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7E45A" w14:textId="4D1C920E" w:rsidR="00BF4BDD" w:rsidRPr="00783052" w:rsidRDefault="00BF4BDD" w:rsidP="00BF4BDD">
      <w:pPr>
        <w:rPr>
          <w:b/>
          <w:bCs/>
          <w:sz w:val="36"/>
          <w:szCs w:val="36"/>
        </w:rPr>
      </w:pPr>
      <w:r w:rsidRPr="00833FE1">
        <w:rPr>
          <w:noProof/>
        </w:rPr>
        <w:drawing>
          <wp:inline distT="0" distB="0" distL="0" distR="0" wp14:anchorId="40750655" wp14:editId="567B94A5">
            <wp:extent cx="929640" cy="914400"/>
            <wp:effectExtent l="0" t="0" r="3810" b="0"/>
            <wp:docPr id="851789735" name="Afbeelding 2" descr="Afbeelding met Lettertype, logo, Graphics,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789735" name="Afbeelding 2" descr="Afbeelding met Lettertype, logo, Graphics, ontwerp&#10;&#10;Door AI gegenereerde inhoud is mogelijk onjuis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9640" cy="914400"/>
                    </a:xfrm>
                    <a:prstGeom prst="rect">
                      <a:avLst/>
                    </a:prstGeom>
                    <a:noFill/>
                    <a:ln>
                      <a:noFill/>
                    </a:ln>
                  </pic:spPr>
                </pic:pic>
              </a:graphicData>
            </a:graphic>
          </wp:inline>
        </w:drawing>
      </w:r>
      <w:r w:rsidRPr="00783052">
        <w:tab/>
      </w:r>
      <w:r w:rsidRPr="00783052">
        <w:tab/>
      </w:r>
      <w:r w:rsidRPr="00783052">
        <w:tab/>
      </w:r>
      <w:r w:rsidRPr="00783052">
        <w:tab/>
      </w:r>
      <w:r w:rsidRPr="00783052">
        <w:tab/>
      </w:r>
      <w:r w:rsidRPr="00783052">
        <w:tab/>
      </w:r>
      <w:r w:rsidR="00C6184C" w:rsidRPr="00783052">
        <w:rPr>
          <w:b/>
          <w:bCs/>
          <w:sz w:val="36"/>
          <w:szCs w:val="36"/>
        </w:rPr>
        <w:t>PERSBERICHT</w:t>
      </w:r>
    </w:p>
    <w:p w14:paraId="23EE1C4B" w14:textId="51B27AE6" w:rsidR="00BF4BDD" w:rsidRPr="00BF4BDD" w:rsidRDefault="00BF4BDD" w:rsidP="00BF4BDD">
      <w:r w:rsidRPr="00BF4BDD">
        <w:t xml:space="preserve">15 </w:t>
      </w:r>
      <w:r w:rsidR="00B447F3">
        <w:t>a</w:t>
      </w:r>
      <w:r w:rsidR="00614385" w:rsidRPr="00783052">
        <w:t>pril</w:t>
      </w:r>
      <w:r w:rsidRPr="00BF4BDD">
        <w:t xml:space="preserve"> 2025</w:t>
      </w:r>
    </w:p>
    <w:p w14:paraId="2973DB9F" w14:textId="77777777" w:rsidR="00783052" w:rsidRPr="00783052" w:rsidRDefault="00783052" w:rsidP="00783052">
      <w:pPr>
        <w:rPr>
          <w:b/>
          <w:bCs/>
          <w:sz w:val="32"/>
          <w:szCs w:val="32"/>
        </w:rPr>
      </w:pPr>
      <w:r w:rsidRPr="00783052">
        <w:rPr>
          <w:b/>
          <w:bCs/>
          <w:sz w:val="32"/>
          <w:szCs w:val="32"/>
        </w:rPr>
        <w:t>Nieuwe CEO en CFO van PostNL benoemd; aandeelhouders stemmen in met jaarrekening 2024 en alle agendapunten</w:t>
      </w:r>
    </w:p>
    <w:p w14:paraId="73602E4E" w14:textId="77777777" w:rsidR="00775D71" w:rsidRPr="00833FE1" w:rsidRDefault="00775D71" w:rsidP="00775D71">
      <w:r w:rsidRPr="00833FE1">
        <w:rPr>
          <w:b/>
          <w:bCs/>
        </w:rPr>
        <w:t>Den Haag, 15 april 2025 - Vandaag is Pim Berendsen benoemd tot CEO van PostNL waarmee hij Herna Verhagen opvolgt. Ook is Linde Jansen benoemd tot CFO wat de tweekoppige Raad van Bestuur van PostNL compleet maakt. Beide benoemingen gelden voor een termijn van vier jaar.</w:t>
      </w:r>
    </w:p>
    <w:p w14:paraId="4BDD6052" w14:textId="77777777" w:rsidR="00775D71" w:rsidRPr="00833FE1" w:rsidRDefault="00775D71" w:rsidP="00775D71">
      <w:r w:rsidRPr="00833FE1">
        <w:t xml:space="preserve">De aandeelhouders hebben tijdens de Algemene Vergadering van Aandeelhouders (AVA) van PostNL N.V. de jaarrekening over 2024 goedgekeurd en ingestemd met alle agendapunten. Op de agenda stond een besluit tot vaststelling van het dividend over 2024 op € 0,07 per aandeel. Per 17 april 2025 worden de aandelen </w:t>
      </w:r>
      <w:proofErr w:type="spellStart"/>
      <w:r w:rsidRPr="00833FE1">
        <w:t>ex-dividend</w:t>
      </w:r>
      <w:proofErr w:type="spellEnd"/>
      <w:r w:rsidRPr="00833FE1">
        <w:t xml:space="preserve"> verhandeld. Er is ook ingestemd met het voorstel om KPMG de opdracht te verlenen voor het afgeven van de </w:t>
      </w:r>
      <w:proofErr w:type="spellStart"/>
      <w:r w:rsidRPr="00833FE1">
        <w:t>assurance</w:t>
      </w:r>
      <w:proofErr w:type="spellEnd"/>
      <w:r w:rsidRPr="00833FE1">
        <w:t xml:space="preserve"> verklaring over het duurzaamheidsverslag voor de jaren 2025 en 2026.</w:t>
      </w:r>
    </w:p>
    <w:p w14:paraId="06C4F88B" w14:textId="77777777" w:rsidR="00775D71" w:rsidRPr="00833FE1" w:rsidRDefault="00775D71" w:rsidP="00775D71">
      <w:r w:rsidRPr="00833FE1">
        <w:t xml:space="preserve">Verder zijn de leden van de Raad van Commissarissen Nienke Meijer en Koos Timmermans vandaag herbenoemd. Tijdens de vergadering is de intentie uitgesproken om RvC-voorzitter Jan </w:t>
      </w:r>
      <w:proofErr w:type="spellStart"/>
      <w:r w:rsidRPr="00833FE1">
        <w:t>Nooitgedagt</w:t>
      </w:r>
      <w:proofErr w:type="spellEnd"/>
      <w:r w:rsidRPr="00833FE1">
        <w:t>, wiens termijn afloopt na de AVA van 2026, op te laten volgen door Koos Timmermans.</w:t>
      </w:r>
    </w:p>
    <w:p w14:paraId="4D7F9C4D" w14:textId="77777777" w:rsidR="00775D71" w:rsidRDefault="00775D71" w:rsidP="00775D71">
      <w:r w:rsidRPr="00833FE1">
        <w:t>Gedetailleerde informatie over de goedgekeurde besluiten en andere agendapunten is binnenkort beschikbaar op de website van PostNL. </w:t>
      </w:r>
    </w:p>
    <w:tbl>
      <w:tblPr>
        <w:tblW w:w="0" w:type="auto"/>
        <w:tblCellMar>
          <w:left w:w="0" w:type="dxa"/>
          <w:right w:w="0" w:type="dxa"/>
        </w:tblCellMar>
        <w:tblLook w:val="04A0" w:firstRow="1" w:lastRow="0" w:firstColumn="1" w:lastColumn="0" w:noHBand="0" w:noVBand="1"/>
      </w:tblPr>
      <w:tblGrid>
        <w:gridCol w:w="9072"/>
      </w:tblGrid>
      <w:tr w:rsidR="00BF4BDD" w:rsidRPr="00BF4BDD" w14:paraId="672DF361" w14:textId="77777777" w:rsidTr="00BF4BDD">
        <w:tc>
          <w:tcPr>
            <w:tcW w:w="0" w:type="auto"/>
            <w:shd w:val="clear" w:color="auto" w:fill="EBE9EA"/>
            <w:vAlign w:val="center"/>
            <w:hideMark/>
          </w:tcPr>
          <w:p w14:paraId="7457CBAF" w14:textId="4CB339A1" w:rsidR="00BF4BDD" w:rsidRPr="00BF4BDD" w:rsidRDefault="003D0028" w:rsidP="00BF4BDD">
            <w:pPr>
              <w:rPr>
                <w:sz w:val="20"/>
                <w:szCs w:val="20"/>
              </w:rPr>
            </w:pPr>
            <w:r w:rsidRPr="00213B28">
              <w:rPr>
                <w:sz w:val="20"/>
                <w:szCs w:val="20"/>
              </w:rPr>
              <w:t>Wij zijn PostNL, we zijn er voor iedereen en brengen het al 225 jaar samen. Met een uitgebreid netwerk van bijna 5.700 PostNL-punten, 10.000 brievenbussen, en ongeveer 1.100 pakket- en briefautomaten die openstaan voor diverse vervoerders, en miljoenen gebruikers van de PostNL-app, zijn we altijd dichtbij. We willen de favoriete bezorger zijn door het iedereen zo gemakkelijk mogelijk te maken om pakketten en post te verzenden en te ontvangen. Met ruim 32.000 collega’s die bij ons werken staan we midden in de samenleving. Op een doordeweekse dag bezorgen we gemiddeld 1,2 miljoen pakketten en 6,3 miljoen brieven. We optimaliseren en ondersteunen onze fysieke netwerken door inzet van slimme digitale oplossingen en introduceren nieuwe proposities die van waarde zijn voor onze klanten. We streven naar duurzame arbeidsrelaties door een goede werk- en opdrachtgever te zijn voor alle mensen die bij en voor ons werken. En zetten in op duurzaamheid en maken veel kilometers te voet en met de fiets, maken steeds vaker gebruik van schonere brandstoffen en elektrische voertuigen, en bieden vernieuwende stadslogistiek aan. PostNL N.V. is een beursgenoteerd bedrijf met een omzet van € 3,3 miljard in 2024.</w:t>
            </w:r>
          </w:p>
        </w:tc>
      </w:tr>
      <w:tr w:rsidR="00BF4BDD" w:rsidRPr="00BF4BDD" w14:paraId="3187F4F6" w14:textId="77777777" w:rsidTr="00BF4BDD">
        <w:tc>
          <w:tcPr>
            <w:tcW w:w="0" w:type="auto"/>
            <w:shd w:val="clear" w:color="auto" w:fill="EBE9EA"/>
            <w:hideMark/>
          </w:tcPr>
          <w:p w14:paraId="0BAAC659" w14:textId="77777777" w:rsidR="00BF4BDD" w:rsidRPr="00BF4BDD" w:rsidRDefault="00BF4BDD" w:rsidP="00BF4BDD"/>
        </w:tc>
      </w:tr>
    </w:tbl>
    <w:p w14:paraId="4D32BE42" w14:textId="77777777" w:rsidR="00BF4BDD" w:rsidRPr="003D0028" w:rsidRDefault="00BF4BDD" w:rsidP="00BF4BDD"/>
    <w:sectPr w:rsidR="00BF4BDD" w:rsidRPr="003D00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156C2" w14:textId="77777777" w:rsidR="003D0028" w:rsidRDefault="003D0028" w:rsidP="003D0028">
      <w:pPr>
        <w:spacing w:after="0" w:line="240" w:lineRule="auto"/>
      </w:pPr>
      <w:r>
        <w:separator/>
      </w:r>
    </w:p>
  </w:endnote>
  <w:endnote w:type="continuationSeparator" w:id="0">
    <w:p w14:paraId="39060AFB" w14:textId="77777777" w:rsidR="003D0028" w:rsidRDefault="003D0028" w:rsidP="003D0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6C388" w14:textId="77777777" w:rsidR="003D0028" w:rsidRDefault="003D0028" w:rsidP="003D0028">
      <w:pPr>
        <w:spacing w:after="0" w:line="240" w:lineRule="auto"/>
      </w:pPr>
      <w:r>
        <w:separator/>
      </w:r>
    </w:p>
  </w:footnote>
  <w:footnote w:type="continuationSeparator" w:id="0">
    <w:p w14:paraId="5F707836" w14:textId="77777777" w:rsidR="003D0028" w:rsidRDefault="003D0028" w:rsidP="003D00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4BDD"/>
    <w:rsid w:val="00213B28"/>
    <w:rsid w:val="003D0028"/>
    <w:rsid w:val="00614385"/>
    <w:rsid w:val="0063791A"/>
    <w:rsid w:val="00775D71"/>
    <w:rsid w:val="00783052"/>
    <w:rsid w:val="009C7DA2"/>
    <w:rsid w:val="00B447F3"/>
    <w:rsid w:val="00BF4BDD"/>
    <w:rsid w:val="00C61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A4FB3"/>
  <w15:chartTrackingRefBased/>
  <w15:docId w15:val="{6222B89D-0795-457D-A3E3-E58BC8B2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F4B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F4B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F4BD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F4BD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F4BD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F4BD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F4BD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F4BD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F4BD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4BD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F4BD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F4BD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F4BD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F4BD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F4BD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F4BD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F4BD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F4BDD"/>
    <w:rPr>
      <w:rFonts w:eastAsiaTheme="majorEastAsia" w:cstheme="majorBidi"/>
      <w:color w:val="272727" w:themeColor="text1" w:themeTint="D8"/>
    </w:rPr>
  </w:style>
  <w:style w:type="paragraph" w:styleId="Titel">
    <w:name w:val="Title"/>
    <w:basedOn w:val="Standaard"/>
    <w:next w:val="Standaard"/>
    <w:link w:val="TitelChar"/>
    <w:uiPriority w:val="10"/>
    <w:qFormat/>
    <w:rsid w:val="00BF4B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4BD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4BD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F4BD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F4BD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F4BDD"/>
    <w:rPr>
      <w:i/>
      <w:iCs/>
      <w:color w:val="404040" w:themeColor="text1" w:themeTint="BF"/>
    </w:rPr>
  </w:style>
  <w:style w:type="paragraph" w:styleId="Lijstalinea">
    <w:name w:val="List Paragraph"/>
    <w:basedOn w:val="Standaard"/>
    <w:uiPriority w:val="34"/>
    <w:qFormat/>
    <w:rsid w:val="00BF4BDD"/>
    <w:pPr>
      <w:ind w:left="720"/>
      <w:contextualSpacing/>
    </w:pPr>
  </w:style>
  <w:style w:type="character" w:styleId="Intensievebenadrukking">
    <w:name w:val="Intense Emphasis"/>
    <w:basedOn w:val="Standaardalinea-lettertype"/>
    <w:uiPriority w:val="21"/>
    <w:qFormat/>
    <w:rsid w:val="00BF4BDD"/>
    <w:rPr>
      <w:i/>
      <w:iCs/>
      <w:color w:val="0F4761" w:themeColor="accent1" w:themeShade="BF"/>
    </w:rPr>
  </w:style>
  <w:style w:type="paragraph" w:styleId="Duidelijkcitaat">
    <w:name w:val="Intense Quote"/>
    <w:basedOn w:val="Standaard"/>
    <w:next w:val="Standaard"/>
    <w:link w:val="DuidelijkcitaatChar"/>
    <w:uiPriority w:val="30"/>
    <w:qFormat/>
    <w:rsid w:val="00BF4B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F4BDD"/>
    <w:rPr>
      <w:i/>
      <w:iCs/>
      <w:color w:val="0F4761" w:themeColor="accent1" w:themeShade="BF"/>
    </w:rPr>
  </w:style>
  <w:style w:type="character" w:styleId="Intensieveverwijzing">
    <w:name w:val="Intense Reference"/>
    <w:basedOn w:val="Standaardalinea-lettertype"/>
    <w:uiPriority w:val="32"/>
    <w:qFormat/>
    <w:rsid w:val="00BF4BDD"/>
    <w:rPr>
      <w:b/>
      <w:bCs/>
      <w:smallCaps/>
      <w:color w:val="0F4761" w:themeColor="accent1" w:themeShade="BF"/>
      <w:spacing w:val="5"/>
    </w:rPr>
  </w:style>
  <w:style w:type="character" w:styleId="Hyperlink">
    <w:name w:val="Hyperlink"/>
    <w:basedOn w:val="Standaardalinea-lettertype"/>
    <w:uiPriority w:val="99"/>
    <w:unhideWhenUsed/>
    <w:rsid w:val="00BF4BDD"/>
    <w:rPr>
      <w:color w:val="467886" w:themeColor="hyperlink"/>
      <w:u w:val="single"/>
    </w:rPr>
  </w:style>
  <w:style w:type="character" w:styleId="Onopgelostemelding">
    <w:name w:val="Unresolved Mention"/>
    <w:basedOn w:val="Standaardalinea-lettertype"/>
    <w:uiPriority w:val="99"/>
    <w:semiHidden/>
    <w:unhideWhenUsed/>
    <w:rsid w:val="00BF4BDD"/>
    <w:rPr>
      <w:color w:val="605E5C"/>
      <w:shd w:val="clear" w:color="auto" w:fill="E1DFDD"/>
    </w:rPr>
  </w:style>
  <w:style w:type="paragraph" w:styleId="Koptekst">
    <w:name w:val="header"/>
    <w:basedOn w:val="Standaard"/>
    <w:link w:val="KoptekstChar"/>
    <w:uiPriority w:val="99"/>
    <w:unhideWhenUsed/>
    <w:rsid w:val="003D002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D0028"/>
  </w:style>
  <w:style w:type="paragraph" w:styleId="Voettekst">
    <w:name w:val="footer"/>
    <w:basedOn w:val="Standaard"/>
    <w:link w:val="VoettekstChar"/>
    <w:uiPriority w:val="99"/>
    <w:unhideWhenUsed/>
    <w:rsid w:val="003D002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D00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9320">
      <w:bodyDiv w:val="1"/>
      <w:marLeft w:val="0"/>
      <w:marRight w:val="0"/>
      <w:marTop w:val="0"/>
      <w:marBottom w:val="0"/>
      <w:divBdr>
        <w:top w:val="none" w:sz="0" w:space="0" w:color="auto"/>
        <w:left w:val="none" w:sz="0" w:space="0" w:color="auto"/>
        <w:bottom w:val="none" w:sz="0" w:space="0" w:color="auto"/>
        <w:right w:val="none" w:sz="0" w:space="0" w:color="auto"/>
      </w:divBdr>
    </w:div>
    <w:div w:id="856389507">
      <w:bodyDiv w:val="1"/>
      <w:marLeft w:val="0"/>
      <w:marRight w:val="0"/>
      <w:marTop w:val="0"/>
      <w:marBottom w:val="0"/>
      <w:divBdr>
        <w:top w:val="none" w:sz="0" w:space="0" w:color="auto"/>
        <w:left w:val="none" w:sz="0" w:space="0" w:color="auto"/>
        <w:bottom w:val="none" w:sz="0" w:space="0" w:color="auto"/>
        <w:right w:val="none" w:sz="0" w:space="0" w:color="auto"/>
      </w:divBdr>
    </w:div>
    <w:div w:id="929312301">
      <w:bodyDiv w:val="1"/>
      <w:marLeft w:val="0"/>
      <w:marRight w:val="0"/>
      <w:marTop w:val="0"/>
      <w:marBottom w:val="0"/>
      <w:divBdr>
        <w:top w:val="none" w:sz="0" w:space="0" w:color="auto"/>
        <w:left w:val="none" w:sz="0" w:space="0" w:color="auto"/>
        <w:bottom w:val="none" w:sz="0" w:space="0" w:color="auto"/>
        <w:right w:val="none" w:sz="0" w:space="0" w:color="auto"/>
      </w:divBdr>
    </w:div>
    <w:div w:id="1068309548">
      <w:bodyDiv w:val="1"/>
      <w:marLeft w:val="0"/>
      <w:marRight w:val="0"/>
      <w:marTop w:val="0"/>
      <w:marBottom w:val="0"/>
      <w:divBdr>
        <w:top w:val="none" w:sz="0" w:space="0" w:color="auto"/>
        <w:left w:val="none" w:sz="0" w:space="0" w:color="auto"/>
        <w:bottom w:val="none" w:sz="0" w:space="0" w:color="auto"/>
        <w:right w:val="none" w:sz="0" w:space="0" w:color="auto"/>
      </w:divBdr>
    </w:div>
    <w:div w:id="1223444919">
      <w:bodyDiv w:val="1"/>
      <w:marLeft w:val="0"/>
      <w:marRight w:val="0"/>
      <w:marTop w:val="0"/>
      <w:marBottom w:val="0"/>
      <w:divBdr>
        <w:top w:val="none" w:sz="0" w:space="0" w:color="auto"/>
        <w:left w:val="none" w:sz="0" w:space="0" w:color="auto"/>
        <w:bottom w:val="none" w:sz="0" w:space="0" w:color="auto"/>
        <w:right w:val="none" w:sz="0" w:space="0" w:color="auto"/>
      </w:divBdr>
    </w:div>
    <w:div w:id="186366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customXml" Target="../customXml/item3.xml"/><Relationship Id="rId5" Type="http://schemas.openxmlformats.org/officeDocument/2006/relationships/endnotes" Target="endnotes.xml"/><Relationship Id="rId10" Type="http://schemas.openxmlformats.org/officeDocument/2006/relationships/customXml" Target="../customXml/item2.xml"/><Relationship Id="rId4" Type="http://schemas.openxmlformats.org/officeDocument/2006/relationships/footnotes" Target="footnotes.xml"/><Relationship Id="rId9" Type="http://schemas.openxmlformats.org/officeDocument/2006/relationships/customXml" Target="../customXml/item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AR17Melding Document" ma:contentTypeID="0x010100D67FB3C8B9F44C9FB801D5E99C4AEC9B008B32F997535F40B0A20F4493835B16FA00B6AFA36744523C48BBF919E941DFB204" ma:contentTypeVersion="62" ma:contentTypeDescription="" ma:contentTypeScope="" ma:versionID="da8fdadf3952f1c8c515bbc4e0cf07e6">
  <xsd:schema xmlns:xsd="http://www.w3.org/2001/XMLSchema" xmlns:xs="http://www.w3.org/2001/XMLSchema" xmlns:p="http://schemas.microsoft.com/office/2006/metadata/properties" xmlns:ns2="5fe4e853-3417-48a7-a9b2-767e16cca7ad" xmlns:ns3="bedada9c-9ff6-4a90-bed1-7f262f8682ad" xmlns:ns4="1af4fe37-e138-4444-ac39-a91a26058e7e" xmlns:ns5="0c8e3599-69d8-463b-8bf2-ff1d054f3b5f" targetNamespace="http://schemas.microsoft.com/office/2006/metadata/properties" ma:root="true" ma:fieldsID="cec2b9c5357a24ed36d25d043b69ff76" ns2:_="" ns3:_="" ns4:_="" ns5:_="">
    <xsd:import namespace="5fe4e853-3417-48a7-a9b2-767e16cca7ad"/>
    <xsd:import namespace="bedada9c-9ff6-4a90-bed1-7f262f8682ad"/>
    <xsd:import namespace="1af4fe37-e138-4444-ac39-a91a26058e7e"/>
    <xsd:import namespace="0c8e3599-69d8-463b-8bf2-ff1d054f3b5f"/>
    <xsd:element name="properties">
      <xsd:complexType>
        <xsd:sequence>
          <xsd:element name="documentManagement">
            <xsd:complexType>
              <xsd:all>
                <xsd:element ref="ns2:_dlc_DocId" minOccurs="0"/>
                <xsd:element ref="ns2:_dlc_DocIdUrl" minOccurs="0"/>
                <xsd:element ref="ns2:_dlc_DocIdPersistId" minOccurs="0"/>
                <xsd:element ref="ns3:AFM_dms_Behandelaar" minOccurs="0"/>
                <xsd:element ref="ns3:AFM_dms_MeldingId" minOccurs="0"/>
                <xsd:element ref="ns3:AFM_dms_TitelPersbericht" minOccurs="0"/>
                <xsd:element ref="ns3:AFM_dms_NaamRelatie" minOccurs="0"/>
                <xsd:element ref="ns3:AFM_dms_Zaaknummer" minOccurs="0"/>
                <xsd:element ref="ns3:AFM_dms_ZaakEinddatum" minOccurs="0"/>
                <xsd:element ref="ns3:AFM_dms_DatumEnTijdstipOntvangst" minOccurs="0"/>
                <xsd:element ref="ns3:AFM_dms_Relatienummer" minOccurs="0"/>
                <xsd:element ref="ns3:AFM_dms_PublicatieTijdstip" minOccurs="0"/>
                <xsd:element ref="ns3:AFM_dms_Kanaal" minOccurs="0"/>
                <xsd:element ref="ns3:AFM_dms_Melder" minOccurs="0"/>
                <xsd:element ref="ns3:AFM_dms_SoortBericht" minOccurs="0"/>
                <xsd:element ref="ns3:AFM_dms_ZaaktypeTaxHTField0" minOccurs="0"/>
                <xsd:element ref="ns3:AFM_dms_Authorization" minOccurs="0"/>
                <xsd:element ref="ns3:AFM_dms_Resultaat" minOccurs="0"/>
                <xsd:element ref="ns3:AFM_dms_DocumenttypeTaxHTField0" minOccurs="0"/>
                <xsd:element ref="ns3:e8d0f44fb3804c52bd24bc545b2f2e67" minOccurs="0"/>
                <xsd:element ref="ns3:AFM_dms_origineleBestandsnaam" minOccurs="0"/>
                <xsd:element ref="ns3:AFM_dms_RetentietermijnTaxHTField0" minOccurs="0"/>
                <xsd:element ref="ns4:TaxCatchAll" minOccurs="0"/>
                <xsd:element ref="ns4:TaxCatchAllLabel" minOccurs="0"/>
                <xsd:element ref="ns3:AFM_dms_Vernietigingsjaar" minOccurs="0"/>
                <xsd:element ref="ns3:AFM_dms_Grondslag" minOccurs="0"/>
                <xsd:element ref="ns3:AFM_dms_Beschrijving_grondslag" minOccurs="0"/>
                <xsd:element ref="ns5:MediaServiceMetadata" minOccurs="0"/>
                <xsd:element ref="ns5:MediaServiceFastMetadata" minOccurs="0"/>
                <xsd:element ref="ns5:MediaServiceSearchProperties" minOccurs="0"/>
                <xsd:element ref="ns5:MediaServiceObjectDetectorVersions" minOccurs="0"/>
                <xsd:element ref="ns5:lcf76f155ced4ddcb4097134ff3c332f" minOccurs="0"/>
                <xsd:element ref="ns5:MediaServiceDateTaken" minOccurs="0"/>
                <xsd:element ref="ns5:MediaServiceGenerationTime" minOccurs="0"/>
                <xsd:element ref="ns5: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dada9c-9ff6-4a90-bed1-7f262f8682ad" elementFormDefault="qualified">
    <xsd:import namespace="http://schemas.microsoft.com/office/2006/documentManagement/types"/>
    <xsd:import namespace="http://schemas.microsoft.com/office/infopath/2007/PartnerControls"/>
    <xsd:element name="AFM_dms_Behandelaar" ma:index="11" nillable="true" ma:displayName="Behandelaar" ma:internalName="AFM_dms_Behandelaar" ma:readOnly="false">
      <xsd:simpleType>
        <xsd:restriction base="dms:Text"/>
      </xsd:simpleType>
    </xsd:element>
    <xsd:element name="AFM_dms_MeldingId" ma:index="12" nillable="true" ma:displayName="Melding ID" ma:internalName="AFM_dms_MeldingId" ma:readOnly="false">
      <xsd:simpleType>
        <xsd:restriction base="dms:Text"/>
      </xsd:simpleType>
    </xsd:element>
    <xsd:element name="AFM_dms_TitelPersbericht" ma:index="13" nillable="true" ma:displayName="Titel persbericht" ma:internalName="AFM_dms_TitelPersbericht" ma:readOnly="false">
      <xsd:simpleType>
        <xsd:restriction base="dms:Text"/>
      </xsd:simpleType>
    </xsd:element>
    <xsd:element name="AFM_dms_NaamRelatie" ma:index="14" nillable="true" ma:displayName="Naam relatie" ma:internalName="AFM_dms_NaamRelatie" ma:readOnly="false">
      <xsd:simpleType>
        <xsd:restriction base="dms:Text"/>
      </xsd:simpleType>
    </xsd:element>
    <xsd:element name="AFM_dms_Zaaknummer" ma:index="15" nillable="true" ma:displayName="Zaaknummer" ma:internalName="AFM_dms_Zaaknummer" ma:readOnly="false">
      <xsd:simpleType>
        <xsd:restriction base="dms:Text"/>
      </xsd:simpleType>
    </xsd:element>
    <xsd:element name="AFM_dms_ZaakEinddatum" ma:index="16" nillable="true" ma:displayName="Zaak einddatum" ma:format="DateOnly" ma:internalName="AFM_dms_ZaakEinddatum" ma:readOnly="false">
      <xsd:simpleType>
        <xsd:restriction base="dms:DateTime"/>
      </xsd:simpleType>
    </xsd:element>
    <xsd:element name="AFM_dms_DatumEnTijdstipOntvangst" ma:index="18" nillable="true" ma:displayName="Datum en tijdstip ontvangst" ma:format="DateTime" ma:indexed="true" ma:internalName="AFM_dms_DatumEnTijdstipOntvangst" ma:readOnly="false">
      <xsd:simpleType>
        <xsd:restriction base="dms:DateTime"/>
      </xsd:simpleType>
    </xsd:element>
    <xsd:element name="AFM_dms_Relatienummer" ma:index="19" nillable="true" ma:displayName="Relatienummer" ma:internalName="AFM_dms_Relatienummer" ma:readOnly="false">
      <xsd:simpleType>
        <xsd:restriction base="dms:Text"/>
      </xsd:simpleType>
    </xsd:element>
    <xsd:element name="AFM_dms_PublicatieTijdstip" ma:index="20" nillable="true" ma:displayName="Publicatie tijdstip" ma:format="DateTime" ma:internalName="AFM_dms_PublicatieTijdstip" ma:readOnly="false">
      <xsd:simpleType>
        <xsd:restriction base="dms:DateTime"/>
      </xsd:simpleType>
    </xsd:element>
    <xsd:element name="AFM_dms_Kanaal" ma:index="21" nillable="true" ma:displayName="Kanaal" ma:internalName="AFM_dms_Kanaal" ma:readOnly="false">
      <xsd:simpleType>
        <xsd:restriction base="dms:Text"/>
      </xsd:simpleType>
    </xsd:element>
    <xsd:element name="AFM_dms_Melder" ma:index="22" nillable="true" ma:displayName="Melder" ma:internalName="AFM_dms_Melder" ma:readOnly="false">
      <xsd:simpleType>
        <xsd:restriction base="dms:Text"/>
      </xsd:simpleType>
    </xsd:element>
    <xsd:element name="AFM_dms_SoortBericht" ma:index="23" nillable="true" ma:displayName="Soort bericht" ma:internalName="AFM_dms_SoortBericht" ma:readOnly="false">
      <xsd:simpleType>
        <xsd:restriction base="dms:Text"/>
      </xsd:simpleType>
    </xsd:element>
    <xsd:element name="AFM_dms_ZaaktypeTaxHTField0" ma:index="24" nillable="true" ma:displayName="AFM_dms_Zaaktype_0" ma:hidden="true" ma:internalName="AFM_dms_ZaaktypeTaxHTField0" ma:readOnly="false">
      <xsd:simpleType>
        <xsd:restriction base="dms:Note"/>
      </xsd:simpleType>
    </xsd:element>
    <xsd:element name="AFM_dms_Authorization" ma:index="25" nillable="true" ma:displayName="Authorization" ma:hidden="true" ma:internalName="AFM_dms_Authorization" ma:readOnly="false">
      <xsd:simpleType>
        <xsd:restriction base="dms:Text"/>
      </xsd:simpleType>
    </xsd:element>
    <xsd:element name="AFM_dms_Resultaat" ma:index="26" nillable="true" ma:displayName="Resultaat" ma:internalName="AFM_dms_Resultaat" ma:readOnly="false">
      <xsd:simpleType>
        <xsd:restriction base="dms:Text"/>
      </xsd:simpleType>
    </xsd:element>
    <xsd:element name="AFM_dms_DocumenttypeTaxHTField0" ma:index="28" nillable="true" ma:taxonomy="true" ma:internalName="AFM_dms_DocumenttypeTaxHTField0" ma:taxonomyFieldName="AFM_dms_Documenttype" ma:displayName="Documenttype" ma:readOnly="false" ma:fieldId="{d5a86c8b-6ea9-4e9d-86ec-2ef63014f564}" ma:sspId="aa2fb73e-e83a-44df-bc25-39628a106fd3" ma:termSetId="ddbd6d10-e3b1-454b-85ca-cbc13037ef4b" ma:anchorId="00000000-0000-0000-0000-000000000000" ma:open="false" ma:isKeyword="false">
      <xsd:complexType>
        <xsd:sequence>
          <xsd:element ref="pc:Terms" minOccurs="0" maxOccurs="1"/>
        </xsd:sequence>
      </xsd:complexType>
    </xsd:element>
    <xsd:element name="e8d0f44fb3804c52bd24bc545b2f2e67" ma:index="29" nillable="true" ma:taxonomy="true" ma:internalName="e8d0f44fb3804c52bd24bc545b2f2e67" ma:taxonomyFieldName="AFM_dms_Zaaktype" ma:displayName="Zaaktype" ma:readOnly="false" ma:fieldId="{e8d0f44f-b380-4c52-bd24-bc545b2f2e67}" ma:sspId="aa2fb73e-e83a-44df-bc25-39628a106fd3" ma:termSetId="a543a553-767d-4eaa-88d1-444b203f0c53" ma:anchorId="00000000-0000-0000-0000-000000000000" ma:open="false" ma:isKeyword="false">
      <xsd:complexType>
        <xsd:sequence>
          <xsd:element ref="pc:Terms" minOccurs="0" maxOccurs="1"/>
        </xsd:sequence>
      </xsd:complexType>
    </xsd:element>
    <xsd:element name="AFM_dms_origineleBestandsnaam" ma:index="30" nillable="true" ma:displayName="Originele bestandsnaam" ma:internalName="AFM_dms_origineleBestandsnaam" ma:readOnly="false">
      <xsd:simpleType>
        <xsd:restriction base="dms:Text"/>
      </xsd:simpleType>
    </xsd:element>
    <xsd:element name="AFM_dms_RetentietermijnTaxHTField0" ma:index="31" nillable="true" ma:taxonomy="true" ma:internalName="AFM_dms_RetentietermijnTaxHTField0" ma:taxonomyFieldName="AFM_dms_Retentietermijn" ma:displayName="Retentietermijn" ma:readOnly="false" ma:fieldId="{6cfc6ed6-8921-41d4-8513-419a979b39ac}" ma:sspId="aa2fb73e-e83a-44df-bc25-39628a106fd3" ma:termSetId="542d2480-3123-4c09-88a6-151b2d4c607e" ma:anchorId="00000000-0000-0000-0000-000000000000" ma:open="false" ma:isKeyword="false">
      <xsd:complexType>
        <xsd:sequence>
          <xsd:element ref="pc:Terms" minOccurs="0" maxOccurs="1"/>
        </xsd:sequence>
      </xsd:complexType>
    </xsd:element>
    <xsd:element name="AFM_dms_Vernietigingsjaar" ma:index="35" nillable="true" ma:displayName="Vernietigingsjaar" ma:decimals="0" ma:internalName="AFM_dms_Vernietigingsjaar" ma:readOnly="false" ma:percentage="FALSE">
      <xsd:simpleType>
        <xsd:restriction base="dms:Number">
          <xsd:maxInclusive value="2050"/>
          <xsd:minInclusive value="1970"/>
        </xsd:restriction>
      </xsd:simpleType>
    </xsd:element>
    <xsd:element name="AFM_dms_Grondslag" ma:index="36" nillable="true" ma:displayName="Grondslag" ma:internalName="AFM_dms_Grondslag" ma:readOnly="false">
      <xsd:simpleType>
        <xsd:restriction base="dms:Text"/>
      </xsd:simpleType>
    </xsd:element>
    <xsd:element name="AFM_dms_Beschrijving_grondslag" ma:index="37" nillable="true" ma:displayName="Beschrijving Grondslag" ma:internalName="AFM_dms_Beschrijving_grondslag"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f4fe37-e138-4444-ac39-a91a26058e7e"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277d4bee-1e6c-4d04-a5f9-80cf83680855}" ma:internalName="TaxCatchAll" ma:showField="CatchAllData" ma:web="bedada9c-9ff6-4a90-bed1-7f262f8682ad">
      <xsd:complexType>
        <xsd:complexContent>
          <xsd:extension base="dms:MultiChoiceLookup">
            <xsd:sequence>
              <xsd:element name="Value" type="dms:Lookup" maxOccurs="unbounded" minOccurs="0" nillable="true"/>
            </xsd:sequence>
          </xsd:extension>
        </xsd:complexContent>
      </xsd:complexType>
    </xsd:element>
    <xsd:element name="TaxCatchAllLabel" ma:index="33" nillable="true" ma:displayName="Taxonomy Catch All Column1" ma:hidden="true" ma:list="{277d4bee-1e6c-4d04-a5f9-80cf83680855}" ma:internalName="TaxCatchAllLabel" ma:readOnly="true" ma:showField="CatchAllDataLabel" ma:web="bedada9c-9ff6-4a90-bed1-7f262f8682a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8e3599-69d8-463b-8bf2-ff1d054f3b5f" elementFormDefault="qualified">
    <xsd:import namespace="http://schemas.microsoft.com/office/2006/documentManagement/types"/>
    <xsd:import namespace="http://schemas.microsoft.com/office/infopath/2007/PartnerControls"/>
    <xsd:element name="MediaServiceMetadata" ma:index="38" nillable="true" ma:displayName="MediaServiceMetadata" ma:hidden="true" ma:internalName="MediaServiceMetadata" ma:readOnly="true">
      <xsd:simpleType>
        <xsd:restriction base="dms:Note"/>
      </xsd:simpleType>
    </xsd:element>
    <xsd:element name="MediaServiceFastMetadata" ma:index="39" nillable="true" ma:displayName="MediaServiceFastMetadata" ma:hidden="true" ma:internalName="MediaServiceFastMetadata" ma:readOnly="true">
      <xsd:simpleType>
        <xsd:restriction base="dms:Note"/>
      </xsd:simpleType>
    </xsd:element>
    <xsd:element name="MediaServiceSearchProperties" ma:index="40" nillable="true" ma:displayName="MediaServiceSearchProperties" ma:hidden="true" ma:internalName="MediaServiceSearchProperties" ma:readOnly="true">
      <xsd:simpleType>
        <xsd:restriction base="dms:Note"/>
      </xsd:simpleType>
    </xsd:element>
    <xsd:element name="MediaServiceObjectDetectorVersions" ma:index="41" nillable="true" ma:displayName="MediaServiceObjectDetectorVersions" ma:hidden="true" ma:indexed="true" ma:internalName="MediaServiceObjectDetectorVersions" ma:readOnly="true">
      <xsd:simpleType>
        <xsd:restriction base="dms:Text"/>
      </xsd:simpleType>
    </xsd:element>
    <xsd:element name="lcf76f155ced4ddcb4097134ff3c332f" ma:index="43" nillable="true" ma:taxonomy="true" ma:internalName="lcf76f155ced4ddcb4097134ff3c332f" ma:taxonomyFieldName="MediaServiceImageTags" ma:displayName="Afbeelding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description="" ma:hidden="true" ma:indexed="true" ma:internalName="MediaServiceDateTaken" ma:readOnly="true">
      <xsd:simpleType>
        <xsd:restriction base="dms:Text"/>
      </xsd:simpleType>
    </xsd:element>
    <xsd:element name="MediaServiceGenerationTime" ma:index="45" nillable="true" ma:displayName="MediaServiceGenerationTime" ma:hidden="true" ma:internalName="MediaServiceGenerationTime" ma:readOnly="true">
      <xsd:simpleType>
        <xsd:restriction base="dms:Text"/>
      </xsd:simpleType>
    </xsd:element>
    <xsd:element name="MediaServiceEventHashCode" ma:index="4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aa2fb73e-e83a-44df-bc25-39628a106fd3" ContentTypeId="0x010100D67FB3C8B9F44C9FB801D5E99C4AEC9B"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FM_dms_DatumEnTijdstipOntvangst xmlns="bedada9c-9ff6-4a90-bed1-7f262f8682ad" xsi:nil="true"/>
    <AFM_dms_RetentietermijnTaxHTField0 xmlns="bedada9c-9ff6-4a90-bed1-7f262f8682ad">
      <Terms xmlns="http://schemas.microsoft.com/office/infopath/2007/PartnerControls"/>
    </AFM_dms_RetentietermijnTaxHTField0>
    <AFM_dms_Zaaknummer xmlns="bedada9c-9ff6-4a90-bed1-7f262f8682ad">C2504-08008</AFM_dms_Zaaknummer>
    <AFM_dms_ZaakEinddatum xmlns="bedada9c-9ff6-4a90-bed1-7f262f8682ad" xsi:nil="true"/>
    <AFM_dms_NaamRelatie xmlns="bedada9c-9ff6-4a90-bed1-7f262f8682ad">PostNL N.V.</AFM_dms_NaamRelatie>
    <AFM_dms_Kanaal xmlns="bedada9c-9ff6-4a90-bed1-7f262f8682ad" xsi:nil="true"/>
    <AFM_dms_SoortBericht xmlns="bedada9c-9ff6-4a90-bed1-7f262f8682ad" xsi:nil="true"/>
    <AFM_dms_Resultaat xmlns="bedada9c-9ff6-4a90-bed1-7f262f8682ad" xsi:nil="true"/>
    <AFM_dms_MeldingId xmlns="bedada9c-9ff6-4a90-bed1-7f262f8682ad" xsi:nil="true"/>
    <AFM_dms_TitelPersbericht xmlns="bedada9c-9ff6-4a90-bed1-7f262f8682ad" xsi:nil="true"/>
    <AFM_dms_Relatienummer xmlns="bedada9c-9ff6-4a90-bed1-7f262f8682ad" xsi:nil="true"/>
    <AFM_dms_Beschrijving_grondslag xmlns="bedada9c-9ff6-4a90-bed1-7f262f8682ad" xsi:nil="true"/>
    <_dlc_DocIdPersistId xmlns="5fe4e853-3417-48a7-a9b2-767e16cca7ad" xsi:nil="true"/>
    <AFM_dms_Vernietigingsjaar xmlns="bedada9c-9ff6-4a90-bed1-7f262f8682ad" xsi:nil="true"/>
    <lcf76f155ced4ddcb4097134ff3c332f xmlns="0c8e3599-69d8-463b-8bf2-ff1d054f3b5f">
      <Terms xmlns="http://schemas.microsoft.com/office/infopath/2007/PartnerControls"/>
    </lcf76f155ced4ddcb4097134ff3c332f>
    <TaxCatchAll xmlns="1af4fe37-e138-4444-ac39-a91a26058e7e">
      <Value>4</Value>
      <Value>3</Value>
    </TaxCatchAll>
    <e8d0f44fb3804c52bd24bc545b2f2e67 xmlns="bedada9c-9ff6-4a90-bed1-7f262f8682ad">
      <Terms xmlns="http://schemas.microsoft.com/office/infopath/2007/PartnerControls">
        <TermInfo xmlns="http://schemas.microsoft.com/office/infopath/2007/PartnerControls">
          <TermName xmlns="http://schemas.microsoft.com/office/infopath/2007/PartnerControls">EUIOVW</TermName>
          <TermId xmlns="http://schemas.microsoft.com/office/infopath/2007/PartnerControls">bd452f78-56ac-4048-8ad6-d473d26cf365</TermId>
        </TermInfo>
      </Terms>
    </e8d0f44fb3804c52bd24bc545b2f2e67>
    <AFM_dms_Behandelaar xmlns="bedada9c-9ff6-4a90-bed1-7f262f8682ad" xsi:nil="true"/>
    <AFM_dms_ZaaktypeTaxHTField0 xmlns="bedada9c-9ff6-4a90-bed1-7f262f8682ad" xsi:nil="true"/>
    <AFM_dms_Authorization xmlns="bedada9c-9ff6-4a90-bed1-7f262f8682ad" xsi:nil="true"/>
    <AFM_dms_DocumenttypeTaxHTField0 xmlns="bedada9c-9ff6-4a90-bed1-7f262f8682ad">
      <Terms xmlns="http://schemas.microsoft.com/office/infopath/2007/PartnerControls">
        <TermInfo xmlns="http://schemas.microsoft.com/office/infopath/2007/PartnerControls">
          <TermName xmlns="http://schemas.microsoft.com/office/infopath/2007/PartnerControls">Persbericht inkomend</TermName>
          <TermId xmlns="http://schemas.microsoft.com/office/infopath/2007/PartnerControls">29ae2195-941d-4ea3-be1c-3d43a11ff799</TermId>
        </TermInfo>
      </Terms>
    </AFM_dms_DocumenttypeTaxHTField0>
    <AFM_dms_PublicatieTijdstip xmlns="bedada9c-9ff6-4a90-bed1-7f262f8682ad" xsi:nil="true"/>
    <AFM_dms_origineleBestandsnaam xmlns="bedada9c-9ff6-4a90-bed1-7f262f8682ad">PostNL Persbericht - Nieuwe CEO en CFO van PostNL benoemd.docx</AFM_dms_origineleBestandsnaam>
    <AFM_dms_Grondslag xmlns="bedada9c-9ff6-4a90-bed1-7f262f8682ad" xsi:nil="true"/>
    <AFM_dms_Melder xmlns="bedada9c-9ff6-4a90-bed1-7f262f8682ad" xsi:nil="true"/>
    <_dlc_DocId xmlns="5fe4e853-3417-48a7-a9b2-767e16cca7ad">MAR17MELD-955777008-80521</_dlc_DocId>
    <_dlc_DocIdUrl xmlns="5fe4e853-3417-48a7-a9b2-767e16cca7ad">
      <Url>https://afmap.sharepoint.com/sites/afmdms_mar17meldingen/_layouts/15/DocIdRedir.aspx?ID=MAR17MELD-955777008-80521</Url>
      <Description>MAR17MELD-955777008-80521</Description>
    </_dlc_DocIdUrl>
  </documentManagement>
</p:properties>
</file>

<file path=customXml/itemProps1.xml><?xml version="1.0" encoding="utf-8"?>
<ds:datastoreItem xmlns:ds="http://schemas.openxmlformats.org/officeDocument/2006/customXml" ds:itemID="{5351806F-20BD-464D-95AE-13E4DEA4D526}"/>
</file>

<file path=customXml/itemProps2.xml><?xml version="1.0" encoding="utf-8"?>
<ds:datastoreItem xmlns:ds="http://schemas.openxmlformats.org/officeDocument/2006/customXml" ds:itemID="{2E7E37A0-198F-4581-881A-7A8B045A5DA8}"/>
</file>

<file path=customXml/itemProps3.xml><?xml version="1.0" encoding="utf-8"?>
<ds:datastoreItem xmlns:ds="http://schemas.openxmlformats.org/officeDocument/2006/customXml" ds:itemID="{61798556-4345-44EE-89D9-958B0F544BA2}"/>
</file>

<file path=customXml/itemProps4.xml><?xml version="1.0" encoding="utf-8"?>
<ds:datastoreItem xmlns:ds="http://schemas.openxmlformats.org/officeDocument/2006/customXml" ds:itemID="{EF614762-14CE-438A-934B-A76DAFA904A5}"/>
</file>

<file path=customXml/itemProps5.xml><?xml version="1.0" encoding="utf-8"?>
<ds:datastoreItem xmlns:ds="http://schemas.openxmlformats.org/officeDocument/2006/customXml" ds:itemID="{8CA574C8-54DB-44CB-85B9-C41E27EBDD9C}"/>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2144</Characters>
  <Application>Microsoft Office Word</Application>
  <DocSecurity>0</DocSecurity>
  <Lines>17</Lines>
  <Paragraphs>5</Paragraphs>
  <ScaleCrop>false</ScaleCrop>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Persbericht inkomend</dc:title>
  <dc:subject/>
  <dc:creator>Wesselink, Stijn</dc:creator>
  <cp:keywords/>
  <dc:description/>
  <cp:lastModifiedBy>Wesselink, Stijn</cp:lastModifiedBy>
  <cp:revision>2</cp:revision>
  <cp:lastPrinted>2025-04-15T12:53:00Z</cp:lastPrinted>
  <dcterms:created xsi:type="dcterms:W3CDTF">2025-04-15T16:07:00Z</dcterms:created>
  <dcterms:modified xsi:type="dcterms:W3CDTF">2025-04-15T16:07:00Z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0x010100D67FB3C8B9F44C9FB801D5E99C4AEC9B008B32F997535F40B0A20F4493835B16FA00B6AFA36744523C48BBF919E941DFB204</vt:lpwstr>
  </property>
  <property fmtid="{D5CDD505-2E9C-101B-9397-08002B2CF9AE}" pid="3" name="_dlc_DocIdItemGuid">
    <vt:lpwstr>e30bbd05-36d5-4c68-911e-e72c06fce490</vt:lpwstr>
  </property>
  <property fmtid="{D5CDD505-2E9C-101B-9397-08002B2CF9AE}" pid="4" name="MediaServiceImageTags">
    <vt:lpwstr/>
  </property>
  <property fmtid="{D5CDD505-2E9C-101B-9397-08002B2CF9AE}" pid="5" name="AFM_dms_Zaaktype">
    <vt:lpwstr>3;#EUIOVW|bd452f78-56ac-4048-8ad6-d473d26cf365</vt:lpwstr>
  </property>
  <property fmtid="{D5CDD505-2E9C-101B-9397-08002B2CF9AE}" pid="6" name="AFM_dms_Retentietermijn">
    <vt:lpwstr/>
  </property>
  <property fmtid="{D5CDD505-2E9C-101B-9397-08002B2CF9AE}" pid="7" name="AFM_dms_Documenttype">
    <vt:lpwstr>4;#Persbericht inkomend|29ae2195-941d-4ea3-be1c-3d43a11ff799</vt:lpwstr>
  </property>
</Properties>
</file>