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77" w:rsidRPr="00857A9E" w:rsidRDefault="00AC1F77" w:rsidP="00AC1F77">
      <w:pPr>
        <w:pStyle w:val="berschrift1"/>
        <w:rPr>
          <w:rFonts w:ascii="Verdana" w:hAnsi="Verdana" w:cs="Arial"/>
          <w:color w:val="B71234"/>
          <w:sz w:val="28"/>
          <w:szCs w:val="28"/>
          <w:lang w:val="en-GB"/>
        </w:rPr>
      </w:pPr>
      <w:r w:rsidRPr="00857A9E">
        <w:rPr>
          <w:rFonts w:ascii="Verdana" w:hAnsi="Verdana"/>
          <w:color w:val="B71234"/>
          <w:sz w:val="28"/>
          <w:lang w:val="en-GB"/>
        </w:rPr>
        <w:t>PRESS RELEASE</w:t>
      </w: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E3294D" w:rsidP="00AC1F77">
      <w:pPr>
        <w:rPr>
          <w:rFonts w:ascii="Verdana" w:hAnsi="Verdana" w:cs="Arial"/>
          <w:szCs w:val="22"/>
          <w:lang w:val="en-GB"/>
        </w:rPr>
      </w:pPr>
      <w:r>
        <w:rPr>
          <w:rFonts w:ascii="Verdana" w:hAnsi="Verdana"/>
          <w:lang w:val="en-GB"/>
        </w:rPr>
        <w:t xml:space="preserve">Zwolle, </w:t>
      </w:r>
      <w:r w:rsidR="00A43C51">
        <w:rPr>
          <w:rFonts w:ascii="Verdana" w:hAnsi="Verdana"/>
          <w:lang w:val="en-GB"/>
        </w:rPr>
        <w:t xml:space="preserve">Thursday </w:t>
      </w:r>
      <w:r w:rsidR="00601D5A">
        <w:rPr>
          <w:rFonts w:ascii="Verdana" w:hAnsi="Verdana"/>
          <w:lang w:val="en-GB"/>
        </w:rPr>
        <w:t>2</w:t>
      </w:r>
      <w:r w:rsidR="001A33A5">
        <w:rPr>
          <w:rFonts w:ascii="Verdana" w:hAnsi="Verdana"/>
          <w:lang w:val="en-GB"/>
        </w:rPr>
        <w:t>7</w:t>
      </w:r>
      <w:r w:rsidR="00601D5A">
        <w:rPr>
          <w:rFonts w:ascii="Verdana" w:hAnsi="Verdana"/>
          <w:lang w:val="en-GB"/>
        </w:rPr>
        <w:t xml:space="preserve"> August</w:t>
      </w:r>
      <w:r w:rsidR="00AC1F77" w:rsidRPr="00857A9E">
        <w:rPr>
          <w:rFonts w:ascii="Verdana" w:hAnsi="Verdana"/>
          <w:lang w:val="en-GB"/>
        </w:rPr>
        <w:t xml:space="preserve"> 2015</w:t>
      </w:r>
    </w:p>
    <w:p w:rsidR="00AC1F77" w:rsidRDefault="00AC1F77" w:rsidP="00AC1F77">
      <w:pPr>
        <w:autoSpaceDE w:val="0"/>
        <w:autoSpaceDN w:val="0"/>
        <w:adjustRightInd w:val="0"/>
        <w:rPr>
          <w:rFonts w:ascii="Verdana" w:hAnsi="Verdana"/>
          <w:sz w:val="20"/>
          <w:lang w:val="en-GB"/>
        </w:rPr>
      </w:pPr>
    </w:p>
    <w:p w:rsidR="00E3294D" w:rsidRDefault="00E3294D" w:rsidP="00AC1F77">
      <w:pPr>
        <w:autoSpaceDE w:val="0"/>
        <w:autoSpaceDN w:val="0"/>
        <w:adjustRightInd w:val="0"/>
        <w:rPr>
          <w:rFonts w:ascii="Verdana" w:hAnsi="Verdana"/>
          <w:sz w:val="20"/>
          <w:lang w:val="en-GB"/>
        </w:rPr>
      </w:pPr>
    </w:p>
    <w:p w:rsidR="00A43C51" w:rsidRPr="00D01F2F" w:rsidRDefault="00A43C51" w:rsidP="00A43C51">
      <w:pPr>
        <w:rPr>
          <w:rFonts w:ascii="Verdana" w:hAnsi="Verdana"/>
          <w:b/>
          <w:color w:val="B71234"/>
          <w:sz w:val="28"/>
          <w:szCs w:val="24"/>
          <w:lang w:val="en-GB"/>
        </w:rPr>
      </w:pPr>
      <w:r w:rsidRPr="00D01F2F">
        <w:rPr>
          <w:rFonts w:ascii="Verdana" w:hAnsi="Verdana"/>
          <w:b/>
          <w:color w:val="B71234"/>
          <w:sz w:val="28"/>
          <w:lang w:val="en-GB"/>
        </w:rPr>
        <w:t>INTERIM REPORT 201</w:t>
      </w:r>
      <w:r>
        <w:rPr>
          <w:rFonts w:ascii="Verdana" w:hAnsi="Verdana"/>
          <w:b/>
          <w:color w:val="B71234"/>
          <w:sz w:val="28"/>
          <w:lang w:val="en-GB"/>
        </w:rPr>
        <w:t>5</w:t>
      </w:r>
    </w:p>
    <w:p w:rsidR="00AC1F77" w:rsidRPr="00A43C51" w:rsidRDefault="00AC1F77" w:rsidP="00A61BAA">
      <w:pPr>
        <w:autoSpaceDE w:val="0"/>
        <w:autoSpaceDN w:val="0"/>
        <w:adjustRightInd w:val="0"/>
        <w:spacing w:line="276" w:lineRule="auto"/>
        <w:rPr>
          <w:rFonts w:ascii="Verdana" w:hAnsi="Verdana"/>
          <w:sz w:val="20"/>
        </w:rPr>
      </w:pPr>
    </w:p>
    <w:p w:rsidR="00D87EAE" w:rsidRPr="00D01F2F" w:rsidRDefault="00D87EAE" w:rsidP="00D87EAE">
      <w:pPr>
        <w:rPr>
          <w:rFonts w:ascii="Verdana" w:hAnsi="Verdana"/>
          <w:b/>
          <w:sz w:val="20"/>
          <w:lang w:val="en-GB"/>
        </w:rPr>
      </w:pPr>
      <w:r w:rsidRPr="00D01F2F">
        <w:rPr>
          <w:rFonts w:ascii="Verdana" w:hAnsi="Verdana"/>
          <w:b/>
          <w:sz w:val="20"/>
          <w:lang w:val="en-GB"/>
        </w:rPr>
        <w:t>Summary HY1 201</w:t>
      </w:r>
      <w:r>
        <w:rPr>
          <w:rFonts w:ascii="Verdana" w:hAnsi="Verdana"/>
          <w:b/>
          <w:sz w:val="20"/>
          <w:lang w:val="en-GB"/>
        </w:rPr>
        <w:t>5</w:t>
      </w:r>
    </w:p>
    <w:p w:rsidR="00D87EAE" w:rsidRPr="00D87EAE" w:rsidRDefault="00D87EAE" w:rsidP="00D87EAE">
      <w:pPr>
        <w:ind w:left="720"/>
        <w:outlineLvl w:val="0"/>
        <w:rPr>
          <w:rFonts w:ascii="Verdana" w:hAnsi="Verdana"/>
          <w:sz w:val="20"/>
          <w:lang w:val="en-GB"/>
        </w:rPr>
      </w:pPr>
    </w:p>
    <w:tbl>
      <w:tblPr>
        <w:tblW w:w="7260" w:type="dxa"/>
        <w:tblInd w:w="108" w:type="dxa"/>
        <w:tblLook w:val="04A0"/>
      </w:tblPr>
      <w:tblGrid>
        <w:gridCol w:w="4000"/>
        <w:gridCol w:w="1620"/>
        <w:gridCol w:w="1640"/>
      </w:tblGrid>
      <w:tr w:rsidR="00D87EAE" w:rsidRPr="00D01F2F" w:rsidTr="00D87EAE">
        <w:trPr>
          <w:trHeight w:val="315"/>
        </w:trPr>
        <w:tc>
          <w:tcPr>
            <w:tcW w:w="4000" w:type="dxa"/>
            <w:tcBorders>
              <w:top w:val="nil"/>
              <w:left w:val="nil"/>
              <w:bottom w:val="single" w:sz="8" w:space="0" w:color="auto"/>
              <w:right w:val="nil"/>
            </w:tcBorders>
            <w:vAlign w:val="center"/>
            <w:hideMark/>
          </w:tcPr>
          <w:p w:rsidR="00D87EAE" w:rsidRPr="00D01F2F" w:rsidRDefault="00D87EAE" w:rsidP="00D87EAE">
            <w:pPr>
              <w:rPr>
                <w:rFonts w:ascii="Verdana" w:hAnsi="Verdana"/>
                <w:b/>
                <w:bCs/>
                <w:color w:val="000000"/>
                <w:sz w:val="18"/>
                <w:szCs w:val="18"/>
                <w:lang w:val="en-GB"/>
              </w:rPr>
            </w:pPr>
            <w:r w:rsidRPr="00D01F2F">
              <w:rPr>
                <w:rFonts w:ascii="Verdana" w:hAnsi="Verdana"/>
                <w:b/>
                <w:color w:val="000000"/>
                <w:sz w:val="18"/>
                <w:lang w:val="en-GB"/>
              </w:rPr>
              <w:t>(x EUR 1,000)</w:t>
            </w:r>
          </w:p>
        </w:tc>
        <w:tc>
          <w:tcPr>
            <w:tcW w:w="1620" w:type="dxa"/>
            <w:tcBorders>
              <w:top w:val="nil"/>
              <w:left w:val="nil"/>
              <w:bottom w:val="single" w:sz="8" w:space="0" w:color="auto"/>
              <w:right w:val="nil"/>
            </w:tcBorders>
            <w:vAlign w:val="center"/>
            <w:hideMark/>
          </w:tcPr>
          <w:p w:rsidR="00D87EAE" w:rsidRPr="00D01F2F" w:rsidRDefault="00D87EAE" w:rsidP="00D87EAE">
            <w:pPr>
              <w:ind w:right="-68"/>
              <w:jc w:val="right"/>
              <w:rPr>
                <w:rFonts w:ascii="Verdana" w:hAnsi="Verdana"/>
                <w:b/>
                <w:bCs/>
                <w:color w:val="000000"/>
                <w:sz w:val="18"/>
                <w:szCs w:val="18"/>
                <w:lang w:val="en-GB"/>
              </w:rPr>
            </w:pPr>
            <w:r w:rsidRPr="00D01F2F">
              <w:rPr>
                <w:rFonts w:ascii="Verdana" w:hAnsi="Verdana"/>
                <w:b/>
                <w:color w:val="000000"/>
                <w:sz w:val="18"/>
                <w:lang w:val="en-GB"/>
              </w:rPr>
              <w:t>HY1 201</w:t>
            </w:r>
            <w:r>
              <w:rPr>
                <w:rFonts w:ascii="Verdana" w:hAnsi="Verdana"/>
                <w:b/>
                <w:color w:val="000000"/>
                <w:sz w:val="18"/>
                <w:lang w:val="en-GB"/>
              </w:rPr>
              <w:t>5</w:t>
            </w:r>
          </w:p>
        </w:tc>
        <w:tc>
          <w:tcPr>
            <w:tcW w:w="1640" w:type="dxa"/>
            <w:tcBorders>
              <w:top w:val="nil"/>
              <w:left w:val="nil"/>
              <w:bottom w:val="single" w:sz="8" w:space="0" w:color="auto"/>
              <w:right w:val="nil"/>
            </w:tcBorders>
            <w:vAlign w:val="center"/>
            <w:hideMark/>
          </w:tcPr>
          <w:p w:rsidR="00D87EAE" w:rsidRPr="00D01F2F" w:rsidRDefault="00D87EAE" w:rsidP="00D87EAE">
            <w:pPr>
              <w:ind w:right="-48"/>
              <w:jc w:val="right"/>
              <w:rPr>
                <w:rFonts w:ascii="Verdana" w:hAnsi="Verdana"/>
                <w:b/>
                <w:bCs/>
                <w:color w:val="000000"/>
                <w:sz w:val="18"/>
                <w:szCs w:val="18"/>
                <w:lang w:val="en-GB"/>
              </w:rPr>
            </w:pPr>
            <w:r w:rsidRPr="00D01F2F">
              <w:rPr>
                <w:rFonts w:ascii="Verdana" w:hAnsi="Verdana"/>
                <w:b/>
                <w:color w:val="000000"/>
                <w:sz w:val="18"/>
                <w:lang w:val="en-GB"/>
              </w:rPr>
              <w:t>HY1 201</w:t>
            </w:r>
            <w:r>
              <w:rPr>
                <w:rFonts w:ascii="Verdana" w:hAnsi="Verdana"/>
                <w:b/>
                <w:color w:val="000000"/>
                <w:sz w:val="18"/>
                <w:lang w:val="en-GB"/>
              </w:rPr>
              <w:t>4</w:t>
            </w:r>
          </w:p>
        </w:tc>
      </w:tr>
      <w:tr w:rsidR="00D87EAE" w:rsidRPr="00D87EAE" w:rsidTr="00D87EAE">
        <w:trPr>
          <w:trHeight w:val="144"/>
        </w:trPr>
        <w:tc>
          <w:tcPr>
            <w:tcW w:w="4000" w:type="dxa"/>
            <w:tcBorders>
              <w:top w:val="nil"/>
              <w:left w:val="nil"/>
              <w:bottom w:val="nil"/>
              <w:right w:val="nil"/>
            </w:tcBorders>
            <w:vAlign w:val="center"/>
            <w:hideMark/>
          </w:tcPr>
          <w:p w:rsidR="00D87EAE" w:rsidRPr="00D87EAE" w:rsidRDefault="00D87EAE" w:rsidP="00D87EAE">
            <w:pPr>
              <w:rPr>
                <w:rFonts w:ascii="Verdana" w:hAnsi="Verdana"/>
                <w:b/>
                <w:bCs/>
                <w:color w:val="000000"/>
                <w:sz w:val="18"/>
                <w:szCs w:val="18"/>
                <w:lang w:val="en-GB"/>
              </w:rPr>
            </w:pPr>
          </w:p>
        </w:tc>
        <w:tc>
          <w:tcPr>
            <w:tcW w:w="1620" w:type="dxa"/>
            <w:tcBorders>
              <w:top w:val="nil"/>
              <w:left w:val="nil"/>
              <w:bottom w:val="nil"/>
              <w:right w:val="nil"/>
            </w:tcBorders>
            <w:vAlign w:val="center"/>
            <w:hideMark/>
          </w:tcPr>
          <w:p w:rsidR="00D87EAE" w:rsidRPr="00D87EAE" w:rsidRDefault="00D87EAE" w:rsidP="00D87EAE">
            <w:pPr>
              <w:rPr>
                <w:rFonts w:ascii="Verdana" w:hAnsi="Verdana"/>
                <w:b/>
                <w:bCs/>
                <w:color w:val="000000"/>
                <w:sz w:val="18"/>
                <w:szCs w:val="18"/>
                <w:lang w:val="en-GB"/>
              </w:rPr>
            </w:pPr>
          </w:p>
        </w:tc>
        <w:tc>
          <w:tcPr>
            <w:tcW w:w="1640" w:type="dxa"/>
            <w:tcBorders>
              <w:top w:val="nil"/>
              <w:left w:val="nil"/>
              <w:bottom w:val="nil"/>
              <w:right w:val="nil"/>
            </w:tcBorders>
            <w:vAlign w:val="center"/>
            <w:hideMark/>
          </w:tcPr>
          <w:p w:rsidR="00D87EAE" w:rsidRPr="00D87EAE" w:rsidRDefault="00D87EAE" w:rsidP="00D87EAE">
            <w:pPr>
              <w:rPr>
                <w:rFonts w:ascii="Verdana" w:hAnsi="Verdana"/>
                <w:b/>
                <w:bCs/>
                <w:color w:val="000000"/>
                <w:sz w:val="18"/>
                <w:szCs w:val="18"/>
                <w:lang w:val="en-GB"/>
              </w:rPr>
            </w:pP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b/>
                <w:bCs/>
                <w:color w:val="000000"/>
                <w:sz w:val="18"/>
                <w:szCs w:val="18"/>
                <w:lang w:val="en-GB"/>
              </w:rPr>
            </w:pPr>
            <w:r w:rsidRPr="00D01F2F">
              <w:rPr>
                <w:rFonts w:ascii="Verdana" w:hAnsi="Verdana"/>
                <w:b/>
                <w:color w:val="000000"/>
                <w:sz w:val="18"/>
                <w:lang w:val="en-GB"/>
              </w:rPr>
              <w:t>Sales</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b/>
                <w:bCs/>
                <w:color w:val="000000"/>
                <w:sz w:val="18"/>
                <w:szCs w:val="18"/>
                <w:lang w:val="en-GB"/>
              </w:rPr>
            </w:pPr>
            <w:r>
              <w:rPr>
                <w:rFonts w:ascii="Verdana" w:hAnsi="Verdana"/>
                <w:b/>
                <w:bCs/>
                <w:color w:val="000000"/>
                <w:sz w:val="18"/>
                <w:szCs w:val="18"/>
                <w:lang w:val="en-GB"/>
              </w:rPr>
              <w:t>4,912</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b/>
                <w:bCs/>
                <w:color w:val="000000"/>
                <w:sz w:val="18"/>
                <w:szCs w:val="18"/>
                <w:lang w:val="en-GB"/>
              </w:rPr>
            </w:pPr>
            <w:r w:rsidRPr="00D01F2F">
              <w:rPr>
                <w:rFonts w:ascii="Verdana" w:hAnsi="Verdana"/>
                <w:b/>
                <w:color w:val="000000"/>
                <w:sz w:val="18"/>
                <w:lang w:val="en-GB"/>
              </w:rPr>
              <w:t>4,770</w:t>
            </w: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i/>
                <w:iCs/>
                <w:color w:val="000000"/>
                <w:sz w:val="18"/>
                <w:szCs w:val="18"/>
                <w:lang w:val="en-GB"/>
              </w:rPr>
            </w:pPr>
            <w:r w:rsidRPr="00D01F2F">
              <w:rPr>
                <w:rFonts w:ascii="Verdana" w:hAnsi="Verdana"/>
                <w:i/>
                <w:color w:val="000000"/>
                <w:sz w:val="18"/>
                <w:lang w:val="en-GB"/>
              </w:rPr>
              <w:t>Gross margin as % of sales</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i/>
                <w:color w:val="000000"/>
                <w:sz w:val="18"/>
                <w:szCs w:val="18"/>
                <w:lang w:val="en-GB"/>
              </w:rPr>
            </w:pPr>
            <w:r>
              <w:rPr>
                <w:rFonts w:ascii="Verdana" w:hAnsi="Verdana"/>
                <w:i/>
                <w:color w:val="000000"/>
                <w:sz w:val="18"/>
                <w:szCs w:val="18"/>
                <w:lang w:val="en-GB"/>
              </w:rPr>
              <w:t>83%</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i/>
                <w:color w:val="000000"/>
                <w:sz w:val="18"/>
                <w:szCs w:val="18"/>
                <w:lang w:val="en-GB"/>
              </w:rPr>
            </w:pPr>
            <w:r w:rsidRPr="00D01F2F">
              <w:rPr>
                <w:rFonts w:ascii="Verdana" w:hAnsi="Verdana"/>
                <w:i/>
                <w:color w:val="000000"/>
                <w:sz w:val="18"/>
                <w:lang w:val="en-GB"/>
              </w:rPr>
              <w:t>84%</w:t>
            </w: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color w:val="000000"/>
                <w:sz w:val="18"/>
                <w:szCs w:val="18"/>
                <w:lang w:val="en-GB"/>
              </w:rPr>
            </w:pP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color w:val="000000"/>
                <w:sz w:val="18"/>
                <w:szCs w:val="18"/>
                <w:lang w:val="en-GB"/>
              </w:rPr>
            </w:pP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color w:val="000000"/>
                <w:sz w:val="18"/>
                <w:szCs w:val="18"/>
                <w:lang w:val="en-GB"/>
              </w:rPr>
            </w:pP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b/>
                <w:bCs/>
                <w:color w:val="000000"/>
                <w:sz w:val="18"/>
                <w:szCs w:val="18"/>
                <w:lang w:val="en-GB"/>
              </w:rPr>
            </w:pPr>
            <w:r w:rsidRPr="00D01F2F">
              <w:rPr>
                <w:rFonts w:ascii="Verdana" w:hAnsi="Verdana"/>
                <w:b/>
                <w:color w:val="000000"/>
                <w:sz w:val="18"/>
                <w:lang w:val="en-GB"/>
              </w:rPr>
              <w:t>EBITDA</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b/>
                <w:bCs/>
                <w:color w:val="000000"/>
                <w:sz w:val="18"/>
                <w:szCs w:val="18"/>
                <w:lang w:val="en-GB"/>
              </w:rPr>
            </w:pPr>
            <w:r>
              <w:rPr>
                <w:rFonts w:ascii="Verdana" w:hAnsi="Verdana"/>
                <w:b/>
                <w:bCs/>
                <w:color w:val="000000"/>
                <w:sz w:val="18"/>
                <w:szCs w:val="18"/>
                <w:lang w:val="en-GB"/>
              </w:rPr>
              <w:t>-33</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b/>
                <w:bCs/>
                <w:color w:val="000000"/>
                <w:sz w:val="18"/>
                <w:szCs w:val="18"/>
                <w:lang w:val="en-GB"/>
              </w:rPr>
            </w:pPr>
            <w:r w:rsidRPr="00D01F2F">
              <w:rPr>
                <w:rFonts w:ascii="Verdana" w:hAnsi="Verdana"/>
                <w:b/>
                <w:color w:val="000000"/>
                <w:sz w:val="18"/>
                <w:lang w:val="en-GB"/>
              </w:rPr>
              <w:t>-112</w:t>
            </w: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i/>
                <w:iCs/>
                <w:color w:val="000000"/>
                <w:sz w:val="18"/>
                <w:szCs w:val="18"/>
                <w:lang w:val="en-GB"/>
              </w:rPr>
            </w:pPr>
            <w:r w:rsidRPr="00D01F2F">
              <w:rPr>
                <w:rFonts w:ascii="Verdana" w:hAnsi="Verdana"/>
                <w:i/>
                <w:color w:val="000000"/>
                <w:sz w:val="18"/>
                <w:lang w:val="en-GB"/>
              </w:rPr>
              <w:t>EBITDA as % of sales</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i/>
                <w:color w:val="000000"/>
                <w:sz w:val="18"/>
                <w:szCs w:val="18"/>
                <w:lang w:val="en-GB"/>
              </w:rPr>
            </w:pPr>
            <w:r>
              <w:rPr>
                <w:rFonts w:ascii="Verdana" w:hAnsi="Verdana"/>
                <w:i/>
                <w:color w:val="000000"/>
                <w:sz w:val="18"/>
                <w:szCs w:val="18"/>
                <w:lang w:val="en-GB"/>
              </w:rPr>
              <w:t>-1%</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i/>
                <w:color w:val="000000"/>
                <w:sz w:val="18"/>
                <w:szCs w:val="18"/>
                <w:lang w:val="en-GB"/>
              </w:rPr>
            </w:pPr>
            <w:r w:rsidRPr="00D01F2F">
              <w:rPr>
                <w:rFonts w:ascii="Verdana" w:hAnsi="Verdana"/>
                <w:i/>
                <w:color w:val="000000"/>
                <w:sz w:val="18"/>
                <w:lang w:val="en-GB"/>
              </w:rPr>
              <w:t>-2%</w:t>
            </w: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color w:val="000000"/>
                <w:sz w:val="18"/>
                <w:szCs w:val="18"/>
                <w:lang w:val="en-GB"/>
              </w:rPr>
            </w:pP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color w:val="000000"/>
                <w:sz w:val="18"/>
                <w:szCs w:val="18"/>
                <w:lang w:val="en-GB"/>
              </w:rPr>
            </w:pP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color w:val="000000"/>
                <w:sz w:val="18"/>
                <w:szCs w:val="18"/>
                <w:lang w:val="en-GB"/>
              </w:rPr>
            </w:pP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b/>
                <w:bCs/>
                <w:color w:val="000000"/>
                <w:sz w:val="18"/>
                <w:szCs w:val="18"/>
                <w:lang w:val="en-GB"/>
              </w:rPr>
            </w:pPr>
            <w:r w:rsidRPr="00D01F2F">
              <w:rPr>
                <w:rFonts w:ascii="Verdana" w:hAnsi="Verdana"/>
                <w:b/>
                <w:color w:val="000000"/>
                <w:sz w:val="18"/>
                <w:lang w:val="en-GB"/>
              </w:rPr>
              <w:t>EBIT</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b/>
                <w:color w:val="000000"/>
                <w:sz w:val="18"/>
                <w:szCs w:val="18"/>
                <w:lang w:val="en-GB"/>
              </w:rPr>
            </w:pPr>
            <w:r>
              <w:rPr>
                <w:rFonts w:ascii="Verdana" w:hAnsi="Verdana"/>
                <w:b/>
                <w:color w:val="000000"/>
                <w:sz w:val="18"/>
                <w:szCs w:val="18"/>
                <w:lang w:val="en-GB"/>
              </w:rPr>
              <w:t>-404</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b/>
                <w:color w:val="000000"/>
                <w:sz w:val="18"/>
                <w:szCs w:val="18"/>
                <w:lang w:val="en-GB"/>
              </w:rPr>
            </w:pPr>
            <w:r w:rsidRPr="00D01F2F">
              <w:rPr>
                <w:rFonts w:ascii="Verdana" w:hAnsi="Verdana"/>
                <w:b/>
                <w:color w:val="000000"/>
                <w:sz w:val="18"/>
                <w:lang w:val="en-GB"/>
              </w:rPr>
              <w:t>-52</w:t>
            </w:r>
            <w:r>
              <w:rPr>
                <w:rFonts w:ascii="Verdana" w:hAnsi="Verdana"/>
                <w:b/>
                <w:color w:val="000000"/>
                <w:sz w:val="18"/>
                <w:lang w:val="en-GB"/>
              </w:rPr>
              <w:t>6</w:t>
            </w: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i/>
                <w:iCs/>
                <w:color w:val="000000"/>
                <w:sz w:val="18"/>
                <w:szCs w:val="18"/>
                <w:lang w:val="en-GB"/>
              </w:rPr>
            </w:pPr>
            <w:r w:rsidRPr="00D01F2F">
              <w:rPr>
                <w:rFonts w:ascii="Verdana" w:hAnsi="Verdana"/>
                <w:i/>
                <w:color w:val="000000"/>
                <w:sz w:val="18"/>
                <w:lang w:val="en-GB"/>
              </w:rPr>
              <w:t>EBIT as % of sales</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i/>
                <w:color w:val="000000"/>
                <w:sz w:val="18"/>
                <w:szCs w:val="18"/>
                <w:lang w:val="en-GB"/>
              </w:rPr>
            </w:pPr>
            <w:r>
              <w:rPr>
                <w:rFonts w:ascii="Verdana" w:hAnsi="Verdana"/>
                <w:i/>
                <w:color w:val="000000"/>
                <w:sz w:val="18"/>
                <w:szCs w:val="18"/>
                <w:lang w:val="en-GB"/>
              </w:rPr>
              <w:t>-8%</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i/>
                <w:color w:val="000000"/>
                <w:sz w:val="18"/>
                <w:szCs w:val="18"/>
                <w:lang w:val="en-GB"/>
              </w:rPr>
            </w:pPr>
            <w:r w:rsidRPr="00D01F2F">
              <w:rPr>
                <w:rFonts w:ascii="Verdana" w:hAnsi="Verdana"/>
                <w:i/>
                <w:color w:val="000000"/>
                <w:sz w:val="18"/>
                <w:lang w:val="en-GB"/>
              </w:rPr>
              <w:t>-11%</w:t>
            </w: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b/>
                <w:bCs/>
                <w:color w:val="000000"/>
                <w:sz w:val="18"/>
                <w:szCs w:val="18"/>
                <w:lang w:val="en-GB"/>
              </w:rPr>
            </w:pPr>
          </w:p>
        </w:tc>
        <w:tc>
          <w:tcPr>
            <w:tcW w:w="1620" w:type="dxa"/>
            <w:tcBorders>
              <w:top w:val="nil"/>
              <w:left w:val="nil"/>
              <w:bottom w:val="nil"/>
              <w:right w:val="nil"/>
            </w:tcBorders>
            <w:noWrap/>
            <w:vAlign w:val="center"/>
          </w:tcPr>
          <w:p w:rsidR="00D87EAE" w:rsidRPr="00D01F2F" w:rsidRDefault="00D87EAE" w:rsidP="00D87EAE">
            <w:pPr>
              <w:ind w:right="-68"/>
              <w:jc w:val="right"/>
              <w:rPr>
                <w:rFonts w:ascii="Calibri" w:hAnsi="Calibri"/>
                <w:color w:val="000000"/>
                <w:szCs w:val="22"/>
                <w:lang w:val="en-GB"/>
              </w:rPr>
            </w:pPr>
          </w:p>
        </w:tc>
        <w:tc>
          <w:tcPr>
            <w:tcW w:w="1640" w:type="dxa"/>
            <w:tcBorders>
              <w:top w:val="nil"/>
              <w:left w:val="nil"/>
              <w:bottom w:val="nil"/>
              <w:right w:val="nil"/>
            </w:tcBorders>
            <w:vAlign w:val="center"/>
            <w:hideMark/>
          </w:tcPr>
          <w:p w:rsidR="00D87EAE" w:rsidRPr="00D01F2F" w:rsidRDefault="00D87EAE" w:rsidP="00D87EAE">
            <w:pPr>
              <w:ind w:right="-68"/>
              <w:jc w:val="right"/>
              <w:rPr>
                <w:rFonts w:ascii="Calibri" w:hAnsi="Calibri"/>
                <w:color w:val="000000"/>
                <w:szCs w:val="22"/>
                <w:lang w:val="en-GB"/>
              </w:rPr>
            </w:pPr>
          </w:p>
        </w:tc>
      </w:tr>
      <w:tr w:rsidR="00D87EAE" w:rsidRPr="00D01F2F" w:rsidTr="00D87EAE">
        <w:trPr>
          <w:trHeight w:val="240"/>
        </w:trPr>
        <w:tc>
          <w:tcPr>
            <w:tcW w:w="4000" w:type="dxa"/>
            <w:tcBorders>
              <w:top w:val="nil"/>
              <w:left w:val="nil"/>
              <w:bottom w:val="nil"/>
              <w:right w:val="nil"/>
            </w:tcBorders>
            <w:vAlign w:val="center"/>
            <w:hideMark/>
          </w:tcPr>
          <w:p w:rsidR="00D87EAE" w:rsidRPr="00D01F2F" w:rsidRDefault="00D87EAE" w:rsidP="00D87EAE">
            <w:pPr>
              <w:rPr>
                <w:rFonts w:ascii="Verdana" w:hAnsi="Verdana"/>
                <w:b/>
                <w:bCs/>
                <w:color w:val="000000"/>
                <w:sz w:val="18"/>
                <w:szCs w:val="18"/>
                <w:lang w:val="en-GB"/>
              </w:rPr>
            </w:pPr>
            <w:r w:rsidRPr="00D01F2F">
              <w:rPr>
                <w:rFonts w:ascii="Verdana" w:hAnsi="Verdana"/>
                <w:b/>
                <w:color w:val="000000"/>
                <w:sz w:val="18"/>
                <w:lang w:val="en-GB"/>
              </w:rPr>
              <w:t>Net result</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b/>
                <w:bCs/>
                <w:color w:val="000000"/>
                <w:sz w:val="18"/>
                <w:szCs w:val="18"/>
                <w:lang w:val="en-GB"/>
              </w:rPr>
            </w:pPr>
            <w:r>
              <w:rPr>
                <w:rFonts w:ascii="Verdana" w:hAnsi="Verdana"/>
                <w:b/>
                <w:bCs/>
                <w:color w:val="000000"/>
                <w:sz w:val="18"/>
                <w:szCs w:val="18"/>
                <w:lang w:val="en-GB"/>
              </w:rPr>
              <w:t>-497</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b/>
                <w:bCs/>
                <w:color w:val="000000"/>
                <w:sz w:val="18"/>
                <w:szCs w:val="18"/>
                <w:lang w:val="en-GB"/>
              </w:rPr>
            </w:pPr>
            <w:r w:rsidRPr="00D01F2F">
              <w:rPr>
                <w:rFonts w:ascii="Verdana" w:hAnsi="Verdana"/>
                <w:b/>
                <w:color w:val="000000"/>
                <w:sz w:val="18"/>
                <w:lang w:val="en-GB"/>
              </w:rPr>
              <w:t>-594</w:t>
            </w:r>
          </w:p>
        </w:tc>
      </w:tr>
      <w:tr w:rsidR="00D87EAE" w:rsidRPr="00D01F2F" w:rsidTr="00D87EAE">
        <w:trPr>
          <w:trHeight w:val="126"/>
        </w:trPr>
        <w:tc>
          <w:tcPr>
            <w:tcW w:w="4000" w:type="dxa"/>
            <w:tcBorders>
              <w:top w:val="nil"/>
              <w:left w:val="nil"/>
              <w:bottom w:val="nil"/>
              <w:right w:val="nil"/>
            </w:tcBorders>
            <w:vAlign w:val="center"/>
            <w:hideMark/>
          </w:tcPr>
          <w:p w:rsidR="00D87EAE" w:rsidRPr="00D01F2F" w:rsidRDefault="00D87EAE" w:rsidP="00D87EAE">
            <w:pPr>
              <w:rPr>
                <w:rFonts w:ascii="Verdana" w:hAnsi="Verdana"/>
                <w:i/>
                <w:iCs/>
                <w:color w:val="000000"/>
                <w:sz w:val="18"/>
                <w:szCs w:val="18"/>
                <w:lang w:val="en-GB"/>
              </w:rPr>
            </w:pPr>
            <w:r w:rsidRPr="00D01F2F">
              <w:rPr>
                <w:rFonts w:ascii="Verdana" w:hAnsi="Verdana"/>
                <w:i/>
                <w:color w:val="000000"/>
                <w:sz w:val="18"/>
                <w:lang w:val="en-GB"/>
              </w:rPr>
              <w:t>Net result as % of sales</w:t>
            </w:r>
          </w:p>
        </w:tc>
        <w:tc>
          <w:tcPr>
            <w:tcW w:w="1620" w:type="dxa"/>
            <w:tcBorders>
              <w:top w:val="nil"/>
              <w:left w:val="nil"/>
              <w:bottom w:val="nil"/>
              <w:right w:val="nil"/>
            </w:tcBorders>
            <w:vAlign w:val="center"/>
          </w:tcPr>
          <w:p w:rsidR="00D87EAE" w:rsidRPr="00D01F2F" w:rsidRDefault="00D87EAE" w:rsidP="00D87EAE">
            <w:pPr>
              <w:ind w:right="-68"/>
              <w:jc w:val="right"/>
              <w:rPr>
                <w:rFonts w:ascii="Verdana" w:hAnsi="Verdana"/>
                <w:i/>
                <w:color w:val="000000"/>
                <w:sz w:val="18"/>
                <w:szCs w:val="18"/>
                <w:lang w:val="en-GB"/>
              </w:rPr>
            </w:pPr>
            <w:r>
              <w:rPr>
                <w:rFonts w:ascii="Verdana" w:hAnsi="Verdana"/>
                <w:i/>
                <w:color w:val="000000"/>
                <w:sz w:val="18"/>
                <w:szCs w:val="18"/>
                <w:lang w:val="en-GB"/>
              </w:rPr>
              <w:t>-10%</w:t>
            </w:r>
          </w:p>
        </w:tc>
        <w:tc>
          <w:tcPr>
            <w:tcW w:w="1640" w:type="dxa"/>
            <w:tcBorders>
              <w:top w:val="nil"/>
              <w:left w:val="nil"/>
              <w:bottom w:val="nil"/>
              <w:right w:val="nil"/>
            </w:tcBorders>
            <w:vAlign w:val="center"/>
            <w:hideMark/>
          </w:tcPr>
          <w:p w:rsidR="00D87EAE" w:rsidRPr="00D01F2F" w:rsidRDefault="00D87EAE" w:rsidP="00D87EAE">
            <w:pPr>
              <w:ind w:right="-68"/>
              <w:jc w:val="right"/>
              <w:rPr>
                <w:rFonts w:ascii="Verdana" w:hAnsi="Verdana"/>
                <w:i/>
                <w:color w:val="000000"/>
                <w:sz w:val="18"/>
                <w:szCs w:val="18"/>
                <w:lang w:val="en-GB"/>
              </w:rPr>
            </w:pPr>
            <w:r w:rsidRPr="00D01F2F">
              <w:rPr>
                <w:rFonts w:ascii="Verdana" w:hAnsi="Verdana"/>
                <w:i/>
                <w:color w:val="000000"/>
                <w:sz w:val="18"/>
                <w:lang w:val="en-GB"/>
              </w:rPr>
              <w:t>-12%</w:t>
            </w:r>
          </w:p>
        </w:tc>
      </w:tr>
    </w:tbl>
    <w:p w:rsidR="00D87EAE" w:rsidRPr="00D01F2F" w:rsidRDefault="00D87EAE" w:rsidP="00D87EAE">
      <w:pPr>
        <w:outlineLvl w:val="0"/>
        <w:rPr>
          <w:rFonts w:ascii="Verdana" w:hAnsi="Verdana"/>
          <w:b/>
          <w:sz w:val="20"/>
          <w:szCs w:val="24"/>
          <w:lang w:val="en-GB"/>
        </w:rPr>
      </w:pPr>
    </w:p>
    <w:p w:rsidR="00D87EAE" w:rsidRPr="00D01F2F" w:rsidRDefault="00D87EAE" w:rsidP="00D87EAE">
      <w:pPr>
        <w:outlineLvl w:val="0"/>
        <w:rPr>
          <w:rFonts w:ascii="Verdana" w:hAnsi="Verdana"/>
          <w:b/>
          <w:sz w:val="20"/>
          <w:lang w:val="en-GB"/>
        </w:rPr>
      </w:pPr>
    </w:p>
    <w:p w:rsidR="00D87EAE" w:rsidRPr="00D01F2F" w:rsidRDefault="00D87EAE" w:rsidP="00D87EAE">
      <w:pPr>
        <w:outlineLvl w:val="0"/>
        <w:rPr>
          <w:rFonts w:ascii="Verdana" w:hAnsi="Verdana"/>
          <w:b/>
          <w:sz w:val="20"/>
          <w:lang w:val="en-GB"/>
        </w:rPr>
      </w:pPr>
      <w:r w:rsidRPr="00D01F2F">
        <w:rPr>
          <w:rFonts w:ascii="Verdana" w:hAnsi="Verdana"/>
          <w:b/>
          <w:sz w:val="20"/>
          <w:lang w:val="en-GB"/>
        </w:rPr>
        <w:t>Highlights HY1 201</w:t>
      </w:r>
      <w:r>
        <w:rPr>
          <w:rFonts w:ascii="Verdana" w:hAnsi="Verdana"/>
          <w:b/>
          <w:sz w:val="20"/>
          <w:lang w:val="en-GB"/>
        </w:rPr>
        <w:t>5</w:t>
      </w:r>
      <w:r w:rsidRPr="00D01F2F">
        <w:rPr>
          <w:rFonts w:ascii="Verdana" w:hAnsi="Verdana"/>
          <w:b/>
          <w:sz w:val="20"/>
          <w:lang w:val="en-GB"/>
        </w:rPr>
        <w:t xml:space="preserve"> compared to HY1 201</w:t>
      </w:r>
      <w:r>
        <w:rPr>
          <w:rFonts w:ascii="Verdana" w:hAnsi="Verdana"/>
          <w:b/>
          <w:sz w:val="20"/>
          <w:lang w:val="en-GB"/>
        </w:rPr>
        <w:t>4</w:t>
      </w:r>
    </w:p>
    <w:p w:rsidR="00D87EAE" w:rsidRPr="00D87EAE" w:rsidRDefault="00D87EAE" w:rsidP="00D87EAE">
      <w:pPr>
        <w:ind w:left="720"/>
        <w:outlineLvl w:val="0"/>
        <w:rPr>
          <w:rFonts w:ascii="Verdana" w:hAnsi="Verdana"/>
          <w:sz w:val="20"/>
          <w:lang w:val="en-GB"/>
        </w:rPr>
      </w:pPr>
    </w:p>
    <w:p w:rsidR="00D87EAE" w:rsidRDefault="00D87EAE" w:rsidP="00043CC4">
      <w:pPr>
        <w:numPr>
          <w:ilvl w:val="0"/>
          <w:numId w:val="9"/>
        </w:numPr>
        <w:ind w:left="567" w:hanging="436"/>
        <w:outlineLvl w:val="0"/>
        <w:rPr>
          <w:rFonts w:ascii="Verdana" w:hAnsi="Verdana"/>
          <w:sz w:val="20"/>
          <w:lang w:val="en-GB"/>
        </w:rPr>
      </w:pPr>
      <w:proofErr w:type="spellStart"/>
      <w:r w:rsidRPr="00E54F99">
        <w:rPr>
          <w:rFonts w:ascii="Verdana" w:hAnsi="Verdana"/>
          <w:color w:val="C00000"/>
          <w:sz w:val="20"/>
          <w:lang w:val="en-GB"/>
        </w:rPr>
        <w:t>Rood</w:t>
      </w:r>
      <w:r>
        <w:rPr>
          <w:rFonts w:ascii="Verdana" w:hAnsi="Verdana"/>
          <w:sz w:val="20"/>
          <w:lang w:val="en-GB"/>
        </w:rPr>
        <w:t>Microtec</w:t>
      </w:r>
      <w:proofErr w:type="spellEnd"/>
      <w:r>
        <w:rPr>
          <w:rFonts w:ascii="Verdana" w:hAnsi="Verdana"/>
          <w:sz w:val="20"/>
          <w:lang w:val="en-GB"/>
        </w:rPr>
        <w:t xml:space="preserve"> booked the biggest order in its history: € 25 million over 10 years. The quote portfolio and </w:t>
      </w:r>
      <w:proofErr w:type="spellStart"/>
      <w:r>
        <w:rPr>
          <w:rFonts w:ascii="Verdana" w:hAnsi="Verdana"/>
          <w:sz w:val="20"/>
          <w:lang w:val="en-GB"/>
        </w:rPr>
        <w:t>hitrate</w:t>
      </w:r>
      <w:proofErr w:type="spellEnd"/>
      <w:r>
        <w:rPr>
          <w:rFonts w:ascii="Verdana" w:hAnsi="Verdana"/>
          <w:sz w:val="20"/>
          <w:lang w:val="en-GB"/>
        </w:rPr>
        <w:t xml:space="preserve"> remain at a historically high level.</w:t>
      </w:r>
    </w:p>
    <w:p w:rsidR="00D87EAE" w:rsidRDefault="00D87EAE" w:rsidP="00D87EAE">
      <w:pPr>
        <w:ind w:left="567" w:hanging="436"/>
        <w:outlineLvl w:val="0"/>
        <w:rPr>
          <w:rFonts w:ascii="Verdana" w:hAnsi="Verdana"/>
          <w:sz w:val="20"/>
          <w:lang w:val="en-GB"/>
        </w:rPr>
      </w:pPr>
    </w:p>
    <w:p w:rsidR="00D87EAE" w:rsidRDefault="00D87EAE" w:rsidP="00043CC4">
      <w:pPr>
        <w:numPr>
          <w:ilvl w:val="0"/>
          <w:numId w:val="9"/>
        </w:numPr>
        <w:ind w:left="567" w:hanging="436"/>
        <w:outlineLvl w:val="0"/>
        <w:rPr>
          <w:rFonts w:ascii="Verdana" w:hAnsi="Verdana"/>
          <w:sz w:val="20"/>
          <w:lang w:val="en-GB"/>
        </w:rPr>
      </w:pPr>
      <w:r>
        <w:rPr>
          <w:rFonts w:ascii="Verdana" w:hAnsi="Verdana"/>
          <w:sz w:val="20"/>
          <w:lang w:val="en-GB"/>
        </w:rPr>
        <w:t>Total sales 3% higher and s</w:t>
      </w:r>
      <w:r w:rsidRPr="00D01F2F">
        <w:rPr>
          <w:rFonts w:ascii="Verdana" w:hAnsi="Verdana"/>
          <w:sz w:val="20"/>
          <w:lang w:val="en-GB"/>
        </w:rPr>
        <w:t>ales in</w:t>
      </w:r>
      <w:r>
        <w:rPr>
          <w:rFonts w:ascii="Verdana" w:hAnsi="Verdana"/>
          <w:sz w:val="20"/>
          <w:lang w:val="en-GB"/>
        </w:rPr>
        <w:t xml:space="preserve"> all business units except for t</w:t>
      </w:r>
      <w:r w:rsidRPr="00D01F2F">
        <w:rPr>
          <w:rFonts w:ascii="Verdana" w:hAnsi="Verdana"/>
          <w:sz w:val="20"/>
          <w:lang w:val="en-GB"/>
        </w:rPr>
        <w:t xml:space="preserve">est </w:t>
      </w:r>
      <w:r>
        <w:rPr>
          <w:rFonts w:ascii="Verdana" w:hAnsi="Verdana"/>
          <w:sz w:val="20"/>
          <w:lang w:val="en-GB"/>
        </w:rPr>
        <w:t>increased between 3</w:t>
      </w:r>
      <w:r w:rsidRPr="00D01F2F">
        <w:rPr>
          <w:rFonts w:ascii="Verdana" w:hAnsi="Verdana"/>
          <w:sz w:val="20"/>
          <w:lang w:val="en-GB"/>
        </w:rPr>
        <w:t>% and 29</w:t>
      </w:r>
      <w:r>
        <w:rPr>
          <w:rFonts w:ascii="Verdana" w:hAnsi="Verdana"/>
          <w:sz w:val="20"/>
          <w:lang w:val="en-GB"/>
        </w:rPr>
        <w:t>%.</w:t>
      </w:r>
    </w:p>
    <w:p w:rsidR="00D87EAE" w:rsidRDefault="00D87EAE" w:rsidP="00D87EAE">
      <w:pPr>
        <w:ind w:left="567" w:hanging="436"/>
        <w:outlineLvl w:val="0"/>
        <w:rPr>
          <w:rFonts w:ascii="Verdana" w:hAnsi="Verdana"/>
          <w:sz w:val="20"/>
          <w:lang w:val="en-GB"/>
        </w:rPr>
      </w:pPr>
    </w:p>
    <w:p w:rsidR="00D87EAE" w:rsidRDefault="00D87EAE" w:rsidP="00043CC4">
      <w:pPr>
        <w:numPr>
          <w:ilvl w:val="0"/>
          <w:numId w:val="9"/>
        </w:numPr>
        <w:ind w:left="567" w:hanging="436"/>
        <w:outlineLvl w:val="0"/>
        <w:rPr>
          <w:rFonts w:ascii="Verdana" w:hAnsi="Verdana"/>
          <w:sz w:val="20"/>
          <w:lang w:val="en-GB"/>
        </w:rPr>
      </w:pPr>
      <w:r w:rsidRPr="00244172">
        <w:rPr>
          <w:rFonts w:ascii="Verdana" w:hAnsi="Verdana"/>
          <w:sz w:val="20"/>
          <w:lang w:val="en-GB"/>
        </w:rPr>
        <w:t xml:space="preserve">In the first half year, </w:t>
      </w:r>
      <w:proofErr w:type="spellStart"/>
      <w:r w:rsidRPr="00E54F99">
        <w:rPr>
          <w:rFonts w:ascii="Verdana" w:hAnsi="Verdana"/>
          <w:color w:val="C00000"/>
          <w:sz w:val="20"/>
          <w:lang w:val="en-GB"/>
        </w:rPr>
        <w:t>Rood</w:t>
      </w:r>
      <w:r w:rsidRPr="00244172">
        <w:rPr>
          <w:rFonts w:ascii="Verdana" w:hAnsi="Verdana"/>
          <w:sz w:val="20"/>
          <w:lang w:val="en-GB"/>
        </w:rPr>
        <w:t>Microtec</w:t>
      </w:r>
      <w:proofErr w:type="spellEnd"/>
      <w:r w:rsidRPr="00244172">
        <w:rPr>
          <w:rFonts w:ascii="Verdana" w:hAnsi="Verdana"/>
          <w:sz w:val="20"/>
          <w:lang w:val="en-GB"/>
        </w:rPr>
        <w:t xml:space="preserve"> made significant </w:t>
      </w:r>
      <w:r>
        <w:rPr>
          <w:rFonts w:ascii="Verdana" w:hAnsi="Verdana"/>
          <w:sz w:val="20"/>
          <w:lang w:val="en-GB"/>
        </w:rPr>
        <w:t>investments in future projects</w:t>
      </w:r>
      <w:r w:rsidRPr="00244172">
        <w:rPr>
          <w:rFonts w:ascii="Verdana" w:hAnsi="Verdana"/>
          <w:sz w:val="20"/>
          <w:lang w:val="en-GB"/>
        </w:rPr>
        <w:t xml:space="preserve">. The related costs </w:t>
      </w:r>
      <w:r>
        <w:rPr>
          <w:rFonts w:ascii="Verdana" w:hAnsi="Verdana"/>
          <w:sz w:val="20"/>
          <w:lang w:val="en-GB"/>
        </w:rPr>
        <w:t>have been partly</w:t>
      </w:r>
      <w:r w:rsidRPr="00244172">
        <w:rPr>
          <w:rFonts w:ascii="Verdana" w:hAnsi="Verdana"/>
          <w:sz w:val="20"/>
          <w:lang w:val="en-GB"/>
        </w:rPr>
        <w:t xml:space="preserve"> capitalised. </w:t>
      </w:r>
    </w:p>
    <w:p w:rsidR="00D87EAE" w:rsidRPr="00D87EAE" w:rsidRDefault="00D87EAE" w:rsidP="00D87EAE">
      <w:pPr>
        <w:ind w:left="567" w:hanging="436"/>
        <w:outlineLvl w:val="0"/>
        <w:rPr>
          <w:rFonts w:ascii="Verdana" w:hAnsi="Verdana"/>
          <w:sz w:val="20"/>
          <w:lang w:val="en-GB"/>
        </w:rPr>
      </w:pPr>
    </w:p>
    <w:p w:rsidR="00D87EAE" w:rsidRDefault="00D87EAE" w:rsidP="00043CC4">
      <w:pPr>
        <w:numPr>
          <w:ilvl w:val="0"/>
          <w:numId w:val="9"/>
        </w:numPr>
        <w:ind w:left="567" w:hanging="436"/>
        <w:outlineLvl w:val="0"/>
        <w:rPr>
          <w:rFonts w:ascii="Verdana" w:hAnsi="Verdana"/>
          <w:sz w:val="20"/>
          <w:lang w:val="en-GB"/>
        </w:rPr>
      </w:pPr>
      <w:r>
        <w:rPr>
          <w:rFonts w:ascii="Verdana" w:hAnsi="Verdana"/>
          <w:sz w:val="20"/>
          <w:lang w:val="en-GB"/>
        </w:rPr>
        <w:t xml:space="preserve">As the result of our strategy to focus on </w:t>
      </w:r>
      <w:proofErr w:type="spellStart"/>
      <w:r>
        <w:rPr>
          <w:rFonts w:ascii="Verdana" w:hAnsi="Verdana"/>
          <w:sz w:val="20"/>
          <w:lang w:val="en-GB"/>
        </w:rPr>
        <w:t>fabless</w:t>
      </w:r>
      <w:proofErr w:type="spellEnd"/>
      <w:r>
        <w:rPr>
          <w:rFonts w:ascii="Verdana" w:hAnsi="Verdana"/>
          <w:sz w:val="20"/>
          <w:lang w:val="en-GB"/>
        </w:rPr>
        <w:t xml:space="preserve"> companies (design houses), OEMs (Original Equipment Manufacturers) as well as on recurring business, we have to reckon with higher lead times. This strategy will result in significant sustainable revenue in the future.</w:t>
      </w:r>
    </w:p>
    <w:p w:rsidR="00D87EAE" w:rsidRDefault="00D87EAE" w:rsidP="00D87EAE">
      <w:pPr>
        <w:ind w:left="567" w:hanging="436"/>
        <w:outlineLvl w:val="0"/>
        <w:rPr>
          <w:rFonts w:ascii="Verdana" w:hAnsi="Verdana"/>
          <w:sz w:val="20"/>
          <w:lang w:val="en-GB"/>
        </w:rPr>
      </w:pPr>
    </w:p>
    <w:p w:rsidR="00D87EAE" w:rsidRPr="002E3070" w:rsidRDefault="00D87EAE" w:rsidP="00043CC4">
      <w:pPr>
        <w:numPr>
          <w:ilvl w:val="0"/>
          <w:numId w:val="9"/>
        </w:numPr>
        <w:ind w:left="567" w:hanging="436"/>
        <w:outlineLvl w:val="0"/>
        <w:rPr>
          <w:rFonts w:ascii="Verdana" w:hAnsi="Verdana"/>
          <w:sz w:val="20"/>
          <w:lang w:val="en-GB"/>
        </w:rPr>
      </w:pPr>
      <w:r w:rsidRPr="002E3070">
        <w:rPr>
          <w:rFonts w:ascii="Verdana" w:hAnsi="Verdana"/>
          <w:color w:val="000000"/>
          <w:sz w:val="18"/>
          <w:lang w:val="en-GB"/>
        </w:rPr>
        <w:t xml:space="preserve">Operating expenses increased by </w:t>
      </w:r>
      <w:r w:rsidRPr="002E3070">
        <w:rPr>
          <w:rFonts w:ascii="Verdana" w:hAnsi="Verdana"/>
          <w:sz w:val="20"/>
          <w:lang w:val="en-GB" w:eastAsia="en-GB"/>
        </w:rPr>
        <w:t>€ 0.115 million, predominantly due to the lease of a new test machine.</w:t>
      </w:r>
    </w:p>
    <w:p w:rsidR="00D87EAE" w:rsidRDefault="00D87EAE" w:rsidP="00D87EAE">
      <w:pPr>
        <w:ind w:left="567" w:hanging="436"/>
        <w:outlineLvl w:val="0"/>
        <w:rPr>
          <w:rFonts w:ascii="Verdana" w:hAnsi="Verdana"/>
          <w:sz w:val="20"/>
          <w:lang w:val="en-GB"/>
        </w:rPr>
      </w:pPr>
    </w:p>
    <w:p w:rsidR="00D87EAE" w:rsidRPr="002E7CA4" w:rsidRDefault="00D87EAE" w:rsidP="00043CC4">
      <w:pPr>
        <w:numPr>
          <w:ilvl w:val="0"/>
          <w:numId w:val="9"/>
        </w:numPr>
        <w:ind w:left="567" w:hanging="436"/>
        <w:rPr>
          <w:rFonts w:ascii="Verdana" w:hAnsi="Verdana"/>
          <w:sz w:val="20"/>
          <w:lang w:val="en-GB" w:eastAsia="en-GB"/>
        </w:rPr>
      </w:pPr>
      <w:r>
        <w:rPr>
          <w:rFonts w:ascii="Verdana" w:hAnsi="Verdana"/>
          <w:sz w:val="20"/>
          <w:lang w:val="en-GB" w:eastAsia="en-GB"/>
        </w:rPr>
        <w:t>N</w:t>
      </w:r>
      <w:r w:rsidRPr="002E7CA4">
        <w:rPr>
          <w:rFonts w:ascii="Verdana" w:hAnsi="Verdana"/>
          <w:sz w:val="20"/>
          <w:lang w:val="en-GB" w:eastAsia="en-GB"/>
        </w:rPr>
        <w:t>et result</w:t>
      </w:r>
      <w:r>
        <w:rPr>
          <w:rFonts w:ascii="Verdana" w:hAnsi="Verdana"/>
          <w:sz w:val="20"/>
          <w:lang w:val="en-GB" w:eastAsia="en-GB"/>
        </w:rPr>
        <w:t xml:space="preserve"> € -0.497</w:t>
      </w:r>
      <w:r w:rsidRPr="002E7CA4">
        <w:rPr>
          <w:rFonts w:ascii="Verdana" w:hAnsi="Verdana"/>
          <w:sz w:val="20"/>
          <w:lang w:val="en-GB" w:eastAsia="en-GB"/>
        </w:rPr>
        <w:t xml:space="preserve"> million in the first half of 201</w:t>
      </w:r>
      <w:r>
        <w:rPr>
          <w:rFonts w:ascii="Verdana" w:hAnsi="Verdana"/>
          <w:sz w:val="20"/>
          <w:lang w:val="en-GB" w:eastAsia="en-GB"/>
        </w:rPr>
        <w:t>5</w:t>
      </w:r>
      <w:r w:rsidRPr="002E7CA4">
        <w:rPr>
          <w:rFonts w:ascii="Verdana" w:hAnsi="Verdana"/>
          <w:sz w:val="20"/>
          <w:lang w:val="en-GB" w:eastAsia="en-GB"/>
        </w:rPr>
        <w:t xml:space="preserve"> (</w:t>
      </w:r>
      <w:r>
        <w:rPr>
          <w:rFonts w:ascii="Verdana" w:hAnsi="Verdana"/>
          <w:sz w:val="20"/>
          <w:lang w:val="en-GB" w:eastAsia="en-GB"/>
        </w:rPr>
        <w:t>HY1</w:t>
      </w:r>
      <w:r w:rsidRPr="002E7CA4">
        <w:rPr>
          <w:rFonts w:ascii="Verdana" w:hAnsi="Verdana"/>
          <w:sz w:val="20"/>
          <w:lang w:val="en-GB" w:eastAsia="en-GB"/>
        </w:rPr>
        <w:t xml:space="preserve"> 201</w:t>
      </w:r>
      <w:r>
        <w:rPr>
          <w:rFonts w:ascii="Verdana" w:hAnsi="Verdana"/>
          <w:sz w:val="20"/>
          <w:lang w:val="en-GB" w:eastAsia="en-GB"/>
        </w:rPr>
        <w:t>4</w:t>
      </w:r>
      <w:r w:rsidRPr="002E7CA4">
        <w:rPr>
          <w:rFonts w:ascii="Verdana" w:hAnsi="Verdana"/>
          <w:sz w:val="20"/>
          <w:lang w:val="en-GB" w:eastAsia="en-GB"/>
        </w:rPr>
        <w:t>: € -0.</w:t>
      </w:r>
      <w:r>
        <w:rPr>
          <w:rFonts w:ascii="Verdana" w:hAnsi="Verdana"/>
          <w:sz w:val="20"/>
          <w:lang w:val="en-GB" w:eastAsia="en-GB"/>
        </w:rPr>
        <w:t>594</w:t>
      </w:r>
      <w:r w:rsidRPr="002E7CA4">
        <w:rPr>
          <w:rFonts w:ascii="Verdana" w:hAnsi="Verdana"/>
          <w:sz w:val="20"/>
          <w:lang w:val="en-GB" w:eastAsia="en-GB"/>
        </w:rPr>
        <w:t xml:space="preserve"> million).</w:t>
      </w:r>
    </w:p>
    <w:p w:rsidR="00D87EAE" w:rsidRPr="00D01F2F" w:rsidRDefault="00D87EAE" w:rsidP="00D87EAE">
      <w:pPr>
        <w:outlineLvl w:val="0"/>
        <w:rPr>
          <w:rFonts w:ascii="Verdana" w:hAnsi="Verdana"/>
          <w:sz w:val="20"/>
          <w:lang w:val="en-GB"/>
        </w:rPr>
      </w:pPr>
    </w:p>
    <w:p w:rsidR="00D87EAE" w:rsidRDefault="00D87EAE" w:rsidP="00A54B39">
      <w:pPr>
        <w:numPr>
          <w:ilvl w:val="0"/>
          <w:numId w:val="4"/>
        </w:numPr>
        <w:tabs>
          <w:tab w:val="clear" w:pos="720"/>
          <w:tab w:val="num" w:pos="567"/>
        </w:tabs>
        <w:ind w:hanging="578"/>
        <w:outlineLvl w:val="0"/>
        <w:rPr>
          <w:rFonts w:ascii="Verdana" w:hAnsi="Verdana"/>
          <w:sz w:val="20"/>
          <w:lang w:val="en-GB"/>
        </w:rPr>
      </w:pPr>
      <w:r>
        <w:rPr>
          <w:rFonts w:ascii="Verdana" w:hAnsi="Verdana"/>
          <w:sz w:val="20"/>
          <w:lang w:val="en-GB"/>
        </w:rPr>
        <w:t>Solvency is at 35</w:t>
      </w:r>
      <w:r w:rsidRPr="00D01F2F">
        <w:rPr>
          <w:rFonts w:ascii="Verdana" w:hAnsi="Verdana"/>
          <w:sz w:val="20"/>
          <w:lang w:val="en-GB"/>
        </w:rPr>
        <w:t>% (</w:t>
      </w:r>
      <w:r>
        <w:rPr>
          <w:rFonts w:ascii="Verdana" w:hAnsi="Verdana"/>
          <w:sz w:val="20"/>
          <w:lang w:val="en-GB"/>
        </w:rPr>
        <w:t>HY1</w:t>
      </w:r>
      <w:r w:rsidRPr="00D01F2F">
        <w:rPr>
          <w:rFonts w:ascii="Verdana" w:hAnsi="Verdana"/>
          <w:sz w:val="20"/>
          <w:lang w:val="en-GB"/>
        </w:rPr>
        <w:t xml:space="preserve"> 201</w:t>
      </w:r>
      <w:r>
        <w:rPr>
          <w:rFonts w:ascii="Verdana" w:hAnsi="Verdana"/>
          <w:sz w:val="20"/>
          <w:lang w:val="en-GB"/>
        </w:rPr>
        <w:t>4</w:t>
      </w:r>
      <w:r w:rsidRPr="00D01F2F">
        <w:rPr>
          <w:rFonts w:ascii="Verdana" w:hAnsi="Verdana"/>
          <w:sz w:val="20"/>
          <w:lang w:val="en-GB"/>
        </w:rPr>
        <w:t xml:space="preserve">: </w:t>
      </w:r>
      <w:r>
        <w:rPr>
          <w:rFonts w:ascii="Verdana" w:hAnsi="Verdana"/>
          <w:sz w:val="20"/>
          <w:lang w:val="en-GB"/>
        </w:rPr>
        <w:t>37</w:t>
      </w:r>
      <w:r w:rsidRPr="00D01F2F">
        <w:rPr>
          <w:rFonts w:ascii="Verdana" w:hAnsi="Verdana"/>
          <w:sz w:val="20"/>
          <w:lang w:val="en-GB"/>
        </w:rPr>
        <w:t>%).</w:t>
      </w:r>
    </w:p>
    <w:p w:rsidR="00D87EAE" w:rsidRPr="00D01F2F" w:rsidRDefault="00D87EAE" w:rsidP="00D87EAE">
      <w:pPr>
        <w:outlineLvl w:val="0"/>
        <w:rPr>
          <w:rFonts w:ascii="Verdana" w:hAnsi="Verdana"/>
          <w:b/>
          <w:sz w:val="20"/>
          <w:lang w:val="en-GB"/>
        </w:rPr>
      </w:pPr>
      <w:r w:rsidRPr="00D01F2F">
        <w:rPr>
          <w:rFonts w:ascii="Verdana" w:hAnsi="Verdana"/>
          <w:b/>
          <w:sz w:val="20"/>
          <w:lang w:val="en-GB"/>
        </w:rPr>
        <w:lastRenderedPageBreak/>
        <w:t xml:space="preserve">Philip </w:t>
      </w:r>
      <w:proofErr w:type="spellStart"/>
      <w:r w:rsidRPr="00D01F2F">
        <w:rPr>
          <w:rFonts w:ascii="Verdana" w:hAnsi="Verdana"/>
          <w:b/>
          <w:sz w:val="20"/>
          <w:lang w:val="en-GB"/>
        </w:rPr>
        <w:t>Nijenhuis</w:t>
      </w:r>
      <w:proofErr w:type="spellEnd"/>
      <w:r w:rsidRPr="00D01F2F">
        <w:rPr>
          <w:rFonts w:ascii="Verdana" w:hAnsi="Verdana"/>
          <w:b/>
          <w:sz w:val="20"/>
          <w:lang w:val="en-GB"/>
        </w:rPr>
        <w:t xml:space="preserve">, </w:t>
      </w:r>
      <w:proofErr w:type="spellStart"/>
      <w:r w:rsidRPr="00E54F99">
        <w:rPr>
          <w:rFonts w:ascii="Verdana" w:hAnsi="Verdana"/>
          <w:b/>
          <w:color w:val="C00000"/>
          <w:sz w:val="20"/>
          <w:lang w:val="en-GB"/>
        </w:rPr>
        <w:t>Rood</w:t>
      </w:r>
      <w:r w:rsidRPr="00D01F2F">
        <w:rPr>
          <w:rFonts w:ascii="Verdana" w:hAnsi="Verdana"/>
          <w:b/>
          <w:sz w:val="20"/>
          <w:lang w:val="en-GB"/>
        </w:rPr>
        <w:t>Microtec</w:t>
      </w:r>
      <w:proofErr w:type="spellEnd"/>
      <w:r w:rsidRPr="00D01F2F">
        <w:rPr>
          <w:rFonts w:ascii="Verdana" w:hAnsi="Verdana"/>
          <w:b/>
          <w:sz w:val="20"/>
          <w:lang w:val="en-GB"/>
        </w:rPr>
        <w:t xml:space="preserve"> CEO:</w:t>
      </w:r>
    </w:p>
    <w:p w:rsidR="00D87EAE" w:rsidRPr="00D01F2F" w:rsidRDefault="00D87EAE" w:rsidP="00D87EAE">
      <w:pPr>
        <w:outlineLvl w:val="0"/>
        <w:rPr>
          <w:rFonts w:ascii="Verdana" w:hAnsi="Verdana"/>
          <w:szCs w:val="24"/>
          <w:lang w:val="en-GB"/>
        </w:rPr>
      </w:pPr>
    </w:p>
    <w:p w:rsidR="00D87EAE" w:rsidRDefault="00D87EAE" w:rsidP="00D87EAE">
      <w:pPr>
        <w:autoSpaceDE w:val="0"/>
        <w:autoSpaceDN w:val="0"/>
        <w:adjustRightInd w:val="0"/>
        <w:spacing w:after="240" w:line="276" w:lineRule="auto"/>
        <w:rPr>
          <w:rFonts w:ascii="Verdana" w:hAnsi="Verdana"/>
          <w:i/>
          <w:sz w:val="20"/>
          <w:szCs w:val="24"/>
          <w:lang w:val="en-GB"/>
        </w:rPr>
      </w:pPr>
      <w:r>
        <w:rPr>
          <w:rFonts w:ascii="Verdana" w:hAnsi="Verdana"/>
          <w:i/>
          <w:sz w:val="20"/>
          <w:szCs w:val="24"/>
          <w:lang w:val="en-GB"/>
        </w:rPr>
        <w:t>‘</w:t>
      </w:r>
      <w:r w:rsidRPr="00F4503A">
        <w:rPr>
          <w:rFonts w:ascii="Verdana" w:hAnsi="Verdana"/>
          <w:i/>
          <w:sz w:val="20"/>
          <w:szCs w:val="24"/>
          <w:lang w:val="en-GB"/>
        </w:rPr>
        <w:t>We have</w:t>
      </w:r>
      <w:r>
        <w:rPr>
          <w:rFonts w:ascii="Verdana" w:hAnsi="Verdana"/>
          <w:i/>
          <w:sz w:val="20"/>
          <w:szCs w:val="24"/>
          <w:lang w:val="en-GB"/>
        </w:rPr>
        <w:t xml:space="preserve"> not been sitting around in the first half year of 2015: we secured the biggest order in </w:t>
      </w:r>
      <w:proofErr w:type="spellStart"/>
      <w:r w:rsidRPr="00E54F99">
        <w:rPr>
          <w:rFonts w:ascii="Verdana" w:hAnsi="Verdana"/>
          <w:i/>
          <w:color w:val="C00000"/>
          <w:sz w:val="20"/>
          <w:szCs w:val="24"/>
          <w:lang w:val="en-GB"/>
        </w:rPr>
        <w:t>Rood</w:t>
      </w:r>
      <w:r>
        <w:rPr>
          <w:rFonts w:ascii="Verdana" w:hAnsi="Verdana"/>
          <w:i/>
          <w:sz w:val="20"/>
          <w:szCs w:val="24"/>
          <w:lang w:val="en-GB"/>
        </w:rPr>
        <w:t>Microte</w:t>
      </w:r>
      <w:r w:rsidR="00E54F99">
        <w:rPr>
          <w:rFonts w:ascii="Verdana" w:hAnsi="Verdana"/>
          <w:i/>
          <w:sz w:val="20"/>
          <w:szCs w:val="24"/>
          <w:lang w:val="en-GB"/>
        </w:rPr>
        <w:t>c</w:t>
      </w:r>
      <w:r>
        <w:rPr>
          <w:rFonts w:ascii="Verdana" w:hAnsi="Verdana"/>
          <w:i/>
          <w:sz w:val="20"/>
          <w:szCs w:val="24"/>
          <w:lang w:val="en-GB"/>
        </w:rPr>
        <w:t>’s</w:t>
      </w:r>
      <w:proofErr w:type="spellEnd"/>
      <w:r>
        <w:rPr>
          <w:rFonts w:ascii="Verdana" w:hAnsi="Verdana"/>
          <w:i/>
          <w:sz w:val="20"/>
          <w:szCs w:val="24"/>
          <w:lang w:val="en-GB"/>
        </w:rPr>
        <w:t xml:space="preserve"> history</w:t>
      </w:r>
      <w:r w:rsidRPr="00AE539C">
        <w:rPr>
          <w:rFonts w:ascii="Verdana" w:hAnsi="Verdana"/>
          <w:i/>
          <w:sz w:val="20"/>
          <w:szCs w:val="24"/>
          <w:lang w:val="en-GB"/>
        </w:rPr>
        <w:t xml:space="preserve">. </w:t>
      </w:r>
      <w:r>
        <w:rPr>
          <w:rFonts w:ascii="Verdana" w:hAnsi="Verdana"/>
          <w:i/>
          <w:sz w:val="20"/>
          <w:szCs w:val="24"/>
          <w:lang w:val="en-GB"/>
        </w:rPr>
        <w:t>A</w:t>
      </w:r>
      <w:r w:rsidRPr="00AE539C">
        <w:rPr>
          <w:rFonts w:ascii="Verdana" w:hAnsi="Verdana"/>
          <w:i/>
          <w:sz w:val="20"/>
          <w:szCs w:val="24"/>
          <w:lang w:val="en-GB"/>
        </w:rPr>
        <w:t>nd promising projects keep coming in</w:t>
      </w:r>
      <w:r w:rsidRPr="00AE539C">
        <w:rPr>
          <w:rFonts w:ascii="Verdana" w:hAnsi="Verdana"/>
          <w:i/>
          <w:caps/>
          <w:sz w:val="20"/>
          <w:szCs w:val="24"/>
          <w:lang w:val="en-GB"/>
        </w:rPr>
        <w:t>.</w:t>
      </w:r>
      <w:r>
        <w:rPr>
          <w:rFonts w:ascii="Verdana" w:hAnsi="Verdana"/>
          <w:i/>
          <w:caps/>
          <w:sz w:val="20"/>
          <w:szCs w:val="24"/>
          <w:lang w:val="en-GB"/>
        </w:rPr>
        <w:t xml:space="preserve"> C</w:t>
      </w:r>
      <w:r>
        <w:rPr>
          <w:rFonts w:ascii="Verdana" w:hAnsi="Verdana"/>
          <w:i/>
          <w:sz w:val="20"/>
          <w:szCs w:val="24"/>
          <w:lang w:val="en-GB"/>
        </w:rPr>
        <w:t>ertainly in the automotive industry, we are considered as an attractive partner</w:t>
      </w:r>
      <w:r>
        <w:rPr>
          <w:rFonts w:ascii="Verdana" w:hAnsi="Verdana"/>
          <w:i/>
          <w:caps/>
          <w:sz w:val="20"/>
          <w:szCs w:val="24"/>
          <w:lang w:val="en-GB"/>
        </w:rPr>
        <w:t>. T</w:t>
      </w:r>
      <w:r>
        <w:rPr>
          <w:rFonts w:ascii="Verdana" w:hAnsi="Verdana"/>
          <w:i/>
          <w:sz w:val="20"/>
          <w:szCs w:val="24"/>
          <w:lang w:val="en-GB"/>
        </w:rPr>
        <w:t>he many requests we are getting from this industry have led us to decide to set up a special programme in support of this sector</w:t>
      </w:r>
      <w:r w:rsidRPr="00AE539C">
        <w:rPr>
          <w:rFonts w:ascii="Verdana" w:hAnsi="Verdana"/>
          <w:i/>
          <w:sz w:val="20"/>
          <w:szCs w:val="24"/>
          <w:lang w:val="en-GB"/>
        </w:rPr>
        <w:t>.</w:t>
      </w:r>
      <w:r>
        <w:rPr>
          <w:rFonts w:ascii="Verdana" w:hAnsi="Verdana"/>
          <w:i/>
          <w:sz w:val="20"/>
          <w:szCs w:val="24"/>
          <w:lang w:val="en-GB"/>
        </w:rPr>
        <w:t>’</w:t>
      </w:r>
    </w:p>
    <w:p w:rsidR="00D87EAE" w:rsidRPr="000E61FA" w:rsidRDefault="00D87EAE" w:rsidP="00D87EAE">
      <w:pPr>
        <w:autoSpaceDE w:val="0"/>
        <w:autoSpaceDN w:val="0"/>
        <w:adjustRightInd w:val="0"/>
        <w:spacing w:after="240"/>
        <w:rPr>
          <w:rFonts w:ascii="Verdana" w:hAnsi="Verdana"/>
          <w:i/>
          <w:sz w:val="20"/>
          <w:szCs w:val="24"/>
          <w:lang w:val="en-GB"/>
        </w:rPr>
      </w:pPr>
      <w:r w:rsidRPr="000E61FA">
        <w:rPr>
          <w:rFonts w:ascii="Verdana" w:hAnsi="Verdana"/>
          <w:i/>
          <w:sz w:val="20"/>
          <w:szCs w:val="24"/>
          <w:lang w:val="en-GB"/>
        </w:rPr>
        <w:br w:type="page"/>
      </w:r>
    </w:p>
    <w:tbl>
      <w:tblPr>
        <w:tblpPr w:leftFromText="180" w:rightFromText="180" w:vertAnchor="page" w:horzAnchor="margin" w:tblpY="2528"/>
        <w:tblW w:w="9277" w:type="dxa"/>
        <w:tblLayout w:type="fixed"/>
        <w:tblCellMar>
          <w:left w:w="70" w:type="dxa"/>
          <w:right w:w="70" w:type="dxa"/>
        </w:tblCellMar>
        <w:tblLook w:val="04A0"/>
      </w:tblPr>
      <w:tblGrid>
        <w:gridCol w:w="4750"/>
        <w:gridCol w:w="1420"/>
        <w:gridCol w:w="1562"/>
        <w:gridCol w:w="1545"/>
      </w:tblGrid>
      <w:tr w:rsidR="00D87EAE" w:rsidRPr="00D01F2F" w:rsidTr="00D87EAE">
        <w:trPr>
          <w:trHeight w:val="276"/>
        </w:trPr>
        <w:tc>
          <w:tcPr>
            <w:tcW w:w="4750" w:type="dxa"/>
            <w:tcBorders>
              <w:top w:val="nil"/>
              <w:left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Financial Performance Indicators</w:t>
            </w:r>
          </w:p>
        </w:tc>
        <w:tc>
          <w:tcPr>
            <w:tcW w:w="1420" w:type="dxa"/>
            <w:tcBorders>
              <w:top w:val="nil"/>
              <w:left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 </w:t>
            </w:r>
          </w:p>
        </w:tc>
        <w:tc>
          <w:tcPr>
            <w:tcW w:w="1562" w:type="dxa"/>
            <w:tcBorders>
              <w:top w:val="nil"/>
              <w:left w:val="nil"/>
              <w:right w:val="nil"/>
            </w:tcBorders>
            <w:shd w:val="clear" w:color="000000" w:fill="FFFFFF"/>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 </w:t>
            </w:r>
          </w:p>
        </w:tc>
        <w:tc>
          <w:tcPr>
            <w:tcW w:w="1545" w:type="dxa"/>
            <w:tcBorders>
              <w:top w:val="nil"/>
              <w:left w:val="nil"/>
              <w:right w:val="nil"/>
            </w:tcBorders>
            <w:shd w:val="clear" w:color="000000" w:fill="FFFFFF"/>
            <w:vAlign w:val="center"/>
          </w:tcPr>
          <w:p w:rsidR="00D87EAE" w:rsidRPr="00D01F2F" w:rsidRDefault="00D87EAE" w:rsidP="00D87EAE">
            <w:pPr>
              <w:jc w:val="center"/>
              <w:rPr>
                <w:rFonts w:ascii="Verdana" w:hAnsi="Verdana"/>
                <w:b/>
                <w:bCs/>
                <w:color w:val="000000"/>
                <w:sz w:val="18"/>
                <w:szCs w:val="18"/>
                <w:lang w:val="en-GB"/>
              </w:rPr>
            </w:pPr>
            <w:r w:rsidRPr="00D01F2F">
              <w:rPr>
                <w:rFonts w:ascii="Verdana" w:hAnsi="Verdana"/>
                <w:b/>
                <w:bCs/>
                <w:color w:val="000000"/>
                <w:sz w:val="18"/>
                <w:szCs w:val="18"/>
                <w:lang w:val="en-GB"/>
              </w:rPr>
              <w:t> </w:t>
            </w:r>
          </w:p>
        </w:tc>
      </w:tr>
      <w:tr w:rsidR="00D87EAE" w:rsidRPr="00D01F2F" w:rsidTr="00D87EAE">
        <w:trPr>
          <w:trHeight w:val="296"/>
        </w:trPr>
        <w:tc>
          <w:tcPr>
            <w:tcW w:w="4750" w:type="dxa"/>
            <w:tcBorders>
              <w:top w:val="nil"/>
              <w:left w:val="nil"/>
              <w:bottom w:val="single" w:sz="4" w:space="0" w:color="auto"/>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color w:val="000000"/>
                <w:sz w:val="18"/>
                <w:szCs w:val="18"/>
                <w:lang w:val="en-GB"/>
              </w:rPr>
              <w:t>(x EUR 1,000)</w:t>
            </w:r>
          </w:p>
        </w:tc>
        <w:tc>
          <w:tcPr>
            <w:tcW w:w="1420" w:type="dxa"/>
            <w:tcBorders>
              <w:top w:val="nil"/>
              <w:left w:val="nil"/>
              <w:bottom w:val="single" w:sz="4" w:space="0" w:color="auto"/>
              <w:right w:val="nil"/>
            </w:tcBorders>
            <w:shd w:val="clear" w:color="000000" w:fill="FFFFFF"/>
            <w:noWrap/>
            <w:vAlign w:val="center"/>
          </w:tcPr>
          <w:p w:rsidR="00D87EAE" w:rsidRPr="00D01F2F" w:rsidRDefault="00D87EAE" w:rsidP="00D87EAE">
            <w:pPr>
              <w:ind w:right="90"/>
              <w:jc w:val="right"/>
              <w:rPr>
                <w:rFonts w:ascii="Verdana" w:hAnsi="Verdana"/>
                <w:b/>
                <w:bCs/>
                <w:color w:val="000000"/>
                <w:sz w:val="18"/>
                <w:szCs w:val="18"/>
                <w:lang w:val="en-GB"/>
              </w:rPr>
            </w:pPr>
            <w:r w:rsidRPr="00D01F2F">
              <w:rPr>
                <w:rFonts w:ascii="Verdana" w:hAnsi="Verdana"/>
                <w:b/>
                <w:bCs/>
                <w:color w:val="000000"/>
                <w:sz w:val="18"/>
                <w:szCs w:val="18"/>
                <w:lang w:val="en-GB"/>
              </w:rPr>
              <w:t>HY1 201</w:t>
            </w:r>
            <w:r>
              <w:rPr>
                <w:rFonts w:ascii="Verdana" w:hAnsi="Verdana"/>
                <w:b/>
                <w:bCs/>
                <w:color w:val="000000"/>
                <w:sz w:val="18"/>
                <w:szCs w:val="18"/>
                <w:lang w:val="en-GB"/>
              </w:rPr>
              <w:t>5</w:t>
            </w:r>
          </w:p>
        </w:tc>
        <w:tc>
          <w:tcPr>
            <w:tcW w:w="1562" w:type="dxa"/>
            <w:tcBorders>
              <w:top w:val="nil"/>
              <w:left w:val="nil"/>
              <w:bottom w:val="single" w:sz="4" w:space="0" w:color="auto"/>
              <w:right w:val="nil"/>
            </w:tcBorders>
            <w:shd w:val="clear" w:color="000000" w:fill="FFFFFF"/>
            <w:noWrap/>
            <w:vAlign w:val="center"/>
          </w:tcPr>
          <w:p w:rsidR="00D87EAE" w:rsidRPr="00D01F2F" w:rsidRDefault="00D87EAE" w:rsidP="00D87EAE">
            <w:pPr>
              <w:jc w:val="right"/>
              <w:rPr>
                <w:rFonts w:ascii="Verdana" w:hAnsi="Verdana"/>
                <w:b/>
                <w:bCs/>
                <w:color w:val="000000"/>
                <w:sz w:val="18"/>
                <w:szCs w:val="18"/>
                <w:lang w:val="en-GB"/>
              </w:rPr>
            </w:pPr>
            <w:r w:rsidRPr="00D01F2F">
              <w:rPr>
                <w:rFonts w:ascii="Verdana" w:hAnsi="Verdana"/>
                <w:b/>
                <w:bCs/>
                <w:color w:val="000000"/>
                <w:sz w:val="18"/>
                <w:szCs w:val="18"/>
                <w:lang w:val="en-GB"/>
              </w:rPr>
              <w:t>HY1 201</w:t>
            </w:r>
            <w:r>
              <w:rPr>
                <w:rFonts w:ascii="Verdana" w:hAnsi="Verdana"/>
                <w:b/>
                <w:bCs/>
                <w:color w:val="000000"/>
                <w:sz w:val="18"/>
                <w:szCs w:val="18"/>
                <w:lang w:val="en-GB"/>
              </w:rPr>
              <w:t>4</w:t>
            </w:r>
          </w:p>
        </w:tc>
        <w:tc>
          <w:tcPr>
            <w:tcW w:w="1545" w:type="dxa"/>
            <w:tcBorders>
              <w:top w:val="nil"/>
              <w:left w:val="nil"/>
              <w:bottom w:val="single" w:sz="4" w:space="0" w:color="auto"/>
              <w:right w:val="nil"/>
            </w:tcBorders>
            <w:shd w:val="clear" w:color="000000" w:fill="FFFFFF"/>
            <w:vAlign w:val="center"/>
          </w:tcPr>
          <w:p w:rsidR="00D87EAE" w:rsidRPr="00D01F2F" w:rsidRDefault="00D87EAE" w:rsidP="00D87EAE">
            <w:pPr>
              <w:jc w:val="right"/>
              <w:rPr>
                <w:rFonts w:ascii="Verdana" w:hAnsi="Verdana"/>
                <w:b/>
                <w:bCs/>
                <w:color w:val="000000"/>
                <w:sz w:val="18"/>
                <w:szCs w:val="18"/>
                <w:lang w:val="en-GB"/>
              </w:rPr>
            </w:pPr>
            <w:r w:rsidRPr="00D01F2F">
              <w:rPr>
                <w:rFonts w:ascii="Verdana" w:hAnsi="Verdana"/>
                <w:b/>
                <w:bCs/>
                <w:color w:val="000000"/>
                <w:sz w:val="18"/>
                <w:szCs w:val="18"/>
                <w:lang w:val="en-GB"/>
              </w:rPr>
              <w:t>Change</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Result</w:t>
            </w:r>
          </w:p>
        </w:tc>
        <w:tc>
          <w:tcPr>
            <w:tcW w:w="1420" w:type="dxa"/>
            <w:tcBorders>
              <w:top w:val="nil"/>
              <w:left w:val="nil"/>
              <w:bottom w:val="nil"/>
              <w:right w:val="nil"/>
            </w:tcBorders>
            <w:shd w:val="clear" w:color="000000" w:fill="FFFFFF"/>
            <w:noWrap/>
            <w:vAlign w:val="center"/>
          </w:tcPr>
          <w:p w:rsidR="00D87EAE" w:rsidRPr="00D01F2F" w:rsidRDefault="00D87EAE" w:rsidP="00D87EAE">
            <w:pPr>
              <w:ind w:right="90"/>
              <w:jc w:val="right"/>
              <w:rPr>
                <w:rFonts w:ascii="Verdana" w:hAnsi="Verdana"/>
                <w:color w:val="000000"/>
                <w:sz w:val="18"/>
                <w:szCs w:val="18"/>
                <w:lang w:val="en-GB"/>
              </w:rPr>
            </w:pPr>
          </w:p>
        </w:tc>
        <w:tc>
          <w:tcPr>
            <w:tcW w:w="1562" w:type="dxa"/>
            <w:tcBorders>
              <w:top w:val="nil"/>
              <w:left w:val="nil"/>
              <w:bottom w:val="nil"/>
              <w:right w:val="nil"/>
            </w:tcBorders>
            <w:shd w:val="clear" w:color="000000" w:fill="FFFFFF"/>
            <w:noWrap/>
            <w:vAlign w:val="center"/>
          </w:tcPr>
          <w:p w:rsidR="00D87EAE" w:rsidRPr="00D01F2F" w:rsidRDefault="00D87EAE" w:rsidP="00D87EAE">
            <w:pPr>
              <w:jc w:val="right"/>
              <w:rPr>
                <w:rFonts w:ascii="Verdana" w:hAnsi="Verdana"/>
                <w:color w:val="000000"/>
                <w:sz w:val="18"/>
                <w:szCs w:val="18"/>
                <w:lang w:val="en-GB"/>
              </w:rPr>
            </w:pPr>
          </w:p>
        </w:tc>
        <w:tc>
          <w:tcPr>
            <w:tcW w:w="1545" w:type="dxa"/>
            <w:tcBorders>
              <w:top w:val="nil"/>
              <w:left w:val="nil"/>
              <w:bottom w:val="nil"/>
              <w:right w:val="nil"/>
            </w:tcBorders>
            <w:shd w:val="clear" w:color="000000" w:fill="FFFFFF"/>
            <w:noWrap/>
            <w:vAlign w:val="center"/>
          </w:tcPr>
          <w:p w:rsidR="00D87EAE" w:rsidRPr="00D01F2F" w:rsidRDefault="00D87EAE" w:rsidP="00D87EAE">
            <w:pPr>
              <w:jc w:val="right"/>
              <w:rPr>
                <w:rFonts w:ascii="Verdana" w:hAnsi="Verdana"/>
                <w:color w:val="000000"/>
                <w:sz w:val="18"/>
                <w:szCs w:val="18"/>
                <w:lang w:val="en-GB"/>
              </w:rPr>
            </w:pPr>
          </w:p>
        </w:tc>
      </w:tr>
      <w:tr w:rsidR="00D87EAE" w:rsidRPr="00D01F2F" w:rsidTr="00D87EAE">
        <w:trPr>
          <w:trHeight w:val="29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sales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4,912</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4,770</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142</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Gross margin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4,066</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4,008</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58</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Gross margin as % of net sales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83%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84%</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-1%</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EBIT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w:t>
            </w:r>
            <w:r>
              <w:rPr>
                <w:rFonts w:ascii="Verdana" w:hAnsi="Verdana"/>
                <w:color w:val="000000"/>
                <w:sz w:val="18"/>
                <w:szCs w:val="18"/>
              </w:rPr>
              <w:t>404</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-525</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121</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EBIT as % of net sales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Pr>
                <w:rFonts w:ascii="Verdana" w:hAnsi="Verdana"/>
                <w:color w:val="000000"/>
                <w:sz w:val="18"/>
                <w:szCs w:val="18"/>
              </w:rPr>
              <w:t>-8</w:t>
            </w:r>
            <w:r w:rsidRPr="00BF371B">
              <w:rPr>
                <w:rFonts w:ascii="Verdana" w:hAnsi="Verdana"/>
                <w:color w:val="000000"/>
                <w:sz w:val="18"/>
                <w:szCs w:val="18"/>
              </w:rPr>
              <w:t>%</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-11%</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3</w:t>
            </w:r>
            <w:r w:rsidRPr="00BF371B">
              <w:rPr>
                <w:rFonts w:ascii="Verdana" w:hAnsi="Verdana"/>
                <w:color w:val="000000"/>
                <w:sz w:val="18"/>
                <w:szCs w:val="18"/>
              </w:rPr>
              <w:t>%</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EBITDA</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w:t>
            </w:r>
            <w:r>
              <w:rPr>
                <w:rFonts w:ascii="Verdana" w:hAnsi="Verdana"/>
                <w:color w:val="000000"/>
                <w:sz w:val="18"/>
                <w:szCs w:val="18"/>
              </w:rPr>
              <w:t>33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-112</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w:t>
            </w:r>
            <w:r>
              <w:rPr>
                <w:rFonts w:ascii="Verdana" w:hAnsi="Verdana"/>
                <w:color w:val="000000"/>
                <w:sz w:val="18"/>
                <w:szCs w:val="18"/>
              </w:rPr>
              <w:t>79</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EBITDA as % of net sales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Pr>
                <w:rFonts w:ascii="Verdana" w:hAnsi="Verdana"/>
                <w:color w:val="000000"/>
                <w:sz w:val="18"/>
                <w:szCs w:val="18"/>
              </w:rPr>
              <w:t>-1</w:t>
            </w:r>
            <w:r w:rsidRPr="00BF371B">
              <w:rPr>
                <w:rFonts w:ascii="Verdana" w:hAnsi="Verdana"/>
                <w:color w:val="000000"/>
                <w:sz w:val="18"/>
                <w:szCs w:val="18"/>
              </w:rPr>
              <w:t>%</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-2%</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1</w:t>
            </w:r>
            <w:r w:rsidRPr="00BF371B">
              <w:rPr>
                <w:rFonts w:ascii="Verdana" w:hAnsi="Verdana"/>
                <w:color w:val="000000"/>
                <w:sz w:val="18"/>
                <w:szCs w:val="18"/>
              </w:rPr>
              <w:t>%</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cash flow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-139</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2,360</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-2,499</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Pr>
                <w:rFonts w:ascii="Verdana" w:hAnsi="Verdana"/>
                <w:color w:val="000000"/>
                <w:sz w:val="18"/>
                <w:szCs w:val="18"/>
                <w:lang w:val="en-GB"/>
              </w:rPr>
              <w:t>Operational c</w:t>
            </w:r>
            <w:r w:rsidRPr="00D01F2F">
              <w:rPr>
                <w:rFonts w:ascii="Verdana" w:hAnsi="Verdana"/>
                <w:color w:val="000000"/>
                <w:sz w:val="18"/>
                <w:szCs w:val="18"/>
                <w:lang w:val="en-GB"/>
              </w:rPr>
              <w:t xml:space="preserve">ash flow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w:t>
            </w:r>
            <w:r>
              <w:rPr>
                <w:rFonts w:ascii="Verdana" w:hAnsi="Verdana"/>
                <w:color w:val="000000"/>
                <w:sz w:val="18"/>
                <w:szCs w:val="18"/>
              </w:rPr>
              <w:t>537</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475</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1,012</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result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w:t>
            </w:r>
            <w:r>
              <w:rPr>
                <w:rFonts w:ascii="Verdana" w:hAnsi="Verdana"/>
                <w:color w:val="000000"/>
                <w:sz w:val="18"/>
                <w:szCs w:val="18"/>
              </w:rPr>
              <w:t>497</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-594</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97</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result as % of net sales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-1</w:t>
            </w:r>
            <w:r>
              <w:rPr>
                <w:rFonts w:ascii="Verdana" w:hAnsi="Verdana"/>
                <w:color w:val="000000"/>
                <w:sz w:val="18"/>
                <w:szCs w:val="18"/>
              </w:rPr>
              <w:t>0</w:t>
            </w:r>
            <w:r w:rsidRPr="00BF371B">
              <w:rPr>
                <w:rFonts w:ascii="Verdana" w:hAnsi="Verdana"/>
                <w:color w:val="000000"/>
                <w:sz w:val="18"/>
                <w:szCs w:val="18"/>
              </w:rPr>
              <w:t>%</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-12%</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2</w:t>
            </w:r>
            <w:r w:rsidRPr="00BF371B">
              <w:rPr>
                <w:rFonts w:ascii="Verdana" w:hAnsi="Verdana"/>
                <w:color w:val="000000"/>
                <w:sz w:val="18"/>
                <w:szCs w:val="18"/>
              </w:rPr>
              <w:t>%</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Financing costs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-9</w:t>
            </w:r>
            <w:r>
              <w:rPr>
                <w:rFonts w:ascii="Verdana" w:hAnsi="Verdana"/>
                <w:color w:val="000000"/>
                <w:sz w:val="18"/>
                <w:szCs w:val="18"/>
              </w:rPr>
              <w:t>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-68</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w:t>
            </w:r>
            <w:r w:rsidRPr="00BF371B">
              <w:rPr>
                <w:rFonts w:ascii="Verdana" w:hAnsi="Verdana"/>
                <w:color w:val="000000"/>
                <w:sz w:val="18"/>
                <w:szCs w:val="18"/>
              </w:rPr>
              <w:t>2</w:t>
            </w:r>
            <w:r>
              <w:rPr>
                <w:rFonts w:ascii="Verdana" w:hAnsi="Verdana"/>
                <w:color w:val="000000"/>
                <w:sz w:val="18"/>
                <w:szCs w:val="18"/>
              </w:rPr>
              <w:t>5</w:t>
            </w:r>
          </w:p>
        </w:tc>
      </w:tr>
      <w:tr w:rsidR="00D87EAE" w:rsidRPr="00D01F2F" w:rsidTr="00D87EAE">
        <w:trPr>
          <w:trHeight w:val="191"/>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Capital, debt &amp; liquidity ratios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Total assets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Pr>
                <w:rFonts w:ascii="Verdana" w:hAnsi="Verdana"/>
                <w:color w:val="000000"/>
                <w:sz w:val="18"/>
                <w:szCs w:val="18"/>
              </w:rPr>
              <w:t>11,093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14,376</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 xml:space="preserve"> </w:t>
            </w:r>
            <w:r>
              <w:rPr>
                <w:rFonts w:ascii="Verdana" w:hAnsi="Verdana"/>
                <w:color w:val="000000"/>
                <w:sz w:val="18"/>
                <w:szCs w:val="18"/>
              </w:rPr>
              <w:t>-3,283</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Group equity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3,</w:t>
            </w:r>
            <w:r>
              <w:rPr>
                <w:rFonts w:ascii="Verdana" w:hAnsi="Verdana"/>
                <w:color w:val="000000"/>
                <w:sz w:val="18"/>
                <w:szCs w:val="18"/>
              </w:rPr>
              <w:t>907</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5,285</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-1,378</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debt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2,293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923</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1,370</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Capital (net debt + group equity)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6,</w:t>
            </w:r>
            <w:r>
              <w:rPr>
                <w:rFonts w:ascii="Verdana" w:hAnsi="Verdana"/>
                <w:color w:val="000000"/>
                <w:sz w:val="18"/>
                <w:szCs w:val="18"/>
              </w:rPr>
              <w:t>203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6,208</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-5</w:t>
            </w:r>
          </w:p>
        </w:tc>
      </w:tr>
      <w:tr w:rsidR="00D87EAE" w:rsidRPr="00D01F2F" w:rsidTr="00D87EAE">
        <w:trPr>
          <w:trHeight w:val="276"/>
        </w:trPr>
        <w:tc>
          <w:tcPr>
            <w:tcW w:w="4750" w:type="dxa"/>
            <w:tcBorders>
              <w:top w:val="nil"/>
              <w:left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Gearing ratio (net debt/capital) </w:t>
            </w:r>
          </w:p>
        </w:tc>
        <w:tc>
          <w:tcPr>
            <w:tcW w:w="1420" w:type="dxa"/>
            <w:tcBorders>
              <w:top w:val="nil"/>
              <w:left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37%</w:t>
            </w:r>
          </w:p>
        </w:tc>
        <w:tc>
          <w:tcPr>
            <w:tcW w:w="1562" w:type="dxa"/>
            <w:tcBorders>
              <w:top w:val="nil"/>
              <w:left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noProof/>
                <w:color w:val="000000"/>
                <w:sz w:val="18"/>
                <w:szCs w:val="18"/>
                <w:lang w:val="en-GB"/>
              </w:rPr>
              <w:t>15%</w:t>
            </w:r>
          </w:p>
        </w:tc>
        <w:tc>
          <w:tcPr>
            <w:tcW w:w="1545" w:type="dxa"/>
            <w:tcBorders>
              <w:top w:val="nil"/>
              <w:left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22%</w:t>
            </w:r>
          </w:p>
        </w:tc>
      </w:tr>
      <w:tr w:rsidR="00D87EAE" w:rsidRPr="00D01F2F" w:rsidTr="00D87EAE">
        <w:trPr>
          <w:trHeight w:val="330"/>
        </w:trPr>
        <w:tc>
          <w:tcPr>
            <w:tcW w:w="4750" w:type="dxa"/>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Solvency (group equity/ liabilities + group equity)</w:t>
            </w:r>
          </w:p>
        </w:tc>
        <w:tc>
          <w:tcPr>
            <w:tcW w:w="1420" w:type="dxa"/>
            <w:shd w:val="clear" w:color="000000" w:fill="FFFFFF"/>
            <w:noWrap/>
            <w:vAlign w:val="bottom"/>
          </w:tcPr>
          <w:p w:rsidR="00D87EAE" w:rsidRPr="00BF371B" w:rsidRDefault="00D87EAE" w:rsidP="00D87EAE">
            <w:pPr>
              <w:ind w:right="90"/>
              <w:jc w:val="right"/>
              <w:rPr>
                <w:rFonts w:ascii="Verdana" w:hAnsi="Verdana"/>
                <w:color w:val="000000"/>
                <w:sz w:val="18"/>
                <w:szCs w:val="18"/>
              </w:rPr>
            </w:pPr>
            <w:r>
              <w:rPr>
                <w:rFonts w:ascii="Verdana" w:hAnsi="Verdana"/>
                <w:color w:val="000000"/>
                <w:sz w:val="18"/>
                <w:szCs w:val="18"/>
              </w:rPr>
              <w:t>35</w:t>
            </w:r>
            <w:r w:rsidRPr="00BF371B">
              <w:rPr>
                <w:rFonts w:ascii="Verdana" w:hAnsi="Verdana"/>
                <w:color w:val="000000"/>
                <w:sz w:val="18"/>
                <w:szCs w:val="18"/>
              </w:rPr>
              <w:t>%</w:t>
            </w:r>
          </w:p>
        </w:tc>
        <w:tc>
          <w:tcPr>
            <w:tcW w:w="1562" w:type="dxa"/>
            <w:shd w:val="clear" w:color="000000" w:fill="FFFFFF"/>
            <w:vAlign w:val="bottom"/>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rPr>
              <w:t>37%</w:t>
            </w:r>
          </w:p>
        </w:tc>
        <w:tc>
          <w:tcPr>
            <w:tcW w:w="1545" w:type="dxa"/>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-2</w:t>
            </w:r>
            <w:r w:rsidRPr="00BF371B">
              <w:rPr>
                <w:rFonts w:ascii="Verdana" w:hAnsi="Verdana"/>
                <w:color w:val="000000"/>
                <w:sz w:val="18"/>
                <w:szCs w:val="18"/>
              </w:rPr>
              <w:t>%</w:t>
            </w:r>
          </w:p>
        </w:tc>
      </w:tr>
      <w:tr w:rsidR="00D87EAE" w:rsidRPr="00D01F2F" w:rsidTr="00D87EAE">
        <w:trPr>
          <w:trHeight w:val="276"/>
        </w:trPr>
        <w:tc>
          <w:tcPr>
            <w:tcW w:w="4750" w:type="dxa"/>
            <w:tcBorders>
              <w:left w:val="nil"/>
              <w:bottom w:val="nil"/>
              <w:right w:val="nil"/>
            </w:tcBorders>
            <w:shd w:val="clear" w:color="000000" w:fill="FFFFFF"/>
            <w:noWrap/>
            <w:vAlign w:val="bottom"/>
          </w:tcPr>
          <w:p w:rsidR="00D87EAE" w:rsidRPr="0079579B" w:rsidRDefault="00D87EAE" w:rsidP="00D87EAE">
            <w:pPr>
              <w:rPr>
                <w:rFonts w:ascii="Verdana" w:hAnsi="Verdana"/>
                <w:color w:val="000000"/>
                <w:sz w:val="18"/>
                <w:szCs w:val="18"/>
              </w:rPr>
            </w:pPr>
            <w:r w:rsidRPr="0079579B">
              <w:rPr>
                <w:rFonts w:ascii="Verdana" w:hAnsi="Verdana"/>
                <w:color w:val="000000"/>
                <w:sz w:val="18"/>
                <w:szCs w:val="18"/>
              </w:rPr>
              <w:t xml:space="preserve">Debt ratio (net debt /EBITDA) </w:t>
            </w:r>
          </w:p>
        </w:tc>
        <w:tc>
          <w:tcPr>
            <w:tcW w:w="1420" w:type="dxa"/>
            <w:tcBorders>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0.23</w:t>
            </w:r>
          </w:p>
        </w:tc>
        <w:tc>
          <w:tcPr>
            <w:tcW w:w="1562" w:type="dxa"/>
            <w:tcBorders>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-4.16</w:t>
            </w:r>
          </w:p>
        </w:tc>
        <w:tc>
          <w:tcPr>
            <w:tcW w:w="1545" w:type="dxa"/>
            <w:tcBorders>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4.39</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working capital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-94</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1,319</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-1,413</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Working capital ratio</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0.96</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1.63</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-0.67</w:t>
            </w:r>
          </w:p>
        </w:tc>
      </w:tr>
      <w:tr w:rsidR="00D87EAE" w:rsidRPr="00D01F2F" w:rsidTr="00D87EAE">
        <w:trPr>
          <w:trHeight w:val="219"/>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r w:rsidRPr="00BF371B">
              <w:rPr>
                <w:rFonts w:ascii="Verdana" w:hAnsi="Verdana"/>
                <w:color w:val="000000"/>
                <w:sz w:val="18"/>
                <w:szCs w:val="18"/>
              </w:rPr>
              <w:t> </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Assets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r w:rsidRPr="00BF371B">
              <w:rPr>
                <w:rFonts w:ascii="Verdana" w:hAnsi="Verdana"/>
                <w:color w:val="000000"/>
                <w:sz w:val="18"/>
                <w:szCs w:val="18"/>
              </w:rPr>
              <w:t> </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Tangible fixed assets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5,</w:t>
            </w:r>
            <w:r>
              <w:rPr>
                <w:rFonts w:ascii="Verdana" w:hAnsi="Verdana"/>
                <w:color w:val="000000"/>
                <w:sz w:val="18"/>
                <w:szCs w:val="18"/>
              </w:rPr>
              <w:t>564</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5,273</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2</w:t>
            </w:r>
            <w:r>
              <w:rPr>
                <w:rFonts w:ascii="Verdana" w:hAnsi="Verdana"/>
                <w:color w:val="000000"/>
                <w:sz w:val="18"/>
                <w:szCs w:val="18"/>
              </w:rPr>
              <w:t>91</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Investment in tangible fixed assets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Pr>
                <w:rFonts w:ascii="Verdana" w:hAnsi="Verdana"/>
                <w:color w:val="000000"/>
                <w:sz w:val="18"/>
                <w:szCs w:val="18"/>
              </w:rPr>
              <w:t>366</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239</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Pr>
                <w:rFonts w:ascii="Verdana" w:hAnsi="Verdana"/>
                <w:color w:val="000000"/>
                <w:sz w:val="18"/>
                <w:szCs w:val="18"/>
              </w:rPr>
              <w:t>127</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Depreciation of tangible fixed assets</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371</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414</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-43</w:t>
            </w:r>
          </w:p>
        </w:tc>
      </w:tr>
      <w:tr w:rsidR="00D87EAE" w:rsidRPr="00D01F2F" w:rsidTr="00D87EAE">
        <w:trPr>
          <w:trHeight w:val="191"/>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Ordinary shares issued</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46,479</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42,902</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3,577</w:t>
            </w:r>
          </w:p>
        </w:tc>
      </w:tr>
      <w:tr w:rsidR="00D87EAE" w:rsidRPr="00D01F2F" w:rsidTr="00D87EAE">
        <w:trPr>
          <w:trHeight w:val="191"/>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E54F99"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Data per share (x EUR 1)</w:t>
            </w:r>
          </w:p>
        </w:tc>
        <w:tc>
          <w:tcPr>
            <w:tcW w:w="1420" w:type="dxa"/>
            <w:tcBorders>
              <w:top w:val="nil"/>
              <w:left w:val="nil"/>
              <w:bottom w:val="nil"/>
              <w:right w:val="nil"/>
            </w:tcBorders>
            <w:shd w:val="clear" w:color="000000" w:fill="FFFFFF"/>
            <w:noWrap/>
            <w:vAlign w:val="bottom"/>
          </w:tcPr>
          <w:p w:rsidR="00D87EAE" w:rsidRPr="0079579B" w:rsidRDefault="00D87EAE" w:rsidP="00D87EAE">
            <w:pPr>
              <w:ind w:right="90"/>
              <w:rPr>
                <w:rFonts w:ascii="Verdana" w:hAnsi="Verdana"/>
                <w:color w:val="000000"/>
                <w:sz w:val="18"/>
                <w:szCs w:val="18"/>
                <w:lang w:val="en-GB"/>
              </w:rPr>
            </w:pPr>
          </w:p>
        </w:tc>
        <w:tc>
          <w:tcPr>
            <w:tcW w:w="1562" w:type="dxa"/>
            <w:tcBorders>
              <w:top w:val="nil"/>
              <w:left w:val="nil"/>
              <w:bottom w:val="nil"/>
              <w:right w:val="nil"/>
            </w:tcBorders>
            <w:shd w:val="clear" w:color="000000" w:fill="FFFFFF"/>
            <w:vAlign w:val="center"/>
          </w:tcPr>
          <w:p w:rsidR="00D87EAE" w:rsidRPr="0079579B" w:rsidRDefault="00D87EAE" w:rsidP="00D87EAE">
            <w:pPr>
              <w:ind w:right="-58"/>
              <w:jc w:val="right"/>
              <w:rPr>
                <w:rFonts w:ascii="Verdana" w:hAnsi="Verdana"/>
                <w:color w:val="000000"/>
                <w:sz w:val="18"/>
                <w:szCs w:val="18"/>
                <w:lang w:val="en-GB"/>
              </w:rPr>
            </w:pPr>
          </w:p>
        </w:tc>
        <w:tc>
          <w:tcPr>
            <w:tcW w:w="1545" w:type="dxa"/>
            <w:tcBorders>
              <w:top w:val="nil"/>
              <w:left w:val="nil"/>
              <w:bottom w:val="nil"/>
              <w:right w:val="nil"/>
            </w:tcBorders>
            <w:shd w:val="clear" w:color="000000" w:fill="FFFFFF"/>
            <w:vAlign w:val="center"/>
          </w:tcPr>
          <w:p w:rsidR="00D87EAE" w:rsidRPr="0079579B" w:rsidRDefault="00D87EAE" w:rsidP="00D87EAE">
            <w:pPr>
              <w:jc w:val="right"/>
              <w:rPr>
                <w:rFonts w:ascii="Verdana" w:hAnsi="Verdana"/>
                <w:color w:val="000000"/>
                <w:sz w:val="18"/>
                <w:szCs w:val="18"/>
                <w:lang w:val="en-GB"/>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Capital and reserves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0.03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0.07</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-0.04</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EBIT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-0.02</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-0.02</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0.00</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Cash flow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-0.01</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0.11</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-0.12</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Net result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-0.02</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-0.03</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0.01</w:t>
            </w:r>
          </w:p>
        </w:tc>
      </w:tr>
      <w:tr w:rsidR="00D87EAE" w:rsidRPr="00D01F2F" w:rsidTr="00D87EAE">
        <w:trPr>
          <w:trHeight w:val="179"/>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b/>
                <w:bCs/>
                <w:color w:val="000000"/>
                <w:sz w:val="18"/>
                <w:szCs w:val="18"/>
                <w:lang w:val="en-GB"/>
              </w:rPr>
            </w:pPr>
            <w:r w:rsidRPr="00D01F2F">
              <w:rPr>
                <w:rFonts w:ascii="Verdana" w:hAnsi="Verdana"/>
                <w:b/>
                <w:bCs/>
                <w:color w:val="000000"/>
                <w:sz w:val="18"/>
                <w:szCs w:val="18"/>
                <w:lang w:val="en-GB"/>
              </w:rPr>
              <w:t>Number of FTEs (Permanent)</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9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xml:space="preserve">At </w:t>
            </w:r>
            <w:r>
              <w:rPr>
                <w:rFonts w:ascii="Verdana" w:hAnsi="Verdana"/>
                <w:color w:val="000000"/>
                <w:sz w:val="18"/>
                <w:szCs w:val="18"/>
                <w:lang w:val="en-GB"/>
              </w:rPr>
              <w:t xml:space="preserve">end of </w:t>
            </w:r>
            <w:r w:rsidRPr="00D01F2F">
              <w:rPr>
                <w:rFonts w:ascii="Verdana" w:hAnsi="Verdana"/>
                <w:color w:val="000000"/>
                <w:sz w:val="18"/>
                <w:szCs w:val="18"/>
                <w:lang w:val="en-GB"/>
              </w:rPr>
              <w:t>month</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91</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97</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-6</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Average</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jc w:val="right"/>
              <w:rPr>
                <w:rFonts w:ascii="Verdana" w:hAnsi="Verdana"/>
                <w:color w:val="000000"/>
                <w:sz w:val="18"/>
                <w:szCs w:val="18"/>
              </w:rPr>
            </w:pPr>
            <w:r w:rsidRPr="00BF371B">
              <w:rPr>
                <w:rFonts w:ascii="Verdana" w:hAnsi="Verdana"/>
                <w:color w:val="000000"/>
                <w:sz w:val="18"/>
                <w:szCs w:val="18"/>
              </w:rPr>
              <w:t>93</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r w:rsidRPr="00BF371B">
              <w:rPr>
                <w:rFonts w:ascii="Verdana" w:hAnsi="Verdana"/>
                <w:color w:val="000000"/>
                <w:sz w:val="18"/>
                <w:szCs w:val="18"/>
                <w:lang w:val="en-GB"/>
              </w:rPr>
              <w:t>97</w:t>
            </w: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r w:rsidRPr="00BF371B">
              <w:rPr>
                <w:rFonts w:ascii="Verdana" w:hAnsi="Verdana"/>
                <w:color w:val="000000"/>
                <w:sz w:val="18"/>
                <w:szCs w:val="18"/>
              </w:rPr>
              <w:t>-4</w:t>
            </w: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rPr>
                <w:rFonts w:ascii="Verdana" w:hAnsi="Verdana"/>
                <w:color w:val="000000"/>
                <w:sz w:val="18"/>
                <w:szCs w:val="18"/>
                <w:lang w:val="en-GB"/>
              </w:rPr>
            </w:pPr>
            <w:r w:rsidRPr="00D01F2F">
              <w:rPr>
                <w:rFonts w:ascii="Verdana" w:hAnsi="Verdana"/>
                <w:color w:val="000000"/>
                <w:sz w:val="18"/>
                <w:szCs w:val="18"/>
                <w:lang w:val="en-GB"/>
              </w:rPr>
              <w:t> </w:t>
            </w:r>
          </w:p>
        </w:tc>
        <w:tc>
          <w:tcPr>
            <w:tcW w:w="1420" w:type="dxa"/>
            <w:tcBorders>
              <w:top w:val="nil"/>
              <w:left w:val="nil"/>
              <w:bottom w:val="nil"/>
              <w:right w:val="nil"/>
            </w:tcBorders>
            <w:shd w:val="clear" w:color="000000" w:fill="FFFFFF"/>
            <w:noWrap/>
            <w:vAlign w:val="bottom"/>
          </w:tcPr>
          <w:p w:rsidR="00D87EAE" w:rsidRPr="00BF371B" w:rsidRDefault="00D87EAE" w:rsidP="00D87EAE">
            <w:pPr>
              <w:ind w:right="90"/>
              <w:rPr>
                <w:rFonts w:ascii="Verdana" w:hAnsi="Verdana"/>
                <w:color w:val="000000"/>
                <w:sz w:val="18"/>
                <w:szCs w:val="18"/>
              </w:rPr>
            </w:pPr>
            <w:r w:rsidRPr="00BF371B">
              <w:rPr>
                <w:rFonts w:ascii="Verdana" w:hAnsi="Verdana"/>
                <w:color w:val="000000"/>
                <w:sz w:val="18"/>
                <w:szCs w:val="18"/>
              </w:rPr>
              <w:t> </w:t>
            </w:r>
          </w:p>
        </w:tc>
        <w:tc>
          <w:tcPr>
            <w:tcW w:w="1562" w:type="dxa"/>
            <w:tcBorders>
              <w:top w:val="nil"/>
              <w:left w:val="nil"/>
              <w:bottom w:val="nil"/>
              <w:right w:val="nil"/>
            </w:tcBorders>
            <w:shd w:val="clear" w:color="000000" w:fill="FFFFFF"/>
            <w:vAlign w:val="center"/>
          </w:tcPr>
          <w:p w:rsidR="00D87EAE" w:rsidRPr="00BF371B" w:rsidRDefault="00D87EAE" w:rsidP="00D87EAE">
            <w:pPr>
              <w:ind w:right="-58"/>
              <w:jc w:val="right"/>
              <w:rPr>
                <w:rFonts w:ascii="Verdana" w:hAnsi="Verdana"/>
                <w:color w:val="000000"/>
                <w:sz w:val="18"/>
                <w:szCs w:val="18"/>
              </w:rPr>
            </w:pPr>
          </w:p>
        </w:tc>
        <w:tc>
          <w:tcPr>
            <w:tcW w:w="1545" w:type="dxa"/>
            <w:tcBorders>
              <w:top w:val="nil"/>
              <w:left w:val="nil"/>
              <w:bottom w:val="nil"/>
              <w:right w:val="nil"/>
            </w:tcBorders>
            <w:shd w:val="clear" w:color="000000" w:fill="FFFFFF"/>
            <w:vAlign w:val="center"/>
          </w:tcPr>
          <w:p w:rsidR="00D87EAE" w:rsidRPr="00BF371B" w:rsidRDefault="00D87EAE" w:rsidP="00D87EAE">
            <w:pPr>
              <w:jc w:val="right"/>
              <w:rPr>
                <w:rFonts w:ascii="Verdana" w:hAnsi="Verdana"/>
                <w:color w:val="000000"/>
                <w:sz w:val="18"/>
                <w:szCs w:val="18"/>
              </w:rPr>
            </w:pPr>
          </w:p>
        </w:tc>
      </w:tr>
      <w:tr w:rsidR="00D87EAE" w:rsidRPr="00D01F2F" w:rsidTr="00D87EAE">
        <w:trPr>
          <w:trHeight w:val="276"/>
        </w:trPr>
        <w:tc>
          <w:tcPr>
            <w:tcW w:w="4750" w:type="dxa"/>
            <w:tcBorders>
              <w:top w:val="nil"/>
              <w:left w:val="nil"/>
              <w:bottom w:val="nil"/>
              <w:right w:val="nil"/>
            </w:tcBorders>
            <w:shd w:val="clear" w:color="000000" w:fill="FFFFFF"/>
            <w:noWrap/>
            <w:vAlign w:val="bottom"/>
          </w:tcPr>
          <w:p w:rsidR="00D87EAE" w:rsidRPr="00D01F2F" w:rsidRDefault="00D87EAE" w:rsidP="00D87EAE">
            <w:pPr>
              <w:spacing w:line="360" w:lineRule="auto"/>
              <w:rPr>
                <w:rFonts w:ascii="Verdana" w:hAnsi="Verdana"/>
                <w:b/>
                <w:bCs/>
                <w:color w:val="000000"/>
                <w:sz w:val="18"/>
                <w:szCs w:val="18"/>
                <w:lang w:val="en-GB"/>
              </w:rPr>
            </w:pPr>
            <w:r w:rsidRPr="00D01F2F">
              <w:rPr>
                <w:rFonts w:ascii="Verdana" w:hAnsi="Verdana"/>
                <w:b/>
                <w:bCs/>
                <w:color w:val="000000"/>
                <w:sz w:val="18"/>
                <w:szCs w:val="18"/>
                <w:lang w:val="en-GB"/>
              </w:rPr>
              <w:t>Sales/ Average FTEs (Permanent)</w:t>
            </w:r>
          </w:p>
        </w:tc>
        <w:tc>
          <w:tcPr>
            <w:tcW w:w="1420" w:type="dxa"/>
            <w:tcBorders>
              <w:top w:val="nil"/>
              <w:left w:val="nil"/>
              <w:bottom w:val="nil"/>
              <w:right w:val="nil"/>
            </w:tcBorders>
            <w:shd w:val="clear" w:color="000000" w:fill="FFFFFF"/>
            <w:noWrap/>
            <w:vAlign w:val="bottom"/>
          </w:tcPr>
          <w:p w:rsidR="00D87EAE" w:rsidRPr="00BF371B" w:rsidRDefault="00D87EAE" w:rsidP="00D87EAE">
            <w:pPr>
              <w:spacing w:line="360" w:lineRule="auto"/>
              <w:ind w:right="90"/>
              <w:jc w:val="right"/>
              <w:rPr>
                <w:rFonts w:ascii="Verdana" w:hAnsi="Verdana"/>
                <w:color w:val="000000"/>
                <w:sz w:val="18"/>
                <w:szCs w:val="18"/>
              </w:rPr>
            </w:pPr>
            <w:r w:rsidRPr="00BF371B">
              <w:rPr>
                <w:rFonts w:ascii="Verdana" w:hAnsi="Verdana"/>
                <w:color w:val="000000"/>
                <w:sz w:val="18"/>
                <w:szCs w:val="18"/>
              </w:rPr>
              <w:t>105</w:t>
            </w:r>
          </w:p>
        </w:tc>
        <w:tc>
          <w:tcPr>
            <w:tcW w:w="1562" w:type="dxa"/>
            <w:tcBorders>
              <w:top w:val="nil"/>
              <w:left w:val="nil"/>
              <w:bottom w:val="nil"/>
              <w:right w:val="nil"/>
            </w:tcBorders>
            <w:shd w:val="clear" w:color="000000" w:fill="FFFFFF"/>
            <w:vAlign w:val="center"/>
          </w:tcPr>
          <w:p w:rsidR="00D87EAE" w:rsidRPr="00BF371B" w:rsidRDefault="00D87EAE" w:rsidP="00D87EAE">
            <w:pPr>
              <w:spacing w:line="360" w:lineRule="auto"/>
              <w:ind w:right="-58"/>
              <w:jc w:val="right"/>
              <w:rPr>
                <w:rFonts w:ascii="Verdana" w:hAnsi="Verdana"/>
                <w:color w:val="000000"/>
                <w:sz w:val="18"/>
                <w:szCs w:val="18"/>
              </w:rPr>
            </w:pPr>
            <w:r w:rsidRPr="00BF371B">
              <w:rPr>
                <w:rFonts w:ascii="Verdana" w:hAnsi="Verdana"/>
                <w:color w:val="000000"/>
                <w:sz w:val="18"/>
                <w:szCs w:val="18"/>
                <w:lang w:val="en-GB"/>
              </w:rPr>
              <w:t>98</w:t>
            </w:r>
          </w:p>
        </w:tc>
        <w:tc>
          <w:tcPr>
            <w:tcW w:w="1545" w:type="dxa"/>
            <w:tcBorders>
              <w:top w:val="nil"/>
              <w:left w:val="nil"/>
              <w:bottom w:val="nil"/>
              <w:right w:val="nil"/>
            </w:tcBorders>
            <w:shd w:val="clear" w:color="000000" w:fill="FFFFFF"/>
            <w:vAlign w:val="center"/>
          </w:tcPr>
          <w:p w:rsidR="00D87EAE" w:rsidRPr="00BF371B" w:rsidRDefault="00D87EAE" w:rsidP="00D87EAE">
            <w:pPr>
              <w:spacing w:line="360" w:lineRule="auto"/>
              <w:jc w:val="right"/>
              <w:rPr>
                <w:rFonts w:ascii="Verdana" w:hAnsi="Verdana"/>
                <w:color w:val="000000"/>
                <w:sz w:val="18"/>
                <w:szCs w:val="18"/>
              </w:rPr>
            </w:pPr>
            <w:r w:rsidRPr="00BF371B">
              <w:rPr>
                <w:rFonts w:ascii="Verdana" w:hAnsi="Verdana"/>
                <w:color w:val="000000"/>
                <w:sz w:val="18"/>
                <w:szCs w:val="18"/>
              </w:rPr>
              <w:t>7</w:t>
            </w:r>
          </w:p>
        </w:tc>
      </w:tr>
    </w:tbl>
    <w:p w:rsidR="00D87EAE" w:rsidRPr="00D01F2F" w:rsidRDefault="00D87EAE" w:rsidP="00D87EAE">
      <w:pPr>
        <w:autoSpaceDE w:val="0"/>
        <w:autoSpaceDN w:val="0"/>
        <w:adjustRightInd w:val="0"/>
        <w:spacing w:after="240"/>
        <w:rPr>
          <w:rFonts w:ascii="Verdana" w:hAnsi="Verdana"/>
          <w:sz w:val="20"/>
          <w:szCs w:val="24"/>
          <w:lang w:val="en-GB"/>
        </w:rPr>
      </w:pPr>
    </w:p>
    <w:p w:rsidR="00D87EAE" w:rsidRDefault="00D87EAE">
      <w:pPr>
        <w:spacing w:after="200" w:line="276" w:lineRule="auto"/>
        <w:rPr>
          <w:rFonts w:ascii="Verdana" w:hAnsi="Verdana"/>
          <w:b/>
          <w:lang w:val="en-GB"/>
        </w:rPr>
      </w:pPr>
      <w:r>
        <w:rPr>
          <w:rFonts w:ascii="Verdana" w:hAnsi="Verdana"/>
          <w:b/>
          <w:lang w:val="en-GB"/>
        </w:rPr>
        <w:br w:type="page"/>
      </w:r>
    </w:p>
    <w:p w:rsidR="00D87EAE" w:rsidRPr="00D01F2F" w:rsidRDefault="00D87EAE" w:rsidP="00D87EAE">
      <w:pPr>
        <w:outlineLvl w:val="0"/>
        <w:rPr>
          <w:lang w:val="en-GB"/>
        </w:rPr>
      </w:pPr>
      <w:r w:rsidRPr="00D01F2F">
        <w:rPr>
          <w:rFonts w:ascii="Verdana" w:hAnsi="Verdana"/>
          <w:b/>
          <w:lang w:val="en-GB"/>
        </w:rPr>
        <w:t>Report of the board of management</w:t>
      </w:r>
    </w:p>
    <w:p w:rsidR="00D87EAE" w:rsidRPr="00D01F2F" w:rsidRDefault="00D87EAE" w:rsidP="00D87EAE">
      <w:pPr>
        <w:tabs>
          <w:tab w:val="left" w:pos="360"/>
          <w:tab w:val="left" w:pos="720"/>
        </w:tabs>
        <w:ind w:left="709" w:hanging="709"/>
        <w:rPr>
          <w:rFonts w:ascii="Verdana" w:hAnsi="Verdana"/>
          <w:b/>
          <w:sz w:val="20"/>
          <w:szCs w:val="24"/>
          <w:lang w:val="en-GB"/>
        </w:rPr>
      </w:pPr>
    </w:p>
    <w:p w:rsidR="00D87EAE" w:rsidRPr="00D01F2F" w:rsidRDefault="00D87EAE" w:rsidP="00043CC4">
      <w:pPr>
        <w:numPr>
          <w:ilvl w:val="0"/>
          <w:numId w:val="5"/>
        </w:numPr>
        <w:tabs>
          <w:tab w:val="left" w:pos="360"/>
        </w:tabs>
        <w:rPr>
          <w:rFonts w:ascii="Verdana" w:hAnsi="Verdana"/>
          <w:b/>
          <w:sz w:val="20"/>
          <w:szCs w:val="24"/>
          <w:lang w:val="en-GB"/>
        </w:rPr>
      </w:pPr>
      <w:r w:rsidRPr="00D01F2F">
        <w:rPr>
          <w:rFonts w:ascii="Verdana" w:hAnsi="Verdana"/>
          <w:b/>
          <w:sz w:val="20"/>
          <w:lang w:val="en-GB"/>
        </w:rPr>
        <w:t>General</w:t>
      </w:r>
    </w:p>
    <w:p w:rsidR="00D87EAE" w:rsidRPr="00D01F2F" w:rsidRDefault="00D87EAE" w:rsidP="00D87EAE">
      <w:pPr>
        <w:tabs>
          <w:tab w:val="left" w:pos="360"/>
          <w:tab w:val="left" w:pos="720"/>
        </w:tabs>
        <w:ind w:left="360"/>
        <w:rPr>
          <w:rFonts w:ascii="Verdana" w:hAnsi="Verdana"/>
          <w:sz w:val="20"/>
          <w:szCs w:val="24"/>
          <w:lang w:val="en-GB"/>
        </w:rPr>
      </w:pPr>
    </w:p>
    <w:p w:rsidR="00D87EAE" w:rsidRDefault="00D87EAE" w:rsidP="00D87EAE">
      <w:pPr>
        <w:tabs>
          <w:tab w:val="left" w:pos="360"/>
          <w:tab w:val="left" w:pos="720"/>
        </w:tabs>
        <w:ind w:left="360"/>
        <w:rPr>
          <w:rFonts w:ascii="Verdana" w:hAnsi="Verdana"/>
          <w:sz w:val="20"/>
          <w:lang w:val="en-GB"/>
        </w:rPr>
      </w:pPr>
      <w:r w:rsidRPr="00D01F2F">
        <w:rPr>
          <w:rFonts w:ascii="Verdana" w:hAnsi="Verdana"/>
          <w:sz w:val="20"/>
          <w:lang w:val="en-GB"/>
        </w:rPr>
        <w:t xml:space="preserve">Our strategy aims to realise increasing amounts of recurring sales by means of Extended Supply Chain Management. This is different from before, when </w:t>
      </w:r>
      <w:proofErr w:type="spellStart"/>
      <w:r w:rsidRPr="00E54F99">
        <w:rPr>
          <w:rFonts w:ascii="Verdana" w:hAnsi="Verdana"/>
          <w:color w:val="C00000"/>
          <w:sz w:val="20"/>
          <w:lang w:val="en-GB"/>
        </w:rPr>
        <w:t>Rood</w:t>
      </w:r>
      <w:r w:rsidRPr="00D01F2F">
        <w:rPr>
          <w:rFonts w:ascii="Verdana" w:hAnsi="Verdana"/>
          <w:sz w:val="20"/>
          <w:lang w:val="en-GB"/>
        </w:rPr>
        <w:t>Microtec</w:t>
      </w:r>
      <w:proofErr w:type="spellEnd"/>
      <w:r w:rsidRPr="00D01F2F">
        <w:rPr>
          <w:rFonts w:ascii="Verdana" w:hAnsi="Verdana"/>
          <w:sz w:val="20"/>
          <w:lang w:val="en-GB"/>
        </w:rPr>
        <w:t xml:space="preserve"> was far more focused on offering individual services that were unconnected and tended to be one-off projects. Now, we are increasingly offering integrated services in the form of a complete product for the entire lifetime of the product/chip. This leads to longer-term projects with more stable, more predictable and less cyclic sales. However, these projects have longer lead times, because we first </w:t>
      </w:r>
      <w:r>
        <w:rPr>
          <w:rFonts w:ascii="Verdana" w:hAnsi="Verdana"/>
          <w:sz w:val="20"/>
          <w:lang w:val="en-GB"/>
        </w:rPr>
        <w:t>perform</w:t>
      </w:r>
      <w:r w:rsidRPr="00D01F2F">
        <w:rPr>
          <w:rFonts w:ascii="Verdana" w:hAnsi="Verdana"/>
          <w:sz w:val="20"/>
          <w:lang w:val="en-GB"/>
        </w:rPr>
        <w:t xml:space="preserve"> engineering work and </w:t>
      </w:r>
      <w:r>
        <w:rPr>
          <w:rFonts w:ascii="Verdana" w:hAnsi="Verdana"/>
          <w:sz w:val="20"/>
          <w:lang w:val="en-GB"/>
        </w:rPr>
        <w:t xml:space="preserve">make investments </w:t>
      </w:r>
      <w:r w:rsidRPr="00D01F2F">
        <w:rPr>
          <w:rFonts w:ascii="Verdana" w:hAnsi="Verdana"/>
          <w:sz w:val="20"/>
          <w:lang w:val="en-GB"/>
        </w:rPr>
        <w:t xml:space="preserve">before we start generating significant sales. This means that the anticipated sales growth will materialise </w:t>
      </w:r>
      <w:r>
        <w:rPr>
          <w:rFonts w:ascii="Verdana" w:hAnsi="Verdana"/>
          <w:sz w:val="20"/>
          <w:lang w:val="en-GB"/>
        </w:rPr>
        <w:t>up to the second quarter of</w:t>
      </w:r>
      <w:r w:rsidRPr="00D01F2F">
        <w:rPr>
          <w:rFonts w:ascii="Verdana" w:hAnsi="Verdana"/>
          <w:sz w:val="20"/>
          <w:lang w:val="en-GB"/>
        </w:rPr>
        <w:t xml:space="preserve"> 201</w:t>
      </w:r>
      <w:r>
        <w:rPr>
          <w:rFonts w:ascii="Verdana" w:hAnsi="Verdana"/>
          <w:sz w:val="20"/>
          <w:lang w:val="en-GB"/>
        </w:rPr>
        <w:t>6.</w:t>
      </w:r>
    </w:p>
    <w:p w:rsidR="00D87EAE" w:rsidRDefault="00D87EAE" w:rsidP="00D87EAE">
      <w:pPr>
        <w:tabs>
          <w:tab w:val="left" w:pos="360"/>
          <w:tab w:val="left" w:pos="720"/>
        </w:tabs>
        <w:ind w:left="360"/>
        <w:rPr>
          <w:rFonts w:ascii="Verdana" w:hAnsi="Verdana"/>
          <w:sz w:val="20"/>
          <w:lang w:val="en-GB"/>
        </w:rPr>
      </w:pPr>
    </w:p>
    <w:p w:rsidR="00D87EAE" w:rsidRPr="00D01F2F" w:rsidRDefault="00D87EAE" w:rsidP="00D87EAE">
      <w:pPr>
        <w:tabs>
          <w:tab w:val="left" w:pos="360"/>
          <w:tab w:val="left" w:pos="720"/>
        </w:tabs>
        <w:ind w:left="360"/>
        <w:rPr>
          <w:rFonts w:ascii="Verdana" w:hAnsi="Verdana"/>
          <w:sz w:val="20"/>
          <w:lang w:val="en-GB"/>
        </w:rPr>
      </w:pPr>
      <w:r w:rsidRPr="00D01F2F">
        <w:rPr>
          <w:rFonts w:ascii="Verdana" w:hAnsi="Verdana"/>
          <w:sz w:val="20"/>
          <w:lang w:val="en-GB"/>
        </w:rPr>
        <w:t>Our new strategy involves that we co-invest in new promising projects and also invest in additional sales capacity, the latter mainly in order to compensate for the decline in sales with our 'traditional' product portfolio.</w:t>
      </w:r>
      <w:r>
        <w:rPr>
          <w:rFonts w:ascii="Verdana" w:hAnsi="Verdana"/>
          <w:sz w:val="20"/>
          <w:lang w:val="en-GB"/>
        </w:rPr>
        <w:t xml:space="preserve"> </w:t>
      </w:r>
      <w:r w:rsidRPr="00D01F2F">
        <w:rPr>
          <w:rFonts w:ascii="Verdana" w:hAnsi="Verdana"/>
          <w:sz w:val="20"/>
          <w:lang w:val="en-GB"/>
        </w:rPr>
        <w:t xml:space="preserve">By co-investing in promising projects, we aim to try to break through the continuing lending restraint in the financial markets, which often frustrates our customers in their development, many of which are </w:t>
      </w:r>
      <w:proofErr w:type="spellStart"/>
      <w:r w:rsidRPr="00D01F2F">
        <w:rPr>
          <w:rFonts w:ascii="Verdana" w:hAnsi="Verdana"/>
          <w:sz w:val="20"/>
          <w:lang w:val="en-GB"/>
        </w:rPr>
        <w:t>Fabless</w:t>
      </w:r>
      <w:proofErr w:type="spellEnd"/>
      <w:r w:rsidRPr="00D01F2F">
        <w:rPr>
          <w:rFonts w:ascii="Verdana" w:hAnsi="Verdana"/>
          <w:sz w:val="20"/>
          <w:lang w:val="en-GB"/>
        </w:rPr>
        <w:t xml:space="preserve"> Companies (FCs)</w:t>
      </w:r>
      <w:r>
        <w:rPr>
          <w:rFonts w:ascii="Verdana" w:hAnsi="Verdana"/>
          <w:sz w:val="20"/>
          <w:lang w:val="en-GB"/>
        </w:rPr>
        <w:t xml:space="preserve"> or design houses</w:t>
      </w:r>
      <w:r w:rsidRPr="00D01F2F">
        <w:rPr>
          <w:rFonts w:ascii="Verdana" w:hAnsi="Verdana"/>
          <w:sz w:val="20"/>
          <w:lang w:val="en-GB"/>
        </w:rPr>
        <w:t>. With our approach, we aim both to boost the development of FCs</w:t>
      </w:r>
      <w:r>
        <w:rPr>
          <w:rFonts w:ascii="Verdana" w:hAnsi="Verdana"/>
          <w:sz w:val="20"/>
          <w:lang w:val="en-GB"/>
        </w:rPr>
        <w:t>/design houses</w:t>
      </w:r>
      <w:r w:rsidRPr="00D01F2F">
        <w:rPr>
          <w:rFonts w:ascii="Verdana" w:hAnsi="Verdana"/>
          <w:sz w:val="20"/>
          <w:lang w:val="en-GB"/>
        </w:rPr>
        <w:t xml:space="preserve"> and also increase our sales and our position in this market segment.</w:t>
      </w:r>
    </w:p>
    <w:p w:rsidR="00D87EAE" w:rsidRPr="00D01F2F" w:rsidRDefault="00D87EAE" w:rsidP="00D87EAE">
      <w:pPr>
        <w:tabs>
          <w:tab w:val="left" w:pos="360"/>
          <w:tab w:val="left" w:pos="720"/>
        </w:tabs>
        <w:ind w:left="360"/>
        <w:rPr>
          <w:rFonts w:ascii="Verdana" w:hAnsi="Verdana"/>
          <w:sz w:val="20"/>
          <w:lang w:val="en-GB"/>
        </w:rPr>
      </w:pPr>
    </w:p>
    <w:p w:rsidR="00D87EAE" w:rsidRDefault="00D87EAE" w:rsidP="00D87EAE">
      <w:pPr>
        <w:tabs>
          <w:tab w:val="left" w:pos="360"/>
          <w:tab w:val="left" w:pos="720"/>
        </w:tabs>
        <w:ind w:left="360"/>
        <w:rPr>
          <w:rFonts w:ascii="Verdana" w:hAnsi="Verdana"/>
          <w:sz w:val="20"/>
          <w:lang w:val="en-GB"/>
        </w:rPr>
      </w:pPr>
      <w:r w:rsidRPr="00D01F2F">
        <w:rPr>
          <w:rFonts w:ascii="Verdana" w:hAnsi="Verdana"/>
          <w:sz w:val="20"/>
          <w:lang w:val="en-GB"/>
        </w:rPr>
        <w:t xml:space="preserve">The successful issue of bonds with mortgage cover and the strengthening of our equity have had a very positive impact on our balance sheet ratios and on our financial position in general. This improved position enables us to contribute more actively to the development of new products, generating recurring sales. </w:t>
      </w:r>
    </w:p>
    <w:p w:rsidR="00D87EAE" w:rsidRPr="00D01F2F" w:rsidRDefault="00D87EAE" w:rsidP="00D87EAE">
      <w:pPr>
        <w:tabs>
          <w:tab w:val="left" w:pos="360"/>
          <w:tab w:val="left" w:pos="720"/>
        </w:tabs>
        <w:ind w:left="360"/>
        <w:rPr>
          <w:rFonts w:ascii="Verdana" w:hAnsi="Verdana"/>
          <w:sz w:val="20"/>
          <w:szCs w:val="24"/>
          <w:lang w:val="en-GB"/>
        </w:rPr>
      </w:pPr>
    </w:p>
    <w:p w:rsidR="00D87EAE" w:rsidRPr="00081EFE" w:rsidRDefault="00D87EAE" w:rsidP="00D87EAE">
      <w:pPr>
        <w:tabs>
          <w:tab w:val="left" w:pos="360"/>
          <w:tab w:val="left" w:pos="720"/>
        </w:tabs>
        <w:ind w:left="360"/>
        <w:rPr>
          <w:rFonts w:ascii="Verdana" w:hAnsi="Verdana"/>
          <w:sz w:val="20"/>
          <w:lang w:val="en-GB"/>
        </w:rPr>
      </w:pPr>
      <w:r w:rsidRPr="00D01F2F">
        <w:rPr>
          <w:rFonts w:ascii="Verdana" w:hAnsi="Verdana"/>
          <w:sz w:val="20"/>
          <w:lang w:val="en-GB"/>
        </w:rPr>
        <w:t>In the first half year</w:t>
      </w:r>
      <w:r>
        <w:rPr>
          <w:rFonts w:ascii="Verdana" w:hAnsi="Verdana"/>
          <w:sz w:val="20"/>
          <w:lang w:val="en-GB"/>
        </w:rPr>
        <w:t xml:space="preserve"> (as in 2014)</w:t>
      </w:r>
      <w:r w:rsidRPr="00D01F2F">
        <w:rPr>
          <w:rFonts w:ascii="Verdana" w:hAnsi="Verdana"/>
          <w:sz w:val="20"/>
          <w:lang w:val="en-GB"/>
        </w:rPr>
        <w:t xml:space="preserve"> we have made significant investments in projects that offer attractive future </w:t>
      </w:r>
      <w:r w:rsidRPr="00081EFE">
        <w:rPr>
          <w:rFonts w:ascii="Verdana" w:hAnsi="Verdana"/>
          <w:sz w:val="20"/>
          <w:lang w:val="en-GB"/>
        </w:rPr>
        <w:t>perspectives. These investments resulted into the big 10</w:t>
      </w:r>
      <w:r>
        <w:rPr>
          <w:rFonts w:ascii="Verdana" w:hAnsi="Verdana"/>
          <w:sz w:val="20"/>
          <w:lang w:val="en-GB"/>
        </w:rPr>
        <w:t>-</w:t>
      </w:r>
      <w:r w:rsidRPr="00081EFE">
        <w:rPr>
          <w:rFonts w:ascii="Verdana" w:hAnsi="Verdana"/>
          <w:sz w:val="20"/>
          <w:lang w:val="en-GB"/>
        </w:rPr>
        <w:t xml:space="preserve">year order of </w:t>
      </w:r>
      <w:r>
        <w:rPr>
          <w:rFonts w:ascii="Verdana" w:hAnsi="Verdana"/>
          <w:sz w:val="20"/>
          <w:lang w:val="en-GB"/>
        </w:rPr>
        <w:t>€</w:t>
      </w:r>
      <w:r w:rsidRPr="00081EFE">
        <w:rPr>
          <w:rFonts w:ascii="Verdana" w:hAnsi="Verdana"/>
          <w:sz w:val="20"/>
          <w:lang w:val="en-GB"/>
        </w:rPr>
        <w:t xml:space="preserve"> 25 million as published in the press release of </w:t>
      </w:r>
      <w:r>
        <w:rPr>
          <w:rFonts w:ascii="Verdana" w:hAnsi="Verdana"/>
          <w:sz w:val="20"/>
          <w:lang w:val="en-GB"/>
        </w:rPr>
        <w:t xml:space="preserve">2 </w:t>
      </w:r>
      <w:r w:rsidRPr="00081EFE">
        <w:rPr>
          <w:rFonts w:ascii="Verdana" w:hAnsi="Verdana"/>
          <w:sz w:val="20"/>
          <w:lang w:val="en-GB"/>
        </w:rPr>
        <w:t>July 2015.</w:t>
      </w:r>
    </w:p>
    <w:p w:rsidR="00D87EAE" w:rsidRPr="00D01F2F" w:rsidRDefault="00D87EAE" w:rsidP="00D87EAE">
      <w:pPr>
        <w:tabs>
          <w:tab w:val="left" w:pos="360"/>
          <w:tab w:val="left" w:pos="720"/>
        </w:tabs>
        <w:ind w:left="360"/>
        <w:rPr>
          <w:rFonts w:ascii="Verdana" w:hAnsi="Verdana"/>
          <w:sz w:val="20"/>
          <w:lang w:val="en-GB"/>
        </w:rPr>
      </w:pPr>
      <w:r w:rsidRPr="00081EFE">
        <w:rPr>
          <w:rFonts w:ascii="Verdana" w:hAnsi="Verdana"/>
          <w:sz w:val="20"/>
          <w:lang w:val="en-GB"/>
        </w:rPr>
        <w:t>Of the more than 20 interesting new projects</w:t>
      </w:r>
      <w:r>
        <w:rPr>
          <w:rFonts w:ascii="Verdana" w:hAnsi="Verdana"/>
          <w:sz w:val="20"/>
          <w:lang w:val="en-GB"/>
        </w:rPr>
        <w:t xml:space="preserve">, </w:t>
      </w:r>
      <w:r w:rsidRPr="00081EFE">
        <w:rPr>
          <w:rFonts w:ascii="Verdana" w:hAnsi="Verdana"/>
          <w:sz w:val="20"/>
          <w:lang w:val="en-GB"/>
        </w:rPr>
        <w:t xml:space="preserve">currently over seven projects are highly promising. We expect these projects </w:t>
      </w:r>
      <w:r>
        <w:rPr>
          <w:rFonts w:ascii="Verdana" w:hAnsi="Verdana"/>
          <w:sz w:val="20"/>
          <w:lang w:val="en-GB"/>
        </w:rPr>
        <w:t xml:space="preserve">will result in </w:t>
      </w:r>
      <w:r w:rsidRPr="00081EFE">
        <w:rPr>
          <w:rFonts w:ascii="Verdana" w:hAnsi="Verdana"/>
          <w:sz w:val="20"/>
          <w:lang w:val="en-GB"/>
        </w:rPr>
        <w:t xml:space="preserve">a major boost of our sales </w:t>
      </w:r>
      <w:r>
        <w:rPr>
          <w:rFonts w:ascii="Verdana" w:hAnsi="Verdana"/>
          <w:sz w:val="20"/>
          <w:lang w:val="en-GB"/>
        </w:rPr>
        <w:t xml:space="preserve">over the next few </w:t>
      </w:r>
      <w:r w:rsidRPr="00081EFE">
        <w:rPr>
          <w:rFonts w:ascii="Verdana" w:hAnsi="Verdana"/>
          <w:sz w:val="20"/>
          <w:lang w:val="en-GB"/>
        </w:rPr>
        <w:t>years.</w:t>
      </w:r>
    </w:p>
    <w:p w:rsidR="00D87EAE" w:rsidRPr="00D01F2F" w:rsidRDefault="00D87EAE" w:rsidP="00D87EAE">
      <w:pPr>
        <w:tabs>
          <w:tab w:val="left" w:pos="360"/>
          <w:tab w:val="left" w:pos="720"/>
        </w:tabs>
        <w:ind w:left="360"/>
        <w:rPr>
          <w:rFonts w:ascii="Verdana" w:hAnsi="Verdana"/>
          <w:sz w:val="20"/>
          <w:lang w:val="en-GB"/>
        </w:rPr>
      </w:pPr>
    </w:p>
    <w:p w:rsidR="00D87EAE" w:rsidRPr="00D01F2F" w:rsidRDefault="00D87EAE" w:rsidP="00D87EAE">
      <w:pPr>
        <w:tabs>
          <w:tab w:val="left" w:pos="360"/>
          <w:tab w:val="left" w:pos="720"/>
        </w:tabs>
        <w:ind w:left="360"/>
        <w:rPr>
          <w:rFonts w:ascii="Verdana" w:hAnsi="Verdana"/>
          <w:sz w:val="20"/>
          <w:lang w:val="en-GB"/>
        </w:rPr>
      </w:pPr>
    </w:p>
    <w:p w:rsidR="00D87EAE" w:rsidRPr="00D01F2F" w:rsidRDefault="00D87EAE" w:rsidP="00D87EAE">
      <w:pPr>
        <w:tabs>
          <w:tab w:val="left" w:pos="360"/>
          <w:tab w:val="left" w:pos="720"/>
        </w:tabs>
        <w:ind w:left="360"/>
        <w:rPr>
          <w:rFonts w:ascii="Verdana" w:hAnsi="Verdana"/>
          <w:b/>
          <w:sz w:val="20"/>
          <w:szCs w:val="24"/>
          <w:lang w:val="en-GB"/>
        </w:rPr>
      </w:pPr>
      <w:r w:rsidRPr="00D01F2F">
        <w:rPr>
          <w:rFonts w:ascii="Verdana" w:hAnsi="Verdana"/>
          <w:b/>
          <w:sz w:val="20"/>
          <w:lang w:val="en-GB"/>
        </w:rPr>
        <w:t>1.1 Developments by business unit (product /service group)</w:t>
      </w:r>
    </w:p>
    <w:p w:rsidR="00D87EAE" w:rsidRPr="00D01F2F" w:rsidRDefault="00D87EAE" w:rsidP="00D87EAE">
      <w:pPr>
        <w:tabs>
          <w:tab w:val="left" w:pos="360"/>
          <w:tab w:val="left" w:pos="720"/>
        </w:tabs>
        <w:rPr>
          <w:rFonts w:ascii="Verdana" w:hAnsi="Verdana"/>
          <w:b/>
          <w:sz w:val="20"/>
          <w:szCs w:val="24"/>
          <w:lang w:val="en-GB"/>
        </w:rPr>
      </w:pPr>
    </w:p>
    <w:p w:rsidR="00D87EAE" w:rsidRPr="0079579B" w:rsidRDefault="00D87EAE" w:rsidP="00D87EAE">
      <w:pPr>
        <w:tabs>
          <w:tab w:val="left" w:pos="360"/>
          <w:tab w:val="left" w:pos="720"/>
        </w:tabs>
        <w:rPr>
          <w:rFonts w:ascii="Verdana" w:hAnsi="Verdana"/>
          <w:b/>
          <w:sz w:val="20"/>
          <w:szCs w:val="24"/>
        </w:rPr>
      </w:pPr>
      <w:r w:rsidRPr="00D01F2F">
        <w:rPr>
          <w:rFonts w:ascii="Verdana" w:hAnsi="Verdana"/>
          <w:b/>
          <w:sz w:val="20"/>
          <w:lang w:val="en-GB"/>
        </w:rPr>
        <w:tab/>
      </w:r>
      <w:r w:rsidRPr="00E54F99">
        <w:rPr>
          <w:rFonts w:ascii="Verdana" w:hAnsi="Verdana"/>
          <w:b/>
          <w:color w:val="C00000"/>
          <w:sz w:val="20"/>
        </w:rPr>
        <w:t>Rood</w:t>
      </w:r>
      <w:r w:rsidRPr="0079579B">
        <w:rPr>
          <w:rFonts w:ascii="Verdana" w:hAnsi="Verdana"/>
          <w:b/>
          <w:sz w:val="20"/>
        </w:rPr>
        <w:t>Microtec net sales HY1 2015 vs HY1 2014</w:t>
      </w:r>
    </w:p>
    <w:p w:rsidR="00D87EAE" w:rsidRPr="0079579B" w:rsidRDefault="00D87EAE" w:rsidP="00D87EAE">
      <w:pPr>
        <w:tabs>
          <w:tab w:val="left" w:pos="360"/>
          <w:tab w:val="left" w:pos="720"/>
        </w:tabs>
        <w:rPr>
          <w:rFonts w:ascii="Verdana" w:hAnsi="Verdana"/>
          <w:b/>
          <w:sz w:val="20"/>
          <w:szCs w:val="24"/>
        </w:rPr>
      </w:pPr>
    </w:p>
    <w:tbl>
      <w:tblPr>
        <w:tblW w:w="8788" w:type="dxa"/>
        <w:tblInd w:w="534" w:type="dxa"/>
        <w:tblLayout w:type="fixed"/>
        <w:tblLook w:val="04A0"/>
      </w:tblPr>
      <w:tblGrid>
        <w:gridCol w:w="4819"/>
        <w:gridCol w:w="1559"/>
        <w:gridCol w:w="1134"/>
        <w:gridCol w:w="1276"/>
      </w:tblGrid>
      <w:tr w:rsidR="00D87EAE" w:rsidRPr="00D01F2F" w:rsidTr="00D87EAE">
        <w:tc>
          <w:tcPr>
            <w:tcW w:w="4819" w:type="dxa"/>
            <w:tcBorders>
              <w:bottom w:val="single" w:sz="4" w:space="0" w:color="auto"/>
            </w:tcBorders>
          </w:tcPr>
          <w:p w:rsidR="00D87EAE" w:rsidRPr="00D01F2F" w:rsidRDefault="00D87EAE" w:rsidP="00D87EAE">
            <w:pPr>
              <w:tabs>
                <w:tab w:val="left" w:pos="360"/>
                <w:tab w:val="left" w:pos="720"/>
                <w:tab w:val="center" w:pos="2154"/>
              </w:tabs>
              <w:rPr>
                <w:rFonts w:ascii="Verdana" w:hAnsi="Verdana"/>
                <w:b/>
                <w:szCs w:val="24"/>
                <w:lang w:val="en-GB"/>
              </w:rPr>
            </w:pPr>
            <w:r w:rsidRPr="00D01F2F">
              <w:rPr>
                <w:rFonts w:ascii="Verdana" w:hAnsi="Verdana"/>
                <w:b/>
                <w:sz w:val="20"/>
                <w:lang w:val="en-GB"/>
              </w:rPr>
              <w:t>(x EUR 1,000)</w:t>
            </w:r>
            <w:r w:rsidRPr="00D01F2F">
              <w:rPr>
                <w:rFonts w:ascii="Verdana" w:hAnsi="Verdana"/>
                <w:b/>
                <w:sz w:val="20"/>
                <w:lang w:val="en-GB"/>
              </w:rPr>
              <w:tab/>
            </w:r>
          </w:p>
        </w:tc>
        <w:tc>
          <w:tcPr>
            <w:tcW w:w="1559" w:type="dxa"/>
            <w:tcBorders>
              <w:bottom w:val="single" w:sz="4" w:space="0" w:color="auto"/>
            </w:tcBorders>
          </w:tcPr>
          <w:p w:rsidR="00D87EAE" w:rsidRPr="00D01F2F" w:rsidRDefault="00D87EAE" w:rsidP="00D87EAE">
            <w:pPr>
              <w:tabs>
                <w:tab w:val="left" w:pos="360"/>
                <w:tab w:val="left" w:pos="720"/>
              </w:tabs>
              <w:ind w:right="-108"/>
              <w:jc w:val="right"/>
              <w:rPr>
                <w:rFonts w:ascii="Verdana" w:hAnsi="Verdana"/>
                <w:b/>
                <w:sz w:val="20"/>
                <w:szCs w:val="24"/>
                <w:lang w:val="en-GB"/>
              </w:rPr>
            </w:pPr>
            <w:r w:rsidRPr="00D01F2F">
              <w:rPr>
                <w:rFonts w:ascii="Verdana" w:hAnsi="Verdana"/>
                <w:b/>
                <w:sz w:val="20"/>
                <w:lang w:val="en-GB"/>
              </w:rPr>
              <w:t>HY1 201</w:t>
            </w:r>
            <w:r>
              <w:rPr>
                <w:rFonts w:ascii="Verdana" w:hAnsi="Verdana"/>
                <w:b/>
                <w:sz w:val="20"/>
                <w:lang w:val="en-GB"/>
              </w:rPr>
              <w:t>5</w:t>
            </w:r>
          </w:p>
        </w:tc>
        <w:tc>
          <w:tcPr>
            <w:tcW w:w="1134" w:type="dxa"/>
            <w:tcBorders>
              <w:bottom w:val="single" w:sz="4" w:space="0" w:color="auto"/>
            </w:tcBorders>
          </w:tcPr>
          <w:p w:rsidR="00D87EAE" w:rsidRPr="00D01F2F" w:rsidRDefault="00D87EAE" w:rsidP="00D87EAE">
            <w:pPr>
              <w:tabs>
                <w:tab w:val="left" w:pos="360"/>
                <w:tab w:val="left" w:pos="720"/>
              </w:tabs>
              <w:ind w:right="-128"/>
              <w:jc w:val="right"/>
              <w:rPr>
                <w:rFonts w:ascii="Verdana" w:hAnsi="Verdana"/>
                <w:b/>
                <w:szCs w:val="24"/>
                <w:lang w:val="en-GB"/>
              </w:rPr>
            </w:pPr>
            <w:r w:rsidRPr="00D01F2F">
              <w:rPr>
                <w:rFonts w:ascii="Verdana" w:hAnsi="Verdana"/>
                <w:b/>
                <w:sz w:val="20"/>
                <w:lang w:val="en-GB"/>
              </w:rPr>
              <w:t>HY1 201</w:t>
            </w:r>
            <w:r>
              <w:rPr>
                <w:rFonts w:ascii="Verdana" w:hAnsi="Verdana"/>
                <w:b/>
                <w:sz w:val="20"/>
                <w:lang w:val="en-GB"/>
              </w:rPr>
              <w:t>4</w:t>
            </w:r>
          </w:p>
        </w:tc>
        <w:tc>
          <w:tcPr>
            <w:tcW w:w="1276" w:type="dxa"/>
            <w:tcBorders>
              <w:bottom w:val="single" w:sz="4" w:space="0" w:color="auto"/>
            </w:tcBorders>
          </w:tcPr>
          <w:p w:rsidR="00D87EAE" w:rsidRPr="00D01F2F" w:rsidRDefault="00D87EAE" w:rsidP="00D87EAE">
            <w:pPr>
              <w:tabs>
                <w:tab w:val="left" w:pos="360"/>
                <w:tab w:val="left" w:pos="720"/>
                <w:tab w:val="left" w:pos="1172"/>
              </w:tabs>
              <w:ind w:right="-108"/>
              <w:jc w:val="right"/>
              <w:rPr>
                <w:rFonts w:ascii="Verdana" w:hAnsi="Verdana"/>
                <w:b/>
                <w:szCs w:val="24"/>
                <w:lang w:val="en-GB"/>
              </w:rPr>
            </w:pPr>
            <w:r w:rsidRPr="00D01F2F">
              <w:rPr>
                <w:rFonts w:ascii="Verdana" w:hAnsi="Verdana"/>
                <w:b/>
                <w:sz w:val="20"/>
                <w:lang w:val="en-GB"/>
              </w:rPr>
              <w:t xml:space="preserve"> Change</w:t>
            </w:r>
          </w:p>
        </w:tc>
      </w:tr>
      <w:tr w:rsidR="00D87EAE" w:rsidRPr="00D01F2F" w:rsidTr="00D87EAE">
        <w:tc>
          <w:tcPr>
            <w:tcW w:w="4819" w:type="dxa"/>
            <w:tcBorders>
              <w:top w:val="single" w:sz="4" w:space="0" w:color="auto"/>
            </w:tcBorders>
          </w:tcPr>
          <w:p w:rsidR="00D87EAE" w:rsidRPr="00D01F2F" w:rsidRDefault="00D87EAE" w:rsidP="00D87EAE">
            <w:pPr>
              <w:tabs>
                <w:tab w:val="left" w:pos="360"/>
                <w:tab w:val="left" w:pos="720"/>
              </w:tabs>
              <w:rPr>
                <w:rFonts w:ascii="Verdana" w:hAnsi="Verdana"/>
                <w:sz w:val="20"/>
                <w:szCs w:val="24"/>
                <w:lang w:val="en-GB"/>
              </w:rPr>
            </w:pPr>
          </w:p>
        </w:tc>
        <w:tc>
          <w:tcPr>
            <w:tcW w:w="1559" w:type="dxa"/>
            <w:tcBorders>
              <w:top w:val="single" w:sz="4" w:space="0" w:color="auto"/>
            </w:tcBorders>
          </w:tcPr>
          <w:p w:rsidR="00D87EAE" w:rsidRPr="00D01F2F" w:rsidRDefault="00D87EAE" w:rsidP="00D87EAE">
            <w:pPr>
              <w:tabs>
                <w:tab w:val="left" w:pos="360"/>
                <w:tab w:val="left" w:pos="720"/>
              </w:tabs>
              <w:ind w:right="-108"/>
              <w:rPr>
                <w:rFonts w:ascii="Verdana" w:hAnsi="Verdana"/>
                <w:sz w:val="20"/>
                <w:szCs w:val="24"/>
                <w:lang w:val="en-GB"/>
              </w:rPr>
            </w:pPr>
          </w:p>
        </w:tc>
        <w:tc>
          <w:tcPr>
            <w:tcW w:w="1134" w:type="dxa"/>
            <w:tcBorders>
              <w:top w:val="single" w:sz="4" w:space="0" w:color="auto"/>
            </w:tcBorders>
          </w:tcPr>
          <w:p w:rsidR="00D87EAE" w:rsidRPr="00D01F2F" w:rsidRDefault="00D87EAE" w:rsidP="00D87EAE">
            <w:pPr>
              <w:tabs>
                <w:tab w:val="left" w:pos="360"/>
                <w:tab w:val="left" w:pos="720"/>
              </w:tabs>
              <w:ind w:right="-128"/>
              <w:rPr>
                <w:rFonts w:ascii="Verdana" w:hAnsi="Verdana"/>
                <w:sz w:val="20"/>
                <w:szCs w:val="24"/>
                <w:lang w:val="en-GB"/>
              </w:rPr>
            </w:pPr>
          </w:p>
        </w:tc>
        <w:tc>
          <w:tcPr>
            <w:tcW w:w="1276" w:type="dxa"/>
            <w:tcBorders>
              <w:top w:val="single" w:sz="4" w:space="0" w:color="auto"/>
            </w:tcBorders>
          </w:tcPr>
          <w:p w:rsidR="00D87EAE" w:rsidRPr="00D01F2F" w:rsidRDefault="00D87EAE" w:rsidP="00D87EAE">
            <w:pPr>
              <w:tabs>
                <w:tab w:val="left" w:pos="360"/>
                <w:tab w:val="left" w:pos="720"/>
                <w:tab w:val="left" w:pos="1172"/>
              </w:tabs>
              <w:ind w:right="-108"/>
              <w:jc w:val="right"/>
              <w:rPr>
                <w:rFonts w:ascii="Verdana" w:hAnsi="Verdana"/>
                <w:sz w:val="20"/>
                <w:szCs w:val="24"/>
                <w:lang w:val="en-GB"/>
              </w:rPr>
            </w:pPr>
          </w:p>
        </w:tc>
      </w:tr>
      <w:tr w:rsidR="00D87EAE" w:rsidRPr="00D01F2F" w:rsidTr="00D87EAE">
        <w:tc>
          <w:tcPr>
            <w:tcW w:w="4819" w:type="dxa"/>
          </w:tcPr>
          <w:p w:rsidR="00D87EAE" w:rsidRPr="00D01F2F" w:rsidRDefault="00D87EAE" w:rsidP="00D87EAE">
            <w:pPr>
              <w:tabs>
                <w:tab w:val="left" w:pos="360"/>
                <w:tab w:val="left" w:pos="720"/>
              </w:tabs>
              <w:rPr>
                <w:rFonts w:ascii="Verdana" w:hAnsi="Verdana"/>
                <w:sz w:val="20"/>
                <w:szCs w:val="24"/>
                <w:lang w:val="en-GB"/>
              </w:rPr>
            </w:pPr>
            <w:r w:rsidRPr="00D01F2F">
              <w:rPr>
                <w:rFonts w:ascii="Verdana" w:hAnsi="Verdana"/>
                <w:sz w:val="20"/>
                <w:lang w:val="en-GB"/>
              </w:rPr>
              <w:t>Test</w:t>
            </w:r>
          </w:p>
        </w:tc>
        <w:tc>
          <w:tcPr>
            <w:tcW w:w="1559" w:type="dxa"/>
            <w:vAlign w:val="bottom"/>
          </w:tcPr>
          <w:p w:rsidR="00D87EAE" w:rsidRPr="00DD4250" w:rsidRDefault="00D87EAE" w:rsidP="00D87EAE">
            <w:pPr>
              <w:tabs>
                <w:tab w:val="left" w:pos="360"/>
                <w:tab w:val="left" w:pos="720"/>
              </w:tabs>
              <w:ind w:right="-108"/>
              <w:jc w:val="right"/>
              <w:rPr>
                <w:rFonts w:ascii="Verdana" w:hAnsi="Verdana"/>
                <w:noProof/>
                <w:sz w:val="20"/>
                <w:lang w:val="en-GB"/>
              </w:rPr>
            </w:pPr>
            <w:r w:rsidRPr="00DD4250">
              <w:rPr>
                <w:rFonts w:ascii="Verdana" w:hAnsi="Verdana"/>
                <w:noProof/>
                <w:sz w:val="20"/>
                <w:lang w:val="en-GB"/>
              </w:rPr>
              <w:t>1,974</w:t>
            </w:r>
          </w:p>
        </w:tc>
        <w:tc>
          <w:tcPr>
            <w:tcW w:w="1134" w:type="dxa"/>
          </w:tcPr>
          <w:p w:rsidR="00D87EAE" w:rsidRPr="00D01F2F" w:rsidRDefault="0086616A" w:rsidP="00D87EAE">
            <w:pPr>
              <w:tabs>
                <w:tab w:val="left" w:pos="360"/>
                <w:tab w:val="left" w:pos="720"/>
              </w:tabs>
              <w:ind w:right="-108"/>
              <w:jc w:val="right"/>
              <w:rPr>
                <w:rFonts w:ascii="Verdana" w:hAnsi="Verdana"/>
                <w:sz w:val="20"/>
                <w:szCs w:val="24"/>
                <w:lang w:val="en-GB"/>
              </w:rPr>
            </w:pPr>
            <w:r w:rsidRPr="00D01F2F">
              <w:rPr>
                <w:rFonts w:ascii="Verdana" w:hAnsi="Verdana"/>
                <w:sz w:val="20"/>
                <w:lang w:val="en-GB"/>
              </w:rPr>
              <w:fldChar w:fldCharType="begin"/>
            </w:r>
            <w:r w:rsidR="00D87EAE" w:rsidRPr="00D01F2F">
              <w:rPr>
                <w:rFonts w:ascii="Verdana" w:hAnsi="Verdana"/>
                <w:sz w:val="20"/>
                <w:lang w:val="en-GB"/>
              </w:rPr>
              <w:instrText xml:space="preserve"> =2190 </w:instrText>
            </w:r>
            <w:r w:rsidRPr="00D01F2F">
              <w:rPr>
                <w:rFonts w:ascii="Verdana" w:hAnsi="Verdana"/>
                <w:sz w:val="20"/>
                <w:lang w:val="en-GB"/>
              </w:rPr>
              <w:fldChar w:fldCharType="separate"/>
            </w:r>
            <w:r w:rsidR="00D87EAE" w:rsidRPr="00D01F2F">
              <w:rPr>
                <w:rFonts w:ascii="Verdana" w:hAnsi="Verdana"/>
                <w:noProof/>
                <w:sz w:val="20"/>
                <w:lang w:val="en-GB"/>
              </w:rPr>
              <w:t>2</w:t>
            </w:r>
            <w:r w:rsidR="00D87EAE">
              <w:rPr>
                <w:rFonts w:ascii="Verdana" w:hAnsi="Verdana"/>
                <w:noProof/>
                <w:sz w:val="20"/>
                <w:lang w:val="en-GB"/>
              </w:rPr>
              <w:t>,</w:t>
            </w:r>
            <w:r w:rsidR="00D87EAE" w:rsidRPr="00D01F2F">
              <w:rPr>
                <w:rFonts w:ascii="Verdana" w:hAnsi="Verdana"/>
                <w:noProof/>
                <w:sz w:val="20"/>
                <w:lang w:val="en-GB"/>
              </w:rPr>
              <w:t>190</w:t>
            </w:r>
            <w:r w:rsidRPr="00D01F2F">
              <w:rPr>
                <w:rFonts w:ascii="Verdana" w:hAnsi="Verdana"/>
                <w:sz w:val="20"/>
                <w:lang w:val="en-GB"/>
              </w:rPr>
              <w:fldChar w:fldCharType="end"/>
            </w:r>
          </w:p>
        </w:tc>
        <w:tc>
          <w:tcPr>
            <w:tcW w:w="1276" w:type="dxa"/>
            <w:vAlign w:val="bottom"/>
          </w:tcPr>
          <w:p w:rsidR="00D87EAE" w:rsidRDefault="00D87EAE" w:rsidP="00D87EAE">
            <w:pPr>
              <w:jc w:val="right"/>
              <w:rPr>
                <w:rFonts w:ascii="Calibri" w:hAnsi="Calibri"/>
                <w:color w:val="000000"/>
                <w:szCs w:val="22"/>
              </w:rPr>
            </w:pPr>
            <w:r>
              <w:rPr>
                <w:rFonts w:ascii="Calibri" w:hAnsi="Calibri"/>
                <w:color w:val="000000"/>
                <w:szCs w:val="22"/>
              </w:rPr>
              <w:t>-10%</w:t>
            </w:r>
          </w:p>
        </w:tc>
      </w:tr>
      <w:tr w:rsidR="00D87EAE" w:rsidRPr="00D01F2F" w:rsidTr="00D87EAE">
        <w:tc>
          <w:tcPr>
            <w:tcW w:w="4819" w:type="dxa"/>
          </w:tcPr>
          <w:p w:rsidR="00D87EAE" w:rsidRPr="00D01F2F" w:rsidRDefault="00D87EAE" w:rsidP="00D87EAE">
            <w:pPr>
              <w:tabs>
                <w:tab w:val="left" w:pos="360"/>
                <w:tab w:val="left" w:pos="720"/>
              </w:tabs>
              <w:rPr>
                <w:rFonts w:ascii="Verdana" w:hAnsi="Verdana"/>
                <w:sz w:val="20"/>
                <w:szCs w:val="24"/>
                <w:lang w:val="en-GB"/>
              </w:rPr>
            </w:pPr>
            <w:r w:rsidRPr="00D01F2F">
              <w:rPr>
                <w:rFonts w:ascii="Verdana" w:hAnsi="Verdana"/>
                <w:sz w:val="20"/>
                <w:lang w:val="en-GB"/>
              </w:rPr>
              <w:t>Supply Chain Management</w:t>
            </w:r>
          </w:p>
        </w:tc>
        <w:tc>
          <w:tcPr>
            <w:tcW w:w="1559" w:type="dxa"/>
            <w:vAlign w:val="bottom"/>
          </w:tcPr>
          <w:p w:rsidR="00D87EAE" w:rsidRPr="00DD4250" w:rsidRDefault="00D87EAE" w:rsidP="00D87EAE">
            <w:pPr>
              <w:tabs>
                <w:tab w:val="left" w:pos="360"/>
                <w:tab w:val="left" w:pos="720"/>
              </w:tabs>
              <w:ind w:right="-108"/>
              <w:jc w:val="right"/>
              <w:rPr>
                <w:rFonts w:ascii="Verdana" w:hAnsi="Verdana"/>
                <w:noProof/>
                <w:sz w:val="20"/>
                <w:lang w:val="en-GB"/>
              </w:rPr>
            </w:pPr>
            <w:r w:rsidRPr="00DD4250">
              <w:rPr>
                <w:rFonts w:ascii="Verdana" w:hAnsi="Verdana"/>
                <w:noProof/>
                <w:sz w:val="20"/>
                <w:lang w:val="en-GB"/>
              </w:rPr>
              <w:t>870</w:t>
            </w:r>
          </w:p>
        </w:tc>
        <w:tc>
          <w:tcPr>
            <w:tcW w:w="1134" w:type="dxa"/>
          </w:tcPr>
          <w:p w:rsidR="00D87EAE" w:rsidRPr="00D01F2F" w:rsidRDefault="0086616A" w:rsidP="00D87EAE">
            <w:pPr>
              <w:tabs>
                <w:tab w:val="left" w:pos="360"/>
                <w:tab w:val="left" w:pos="720"/>
              </w:tabs>
              <w:ind w:right="-108"/>
              <w:jc w:val="right"/>
              <w:rPr>
                <w:rFonts w:ascii="Verdana" w:hAnsi="Verdana"/>
                <w:sz w:val="20"/>
                <w:szCs w:val="24"/>
                <w:lang w:val="en-GB"/>
              </w:rPr>
            </w:pPr>
            <w:r w:rsidRPr="00D01F2F">
              <w:rPr>
                <w:rFonts w:ascii="Verdana" w:hAnsi="Verdana"/>
                <w:sz w:val="20"/>
                <w:lang w:val="en-GB"/>
              </w:rPr>
              <w:fldChar w:fldCharType="begin"/>
            </w:r>
            <w:r w:rsidR="00D87EAE" w:rsidRPr="00D01F2F">
              <w:rPr>
                <w:rFonts w:ascii="Verdana" w:hAnsi="Verdana"/>
                <w:sz w:val="20"/>
                <w:lang w:val="en-GB"/>
              </w:rPr>
              <w:instrText xml:space="preserve"> =847 </w:instrText>
            </w:r>
            <w:r w:rsidRPr="00D01F2F">
              <w:rPr>
                <w:rFonts w:ascii="Verdana" w:hAnsi="Verdana"/>
                <w:sz w:val="20"/>
                <w:lang w:val="en-GB"/>
              </w:rPr>
              <w:fldChar w:fldCharType="separate"/>
            </w:r>
            <w:r w:rsidR="00D87EAE" w:rsidRPr="00D01F2F">
              <w:rPr>
                <w:rFonts w:ascii="Verdana" w:hAnsi="Verdana"/>
                <w:noProof/>
                <w:sz w:val="20"/>
                <w:lang w:val="en-GB"/>
              </w:rPr>
              <w:t>847</w:t>
            </w:r>
            <w:r w:rsidRPr="00D01F2F">
              <w:rPr>
                <w:rFonts w:ascii="Verdana" w:hAnsi="Verdana"/>
                <w:sz w:val="20"/>
                <w:lang w:val="en-GB"/>
              </w:rPr>
              <w:fldChar w:fldCharType="end"/>
            </w:r>
          </w:p>
        </w:tc>
        <w:tc>
          <w:tcPr>
            <w:tcW w:w="1276" w:type="dxa"/>
            <w:vAlign w:val="bottom"/>
          </w:tcPr>
          <w:p w:rsidR="00D87EAE" w:rsidRDefault="00D87EAE" w:rsidP="00D87EAE">
            <w:pPr>
              <w:jc w:val="right"/>
              <w:rPr>
                <w:rFonts w:ascii="Calibri" w:hAnsi="Calibri"/>
                <w:color w:val="000000"/>
                <w:szCs w:val="22"/>
              </w:rPr>
            </w:pPr>
            <w:r>
              <w:rPr>
                <w:rFonts w:ascii="Calibri" w:hAnsi="Calibri"/>
                <w:color w:val="000000"/>
                <w:szCs w:val="22"/>
              </w:rPr>
              <w:t>3%</w:t>
            </w:r>
          </w:p>
        </w:tc>
      </w:tr>
      <w:tr w:rsidR="00D87EAE" w:rsidRPr="00D01F2F" w:rsidTr="00D87EAE">
        <w:tc>
          <w:tcPr>
            <w:tcW w:w="4819" w:type="dxa"/>
          </w:tcPr>
          <w:p w:rsidR="00D87EAE" w:rsidRPr="00D01F2F" w:rsidRDefault="00D87EAE" w:rsidP="00D87EAE">
            <w:pPr>
              <w:tabs>
                <w:tab w:val="left" w:pos="360"/>
                <w:tab w:val="left" w:pos="720"/>
              </w:tabs>
              <w:rPr>
                <w:rFonts w:ascii="Verdana" w:hAnsi="Verdana"/>
                <w:sz w:val="20"/>
                <w:szCs w:val="24"/>
                <w:lang w:val="en-GB"/>
              </w:rPr>
            </w:pPr>
            <w:r w:rsidRPr="00D01F2F">
              <w:rPr>
                <w:rFonts w:ascii="Verdana" w:hAnsi="Verdana"/>
                <w:sz w:val="20"/>
                <w:lang w:val="en-GB"/>
              </w:rPr>
              <w:t>Failure &amp; Technology Analysis</w:t>
            </w:r>
          </w:p>
        </w:tc>
        <w:tc>
          <w:tcPr>
            <w:tcW w:w="1559" w:type="dxa"/>
            <w:vAlign w:val="bottom"/>
          </w:tcPr>
          <w:p w:rsidR="00D87EAE" w:rsidRPr="00DD4250" w:rsidRDefault="00D87EAE" w:rsidP="00D87EAE">
            <w:pPr>
              <w:tabs>
                <w:tab w:val="left" w:pos="360"/>
                <w:tab w:val="left" w:pos="720"/>
              </w:tabs>
              <w:ind w:right="-108"/>
              <w:jc w:val="right"/>
              <w:rPr>
                <w:rFonts w:ascii="Verdana" w:hAnsi="Verdana"/>
                <w:noProof/>
                <w:sz w:val="20"/>
                <w:lang w:val="en-GB"/>
              </w:rPr>
            </w:pPr>
            <w:r w:rsidRPr="00DD4250">
              <w:rPr>
                <w:rFonts w:ascii="Verdana" w:hAnsi="Verdana"/>
                <w:noProof/>
                <w:sz w:val="20"/>
                <w:lang w:val="en-GB"/>
              </w:rPr>
              <w:t>874</w:t>
            </w:r>
          </w:p>
        </w:tc>
        <w:tc>
          <w:tcPr>
            <w:tcW w:w="1134" w:type="dxa"/>
          </w:tcPr>
          <w:p w:rsidR="00D87EAE" w:rsidRPr="00D01F2F" w:rsidRDefault="0086616A" w:rsidP="00D87EAE">
            <w:pPr>
              <w:tabs>
                <w:tab w:val="left" w:pos="360"/>
                <w:tab w:val="left" w:pos="720"/>
              </w:tabs>
              <w:ind w:right="-108"/>
              <w:jc w:val="right"/>
              <w:rPr>
                <w:rFonts w:ascii="Verdana" w:hAnsi="Verdana"/>
                <w:sz w:val="20"/>
                <w:szCs w:val="24"/>
                <w:lang w:val="en-GB"/>
              </w:rPr>
            </w:pPr>
            <w:r w:rsidRPr="00D01F2F">
              <w:rPr>
                <w:rFonts w:ascii="Verdana" w:hAnsi="Verdana"/>
                <w:sz w:val="20"/>
                <w:lang w:val="en-GB"/>
              </w:rPr>
              <w:fldChar w:fldCharType="begin"/>
            </w:r>
            <w:r w:rsidR="00D87EAE" w:rsidRPr="00D01F2F">
              <w:rPr>
                <w:rFonts w:ascii="Verdana" w:hAnsi="Verdana"/>
                <w:sz w:val="20"/>
                <w:lang w:val="en-GB"/>
              </w:rPr>
              <w:instrText xml:space="preserve"> =675 </w:instrText>
            </w:r>
            <w:r w:rsidRPr="00D01F2F">
              <w:rPr>
                <w:rFonts w:ascii="Verdana" w:hAnsi="Verdana"/>
                <w:sz w:val="20"/>
                <w:lang w:val="en-GB"/>
              </w:rPr>
              <w:fldChar w:fldCharType="separate"/>
            </w:r>
            <w:r w:rsidR="00D87EAE" w:rsidRPr="00D01F2F">
              <w:rPr>
                <w:rFonts w:ascii="Verdana" w:hAnsi="Verdana"/>
                <w:noProof/>
                <w:sz w:val="20"/>
                <w:lang w:val="en-GB"/>
              </w:rPr>
              <w:t>675</w:t>
            </w:r>
            <w:r w:rsidRPr="00D01F2F">
              <w:rPr>
                <w:rFonts w:ascii="Verdana" w:hAnsi="Verdana"/>
                <w:sz w:val="20"/>
                <w:lang w:val="en-GB"/>
              </w:rPr>
              <w:fldChar w:fldCharType="end"/>
            </w:r>
          </w:p>
        </w:tc>
        <w:tc>
          <w:tcPr>
            <w:tcW w:w="1276" w:type="dxa"/>
            <w:vAlign w:val="bottom"/>
          </w:tcPr>
          <w:p w:rsidR="00D87EAE" w:rsidRDefault="00D87EAE" w:rsidP="00D87EAE">
            <w:pPr>
              <w:jc w:val="right"/>
              <w:rPr>
                <w:rFonts w:ascii="Calibri" w:hAnsi="Calibri"/>
                <w:color w:val="000000"/>
                <w:szCs w:val="22"/>
              </w:rPr>
            </w:pPr>
            <w:r>
              <w:rPr>
                <w:rFonts w:ascii="Calibri" w:hAnsi="Calibri"/>
                <w:color w:val="000000"/>
                <w:szCs w:val="22"/>
              </w:rPr>
              <w:t>29%</w:t>
            </w:r>
          </w:p>
        </w:tc>
      </w:tr>
      <w:tr w:rsidR="00D87EAE" w:rsidRPr="00D01F2F" w:rsidTr="00D87EAE">
        <w:tc>
          <w:tcPr>
            <w:tcW w:w="4819" w:type="dxa"/>
          </w:tcPr>
          <w:p w:rsidR="00D87EAE" w:rsidRPr="00D01F2F" w:rsidRDefault="00D87EAE" w:rsidP="00D87EAE">
            <w:pPr>
              <w:tabs>
                <w:tab w:val="left" w:pos="360"/>
                <w:tab w:val="left" w:pos="720"/>
              </w:tabs>
              <w:rPr>
                <w:rFonts w:ascii="Verdana" w:hAnsi="Verdana"/>
                <w:sz w:val="20"/>
                <w:szCs w:val="24"/>
                <w:lang w:val="en-GB"/>
              </w:rPr>
            </w:pPr>
            <w:r w:rsidRPr="00D01F2F">
              <w:rPr>
                <w:rFonts w:ascii="Verdana" w:hAnsi="Verdana"/>
                <w:sz w:val="20"/>
                <w:lang w:val="en-GB"/>
              </w:rPr>
              <w:t>Test Engineering</w:t>
            </w:r>
          </w:p>
        </w:tc>
        <w:tc>
          <w:tcPr>
            <w:tcW w:w="1559" w:type="dxa"/>
            <w:vAlign w:val="bottom"/>
          </w:tcPr>
          <w:p w:rsidR="00D87EAE" w:rsidRPr="00DD4250" w:rsidRDefault="00D87EAE" w:rsidP="00D87EAE">
            <w:pPr>
              <w:tabs>
                <w:tab w:val="left" w:pos="360"/>
                <w:tab w:val="left" w:pos="720"/>
              </w:tabs>
              <w:ind w:right="-108"/>
              <w:jc w:val="right"/>
              <w:rPr>
                <w:rFonts w:ascii="Verdana" w:hAnsi="Verdana"/>
                <w:noProof/>
                <w:sz w:val="20"/>
                <w:lang w:val="en-GB"/>
              </w:rPr>
            </w:pPr>
            <w:r w:rsidRPr="00DD4250">
              <w:rPr>
                <w:rFonts w:ascii="Verdana" w:hAnsi="Verdana"/>
                <w:noProof/>
                <w:sz w:val="20"/>
                <w:lang w:val="en-GB"/>
              </w:rPr>
              <w:t>245</w:t>
            </w:r>
          </w:p>
        </w:tc>
        <w:tc>
          <w:tcPr>
            <w:tcW w:w="1134" w:type="dxa"/>
          </w:tcPr>
          <w:p w:rsidR="00D87EAE" w:rsidRPr="00D01F2F" w:rsidRDefault="0086616A" w:rsidP="00D87EAE">
            <w:pPr>
              <w:tabs>
                <w:tab w:val="left" w:pos="360"/>
                <w:tab w:val="left" w:pos="720"/>
              </w:tabs>
              <w:ind w:right="-108"/>
              <w:jc w:val="right"/>
              <w:rPr>
                <w:rFonts w:ascii="Verdana" w:hAnsi="Verdana"/>
                <w:sz w:val="20"/>
                <w:szCs w:val="24"/>
                <w:lang w:val="en-GB"/>
              </w:rPr>
            </w:pPr>
            <w:r w:rsidRPr="00D01F2F">
              <w:rPr>
                <w:rFonts w:ascii="Verdana" w:hAnsi="Verdana"/>
                <w:sz w:val="20"/>
                <w:lang w:val="en-GB"/>
              </w:rPr>
              <w:fldChar w:fldCharType="begin"/>
            </w:r>
            <w:r w:rsidR="00D87EAE" w:rsidRPr="00D01F2F">
              <w:rPr>
                <w:rFonts w:ascii="Verdana" w:hAnsi="Verdana"/>
                <w:sz w:val="20"/>
                <w:lang w:val="en-GB"/>
              </w:rPr>
              <w:instrText xml:space="preserve"> =221 </w:instrText>
            </w:r>
            <w:r w:rsidRPr="00D01F2F">
              <w:rPr>
                <w:rFonts w:ascii="Verdana" w:hAnsi="Verdana"/>
                <w:sz w:val="20"/>
                <w:lang w:val="en-GB"/>
              </w:rPr>
              <w:fldChar w:fldCharType="separate"/>
            </w:r>
            <w:r w:rsidR="00D87EAE" w:rsidRPr="00D01F2F">
              <w:rPr>
                <w:rFonts w:ascii="Verdana" w:hAnsi="Verdana"/>
                <w:noProof/>
                <w:sz w:val="20"/>
                <w:lang w:val="en-GB"/>
              </w:rPr>
              <w:t>221</w:t>
            </w:r>
            <w:r w:rsidRPr="00D01F2F">
              <w:rPr>
                <w:rFonts w:ascii="Verdana" w:hAnsi="Verdana"/>
                <w:sz w:val="20"/>
                <w:lang w:val="en-GB"/>
              </w:rPr>
              <w:fldChar w:fldCharType="end"/>
            </w:r>
          </w:p>
        </w:tc>
        <w:tc>
          <w:tcPr>
            <w:tcW w:w="1276" w:type="dxa"/>
            <w:vAlign w:val="bottom"/>
          </w:tcPr>
          <w:p w:rsidR="00D87EAE" w:rsidRDefault="00D87EAE" w:rsidP="00D87EAE">
            <w:pPr>
              <w:jc w:val="right"/>
              <w:rPr>
                <w:rFonts w:ascii="Calibri" w:hAnsi="Calibri"/>
                <w:color w:val="000000"/>
                <w:szCs w:val="22"/>
              </w:rPr>
            </w:pPr>
            <w:r>
              <w:rPr>
                <w:rFonts w:ascii="Calibri" w:hAnsi="Calibri"/>
                <w:color w:val="000000"/>
                <w:szCs w:val="22"/>
              </w:rPr>
              <w:t>11%</w:t>
            </w:r>
          </w:p>
        </w:tc>
      </w:tr>
      <w:tr w:rsidR="00D87EAE" w:rsidRPr="00D01F2F" w:rsidTr="00D87EAE">
        <w:tc>
          <w:tcPr>
            <w:tcW w:w="4819" w:type="dxa"/>
          </w:tcPr>
          <w:p w:rsidR="00D87EAE" w:rsidRPr="00D01F2F" w:rsidRDefault="00D87EAE" w:rsidP="00D87EAE">
            <w:pPr>
              <w:tabs>
                <w:tab w:val="left" w:pos="360"/>
                <w:tab w:val="left" w:pos="720"/>
              </w:tabs>
              <w:rPr>
                <w:rFonts w:ascii="Verdana" w:hAnsi="Verdana"/>
                <w:sz w:val="20"/>
                <w:szCs w:val="24"/>
                <w:lang w:val="en-GB"/>
              </w:rPr>
            </w:pPr>
            <w:r w:rsidRPr="00D01F2F">
              <w:rPr>
                <w:rFonts w:ascii="Verdana" w:hAnsi="Verdana"/>
                <w:sz w:val="20"/>
                <w:lang w:val="en-GB"/>
              </w:rPr>
              <w:t>Qualification &amp; Reliability Investigation</w:t>
            </w:r>
          </w:p>
        </w:tc>
        <w:tc>
          <w:tcPr>
            <w:tcW w:w="1559" w:type="dxa"/>
            <w:vAlign w:val="bottom"/>
          </w:tcPr>
          <w:p w:rsidR="00D87EAE" w:rsidRPr="00DD4250" w:rsidRDefault="00D87EAE" w:rsidP="00D87EAE">
            <w:pPr>
              <w:tabs>
                <w:tab w:val="left" w:pos="360"/>
                <w:tab w:val="left" w:pos="720"/>
              </w:tabs>
              <w:ind w:right="-108"/>
              <w:jc w:val="right"/>
              <w:rPr>
                <w:rFonts w:ascii="Verdana" w:hAnsi="Verdana"/>
                <w:noProof/>
                <w:sz w:val="20"/>
                <w:lang w:val="en-GB"/>
              </w:rPr>
            </w:pPr>
            <w:r w:rsidRPr="00DD4250">
              <w:rPr>
                <w:rFonts w:ascii="Verdana" w:hAnsi="Verdana"/>
                <w:noProof/>
                <w:sz w:val="20"/>
                <w:lang w:val="en-GB"/>
              </w:rPr>
              <w:t>949</w:t>
            </w:r>
          </w:p>
        </w:tc>
        <w:tc>
          <w:tcPr>
            <w:tcW w:w="1134" w:type="dxa"/>
          </w:tcPr>
          <w:p w:rsidR="00D87EAE" w:rsidRPr="00D01F2F" w:rsidRDefault="0086616A" w:rsidP="00D87EAE">
            <w:pPr>
              <w:tabs>
                <w:tab w:val="left" w:pos="360"/>
                <w:tab w:val="left" w:pos="720"/>
              </w:tabs>
              <w:ind w:right="-108"/>
              <w:jc w:val="right"/>
              <w:rPr>
                <w:rFonts w:ascii="Verdana" w:hAnsi="Verdana"/>
                <w:sz w:val="20"/>
                <w:szCs w:val="24"/>
                <w:lang w:val="en-GB"/>
              </w:rPr>
            </w:pPr>
            <w:r w:rsidRPr="00D01F2F">
              <w:rPr>
                <w:rFonts w:ascii="Verdana" w:hAnsi="Verdana"/>
                <w:sz w:val="20"/>
                <w:lang w:val="en-GB"/>
              </w:rPr>
              <w:fldChar w:fldCharType="begin"/>
            </w:r>
            <w:r w:rsidR="00D87EAE" w:rsidRPr="00D01F2F">
              <w:rPr>
                <w:rFonts w:ascii="Verdana" w:hAnsi="Verdana"/>
                <w:sz w:val="20"/>
                <w:lang w:val="en-GB"/>
              </w:rPr>
              <w:instrText xml:space="preserve"> =837 </w:instrText>
            </w:r>
            <w:r w:rsidRPr="00D01F2F">
              <w:rPr>
                <w:rFonts w:ascii="Verdana" w:hAnsi="Verdana"/>
                <w:sz w:val="20"/>
                <w:lang w:val="en-GB"/>
              </w:rPr>
              <w:fldChar w:fldCharType="separate"/>
            </w:r>
            <w:r w:rsidR="00D87EAE" w:rsidRPr="00D01F2F">
              <w:rPr>
                <w:rFonts w:ascii="Verdana" w:hAnsi="Verdana"/>
                <w:noProof/>
                <w:sz w:val="20"/>
                <w:lang w:val="en-GB"/>
              </w:rPr>
              <w:t>837</w:t>
            </w:r>
            <w:r w:rsidRPr="00D01F2F">
              <w:rPr>
                <w:rFonts w:ascii="Verdana" w:hAnsi="Verdana"/>
                <w:sz w:val="20"/>
                <w:lang w:val="en-GB"/>
              </w:rPr>
              <w:fldChar w:fldCharType="end"/>
            </w:r>
          </w:p>
        </w:tc>
        <w:tc>
          <w:tcPr>
            <w:tcW w:w="1276" w:type="dxa"/>
            <w:vAlign w:val="bottom"/>
          </w:tcPr>
          <w:p w:rsidR="00D87EAE" w:rsidRDefault="00D87EAE" w:rsidP="00D87EAE">
            <w:pPr>
              <w:jc w:val="right"/>
              <w:rPr>
                <w:rFonts w:ascii="Calibri" w:hAnsi="Calibri"/>
                <w:color w:val="000000"/>
                <w:szCs w:val="22"/>
              </w:rPr>
            </w:pPr>
            <w:r>
              <w:rPr>
                <w:rFonts w:ascii="Calibri" w:hAnsi="Calibri"/>
                <w:color w:val="000000"/>
                <w:szCs w:val="22"/>
              </w:rPr>
              <w:t>13%</w:t>
            </w:r>
          </w:p>
        </w:tc>
      </w:tr>
      <w:tr w:rsidR="00D87EAE" w:rsidRPr="00D01F2F" w:rsidTr="00D87EAE">
        <w:tc>
          <w:tcPr>
            <w:tcW w:w="4819" w:type="dxa"/>
            <w:tcBorders>
              <w:top w:val="single" w:sz="4" w:space="0" w:color="auto"/>
              <w:bottom w:val="double" w:sz="4" w:space="0" w:color="auto"/>
            </w:tcBorders>
          </w:tcPr>
          <w:p w:rsidR="00D87EAE" w:rsidRPr="00D01F2F" w:rsidRDefault="00D87EAE" w:rsidP="00D87EAE">
            <w:pPr>
              <w:tabs>
                <w:tab w:val="left" w:pos="360"/>
                <w:tab w:val="left" w:pos="720"/>
              </w:tabs>
              <w:rPr>
                <w:rFonts w:ascii="Verdana" w:hAnsi="Verdana"/>
                <w:b/>
                <w:sz w:val="20"/>
                <w:szCs w:val="24"/>
                <w:lang w:val="en-GB"/>
              </w:rPr>
            </w:pPr>
            <w:r w:rsidRPr="00D01F2F">
              <w:rPr>
                <w:rFonts w:ascii="Verdana" w:hAnsi="Verdana"/>
                <w:b/>
                <w:sz w:val="20"/>
                <w:lang w:val="en-GB"/>
              </w:rPr>
              <w:t>Total</w:t>
            </w:r>
          </w:p>
        </w:tc>
        <w:tc>
          <w:tcPr>
            <w:tcW w:w="1559" w:type="dxa"/>
            <w:tcBorders>
              <w:top w:val="single" w:sz="4" w:space="0" w:color="auto"/>
              <w:bottom w:val="double" w:sz="4" w:space="0" w:color="auto"/>
            </w:tcBorders>
          </w:tcPr>
          <w:p w:rsidR="00D87EAE" w:rsidRPr="00D01F2F" w:rsidRDefault="0086616A" w:rsidP="00D87EAE">
            <w:pPr>
              <w:tabs>
                <w:tab w:val="left" w:pos="360"/>
                <w:tab w:val="left" w:pos="720"/>
              </w:tabs>
              <w:ind w:right="-128"/>
              <w:jc w:val="right"/>
              <w:rPr>
                <w:rFonts w:ascii="Verdana" w:hAnsi="Verdana"/>
                <w:b/>
                <w:sz w:val="20"/>
                <w:szCs w:val="24"/>
                <w:lang w:val="en-GB"/>
              </w:rPr>
            </w:pPr>
            <w:r>
              <w:rPr>
                <w:rFonts w:ascii="Verdana" w:hAnsi="Verdana"/>
                <w:b/>
                <w:noProof/>
                <w:sz w:val="20"/>
                <w:lang w:val="en-GB"/>
              </w:rPr>
              <w:fldChar w:fldCharType="begin"/>
            </w:r>
            <w:r w:rsidR="00D87EAE">
              <w:rPr>
                <w:rFonts w:ascii="Verdana" w:hAnsi="Verdana"/>
                <w:b/>
                <w:noProof/>
                <w:sz w:val="20"/>
                <w:lang w:val="en-GB"/>
              </w:rPr>
              <w:instrText xml:space="preserve"> =SUM(b2:b7) </w:instrText>
            </w:r>
            <w:r>
              <w:rPr>
                <w:rFonts w:ascii="Verdana" w:hAnsi="Verdana"/>
                <w:b/>
                <w:noProof/>
                <w:sz w:val="20"/>
                <w:lang w:val="en-GB"/>
              </w:rPr>
              <w:fldChar w:fldCharType="separate"/>
            </w:r>
            <w:r w:rsidR="00D87EAE">
              <w:rPr>
                <w:rFonts w:ascii="Verdana" w:hAnsi="Verdana"/>
                <w:b/>
                <w:noProof/>
                <w:sz w:val="20"/>
                <w:lang w:val="en-GB"/>
              </w:rPr>
              <w:t>4,912</w:t>
            </w:r>
            <w:r>
              <w:rPr>
                <w:rFonts w:ascii="Verdana" w:hAnsi="Verdana"/>
                <w:b/>
                <w:noProof/>
                <w:sz w:val="20"/>
                <w:lang w:val="en-GB"/>
              </w:rPr>
              <w:fldChar w:fldCharType="end"/>
            </w:r>
          </w:p>
        </w:tc>
        <w:tc>
          <w:tcPr>
            <w:tcW w:w="1134" w:type="dxa"/>
            <w:tcBorders>
              <w:top w:val="single" w:sz="4" w:space="0" w:color="auto"/>
              <w:bottom w:val="double" w:sz="4" w:space="0" w:color="auto"/>
            </w:tcBorders>
          </w:tcPr>
          <w:p w:rsidR="00D87EAE" w:rsidRPr="00D01F2F" w:rsidRDefault="0086616A" w:rsidP="00D87EAE">
            <w:pPr>
              <w:tabs>
                <w:tab w:val="left" w:pos="360"/>
                <w:tab w:val="left" w:pos="720"/>
              </w:tabs>
              <w:ind w:right="-128"/>
              <w:jc w:val="right"/>
              <w:rPr>
                <w:rFonts w:ascii="Verdana" w:hAnsi="Verdana"/>
                <w:b/>
                <w:sz w:val="20"/>
                <w:szCs w:val="24"/>
                <w:lang w:val="en-GB"/>
              </w:rPr>
            </w:pPr>
            <w:r w:rsidRPr="00D01F2F">
              <w:rPr>
                <w:rFonts w:ascii="Verdana" w:hAnsi="Verdana"/>
                <w:b/>
                <w:sz w:val="20"/>
                <w:lang w:val="en-GB"/>
              </w:rPr>
              <w:fldChar w:fldCharType="begin"/>
            </w:r>
            <w:r w:rsidR="00D87EAE" w:rsidRPr="00D01F2F">
              <w:rPr>
                <w:rFonts w:ascii="Verdana" w:hAnsi="Verdana"/>
                <w:b/>
                <w:sz w:val="20"/>
                <w:lang w:val="en-GB"/>
              </w:rPr>
              <w:instrText xml:space="preserve"> =SUM(ABOVE) </w:instrText>
            </w:r>
            <w:r w:rsidRPr="00D01F2F">
              <w:rPr>
                <w:rFonts w:ascii="Verdana" w:hAnsi="Verdana"/>
                <w:b/>
                <w:sz w:val="20"/>
                <w:lang w:val="en-GB"/>
              </w:rPr>
              <w:fldChar w:fldCharType="separate"/>
            </w:r>
            <w:r w:rsidR="00D87EAE">
              <w:rPr>
                <w:rFonts w:ascii="Verdana" w:hAnsi="Verdana"/>
                <w:b/>
                <w:noProof/>
                <w:sz w:val="20"/>
                <w:lang w:val="en-GB"/>
              </w:rPr>
              <w:t>4,770</w:t>
            </w:r>
            <w:r w:rsidRPr="00D01F2F">
              <w:rPr>
                <w:rFonts w:ascii="Verdana" w:hAnsi="Verdana"/>
                <w:b/>
                <w:sz w:val="20"/>
                <w:lang w:val="en-GB"/>
              </w:rPr>
              <w:fldChar w:fldCharType="end"/>
            </w:r>
          </w:p>
        </w:tc>
        <w:tc>
          <w:tcPr>
            <w:tcW w:w="1276" w:type="dxa"/>
            <w:tcBorders>
              <w:top w:val="single" w:sz="4" w:space="0" w:color="auto"/>
              <w:bottom w:val="double" w:sz="4" w:space="0" w:color="auto"/>
            </w:tcBorders>
          </w:tcPr>
          <w:p w:rsidR="00D87EAE" w:rsidRPr="00D01F2F" w:rsidRDefault="00D87EAE" w:rsidP="00D87EAE">
            <w:pPr>
              <w:tabs>
                <w:tab w:val="left" w:pos="360"/>
                <w:tab w:val="left" w:pos="720"/>
                <w:tab w:val="left" w:pos="1172"/>
              </w:tabs>
              <w:ind w:right="-108"/>
              <w:jc w:val="right"/>
              <w:rPr>
                <w:rFonts w:ascii="Verdana" w:hAnsi="Verdana"/>
                <w:b/>
                <w:sz w:val="20"/>
                <w:szCs w:val="24"/>
                <w:lang w:val="en-GB"/>
              </w:rPr>
            </w:pPr>
            <w:r w:rsidRPr="00D01F2F">
              <w:rPr>
                <w:rFonts w:ascii="Verdana" w:hAnsi="Verdana"/>
                <w:b/>
                <w:sz w:val="20"/>
                <w:lang w:val="en-GB"/>
              </w:rPr>
              <w:t>3%</w:t>
            </w:r>
          </w:p>
        </w:tc>
      </w:tr>
    </w:tbl>
    <w:p w:rsidR="00043CC4" w:rsidRDefault="00043CC4">
      <w:pPr>
        <w:spacing w:after="200" w:line="276" w:lineRule="auto"/>
        <w:rPr>
          <w:rFonts w:ascii="Verdana" w:hAnsi="Verdana"/>
          <w:b/>
          <w:sz w:val="20"/>
          <w:lang w:val="en-GB"/>
        </w:rPr>
      </w:pPr>
      <w:r>
        <w:rPr>
          <w:rFonts w:ascii="Verdana" w:hAnsi="Verdana"/>
          <w:b/>
          <w:sz w:val="20"/>
          <w:lang w:val="en-GB"/>
        </w:rPr>
        <w:br w:type="page"/>
      </w:r>
    </w:p>
    <w:p w:rsidR="00D87EAE" w:rsidRPr="00D01F2F" w:rsidRDefault="00D87EAE" w:rsidP="00D87EAE">
      <w:pPr>
        <w:tabs>
          <w:tab w:val="left" w:pos="360"/>
          <w:tab w:val="left" w:pos="720"/>
        </w:tabs>
        <w:ind w:left="360"/>
        <w:rPr>
          <w:rFonts w:ascii="Verdana" w:hAnsi="Verdana"/>
          <w:b/>
          <w:sz w:val="20"/>
          <w:lang w:val="en-GB"/>
        </w:rPr>
      </w:pPr>
      <w:r w:rsidRPr="00D01F2F">
        <w:rPr>
          <w:rFonts w:ascii="Verdana" w:hAnsi="Verdana"/>
          <w:b/>
          <w:sz w:val="20"/>
          <w:lang w:val="en-GB"/>
        </w:rPr>
        <w:t>1.2 Personnel</w:t>
      </w:r>
    </w:p>
    <w:p w:rsidR="00D87EAE" w:rsidRPr="00D01F2F" w:rsidRDefault="00D87EAE" w:rsidP="00D87EAE">
      <w:pPr>
        <w:tabs>
          <w:tab w:val="left" w:pos="360"/>
          <w:tab w:val="left" w:pos="720"/>
        </w:tabs>
        <w:ind w:left="360"/>
        <w:rPr>
          <w:rFonts w:ascii="Verdana" w:hAnsi="Verdana"/>
          <w:b/>
          <w:sz w:val="20"/>
          <w:lang w:val="en-GB"/>
        </w:rPr>
      </w:pPr>
    </w:p>
    <w:p w:rsidR="00D87EAE" w:rsidRPr="00D01F2F" w:rsidRDefault="00D87EAE" w:rsidP="00D87EAE">
      <w:pPr>
        <w:tabs>
          <w:tab w:val="left" w:pos="360"/>
          <w:tab w:val="left" w:pos="720"/>
        </w:tabs>
        <w:ind w:left="360"/>
        <w:rPr>
          <w:rFonts w:ascii="Verdana" w:hAnsi="Verdana"/>
          <w:b/>
          <w:sz w:val="20"/>
          <w:szCs w:val="24"/>
          <w:lang w:val="en-GB"/>
        </w:rPr>
      </w:pPr>
      <w:r w:rsidRPr="00D01F2F">
        <w:rPr>
          <w:rFonts w:ascii="Verdana" w:hAnsi="Verdana"/>
          <w:sz w:val="20"/>
          <w:lang w:val="en-GB"/>
        </w:rPr>
        <w:t>The strategy change mentioned above has obviously impacted the organisation, leading to a different composition and management of our staff.</w:t>
      </w:r>
    </w:p>
    <w:p w:rsidR="00D87EAE" w:rsidRPr="00D01F2F" w:rsidRDefault="00D87EAE" w:rsidP="00D87EAE">
      <w:pPr>
        <w:tabs>
          <w:tab w:val="left" w:pos="360"/>
          <w:tab w:val="left" w:pos="720"/>
        </w:tabs>
        <w:ind w:left="360"/>
        <w:rPr>
          <w:rFonts w:ascii="Verdana" w:hAnsi="Verdana"/>
          <w:sz w:val="20"/>
          <w:szCs w:val="24"/>
          <w:lang w:val="en-GB"/>
        </w:rPr>
      </w:pPr>
      <w:r w:rsidRPr="00D01F2F">
        <w:rPr>
          <w:rFonts w:ascii="Verdana" w:hAnsi="Verdana"/>
          <w:sz w:val="20"/>
          <w:lang w:val="en-GB"/>
        </w:rPr>
        <w:t xml:space="preserve">The </w:t>
      </w:r>
      <w:r>
        <w:rPr>
          <w:rFonts w:ascii="Verdana" w:hAnsi="Verdana"/>
          <w:sz w:val="20"/>
          <w:lang w:val="en-GB"/>
        </w:rPr>
        <w:t>number of permanent employees de</w:t>
      </w:r>
      <w:r w:rsidRPr="00D01F2F">
        <w:rPr>
          <w:rFonts w:ascii="Verdana" w:hAnsi="Verdana"/>
          <w:sz w:val="20"/>
          <w:lang w:val="en-GB"/>
        </w:rPr>
        <w:t xml:space="preserve">creased to </w:t>
      </w:r>
      <w:r>
        <w:rPr>
          <w:rFonts w:ascii="Verdana" w:hAnsi="Verdana"/>
          <w:sz w:val="20"/>
          <w:lang w:val="en-GB"/>
        </w:rPr>
        <w:t>91 FTEs, a decrease of approximately 6% compared to</w:t>
      </w:r>
      <w:r w:rsidRPr="00D01F2F">
        <w:rPr>
          <w:rFonts w:ascii="Verdana" w:hAnsi="Verdana"/>
          <w:sz w:val="20"/>
          <w:lang w:val="en-GB"/>
        </w:rPr>
        <w:t xml:space="preserve"> June 201</w:t>
      </w:r>
      <w:r>
        <w:rPr>
          <w:rFonts w:ascii="Verdana" w:hAnsi="Verdana"/>
          <w:sz w:val="20"/>
          <w:lang w:val="en-GB"/>
        </w:rPr>
        <w:t>4 (97</w:t>
      </w:r>
      <w:r w:rsidRPr="00D01F2F">
        <w:rPr>
          <w:rFonts w:ascii="Verdana" w:hAnsi="Verdana"/>
          <w:sz w:val="20"/>
          <w:lang w:val="en-GB"/>
        </w:rPr>
        <w:t xml:space="preserve"> FTEs). </w:t>
      </w:r>
    </w:p>
    <w:p w:rsidR="00D87EAE" w:rsidRPr="00D01F2F" w:rsidRDefault="00D87EAE" w:rsidP="00D87EAE">
      <w:pPr>
        <w:tabs>
          <w:tab w:val="left" w:pos="360"/>
          <w:tab w:val="left" w:pos="720"/>
        </w:tabs>
        <w:rPr>
          <w:rFonts w:ascii="Verdana" w:hAnsi="Verdana"/>
          <w:b/>
          <w:sz w:val="20"/>
          <w:lang w:val="en-GB"/>
        </w:rPr>
      </w:pPr>
      <w:r w:rsidRPr="00D01F2F">
        <w:rPr>
          <w:rFonts w:ascii="Verdana" w:hAnsi="Verdana"/>
          <w:b/>
          <w:sz w:val="20"/>
          <w:lang w:val="en-GB"/>
        </w:rPr>
        <w:tab/>
      </w:r>
    </w:p>
    <w:p w:rsidR="00D87EAE" w:rsidRPr="00D01F2F" w:rsidRDefault="00D87EAE" w:rsidP="00D87EAE">
      <w:pPr>
        <w:tabs>
          <w:tab w:val="left" w:pos="360"/>
          <w:tab w:val="left" w:pos="720"/>
        </w:tabs>
        <w:ind w:left="360"/>
        <w:rPr>
          <w:rFonts w:ascii="Verdana" w:hAnsi="Verdana"/>
          <w:b/>
          <w:sz w:val="20"/>
          <w:lang w:val="en-GB"/>
        </w:rPr>
      </w:pPr>
      <w:r w:rsidRPr="00D01F2F">
        <w:rPr>
          <w:rFonts w:ascii="Verdana" w:hAnsi="Verdana"/>
          <w:b/>
          <w:sz w:val="20"/>
          <w:lang w:val="en-GB"/>
        </w:rPr>
        <w:t>1.3 Communication with shareholders and bondholders</w:t>
      </w:r>
    </w:p>
    <w:p w:rsidR="00D87EAE" w:rsidRPr="00D01F2F" w:rsidRDefault="00D87EAE" w:rsidP="00D87EAE">
      <w:pPr>
        <w:tabs>
          <w:tab w:val="left" w:pos="360"/>
          <w:tab w:val="left" w:pos="720"/>
        </w:tabs>
        <w:rPr>
          <w:rFonts w:ascii="Verdana" w:hAnsi="Verdana"/>
          <w:b/>
          <w:sz w:val="20"/>
          <w:lang w:val="en-GB"/>
        </w:rPr>
      </w:pPr>
    </w:p>
    <w:p w:rsidR="00D87EAE" w:rsidRPr="00D01F2F" w:rsidRDefault="00D87EAE" w:rsidP="00D87EAE">
      <w:pPr>
        <w:tabs>
          <w:tab w:val="left" w:pos="360"/>
          <w:tab w:val="left" w:pos="720"/>
        </w:tabs>
        <w:ind w:left="360"/>
        <w:rPr>
          <w:rFonts w:ascii="Verdana" w:hAnsi="Verdana"/>
          <w:sz w:val="20"/>
          <w:lang w:val="en-GB"/>
        </w:rPr>
      </w:pPr>
      <w:r w:rsidRPr="00D01F2F">
        <w:rPr>
          <w:rFonts w:ascii="Verdana" w:hAnsi="Verdana"/>
          <w:sz w:val="20"/>
          <w:lang w:val="en-GB"/>
        </w:rPr>
        <w:t xml:space="preserve">High on the agenda for this year and the next few years is intensifying communication with our shareholders and bondholders. This is partly in view of our bond loan issue </w:t>
      </w:r>
      <w:r>
        <w:rPr>
          <w:rFonts w:ascii="Verdana" w:hAnsi="Verdana"/>
          <w:sz w:val="20"/>
          <w:lang w:val="en-GB"/>
        </w:rPr>
        <w:t>in June 2014</w:t>
      </w:r>
      <w:r w:rsidRPr="00D01F2F">
        <w:rPr>
          <w:rFonts w:ascii="Verdana" w:hAnsi="Verdana"/>
          <w:sz w:val="20"/>
          <w:lang w:val="en-GB"/>
        </w:rPr>
        <w:t xml:space="preserve"> which has </w:t>
      </w:r>
      <w:r>
        <w:rPr>
          <w:rFonts w:ascii="Verdana" w:hAnsi="Verdana"/>
          <w:sz w:val="20"/>
          <w:lang w:val="en-GB"/>
        </w:rPr>
        <w:t xml:space="preserve">significantly </w:t>
      </w:r>
      <w:r w:rsidRPr="00D01F2F">
        <w:rPr>
          <w:rFonts w:ascii="Verdana" w:hAnsi="Verdana"/>
          <w:sz w:val="20"/>
          <w:lang w:val="en-GB"/>
        </w:rPr>
        <w:t xml:space="preserve">raised the number of stakeholders in </w:t>
      </w:r>
      <w:proofErr w:type="spellStart"/>
      <w:r w:rsidRPr="00E54F99">
        <w:rPr>
          <w:rFonts w:ascii="Verdana" w:hAnsi="Verdana"/>
          <w:color w:val="C00000"/>
          <w:sz w:val="20"/>
          <w:lang w:val="en-GB"/>
        </w:rPr>
        <w:t>Rood</w:t>
      </w:r>
      <w:r w:rsidRPr="00D01F2F">
        <w:rPr>
          <w:rFonts w:ascii="Verdana" w:hAnsi="Verdana"/>
          <w:sz w:val="20"/>
          <w:lang w:val="en-GB"/>
        </w:rPr>
        <w:t>Microtec</w:t>
      </w:r>
      <w:proofErr w:type="spellEnd"/>
      <w:r w:rsidRPr="00D01F2F">
        <w:rPr>
          <w:rFonts w:ascii="Verdana" w:hAnsi="Verdana"/>
          <w:sz w:val="20"/>
          <w:lang w:val="en-GB"/>
        </w:rPr>
        <w:t>. In this context, we organis</w:t>
      </w:r>
      <w:r>
        <w:rPr>
          <w:rFonts w:ascii="Verdana" w:hAnsi="Verdana"/>
          <w:sz w:val="20"/>
          <w:lang w:val="en-GB"/>
        </w:rPr>
        <w:t xml:space="preserve">ed the first bondholders </w:t>
      </w:r>
      <w:r w:rsidRPr="00D01F2F">
        <w:rPr>
          <w:rFonts w:ascii="Verdana" w:hAnsi="Verdana"/>
          <w:sz w:val="20"/>
          <w:lang w:val="en-GB"/>
        </w:rPr>
        <w:t>meeting</w:t>
      </w:r>
      <w:r>
        <w:rPr>
          <w:rFonts w:ascii="Verdana" w:hAnsi="Verdana"/>
          <w:sz w:val="20"/>
          <w:lang w:val="en-GB"/>
        </w:rPr>
        <w:t xml:space="preserve"> on 21 August 2015. We invited our shareholders,  bondholders, analysts and journalists for a visit to our facilities in Germany on 25 August 2015.</w:t>
      </w:r>
      <w:r w:rsidRPr="00D01F2F">
        <w:rPr>
          <w:rFonts w:ascii="Verdana" w:hAnsi="Verdana"/>
          <w:sz w:val="20"/>
          <w:lang w:val="en-GB"/>
        </w:rPr>
        <w:t xml:space="preserve"> </w:t>
      </w:r>
    </w:p>
    <w:p w:rsidR="00D87EAE" w:rsidRPr="00D01F2F" w:rsidRDefault="00D87EAE" w:rsidP="00D87EAE">
      <w:pPr>
        <w:tabs>
          <w:tab w:val="left" w:pos="360"/>
          <w:tab w:val="left" w:pos="720"/>
        </w:tabs>
        <w:ind w:firstLine="360"/>
        <w:rPr>
          <w:rFonts w:ascii="Verdana" w:hAnsi="Verdana"/>
          <w:b/>
          <w:sz w:val="20"/>
          <w:lang w:val="en-GB"/>
        </w:rPr>
      </w:pPr>
    </w:p>
    <w:p w:rsidR="00D87EAE" w:rsidRPr="00D01F2F" w:rsidRDefault="00D87EAE" w:rsidP="00D87EAE">
      <w:pPr>
        <w:tabs>
          <w:tab w:val="left" w:pos="360"/>
          <w:tab w:val="left" w:pos="720"/>
        </w:tabs>
        <w:ind w:firstLine="360"/>
        <w:rPr>
          <w:rFonts w:ascii="Verdana" w:hAnsi="Verdana"/>
          <w:b/>
          <w:sz w:val="20"/>
          <w:szCs w:val="24"/>
          <w:lang w:val="en-GB"/>
        </w:rPr>
      </w:pPr>
      <w:r w:rsidRPr="00D01F2F">
        <w:rPr>
          <w:rFonts w:ascii="Verdana" w:hAnsi="Verdana"/>
          <w:b/>
          <w:sz w:val="20"/>
          <w:lang w:val="en-GB"/>
        </w:rPr>
        <w:t>1.4 Risk management</w:t>
      </w:r>
    </w:p>
    <w:p w:rsidR="00D87EAE" w:rsidRPr="00D01F2F" w:rsidRDefault="00D87EAE" w:rsidP="00D87EAE">
      <w:pPr>
        <w:tabs>
          <w:tab w:val="left" w:pos="360"/>
          <w:tab w:val="left" w:pos="720"/>
        </w:tabs>
        <w:ind w:left="360"/>
        <w:rPr>
          <w:rFonts w:ascii="Verdana" w:hAnsi="Verdana"/>
          <w:sz w:val="20"/>
          <w:szCs w:val="24"/>
          <w:lang w:val="en-GB"/>
        </w:rPr>
      </w:pPr>
    </w:p>
    <w:p w:rsidR="00D87EAE" w:rsidRPr="00D01F2F" w:rsidRDefault="00D87EAE" w:rsidP="00D87EAE">
      <w:pPr>
        <w:tabs>
          <w:tab w:val="left" w:pos="450"/>
          <w:tab w:val="left" w:pos="720"/>
        </w:tabs>
        <w:ind w:left="450"/>
        <w:rPr>
          <w:rFonts w:ascii="Verdana" w:hAnsi="Verdana"/>
          <w:sz w:val="20"/>
          <w:szCs w:val="24"/>
          <w:lang w:val="en-GB"/>
        </w:rPr>
      </w:pPr>
      <w:r w:rsidRPr="00D01F2F">
        <w:rPr>
          <w:rFonts w:ascii="Verdana" w:hAnsi="Verdana"/>
          <w:sz w:val="20"/>
          <w:lang w:val="en-GB"/>
        </w:rPr>
        <w:t xml:space="preserve">The various risks the company is exposed to are listed in </w:t>
      </w:r>
      <w:proofErr w:type="spellStart"/>
      <w:r w:rsidRPr="00E54F99">
        <w:rPr>
          <w:rFonts w:ascii="Verdana" w:hAnsi="Verdana"/>
          <w:color w:val="C00000"/>
          <w:sz w:val="20"/>
          <w:lang w:val="en-GB"/>
        </w:rPr>
        <w:t>Rood</w:t>
      </w:r>
      <w:r w:rsidRPr="00D01F2F">
        <w:rPr>
          <w:rFonts w:ascii="Verdana" w:hAnsi="Verdana"/>
          <w:sz w:val="20"/>
          <w:lang w:val="en-GB"/>
        </w:rPr>
        <w:t>Microtec's</w:t>
      </w:r>
      <w:proofErr w:type="spellEnd"/>
      <w:r w:rsidRPr="00D01F2F">
        <w:rPr>
          <w:rFonts w:ascii="Verdana" w:hAnsi="Verdana"/>
          <w:sz w:val="20"/>
          <w:lang w:val="en-GB"/>
        </w:rPr>
        <w:t xml:space="preserve"> 201</w:t>
      </w:r>
      <w:r>
        <w:rPr>
          <w:rFonts w:ascii="Verdana" w:hAnsi="Verdana"/>
          <w:sz w:val="20"/>
          <w:lang w:val="en-GB"/>
        </w:rPr>
        <w:t>4</w:t>
      </w:r>
      <w:r w:rsidRPr="00D01F2F">
        <w:rPr>
          <w:rFonts w:ascii="Verdana" w:hAnsi="Verdana"/>
          <w:sz w:val="20"/>
          <w:lang w:val="en-GB"/>
        </w:rPr>
        <w:t xml:space="preserve"> annual report. We strive to limit the risks, inter alia by periodical and systematic risk reviews of selected aspects. These reviews are conducted approx. 8 times every year. Where necessary, corrective measures are taken. In view of the negative developments in the financial markets, the management is devoting additional attention to cash management. Otherwise, the management does not currently foresee any material changes in the risks in 201</w:t>
      </w:r>
      <w:r>
        <w:rPr>
          <w:rFonts w:ascii="Verdana" w:hAnsi="Verdana"/>
          <w:sz w:val="20"/>
          <w:lang w:val="en-GB"/>
        </w:rPr>
        <w:t>5</w:t>
      </w:r>
      <w:r w:rsidRPr="00D01F2F">
        <w:rPr>
          <w:rFonts w:ascii="Verdana" w:hAnsi="Verdana"/>
          <w:sz w:val="20"/>
          <w:lang w:val="en-GB"/>
        </w:rPr>
        <w:t>.</w:t>
      </w:r>
      <w:r w:rsidRPr="00D01F2F">
        <w:rPr>
          <w:rFonts w:ascii="Verdana" w:hAnsi="Verdana"/>
          <w:sz w:val="20"/>
          <w:highlight w:val="yellow"/>
          <w:lang w:val="en-GB"/>
        </w:rPr>
        <w:t xml:space="preserve"> </w:t>
      </w:r>
    </w:p>
    <w:p w:rsidR="00D87EAE" w:rsidRPr="00D01F2F" w:rsidRDefault="00D87EAE" w:rsidP="00D87EAE">
      <w:pPr>
        <w:tabs>
          <w:tab w:val="left" w:pos="360"/>
          <w:tab w:val="left" w:pos="720"/>
        </w:tabs>
        <w:ind w:left="360"/>
        <w:rPr>
          <w:rFonts w:ascii="Verdana" w:hAnsi="Verdana"/>
          <w:sz w:val="20"/>
          <w:szCs w:val="24"/>
          <w:lang w:val="en-GB"/>
        </w:rPr>
      </w:pPr>
    </w:p>
    <w:p w:rsidR="00D87EAE" w:rsidRPr="00D01F2F" w:rsidRDefault="00D87EAE" w:rsidP="00D87EAE">
      <w:pPr>
        <w:tabs>
          <w:tab w:val="left" w:pos="360"/>
          <w:tab w:val="left" w:pos="720"/>
        </w:tabs>
        <w:ind w:left="360"/>
        <w:rPr>
          <w:rFonts w:ascii="Verdana" w:hAnsi="Verdana"/>
          <w:sz w:val="20"/>
          <w:szCs w:val="24"/>
          <w:lang w:val="en-GB"/>
        </w:rPr>
      </w:pPr>
    </w:p>
    <w:p w:rsidR="00D87EAE" w:rsidRPr="00D01F2F" w:rsidRDefault="00D87EAE" w:rsidP="00043CC4">
      <w:pPr>
        <w:numPr>
          <w:ilvl w:val="0"/>
          <w:numId w:val="5"/>
        </w:numPr>
        <w:tabs>
          <w:tab w:val="left" w:pos="90"/>
          <w:tab w:val="left" w:pos="360"/>
        </w:tabs>
        <w:rPr>
          <w:rFonts w:ascii="Verdana" w:hAnsi="Verdana"/>
          <w:b/>
          <w:sz w:val="20"/>
          <w:szCs w:val="24"/>
          <w:lang w:val="en-GB"/>
        </w:rPr>
      </w:pPr>
      <w:r w:rsidRPr="00D01F2F">
        <w:rPr>
          <w:rFonts w:ascii="Verdana" w:hAnsi="Verdana"/>
          <w:b/>
          <w:sz w:val="20"/>
          <w:lang w:val="en-GB"/>
        </w:rPr>
        <w:t>NOTES TO THE FINANCIAL RESULTS</w:t>
      </w:r>
    </w:p>
    <w:p w:rsidR="00D87EAE" w:rsidRPr="00D01F2F" w:rsidRDefault="00D87EAE" w:rsidP="00D87EAE">
      <w:pPr>
        <w:tabs>
          <w:tab w:val="left" w:pos="360"/>
          <w:tab w:val="left" w:pos="720"/>
        </w:tabs>
        <w:ind w:left="360"/>
        <w:rPr>
          <w:rFonts w:ascii="Verdana" w:hAnsi="Verdana"/>
          <w:sz w:val="20"/>
          <w:szCs w:val="24"/>
          <w:lang w:val="en-GB"/>
        </w:rPr>
      </w:pPr>
    </w:p>
    <w:p w:rsidR="00D87EAE" w:rsidRPr="00D01F2F" w:rsidRDefault="00D87EAE" w:rsidP="00D87EAE">
      <w:pPr>
        <w:tabs>
          <w:tab w:val="left" w:pos="360"/>
          <w:tab w:val="left" w:pos="720"/>
        </w:tabs>
        <w:ind w:left="540" w:hanging="90"/>
        <w:rPr>
          <w:rFonts w:ascii="Verdana" w:hAnsi="Verdana"/>
          <w:b/>
          <w:sz w:val="20"/>
          <w:szCs w:val="24"/>
          <w:lang w:val="en-GB"/>
        </w:rPr>
      </w:pPr>
      <w:r w:rsidRPr="00D01F2F">
        <w:rPr>
          <w:rFonts w:ascii="Verdana" w:hAnsi="Verdana"/>
          <w:b/>
          <w:sz w:val="20"/>
          <w:lang w:val="en-GB"/>
        </w:rPr>
        <w:t>2.1 Sales and result</w:t>
      </w:r>
    </w:p>
    <w:p w:rsidR="00D87EAE" w:rsidRPr="00D01F2F" w:rsidRDefault="00D87EAE" w:rsidP="00D87EAE">
      <w:pPr>
        <w:tabs>
          <w:tab w:val="left" w:pos="360"/>
          <w:tab w:val="left" w:pos="720"/>
        </w:tabs>
        <w:rPr>
          <w:rFonts w:ascii="Verdana" w:hAnsi="Verdana"/>
          <w:b/>
          <w:sz w:val="20"/>
          <w:szCs w:val="24"/>
          <w:lang w:val="en-GB"/>
        </w:rPr>
      </w:pPr>
    </w:p>
    <w:p w:rsidR="00D87EAE" w:rsidRPr="00D01F2F" w:rsidRDefault="00D87EAE" w:rsidP="00D87EAE">
      <w:pPr>
        <w:tabs>
          <w:tab w:val="left" w:pos="360"/>
          <w:tab w:val="left" w:pos="720"/>
        </w:tabs>
        <w:ind w:left="450"/>
        <w:rPr>
          <w:rFonts w:ascii="Verdana" w:hAnsi="Verdana"/>
          <w:sz w:val="20"/>
          <w:szCs w:val="24"/>
          <w:lang w:val="en-GB"/>
        </w:rPr>
      </w:pPr>
      <w:r w:rsidRPr="00D01F2F">
        <w:rPr>
          <w:rFonts w:ascii="Verdana" w:hAnsi="Verdana"/>
          <w:sz w:val="20"/>
          <w:lang w:val="en-GB"/>
        </w:rPr>
        <w:t>Sales in the first half of 201</w:t>
      </w:r>
      <w:r>
        <w:rPr>
          <w:rFonts w:ascii="Verdana" w:hAnsi="Verdana"/>
          <w:sz w:val="20"/>
          <w:lang w:val="en-GB"/>
        </w:rPr>
        <w:t>5</w:t>
      </w:r>
      <w:r w:rsidRPr="00D01F2F">
        <w:rPr>
          <w:rFonts w:ascii="Verdana" w:hAnsi="Verdana"/>
          <w:sz w:val="20"/>
          <w:lang w:val="en-GB"/>
        </w:rPr>
        <w:t xml:space="preserve"> were </w:t>
      </w:r>
      <w:r w:rsidRPr="00C044F8">
        <w:rPr>
          <w:rFonts w:ascii="Verdana" w:hAnsi="Verdana"/>
          <w:sz w:val="20"/>
          <w:lang w:val="en-GB"/>
        </w:rPr>
        <w:t>€ 4</w:t>
      </w:r>
      <w:r>
        <w:rPr>
          <w:rFonts w:ascii="Verdana" w:hAnsi="Verdana"/>
          <w:sz w:val="20"/>
          <w:lang w:val="en-GB"/>
        </w:rPr>
        <w:t>.</w:t>
      </w:r>
      <w:r w:rsidRPr="00C044F8">
        <w:rPr>
          <w:rFonts w:ascii="Verdana" w:hAnsi="Verdana"/>
          <w:sz w:val="20"/>
          <w:lang w:val="en-GB"/>
        </w:rPr>
        <w:t>912</w:t>
      </w:r>
      <w:r>
        <w:rPr>
          <w:rFonts w:ascii="Verdana" w:hAnsi="Verdana"/>
          <w:sz w:val="20"/>
          <w:lang w:val="en-GB"/>
        </w:rPr>
        <w:t xml:space="preserve"> million, an increase of </w:t>
      </w:r>
      <w:r w:rsidRPr="00D01F2F">
        <w:rPr>
          <w:rFonts w:ascii="Verdana" w:hAnsi="Verdana"/>
          <w:sz w:val="20"/>
          <w:lang w:val="en-GB"/>
        </w:rPr>
        <w:t>3% compared to the first half of 201</w:t>
      </w:r>
      <w:r>
        <w:rPr>
          <w:rFonts w:ascii="Verdana" w:hAnsi="Verdana"/>
          <w:sz w:val="20"/>
          <w:lang w:val="en-GB"/>
        </w:rPr>
        <w:t>4</w:t>
      </w:r>
      <w:r w:rsidRPr="00D01F2F">
        <w:rPr>
          <w:rFonts w:ascii="Verdana" w:hAnsi="Verdana"/>
          <w:sz w:val="20"/>
          <w:lang w:val="en-GB"/>
        </w:rPr>
        <w:t xml:space="preserve"> (HY1 201</w:t>
      </w:r>
      <w:r>
        <w:rPr>
          <w:rFonts w:ascii="Verdana" w:hAnsi="Verdana"/>
          <w:sz w:val="20"/>
          <w:lang w:val="en-GB"/>
        </w:rPr>
        <w:t>4</w:t>
      </w:r>
      <w:r w:rsidRPr="00D01F2F">
        <w:rPr>
          <w:rFonts w:ascii="Verdana" w:hAnsi="Verdana"/>
          <w:sz w:val="20"/>
          <w:lang w:val="en-GB"/>
        </w:rPr>
        <w:t>:</w:t>
      </w:r>
      <w:r>
        <w:rPr>
          <w:rFonts w:ascii="Verdana" w:hAnsi="Verdana"/>
          <w:sz w:val="20"/>
          <w:lang w:val="en-GB"/>
        </w:rPr>
        <w:t xml:space="preserve"> € 4.</w:t>
      </w:r>
      <w:r w:rsidRPr="00D01F2F">
        <w:rPr>
          <w:rFonts w:ascii="Verdana" w:hAnsi="Verdana"/>
          <w:sz w:val="20"/>
          <w:lang w:val="en-GB"/>
        </w:rPr>
        <w:t>770 million).</w:t>
      </w:r>
    </w:p>
    <w:p w:rsidR="00D87EAE" w:rsidRPr="00D01F2F" w:rsidRDefault="00D87EAE" w:rsidP="00D87EAE">
      <w:pPr>
        <w:tabs>
          <w:tab w:val="left" w:pos="360"/>
          <w:tab w:val="left" w:pos="720"/>
        </w:tabs>
        <w:rPr>
          <w:rFonts w:ascii="Verdana" w:hAnsi="Verdana"/>
          <w:sz w:val="20"/>
          <w:szCs w:val="24"/>
          <w:lang w:val="en-GB"/>
        </w:rPr>
      </w:pPr>
    </w:p>
    <w:p w:rsidR="00D87EAE" w:rsidRPr="00C044F8" w:rsidRDefault="00D87EAE" w:rsidP="00D87EAE">
      <w:pPr>
        <w:tabs>
          <w:tab w:val="left" w:pos="360"/>
          <w:tab w:val="left" w:pos="720"/>
        </w:tabs>
        <w:ind w:left="450"/>
        <w:rPr>
          <w:rFonts w:ascii="Verdana" w:hAnsi="Verdana"/>
          <w:sz w:val="20"/>
          <w:szCs w:val="24"/>
          <w:lang w:val="en-GB"/>
        </w:rPr>
      </w:pPr>
      <w:r w:rsidRPr="00C044F8">
        <w:rPr>
          <w:rFonts w:ascii="Verdana" w:hAnsi="Verdana"/>
          <w:sz w:val="20"/>
          <w:lang w:val="en-GB"/>
        </w:rPr>
        <w:t>EBITDA was € -0.</w:t>
      </w:r>
      <w:r>
        <w:rPr>
          <w:rFonts w:ascii="Verdana" w:hAnsi="Verdana"/>
          <w:sz w:val="20"/>
          <w:lang w:val="en-GB"/>
        </w:rPr>
        <w:t>033</w:t>
      </w:r>
      <w:r w:rsidRPr="00C044F8">
        <w:rPr>
          <w:rFonts w:ascii="Verdana" w:hAnsi="Verdana"/>
          <w:sz w:val="20"/>
          <w:lang w:val="en-GB"/>
        </w:rPr>
        <w:t xml:space="preserve"> million (HY1 2014: € -0.112 million), </w:t>
      </w:r>
      <w:r>
        <w:rPr>
          <w:rFonts w:ascii="Verdana" w:hAnsi="Verdana"/>
          <w:sz w:val="20"/>
          <w:lang w:val="en-GB"/>
        </w:rPr>
        <w:t>or -1</w:t>
      </w:r>
      <w:r w:rsidRPr="00C044F8">
        <w:rPr>
          <w:rFonts w:ascii="Verdana" w:hAnsi="Verdana"/>
          <w:sz w:val="20"/>
          <w:lang w:val="en-GB"/>
        </w:rPr>
        <w:t>% of sales.</w:t>
      </w:r>
    </w:p>
    <w:p w:rsidR="00D87EAE" w:rsidRPr="00C044F8" w:rsidRDefault="00D87EAE" w:rsidP="00D87EAE">
      <w:pPr>
        <w:tabs>
          <w:tab w:val="left" w:pos="360"/>
          <w:tab w:val="left" w:pos="720"/>
        </w:tabs>
        <w:ind w:left="450"/>
        <w:rPr>
          <w:rFonts w:ascii="Verdana" w:hAnsi="Verdana"/>
          <w:sz w:val="20"/>
          <w:szCs w:val="24"/>
          <w:lang w:val="en-GB"/>
        </w:rPr>
      </w:pPr>
      <w:r w:rsidRPr="00C044F8">
        <w:rPr>
          <w:rFonts w:ascii="Verdana" w:hAnsi="Verdana"/>
          <w:sz w:val="20"/>
          <w:lang w:val="en-GB"/>
        </w:rPr>
        <w:t>EBIT was € -0.</w:t>
      </w:r>
      <w:r>
        <w:rPr>
          <w:rFonts w:ascii="Verdana" w:hAnsi="Verdana"/>
          <w:sz w:val="20"/>
          <w:lang w:val="en-GB"/>
        </w:rPr>
        <w:t>404</w:t>
      </w:r>
      <w:r w:rsidRPr="00C044F8">
        <w:rPr>
          <w:rFonts w:ascii="Verdana" w:hAnsi="Verdana"/>
          <w:sz w:val="20"/>
          <w:lang w:val="en-GB"/>
        </w:rPr>
        <w:t xml:space="preserve"> million (HY1 2014 </w:t>
      </w:r>
      <w:r>
        <w:rPr>
          <w:rFonts w:ascii="Verdana" w:hAnsi="Verdana"/>
          <w:sz w:val="20"/>
          <w:lang w:val="en-GB"/>
        </w:rPr>
        <w:t>€ -0.526</w:t>
      </w:r>
      <w:r w:rsidRPr="00C044F8">
        <w:rPr>
          <w:rFonts w:ascii="Verdana" w:hAnsi="Verdana"/>
          <w:sz w:val="20"/>
          <w:lang w:val="en-GB"/>
        </w:rPr>
        <w:t xml:space="preserve"> million), which equates to -</w:t>
      </w:r>
      <w:r>
        <w:rPr>
          <w:rFonts w:ascii="Verdana" w:hAnsi="Verdana"/>
          <w:sz w:val="20"/>
          <w:lang w:val="en-GB"/>
        </w:rPr>
        <w:t>8</w:t>
      </w:r>
      <w:r w:rsidRPr="00C044F8">
        <w:rPr>
          <w:rFonts w:ascii="Verdana" w:hAnsi="Verdana"/>
          <w:sz w:val="20"/>
          <w:lang w:val="en-GB"/>
        </w:rPr>
        <w:t>% of sales.</w:t>
      </w:r>
    </w:p>
    <w:p w:rsidR="00D87EAE" w:rsidRPr="00C044F8" w:rsidRDefault="00D87EAE" w:rsidP="00D87EAE">
      <w:pPr>
        <w:tabs>
          <w:tab w:val="left" w:pos="360"/>
          <w:tab w:val="left" w:pos="720"/>
        </w:tabs>
        <w:rPr>
          <w:rFonts w:ascii="Verdana" w:hAnsi="Verdana"/>
          <w:szCs w:val="24"/>
          <w:lang w:val="en-GB"/>
        </w:rPr>
      </w:pPr>
    </w:p>
    <w:p w:rsidR="00D87EAE" w:rsidRPr="00B643B2" w:rsidRDefault="00D87EAE" w:rsidP="00D87EAE">
      <w:pPr>
        <w:tabs>
          <w:tab w:val="left" w:pos="360"/>
          <w:tab w:val="left" w:pos="720"/>
        </w:tabs>
        <w:ind w:left="450"/>
        <w:rPr>
          <w:rFonts w:ascii="Verdana" w:hAnsi="Verdana"/>
          <w:sz w:val="20"/>
          <w:szCs w:val="24"/>
          <w:lang w:val="en-GB"/>
        </w:rPr>
      </w:pPr>
      <w:r w:rsidRPr="00C044F8">
        <w:rPr>
          <w:rFonts w:ascii="Verdana" w:hAnsi="Verdana"/>
          <w:sz w:val="20"/>
          <w:lang w:val="en-GB"/>
        </w:rPr>
        <w:t>Net financing costs were € 0.</w:t>
      </w:r>
      <w:r>
        <w:rPr>
          <w:rFonts w:ascii="Verdana" w:hAnsi="Verdana"/>
          <w:sz w:val="20"/>
          <w:lang w:val="en-GB"/>
        </w:rPr>
        <w:t>093</w:t>
      </w:r>
      <w:r w:rsidRPr="00C044F8">
        <w:rPr>
          <w:rFonts w:ascii="Verdana" w:hAnsi="Verdana"/>
          <w:sz w:val="20"/>
          <w:lang w:val="en-GB"/>
        </w:rPr>
        <w:t xml:space="preserve"> million, </w:t>
      </w:r>
      <w:r>
        <w:rPr>
          <w:rFonts w:ascii="Verdana" w:hAnsi="Verdana"/>
          <w:sz w:val="20"/>
          <w:lang w:val="en-GB"/>
        </w:rPr>
        <w:t>a 40</w:t>
      </w:r>
      <w:r w:rsidRPr="00C044F8">
        <w:rPr>
          <w:rFonts w:ascii="Verdana" w:hAnsi="Verdana"/>
          <w:sz w:val="20"/>
          <w:lang w:val="en-GB"/>
        </w:rPr>
        <w:t>% increase on the first half of 2014.</w:t>
      </w:r>
      <w:r>
        <w:rPr>
          <w:rFonts w:ascii="Verdana" w:hAnsi="Verdana"/>
          <w:sz w:val="20"/>
          <w:lang w:val="en-GB"/>
        </w:rPr>
        <w:t xml:space="preserve"> This mainly comprises the interest on </w:t>
      </w:r>
      <w:r w:rsidRPr="00C044F8">
        <w:rPr>
          <w:rFonts w:ascii="Verdana" w:hAnsi="Verdana"/>
          <w:sz w:val="20"/>
          <w:lang w:val="en-GB"/>
        </w:rPr>
        <w:t>the bond loan.</w:t>
      </w:r>
    </w:p>
    <w:p w:rsidR="00D87EAE" w:rsidRPr="00B643B2" w:rsidRDefault="00D87EAE" w:rsidP="00D87EAE">
      <w:pPr>
        <w:tabs>
          <w:tab w:val="left" w:pos="360"/>
          <w:tab w:val="left" w:pos="720"/>
        </w:tabs>
        <w:rPr>
          <w:rFonts w:ascii="Verdana" w:hAnsi="Verdana"/>
          <w:b/>
          <w:sz w:val="20"/>
          <w:szCs w:val="24"/>
          <w:lang w:val="en-GB"/>
        </w:rPr>
      </w:pPr>
    </w:p>
    <w:p w:rsidR="00D87EAE" w:rsidRPr="00D01F2F" w:rsidRDefault="00D87EAE" w:rsidP="00D87EAE">
      <w:pPr>
        <w:tabs>
          <w:tab w:val="left" w:pos="360"/>
          <w:tab w:val="left" w:pos="720"/>
        </w:tabs>
        <w:ind w:left="540" w:hanging="90"/>
        <w:rPr>
          <w:rFonts w:ascii="Verdana" w:hAnsi="Verdana"/>
          <w:b/>
          <w:sz w:val="20"/>
          <w:szCs w:val="24"/>
          <w:lang w:val="en-GB"/>
        </w:rPr>
      </w:pPr>
      <w:r w:rsidRPr="00D01F2F">
        <w:rPr>
          <w:rFonts w:ascii="Verdana" w:hAnsi="Verdana"/>
          <w:b/>
          <w:sz w:val="20"/>
          <w:lang w:val="en-GB"/>
        </w:rPr>
        <w:t>2.2 Cash flow</w:t>
      </w:r>
    </w:p>
    <w:p w:rsidR="00D87EAE" w:rsidRPr="00D01F2F" w:rsidRDefault="00D87EAE" w:rsidP="00D87EAE">
      <w:pPr>
        <w:tabs>
          <w:tab w:val="left" w:pos="360"/>
          <w:tab w:val="left" w:pos="720"/>
        </w:tabs>
        <w:rPr>
          <w:rFonts w:ascii="Verdana" w:hAnsi="Verdana"/>
          <w:b/>
          <w:sz w:val="20"/>
          <w:szCs w:val="24"/>
          <w:lang w:val="en-GB"/>
        </w:rPr>
      </w:pPr>
    </w:p>
    <w:p w:rsidR="00D87EAE" w:rsidRPr="00D01F2F" w:rsidRDefault="00D87EAE" w:rsidP="00D87EAE">
      <w:pPr>
        <w:tabs>
          <w:tab w:val="left" w:pos="360"/>
          <w:tab w:val="left" w:pos="720"/>
        </w:tabs>
        <w:ind w:left="450"/>
        <w:rPr>
          <w:rFonts w:ascii="Verdana" w:hAnsi="Verdana"/>
          <w:sz w:val="20"/>
          <w:szCs w:val="24"/>
          <w:lang w:val="en-GB"/>
        </w:rPr>
      </w:pPr>
      <w:r w:rsidRPr="00D01F2F">
        <w:rPr>
          <w:rFonts w:ascii="Verdana" w:hAnsi="Verdana"/>
          <w:sz w:val="20"/>
          <w:lang w:val="en-GB"/>
        </w:rPr>
        <w:t>In the first half year of 201</w:t>
      </w:r>
      <w:r>
        <w:rPr>
          <w:rFonts w:ascii="Verdana" w:hAnsi="Verdana"/>
          <w:sz w:val="20"/>
          <w:lang w:val="en-GB"/>
        </w:rPr>
        <w:t>5</w:t>
      </w:r>
      <w:r w:rsidRPr="00D01F2F">
        <w:rPr>
          <w:rFonts w:ascii="Verdana" w:hAnsi="Verdana"/>
          <w:sz w:val="20"/>
          <w:lang w:val="en-GB"/>
        </w:rPr>
        <w:t xml:space="preserve">, the cash flow realised from operating activities was </w:t>
      </w:r>
      <w:r w:rsidRPr="00C044F8">
        <w:rPr>
          <w:rFonts w:ascii="Verdana" w:hAnsi="Verdana"/>
          <w:sz w:val="20"/>
          <w:lang w:val="en-GB"/>
        </w:rPr>
        <w:t>€-</w:t>
      </w:r>
      <w:r>
        <w:rPr>
          <w:rFonts w:ascii="Verdana" w:hAnsi="Verdana"/>
          <w:sz w:val="20"/>
          <w:lang w:val="en-GB"/>
        </w:rPr>
        <w:t>537</w:t>
      </w:r>
      <w:r w:rsidRPr="00C044F8">
        <w:rPr>
          <w:rFonts w:ascii="Verdana" w:hAnsi="Verdana"/>
          <w:sz w:val="20"/>
          <w:lang w:val="en-GB"/>
        </w:rPr>
        <w:t>,000</w:t>
      </w:r>
      <w:r w:rsidRPr="00D01F2F">
        <w:rPr>
          <w:rFonts w:ascii="Verdana" w:hAnsi="Verdana"/>
          <w:sz w:val="20"/>
          <w:lang w:val="en-GB"/>
        </w:rPr>
        <w:t xml:space="preserve"> (HY1 201</w:t>
      </w:r>
      <w:r>
        <w:rPr>
          <w:rFonts w:ascii="Verdana" w:hAnsi="Verdana"/>
          <w:sz w:val="20"/>
          <w:lang w:val="en-GB"/>
        </w:rPr>
        <w:t>4</w:t>
      </w:r>
      <w:r w:rsidRPr="00D01F2F">
        <w:rPr>
          <w:rFonts w:ascii="Verdana" w:hAnsi="Verdana"/>
          <w:sz w:val="20"/>
          <w:lang w:val="en-GB"/>
        </w:rPr>
        <w:t xml:space="preserve">: € 551,000). </w:t>
      </w:r>
    </w:p>
    <w:p w:rsidR="00D87EAE" w:rsidRDefault="00D87EAE" w:rsidP="00D87EAE">
      <w:pPr>
        <w:rPr>
          <w:rFonts w:ascii="Verdana" w:hAnsi="Verdana"/>
          <w:b/>
          <w:sz w:val="20"/>
          <w:szCs w:val="24"/>
          <w:lang w:val="en-GB"/>
        </w:rPr>
      </w:pPr>
    </w:p>
    <w:p w:rsidR="00043CC4" w:rsidRPr="00D01F2F" w:rsidRDefault="00043CC4" w:rsidP="00D87EAE">
      <w:pPr>
        <w:rPr>
          <w:rFonts w:ascii="Verdana" w:hAnsi="Verdana"/>
          <w:b/>
          <w:sz w:val="20"/>
          <w:szCs w:val="24"/>
          <w:lang w:val="en-GB"/>
        </w:rPr>
      </w:pPr>
    </w:p>
    <w:p w:rsidR="00D87EAE" w:rsidRPr="002054D4" w:rsidRDefault="00D87EAE" w:rsidP="00043CC4">
      <w:pPr>
        <w:numPr>
          <w:ilvl w:val="0"/>
          <w:numId w:val="5"/>
        </w:numPr>
        <w:tabs>
          <w:tab w:val="left" w:pos="90"/>
          <w:tab w:val="left" w:pos="360"/>
        </w:tabs>
        <w:rPr>
          <w:rFonts w:ascii="Verdana" w:hAnsi="Verdana"/>
          <w:b/>
          <w:sz w:val="20"/>
          <w:szCs w:val="24"/>
          <w:lang w:val="en-GB"/>
        </w:rPr>
      </w:pPr>
      <w:r w:rsidRPr="00D01F2F">
        <w:rPr>
          <w:rFonts w:ascii="Verdana" w:hAnsi="Verdana"/>
          <w:b/>
          <w:sz w:val="20"/>
          <w:lang w:val="en-GB"/>
        </w:rPr>
        <w:t>Events after balance sheet date</w:t>
      </w:r>
    </w:p>
    <w:p w:rsidR="00D87EAE" w:rsidRPr="002D3433" w:rsidRDefault="00D87EAE" w:rsidP="00D87EAE">
      <w:pPr>
        <w:tabs>
          <w:tab w:val="left" w:pos="90"/>
        </w:tabs>
        <w:rPr>
          <w:rFonts w:ascii="Verdana" w:hAnsi="Verdana"/>
          <w:sz w:val="20"/>
          <w:lang w:val="en-GB"/>
        </w:rPr>
      </w:pPr>
      <w:r>
        <w:rPr>
          <w:rFonts w:ascii="Verdana" w:hAnsi="Verdana"/>
          <w:sz w:val="20"/>
          <w:szCs w:val="24"/>
          <w:lang w:val="en-GB"/>
        </w:rPr>
        <w:tab/>
      </w:r>
    </w:p>
    <w:p w:rsidR="00D87EAE" w:rsidRDefault="00D87EAE" w:rsidP="00043CC4">
      <w:pPr>
        <w:numPr>
          <w:ilvl w:val="0"/>
          <w:numId w:val="10"/>
        </w:numPr>
        <w:tabs>
          <w:tab w:val="left" w:pos="90"/>
        </w:tabs>
        <w:rPr>
          <w:rFonts w:ascii="Verdana" w:hAnsi="Verdana"/>
          <w:sz w:val="20"/>
          <w:szCs w:val="24"/>
          <w:lang w:val="en-GB"/>
        </w:rPr>
      </w:pPr>
      <w:r>
        <w:rPr>
          <w:rFonts w:ascii="Verdana" w:hAnsi="Verdana"/>
          <w:sz w:val="20"/>
          <w:szCs w:val="24"/>
          <w:lang w:val="en-GB"/>
        </w:rPr>
        <w:t xml:space="preserve">On 2 July 2015, 250,000 options have been exercised at a exercise price of € 0.217. </w:t>
      </w:r>
    </w:p>
    <w:p w:rsidR="00D87EAE" w:rsidRDefault="00D87EAE" w:rsidP="00043CC4">
      <w:pPr>
        <w:numPr>
          <w:ilvl w:val="0"/>
          <w:numId w:val="10"/>
        </w:numPr>
        <w:tabs>
          <w:tab w:val="left" w:pos="90"/>
        </w:tabs>
        <w:rPr>
          <w:rFonts w:ascii="Verdana" w:hAnsi="Verdana"/>
          <w:sz w:val="20"/>
          <w:szCs w:val="24"/>
          <w:lang w:val="en-GB"/>
        </w:rPr>
      </w:pPr>
      <w:r>
        <w:rPr>
          <w:rFonts w:ascii="Verdana" w:hAnsi="Verdana"/>
          <w:sz w:val="20"/>
          <w:szCs w:val="24"/>
          <w:lang w:val="en-GB"/>
        </w:rPr>
        <w:t>On 2 July 2015, 448,040 shares (€ 100,000) were issued.</w:t>
      </w:r>
    </w:p>
    <w:p w:rsidR="00D87EAE" w:rsidRDefault="00D87EAE" w:rsidP="00043CC4">
      <w:pPr>
        <w:numPr>
          <w:ilvl w:val="0"/>
          <w:numId w:val="10"/>
        </w:numPr>
        <w:tabs>
          <w:tab w:val="left" w:pos="90"/>
        </w:tabs>
        <w:rPr>
          <w:rFonts w:ascii="Verdana" w:hAnsi="Verdana"/>
          <w:sz w:val="20"/>
          <w:szCs w:val="24"/>
          <w:lang w:val="en-GB"/>
        </w:rPr>
      </w:pPr>
      <w:r>
        <w:rPr>
          <w:rFonts w:ascii="Verdana" w:hAnsi="Verdana"/>
          <w:sz w:val="20"/>
          <w:szCs w:val="24"/>
          <w:lang w:val="en-GB"/>
        </w:rPr>
        <w:t>On 10 July 2015, 1,196,000 warrants were issued at an exercise price of € 0.13. This concerns the warrants series of 2014</w:t>
      </w:r>
    </w:p>
    <w:p w:rsidR="00D87EAE" w:rsidRDefault="00D87EAE" w:rsidP="00043CC4">
      <w:pPr>
        <w:numPr>
          <w:ilvl w:val="0"/>
          <w:numId w:val="10"/>
        </w:numPr>
        <w:tabs>
          <w:tab w:val="left" w:pos="90"/>
        </w:tabs>
        <w:rPr>
          <w:rFonts w:ascii="Verdana" w:hAnsi="Verdana"/>
          <w:sz w:val="20"/>
          <w:szCs w:val="24"/>
          <w:lang w:val="en-GB"/>
        </w:rPr>
      </w:pPr>
      <w:r>
        <w:rPr>
          <w:rFonts w:ascii="Verdana" w:hAnsi="Verdana"/>
          <w:sz w:val="20"/>
          <w:szCs w:val="24"/>
          <w:lang w:val="en-GB"/>
        </w:rPr>
        <w:t>On 10 July 2015, 221,626 warrants were issued at an exercise price of € 0.15. This concerns the warrants series of 2013.</w:t>
      </w:r>
    </w:p>
    <w:p w:rsidR="00D87EAE" w:rsidRPr="006D1600" w:rsidRDefault="00D87EAE" w:rsidP="00043CC4">
      <w:pPr>
        <w:numPr>
          <w:ilvl w:val="0"/>
          <w:numId w:val="10"/>
        </w:numPr>
        <w:tabs>
          <w:tab w:val="left" w:pos="90"/>
        </w:tabs>
        <w:rPr>
          <w:rFonts w:ascii="Verdana" w:hAnsi="Verdana"/>
          <w:sz w:val="20"/>
          <w:szCs w:val="24"/>
          <w:lang w:val="en-GB"/>
        </w:rPr>
      </w:pPr>
      <w:r w:rsidRPr="006D1600">
        <w:rPr>
          <w:rFonts w:ascii="Verdana" w:hAnsi="Verdana"/>
          <w:sz w:val="20"/>
          <w:szCs w:val="24"/>
          <w:lang w:val="en-GB"/>
        </w:rPr>
        <w:t>On 3 August 2015</w:t>
      </w:r>
      <w:r>
        <w:rPr>
          <w:rFonts w:ascii="Verdana" w:hAnsi="Verdana"/>
          <w:sz w:val="20"/>
          <w:szCs w:val="24"/>
          <w:lang w:val="en-GB"/>
        </w:rPr>
        <w:t>,</w:t>
      </w:r>
      <w:r w:rsidRPr="006D1600">
        <w:rPr>
          <w:rFonts w:ascii="Verdana" w:hAnsi="Verdana"/>
          <w:sz w:val="20"/>
          <w:szCs w:val="24"/>
          <w:lang w:val="en-GB"/>
        </w:rPr>
        <w:t xml:space="preserve"> 814,931 shares (</w:t>
      </w:r>
      <w:r>
        <w:rPr>
          <w:rFonts w:ascii="Verdana" w:hAnsi="Verdana"/>
          <w:sz w:val="20"/>
          <w:szCs w:val="24"/>
          <w:lang w:val="en-GB"/>
        </w:rPr>
        <w:t>€</w:t>
      </w:r>
      <w:r w:rsidRPr="006D1600">
        <w:rPr>
          <w:rFonts w:ascii="Verdana" w:hAnsi="Verdana"/>
          <w:sz w:val="20"/>
          <w:szCs w:val="24"/>
          <w:lang w:val="en-GB"/>
        </w:rPr>
        <w:t xml:space="preserve"> 200,000)</w:t>
      </w:r>
      <w:r>
        <w:rPr>
          <w:rFonts w:ascii="Verdana" w:hAnsi="Verdana"/>
          <w:sz w:val="20"/>
          <w:szCs w:val="24"/>
          <w:lang w:val="en-GB"/>
        </w:rPr>
        <w:t xml:space="preserve"> were issued.</w:t>
      </w:r>
    </w:p>
    <w:p w:rsidR="00D87EAE" w:rsidRDefault="00D87EAE" w:rsidP="00D87EAE">
      <w:pPr>
        <w:tabs>
          <w:tab w:val="left" w:pos="90"/>
        </w:tabs>
        <w:ind w:left="360"/>
        <w:rPr>
          <w:rFonts w:ascii="Verdana" w:hAnsi="Verdana"/>
          <w:sz w:val="20"/>
          <w:szCs w:val="24"/>
          <w:lang w:val="en-GB"/>
        </w:rPr>
      </w:pPr>
    </w:p>
    <w:p w:rsidR="00D87EAE" w:rsidRDefault="00D87EAE" w:rsidP="00D87EAE">
      <w:pPr>
        <w:tabs>
          <w:tab w:val="left" w:pos="90"/>
        </w:tabs>
        <w:ind w:left="360"/>
        <w:rPr>
          <w:rFonts w:ascii="Verdana" w:hAnsi="Verdana"/>
          <w:sz w:val="20"/>
          <w:szCs w:val="24"/>
          <w:lang w:val="en-GB"/>
        </w:rPr>
      </w:pPr>
    </w:p>
    <w:p w:rsidR="00D87EAE" w:rsidRPr="006D1600" w:rsidRDefault="00D87EAE" w:rsidP="00D87EAE">
      <w:pPr>
        <w:tabs>
          <w:tab w:val="left" w:pos="90"/>
        </w:tabs>
        <w:ind w:left="360"/>
        <w:rPr>
          <w:rFonts w:ascii="Verdana" w:hAnsi="Verdana"/>
          <w:sz w:val="20"/>
          <w:szCs w:val="24"/>
          <w:lang w:val="en-GB"/>
        </w:rPr>
      </w:pPr>
      <w:r>
        <w:rPr>
          <w:rFonts w:ascii="Verdana" w:hAnsi="Verdana"/>
          <w:sz w:val="20"/>
          <w:szCs w:val="24"/>
          <w:lang w:val="en-GB"/>
        </w:rPr>
        <w:t xml:space="preserve">On 2 July 2015 </w:t>
      </w:r>
      <w:proofErr w:type="spellStart"/>
      <w:r w:rsidRPr="00E54F99">
        <w:rPr>
          <w:rFonts w:ascii="Verdana" w:hAnsi="Verdana"/>
          <w:color w:val="C00000"/>
          <w:sz w:val="20"/>
          <w:szCs w:val="24"/>
          <w:lang w:val="en-GB"/>
        </w:rPr>
        <w:t>Rood</w:t>
      </w:r>
      <w:r>
        <w:rPr>
          <w:rFonts w:ascii="Verdana" w:hAnsi="Verdana"/>
          <w:sz w:val="20"/>
          <w:szCs w:val="24"/>
          <w:lang w:val="en-GB"/>
        </w:rPr>
        <w:t>Microtec</w:t>
      </w:r>
      <w:proofErr w:type="spellEnd"/>
      <w:r>
        <w:rPr>
          <w:rFonts w:ascii="Verdana" w:hAnsi="Verdana"/>
          <w:sz w:val="20"/>
          <w:szCs w:val="24"/>
          <w:lang w:val="en-GB"/>
        </w:rPr>
        <w:t xml:space="preserve"> concluded a share issue agreement for 5 years. In which </w:t>
      </w:r>
      <w:proofErr w:type="spellStart"/>
      <w:r w:rsidRPr="00E54F99">
        <w:rPr>
          <w:rFonts w:ascii="Verdana" w:hAnsi="Verdana"/>
          <w:color w:val="C00000"/>
          <w:sz w:val="20"/>
          <w:szCs w:val="24"/>
          <w:lang w:val="en-GB"/>
        </w:rPr>
        <w:t>Rood</w:t>
      </w:r>
      <w:r>
        <w:rPr>
          <w:rFonts w:ascii="Verdana" w:hAnsi="Verdana"/>
          <w:sz w:val="20"/>
          <w:szCs w:val="24"/>
          <w:lang w:val="en-GB"/>
        </w:rPr>
        <w:t>Microtec</w:t>
      </w:r>
      <w:proofErr w:type="spellEnd"/>
      <w:r>
        <w:rPr>
          <w:rFonts w:ascii="Verdana" w:hAnsi="Verdana"/>
          <w:sz w:val="20"/>
          <w:szCs w:val="24"/>
          <w:lang w:val="en-GB"/>
        </w:rPr>
        <w:t xml:space="preserve"> has the option to issue shares of € 2.0 million in total. Share issues will executed in monthly trenches of between € 100,000 – 200,000.</w:t>
      </w:r>
    </w:p>
    <w:p w:rsidR="00D87EAE" w:rsidRDefault="00D87EAE" w:rsidP="00D87EAE">
      <w:pPr>
        <w:tabs>
          <w:tab w:val="left" w:pos="90"/>
        </w:tabs>
        <w:ind w:left="360"/>
        <w:rPr>
          <w:rFonts w:ascii="Verdana" w:hAnsi="Verdana"/>
          <w:b/>
          <w:sz w:val="20"/>
          <w:szCs w:val="24"/>
          <w:lang w:val="en-GB"/>
        </w:rPr>
      </w:pPr>
    </w:p>
    <w:p w:rsidR="00043CC4" w:rsidRDefault="00043CC4" w:rsidP="00D87EAE">
      <w:pPr>
        <w:tabs>
          <w:tab w:val="left" w:pos="90"/>
        </w:tabs>
        <w:ind w:left="360"/>
        <w:rPr>
          <w:rFonts w:ascii="Verdana" w:hAnsi="Verdana"/>
          <w:b/>
          <w:sz w:val="20"/>
          <w:szCs w:val="24"/>
          <w:lang w:val="en-GB"/>
        </w:rPr>
      </w:pPr>
    </w:p>
    <w:p w:rsidR="00D87EAE" w:rsidRPr="0053126D" w:rsidRDefault="00D87EAE" w:rsidP="00043CC4">
      <w:pPr>
        <w:numPr>
          <w:ilvl w:val="0"/>
          <w:numId w:val="5"/>
        </w:numPr>
        <w:tabs>
          <w:tab w:val="left" w:pos="90"/>
          <w:tab w:val="left" w:pos="360"/>
        </w:tabs>
        <w:rPr>
          <w:rFonts w:ascii="Verdana" w:hAnsi="Verdana"/>
          <w:b/>
          <w:sz w:val="20"/>
          <w:szCs w:val="24"/>
          <w:lang w:val="en-GB"/>
        </w:rPr>
      </w:pPr>
      <w:r>
        <w:rPr>
          <w:rFonts w:ascii="Verdana" w:hAnsi="Verdana"/>
          <w:b/>
          <w:sz w:val="20"/>
          <w:szCs w:val="24"/>
          <w:lang w:val="en-GB"/>
        </w:rPr>
        <w:t>Audit costs</w:t>
      </w:r>
    </w:p>
    <w:p w:rsidR="00D87EAE" w:rsidRDefault="00D87EAE" w:rsidP="00D87EAE">
      <w:pPr>
        <w:tabs>
          <w:tab w:val="left" w:pos="90"/>
        </w:tabs>
        <w:ind w:left="360"/>
        <w:rPr>
          <w:rFonts w:ascii="Verdana" w:hAnsi="Verdana"/>
          <w:b/>
          <w:sz w:val="20"/>
          <w:szCs w:val="24"/>
          <w:lang w:val="en-GB"/>
        </w:rPr>
      </w:pPr>
    </w:p>
    <w:p w:rsidR="00D87EAE" w:rsidRDefault="00D87EAE" w:rsidP="00D87EAE">
      <w:pPr>
        <w:tabs>
          <w:tab w:val="left" w:pos="90"/>
          <w:tab w:val="left" w:pos="360"/>
        </w:tabs>
        <w:ind w:left="360"/>
        <w:rPr>
          <w:rFonts w:ascii="Verdana" w:hAnsi="Verdana"/>
          <w:sz w:val="20"/>
          <w:lang w:val="en-GB"/>
        </w:rPr>
      </w:pPr>
      <w:r w:rsidRPr="00F61052">
        <w:rPr>
          <w:rFonts w:ascii="Verdana" w:hAnsi="Verdana"/>
          <w:sz w:val="20"/>
          <w:lang w:val="en-GB"/>
        </w:rPr>
        <w:t xml:space="preserve">The costs </w:t>
      </w:r>
      <w:r>
        <w:rPr>
          <w:rFonts w:ascii="Verdana" w:hAnsi="Verdana"/>
          <w:sz w:val="20"/>
          <w:lang w:val="en-GB"/>
        </w:rPr>
        <w:t>invoiced by</w:t>
      </w:r>
      <w:r w:rsidRPr="00F61052">
        <w:rPr>
          <w:rFonts w:ascii="Verdana" w:hAnsi="Verdana"/>
          <w:sz w:val="20"/>
          <w:lang w:val="en-GB"/>
        </w:rPr>
        <w:t xml:space="preserve"> Grant Thornton exceed the estimated costs of approximately </w:t>
      </w:r>
      <w:r>
        <w:rPr>
          <w:rFonts w:ascii="Verdana" w:hAnsi="Verdana"/>
          <w:sz w:val="20"/>
          <w:lang w:val="en-GB"/>
        </w:rPr>
        <w:t>€</w:t>
      </w:r>
      <w:r w:rsidRPr="00F61052">
        <w:rPr>
          <w:rFonts w:ascii="Verdana" w:hAnsi="Verdana"/>
          <w:sz w:val="20"/>
          <w:lang w:val="en-GB"/>
        </w:rPr>
        <w:t xml:space="preserve"> 64k as agreed in the engagement letters (signed in November and December 2014) </w:t>
      </w:r>
      <w:r>
        <w:rPr>
          <w:rFonts w:ascii="Verdana" w:hAnsi="Verdana"/>
          <w:sz w:val="20"/>
          <w:lang w:val="en-GB"/>
        </w:rPr>
        <w:t xml:space="preserve">by </w:t>
      </w:r>
      <w:r w:rsidRPr="00F61052">
        <w:rPr>
          <w:rFonts w:ascii="Verdana" w:hAnsi="Verdana"/>
          <w:sz w:val="20"/>
          <w:lang w:val="en-GB"/>
        </w:rPr>
        <w:t>about € 200,000</w:t>
      </w:r>
      <w:r>
        <w:rPr>
          <w:rFonts w:ascii="Verdana" w:hAnsi="Verdana"/>
          <w:sz w:val="20"/>
          <w:lang w:val="en-GB"/>
        </w:rPr>
        <w:t>,</w:t>
      </w:r>
      <w:r w:rsidRPr="00F61052">
        <w:rPr>
          <w:rFonts w:ascii="Verdana" w:hAnsi="Verdana"/>
          <w:sz w:val="20"/>
          <w:lang w:val="en-GB"/>
        </w:rPr>
        <w:t xml:space="preserve"> totalling </w:t>
      </w:r>
      <w:r>
        <w:rPr>
          <w:rFonts w:ascii="Verdana" w:hAnsi="Verdana"/>
          <w:sz w:val="20"/>
          <w:lang w:val="en-GB"/>
        </w:rPr>
        <w:t>approximately € 264K</w:t>
      </w:r>
      <w:r w:rsidRPr="00F61052">
        <w:rPr>
          <w:rFonts w:ascii="Verdana" w:hAnsi="Verdana"/>
          <w:sz w:val="20"/>
          <w:lang w:val="en-GB"/>
        </w:rPr>
        <w:t xml:space="preserve">. To date, </w:t>
      </w:r>
      <w:proofErr w:type="spellStart"/>
      <w:r w:rsidRPr="00E54F99">
        <w:rPr>
          <w:rFonts w:ascii="Verdana" w:hAnsi="Verdana"/>
          <w:color w:val="C00000"/>
          <w:sz w:val="20"/>
          <w:lang w:val="en-GB"/>
        </w:rPr>
        <w:t>Rood</w:t>
      </w:r>
      <w:r w:rsidRPr="00F61052">
        <w:rPr>
          <w:rFonts w:ascii="Verdana" w:hAnsi="Verdana"/>
          <w:sz w:val="20"/>
          <w:lang w:val="en-GB"/>
        </w:rPr>
        <w:t>Microtec</w:t>
      </w:r>
      <w:proofErr w:type="spellEnd"/>
      <w:r w:rsidRPr="00F61052">
        <w:rPr>
          <w:rFonts w:ascii="Verdana" w:hAnsi="Verdana"/>
          <w:sz w:val="20"/>
          <w:lang w:val="en-GB"/>
        </w:rPr>
        <w:t xml:space="preserve"> has paid an amount of </w:t>
      </w:r>
      <w:r>
        <w:rPr>
          <w:rFonts w:ascii="Verdana" w:hAnsi="Verdana"/>
          <w:sz w:val="20"/>
          <w:lang w:val="en-GB"/>
        </w:rPr>
        <w:t>€</w:t>
      </w:r>
      <w:r w:rsidRPr="00F61052">
        <w:rPr>
          <w:rFonts w:ascii="Verdana" w:hAnsi="Verdana"/>
          <w:sz w:val="20"/>
          <w:lang w:val="en-GB"/>
        </w:rPr>
        <w:t xml:space="preserve"> 142K a</w:t>
      </w:r>
      <w:r>
        <w:rPr>
          <w:rFonts w:ascii="Verdana" w:hAnsi="Verdana"/>
          <w:sz w:val="20"/>
          <w:lang w:val="en-GB"/>
        </w:rPr>
        <w:t xml:space="preserve">nd denies any further liability </w:t>
      </w:r>
      <w:r w:rsidRPr="00F61052">
        <w:rPr>
          <w:rFonts w:ascii="Verdana" w:hAnsi="Verdana"/>
          <w:sz w:val="20"/>
          <w:lang w:val="en-GB"/>
        </w:rPr>
        <w:t>for audit costs relating to the financial year 2014. Accordingly, it has not made any provisions in this respect.</w:t>
      </w:r>
    </w:p>
    <w:p w:rsidR="00D87EAE" w:rsidRDefault="00D87EAE" w:rsidP="00D87EAE">
      <w:pPr>
        <w:tabs>
          <w:tab w:val="left" w:pos="90"/>
          <w:tab w:val="left" w:pos="360"/>
        </w:tabs>
        <w:ind w:left="360"/>
        <w:rPr>
          <w:rFonts w:ascii="Verdana" w:hAnsi="Verdana"/>
          <w:b/>
          <w:sz w:val="20"/>
          <w:szCs w:val="24"/>
          <w:lang w:val="en-GB"/>
        </w:rPr>
      </w:pPr>
    </w:p>
    <w:p w:rsidR="00043CC4" w:rsidRPr="00F61052" w:rsidRDefault="00043CC4" w:rsidP="00D87EAE">
      <w:pPr>
        <w:tabs>
          <w:tab w:val="left" w:pos="90"/>
          <w:tab w:val="left" w:pos="360"/>
        </w:tabs>
        <w:ind w:left="360"/>
        <w:rPr>
          <w:rFonts w:ascii="Verdana" w:hAnsi="Verdana"/>
          <w:b/>
          <w:sz w:val="20"/>
          <w:szCs w:val="24"/>
          <w:lang w:val="en-GB"/>
        </w:rPr>
      </w:pPr>
    </w:p>
    <w:p w:rsidR="00D87EAE" w:rsidRDefault="00D87EAE" w:rsidP="00043CC4">
      <w:pPr>
        <w:numPr>
          <w:ilvl w:val="0"/>
          <w:numId w:val="5"/>
        </w:numPr>
        <w:tabs>
          <w:tab w:val="left" w:pos="90"/>
          <w:tab w:val="left" w:pos="360"/>
        </w:tabs>
        <w:rPr>
          <w:rFonts w:ascii="Verdana" w:hAnsi="Verdana"/>
          <w:b/>
          <w:sz w:val="20"/>
          <w:szCs w:val="24"/>
          <w:lang w:val="en-GB"/>
        </w:rPr>
      </w:pPr>
      <w:r>
        <w:rPr>
          <w:rFonts w:ascii="Verdana" w:hAnsi="Verdana"/>
          <w:b/>
          <w:sz w:val="20"/>
          <w:szCs w:val="24"/>
          <w:lang w:val="en-GB"/>
        </w:rPr>
        <w:t>Appointment of the auditor for the 2015 financial year</w:t>
      </w:r>
    </w:p>
    <w:p w:rsidR="00D87EAE" w:rsidRDefault="00D87EAE" w:rsidP="00D87EAE">
      <w:pPr>
        <w:tabs>
          <w:tab w:val="left" w:pos="90"/>
        </w:tabs>
        <w:ind w:left="360"/>
        <w:rPr>
          <w:rFonts w:ascii="Verdana" w:hAnsi="Verdana"/>
          <w:sz w:val="20"/>
          <w:szCs w:val="24"/>
          <w:lang w:val="en-GB"/>
        </w:rPr>
      </w:pPr>
    </w:p>
    <w:p w:rsidR="00D87EAE" w:rsidRPr="00F61052" w:rsidRDefault="00D87EAE" w:rsidP="00D87EAE">
      <w:pPr>
        <w:tabs>
          <w:tab w:val="left" w:pos="90"/>
        </w:tabs>
        <w:ind w:left="360"/>
        <w:rPr>
          <w:rFonts w:ascii="Verdana" w:hAnsi="Verdana"/>
          <w:sz w:val="20"/>
          <w:szCs w:val="24"/>
          <w:lang w:val="en-GB"/>
        </w:rPr>
      </w:pPr>
      <w:r w:rsidRPr="00F61052">
        <w:rPr>
          <w:rFonts w:ascii="Verdana" w:hAnsi="Verdana"/>
          <w:sz w:val="20"/>
          <w:szCs w:val="24"/>
          <w:lang w:val="en-GB"/>
        </w:rPr>
        <w:t xml:space="preserve">The Supervisory Board has the intention of appointing Baker </w:t>
      </w:r>
      <w:proofErr w:type="spellStart"/>
      <w:r w:rsidRPr="00F61052">
        <w:rPr>
          <w:rFonts w:ascii="Verdana" w:hAnsi="Verdana"/>
          <w:sz w:val="20"/>
          <w:szCs w:val="24"/>
          <w:lang w:val="en-GB"/>
        </w:rPr>
        <w:t>Tilly</w:t>
      </w:r>
      <w:proofErr w:type="spellEnd"/>
      <w:r w:rsidRPr="00F61052">
        <w:rPr>
          <w:rFonts w:ascii="Verdana" w:hAnsi="Verdana"/>
          <w:sz w:val="20"/>
          <w:szCs w:val="24"/>
          <w:lang w:val="en-GB"/>
        </w:rPr>
        <w:t xml:space="preserve"> Berk as company auditor for the 2015 financial year. The Supervisory Board was authorised to appoint the auditor by the Annual General Meeting of 25 April 2013.</w:t>
      </w:r>
    </w:p>
    <w:p w:rsidR="00D87EAE" w:rsidRDefault="00D87EAE" w:rsidP="00D87EAE">
      <w:pPr>
        <w:tabs>
          <w:tab w:val="left" w:pos="90"/>
        </w:tabs>
        <w:ind w:left="360"/>
        <w:rPr>
          <w:rFonts w:ascii="Verdana" w:hAnsi="Verdana"/>
          <w:b/>
          <w:sz w:val="20"/>
          <w:szCs w:val="24"/>
          <w:lang w:val="en-GB"/>
        </w:rPr>
      </w:pPr>
    </w:p>
    <w:p w:rsidR="00D87EAE" w:rsidRPr="00F61052" w:rsidRDefault="00D87EAE" w:rsidP="00D87EAE">
      <w:pPr>
        <w:tabs>
          <w:tab w:val="left" w:pos="90"/>
        </w:tabs>
        <w:ind w:left="360"/>
        <w:rPr>
          <w:rFonts w:ascii="Verdana" w:hAnsi="Verdana"/>
          <w:b/>
          <w:sz w:val="20"/>
          <w:szCs w:val="24"/>
          <w:lang w:val="en-GB"/>
        </w:rPr>
      </w:pPr>
    </w:p>
    <w:p w:rsidR="00D87EAE" w:rsidRPr="00081EFE" w:rsidRDefault="00D87EAE" w:rsidP="00043CC4">
      <w:pPr>
        <w:numPr>
          <w:ilvl w:val="0"/>
          <w:numId w:val="5"/>
        </w:numPr>
        <w:tabs>
          <w:tab w:val="left" w:pos="90"/>
          <w:tab w:val="left" w:pos="360"/>
        </w:tabs>
        <w:rPr>
          <w:rFonts w:ascii="Verdana" w:hAnsi="Verdana"/>
          <w:b/>
          <w:sz w:val="20"/>
          <w:szCs w:val="24"/>
          <w:lang w:val="en-GB"/>
        </w:rPr>
      </w:pPr>
      <w:r w:rsidRPr="00D01F2F">
        <w:rPr>
          <w:rFonts w:ascii="Verdana" w:hAnsi="Verdana"/>
          <w:b/>
          <w:sz w:val="20"/>
          <w:lang w:val="en-GB"/>
        </w:rPr>
        <w:t>Outlook for 201</w:t>
      </w:r>
      <w:r>
        <w:rPr>
          <w:rFonts w:ascii="Verdana" w:hAnsi="Verdana"/>
          <w:b/>
          <w:sz w:val="20"/>
          <w:lang w:val="en-GB"/>
        </w:rPr>
        <w:t>5</w:t>
      </w:r>
    </w:p>
    <w:p w:rsidR="00D87EAE" w:rsidRDefault="00D87EAE" w:rsidP="00D87EAE">
      <w:pPr>
        <w:tabs>
          <w:tab w:val="left" w:pos="90"/>
        </w:tabs>
        <w:rPr>
          <w:rFonts w:ascii="Verdana" w:hAnsi="Verdana"/>
          <w:b/>
          <w:sz w:val="20"/>
          <w:lang w:val="en-GB"/>
        </w:rPr>
      </w:pPr>
    </w:p>
    <w:p w:rsidR="00D87EAE" w:rsidRDefault="00D87EAE" w:rsidP="00D87EAE">
      <w:pPr>
        <w:tabs>
          <w:tab w:val="left" w:pos="90"/>
        </w:tabs>
        <w:ind w:left="360"/>
        <w:rPr>
          <w:rFonts w:ascii="Verdana" w:hAnsi="Verdana"/>
          <w:sz w:val="20"/>
          <w:szCs w:val="24"/>
          <w:lang w:val="en-GB"/>
        </w:rPr>
      </w:pPr>
      <w:r w:rsidRPr="00D87EAE">
        <w:rPr>
          <w:rFonts w:ascii="Verdana" w:hAnsi="Verdana"/>
          <w:sz w:val="20"/>
          <w:szCs w:val="24"/>
          <w:lang w:val="en-GB"/>
        </w:rPr>
        <w:t xml:space="preserve">In view of the high </w:t>
      </w:r>
      <w:proofErr w:type="spellStart"/>
      <w:r w:rsidRPr="00D87EAE">
        <w:rPr>
          <w:rFonts w:ascii="Verdana" w:hAnsi="Verdana"/>
          <w:sz w:val="20"/>
          <w:szCs w:val="24"/>
          <w:lang w:val="en-GB"/>
        </w:rPr>
        <w:t>hitrate</w:t>
      </w:r>
      <w:proofErr w:type="spellEnd"/>
      <w:r w:rsidRPr="00D87EAE">
        <w:rPr>
          <w:rFonts w:ascii="Verdana" w:hAnsi="Verdana"/>
          <w:sz w:val="20"/>
          <w:szCs w:val="24"/>
          <w:lang w:val="en-GB"/>
        </w:rPr>
        <w:t xml:space="preserve">, the rising quote portfolio and new orders booked, </w:t>
      </w:r>
      <w:proofErr w:type="spellStart"/>
      <w:r w:rsidRPr="00E54F99">
        <w:rPr>
          <w:rFonts w:ascii="Verdana" w:hAnsi="Verdana"/>
          <w:color w:val="C00000"/>
          <w:sz w:val="20"/>
          <w:szCs w:val="24"/>
          <w:lang w:val="en-GB"/>
        </w:rPr>
        <w:t>Rood</w:t>
      </w:r>
      <w:r w:rsidRPr="00D87EAE">
        <w:rPr>
          <w:rFonts w:ascii="Verdana" w:hAnsi="Verdana"/>
          <w:sz w:val="20"/>
          <w:szCs w:val="24"/>
          <w:lang w:val="en-GB"/>
        </w:rPr>
        <w:t>Microtec</w:t>
      </w:r>
      <w:proofErr w:type="spellEnd"/>
      <w:r w:rsidRPr="00D87EAE">
        <w:rPr>
          <w:rFonts w:ascii="Verdana" w:hAnsi="Verdana"/>
          <w:sz w:val="20"/>
          <w:szCs w:val="24"/>
          <w:lang w:val="en-GB"/>
        </w:rPr>
        <w:t xml:space="preserve"> now expects to realise at least clear sales growth in the second half of 2015 and significant sales growth in 2016 and beyond. </w:t>
      </w:r>
    </w:p>
    <w:p w:rsidR="00D87EAE" w:rsidRPr="00D87EAE" w:rsidRDefault="00D87EAE" w:rsidP="00D87EAE">
      <w:pPr>
        <w:tabs>
          <w:tab w:val="left" w:pos="90"/>
        </w:tabs>
        <w:ind w:left="360"/>
        <w:rPr>
          <w:rFonts w:ascii="Verdana" w:hAnsi="Verdana"/>
          <w:sz w:val="20"/>
          <w:szCs w:val="24"/>
          <w:lang w:val="en-GB"/>
        </w:rPr>
      </w:pPr>
    </w:p>
    <w:p w:rsidR="00D87EAE" w:rsidRDefault="00D87EAE" w:rsidP="00D87EAE">
      <w:pPr>
        <w:tabs>
          <w:tab w:val="left" w:pos="90"/>
        </w:tabs>
        <w:ind w:left="360"/>
        <w:rPr>
          <w:rFonts w:ascii="Verdana" w:hAnsi="Verdana"/>
          <w:sz w:val="20"/>
          <w:szCs w:val="24"/>
          <w:lang w:val="en-GB"/>
        </w:rPr>
      </w:pPr>
      <w:r w:rsidRPr="00D87EAE">
        <w:rPr>
          <w:rFonts w:ascii="Verdana" w:hAnsi="Verdana"/>
          <w:sz w:val="20"/>
          <w:szCs w:val="24"/>
          <w:lang w:val="en-GB"/>
        </w:rPr>
        <w:t xml:space="preserve">We have reached the invoicing stage of a start-up or are already investing in the preparation phase of over 50% of new projects. These relate to our core segments Automotive (50%) and Industrial/Medical (30%), but also high-end consumer business (20%). Automotive and Industrial/Medical are fast growing market segments. </w:t>
      </w:r>
    </w:p>
    <w:p w:rsidR="00D87EAE" w:rsidRPr="00D87EAE" w:rsidRDefault="00D87EAE" w:rsidP="00D87EAE">
      <w:pPr>
        <w:tabs>
          <w:tab w:val="left" w:pos="90"/>
        </w:tabs>
        <w:ind w:left="360"/>
        <w:rPr>
          <w:rFonts w:ascii="Verdana" w:hAnsi="Verdana"/>
          <w:sz w:val="20"/>
          <w:szCs w:val="24"/>
          <w:lang w:val="en-GB"/>
        </w:rPr>
      </w:pPr>
    </w:p>
    <w:p w:rsidR="00D87EAE" w:rsidRPr="00D87EAE" w:rsidRDefault="00D87EAE" w:rsidP="00D87EAE">
      <w:pPr>
        <w:tabs>
          <w:tab w:val="left" w:pos="90"/>
        </w:tabs>
        <w:ind w:left="360"/>
        <w:rPr>
          <w:rFonts w:ascii="Verdana" w:hAnsi="Verdana"/>
          <w:sz w:val="20"/>
          <w:szCs w:val="24"/>
          <w:lang w:val="en-GB"/>
        </w:rPr>
      </w:pPr>
      <w:r w:rsidRPr="00D87EAE">
        <w:rPr>
          <w:rFonts w:ascii="Verdana" w:hAnsi="Verdana"/>
          <w:sz w:val="20"/>
          <w:szCs w:val="24"/>
          <w:lang w:val="en-GB"/>
        </w:rPr>
        <w:t xml:space="preserve">There is now strong ground for maintaining our previously stated long-term objective of annual autonomous growth of between 3% and 13% at an average growth of the semiconductor market of 6% and thus improve the operating result and the net result. </w:t>
      </w:r>
    </w:p>
    <w:p w:rsidR="00043CC4" w:rsidRDefault="00043CC4">
      <w:pPr>
        <w:spacing w:after="200" w:line="276" w:lineRule="auto"/>
        <w:rPr>
          <w:rFonts w:ascii="Verdana" w:hAnsi="Verdana"/>
          <w:sz w:val="20"/>
          <w:lang w:val="en-GB"/>
        </w:rPr>
      </w:pPr>
      <w:r>
        <w:rPr>
          <w:rFonts w:ascii="Verdana" w:hAnsi="Verdana"/>
          <w:sz w:val="20"/>
          <w:lang w:val="en-GB"/>
        </w:rPr>
        <w:br w:type="page"/>
      </w:r>
    </w:p>
    <w:p w:rsidR="00D87EAE" w:rsidRPr="00D01F2F" w:rsidRDefault="00D87EAE" w:rsidP="00043CC4">
      <w:pPr>
        <w:numPr>
          <w:ilvl w:val="0"/>
          <w:numId w:val="5"/>
        </w:numPr>
        <w:tabs>
          <w:tab w:val="left" w:pos="90"/>
          <w:tab w:val="left" w:pos="360"/>
        </w:tabs>
        <w:rPr>
          <w:rFonts w:ascii="Verdana" w:hAnsi="Verdana"/>
          <w:sz w:val="20"/>
          <w:lang w:val="en-GB"/>
        </w:rPr>
      </w:pPr>
      <w:r w:rsidRPr="00D01F2F">
        <w:rPr>
          <w:rFonts w:ascii="Verdana" w:hAnsi="Verdana"/>
          <w:b/>
          <w:sz w:val="20"/>
          <w:lang w:val="en-GB"/>
        </w:rPr>
        <w:t>Financial Agenda 201</w:t>
      </w:r>
      <w:r>
        <w:rPr>
          <w:rFonts w:ascii="Verdana" w:hAnsi="Verdana"/>
          <w:b/>
          <w:sz w:val="20"/>
          <w:lang w:val="en-GB"/>
        </w:rPr>
        <w:t>5</w:t>
      </w:r>
      <w:r w:rsidRPr="00D01F2F">
        <w:rPr>
          <w:rFonts w:ascii="Verdana" w:hAnsi="Verdana"/>
          <w:b/>
          <w:sz w:val="20"/>
          <w:lang w:val="en-GB"/>
        </w:rPr>
        <w:t xml:space="preserve"> and 201</w:t>
      </w:r>
      <w:r>
        <w:rPr>
          <w:rFonts w:ascii="Verdana" w:hAnsi="Verdana"/>
          <w:b/>
          <w:sz w:val="20"/>
          <w:lang w:val="en-GB"/>
        </w:rPr>
        <w:t>6</w:t>
      </w:r>
      <w:r w:rsidRPr="00D01F2F">
        <w:rPr>
          <w:rFonts w:ascii="Verdana" w:hAnsi="Verdana"/>
          <w:sz w:val="20"/>
          <w:lang w:val="en-GB"/>
        </w:rPr>
        <w:t xml:space="preserve"> </w:t>
      </w:r>
    </w:p>
    <w:p w:rsidR="00D87EAE" w:rsidRPr="00D01F2F" w:rsidRDefault="00D87EAE" w:rsidP="00D87EAE">
      <w:pPr>
        <w:spacing w:line="360" w:lineRule="auto"/>
        <w:rPr>
          <w:rFonts w:ascii="Verdana" w:hAnsi="Verdana" w:cs="Tahoma"/>
          <w:sz w:val="20"/>
          <w:lang w:val="en-GB"/>
        </w:rPr>
      </w:pPr>
    </w:p>
    <w:tbl>
      <w:tblPr>
        <w:tblW w:w="0" w:type="auto"/>
        <w:tblInd w:w="2" w:type="dxa"/>
        <w:tblLook w:val="00A0"/>
      </w:tblPr>
      <w:tblGrid>
        <w:gridCol w:w="3275"/>
        <w:gridCol w:w="5336"/>
      </w:tblGrid>
      <w:tr w:rsidR="00D87EAE" w:rsidRPr="00A2748B"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12 November 2015</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trading update</w:t>
            </w:r>
          </w:p>
        </w:tc>
      </w:tr>
      <w:tr w:rsidR="00D87EAE" w:rsidRPr="00A2748B"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7 January 2016</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annual sales figures 2015</w:t>
            </w:r>
          </w:p>
        </w:tc>
      </w:tr>
      <w:tr w:rsidR="00D87EAE" w:rsidRPr="00A2748B"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25 February 2016</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annual figures 2015</w:t>
            </w:r>
          </w:p>
        </w:tc>
      </w:tr>
      <w:tr w:rsidR="00D87EAE" w:rsidRPr="00E54F99"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Pr>
                <w:rFonts w:ascii="Verdana" w:hAnsi="Verdana"/>
                <w:sz w:val="20"/>
              </w:rPr>
              <w:t>25 February 2016</w:t>
            </w:r>
          </w:p>
        </w:tc>
        <w:tc>
          <w:tcPr>
            <w:tcW w:w="5336" w:type="dxa"/>
          </w:tcPr>
          <w:p w:rsidR="00D87EAE" w:rsidRPr="00D4762D" w:rsidRDefault="00D87EAE" w:rsidP="00D87EAE">
            <w:pPr>
              <w:spacing w:line="360" w:lineRule="auto"/>
              <w:jc w:val="both"/>
              <w:rPr>
                <w:rFonts w:ascii="Verdana" w:hAnsi="Verdana" w:cs="Verdana"/>
                <w:sz w:val="20"/>
                <w:lang w:val="en-GB"/>
              </w:rPr>
            </w:pPr>
            <w:r w:rsidRPr="00D4762D">
              <w:rPr>
                <w:rFonts w:ascii="Verdana" w:hAnsi="Verdana"/>
                <w:sz w:val="20"/>
                <w:lang w:val="en-GB"/>
              </w:rPr>
              <w:t>Conference call for press and analysts</w:t>
            </w:r>
          </w:p>
        </w:tc>
      </w:tr>
      <w:tr w:rsidR="00D87EAE" w:rsidRPr="00A2748B"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Pr>
                <w:rFonts w:ascii="Verdana" w:hAnsi="Verdana"/>
                <w:sz w:val="20"/>
              </w:rPr>
              <w:t>10 March 2016</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annual report 2015</w:t>
            </w:r>
          </w:p>
        </w:tc>
      </w:tr>
      <w:tr w:rsidR="00D87EAE" w:rsidRPr="00E54F99"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Pr>
                <w:rFonts w:ascii="Verdana" w:hAnsi="Verdana"/>
                <w:sz w:val="20"/>
              </w:rPr>
              <w:t>21 April 2016</w:t>
            </w:r>
          </w:p>
        </w:tc>
        <w:tc>
          <w:tcPr>
            <w:tcW w:w="5336" w:type="dxa"/>
          </w:tcPr>
          <w:p w:rsidR="00D87EAE" w:rsidRPr="00D4762D" w:rsidRDefault="00D87EAE" w:rsidP="00D87EAE">
            <w:pPr>
              <w:spacing w:line="360" w:lineRule="auto"/>
              <w:jc w:val="both"/>
              <w:rPr>
                <w:rFonts w:ascii="Verdana" w:hAnsi="Verdana" w:cs="Verdana"/>
                <w:sz w:val="20"/>
                <w:lang w:val="en-GB"/>
              </w:rPr>
            </w:pPr>
            <w:r w:rsidRPr="00D4762D">
              <w:rPr>
                <w:rFonts w:ascii="Verdana" w:hAnsi="Verdana"/>
                <w:sz w:val="20"/>
                <w:lang w:val="en-GB"/>
              </w:rPr>
              <w:t>Annual general meeting of shareholders</w:t>
            </w:r>
          </w:p>
        </w:tc>
      </w:tr>
      <w:tr w:rsidR="00D87EAE" w:rsidRPr="00A2748B"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12 May 2016</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trading update</w:t>
            </w:r>
          </w:p>
        </w:tc>
      </w:tr>
      <w:tr w:rsidR="00D87EAE" w:rsidRPr="00E54F99"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7 July 2016</w:t>
            </w:r>
          </w:p>
        </w:tc>
        <w:tc>
          <w:tcPr>
            <w:tcW w:w="5336" w:type="dxa"/>
          </w:tcPr>
          <w:p w:rsidR="00D87EAE" w:rsidRPr="00D4762D" w:rsidRDefault="00D87EAE" w:rsidP="00D87EAE">
            <w:pPr>
              <w:spacing w:line="360" w:lineRule="auto"/>
              <w:jc w:val="both"/>
              <w:rPr>
                <w:rFonts w:ascii="Verdana" w:hAnsi="Verdana" w:cs="Verdana"/>
                <w:sz w:val="20"/>
                <w:lang w:val="en-GB"/>
              </w:rPr>
            </w:pPr>
            <w:r w:rsidRPr="00D4762D">
              <w:rPr>
                <w:rFonts w:ascii="Verdana" w:hAnsi="Verdana"/>
                <w:sz w:val="20"/>
                <w:lang w:val="en-GB"/>
              </w:rPr>
              <w:t>Publication sales figures first half 201</w:t>
            </w:r>
            <w:r>
              <w:rPr>
                <w:rFonts w:ascii="Verdana" w:hAnsi="Verdana"/>
                <w:sz w:val="20"/>
                <w:lang w:val="en-GB"/>
              </w:rPr>
              <w:t>6</w:t>
            </w:r>
          </w:p>
        </w:tc>
      </w:tr>
      <w:tr w:rsidR="00D87EAE" w:rsidRPr="00A2748B" w:rsidTr="00D87EAE">
        <w:trPr>
          <w:trHeight w:val="287"/>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25 August 2016</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interim report 2016</w:t>
            </w:r>
          </w:p>
        </w:tc>
      </w:tr>
      <w:tr w:rsidR="00D87EAE" w:rsidRPr="00E54F99" w:rsidTr="00D87EAE">
        <w:trPr>
          <w:trHeight w:val="292"/>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25 August 2016</w:t>
            </w:r>
          </w:p>
        </w:tc>
        <w:tc>
          <w:tcPr>
            <w:tcW w:w="5336" w:type="dxa"/>
          </w:tcPr>
          <w:p w:rsidR="00D87EAE" w:rsidRPr="00D4762D" w:rsidRDefault="00D87EAE" w:rsidP="00D87EAE">
            <w:pPr>
              <w:spacing w:line="360" w:lineRule="auto"/>
              <w:jc w:val="both"/>
              <w:rPr>
                <w:rFonts w:ascii="Verdana" w:hAnsi="Verdana" w:cs="Verdana"/>
                <w:sz w:val="20"/>
                <w:lang w:val="en-GB"/>
              </w:rPr>
            </w:pPr>
            <w:r w:rsidRPr="00D4762D">
              <w:rPr>
                <w:rFonts w:ascii="Verdana" w:hAnsi="Verdana"/>
                <w:sz w:val="20"/>
                <w:lang w:val="en-GB"/>
              </w:rPr>
              <w:t>Conference call for press and analysts</w:t>
            </w:r>
          </w:p>
        </w:tc>
      </w:tr>
      <w:tr w:rsidR="00D87EAE" w:rsidRPr="00A2748B" w:rsidTr="00D87EAE">
        <w:trPr>
          <w:trHeight w:val="284"/>
        </w:trPr>
        <w:tc>
          <w:tcPr>
            <w:tcW w:w="3275" w:type="dxa"/>
          </w:tcPr>
          <w:p w:rsidR="00D87EAE" w:rsidRPr="0002508F" w:rsidRDefault="00D87EAE" w:rsidP="00D87EAE">
            <w:pPr>
              <w:spacing w:line="360" w:lineRule="auto"/>
              <w:jc w:val="both"/>
              <w:rPr>
                <w:rFonts w:ascii="Verdana" w:hAnsi="Verdana" w:cs="Verdana"/>
                <w:sz w:val="20"/>
              </w:rPr>
            </w:pPr>
            <w:r w:rsidRPr="0002508F">
              <w:rPr>
                <w:rFonts w:ascii="Verdana" w:hAnsi="Verdana"/>
                <w:sz w:val="20"/>
              </w:rPr>
              <w:t>15 November 2016</w:t>
            </w:r>
          </w:p>
        </w:tc>
        <w:tc>
          <w:tcPr>
            <w:tcW w:w="5336" w:type="dxa"/>
          </w:tcPr>
          <w:p w:rsidR="00D87EAE" w:rsidRPr="00A2748B" w:rsidRDefault="00D87EAE" w:rsidP="00D87EAE">
            <w:pPr>
              <w:spacing w:line="360" w:lineRule="auto"/>
              <w:jc w:val="both"/>
              <w:rPr>
                <w:rFonts w:ascii="Verdana" w:hAnsi="Verdana" w:cs="Verdana"/>
                <w:sz w:val="20"/>
              </w:rPr>
            </w:pPr>
            <w:r>
              <w:rPr>
                <w:rFonts w:ascii="Verdana" w:hAnsi="Verdana"/>
                <w:sz w:val="20"/>
              </w:rPr>
              <w:t>Publication trading update</w:t>
            </w:r>
          </w:p>
        </w:tc>
      </w:tr>
    </w:tbl>
    <w:p w:rsidR="00D87EAE" w:rsidRDefault="00D87EAE" w:rsidP="00D87EAE">
      <w:pPr>
        <w:autoSpaceDE w:val="0"/>
        <w:autoSpaceDN w:val="0"/>
        <w:adjustRightInd w:val="0"/>
        <w:spacing w:after="240" w:line="276" w:lineRule="auto"/>
        <w:ind w:firstLine="360"/>
        <w:rPr>
          <w:lang w:val="en-GB"/>
        </w:rPr>
      </w:pPr>
    </w:p>
    <w:p w:rsidR="00D87EAE" w:rsidRPr="00D87EAE" w:rsidRDefault="00D87EAE" w:rsidP="00D87EAE">
      <w:pPr>
        <w:spacing w:line="276" w:lineRule="auto"/>
        <w:rPr>
          <w:rFonts w:ascii="Verdana" w:hAnsi="Verdana"/>
          <w:b/>
          <w:sz w:val="20"/>
          <w:lang w:val="en-GB"/>
        </w:rPr>
      </w:pPr>
      <w:r w:rsidRPr="00D87EAE">
        <w:rPr>
          <w:rFonts w:ascii="Verdana" w:hAnsi="Verdana"/>
          <w:b/>
          <w:sz w:val="20"/>
          <w:lang w:val="en-GB"/>
        </w:rPr>
        <w:t xml:space="preserve">About </w:t>
      </w:r>
      <w:proofErr w:type="spellStart"/>
      <w:r w:rsidRPr="00E54F99">
        <w:rPr>
          <w:rFonts w:ascii="Verdana" w:hAnsi="Verdana"/>
          <w:b/>
          <w:color w:val="C00000"/>
          <w:sz w:val="20"/>
          <w:lang w:val="en-GB"/>
        </w:rPr>
        <w:t>Rood</w:t>
      </w:r>
      <w:r w:rsidRPr="00D87EAE">
        <w:rPr>
          <w:rFonts w:ascii="Verdana" w:hAnsi="Verdana"/>
          <w:b/>
          <w:sz w:val="20"/>
          <w:lang w:val="en-GB"/>
        </w:rPr>
        <w:t>Microtec</w:t>
      </w:r>
      <w:proofErr w:type="spellEnd"/>
    </w:p>
    <w:p w:rsidR="00D87EAE" w:rsidRPr="00A61BAA" w:rsidRDefault="00D87EAE" w:rsidP="00D87EAE">
      <w:pPr>
        <w:spacing w:line="276" w:lineRule="auto"/>
        <w:rPr>
          <w:rFonts w:ascii="Verdana" w:hAnsi="Verdana"/>
          <w:sz w:val="20"/>
          <w:lang w:val="en-GB"/>
        </w:rPr>
      </w:pPr>
      <w:r w:rsidRPr="00A61BAA">
        <w:rPr>
          <w:rFonts w:ascii="Verdana" w:hAnsi="Verdana"/>
          <w:sz w:val="20"/>
          <w:lang w:val="en-GB"/>
        </w:rPr>
        <w:t xml:space="preserve">With </w:t>
      </w:r>
      <w:r>
        <w:rPr>
          <w:rFonts w:ascii="Verdana" w:hAnsi="Verdana"/>
          <w:sz w:val="20"/>
          <w:lang w:val="en-GB"/>
        </w:rPr>
        <w:t xml:space="preserve">more than </w:t>
      </w:r>
      <w:r w:rsidRPr="00A61BAA">
        <w:rPr>
          <w:rFonts w:ascii="Verdana" w:hAnsi="Verdana"/>
          <w:sz w:val="20"/>
          <w:lang w:val="en-GB"/>
        </w:rPr>
        <w:t>40 years</w:t>
      </w:r>
      <w:r w:rsidRPr="00A61BAA">
        <w:rPr>
          <w:rFonts w:ascii="Verdana" w:hAnsi="Verdana" w:cs="Verdana"/>
          <w:sz w:val="20"/>
          <w:cs/>
        </w:rPr>
        <w:t xml:space="preserve">’ </w:t>
      </w:r>
      <w:r w:rsidRPr="00A61BAA">
        <w:rPr>
          <w:rFonts w:ascii="Verdana" w:hAnsi="Verdana"/>
          <w:sz w:val="20"/>
          <w:lang w:val="en-GB"/>
        </w:rPr>
        <w:t xml:space="preserve">experience as an independent value-added service provider in the area of micro and optoelectronics, </w:t>
      </w:r>
      <w:proofErr w:type="spellStart"/>
      <w:r w:rsidRPr="00E54F99">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offers </w:t>
      </w:r>
      <w:proofErr w:type="spellStart"/>
      <w:r w:rsidRPr="00A61BAA">
        <w:rPr>
          <w:rFonts w:ascii="Verdana" w:hAnsi="Verdana"/>
          <w:sz w:val="20"/>
          <w:lang w:val="en-GB"/>
        </w:rPr>
        <w:t>Fabless</w:t>
      </w:r>
      <w:proofErr w:type="spellEnd"/>
      <w:r w:rsidRPr="00A61BAA">
        <w:rPr>
          <w:rFonts w:ascii="Verdana" w:hAnsi="Verdana"/>
          <w:sz w:val="20"/>
          <w:lang w:val="en-GB"/>
        </w:rPr>
        <w:t xml:space="preserve"> Companies, OEMs and other companies a one-stop shop proposition. With its </w:t>
      </w:r>
      <w:r w:rsidRPr="00A61BAA">
        <w:rPr>
          <w:rFonts w:ascii="Verdana" w:hAnsi="Verdana"/>
          <w:i/>
          <w:sz w:val="20"/>
          <w:lang w:val="en-GB"/>
        </w:rPr>
        <w:t xml:space="preserve">powerful solutions </w:t>
      </w:r>
      <w:proofErr w:type="spellStart"/>
      <w:r w:rsidRPr="00E54F99">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has built up a strong position in Europe.</w:t>
      </w:r>
    </w:p>
    <w:p w:rsidR="00D87EAE" w:rsidRPr="00A61BAA" w:rsidRDefault="00D87EAE" w:rsidP="00D87EAE">
      <w:pPr>
        <w:spacing w:line="276" w:lineRule="auto"/>
        <w:rPr>
          <w:rFonts w:ascii="Verdana" w:hAnsi="Verdana"/>
          <w:sz w:val="20"/>
          <w:lang w:val="en-GB"/>
        </w:rPr>
      </w:pPr>
    </w:p>
    <w:p w:rsidR="00D87EAE" w:rsidRPr="00A61BAA" w:rsidRDefault="00D87EAE" w:rsidP="00D87EAE">
      <w:pPr>
        <w:spacing w:line="276" w:lineRule="auto"/>
        <w:rPr>
          <w:rFonts w:ascii="Verdana" w:hAnsi="Verdana"/>
          <w:sz w:val="20"/>
          <w:lang w:val="en-GB"/>
        </w:rPr>
      </w:pPr>
      <w:r w:rsidRPr="00A61BAA">
        <w:rPr>
          <w:rFonts w:ascii="Verdana" w:hAnsi="Verdana"/>
          <w:sz w:val="20"/>
          <w:lang w:val="en-GB"/>
        </w:rPr>
        <w:t>Our services comply with the industrial and quality requirements of the high reliability/space, automotive, telecommunications, medical, IT and electronics sectors.</w:t>
      </w:r>
    </w:p>
    <w:p w:rsidR="00D87EAE" w:rsidRPr="00A61BAA" w:rsidRDefault="00D87EAE" w:rsidP="00D87EAE">
      <w:pPr>
        <w:spacing w:line="276" w:lineRule="auto"/>
        <w:rPr>
          <w:rFonts w:ascii="Verdana" w:hAnsi="Verdana"/>
          <w:sz w:val="20"/>
          <w:lang w:val="en-GB"/>
        </w:rPr>
      </w:pPr>
      <w:r w:rsidRPr="00A61BAA">
        <w:rPr>
          <w:rFonts w:ascii="Verdana" w:hAnsi="Verdana"/>
          <w:i/>
          <w:sz w:val="20"/>
          <w:lang w:val="en-GB"/>
        </w:rPr>
        <w:t xml:space="preserve">Certified by </w:t>
      </w:r>
      <w:proofErr w:type="spellStart"/>
      <w:r w:rsidRPr="00E54F99">
        <w:rPr>
          <w:rFonts w:ascii="Verdana" w:hAnsi="Verdana"/>
          <w:i/>
          <w:color w:val="C00000"/>
          <w:sz w:val="20"/>
          <w:lang w:val="en-GB"/>
        </w:rPr>
        <w:t>Rood</w:t>
      </w:r>
      <w:r w:rsidRPr="00A61BAA">
        <w:rPr>
          <w:rFonts w:ascii="Verdana" w:hAnsi="Verdana"/>
          <w:i/>
          <w:sz w:val="20"/>
          <w:lang w:val="en-GB"/>
        </w:rPr>
        <w:t>Microtec</w:t>
      </w:r>
      <w:proofErr w:type="spellEnd"/>
      <w:r w:rsidRPr="00A61BAA">
        <w:rPr>
          <w:rFonts w:ascii="Verdana" w:hAnsi="Verdana"/>
          <w:sz w:val="20"/>
          <w:lang w:val="en-GB"/>
        </w:rPr>
        <w:t xml:space="preserve"> concerns inter alia certification of products to the stringent ISO/TS 16949 standard that applies to suppliers to the automotive industry. The company also has an accredited laboratory for test activities and calibration to the ISO/IEC 17025 standard.</w:t>
      </w:r>
    </w:p>
    <w:p w:rsidR="00D87EAE" w:rsidRPr="00A61BAA" w:rsidRDefault="00D87EAE" w:rsidP="00D87EAE">
      <w:pPr>
        <w:spacing w:line="276" w:lineRule="auto"/>
        <w:rPr>
          <w:rFonts w:ascii="Verdana" w:hAnsi="Verdana"/>
          <w:sz w:val="20"/>
          <w:lang w:val="en-GB"/>
        </w:rPr>
      </w:pPr>
      <w:r w:rsidRPr="00A61BAA">
        <w:rPr>
          <w:rFonts w:ascii="Verdana" w:hAnsi="Verdana"/>
          <w:sz w:val="20"/>
          <w:lang w:val="en-GB"/>
        </w:rPr>
        <w:t>Its value-added services include failure &amp; technology analysis, qualification &amp; burn-in, test &amp; product engineering, production test (including device programming and end-of-line service), ESD/ESDFOS assessment &amp; training, quality &amp; reliability consulting, supply chain management and total manufacturing solutions with partners.</w:t>
      </w:r>
    </w:p>
    <w:p w:rsidR="00D87EAE" w:rsidRPr="00D01F2F" w:rsidRDefault="00D87EAE" w:rsidP="00D87EAE">
      <w:pPr>
        <w:rPr>
          <w:rFonts w:ascii="Verdana" w:hAnsi="Verdana"/>
          <w:sz w:val="20"/>
          <w:szCs w:val="24"/>
          <w:lang w:val="en-GB"/>
        </w:rPr>
      </w:pPr>
    </w:p>
    <w:p w:rsidR="00D87EAE" w:rsidRPr="00D01F2F" w:rsidRDefault="00D87EAE" w:rsidP="00D87EAE">
      <w:pPr>
        <w:rPr>
          <w:rFonts w:ascii="Verdana" w:hAnsi="Verdana"/>
          <w:b/>
          <w:szCs w:val="24"/>
          <w:lang w:val="en-GB"/>
        </w:rPr>
      </w:pPr>
      <w:proofErr w:type="spellStart"/>
      <w:r w:rsidRPr="00E54F99">
        <w:rPr>
          <w:rFonts w:ascii="Verdana" w:hAnsi="Verdana"/>
          <w:color w:val="C00000"/>
          <w:sz w:val="20"/>
          <w:lang w:val="en-GB"/>
        </w:rPr>
        <w:t>Rood</w:t>
      </w:r>
      <w:r w:rsidRPr="00D01F2F">
        <w:rPr>
          <w:rFonts w:ascii="Verdana" w:hAnsi="Verdana"/>
          <w:sz w:val="20"/>
          <w:lang w:val="en-GB"/>
        </w:rPr>
        <w:t>Microtec</w:t>
      </w:r>
      <w:proofErr w:type="spellEnd"/>
      <w:r w:rsidRPr="00D01F2F">
        <w:rPr>
          <w:rFonts w:ascii="Verdana" w:hAnsi="Verdana"/>
          <w:sz w:val="20"/>
          <w:lang w:val="en-GB"/>
        </w:rPr>
        <w:t xml:space="preserve"> has branches in Germany (Dresden, </w:t>
      </w:r>
      <w:proofErr w:type="spellStart"/>
      <w:r w:rsidRPr="00D01F2F">
        <w:rPr>
          <w:rFonts w:ascii="Verdana" w:hAnsi="Verdana"/>
          <w:sz w:val="20"/>
          <w:lang w:val="en-GB"/>
        </w:rPr>
        <w:t>Nördlingen</w:t>
      </w:r>
      <w:proofErr w:type="spellEnd"/>
      <w:r w:rsidRPr="00D01F2F">
        <w:rPr>
          <w:rFonts w:ascii="Verdana" w:hAnsi="Verdana"/>
          <w:sz w:val="20"/>
          <w:lang w:val="en-GB"/>
        </w:rPr>
        <w:t xml:space="preserve">, Stuttgart), United Kingdom (Bath) and the Netherlands (Zwolle). </w:t>
      </w:r>
    </w:p>
    <w:p w:rsidR="00D87EAE" w:rsidRPr="00A61BAA" w:rsidRDefault="00D87EAE" w:rsidP="00D87EAE">
      <w:pPr>
        <w:tabs>
          <w:tab w:val="left" w:pos="3686"/>
          <w:tab w:val="left" w:pos="6804"/>
        </w:tabs>
        <w:spacing w:line="276" w:lineRule="auto"/>
        <w:jc w:val="both"/>
        <w:rPr>
          <w:rFonts w:ascii="Verdana" w:hAnsi="Verdana" w:cs="Arial"/>
          <w:sz w:val="20"/>
          <w:lang w:val="en-GB"/>
        </w:rPr>
      </w:pPr>
    </w:p>
    <w:p w:rsidR="00D87EAE" w:rsidRPr="00A61BAA" w:rsidRDefault="00D87EAE" w:rsidP="00D87EAE">
      <w:pPr>
        <w:tabs>
          <w:tab w:val="left" w:pos="3686"/>
          <w:tab w:val="left" w:pos="6804"/>
        </w:tabs>
        <w:spacing w:line="276" w:lineRule="auto"/>
        <w:jc w:val="both"/>
        <w:rPr>
          <w:rFonts w:ascii="Verdana" w:hAnsi="Verdana" w:cs="Arial"/>
          <w:sz w:val="20"/>
          <w:lang w:val="en-GB"/>
        </w:rPr>
      </w:pPr>
    </w:p>
    <w:p w:rsidR="00D87EAE" w:rsidRPr="00A61BAA" w:rsidRDefault="00D87EAE" w:rsidP="00D87EAE">
      <w:pPr>
        <w:tabs>
          <w:tab w:val="left" w:pos="3969"/>
          <w:tab w:val="left" w:pos="6804"/>
        </w:tabs>
        <w:spacing w:line="276" w:lineRule="auto"/>
        <w:jc w:val="both"/>
        <w:rPr>
          <w:rFonts w:ascii="Verdana" w:hAnsi="Verdana" w:cs="Arial"/>
          <w:b/>
          <w:bCs/>
          <w:sz w:val="20"/>
          <w:lang w:val="en-GB"/>
        </w:rPr>
      </w:pPr>
      <w:r w:rsidRPr="00A61BAA">
        <w:rPr>
          <w:rFonts w:ascii="Verdana" w:hAnsi="Verdana"/>
          <w:b/>
          <w:sz w:val="20"/>
          <w:lang w:val="en-GB"/>
        </w:rPr>
        <w:t>Further information:</w:t>
      </w:r>
    </w:p>
    <w:p w:rsidR="00D87EAE" w:rsidRPr="00A61BAA" w:rsidRDefault="00D87EAE" w:rsidP="00D87EAE">
      <w:pPr>
        <w:tabs>
          <w:tab w:val="left" w:pos="3402"/>
          <w:tab w:val="left" w:pos="6804"/>
        </w:tabs>
        <w:spacing w:line="276" w:lineRule="auto"/>
        <w:jc w:val="both"/>
        <w:rPr>
          <w:rFonts w:ascii="Verdana" w:hAnsi="Verdana" w:cs="Arial"/>
          <w:color w:val="000000"/>
          <w:sz w:val="20"/>
          <w:lang w:val="en-GB"/>
        </w:rPr>
      </w:pPr>
      <w:r w:rsidRPr="00A61BAA">
        <w:rPr>
          <w:rFonts w:ascii="Verdana" w:hAnsi="Verdana"/>
          <w:color w:val="000000"/>
          <w:sz w:val="20"/>
          <w:lang w:val="en-GB"/>
        </w:rPr>
        <w:t xml:space="preserve">Philip </w:t>
      </w:r>
      <w:proofErr w:type="spellStart"/>
      <w:r w:rsidRPr="00A61BAA">
        <w:rPr>
          <w:rFonts w:ascii="Verdana" w:hAnsi="Verdana"/>
          <w:color w:val="000000"/>
          <w:sz w:val="20"/>
          <w:lang w:val="en-GB"/>
        </w:rPr>
        <w:t>Nijenhuis</w:t>
      </w:r>
      <w:proofErr w:type="spellEnd"/>
      <w:r w:rsidRPr="00A61BAA">
        <w:rPr>
          <w:rFonts w:ascii="Verdana" w:hAnsi="Verdana"/>
          <w:color w:val="000000"/>
          <w:sz w:val="20"/>
          <w:lang w:val="en-GB"/>
        </w:rPr>
        <w:t xml:space="preserve">, CEO </w:t>
      </w:r>
      <w:r w:rsidRPr="00A61BAA">
        <w:rPr>
          <w:rFonts w:ascii="Verdana" w:hAnsi="Verdana"/>
          <w:color w:val="000000"/>
          <w:sz w:val="20"/>
          <w:lang w:val="en-GB"/>
        </w:rPr>
        <w:tab/>
        <w:t>Telephone: +31 38 4215216</w:t>
      </w:r>
    </w:p>
    <w:p w:rsidR="00D87EAE" w:rsidRPr="00A61BAA" w:rsidRDefault="00D87EAE" w:rsidP="00D87EAE">
      <w:pPr>
        <w:tabs>
          <w:tab w:val="left" w:pos="3969"/>
          <w:tab w:val="left" w:pos="6804"/>
        </w:tabs>
        <w:spacing w:line="276" w:lineRule="auto"/>
        <w:jc w:val="both"/>
        <w:rPr>
          <w:rFonts w:ascii="Verdana" w:hAnsi="Verdana" w:cs="Arial"/>
          <w:sz w:val="20"/>
          <w:lang w:val="en-GB"/>
        </w:rPr>
      </w:pPr>
      <w:r w:rsidRPr="00A61BAA">
        <w:rPr>
          <w:rFonts w:ascii="Verdana" w:hAnsi="Verdana"/>
          <w:sz w:val="20"/>
          <w:lang w:val="en-GB"/>
        </w:rPr>
        <w:t>Postal address:</w:t>
      </w:r>
    </w:p>
    <w:p w:rsidR="00D87EAE" w:rsidRPr="00A61BAA" w:rsidRDefault="00D87EAE" w:rsidP="00D87EAE">
      <w:pPr>
        <w:tabs>
          <w:tab w:val="left" w:pos="3969"/>
          <w:tab w:val="left" w:pos="6804"/>
        </w:tabs>
        <w:spacing w:line="276" w:lineRule="auto"/>
        <w:jc w:val="both"/>
        <w:rPr>
          <w:rFonts w:ascii="Verdana" w:hAnsi="Verdana" w:cs="Tahoma"/>
          <w:sz w:val="20"/>
          <w:lang w:val="en-GB"/>
        </w:rPr>
      </w:pPr>
      <w:proofErr w:type="spellStart"/>
      <w:r w:rsidRPr="00E54F99">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N.V., PO Box 1042, 8001 BA  Zwolle </w:t>
      </w:r>
    </w:p>
    <w:p w:rsidR="00D87EAE" w:rsidRPr="00A61BAA" w:rsidRDefault="00D87EAE" w:rsidP="00D87EAE">
      <w:pPr>
        <w:tabs>
          <w:tab w:val="left" w:pos="1134"/>
          <w:tab w:val="left" w:pos="3969"/>
          <w:tab w:val="left" w:pos="6804"/>
        </w:tabs>
        <w:spacing w:line="276" w:lineRule="auto"/>
        <w:jc w:val="both"/>
        <w:rPr>
          <w:rFonts w:ascii="Verdana" w:hAnsi="Verdana" w:cs="Arial"/>
          <w:color w:val="000000"/>
          <w:sz w:val="20"/>
          <w:lang w:val="en-GB"/>
        </w:rPr>
      </w:pPr>
      <w:r w:rsidRPr="00A61BAA">
        <w:rPr>
          <w:rFonts w:ascii="Verdana" w:hAnsi="Verdana"/>
          <w:color w:val="000000"/>
          <w:sz w:val="20"/>
          <w:lang w:val="en-GB"/>
        </w:rPr>
        <w:t>Email:</w:t>
      </w:r>
      <w:r w:rsidRPr="00A61BAA">
        <w:rPr>
          <w:rFonts w:ascii="Verdana" w:hAnsi="Verdana"/>
          <w:color w:val="000000"/>
          <w:sz w:val="20"/>
          <w:lang w:val="en-GB"/>
        </w:rPr>
        <w:tab/>
      </w:r>
      <w:r w:rsidR="0086616A">
        <w:fldChar w:fldCharType="begin"/>
      </w:r>
      <w:r w:rsidR="0086616A" w:rsidRPr="00E54F99">
        <w:rPr>
          <w:lang w:val="en-GB"/>
        </w:rPr>
        <w:instrText>HYPERLINK "mailto:investor-relations@roodmicrotec.com"</w:instrText>
      </w:r>
      <w:r w:rsidR="0086616A">
        <w:fldChar w:fldCharType="separate"/>
      </w:r>
      <w:r w:rsidRPr="00A61BAA">
        <w:rPr>
          <w:rStyle w:val="Hyperlink"/>
          <w:rFonts w:ascii="Verdana" w:eastAsia="MS ????" w:hAnsi="Verdana"/>
          <w:sz w:val="20"/>
          <w:lang w:val="en-GB"/>
        </w:rPr>
        <w:t>investor-relations@</w:t>
      </w:r>
      <w:r w:rsidRPr="00E54F99">
        <w:rPr>
          <w:rStyle w:val="Hyperlink"/>
          <w:rFonts w:ascii="Verdana" w:eastAsia="MS ????" w:hAnsi="Verdana"/>
          <w:color w:val="C00000"/>
          <w:sz w:val="20"/>
          <w:lang w:val="en-GB"/>
        </w:rPr>
        <w:t>rood</w:t>
      </w:r>
      <w:r w:rsidRPr="00A61BAA">
        <w:rPr>
          <w:rStyle w:val="Hyperlink"/>
          <w:rFonts w:ascii="Verdana" w:eastAsia="MS ????" w:hAnsi="Verdana"/>
          <w:sz w:val="20"/>
          <w:lang w:val="en-GB"/>
        </w:rPr>
        <w:t>microtec.com</w:t>
      </w:r>
      <w:r w:rsidR="0086616A">
        <w:fldChar w:fldCharType="end"/>
      </w:r>
    </w:p>
    <w:p w:rsidR="00D87EAE" w:rsidRPr="00A61BAA" w:rsidRDefault="00D87EAE" w:rsidP="00D87EAE">
      <w:pPr>
        <w:tabs>
          <w:tab w:val="left" w:pos="1134"/>
          <w:tab w:val="left" w:pos="3969"/>
          <w:tab w:val="left" w:pos="6804"/>
        </w:tabs>
        <w:spacing w:line="276" w:lineRule="auto"/>
        <w:jc w:val="both"/>
        <w:rPr>
          <w:rFonts w:ascii="Verdana" w:hAnsi="Verdana"/>
          <w:sz w:val="20"/>
          <w:lang w:val="en-GB"/>
        </w:rPr>
      </w:pPr>
      <w:r w:rsidRPr="00A61BAA">
        <w:rPr>
          <w:rFonts w:ascii="Verdana" w:hAnsi="Verdana"/>
          <w:color w:val="000000"/>
          <w:sz w:val="20"/>
          <w:lang w:val="en-GB"/>
        </w:rPr>
        <w:t>Website:</w:t>
      </w:r>
      <w:r w:rsidRPr="00A61BAA">
        <w:rPr>
          <w:rFonts w:ascii="Verdana" w:hAnsi="Verdana"/>
          <w:color w:val="000000"/>
          <w:sz w:val="20"/>
          <w:lang w:val="en-GB"/>
        </w:rPr>
        <w:tab/>
      </w:r>
      <w:r w:rsidR="0086616A">
        <w:fldChar w:fldCharType="begin"/>
      </w:r>
      <w:r w:rsidR="0086616A" w:rsidRPr="00E54F99">
        <w:rPr>
          <w:lang w:val="en-GB"/>
        </w:rPr>
        <w:instrText>HYPERLINK "http://www.roodmicrotec.com"</w:instrText>
      </w:r>
      <w:r w:rsidR="0086616A">
        <w:fldChar w:fldCharType="separate"/>
      </w:r>
      <w:r w:rsidRPr="00A61BAA">
        <w:rPr>
          <w:rStyle w:val="Hyperlink"/>
          <w:rFonts w:ascii="Verdana" w:eastAsia="MS ????" w:hAnsi="Verdana"/>
          <w:sz w:val="20"/>
          <w:lang w:val="en-GB"/>
        </w:rPr>
        <w:t>www.</w:t>
      </w:r>
      <w:r w:rsidRPr="00E54F99">
        <w:rPr>
          <w:rStyle w:val="Hyperlink"/>
          <w:rFonts w:ascii="Verdana" w:eastAsia="MS ????" w:hAnsi="Verdana"/>
          <w:color w:val="C00000"/>
          <w:sz w:val="20"/>
          <w:lang w:val="en-GB"/>
        </w:rPr>
        <w:t>rood</w:t>
      </w:r>
      <w:r w:rsidRPr="00A61BAA">
        <w:rPr>
          <w:rStyle w:val="Hyperlink"/>
          <w:rFonts w:ascii="Verdana" w:eastAsia="MS ????" w:hAnsi="Verdana"/>
          <w:sz w:val="20"/>
          <w:lang w:val="en-GB"/>
        </w:rPr>
        <w:t>microtec.com</w:t>
      </w:r>
      <w:r w:rsidR="0086616A">
        <w:fldChar w:fldCharType="end"/>
      </w:r>
    </w:p>
    <w:p w:rsidR="00D87EAE" w:rsidRPr="00E54F99" w:rsidRDefault="00D87EAE" w:rsidP="00D87EAE">
      <w:pPr>
        <w:rPr>
          <w:rFonts w:ascii="Verdana" w:hAnsi="Verdana"/>
          <w:szCs w:val="24"/>
          <w:lang w:val="en-GB"/>
        </w:rPr>
      </w:pPr>
    </w:p>
    <w:tbl>
      <w:tblPr>
        <w:tblW w:w="8789" w:type="dxa"/>
        <w:tblInd w:w="14" w:type="dxa"/>
        <w:tblLayout w:type="fixed"/>
        <w:tblCellMar>
          <w:left w:w="14" w:type="dxa"/>
          <w:right w:w="14" w:type="dxa"/>
        </w:tblCellMar>
        <w:tblLook w:val="0000"/>
      </w:tblPr>
      <w:tblGrid>
        <w:gridCol w:w="576"/>
        <w:gridCol w:w="5376"/>
        <w:gridCol w:w="1153"/>
        <w:gridCol w:w="578"/>
        <w:gridCol w:w="1106"/>
      </w:tblGrid>
      <w:tr w:rsidR="00D87EAE" w:rsidRPr="00D01F2F" w:rsidTr="00D87EAE">
        <w:trPr>
          <w:cantSplit/>
          <w:trHeight w:val="389"/>
        </w:trPr>
        <w:tc>
          <w:tcPr>
            <w:tcW w:w="5954" w:type="dxa"/>
            <w:gridSpan w:val="2"/>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E54F99">
              <w:rPr>
                <w:rFonts w:ascii="Verdana" w:hAnsi="Verdana"/>
                <w:sz w:val="18"/>
                <w:szCs w:val="18"/>
              </w:rPr>
              <w:br w:type="page"/>
            </w:r>
            <w:r w:rsidRPr="00D01F2F">
              <w:rPr>
                <w:rFonts w:ascii="Verdana" w:hAnsi="Verdana"/>
                <w:b/>
                <w:sz w:val="18"/>
                <w:szCs w:val="18"/>
              </w:rPr>
              <w:t>Financial statements interim report 201</w:t>
            </w:r>
            <w:r>
              <w:rPr>
                <w:rFonts w:ascii="Verdana" w:hAnsi="Verdana"/>
                <w:b/>
                <w:sz w:val="18"/>
                <w:szCs w:val="18"/>
              </w:rPr>
              <w:t>5</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ind w:right="79"/>
              <w:rPr>
                <w:rFonts w:ascii="Verdana" w:hAnsi="Verdana"/>
                <w:b/>
                <w:sz w:val="18"/>
                <w:szCs w:val="18"/>
              </w:rPr>
            </w:pPr>
          </w:p>
        </w:tc>
        <w:tc>
          <w:tcPr>
            <w:tcW w:w="5377" w:type="dxa"/>
            <w:tcBorders>
              <w:top w:val="nil"/>
              <w:left w:val="nil"/>
              <w:bottom w:val="nil"/>
              <w:right w:val="nil"/>
            </w:tcBorders>
          </w:tcPr>
          <w:p w:rsidR="00D87EAE" w:rsidRPr="00D01F2F" w:rsidRDefault="00D87EAE" w:rsidP="00D87EAE">
            <w:pPr>
              <w:pStyle w:val="TableText"/>
              <w:ind w:right="79"/>
              <w:rPr>
                <w:rFonts w:ascii="Verdana" w:hAnsi="Verdana"/>
                <w:b/>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6"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6" w:type="dxa"/>
            <w:tcBorders>
              <w:top w:val="nil"/>
              <w:left w:val="nil"/>
              <w:bottom w:val="nil"/>
              <w:right w:val="nil"/>
            </w:tcBorders>
          </w:tcPr>
          <w:p w:rsidR="00D87EAE" w:rsidRPr="00D01F2F" w:rsidRDefault="00D87EAE" w:rsidP="00D87EAE">
            <w:pPr>
              <w:pStyle w:val="TableText"/>
              <w:spacing w:line="280" w:lineRule="atLeast"/>
              <w:ind w:right="79"/>
              <w:jc w:val="right"/>
              <w:rPr>
                <w:rFonts w:ascii="Verdana" w:hAnsi="Verdana"/>
                <w:sz w:val="18"/>
                <w:szCs w:val="18"/>
              </w:rPr>
            </w:pPr>
            <w:r w:rsidRPr="00D01F2F">
              <w:rPr>
                <w:rFonts w:ascii="Verdana" w:hAnsi="Verdana"/>
                <w:b/>
                <w:sz w:val="18"/>
                <w:szCs w:val="18"/>
              </w:rPr>
              <w:t>Page</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ind w:right="79"/>
              <w:rPr>
                <w:rFonts w:ascii="Verdana" w:hAnsi="Verdana"/>
                <w:b/>
                <w:sz w:val="18"/>
                <w:szCs w:val="18"/>
              </w:rPr>
            </w:pPr>
          </w:p>
        </w:tc>
        <w:tc>
          <w:tcPr>
            <w:tcW w:w="5377" w:type="dxa"/>
            <w:tcBorders>
              <w:top w:val="nil"/>
              <w:left w:val="nil"/>
              <w:bottom w:val="nil"/>
              <w:right w:val="nil"/>
            </w:tcBorders>
          </w:tcPr>
          <w:p w:rsidR="00D87EAE" w:rsidRPr="00D01F2F" w:rsidRDefault="00D87EAE" w:rsidP="00D87EAE">
            <w:pPr>
              <w:pStyle w:val="TableText"/>
              <w:ind w:right="79"/>
              <w:rPr>
                <w:rFonts w:ascii="Verdana" w:hAnsi="Verdana"/>
                <w:b/>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6"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6" w:type="dxa"/>
            <w:tcBorders>
              <w:top w:val="nil"/>
              <w:left w:val="nil"/>
              <w:bottom w:val="nil"/>
              <w:right w:val="nil"/>
            </w:tcBorders>
          </w:tcPr>
          <w:p w:rsidR="00D87EAE" w:rsidRPr="00D01F2F" w:rsidRDefault="00D87EAE" w:rsidP="00D87EAE">
            <w:pPr>
              <w:pStyle w:val="TableText"/>
              <w:spacing w:line="280" w:lineRule="atLeast"/>
              <w:ind w:right="79"/>
              <w:jc w:val="right"/>
              <w:rPr>
                <w:rFonts w:ascii="Verdana" w:hAnsi="Verdana"/>
                <w:noProof/>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1</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Consolidated income statement</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9</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noProof/>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2</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Consolidated statement of comprehensive income</w:t>
            </w:r>
            <w:r w:rsidRPr="00D01F2F">
              <w:rPr>
                <w:rFonts w:ascii="Verdana" w:hAnsi="Verdana"/>
                <w:noProof/>
                <w:sz w:val="18"/>
                <w:szCs w:val="18"/>
              </w:rPr>
              <w:t xml:space="preserve"> </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9</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5377" w:type="dxa"/>
            <w:tcBorders>
              <w:top w:val="nil"/>
              <w:left w:val="nil"/>
              <w:bottom w:val="nil"/>
              <w:right w:val="nil"/>
            </w:tcBorders>
          </w:tcPr>
          <w:p w:rsidR="00D87EAE" w:rsidRPr="00D01F2F" w:rsidRDefault="00D87EAE" w:rsidP="00D87EAE">
            <w:pPr>
              <w:pStyle w:val="TableText"/>
              <w:ind w:right="79"/>
              <w:rPr>
                <w:rFonts w:ascii="Verdana" w:hAnsi="Verdana"/>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center"/>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3</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Consolidated balance sheet</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10</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noProof/>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4</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Statement of changes in equity</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11</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5377" w:type="dxa"/>
            <w:tcBorders>
              <w:top w:val="nil"/>
              <w:left w:val="nil"/>
              <w:bottom w:val="nil"/>
              <w:right w:val="nil"/>
            </w:tcBorders>
          </w:tcPr>
          <w:p w:rsidR="00D87EAE" w:rsidRPr="00D01F2F" w:rsidRDefault="00D87EAE" w:rsidP="00D87EAE">
            <w:pPr>
              <w:pStyle w:val="TableText"/>
              <w:ind w:right="79"/>
              <w:rPr>
                <w:rFonts w:ascii="Verdana" w:hAnsi="Verdana"/>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5</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Consolidated cash flow statement</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12</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5377" w:type="dxa"/>
            <w:tcBorders>
              <w:top w:val="nil"/>
              <w:left w:val="nil"/>
              <w:bottom w:val="nil"/>
              <w:right w:val="nil"/>
            </w:tcBorders>
          </w:tcPr>
          <w:p w:rsidR="00D87EAE" w:rsidRPr="00D01F2F" w:rsidRDefault="00D87EAE" w:rsidP="00D87EAE">
            <w:pPr>
              <w:pStyle w:val="TableText"/>
              <w:ind w:right="79"/>
              <w:rPr>
                <w:rFonts w:ascii="Verdana" w:hAnsi="Verdana"/>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6</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Notes to the consolidated financial statements</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13</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5377" w:type="dxa"/>
            <w:tcBorders>
              <w:top w:val="nil"/>
              <w:left w:val="nil"/>
              <w:bottom w:val="nil"/>
              <w:right w:val="nil"/>
            </w:tcBorders>
          </w:tcPr>
          <w:p w:rsidR="00D87EAE" w:rsidRPr="00D01F2F" w:rsidRDefault="00D87EAE" w:rsidP="00D87EAE">
            <w:pPr>
              <w:pStyle w:val="TableText"/>
              <w:ind w:right="79"/>
              <w:rPr>
                <w:rFonts w:ascii="Verdana" w:hAnsi="Verdana"/>
                <w:sz w:val="18"/>
                <w:szCs w:val="18"/>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sz w:val="18"/>
                <w:szCs w:val="18"/>
              </w:rPr>
            </w:pPr>
            <w:r w:rsidRPr="00D01F2F">
              <w:rPr>
                <w:rFonts w:ascii="Verdana" w:hAnsi="Verdana"/>
                <w:sz w:val="18"/>
                <w:szCs w:val="18"/>
              </w:rPr>
              <w:t>7</w:t>
            </w: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Statement from the board of management</w:t>
            </w: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w:t>
            </w:r>
            <w:r>
              <w:rPr>
                <w:rFonts w:ascii="Verdana" w:hAnsi="Verdana"/>
                <w:sz w:val="18"/>
                <w:szCs w:val="18"/>
              </w:rPr>
              <w:t>7</w:t>
            </w:r>
          </w:p>
        </w:tc>
      </w:tr>
      <w:tr w:rsidR="00D87EAE" w:rsidRPr="00D01F2F" w:rsidTr="00D87EAE">
        <w:trPr>
          <w:cantSplit/>
          <w:trHeight w:val="270"/>
        </w:trPr>
        <w:tc>
          <w:tcPr>
            <w:tcW w:w="577" w:type="dxa"/>
            <w:tcBorders>
              <w:top w:val="nil"/>
              <w:left w:val="nil"/>
              <w:bottom w:val="nil"/>
              <w:right w:val="nil"/>
            </w:tcBorders>
          </w:tcPr>
          <w:p w:rsidR="00D87EAE" w:rsidRPr="00D01F2F" w:rsidRDefault="00D87EAE" w:rsidP="00D87EAE">
            <w:pPr>
              <w:pStyle w:val="TableText"/>
              <w:rPr>
                <w:rFonts w:ascii="Verdana" w:hAnsi="Verdana"/>
              </w:rPr>
            </w:pPr>
          </w:p>
        </w:tc>
        <w:tc>
          <w:tcPr>
            <w:tcW w:w="5377"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noProof/>
              </w:rPr>
            </w:pPr>
          </w:p>
        </w:tc>
        <w:tc>
          <w:tcPr>
            <w:tcW w:w="1153" w:type="dxa"/>
            <w:tcBorders>
              <w:top w:val="nil"/>
              <w:left w:val="nil"/>
              <w:bottom w:val="nil"/>
              <w:right w:val="nil"/>
            </w:tcBorders>
          </w:tcPr>
          <w:p w:rsidR="00D87EAE" w:rsidRPr="00D01F2F" w:rsidRDefault="00D87EAE" w:rsidP="00D87EAE">
            <w:pPr>
              <w:pStyle w:val="TableText"/>
              <w:ind w:right="79"/>
              <w:jc w:val="right"/>
              <w:rPr>
                <w:rFonts w:ascii="Verdana" w:hAnsi="Verdana"/>
              </w:rPr>
            </w:pPr>
          </w:p>
        </w:tc>
        <w:tc>
          <w:tcPr>
            <w:tcW w:w="578" w:type="dxa"/>
            <w:tcBorders>
              <w:top w:val="nil"/>
              <w:left w:val="nil"/>
              <w:bottom w:val="nil"/>
              <w:right w:val="nil"/>
            </w:tcBorders>
          </w:tcPr>
          <w:p w:rsidR="00D87EAE" w:rsidRPr="00D01F2F" w:rsidRDefault="00D87EAE" w:rsidP="00D87EAE">
            <w:pPr>
              <w:pStyle w:val="TableText"/>
              <w:ind w:right="79"/>
              <w:jc w:val="right"/>
              <w:rPr>
                <w:rFonts w:ascii="Verdana" w:hAnsi="Verdana"/>
              </w:rPr>
            </w:pPr>
          </w:p>
        </w:tc>
        <w:tc>
          <w:tcPr>
            <w:tcW w:w="1104" w:type="dxa"/>
            <w:tcBorders>
              <w:top w:val="nil"/>
              <w:left w:val="nil"/>
              <w:bottom w:val="nil"/>
              <w:right w:val="nil"/>
            </w:tcBorders>
          </w:tcPr>
          <w:p w:rsidR="00D87EAE" w:rsidRPr="00D01F2F" w:rsidRDefault="00D87EAE" w:rsidP="00D87EAE">
            <w:pPr>
              <w:pStyle w:val="TableText"/>
              <w:ind w:right="79"/>
              <w:jc w:val="right"/>
              <w:rPr>
                <w:rFonts w:ascii="Verdana" w:hAnsi="Verdana"/>
                <w:highlight w:val="yellow"/>
              </w:rPr>
            </w:pPr>
          </w:p>
        </w:tc>
      </w:tr>
    </w:tbl>
    <w:p w:rsidR="00D87EAE" w:rsidRPr="00D01F2F" w:rsidRDefault="00D87EAE" w:rsidP="00D87EAE">
      <w:pPr>
        <w:autoSpaceDE w:val="0"/>
        <w:autoSpaceDN w:val="0"/>
        <w:adjustRightInd w:val="0"/>
        <w:rPr>
          <w:rFonts w:ascii="Verdana" w:hAnsi="Verdana"/>
          <w:sz w:val="20"/>
          <w:szCs w:val="24"/>
          <w:lang w:val="en-GB"/>
        </w:rPr>
      </w:pPr>
    </w:p>
    <w:p w:rsidR="00D87EAE" w:rsidRPr="00D01F2F" w:rsidRDefault="00D87EAE" w:rsidP="00043CC4">
      <w:pPr>
        <w:numPr>
          <w:ilvl w:val="0"/>
          <w:numId w:val="6"/>
        </w:numPr>
        <w:autoSpaceDE w:val="0"/>
        <w:autoSpaceDN w:val="0"/>
        <w:adjustRightInd w:val="0"/>
        <w:rPr>
          <w:rFonts w:ascii="Verdana" w:hAnsi="Verdana"/>
          <w:sz w:val="20"/>
          <w:lang w:val="en-GB"/>
        </w:rPr>
      </w:pPr>
      <w:r w:rsidRPr="00D01F2F">
        <w:rPr>
          <w:rFonts w:ascii="Verdana" w:hAnsi="Verdana"/>
          <w:sz w:val="18"/>
          <w:szCs w:val="24"/>
          <w:lang w:val="en-GB"/>
        </w:rPr>
        <w:br w:type="page"/>
      </w:r>
      <w:r w:rsidRPr="00D01F2F">
        <w:rPr>
          <w:rFonts w:ascii="Verdana" w:hAnsi="Verdana"/>
          <w:b/>
          <w:sz w:val="20"/>
          <w:lang w:val="en-GB"/>
        </w:rPr>
        <w:t>Consolidated income statement</w:t>
      </w:r>
    </w:p>
    <w:p w:rsidR="00D87EAE" w:rsidRPr="00D01F2F" w:rsidRDefault="00D87EAE" w:rsidP="00D87EAE">
      <w:pPr>
        <w:autoSpaceDE w:val="0"/>
        <w:autoSpaceDN w:val="0"/>
        <w:adjustRightInd w:val="0"/>
        <w:ind w:left="360"/>
        <w:rPr>
          <w:rFonts w:ascii="Verdana" w:hAnsi="Verdana"/>
          <w:sz w:val="18"/>
          <w:szCs w:val="24"/>
          <w:lang w:val="en-GB"/>
        </w:rPr>
      </w:pPr>
    </w:p>
    <w:tbl>
      <w:tblPr>
        <w:tblW w:w="9734" w:type="dxa"/>
        <w:tblLayout w:type="fixed"/>
        <w:tblCellMar>
          <w:left w:w="14" w:type="dxa"/>
          <w:right w:w="14" w:type="dxa"/>
        </w:tblCellMar>
        <w:tblLook w:val="0000"/>
      </w:tblPr>
      <w:tblGrid>
        <w:gridCol w:w="506"/>
        <w:gridCol w:w="5268"/>
        <w:gridCol w:w="1440"/>
        <w:gridCol w:w="1440"/>
        <w:gridCol w:w="1080"/>
      </w:tblGrid>
      <w:tr w:rsidR="00D87EAE" w:rsidRPr="00D01F2F" w:rsidTr="00D87EAE">
        <w:trPr>
          <w:gridAfter w:val="4"/>
          <w:wAfter w:w="9228" w:type="dxa"/>
          <w:cantSplit/>
          <w:trHeight w:val="270"/>
        </w:trPr>
        <w:tc>
          <w:tcPr>
            <w:tcW w:w="506" w:type="dxa"/>
          </w:tcPr>
          <w:p w:rsidR="00D87EAE" w:rsidRPr="00D01F2F" w:rsidRDefault="00D87EAE" w:rsidP="00D87EAE">
            <w:pPr>
              <w:pStyle w:val="TableText"/>
              <w:rPr>
                <w:rFonts w:ascii="Verdana" w:hAnsi="Verdana"/>
                <w:sz w:val="16"/>
                <w:szCs w:val="24"/>
              </w:rPr>
            </w:pPr>
            <w:bookmarkStart w:id="0" w:name="OLE_LINK1"/>
            <w:bookmarkStart w:id="1" w:name="OLE_LINK2"/>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bottom w:val="single" w:sz="4" w:space="0" w:color="auto"/>
            </w:tcBorders>
          </w:tcPr>
          <w:p w:rsidR="00D87EAE" w:rsidRPr="00D01F2F" w:rsidRDefault="00D87EAE" w:rsidP="00D87EAE">
            <w:pPr>
              <w:pStyle w:val="TableText"/>
              <w:tabs>
                <w:tab w:val="center" w:pos="396"/>
                <w:tab w:val="right" w:pos="793"/>
              </w:tabs>
              <w:ind w:right="79"/>
              <w:rPr>
                <w:rFonts w:ascii="Verdana" w:hAnsi="Verdana"/>
                <w:b/>
                <w:sz w:val="18"/>
                <w:szCs w:val="18"/>
              </w:rPr>
            </w:pPr>
          </w:p>
          <w:p w:rsidR="00D87EAE" w:rsidRPr="00D01F2F" w:rsidRDefault="00D87EAE" w:rsidP="00D87EAE">
            <w:pPr>
              <w:pStyle w:val="TableText"/>
              <w:tabs>
                <w:tab w:val="center" w:pos="396"/>
                <w:tab w:val="right" w:pos="793"/>
              </w:tabs>
              <w:ind w:right="79"/>
              <w:rPr>
                <w:rFonts w:ascii="Verdana" w:hAnsi="Verdana"/>
                <w:b/>
                <w:sz w:val="18"/>
                <w:szCs w:val="18"/>
              </w:rPr>
            </w:pPr>
            <w:r w:rsidRPr="00D01F2F">
              <w:rPr>
                <w:rFonts w:ascii="Verdana" w:hAnsi="Verdana"/>
                <w:b/>
                <w:sz w:val="18"/>
                <w:szCs w:val="18"/>
              </w:rPr>
              <w:t>(x EUR 1,000)</w:t>
            </w:r>
          </w:p>
        </w:tc>
        <w:tc>
          <w:tcPr>
            <w:tcW w:w="1440" w:type="dxa"/>
            <w:tcBorders>
              <w:top w:val="single" w:sz="4" w:space="0" w:color="auto"/>
              <w:bottom w:val="single" w:sz="4" w:space="0" w:color="auto"/>
            </w:tcBorders>
          </w:tcPr>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Unaudited</w:t>
            </w:r>
          </w:p>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440" w:type="dxa"/>
            <w:tcBorders>
              <w:top w:val="single" w:sz="4" w:space="0" w:color="auto"/>
              <w:bottom w:val="single" w:sz="4" w:space="0" w:color="auto"/>
            </w:tcBorders>
          </w:tcPr>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Unaudited</w:t>
            </w:r>
          </w:p>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1080" w:type="dxa"/>
            <w:tcBorders>
              <w:top w:val="single" w:sz="4" w:space="0" w:color="auto"/>
              <w:bottom w:val="single" w:sz="4" w:space="0" w:color="auto"/>
            </w:tcBorders>
          </w:tcPr>
          <w:p w:rsidR="00D87EAE" w:rsidRPr="00D01F2F" w:rsidRDefault="00D87EAE" w:rsidP="00D87EAE">
            <w:pPr>
              <w:pStyle w:val="TableText"/>
              <w:ind w:right="79"/>
              <w:jc w:val="right"/>
              <w:rPr>
                <w:rFonts w:ascii="Verdana" w:hAnsi="Verdana"/>
                <w:b/>
                <w:sz w:val="18"/>
                <w:szCs w:val="18"/>
              </w:rPr>
            </w:pPr>
            <w:r w:rsidRPr="00D01F2F">
              <w:rPr>
                <w:rFonts w:ascii="Verdana" w:hAnsi="Verdana"/>
                <w:b/>
                <w:sz w:val="18"/>
                <w:szCs w:val="18"/>
              </w:rPr>
              <w:t xml:space="preserve">Audited </w:t>
            </w:r>
          </w:p>
          <w:p w:rsidR="00D87EAE" w:rsidRPr="00D01F2F" w:rsidRDefault="00D87EAE" w:rsidP="00D87EAE">
            <w:pPr>
              <w:pStyle w:val="TableText"/>
              <w:ind w:right="79"/>
              <w:jc w:val="right"/>
              <w:rPr>
                <w:rFonts w:ascii="Verdana" w:hAnsi="Verdana"/>
                <w:b/>
                <w:sz w:val="18"/>
                <w:szCs w:val="18"/>
              </w:rPr>
            </w:pPr>
            <w:r w:rsidRPr="00D01F2F">
              <w:rPr>
                <w:rFonts w:ascii="Verdana" w:hAnsi="Verdana"/>
                <w:b/>
                <w:sz w:val="18"/>
                <w:szCs w:val="18"/>
              </w:rPr>
              <w:t xml:space="preserve"> 201</w:t>
            </w:r>
            <w:r>
              <w:rPr>
                <w:rFonts w:ascii="Verdana" w:hAnsi="Verdana"/>
                <w:b/>
                <w:sz w:val="18"/>
                <w:szCs w:val="18"/>
              </w:rPr>
              <w:t xml:space="preserve">4 </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tcBorders>
          </w:tcPr>
          <w:p w:rsidR="00D87EAE" w:rsidRPr="00D01F2F" w:rsidRDefault="00D87EAE" w:rsidP="00D87EAE">
            <w:pPr>
              <w:pStyle w:val="TableText"/>
              <w:ind w:right="79"/>
              <w:rPr>
                <w:rFonts w:ascii="Verdana" w:hAnsi="Verdana"/>
                <w:b/>
                <w:sz w:val="18"/>
                <w:szCs w:val="18"/>
              </w:rPr>
            </w:pPr>
          </w:p>
        </w:tc>
        <w:tc>
          <w:tcPr>
            <w:tcW w:w="1440" w:type="dxa"/>
          </w:tcPr>
          <w:p w:rsidR="00D87EAE" w:rsidRPr="00D01F2F" w:rsidRDefault="00D87EAE" w:rsidP="00D87EAE">
            <w:pPr>
              <w:pStyle w:val="TableText"/>
              <w:ind w:right="79"/>
              <w:jc w:val="right"/>
              <w:rPr>
                <w:rFonts w:ascii="Verdana" w:hAnsi="Verdana"/>
                <w:sz w:val="18"/>
                <w:szCs w:val="18"/>
              </w:rPr>
            </w:pPr>
          </w:p>
        </w:tc>
        <w:tc>
          <w:tcPr>
            <w:tcW w:w="1440" w:type="dxa"/>
          </w:tcPr>
          <w:p w:rsidR="00D87EAE" w:rsidRPr="00D01F2F" w:rsidRDefault="00D87EAE" w:rsidP="00D87EAE">
            <w:pPr>
              <w:pStyle w:val="TableText"/>
              <w:ind w:right="79"/>
              <w:jc w:val="right"/>
              <w:rPr>
                <w:rFonts w:ascii="Verdana" w:hAnsi="Verdana"/>
                <w:sz w:val="18"/>
                <w:szCs w:val="18"/>
              </w:rPr>
            </w:pPr>
          </w:p>
        </w:tc>
        <w:tc>
          <w:tcPr>
            <w:tcW w:w="1080" w:type="dxa"/>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NET SALES</w:t>
            </w:r>
          </w:p>
        </w:tc>
        <w:tc>
          <w:tcPr>
            <w:tcW w:w="1440" w:type="dxa"/>
            <w:vAlign w:val="center"/>
          </w:tcPr>
          <w:p w:rsidR="00D87EAE" w:rsidRPr="00D01F2F" w:rsidRDefault="00D87EAE" w:rsidP="00D87EAE">
            <w:pPr>
              <w:pStyle w:val="TableText"/>
              <w:ind w:right="79"/>
              <w:jc w:val="right"/>
              <w:rPr>
                <w:rFonts w:ascii="Verdana" w:hAnsi="Verdana"/>
                <w:b/>
                <w:sz w:val="18"/>
                <w:szCs w:val="18"/>
              </w:rPr>
            </w:pPr>
            <w:r>
              <w:rPr>
                <w:rFonts w:ascii="Verdana" w:hAnsi="Verdana"/>
                <w:b/>
                <w:sz w:val="18"/>
                <w:szCs w:val="18"/>
              </w:rPr>
              <w:t>4,912</w:t>
            </w:r>
          </w:p>
        </w:tc>
        <w:tc>
          <w:tcPr>
            <w:tcW w:w="1440" w:type="dxa"/>
            <w:vAlign w:val="center"/>
          </w:tcPr>
          <w:p w:rsidR="00D87EAE" w:rsidRPr="00D01F2F" w:rsidRDefault="00D87EAE" w:rsidP="00D87EAE">
            <w:pPr>
              <w:pStyle w:val="TableText"/>
              <w:ind w:right="79"/>
              <w:jc w:val="right"/>
              <w:rPr>
                <w:rFonts w:ascii="Verdana" w:hAnsi="Verdana"/>
                <w:b/>
                <w:sz w:val="18"/>
                <w:szCs w:val="18"/>
              </w:rPr>
            </w:pPr>
            <w:r w:rsidRPr="00D01F2F">
              <w:rPr>
                <w:rFonts w:ascii="Verdana" w:hAnsi="Verdana"/>
                <w:b/>
                <w:sz w:val="18"/>
                <w:szCs w:val="18"/>
              </w:rPr>
              <w:t>4,770</w:t>
            </w:r>
          </w:p>
        </w:tc>
        <w:tc>
          <w:tcPr>
            <w:tcW w:w="1080" w:type="dxa"/>
            <w:vAlign w:val="center"/>
          </w:tcPr>
          <w:p w:rsidR="00D87EAE" w:rsidRPr="00D01F2F" w:rsidRDefault="00D87EAE" w:rsidP="00D87EAE">
            <w:pPr>
              <w:pStyle w:val="TableText"/>
              <w:ind w:right="79"/>
              <w:jc w:val="right"/>
              <w:rPr>
                <w:rFonts w:ascii="Verdana" w:hAnsi="Verdana"/>
                <w:b/>
                <w:sz w:val="18"/>
                <w:szCs w:val="18"/>
              </w:rPr>
            </w:pPr>
            <w:r>
              <w:rPr>
                <w:rFonts w:ascii="Verdana" w:hAnsi="Verdana"/>
                <w:b/>
                <w:sz w:val="18"/>
                <w:szCs w:val="18"/>
              </w:rPr>
              <w:t>9,971</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 xml:space="preserve">Change in work in process capitalised </w:t>
            </w:r>
          </w:p>
        </w:tc>
        <w:tc>
          <w:tcPr>
            <w:tcW w:w="1440" w:type="dxa"/>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-62</w:t>
            </w:r>
          </w:p>
        </w:tc>
        <w:tc>
          <w:tcPr>
            <w:tcW w:w="1440" w:type="dxa"/>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-56</w:t>
            </w:r>
          </w:p>
        </w:tc>
        <w:tc>
          <w:tcPr>
            <w:tcW w:w="1080" w:type="dxa"/>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Cost of raw materials and consumables</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-784</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-706</w:t>
            </w:r>
          </w:p>
        </w:tc>
        <w:tc>
          <w:tcPr>
            <w:tcW w:w="108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-1,787</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b/>
                <w:sz w:val="18"/>
                <w:szCs w:val="18"/>
              </w:rPr>
              <w:t>GROSS MARGIN</w:t>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=SUM(C3:C6) </w:instrText>
            </w:r>
            <w:r>
              <w:rPr>
                <w:rFonts w:ascii="Verdana" w:hAnsi="Verdana"/>
                <w:b/>
                <w:sz w:val="18"/>
                <w:szCs w:val="18"/>
              </w:rPr>
              <w:fldChar w:fldCharType="separate"/>
            </w:r>
            <w:r w:rsidR="00D87EAE">
              <w:rPr>
                <w:rFonts w:ascii="Verdana" w:hAnsi="Verdana"/>
                <w:b/>
                <w:noProof/>
                <w:sz w:val="18"/>
                <w:szCs w:val="18"/>
              </w:rPr>
              <w:t>4,066</w:t>
            </w:r>
            <w:r>
              <w:rPr>
                <w:rFonts w:ascii="Verdana" w:hAnsi="Verdana"/>
                <w:b/>
                <w:sz w:val="18"/>
                <w:szCs w:val="18"/>
              </w:rPr>
              <w:fldChar w:fldCharType="end"/>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=SUM(C3:C6) </w:instrText>
            </w:r>
            <w:r w:rsidRPr="00D01F2F">
              <w:rPr>
                <w:rFonts w:ascii="Verdana" w:hAnsi="Verdana"/>
                <w:b/>
                <w:sz w:val="18"/>
                <w:szCs w:val="18"/>
              </w:rPr>
              <w:fldChar w:fldCharType="separate"/>
            </w:r>
            <w:r w:rsidR="00D87EAE">
              <w:rPr>
                <w:rFonts w:ascii="Verdana" w:hAnsi="Verdana"/>
                <w:b/>
                <w:noProof/>
                <w:sz w:val="18"/>
                <w:szCs w:val="18"/>
              </w:rPr>
              <w:t>4,008</w:t>
            </w:r>
            <w:r w:rsidRPr="00D01F2F">
              <w:rPr>
                <w:rFonts w:ascii="Verdana" w:hAnsi="Verdana"/>
                <w:b/>
                <w:sz w:val="18"/>
                <w:szCs w:val="18"/>
              </w:rPr>
              <w:fldChar w:fldCharType="end"/>
            </w:r>
          </w:p>
        </w:tc>
        <w:tc>
          <w:tcPr>
            <w:tcW w:w="108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=SUM(E3:E6) </w:instrText>
            </w:r>
            <w:r w:rsidRPr="00D01F2F">
              <w:rPr>
                <w:rFonts w:ascii="Verdana" w:hAnsi="Verdana"/>
                <w:b/>
                <w:sz w:val="18"/>
                <w:szCs w:val="18"/>
              </w:rPr>
              <w:fldChar w:fldCharType="separate"/>
            </w:r>
            <w:r w:rsidR="00D87EAE">
              <w:rPr>
                <w:rFonts w:ascii="Verdana" w:hAnsi="Verdana"/>
                <w:b/>
                <w:noProof/>
                <w:sz w:val="18"/>
                <w:szCs w:val="18"/>
              </w:rPr>
              <w:t>8,184</w:t>
            </w:r>
            <w:r w:rsidRPr="00D01F2F">
              <w:rPr>
                <w:rFonts w:ascii="Verdana" w:hAnsi="Verdana"/>
                <w:b/>
                <w:sz w:val="18"/>
                <w:szCs w:val="18"/>
              </w:rPr>
              <w:fldChar w:fldCharType="end"/>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tabs>
                <w:tab w:val="center" w:pos="396"/>
                <w:tab w:val="right" w:pos="793"/>
              </w:tabs>
              <w:ind w:right="79"/>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08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Personnel expenses</w:t>
            </w:r>
          </w:p>
        </w:tc>
        <w:tc>
          <w:tcPr>
            <w:tcW w:w="1440" w:type="dxa"/>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-2,765</w:t>
            </w:r>
          </w:p>
        </w:tc>
        <w:tc>
          <w:tcPr>
            <w:tcW w:w="1440" w:type="dxa"/>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-2,901</w:t>
            </w:r>
          </w:p>
        </w:tc>
        <w:tc>
          <w:tcPr>
            <w:tcW w:w="1080" w:type="dxa"/>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r>
              <w:rPr>
                <w:rFonts w:ascii="Verdana" w:hAnsi="Verdana"/>
                <w:sz w:val="18"/>
                <w:szCs w:val="18"/>
              </w:rPr>
              <w:t>6,058</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Other operating expenses</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-1,334</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-1,219</w:t>
            </w:r>
          </w:p>
        </w:tc>
        <w:tc>
          <w:tcPr>
            <w:tcW w:w="108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-2,848</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OPERATING EXPENSES</w:t>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=SUM(C9:C10) </w:instrText>
            </w:r>
            <w:r w:rsidRPr="00D01F2F">
              <w:rPr>
                <w:rFonts w:ascii="Verdana" w:hAnsi="Verdana"/>
                <w:b/>
                <w:sz w:val="18"/>
                <w:szCs w:val="18"/>
              </w:rPr>
              <w:fldChar w:fldCharType="separate"/>
            </w:r>
            <w:r w:rsidR="00D87EAE">
              <w:rPr>
                <w:rFonts w:ascii="Verdana" w:hAnsi="Verdana"/>
                <w:b/>
                <w:noProof/>
                <w:sz w:val="18"/>
                <w:szCs w:val="18"/>
              </w:rPr>
              <w:t>-4,099</w:t>
            </w:r>
            <w:r w:rsidRPr="00D01F2F">
              <w:rPr>
                <w:rFonts w:ascii="Verdana" w:hAnsi="Verdana"/>
                <w:b/>
                <w:sz w:val="18"/>
                <w:szCs w:val="18"/>
              </w:rPr>
              <w:fldChar w:fldCharType="end"/>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=SUM(D9:D10) </w:instrText>
            </w:r>
            <w:r w:rsidRPr="00D01F2F">
              <w:rPr>
                <w:rFonts w:ascii="Verdana" w:hAnsi="Verdana"/>
                <w:b/>
                <w:sz w:val="18"/>
                <w:szCs w:val="18"/>
              </w:rPr>
              <w:fldChar w:fldCharType="separate"/>
            </w:r>
            <w:r w:rsidR="00D87EAE">
              <w:rPr>
                <w:rFonts w:ascii="Verdana" w:hAnsi="Verdana"/>
                <w:b/>
                <w:noProof/>
                <w:sz w:val="18"/>
                <w:szCs w:val="18"/>
              </w:rPr>
              <w:t>-4,120</w:t>
            </w:r>
            <w:r w:rsidRPr="00D01F2F">
              <w:rPr>
                <w:rFonts w:ascii="Verdana" w:hAnsi="Verdana"/>
                <w:b/>
                <w:sz w:val="18"/>
                <w:szCs w:val="18"/>
              </w:rPr>
              <w:fldChar w:fldCharType="end"/>
            </w:r>
          </w:p>
        </w:tc>
        <w:tc>
          <w:tcPr>
            <w:tcW w:w="108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=SUM(E9:E10) </w:instrText>
            </w:r>
            <w:r w:rsidRPr="00D01F2F">
              <w:rPr>
                <w:rFonts w:ascii="Verdana" w:hAnsi="Verdana"/>
                <w:b/>
                <w:sz w:val="18"/>
                <w:szCs w:val="18"/>
              </w:rPr>
              <w:fldChar w:fldCharType="separate"/>
            </w:r>
            <w:r w:rsidR="00D87EAE">
              <w:rPr>
                <w:rFonts w:ascii="Verdana" w:hAnsi="Verdana"/>
                <w:b/>
                <w:noProof/>
                <w:sz w:val="18"/>
                <w:szCs w:val="18"/>
              </w:rPr>
              <w:t>-8,906</w:t>
            </w:r>
            <w:r w:rsidRPr="00D01F2F">
              <w:rPr>
                <w:rFonts w:ascii="Verdana" w:hAnsi="Verdana"/>
                <w:b/>
                <w:sz w:val="18"/>
                <w:szCs w:val="18"/>
              </w:rPr>
              <w:fldChar w:fldCharType="end"/>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ind w:right="79"/>
              <w:rPr>
                <w:rFonts w:ascii="Verdana" w:hAnsi="Verdana"/>
                <w:b/>
                <w:sz w:val="18"/>
                <w:szCs w:val="18"/>
              </w:rPr>
            </w:pPr>
          </w:p>
        </w:tc>
        <w:tc>
          <w:tcPr>
            <w:tcW w:w="1440" w:type="dxa"/>
            <w:vAlign w:val="center"/>
          </w:tcPr>
          <w:p w:rsidR="00D87EAE" w:rsidRPr="00D01F2F" w:rsidRDefault="00D87EAE" w:rsidP="00D87EAE">
            <w:pPr>
              <w:pStyle w:val="TableText"/>
              <w:ind w:right="79"/>
              <w:jc w:val="right"/>
              <w:rPr>
                <w:rFonts w:ascii="Verdana" w:hAnsi="Verdana"/>
                <w:b/>
                <w:sz w:val="18"/>
                <w:szCs w:val="18"/>
              </w:rPr>
            </w:pPr>
          </w:p>
        </w:tc>
        <w:tc>
          <w:tcPr>
            <w:tcW w:w="1440" w:type="dxa"/>
            <w:vAlign w:val="center"/>
          </w:tcPr>
          <w:p w:rsidR="00D87EAE" w:rsidRPr="00D01F2F" w:rsidRDefault="00D87EAE" w:rsidP="00D87EAE">
            <w:pPr>
              <w:pStyle w:val="TableText"/>
              <w:ind w:right="79"/>
              <w:jc w:val="right"/>
              <w:rPr>
                <w:rFonts w:ascii="Verdana" w:hAnsi="Verdana"/>
                <w:b/>
                <w:sz w:val="18"/>
                <w:szCs w:val="18"/>
              </w:rPr>
            </w:pPr>
          </w:p>
        </w:tc>
        <w:tc>
          <w:tcPr>
            <w:tcW w:w="1080" w:type="dxa"/>
            <w:vAlign w:val="center"/>
          </w:tcPr>
          <w:p w:rsidR="00D87EAE" w:rsidRPr="00D01F2F" w:rsidRDefault="00D87EAE" w:rsidP="00D87EAE">
            <w:pPr>
              <w:pStyle w:val="TableText"/>
              <w:ind w:right="79"/>
              <w:jc w:val="right"/>
              <w:rPr>
                <w:rFonts w:ascii="Verdana" w:hAnsi="Verdana"/>
                <w:b/>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EBITDA</w:t>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=C7+C11 </w:instrText>
            </w:r>
            <w:r w:rsidRPr="00D01F2F">
              <w:rPr>
                <w:rFonts w:ascii="Verdana" w:hAnsi="Verdana"/>
                <w:b/>
                <w:sz w:val="18"/>
                <w:szCs w:val="18"/>
              </w:rPr>
              <w:fldChar w:fldCharType="separate"/>
            </w:r>
            <w:r w:rsidR="00D87EAE">
              <w:rPr>
                <w:rFonts w:ascii="Verdana" w:hAnsi="Verdana"/>
                <w:b/>
                <w:noProof/>
                <w:sz w:val="18"/>
                <w:szCs w:val="18"/>
              </w:rPr>
              <w:t>-33</w:t>
            </w:r>
            <w:r w:rsidRPr="00D01F2F">
              <w:rPr>
                <w:rFonts w:ascii="Verdana" w:hAnsi="Verdana"/>
                <w:b/>
                <w:sz w:val="18"/>
                <w:szCs w:val="18"/>
              </w:rPr>
              <w:fldChar w:fldCharType="end"/>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=D7+D11 </w:instrText>
            </w:r>
            <w:r w:rsidRPr="00D01F2F">
              <w:rPr>
                <w:rFonts w:ascii="Verdana" w:hAnsi="Verdana"/>
                <w:b/>
                <w:sz w:val="18"/>
                <w:szCs w:val="18"/>
              </w:rPr>
              <w:fldChar w:fldCharType="separate"/>
            </w:r>
            <w:r w:rsidR="00D87EAE">
              <w:rPr>
                <w:rFonts w:ascii="Verdana" w:hAnsi="Verdana"/>
                <w:b/>
                <w:noProof/>
                <w:sz w:val="18"/>
                <w:szCs w:val="18"/>
              </w:rPr>
              <w:t>-112</w:t>
            </w:r>
            <w:r w:rsidRPr="00D01F2F">
              <w:rPr>
                <w:rFonts w:ascii="Verdana" w:hAnsi="Verdana"/>
                <w:b/>
                <w:sz w:val="18"/>
                <w:szCs w:val="18"/>
              </w:rPr>
              <w:fldChar w:fldCharType="end"/>
            </w:r>
          </w:p>
        </w:tc>
        <w:tc>
          <w:tcPr>
            <w:tcW w:w="108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=E7+E11 </w:instrText>
            </w:r>
            <w:r w:rsidRPr="00D01F2F">
              <w:rPr>
                <w:rFonts w:ascii="Verdana" w:hAnsi="Verdana"/>
                <w:b/>
                <w:sz w:val="18"/>
                <w:szCs w:val="18"/>
              </w:rPr>
              <w:fldChar w:fldCharType="separate"/>
            </w:r>
            <w:r w:rsidR="00D87EAE">
              <w:rPr>
                <w:rFonts w:ascii="Verdana" w:hAnsi="Verdana"/>
                <w:b/>
                <w:noProof/>
                <w:sz w:val="18"/>
                <w:szCs w:val="18"/>
              </w:rPr>
              <w:t>-722</w:t>
            </w:r>
            <w:r w:rsidRPr="00D01F2F">
              <w:rPr>
                <w:rFonts w:ascii="Verdana" w:hAnsi="Verdana"/>
                <w:b/>
                <w:sz w:val="18"/>
                <w:szCs w:val="18"/>
              </w:rPr>
              <w:fldChar w:fldCharType="end"/>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ind w:right="79"/>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08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378"/>
        </w:trPr>
        <w:tc>
          <w:tcPr>
            <w:tcW w:w="506" w:type="dxa"/>
          </w:tcPr>
          <w:p w:rsidR="00D87EAE" w:rsidRPr="00D01F2F" w:rsidRDefault="00D87EAE" w:rsidP="00D87EAE">
            <w:pPr>
              <w:pStyle w:val="TableText"/>
              <w:rPr>
                <w:rFonts w:ascii="Verdana" w:hAnsi="Verdana"/>
                <w:sz w:val="16"/>
                <w:szCs w:val="24"/>
              </w:rPr>
            </w:pPr>
          </w:p>
        </w:tc>
        <w:tc>
          <w:tcPr>
            <w:tcW w:w="5268" w:type="dxa"/>
            <w:vAlign w:val="bottom"/>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Depreciation and amortisation</w:t>
            </w:r>
          </w:p>
        </w:tc>
        <w:tc>
          <w:tcPr>
            <w:tcW w:w="1440" w:type="dxa"/>
            <w:vAlign w:val="bottom"/>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-371</w:t>
            </w:r>
          </w:p>
        </w:tc>
        <w:tc>
          <w:tcPr>
            <w:tcW w:w="1440" w:type="dxa"/>
            <w:vAlign w:val="bottom"/>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-414</w:t>
            </w:r>
          </w:p>
        </w:tc>
        <w:tc>
          <w:tcPr>
            <w:tcW w:w="1080" w:type="dxa"/>
            <w:vAlign w:val="bottom"/>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-792</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EBIT</w:t>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=C13+C15 </w:instrText>
            </w:r>
            <w:r w:rsidRPr="00D01F2F">
              <w:rPr>
                <w:rFonts w:ascii="Verdana" w:hAnsi="Verdana"/>
                <w:b/>
                <w:sz w:val="18"/>
                <w:szCs w:val="18"/>
              </w:rPr>
              <w:fldChar w:fldCharType="separate"/>
            </w:r>
            <w:r w:rsidR="00D87EAE">
              <w:rPr>
                <w:rFonts w:ascii="Verdana" w:hAnsi="Verdana"/>
                <w:b/>
                <w:noProof/>
                <w:sz w:val="18"/>
                <w:szCs w:val="18"/>
              </w:rPr>
              <w:t>-404</w:t>
            </w:r>
            <w:r w:rsidRPr="00D01F2F">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=C13-C15 </w:instrText>
            </w:r>
            <w:r w:rsidRPr="00D01F2F">
              <w:rPr>
                <w:rFonts w:ascii="Verdana" w:hAnsi="Verdana"/>
                <w:b/>
                <w:sz w:val="18"/>
                <w:szCs w:val="18"/>
              </w:rPr>
              <w:fldChar w:fldCharType="end"/>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=C13-C15 </w:instrText>
            </w:r>
            <w:r w:rsidRPr="00D01F2F">
              <w:rPr>
                <w:rFonts w:ascii="Verdana" w:hAnsi="Verdana"/>
                <w:b/>
                <w:sz w:val="18"/>
                <w:szCs w:val="18"/>
              </w:rPr>
              <w:fldChar w:fldCharType="end"/>
            </w:r>
            <w:r>
              <w:rPr>
                <w:rFonts w:ascii="Verdana" w:hAnsi="Verdana"/>
                <w:b/>
                <w:sz w:val="18"/>
                <w:szCs w:val="18"/>
              </w:rPr>
              <w:fldChar w:fldCharType="begin"/>
            </w:r>
            <w:r w:rsidR="00D87EAE">
              <w:rPr>
                <w:rFonts w:ascii="Verdana" w:hAnsi="Verdana"/>
                <w:b/>
                <w:sz w:val="18"/>
                <w:szCs w:val="18"/>
              </w:rPr>
              <w:instrText xml:space="preserve"> =d13+D15 </w:instrText>
            </w:r>
            <w:r>
              <w:rPr>
                <w:rFonts w:ascii="Verdana" w:hAnsi="Verdana"/>
                <w:b/>
                <w:sz w:val="18"/>
                <w:szCs w:val="18"/>
              </w:rPr>
              <w:fldChar w:fldCharType="separate"/>
            </w:r>
            <w:r w:rsidR="00D87EAE">
              <w:rPr>
                <w:rFonts w:ascii="Verdana" w:hAnsi="Verdana"/>
                <w:b/>
                <w:noProof/>
                <w:sz w:val="18"/>
                <w:szCs w:val="18"/>
              </w:rPr>
              <w:t>-526</w:t>
            </w:r>
            <w:r>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=C13-C15 </w:instrText>
            </w:r>
            <w:r w:rsidRPr="00D01F2F">
              <w:rPr>
                <w:rFonts w:ascii="Verdana" w:hAnsi="Verdana"/>
                <w:b/>
                <w:sz w:val="18"/>
                <w:szCs w:val="18"/>
              </w:rPr>
              <w:fldChar w:fldCharType="end"/>
            </w:r>
          </w:p>
        </w:tc>
        <w:tc>
          <w:tcPr>
            <w:tcW w:w="108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=E13+E15 </w:instrText>
            </w:r>
            <w:r w:rsidRPr="00D01F2F">
              <w:rPr>
                <w:rFonts w:ascii="Verdana" w:hAnsi="Verdana"/>
                <w:b/>
                <w:sz w:val="18"/>
                <w:szCs w:val="18"/>
              </w:rPr>
              <w:fldChar w:fldCharType="separate"/>
            </w:r>
            <w:r w:rsidR="00D87EAE">
              <w:rPr>
                <w:rFonts w:ascii="Verdana" w:hAnsi="Verdana"/>
                <w:b/>
                <w:noProof/>
                <w:sz w:val="18"/>
                <w:szCs w:val="18"/>
              </w:rPr>
              <w:t>-1,514</w:t>
            </w:r>
            <w:r w:rsidRPr="00D01F2F">
              <w:rPr>
                <w:rFonts w:ascii="Verdana" w:hAnsi="Verdana"/>
                <w:b/>
                <w:sz w:val="18"/>
                <w:szCs w:val="18"/>
              </w:rPr>
              <w:fldChar w:fldCharType="end"/>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ind w:right="79"/>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08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bottom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Financial expenses</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-93</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-68</w:t>
            </w:r>
          </w:p>
        </w:tc>
        <w:tc>
          <w:tcPr>
            <w:tcW w:w="108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r>
              <w:rPr>
                <w:rFonts w:ascii="Verdana" w:hAnsi="Verdana"/>
                <w:sz w:val="18"/>
                <w:szCs w:val="18"/>
              </w:rPr>
              <w:t>161</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RESULT BEFORE TAX</w:t>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=C16+C18 </w:instrText>
            </w:r>
            <w:r w:rsidRPr="00D01F2F">
              <w:rPr>
                <w:rFonts w:ascii="Verdana" w:hAnsi="Verdana"/>
                <w:b/>
                <w:sz w:val="18"/>
                <w:szCs w:val="18"/>
              </w:rPr>
              <w:fldChar w:fldCharType="separate"/>
            </w:r>
            <w:r w:rsidR="00D87EAE">
              <w:rPr>
                <w:rFonts w:ascii="Verdana" w:hAnsi="Verdana"/>
                <w:b/>
                <w:noProof/>
                <w:sz w:val="18"/>
                <w:szCs w:val="18"/>
              </w:rPr>
              <w:t>-497</w:t>
            </w:r>
            <w:r w:rsidRPr="00D01F2F">
              <w:rPr>
                <w:rFonts w:ascii="Verdana" w:hAnsi="Verdana"/>
                <w:b/>
                <w:sz w:val="18"/>
                <w:szCs w:val="18"/>
              </w:rPr>
              <w:fldChar w:fldCharType="end"/>
            </w:r>
          </w:p>
        </w:tc>
        <w:tc>
          <w:tcPr>
            <w:tcW w:w="144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=D16+d18 </w:instrText>
            </w:r>
            <w:r w:rsidRPr="00D01F2F">
              <w:rPr>
                <w:rFonts w:ascii="Verdana" w:hAnsi="Verdana"/>
                <w:b/>
                <w:sz w:val="18"/>
                <w:szCs w:val="18"/>
              </w:rPr>
              <w:fldChar w:fldCharType="separate"/>
            </w:r>
            <w:r w:rsidR="00D87EAE">
              <w:rPr>
                <w:rFonts w:ascii="Verdana" w:hAnsi="Verdana"/>
                <w:b/>
                <w:noProof/>
                <w:sz w:val="18"/>
                <w:szCs w:val="18"/>
              </w:rPr>
              <w:t>-594</w:t>
            </w:r>
            <w:r w:rsidRPr="00D01F2F">
              <w:rPr>
                <w:rFonts w:ascii="Verdana" w:hAnsi="Verdana"/>
                <w:b/>
                <w:sz w:val="18"/>
                <w:szCs w:val="18"/>
              </w:rPr>
              <w:fldChar w:fldCharType="end"/>
            </w:r>
          </w:p>
        </w:tc>
        <w:tc>
          <w:tcPr>
            <w:tcW w:w="1080" w:type="dxa"/>
            <w:tcBorders>
              <w:top w:val="single" w:sz="4"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=E16+E18 </w:instrText>
            </w:r>
            <w:r w:rsidRPr="00D01F2F">
              <w:rPr>
                <w:rFonts w:ascii="Verdana" w:hAnsi="Verdana"/>
                <w:b/>
                <w:sz w:val="18"/>
                <w:szCs w:val="18"/>
              </w:rPr>
              <w:fldChar w:fldCharType="separate"/>
            </w:r>
            <w:r w:rsidR="00D87EAE">
              <w:rPr>
                <w:rFonts w:ascii="Verdana" w:hAnsi="Verdana"/>
                <w:b/>
                <w:noProof/>
                <w:sz w:val="18"/>
                <w:szCs w:val="18"/>
              </w:rPr>
              <w:t>-1,675</w:t>
            </w:r>
            <w:r w:rsidRPr="00D01F2F">
              <w:rPr>
                <w:rFonts w:ascii="Verdana" w:hAnsi="Verdana"/>
                <w:b/>
                <w:sz w:val="18"/>
                <w:szCs w:val="18"/>
              </w:rPr>
              <w:fldChar w:fldCharType="end"/>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Pr>
          <w:p w:rsidR="00D87EAE" w:rsidRPr="00D01F2F" w:rsidRDefault="00D87EAE" w:rsidP="00D87EAE">
            <w:pPr>
              <w:pStyle w:val="TableText"/>
              <w:ind w:right="79"/>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08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Taxation</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p>
        </w:tc>
        <w:tc>
          <w:tcPr>
            <w:tcW w:w="144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p>
        </w:tc>
        <w:tc>
          <w:tcPr>
            <w:tcW w:w="1080" w:type="dxa"/>
            <w:tcBorders>
              <w:bottom w:val="single" w:sz="4" w:space="0" w:color="auto"/>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-1</w:t>
            </w:r>
            <w:r>
              <w:rPr>
                <w:rFonts w:ascii="Verdana" w:hAnsi="Verdana"/>
                <w:sz w:val="18"/>
                <w:szCs w:val="18"/>
              </w:rPr>
              <w:t>8</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single" w:sz="4" w:space="0" w:color="auto"/>
              <w:bottom w:val="double" w:sz="6"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NET RESULT</w:t>
            </w:r>
          </w:p>
        </w:tc>
        <w:tc>
          <w:tcPr>
            <w:tcW w:w="1440" w:type="dxa"/>
            <w:tcBorders>
              <w:top w:val="single" w:sz="4" w:space="0" w:color="auto"/>
              <w:bottom w:val="double" w:sz="6"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=C16+C18 </w:instrText>
            </w:r>
            <w:r w:rsidRPr="00D01F2F">
              <w:rPr>
                <w:rFonts w:ascii="Verdana" w:hAnsi="Verdana"/>
                <w:b/>
                <w:sz w:val="18"/>
                <w:szCs w:val="18"/>
              </w:rPr>
              <w:fldChar w:fldCharType="separate"/>
            </w:r>
            <w:r w:rsidR="00D87EAE">
              <w:rPr>
                <w:rFonts w:ascii="Verdana" w:hAnsi="Verdana"/>
                <w:b/>
                <w:noProof/>
                <w:sz w:val="18"/>
                <w:szCs w:val="18"/>
              </w:rPr>
              <w:t>-497</w:t>
            </w:r>
            <w:r w:rsidRPr="00D01F2F">
              <w:rPr>
                <w:rFonts w:ascii="Verdana" w:hAnsi="Verdana"/>
                <w:b/>
                <w:sz w:val="18"/>
                <w:szCs w:val="18"/>
              </w:rPr>
              <w:fldChar w:fldCharType="end"/>
            </w:r>
          </w:p>
        </w:tc>
        <w:tc>
          <w:tcPr>
            <w:tcW w:w="1440" w:type="dxa"/>
            <w:tcBorders>
              <w:top w:val="single" w:sz="4" w:space="0" w:color="auto"/>
              <w:bottom w:val="double" w:sz="6"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=D16+D18 </w:instrText>
            </w:r>
            <w:r w:rsidRPr="00D01F2F">
              <w:rPr>
                <w:rFonts w:ascii="Verdana" w:hAnsi="Verdana"/>
                <w:b/>
                <w:sz w:val="18"/>
                <w:szCs w:val="18"/>
              </w:rPr>
              <w:fldChar w:fldCharType="separate"/>
            </w:r>
            <w:r w:rsidR="00D87EAE">
              <w:rPr>
                <w:rFonts w:ascii="Verdana" w:hAnsi="Verdana"/>
                <w:b/>
                <w:noProof/>
                <w:sz w:val="18"/>
                <w:szCs w:val="18"/>
              </w:rPr>
              <w:t>-594</w:t>
            </w:r>
            <w:r w:rsidRPr="00D01F2F">
              <w:rPr>
                <w:rFonts w:ascii="Verdana" w:hAnsi="Verdana"/>
                <w:b/>
                <w:sz w:val="18"/>
                <w:szCs w:val="18"/>
              </w:rPr>
              <w:fldChar w:fldCharType="end"/>
            </w:r>
          </w:p>
        </w:tc>
        <w:tc>
          <w:tcPr>
            <w:tcW w:w="1080" w:type="dxa"/>
            <w:tcBorders>
              <w:top w:val="single" w:sz="4" w:space="0" w:color="auto"/>
              <w:bottom w:val="double" w:sz="6" w:space="0" w:color="auto"/>
            </w:tcBorders>
            <w:vAlign w:val="center"/>
          </w:tcPr>
          <w:p w:rsidR="00D87EAE" w:rsidRPr="00D01F2F" w:rsidRDefault="0086616A" w:rsidP="00D87EAE">
            <w:pPr>
              <w:pStyle w:val="TableText"/>
              <w:ind w:right="79"/>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=E19-E21 </w:instrText>
            </w:r>
            <w:r w:rsidRPr="00D01F2F">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=E19+E21 </w:instrText>
            </w:r>
            <w:r w:rsidRPr="00D01F2F">
              <w:rPr>
                <w:rFonts w:ascii="Verdana" w:hAnsi="Verdana"/>
                <w:b/>
                <w:sz w:val="18"/>
                <w:szCs w:val="18"/>
              </w:rPr>
              <w:fldChar w:fldCharType="separate"/>
            </w:r>
            <w:r w:rsidR="00D87EAE">
              <w:rPr>
                <w:rFonts w:ascii="Verdana" w:hAnsi="Verdana"/>
                <w:b/>
                <w:noProof/>
                <w:sz w:val="18"/>
                <w:szCs w:val="18"/>
              </w:rPr>
              <w:t>-1,693</w:t>
            </w:r>
            <w:r w:rsidRPr="00D01F2F">
              <w:rPr>
                <w:rFonts w:ascii="Verdana" w:hAnsi="Verdana"/>
                <w:b/>
                <w:sz w:val="18"/>
                <w:szCs w:val="18"/>
              </w:rPr>
              <w:fldChar w:fldCharType="end"/>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6"/>
                <w:szCs w:val="24"/>
              </w:rPr>
            </w:pPr>
          </w:p>
        </w:tc>
        <w:tc>
          <w:tcPr>
            <w:tcW w:w="5268" w:type="dxa"/>
            <w:tcBorders>
              <w:top w:val="double" w:sz="6" w:space="0" w:color="auto"/>
            </w:tcBorders>
          </w:tcPr>
          <w:p w:rsidR="00D87EAE" w:rsidRPr="00D01F2F" w:rsidRDefault="00D87EAE" w:rsidP="00D87EAE">
            <w:pPr>
              <w:pStyle w:val="TableText"/>
              <w:ind w:right="79"/>
              <w:rPr>
                <w:rFonts w:ascii="Verdana" w:hAnsi="Verdana"/>
                <w:b/>
                <w:color w:val="3366FF"/>
                <w:sz w:val="18"/>
                <w:szCs w:val="18"/>
              </w:rPr>
            </w:pPr>
          </w:p>
        </w:tc>
        <w:tc>
          <w:tcPr>
            <w:tcW w:w="1440" w:type="dxa"/>
            <w:tcBorders>
              <w:top w:val="double" w:sz="6" w:space="0" w:color="auto"/>
            </w:tcBorders>
            <w:vAlign w:val="center"/>
          </w:tcPr>
          <w:p w:rsidR="00D87EAE" w:rsidRPr="00D01F2F" w:rsidRDefault="00D87EAE" w:rsidP="00D87EAE">
            <w:pPr>
              <w:pStyle w:val="TableText"/>
              <w:ind w:right="79"/>
              <w:jc w:val="right"/>
              <w:rPr>
                <w:rFonts w:ascii="Verdana" w:hAnsi="Verdana"/>
                <w:sz w:val="18"/>
                <w:szCs w:val="18"/>
              </w:rPr>
            </w:pPr>
          </w:p>
        </w:tc>
        <w:tc>
          <w:tcPr>
            <w:tcW w:w="1440" w:type="dxa"/>
            <w:tcBorders>
              <w:top w:val="double" w:sz="6" w:space="0" w:color="auto"/>
            </w:tcBorders>
            <w:vAlign w:val="center"/>
          </w:tcPr>
          <w:p w:rsidR="00D87EAE" w:rsidRPr="00D01F2F" w:rsidRDefault="00D87EAE" w:rsidP="00D87EAE">
            <w:pPr>
              <w:pStyle w:val="TableText"/>
              <w:ind w:right="79"/>
              <w:jc w:val="right"/>
              <w:rPr>
                <w:rFonts w:ascii="Verdana" w:hAnsi="Verdana"/>
                <w:sz w:val="18"/>
                <w:szCs w:val="18"/>
              </w:rPr>
            </w:pPr>
          </w:p>
        </w:tc>
        <w:tc>
          <w:tcPr>
            <w:tcW w:w="1080" w:type="dxa"/>
            <w:tcBorders>
              <w:top w:val="double" w:sz="6" w:space="0" w:color="auto"/>
            </w:tcBorders>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268" w:type="dxa"/>
          </w:tcPr>
          <w:p w:rsidR="00D87EAE" w:rsidRPr="00D01F2F" w:rsidRDefault="00D87EAE" w:rsidP="00D87EAE">
            <w:pPr>
              <w:pStyle w:val="TableText"/>
              <w:ind w:right="79"/>
              <w:rPr>
                <w:rFonts w:ascii="Verdana" w:hAnsi="Verdana"/>
                <w:b/>
                <w:sz w:val="18"/>
                <w:szCs w:val="18"/>
              </w:rPr>
            </w:pPr>
          </w:p>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EARNINGS PER SHARE</w:t>
            </w: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440" w:type="dxa"/>
            <w:vAlign w:val="center"/>
          </w:tcPr>
          <w:p w:rsidR="00D87EAE" w:rsidRPr="00D01F2F" w:rsidRDefault="00D87EAE" w:rsidP="00D87EAE">
            <w:pPr>
              <w:pStyle w:val="TableText"/>
              <w:ind w:right="79"/>
              <w:jc w:val="right"/>
              <w:rPr>
                <w:rFonts w:ascii="Verdana" w:hAnsi="Verdana"/>
                <w:sz w:val="18"/>
                <w:szCs w:val="18"/>
              </w:rPr>
            </w:pPr>
          </w:p>
        </w:tc>
        <w:tc>
          <w:tcPr>
            <w:tcW w:w="108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268"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Basic</w:t>
            </w:r>
          </w:p>
        </w:tc>
        <w:tc>
          <w:tcPr>
            <w:tcW w:w="1440" w:type="dxa"/>
            <w:vAlign w:val="center"/>
          </w:tcPr>
          <w:p w:rsidR="00D87EAE" w:rsidRPr="00D01F2F" w:rsidRDefault="0086616A" w:rsidP="00D87EAE">
            <w:pPr>
              <w:pStyle w:val="TableText"/>
              <w:ind w:right="79"/>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=SUM(ABOVE)/42902 </w:instrText>
            </w:r>
            <w:r w:rsidRPr="00D01F2F">
              <w:rPr>
                <w:rFonts w:ascii="Verdana" w:hAnsi="Verdana"/>
                <w:sz w:val="18"/>
                <w:szCs w:val="18"/>
              </w:rPr>
              <w:fldChar w:fldCharType="separate"/>
            </w:r>
            <w:r w:rsidR="00D87EAE">
              <w:rPr>
                <w:rFonts w:ascii="Verdana" w:hAnsi="Verdana"/>
                <w:noProof/>
                <w:sz w:val="18"/>
                <w:szCs w:val="18"/>
              </w:rPr>
              <w:t>-0.01</w:t>
            </w:r>
            <w:r w:rsidRPr="00D01F2F">
              <w:rPr>
                <w:rFonts w:ascii="Verdana" w:hAnsi="Verdana"/>
                <w:sz w:val="18"/>
                <w:szCs w:val="18"/>
              </w:rPr>
              <w:fldChar w:fldCharType="end"/>
            </w:r>
          </w:p>
        </w:tc>
        <w:tc>
          <w:tcPr>
            <w:tcW w:w="1440" w:type="dxa"/>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-0.02</w:t>
            </w:r>
          </w:p>
        </w:tc>
        <w:tc>
          <w:tcPr>
            <w:tcW w:w="1080" w:type="dxa"/>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-0.0</w:t>
            </w:r>
            <w:r>
              <w:rPr>
                <w:rFonts w:ascii="Verdana" w:hAnsi="Verdana"/>
                <w:sz w:val="18"/>
                <w:szCs w:val="18"/>
              </w:rPr>
              <w:t>4</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268"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 xml:space="preserve">Diluted </w:t>
            </w:r>
          </w:p>
        </w:tc>
        <w:tc>
          <w:tcPr>
            <w:tcW w:w="1440" w:type="dxa"/>
            <w:vAlign w:val="center"/>
          </w:tcPr>
          <w:p w:rsidR="00D87EAE" w:rsidRPr="00D01F2F" w:rsidRDefault="00D87EAE" w:rsidP="00D87EAE">
            <w:pPr>
              <w:pStyle w:val="TableText"/>
              <w:ind w:right="79"/>
              <w:jc w:val="right"/>
              <w:rPr>
                <w:rFonts w:ascii="Verdana" w:hAnsi="Verdana"/>
                <w:noProof/>
                <w:sz w:val="18"/>
                <w:szCs w:val="18"/>
              </w:rPr>
            </w:pPr>
            <w:r>
              <w:rPr>
                <w:rFonts w:ascii="Verdana" w:hAnsi="Verdana"/>
                <w:noProof/>
                <w:sz w:val="18"/>
                <w:szCs w:val="18"/>
              </w:rPr>
              <w:t>-0.01</w:t>
            </w:r>
          </w:p>
        </w:tc>
        <w:tc>
          <w:tcPr>
            <w:tcW w:w="1440" w:type="dxa"/>
            <w:vAlign w:val="center"/>
          </w:tcPr>
          <w:p w:rsidR="00D87EAE" w:rsidRPr="00D01F2F" w:rsidRDefault="00D87EAE" w:rsidP="00D87EAE">
            <w:pPr>
              <w:pStyle w:val="TableText"/>
              <w:ind w:right="79"/>
              <w:jc w:val="right"/>
              <w:rPr>
                <w:rFonts w:ascii="Verdana" w:hAnsi="Verdana"/>
                <w:noProof/>
                <w:sz w:val="18"/>
                <w:szCs w:val="18"/>
              </w:rPr>
            </w:pPr>
            <w:r>
              <w:rPr>
                <w:rFonts w:ascii="Verdana" w:hAnsi="Verdana"/>
                <w:noProof/>
                <w:sz w:val="18"/>
                <w:szCs w:val="18"/>
              </w:rPr>
              <w:t>-0.02</w:t>
            </w:r>
          </w:p>
        </w:tc>
        <w:tc>
          <w:tcPr>
            <w:tcW w:w="1080" w:type="dxa"/>
            <w:vAlign w:val="center"/>
          </w:tcPr>
          <w:p w:rsidR="00D87EAE" w:rsidRPr="00D01F2F" w:rsidRDefault="00D87EAE" w:rsidP="00D87EAE">
            <w:pPr>
              <w:pStyle w:val="TableText"/>
              <w:ind w:right="79"/>
              <w:jc w:val="right"/>
              <w:rPr>
                <w:rFonts w:ascii="Verdana" w:hAnsi="Verdana"/>
                <w:noProof/>
                <w:sz w:val="18"/>
                <w:szCs w:val="18"/>
              </w:rPr>
            </w:pPr>
            <w:r w:rsidRPr="00D01F2F">
              <w:rPr>
                <w:rFonts w:ascii="Verdana" w:hAnsi="Verdana"/>
                <w:noProof/>
                <w:sz w:val="18"/>
                <w:szCs w:val="18"/>
              </w:rPr>
              <w:t>-0.0</w:t>
            </w:r>
            <w:r>
              <w:rPr>
                <w:rFonts w:ascii="Verdana" w:hAnsi="Verdana"/>
                <w:noProof/>
                <w:sz w:val="18"/>
                <w:szCs w:val="18"/>
              </w:rPr>
              <w:t>4</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268" w:type="dxa"/>
          </w:tcPr>
          <w:p w:rsidR="00D87EAE" w:rsidRPr="00D01F2F" w:rsidRDefault="00D87EAE" w:rsidP="00D87EAE">
            <w:pPr>
              <w:pStyle w:val="TableText"/>
              <w:ind w:right="79"/>
              <w:rPr>
                <w:rFonts w:ascii="Verdana" w:hAnsi="Verdana"/>
                <w:sz w:val="16"/>
                <w:szCs w:val="24"/>
              </w:rPr>
            </w:pPr>
          </w:p>
        </w:tc>
        <w:tc>
          <w:tcPr>
            <w:tcW w:w="1440" w:type="dxa"/>
          </w:tcPr>
          <w:p w:rsidR="00D87EAE" w:rsidRPr="00D01F2F" w:rsidRDefault="00D87EAE" w:rsidP="00D87EAE">
            <w:pPr>
              <w:pStyle w:val="TableText"/>
              <w:ind w:right="79"/>
              <w:jc w:val="right"/>
              <w:rPr>
                <w:rFonts w:ascii="Verdana" w:hAnsi="Verdana"/>
                <w:sz w:val="16"/>
                <w:szCs w:val="24"/>
              </w:rPr>
            </w:pPr>
          </w:p>
        </w:tc>
        <w:tc>
          <w:tcPr>
            <w:tcW w:w="1440" w:type="dxa"/>
          </w:tcPr>
          <w:p w:rsidR="00D87EAE" w:rsidRPr="00D01F2F" w:rsidRDefault="00D87EAE" w:rsidP="00D87EAE">
            <w:pPr>
              <w:pStyle w:val="TableText"/>
              <w:ind w:right="79"/>
              <w:jc w:val="right"/>
              <w:rPr>
                <w:rFonts w:ascii="Verdana" w:hAnsi="Verdana"/>
                <w:sz w:val="16"/>
                <w:szCs w:val="24"/>
              </w:rPr>
            </w:pPr>
          </w:p>
        </w:tc>
        <w:tc>
          <w:tcPr>
            <w:tcW w:w="1080" w:type="dxa"/>
          </w:tcPr>
          <w:p w:rsidR="00D87EAE" w:rsidRPr="00D01F2F" w:rsidRDefault="00D87EAE" w:rsidP="00D87EAE">
            <w:pPr>
              <w:pStyle w:val="TableText"/>
              <w:ind w:right="79"/>
              <w:jc w:val="right"/>
              <w:rPr>
                <w:rFonts w:ascii="Verdana" w:hAnsi="Verdana"/>
                <w:sz w:val="16"/>
                <w:szCs w:val="24"/>
              </w:rPr>
            </w:pPr>
          </w:p>
        </w:tc>
      </w:tr>
      <w:bookmarkEnd w:id="0"/>
      <w:bookmarkEnd w:id="1"/>
    </w:tbl>
    <w:p w:rsidR="00D87EAE" w:rsidRPr="00D01F2F" w:rsidRDefault="00D87EAE" w:rsidP="00D87EAE">
      <w:pPr>
        <w:rPr>
          <w:rFonts w:ascii="Verdana" w:hAnsi="Verdana"/>
          <w:szCs w:val="24"/>
          <w:lang w:val="en-GB"/>
        </w:rPr>
      </w:pPr>
    </w:p>
    <w:p w:rsidR="00D87EAE" w:rsidRPr="00D01F2F" w:rsidRDefault="00D87EAE" w:rsidP="00D87EAE">
      <w:pPr>
        <w:rPr>
          <w:rFonts w:ascii="Verdana" w:hAnsi="Verdana"/>
          <w:b/>
          <w:szCs w:val="24"/>
          <w:lang w:val="en-GB"/>
        </w:rPr>
      </w:pPr>
    </w:p>
    <w:p w:rsidR="00D87EAE" w:rsidRPr="00D01F2F" w:rsidRDefault="00D87EAE" w:rsidP="00043CC4">
      <w:pPr>
        <w:numPr>
          <w:ilvl w:val="0"/>
          <w:numId w:val="6"/>
        </w:numPr>
        <w:autoSpaceDE w:val="0"/>
        <w:autoSpaceDN w:val="0"/>
        <w:adjustRightInd w:val="0"/>
        <w:rPr>
          <w:rFonts w:ascii="Verdana" w:hAnsi="Verdana"/>
          <w:b/>
          <w:sz w:val="20"/>
          <w:lang w:val="en-GB"/>
        </w:rPr>
      </w:pPr>
      <w:r w:rsidRPr="00D01F2F">
        <w:rPr>
          <w:rFonts w:ascii="Verdana" w:hAnsi="Verdana"/>
          <w:b/>
          <w:sz w:val="20"/>
          <w:lang w:val="en-GB"/>
        </w:rPr>
        <w:t>Consolidated comprehensive income</w:t>
      </w:r>
    </w:p>
    <w:p w:rsidR="00D87EAE" w:rsidRPr="00D01F2F" w:rsidRDefault="00D87EAE" w:rsidP="00D87EAE">
      <w:pPr>
        <w:autoSpaceDE w:val="0"/>
        <w:autoSpaceDN w:val="0"/>
        <w:adjustRightInd w:val="0"/>
        <w:rPr>
          <w:rFonts w:ascii="Verdana" w:hAnsi="Verdana"/>
          <w:sz w:val="18"/>
          <w:szCs w:val="24"/>
          <w:lang w:val="en-GB"/>
        </w:rPr>
      </w:pPr>
    </w:p>
    <w:tbl>
      <w:tblPr>
        <w:tblW w:w="9734" w:type="dxa"/>
        <w:tblLayout w:type="fixed"/>
        <w:tblCellMar>
          <w:left w:w="14" w:type="dxa"/>
          <w:right w:w="14" w:type="dxa"/>
        </w:tblCellMar>
        <w:tblLook w:val="0000"/>
      </w:tblPr>
      <w:tblGrid>
        <w:gridCol w:w="506"/>
        <w:gridCol w:w="5435"/>
        <w:gridCol w:w="1183"/>
        <w:gridCol w:w="90"/>
        <w:gridCol w:w="1350"/>
        <w:gridCol w:w="90"/>
        <w:gridCol w:w="990"/>
        <w:gridCol w:w="90"/>
      </w:tblGrid>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Income for the period</w:t>
            </w:r>
          </w:p>
        </w:tc>
        <w:tc>
          <w:tcPr>
            <w:tcW w:w="1273" w:type="dxa"/>
            <w:gridSpan w:val="2"/>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-497</w:t>
            </w:r>
          </w:p>
        </w:tc>
        <w:tc>
          <w:tcPr>
            <w:tcW w:w="1440" w:type="dxa"/>
            <w:gridSpan w:val="2"/>
            <w:vAlign w:val="center"/>
          </w:tcPr>
          <w:p w:rsidR="00D87EAE" w:rsidRPr="00D01F2F" w:rsidRDefault="00D87EAE" w:rsidP="00D87EAE">
            <w:pPr>
              <w:pStyle w:val="TableText"/>
              <w:tabs>
                <w:tab w:val="left" w:pos="976"/>
              </w:tabs>
              <w:ind w:right="72"/>
              <w:jc w:val="right"/>
              <w:rPr>
                <w:rFonts w:ascii="Verdana" w:hAnsi="Verdana"/>
                <w:sz w:val="18"/>
                <w:szCs w:val="18"/>
              </w:rPr>
            </w:pPr>
            <w:r w:rsidRPr="00D01F2F">
              <w:rPr>
                <w:rFonts w:ascii="Verdana" w:hAnsi="Verdana"/>
                <w:sz w:val="18"/>
                <w:szCs w:val="18"/>
              </w:rPr>
              <w:t>-594</w:t>
            </w:r>
          </w:p>
        </w:tc>
        <w:tc>
          <w:tcPr>
            <w:tcW w:w="1080" w:type="dxa"/>
            <w:gridSpan w:val="2"/>
            <w:vAlign w:val="center"/>
          </w:tcPr>
          <w:p w:rsidR="00D87EAE" w:rsidRPr="00D01F2F" w:rsidRDefault="00D87EAE" w:rsidP="00D87EAE">
            <w:pPr>
              <w:pStyle w:val="TableText"/>
              <w:tabs>
                <w:tab w:val="left" w:pos="976"/>
              </w:tabs>
              <w:ind w:right="72"/>
              <w:jc w:val="right"/>
              <w:rPr>
                <w:rFonts w:ascii="Verdana" w:hAnsi="Verdana"/>
                <w:sz w:val="18"/>
                <w:szCs w:val="18"/>
              </w:rPr>
            </w:pPr>
            <w:r w:rsidRPr="00D01F2F">
              <w:rPr>
                <w:rFonts w:ascii="Verdana" w:hAnsi="Verdana"/>
                <w:sz w:val="18"/>
                <w:szCs w:val="18"/>
              </w:rPr>
              <w:t>-</w:t>
            </w:r>
            <w:r>
              <w:rPr>
                <w:rFonts w:ascii="Verdana" w:hAnsi="Verdana"/>
                <w:sz w:val="18"/>
                <w:szCs w:val="18"/>
              </w:rPr>
              <w:t>1,693</w:t>
            </w:r>
          </w:p>
        </w:tc>
      </w:tr>
      <w:tr w:rsidR="00D87EAE" w:rsidRPr="00D01F2F" w:rsidTr="00D87EAE">
        <w:trPr>
          <w:gridAfter w:val="1"/>
          <w:wAfter w:w="90" w:type="dxa"/>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Pr>
          <w:p w:rsidR="00D87EAE" w:rsidRPr="00D01F2F" w:rsidRDefault="00D87EAE" w:rsidP="00D87EAE">
            <w:pPr>
              <w:pStyle w:val="TableText"/>
              <w:spacing w:line="280" w:lineRule="atLeast"/>
              <w:ind w:right="79"/>
              <w:rPr>
                <w:rFonts w:ascii="Verdana" w:hAnsi="Verdana"/>
                <w:sz w:val="18"/>
                <w:szCs w:val="18"/>
              </w:rPr>
            </w:pPr>
            <w:proofErr w:type="spellStart"/>
            <w:r w:rsidRPr="009B44E6">
              <w:rPr>
                <w:rFonts w:ascii="Verdana" w:hAnsi="Verdana"/>
                <w:sz w:val="18"/>
                <w:szCs w:val="18"/>
              </w:rPr>
              <w:t>Remeasurement</w:t>
            </w:r>
            <w:proofErr w:type="spellEnd"/>
            <w:r w:rsidRPr="009B44E6">
              <w:rPr>
                <w:rFonts w:ascii="Verdana" w:hAnsi="Verdana"/>
                <w:sz w:val="18"/>
                <w:szCs w:val="18"/>
              </w:rPr>
              <w:t xml:space="preserve"> of defined benefit obligations</w:t>
            </w:r>
          </w:p>
        </w:tc>
        <w:tc>
          <w:tcPr>
            <w:tcW w:w="1183" w:type="dxa"/>
          </w:tcPr>
          <w:p w:rsidR="00D87EAE" w:rsidRDefault="00D87EAE" w:rsidP="00D87EAE">
            <w:pPr>
              <w:jc w:val="right"/>
            </w:pPr>
            <w:r w:rsidRPr="007002D0">
              <w:rPr>
                <w:rFonts w:ascii="Verdana" w:hAnsi="Verdana"/>
                <w:sz w:val="18"/>
                <w:szCs w:val="18"/>
              </w:rPr>
              <w:t>–</w:t>
            </w:r>
          </w:p>
        </w:tc>
        <w:tc>
          <w:tcPr>
            <w:tcW w:w="1440" w:type="dxa"/>
            <w:gridSpan w:val="2"/>
          </w:tcPr>
          <w:p w:rsidR="00D87EAE" w:rsidRDefault="00D87EAE" w:rsidP="00D87EAE">
            <w:pPr>
              <w:jc w:val="right"/>
            </w:pPr>
            <w:r w:rsidRPr="007002D0">
              <w:rPr>
                <w:rFonts w:ascii="Verdana" w:hAnsi="Verdana"/>
                <w:sz w:val="18"/>
                <w:szCs w:val="18"/>
              </w:rPr>
              <w:t>–</w:t>
            </w:r>
          </w:p>
        </w:tc>
        <w:tc>
          <w:tcPr>
            <w:tcW w:w="1080" w:type="dxa"/>
            <w:gridSpan w:val="2"/>
            <w:vAlign w:val="center"/>
          </w:tcPr>
          <w:p w:rsidR="00D87EAE" w:rsidRPr="00D01F2F" w:rsidRDefault="00D87EAE" w:rsidP="00D87EAE">
            <w:pPr>
              <w:pStyle w:val="TableText"/>
              <w:tabs>
                <w:tab w:val="left" w:pos="1156"/>
              </w:tabs>
              <w:jc w:val="right"/>
              <w:rPr>
                <w:rFonts w:ascii="Verdana" w:hAnsi="Verdana"/>
                <w:sz w:val="18"/>
                <w:szCs w:val="18"/>
              </w:rPr>
            </w:pPr>
            <w:r>
              <w:rPr>
                <w:rFonts w:ascii="Verdana" w:hAnsi="Verdana"/>
                <w:sz w:val="18"/>
                <w:szCs w:val="18"/>
              </w:rPr>
              <w:t>-1,253</w:t>
            </w:r>
          </w:p>
        </w:tc>
      </w:tr>
      <w:tr w:rsidR="00D87EAE" w:rsidRPr="00D01F2F" w:rsidTr="00D87EAE">
        <w:trPr>
          <w:gridAfter w:val="1"/>
          <w:wAfter w:w="90" w:type="dxa"/>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Pr>
          <w:p w:rsidR="00D87EAE" w:rsidRPr="00D01F2F" w:rsidRDefault="00D87EAE" w:rsidP="00D87EAE">
            <w:pPr>
              <w:pStyle w:val="TableText"/>
              <w:spacing w:line="280" w:lineRule="atLeast"/>
              <w:ind w:right="79"/>
              <w:rPr>
                <w:rFonts w:ascii="Verdana" w:hAnsi="Verdana"/>
                <w:sz w:val="18"/>
                <w:szCs w:val="18"/>
              </w:rPr>
            </w:pPr>
            <w:proofErr w:type="spellStart"/>
            <w:r w:rsidRPr="009B44E6">
              <w:rPr>
                <w:rFonts w:ascii="Verdana" w:hAnsi="Verdana"/>
                <w:sz w:val="18"/>
                <w:szCs w:val="18"/>
              </w:rPr>
              <w:t>Remeasurement</w:t>
            </w:r>
            <w:proofErr w:type="spellEnd"/>
            <w:r w:rsidRPr="009B44E6">
              <w:rPr>
                <w:rFonts w:ascii="Verdana" w:hAnsi="Verdana"/>
                <w:sz w:val="18"/>
                <w:szCs w:val="18"/>
              </w:rPr>
              <w:t xml:space="preserve"> of defined benefit obligations – DTL</w:t>
            </w:r>
          </w:p>
        </w:tc>
        <w:tc>
          <w:tcPr>
            <w:tcW w:w="1183" w:type="dxa"/>
          </w:tcPr>
          <w:p w:rsidR="00D87EAE" w:rsidRDefault="00D87EAE" w:rsidP="00D87EAE">
            <w:pPr>
              <w:jc w:val="right"/>
            </w:pPr>
            <w:r w:rsidRPr="007002D0">
              <w:rPr>
                <w:rFonts w:ascii="Verdana" w:hAnsi="Verdana"/>
                <w:sz w:val="18"/>
                <w:szCs w:val="18"/>
              </w:rPr>
              <w:t>–</w:t>
            </w:r>
          </w:p>
        </w:tc>
        <w:tc>
          <w:tcPr>
            <w:tcW w:w="1440" w:type="dxa"/>
            <w:gridSpan w:val="2"/>
          </w:tcPr>
          <w:p w:rsidR="00D87EAE" w:rsidRDefault="00D87EAE" w:rsidP="00D87EAE">
            <w:pPr>
              <w:jc w:val="right"/>
            </w:pPr>
            <w:r w:rsidRPr="007002D0">
              <w:rPr>
                <w:rFonts w:ascii="Verdana" w:hAnsi="Verdana"/>
                <w:sz w:val="18"/>
                <w:szCs w:val="18"/>
              </w:rPr>
              <w:t>–</w:t>
            </w:r>
          </w:p>
        </w:tc>
        <w:tc>
          <w:tcPr>
            <w:tcW w:w="1080" w:type="dxa"/>
            <w:gridSpan w:val="2"/>
            <w:vAlign w:val="center"/>
          </w:tcPr>
          <w:p w:rsidR="00D87EAE" w:rsidRPr="00D01F2F" w:rsidRDefault="00D87EAE" w:rsidP="00D87EAE">
            <w:pPr>
              <w:pStyle w:val="TableText"/>
              <w:tabs>
                <w:tab w:val="left" w:pos="1156"/>
              </w:tabs>
              <w:ind w:right="-14"/>
              <w:jc w:val="right"/>
              <w:rPr>
                <w:rFonts w:ascii="Verdana" w:hAnsi="Verdana"/>
                <w:sz w:val="18"/>
                <w:szCs w:val="18"/>
              </w:rPr>
            </w:pPr>
            <w:r>
              <w:rPr>
                <w:rFonts w:ascii="Verdana" w:hAnsi="Verdana"/>
                <w:sz w:val="18"/>
                <w:szCs w:val="18"/>
              </w:rPr>
              <w:t>299</w:t>
            </w:r>
          </w:p>
        </w:tc>
      </w:tr>
      <w:tr w:rsidR="00D87EAE" w:rsidRPr="00D01F2F" w:rsidTr="00D87EAE">
        <w:trPr>
          <w:gridAfter w:val="1"/>
          <w:wAfter w:w="90" w:type="dxa"/>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Pr>
          <w:p w:rsidR="00D87EAE" w:rsidRPr="00D01F2F" w:rsidRDefault="00D87EAE" w:rsidP="00D87EAE">
            <w:pPr>
              <w:pStyle w:val="TableText"/>
              <w:spacing w:line="280" w:lineRule="atLeast"/>
              <w:ind w:right="79"/>
              <w:rPr>
                <w:rFonts w:ascii="Verdana" w:hAnsi="Verdana"/>
                <w:sz w:val="18"/>
                <w:szCs w:val="18"/>
              </w:rPr>
            </w:pPr>
            <w:r w:rsidRPr="009B44E6">
              <w:rPr>
                <w:rFonts w:ascii="Verdana" w:hAnsi="Verdana"/>
                <w:sz w:val="18"/>
                <w:szCs w:val="18"/>
              </w:rPr>
              <w:t>Revaluation of building</w:t>
            </w:r>
          </w:p>
        </w:tc>
        <w:tc>
          <w:tcPr>
            <w:tcW w:w="1183" w:type="dxa"/>
          </w:tcPr>
          <w:p w:rsidR="00D87EAE" w:rsidRDefault="00D87EAE" w:rsidP="00D87EAE">
            <w:pPr>
              <w:jc w:val="right"/>
            </w:pPr>
            <w:r w:rsidRPr="007002D0">
              <w:rPr>
                <w:rFonts w:ascii="Verdana" w:hAnsi="Verdana"/>
                <w:sz w:val="18"/>
                <w:szCs w:val="18"/>
              </w:rPr>
              <w:t>–</w:t>
            </w:r>
          </w:p>
        </w:tc>
        <w:tc>
          <w:tcPr>
            <w:tcW w:w="1440" w:type="dxa"/>
            <w:gridSpan w:val="2"/>
          </w:tcPr>
          <w:p w:rsidR="00D87EAE" w:rsidRDefault="00D87EAE" w:rsidP="00D87EAE">
            <w:pPr>
              <w:jc w:val="right"/>
            </w:pPr>
            <w:r w:rsidRPr="007002D0">
              <w:rPr>
                <w:rFonts w:ascii="Verdana" w:hAnsi="Verdana"/>
                <w:sz w:val="18"/>
                <w:szCs w:val="18"/>
              </w:rPr>
              <w:t>–</w:t>
            </w:r>
          </w:p>
        </w:tc>
        <w:tc>
          <w:tcPr>
            <w:tcW w:w="1080" w:type="dxa"/>
            <w:gridSpan w:val="2"/>
            <w:vAlign w:val="center"/>
          </w:tcPr>
          <w:p w:rsidR="00D87EAE" w:rsidRPr="00D01F2F" w:rsidRDefault="00D87EAE" w:rsidP="00D87EAE">
            <w:pPr>
              <w:pStyle w:val="TableText"/>
              <w:tabs>
                <w:tab w:val="left" w:pos="1156"/>
              </w:tabs>
              <w:ind w:right="-14"/>
              <w:jc w:val="right"/>
              <w:rPr>
                <w:rFonts w:ascii="Verdana" w:hAnsi="Verdana"/>
                <w:sz w:val="18"/>
                <w:szCs w:val="18"/>
              </w:rPr>
            </w:pPr>
            <w:r>
              <w:rPr>
                <w:rFonts w:ascii="Verdana" w:hAnsi="Verdana"/>
                <w:sz w:val="18"/>
                <w:szCs w:val="18"/>
              </w:rPr>
              <w:t>301</w:t>
            </w:r>
          </w:p>
        </w:tc>
      </w:tr>
      <w:tr w:rsidR="00D87EAE" w:rsidRPr="00D01F2F" w:rsidTr="00D87EAE">
        <w:trPr>
          <w:gridAfter w:val="1"/>
          <w:wAfter w:w="90" w:type="dxa"/>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Pr>
          <w:p w:rsidR="00D87EAE" w:rsidRPr="00D01F2F" w:rsidRDefault="00D87EAE" w:rsidP="00D87EAE">
            <w:pPr>
              <w:pStyle w:val="TableText"/>
              <w:spacing w:line="280" w:lineRule="atLeast"/>
              <w:ind w:right="79"/>
              <w:rPr>
                <w:rFonts w:ascii="Verdana" w:hAnsi="Verdana"/>
                <w:sz w:val="18"/>
                <w:szCs w:val="18"/>
              </w:rPr>
            </w:pPr>
            <w:r w:rsidRPr="009B44E6">
              <w:rPr>
                <w:rFonts w:ascii="Verdana" w:hAnsi="Verdana"/>
                <w:sz w:val="18"/>
                <w:szCs w:val="18"/>
              </w:rPr>
              <w:t>Revaluation of building – DTL component</w:t>
            </w:r>
          </w:p>
        </w:tc>
        <w:tc>
          <w:tcPr>
            <w:tcW w:w="1183" w:type="dxa"/>
          </w:tcPr>
          <w:p w:rsidR="00D87EAE" w:rsidRDefault="00D87EAE" w:rsidP="00D87EAE">
            <w:pPr>
              <w:jc w:val="right"/>
            </w:pPr>
            <w:r w:rsidRPr="007002D0">
              <w:rPr>
                <w:rFonts w:ascii="Verdana" w:hAnsi="Verdana"/>
                <w:sz w:val="18"/>
                <w:szCs w:val="18"/>
              </w:rPr>
              <w:t>–</w:t>
            </w:r>
          </w:p>
        </w:tc>
        <w:tc>
          <w:tcPr>
            <w:tcW w:w="1440" w:type="dxa"/>
            <w:gridSpan w:val="2"/>
          </w:tcPr>
          <w:p w:rsidR="00D87EAE" w:rsidRDefault="00D87EAE" w:rsidP="00D87EAE">
            <w:pPr>
              <w:jc w:val="right"/>
            </w:pPr>
            <w:r w:rsidRPr="007002D0">
              <w:rPr>
                <w:rFonts w:ascii="Verdana" w:hAnsi="Verdana"/>
                <w:sz w:val="18"/>
                <w:szCs w:val="18"/>
              </w:rPr>
              <w:t>–</w:t>
            </w:r>
          </w:p>
        </w:tc>
        <w:tc>
          <w:tcPr>
            <w:tcW w:w="1080" w:type="dxa"/>
            <w:gridSpan w:val="2"/>
            <w:vAlign w:val="center"/>
          </w:tcPr>
          <w:p w:rsidR="00D87EAE" w:rsidRPr="00D01F2F" w:rsidRDefault="00D87EAE" w:rsidP="00D87EAE">
            <w:pPr>
              <w:pStyle w:val="TableText"/>
              <w:tabs>
                <w:tab w:val="left" w:pos="1156"/>
              </w:tabs>
              <w:ind w:right="-14"/>
              <w:jc w:val="right"/>
              <w:rPr>
                <w:rFonts w:ascii="Verdana" w:hAnsi="Verdana"/>
                <w:sz w:val="18"/>
                <w:szCs w:val="18"/>
              </w:rPr>
            </w:pPr>
            <w:r>
              <w:rPr>
                <w:rFonts w:ascii="Verdana" w:hAnsi="Verdana"/>
                <w:sz w:val="18"/>
                <w:szCs w:val="18"/>
              </w:rPr>
              <w:t>-110</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Mezzanine compensation</w:t>
            </w:r>
          </w:p>
        </w:tc>
        <w:tc>
          <w:tcPr>
            <w:tcW w:w="1273" w:type="dxa"/>
            <w:gridSpan w:val="2"/>
            <w:tcBorders>
              <w:bottom w:val="single" w:sz="4" w:space="0" w:color="auto"/>
            </w:tcBorders>
          </w:tcPr>
          <w:p w:rsidR="00D87EAE" w:rsidRDefault="00D87EAE" w:rsidP="00D87EAE">
            <w:pPr>
              <w:ind w:right="76"/>
              <w:jc w:val="right"/>
            </w:pPr>
            <w:r w:rsidRPr="007002D0">
              <w:rPr>
                <w:rFonts w:ascii="Verdana" w:hAnsi="Verdana"/>
                <w:sz w:val="18"/>
                <w:szCs w:val="18"/>
              </w:rPr>
              <w:t>–</w:t>
            </w:r>
          </w:p>
        </w:tc>
        <w:tc>
          <w:tcPr>
            <w:tcW w:w="1440" w:type="dxa"/>
            <w:gridSpan w:val="2"/>
            <w:tcBorders>
              <w:bottom w:val="single" w:sz="4" w:space="0" w:color="auto"/>
            </w:tcBorders>
            <w:vAlign w:val="center"/>
          </w:tcPr>
          <w:p w:rsidR="00D87EAE" w:rsidRPr="00D01F2F" w:rsidRDefault="00D87EAE" w:rsidP="00D87EAE">
            <w:pPr>
              <w:pStyle w:val="TableText"/>
              <w:tabs>
                <w:tab w:val="left" w:pos="976"/>
              </w:tabs>
              <w:ind w:right="72"/>
              <w:jc w:val="right"/>
              <w:rPr>
                <w:rFonts w:ascii="Verdana" w:hAnsi="Verdana"/>
                <w:sz w:val="18"/>
                <w:szCs w:val="18"/>
              </w:rPr>
            </w:pPr>
            <w:r w:rsidRPr="00D01F2F">
              <w:rPr>
                <w:rFonts w:ascii="Verdana" w:hAnsi="Verdana"/>
                <w:sz w:val="18"/>
                <w:szCs w:val="18"/>
              </w:rPr>
              <w:t>-146</w:t>
            </w:r>
          </w:p>
        </w:tc>
        <w:tc>
          <w:tcPr>
            <w:tcW w:w="1080" w:type="dxa"/>
            <w:gridSpan w:val="2"/>
            <w:tcBorders>
              <w:bottom w:val="single" w:sz="4" w:space="0" w:color="auto"/>
            </w:tcBorders>
            <w:vAlign w:val="center"/>
          </w:tcPr>
          <w:p w:rsidR="00D87EAE" w:rsidRPr="00D01F2F" w:rsidRDefault="00D87EAE" w:rsidP="00D87EAE">
            <w:pPr>
              <w:pStyle w:val="TableText"/>
              <w:tabs>
                <w:tab w:val="left" w:pos="976"/>
              </w:tabs>
              <w:ind w:right="72"/>
              <w:jc w:val="right"/>
              <w:rPr>
                <w:rFonts w:ascii="Verdana" w:hAnsi="Verdana"/>
                <w:sz w:val="18"/>
                <w:szCs w:val="18"/>
              </w:rPr>
            </w:pPr>
            <w:r w:rsidRPr="007002D0">
              <w:rPr>
                <w:rFonts w:ascii="Verdana" w:hAnsi="Verdana"/>
                <w:sz w:val="18"/>
                <w:szCs w:val="18"/>
              </w:rPr>
              <w:t>–</w:t>
            </w:r>
          </w:p>
        </w:tc>
      </w:tr>
      <w:tr w:rsidR="00D87EAE" w:rsidRPr="00D01F2F" w:rsidTr="00D87EAE">
        <w:trPr>
          <w:cantSplit/>
          <w:trHeight w:val="270"/>
        </w:trPr>
        <w:tc>
          <w:tcPr>
            <w:tcW w:w="506" w:type="dxa"/>
          </w:tcPr>
          <w:p w:rsidR="00D87EAE" w:rsidRPr="00D01F2F" w:rsidRDefault="00D87EAE" w:rsidP="00D87EAE">
            <w:pPr>
              <w:pStyle w:val="TableText"/>
              <w:rPr>
                <w:rFonts w:ascii="Verdana" w:hAnsi="Verdana"/>
                <w:sz w:val="18"/>
                <w:szCs w:val="24"/>
              </w:rPr>
            </w:pPr>
          </w:p>
        </w:tc>
        <w:tc>
          <w:tcPr>
            <w:tcW w:w="5435"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 xml:space="preserve">Comprehensive income </w:t>
            </w:r>
          </w:p>
        </w:tc>
        <w:tc>
          <w:tcPr>
            <w:tcW w:w="1273" w:type="dxa"/>
            <w:gridSpan w:val="2"/>
            <w:tcBorders>
              <w:top w:val="single" w:sz="4" w:space="0" w:color="auto"/>
              <w:bottom w:val="double" w:sz="4" w:space="0" w:color="auto"/>
            </w:tcBorders>
          </w:tcPr>
          <w:p w:rsidR="00D87EAE" w:rsidRDefault="0086616A" w:rsidP="00D87EAE">
            <w:pPr>
              <w:pStyle w:val="TableText"/>
              <w:ind w:right="79"/>
              <w:jc w:val="right"/>
            </w:pPr>
            <w:r w:rsidRPr="00D4401D">
              <w:rPr>
                <w:rFonts w:ascii="Verdana" w:hAnsi="Verdana"/>
                <w:b/>
                <w:noProof/>
                <w:sz w:val="18"/>
                <w:szCs w:val="18"/>
              </w:rPr>
              <w:fldChar w:fldCharType="begin"/>
            </w:r>
            <w:r w:rsidR="00D87EAE" w:rsidRPr="00D4401D">
              <w:rPr>
                <w:rFonts w:ascii="Verdana" w:hAnsi="Verdana"/>
                <w:b/>
                <w:noProof/>
                <w:sz w:val="18"/>
                <w:szCs w:val="18"/>
              </w:rPr>
              <w:instrText xml:space="preserve"> =SUM(c1:c6) </w:instrText>
            </w:r>
            <w:r w:rsidRPr="00D4401D">
              <w:rPr>
                <w:rFonts w:ascii="Verdana" w:hAnsi="Verdana"/>
                <w:b/>
                <w:noProof/>
                <w:sz w:val="18"/>
                <w:szCs w:val="18"/>
              </w:rPr>
              <w:fldChar w:fldCharType="separate"/>
            </w:r>
            <w:r w:rsidR="00D87EAE">
              <w:rPr>
                <w:rFonts w:ascii="Verdana" w:hAnsi="Verdana"/>
                <w:b/>
                <w:noProof/>
                <w:sz w:val="18"/>
                <w:szCs w:val="18"/>
              </w:rPr>
              <w:t>-497</w:t>
            </w:r>
            <w:r w:rsidRPr="00D4401D">
              <w:rPr>
                <w:rFonts w:ascii="Verdana" w:hAnsi="Verdana"/>
                <w:b/>
                <w:noProof/>
                <w:sz w:val="18"/>
                <w:szCs w:val="18"/>
              </w:rPr>
              <w:fldChar w:fldCharType="end"/>
            </w:r>
          </w:p>
        </w:tc>
        <w:tc>
          <w:tcPr>
            <w:tcW w:w="1440" w:type="dxa"/>
            <w:gridSpan w:val="2"/>
            <w:tcBorders>
              <w:top w:val="single" w:sz="4" w:space="0" w:color="auto"/>
              <w:bottom w:val="double" w:sz="4" w:space="0" w:color="auto"/>
            </w:tcBorders>
            <w:vAlign w:val="center"/>
          </w:tcPr>
          <w:p w:rsidR="00D87EAE" w:rsidRPr="00D01F2F" w:rsidRDefault="0086616A" w:rsidP="00D87EAE">
            <w:pPr>
              <w:pStyle w:val="TableText"/>
              <w:ind w:right="79"/>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=SUM(D1:D6) </w:instrText>
            </w:r>
            <w:r>
              <w:rPr>
                <w:rFonts w:ascii="Verdana" w:hAnsi="Verdana"/>
                <w:b/>
                <w:sz w:val="18"/>
                <w:szCs w:val="18"/>
              </w:rPr>
              <w:fldChar w:fldCharType="separate"/>
            </w:r>
            <w:r w:rsidR="00D87EAE">
              <w:rPr>
                <w:rFonts w:ascii="Verdana" w:hAnsi="Verdana"/>
                <w:b/>
                <w:noProof/>
                <w:sz w:val="18"/>
                <w:szCs w:val="18"/>
              </w:rPr>
              <w:t>-740</w:t>
            </w:r>
            <w:r>
              <w:rPr>
                <w:rFonts w:ascii="Verdana" w:hAnsi="Verdana"/>
                <w:b/>
                <w:sz w:val="18"/>
                <w:szCs w:val="18"/>
              </w:rPr>
              <w:fldChar w:fldCharType="end"/>
            </w:r>
          </w:p>
        </w:tc>
        <w:tc>
          <w:tcPr>
            <w:tcW w:w="1080" w:type="dxa"/>
            <w:gridSpan w:val="2"/>
            <w:tcBorders>
              <w:top w:val="single" w:sz="4" w:space="0" w:color="auto"/>
              <w:bottom w:val="double" w:sz="4" w:space="0" w:color="auto"/>
            </w:tcBorders>
            <w:vAlign w:val="center"/>
          </w:tcPr>
          <w:p w:rsidR="00D87EAE" w:rsidRPr="00D01F2F" w:rsidRDefault="0086616A" w:rsidP="00D87EAE">
            <w:pPr>
              <w:pStyle w:val="TableText"/>
              <w:ind w:right="79"/>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=SUM(E1:E6) </w:instrText>
            </w:r>
            <w:r>
              <w:rPr>
                <w:rFonts w:ascii="Verdana" w:hAnsi="Verdana"/>
                <w:b/>
                <w:sz w:val="18"/>
                <w:szCs w:val="18"/>
              </w:rPr>
              <w:fldChar w:fldCharType="separate"/>
            </w:r>
            <w:r w:rsidR="00D87EAE">
              <w:rPr>
                <w:rFonts w:ascii="Verdana" w:hAnsi="Verdana"/>
                <w:b/>
                <w:noProof/>
                <w:sz w:val="18"/>
                <w:szCs w:val="18"/>
              </w:rPr>
              <w:t>-2,456</w:t>
            </w:r>
            <w:r>
              <w:rPr>
                <w:rFonts w:ascii="Verdana" w:hAnsi="Verdana"/>
                <w:b/>
                <w:sz w:val="18"/>
                <w:szCs w:val="18"/>
              </w:rPr>
              <w:fldChar w:fldCharType="end"/>
            </w:r>
          </w:p>
        </w:tc>
      </w:tr>
    </w:tbl>
    <w:p w:rsidR="00D87EAE" w:rsidRPr="00D01F2F" w:rsidRDefault="00D87EAE" w:rsidP="00D87EAE">
      <w:pPr>
        <w:autoSpaceDE w:val="0"/>
        <w:autoSpaceDN w:val="0"/>
        <w:adjustRightInd w:val="0"/>
        <w:rPr>
          <w:rFonts w:ascii="Verdana" w:hAnsi="Verdana"/>
          <w:sz w:val="18"/>
          <w:szCs w:val="24"/>
          <w:lang w:val="en-GB"/>
        </w:rPr>
      </w:pPr>
    </w:p>
    <w:p w:rsidR="00D87EAE" w:rsidRPr="00D01F2F" w:rsidRDefault="00D87EAE" w:rsidP="00D87EAE">
      <w:pPr>
        <w:autoSpaceDE w:val="0"/>
        <w:autoSpaceDN w:val="0"/>
        <w:adjustRightInd w:val="0"/>
        <w:ind w:left="360"/>
        <w:rPr>
          <w:rFonts w:ascii="Verdana" w:hAnsi="Verdana"/>
          <w:sz w:val="20"/>
          <w:lang w:val="en-GB"/>
        </w:rPr>
      </w:pPr>
    </w:p>
    <w:p w:rsidR="00D87EAE" w:rsidRPr="00D01F2F" w:rsidRDefault="00D87EAE" w:rsidP="00043CC4">
      <w:pPr>
        <w:numPr>
          <w:ilvl w:val="0"/>
          <w:numId w:val="6"/>
        </w:numPr>
        <w:autoSpaceDE w:val="0"/>
        <w:autoSpaceDN w:val="0"/>
        <w:adjustRightInd w:val="0"/>
        <w:rPr>
          <w:rFonts w:ascii="Verdana" w:hAnsi="Verdana"/>
          <w:sz w:val="20"/>
          <w:lang w:val="en-GB"/>
        </w:rPr>
      </w:pPr>
      <w:r w:rsidRPr="00D01F2F">
        <w:rPr>
          <w:rFonts w:ascii="Verdana" w:hAnsi="Verdana"/>
          <w:sz w:val="18"/>
          <w:szCs w:val="24"/>
          <w:lang w:val="en-GB"/>
        </w:rPr>
        <w:br w:type="page"/>
      </w:r>
      <w:r w:rsidRPr="00D01F2F">
        <w:rPr>
          <w:rFonts w:ascii="Verdana" w:hAnsi="Verdana"/>
          <w:b/>
          <w:sz w:val="20"/>
          <w:lang w:val="en-GB"/>
        </w:rPr>
        <w:t>Consolidated balance sheet</w:t>
      </w:r>
    </w:p>
    <w:p w:rsidR="00D87EAE" w:rsidRPr="00D01F2F" w:rsidRDefault="00D87EAE" w:rsidP="00D87EAE">
      <w:pPr>
        <w:autoSpaceDE w:val="0"/>
        <w:autoSpaceDN w:val="0"/>
        <w:adjustRightInd w:val="0"/>
        <w:ind w:left="360"/>
        <w:rPr>
          <w:rFonts w:ascii="Verdana" w:hAnsi="Verdana"/>
          <w:sz w:val="18"/>
          <w:szCs w:val="24"/>
          <w:lang w:val="en-GB"/>
        </w:rPr>
      </w:pPr>
    </w:p>
    <w:tbl>
      <w:tblPr>
        <w:tblW w:w="9734" w:type="dxa"/>
        <w:tblLayout w:type="fixed"/>
        <w:tblCellMar>
          <w:left w:w="14" w:type="dxa"/>
          <w:right w:w="14" w:type="dxa"/>
        </w:tblCellMar>
        <w:tblLook w:val="0000"/>
      </w:tblPr>
      <w:tblGrid>
        <w:gridCol w:w="587"/>
        <w:gridCol w:w="3686"/>
        <w:gridCol w:w="781"/>
        <w:gridCol w:w="2160"/>
        <w:gridCol w:w="1350"/>
        <w:gridCol w:w="1170"/>
      </w:tblGrid>
      <w:tr w:rsidR="00D87EAE" w:rsidRPr="00D01F2F" w:rsidTr="00D87EAE">
        <w:trPr>
          <w:cantSplit/>
          <w:trHeight w:val="270"/>
        </w:trPr>
        <w:tc>
          <w:tcPr>
            <w:tcW w:w="587" w:type="dxa"/>
          </w:tcPr>
          <w:p w:rsidR="00D87EAE" w:rsidRPr="00D01F2F" w:rsidRDefault="00D87EAE" w:rsidP="00D87EAE">
            <w:pPr>
              <w:pStyle w:val="TableText"/>
              <w:rPr>
                <w:rFonts w:ascii="Verdana" w:hAnsi="Verdana"/>
                <w:sz w:val="18"/>
                <w:szCs w:val="24"/>
              </w:rPr>
            </w:pPr>
          </w:p>
        </w:tc>
        <w:tc>
          <w:tcPr>
            <w:tcW w:w="3686" w:type="dxa"/>
            <w:tcBorders>
              <w:top w:val="single" w:sz="4" w:space="0" w:color="auto"/>
              <w:bottom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b/>
                <w:sz w:val="18"/>
                <w:szCs w:val="18"/>
              </w:rPr>
            </w:pPr>
          </w:p>
          <w:p w:rsidR="00D87EAE" w:rsidRPr="00D01F2F" w:rsidRDefault="00D87EAE" w:rsidP="00D87EAE">
            <w:pPr>
              <w:pStyle w:val="TableText"/>
              <w:tabs>
                <w:tab w:val="center" w:pos="396"/>
                <w:tab w:val="right" w:pos="793"/>
              </w:tabs>
              <w:spacing w:line="280" w:lineRule="atLeast"/>
              <w:ind w:right="79"/>
              <w:rPr>
                <w:rFonts w:ascii="Verdana" w:hAnsi="Verdana"/>
                <w:b/>
                <w:sz w:val="18"/>
                <w:szCs w:val="18"/>
              </w:rPr>
            </w:pPr>
            <w:r w:rsidRPr="00D01F2F">
              <w:rPr>
                <w:rFonts w:ascii="Verdana" w:hAnsi="Verdana"/>
                <w:b/>
                <w:sz w:val="18"/>
                <w:szCs w:val="18"/>
              </w:rPr>
              <w:t>(x EUR 1,000)</w:t>
            </w:r>
          </w:p>
        </w:tc>
        <w:tc>
          <w:tcPr>
            <w:tcW w:w="781" w:type="dxa"/>
            <w:tcBorders>
              <w:top w:val="single" w:sz="4" w:space="0" w:color="auto"/>
              <w:bottom w:val="single" w:sz="4" w:space="0" w:color="auto"/>
            </w:tcBorders>
          </w:tcPr>
          <w:p w:rsidR="00D87EAE" w:rsidRPr="00D01F2F" w:rsidRDefault="00D87EAE" w:rsidP="00D87EAE">
            <w:pPr>
              <w:pStyle w:val="TableText"/>
              <w:ind w:right="79"/>
              <w:jc w:val="both"/>
              <w:rPr>
                <w:rFonts w:ascii="Verdana" w:hAnsi="Verdana"/>
                <w:b/>
                <w:sz w:val="18"/>
                <w:szCs w:val="18"/>
              </w:rPr>
            </w:pPr>
          </w:p>
        </w:tc>
        <w:tc>
          <w:tcPr>
            <w:tcW w:w="2160" w:type="dxa"/>
            <w:tcBorders>
              <w:top w:val="single" w:sz="4" w:space="0" w:color="auto"/>
              <w:bottom w:val="single" w:sz="4" w:space="0" w:color="auto"/>
            </w:tcBorders>
          </w:tcPr>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Unaudited</w:t>
            </w:r>
          </w:p>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350" w:type="dxa"/>
            <w:tcBorders>
              <w:top w:val="single" w:sz="4" w:space="0" w:color="auto"/>
              <w:bottom w:val="single" w:sz="4" w:space="0" w:color="auto"/>
            </w:tcBorders>
          </w:tcPr>
          <w:p w:rsidR="00D87EAE" w:rsidRPr="00D01F2F" w:rsidRDefault="00D87EAE" w:rsidP="00D87EAE">
            <w:pPr>
              <w:pStyle w:val="TableText"/>
              <w:spacing w:line="280" w:lineRule="atLeast"/>
              <w:jc w:val="right"/>
              <w:rPr>
                <w:rFonts w:ascii="Verdana" w:hAnsi="Verdana"/>
                <w:b/>
                <w:sz w:val="18"/>
                <w:szCs w:val="18"/>
              </w:rPr>
            </w:pPr>
            <w:r w:rsidRPr="00D01F2F">
              <w:rPr>
                <w:rFonts w:ascii="Verdana" w:hAnsi="Verdana"/>
                <w:b/>
                <w:sz w:val="18"/>
                <w:szCs w:val="18"/>
              </w:rPr>
              <w:t>Unaudited</w:t>
            </w:r>
          </w:p>
          <w:p w:rsidR="00D87EAE" w:rsidRPr="00D01F2F" w:rsidRDefault="00D87EAE" w:rsidP="00D87EAE">
            <w:pPr>
              <w:pStyle w:val="TableText"/>
              <w:spacing w:line="280" w:lineRule="atLeast"/>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1170" w:type="dxa"/>
            <w:tcBorders>
              <w:top w:val="single" w:sz="4" w:space="0" w:color="auto"/>
              <w:bottom w:val="single" w:sz="4" w:space="0" w:color="auto"/>
            </w:tcBorders>
          </w:tcPr>
          <w:p w:rsidR="00D87EAE" w:rsidRPr="00D01F2F" w:rsidRDefault="00D87EAE" w:rsidP="00D87EAE">
            <w:pPr>
              <w:pStyle w:val="TableText"/>
              <w:ind w:right="79"/>
              <w:jc w:val="right"/>
              <w:rPr>
                <w:rFonts w:ascii="Verdana" w:hAnsi="Verdana"/>
                <w:b/>
                <w:sz w:val="18"/>
                <w:szCs w:val="18"/>
              </w:rPr>
            </w:pPr>
            <w:r w:rsidRPr="00D01F2F">
              <w:rPr>
                <w:rFonts w:ascii="Verdana" w:hAnsi="Verdana"/>
                <w:b/>
                <w:sz w:val="18"/>
                <w:szCs w:val="18"/>
              </w:rPr>
              <w:t>Audited</w:t>
            </w:r>
          </w:p>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 xml:space="preserve"> 201</w:t>
            </w:r>
            <w:r>
              <w:rPr>
                <w:rFonts w:ascii="Verdana" w:hAnsi="Verdana"/>
                <w:b/>
                <w:sz w:val="18"/>
                <w:szCs w:val="18"/>
              </w:rPr>
              <w:t>4</w:t>
            </w:r>
            <w:r w:rsidRPr="00D01F2F">
              <w:rPr>
                <w:rFonts w:ascii="Verdana" w:hAnsi="Verdana"/>
                <w:b/>
                <w:sz w:val="18"/>
                <w:szCs w:val="18"/>
              </w:rPr>
              <w:t xml:space="preserve"> </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ASSETS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D01F2F" w:rsidRDefault="00D87EAE" w:rsidP="00D87EAE">
            <w:pPr>
              <w:pStyle w:val="TableText"/>
              <w:ind w:right="79"/>
              <w:jc w:val="right"/>
              <w:rPr>
                <w:rFonts w:ascii="Verdana" w:hAnsi="Verdana"/>
                <w:sz w:val="18"/>
                <w:szCs w:val="18"/>
              </w:rPr>
            </w:pPr>
          </w:p>
        </w:tc>
        <w:tc>
          <w:tcPr>
            <w:tcW w:w="1350" w:type="dxa"/>
            <w:vAlign w:val="center"/>
          </w:tcPr>
          <w:p w:rsidR="00D87EAE" w:rsidRPr="00D01F2F" w:rsidRDefault="00D87EAE" w:rsidP="00D87EAE">
            <w:pPr>
              <w:pStyle w:val="TableText"/>
              <w:ind w:right="79"/>
              <w:jc w:val="right"/>
              <w:rPr>
                <w:rFonts w:ascii="Verdana" w:hAnsi="Verdana"/>
                <w:sz w:val="18"/>
                <w:szCs w:val="18"/>
              </w:rPr>
            </w:pPr>
          </w:p>
        </w:tc>
        <w:tc>
          <w:tcPr>
            <w:tcW w:w="117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8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ind w:right="79"/>
              <w:rPr>
                <w:rFonts w:ascii="Verdana" w:hAnsi="Verdana"/>
                <w:sz w:val="18"/>
                <w:szCs w:val="18"/>
              </w:rPr>
            </w:pP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D01F2F" w:rsidRDefault="00D87EAE" w:rsidP="00D87EAE">
            <w:pPr>
              <w:pStyle w:val="TableText"/>
              <w:ind w:right="79"/>
              <w:jc w:val="right"/>
              <w:rPr>
                <w:rFonts w:ascii="Verdana" w:hAnsi="Verdana"/>
                <w:sz w:val="18"/>
                <w:szCs w:val="18"/>
              </w:rPr>
            </w:pPr>
          </w:p>
        </w:tc>
        <w:tc>
          <w:tcPr>
            <w:tcW w:w="1350" w:type="dxa"/>
            <w:vAlign w:val="center"/>
          </w:tcPr>
          <w:p w:rsidR="00D87EAE" w:rsidRPr="00D01F2F" w:rsidRDefault="00D87EAE" w:rsidP="00D87EAE">
            <w:pPr>
              <w:pStyle w:val="TableText"/>
              <w:ind w:right="79"/>
              <w:jc w:val="right"/>
              <w:rPr>
                <w:rFonts w:ascii="Verdana" w:hAnsi="Verdana"/>
                <w:sz w:val="18"/>
                <w:szCs w:val="18"/>
              </w:rPr>
            </w:pPr>
          </w:p>
        </w:tc>
        <w:tc>
          <w:tcPr>
            <w:tcW w:w="1170" w:type="dxa"/>
            <w:vAlign w:val="center"/>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Tangible fixed assets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5,564</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5,273</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5,567</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Intangible fixed assets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1,741</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1,741</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1,741</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Deferred tax assets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1,079</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910</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1,079</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Retirement benefit assets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sidRPr="00D01F2F">
              <w:rPr>
                <w:rFonts w:ascii="Verdana" w:hAnsi="Verdana"/>
                <w:color w:val="000000"/>
                <w:sz w:val="18"/>
                <w:szCs w:val="18"/>
              </w:rPr>
              <w:t>–</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c>
          <w:tcPr>
            <w:tcW w:w="117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r>
      <w:tr w:rsidR="00D87EAE" w:rsidRPr="00D01F2F" w:rsidTr="00D87EAE">
        <w:trPr>
          <w:cantSplit/>
          <w:trHeight w:val="29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Financial assets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488</w:t>
            </w:r>
          </w:p>
        </w:tc>
        <w:tc>
          <w:tcPr>
            <w:tcW w:w="135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2,992</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2,982</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Other assets</w:t>
            </w: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F84B4E" w:rsidRDefault="00D87EAE" w:rsidP="00D87EAE">
            <w:pPr>
              <w:pStyle w:val="TableText"/>
              <w:jc w:val="right"/>
              <w:rPr>
                <w:rFonts w:ascii="Verdana" w:hAnsi="Verdana"/>
                <w:sz w:val="18"/>
                <w:szCs w:val="18"/>
              </w:rPr>
            </w:pPr>
            <w:r w:rsidRPr="00D01F2F">
              <w:rPr>
                <w:rFonts w:ascii="Verdana" w:hAnsi="Verdana"/>
                <w:color w:val="000000"/>
                <w:sz w:val="18"/>
                <w:szCs w:val="18"/>
              </w:rPr>
              <w:t>–</w:t>
            </w:r>
          </w:p>
        </w:tc>
        <w:tc>
          <w:tcPr>
            <w:tcW w:w="135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50</w:t>
            </w:r>
          </w:p>
        </w:tc>
        <w:tc>
          <w:tcPr>
            <w:tcW w:w="117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Non-current assets</w:t>
            </w:r>
          </w:p>
        </w:tc>
        <w:tc>
          <w:tcPr>
            <w:tcW w:w="781" w:type="dxa"/>
            <w:tcBorders>
              <w:top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=SUM(D4:D9) </w:instrText>
            </w:r>
            <w:r>
              <w:rPr>
                <w:rFonts w:ascii="Verdana" w:hAnsi="Verdana"/>
                <w:b/>
                <w:sz w:val="18"/>
                <w:szCs w:val="18"/>
              </w:rPr>
              <w:fldChar w:fldCharType="separate"/>
            </w:r>
            <w:r w:rsidR="00D87EAE">
              <w:rPr>
                <w:rFonts w:ascii="Verdana" w:hAnsi="Verdana"/>
                <w:b/>
                <w:noProof/>
                <w:sz w:val="18"/>
                <w:szCs w:val="18"/>
              </w:rPr>
              <w:t>8,872</w:t>
            </w:r>
            <w:r>
              <w:rPr>
                <w:rFonts w:ascii="Verdana" w:hAnsi="Verdana"/>
                <w:b/>
                <w:sz w:val="18"/>
                <w:szCs w:val="18"/>
              </w:rPr>
              <w:fldChar w:fldCharType="end"/>
            </w:r>
          </w:p>
        </w:tc>
        <w:tc>
          <w:tcPr>
            <w:tcW w:w="135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=SUM(E4:E9) </w:instrText>
            </w:r>
            <w:r>
              <w:rPr>
                <w:rFonts w:ascii="Verdana" w:hAnsi="Verdana"/>
                <w:b/>
                <w:sz w:val="18"/>
                <w:szCs w:val="18"/>
              </w:rPr>
              <w:fldChar w:fldCharType="separate"/>
            </w:r>
            <w:r w:rsidR="00D87EAE">
              <w:rPr>
                <w:rFonts w:ascii="Verdana" w:hAnsi="Verdana"/>
                <w:b/>
                <w:noProof/>
                <w:sz w:val="18"/>
                <w:szCs w:val="18"/>
              </w:rPr>
              <w:t>10,966</w:t>
            </w:r>
            <w:r>
              <w:rPr>
                <w:rFonts w:ascii="Verdana" w:hAnsi="Verdana"/>
                <w:b/>
                <w:sz w:val="18"/>
                <w:szCs w:val="18"/>
              </w:rPr>
              <w:fldChar w:fldCharType="end"/>
            </w:r>
          </w:p>
        </w:tc>
        <w:tc>
          <w:tcPr>
            <w:tcW w:w="1170" w:type="dxa"/>
            <w:tcBorders>
              <w:top w:val="single" w:sz="4" w:space="0" w:color="auto"/>
            </w:tcBorders>
            <w:vAlign w:val="center"/>
          </w:tcPr>
          <w:p w:rsidR="00D87EAE" w:rsidRPr="00D01F2F" w:rsidRDefault="00D87EAE" w:rsidP="00D87EAE">
            <w:pPr>
              <w:pStyle w:val="TableText"/>
              <w:jc w:val="right"/>
              <w:rPr>
                <w:rFonts w:ascii="Verdana" w:hAnsi="Verdana"/>
                <w:b/>
                <w:sz w:val="18"/>
                <w:szCs w:val="18"/>
              </w:rPr>
            </w:pPr>
            <w:r>
              <w:rPr>
                <w:rFonts w:ascii="Verdana" w:hAnsi="Verdana"/>
                <w:b/>
                <w:sz w:val="18"/>
                <w:szCs w:val="18"/>
              </w:rPr>
              <w:t>11,369</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ind w:right="79"/>
              <w:rPr>
                <w:rFonts w:ascii="Verdana" w:hAnsi="Verdana"/>
                <w:sz w:val="18"/>
                <w:szCs w:val="18"/>
              </w:rPr>
            </w:pP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D01F2F" w:rsidRDefault="00D87EAE" w:rsidP="00D87EAE">
            <w:pPr>
              <w:pStyle w:val="TableText"/>
              <w:jc w:val="right"/>
              <w:rPr>
                <w:rFonts w:ascii="Verdana" w:hAnsi="Verdana"/>
                <w:sz w:val="18"/>
                <w:szCs w:val="18"/>
              </w:rPr>
            </w:pPr>
          </w:p>
        </w:tc>
        <w:tc>
          <w:tcPr>
            <w:tcW w:w="1350" w:type="dxa"/>
            <w:vAlign w:val="center"/>
          </w:tcPr>
          <w:p w:rsidR="00D87EAE" w:rsidRPr="00D01F2F" w:rsidRDefault="00D87EAE" w:rsidP="00D87EAE">
            <w:pPr>
              <w:pStyle w:val="TableText"/>
              <w:jc w:val="right"/>
              <w:rPr>
                <w:rFonts w:ascii="Verdana" w:hAnsi="Verdana"/>
                <w:sz w:val="18"/>
                <w:szCs w:val="18"/>
              </w:rPr>
            </w:pPr>
          </w:p>
        </w:tc>
        <w:tc>
          <w:tcPr>
            <w:tcW w:w="1170" w:type="dxa"/>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Inventories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321</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265</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344</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Trade and other receivables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1,847</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1,611</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1,712</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Cash and cash equivalents</w:t>
            </w: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53</w:t>
            </w:r>
          </w:p>
        </w:tc>
        <w:tc>
          <w:tcPr>
            <w:tcW w:w="135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1,534</w:t>
            </w:r>
          </w:p>
        </w:tc>
        <w:tc>
          <w:tcPr>
            <w:tcW w:w="117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192</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Current assets</w:t>
            </w:r>
          </w:p>
        </w:tc>
        <w:tc>
          <w:tcPr>
            <w:tcW w:w="781" w:type="dxa"/>
            <w:tcBorders>
              <w:top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=D13+D14+D12 </w:instrText>
            </w:r>
            <w:r>
              <w:rPr>
                <w:rFonts w:ascii="Verdana" w:hAnsi="Verdana"/>
                <w:b/>
                <w:sz w:val="18"/>
                <w:szCs w:val="18"/>
              </w:rPr>
              <w:fldChar w:fldCharType="separate"/>
            </w:r>
            <w:r w:rsidR="00D87EAE">
              <w:rPr>
                <w:rFonts w:ascii="Verdana" w:hAnsi="Verdana"/>
                <w:b/>
                <w:noProof/>
                <w:sz w:val="18"/>
                <w:szCs w:val="18"/>
              </w:rPr>
              <w:t>2,221</w:t>
            </w:r>
            <w:r>
              <w:rPr>
                <w:rFonts w:ascii="Verdana" w:hAnsi="Verdana"/>
                <w:b/>
                <w:sz w:val="18"/>
                <w:szCs w:val="18"/>
              </w:rPr>
              <w:fldChar w:fldCharType="end"/>
            </w:r>
          </w:p>
        </w:tc>
        <w:tc>
          <w:tcPr>
            <w:tcW w:w="1350" w:type="dxa"/>
            <w:tcBorders>
              <w:top w:val="single" w:sz="4" w:space="0" w:color="auto"/>
            </w:tcBorders>
            <w:vAlign w:val="center"/>
          </w:tcPr>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 xml:space="preserve"> </w:t>
            </w:r>
            <w:r w:rsidR="0086616A" w:rsidRPr="00D01F2F">
              <w:rPr>
                <w:rFonts w:ascii="Verdana" w:hAnsi="Verdana"/>
                <w:b/>
                <w:sz w:val="18"/>
                <w:szCs w:val="18"/>
              </w:rPr>
              <w:fldChar w:fldCharType="begin"/>
            </w:r>
            <w:r w:rsidRPr="00D01F2F">
              <w:rPr>
                <w:rFonts w:ascii="Verdana" w:hAnsi="Verdana"/>
                <w:b/>
                <w:sz w:val="18"/>
                <w:szCs w:val="18"/>
              </w:rPr>
              <w:instrText xml:space="preserve"> =D12+D13+D14 </w:instrText>
            </w:r>
            <w:r w:rsidR="0086616A" w:rsidRPr="00D01F2F">
              <w:rPr>
                <w:rFonts w:ascii="Verdana" w:hAnsi="Verdana"/>
                <w:b/>
                <w:sz w:val="18"/>
                <w:szCs w:val="18"/>
              </w:rPr>
              <w:fldChar w:fldCharType="end"/>
            </w:r>
            <w:r w:rsidR="0086616A">
              <w:rPr>
                <w:rFonts w:ascii="Verdana" w:hAnsi="Verdana"/>
                <w:b/>
                <w:sz w:val="18"/>
                <w:szCs w:val="18"/>
              </w:rPr>
              <w:fldChar w:fldCharType="begin"/>
            </w:r>
            <w:r>
              <w:rPr>
                <w:rFonts w:ascii="Verdana" w:hAnsi="Verdana"/>
                <w:b/>
                <w:sz w:val="18"/>
                <w:szCs w:val="18"/>
              </w:rPr>
              <w:instrText xml:space="preserve"> =E12+E13+E14 </w:instrText>
            </w:r>
            <w:r w:rsidR="0086616A">
              <w:rPr>
                <w:rFonts w:ascii="Verdana" w:hAnsi="Verdana"/>
                <w:b/>
                <w:sz w:val="18"/>
                <w:szCs w:val="18"/>
              </w:rPr>
              <w:fldChar w:fldCharType="separate"/>
            </w:r>
            <w:r>
              <w:rPr>
                <w:rFonts w:ascii="Verdana" w:hAnsi="Verdana"/>
                <w:b/>
                <w:noProof/>
                <w:sz w:val="18"/>
                <w:szCs w:val="18"/>
              </w:rPr>
              <w:t>3,410</w:t>
            </w:r>
            <w:r w:rsidR="0086616A">
              <w:rPr>
                <w:rFonts w:ascii="Verdana" w:hAnsi="Verdana"/>
                <w:b/>
                <w:sz w:val="18"/>
                <w:szCs w:val="18"/>
              </w:rPr>
              <w:fldChar w:fldCharType="end"/>
            </w:r>
            <w:r w:rsidR="0086616A" w:rsidRPr="00D01F2F">
              <w:rPr>
                <w:rFonts w:ascii="Verdana" w:hAnsi="Verdana"/>
                <w:b/>
                <w:sz w:val="18"/>
                <w:szCs w:val="18"/>
              </w:rPr>
              <w:fldChar w:fldCharType="begin"/>
            </w:r>
            <w:r w:rsidRPr="00D01F2F">
              <w:rPr>
                <w:rFonts w:ascii="Verdana" w:hAnsi="Verdana"/>
                <w:b/>
                <w:sz w:val="18"/>
                <w:szCs w:val="18"/>
              </w:rPr>
              <w:instrText xml:space="preserve"> =D12+D13+D14 </w:instrText>
            </w:r>
            <w:r w:rsidR="0086616A" w:rsidRPr="00D01F2F">
              <w:rPr>
                <w:rFonts w:ascii="Verdana" w:hAnsi="Verdana"/>
                <w:b/>
                <w:sz w:val="18"/>
                <w:szCs w:val="18"/>
              </w:rPr>
              <w:fldChar w:fldCharType="end"/>
            </w:r>
          </w:p>
        </w:tc>
        <w:tc>
          <w:tcPr>
            <w:tcW w:w="117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=F12+F13+F14 </w:instrText>
            </w:r>
            <w:r w:rsidRPr="00D01F2F">
              <w:rPr>
                <w:rFonts w:ascii="Verdana" w:hAnsi="Verdana"/>
                <w:b/>
                <w:sz w:val="18"/>
                <w:szCs w:val="18"/>
              </w:rPr>
              <w:fldChar w:fldCharType="separate"/>
            </w:r>
            <w:r w:rsidR="00D87EAE">
              <w:rPr>
                <w:rFonts w:ascii="Verdana" w:hAnsi="Verdana"/>
                <w:b/>
                <w:noProof/>
                <w:sz w:val="18"/>
                <w:szCs w:val="18"/>
              </w:rPr>
              <w:t>2,248</w:t>
            </w:r>
            <w:r w:rsidRPr="00D01F2F">
              <w:rPr>
                <w:rFonts w:ascii="Verdana" w:hAnsi="Verdana"/>
                <w:b/>
                <w:sz w:val="18"/>
                <w:szCs w:val="18"/>
              </w:rPr>
              <w:fldChar w:fldCharType="end"/>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ind w:right="79"/>
              <w:rPr>
                <w:rFonts w:ascii="Verdana" w:hAnsi="Verdana"/>
                <w:b/>
                <w:sz w:val="18"/>
                <w:szCs w:val="18"/>
              </w:rPr>
            </w:pP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D01F2F" w:rsidRDefault="00D87EAE" w:rsidP="00D87EAE">
            <w:pPr>
              <w:pStyle w:val="TableText"/>
              <w:jc w:val="right"/>
              <w:rPr>
                <w:rFonts w:ascii="Verdana" w:hAnsi="Verdana"/>
                <w:b/>
                <w:sz w:val="18"/>
                <w:szCs w:val="18"/>
              </w:rPr>
            </w:pPr>
          </w:p>
        </w:tc>
        <w:tc>
          <w:tcPr>
            <w:tcW w:w="1350" w:type="dxa"/>
            <w:tcBorders>
              <w:bottom w:val="single" w:sz="4" w:space="0" w:color="auto"/>
            </w:tcBorders>
            <w:vAlign w:val="center"/>
          </w:tcPr>
          <w:p w:rsidR="00D87EAE" w:rsidRPr="00D01F2F" w:rsidRDefault="00D87EAE" w:rsidP="00D87EAE">
            <w:pPr>
              <w:pStyle w:val="TableText"/>
              <w:jc w:val="right"/>
              <w:rPr>
                <w:rFonts w:ascii="Verdana" w:hAnsi="Verdana"/>
                <w:b/>
                <w:sz w:val="18"/>
                <w:szCs w:val="18"/>
              </w:rPr>
            </w:pPr>
          </w:p>
        </w:tc>
        <w:tc>
          <w:tcPr>
            <w:tcW w:w="1170" w:type="dxa"/>
            <w:tcBorders>
              <w:bottom w:val="single" w:sz="4" w:space="0" w:color="auto"/>
            </w:tcBorders>
            <w:vAlign w:val="center"/>
          </w:tcPr>
          <w:p w:rsidR="00D87EAE" w:rsidRPr="00D01F2F" w:rsidRDefault="00D87EAE" w:rsidP="00D87EAE">
            <w:pPr>
              <w:pStyle w:val="TableText"/>
              <w:jc w:val="right"/>
              <w:rPr>
                <w:rFonts w:ascii="Verdana" w:hAnsi="Verdana"/>
                <w:b/>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b/>
                <w:sz w:val="18"/>
                <w:szCs w:val="18"/>
              </w:rPr>
            </w:pPr>
            <w:r w:rsidRPr="00D01F2F">
              <w:rPr>
                <w:rFonts w:ascii="Verdana" w:hAnsi="Verdana"/>
                <w:b/>
                <w:sz w:val="18"/>
                <w:szCs w:val="18"/>
              </w:rPr>
              <w:t>TOTAL ASSETS</w:t>
            </w:r>
          </w:p>
        </w:tc>
        <w:tc>
          <w:tcPr>
            <w:tcW w:w="781" w:type="dxa"/>
            <w:tcBorders>
              <w:top w:val="single" w:sz="4" w:space="0" w:color="auto"/>
              <w:bottom w:val="double" w:sz="4" w:space="0" w:color="auto"/>
            </w:tcBorders>
          </w:tcPr>
          <w:p w:rsidR="00D87EAE" w:rsidRPr="00D01F2F" w:rsidRDefault="00D87EAE" w:rsidP="00D87EAE">
            <w:pPr>
              <w:pStyle w:val="TableText"/>
              <w:ind w:right="79"/>
              <w:jc w:val="right"/>
              <w:rPr>
                <w:rFonts w:ascii="Verdana" w:hAnsi="Verdana"/>
                <w:b/>
                <w:sz w:val="18"/>
                <w:szCs w:val="18"/>
              </w:rPr>
            </w:pPr>
          </w:p>
        </w:tc>
        <w:tc>
          <w:tcPr>
            <w:tcW w:w="216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=D10+D15 </w:instrText>
            </w:r>
            <w:r>
              <w:rPr>
                <w:rFonts w:ascii="Verdana" w:hAnsi="Verdana"/>
                <w:b/>
                <w:sz w:val="18"/>
                <w:szCs w:val="18"/>
              </w:rPr>
              <w:fldChar w:fldCharType="separate"/>
            </w:r>
            <w:r w:rsidR="00D87EAE">
              <w:rPr>
                <w:rFonts w:ascii="Verdana" w:hAnsi="Verdana"/>
                <w:b/>
                <w:noProof/>
                <w:sz w:val="18"/>
                <w:szCs w:val="18"/>
              </w:rPr>
              <w:t>11,093</w:t>
            </w:r>
            <w:r>
              <w:rPr>
                <w:rFonts w:ascii="Verdana" w:hAnsi="Verdana"/>
                <w:b/>
                <w:sz w:val="18"/>
                <w:szCs w:val="18"/>
              </w:rPr>
              <w:fldChar w:fldCharType="end"/>
            </w:r>
          </w:p>
        </w:tc>
        <w:tc>
          <w:tcPr>
            <w:tcW w:w="135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=E10+E15 </w:instrText>
            </w:r>
            <w:r>
              <w:rPr>
                <w:rFonts w:ascii="Verdana" w:hAnsi="Verdana"/>
                <w:b/>
                <w:sz w:val="18"/>
                <w:szCs w:val="18"/>
              </w:rPr>
              <w:fldChar w:fldCharType="separate"/>
            </w:r>
            <w:r w:rsidR="00D87EAE">
              <w:rPr>
                <w:rFonts w:ascii="Verdana" w:hAnsi="Verdana"/>
                <w:b/>
                <w:noProof/>
                <w:sz w:val="18"/>
                <w:szCs w:val="18"/>
              </w:rPr>
              <w:t>14,376</w:t>
            </w:r>
            <w:r>
              <w:rPr>
                <w:rFonts w:ascii="Verdana" w:hAnsi="Verdana"/>
                <w:b/>
                <w:sz w:val="18"/>
                <w:szCs w:val="18"/>
              </w:rPr>
              <w:fldChar w:fldCharType="end"/>
            </w:r>
          </w:p>
        </w:tc>
        <w:tc>
          <w:tcPr>
            <w:tcW w:w="1170" w:type="dxa"/>
            <w:tcBorders>
              <w:top w:val="single" w:sz="4" w:space="0" w:color="auto"/>
              <w:bottom w:val="double" w:sz="4" w:space="0" w:color="auto"/>
            </w:tcBorders>
            <w:vAlign w:val="center"/>
          </w:tcPr>
          <w:p w:rsidR="00D87EAE" w:rsidRPr="00D01F2F" w:rsidRDefault="0086616A" w:rsidP="00D87EAE">
            <w:pPr>
              <w:pStyle w:val="TableText"/>
              <w:tabs>
                <w:tab w:val="left" w:pos="1412"/>
              </w:tabs>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=F10+F15 </w:instrText>
            </w:r>
            <w:r w:rsidRPr="00D01F2F">
              <w:rPr>
                <w:rFonts w:ascii="Verdana" w:hAnsi="Verdana"/>
                <w:b/>
                <w:sz w:val="18"/>
                <w:szCs w:val="18"/>
              </w:rPr>
              <w:fldChar w:fldCharType="separate"/>
            </w:r>
            <w:r w:rsidR="00D87EAE">
              <w:rPr>
                <w:rFonts w:ascii="Verdana" w:hAnsi="Verdana"/>
                <w:b/>
                <w:noProof/>
                <w:sz w:val="18"/>
                <w:szCs w:val="18"/>
              </w:rPr>
              <w:t>13,617</w:t>
            </w:r>
            <w:r w:rsidRPr="00D01F2F">
              <w:rPr>
                <w:rFonts w:ascii="Verdana" w:hAnsi="Verdana"/>
                <w:b/>
                <w:sz w:val="18"/>
                <w:szCs w:val="18"/>
              </w:rPr>
              <w:fldChar w:fldCharType="end"/>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double" w:sz="4" w:space="0" w:color="auto"/>
            </w:tcBorders>
          </w:tcPr>
          <w:p w:rsidR="00D87EAE" w:rsidRPr="00D01F2F" w:rsidRDefault="00D87EAE" w:rsidP="00D87EAE">
            <w:pPr>
              <w:pStyle w:val="TableText"/>
              <w:ind w:right="79"/>
              <w:rPr>
                <w:rFonts w:ascii="Verdana" w:hAnsi="Verdana"/>
                <w:b/>
                <w:color w:val="3366FF"/>
                <w:sz w:val="18"/>
                <w:szCs w:val="18"/>
              </w:rPr>
            </w:pPr>
          </w:p>
        </w:tc>
        <w:tc>
          <w:tcPr>
            <w:tcW w:w="781" w:type="dxa"/>
            <w:tcBorders>
              <w:top w:val="doub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top w:val="double" w:sz="4" w:space="0" w:color="auto"/>
            </w:tcBorders>
            <w:vAlign w:val="center"/>
          </w:tcPr>
          <w:p w:rsidR="00D87EAE" w:rsidRPr="00D01F2F" w:rsidRDefault="00D87EAE" w:rsidP="00D87EAE">
            <w:pPr>
              <w:pStyle w:val="TableText"/>
              <w:jc w:val="right"/>
              <w:rPr>
                <w:rFonts w:ascii="Verdana" w:hAnsi="Verdana"/>
                <w:sz w:val="18"/>
                <w:szCs w:val="18"/>
              </w:rPr>
            </w:pPr>
          </w:p>
        </w:tc>
        <w:tc>
          <w:tcPr>
            <w:tcW w:w="1350" w:type="dxa"/>
            <w:tcBorders>
              <w:top w:val="double" w:sz="4" w:space="0" w:color="auto"/>
            </w:tcBorders>
            <w:vAlign w:val="center"/>
          </w:tcPr>
          <w:p w:rsidR="00D87EAE" w:rsidRPr="00D01F2F" w:rsidRDefault="00D87EAE" w:rsidP="00D87EAE">
            <w:pPr>
              <w:pStyle w:val="TableText"/>
              <w:jc w:val="right"/>
              <w:rPr>
                <w:rFonts w:ascii="Verdana" w:hAnsi="Verdana"/>
                <w:sz w:val="18"/>
                <w:szCs w:val="18"/>
              </w:rPr>
            </w:pPr>
          </w:p>
        </w:tc>
        <w:tc>
          <w:tcPr>
            <w:tcW w:w="1170" w:type="dxa"/>
            <w:tcBorders>
              <w:top w:val="double" w:sz="4" w:space="0" w:color="auto"/>
            </w:tcBorders>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EQUITY AND LIABILITIES</w:t>
            </w:r>
          </w:p>
        </w:tc>
        <w:tc>
          <w:tcPr>
            <w:tcW w:w="781" w:type="dxa"/>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 xml:space="preserve"> </w:t>
            </w:r>
          </w:p>
        </w:tc>
        <w:tc>
          <w:tcPr>
            <w:tcW w:w="2160" w:type="dxa"/>
            <w:vAlign w:val="center"/>
          </w:tcPr>
          <w:p w:rsidR="00D87EAE" w:rsidRPr="00D01F2F" w:rsidRDefault="00D87EAE" w:rsidP="00D87EAE">
            <w:pPr>
              <w:pStyle w:val="TableText"/>
              <w:jc w:val="right"/>
              <w:rPr>
                <w:rFonts w:ascii="Verdana" w:hAnsi="Verdana"/>
                <w:sz w:val="18"/>
                <w:szCs w:val="18"/>
              </w:rPr>
            </w:pPr>
          </w:p>
        </w:tc>
        <w:tc>
          <w:tcPr>
            <w:tcW w:w="1350" w:type="dxa"/>
            <w:vAlign w:val="center"/>
          </w:tcPr>
          <w:p w:rsidR="00D87EAE" w:rsidRPr="00D01F2F" w:rsidRDefault="00D87EAE" w:rsidP="00D87EAE">
            <w:pPr>
              <w:pStyle w:val="TableText"/>
              <w:jc w:val="right"/>
              <w:rPr>
                <w:rFonts w:ascii="Verdana" w:hAnsi="Verdana"/>
                <w:sz w:val="18"/>
                <w:szCs w:val="18"/>
              </w:rPr>
            </w:pPr>
          </w:p>
        </w:tc>
        <w:tc>
          <w:tcPr>
            <w:tcW w:w="1170" w:type="dxa"/>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ind w:right="79"/>
              <w:rPr>
                <w:rFonts w:ascii="Verdana" w:hAnsi="Verdana"/>
                <w:sz w:val="18"/>
                <w:szCs w:val="18"/>
              </w:rPr>
            </w:pP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D01F2F" w:rsidRDefault="00D87EAE" w:rsidP="00D87EAE">
            <w:pPr>
              <w:pStyle w:val="TableText"/>
              <w:jc w:val="right"/>
              <w:rPr>
                <w:rFonts w:ascii="Verdana" w:hAnsi="Verdana"/>
                <w:sz w:val="18"/>
                <w:szCs w:val="18"/>
              </w:rPr>
            </w:pPr>
          </w:p>
        </w:tc>
        <w:tc>
          <w:tcPr>
            <w:tcW w:w="1350" w:type="dxa"/>
            <w:vAlign w:val="center"/>
          </w:tcPr>
          <w:p w:rsidR="00D87EAE" w:rsidRPr="00D01F2F" w:rsidRDefault="00D87EAE" w:rsidP="00D87EAE">
            <w:pPr>
              <w:pStyle w:val="TableText"/>
              <w:jc w:val="right"/>
              <w:rPr>
                <w:rFonts w:ascii="Verdana" w:hAnsi="Verdana"/>
                <w:sz w:val="18"/>
                <w:szCs w:val="18"/>
              </w:rPr>
            </w:pPr>
          </w:p>
        </w:tc>
        <w:tc>
          <w:tcPr>
            <w:tcW w:w="1170" w:type="dxa"/>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 xml:space="preserve">Issued capital </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5,114</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4,720</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4,788</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Share premium</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18,457</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18,015</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18,084</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Revaluation reserve</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1,859</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1,668</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1,859</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Retained earnings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-23,576</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-21,612</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-23,079</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Mezzanine capital</w:t>
            </w: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2,054</w:t>
            </w:r>
          </w:p>
        </w:tc>
        <w:tc>
          <w:tcPr>
            <w:tcW w:w="135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2,494</w:t>
            </w:r>
          </w:p>
        </w:tc>
        <w:tc>
          <w:tcPr>
            <w:tcW w:w="117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2,054</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 xml:space="preserve">Equity and reserves attributable to equity holders of the company </w:t>
            </w:r>
          </w:p>
        </w:tc>
        <w:tc>
          <w:tcPr>
            <w:tcW w:w="781" w:type="dxa"/>
            <w:tcBorders>
              <w:top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top w:val="single" w:sz="4" w:space="0" w:color="auto"/>
            </w:tcBorders>
            <w:vAlign w:val="center"/>
          </w:tcPr>
          <w:p w:rsidR="00D87EAE" w:rsidRPr="00D01F2F" w:rsidRDefault="0086616A" w:rsidP="00D87EAE">
            <w:pPr>
              <w:jc w:val="right"/>
              <w:rPr>
                <w:rFonts w:ascii="Verdana" w:hAnsi="Verdana"/>
                <w:b/>
                <w:sz w:val="18"/>
                <w:szCs w:val="18"/>
                <w:lang w:val="en-GB"/>
              </w:rPr>
            </w:pPr>
            <w:r>
              <w:rPr>
                <w:rFonts w:ascii="Verdana" w:hAnsi="Verdana"/>
                <w:b/>
                <w:sz w:val="18"/>
                <w:szCs w:val="18"/>
                <w:lang w:val="en-GB"/>
              </w:rPr>
              <w:fldChar w:fldCharType="begin"/>
            </w:r>
            <w:r w:rsidR="00D87EAE">
              <w:rPr>
                <w:rFonts w:ascii="Verdana" w:hAnsi="Verdana"/>
                <w:b/>
                <w:sz w:val="18"/>
                <w:szCs w:val="18"/>
                <w:lang w:val="en-GB"/>
              </w:rPr>
              <w:instrText xml:space="preserve"> =SUM(D20:D25) </w:instrText>
            </w:r>
            <w:r>
              <w:rPr>
                <w:rFonts w:ascii="Verdana" w:hAnsi="Verdana"/>
                <w:b/>
                <w:sz w:val="18"/>
                <w:szCs w:val="18"/>
                <w:lang w:val="en-GB"/>
              </w:rPr>
              <w:fldChar w:fldCharType="separate"/>
            </w:r>
            <w:r w:rsidR="00D87EAE">
              <w:rPr>
                <w:rFonts w:ascii="Verdana" w:hAnsi="Verdana"/>
                <w:b/>
                <w:noProof/>
                <w:sz w:val="18"/>
                <w:szCs w:val="18"/>
                <w:lang w:val="en-GB"/>
              </w:rPr>
              <w:t>3,908</w:t>
            </w:r>
            <w:r>
              <w:rPr>
                <w:rFonts w:ascii="Verdana" w:hAnsi="Verdana"/>
                <w:b/>
                <w:sz w:val="18"/>
                <w:szCs w:val="18"/>
                <w:lang w:val="en-GB"/>
              </w:rPr>
              <w:fldChar w:fldCharType="end"/>
            </w:r>
          </w:p>
        </w:tc>
        <w:tc>
          <w:tcPr>
            <w:tcW w:w="1350" w:type="dxa"/>
            <w:tcBorders>
              <w:top w:val="single" w:sz="4" w:space="0" w:color="auto"/>
            </w:tcBorders>
            <w:vAlign w:val="center"/>
          </w:tcPr>
          <w:p w:rsidR="00D87EAE" w:rsidRPr="00D01F2F" w:rsidRDefault="0086616A" w:rsidP="00D87EAE">
            <w:pPr>
              <w:jc w:val="right"/>
              <w:rPr>
                <w:rFonts w:ascii="Verdana" w:hAnsi="Verdana"/>
                <w:b/>
                <w:sz w:val="18"/>
                <w:szCs w:val="18"/>
                <w:lang w:val="en-GB"/>
              </w:rPr>
            </w:pPr>
            <w:r>
              <w:rPr>
                <w:rFonts w:ascii="Verdana" w:hAnsi="Verdana"/>
                <w:b/>
                <w:sz w:val="18"/>
                <w:szCs w:val="18"/>
                <w:lang w:val="en-GB"/>
              </w:rPr>
              <w:fldChar w:fldCharType="begin"/>
            </w:r>
            <w:r w:rsidR="00D87EAE">
              <w:rPr>
                <w:rFonts w:ascii="Verdana" w:hAnsi="Verdana"/>
                <w:b/>
                <w:sz w:val="18"/>
                <w:szCs w:val="18"/>
                <w:lang w:val="en-GB"/>
              </w:rPr>
              <w:instrText xml:space="preserve"> =SUM(E20:E25) </w:instrText>
            </w:r>
            <w:r>
              <w:rPr>
                <w:rFonts w:ascii="Verdana" w:hAnsi="Verdana"/>
                <w:b/>
                <w:sz w:val="18"/>
                <w:szCs w:val="18"/>
                <w:lang w:val="en-GB"/>
              </w:rPr>
              <w:fldChar w:fldCharType="separate"/>
            </w:r>
            <w:r w:rsidR="00D87EAE">
              <w:rPr>
                <w:rFonts w:ascii="Verdana" w:hAnsi="Verdana"/>
                <w:b/>
                <w:noProof/>
                <w:sz w:val="18"/>
                <w:szCs w:val="18"/>
                <w:lang w:val="en-GB"/>
              </w:rPr>
              <w:t>5,285</w:t>
            </w:r>
            <w:r>
              <w:rPr>
                <w:rFonts w:ascii="Verdana" w:hAnsi="Verdana"/>
                <w:b/>
                <w:sz w:val="18"/>
                <w:szCs w:val="18"/>
                <w:lang w:val="en-GB"/>
              </w:rPr>
              <w:fldChar w:fldCharType="end"/>
            </w:r>
          </w:p>
        </w:tc>
        <w:tc>
          <w:tcPr>
            <w:tcW w:w="1170" w:type="dxa"/>
            <w:tcBorders>
              <w:top w:val="single" w:sz="4" w:space="0" w:color="auto"/>
            </w:tcBorders>
            <w:vAlign w:val="center"/>
          </w:tcPr>
          <w:p w:rsidR="00D87EAE" w:rsidRPr="00D01F2F" w:rsidRDefault="0086616A" w:rsidP="00D87EAE">
            <w:pPr>
              <w:jc w:val="right"/>
              <w:rPr>
                <w:rFonts w:ascii="Verdana" w:hAnsi="Verdana"/>
                <w:b/>
                <w:noProof/>
                <w:sz w:val="18"/>
                <w:szCs w:val="18"/>
                <w:lang w:val="en-GB"/>
              </w:rPr>
            </w:pPr>
            <w:r>
              <w:rPr>
                <w:rFonts w:ascii="Verdana" w:hAnsi="Verdana"/>
                <w:b/>
                <w:noProof/>
                <w:sz w:val="18"/>
                <w:szCs w:val="18"/>
                <w:lang w:val="en-GB"/>
              </w:rPr>
              <w:fldChar w:fldCharType="begin"/>
            </w:r>
            <w:r w:rsidR="00D87EAE">
              <w:rPr>
                <w:rFonts w:ascii="Verdana" w:hAnsi="Verdana"/>
                <w:b/>
                <w:noProof/>
                <w:sz w:val="18"/>
                <w:szCs w:val="18"/>
                <w:lang w:val="en-GB"/>
              </w:rPr>
              <w:instrText xml:space="preserve"> =SUM(F20:F25) </w:instrText>
            </w:r>
            <w:r>
              <w:rPr>
                <w:rFonts w:ascii="Verdana" w:hAnsi="Verdana"/>
                <w:b/>
                <w:noProof/>
                <w:sz w:val="18"/>
                <w:szCs w:val="18"/>
                <w:lang w:val="en-GB"/>
              </w:rPr>
              <w:fldChar w:fldCharType="separate"/>
            </w:r>
            <w:r w:rsidR="00D87EAE">
              <w:rPr>
                <w:rFonts w:ascii="Verdana" w:hAnsi="Verdana"/>
                <w:b/>
                <w:noProof/>
                <w:sz w:val="18"/>
                <w:szCs w:val="18"/>
                <w:lang w:val="en-GB"/>
              </w:rPr>
              <w:t>3,706</w:t>
            </w:r>
            <w:r>
              <w:rPr>
                <w:rFonts w:ascii="Verdana" w:hAnsi="Verdana"/>
                <w:b/>
                <w:noProof/>
                <w:sz w:val="18"/>
                <w:szCs w:val="18"/>
                <w:lang w:val="en-GB"/>
              </w:rPr>
              <w:fldChar w:fldCharType="end"/>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ind w:right="79"/>
              <w:rPr>
                <w:rFonts w:ascii="Verdana" w:hAnsi="Verdana"/>
                <w:sz w:val="18"/>
                <w:szCs w:val="18"/>
              </w:rPr>
            </w:pP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D01F2F" w:rsidRDefault="00D87EAE" w:rsidP="00D87EAE">
            <w:pPr>
              <w:pStyle w:val="TableText"/>
              <w:jc w:val="right"/>
              <w:rPr>
                <w:rFonts w:ascii="Verdana" w:hAnsi="Verdana"/>
                <w:sz w:val="18"/>
                <w:szCs w:val="18"/>
              </w:rPr>
            </w:pPr>
          </w:p>
        </w:tc>
        <w:tc>
          <w:tcPr>
            <w:tcW w:w="1350" w:type="dxa"/>
            <w:vAlign w:val="center"/>
          </w:tcPr>
          <w:p w:rsidR="00D87EAE" w:rsidRPr="00D01F2F" w:rsidRDefault="00D87EAE" w:rsidP="00D87EAE">
            <w:pPr>
              <w:pStyle w:val="TableText"/>
              <w:jc w:val="right"/>
              <w:rPr>
                <w:rFonts w:ascii="Verdana" w:hAnsi="Verdana"/>
                <w:sz w:val="18"/>
                <w:szCs w:val="18"/>
              </w:rPr>
            </w:pPr>
          </w:p>
        </w:tc>
        <w:tc>
          <w:tcPr>
            <w:tcW w:w="1170" w:type="dxa"/>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153"/>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Interest-bearing loans and borrowings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2,300</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2,413</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2,306</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Deferred tax liabilities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sidRPr="00D01F2F">
              <w:rPr>
                <w:rFonts w:ascii="Verdana" w:hAnsi="Verdana"/>
                <w:color w:val="000000"/>
                <w:sz w:val="18"/>
                <w:szCs w:val="18"/>
              </w:rPr>
              <w:t>–</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c>
          <w:tcPr>
            <w:tcW w:w="117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Retirement benefit obligations</w:t>
            </w: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2,586</w:t>
            </w:r>
          </w:p>
        </w:tc>
        <w:tc>
          <w:tcPr>
            <w:tcW w:w="135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4,587</w:t>
            </w:r>
          </w:p>
        </w:tc>
        <w:tc>
          <w:tcPr>
            <w:tcW w:w="117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5,232</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Non-current liabilities</w:t>
            </w:r>
          </w:p>
        </w:tc>
        <w:tc>
          <w:tcPr>
            <w:tcW w:w="781" w:type="dxa"/>
            <w:tcBorders>
              <w:top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top w:val="single" w:sz="4" w:space="0" w:color="auto"/>
            </w:tcBorders>
            <w:vAlign w:val="center"/>
          </w:tcPr>
          <w:p w:rsidR="00D87EAE" w:rsidRPr="00D01F2F" w:rsidRDefault="00D87EAE" w:rsidP="00D87EAE">
            <w:pPr>
              <w:pStyle w:val="TableText"/>
              <w:jc w:val="right"/>
              <w:rPr>
                <w:rFonts w:ascii="Verdana" w:hAnsi="Verdana"/>
                <w:b/>
                <w:sz w:val="18"/>
                <w:szCs w:val="18"/>
              </w:rPr>
            </w:pPr>
            <w:r>
              <w:rPr>
                <w:rFonts w:ascii="Verdana" w:hAnsi="Verdana"/>
                <w:b/>
                <w:sz w:val="18"/>
                <w:szCs w:val="18"/>
              </w:rPr>
              <w:t>4,886</w:t>
            </w:r>
          </w:p>
        </w:tc>
        <w:tc>
          <w:tcPr>
            <w:tcW w:w="135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=SUM(E28:E30) </w:instrText>
            </w:r>
            <w:r>
              <w:rPr>
                <w:rFonts w:ascii="Verdana" w:hAnsi="Verdana"/>
                <w:b/>
                <w:sz w:val="18"/>
                <w:szCs w:val="18"/>
              </w:rPr>
              <w:fldChar w:fldCharType="separate"/>
            </w:r>
            <w:r w:rsidR="00D87EAE">
              <w:rPr>
                <w:rFonts w:ascii="Verdana" w:hAnsi="Verdana"/>
                <w:b/>
                <w:noProof/>
                <w:sz w:val="18"/>
                <w:szCs w:val="18"/>
              </w:rPr>
              <w:t>7,000</w:t>
            </w:r>
            <w:r>
              <w:rPr>
                <w:rFonts w:ascii="Verdana" w:hAnsi="Verdana"/>
                <w:b/>
                <w:sz w:val="18"/>
                <w:szCs w:val="18"/>
              </w:rPr>
              <w:fldChar w:fldCharType="end"/>
            </w:r>
          </w:p>
        </w:tc>
        <w:tc>
          <w:tcPr>
            <w:tcW w:w="117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=SUM(F28:F30) </w:instrText>
            </w:r>
            <w:r>
              <w:rPr>
                <w:rFonts w:ascii="Verdana" w:hAnsi="Verdana"/>
                <w:b/>
                <w:sz w:val="18"/>
                <w:szCs w:val="18"/>
              </w:rPr>
              <w:fldChar w:fldCharType="separate"/>
            </w:r>
            <w:r w:rsidR="00D87EAE">
              <w:rPr>
                <w:rFonts w:ascii="Verdana" w:hAnsi="Verdana"/>
                <w:b/>
                <w:noProof/>
                <w:sz w:val="18"/>
                <w:szCs w:val="18"/>
              </w:rPr>
              <w:t>7,538</w:t>
            </w:r>
            <w:r>
              <w:rPr>
                <w:rFonts w:ascii="Verdana" w:hAnsi="Verdana"/>
                <w:b/>
                <w:sz w:val="18"/>
                <w:szCs w:val="18"/>
              </w:rPr>
              <w:fldChar w:fldCharType="end"/>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tabs>
                <w:tab w:val="center" w:pos="396"/>
                <w:tab w:val="right" w:pos="793"/>
              </w:tabs>
              <w:ind w:right="79"/>
              <w:rPr>
                <w:rFonts w:ascii="Verdana" w:hAnsi="Verdana"/>
                <w:sz w:val="18"/>
                <w:szCs w:val="18"/>
              </w:rPr>
            </w:pP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D01F2F" w:rsidRDefault="00D87EAE" w:rsidP="00D87EAE">
            <w:pPr>
              <w:pStyle w:val="TableText"/>
              <w:jc w:val="right"/>
              <w:rPr>
                <w:rFonts w:ascii="Verdana" w:hAnsi="Verdana"/>
                <w:sz w:val="18"/>
                <w:szCs w:val="18"/>
              </w:rPr>
            </w:pPr>
          </w:p>
        </w:tc>
        <w:tc>
          <w:tcPr>
            <w:tcW w:w="1350" w:type="dxa"/>
            <w:vAlign w:val="center"/>
          </w:tcPr>
          <w:p w:rsidR="00D87EAE" w:rsidRPr="00D01F2F" w:rsidRDefault="00D87EAE" w:rsidP="00D87EAE">
            <w:pPr>
              <w:pStyle w:val="TableText"/>
              <w:jc w:val="right"/>
              <w:rPr>
                <w:rFonts w:ascii="Verdana" w:hAnsi="Verdana"/>
                <w:sz w:val="18"/>
                <w:szCs w:val="18"/>
              </w:rPr>
            </w:pPr>
          </w:p>
        </w:tc>
        <w:tc>
          <w:tcPr>
            <w:tcW w:w="1170" w:type="dxa"/>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Bank overdrafts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sidRPr="00D01F2F">
              <w:rPr>
                <w:rFonts w:ascii="Verdana" w:hAnsi="Verdana"/>
                <w:color w:val="000000"/>
                <w:sz w:val="18"/>
                <w:szCs w:val="18"/>
              </w:rPr>
              <w:t>–</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c>
          <w:tcPr>
            <w:tcW w:w="117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 xml:space="preserve">Current portion of long-term debt </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47</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44</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45</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Trade account and other payables</w:t>
            </w:r>
          </w:p>
        </w:tc>
        <w:tc>
          <w:tcPr>
            <w:tcW w:w="781" w:type="dxa"/>
          </w:tcPr>
          <w:p w:rsidR="00D87EAE" w:rsidRPr="00D01F2F" w:rsidRDefault="00D87EAE" w:rsidP="00D87EAE">
            <w:pPr>
              <w:pStyle w:val="TableText"/>
              <w:ind w:right="79"/>
              <w:jc w:val="right"/>
              <w:rPr>
                <w:rFonts w:ascii="Verdana" w:hAnsi="Verdana"/>
                <w:sz w:val="18"/>
                <w:szCs w:val="18"/>
              </w:rPr>
            </w:pPr>
          </w:p>
        </w:tc>
        <w:tc>
          <w:tcPr>
            <w:tcW w:w="2160" w:type="dxa"/>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2,194</w:t>
            </w:r>
          </w:p>
        </w:tc>
        <w:tc>
          <w:tcPr>
            <w:tcW w:w="1350"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1,989</w:t>
            </w:r>
          </w:p>
        </w:tc>
        <w:tc>
          <w:tcPr>
            <w:tcW w:w="117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2,270</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Tax liabilities</w:t>
            </w: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F84B4E" w:rsidRDefault="00D87EAE" w:rsidP="00D87EAE">
            <w:pPr>
              <w:pStyle w:val="TableText"/>
              <w:jc w:val="right"/>
              <w:rPr>
                <w:rFonts w:ascii="Verdana" w:hAnsi="Verdana"/>
                <w:sz w:val="18"/>
                <w:szCs w:val="18"/>
              </w:rPr>
            </w:pPr>
            <w:r>
              <w:rPr>
                <w:rFonts w:ascii="Verdana" w:hAnsi="Verdana"/>
                <w:sz w:val="18"/>
                <w:szCs w:val="18"/>
              </w:rPr>
              <w:t>58</w:t>
            </w:r>
          </w:p>
        </w:tc>
        <w:tc>
          <w:tcPr>
            <w:tcW w:w="135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58</w:t>
            </w:r>
          </w:p>
        </w:tc>
        <w:tc>
          <w:tcPr>
            <w:tcW w:w="117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58</w:t>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Current liabilities</w:t>
            </w:r>
          </w:p>
        </w:tc>
        <w:tc>
          <w:tcPr>
            <w:tcW w:w="781" w:type="dxa"/>
            <w:tcBorders>
              <w:top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=SUM(D33:D36) </w:instrText>
            </w:r>
            <w:r>
              <w:rPr>
                <w:rFonts w:ascii="Verdana" w:hAnsi="Verdana"/>
                <w:b/>
                <w:sz w:val="18"/>
                <w:szCs w:val="18"/>
              </w:rPr>
              <w:fldChar w:fldCharType="separate"/>
            </w:r>
            <w:r w:rsidR="00D87EAE">
              <w:rPr>
                <w:rFonts w:ascii="Verdana" w:hAnsi="Verdana"/>
                <w:b/>
                <w:noProof/>
                <w:sz w:val="18"/>
                <w:szCs w:val="18"/>
              </w:rPr>
              <w:t>2,299</w:t>
            </w:r>
            <w:r>
              <w:rPr>
                <w:rFonts w:ascii="Verdana" w:hAnsi="Verdana"/>
                <w:b/>
                <w:sz w:val="18"/>
                <w:szCs w:val="18"/>
              </w:rPr>
              <w:fldChar w:fldCharType="end"/>
            </w:r>
          </w:p>
        </w:tc>
        <w:tc>
          <w:tcPr>
            <w:tcW w:w="135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=SUM(E33:E36) </w:instrText>
            </w:r>
            <w:r>
              <w:rPr>
                <w:rFonts w:ascii="Verdana" w:hAnsi="Verdana"/>
                <w:b/>
                <w:sz w:val="18"/>
                <w:szCs w:val="18"/>
              </w:rPr>
              <w:fldChar w:fldCharType="separate"/>
            </w:r>
            <w:r w:rsidR="00D87EAE">
              <w:rPr>
                <w:rFonts w:ascii="Verdana" w:hAnsi="Verdana"/>
                <w:b/>
                <w:noProof/>
                <w:sz w:val="18"/>
                <w:szCs w:val="18"/>
              </w:rPr>
              <w:t>2,091</w:t>
            </w:r>
            <w:r>
              <w:rPr>
                <w:rFonts w:ascii="Verdana" w:hAnsi="Verdana"/>
                <w:b/>
                <w:sz w:val="18"/>
                <w:szCs w:val="18"/>
              </w:rPr>
              <w:fldChar w:fldCharType="end"/>
            </w:r>
          </w:p>
        </w:tc>
        <w:tc>
          <w:tcPr>
            <w:tcW w:w="1170" w:type="dxa"/>
            <w:tcBorders>
              <w:top w:val="single" w:sz="4" w:space="0" w:color="auto"/>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=SUM(F33:F36) </w:instrText>
            </w:r>
            <w:r>
              <w:rPr>
                <w:rFonts w:ascii="Verdana" w:hAnsi="Verdana"/>
                <w:b/>
                <w:sz w:val="18"/>
                <w:szCs w:val="18"/>
              </w:rPr>
              <w:fldChar w:fldCharType="separate"/>
            </w:r>
            <w:r w:rsidR="00D87EAE">
              <w:rPr>
                <w:rFonts w:ascii="Verdana" w:hAnsi="Verdana"/>
                <w:b/>
                <w:noProof/>
                <w:sz w:val="18"/>
                <w:szCs w:val="18"/>
              </w:rPr>
              <w:t>2,373</w:t>
            </w:r>
            <w:r>
              <w:rPr>
                <w:rFonts w:ascii="Verdana" w:hAnsi="Verdana"/>
                <w:b/>
                <w:sz w:val="18"/>
                <w:szCs w:val="18"/>
              </w:rPr>
              <w:fldChar w:fldCharType="end"/>
            </w:r>
          </w:p>
        </w:tc>
      </w:tr>
      <w:tr w:rsidR="00D87EAE" w:rsidRPr="00D01F2F" w:rsidTr="00D87EAE">
        <w:trPr>
          <w:cantSplit/>
          <w:trHeight w:val="270"/>
        </w:trPr>
        <w:tc>
          <w:tcPr>
            <w:tcW w:w="587" w:type="dxa"/>
          </w:tcPr>
          <w:p w:rsidR="00D87EAE" w:rsidRPr="00D01F2F" w:rsidRDefault="00D87EAE" w:rsidP="00D87EAE">
            <w:pPr>
              <w:pStyle w:val="TableText"/>
              <w:rPr>
                <w:rFonts w:ascii="Verdana" w:hAnsi="Verdana"/>
                <w:sz w:val="16"/>
                <w:szCs w:val="24"/>
              </w:rPr>
            </w:pPr>
          </w:p>
        </w:tc>
        <w:tc>
          <w:tcPr>
            <w:tcW w:w="3686" w:type="dxa"/>
            <w:tcBorders>
              <w:bottom w:val="single" w:sz="4" w:space="0" w:color="auto"/>
            </w:tcBorders>
          </w:tcPr>
          <w:p w:rsidR="00D87EAE" w:rsidRPr="00D01F2F" w:rsidRDefault="00D87EAE" w:rsidP="00D87EAE">
            <w:pPr>
              <w:pStyle w:val="TableText"/>
              <w:ind w:right="79"/>
              <w:rPr>
                <w:rFonts w:ascii="Verdana" w:hAnsi="Verdana"/>
                <w:b/>
                <w:sz w:val="18"/>
                <w:szCs w:val="18"/>
              </w:rPr>
            </w:pPr>
          </w:p>
        </w:tc>
        <w:tc>
          <w:tcPr>
            <w:tcW w:w="781"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tcBorders>
              <w:bottom w:val="single" w:sz="4" w:space="0" w:color="auto"/>
            </w:tcBorders>
            <w:vAlign w:val="center"/>
          </w:tcPr>
          <w:p w:rsidR="00D87EAE" w:rsidRPr="00D01F2F" w:rsidRDefault="00D87EAE" w:rsidP="00D87EAE">
            <w:pPr>
              <w:pStyle w:val="TableText"/>
              <w:jc w:val="right"/>
              <w:rPr>
                <w:rFonts w:ascii="Verdana" w:hAnsi="Verdana"/>
                <w:b/>
                <w:sz w:val="18"/>
                <w:szCs w:val="18"/>
              </w:rPr>
            </w:pPr>
          </w:p>
        </w:tc>
        <w:tc>
          <w:tcPr>
            <w:tcW w:w="1350" w:type="dxa"/>
            <w:tcBorders>
              <w:bottom w:val="single" w:sz="4" w:space="0" w:color="auto"/>
            </w:tcBorders>
            <w:vAlign w:val="center"/>
          </w:tcPr>
          <w:p w:rsidR="00D87EAE" w:rsidRPr="00D01F2F" w:rsidRDefault="00D87EAE" w:rsidP="00D87EAE">
            <w:pPr>
              <w:pStyle w:val="TableText"/>
              <w:jc w:val="right"/>
              <w:rPr>
                <w:rFonts w:ascii="Verdana" w:hAnsi="Verdana"/>
                <w:b/>
                <w:sz w:val="18"/>
                <w:szCs w:val="18"/>
              </w:rPr>
            </w:pPr>
          </w:p>
        </w:tc>
        <w:tc>
          <w:tcPr>
            <w:tcW w:w="1170" w:type="dxa"/>
            <w:tcBorders>
              <w:bottom w:val="single" w:sz="4" w:space="0" w:color="auto"/>
            </w:tcBorders>
            <w:vAlign w:val="center"/>
          </w:tcPr>
          <w:p w:rsidR="00D87EAE" w:rsidRPr="00D01F2F" w:rsidRDefault="00D87EAE" w:rsidP="00D87EAE">
            <w:pPr>
              <w:pStyle w:val="TableText"/>
              <w:jc w:val="right"/>
              <w:rPr>
                <w:rFonts w:ascii="Verdana" w:hAnsi="Verdana"/>
                <w:b/>
                <w:sz w:val="18"/>
                <w:szCs w:val="18"/>
              </w:rPr>
            </w:pPr>
          </w:p>
        </w:tc>
      </w:tr>
      <w:tr w:rsidR="00D87EAE" w:rsidRPr="00D01F2F" w:rsidTr="00D87EAE">
        <w:trPr>
          <w:cantSplit/>
          <w:trHeight w:val="270"/>
        </w:trPr>
        <w:tc>
          <w:tcPr>
            <w:tcW w:w="587" w:type="dxa"/>
          </w:tcPr>
          <w:p w:rsidR="00D87EAE" w:rsidRPr="00D01F2F" w:rsidRDefault="00D87EAE" w:rsidP="00D87EAE">
            <w:pPr>
              <w:pStyle w:val="TableText"/>
              <w:ind w:right="79"/>
              <w:rPr>
                <w:rFonts w:ascii="Verdana" w:hAnsi="Verdana"/>
                <w:b/>
                <w:sz w:val="16"/>
                <w:szCs w:val="24"/>
              </w:rPr>
            </w:pPr>
          </w:p>
        </w:tc>
        <w:tc>
          <w:tcPr>
            <w:tcW w:w="3686" w:type="dxa"/>
            <w:tcBorders>
              <w:top w:val="single" w:sz="4" w:space="0" w:color="auto"/>
              <w:bottom w:val="double" w:sz="4" w:space="0" w:color="auto"/>
            </w:tcBorders>
            <w:tcMar>
              <w:bottom w:w="28" w:type="dxa"/>
            </w:tcMar>
          </w:tcPr>
          <w:p w:rsidR="00D87EAE" w:rsidRPr="00D01F2F" w:rsidRDefault="00D87EAE" w:rsidP="00D87EAE">
            <w:pPr>
              <w:pStyle w:val="TableText"/>
              <w:spacing w:line="280" w:lineRule="atLeast"/>
              <w:ind w:right="79"/>
              <w:rPr>
                <w:rFonts w:ascii="Verdana" w:hAnsi="Verdana"/>
                <w:b/>
                <w:sz w:val="18"/>
                <w:szCs w:val="18"/>
              </w:rPr>
            </w:pPr>
            <w:r w:rsidRPr="00D01F2F">
              <w:rPr>
                <w:rFonts w:ascii="Verdana" w:hAnsi="Verdana"/>
                <w:b/>
                <w:sz w:val="18"/>
                <w:szCs w:val="18"/>
              </w:rPr>
              <w:t xml:space="preserve">TOTAL EQUITY AND LIABILITIES </w:t>
            </w:r>
          </w:p>
        </w:tc>
        <w:tc>
          <w:tcPr>
            <w:tcW w:w="781" w:type="dxa"/>
            <w:tcBorders>
              <w:top w:val="single" w:sz="4" w:space="0" w:color="auto"/>
              <w:bottom w:val="double" w:sz="4" w:space="0" w:color="auto"/>
            </w:tcBorders>
            <w:tcMar>
              <w:bottom w:w="28" w:type="dxa"/>
            </w:tcMar>
          </w:tcPr>
          <w:p w:rsidR="00D87EAE" w:rsidRPr="00D01F2F" w:rsidRDefault="00D87EAE" w:rsidP="00D87EAE">
            <w:pPr>
              <w:pStyle w:val="TableText"/>
              <w:ind w:right="79"/>
              <w:jc w:val="right"/>
              <w:rPr>
                <w:rFonts w:ascii="Verdana" w:hAnsi="Verdana"/>
                <w:b/>
                <w:sz w:val="18"/>
                <w:szCs w:val="18"/>
              </w:rPr>
            </w:pPr>
          </w:p>
        </w:tc>
        <w:tc>
          <w:tcPr>
            <w:tcW w:w="2160" w:type="dxa"/>
            <w:tcBorders>
              <w:top w:val="single" w:sz="4" w:space="0" w:color="auto"/>
              <w:bottom w:val="double" w:sz="4" w:space="0" w:color="auto"/>
            </w:tcBorders>
            <w:tcMar>
              <w:bottom w:w="28" w:type="dxa"/>
            </w:tcMar>
            <w:vAlign w:val="center"/>
          </w:tcPr>
          <w:p w:rsidR="00D87EAE" w:rsidRPr="00D01F2F" w:rsidRDefault="0086616A" w:rsidP="00D87EAE">
            <w:pPr>
              <w:pStyle w:val="TableText"/>
              <w:tabs>
                <w:tab w:val="left" w:pos="1786"/>
              </w:tabs>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=D26+D31+D37 </w:instrText>
            </w:r>
            <w:r>
              <w:rPr>
                <w:rFonts w:ascii="Verdana" w:hAnsi="Verdana"/>
                <w:b/>
                <w:sz w:val="18"/>
                <w:szCs w:val="18"/>
              </w:rPr>
              <w:fldChar w:fldCharType="separate"/>
            </w:r>
            <w:r w:rsidR="00D87EAE">
              <w:rPr>
                <w:rFonts w:ascii="Verdana" w:hAnsi="Verdana"/>
                <w:b/>
                <w:noProof/>
                <w:sz w:val="18"/>
                <w:szCs w:val="18"/>
              </w:rPr>
              <w:t>11,093</w:t>
            </w:r>
            <w:r>
              <w:rPr>
                <w:rFonts w:ascii="Verdana" w:hAnsi="Verdana"/>
                <w:b/>
                <w:sz w:val="18"/>
                <w:szCs w:val="18"/>
              </w:rPr>
              <w:fldChar w:fldCharType="end"/>
            </w:r>
          </w:p>
        </w:tc>
        <w:tc>
          <w:tcPr>
            <w:tcW w:w="1350" w:type="dxa"/>
            <w:tcBorders>
              <w:top w:val="single" w:sz="4" w:space="0" w:color="auto"/>
              <w:bottom w:val="double" w:sz="4" w:space="0" w:color="auto"/>
            </w:tcBorders>
            <w:tcMar>
              <w:bottom w:w="28" w:type="dxa"/>
            </w:tcMar>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=D26+D31+D37 </w:instrText>
            </w:r>
            <w:r w:rsidRPr="00D01F2F">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=D26+D31+D37 </w:instrText>
            </w:r>
            <w:r w:rsidRPr="00D01F2F">
              <w:rPr>
                <w:rFonts w:ascii="Verdana" w:hAnsi="Verdana"/>
                <w:b/>
                <w:sz w:val="18"/>
                <w:szCs w:val="18"/>
              </w:rPr>
              <w:fldChar w:fldCharType="end"/>
            </w:r>
            <w:r>
              <w:rPr>
                <w:rFonts w:ascii="Verdana" w:hAnsi="Verdana"/>
                <w:b/>
                <w:sz w:val="18"/>
                <w:szCs w:val="18"/>
              </w:rPr>
              <w:fldChar w:fldCharType="begin"/>
            </w:r>
            <w:r w:rsidR="00D87EAE">
              <w:rPr>
                <w:rFonts w:ascii="Verdana" w:hAnsi="Verdana"/>
                <w:b/>
                <w:sz w:val="18"/>
                <w:szCs w:val="18"/>
              </w:rPr>
              <w:instrText xml:space="preserve"> =E26+E31+E37 </w:instrText>
            </w:r>
            <w:r>
              <w:rPr>
                <w:rFonts w:ascii="Verdana" w:hAnsi="Verdana"/>
                <w:b/>
                <w:sz w:val="18"/>
                <w:szCs w:val="18"/>
              </w:rPr>
              <w:fldChar w:fldCharType="separate"/>
            </w:r>
            <w:r w:rsidR="00D87EAE">
              <w:rPr>
                <w:rFonts w:ascii="Verdana" w:hAnsi="Verdana"/>
                <w:b/>
                <w:noProof/>
                <w:sz w:val="18"/>
                <w:szCs w:val="18"/>
              </w:rPr>
              <w:t>14,376</w:t>
            </w:r>
            <w:r>
              <w:rPr>
                <w:rFonts w:ascii="Verdana" w:hAnsi="Verdana"/>
                <w:b/>
                <w:sz w:val="18"/>
                <w:szCs w:val="18"/>
              </w:rPr>
              <w:fldChar w:fldCharType="end"/>
            </w:r>
          </w:p>
        </w:tc>
        <w:tc>
          <w:tcPr>
            <w:tcW w:w="1170" w:type="dxa"/>
            <w:tcBorders>
              <w:top w:val="single" w:sz="4" w:space="0" w:color="auto"/>
              <w:bottom w:val="double" w:sz="4" w:space="0" w:color="auto"/>
            </w:tcBorders>
            <w:tcMar>
              <w:bottom w:w="28" w:type="dxa"/>
            </w:tcMar>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=F26+F31+F37 </w:instrText>
            </w:r>
            <w:r>
              <w:rPr>
                <w:rFonts w:ascii="Verdana" w:hAnsi="Verdana"/>
                <w:b/>
                <w:sz w:val="18"/>
                <w:szCs w:val="18"/>
              </w:rPr>
              <w:fldChar w:fldCharType="separate"/>
            </w:r>
            <w:r w:rsidR="00D87EAE">
              <w:rPr>
                <w:rFonts w:ascii="Verdana" w:hAnsi="Verdana"/>
                <w:b/>
                <w:noProof/>
                <w:sz w:val="18"/>
                <w:szCs w:val="18"/>
              </w:rPr>
              <w:t>13,617</w:t>
            </w:r>
            <w:r>
              <w:rPr>
                <w:rFonts w:ascii="Verdana" w:hAnsi="Verdana"/>
                <w:b/>
                <w:sz w:val="18"/>
                <w:szCs w:val="18"/>
              </w:rPr>
              <w:fldChar w:fldCharType="end"/>
            </w:r>
          </w:p>
        </w:tc>
      </w:tr>
    </w:tbl>
    <w:p w:rsidR="00D87EAE" w:rsidRPr="00D01F2F" w:rsidRDefault="00D87EAE" w:rsidP="00043CC4">
      <w:pPr>
        <w:numPr>
          <w:ilvl w:val="0"/>
          <w:numId w:val="6"/>
        </w:numPr>
        <w:autoSpaceDE w:val="0"/>
        <w:autoSpaceDN w:val="0"/>
        <w:adjustRightInd w:val="0"/>
        <w:rPr>
          <w:rFonts w:ascii="Verdana" w:hAnsi="Verdana"/>
          <w:b/>
          <w:sz w:val="18"/>
          <w:szCs w:val="24"/>
          <w:lang w:val="en-GB"/>
        </w:rPr>
      </w:pPr>
      <w:r w:rsidRPr="00D01F2F">
        <w:rPr>
          <w:rFonts w:ascii="Verdana" w:hAnsi="Verdana"/>
          <w:b/>
          <w:sz w:val="18"/>
          <w:szCs w:val="24"/>
          <w:lang w:val="en-GB"/>
        </w:rPr>
        <w:br w:type="page"/>
        <w:t xml:space="preserve"> Statement of changes in equity</w:t>
      </w:r>
    </w:p>
    <w:p w:rsidR="00D87EAE" w:rsidRPr="00D01F2F" w:rsidRDefault="00D87EAE" w:rsidP="00D87EAE">
      <w:pPr>
        <w:tabs>
          <w:tab w:val="left" w:pos="4320"/>
        </w:tabs>
        <w:autoSpaceDE w:val="0"/>
        <w:autoSpaceDN w:val="0"/>
        <w:adjustRightInd w:val="0"/>
        <w:spacing w:line="280" w:lineRule="exact"/>
        <w:rPr>
          <w:rFonts w:ascii="Verdana" w:hAnsi="Verdana"/>
          <w:b/>
          <w:sz w:val="20"/>
          <w:szCs w:val="24"/>
          <w:lang w:val="en-GB"/>
        </w:rPr>
      </w:pPr>
    </w:p>
    <w:tbl>
      <w:tblPr>
        <w:tblW w:w="15872" w:type="dxa"/>
        <w:tblInd w:w="14" w:type="dxa"/>
        <w:tblLayout w:type="fixed"/>
        <w:tblCellMar>
          <w:left w:w="14" w:type="dxa"/>
          <w:right w:w="14" w:type="dxa"/>
        </w:tblCellMar>
        <w:tblLook w:val="0000"/>
      </w:tblPr>
      <w:tblGrid>
        <w:gridCol w:w="2898"/>
        <w:gridCol w:w="882"/>
        <w:gridCol w:w="931"/>
        <w:gridCol w:w="905"/>
        <w:gridCol w:w="1078"/>
        <w:gridCol w:w="956"/>
        <w:gridCol w:w="990"/>
        <w:gridCol w:w="900"/>
        <w:gridCol w:w="908"/>
        <w:gridCol w:w="904"/>
        <w:gridCol w:w="904"/>
        <w:gridCol w:w="904"/>
        <w:gridCol w:w="904"/>
        <w:gridCol w:w="904"/>
        <w:gridCol w:w="904"/>
      </w:tblGrid>
      <w:tr w:rsidR="00D87EAE" w:rsidRPr="00D01F2F" w:rsidTr="00D87EAE">
        <w:trPr>
          <w:gridAfter w:val="7"/>
          <w:wAfter w:w="6332" w:type="dxa"/>
          <w:cantSplit/>
          <w:trHeight w:val="270"/>
        </w:trPr>
        <w:tc>
          <w:tcPr>
            <w:tcW w:w="2898" w:type="dxa"/>
            <w:tcBorders>
              <w:top w:val="single" w:sz="4" w:space="0" w:color="auto"/>
              <w:bottom w:val="single" w:sz="4" w:space="0" w:color="auto"/>
            </w:tcBorders>
          </w:tcPr>
          <w:p w:rsidR="00D87EAE" w:rsidRPr="00D01F2F" w:rsidRDefault="00D87EAE" w:rsidP="00D87EAE">
            <w:pPr>
              <w:pStyle w:val="TableText"/>
              <w:tabs>
                <w:tab w:val="center" w:pos="396"/>
                <w:tab w:val="right" w:pos="793"/>
              </w:tabs>
              <w:ind w:right="79"/>
              <w:rPr>
                <w:rFonts w:ascii="Verdana" w:hAnsi="Verdana"/>
                <w:sz w:val="16"/>
                <w:szCs w:val="24"/>
              </w:rPr>
            </w:pPr>
          </w:p>
          <w:p w:rsidR="00D87EAE" w:rsidRPr="00D01F2F" w:rsidRDefault="00D87EAE" w:rsidP="00D87EAE">
            <w:pPr>
              <w:pStyle w:val="TableText"/>
              <w:tabs>
                <w:tab w:val="center" w:pos="396"/>
                <w:tab w:val="right" w:pos="793"/>
              </w:tabs>
              <w:spacing w:line="280" w:lineRule="atLeast"/>
              <w:ind w:right="79"/>
              <w:rPr>
                <w:rFonts w:ascii="Verdana" w:hAnsi="Verdana"/>
                <w:sz w:val="16"/>
                <w:szCs w:val="24"/>
              </w:rPr>
            </w:pPr>
          </w:p>
          <w:p w:rsidR="00D87EAE" w:rsidRPr="00D01F2F" w:rsidRDefault="00D87EAE" w:rsidP="00D87EAE">
            <w:pPr>
              <w:pStyle w:val="TableText"/>
              <w:tabs>
                <w:tab w:val="center" w:pos="396"/>
                <w:tab w:val="right" w:pos="793"/>
              </w:tabs>
              <w:spacing w:line="280" w:lineRule="atLeast"/>
              <w:ind w:right="79"/>
              <w:rPr>
                <w:rFonts w:ascii="Verdana" w:hAnsi="Verdana"/>
                <w:b/>
                <w:szCs w:val="24"/>
              </w:rPr>
            </w:pPr>
            <w:r w:rsidRPr="00D01F2F">
              <w:rPr>
                <w:rFonts w:ascii="Verdana" w:hAnsi="Verdana"/>
                <w:b/>
                <w:sz w:val="16"/>
                <w:szCs w:val="24"/>
              </w:rPr>
              <w:t>(x EUR 1,000)</w:t>
            </w:r>
          </w:p>
        </w:tc>
        <w:tc>
          <w:tcPr>
            <w:tcW w:w="882" w:type="dxa"/>
            <w:tcBorders>
              <w:top w:val="single" w:sz="4" w:space="0" w:color="auto"/>
              <w:bottom w:val="single" w:sz="4" w:space="0" w:color="auto"/>
            </w:tcBorders>
          </w:tcPr>
          <w:p w:rsidR="00D87EAE" w:rsidRPr="00D01F2F" w:rsidRDefault="00D87EAE" w:rsidP="00D87EAE">
            <w:pPr>
              <w:pStyle w:val="TableText"/>
              <w:spacing w:line="280" w:lineRule="atLeast"/>
              <w:jc w:val="right"/>
              <w:rPr>
                <w:rFonts w:ascii="Verdana" w:hAnsi="Verdana"/>
                <w:i/>
                <w:sz w:val="16"/>
                <w:szCs w:val="24"/>
              </w:rPr>
            </w:pPr>
            <w:r w:rsidRPr="00D01F2F">
              <w:rPr>
                <w:rFonts w:ascii="Verdana" w:hAnsi="Verdana"/>
                <w:i/>
                <w:sz w:val="16"/>
                <w:szCs w:val="24"/>
              </w:rPr>
              <w:t>Number of shares</w:t>
            </w:r>
          </w:p>
          <w:p w:rsidR="00D87EAE" w:rsidRPr="00D01F2F" w:rsidRDefault="00D87EAE" w:rsidP="00D87EAE">
            <w:pPr>
              <w:pStyle w:val="TableText"/>
              <w:spacing w:line="280" w:lineRule="atLeast"/>
              <w:jc w:val="right"/>
              <w:rPr>
                <w:rFonts w:ascii="Verdana" w:hAnsi="Verdana"/>
                <w:szCs w:val="24"/>
              </w:rPr>
            </w:pPr>
            <w:r w:rsidRPr="00D01F2F">
              <w:rPr>
                <w:rFonts w:ascii="Verdana" w:hAnsi="Verdana"/>
                <w:i/>
                <w:sz w:val="16"/>
                <w:szCs w:val="24"/>
              </w:rPr>
              <w:t>(x 1,000)</w:t>
            </w:r>
          </w:p>
        </w:tc>
        <w:tc>
          <w:tcPr>
            <w:tcW w:w="931" w:type="dxa"/>
            <w:tcBorders>
              <w:top w:val="single" w:sz="4" w:space="0" w:color="auto"/>
              <w:bottom w:val="single" w:sz="4" w:space="0" w:color="auto"/>
            </w:tcBorders>
          </w:tcPr>
          <w:p w:rsidR="00D87EAE" w:rsidRPr="00D01F2F" w:rsidRDefault="00D87EAE" w:rsidP="00D87EAE">
            <w:pPr>
              <w:pStyle w:val="TableText"/>
              <w:spacing w:line="280" w:lineRule="atLeast"/>
              <w:jc w:val="right"/>
              <w:rPr>
                <w:rFonts w:ascii="Verdana" w:hAnsi="Verdana"/>
                <w:sz w:val="16"/>
                <w:szCs w:val="24"/>
              </w:rPr>
            </w:pPr>
          </w:p>
          <w:p w:rsidR="00D87EAE" w:rsidRPr="00D01F2F" w:rsidRDefault="00D87EAE" w:rsidP="00D87EAE">
            <w:pPr>
              <w:pStyle w:val="TableText"/>
              <w:spacing w:line="280" w:lineRule="atLeast"/>
              <w:jc w:val="right"/>
              <w:rPr>
                <w:rFonts w:ascii="Verdana" w:hAnsi="Verdana"/>
                <w:szCs w:val="24"/>
              </w:rPr>
            </w:pPr>
            <w:r w:rsidRPr="00D01F2F">
              <w:rPr>
                <w:rFonts w:ascii="Verdana" w:hAnsi="Verdana"/>
                <w:sz w:val="16"/>
                <w:szCs w:val="24"/>
              </w:rPr>
              <w:t>Issued capital</w:t>
            </w:r>
          </w:p>
        </w:tc>
        <w:tc>
          <w:tcPr>
            <w:tcW w:w="905" w:type="dxa"/>
            <w:tcBorders>
              <w:top w:val="single" w:sz="4" w:space="0" w:color="auto"/>
              <w:bottom w:val="single" w:sz="4" w:space="0" w:color="auto"/>
            </w:tcBorders>
          </w:tcPr>
          <w:p w:rsidR="00D87EAE" w:rsidRPr="00D01F2F" w:rsidRDefault="00D87EAE" w:rsidP="00D87EAE">
            <w:pPr>
              <w:pStyle w:val="TableText"/>
              <w:spacing w:line="280" w:lineRule="atLeast"/>
              <w:jc w:val="right"/>
              <w:rPr>
                <w:rFonts w:ascii="Verdana" w:hAnsi="Verdana"/>
                <w:sz w:val="16"/>
                <w:szCs w:val="24"/>
              </w:rPr>
            </w:pPr>
          </w:p>
          <w:p w:rsidR="00D87EAE" w:rsidRPr="00D01F2F" w:rsidRDefault="00D87EAE" w:rsidP="00D87EAE">
            <w:pPr>
              <w:pStyle w:val="TableText"/>
              <w:spacing w:line="280" w:lineRule="atLeast"/>
              <w:jc w:val="right"/>
              <w:rPr>
                <w:rFonts w:ascii="Verdana" w:hAnsi="Verdana"/>
                <w:szCs w:val="24"/>
              </w:rPr>
            </w:pPr>
            <w:r w:rsidRPr="00D01F2F">
              <w:rPr>
                <w:rFonts w:ascii="Verdana" w:hAnsi="Verdana"/>
                <w:sz w:val="16"/>
                <w:szCs w:val="24"/>
              </w:rPr>
              <w:t xml:space="preserve">Share </w:t>
            </w:r>
          </w:p>
          <w:p w:rsidR="00D87EAE" w:rsidRPr="00D01F2F" w:rsidRDefault="00D87EAE" w:rsidP="00D87EAE">
            <w:pPr>
              <w:pStyle w:val="TableText"/>
              <w:spacing w:line="280" w:lineRule="atLeast"/>
              <w:jc w:val="right"/>
              <w:rPr>
                <w:rFonts w:ascii="Verdana" w:hAnsi="Verdana"/>
                <w:szCs w:val="24"/>
              </w:rPr>
            </w:pPr>
            <w:r w:rsidRPr="00D01F2F">
              <w:rPr>
                <w:rFonts w:ascii="Verdana" w:hAnsi="Verdana"/>
                <w:sz w:val="16"/>
                <w:szCs w:val="24"/>
              </w:rPr>
              <w:t>premium</w:t>
            </w:r>
          </w:p>
        </w:tc>
        <w:tc>
          <w:tcPr>
            <w:tcW w:w="1078" w:type="dxa"/>
            <w:tcBorders>
              <w:top w:val="single" w:sz="4" w:space="0" w:color="auto"/>
              <w:bottom w:val="single" w:sz="4" w:space="0" w:color="auto"/>
            </w:tcBorders>
          </w:tcPr>
          <w:p w:rsidR="00D87EAE" w:rsidRPr="00D01F2F" w:rsidRDefault="00D87EAE" w:rsidP="00D87EAE">
            <w:pPr>
              <w:pStyle w:val="TableText"/>
              <w:spacing w:line="280" w:lineRule="atLeast"/>
              <w:jc w:val="right"/>
              <w:rPr>
                <w:rFonts w:ascii="Verdana" w:hAnsi="Verdana"/>
                <w:sz w:val="16"/>
                <w:szCs w:val="24"/>
              </w:rPr>
            </w:pPr>
          </w:p>
          <w:p w:rsidR="00D87EAE" w:rsidRPr="00D01F2F" w:rsidRDefault="00D87EAE" w:rsidP="00D87EAE">
            <w:pPr>
              <w:pStyle w:val="TableText"/>
              <w:spacing w:line="280" w:lineRule="atLeast"/>
              <w:jc w:val="right"/>
              <w:rPr>
                <w:rFonts w:ascii="Verdana" w:hAnsi="Verdana"/>
                <w:szCs w:val="24"/>
              </w:rPr>
            </w:pPr>
            <w:r w:rsidRPr="00D01F2F">
              <w:rPr>
                <w:rFonts w:ascii="Verdana" w:hAnsi="Verdana"/>
                <w:sz w:val="16"/>
                <w:szCs w:val="24"/>
              </w:rPr>
              <w:t>Revaluation reserve</w:t>
            </w:r>
          </w:p>
        </w:tc>
        <w:tc>
          <w:tcPr>
            <w:tcW w:w="956" w:type="dxa"/>
            <w:tcBorders>
              <w:top w:val="single" w:sz="4" w:space="0" w:color="auto"/>
              <w:bottom w:val="single" w:sz="4" w:space="0" w:color="auto"/>
            </w:tcBorders>
          </w:tcPr>
          <w:p w:rsidR="00D87EAE" w:rsidRPr="00D01F2F" w:rsidRDefault="00D87EAE" w:rsidP="00D87EAE">
            <w:pPr>
              <w:pStyle w:val="TableText"/>
              <w:tabs>
                <w:tab w:val="left" w:pos="942"/>
              </w:tabs>
              <w:spacing w:line="280" w:lineRule="atLeast"/>
              <w:ind w:right="-14"/>
              <w:jc w:val="right"/>
              <w:rPr>
                <w:rFonts w:ascii="Verdana" w:hAnsi="Verdana"/>
                <w:sz w:val="16"/>
                <w:szCs w:val="24"/>
              </w:rPr>
            </w:pPr>
          </w:p>
          <w:p w:rsidR="00D87EAE" w:rsidRPr="00D01F2F" w:rsidRDefault="00D87EAE" w:rsidP="00D87EAE">
            <w:pPr>
              <w:pStyle w:val="TableText"/>
              <w:tabs>
                <w:tab w:val="left" w:pos="942"/>
              </w:tabs>
              <w:spacing w:line="280" w:lineRule="atLeast"/>
              <w:ind w:right="-14"/>
              <w:jc w:val="right"/>
              <w:rPr>
                <w:rFonts w:ascii="Verdana" w:hAnsi="Verdana"/>
                <w:szCs w:val="24"/>
              </w:rPr>
            </w:pPr>
            <w:r w:rsidRPr="00D01F2F">
              <w:rPr>
                <w:rFonts w:ascii="Verdana" w:hAnsi="Verdana"/>
                <w:sz w:val="16"/>
                <w:szCs w:val="24"/>
              </w:rPr>
              <w:t>Retained earnings</w:t>
            </w:r>
          </w:p>
        </w:tc>
        <w:tc>
          <w:tcPr>
            <w:tcW w:w="990" w:type="dxa"/>
            <w:tcBorders>
              <w:top w:val="single" w:sz="4" w:space="0" w:color="auto"/>
              <w:bottom w:val="single" w:sz="4" w:space="0" w:color="auto"/>
            </w:tcBorders>
          </w:tcPr>
          <w:p w:rsidR="00D87EAE" w:rsidRPr="00D01F2F" w:rsidRDefault="00D87EAE" w:rsidP="00D87EAE">
            <w:pPr>
              <w:pStyle w:val="TableText"/>
              <w:spacing w:line="280" w:lineRule="atLeast"/>
              <w:ind w:right="-14"/>
              <w:jc w:val="right"/>
              <w:rPr>
                <w:rFonts w:ascii="Verdana" w:hAnsi="Verdana"/>
                <w:sz w:val="16"/>
                <w:szCs w:val="24"/>
              </w:rPr>
            </w:pPr>
          </w:p>
          <w:p w:rsidR="00D87EAE" w:rsidRPr="00D01F2F" w:rsidRDefault="00D87EAE" w:rsidP="00D87EAE">
            <w:pPr>
              <w:pStyle w:val="TableText"/>
              <w:spacing w:line="280" w:lineRule="atLeast"/>
              <w:ind w:right="-14"/>
              <w:jc w:val="right"/>
              <w:rPr>
                <w:rFonts w:ascii="Verdana" w:hAnsi="Verdana"/>
                <w:sz w:val="16"/>
                <w:szCs w:val="24"/>
              </w:rPr>
            </w:pPr>
          </w:p>
          <w:p w:rsidR="00D87EAE" w:rsidRPr="00D01F2F" w:rsidRDefault="00D87EAE" w:rsidP="00D87EAE">
            <w:pPr>
              <w:pStyle w:val="TableText"/>
              <w:spacing w:line="280" w:lineRule="atLeast"/>
              <w:ind w:right="-14"/>
              <w:jc w:val="right"/>
              <w:rPr>
                <w:rFonts w:ascii="Verdana" w:hAnsi="Verdana"/>
                <w:szCs w:val="24"/>
              </w:rPr>
            </w:pPr>
            <w:r w:rsidRPr="00D01F2F">
              <w:rPr>
                <w:rFonts w:ascii="Verdana" w:hAnsi="Verdana"/>
                <w:sz w:val="16"/>
                <w:szCs w:val="24"/>
              </w:rPr>
              <w:t>Mezzanine</w:t>
            </w:r>
          </w:p>
        </w:tc>
        <w:tc>
          <w:tcPr>
            <w:tcW w:w="900" w:type="dxa"/>
            <w:tcBorders>
              <w:top w:val="single" w:sz="4" w:space="0" w:color="auto"/>
              <w:bottom w:val="single" w:sz="4" w:space="0" w:color="auto"/>
            </w:tcBorders>
          </w:tcPr>
          <w:p w:rsidR="00D87EAE" w:rsidRPr="00D01F2F" w:rsidRDefault="00D87EAE" w:rsidP="00D87EAE">
            <w:pPr>
              <w:pStyle w:val="TableText"/>
              <w:spacing w:line="280" w:lineRule="atLeast"/>
              <w:jc w:val="right"/>
              <w:rPr>
                <w:rFonts w:ascii="Verdana" w:hAnsi="Verdana"/>
                <w:sz w:val="16"/>
                <w:szCs w:val="24"/>
              </w:rPr>
            </w:pPr>
          </w:p>
          <w:p w:rsidR="00D87EAE" w:rsidRPr="00D01F2F" w:rsidRDefault="00D87EAE" w:rsidP="00D87EAE">
            <w:pPr>
              <w:pStyle w:val="TableText"/>
              <w:spacing w:line="280" w:lineRule="atLeast"/>
              <w:jc w:val="right"/>
              <w:rPr>
                <w:rFonts w:ascii="Verdana" w:hAnsi="Verdana"/>
                <w:sz w:val="16"/>
                <w:szCs w:val="24"/>
              </w:rPr>
            </w:pPr>
            <w:r w:rsidRPr="00D01F2F">
              <w:rPr>
                <w:rFonts w:ascii="Verdana" w:hAnsi="Verdana"/>
                <w:sz w:val="16"/>
                <w:szCs w:val="24"/>
              </w:rPr>
              <w:t xml:space="preserve">Total </w:t>
            </w:r>
          </w:p>
          <w:p w:rsidR="00D87EAE" w:rsidRPr="00D01F2F" w:rsidRDefault="00D87EAE" w:rsidP="00D87EAE">
            <w:pPr>
              <w:pStyle w:val="TableText"/>
              <w:spacing w:line="280" w:lineRule="atLeast"/>
              <w:jc w:val="right"/>
              <w:rPr>
                <w:rFonts w:ascii="Verdana" w:hAnsi="Verdana"/>
                <w:szCs w:val="24"/>
              </w:rPr>
            </w:pPr>
            <w:r w:rsidRPr="00D01F2F">
              <w:rPr>
                <w:rFonts w:ascii="Verdana" w:hAnsi="Verdana"/>
                <w:sz w:val="16"/>
                <w:szCs w:val="24"/>
              </w:rPr>
              <w:t xml:space="preserve">Equity </w:t>
            </w:r>
          </w:p>
        </w:tc>
      </w:tr>
      <w:tr w:rsidR="00D87EAE" w:rsidRPr="00D01F2F" w:rsidTr="00D87EAE">
        <w:trPr>
          <w:gridAfter w:val="7"/>
          <w:wAfter w:w="6332" w:type="dxa"/>
          <w:cantSplit/>
          <w:trHeight w:val="270"/>
        </w:trPr>
        <w:tc>
          <w:tcPr>
            <w:tcW w:w="2898" w:type="dxa"/>
            <w:tcBorders>
              <w:top w:val="single" w:sz="4" w:space="0" w:color="auto"/>
            </w:tcBorders>
          </w:tcPr>
          <w:p w:rsidR="00D87EAE" w:rsidRPr="00D01F2F" w:rsidRDefault="00D87EAE" w:rsidP="00D87EAE">
            <w:pPr>
              <w:pStyle w:val="TableText"/>
              <w:ind w:right="79"/>
              <w:rPr>
                <w:rFonts w:ascii="Verdana" w:hAnsi="Verdana"/>
                <w:b/>
                <w:sz w:val="16"/>
                <w:szCs w:val="24"/>
              </w:rPr>
            </w:pPr>
          </w:p>
        </w:tc>
        <w:tc>
          <w:tcPr>
            <w:tcW w:w="882" w:type="dxa"/>
            <w:tcBorders>
              <w:top w:val="single" w:sz="4" w:space="0" w:color="auto"/>
            </w:tcBorders>
          </w:tcPr>
          <w:p w:rsidR="00D87EAE" w:rsidRPr="00D01F2F" w:rsidRDefault="00D87EAE" w:rsidP="00D87EAE">
            <w:pPr>
              <w:pStyle w:val="TableText"/>
              <w:jc w:val="right"/>
              <w:rPr>
                <w:rFonts w:ascii="Verdana" w:hAnsi="Verdana"/>
                <w:b/>
                <w:i/>
                <w:sz w:val="16"/>
                <w:szCs w:val="24"/>
              </w:rPr>
            </w:pPr>
          </w:p>
        </w:tc>
        <w:tc>
          <w:tcPr>
            <w:tcW w:w="931" w:type="dxa"/>
            <w:tcBorders>
              <w:top w:val="single" w:sz="4" w:space="0" w:color="auto"/>
            </w:tcBorders>
          </w:tcPr>
          <w:p w:rsidR="00D87EAE" w:rsidRPr="00D01F2F" w:rsidRDefault="00D87EAE" w:rsidP="00D87EAE">
            <w:pPr>
              <w:pStyle w:val="TableText"/>
              <w:jc w:val="right"/>
              <w:rPr>
                <w:rFonts w:ascii="Verdana" w:hAnsi="Verdana"/>
                <w:b/>
                <w:sz w:val="16"/>
                <w:szCs w:val="24"/>
              </w:rPr>
            </w:pPr>
          </w:p>
        </w:tc>
        <w:tc>
          <w:tcPr>
            <w:tcW w:w="905" w:type="dxa"/>
            <w:tcBorders>
              <w:top w:val="single" w:sz="4" w:space="0" w:color="auto"/>
            </w:tcBorders>
          </w:tcPr>
          <w:p w:rsidR="00D87EAE" w:rsidRPr="00D01F2F" w:rsidRDefault="00D87EAE" w:rsidP="00D87EAE">
            <w:pPr>
              <w:pStyle w:val="TableText"/>
              <w:jc w:val="right"/>
              <w:rPr>
                <w:rFonts w:ascii="Verdana" w:hAnsi="Verdana"/>
                <w:b/>
                <w:sz w:val="16"/>
                <w:szCs w:val="24"/>
              </w:rPr>
            </w:pPr>
          </w:p>
        </w:tc>
        <w:tc>
          <w:tcPr>
            <w:tcW w:w="1078" w:type="dxa"/>
            <w:tcBorders>
              <w:top w:val="single" w:sz="4" w:space="0" w:color="auto"/>
            </w:tcBorders>
          </w:tcPr>
          <w:p w:rsidR="00D87EAE" w:rsidRPr="00D01F2F" w:rsidRDefault="00D87EAE" w:rsidP="00D87EAE">
            <w:pPr>
              <w:pStyle w:val="TableText"/>
              <w:jc w:val="right"/>
              <w:rPr>
                <w:rFonts w:ascii="Verdana" w:hAnsi="Verdana"/>
                <w:b/>
                <w:sz w:val="16"/>
                <w:szCs w:val="24"/>
              </w:rPr>
            </w:pPr>
          </w:p>
        </w:tc>
        <w:tc>
          <w:tcPr>
            <w:tcW w:w="956" w:type="dxa"/>
            <w:tcBorders>
              <w:top w:val="single" w:sz="4" w:space="0" w:color="auto"/>
            </w:tcBorders>
          </w:tcPr>
          <w:p w:rsidR="00D87EAE" w:rsidRPr="00D01F2F" w:rsidRDefault="00D87EAE" w:rsidP="00D87EAE">
            <w:pPr>
              <w:pStyle w:val="TableText"/>
              <w:tabs>
                <w:tab w:val="left" w:pos="942"/>
              </w:tabs>
              <w:ind w:right="-14"/>
              <w:jc w:val="right"/>
              <w:rPr>
                <w:rFonts w:ascii="Verdana" w:hAnsi="Verdana"/>
                <w:b/>
                <w:sz w:val="16"/>
                <w:szCs w:val="24"/>
              </w:rPr>
            </w:pPr>
          </w:p>
        </w:tc>
        <w:tc>
          <w:tcPr>
            <w:tcW w:w="990" w:type="dxa"/>
            <w:tcBorders>
              <w:top w:val="single" w:sz="4" w:space="0" w:color="auto"/>
            </w:tcBorders>
          </w:tcPr>
          <w:p w:rsidR="00D87EAE" w:rsidRPr="00D01F2F" w:rsidRDefault="00D87EAE" w:rsidP="00D87EAE">
            <w:pPr>
              <w:pStyle w:val="TableText"/>
              <w:ind w:right="-14"/>
              <w:jc w:val="right"/>
              <w:rPr>
                <w:rFonts w:ascii="Verdana" w:hAnsi="Verdana"/>
                <w:b/>
                <w:sz w:val="16"/>
                <w:szCs w:val="24"/>
              </w:rPr>
            </w:pPr>
          </w:p>
        </w:tc>
        <w:tc>
          <w:tcPr>
            <w:tcW w:w="900" w:type="dxa"/>
            <w:tcBorders>
              <w:top w:val="single" w:sz="4" w:space="0" w:color="auto"/>
            </w:tcBorders>
          </w:tcPr>
          <w:p w:rsidR="00D87EAE" w:rsidRPr="00D01F2F" w:rsidRDefault="00D87EAE" w:rsidP="00D87EAE">
            <w:pPr>
              <w:pStyle w:val="TableText"/>
              <w:jc w:val="right"/>
              <w:rPr>
                <w:rFonts w:ascii="Verdana" w:hAnsi="Verdana"/>
                <w:b/>
                <w:sz w:val="16"/>
                <w:szCs w:val="24"/>
              </w:rPr>
            </w:pP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ind w:right="79"/>
              <w:rPr>
                <w:rFonts w:ascii="Verdana" w:hAnsi="Verdana"/>
                <w:b/>
                <w:sz w:val="16"/>
                <w:szCs w:val="24"/>
              </w:rPr>
            </w:pPr>
          </w:p>
        </w:tc>
        <w:tc>
          <w:tcPr>
            <w:tcW w:w="882" w:type="dxa"/>
          </w:tcPr>
          <w:p w:rsidR="00D87EAE" w:rsidRPr="00D01F2F" w:rsidRDefault="00D87EAE" w:rsidP="00D87EAE">
            <w:pPr>
              <w:pStyle w:val="TableText"/>
              <w:jc w:val="right"/>
              <w:rPr>
                <w:rFonts w:ascii="Verdana" w:hAnsi="Verdana"/>
                <w:b/>
                <w:i/>
                <w:sz w:val="16"/>
                <w:szCs w:val="24"/>
              </w:rPr>
            </w:pPr>
          </w:p>
        </w:tc>
        <w:tc>
          <w:tcPr>
            <w:tcW w:w="931" w:type="dxa"/>
          </w:tcPr>
          <w:p w:rsidR="00D87EAE" w:rsidRPr="00D01F2F" w:rsidRDefault="00D87EAE" w:rsidP="00D87EAE">
            <w:pPr>
              <w:pStyle w:val="TableText"/>
              <w:jc w:val="right"/>
              <w:rPr>
                <w:rFonts w:ascii="Verdana" w:hAnsi="Verdana"/>
                <w:b/>
                <w:sz w:val="16"/>
                <w:szCs w:val="24"/>
              </w:rPr>
            </w:pPr>
          </w:p>
        </w:tc>
        <w:tc>
          <w:tcPr>
            <w:tcW w:w="905" w:type="dxa"/>
          </w:tcPr>
          <w:p w:rsidR="00D87EAE" w:rsidRPr="00D01F2F" w:rsidRDefault="00D87EAE" w:rsidP="00D87EAE">
            <w:pPr>
              <w:pStyle w:val="TableText"/>
              <w:jc w:val="right"/>
              <w:rPr>
                <w:rFonts w:ascii="Verdana" w:hAnsi="Verdana"/>
                <w:b/>
                <w:sz w:val="16"/>
                <w:szCs w:val="24"/>
              </w:rPr>
            </w:pPr>
          </w:p>
        </w:tc>
        <w:tc>
          <w:tcPr>
            <w:tcW w:w="1078" w:type="dxa"/>
          </w:tcPr>
          <w:p w:rsidR="00D87EAE" w:rsidRPr="00D01F2F" w:rsidRDefault="00D87EAE" w:rsidP="00D87EAE">
            <w:pPr>
              <w:pStyle w:val="TableText"/>
              <w:jc w:val="right"/>
              <w:rPr>
                <w:rFonts w:ascii="Verdana" w:hAnsi="Verdana"/>
                <w:b/>
                <w:sz w:val="16"/>
                <w:szCs w:val="24"/>
              </w:rPr>
            </w:pPr>
          </w:p>
        </w:tc>
        <w:tc>
          <w:tcPr>
            <w:tcW w:w="956" w:type="dxa"/>
          </w:tcPr>
          <w:p w:rsidR="00D87EAE" w:rsidRPr="00D01F2F" w:rsidRDefault="00D87EAE" w:rsidP="00D87EAE">
            <w:pPr>
              <w:pStyle w:val="TableText"/>
              <w:tabs>
                <w:tab w:val="left" w:pos="942"/>
              </w:tabs>
              <w:ind w:right="-14"/>
              <w:jc w:val="right"/>
              <w:rPr>
                <w:rFonts w:ascii="Verdana" w:hAnsi="Verdana"/>
                <w:b/>
                <w:sz w:val="16"/>
                <w:szCs w:val="24"/>
              </w:rPr>
            </w:pPr>
          </w:p>
        </w:tc>
        <w:tc>
          <w:tcPr>
            <w:tcW w:w="990" w:type="dxa"/>
          </w:tcPr>
          <w:p w:rsidR="00D87EAE" w:rsidRPr="00D01F2F" w:rsidRDefault="00D87EAE" w:rsidP="00D87EAE">
            <w:pPr>
              <w:pStyle w:val="TableText"/>
              <w:ind w:right="-14"/>
              <w:jc w:val="right"/>
              <w:rPr>
                <w:rFonts w:ascii="Verdana" w:hAnsi="Verdana"/>
                <w:b/>
                <w:sz w:val="16"/>
                <w:szCs w:val="24"/>
              </w:rPr>
            </w:pPr>
          </w:p>
        </w:tc>
        <w:tc>
          <w:tcPr>
            <w:tcW w:w="900" w:type="dxa"/>
          </w:tcPr>
          <w:p w:rsidR="00D87EAE" w:rsidRPr="00D01F2F" w:rsidRDefault="00D87EAE" w:rsidP="00D87EAE">
            <w:pPr>
              <w:pStyle w:val="TableText"/>
              <w:jc w:val="right"/>
              <w:rPr>
                <w:rFonts w:ascii="Verdana" w:hAnsi="Verdana"/>
                <w:b/>
                <w:sz w:val="16"/>
                <w:szCs w:val="24"/>
              </w:rPr>
            </w:pP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b/>
                <w:sz w:val="16"/>
                <w:szCs w:val="24"/>
              </w:rPr>
              <w:t>Balance at 1 January 201</w:t>
            </w:r>
            <w:r>
              <w:rPr>
                <w:rFonts w:ascii="Verdana" w:hAnsi="Verdana"/>
                <w:b/>
                <w:sz w:val="16"/>
                <w:szCs w:val="24"/>
              </w:rPr>
              <w:t>4</w:t>
            </w:r>
          </w:p>
        </w:tc>
        <w:tc>
          <w:tcPr>
            <w:tcW w:w="882" w:type="dxa"/>
          </w:tcPr>
          <w:p w:rsidR="00D87EAE" w:rsidRPr="00BE06A4" w:rsidRDefault="00D87EAE" w:rsidP="00D87EAE">
            <w:pPr>
              <w:pStyle w:val="TableText"/>
              <w:jc w:val="right"/>
              <w:rPr>
                <w:rFonts w:ascii="Verdana" w:hAnsi="Verdana"/>
                <w:b/>
                <w:i/>
                <w:sz w:val="16"/>
                <w:szCs w:val="16"/>
              </w:rPr>
            </w:pPr>
            <w:r w:rsidRPr="00BE06A4">
              <w:rPr>
                <w:rFonts w:ascii="Verdana" w:hAnsi="Verdana"/>
                <w:b/>
                <w:i/>
                <w:sz w:val="16"/>
                <w:szCs w:val="16"/>
              </w:rPr>
              <w:t>38,674</w:t>
            </w:r>
          </w:p>
        </w:tc>
        <w:tc>
          <w:tcPr>
            <w:tcW w:w="931" w:type="dxa"/>
          </w:tcPr>
          <w:p w:rsidR="00D87EAE" w:rsidRPr="00BE06A4" w:rsidRDefault="00D87EAE" w:rsidP="00D87EAE">
            <w:pPr>
              <w:pStyle w:val="TableText"/>
              <w:jc w:val="right"/>
              <w:rPr>
                <w:rFonts w:ascii="Verdana" w:hAnsi="Verdana"/>
                <w:b/>
                <w:sz w:val="16"/>
                <w:szCs w:val="16"/>
              </w:rPr>
            </w:pPr>
            <w:r>
              <w:rPr>
                <w:rFonts w:ascii="Verdana" w:hAnsi="Verdana"/>
                <w:b/>
                <w:sz w:val="16"/>
                <w:szCs w:val="16"/>
              </w:rPr>
              <w:t>4,255</w:t>
            </w:r>
          </w:p>
        </w:tc>
        <w:tc>
          <w:tcPr>
            <w:tcW w:w="905" w:type="dxa"/>
          </w:tcPr>
          <w:p w:rsidR="00D87EAE" w:rsidRPr="00BE06A4" w:rsidRDefault="00D87EAE" w:rsidP="00D87EAE">
            <w:pPr>
              <w:pStyle w:val="TableText"/>
              <w:jc w:val="right"/>
              <w:rPr>
                <w:rFonts w:ascii="Verdana" w:hAnsi="Verdana"/>
                <w:b/>
                <w:sz w:val="16"/>
                <w:szCs w:val="16"/>
              </w:rPr>
            </w:pPr>
            <w:r>
              <w:rPr>
                <w:rFonts w:ascii="Verdana" w:hAnsi="Verdana"/>
                <w:b/>
                <w:sz w:val="16"/>
                <w:szCs w:val="16"/>
              </w:rPr>
              <w:t>17,851</w:t>
            </w:r>
          </w:p>
        </w:tc>
        <w:tc>
          <w:tcPr>
            <w:tcW w:w="1078" w:type="dxa"/>
          </w:tcPr>
          <w:p w:rsidR="00D87EAE" w:rsidRPr="00BE06A4" w:rsidRDefault="00D87EAE" w:rsidP="00D87EAE">
            <w:pPr>
              <w:pStyle w:val="TableText"/>
              <w:jc w:val="right"/>
              <w:rPr>
                <w:rFonts w:ascii="Verdana" w:hAnsi="Verdana"/>
                <w:b/>
                <w:sz w:val="16"/>
                <w:szCs w:val="16"/>
              </w:rPr>
            </w:pPr>
            <w:r>
              <w:rPr>
                <w:rFonts w:ascii="Verdana" w:hAnsi="Verdana"/>
                <w:b/>
                <w:sz w:val="16"/>
                <w:szCs w:val="16"/>
              </w:rPr>
              <w:t>1,668</w:t>
            </w:r>
          </w:p>
        </w:tc>
        <w:tc>
          <w:tcPr>
            <w:tcW w:w="956" w:type="dxa"/>
          </w:tcPr>
          <w:p w:rsidR="00D87EAE" w:rsidRPr="00BE06A4" w:rsidRDefault="00D87EAE" w:rsidP="00D87EAE">
            <w:pPr>
              <w:pStyle w:val="TableText"/>
              <w:jc w:val="right"/>
              <w:rPr>
                <w:rFonts w:ascii="Verdana" w:hAnsi="Verdana"/>
                <w:b/>
                <w:sz w:val="16"/>
                <w:szCs w:val="16"/>
              </w:rPr>
            </w:pPr>
            <w:r>
              <w:rPr>
                <w:rFonts w:ascii="Verdana" w:hAnsi="Verdana"/>
                <w:b/>
                <w:sz w:val="16"/>
                <w:szCs w:val="16"/>
              </w:rPr>
              <w:t>-20,872</w:t>
            </w:r>
          </w:p>
        </w:tc>
        <w:tc>
          <w:tcPr>
            <w:tcW w:w="990" w:type="dxa"/>
          </w:tcPr>
          <w:p w:rsidR="00D87EAE" w:rsidRPr="00BE06A4" w:rsidRDefault="00D87EAE" w:rsidP="00D87EAE">
            <w:pPr>
              <w:pStyle w:val="TableText"/>
              <w:jc w:val="right"/>
              <w:rPr>
                <w:rFonts w:ascii="Verdana" w:hAnsi="Verdana"/>
                <w:b/>
                <w:sz w:val="16"/>
                <w:szCs w:val="16"/>
              </w:rPr>
            </w:pPr>
            <w:r>
              <w:rPr>
                <w:rFonts w:ascii="Verdana" w:hAnsi="Verdana"/>
                <w:b/>
                <w:sz w:val="16"/>
                <w:szCs w:val="16"/>
              </w:rPr>
              <w:t>2,494</w:t>
            </w:r>
          </w:p>
        </w:tc>
        <w:tc>
          <w:tcPr>
            <w:tcW w:w="900" w:type="dxa"/>
            <w:vAlign w:val="center"/>
          </w:tcPr>
          <w:p w:rsidR="00D87EAE" w:rsidRPr="00D01F2F" w:rsidRDefault="0086616A" w:rsidP="00D87EAE">
            <w:pPr>
              <w:pStyle w:val="TableText"/>
              <w:jc w:val="right"/>
              <w:rPr>
                <w:rFonts w:ascii="Verdana" w:hAnsi="Verdana"/>
                <w:b/>
                <w:bCs/>
                <w:iCs/>
                <w:color w:val="000000"/>
                <w:sz w:val="16"/>
                <w:szCs w:val="16"/>
              </w:rPr>
            </w:pPr>
            <w:r w:rsidRPr="0086616A">
              <w:rPr>
                <w:rFonts w:ascii="Verdana" w:hAnsi="Verdana"/>
                <w:b/>
                <w:bCs/>
                <w:iCs/>
                <w:color w:val="000000"/>
                <w:sz w:val="16"/>
                <w:szCs w:val="16"/>
              </w:rPr>
              <w:fldChar w:fldCharType="begin"/>
            </w:r>
            <w:r w:rsidR="00D87EAE" w:rsidRPr="00D01F2F">
              <w:rPr>
                <w:rFonts w:ascii="Verdana" w:hAnsi="Verdana"/>
                <w:b/>
                <w:bCs/>
                <w:iCs/>
                <w:color w:val="000000"/>
                <w:sz w:val="16"/>
                <w:szCs w:val="16"/>
              </w:rPr>
              <w:instrText xml:space="preserve"> =C4+D4+E4+F4+G4 </w:instrText>
            </w:r>
            <w:r w:rsidRPr="0086616A">
              <w:rPr>
                <w:rFonts w:ascii="Verdana" w:hAnsi="Verdana"/>
                <w:b/>
                <w:bCs/>
                <w:iCs/>
                <w:color w:val="000000"/>
                <w:sz w:val="16"/>
                <w:szCs w:val="16"/>
              </w:rPr>
              <w:fldChar w:fldCharType="separate"/>
            </w:r>
            <w:r w:rsidR="00D87EAE">
              <w:rPr>
                <w:rFonts w:ascii="Verdana" w:hAnsi="Verdana"/>
                <w:b/>
                <w:bCs/>
                <w:iCs/>
                <w:noProof/>
                <w:color w:val="000000"/>
                <w:sz w:val="16"/>
                <w:szCs w:val="16"/>
              </w:rPr>
              <w:t>5,</w:t>
            </w:r>
            <w:r w:rsidR="00D87EAE" w:rsidRPr="00BE06A4">
              <w:rPr>
                <w:rFonts w:ascii="Verdana" w:hAnsi="Verdana"/>
                <w:b/>
                <w:noProof/>
                <w:sz w:val="16"/>
                <w:szCs w:val="24"/>
              </w:rPr>
              <w:t>396</w:t>
            </w:r>
            <w:r w:rsidRPr="00BE06A4">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 w:val="16"/>
                <w:szCs w:val="24"/>
              </w:rPr>
            </w:pPr>
            <w:r w:rsidRPr="00D01F2F">
              <w:rPr>
                <w:rFonts w:ascii="Verdana" w:hAnsi="Verdana"/>
                <w:sz w:val="16"/>
                <w:szCs w:val="24"/>
              </w:rPr>
              <w:t>Issuance of ordinary shares</w:t>
            </w:r>
          </w:p>
        </w:tc>
        <w:tc>
          <w:tcPr>
            <w:tcW w:w="882" w:type="dxa"/>
            <w:vAlign w:val="center"/>
          </w:tcPr>
          <w:p w:rsidR="00D87EAE" w:rsidRPr="00D01F2F" w:rsidRDefault="00D87EAE" w:rsidP="00D87EAE">
            <w:pPr>
              <w:pStyle w:val="TableText"/>
              <w:jc w:val="right"/>
              <w:rPr>
                <w:rFonts w:ascii="Verdana" w:hAnsi="Verdana"/>
                <w:i/>
                <w:sz w:val="16"/>
                <w:szCs w:val="16"/>
              </w:rPr>
            </w:pPr>
            <w:r w:rsidRPr="00D01F2F">
              <w:rPr>
                <w:rFonts w:ascii="Verdana" w:hAnsi="Verdana"/>
                <w:i/>
                <w:sz w:val="16"/>
                <w:szCs w:val="16"/>
              </w:rPr>
              <w:t>4,228</w:t>
            </w:r>
          </w:p>
        </w:tc>
        <w:tc>
          <w:tcPr>
            <w:tcW w:w="931" w:type="dxa"/>
            <w:vAlign w:val="center"/>
          </w:tcPr>
          <w:p w:rsidR="00D87EAE" w:rsidRPr="00D01F2F" w:rsidRDefault="00D87EAE" w:rsidP="00D87EAE">
            <w:pPr>
              <w:pStyle w:val="TableText"/>
              <w:jc w:val="right"/>
              <w:rPr>
                <w:rFonts w:ascii="Verdana" w:hAnsi="Verdana"/>
                <w:sz w:val="16"/>
                <w:szCs w:val="16"/>
              </w:rPr>
            </w:pPr>
            <w:r w:rsidRPr="00D01F2F">
              <w:rPr>
                <w:rFonts w:ascii="Verdana" w:hAnsi="Verdana"/>
                <w:sz w:val="16"/>
                <w:szCs w:val="16"/>
              </w:rPr>
              <w:t>465</w:t>
            </w:r>
          </w:p>
        </w:tc>
        <w:tc>
          <w:tcPr>
            <w:tcW w:w="905" w:type="dxa"/>
            <w:vAlign w:val="center"/>
          </w:tcPr>
          <w:p w:rsidR="00D87EAE" w:rsidRPr="00D01F2F" w:rsidRDefault="00D87EAE" w:rsidP="00D87EAE">
            <w:pPr>
              <w:pStyle w:val="TableText"/>
              <w:jc w:val="right"/>
              <w:rPr>
                <w:rFonts w:ascii="Verdana" w:hAnsi="Verdana"/>
                <w:sz w:val="16"/>
                <w:szCs w:val="16"/>
              </w:rPr>
            </w:pPr>
            <w:r w:rsidRPr="00D01F2F">
              <w:rPr>
                <w:rFonts w:ascii="Verdana" w:hAnsi="Verdana"/>
                <w:sz w:val="16"/>
                <w:szCs w:val="16"/>
              </w:rPr>
              <w:t>149</w:t>
            </w:r>
          </w:p>
        </w:tc>
        <w:tc>
          <w:tcPr>
            <w:tcW w:w="1078" w:type="dxa"/>
            <w:vAlign w:val="center"/>
          </w:tcPr>
          <w:p w:rsidR="00D87EAE" w:rsidRPr="00D01F2F" w:rsidRDefault="00D87EAE" w:rsidP="00D87EAE">
            <w:pPr>
              <w:jc w:val="right"/>
              <w:rPr>
                <w:lang w:val="en-GB"/>
              </w:rPr>
            </w:pPr>
            <w:r w:rsidRPr="00D01F2F">
              <w:rPr>
                <w:rFonts w:ascii="Verdana" w:hAnsi="Verdana"/>
                <w:color w:val="000000"/>
                <w:sz w:val="18"/>
                <w:szCs w:val="18"/>
                <w:lang w:val="en-GB"/>
              </w:rPr>
              <w:t>–</w:t>
            </w:r>
          </w:p>
        </w:tc>
        <w:tc>
          <w:tcPr>
            <w:tcW w:w="956" w:type="dxa"/>
            <w:vAlign w:val="center"/>
          </w:tcPr>
          <w:p w:rsidR="00D87EAE" w:rsidRPr="00D01F2F" w:rsidRDefault="00D87EAE" w:rsidP="00D87EAE">
            <w:pPr>
              <w:tabs>
                <w:tab w:val="left" w:pos="942"/>
              </w:tabs>
              <w:ind w:right="-14"/>
              <w:jc w:val="right"/>
              <w:rPr>
                <w:lang w:val="en-GB"/>
              </w:rPr>
            </w:pPr>
            <w:r w:rsidRPr="00D01F2F">
              <w:rPr>
                <w:rFonts w:ascii="Verdana" w:hAnsi="Verdana"/>
                <w:color w:val="000000"/>
                <w:sz w:val="18"/>
                <w:szCs w:val="18"/>
                <w:lang w:val="en-GB"/>
              </w:rPr>
              <w:t>–</w:t>
            </w:r>
          </w:p>
        </w:tc>
        <w:tc>
          <w:tcPr>
            <w:tcW w:w="990" w:type="dxa"/>
            <w:vAlign w:val="center"/>
          </w:tcPr>
          <w:p w:rsidR="00D87EAE" w:rsidRPr="00D01F2F" w:rsidRDefault="00D87EAE" w:rsidP="00D87EAE">
            <w:pPr>
              <w:ind w:right="-14"/>
              <w:jc w:val="right"/>
              <w:rPr>
                <w:lang w:val="en-GB"/>
              </w:rPr>
            </w:pPr>
            <w:r w:rsidRPr="00D01F2F">
              <w:rPr>
                <w:rFonts w:ascii="Verdana" w:hAnsi="Verdana"/>
                <w:color w:val="000000"/>
                <w:sz w:val="18"/>
                <w:szCs w:val="18"/>
                <w:lang w:val="en-GB"/>
              </w:rPr>
              <w:t>–</w:t>
            </w:r>
          </w:p>
        </w:tc>
        <w:tc>
          <w:tcPr>
            <w:tcW w:w="900" w:type="dxa"/>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=SUM(c21,d21,e21,f21,g21) </w:instrText>
            </w:r>
            <w:r w:rsidRPr="00D01F2F">
              <w:rPr>
                <w:rFonts w:ascii="Verdana" w:hAnsi="Verdana"/>
                <w:b/>
                <w:sz w:val="16"/>
                <w:szCs w:val="24"/>
              </w:rPr>
              <w:fldChar w:fldCharType="separate"/>
            </w:r>
            <w:r w:rsidR="00D87EAE" w:rsidRPr="00D01F2F">
              <w:rPr>
                <w:rFonts w:ascii="Verdana" w:hAnsi="Verdana"/>
                <w:b/>
                <w:noProof/>
                <w:sz w:val="16"/>
                <w:szCs w:val="24"/>
              </w:rPr>
              <w:t>614</w:t>
            </w:r>
            <w:r w:rsidRPr="00D01F2F">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sz w:val="16"/>
                <w:szCs w:val="24"/>
              </w:rPr>
              <w:t>Earnings for the period *</w:t>
            </w:r>
          </w:p>
        </w:tc>
        <w:tc>
          <w:tcPr>
            <w:tcW w:w="882" w:type="dxa"/>
            <w:vAlign w:val="center"/>
          </w:tcPr>
          <w:p w:rsidR="00D87EAE" w:rsidRPr="00D01F2F" w:rsidRDefault="00D87EAE" w:rsidP="00D87EAE">
            <w:pPr>
              <w:pStyle w:val="TableText"/>
              <w:jc w:val="right"/>
              <w:rPr>
                <w:rFonts w:ascii="Verdana" w:hAnsi="Verdana"/>
                <w:i/>
                <w:sz w:val="16"/>
                <w:szCs w:val="24"/>
              </w:rPr>
            </w:pPr>
            <w:r w:rsidRPr="00D01F2F">
              <w:rPr>
                <w:rFonts w:ascii="Verdana" w:hAnsi="Verdana"/>
                <w:i/>
                <w:sz w:val="16"/>
                <w:szCs w:val="16"/>
              </w:rPr>
              <w:t>–</w:t>
            </w:r>
          </w:p>
        </w:tc>
        <w:tc>
          <w:tcPr>
            <w:tcW w:w="931"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05"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1078"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56" w:type="dxa"/>
            <w:vAlign w:val="center"/>
          </w:tcPr>
          <w:p w:rsidR="00D87EAE" w:rsidRPr="00D01F2F" w:rsidRDefault="00D87EAE" w:rsidP="00D87EAE">
            <w:pPr>
              <w:pStyle w:val="TableText"/>
              <w:tabs>
                <w:tab w:val="left" w:pos="942"/>
              </w:tabs>
              <w:ind w:right="-14"/>
              <w:jc w:val="right"/>
              <w:rPr>
                <w:rFonts w:ascii="Verdana" w:hAnsi="Verdana"/>
                <w:sz w:val="16"/>
                <w:szCs w:val="24"/>
              </w:rPr>
            </w:pPr>
            <w:r w:rsidRPr="00D01F2F">
              <w:rPr>
                <w:rFonts w:ascii="Verdana" w:hAnsi="Verdana"/>
                <w:sz w:val="16"/>
                <w:szCs w:val="24"/>
              </w:rPr>
              <w:t>-594</w:t>
            </w:r>
          </w:p>
        </w:tc>
        <w:tc>
          <w:tcPr>
            <w:tcW w:w="990" w:type="dxa"/>
            <w:vAlign w:val="center"/>
          </w:tcPr>
          <w:p w:rsidR="00D87EAE" w:rsidRPr="00D01F2F" w:rsidRDefault="00D87EAE" w:rsidP="00D87EAE">
            <w:pPr>
              <w:pStyle w:val="TableText"/>
              <w:ind w:right="-14"/>
              <w:jc w:val="right"/>
              <w:rPr>
                <w:rFonts w:ascii="Verdana" w:hAnsi="Verdana"/>
                <w:sz w:val="16"/>
                <w:szCs w:val="24"/>
              </w:rPr>
            </w:pPr>
            <w:r w:rsidRPr="00D01F2F">
              <w:rPr>
                <w:rFonts w:ascii="Verdana" w:hAnsi="Verdana"/>
                <w:sz w:val="16"/>
                <w:szCs w:val="16"/>
              </w:rPr>
              <w:t>–</w:t>
            </w:r>
          </w:p>
        </w:tc>
        <w:tc>
          <w:tcPr>
            <w:tcW w:w="900" w:type="dxa"/>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=SUM(left) </w:instrText>
            </w:r>
            <w:r w:rsidRPr="00D01F2F">
              <w:rPr>
                <w:rFonts w:ascii="Verdana" w:hAnsi="Verdana"/>
                <w:b/>
                <w:sz w:val="16"/>
                <w:szCs w:val="24"/>
              </w:rPr>
              <w:fldChar w:fldCharType="separate"/>
            </w:r>
            <w:r w:rsidR="00D87EAE" w:rsidRPr="00D01F2F">
              <w:rPr>
                <w:rFonts w:ascii="Verdana" w:hAnsi="Verdana"/>
                <w:b/>
                <w:noProof/>
                <w:sz w:val="16"/>
                <w:szCs w:val="24"/>
              </w:rPr>
              <w:t>-594</w:t>
            </w:r>
            <w:r w:rsidRPr="00D01F2F">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tabs>
                <w:tab w:val="center" w:pos="396"/>
                <w:tab w:val="right" w:pos="793"/>
              </w:tabs>
              <w:spacing w:line="280" w:lineRule="atLeast"/>
              <w:ind w:right="79"/>
              <w:rPr>
                <w:rFonts w:ascii="Verdana" w:hAnsi="Verdana"/>
                <w:szCs w:val="24"/>
              </w:rPr>
            </w:pPr>
            <w:r w:rsidRPr="00D01F2F">
              <w:rPr>
                <w:rFonts w:ascii="Verdana" w:hAnsi="Verdana"/>
                <w:sz w:val="16"/>
                <w:szCs w:val="24"/>
              </w:rPr>
              <w:t>Depreciation on buildings</w:t>
            </w:r>
          </w:p>
        </w:tc>
        <w:tc>
          <w:tcPr>
            <w:tcW w:w="882" w:type="dxa"/>
            <w:vAlign w:val="center"/>
          </w:tcPr>
          <w:p w:rsidR="00D87EAE" w:rsidRPr="00D01F2F" w:rsidRDefault="00D87EAE" w:rsidP="00D87EAE">
            <w:pPr>
              <w:pStyle w:val="TableText"/>
              <w:jc w:val="right"/>
              <w:rPr>
                <w:rFonts w:ascii="Verdana" w:hAnsi="Verdana"/>
                <w:i/>
                <w:sz w:val="16"/>
                <w:szCs w:val="24"/>
              </w:rPr>
            </w:pPr>
            <w:r w:rsidRPr="00D01F2F">
              <w:rPr>
                <w:rFonts w:ascii="Verdana" w:hAnsi="Verdana"/>
                <w:i/>
                <w:sz w:val="16"/>
                <w:szCs w:val="16"/>
              </w:rPr>
              <w:t>–</w:t>
            </w:r>
          </w:p>
        </w:tc>
        <w:tc>
          <w:tcPr>
            <w:tcW w:w="931"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05"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1078"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56" w:type="dxa"/>
            <w:vAlign w:val="center"/>
          </w:tcPr>
          <w:p w:rsidR="00D87EAE" w:rsidRPr="00D01F2F" w:rsidRDefault="00D87EAE" w:rsidP="00D87EAE">
            <w:pPr>
              <w:pStyle w:val="TableText"/>
              <w:tabs>
                <w:tab w:val="left" w:pos="942"/>
              </w:tabs>
              <w:ind w:right="-14"/>
              <w:jc w:val="right"/>
              <w:rPr>
                <w:rFonts w:ascii="Verdana" w:hAnsi="Verdana"/>
                <w:sz w:val="16"/>
                <w:szCs w:val="24"/>
              </w:rPr>
            </w:pPr>
            <w:r w:rsidRPr="00D01F2F">
              <w:rPr>
                <w:rFonts w:ascii="Verdana" w:hAnsi="Verdana"/>
                <w:sz w:val="16"/>
                <w:szCs w:val="16"/>
              </w:rPr>
              <w:t>–</w:t>
            </w:r>
          </w:p>
        </w:tc>
        <w:tc>
          <w:tcPr>
            <w:tcW w:w="990" w:type="dxa"/>
            <w:vAlign w:val="center"/>
          </w:tcPr>
          <w:p w:rsidR="00D87EAE" w:rsidRPr="00D01F2F" w:rsidRDefault="00D87EAE" w:rsidP="00D87EAE">
            <w:pPr>
              <w:pStyle w:val="TableText"/>
              <w:ind w:right="-14"/>
              <w:jc w:val="right"/>
              <w:rPr>
                <w:rFonts w:ascii="Verdana" w:hAnsi="Verdana"/>
                <w:sz w:val="16"/>
                <w:szCs w:val="24"/>
              </w:rPr>
            </w:pPr>
            <w:r w:rsidRPr="00D01F2F">
              <w:rPr>
                <w:rFonts w:ascii="Verdana" w:hAnsi="Verdana"/>
                <w:sz w:val="16"/>
                <w:szCs w:val="16"/>
              </w:rPr>
              <w:t>–</w:t>
            </w:r>
          </w:p>
        </w:tc>
        <w:tc>
          <w:tcPr>
            <w:tcW w:w="900" w:type="dxa"/>
            <w:vAlign w:val="center"/>
          </w:tcPr>
          <w:p w:rsidR="00D87EAE" w:rsidRPr="00D01F2F" w:rsidRDefault="00D87EAE" w:rsidP="00D87EAE">
            <w:pPr>
              <w:pStyle w:val="TableText"/>
              <w:jc w:val="right"/>
              <w:rPr>
                <w:rFonts w:ascii="Verdana" w:hAnsi="Verdana"/>
                <w:b/>
                <w:sz w:val="16"/>
                <w:szCs w:val="24"/>
              </w:rPr>
            </w:pPr>
            <w:r w:rsidRPr="00D01F2F">
              <w:rPr>
                <w:rFonts w:ascii="Verdana" w:hAnsi="Verdana"/>
                <w:b/>
                <w:sz w:val="16"/>
                <w:szCs w:val="16"/>
              </w:rPr>
              <w:t>–</w:t>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tabs>
                <w:tab w:val="center" w:pos="396"/>
                <w:tab w:val="right" w:pos="793"/>
              </w:tabs>
              <w:spacing w:line="280" w:lineRule="atLeast"/>
              <w:ind w:right="79"/>
              <w:rPr>
                <w:rFonts w:ascii="Verdana" w:hAnsi="Verdana"/>
                <w:szCs w:val="24"/>
              </w:rPr>
            </w:pPr>
            <w:r w:rsidRPr="00D01F2F">
              <w:rPr>
                <w:rFonts w:ascii="Verdana" w:hAnsi="Verdana"/>
                <w:sz w:val="16"/>
                <w:szCs w:val="24"/>
              </w:rPr>
              <w:t xml:space="preserve">Employee options granted </w:t>
            </w:r>
          </w:p>
        </w:tc>
        <w:tc>
          <w:tcPr>
            <w:tcW w:w="882" w:type="dxa"/>
            <w:vAlign w:val="center"/>
          </w:tcPr>
          <w:p w:rsidR="00D87EAE" w:rsidRPr="00D01F2F" w:rsidRDefault="00D87EAE" w:rsidP="00D87EAE">
            <w:pPr>
              <w:pStyle w:val="TableText"/>
              <w:jc w:val="right"/>
              <w:rPr>
                <w:rFonts w:ascii="Verdana" w:hAnsi="Verdana"/>
                <w:i/>
                <w:sz w:val="16"/>
                <w:szCs w:val="24"/>
              </w:rPr>
            </w:pPr>
            <w:r w:rsidRPr="00D01F2F">
              <w:rPr>
                <w:rFonts w:ascii="Verdana" w:hAnsi="Verdana"/>
                <w:i/>
                <w:sz w:val="16"/>
                <w:szCs w:val="16"/>
              </w:rPr>
              <w:t>–</w:t>
            </w:r>
          </w:p>
        </w:tc>
        <w:tc>
          <w:tcPr>
            <w:tcW w:w="931"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05"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15</w:t>
            </w:r>
          </w:p>
        </w:tc>
        <w:tc>
          <w:tcPr>
            <w:tcW w:w="1078"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56" w:type="dxa"/>
            <w:vAlign w:val="center"/>
          </w:tcPr>
          <w:p w:rsidR="00D87EAE" w:rsidRPr="00D01F2F" w:rsidRDefault="00D87EAE" w:rsidP="00D87EAE">
            <w:pPr>
              <w:pStyle w:val="TableText"/>
              <w:tabs>
                <w:tab w:val="left" w:pos="942"/>
              </w:tabs>
              <w:ind w:right="-14"/>
              <w:jc w:val="right"/>
              <w:rPr>
                <w:rFonts w:ascii="Verdana" w:hAnsi="Verdana"/>
                <w:sz w:val="16"/>
                <w:szCs w:val="24"/>
              </w:rPr>
            </w:pPr>
            <w:r w:rsidRPr="00D01F2F">
              <w:rPr>
                <w:rFonts w:ascii="Verdana" w:hAnsi="Verdana"/>
                <w:sz w:val="16"/>
                <w:szCs w:val="16"/>
              </w:rPr>
              <w:t>–</w:t>
            </w:r>
          </w:p>
        </w:tc>
        <w:tc>
          <w:tcPr>
            <w:tcW w:w="990" w:type="dxa"/>
            <w:vAlign w:val="center"/>
          </w:tcPr>
          <w:p w:rsidR="00D87EAE" w:rsidRPr="00D01F2F" w:rsidRDefault="00D87EAE" w:rsidP="00D87EAE">
            <w:pPr>
              <w:pStyle w:val="TableText"/>
              <w:ind w:right="-14"/>
              <w:jc w:val="right"/>
              <w:rPr>
                <w:rFonts w:ascii="Verdana" w:hAnsi="Verdana"/>
                <w:sz w:val="16"/>
                <w:szCs w:val="24"/>
              </w:rPr>
            </w:pPr>
            <w:r w:rsidRPr="00D01F2F">
              <w:rPr>
                <w:rFonts w:ascii="Verdana" w:hAnsi="Verdana"/>
                <w:sz w:val="16"/>
                <w:szCs w:val="16"/>
              </w:rPr>
              <w:t>–</w:t>
            </w:r>
          </w:p>
        </w:tc>
        <w:tc>
          <w:tcPr>
            <w:tcW w:w="900" w:type="dxa"/>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16"/>
              </w:rPr>
              <w:fldChar w:fldCharType="begin"/>
            </w:r>
            <w:r w:rsidR="00D87EAE" w:rsidRPr="00D01F2F">
              <w:rPr>
                <w:rFonts w:ascii="Verdana" w:hAnsi="Verdana"/>
                <w:b/>
                <w:sz w:val="16"/>
                <w:szCs w:val="16"/>
              </w:rPr>
              <w:instrText xml:space="preserve"> =SUM(left) </w:instrText>
            </w:r>
            <w:r w:rsidRPr="00D01F2F">
              <w:rPr>
                <w:rFonts w:ascii="Verdana" w:hAnsi="Verdana"/>
                <w:b/>
                <w:sz w:val="16"/>
                <w:szCs w:val="16"/>
              </w:rPr>
              <w:fldChar w:fldCharType="separate"/>
            </w:r>
            <w:r w:rsidR="00D87EAE" w:rsidRPr="00D01F2F">
              <w:rPr>
                <w:rFonts w:ascii="Verdana" w:hAnsi="Verdana"/>
                <w:b/>
                <w:noProof/>
                <w:sz w:val="16"/>
                <w:szCs w:val="16"/>
              </w:rPr>
              <w:t>15</w:t>
            </w:r>
            <w:r w:rsidRPr="00D01F2F">
              <w:rPr>
                <w:rFonts w:ascii="Verdana" w:hAnsi="Verdana"/>
                <w:b/>
                <w:sz w:val="16"/>
                <w:szCs w:val="16"/>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sz w:val="16"/>
                <w:szCs w:val="24"/>
              </w:rPr>
              <w:t>Mezzanine compensation</w:t>
            </w:r>
          </w:p>
        </w:tc>
        <w:tc>
          <w:tcPr>
            <w:tcW w:w="882" w:type="dxa"/>
            <w:vAlign w:val="center"/>
          </w:tcPr>
          <w:p w:rsidR="00D87EAE" w:rsidRPr="00D01F2F" w:rsidRDefault="00D87EAE" w:rsidP="00D87EAE">
            <w:pPr>
              <w:pStyle w:val="TableText"/>
              <w:jc w:val="right"/>
              <w:rPr>
                <w:rFonts w:ascii="Verdana" w:hAnsi="Verdana"/>
                <w:i/>
                <w:sz w:val="16"/>
                <w:szCs w:val="24"/>
              </w:rPr>
            </w:pPr>
            <w:r w:rsidRPr="00D01F2F">
              <w:rPr>
                <w:rFonts w:ascii="Verdana" w:hAnsi="Verdana"/>
                <w:i/>
                <w:sz w:val="16"/>
                <w:szCs w:val="16"/>
              </w:rPr>
              <w:t>–</w:t>
            </w:r>
          </w:p>
        </w:tc>
        <w:tc>
          <w:tcPr>
            <w:tcW w:w="931"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05"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1078" w:type="dxa"/>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56" w:type="dxa"/>
            <w:vAlign w:val="center"/>
          </w:tcPr>
          <w:p w:rsidR="00D87EAE" w:rsidRPr="00D01F2F" w:rsidRDefault="00D87EAE" w:rsidP="00D87EAE">
            <w:pPr>
              <w:pStyle w:val="TableText"/>
              <w:tabs>
                <w:tab w:val="left" w:pos="942"/>
              </w:tabs>
              <w:ind w:right="-14"/>
              <w:jc w:val="right"/>
              <w:rPr>
                <w:rFonts w:ascii="Verdana" w:hAnsi="Verdana"/>
                <w:sz w:val="16"/>
                <w:szCs w:val="24"/>
              </w:rPr>
            </w:pPr>
            <w:r w:rsidRPr="00D01F2F">
              <w:rPr>
                <w:rFonts w:ascii="Verdana" w:hAnsi="Verdana"/>
                <w:sz w:val="16"/>
                <w:szCs w:val="24"/>
              </w:rPr>
              <w:t>-146</w:t>
            </w:r>
          </w:p>
        </w:tc>
        <w:tc>
          <w:tcPr>
            <w:tcW w:w="990" w:type="dxa"/>
            <w:vAlign w:val="center"/>
          </w:tcPr>
          <w:p w:rsidR="00D87EAE" w:rsidRPr="00D01F2F" w:rsidRDefault="00D87EAE" w:rsidP="00D87EAE">
            <w:pPr>
              <w:pStyle w:val="TableText"/>
              <w:ind w:right="-14"/>
              <w:jc w:val="right"/>
              <w:rPr>
                <w:rFonts w:ascii="Verdana" w:hAnsi="Verdana"/>
                <w:sz w:val="16"/>
                <w:szCs w:val="24"/>
              </w:rPr>
            </w:pPr>
            <w:r w:rsidRPr="00D01F2F">
              <w:rPr>
                <w:rFonts w:ascii="Verdana" w:hAnsi="Verdana"/>
                <w:sz w:val="16"/>
                <w:szCs w:val="16"/>
              </w:rPr>
              <w:t>146</w:t>
            </w:r>
          </w:p>
        </w:tc>
        <w:tc>
          <w:tcPr>
            <w:tcW w:w="900" w:type="dxa"/>
            <w:vAlign w:val="center"/>
          </w:tcPr>
          <w:p w:rsidR="00D87EAE" w:rsidRPr="00D01F2F" w:rsidRDefault="00D87EAE" w:rsidP="00D87EAE">
            <w:pPr>
              <w:pStyle w:val="TableText"/>
              <w:jc w:val="right"/>
              <w:rPr>
                <w:rFonts w:ascii="Verdana" w:hAnsi="Verdana"/>
                <w:b/>
                <w:sz w:val="16"/>
                <w:szCs w:val="24"/>
              </w:rPr>
            </w:pPr>
            <w:r w:rsidRPr="00D01F2F">
              <w:rPr>
                <w:rFonts w:ascii="Verdana" w:hAnsi="Verdana"/>
                <w:b/>
                <w:sz w:val="16"/>
                <w:szCs w:val="16"/>
              </w:rPr>
              <w:t>–</w:t>
            </w:r>
          </w:p>
        </w:tc>
      </w:tr>
      <w:tr w:rsidR="00D87EAE" w:rsidRPr="00D01F2F" w:rsidTr="00D87EAE">
        <w:trPr>
          <w:gridAfter w:val="7"/>
          <w:wAfter w:w="6332" w:type="dxa"/>
          <w:cantSplit/>
          <w:trHeight w:val="270"/>
        </w:trPr>
        <w:tc>
          <w:tcPr>
            <w:tcW w:w="2898" w:type="dxa"/>
            <w:tcBorders>
              <w:bottom w:val="single" w:sz="4" w:space="0" w:color="auto"/>
            </w:tcBorders>
          </w:tcPr>
          <w:p w:rsidR="00D87EAE" w:rsidRPr="00D01F2F" w:rsidRDefault="00D87EAE" w:rsidP="00D87EAE">
            <w:pPr>
              <w:pStyle w:val="TableText"/>
              <w:tabs>
                <w:tab w:val="right" w:pos="2931"/>
              </w:tabs>
              <w:spacing w:line="280" w:lineRule="atLeast"/>
              <w:ind w:right="79"/>
              <w:rPr>
                <w:rFonts w:ascii="Verdana" w:hAnsi="Verdana"/>
                <w:szCs w:val="24"/>
              </w:rPr>
            </w:pPr>
            <w:r w:rsidRPr="00D01F2F">
              <w:rPr>
                <w:rFonts w:ascii="Verdana" w:hAnsi="Verdana"/>
                <w:sz w:val="16"/>
                <w:szCs w:val="24"/>
              </w:rPr>
              <w:t>Mezzanine compensation payment</w:t>
            </w:r>
          </w:p>
        </w:tc>
        <w:tc>
          <w:tcPr>
            <w:tcW w:w="882" w:type="dxa"/>
            <w:tcBorders>
              <w:bottom w:val="single" w:sz="4" w:space="0" w:color="auto"/>
            </w:tcBorders>
            <w:vAlign w:val="center"/>
          </w:tcPr>
          <w:p w:rsidR="00D87EAE" w:rsidRPr="00D01F2F" w:rsidRDefault="00D87EAE" w:rsidP="00D87EAE">
            <w:pPr>
              <w:pStyle w:val="TableText"/>
              <w:jc w:val="right"/>
              <w:rPr>
                <w:rFonts w:ascii="Verdana" w:hAnsi="Verdana"/>
                <w:i/>
                <w:sz w:val="16"/>
                <w:szCs w:val="24"/>
              </w:rPr>
            </w:pPr>
            <w:r w:rsidRPr="00D01F2F">
              <w:rPr>
                <w:rFonts w:ascii="Verdana" w:hAnsi="Verdana"/>
                <w:i/>
                <w:sz w:val="16"/>
                <w:szCs w:val="16"/>
              </w:rPr>
              <w:t>–</w:t>
            </w:r>
          </w:p>
        </w:tc>
        <w:tc>
          <w:tcPr>
            <w:tcW w:w="931" w:type="dxa"/>
            <w:tcBorders>
              <w:bottom w:val="single" w:sz="4" w:space="0" w:color="auto"/>
            </w:tcBorders>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05" w:type="dxa"/>
            <w:tcBorders>
              <w:bottom w:val="single" w:sz="4" w:space="0" w:color="auto"/>
            </w:tcBorders>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1078" w:type="dxa"/>
            <w:tcBorders>
              <w:bottom w:val="single" w:sz="4" w:space="0" w:color="auto"/>
            </w:tcBorders>
            <w:vAlign w:val="center"/>
          </w:tcPr>
          <w:p w:rsidR="00D87EAE" w:rsidRPr="00D01F2F" w:rsidRDefault="00D87EAE" w:rsidP="00D87EAE">
            <w:pPr>
              <w:pStyle w:val="TableText"/>
              <w:jc w:val="right"/>
              <w:rPr>
                <w:rFonts w:ascii="Verdana" w:hAnsi="Verdana"/>
                <w:sz w:val="16"/>
                <w:szCs w:val="24"/>
              </w:rPr>
            </w:pPr>
            <w:r w:rsidRPr="00D01F2F">
              <w:rPr>
                <w:rFonts w:ascii="Verdana" w:hAnsi="Verdana"/>
                <w:sz w:val="16"/>
                <w:szCs w:val="16"/>
              </w:rPr>
              <w:t>–</w:t>
            </w:r>
          </w:p>
        </w:tc>
        <w:tc>
          <w:tcPr>
            <w:tcW w:w="956" w:type="dxa"/>
            <w:tcBorders>
              <w:bottom w:val="single" w:sz="4" w:space="0" w:color="auto"/>
            </w:tcBorders>
            <w:vAlign w:val="center"/>
          </w:tcPr>
          <w:p w:rsidR="00D87EAE" w:rsidRPr="00D01F2F" w:rsidRDefault="00D87EAE" w:rsidP="00D87EAE">
            <w:pPr>
              <w:pStyle w:val="TableText"/>
              <w:tabs>
                <w:tab w:val="left" w:pos="942"/>
              </w:tabs>
              <w:ind w:right="-14"/>
              <w:jc w:val="right"/>
              <w:rPr>
                <w:rFonts w:ascii="Verdana" w:hAnsi="Verdana"/>
                <w:sz w:val="16"/>
                <w:szCs w:val="24"/>
              </w:rPr>
            </w:pPr>
            <w:r w:rsidRPr="00D01F2F">
              <w:rPr>
                <w:rFonts w:ascii="Verdana" w:hAnsi="Verdana"/>
                <w:sz w:val="16"/>
                <w:szCs w:val="16"/>
              </w:rPr>
              <w:t>–</w:t>
            </w:r>
          </w:p>
        </w:tc>
        <w:tc>
          <w:tcPr>
            <w:tcW w:w="990" w:type="dxa"/>
            <w:tcBorders>
              <w:bottom w:val="single" w:sz="4" w:space="0" w:color="auto"/>
            </w:tcBorders>
            <w:vAlign w:val="center"/>
          </w:tcPr>
          <w:p w:rsidR="00D87EAE" w:rsidRPr="00D01F2F" w:rsidRDefault="00D87EAE" w:rsidP="00D87EAE">
            <w:pPr>
              <w:pStyle w:val="TableText"/>
              <w:ind w:right="-14"/>
              <w:jc w:val="right"/>
              <w:rPr>
                <w:rFonts w:ascii="Verdana" w:hAnsi="Verdana"/>
                <w:sz w:val="16"/>
                <w:szCs w:val="24"/>
              </w:rPr>
            </w:pPr>
            <w:r w:rsidRPr="00D01F2F">
              <w:rPr>
                <w:rFonts w:ascii="Verdana" w:hAnsi="Verdana"/>
                <w:sz w:val="16"/>
                <w:szCs w:val="24"/>
              </w:rPr>
              <w:t>-146</w:t>
            </w:r>
          </w:p>
        </w:tc>
        <w:tc>
          <w:tcPr>
            <w:tcW w:w="900" w:type="dxa"/>
            <w:tcBorders>
              <w:bottom w:val="single" w:sz="4" w:space="0" w:color="auto"/>
            </w:tcBorders>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=SUM(LEFT) </w:instrText>
            </w:r>
            <w:r w:rsidRPr="00D01F2F">
              <w:rPr>
                <w:rFonts w:ascii="Verdana" w:hAnsi="Verdana"/>
                <w:b/>
                <w:sz w:val="16"/>
                <w:szCs w:val="24"/>
              </w:rPr>
              <w:fldChar w:fldCharType="separate"/>
            </w:r>
            <w:r w:rsidR="00D87EAE" w:rsidRPr="00D01F2F">
              <w:rPr>
                <w:rFonts w:ascii="Verdana" w:hAnsi="Verdana"/>
                <w:b/>
                <w:noProof/>
                <w:sz w:val="16"/>
                <w:szCs w:val="24"/>
              </w:rPr>
              <w:t>-146</w:t>
            </w:r>
            <w:r w:rsidRPr="00D01F2F">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Borders>
              <w:top w:val="single" w:sz="4" w:space="0" w:color="auto"/>
            </w:tcBorders>
          </w:tcPr>
          <w:p w:rsidR="00D87EAE" w:rsidRPr="00D01F2F" w:rsidRDefault="00D87EAE" w:rsidP="00D87EAE">
            <w:pPr>
              <w:pStyle w:val="TableText"/>
              <w:tabs>
                <w:tab w:val="right" w:pos="2931"/>
              </w:tabs>
              <w:spacing w:line="280" w:lineRule="atLeast"/>
              <w:ind w:right="79"/>
              <w:rPr>
                <w:rFonts w:ascii="Verdana" w:hAnsi="Verdana"/>
                <w:szCs w:val="24"/>
              </w:rPr>
            </w:pPr>
            <w:r w:rsidRPr="00D01F2F">
              <w:rPr>
                <w:rFonts w:ascii="Verdana" w:hAnsi="Verdana"/>
                <w:b/>
                <w:sz w:val="16"/>
                <w:szCs w:val="24"/>
              </w:rPr>
              <w:t>Balance at 30 June 201</w:t>
            </w:r>
            <w:r>
              <w:rPr>
                <w:rFonts w:ascii="Verdana" w:hAnsi="Verdana"/>
                <w:b/>
                <w:sz w:val="16"/>
                <w:szCs w:val="24"/>
              </w:rPr>
              <w:t>4</w:t>
            </w:r>
            <w:r w:rsidRPr="00D01F2F">
              <w:rPr>
                <w:rFonts w:ascii="Verdana" w:hAnsi="Verdana"/>
                <w:b/>
                <w:sz w:val="16"/>
                <w:szCs w:val="24"/>
              </w:rPr>
              <w:tab/>
            </w:r>
          </w:p>
        </w:tc>
        <w:tc>
          <w:tcPr>
            <w:tcW w:w="882" w:type="dxa"/>
            <w:tcBorders>
              <w:top w:val="single" w:sz="4" w:space="0" w:color="auto"/>
            </w:tcBorders>
            <w:vAlign w:val="center"/>
          </w:tcPr>
          <w:p w:rsidR="00D87EAE" w:rsidRPr="00D01F2F" w:rsidRDefault="0086616A" w:rsidP="00D87EAE">
            <w:pPr>
              <w:pStyle w:val="TableText"/>
              <w:jc w:val="right"/>
              <w:rPr>
                <w:rFonts w:ascii="Verdana" w:hAnsi="Verdana"/>
                <w:b/>
                <w:i/>
                <w:sz w:val="16"/>
                <w:szCs w:val="24"/>
              </w:rPr>
            </w:pPr>
            <w:r>
              <w:rPr>
                <w:rFonts w:ascii="Verdana" w:hAnsi="Verdana"/>
                <w:b/>
                <w:i/>
                <w:sz w:val="16"/>
                <w:szCs w:val="24"/>
              </w:rPr>
              <w:fldChar w:fldCharType="begin"/>
            </w:r>
            <w:r w:rsidR="00D87EAE">
              <w:rPr>
                <w:rFonts w:ascii="Verdana" w:hAnsi="Verdana"/>
                <w:b/>
                <w:i/>
                <w:sz w:val="16"/>
                <w:szCs w:val="24"/>
              </w:rPr>
              <w:instrText xml:space="preserve"> =SUM(ABOVE) </w:instrText>
            </w:r>
            <w:r>
              <w:rPr>
                <w:rFonts w:ascii="Verdana" w:hAnsi="Verdana"/>
                <w:b/>
                <w:i/>
                <w:sz w:val="16"/>
                <w:szCs w:val="24"/>
              </w:rPr>
              <w:fldChar w:fldCharType="separate"/>
            </w:r>
            <w:r w:rsidR="00D87EAE">
              <w:rPr>
                <w:rFonts w:ascii="Verdana" w:hAnsi="Verdana"/>
                <w:b/>
                <w:i/>
                <w:noProof/>
                <w:sz w:val="16"/>
                <w:szCs w:val="24"/>
              </w:rPr>
              <w:t>42,902</w:t>
            </w:r>
            <w:r>
              <w:rPr>
                <w:rFonts w:ascii="Verdana" w:hAnsi="Verdana"/>
                <w:b/>
                <w:i/>
                <w:sz w:val="16"/>
                <w:szCs w:val="24"/>
              </w:rPr>
              <w:fldChar w:fldCharType="end"/>
            </w:r>
          </w:p>
        </w:tc>
        <w:tc>
          <w:tcPr>
            <w:tcW w:w="931" w:type="dxa"/>
            <w:tcBorders>
              <w:top w:val="single" w:sz="4" w:space="0" w:color="auto"/>
            </w:tcBorders>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=SUM(C4:C9) </w:instrText>
            </w:r>
            <w:r w:rsidRPr="00D01F2F">
              <w:rPr>
                <w:rFonts w:ascii="Verdana" w:hAnsi="Verdana"/>
                <w:b/>
                <w:sz w:val="16"/>
                <w:szCs w:val="24"/>
              </w:rPr>
              <w:fldChar w:fldCharType="separate"/>
            </w:r>
            <w:r w:rsidR="00D87EAE">
              <w:rPr>
                <w:rFonts w:ascii="Verdana" w:hAnsi="Verdana"/>
                <w:b/>
                <w:noProof/>
                <w:sz w:val="16"/>
                <w:szCs w:val="24"/>
              </w:rPr>
              <w:t>4,720</w:t>
            </w:r>
            <w:r w:rsidRPr="00D01F2F">
              <w:rPr>
                <w:rFonts w:ascii="Verdana" w:hAnsi="Verdana"/>
                <w:b/>
                <w:sz w:val="16"/>
                <w:szCs w:val="24"/>
              </w:rPr>
              <w:fldChar w:fldCharType="end"/>
            </w:r>
          </w:p>
        </w:tc>
        <w:tc>
          <w:tcPr>
            <w:tcW w:w="905" w:type="dxa"/>
            <w:tcBorders>
              <w:top w:val="single" w:sz="4" w:space="0" w:color="auto"/>
            </w:tcBorders>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=SUM(D4:D9) </w:instrText>
            </w:r>
            <w:r w:rsidRPr="00D01F2F">
              <w:rPr>
                <w:rFonts w:ascii="Verdana" w:hAnsi="Verdana"/>
                <w:b/>
                <w:sz w:val="16"/>
                <w:szCs w:val="24"/>
              </w:rPr>
              <w:fldChar w:fldCharType="separate"/>
            </w:r>
            <w:r w:rsidR="00D87EAE">
              <w:rPr>
                <w:rFonts w:ascii="Verdana" w:hAnsi="Verdana"/>
                <w:b/>
                <w:noProof/>
                <w:sz w:val="16"/>
                <w:szCs w:val="24"/>
              </w:rPr>
              <w:t>18,015</w:t>
            </w:r>
            <w:r w:rsidRPr="00D01F2F">
              <w:rPr>
                <w:rFonts w:ascii="Verdana" w:hAnsi="Verdana"/>
                <w:b/>
                <w:sz w:val="16"/>
                <w:szCs w:val="24"/>
              </w:rPr>
              <w:fldChar w:fldCharType="end"/>
            </w:r>
          </w:p>
        </w:tc>
        <w:tc>
          <w:tcPr>
            <w:tcW w:w="1078" w:type="dxa"/>
            <w:tcBorders>
              <w:top w:val="single" w:sz="4" w:space="0" w:color="auto"/>
            </w:tcBorders>
            <w:vAlign w:val="center"/>
          </w:tcPr>
          <w:p w:rsidR="00D87EAE" w:rsidRPr="00D01F2F" w:rsidRDefault="0086616A" w:rsidP="00D87EAE">
            <w:pPr>
              <w:pStyle w:val="TableText"/>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=SUM(E4:E9) </w:instrText>
            </w:r>
            <w:r w:rsidRPr="00D01F2F">
              <w:rPr>
                <w:rFonts w:ascii="Verdana" w:hAnsi="Verdana"/>
                <w:b/>
                <w:sz w:val="16"/>
                <w:szCs w:val="24"/>
              </w:rPr>
              <w:fldChar w:fldCharType="separate"/>
            </w:r>
            <w:r w:rsidR="00D87EAE">
              <w:rPr>
                <w:rFonts w:ascii="Verdana" w:hAnsi="Verdana"/>
                <w:b/>
                <w:noProof/>
                <w:sz w:val="16"/>
                <w:szCs w:val="24"/>
              </w:rPr>
              <w:t>1,668</w:t>
            </w:r>
            <w:r w:rsidRPr="00D01F2F">
              <w:rPr>
                <w:rFonts w:ascii="Verdana" w:hAnsi="Verdana"/>
                <w:b/>
                <w:sz w:val="16"/>
                <w:szCs w:val="24"/>
              </w:rPr>
              <w:fldChar w:fldCharType="end"/>
            </w:r>
          </w:p>
        </w:tc>
        <w:tc>
          <w:tcPr>
            <w:tcW w:w="956" w:type="dxa"/>
            <w:tcBorders>
              <w:top w:val="single" w:sz="4" w:space="0" w:color="auto"/>
            </w:tcBorders>
            <w:vAlign w:val="center"/>
          </w:tcPr>
          <w:p w:rsidR="00D87EAE" w:rsidRPr="00D01F2F" w:rsidRDefault="0086616A" w:rsidP="00D87EAE">
            <w:pPr>
              <w:pStyle w:val="TableText"/>
              <w:tabs>
                <w:tab w:val="left" w:pos="942"/>
              </w:tabs>
              <w:ind w:right="-14"/>
              <w:jc w:val="right"/>
              <w:rPr>
                <w:rFonts w:ascii="Verdana" w:hAnsi="Verdana"/>
                <w:b/>
                <w:sz w:val="16"/>
                <w:szCs w:val="24"/>
              </w:rPr>
            </w:pPr>
            <w:r w:rsidRPr="00D01F2F">
              <w:rPr>
                <w:rFonts w:ascii="Verdana" w:hAnsi="Verdana"/>
                <w:b/>
                <w:sz w:val="16"/>
                <w:szCs w:val="24"/>
              </w:rPr>
              <w:fldChar w:fldCharType="begin"/>
            </w:r>
            <w:r w:rsidR="00D87EAE" w:rsidRPr="00D01F2F">
              <w:rPr>
                <w:rFonts w:ascii="Verdana" w:hAnsi="Verdana"/>
                <w:b/>
                <w:sz w:val="16"/>
                <w:szCs w:val="24"/>
              </w:rPr>
              <w:instrText xml:space="preserve"> =SUM(F4:F9) </w:instrText>
            </w:r>
            <w:r w:rsidRPr="00D01F2F">
              <w:rPr>
                <w:rFonts w:ascii="Verdana" w:hAnsi="Verdana"/>
                <w:b/>
                <w:sz w:val="16"/>
                <w:szCs w:val="24"/>
              </w:rPr>
              <w:fldChar w:fldCharType="separate"/>
            </w:r>
            <w:r w:rsidR="00D87EAE">
              <w:rPr>
                <w:rFonts w:ascii="Verdana" w:hAnsi="Verdana"/>
                <w:b/>
                <w:noProof/>
                <w:sz w:val="16"/>
                <w:szCs w:val="24"/>
              </w:rPr>
              <w:t>-21,612</w:t>
            </w:r>
            <w:r w:rsidRPr="00D01F2F">
              <w:rPr>
                <w:rFonts w:ascii="Verdana" w:hAnsi="Verdana"/>
                <w:b/>
                <w:sz w:val="16"/>
                <w:szCs w:val="24"/>
              </w:rPr>
              <w:fldChar w:fldCharType="end"/>
            </w:r>
          </w:p>
        </w:tc>
        <w:tc>
          <w:tcPr>
            <w:tcW w:w="990" w:type="dxa"/>
            <w:tcBorders>
              <w:top w:val="single" w:sz="4" w:space="0" w:color="auto"/>
            </w:tcBorders>
            <w:vAlign w:val="center"/>
          </w:tcPr>
          <w:p w:rsidR="00D87EAE" w:rsidRPr="00D01F2F" w:rsidRDefault="0086616A" w:rsidP="00D87EAE">
            <w:pPr>
              <w:pStyle w:val="TableText"/>
              <w:ind w:right="-14"/>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=SUM(G4:G10) </w:instrText>
            </w:r>
            <w:r>
              <w:rPr>
                <w:rFonts w:ascii="Verdana" w:hAnsi="Verdana"/>
                <w:b/>
                <w:sz w:val="16"/>
                <w:szCs w:val="24"/>
              </w:rPr>
              <w:fldChar w:fldCharType="separate"/>
            </w:r>
            <w:r w:rsidR="00D87EAE">
              <w:rPr>
                <w:rFonts w:ascii="Verdana" w:hAnsi="Verdana"/>
                <w:b/>
                <w:noProof/>
                <w:sz w:val="16"/>
                <w:szCs w:val="24"/>
              </w:rPr>
              <w:t>2,494</w:t>
            </w:r>
            <w:r>
              <w:rPr>
                <w:rFonts w:ascii="Verdana" w:hAnsi="Verdana"/>
                <w:b/>
                <w:sz w:val="16"/>
                <w:szCs w:val="24"/>
              </w:rPr>
              <w:fldChar w:fldCharType="end"/>
            </w:r>
          </w:p>
        </w:tc>
        <w:tc>
          <w:tcPr>
            <w:tcW w:w="900" w:type="dxa"/>
            <w:tcBorders>
              <w:top w:val="single" w:sz="4" w:space="0" w:color="auto"/>
            </w:tcBorders>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=sum(C11,D11,E11,F11,G11) </w:instrText>
            </w:r>
            <w:r>
              <w:rPr>
                <w:rFonts w:ascii="Verdana" w:hAnsi="Verdana"/>
                <w:b/>
                <w:sz w:val="16"/>
                <w:szCs w:val="24"/>
              </w:rPr>
              <w:fldChar w:fldCharType="separate"/>
            </w:r>
            <w:r w:rsidR="00D87EAE">
              <w:rPr>
                <w:rFonts w:ascii="Verdana" w:hAnsi="Verdana"/>
                <w:b/>
                <w:noProof/>
                <w:sz w:val="16"/>
                <w:szCs w:val="24"/>
              </w:rPr>
              <w:t>5,285</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b/>
                <w:sz w:val="16"/>
                <w:szCs w:val="24"/>
              </w:rPr>
              <w:t>Balance at 1 July 201</w:t>
            </w:r>
            <w:r>
              <w:rPr>
                <w:rFonts w:ascii="Verdana" w:hAnsi="Verdana"/>
                <w:b/>
                <w:sz w:val="16"/>
                <w:szCs w:val="24"/>
              </w:rPr>
              <w:t>4</w:t>
            </w:r>
          </w:p>
        </w:tc>
        <w:tc>
          <w:tcPr>
            <w:tcW w:w="882" w:type="dxa"/>
            <w:vAlign w:val="center"/>
          </w:tcPr>
          <w:p w:rsidR="00D87EAE" w:rsidRPr="00D01F2F" w:rsidRDefault="00D87EAE" w:rsidP="00D87EAE">
            <w:pPr>
              <w:pStyle w:val="TableText"/>
              <w:jc w:val="right"/>
              <w:rPr>
                <w:rFonts w:ascii="Verdana" w:hAnsi="Verdana"/>
                <w:i/>
                <w:sz w:val="16"/>
                <w:szCs w:val="24"/>
              </w:rPr>
            </w:pPr>
          </w:p>
        </w:tc>
        <w:tc>
          <w:tcPr>
            <w:tcW w:w="931" w:type="dxa"/>
            <w:vAlign w:val="center"/>
          </w:tcPr>
          <w:p w:rsidR="00D87EAE" w:rsidRPr="00D01F2F" w:rsidRDefault="00D87EAE" w:rsidP="00D87EAE">
            <w:pPr>
              <w:pStyle w:val="TableText"/>
              <w:jc w:val="right"/>
              <w:rPr>
                <w:rFonts w:ascii="Verdana" w:hAnsi="Verdana"/>
                <w:sz w:val="16"/>
                <w:szCs w:val="24"/>
              </w:rPr>
            </w:pPr>
          </w:p>
        </w:tc>
        <w:tc>
          <w:tcPr>
            <w:tcW w:w="905" w:type="dxa"/>
            <w:vAlign w:val="center"/>
          </w:tcPr>
          <w:p w:rsidR="00D87EAE" w:rsidRPr="00D01F2F" w:rsidRDefault="00D87EAE" w:rsidP="00D87EAE">
            <w:pPr>
              <w:pStyle w:val="TableText"/>
              <w:jc w:val="right"/>
              <w:rPr>
                <w:rFonts w:ascii="Verdana" w:hAnsi="Verdana"/>
                <w:sz w:val="16"/>
                <w:szCs w:val="24"/>
              </w:rPr>
            </w:pPr>
          </w:p>
        </w:tc>
        <w:tc>
          <w:tcPr>
            <w:tcW w:w="1078" w:type="dxa"/>
            <w:vAlign w:val="center"/>
          </w:tcPr>
          <w:p w:rsidR="00D87EAE" w:rsidRPr="00D01F2F" w:rsidRDefault="00D87EAE" w:rsidP="00D87EAE">
            <w:pPr>
              <w:pStyle w:val="TableText"/>
              <w:jc w:val="right"/>
              <w:rPr>
                <w:rFonts w:ascii="Verdana" w:hAnsi="Verdana"/>
                <w:sz w:val="16"/>
                <w:szCs w:val="24"/>
              </w:rPr>
            </w:pPr>
          </w:p>
        </w:tc>
        <w:tc>
          <w:tcPr>
            <w:tcW w:w="956" w:type="dxa"/>
            <w:vAlign w:val="center"/>
          </w:tcPr>
          <w:p w:rsidR="00D87EAE" w:rsidRPr="00D01F2F" w:rsidRDefault="00D87EAE" w:rsidP="00D87EAE">
            <w:pPr>
              <w:pStyle w:val="TableText"/>
              <w:tabs>
                <w:tab w:val="left" w:pos="942"/>
              </w:tabs>
              <w:ind w:right="-14"/>
              <w:jc w:val="right"/>
              <w:rPr>
                <w:rFonts w:ascii="Verdana" w:hAnsi="Verdana"/>
                <w:sz w:val="16"/>
                <w:szCs w:val="24"/>
              </w:rPr>
            </w:pPr>
          </w:p>
        </w:tc>
        <w:tc>
          <w:tcPr>
            <w:tcW w:w="990" w:type="dxa"/>
            <w:vAlign w:val="center"/>
          </w:tcPr>
          <w:p w:rsidR="00D87EAE" w:rsidRPr="00D01F2F" w:rsidRDefault="00D87EAE" w:rsidP="00D87EAE">
            <w:pPr>
              <w:pStyle w:val="TableText"/>
              <w:ind w:right="-14"/>
              <w:jc w:val="right"/>
              <w:rPr>
                <w:rFonts w:ascii="Verdana" w:hAnsi="Verdana"/>
                <w:sz w:val="16"/>
                <w:szCs w:val="24"/>
              </w:rPr>
            </w:pPr>
          </w:p>
        </w:tc>
        <w:tc>
          <w:tcPr>
            <w:tcW w:w="900" w:type="dxa"/>
            <w:vAlign w:val="center"/>
          </w:tcPr>
          <w:p w:rsidR="00D87EAE" w:rsidRPr="00D01F2F" w:rsidRDefault="00D87EAE" w:rsidP="00D87EAE">
            <w:pPr>
              <w:pStyle w:val="TableText"/>
              <w:jc w:val="right"/>
              <w:rPr>
                <w:rFonts w:ascii="Verdana" w:hAnsi="Verdana"/>
                <w:b/>
                <w:sz w:val="16"/>
                <w:szCs w:val="24"/>
              </w:rPr>
            </w:pP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 w:val="16"/>
                <w:szCs w:val="24"/>
              </w:rPr>
            </w:pPr>
            <w:r w:rsidRPr="007549F2">
              <w:rPr>
                <w:rFonts w:ascii="Verdana" w:hAnsi="Verdana"/>
                <w:sz w:val="16"/>
                <w:szCs w:val="24"/>
              </w:rPr>
              <w:t>Issuance of ordinary shares</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617</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68</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25</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=SUM(C13:H13) </w:instrText>
            </w:r>
            <w:r>
              <w:rPr>
                <w:rFonts w:ascii="Verdana" w:hAnsi="Verdana"/>
                <w:b/>
                <w:sz w:val="16"/>
                <w:szCs w:val="24"/>
              </w:rPr>
              <w:fldChar w:fldCharType="separate"/>
            </w:r>
            <w:r w:rsidR="00D87EAE">
              <w:rPr>
                <w:rFonts w:ascii="Verdana" w:hAnsi="Verdana"/>
                <w:b/>
                <w:noProof/>
                <w:sz w:val="16"/>
                <w:szCs w:val="24"/>
              </w:rPr>
              <w:t>93</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 w:val="16"/>
                <w:szCs w:val="24"/>
              </w:rPr>
            </w:pPr>
            <w:r w:rsidRPr="007549F2">
              <w:rPr>
                <w:rFonts w:ascii="Verdana" w:hAnsi="Verdana"/>
                <w:sz w:val="16"/>
                <w:szCs w:val="24"/>
              </w:rPr>
              <w:t>Depreciation on buildings</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D87EAE" w:rsidP="00D87EAE">
            <w:pPr>
              <w:pStyle w:val="TableText"/>
              <w:jc w:val="right"/>
              <w:rPr>
                <w:rFonts w:ascii="Verdana" w:hAnsi="Verdana"/>
                <w:b/>
                <w:sz w:val="16"/>
                <w:szCs w:val="24"/>
              </w:rPr>
            </w:pPr>
            <w:r w:rsidRPr="00D01F2F">
              <w:rPr>
                <w:rFonts w:ascii="Verdana" w:hAnsi="Verdana"/>
                <w:sz w:val="16"/>
                <w:szCs w:val="16"/>
              </w:rPr>
              <w:t>–</w:t>
            </w: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 w:val="16"/>
                <w:szCs w:val="24"/>
              </w:rPr>
            </w:pPr>
            <w:r w:rsidRPr="007549F2">
              <w:rPr>
                <w:rFonts w:ascii="Verdana" w:hAnsi="Verdana"/>
                <w:sz w:val="16"/>
                <w:szCs w:val="24"/>
              </w:rPr>
              <w:t>Earnings for the period</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16"/>
              </w:rPr>
            </w:pPr>
            <w:r w:rsidRPr="00A87A72">
              <w:rPr>
                <w:rFonts w:ascii="Verdana" w:hAnsi="Verdana"/>
                <w:sz w:val="16"/>
                <w:szCs w:val="16"/>
              </w:rPr>
              <w:t>-1,099</w:t>
            </w:r>
          </w:p>
        </w:tc>
        <w:tc>
          <w:tcPr>
            <w:tcW w:w="990" w:type="dxa"/>
            <w:vAlign w:val="center"/>
          </w:tcPr>
          <w:p w:rsidR="00D87EAE" w:rsidRPr="00A87A72" w:rsidRDefault="00D87EAE" w:rsidP="00D87EAE">
            <w:pPr>
              <w:pStyle w:val="TableText"/>
              <w:jc w:val="right"/>
              <w:rPr>
                <w:rFonts w:ascii="Verdana" w:hAnsi="Verdana"/>
                <w:sz w:val="16"/>
                <w:szCs w:val="16"/>
              </w:rPr>
            </w:pPr>
          </w:p>
        </w:tc>
        <w:tc>
          <w:tcPr>
            <w:tcW w:w="900" w:type="dxa"/>
            <w:vAlign w:val="center"/>
          </w:tcPr>
          <w:p w:rsidR="00D87EAE" w:rsidRDefault="00D87EAE" w:rsidP="00D87EAE">
            <w:pPr>
              <w:pStyle w:val="TableText"/>
              <w:jc w:val="right"/>
              <w:rPr>
                <w:rFonts w:ascii="Verdana" w:hAnsi="Verdana"/>
                <w:b/>
                <w:sz w:val="16"/>
                <w:szCs w:val="24"/>
              </w:rPr>
            </w:pPr>
            <w:r>
              <w:rPr>
                <w:rFonts w:ascii="Verdana" w:hAnsi="Verdana"/>
                <w:b/>
                <w:sz w:val="16"/>
                <w:szCs w:val="24"/>
              </w:rPr>
              <w:t>-1,099</w:t>
            </w: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 w:val="16"/>
                <w:szCs w:val="24"/>
              </w:rPr>
            </w:pPr>
            <w:r w:rsidRPr="007549F2">
              <w:rPr>
                <w:rFonts w:ascii="Verdana" w:hAnsi="Verdana"/>
                <w:sz w:val="16"/>
                <w:szCs w:val="24"/>
              </w:rPr>
              <w:t>Re-measurement of defined</w:t>
            </w:r>
          </w:p>
          <w:p w:rsidR="00D87EAE" w:rsidRPr="007549F2" w:rsidRDefault="00D87EAE" w:rsidP="00D87EAE">
            <w:pPr>
              <w:pStyle w:val="TableText"/>
              <w:spacing w:line="280" w:lineRule="atLeast"/>
              <w:ind w:right="79"/>
              <w:rPr>
                <w:rFonts w:ascii="Verdana" w:hAnsi="Verdana"/>
                <w:sz w:val="16"/>
                <w:szCs w:val="24"/>
              </w:rPr>
            </w:pPr>
            <w:r>
              <w:rPr>
                <w:rFonts w:ascii="Verdana" w:hAnsi="Verdana"/>
                <w:sz w:val="16"/>
                <w:szCs w:val="24"/>
              </w:rPr>
              <w:t xml:space="preserve"> </w:t>
            </w:r>
            <w:r w:rsidRPr="007549F2">
              <w:rPr>
                <w:rFonts w:ascii="Verdana" w:hAnsi="Verdana"/>
                <w:sz w:val="16"/>
                <w:szCs w:val="24"/>
              </w:rPr>
              <w:t>benefit obligation</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-954</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Default="00D87EAE" w:rsidP="00D87EAE">
            <w:pPr>
              <w:pStyle w:val="TableText"/>
              <w:jc w:val="right"/>
              <w:rPr>
                <w:rFonts w:ascii="Verdana" w:hAnsi="Verdana"/>
                <w:b/>
                <w:sz w:val="16"/>
                <w:szCs w:val="24"/>
              </w:rPr>
            </w:pPr>
            <w:r>
              <w:rPr>
                <w:rFonts w:ascii="Verdana" w:hAnsi="Verdana"/>
                <w:b/>
                <w:sz w:val="16"/>
                <w:szCs w:val="24"/>
              </w:rPr>
              <w:t>-954</w:t>
            </w: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 w:val="16"/>
                <w:szCs w:val="24"/>
              </w:rPr>
            </w:pPr>
            <w:r w:rsidRPr="007549F2">
              <w:rPr>
                <w:rFonts w:ascii="Verdana" w:hAnsi="Verdana" w:cs="Verdana"/>
                <w:sz w:val="16"/>
                <w:szCs w:val="16"/>
                <w:lang w:val="en-PH" w:eastAsia="en-PH"/>
              </w:rPr>
              <w:t>Revaluation of building</w:t>
            </w:r>
          </w:p>
        </w:tc>
        <w:tc>
          <w:tcPr>
            <w:tcW w:w="882" w:type="dxa"/>
            <w:vAlign w:val="center"/>
          </w:tcPr>
          <w:p w:rsidR="00D87EAE" w:rsidRPr="00A87A72" w:rsidRDefault="00D87EAE" w:rsidP="00D87EAE">
            <w:pPr>
              <w:pStyle w:val="TableText"/>
              <w:jc w:val="right"/>
              <w:rPr>
                <w:rFonts w:ascii="Verdana" w:hAnsi="Verdana"/>
                <w:sz w:val="16"/>
                <w:szCs w:val="16"/>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191</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Default="00D87EAE" w:rsidP="00D87EAE">
            <w:pPr>
              <w:pStyle w:val="TableText"/>
              <w:jc w:val="right"/>
              <w:rPr>
                <w:rFonts w:ascii="Verdana" w:hAnsi="Verdana"/>
                <w:b/>
                <w:sz w:val="16"/>
                <w:szCs w:val="24"/>
              </w:rPr>
            </w:pPr>
            <w:r>
              <w:rPr>
                <w:rFonts w:ascii="Verdana" w:hAnsi="Verdana"/>
                <w:b/>
                <w:sz w:val="16"/>
                <w:szCs w:val="24"/>
              </w:rPr>
              <w:t>191</w:t>
            </w: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 w:val="16"/>
                <w:szCs w:val="24"/>
              </w:rPr>
            </w:pPr>
            <w:r w:rsidRPr="007549F2">
              <w:rPr>
                <w:rFonts w:ascii="Verdana" w:hAnsi="Verdana"/>
                <w:sz w:val="16"/>
                <w:szCs w:val="24"/>
              </w:rPr>
              <w:t>Employee options granted</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44</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=sum(C15:H15) </w:instrText>
            </w:r>
            <w:r>
              <w:rPr>
                <w:rFonts w:ascii="Verdana" w:hAnsi="Verdana"/>
                <w:b/>
                <w:sz w:val="16"/>
                <w:szCs w:val="24"/>
              </w:rPr>
              <w:fldChar w:fldCharType="separate"/>
            </w:r>
            <w:r w:rsidR="00D87EAE">
              <w:rPr>
                <w:rFonts w:ascii="Verdana" w:hAnsi="Verdana"/>
                <w:b/>
                <w:noProof/>
                <w:sz w:val="16"/>
                <w:szCs w:val="24"/>
              </w:rPr>
              <w:t>44</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7549F2" w:rsidRDefault="00D87EAE" w:rsidP="00D87EAE">
            <w:pPr>
              <w:pStyle w:val="TableText"/>
              <w:spacing w:line="280" w:lineRule="atLeast"/>
              <w:ind w:right="79"/>
              <w:rPr>
                <w:rFonts w:ascii="Verdana" w:hAnsi="Verdana"/>
                <w:szCs w:val="24"/>
              </w:rPr>
            </w:pPr>
            <w:r w:rsidRPr="007549F2">
              <w:rPr>
                <w:rFonts w:ascii="Verdana" w:hAnsi="Verdana"/>
                <w:sz w:val="16"/>
                <w:szCs w:val="24"/>
              </w:rPr>
              <w:t>Mezzanine capital</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D87EAE" w:rsidP="00D87EAE">
            <w:pPr>
              <w:pStyle w:val="TableText"/>
              <w:jc w:val="right"/>
              <w:rPr>
                <w:rFonts w:ascii="Verdana" w:hAnsi="Verdana"/>
                <w:b/>
                <w:sz w:val="16"/>
                <w:szCs w:val="24"/>
              </w:rPr>
            </w:pPr>
            <w:r w:rsidRPr="00D01F2F">
              <w:rPr>
                <w:rFonts w:ascii="Verdana" w:hAnsi="Verdana"/>
                <w:color w:val="000000"/>
                <w:sz w:val="18"/>
                <w:szCs w:val="18"/>
              </w:rPr>
              <w:t>–</w:t>
            </w:r>
          </w:p>
        </w:tc>
      </w:tr>
      <w:tr w:rsidR="00D87EAE" w:rsidRPr="00D01F2F" w:rsidTr="00D87EAE">
        <w:trPr>
          <w:gridAfter w:val="7"/>
          <w:wAfter w:w="6332" w:type="dxa"/>
          <w:cantSplit/>
          <w:trHeight w:val="425"/>
        </w:trPr>
        <w:tc>
          <w:tcPr>
            <w:tcW w:w="2898" w:type="dxa"/>
          </w:tcPr>
          <w:p w:rsidR="00D87EAE" w:rsidRPr="007549F2" w:rsidRDefault="00D87EAE" w:rsidP="00D87EAE">
            <w:pPr>
              <w:pStyle w:val="TableText"/>
              <w:tabs>
                <w:tab w:val="center" w:pos="396"/>
                <w:tab w:val="right" w:pos="793"/>
              </w:tabs>
              <w:spacing w:line="280" w:lineRule="atLeast"/>
              <w:ind w:right="79"/>
              <w:rPr>
                <w:rFonts w:ascii="Verdana" w:hAnsi="Verdana"/>
                <w:sz w:val="16"/>
                <w:szCs w:val="24"/>
              </w:rPr>
            </w:pPr>
            <w:r w:rsidRPr="007549F2">
              <w:rPr>
                <w:rFonts w:ascii="Verdana" w:hAnsi="Verdana"/>
                <w:sz w:val="16"/>
                <w:szCs w:val="24"/>
              </w:rPr>
              <w:t>Mezzanine capital compensation</w:t>
            </w:r>
          </w:p>
          <w:p w:rsidR="00D87EAE" w:rsidRPr="007549F2" w:rsidRDefault="00D87EAE" w:rsidP="00D87EAE">
            <w:pPr>
              <w:pStyle w:val="TableText"/>
              <w:tabs>
                <w:tab w:val="center" w:pos="396"/>
                <w:tab w:val="right" w:pos="793"/>
              </w:tabs>
              <w:spacing w:line="280" w:lineRule="atLeast"/>
              <w:ind w:right="79"/>
              <w:rPr>
                <w:rFonts w:ascii="Verdana" w:hAnsi="Verdana"/>
                <w:szCs w:val="24"/>
              </w:rPr>
            </w:pPr>
            <w:r>
              <w:rPr>
                <w:rFonts w:ascii="Verdana" w:hAnsi="Verdana"/>
                <w:sz w:val="16"/>
                <w:szCs w:val="24"/>
              </w:rPr>
              <w:t xml:space="preserve"> </w:t>
            </w:r>
            <w:r w:rsidRPr="007549F2">
              <w:rPr>
                <w:rFonts w:ascii="Verdana" w:hAnsi="Verdana"/>
                <w:sz w:val="16"/>
                <w:szCs w:val="24"/>
              </w:rPr>
              <w:t>distribution</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16"/>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16"/>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16"/>
              </w:rPr>
            </w:pPr>
            <w:r w:rsidRPr="00A87A72">
              <w:rPr>
                <w:rFonts w:ascii="Verdana" w:hAnsi="Verdana"/>
                <w:sz w:val="16"/>
                <w:szCs w:val="16"/>
              </w:rPr>
              <w:t>–</w:t>
            </w:r>
          </w:p>
        </w:tc>
        <w:tc>
          <w:tcPr>
            <w:tcW w:w="900" w:type="dxa"/>
            <w:vAlign w:val="center"/>
          </w:tcPr>
          <w:p w:rsidR="00D87EAE" w:rsidRPr="009B1C05" w:rsidRDefault="00D87EAE" w:rsidP="00D87EAE">
            <w:pPr>
              <w:pStyle w:val="TableText"/>
              <w:jc w:val="right"/>
              <w:rPr>
                <w:rFonts w:ascii="Verdana" w:hAnsi="Verdana"/>
                <w:i/>
                <w:sz w:val="16"/>
                <w:szCs w:val="16"/>
              </w:rPr>
            </w:pPr>
            <w:r w:rsidRPr="009B1C05">
              <w:rPr>
                <w:rFonts w:ascii="Verdana" w:hAnsi="Verdana"/>
                <w:i/>
                <w:sz w:val="16"/>
                <w:szCs w:val="16"/>
              </w:rPr>
              <w:t>–</w:t>
            </w:r>
          </w:p>
        </w:tc>
      </w:tr>
      <w:tr w:rsidR="00D87EAE" w:rsidRPr="00D01F2F" w:rsidTr="00D87EAE">
        <w:trPr>
          <w:gridAfter w:val="7"/>
          <w:wAfter w:w="6332" w:type="dxa"/>
          <w:cantSplit/>
          <w:trHeight w:val="270"/>
        </w:trPr>
        <w:tc>
          <w:tcPr>
            <w:tcW w:w="2898" w:type="dxa"/>
            <w:tcBorders>
              <w:bottom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szCs w:val="24"/>
              </w:rPr>
            </w:pPr>
            <w:r>
              <w:rPr>
                <w:rFonts w:ascii="Verdana" w:hAnsi="Verdana"/>
                <w:sz w:val="16"/>
                <w:szCs w:val="24"/>
              </w:rPr>
              <w:t>Loss on participation – mezzanine   capital</w:t>
            </w:r>
          </w:p>
        </w:tc>
        <w:tc>
          <w:tcPr>
            <w:tcW w:w="882"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586</w:t>
            </w:r>
          </w:p>
        </w:tc>
        <w:tc>
          <w:tcPr>
            <w:tcW w:w="990"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-440</w:t>
            </w:r>
          </w:p>
        </w:tc>
        <w:tc>
          <w:tcPr>
            <w:tcW w:w="900" w:type="dxa"/>
            <w:tcBorders>
              <w:bottom w:val="single" w:sz="4" w:space="0" w:color="auto"/>
            </w:tcBorders>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=Sum(c21:H21) </w:instrText>
            </w:r>
            <w:r>
              <w:rPr>
                <w:rFonts w:ascii="Verdana" w:hAnsi="Verdana"/>
                <w:b/>
                <w:sz w:val="16"/>
                <w:szCs w:val="24"/>
              </w:rPr>
              <w:fldChar w:fldCharType="separate"/>
            </w:r>
            <w:r w:rsidR="00D87EAE">
              <w:rPr>
                <w:rFonts w:ascii="Verdana" w:hAnsi="Verdana"/>
                <w:b/>
                <w:noProof/>
                <w:sz w:val="16"/>
                <w:szCs w:val="24"/>
              </w:rPr>
              <w:t>146</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Borders>
              <w:top w:val="single" w:sz="4" w:space="0" w:color="auto"/>
            </w:tcBorders>
          </w:tcPr>
          <w:p w:rsidR="00D87EAE" w:rsidRPr="00D01F2F" w:rsidRDefault="00D87EAE" w:rsidP="00D87EAE">
            <w:pPr>
              <w:pStyle w:val="TableText"/>
              <w:tabs>
                <w:tab w:val="right" w:pos="2931"/>
              </w:tabs>
              <w:spacing w:line="280" w:lineRule="atLeast"/>
              <w:ind w:left="270" w:right="79" w:hanging="270"/>
              <w:rPr>
                <w:rFonts w:ascii="Verdana" w:hAnsi="Verdana"/>
                <w:szCs w:val="24"/>
              </w:rPr>
            </w:pPr>
            <w:r w:rsidRPr="00D01F2F">
              <w:rPr>
                <w:rFonts w:ascii="Verdana" w:hAnsi="Verdana"/>
                <w:b/>
                <w:sz w:val="16"/>
                <w:szCs w:val="24"/>
              </w:rPr>
              <w:t>Balance at 31 December 201</w:t>
            </w:r>
            <w:r>
              <w:rPr>
                <w:rFonts w:ascii="Verdana" w:hAnsi="Verdana"/>
                <w:b/>
                <w:sz w:val="16"/>
                <w:szCs w:val="24"/>
              </w:rPr>
              <w:t>4</w:t>
            </w:r>
          </w:p>
        </w:tc>
        <w:tc>
          <w:tcPr>
            <w:tcW w:w="882" w:type="dxa"/>
            <w:tcBorders>
              <w:top w:val="single" w:sz="4" w:space="0" w:color="auto"/>
            </w:tcBorders>
            <w:vAlign w:val="center"/>
          </w:tcPr>
          <w:p w:rsidR="00D87EAE" w:rsidRPr="00D01F2F" w:rsidRDefault="0086616A" w:rsidP="00D87EAE">
            <w:pPr>
              <w:pStyle w:val="TableText"/>
              <w:jc w:val="right"/>
              <w:rPr>
                <w:rFonts w:ascii="Verdana" w:hAnsi="Verdana"/>
                <w:i/>
                <w:sz w:val="16"/>
                <w:szCs w:val="24"/>
              </w:rPr>
            </w:pPr>
            <w:r>
              <w:rPr>
                <w:rFonts w:ascii="Verdana" w:hAnsi="Verdana"/>
                <w:b/>
                <w:i/>
                <w:sz w:val="16"/>
                <w:szCs w:val="24"/>
              </w:rPr>
              <w:fldChar w:fldCharType="begin"/>
            </w:r>
            <w:r w:rsidR="00D87EAE">
              <w:rPr>
                <w:rFonts w:ascii="Verdana" w:hAnsi="Verdana"/>
                <w:b/>
                <w:i/>
                <w:sz w:val="16"/>
                <w:szCs w:val="24"/>
              </w:rPr>
              <w:instrText xml:space="preserve"> =SUM(B11:B21) </w:instrText>
            </w:r>
            <w:r>
              <w:rPr>
                <w:rFonts w:ascii="Verdana" w:hAnsi="Verdana"/>
                <w:b/>
                <w:i/>
                <w:sz w:val="16"/>
                <w:szCs w:val="24"/>
              </w:rPr>
              <w:fldChar w:fldCharType="separate"/>
            </w:r>
            <w:r w:rsidR="00D87EAE">
              <w:rPr>
                <w:rFonts w:ascii="Verdana" w:hAnsi="Verdana"/>
                <w:b/>
                <w:i/>
                <w:noProof/>
                <w:sz w:val="16"/>
                <w:szCs w:val="24"/>
              </w:rPr>
              <w:t>43,519</w:t>
            </w:r>
            <w:r>
              <w:rPr>
                <w:rFonts w:ascii="Verdana" w:hAnsi="Verdana"/>
                <w:b/>
                <w:i/>
                <w:sz w:val="16"/>
                <w:szCs w:val="24"/>
              </w:rPr>
              <w:fldChar w:fldCharType="end"/>
            </w:r>
          </w:p>
        </w:tc>
        <w:tc>
          <w:tcPr>
            <w:tcW w:w="931" w:type="dxa"/>
            <w:tcBorders>
              <w:top w:val="single" w:sz="4" w:space="0" w:color="auto"/>
            </w:tcBorders>
            <w:vAlign w:val="center"/>
          </w:tcPr>
          <w:p w:rsidR="00D87EAE" w:rsidRPr="00D01F2F" w:rsidRDefault="0086616A" w:rsidP="00D87EAE">
            <w:pPr>
              <w:pStyle w:val="TableText"/>
              <w:jc w:val="right"/>
              <w:rPr>
                <w:rFonts w:ascii="Verdana" w:hAnsi="Verdana"/>
                <w:sz w:val="16"/>
                <w:szCs w:val="24"/>
              </w:rPr>
            </w:pPr>
            <w:r>
              <w:rPr>
                <w:rFonts w:ascii="Verdana" w:hAnsi="Verdana"/>
                <w:b/>
                <w:sz w:val="16"/>
                <w:szCs w:val="16"/>
              </w:rPr>
              <w:fldChar w:fldCharType="begin"/>
            </w:r>
            <w:r w:rsidR="00D87EAE">
              <w:rPr>
                <w:rFonts w:ascii="Verdana" w:hAnsi="Verdana"/>
                <w:b/>
                <w:sz w:val="16"/>
                <w:szCs w:val="16"/>
              </w:rPr>
              <w:instrText xml:space="preserve"> =SUM(C11:C21) </w:instrText>
            </w:r>
            <w:r>
              <w:rPr>
                <w:rFonts w:ascii="Verdana" w:hAnsi="Verdana"/>
                <w:b/>
                <w:sz w:val="16"/>
                <w:szCs w:val="16"/>
              </w:rPr>
              <w:fldChar w:fldCharType="separate"/>
            </w:r>
            <w:r w:rsidR="00D87EAE">
              <w:rPr>
                <w:rFonts w:ascii="Verdana" w:hAnsi="Verdana"/>
                <w:b/>
                <w:noProof/>
                <w:sz w:val="16"/>
                <w:szCs w:val="16"/>
              </w:rPr>
              <w:t>4,788</w:t>
            </w:r>
            <w:r>
              <w:rPr>
                <w:rFonts w:ascii="Verdana" w:hAnsi="Verdana"/>
                <w:b/>
                <w:sz w:val="16"/>
                <w:szCs w:val="16"/>
              </w:rPr>
              <w:fldChar w:fldCharType="end"/>
            </w:r>
          </w:p>
        </w:tc>
        <w:tc>
          <w:tcPr>
            <w:tcW w:w="905" w:type="dxa"/>
            <w:tcBorders>
              <w:top w:val="single" w:sz="4" w:space="0" w:color="auto"/>
            </w:tcBorders>
            <w:vAlign w:val="center"/>
          </w:tcPr>
          <w:p w:rsidR="00D87EAE" w:rsidRPr="00D01F2F" w:rsidRDefault="0086616A" w:rsidP="00D87EAE">
            <w:pPr>
              <w:pStyle w:val="TableText"/>
              <w:jc w:val="right"/>
              <w:rPr>
                <w:rFonts w:ascii="Verdana" w:hAnsi="Verdana"/>
                <w:i/>
                <w:sz w:val="16"/>
                <w:szCs w:val="24"/>
              </w:rPr>
            </w:pPr>
            <w:r>
              <w:rPr>
                <w:rFonts w:ascii="Verdana" w:hAnsi="Verdana"/>
                <w:b/>
                <w:sz w:val="16"/>
                <w:szCs w:val="24"/>
              </w:rPr>
              <w:fldChar w:fldCharType="begin"/>
            </w:r>
            <w:r w:rsidR="00D87EAE">
              <w:rPr>
                <w:rFonts w:ascii="Verdana" w:hAnsi="Verdana"/>
                <w:b/>
                <w:sz w:val="16"/>
                <w:szCs w:val="24"/>
              </w:rPr>
              <w:instrText xml:space="preserve"> =SUM(D11:D21) </w:instrText>
            </w:r>
            <w:r>
              <w:rPr>
                <w:rFonts w:ascii="Verdana" w:hAnsi="Verdana"/>
                <w:b/>
                <w:sz w:val="16"/>
                <w:szCs w:val="24"/>
              </w:rPr>
              <w:fldChar w:fldCharType="separate"/>
            </w:r>
            <w:r w:rsidR="00D87EAE">
              <w:rPr>
                <w:rFonts w:ascii="Verdana" w:hAnsi="Verdana"/>
                <w:b/>
                <w:noProof/>
                <w:sz w:val="16"/>
                <w:szCs w:val="24"/>
              </w:rPr>
              <w:t>18,084</w:t>
            </w:r>
            <w:r>
              <w:rPr>
                <w:rFonts w:ascii="Verdana" w:hAnsi="Verdana"/>
                <w:b/>
                <w:sz w:val="16"/>
                <w:szCs w:val="24"/>
              </w:rPr>
              <w:fldChar w:fldCharType="end"/>
            </w:r>
          </w:p>
        </w:tc>
        <w:tc>
          <w:tcPr>
            <w:tcW w:w="1078" w:type="dxa"/>
            <w:tcBorders>
              <w:top w:val="single" w:sz="4" w:space="0" w:color="auto"/>
            </w:tcBorders>
            <w:vAlign w:val="center"/>
          </w:tcPr>
          <w:p w:rsidR="00D87EAE" w:rsidRPr="00D01F2F" w:rsidRDefault="0086616A" w:rsidP="00D87EAE">
            <w:pPr>
              <w:pStyle w:val="TableText"/>
              <w:jc w:val="right"/>
              <w:rPr>
                <w:rFonts w:ascii="Verdana" w:hAnsi="Verdana"/>
                <w:sz w:val="16"/>
                <w:szCs w:val="24"/>
              </w:rPr>
            </w:pPr>
            <w:r>
              <w:rPr>
                <w:rFonts w:ascii="Verdana" w:hAnsi="Verdana"/>
                <w:b/>
                <w:sz w:val="16"/>
                <w:szCs w:val="16"/>
              </w:rPr>
              <w:fldChar w:fldCharType="begin"/>
            </w:r>
            <w:r w:rsidR="00D87EAE">
              <w:rPr>
                <w:rFonts w:ascii="Verdana" w:hAnsi="Verdana"/>
                <w:b/>
                <w:sz w:val="16"/>
                <w:szCs w:val="16"/>
              </w:rPr>
              <w:instrText xml:space="preserve"> =SUM(E11:E21) </w:instrText>
            </w:r>
            <w:r>
              <w:rPr>
                <w:rFonts w:ascii="Verdana" w:hAnsi="Verdana"/>
                <w:b/>
                <w:sz w:val="16"/>
                <w:szCs w:val="16"/>
              </w:rPr>
              <w:fldChar w:fldCharType="separate"/>
            </w:r>
            <w:r w:rsidR="00D87EAE">
              <w:rPr>
                <w:rFonts w:ascii="Verdana" w:hAnsi="Verdana"/>
                <w:b/>
                <w:noProof/>
                <w:sz w:val="16"/>
                <w:szCs w:val="16"/>
              </w:rPr>
              <w:t>1,859</w:t>
            </w:r>
            <w:r>
              <w:rPr>
                <w:rFonts w:ascii="Verdana" w:hAnsi="Verdana"/>
                <w:b/>
                <w:sz w:val="16"/>
                <w:szCs w:val="16"/>
              </w:rPr>
              <w:fldChar w:fldCharType="end"/>
            </w:r>
          </w:p>
        </w:tc>
        <w:tc>
          <w:tcPr>
            <w:tcW w:w="956" w:type="dxa"/>
            <w:tcBorders>
              <w:top w:val="single" w:sz="4" w:space="0" w:color="auto"/>
            </w:tcBorders>
            <w:vAlign w:val="center"/>
          </w:tcPr>
          <w:p w:rsidR="00D87EAE" w:rsidRPr="00D01F2F" w:rsidRDefault="0086616A" w:rsidP="00D87EAE">
            <w:pPr>
              <w:pStyle w:val="TableText"/>
              <w:jc w:val="right"/>
              <w:rPr>
                <w:rFonts w:ascii="Verdana" w:hAnsi="Verdana"/>
                <w:i/>
                <w:sz w:val="16"/>
                <w:szCs w:val="24"/>
              </w:rPr>
            </w:pPr>
            <w:r>
              <w:rPr>
                <w:rFonts w:ascii="Verdana" w:hAnsi="Verdana"/>
                <w:b/>
                <w:sz w:val="16"/>
                <w:szCs w:val="24"/>
              </w:rPr>
              <w:fldChar w:fldCharType="begin"/>
            </w:r>
            <w:r w:rsidR="00D87EAE">
              <w:rPr>
                <w:rFonts w:ascii="Verdana" w:hAnsi="Verdana"/>
                <w:b/>
                <w:sz w:val="16"/>
                <w:szCs w:val="24"/>
              </w:rPr>
              <w:instrText xml:space="preserve"> =SUM(F11:F21) </w:instrText>
            </w:r>
            <w:r>
              <w:rPr>
                <w:rFonts w:ascii="Verdana" w:hAnsi="Verdana"/>
                <w:b/>
                <w:sz w:val="16"/>
                <w:szCs w:val="24"/>
              </w:rPr>
              <w:fldChar w:fldCharType="separate"/>
            </w:r>
            <w:r w:rsidR="00D87EAE">
              <w:rPr>
                <w:rFonts w:ascii="Verdana" w:hAnsi="Verdana"/>
                <w:b/>
                <w:noProof/>
                <w:sz w:val="16"/>
                <w:szCs w:val="24"/>
              </w:rPr>
              <w:t>-23,079</w:t>
            </w:r>
            <w:r>
              <w:rPr>
                <w:rFonts w:ascii="Verdana" w:hAnsi="Verdana"/>
                <w:b/>
                <w:sz w:val="16"/>
                <w:szCs w:val="24"/>
              </w:rPr>
              <w:fldChar w:fldCharType="end"/>
            </w:r>
          </w:p>
        </w:tc>
        <w:tc>
          <w:tcPr>
            <w:tcW w:w="990" w:type="dxa"/>
            <w:tcBorders>
              <w:top w:val="single" w:sz="4" w:space="0" w:color="auto"/>
            </w:tcBorders>
            <w:vAlign w:val="center"/>
          </w:tcPr>
          <w:p w:rsidR="00D87EAE" w:rsidRPr="00D01F2F" w:rsidRDefault="0086616A" w:rsidP="00D87EAE">
            <w:pPr>
              <w:pStyle w:val="TableText"/>
              <w:jc w:val="right"/>
              <w:rPr>
                <w:rFonts w:ascii="Verdana" w:hAnsi="Verdana"/>
                <w:sz w:val="16"/>
                <w:szCs w:val="24"/>
              </w:rPr>
            </w:pPr>
            <w:r>
              <w:rPr>
                <w:rFonts w:ascii="Verdana" w:hAnsi="Verdana"/>
                <w:b/>
                <w:sz w:val="16"/>
                <w:szCs w:val="24"/>
              </w:rPr>
              <w:fldChar w:fldCharType="begin"/>
            </w:r>
            <w:r w:rsidR="00D87EAE">
              <w:rPr>
                <w:rFonts w:ascii="Verdana" w:hAnsi="Verdana"/>
                <w:b/>
                <w:sz w:val="16"/>
                <w:szCs w:val="24"/>
              </w:rPr>
              <w:instrText xml:space="preserve"> =SUM(G11:G21) </w:instrText>
            </w:r>
            <w:r>
              <w:rPr>
                <w:rFonts w:ascii="Verdana" w:hAnsi="Verdana"/>
                <w:b/>
                <w:sz w:val="16"/>
                <w:szCs w:val="24"/>
              </w:rPr>
              <w:fldChar w:fldCharType="separate"/>
            </w:r>
            <w:r w:rsidR="00D87EAE">
              <w:rPr>
                <w:rFonts w:ascii="Verdana" w:hAnsi="Verdana"/>
                <w:b/>
                <w:noProof/>
                <w:sz w:val="16"/>
                <w:szCs w:val="24"/>
              </w:rPr>
              <w:t>2,054</w:t>
            </w:r>
            <w:r>
              <w:rPr>
                <w:rFonts w:ascii="Verdana" w:hAnsi="Verdana"/>
                <w:b/>
                <w:sz w:val="16"/>
                <w:szCs w:val="24"/>
              </w:rPr>
              <w:fldChar w:fldCharType="end"/>
            </w:r>
          </w:p>
        </w:tc>
        <w:tc>
          <w:tcPr>
            <w:tcW w:w="900" w:type="dxa"/>
            <w:tcBorders>
              <w:top w:val="single" w:sz="4" w:space="0" w:color="auto"/>
            </w:tcBorders>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=SUM(H11:H21) </w:instrText>
            </w:r>
            <w:r>
              <w:rPr>
                <w:rFonts w:ascii="Verdana" w:hAnsi="Verdana"/>
                <w:b/>
                <w:sz w:val="16"/>
                <w:szCs w:val="24"/>
              </w:rPr>
              <w:fldChar w:fldCharType="separate"/>
            </w:r>
            <w:r w:rsidR="00D87EAE">
              <w:rPr>
                <w:rFonts w:ascii="Verdana" w:hAnsi="Verdana"/>
                <w:b/>
                <w:noProof/>
                <w:sz w:val="16"/>
                <w:szCs w:val="24"/>
              </w:rPr>
              <w:t>3,706</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tabs>
                <w:tab w:val="right" w:pos="2931"/>
              </w:tabs>
              <w:spacing w:line="280" w:lineRule="atLeast"/>
              <w:ind w:left="270" w:right="79" w:hanging="270"/>
              <w:rPr>
                <w:rFonts w:ascii="Verdana" w:hAnsi="Verdana"/>
                <w:sz w:val="16"/>
                <w:szCs w:val="24"/>
              </w:rPr>
            </w:pPr>
            <w:r w:rsidRPr="00D01F2F">
              <w:rPr>
                <w:rFonts w:ascii="Verdana" w:hAnsi="Verdana"/>
                <w:b/>
                <w:sz w:val="16"/>
                <w:szCs w:val="24"/>
              </w:rPr>
              <w:t>Balance at 1 January 201</w:t>
            </w:r>
            <w:r>
              <w:rPr>
                <w:rFonts w:ascii="Verdana" w:hAnsi="Verdana"/>
                <w:b/>
                <w:sz w:val="16"/>
                <w:szCs w:val="24"/>
              </w:rPr>
              <w:t>5</w:t>
            </w:r>
          </w:p>
        </w:tc>
        <w:tc>
          <w:tcPr>
            <w:tcW w:w="882" w:type="dxa"/>
            <w:vAlign w:val="center"/>
          </w:tcPr>
          <w:p w:rsidR="00D87EAE" w:rsidRPr="00D01F2F" w:rsidRDefault="00D87EAE" w:rsidP="00D87EAE">
            <w:pPr>
              <w:pStyle w:val="TableText"/>
              <w:jc w:val="right"/>
              <w:rPr>
                <w:rFonts w:ascii="Verdana" w:hAnsi="Verdana"/>
                <w:i/>
                <w:sz w:val="16"/>
                <w:szCs w:val="24"/>
              </w:rPr>
            </w:pPr>
          </w:p>
        </w:tc>
        <w:tc>
          <w:tcPr>
            <w:tcW w:w="931" w:type="dxa"/>
            <w:vAlign w:val="center"/>
          </w:tcPr>
          <w:p w:rsidR="00D87EAE" w:rsidRPr="00D01F2F" w:rsidRDefault="00D87EAE" w:rsidP="00D87EAE">
            <w:pPr>
              <w:pStyle w:val="TableText"/>
              <w:jc w:val="right"/>
              <w:rPr>
                <w:rFonts w:ascii="Verdana" w:hAnsi="Verdana"/>
                <w:sz w:val="16"/>
                <w:szCs w:val="24"/>
              </w:rPr>
            </w:pPr>
          </w:p>
        </w:tc>
        <w:tc>
          <w:tcPr>
            <w:tcW w:w="905" w:type="dxa"/>
            <w:vAlign w:val="center"/>
          </w:tcPr>
          <w:p w:rsidR="00D87EAE" w:rsidRPr="00D01F2F" w:rsidRDefault="00D87EAE" w:rsidP="00D87EAE">
            <w:pPr>
              <w:pStyle w:val="TableText"/>
              <w:jc w:val="right"/>
              <w:rPr>
                <w:rFonts w:ascii="Verdana" w:hAnsi="Verdana"/>
                <w:i/>
                <w:sz w:val="16"/>
                <w:szCs w:val="24"/>
              </w:rPr>
            </w:pPr>
          </w:p>
        </w:tc>
        <w:tc>
          <w:tcPr>
            <w:tcW w:w="1078" w:type="dxa"/>
            <w:vAlign w:val="center"/>
          </w:tcPr>
          <w:p w:rsidR="00D87EAE" w:rsidRPr="00D01F2F" w:rsidRDefault="00D87EAE" w:rsidP="00D87EAE">
            <w:pPr>
              <w:pStyle w:val="TableText"/>
              <w:jc w:val="right"/>
              <w:rPr>
                <w:rFonts w:ascii="Verdana" w:hAnsi="Verdana"/>
                <w:sz w:val="16"/>
                <w:szCs w:val="24"/>
              </w:rPr>
            </w:pPr>
          </w:p>
        </w:tc>
        <w:tc>
          <w:tcPr>
            <w:tcW w:w="956" w:type="dxa"/>
            <w:vAlign w:val="center"/>
          </w:tcPr>
          <w:p w:rsidR="00D87EAE" w:rsidRPr="00D01F2F" w:rsidRDefault="00D87EAE" w:rsidP="00D87EAE">
            <w:pPr>
              <w:pStyle w:val="TableText"/>
              <w:jc w:val="right"/>
              <w:rPr>
                <w:rFonts w:ascii="Verdana" w:hAnsi="Verdana"/>
                <w:i/>
                <w:sz w:val="16"/>
                <w:szCs w:val="24"/>
              </w:rPr>
            </w:pPr>
          </w:p>
        </w:tc>
        <w:tc>
          <w:tcPr>
            <w:tcW w:w="990" w:type="dxa"/>
            <w:vAlign w:val="center"/>
          </w:tcPr>
          <w:p w:rsidR="00D87EAE" w:rsidRPr="00D01F2F" w:rsidRDefault="00D87EAE" w:rsidP="00D87EAE">
            <w:pPr>
              <w:pStyle w:val="TableText"/>
              <w:jc w:val="right"/>
              <w:rPr>
                <w:rFonts w:ascii="Verdana" w:hAnsi="Verdana"/>
                <w:sz w:val="16"/>
                <w:szCs w:val="24"/>
              </w:rPr>
            </w:pPr>
          </w:p>
        </w:tc>
        <w:tc>
          <w:tcPr>
            <w:tcW w:w="900" w:type="dxa"/>
            <w:vAlign w:val="center"/>
          </w:tcPr>
          <w:p w:rsidR="00D87EAE" w:rsidRPr="00D01F2F" w:rsidRDefault="00D87EAE" w:rsidP="00D87EAE">
            <w:pPr>
              <w:pStyle w:val="TableText"/>
              <w:jc w:val="right"/>
              <w:rPr>
                <w:rFonts w:ascii="Verdana" w:hAnsi="Verdana"/>
                <w:b/>
                <w:sz w:val="16"/>
                <w:szCs w:val="24"/>
              </w:rPr>
            </w:pP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sz w:val="16"/>
                <w:szCs w:val="24"/>
              </w:rPr>
              <w:t>Issuance of ordinary shares</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2,960</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326</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24"/>
              </w:rPr>
              <w:t>373</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tabs>
                <w:tab w:val="left" w:pos="942"/>
              </w:tabs>
              <w:ind w:right="-14"/>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ind w:right="-14"/>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=SUM(C24:H24) </w:instrText>
            </w:r>
            <w:r>
              <w:rPr>
                <w:rFonts w:ascii="Verdana" w:hAnsi="Verdana"/>
                <w:b/>
                <w:sz w:val="16"/>
                <w:szCs w:val="24"/>
              </w:rPr>
              <w:fldChar w:fldCharType="separate"/>
            </w:r>
            <w:r w:rsidR="00D87EAE">
              <w:rPr>
                <w:rFonts w:ascii="Verdana" w:hAnsi="Verdana"/>
                <w:b/>
                <w:noProof/>
                <w:sz w:val="16"/>
                <w:szCs w:val="24"/>
              </w:rPr>
              <w:t>699</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sz w:val="16"/>
                <w:szCs w:val="24"/>
              </w:rPr>
              <w:t>Earnings for the period *</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tabs>
                <w:tab w:val="left" w:pos="942"/>
              </w:tabs>
              <w:ind w:right="-14"/>
              <w:jc w:val="right"/>
              <w:rPr>
                <w:rFonts w:ascii="Verdana" w:hAnsi="Verdana"/>
                <w:sz w:val="16"/>
                <w:szCs w:val="24"/>
              </w:rPr>
            </w:pPr>
            <w:r>
              <w:rPr>
                <w:rFonts w:ascii="Verdana" w:hAnsi="Verdana"/>
                <w:sz w:val="16"/>
                <w:szCs w:val="24"/>
              </w:rPr>
              <w:t>-497</w:t>
            </w:r>
          </w:p>
        </w:tc>
        <w:tc>
          <w:tcPr>
            <w:tcW w:w="990" w:type="dxa"/>
            <w:vAlign w:val="center"/>
          </w:tcPr>
          <w:p w:rsidR="00D87EAE" w:rsidRPr="00A87A72" w:rsidRDefault="00D87EAE" w:rsidP="00D87EAE">
            <w:pPr>
              <w:pStyle w:val="TableText"/>
              <w:ind w:right="-14"/>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=SUM(left) </w:instrText>
            </w:r>
            <w:r>
              <w:rPr>
                <w:rFonts w:ascii="Verdana" w:hAnsi="Verdana"/>
                <w:b/>
                <w:sz w:val="16"/>
                <w:szCs w:val="24"/>
              </w:rPr>
              <w:fldChar w:fldCharType="separate"/>
            </w:r>
            <w:r w:rsidR="00D87EAE">
              <w:rPr>
                <w:rFonts w:ascii="Verdana" w:hAnsi="Verdana"/>
                <w:b/>
                <w:noProof/>
                <w:sz w:val="16"/>
                <w:szCs w:val="24"/>
              </w:rPr>
              <w:t>-497</w:t>
            </w:r>
            <w:r>
              <w:rPr>
                <w:rFonts w:ascii="Verdana" w:hAnsi="Verdana"/>
                <w:b/>
                <w:sz w:val="16"/>
                <w:szCs w:val="24"/>
              </w:rPr>
              <w:fldChar w:fldCharType="end"/>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 w:val="16"/>
                <w:szCs w:val="24"/>
              </w:rPr>
            </w:pPr>
            <w:r w:rsidRPr="00D01F2F">
              <w:rPr>
                <w:rFonts w:ascii="Verdana" w:hAnsi="Verdana"/>
                <w:sz w:val="16"/>
                <w:szCs w:val="24"/>
              </w:rPr>
              <w:t>Depreciation on buildings</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D87EAE" w:rsidP="00D87EAE">
            <w:pPr>
              <w:pStyle w:val="TableText"/>
              <w:jc w:val="right"/>
              <w:rPr>
                <w:rFonts w:ascii="Verdana" w:hAnsi="Verdana"/>
                <w:b/>
                <w:sz w:val="16"/>
                <w:szCs w:val="24"/>
              </w:rPr>
            </w:pPr>
            <w:r w:rsidRPr="00D01F2F">
              <w:rPr>
                <w:rFonts w:ascii="Verdana" w:hAnsi="Verdana"/>
                <w:b/>
                <w:sz w:val="16"/>
                <w:szCs w:val="16"/>
              </w:rPr>
              <w:t>–</w:t>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spacing w:line="280" w:lineRule="atLeast"/>
              <w:ind w:right="79"/>
              <w:rPr>
                <w:rFonts w:ascii="Verdana" w:hAnsi="Verdana"/>
                <w:szCs w:val="24"/>
              </w:rPr>
            </w:pPr>
            <w:r w:rsidRPr="00D01F2F">
              <w:rPr>
                <w:rFonts w:ascii="Verdana" w:hAnsi="Verdana"/>
                <w:sz w:val="16"/>
                <w:szCs w:val="24"/>
              </w:rPr>
              <w:t xml:space="preserve">Employee options granted </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D87EAE" w:rsidP="00D87EAE">
            <w:pPr>
              <w:pStyle w:val="TableText"/>
              <w:jc w:val="right"/>
              <w:rPr>
                <w:rFonts w:ascii="Verdana" w:hAnsi="Verdana"/>
                <w:b/>
                <w:sz w:val="16"/>
                <w:szCs w:val="24"/>
              </w:rPr>
            </w:pPr>
            <w:r w:rsidRPr="00A87A72">
              <w:rPr>
                <w:rFonts w:ascii="Verdana" w:hAnsi="Verdana"/>
                <w:sz w:val="16"/>
                <w:szCs w:val="16"/>
              </w:rPr>
              <w:t>–</w:t>
            </w:r>
          </w:p>
        </w:tc>
      </w:tr>
      <w:tr w:rsidR="00D87EAE" w:rsidRPr="00D01F2F" w:rsidTr="00D87EAE">
        <w:trPr>
          <w:gridAfter w:val="7"/>
          <w:wAfter w:w="6332" w:type="dxa"/>
          <w:cantSplit/>
          <w:trHeight w:val="270"/>
        </w:trPr>
        <w:tc>
          <w:tcPr>
            <w:tcW w:w="2898" w:type="dxa"/>
          </w:tcPr>
          <w:p w:rsidR="00D87EAE" w:rsidRPr="00D01F2F" w:rsidRDefault="00D87EAE" w:rsidP="00D87EAE">
            <w:pPr>
              <w:pStyle w:val="TableText"/>
              <w:tabs>
                <w:tab w:val="center" w:pos="396"/>
                <w:tab w:val="right" w:pos="793"/>
              </w:tabs>
              <w:spacing w:line="280" w:lineRule="atLeast"/>
              <w:ind w:right="79"/>
              <w:rPr>
                <w:rFonts w:ascii="Verdana" w:hAnsi="Verdana"/>
                <w:szCs w:val="24"/>
              </w:rPr>
            </w:pPr>
            <w:r w:rsidRPr="00D01F2F">
              <w:rPr>
                <w:rFonts w:ascii="Verdana" w:hAnsi="Verdana"/>
                <w:sz w:val="16"/>
                <w:szCs w:val="24"/>
              </w:rPr>
              <w:t>Mezzanine compensation</w:t>
            </w:r>
          </w:p>
        </w:tc>
        <w:tc>
          <w:tcPr>
            <w:tcW w:w="882"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vAlign w:val="center"/>
          </w:tcPr>
          <w:p w:rsidR="00D87EAE" w:rsidRPr="00D01F2F" w:rsidRDefault="00D87EAE" w:rsidP="00D87EAE">
            <w:pPr>
              <w:pStyle w:val="TableText"/>
              <w:jc w:val="right"/>
              <w:rPr>
                <w:rFonts w:ascii="Verdana" w:hAnsi="Verdana"/>
                <w:b/>
                <w:sz w:val="16"/>
                <w:szCs w:val="24"/>
              </w:rPr>
            </w:pPr>
            <w:r w:rsidRPr="00D01F2F">
              <w:rPr>
                <w:rFonts w:ascii="Verdana" w:hAnsi="Verdana"/>
                <w:b/>
                <w:sz w:val="16"/>
                <w:szCs w:val="16"/>
              </w:rPr>
              <w:t>–</w:t>
            </w:r>
          </w:p>
        </w:tc>
      </w:tr>
      <w:tr w:rsidR="00D87EAE" w:rsidRPr="00D01F2F" w:rsidTr="00D87EAE">
        <w:trPr>
          <w:gridAfter w:val="7"/>
          <w:wAfter w:w="6332" w:type="dxa"/>
          <w:cantSplit/>
          <w:trHeight w:val="270"/>
        </w:trPr>
        <w:tc>
          <w:tcPr>
            <w:tcW w:w="2898" w:type="dxa"/>
            <w:tcBorders>
              <w:bottom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szCs w:val="24"/>
              </w:rPr>
            </w:pPr>
            <w:r w:rsidRPr="00D01F2F">
              <w:rPr>
                <w:rFonts w:ascii="Verdana" w:hAnsi="Verdana"/>
                <w:sz w:val="16"/>
                <w:szCs w:val="24"/>
              </w:rPr>
              <w:t>Mezzanine compensation payment</w:t>
            </w:r>
          </w:p>
        </w:tc>
        <w:tc>
          <w:tcPr>
            <w:tcW w:w="882"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31"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5"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1078"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56"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90" w:type="dxa"/>
            <w:tcBorders>
              <w:bottom w:val="single" w:sz="4" w:space="0" w:color="auto"/>
            </w:tcBorders>
            <w:vAlign w:val="center"/>
          </w:tcPr>
          <w:p w:rsidR="00D87EAE" w:rsidRPr="00A87A72" w:rsidRDefault="00D87EAE" w:rsidP="00D87EAE">
            <w:pPr>
              <w:pStyle w:val="TableText"/>
              <w:jc w:val="right"/>
              <w:rPr>
                <w:rFonts w:ascii="Verdana" w:hAnsi="Verdana"/>
                <w:sz w:val="16"/>
                <w:szCs w:val="24"/>
              </w:rPr>
            </w:pPr>
            <w:r w:rsidRPr="00A87A72">
              <w:rPr>
                <w:rFonts w:ascii="Verdana" w:hAnsi="Verdana"/>
                <w:sz w:val="16"/>
                <w:szCs w:val="16"/>
              </w:rPr>
              <w:t>–</w:t>
            </w:r>
          </w:p>
        </w:tc>
        <w:tc>
          <w:tcPr>
            <w:tcW w:w="900" w:type="dxa"/>
            <w:tcBorders>
              <w:bottom w:val="single" w:sz="4" w:space="0" w:color="auto"/>
            </w:tcBorders>
            <w:vAlign w:val="center"/>
          </w:tcPr>
          <w:p w:rsidR="00D87EAE" w:rsidRPr="00D01F2F" w:rsidRDefault="00D87EAE" w:rsidP="00D87EAE">
            <w:pPr>
              <w:pStyle w:val="TableText"/>
              <w:jc w:val="right"/>
              <w:rPr>
                <w:rFonts w:ascii="Verdana" w:hAnsi="Verdana"/>
                <w:b/>
                <w:sz w:val="16"/>
                <w:szCs w:val="24"/>
              </w:rPr>
            </w:pPr>
            <w:r w:rsidRPr="00D01F2F">
              <w:rPr>
                <w:rFonts w:ascii="Verdana" w:hAnsi="Verdana"/>
                <w:b/>
                <w:sz w:val="16"/>
                <w:szCs w:val="16"/>
              </w:rPr>
              <w:t>–</w:t>
            </w:r>
          </w:p>
        </w:tc>
      </w:tr>
      <w:tr w:rsidR="00D87EAE" w:rsidRPr="00D01F2F" w:rsidTr="00D87EAE">
        <w:trPr>
          <w:gridAfter w:val="7"/>
          <w:wAfter w:w="6332" w:type="dxa"/>
          <w:cantSplit/>
          <w:trHeight w:val="270"/>
        </w:trPr>
        <w:tc>
          <w:tcPr>
            <w:tcW w:w="2898" w:type="dxa"/>
            <w:tcBorders>
              <w:top w:val="single" w:sz="4" w:space="0" w:color="auto"/>
              <w:bottom w:val="double" w:sz="4" w:space="0" w:color="auto"/>
            </w:tcBorders>
          </w:tcPr>
          <w:p w:rsidR="00D87EAE" w:rsidRPr="00D01F2F" w:rsidRDefault="00D87EAE" w:rsidP="00D87EAE">
            <w:pPr>
              <w:pStyle w:val="TableText"/>
              <w:spacing w:line="280" w:lineRule="atLeast"/>
              <w:ind w:right="4"/>
              <w:rPr>
                <w:rFonts w:ascii="Verdana" w:hAnsi="Verdana"/>
                <w:szCs w:val="24"/>
              </w:rPr>
            </w:pPr>
            <w:r w:rsidRPr="00D01F2F">
              <w:rPr>
                <w:rFonts w:ascii="Verdana" w:hAnsi="Verdana"/>
                <w:b/>
                <w:sz w:val="16"/>
                <w:szCs w:val="24"/>
              </w:rPr>
              <w:t>Balance at 30 June 201</w:t>
            </w:r>
            <w:r w:rsidRPr="00D01F2F">
              <w:rPr>
                <w:rFonts w:ascii="Verdana" w:hAnsi="Verdana"/>
                <w:b/>
                <w:sz w:val="16"/>
                <w:szCs w:val="24"/>
              </w:rPr>
              <w:tab/>
            </w:r>
            <w:r>
              <w:rPr>
                <w:rFonts w:ascii="Verdana" w:hAnsi="Verdana"/>
                <w:b/>
                <w:sz w:val="16"/>
                <w:szCs w:val="24"/>
              </w:rPr>
              <w:t>5</w:t>
            </w:r>
          </w:p>
        </w:tc>
        <w:tc>
          <w:tcPr>
            <w:tcW w:w="882"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i/>
                <w:sz w:val="16"/>
                <w:szCs w:val="24"/>
              </w:rPr>
            </w:pPr>
            <w:r>
              <w:rPr>
                <w:rFonts w:ascii="Verdana" w:hAnsi="Verdana"/>
                <w:b/>
                <w:i/>
                <w:sz w:val="16"/>
                <w:szCs w:val="24"/>
              </w:rPr>
              <w:fldChar w:fldCharType="begin"/>
            </w:r>
            <w:r w:rsidR="00D87EAE">
              <w:rPr>
                <w:rFonts w:ascii="Verdana" w:hAnsi="Verdana"/>
                <w:b/>
                <w:i/>
                <w:sz w:val="16"/>
                <w:szCs w:val="24"/>
              </w:rPr>
              <w:instrText xml:space="preserve"> =SUM(B22:B29) </w:instrText>
            </w:r>
            <w:r>
              <w:rPr>
                <w:rFonts w:ascii="Verdana" w:hAnsi="Verdana"/>
                <w:b/>
                <w:i/>
                <w:sz w:val="16"/>
                <w:szCs w:val="24"/>
              </w:rPr>
              <w:fldChar w:fldCharType="separate"/>
            </w:r>
            <w:r w:rsidR="00D87EAE">
              <w:rPr>
                <w:rFonts w:ascii="Verdana" w:hAnsi="Verdana"/>
                <w:b/>
                <w:i/>
                <w:noProof/>
                <w:sz w:val="16"/>
                <w:szCs w:val="24"/>
              </w:rPr>
              <w:t>46,479</w:t>
            </w:r>
            <w:r>
              <w:rPr>
                <w:rFonts w:ascii="Verdana" w:hAnsi="Verdana"/>
                <w:b/>
                <w:i/>
                <w:sz w:val="16"/>
                <w:szCs w:val="24"/>
              </w:rPr>
              <w:fldChar w:fldCharType="end"/>
            </w:r>
          </w:p>
        </w:tc>
        <w:tc>
          <w:tcPr>
            <w:tcW w:w="931"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sz w:val="16"/>
                <w:szCs w:val="24"/>
              </w:rPr>
            </w:pPr>
            <w:r>
              <w:rPr>
                <w:rFonts w:ascii="Verdana" w:hAnsi="Verdana"/>
                <w:b/>
                <w:sz w:val="16"/>
                <w:szCs w:val="24"/>
              </w:rPr>
              <w:fldChar w:fldCharType="begin"/>
            </w:r>
            <w:r w:rsidR="00D87EAE">
              <w:rPr>
                <w:rFonts w:ascii="Verdana" w:hAnsi="Verdana"/>
                <w:b/>
                <w:sz w:val="16"/>
                <w:szCs w:val="24"/>
              </w:rPr>
              <w:instrText xml:space="preserve"> =SUM(C22:C29) </w:instrText>
            </w:r>
            <w:r>
              <w:rPr>
                <w:rFonts w:ascii="Verdana" w:hAnsi="Verdana"/>
                <w:b/>
                <w:sz w:val="16"/>
                <w:szCs w:val="24"/>
              </w:rPr>
              <w:fldChar w:fldCharType="separate"/>
            </w:r>
            <w:r w:rsidR="00D87EAE">
              <w:rPr>
                <w:rFonts w:ascii="Verdana" w:hAnsi="Verdana"/>
                <w:b/>
                <w:noProof/>
                <w:sz w:val="16"/>
                <w:szCs w:val="24"/>
              </w:rPr>
              <w:t>5,114</w:t>
            </w:r>
            <w:r>
              <w:rPr>
                <w:rFonts w:ascii="Verdana" w:hAnsi="Verdana"/>
                <w:b/>
                <w:sz w:val="16"/>
                <w:szCs w:val="24"/>
              </w:rPr>
              <w:fldChar w:fldCharType="end"/>
            </w:r>
          </w:p>
        </w:tc>
        <w:tc>
          <w:tcPr>
            <w:tcW w:w="905"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i/>
                <w:sz w:val="16"/>
                <w:szCs w:val="24"/>
              </w:rPr>
            </w:pPr>
            <w:r>
              <w:rPr>
                <w:rFonts w:ascii="Verdana" w:hAnsi="Verdana"/>
                <w:b/>
                <w:sz w:val="16"/>
                <w:szCs w:val="24"/>
              </w:rPr>
              <w:fldChar w:fldCharType="begin"/>
            </w:r>
            <w:r w:rsidR="00D87EAE">
              <w:rPr>
                <w:rFonts w:ascii="Verdana" w:hAnsi="Verdana"/>
                <w:b/>
                <w:sz w:val="16"/>
                <w:szCs w:val="24"/>
              </w:rPr>
              <w:instrText xml:space="preserve"> =SUM(D22:D29) </w:instrText>
            </w:r>
            <w:r>
              <w:rPr>
                <w:rFonts w:ascii="Verdana" w:hAnsi="Verdana"/>
                <w:b/>
                <w:sz w:val="16"/>
                <w:szCs w:val="24"/>
              </w:rPr>
              <w:fldChar w:fldCharType="separate"/>
            </w:r>
            <w:r w:rsidR="00D87EAE">
              <w:rPr>
                <w:rFonts w:ascii="Verdana" w:hAnsi="Verdana"/>
                <w:b/>
                <w:noProof/>
                <w:sz w:val="16"/>
                <w:szCs w:val="24"/>
              </w:rPr>
              <w:t>18,457</w:t>
            </w:r>
            <w:r>
              <w:rPr>
                <w:rFonts w:ascii="Verdana" w:hAnsi="Verdana"/>
                <w:b/>
                <w:sz w:val="16"/>
                <w:szCs w:val="24"/>
              </w:rPr>
              <w:fldChar w:fldCharType="end"/>
            </w:r>
          </w:p>
        </w:tc>
        <w:tc>
          <w:tcPr>
            <w:tcW w:w="1078"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sz w:val="16"/>
                <w:szCs w:val="24"/>
              </w:rPr>
            </w:pPr>
            <w:r>
              <w:rPr>
                <w:rFonts w:ascii="Verdana" w:hAnsi="Verdana"/>
                <w:b/>
                <w:sz w:val="16"/>
                <w:szCs w:val="24"/>
              </w:rPr>
              <w:fldChar w:fldCharType="begin"/>
            </w:r>
            <w:r w:rsidR="00D87EAE">
              <w:rPr>
                <w:rFonts w:ascii="Verdana" w:hAnsi="Verdana"/>
                <w:b/>
                <w:sz w:val="16"/>
                <w:szCs w:val="24"/>
              </w:rPr>
              <w:instrText xml:space="preserve"> =SUM(E22:E29) </w:instrText>
            </w:r>
            <w:r>
              <w:rPr>
                <w:rFonts w:ascii="Verdana" w:hAnsi="Verdana"/>
                <w:b/>
                <w:sz w:val="16"/>
                <w:szCs w:val="24"/>
              </w:rPr>
              <w:fldChar w:fldCharType="separate"/>
            </w:r>
            <w:r w:rsidR="00D87EAE">
              <w:rPr>
                <w:rFonts w:ascii="Verdana" w:hAnsi="Verdana"/>
                <w:b/>
                <w:noProof/>
                <w:sz w:val="16"/>
                <w:szCs w:val="24"/>
              </w:rPr>
              <w:t>1,859</w:t>
            </w:r>
            <w:r>
              <w:rPr>
                <w:rFonts w:ascii="Verdana" w:hAnsi="Verdana"/>
                <w:b/>
                <w:sz w:val="16"/>
                <w:szCs w:val="24"/>
              </w:rPr>
              <w:fldChar w:fldCharType="end"/>
            </w:r>
          </w:p>
        </w:tc>
        <w:tc>
          <w:tcPr>
            <w:tcW w:w="956"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i/>
                <w:sz w:val="16"/>
                <w:szCs w:val="24"/>
              </w:rPr>
            </w:pPr>
            <w:r>
              <w:rPr>
                <w:rFonts w:ascii="Verdana" w:hAnsi="Verdana"/>
                <w:b/>
                <w:sz w:val="16"/>
                <w:szCs w:val="24"/>
              </w:rPr>
              <w:fldChar w:fldCharType="begin"/>
            </w:r>
            <w:r w:rsidR="00D87EAE">
              <w:rPr>
                <w:rFonts w:ascii="Verdana" w:hAnsi="Verdana"/>
                <w:b/>
                <w:sz w:val="16"/>
                <w:szCs w:val="24"/>
              </w:rPr>
              <w:instrText xml:space="preserve"> =SUM(f22:f29) </w:instrText>
            </w:r>
            <w:r>
              <w:rPr>
                <w:rFonts w:ascii="Verdana" w:hAnsi="Verdana"/>
                <w:b/>
                <w:sz w:val="16"/>
                <w:szCs w:val="24"/>
              </w:rPr>
              <w:fldChar w:fldCharType="separate"/>
            </w:r>
            <w:r w:rsidR="00D87EAE">
              <w:rPr>
                <w:rFonts w:ascii="Verdana" w:hAnsi="Verdana"/>
                <w:b/>
                <w:noProof/>
                <w:sz w:val="16"/>
                <w:szCs w:val="24"/>
              </w:rPr>
              <w:t>-23,576</w:t>
            </w:r>
            <w:r>
              <w:rPr>
                <w:rFonts w:ascii="Verdana" w:hAnsi="Verdana"/>
                <w:b/>
                <w:sz w:val="16"/>
                <w:szCs w:val="24"/>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sz w:val="16"/>
                <w:szCs w:val="24"/>
              </w:rPr>
            </w:pPr>
            <w:r>
              <w:rPr>
                <w:rFonts w:ascii="Verdana" w:hAnsi="Verdana"/>
                <w:b/>
                <w:sz w:val="16"/>
                <w:szCs w:val="24"/>
              </w:rPr>
              <w:fldChar w:fldCharType="begin"/>
            </w:r>
            <w:r w:rsidR="00D87EAE">
              <w:rPr>
                <w:rFonts w:ascii="Verdana" w:hAnsi="Verdana"/>
                <w:b/>
                <w:sz w:val="16"/>
                <w:szCs w:val="24"/>
              </w:rPr>
              <w:instrText xml:space="preserve"> =SUM(G22:G29) </w:instrText>
            </w:r>
            <w:r>
              <w:rPr>
                <w:rFonts w:ascii="Verdana" w:hAnsi="Verdana"/>
                <w:b/>
                <w:sz w:val="16"/>
                <w:szCs w:val="24"/>
              </w:rPr>
              <w:fldChar w:fldCharType="separate"/>
            </w:r>
            <w:r w:rsidR="00D87EAE">
              <w:rPr>
                <w:rFonts w:ascii="Verdana" w:hAnsi="Verdana"/>
                <w:b/>
                <w:noProof/>
                <w:sz w:val="16"/>
                <w:szCs w:val="24"/>
              </w:rPr>
              <w:t>2,054</w:t>
            </w:r>
            <w:r>
              <w:rPr>
                <w:rFonts w:ascii="Verdana" w:hAnsi="Verdana"/>
                <w:b/>
                <w:sz w:val="16"/>
                <w:szCs w:val="24"/>
              </w:rPr>
              <w:fldChar w:fldCharType="end"/>
            </w:r>
          </w:p>
        </w:tc>
        <w:tc>
          <w:tcPr>
            <w:tcW w:w="90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b/>
                <w:sz w:val="16"/>
                <w:szCs w:val="24"/>
              </w:rPr>
            </w:pPr>
            <w:r>
              <w:rPr>
                <w:rFonts w:ascii="Verdana" w:hAnsi="Verdana"/>
                <w:b/>
                <w:sz w:val="16"/>
                <w:szCs w:val="24"/>
              </w:rPr>
              <w:fldChar w:fldCharType="begin"/>
            </w:r>
            <w:r w:rsidR="00D87EAE">
              <w:rPr>
                <w:rFonts w:ascii="Verdana" w:hAnsi="Verdana"/>
                <w:b/>
                <w:sz w:val="16"/>
                <w:szCs w:val="24"/>
              </w:rPr>
              <w:instrText xml:space="preserve"> =SUM(H22:H29) </w:instrText>
            </w:r>
            <w:r>
              <w:rPr>
                <w:rFonts w:ascii="Verdana" w:hAnsi="Verdana"/>
                <w:b/>
                <w:sz w:val="16"/>
                <w:szCs w:val="24"/>
              </w:rPr>
              <w:fldChar w:fldCharType="separate"/>
            </w:r>
            <w:r w:rsidR="00D87EAE">
              <w:rPr>
                <w:rFonts w:ascii="Verdana" w:hAnsi="Verdana"/>
                <w:b/>
                <w:noProof/>
                <w:sz w:val="16"/>
                <w:szCs w:val="24"/>
              </w:rPr>
              <w:t>3,908</w:t>
            </w:r>
            <w:r>
              <w:rPr>
                <w:rFonts w:ascii="Verdana" w:hAnsi="Verdana"/>
                <w:b/>
                <w:sz w:val="16"/>
                <w:szCs w:val="24"/>
              </w:rPr>
              <w:fldChar w:fldCharType="end"/>
            </w:r>
          </w:p>
        </w:tc>
      </w:tr>
      <w:tr w:rsidR="00D87EAE" w:rsidRPr="00E54F99" w:rsidTr="00D87EAE">
        <w:trPr>
          <w:cantSplit/>
          <w:trHeight w:val="270"/>
        </w:trPr>
        <w:tc>
          <w:tcPr>
            <w:tcW w:w="9540" w:type="dxa"/>
            <w:gridSpan w:val="8"/>
          </w:tcPr>
          <w:p w:rsidR="00D87EAE" w:rsidRDefault="00D87EAE" w:rsidP="00D87EAE">
            <w:pPr>
              <w:pStyle w:val="TableText"/>
              <w:spacing w:line="280" w:lineRule="atLeast"/>
              <w:ind w:right="79"/>
              <w:rPr>
                <w:rFonts w:ascii="Verdana" w:hAnsi="Verdana"/>
                <w:sz w:val="16"/>
                <w:szCs w:val="16"/>
              </w:rPr>
            </w:pPr>
          </w:p>
          <w:p w:rsidR="00D87EAE" w:rsidRDefault="00D87EAE" w:rsidP="00D87EAE">
            <w:pPr>
              <w:pStyle w:val="TableText"/>
              <w:spacing w:line="280" w:lineRule="atLeast"/>
              <w:ind w:right="79"/>
              <w:rPr>
                <w:rFonts w:ascii="Verdana" w:hAnsi="Verdana"/>
                <w:sz w:val="16"/>
                <w:szCs w:val="16"/>
              </w:rPr>
            </w:pPr>
            <w:r w:rsidRPr="00D01F2F">
              <w:rPr>
                <w:rFonts w:ascii="Verdana" w:hAnsi="Verdana"/>
                <w:sz w:val="16"/>
                <w:szCs w:val="16"/>
              </w:rPr>
              <w:t>At 30 June 201</w:t>
            </w:r>
            <w:r>
              <w:rPr>
                <w:rFonts w:ascii="Verdana" w:hAnsi="Verdana"/>
                <w:sz w:val="16"/>
                <w:szCs w:val="16"/>
              </w:rPr>
              <w:t>5</w:t>
            </w:r>
            <w:r w:rsidRPr="00D01F2F">
              <w:rPr>
                <w:rFonts w:ascii="Verdana" w:hAnsi="Verdana"/>
                <w:sz w:val="16"/>
                <w:szCs w:val="16"/>
              </w:rPr>
              <w:t xml:space="preserve"> the authorised share capital comprised 50,000,000 ordinary shares (30 June 201</w:t>
            </w:r>
            <w:r>
              <w:rPr>
                <w:rFonts w:ascii="Verdana" w:hAnsi="Verdana"/>
                <w:sz w:val="16"/>
                <w:szCs w:val="16"/>
              </w:rPr>
              <w:t>4</w:t>
            </w:r>
            <w:r w:rsidRPr="00D01F2F">
              <w:rPr>
                <w:rFonts w:ascii="Verdana" w:hAnsi="Verdana"/>
                <w:sz w:val="16"/>
                <w:szCs w:val="16"/>
              </w:rPr>
              <w:t xml:space="preserve">: 50,000,000). The shares have a nominal value of </w:t>
            </w:r>
            <w:r>
              <w:rPr>
                <w:rFonts w:ascii="Verdana" w:hAnsi="Verdana"/>
                <w:sz w:val="16"/>
                <w:szCs w:val="16"/>
              </w:rPr>
              <w:t>€</w:t>
            </w:r>
            <w:r w:rsidRPr="00D01F2F">
              <w:rPr>
                <w:rFonts w:ascii="Verdana" w:hAnsi="Verdana"/>
                <w:sz w:val="16"/>
                <w:szCs w:val="16"/>
              </w:rPr>
              <w:t xml:space="preserve"> 0.11 each. At 30 June 201</w:t>
            </w:r>
            <w:r>
              <w:rPr>
                <w:rFonts w:ascii="Verdana" w:hAnsi="Verdana"/>
                <w:sz w:val="16"/>
                <w:szCs w:val="16"/>
              </w:rPr>
              <w:t>5, 46,478,893</w:t>
            </w:r>
            <w:r w:rsidRPr="00D01F2F">
              <w:rPr>
                <w:rFonts w:ascii="Verdana" w:hAnsi="Verdana"/>
                <w:sz w:val="16"/>
                <w:szCs w:val="16"/>
              </w:rPr>
              <w:t xml:space="preserve"> ordinary shares were in issue</w:t>
            </w:r>
            <w:r>
              <w:rPr>
                <w:rFonts w:ascii="Verdana" w:hAnsi="Verdana"/>
                <w:sz w:val="16"/>
                <w:szCs w:val="16"/>
              </w:rPr>
              <w:t xml:space="preserve"> (30 June 2014: 42,902,015)</w:t>
            </w:r>
            <w:r w:rsidRPr="00D01F2F">
              <w:rPr>
                <w:rFonts w:ascii="Verdana" w:hAnsi="Verdana"/>
                <w:sz w:val="16"/>
                <w:szCs w:val="16"/>
              </w:rPr>
              <w:t>.</w:t>
            </w:r>
          </w:p>
          <w:p w:rsidR="00D87EAE" w:rsidRPr="00D01F2F" w:rsidRDefault="00D87EAE" w:rsidP="00D87EAE">
            <w:pPr>
              <w:pStyle w:val="TableText"/>
              <w:spacing w:line="280" w:lineRule="atLeast"/>
              <w:ind w:right="79"/>
              <w:rPr>
                <w:rFonts w:ascii="Verdana" w:hAnsi="Verdana"/>
                <w:sz w:val="16"/>
                <w:szCs w:val="16"/>
              </w:rPr>
            </w:pPr>
            <w:r w:rsidRPr="00D01F2F">
              <w:rPr>
                <w:rFonts w:ascii="Verdana" w:hAnsi="Verdana"/>
                <w:sz w:val="16"/>
                <w:szCs w:val="16"/>
              </w:rPr>
              <w:t xml:space="preserve">* In the half year figures, profits/losses have been accounted as if added to or deducted from the retained earnings. However, in accordance with a resolution of the AGM, the actual addition to or deduction from the retained earnings is made at year-end. </w:t>
            </w:r>
          </w:p>
        </w:tc>
        <w:tc>
          <w:tcPr>
            <w:tcW w:w="908" w:type="dxa"/>
          </w:tcPr>
          <w:p w:rsidR="00D87EAE" w:rsidRPr="00D01F2F" w:rsidRDefault="00D87EAE" w:rsidP="00D87EAE">
            <w:pPr>
              <w:rPr>
                <w:rFonts w:ascii="Verdana" w:hAnsi="Verdana"/>
                <w:sz w:val="20"/>
                <w:szCs w:val="24"/>
                <w:lang w:val="en-GB"/>
              </w:rPr>
            </w:pPr>
          </w:p>
        </w:tc>
        <w:tc>
          <w:tcPr>
            <w:tcW w:w="904" w:type="dxa"/>
          </w:tcPr>
          <w:p w:rsidR="00D87EAE" w:rsidRPr="00D01F2F" w:rsidRDefault="00D87EAE" w:rsidP="00D87EAE">
            <w:pPr>
              <w:rPr>
                <w:rFonts w:ascii="Verdana" w:hAnsi="Verdana"/>
                <w:sz w:val="20"/>
                <w:szCs w:val="24"/>
                <w:lang w:val="en-GB"/>
              </w:rPr>
            </w:pPr>
          </w:p>
        </w:tc>
        <w:tc>
          <w:tcPr>
            <w:tcW w:w="904" w:type="dxa"/>
          </w:tcPr>
          <w:p w:rsidR="00D87EAE" w:rsidRPr="00D01F2F" w:rsidRDefault="00D87EAE" w:rsidP="00D87EAE">
            <w:pPr>
              <w:rPr>
                <w:rFonts w:ascii="Verdana" w:hAnsi="Verdana"/>
                <w:sz w:val="20"/>
                <w:szCs w:val="24"/>
                <w:lang w:val="en-GB"/>
              </w:rPr>
            </w:pPr>
          </w:p>
        </w:tc>
        <w:tc>
          <w:tcPr>
            <w:tcW w:w="904" w:type="dxa"/>
          </w:tcPr>
          <w:p w:rsidR="00D87EAE" w:rsidRPr="00D01F2F" w:rsidRDefault="00D87EAE" w:rsidP="00D87EAE">
            <w:pPr>
              <w:rPr>
                <w:rFonts w:ascii="Verdana" w:hAnsi="Verdana"/>
                <w:sz w:val="20"/>
                <w:szCs w:val="24"/>
                <w:lang w:val="en-GB"/>
              </w:rPr>
            </w:pPr>
          </w:p>
        </w:tc>
        <w:tc>
          <w:tcPr>
            <w:tcW w:w="904" w:type="dxa"/>
          </w:tcPr>
          <w:p w:rsidR="00D87EAE" w:rsidRPr="00D01F2F" w:rsidRDefault="00D87EAE" w:rsidP="00D87EAE">
            <w:pPr>
              <w:rPr>
                <w:rFonts w:ascii="Verdana" w:hAnsi="Verdana"/>
                <w:sz w:val="20"/>
                <w:szCs w:val="24"/>
                <w:lang w:val="en-GB"/>
              </w:rPr>
            </w:pPr>
          </w:p>
        </w:tc>
        <w:tc>
          <w:tcPr>
            <w:tcW w:w="904" w:type="dxa"/>
          </w:tcPr>
          <w:p w:rsidR="00D87EAE" w:rsidRPr="00D01F2F" w:rsidRDefault="00D87EAE" w:rsidP="00D87EAE">
            <w:pPr>
              <w:rPr>
                <w:rFonts w:ascii="Verdana" w:hAnsi="Verdana"/>
                <w:sz w:val="20"/>
                <w:szCs w:val="24"/>
                <w:lang w:val="en-GB"/>
              </w:rPr>
            </w:pPr>
          </w:p>
        </w:tc>
        <w:tc>
          <w:tcPr>
            <w:tcW w:w="904" w:type="dxa"/>
          </w:tcPr>
          <w:p w:rsidR="00D87EAE" w:rsidRPr="00D01F2F" w:rsidRDefault="00D87EAE" w:rsidP="00D87EAE">
            <w:pPr>
              <w:rPr>
                <w:rFonts w:ascii="Verdana" w:hAnsi="Verdana"/>
                <w:sz w:val="20"/>
                <w:szCs w:val="24"/>
                <w:lang w:val="en-GB"/>
              </w:rPr>
            </w:pPr>
          </w:p>
        </w:tc>
      </w:tr>
    </w:tbl>
    <w:p w:rsidR="00D87EAE" w:rsidRPr="00D01F2F" w:rsidRDefault="00D87EAE" w:rsidP="00043CC4">
      <w:pPr>
        <w:numPr>
          <w:ilvl w:val="0"/>
          <w:numId w:val="6"/>
        </w:numPr>
        <w:autoSpaceDE w:val="0"/>
        <w:autoSpaceDN w:val="0"/>
        <w:adjustRightInd w:val="0"/>
        <w:rPr>
          <w:rFonts w:ascii="Verdana" w:hAnsi="Verdana"/>
          <w:szCs w:val="24"/>
          <w:lang w:val="en-GB"/>
        </w:rPr>
      </w:pPr>
      <w:r w:rsidRPr="00D01F2F">
        <w:rPr>
          <w:rFonts w:ascii="Verdana" w:hAnsi="Verdana"/>
          <w:b/>
          <w:sz w:val="18"/>
          <w:szCs w:val="24"/>
          <w:lang w:val="en-GB"/>
        </w:rPr>
        <w:br w:type="page"/>
        <w:t>Consolidated cash flow statement</w:t>
      </w:r>
    </w:p>
    <w:p w:rsidR="00D87EAE" w:rsidRPr="00D01F2F" w:rsidRDefault="00D87EAE" w:rsidP="00D87EAE">
      <w:pPr>
        <w:autoSpaceDE w:val="0"/>
        <w:autoSpaceDN w:val="0"/>
        <w:adjustRightInd w:val="0"/>
        <w:rPr>
          <w:rFonts w:ascii="Verdana" w:hAnsi="Verdana"/>
          <w:b/>
          <w:sz w:val="20"/>
          <w:szCs w:val="24"/>
          <w:lang w:val="en-GB"/>
        </w:rPr>
      </w:pPr>
    </w:p>
    <w:tbl>
      <w:tblPr>
        <w:tblW w:w="9530" w:type="dxa"/>
        <w:tblInd w:w="104" w:type="dxa"/>
        <w:tblLayout w:type="fixed"/>
        <w:tblCellMar>
          <w:left w:w="14" w:type="dxa"/>
          <w:right w:w="14" w:type="dxa"/>
        </w:tblCellMar>
        <w:tblLook w:val="0000"/>
      </w:tblPr>
      <w:tblGrid>
        <w:gridCol w:w="540"/>
        <w:gridCol w:w="5480"/>
        <w:gridCol w:w="1350"/>
        <w:gridCol w:w="1226"/>
        <w:gridCol w:w="934"/>
      </w:tblGrid>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Borders>
              <w:bottom w:val="single" w:sz="4" w:space="0" w:color="auto"/>
            </w:tcBorders>
          </w:tcPr>
          <w:p w:rsidR="00D87EAE" w:rsidRPr="00D01F2F" w:rsidRDefault="00D87EAE" w:rsidP="00D87EAE">
            <w:pPr>
              <w:pStyle w:val="TableText"/>
              <w:tabs>
                <w:tab w:val="center" w:pos="396"/>
                <w:tab w:val="right" w:pos="793"/>
              </w:tabs>
              <w:ind w:right="79"/>
              <w:rPr>
                <w:rFonts w:ascii="Verdana" w:hAnsi="Verdana"/>
                <w:sz w:val="18"/>
                <w:szCs w:val="18"/>
              </w:rPr>
            </w:pPr>
          </w:p>
        </w:tc>
        <w:tc>
          <w:tcPr>
            <w:tcW w:w="1350" w:type="dxa"/>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c>
          <w:tcPr>
            <w:tcW w:w="2160" w:type="dxa"/>
            <w:gridSpan w:val="2"/>
            <w:tcBorders>
              <w:bottom w:val="single" w:sz="4" w:space="0" w:color="auto"/>
            </w:tcBorders>
          </w:tcPr>
          <w:p w:rsidR="00D87EAE" w:rsidRPr="00D01F2F" w:rsidRDefault="00D87EAE" w:rsidP="00D87EAE">
            <w:pPr>
              <w:pStyle w:val="TableText"/>
              <w:ind w:right="79"/>
              <w:jc w:val="right"/>
              <w:rPr>
                <w:rFonts w:ascii="Verdana" w:hAnsi="Verdana"/>
                <w:sz w:val="18"/>
                <w:szCs w:val="18"/>
              </w:rPr>
            </w:pP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Borders>
              <w:bottom w:val="single" w:sz="4" w:space="0" w:color="auto"/>
            </w:tcBorders>
          </w:tcPr>
          <w:p w:rsidR="00D87EAE" w:rsidRPr="00D01F2F" w:rsidRDefault="00D87EAE" w:rsidP="00D87EAE">
            <w:pPr>
              <w:pStyle w:val="TableText"/>
              <w:tabs>
                <w:tab w:val="center" w:pos="396"/>
                <w:tab w:val="right" w:pos="793"/>
              </w:tabs>
              <w:spacing w:line="280" w:lineRule="atLeast"/>
              <w:ind w:right="79"/>
              <w:rPr>
                <w:rFonts w:ascii="Verdana" w:hAnsi="Verdana"/>
                <w:b/>
                <w:sz w:val="18"/>
                <w:szCs w:val="18"/>
              </w:rPr>
            </w:pPr>
            <w:r w:rsidRPr="00D01F2F">
              <w:rPr>
                <w:rFonts w:ascii="Verdana" w:hAnsi="Verdana"/>
                <w:b/>
                <w:sz w:val="18"/>
                <w:szCs w:val="18"/>
              </w:rPr>
              <w:t>(x EUR 1,000)</w:t>
            </w:r>
          </w:p>
        </w:tc>
        <w:tc>
          <w:tcPr>
            <w:tcW w:w="1350" w:type="dxa"/>
            <w:tcBorders>
              <w:bottom w:val="single" w:sz="4" w:space="0" w:color="auto"/>
            </w:tcBorders>
          </w:tcPr>
          <w:p w:rsidR="00D87EAE" w:rsidRPr="00D01F2F" w:rsidRDefault="00D87EAE" w:rsidP="00D87EAE">
            <w:pPr>
              <w:pStyle w:val="TableText"/>
              <w:spacing w:line="280" w:lineRule="atLeast"/>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226" w:type="dxa"/>
            <w:tcBorders>
              <w:bottom w:val="single" w:sz="4" w:space="0" w:color="auto"/>
            </w:tcBorders>
          </w:tcPr>
          <w:p w:rsidR="00D87EAE" w:rsidRPr="00D01F2F" w:rsidRDefault="00D87EAE" w:rsidP="00D87EAE">
            <w:pPr>
              <w:pStyle w:val="TableText"/>
              <w:spacing w:line="280" w:lineRule="atLeast"/>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934" w:type="dxa"/>
            <w:tcBorders>
              <w:bottom w:val="single" w:sz="4" w:space="0" w:color="auto"/>
            </w:tcBorders>
          </w:tcPr>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201</w:t>
            </w:r>
            <w:r>
              <w:rPr>
                <w:rFonts w:ascii="Verdana" w:hAnsi="Verdana"/>
                <w:b/>
                <w:sz w:val="18"/>
                <w:szCs w:val="18"/>
              </w:rPr>
              <w:t>4</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Borders>
              <w:top w:val="single" w:sz="4" w:space="0" w:color="auto"/>
            </w:tcBorders>
          </w:tcPr>
          <w:p w:rsidR="00D87EAE" w:rsidRPr="00D01F2F" w:rsidRDefault="00D87EAE" w:rsidP="00D87EAE">
            <w:pPr>
              <w:pStyle w:val="TableText"/>
              <w:ind w:right="79"/>
              <w:rPr>
                <w:rFonts w:ascii="Verdana" w:hAnsi="Verdana"/>
                <w:b/>
                <w:sz w:val="18"/>
                <w:szCs w:val="18"/>
              </w:rPr>
            </w:pPr>
          </w:p>
        </w:tc>
        <w:tc>
          <w:tcPr>
            <w:tcW w:w="1350" w:type="dxa"/>
            <w:tcBorders>
              <w:top w:val="single" w:sz="4" w:space="0" w:color="auto"/>
            </w:tcBorders>
          </w:tcPr>
          <w:p w:rsidR="00D87EAE" w:rsidRPr="00D01F2F" w:rsidRDefault="00D87EAE" w:rsidP="00D87EAE">
            <w:pPr>
              <w:pStyle w:val="TableText"/>
              <w:ind w:left="-96"/>
              <w:jc w:val="right"/>
              <w:rPr>
                <w:rFonts w:ascii="Verdana" w:hAnsi="Verdana"/>
                <w:sz w:val="18"/>
                <w:szCs w:val="18"/>
              </w:rPr>
            </w:pPr>
          </w:p>
        </w:tc>
        <w:tc>
          <w:tcPr>
            <w:tcW w:w="1226" w:type="dxa"/>
            <w:tcBorders>
              <w:top w:val="single" w:sz="4" w:space="0" w:color="auto"/>
            </w:tcBorders>
          </w:tcPr>
          <w:p w:rsidR="00D87EAE" w:rsidRPr="00D01F2F" w:rsidRDefault="00D87EAE" w:rsidP="00D87EAE">
            <w:pPr>
              <w:pStyle w:val="TableText"/>
              <w:jc w:val="right"/>
              <w:rPr>
                <w:rFonts w:ascii="Verdana" w:hAnsi="Verdana"/>
                <w:sz w:val="18"/>
                <w:szCs w:val="18"/>
              </w:rPr>
            </w:pPr>
          </w:p>
        </w:tc>
        <w:tc>
          <w:tcPr>
            <w:tcW w:w="934" w:type="dxa"/>
            <w:tcBorders>
              <w:top w:val="single" w:sz="4" w:space="0" w:color="auto"/>
            </w:tcBorders>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198"/>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EBITDA</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-33</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-112</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-722</w:t>
            </w:r>
          </w:p>
        </w:tc>
      </w:tr>
      <w:tr w:rsidR="00D87EAE" w:rsidRPr="00D01F2F" w:rsidTr="00D87EAE">
        <w:trPr>
          <w:cantSplit/>
          <w:trHeight w:val="99"/>
        </w:trPr>
        <w:tc>
          <w:tcPr>
            <w:tcW w:w="540" w:type="dxa"/>
          </w:tcPr>
          <w:p w:rsidR="00D87EAE" w:rsidRPr="00D01F2F" w:rsidRDefault="00D87EAE" w:rsidP="00D87EAE">
            <w:pPr>
              <w:pStyle w:val="TableText"/>
              <w:rPr>
                <w:rFonts w:ascii="Verdana" w:hAnsi="Verdana"/>
                <w:sz w:val="16"/>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Adjustments for:</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p>
        </w:tc>
        <w:tc>
          <w:tcPr>
            <w:tcW w:w="934" w:type="dxa"/>
            <w:vAlign w:val="center"/>
          </w:tcPr>
          <w:p w:rsidR="00D87EAE" w:rsidRPr="00D01F2F" w:rsidRDefault="00D87EAE" w:rsidP="00D87EAE">
            <w:pPr>
              <w:jc w:val="right"/>
              <w:rPr>
                <w:rFonts w:ascii="Verdana" w:hAnsi="Verdana"/>
                <w:color w:val="000000"/>
                <w:sz w:val="18"/>
                <w:szCs w:val="18"/>
                <w:lang w:val="en-GB"/>
              </w:rPr>
            </w:pPr>
          </w:p>
        </w:tc>
      </w:tr>
      <w:tr w:rsidR="00D87EAE" w:rsidRPr="00D01F2F" w:rsidTr="00D87EAE">
        <w:trPr>
          <w:cantSplit/>
          <w:trHeight w:val="99"/>
        </w:trPr>
        <w:tc>
          <w:tcPr>
            <w:tcW w:w="540" w:type="dxa"/>
          </w:tcPr>
          <w:p w:rsidR="00D87EAE" w:rsidRPr="00D01F2F" w:rsidRDefault="00D87EAE" w:rsidP="00D87EAE">
            <w:pPr>
              <w:pStyle w:val="TableText"/>
              <w:rPr>
                <w:rFonts w:ascii="Verdana" w:hAnsi="Verdana"/>
                <w:sz w:val="16"/>
                <w:szCs w:val="24"/>
              </w:rPr>
            </w:pPr>
          </w:p>
        </w:tc>
        <w:tc>
          <w:tcPr>
            <w:tcW w:w="5480" w:type="dxa"/>
            <w:vAlign w:val="bottom"/>
          </w:tcPr>
          <w:p w:rsidR="00D87EAE" w:rsidRPr="00D01F2F" w:rsidRDefault="00D87EAE" w:rsidP="00043CC4">
            <w:pPr>
              <w:pStyle w:val="berschrift1"/>
              <w:numPr>
                <w:ilvl w:val="0"/>
                <w:numId w:val="8"/>
              </w:numPr>
              <w:rPr>
                <w:rFonts w:ascii="Verdana" w:hAnsi="Verdana"/>
                <w:bCs/>
                <w:sz w:val="18"/>
                <w:szCs w:val="18"/>
                <w:lang w:val="en-GB" w:eastAsia="nl-NL"/>
              </w:rPr>
            </w:pPr>
            <w:r w:rsidRPr="00D01F2F">
              <w:rPr>
                <w:rFonts w:ascii="Verdana" w:hAnsi="Verdana"/>
                <w:b w:val="0"/>
                <w:bCs/>
                <w:sz w:val="18"/>
                <w:szCs w:val="18"/>
                <w:lang w:val="en-GB" w:eastAsia="nl-NL"/>
              </w:rPr>
              <w:t>Share-based payments</w:t>
            </w:r>
          </w:p>
        </w:tc>
        <w:tc>
          <w:tcPr>
            <w:tcW w:w="1350" w:type="dxa"/>
            <w:vAlign w:val="bottom"/>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bottom"/>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14</w:t>
            </w:r>
          </w:p>
        </w:tc>
        <w:tc>
          <w:tcPr>
            <w:tcW w:w="934" w:type="dxa"/>
            <w:vAlign w:val="bottom"/>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59</w:t>
            </w:r>
          </w:p>
        </w:tc>
      </w:tr>
      <w:tr w:rsidR="00D87EAE" w:rsidRPr="00D01F2F" w:rsidTr="00D87EAE">
        <w:trPr>
          <w:cantSplit/>
          <w:trHeight w:val="189"/>
        </w:trPr>
        <w:tc>
          <w:tcPr>
            <w:tcW w:w="540" w:type="dxa"/>
          </w:tcPr>
          <w:p w:rsidR="00D87EAE" w:rsidRPr="00D01F2F" w:rsidRDefault="00D87EAE" w:rsidP="00D87EAE">
            <w:pPr>
              <w:pStyle w:val="TableText"/>
              <w:rPr>
                <w:rFonts w:ascii="Verdana" w:hAnsi="Verdana"/>
                <w:sz w:val="18"/>
                <w:szCs w:val="24"/>
              </w:rPr>
            </w:pPr>
          </w:p>
        </w:tc>
        <w:tc>
          <w:tcPr>
            <w:tcW w:w="5480" w:type="dxa"/>
            <w:vAlign w:val="bottom"/>
          </w:tcPr>
          <w:p w:rsidR="00D87EAE" w:rsidRPr="00D01F2F" w:rsidRDefault="00D87EAE" w:rsidP="00043CC4">
            <w:pPr>
              <w:pStyle w:val="TableText"/>
              <w:numPr>
                <w:ilvl w:val="0"/>
                <w:numId w:val="7"/>
              </w:numPr>
              <w:spacing w:line="280" w:lineRule="atLeast"/>
              <w:ind w:right="79"/>
              <w:rPr>
                <w:rFonts w:ascii="Verdana" w:hAnsi="Verdana"/>
                <w:sz w:val="18"/>
                <w:szCs w:val="18"/>
              </w:rPr>
            </w:pPr>
            <w:r w:rsidRPr="00D01F2F">
              <w:rPr>
                <w:rFonts w:ascii="Verdana" w:hAnsi="Verdana"/>
                <w:sz w:val="18"/>
                <w:szCs w:val="18"/>
              </w:rPr>
              <w:t>Change in retirement benefit obligation and assets</w:t>
            </w:r>
          </w:p>
        </w:tc>
        <w:tc>
          <w:tcPr>
            <w:tcW w:w="1350" w:type="dxa"/>
            <w:vAlign w:val="bottom"/>
          </w:tcPr>
          <w:p w:rsidR="00D87EAE" w:rsidRPr="00D01F2F" w:rsidRDefault="00D87EAE" w:rsidP="00D87EAE">
            <w:pPr>
              <w:jc w:val="right"/>
              <w:rPr>
                <w:rFonts w:ascii="Verdana" w:hAnsi="Verdana"/>
                <w:sz w:val="18"/>
                <w:szCs w:val="18"/>
                <w:lang w:val="en-GB"/>
              </w:rPr>
            </w:pPr>
            <w:r>
              <w:rPr>
                <w:rFonts w:ascii="Verdana" w:hAnsi="Verdana"/>
                <w:color w:val="000000"/>
                <w:sz w:val="18"/>
                <w:szCs w:val="18"/>
                <w:lang w:val="en-GB"/>
              </w:rPr>
              <w:t>-204</w:t>
            </w:r>
          </w:p>
        </w:tc>
        <w:tc>
          <w:tcPr>
            <w:tcW w:w="1226" w:type="dxa"/>
            <w:vAlign w:val="bottom"/>
          </w:tcPr>
          <w:p w:rsidR="00D87EAE" w:rsidRPr="00D01F2F" w:rsidRDefault="00D87EAE" w:rsidP="00D87EAE">
            <w:pPr>
              <w:jc w:val="right"/>
              <w:rPr>
                <w:rFonts w:ascii="Verdana" w:hAnsi="Verdana"/>
                <w:sz w:val="18"/>
                <w:szCs w:val="18"/>
                <w:lang w:val="en-GB"/>
              </w:rPr>
            </w:pPr>
            <w:r w:rsidRPr="00D01F2F">
              <w:rPr>
                <w:rFonts w:ascii="Verdana" w:hAnsi="Verdana"/>
                <w:color w:val="000000"/>
                <w:sz w:val="18"/>
                <w:szCs w:val="18"/>
                <w:lang w:val="en-GB"/>
              </w:rPr>
              <w:t>–</w:t>
            </w:r>
          </w:p>
        </w:tc>
        <w:tc>
          <w:tcPr>
            <w:tcW w:w="934" w:type="dxa"/>
            <w:vAlign w:val="bottom"/>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-103</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vAlign w:val="bottom"/>
          </w:tcPr>
          <w:p w:rsidR="00D87EAE" w:rsidRPr="00D01F2F" w:rsidRDefault="00D87EAE" w:rsidP="00043CC4">
            <w:pPr>
              <w:pStyle w:val="TableText"/>
              <w:numPr>
                <w:ilvl w:val="0"/>
                <w:numId w:val="7"/>
              </w:numPr>
              <w:spacing w:line="280" w:lineRule="atLeast"/>
              <w:ind w:right="79"/>
              <w:rPr>
                <w:rFonts w:ascii="Verdana" w:hAnsi="Verdana"/>
                <w:sz w:val="18"/>
                <w:szCs w:val="18"/>
              </w:rPr>
            </w:pPr>
            <w:r w:rsidRPr="00D01F2F">
              <w:rPr>
                <w:rFonts w:ascii="Verdana" w:hAnsi="Verdana"/>
                <w:sz w:val="18"/>
                <w:szCs w:val="18"/>
              </w:rPr>
              <w:t>Accrued interest</w:t>
            </w:r>
          </w:p>
        </w:tc>
        <w:tc>
          <w:tcPr>
            <w:tcW w:w="1350" w:type="dxa"/>
            <w:vAlign w:val="bottom"/>
          </w:tcPr>
          <w:p w:rsidR="00D87EAE" w:rsidRPr="00D01F2F" w:rsidRDefault="00D87EAE" w:rsidP="00D87EAE">
            <w:pPr>
              <w:jc w:val="right"/>
              <w:rPr>
                <w:rFonts w:ascii="Verdana" w:hAnsi="Verdana"/>
                <w:sz w:val="18"/>
                <w:szCs w:val="18"/>
                <w:lang w:val="en-GB"/>
              </w:rPr>
            </w:pPr>
            <w:r w:rsidRPr="00D01F2F">
              <w:rPr>
                <w:rFonts w:ascii="Verdana" w:hAnsi="Verdana"/>
                <w:color w:val="000000"/>
                <w:sz w:val="18"/>
                <w:szCs w:val="18"/>
                <w:lang w:val="en-GB"/>
              </w:rPr>
              <w:t>–</w:t>
            </w:r>
          </w:p>
        </w:tc>
        <w:tc>
          <w:tcPr>
            <w:tcW w:w="1226" w:type="dxa"/>
            <w:vAlign w:val="bottom"/>
          </w:tcPr>
          <w:p w:rsidR="00D87EAE" w:rsidRPr="00D01F2F" w:rsidRDefault="00D87EAE" w:rsidP="00D87EAE">
            <w:pPr>
              <w:jc w:val="right"/>
              <w:rPr>
                <w:rFonts w:ascii="Verdana" w:hAnsi="Verdana"/>
                <w:sz w:val="18"/>
                <w:szCs w:val="18"/>
                <w:lang w:val="en-GB"/>
              </w:rPr>
            </w:pPr>
            <w:r w:rsidRPr="00D01F2F">
              <w:rPr>
                <w:rFonts w:ascii="Verdana" w:hAnsi="Verdana"/>
                <w:color w:val="000000"/>
                <w:sz w:val="18"/>
                <w:szCs w:val="18"/>
                <w:lang w:val="en-GB"/>
              </w:rPr>
              <w:t>–</w:t>
            </w:r>
          </w:p>
        </w:tc>
        <w:tc>
          <w:tcPr>
            <w:tcW w:w="934" w:type="dxa"/>
            <w:vAlign w:val="bottom"/>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rPr>
              <w:t>–</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vAlign w:val="bottom"/>
          </w:tcPr>
          <w:p w:rsidR="00D87EAE" w:rsidRPr="00D01F2F" w:rsidRDefault="00D87EAE" w:rsidP="00043CC4">
            <w:pPr>
              <w:pStyle w:val="TableText"/>
              <w:numPr>
                <w:ilvl w:val="0"/>
                <w:numId w:val="7"/>
              </w:numPr>
              <w:spacing w:line="280" w:lineRule="atLeast"/>
              <w:ind w:right="79"/>
              <w:rPr>
                <w:rFonts w:ascii="Verdana" w:hAnsi="Verdana"/>
                <w:sz w:val="18"/>
                <w:szCs w:val="18"/>
              </w:rPr>
            </w:pPr>
            <w:r w:rsidRPr="00D01F2F">
              <w:rPr>
                <w:rFonts w:ascii="Verdana" w:hAnsi="Verdana"/>
                <w:sz w:val="18"/>
                <w:szCs w:val="18"/>
              </w:rPr>
              <w:t>Other adjustments</w:t>
            </w:r>
          </w:p>
        </w:tc>
        <w:tc>
          <w:tcPr>
            <w:tcW w:w="1350" w:type="dxa"/>
            <w:vAlign w:val="bottom"/>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-22</w:t>
            </w:r>
          </w:p>
        </w:tc>
        <w:tc>
          <w:tcPr>
            <w:tcW w:w="1226" w:type="dxa"/>
            <w:vAlign w:val="bottom"/>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-22</w:t>
            </w:r>
          </w:p>
        </w:tc>
        <w:tc>
          <w:tcPr>
            <w:tcW w:w="934" w:type="dxa"/>
            <w:vAlign w:val="bottom"/>
          </w:tcPr>
          <w:p w:rsidR="00D87EAE" w:rsidRPr="00D01F2F" w:rsidRDefault="00D87EAE" w:rsidP="00D87EAE">
            <w:pPr>
              <w:jc w:val="right"/>
              <w:rPr>
                <w:rFonts w:ascii="Verdana" w:hAnsi="Verdana"/>
                <w:sz w:val="18"/>
                <w:szCs w:val="18"/>
                <w:lang w:val="en-GB"/>
              </w:rPr>
            </w:pPr>
            <w:r w:rsidRPr="00D01F2F">
              <w:rPr>
                <w:rFonts w:ascii="Verdana" w:hAnsi="Verdana"/>
                <w:sz w:val="18"/>
                <w:szCs w:val="18"/>
              </w:rPr>
              <w:t>–</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 xml:space="preserve">Changes in working capital: </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p>
        </w:tc>
        <w:tc>
          <w:tcPr>
            <w:tcW w:w="934" w:type="dxa"/>
            <w:vAlign w:val="center"/>
          </w:tcPr>
          <w:p w:rsidR="00D87EAE" w:rsidRPr="00D01F2F" w:rsidRDefault="00D87EAE" w:rsidP="00D87EAE">
            <w:pPr>
              <w:jc w:val="right"/>
              <w:rPr>
                <w:rFonts w:ascii="Verdana" w:hAnsi="Verdana"/>
                <w:color w:val="000000"/>
                <w:sz w:val="18"/>
                <w:szCs w:val="18"/>
                <w:lang w:val="en-GB"/>
              </w:rPr>
            </w:pP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043CC4">
            <w:pPr>
              <w:pStyle w:val="TableText"/>
              <w:numPr>
                <w:ilvl w:val="0"/>
                <w:numId w:val="7"/>
              </w:numPr>
              <w:spacing w:line="280" w:lineRule="atLeast"/>
              <w:ind w:right="79"/>
              <w:rPr>
                <w:rFonts w:ascii="Verdana" w:hAnsi="Verdana"/>
                <w:sz w:val="18"/>
                <w:szCs w:val="18"/>
              </w:rPr>
            </w:pPr>
            <w:r w:rsidRPr="00D01F2F">
              <w:rPr>
                <w:rFonts w:ascii="Verdana" w:hAnsi="Verdana"/>
                <w:sz w:val="18"/>
                <w:szCs w:val="18"/>
              </w:rPr>
              <w:t>Inventories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26</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18</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-61</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043CC4">
            <w:pPr>
              <w:pStyle w:val="TableText"/>
              <w:numPr>
                <w:ilvl w:val="0"/>
                <w:numId w:val="7"/>
              </w:numPr>
              <w:spacing w:line="280" w:lineRule="atLeast"/>
              <w:ind w:right="79"/>
              <w:rPr>
                <w:rFonts w:ascii="Verdana" w:hAnsi="Verdana"/>
                <w:sz w:val="18"/>
                <w:szCs w:val="18"/>
              </w:rPr>
            </w:pPr>
            <w:r w:rsidRPr="00D01F2F">
              <w:rPr>
                <w:rFonts w:ascii="Verdana" w:hAnsi="Verdana"/>
                <w:sz w:val="18"/>
                <w:szCs w:val="18"/>
              </w:rPr>
              <w:t>Trade account and other receivables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-136</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748</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647</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Borders>
              <w:bottom w:val="single" w:sz="4" w:space="0" w:color="auto"/>
            </w:tcBorders>
          </w:tcPr>
          <w:p w:rsidR="00D87EAE" w:rsidRPr="00D01F2F" w:rsidRDefault="00D87EAE" w:rsidP="00043CC4">
            <w:pPr>
              <w:pStyle w:val="TableText"/>
              <w:numPr>
                <w:ilvl w:val="0"/>
                <w:numId w:val="7"/>
              </w:numPr>
              <w:spacing w:line="280" w:lineRule="atLeast"/>
              <w:ind w:right="79"/>
              <w:rPr>
                <w:rFonts w:ascii="Verdana" w:hAnsi="Verdana"/>
                <w:sz w:val="18"/>
                <w:szCs w:val="18"/>
              </w:rPr>
            </w:pPr>
            <w:r w:rsidRPr="00D01F2F">
              <w:rPr>
                <w:rFonts w:ascii="Verdana" w:hAnsi="Verdana"/>
                <w:sz w:val="18"/>
                <w:szCs w:val="18"/>
              </w:rPr>
              <w:t>Trade account and other payables</w:t>
            </w:r>
          </w:p>
        </w:tc>
        <w:tc>
          <w:tcPr>
            <w:tcW w:w="1350"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-75</w:t>
            </w:r>
          </w:p>
        </w:tc>
        <w:tc>
          <w:tcPr>
            <w:tcW w:w="1226"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-95</w:t>
            </w:r>
          </w:p>
        </w:tc>
        <w:tc>
          <w:tcPr>
            <w:tcW w:w="934"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79</w:t>
            </w:r>
          </w:p>
        </w:tc>
      </w:tr>
      <w:tr w:rsidR="00D87EAE" w:rsidRPr="00D01F2F" w:rsidTr="00D87EAE">
        <w:trPr>
          <w:cantSplit/>
          <w:trHeight w:val="287"/>
        </w:trPr>
        <w:tc>
          <w:tcPr>
            <w:tcW w:w="540" w:type="dxa"/>
          </w:tcPr>
          <w:p w:rsidR="00D87EAE" w:rsidRPr="00D01F2F" w:rsidRDefault="00D87EAE" w:rsidP="00D87EAE">
            <w:pPr>
              <w:pStyle w:val="TableText"/>
              <w:rPr>
                <w:rFonts w:ascii="Verdana" w:hAnsi="Verdana"/>
                <w:sz w:val="18"/>
                <w:szCs w:val="24"/>
              </w:rPr>
            </w:pPr>
          </w:p>
        </w:tc>
        <w:tc>
          <w:tcPr>
            <w:tcW w:w="5480"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Cash flow from operating activities</w:t>
            </w:r>
          </w:p>
        </w:tc>
        <w:tc>
          <w:tcPr>
            <w:tcW w:w="1350"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=SUM(C4:C13) </w:instrText>
            </w:r>
            <w:r>
              <w:rPr>
                <w:rFonts w:ascii="Verdana" w:hAnsi="Verdana"/>
                <w:b/>
                <w:sz w:val="18"/>
                <w:szCs w:val="18"/>
              </w:rPr>
              <w:fldChar w:fldCharType="separate"/>
            </w:r>
            <w:r w:rsidR="00D87EAE">
              <w:rPr>
                <w:rFonts w:ascii="Verdana" w:hAnsi="Verdana"/>
                <w:b/>
                <w:noProof/>
                <w:sz w:val="18"/>
                <w:szCs w:val="18"/>
              </w:rPr>
              <w:t>-444</w:t>
            </w:r>
            <w:r>
              <w:rPr>
                <w:rFonts w:ascii="Verdana" w:hAnsi="Verdana"/>
                <w:b/>
                <w:sz w:val="18"/>
                <w:szCs w:val="18"/>
              </w:rPr>
              <w:fldChar w:fldCharType="end"/>
            </w:r>
          </w:p>
        </w:tc>
        <w:tc>
          <w:tcPr>
            <w:tcW w:w="1226"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=SUM(D4:D13) </w:instrText>
            </w:r>
            <w:r>
              <w:rPr>
                <w:rFonts w:ascii="Verdana" w:hAnsi="Verdana"/>
                <w:b/>
                <w:sz w:val="18"/>
                <w:szCs w:val="18"/>
              </w:rPr>
              <w:fldChar w:fldCharType="separate"/>
            </w:r>
            <w:r w:rsidR="00D87EAE">
              <w:rPr>
                <w:rFonts w:ascii="Verdana" w:hAnsi="Verdana"/>
                <w:b/>
                <w:noProof/>
                <w:sz w:val="18"/>
                <w:szCs w:val="18"/>
              </w:rPr>
              <w:t>551</w:t>
            </w:r>
            <w:r>
              <w:rPr>
                <w:rFonts w:ascii="Verdana" w:hAnsi="Verdana"/>
                <w:b/>
                <w:sz w:val="18"/>
                <w:szCs w:val="18"/>
              </w:rPr>
              <w:fldChar w:fldCharType="end"/>
            </w:r>
          </w:p>
        </w:tc>
        <w:tc>
          <w:tcPr>
            <w:tcW w:w="934"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=SUM(E4:E13) </w:instrText>
            </w:r>
            <w:r>
              <w:rPr>
                <w:rFonts w:ascii="Verdana" w:hAnsi="Verdana"/>
                <w:b/>
                <w:sz w:val="18"/>
                <w:szCs w:val="18"/>
              </w:rPr>
              <w:fldChar w:fldCharType="separate"/>
            </w:r>
            <w:r w:rsidR="00D87EAE">
              <w:rPr>
                <w:rFonts w:ascii="Verdana" w:hAnsi="Verdana"/>
                <w:b/>
                <w:noProof/>
                <w:sz w:val="18"/>
                <w:szCs w:val="18"/>
              </w:rPr>
              <w:t>-101</w:t>
            </w:r>
            <w:r>
              <w:rPr>
                <w:rFonts w:ascii="Verdana" w:hAnsi="Verdana"/>
                <w:b/>
                <w:sz w:val="18"/>
                <w:szCs w:val="18"/>
              </w:rPr>
              <w:fldChar w:fldCharType="end"/>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Interest paid</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-93</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-76</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-161</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Income tax paid</w:t>
            </w:r>
          </w:p>
        </w:tc>
        <w:tc>
          <w:tcPr>
            <w:tcW w:w="1350" w:type="dxa"/>
            <w:vAlign w:val="center"/>
          </w:tcPr>
          <w:p w:rsidR="00D87EAE" w:rsidRPr="00D01F2F" w:rsidRDefault="00D87EAE" w:rsidP="00D87EAE">
            <w:pPr>
              <w:pStyle w:val="TableText"/>
              <w:spacing w:line="240" w:lineRule="auto"/>
              <w:jc w:val="right"/>
              <w:rPr>
                <w:rFonts w:ascii="Verdana" w:hAnsi="Verdana"/>
                <w:b/>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b/>
                <w:sz w:val="18"/>
                <w:szCs w:val="18"/>
              </w:rPr>
            </w:pPr>
            <w:r w:rsidRPr="00D01F2F">
              <w:rPr>
                <w:rFonts w:ascii="Verdana" w:hAnsi="Verdana"/>
                <w:sz w:val="18"/>
                <w:szCs w:val="18"/>
              </w:rPr>
              <w:t>–</w:t>
            </w:r>
          </w:p>
        </w:tc>
        <w:tc>
          <w:tcPr>
            <w:tcW w:w="934" w:type="dxa"/>
            <w:vAlign w:val="center"/>
          </w:tcPr>
          <w:p w:rsidR="00D87EAE" w:rsidRPr="00D01F2F" w:rsidRDefault="00D87EAE" w:rsidP="00D87EAE">
            <w:pPr>
              <w:pStyle w:val="TableText"/>
              <w:spacing w:line="240" w:lineRule="auto"/>
              <w:jc w:val="right"/>
              <w:rPr>
                <w:rFonts w:ascii="Verdana" w:hAnsi="Verdana"/>
                <w:b/>
                <w:sz w:val="18"/>
                <w:szCs w:val="18"/>
              </w:rPr>
            </w:pPr>
            <w:r w:rsidRPr="00D01F2F">
              <w:rPr>
                <w:rFonts w:ascii="Verdana" w:hAnsi="Verdana"/>
                <w:sz w:val="18"/>
                <w:szCs w:val="18"/>
              </w:rPr>
              <w:t>–</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Net cash flow from operating activities</w:t>
            </w:r>
          </w:p>
        </w:tc>
        <w:tc>
          <w:tcPr>
            <w:tcW w:w="1350"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=SUM(C14:C16) </w:instrText>
            </w:r>
            <w:r w:rsidRPr="00D01F2F">
              <w:rPr>
                <w:rFonts w:ascii="Verdana" w:hAnsi="Verdana"/>
                <w:b/>
                <w:sz w:val="18"/>
                <w:szCs w:val="18"/>
              </w:rPr>
              <w:fldChar w:fldCharType="separate"/>
            </w:r>
            <w:r w:rsidR="00D87EAE">
              <w:rPr>
                <w:rFonts w:ascii="Verdana" w:hAnsi="Verdana"/>
                <w:b/>
                <w:noProof/>
                <w:sz w:val="18"/>
                <w:szCs w:val="18"/>
              </w:rPr>
              <w:t>-537</w:t>
            </w:r>
            <w:r w:rsidRPr="00D01F2F">
              <w:rPr>
                <w:rFonts w:ascii="Verdana" w:hAnsi="Verdana"/>
                <w:b/>
                <w:sz w:val="18"/>
                <w:szCs w:val="18"/>
              </w:rPr>
              <w:fldChar w:fldCharType="end"/>
            </w:r>
          </w:p>
        </w:tc>
        <w:tc>
          <w:tcPr>
            <w:tcW w:w="1226"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=SUM(D14:D16) </w:instrText>
            </w:r>
            <w:r w:rsidRPr="00D01F2F">
              <w:rPr>
                <w:rFonts w:ascii="Verdana" w:hAnsi="Verdana"/>
                <w:b/>
                <w:sz w:val="18"/>
                <w:szCs w:val="18"/>
              </w:rPr>
              <w:fldChar w:fldCharType="separate"/>
            </w:r>
            <w:r w:rsidR="00D87EAE">
              <w:rPr>
                <w:rFonts w:ascii="Verdana" w:hAnsi="Verdana"/>
                <w:b/>
                <w:noProof/>
                <w:sz w:val="18"/>
                <w:szCs w:val="18"/>
              </w:rPr>
              <w:t>475</w:t>
            </w:r>
            <w:r w:rsidRPr="00D01F2F">
              <w:rPr>
                <w:rFonts w:ascii="Verdana" w:hAnsi="Verdana"/>
                <w:b/>
                <w:sz w:val="18"/>
                <w:szCs w:val="18"/>
              </w:rPr>
              <w:fldChar w:fldCharType="end"/>
            </w:r>
          </w:p>
        </w:tc>
        <w:tc>
          <w:tcPr>
            <w:tcW w:w="934"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=SUM(E14:E16) </w:instrText>
            </w:r>
            <w:r w:rsidRPr="00D01F2F">
              <w:rPr>
                <w:rFonts w:ascii="Verdana" w:hAnsi="Verdana"/>
                <w:b/>
                <w:sz w:val="18"/>
                <w:szCs w:val="18"/>
              </w:rPr>
              <w:fldChar w:fldCharType="separate"/>
            </w:r>
            <w:r w:rsidR="00D87EAE">
              <w:rPr>
                <w:rFonts w:ascii="Verdana" w:hAnsi="Verdana"/>
                <w:b/>
                <w:noProof/>
                <w:sz w:val="18"/>
                <w:szCs w:val="18"/>
              </w:rPr>
              <w:t>-262</w:t>
            </w:r>
            <w:r w:rsidRPr="00D01F2F">
              <w:rPr>
                <w:rFonts w:ascii="Verdana" w:hAnsi="Verdana"/>
                <w:b/>
                <w:sz w:val="18"/>
                <w:szCs w:val="18"/>
              </w:rPr>
              <w:fldChar w:fldCharType="end"/>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ind w:right="79"/>
              <w:rPr>
                <w:rFonts w:ascii="Verdana" w:hAnsi="Verdana"/>
                <w:b/>
                <w:sz w:val="18"/>
                <w:szCs w:val="18"/>
              </w:rPr>
            </w:pP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p>
        </w:tc>
        <w:tc>
          <w:tcPr>
            <w:tcW w:w="934" w:type="dxa"/>
            <w:vAlign w:val="center"/>
          </w:tcPr>
          <w:p w:rsidR="00D87EAE" w:rsidRPr="00D01F2F" w:rsidRDefault="00D87EAE" w:rsidP="00D87EAE">
            <w:pPr>
              <w:pStyle w:val="TableText"/>
              <w:spacing w:line="240" w:lineRule="auto"/>
              <w:jc w:val="right"/>
              <w:rPr>
                <w:rFonts w:ascii="Verdana" w:hAnsi="Verdana"/>
                <w:sz w:val="18"/>
                <w:szCs w:val="18"/>
              </w:rPr>
            </w:pPr>
          </w:p>
        </w:tc>
      </w:tr>
      <w:tr w:rsidR="00D87EAE" w:rsidRPr="00E54F99"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Cash flow from investment activities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p>
        </w:tc>
        <w:tc>
          <w:tcPr>
            <w:tcW w:w="934" w:type="dxa"/>
            <w:vAlign w:val="center"/>
          </w:tcPr>
          <w:p w:rsidR="00D87EAE" w:rsidRPr="00D01F2F" w:rsidRDefault="00D87EAE" w:rsidP="00D87EAE">
            <w:pPr>
              <w:pStyle w:val="TableText"/>
              <w:spacing w:line="240" w:lineRule="auto"/>
              <w:jc w:val="right"/>
              <w:rPr>
                <w:rFonts w:ascii="Verdana" w:hAnsi="Verdana"/>
                <w:sz w:val="18"/>
                <w:szCs w:val="18"/>
              </w:rPr>
            </w:pP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Acquisition of PPE</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-365</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-239</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-499</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Disposals of PPE</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w:t>
            </w:r>
          </w:p>
        </w:tc>
        <w:tc>
          <w:tcPr>
            <w:tcW w:w="934"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rPr>
              <w:t>–</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Investments in long-term pension assets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w:t>
            </w:r>
          </w:p>
        </w:tc>
        <w:tc>
          <w:tcPr>
            <w:tcW w:w="934"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rPr>
              <w:t>–</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tabs>
                <w:tab w:val="center" w:pos="396"/>
                <w:tab w:val="right" w:pos="793"/>
              </w:tabs>
              <w:spacing w:line="280" w:lineRule="atLeast"/>
              <w:ind w:right="79"/>
              <w:rPr>
                <w:rFonts w:ascii="Verdana" w:hAnsi="Verdana"/>
                <w:sz w:val="18"/>
                <w:szCs w:val="18"/>
              </w:rPr>
            </w:pPr>
            <w:r w:rsidRPr="00D01F2F">
              <w:rPr>
                <w:rFonts w:ascii="Verdana" w:hAnsi="Verdana"/>
                <w:sz w:val="18"/>
                <w:szCs w:val="18"/>
              </w:rPr>
              <w:t>Returns in financial assets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48</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12</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9</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Net cash flow from investment activities</w:t>
            </w:r>
          </w:p>
        </w:tc>
        <w:tc>
          <w:tcPr>
            <w:tcW w:w="1350"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=SUM(C20:C23) </w:instrText>
            </w:r>
            <w:r w:rsidRPr="00D01F2F">
              <w:rPr>
                <w:rFonts w:ascii="Verdana" w:hAnsi="Verdana"/>
                <w:b/>
                <w:sz w:val="18"/>
                <w:szCs w:val="18"/>
              </w:rPr>
              <w:fldChar w:fldCharType="separate"/>
            </w:r>
            <w:r w:rsidR="00D87EAE">
              <w:rPr>
                <w:rFonts w:ascii="Verdana" w:hAnsi="Verdana"/>
                <w:b/>
                <w:noProof/>
                <w:sz w:val="18"/>
                <w:szCs w:val="18"/>
              </w:rPr>
              <w:t>-317</w:t>
            </w:r>
            <w:r w:rsidRPr="00D01F2F">
              <w:rPr>
                <w:rFonts w:ascii="Verdana" w:hAnsi="Verdana"/>
                <w:b/>
                <w:sz w:val="18"/>
                <w:szCs w:val="18"/>
              </w:rPr>
              <w:fldChar w:fldCharType="end"/>
            </w:r>
          </w:p>
        </w:tc>
        <w:tc>
          <w:tcPr>
            <w:tcW w:w="1226"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=SUM(D20:D23) </w:instrText>
            </w:r>
            <w:r w:rsidRPr="00D01F2F">
              <w:rPr>
                <w:rFonts w:ascii="Verdana" w:hAnsi="Verdana"/>
                <w:b/>
                <w:sz w:val="18"/>
                <w:szCs w:val="18"/>
              </w:rPr>
              <w:fldChar w:fldCharType="separate"/>
            </w:r>
            <w:r w:rsidR="00D87EAE">
              <w:rPr>
                <w:rFonts w:ascii="Verdana" w:hAnsi="Verdana"/>
                <w:b/>
                <w:noProof/>
                <w:sz w:val="18"/>
                <w:szCs w:val="18"/>
              </w:rPr>
              <w:t>-227</w:t>
            </w:r>
            <w:r w:rsidRPr="00D01F2F">
              <w:rPr>
                <w:rFonts w:ascii="Verdana" w:hAnsi="Verdana"/>
                <w:b/>
                <w:sz w:val="18"/>
                <w:szCs w:val="18"/>
              </w:rPr>
              <w:fldChar w:fldCharType="end"/>
            </w:r>
          </w:p>
        </w:tc>
        <w:tc>
          <w:tcPr>
            <w:tcW w:w="934" w:type="dxa"/>
            <w:tcBorders>
              <w:top w:val="single" w:sz="4" w:space="0" w:color="auto"/>
            </w:tcBorders>
            <w:vAlign w:val="center"/>
          </w:tcPr>
          <w:p w:rsidR="00D87EAE" w:rsidRPr="00D01F2F" w:rsidRDefault="0086616A" w:rsidP="00D87EAE">
            <w:pPr>
              <w:pStyle w:val="TableText"/>
              <w:spacing w:line="240" w:lineRule="auto"/>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=SUM(E20:E23) </w:instrText>
            </w:r>
            <w:r w:rsidRPr="00D01F2F">
              <w:rPr>
                <w:rFonts w:ascii="Verdana" w:hAnsi="Verdana"/>
                <w:b/>
                <w:sz w:val="18"/>
                <w:szCs w:val="18"/>
              </w:rPr>
              <w:fldChar w:fldCharType="separate"/>
            </w:r>
            <w:r w:rsidR="00D87EAE">
              <w:rPr>
                <w:rFonts w:ascii="Verdana" w:hAnsi="Verdana"/>
                <w:b/>
                <w:noProof/>
                <w:sz w:val="18"/>
                <w:szCs w:val="18"/>
              </w:rPr>
              <w:t>-490</w:t>
            </w:r>
            <w:r w:rsidRPr="00D01F2F">
              <w:rPr>
                <w:rFonts w:ascii="Verdana" w:hAnsi="Verdana"/>
                <w:b/>
                <w:sz w:val="18"/>
                <w:szCs w:val="18"/>
              </w:rPr>
              <w:fldChar w:fldCharType="end"/>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ind w:right="79"/>
              <w:rPr>
                <w:rFonts w:ascii="Verdana" w:hAnsi="Verdana"/>
                <w:sz w:val="18"/>
                <w:szCs w:val="18"/>
              </w:rPr>
            </w:pP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p>
        </w:tc>
        <w:tc>
          <w:tcPr>
            <w:tcW w:w="934" w:type="dxa"/>
            <w:vAlign w:val="center"/>
          </w:tcPr>
          <w:p w:rsidR="00D87EAE" w:rsidRPr="00D01F2F" w:rsidRDefault="00D87EAE" w:rsidP="00D87EAE">
            <w:pPr>
              <w:pStyle w:val="TableText"/>
              <w:spacing w:line="240" w:lineRule="auto"/>
              <w:jc w:val="right"/>
              <w:rPr>
                <w:rFonts w:ascii="Verdana" w:hAnsi="Verdana"/>
                <w:sz w:val="18"/>
                <w:szCs w:val="18"/>
              </w:rPr>
            </w:pPr>
          </w:p>
        </w:tc>
      </w:tr>
      <w:tr w:rsidR="00D87EAE" w:rsidRPr="00E54F99"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Cash flow from financing activities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p>
        </w:tc>
        <w:tc>
          <w:tcPr>
            <w:tcW w:w="934" w:type="dxa"/>
            <w:vAlign w:val="center"/>
          </w:tcPr>
          <w:p w:rsidR="00D87EAE" w:rsidRPr="00D01F2F" w:rsidRDefault="00D87EAE" w:rsidP="00D87EAE">
            <w:pPr>
              <w:pStyle w:val="TableText"/>
              <w:spacing w:line="240" w:lineRule="auto"/>
              <w:jc w:val="right"/>
              <w:rPr>
                <w:rFonts w:ascii="Verdana" w:hAnsi="Verdana"/>
                <w:sz w:val="18"/>
                <w:szCs w:val="18"/>
              </w:rPr>
            </w:pP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Proceeds from issuance of share capital</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698</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614</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707</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Payment of compensation mezzanine capital</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-146</w:t>
            </w:r>
          </w:p>
        </w:tc>
        <w:tc>
          <w:tcPr>
            <w:tcW w:w="934"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rPr>
              <w:t>–</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Proceeds from borrowings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2,550</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2,550</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sz w:val="18"/>
                <w:szCs w:val="24"/>
              </w:rPr>
            </w:pPr>
          </w:p>
        </w:tc>
        <w:tc>
          <w:tcPr>
            <w:tcW w:w="548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 xml:space="preserve">Repayment of borrowings </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-856</w:t>
            </w:r>
          </w:p>
        </w:tc>
        <w:tc>
          <w:tcPr>
            <w:tcW w:w="934"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-903</w:t>
            </w:r>
          </w:p>
        </w:tc>
      </w:tr>
      <w:tr w:rsidR="00D87EAE" w:rsidRPr="00BB22D2"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Pr>
          <w:p w:rsidR="00D87EAE" w:rsidRPr="00D01F2F" w:rsidRDefault="00D87EAE" w:rsidP="00D87EAE">
            <w:pPr>
              <w:pStyle w:val="TableText"/>
              <w:spacing w:line="280" w:lineRule="atLeast"/>
              <w:ind w:right="79"/>
              <w:rPr>
                <w:rFonts w:ascii="Verdana" w:hAnsi="Verdana"/>
                <w:b/>
                <w:sz w:val="18"/>
                <w:szCs w:val="18"/>
              </w:rPr>
            </w:pPr>
            <w:r w:rsidRPr="00D01F2F">
              <w:rPr>
                <w:rFonts w:ascii="Verdana" w:hAnsi="Verdana"/>
                <w:sz w:val="18"/>
                <w:szCs w:val="18"/>
              </w:rPr>
              <w:t>Payment of bond issuance cost</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color w:val="000000"/>
                <w:sz w:val="18"/>
                <w:szCs w:val="18"/>
              </w:rPr>
              <w:t>–</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-50</w:t>
            </w:r>
          </w:p>
        </w:tc>
        <w:tc>
          <w:tcPr>
            <w:tcW w:w="934" w:type="dxa"/>
            <w:vAlign w:val="center"/>
          </w:tcPr>
          <w:p w:rsidR="00D87EAE" w:rsidRPr="00BB22D2" w:rsidRDefault="00D87EAE" w:rsidP="00D87EAE">
            <w:pPr>
              <w:pStyle w:val="TableText"/>
              <w:spacing w:line="240" w:lineRule="auto"/>
              <w:jc w:val="right"/>
              <w:rPr>
                <w:rFonts w:ascii="Verdana" w:hAnsi="Verdana"/>
                <w:sz w:val="18"/>
                <w:szCs w:val="18"/>
              </w:rPr>
            </w:pPr>
            <w:r w:rsidRPr="00BB22D2">
              <w:rPr>
                <w:rFonts w:ascii="Verdana" w:hAnsi="Verdana"/>
                <w:sz w:val="18"/>
                <w:szCs w:val="18"/>
              </w:rPr>
              <w:t>-100</w:t>
            </w:r>
          </w:p>
        </w:tc>
      </w:tr>
      <w:tr w:rsidR="00D87EAE" w:rsidRPr="00BB22D2"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Pr>
          <w:p w:rsidR="00D87EAE" w:rsidRPr="00D01F2F" w:rsidRDefault="00D87EAE" w:rsidP="00D87EAE">
            <w:pPr>
              <w:pStyle w:val="TableText"/>
              <w:spacing w:line="280" w:lineRule="atLeast"/>
              <w:ind w:right="79"/>
              <w:rPr>
                <w:rFonts w:ascii="Verdana" w:hAnsi="Verdana"/>
                <w:b/>
                <w:sz w:val="18"/>
                <w:szCs w:val="18"/>
              </w:rPr>
            </w:pPr>
            <w:r w:rsidRPr="00BB22D2">
              <w:rPr>
                <w:rFonts w:ascii="Verdana" w:hAnsi="Verdana"/>
                <w:sz w:val="18"/>
                <w:szCs w:val="18"/>
              </w:rPr>
              <w:t>Amortization of discount and bond issuance costs</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17</w:t>
            </w:r>
          </w:p>
        </w:tc>
        <w:tc>
          <w:tcPr>
            <w:tcW w:w="1226" w:type="dxa"/>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rPr>
              <w:t>–</w:t>
            </w:r>
          </w:p>
        </w:tc>
        <w:tc>
          <w:tcPr>
            <w:tcW w:w="934" w:type="dxa"/>
            <w:vAlign w:val="center"/>
          </w:tcPr>
          <w:p w:rsidR="00D87EAE" w:rsidRPr="00BB22D2" w:rsidRDefault="00D87EAE" w:rsidP="00D87EAE">
            <w:pPr>
              <w:pStyle w:val="TableText"/>
              <w:spacing w:line="240" w:lineRule="auto"/>
              <w:jc w:val="right"/>
              <w:rPr>
                <w:rFonts w:ascii="Verdana" w:hAnsi="Verdana"/>
                <w:sz w:val="18"/>
                <w:szCs w:val="18"/>
              </w:rPr>
            </w:pPr>
            <w:r>
              <w:rPr>
                <w:rFonts w:ascii="Verdana" w:hAnsi="Verdana"/>
                <w:sz w:val="18"/>
                <w:szCs w:val="18"/>
              </w:rPr>
              <w:t>16</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Borders>
              <w:top w:val="single" w:sz="4" w:space="0" w:color="auto"/>
            </w:tcBorders>
          </w:tcPr>
          <w:p w:rsidR="00D87EAE" w:rsidRPr="006B154E"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Net cash flow from financing activities</w:t>
            </w:r>
          </w:p>
        </w:tc>
        <w:tc>
          <w:tcPr>
            <w:tcW w:w="1350" w:type="dxa"/>
            <w:tcBorders>
              <w:top w:val="single" w:sz="4" w:space="0" w:color="auto"/>
            </w:tcBorders>
            <w:vAlign w:val="center"/>
          </w:tcPr>
          <w:p w:rsidR="00D87EAE" w:rsidRPr="006B154E"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=SUM(C27:C32) </w:instrText>
            </w:r>
            <w:r>
              <w:rPr>
                <w:rFonts w:ascii="Verdana" w:hAnsi="Verdana"/>
                <w:b/>
                <w:sz w:val="18"/>
                <w:szCs w:val="18"/>
              </w:rPr>
              <w:fldChar w:fldCharType="separate"/>
            </w:r>
            <w:r w:rsidR="00D87EAE">
              <w:rPr>
                <w:rFonts w:ascii="Verdana" w:hAnsi="Verdana"/>
                <w:b/>
                <w:noProof/>
                <w:sz w:val="18"/>
                <w:szCs w:val="18"/>
              </w:rPr>
              <w:t>715</w:t>
            </w:r>
            <w:r>
              <w:rPr>
                <w:rFonts w:ascii="Verdana" w:hAnsi="Verdana"/>
                <w:b/>
                <w:sz w:val="18"/>
                <w:szCs w:val="18"/>
              </w:rPr>
              <w:fldChar w:fldCharType="end"/>
            </w:r>
          </w:p>
        </w:tc>
        <w:tc>
          <w:tcPr>
            <w:tcW w:w="1226" w:type="dxa"/>
            <w:tcBorders>
              <w:top w:val="single" w:sz="4" w:space="0" w:color="auto"/>
            </w:tcBorders>
            <w:vAlign w:val="center"/>
          </w:tcPr>
          <w:p w:rsidR="00D87EAE" w:rsidRPr="006B154E"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=SUM(D27:D32) </w:instrText>
            </w:r>
            <w:r>
              <w:rPr>
                <w:rFonts w:ascii="Verdana" w:hAnsi="Verdana"/>
                <w:b/>
                <w:sz w:val="18"/>
                <w:szCs w:val="18"/>
              </w:rPr>
              <w:fldChar w:fldCharType="separate"/>
            </w:r>
            <w:r w:rsidR="00D87EAE">
              <w:rPr>
                <w:rFonts w:ascii="Verdana" w:hAnsi="Verdana"/>
                <w:b/>
                <w:noProof/>
                <w:sz w:val="18"/>
                <w:szCs w:val="18"/>
              </w:rPr>
              <w:t>2,112</w:t>
            </w:r>
            <w:r>
              <w:rPr>
                <w:rFonts w:ascii="Verdana" w:hAnsi="Verdana"/>
                <w:b/>
                <w:sz w:val="18"/>
                <w:szCs w:val="18"/>
              </w:rPr>
              <w:fldChar w:fldCharType="end"/>
            </w:r>
          </w:p>
        </w:tc>
        <w:tc>
          <w:tcPr>
            <w:tcW w:w="934" w:type="dxa"/>
            <w:tcBorders>
              <w:top w:val="single" w:sz="4" w:space="0" w:color="auto"/>
            </w:tcBorders>
            <w:vAlign w:val="center"/>
          </w:tcPr>
          <w:p w:rsidR="00D87EAE" w:rsidRDefault="0086616A" w:rsidP="00D87EAE">
            <w:pPr>
              <w:pStyle w:val="TableText"/>
              <w:spacing w:line="240" w:lineRule="auto"/>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=SUM(E27:E32) </w:instrText>
            </w:r>
            <w:r>
              <w:rPr>
                <w:rFonts w:ascii="Verdana" w:hAnsi="Verdana"/>
                <w:b/>
                <w:sz w:val="18"/>
                <w:szCs w:val="18"/>
              </w:rPr>
              <w:fldChar w:fldCharType="separate"/>
            </w:r>
            <w:r w:rsidR="00D87EAE">
              <w:rPr>
                <w:rFonts w:ascii="Verdana" w:hAnsi="Verdana"/>
                <w:b/>
                <w:noProof/>
                <w:sz w:val="18"/>
                <w:szCs w:val="18"/>
              </w:rPr>
              <w:t>2,270</w:t>
            </w:r>
            <w:r>
              <w:rPr>
                <w:rFonts w:ascii="Verdana" w:hAnsi="Verdana"/>
                <w:b/>
                <w:sz w:val="18"/>
                <w:szCs w:val="18"/>
              </w:rPr>
              <w:fldChar w:fldCharType="end"/>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p>
        </w:tc>
        <w:tc>
          <w:tcPr>
            <w:tcW w:w="1350"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c>
          <w:tcPr>
            <w:tcW w:w="1226"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c>
          <w:tcPr>
            <w:tcW w:w="934"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r>
      <w:tr w:rsidR="00D87EAE" w:rsidRPr="00D01F2F" w:rsidTr="00D87EAE">
        <w:trPr>
          <w:cantSplit/>
          <w:trHeight w:val="306"/>
        </w:trPr>
        <w:tc>
          <w:tcPr>
            <w:tcW w:w="540" w:type="dxa"/>
          </w:tcPr>
          <w:p w:rsidR="00D87EAE" w:rsidRPr="00D01F2F" w:rsidRDefault="00D87EAE" w:rsidP="00D87EAE">
            <w:pPr>
              <w:pStyle w:val="TableText"/>
              <w:rPr>
                <w:rFonts w:ascii="Verdana" w:hAnsi="Verdana"/>
                <w:b/>
                <w:sz w:val="18"/>
                <w:szCs w:val="24"/>
              </w:rPr>
            </w:pPr>
          </w:p>
        </w:tc>
        <w:tc>
          <w:tcPr>
            <w:tcW w:w="5480" w:type="dxa"/>
            <w:tcBorders>
              <w:top w:val="single" w:sz="4" w:space="0" w:color="auto"/>
              <w:bottom w:val="double" w:sz="4" w:space="0" w:color="auto"/>
            </w:tcBorders>
          </w:tcPr>
          <w:p w:rsidR="00D87EAE" w:rsidRPr="00D01F2F" w:rsidRDefault="00D87EAE" w:rsidP="00D87EAE">
            <w:pPr>
              <w:pStyle w:val="TableText"/>
              <w:ind w:right="79"/>
              <w:rPr>
                <w:rFonts w:ascii="Verdana" w:hAnsi="Verdana"/>
                <w:sz w:val="18"/>
                <w:szCs w:val="18"/>
              </w:rPr>
            </w:pPr>
            <w:r w:rsidRPr="00D01F2F">
              <w:rPr>
                <w:rFonts w:ascii="Verdana" w:hAnsi="Verdana"/>
                <w:b/>
                <w:sz w:val="18"/>
                <w:szCs w:val="18"/>
              </w:rPr>
              <w:t>Net cash flow</w:t>
            </w:r>
          </w:p>
        </w:tc>
        <w:tc>
          <w:tcPr>
            <w:tcW w:w="1350" w:type="dxa"/>
            <w:tcBorders>
              <w:top w:val="single" w:sz="4" w:space="0" w:color="auto"/>
              <w:bottom w:val="double" w:sz="4" w:space="0" w:color="auto"/>
            </w:tcBorders>
            <w:vAlign w:val="center"/>
          </w:tcPr>
          <w:p w:rsidR="00D87EAE" w:rsidRPr="00D01F2F"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=SUM(C17,C24,C33) </w:instrText>
            </w:r>
            <w:r>
              <w:rPr>
                <w:rFonts w:ascii="Verdana" w:hAnsi="Verdana"/>
                <w:b/>
                <w:sz w:val="18"/>
                <w:szCs w:val="18"/>
              </w:rPr>
              <w:fldChar w:fldCharType="separate"/>
            </w:r>
            <w:r w:rsidR="00D87EAE">
              <w:rPr>
                <w:rFonts w:ascii="Verdana" w:hAnsi="Verdana"/>
                <w:b/>
                <w:noProof/>
                <w:sz w:val="18"/>
                <w:szCs w:val="18"/>
              </w:rPr>
              <w:t>-139</w:t>
            </w:r>
            <w:r>
              <w:rPr>
                <w:rFonts w:ascii="Verdana" w:hAnsi="Verdana"/>
                <w:b/>
                <w:sz w:val="18"/>
                <w:szCs w:val="18"/>
              </w:rPr>
              <w:fldChar w:fldCharType="end"/>
            </w:r>
          </w:p>
        </w:tc>
        <w:tc>
          <w:tcPr>
            <w:tcW w:w="1226" w:type="dxa"/>
            <w:tcBorders>
              <w:top w:val="single" w:sz="4" w:space="0" w:color="auto"/>
              <w:bottom w:val="double" w:sz="4" w:space="0" w:color="auto"/>
            </w:tcBorders>
            <w:vAlign w:val="center"/>
          </w:tcPr>
          <w:p w:rsidR="00D87EAE" w:rsidRPr="00D01F2F"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=SUM(D17,D24,D33) </w:instrText>
            </w:r>
            <w:r>
              <w:rPr>
                <w:rFonts w:ascii="Verdana" w:hAnsi="Verdana"/>
                <w:b/>
                <w:sz w:val="18"/>
                <w:szCs w:val="18"/>
              </w:rPr>
              <w:fldChar w:fldCharType="separate"/>
            </w:r>
            <w:r w:rsidR="00D87EAE">
              <w:rPr>
                <w:rFonts w:ascii="Verdana" w:hAnsi="Verdana"/>
                <w:b/>
                <w:noProof/>
                <w:sz w:val="18"/>
                <w:szCs w:val="18"/>
              </w:rPr>
              <w:t>2,360</w:t>
            </w:r>
            <w:r>
              <w:rPr>
                <w:rFonts w:ascii="Verdana" w:hAnsi="Verdana"/>
                <w:b/>
                <w:sz w:val="18"/>
                <w:szCs w:val="18"/>
              </w:rPr>
              <w:fldChar w:fldCharType="end"/>
            </w:r>
          </w:p>
        </w:tc>
        <w:tc>
          <w:tcPr>
            <w:tcW w:w="934" w:type="dxa"/>
            <w:tcBorders>
              <w:top w:val="single" w:sz="4" w:space="0" w:color="auto"/>
              <w:bottom w:val="double" w:sz="4" w:space="0" w:color="auto"/>
            </w:tcBorders>
            <w:vAlign w:val="center"/>
          </w:tcPr>
          <w:p w:rsidR="00D87EAE" w:rsidRPr="00D01F2F"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=SUM(E17,E24,E33) </w:instrText>
            </w:r>
            <w:r>
              <w:rPr>
                <w:rFonts w:ascii="Verdana" w:hAnsi="Verdana"/>
                <w:b/>
                <w:sz w:val="18"/>
                <w:szCs w:val="18"/>
              </w:rPr>
              <w:fldChar w:fldCharType="separate"/>
            </w:r>
            <w:r w:rsidR="00D87EAE">
              <w:rPr>
                <w:rFonts w:ascii="Verdana" w:hAnsi="Verdana"/>
                <w:b/>
                <w:noProof/>
                <w:sz w:val="18"/>
                <w:szCs w:val="18"/>
              </w:rPr>
              <w:t>1,518</w:t>
            </w:r>
            <w:r>
              <w:rPr>
                <w:rFonts w:ascii="Verdana" w:hAnsi="Verdana"/>
                <w:b/>
                <w:sz w:val="18"/>
                <w:szCs w:val="18"/>
              </w:rPr>
              <w:fldChar w:fldCharType="end"/>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Borders>
              <w:top w:val="double" w:sz="4" w:space="0" w:color="auto"/>
            </w:tcBorders>
          </w:tcPr>
          <w:p w:rsidR="00D87EAE" w:rsidRPr="00D01F2F" w:rsidRDefault="00D87EAE" w:rsidP="00D87EAE">
            <w:pPr>
              <w:pStyle w:val="TableText"/>
              <w:spacing w:line="280" w:lineRule="atLeast"/>
              <w:ind w:right="79"/>
              <w:rPr>
                <w:rFonts w:ascii="Verdana" w:hAnsi="Verdana"/>
                <w:sz w:val="18"/>
                <w:szCs w:val="18"/>
              </w:rPr>
            </w:pPr>
          </w:p>
        </w:tc>
        <w:tc>
          <w:tcPr>
            <w:tcW w:w="1350" w:type="dxa"/>
            <w:tcBorders>
              <w:top w:val="doub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c>
          <w:tcPr>
            <w:tcW w:w="1226" w:type="dxa"/>
            <w:tcBorders>
              <w:top w:val="doub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c>
          <w:tcPr>
            <w:tcW w:w="934" w:type="dxa"/>
            <w:tcBorders>
              <w:top w:val="doub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Pr>
          <w:p w:rsidR="00D87EAE" w:rsidRPr="00D01F2F" w:rsidRDefault="00D87EAE" w:rsidP="00D87EAE">
            <w:pPr>
              <w:pStyle w:val="TableText"/>
              <w:ind w:right="79"/>
              <w:rPr>
                <w:rFonts w:ascii="Verdana" w:hAnsi="Verdana"/>
                <w:sz w:val="18"/>
                <w:szCs w:val="18"/>
              </w:rPr>
            </w:pPr>
            <w:r w:rsidRPr="00D01F2F">
              <w:rPr>
                <w:rFonts w:ascii="Verdana" w:hAnsi="Verdana"/>
                <w:sz w:val="18"/>
                <w:szCs w:val="18"/>
              </w:rPr>
              <w:t>Cash -/- bank overdrafts at beginning of period</w:t>
            </w:r>
          </w:p>
        </w:tc>
        <w:tc>
          <w:tcPr>
            <w:tcW w:w="1350"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192</w:t>
            </w:r>
          </w:p>
        </w:tc>
        <w:tc>
          <w:tcPr>
            <w:tcW w:w="1226" w:type="dxa"/>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-826</w:t>
            </w:r>
          </w:p>
        </w:tc>
        <w:tc>
          <w:tcPr>
            <w:tcW w:w="934" w:type="dxa"/>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color w:val="000000"/>
                <w:sz w:val="18"/>
                <w:szCs w:val="18"/>
              </w:rPr>
              <w:t>-1,326</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Cash -/- bank overdrafts at end of period</w:t>
            </w:r>
          </w:p>
        </w:tc>
        <w:tc>
          <w:tcPr>
            <w:tcW w:w="1350"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sz w:val="18"/>
                <w:szCs w:val="18"/>
              </w:rPr>
            </w:pPr>
            <w:r>
              <w:rPr>
                <w:rFonts w:ascii="Verdana" w:hAnsi="Verdana"/>
                <w:sz w:val="18"/>
                <w:szCs w:val="18"/>
              </w:rPr>
              <w:t>53</w:t>
            </w:r>
          </w:p>
        </w:tc>
        <w:tc>
          <w:tcPr>
            <w:tcW w:w="1226" w:type="dxa"/>
            <w:tcBorders>
              <w:bottom w:val="single" w:sz="4" w:space="0" w:color="auto"/>
            </w:tcBorders>
            <w:vAlign w:val="center"/>
          </w:tcPr>
          <w:p w:rsidR="00D87EAE" w:rsidRPr="00D01F2F" w:rsidRDefault="00D87EAE" w:rsidP="00D87EAE">
            <w:pPr>
              <w:pStyle w:val="TableText"/>
              <w:spacing w:line="240" w:lineRule="auto"/>
              <w:jc w:val="right"/>
              <w:rPr>
                <w:rFonts w:ascii="Verdana" w:hAnsi="Verdana"/>
                <w:sz w:val="18"/>
                <w:szCs w:val="18"/>
              </w:rPr>
            </w:pPr>
            <w:r w:rsidRPr="00D01F2F">
              <w:rPr>
                <w:rFonts w:ascii="Verdana" w:hAnsi="Verdana"/>
                <w:sz w:val="18"/>
                <w:szCs w:val="18"/>
              </w:rPr>
              <w:t>1,534</w:t>
            </w:r>
          </w:p>
        </w:tc>
        <w:tc>
          <w:tcPr>
            <w:tcW w:w="934"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192</w:t>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Net cash flow</w:t>
            </w:r>
          </w:p>
        </w:tc>
        <w:tc>
          <w:tcPr>
            <w:tcW w:w="1350" w:type="dxa"/>
            <w:tcBorders>
              <w:top w:val="single" w:sz="4" w:space="0" w:color="auto"/>
              <w:bottom w:val="double" w:sz="4" w:space="0" w:color="auto"/>
            </w:tcBorders>
            <w:vAlign w:val="center"/>
          </w:tcPr>
          <w:p w:rsidR="00D87EAE" w:rsidRPr="00D01F2F"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=C36-C37 </w:instrText>
            </w:r>
            <w:r>
              <w:rPr>
                <w:rFonts w:ascii="Verdana" w:hAnsi="Verdana"/>
                <w:b/>
                <w:sz w:val="18"/>
                <w:szCs w:val="18"/>
              </w:rPr>
              <w:fldChar w:fldCharType="separate"/>
            </w:r>
            <w:r w:rsidR="00D87EAE">
              <w:rPr>
                <w:rFonts w:ascii="Verdana" w:hAnsi="Verdana"/>
                <w:b/>
                <w:noProof/>
                <w:sz w:val="18"/>
                <w:szCs w:val="18"/>
              </w:rPr>
              <w:t>-139</w:t>
            </w:r>
            <w:r>
              <w:rPr>
                <w:rFonts w:ascii="Verdana" w:hAnsi="Verdana"/>
                <w:b/>
                <w:sz w:val="18"/>
                <w:szCs w:val="18"/>
              </w:rPr>
              <w:fldChar w:fldCharType="end"/>
            </w:r>
          </w:p>
        </w:tc>
        <w:tc>
          <w:tcPr>
            <w:tcW w:w="1226" w:type="dxa"/>
            <w:tcBorders>
              <w:top w:val="single" w:sz="4" w:space="0" w:color="auto"/>
              <w:bottom w:val="double" w:sz="4" w:space="0" w:color="auto"/>
            </w:tcBorders>
            <w:vAlign w:val="center"/>
          </w:tcPr>
          <w:p w:rsidR="00D87EAE" w:rsidRPr="00D01F2F" w:rsidRDefault="0086616A" w:rsidP="00D87EAE">
            <w:pPr>
              <w:pStyle w:val="TableText"/>
              <w:spacing w:line="240" w:lineRule="auto"/>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=D38-D37 </w:instrText>
            </w:r>
            <w:r>
              <w:rPr>
                <w:rFonts w:ascii="Verdana" w:hAnsi="Verdana"/>
                <w:b/>
                <w:sz w:val="18"/>
                <w:szCs w:val="18"/>
              </w:rPr>
              <w:fldChar w:fldCharType="separate"/>
            </w:r>
            <w:r w:rsidR="00D87EAE">
              <w:rPr>
                <w:rFonts w:ascii="Verdana" w:hAnsi="Verdana"/>
                <w:b/>
                <w:noProof/>
                <w:sz w:val="18"/>
                <w:szCs w:val="18"/>
              </w:rPr>
              <w:t>2,360</w:t>
            </w:r>
            <w:r>
              <w:rPr>
                <w:rFonts w:ascii="Verdana" w:hAnsi="Verdana"/>
                <w:b/>
                <w:sz w:val="18"/>
                <w:szCs w:val="18"/>
              </w:rPr>
              <w:fldChar w:fldCharType="end"/>
            </w:r>
          </w:p>
        </w:tc>
        <w:tc>
          <w:tcPr>
            <w:tcW w:w="934" w:type="dxa"/>
            <w:tcBorders>
              <w:top w:val="single" w:sz="4" w:space="0" w:color="auto"/>
              <w:bottom w:val="double" w:sz="4" w:space="0" w:color="auto"/>
            </w:tcBorders>
            <w:vAlign w:val="center"/>
          </w:tcPr>
          <w:p w:rsidR="00D87EAE" w:rsidRPr="00D01F2F" w:rsidRDefault="0086616A" w:rsidP="00D87EAE">
            <w:pPr>
              <w:jc w:val="right"/>
              <w:rPr>
                <w:rFonts w:ascii="Verdana" w:hAnsi="Verdana"/>
                <w:color w:val="000000"/>
                <w:sz w:val="18"/>
                <w:szCs w:val="18"/>
                <w:lang w:val="en-GB"/>
              </w:rPr>
            </w:pPr>
            <w:r>
              <w:rPr>
                <w:rFonts w:ascii="Verdana" w:hAnsi="Verdana"/>
                <w:b/>
                <w:sz w:val="18"/>
                <w:szCs w:val="18"/>
              </w:rPr>
              <w:fldChar w:fldCharType="begin"/>
            </w:r>
            <w:r w:rsidR="00D87EAE">
              <w:rPr>
                <w:rFonts w:ascii="Verdana" w:hAnsi="Verdana"/>
                <w:b/>
                <w:sz w:val="18"/>
                <w:szCs w:val="18"/>
              </w:rPr>
              <w:instrText xml:space="preserve"> =E38-E37 </w:instrText>
            </w:r>
            <w:r>
              <w:rPr>
                <w:rFonts w:ascii="Verdana" w:hAnsi="Verdana"/>
                <w:b/>
                <w:sz w:val="18"/>
                <w:szCs w:val="18"/>
              </w:rPr>
              <w:fldChar w:fldCharType="separate"/>
            </w:r>
            <w:r w:rsidR="00D87EAE">
              <w:rPr>
                <w:rFonts w:ascii="Verdana" w:hAnsi="Verdana"/>
                <w:b/>
                <w:noProof/>
                <w:sz w:val="18"/>
                <w:szCs w:val="18"/>
              </w:rPr>
              <w:t>1,518</w:t>
            </w:r>
            <w:r>
              <w:rPr>
                <w:rFonts w:ascii="Verdana" w:hAnsi="Verdana"/>
                <w:b/>
                <w:sz w:val="18"/>
                <w:szCs w:val="18"/>
              </w:rPr>
              <w:fldChar w:fldCharType="end"/>
            </w:r>
          </w:p>
        </w:tc>
      </w:tr>
      <w:tr w:rsidR="00D87EAE" w:rsidRPr="00D01F2F" w:rsidTr="00D87EAE">
        <w:trPr>
          <w:cantSplit/>
          <w:trHeight w:val="270"/>
        </w:trPr>
        <w:tc>
          <w:tcPr>
            <w:tcW w:w="540" w:type="dxa"/>
          </w:tcPr>
          <w:p w:rsidR="00D87EAE" w:rsidRPr="00D01F2F" w:rsidRDefault="00D87EAE" w:rsidP="00D87EAE">
            <w:pPr>
              <w:pStyle w:val="TableText"/>
              <w:rPr>
                <w:rFonts w:ascii="Verdana" w:hAnsi="Verdana"/>
                <w:b/>
                <w:sz w:val="18"/>
                <w:szCs w:val="24"/>
              </w:rPr>
            </w:pPr>
          </w:p>
        </w:tc>
        <w:tc>
          <w:tcPr>
            <w:tcW w:w="5480"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sz w:val="18"/>
                <w:szCs w:val="18"/>
              </w:rPr>
            </w:pPr>
          </w:p>
        </w:tc>
        <w:tc>
          <w:tcPr>
            <w:tcW w:w="1350" w:type="dxa"/>
            <w:tcBorders>
              <w:top w:val="single" w:sz="4" w:space="0" w:color="auto"/>
              <w:bottom w:val="doub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c>
          <w:tcPr>
            <w:tcW w:w="1226" w:type="dxa"/>
            <w:tcBorders>
              <w:top w:val="single" w:sz="4" w:space="0" w:color="auto"/>
              <w:bottom w:val="doub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c>
          <w:tcPr>
            <w:tcW w:w="934" w:type="dxa"/>
            <w:tcBorders>
              <w:top w:val="single" w:sz="4" w:space="0" w:color="auto"/>
              <w:bottom w:val="double" w:sz="4" w:space="0" w:color="auto"/>
            </w:tcBorders>
            <w:vAlign w:val="center"/>
          </w:tcPr>
          <w:p w:rsidR="00D87EAE" w:rsidRPr="00D01F2F" w:rsidRDefault="00D87EAE" w:rsidP="00D87EAE">
            <w:pPr>
              <w:pStyle w:val="TableText"/>
              <w:spacing w:line="240" w:lineRule="auto"/>
              <w:jc w:val="right"/>
              <w:rPr>
                <w:rFonts w:ascii="Verdana" w:hAnsi="Verdana"/>
                <w:b/>
                <w:sz w:val="18"/>
                <w:szCs w:val="18"/>
              </w:rPr>
            </w:pPr>
          </w:p>
        </w:tc>
      </w:tr>
    </w:tbl>
    <w:p w:rsidR="00D87EAE" w:rsidRPr="00D01F2F" w:rsidRDefault="00D87EAE" w:rsidP="00043CC4">
      <w:pPr>
        <w:numPr>
          <w:ilvl w:val="0"/>
          <w:numId w:val="6"/>
        </w:numPr>
        <w:autoSpaceDE w:val="0"/>
        <w:autoSpaceDN w:val="0"/>
        <w:adjustRightInd w:val="0"/>
        <w:rPr>
          <w:rFonts w:ascii="Verdana" w:hAnsi="Verdana"/>
          <w:b/>
          <w:sz w:val="18"/>
          <w:szCs w:val="18"/>
          <w:lang w:val="en-GB"/>
        </w:rPr>
      </w:pPr>
      <w:r w:rsidRPr="00D01F2F">
        <w:rPr>
          <w:rFonts w:ascii="Verdana" w:hAnsi="Verdana"/>
          <w:sz w:val="20"/>
          <w:szCs w:val="24"/>
          <w:lang w:val="en-GB"/>
        </w:rPr>
        <w:br w:type="page"/>
      </w:r>
      <w:r w:rsidRPr="00D01F2F">
        <w:rPr>
          <w:rFonts w:ascii="Verdana" w:hAnsi="Verdana"/>
          <w:b/>
          <w:sz w:val="18"/>
          <w:szCs w:val="18"/>
          <w:lang w:val="en-GB"/>
        </w:rPr>
        <w:t>Notes to the consolidated financial statements</w:t>
      </w:r>
    </w:p>
    <w:p w:rsidR="00D87EAE" w:rsidRPr="00D01F2F" w:rsidRDefault="00D87EAE" w:rsidP="00D87EAE">
      <w:pPr>
        <w:autoSpaceDE w:val="0"/>
        <w:autoSpaceDN w:val="0"/>
        <w:adjustRightInd w:val="0"/>
        <w:spacing w:line="240" w:lineRule="exact"/>
        <w:rPr>
          <w:rFonts w:ascii="Verdana" w:hAnsi="Verdana"/>
          <w:b/>
          <w:sz w:val="18"/>
          <w:szCs w:val="18"/>
          <w:lang w:val="en-GB"/>
        </w:rPr>
      </w:pPr>
    </w:p>
    <w:p w:rsidR="00D87EAE" w:rsidRPr="00D01F2F" w:rsidRDefault="00D87EAE" w:rsidP="00D87EAE">
      <w:pPr>
        <w:autoSpaceDE w:val="0"/>
        <w:autoSpaceDN w:val="0"/>
        <w:adjustRightInd w:val="0"/>
        <w:spacing w:line="240" w:lineRule="exact"/>
        <w:ind w:firstLine="360"/>
        <w:rPr>
          <w:rFonts w:ascii="Verdana" w:hAnsi="Verdana"/>
          <w:b/>
          <w:sz w:val="18"/>
          <w:szCs w:val="18"/>
          <w:lang w:val="en-GB"/>
        </w:rPr>
      </w:pPr>
      <w:r w:rsidRPr="00D01F2F">
        <w:rPr>
          <w:rFonts w:ascii="Verdana" w:hAnsi="Verdana"/>
          <w:b/>
          <w:sz w:val="18"/>
          <w:szCs w:val="18"/>
          <w:lang w:val="en-GB"/>
        </w:rPr>
        <w:t>General information</w:t>
      </w: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proofErr w:type="spellStart"/>
      <w:r w:rsidRPr="00E54F99">
        <w:rPr>
          <w:rFonts w:ascii="Verdana" w:hAnsi="Verdana"/>
          <w:color w:val="C00000"/>
          <w:sz w:val="18"/>
          <w:szCs w:val="18"/>
          <w:lang w:val="en-GB"/>
        </w:rPr>
        <w:t>Rood</w:t>
      </w:r>
      <w:r w:rsidRPr="00D01F2F">
        <w:rPr>
          <w:rFonts w:ascii="Verdana" w:hAnsi="Verdana"/>
          <w:sz w:val="18"/>
          <w:szCs w:val="18"/>
          <w:lang w:val="en-GB"/>
        </w:rPr>
        <w:t>Microtec</w:t>
      </w:r>
      <w:proofErr w:type="spellEnd"/>
      <w:r w:rsidRPr="00D01F2F">
        <w:rPr>
          <w:rFonts w:ascii="Verdana" w:hAnsi="Verdana"/>
          <w:sz w:val="18"/>
          <w:szCs w:val="18"/>
          <w:lang w:val="en-GB"/>
        </w:rPr>
        <w:t xml:space="preserve"> N.V. is a company with its registered office in Zwolle, the Netherlands. The consolidated interim financial statements of the company for the period ended 30 June 201</w:t>
      </w:r>
      <w:r>
        <w:rPr>
          <w:rFonts w:ascii="Verdana" w:hAnsi="Verdana"/>
          <w:sz w:val="18"/>
          <w:szCs w:val="18"/>
          <w:lang w:val="en-GB"/>
        </w:rPr>
        <w:t>5</w:t>
      </w:r>
      <w:r w:rsidRPr="00D01F2F">
        <w:rPr>
          <w:rFonts w:ascii="Verdana" w:hAnsi="Verdana"/>
          <w:sz w:val="18"/>
          <w:szCs w:val="18"/>
          <w:lang w:val="en-GB"/>
        </w:rPr>
        <w:t xml:space="preserve"> comprise the company and its subsidiaries (jointly referred to as the ‘Group’). The Group includes the wholly-owned subsidiaries </w:t>
      </w:r>
      <w:proofErr w:type="spellStart"/>
      <w:r w:rsidRPr="00E54F99">
        <w:rPr>
          <w:rFonts w:ascii="Verdana" w:hAnsi="Verdana"/>
          <w:color w:val="C00000"/>
          <w:sz w:val="18"/>
          <w:szCs w:val="18"/>
          <w:lang w:val="en-GB"/>
        </w:rPr>
        <w:t>Rood</w:t>
      </w:r>
      <w:r w:rsidRPr="00D01F2F">
        <w:rPr>
          <w:rFonts w:ascii="Verdana" w:hAnsi="Verdana"/>
          <w:sz w:val="18"/>
          <w:szCs w:val="18"/>
          <w:lang w:val="en-GB"/>
        </w:rPr>
        <w:t>Microtec</w:t>
      </w:r>
      <w:proofErr w:type="spellEnd"/>
      <w:r w:rsidRPr="00D01F2F">
        <w:rPr>
          <w:rFonts w:ascii="Verdana" w:hAnsi="Verdana"/>
          <w:sz w:val="18"/>
          <w:szCs w:val="18"/>
          <w:lang w:val="en-GB"/>
        </w:rPr>
        <w:t xml:space="preserve"> GmbH (</w:t>
      </w:r>
      <w:proofErr w:type="spellStart"/>
      <w:r w:rsidRPr="00D01F2F">
        <w:rPr>
          <w:rFonts w:ascii="Verdana" w:hAnsi="Verdana"/>
          <w:sz w:val="18"/>
          <w:szCs w:val="18"/>
          <w:lang w:val="en-GB"/>
        </w:rPr>
        <w:t>Nördlingen</w:t>
      </w:r>
      <w:proofErr w:type="spellEnd"/>
      <w:r w:rsidRPr="00D01F2F">
        <w:rPr>
          <w:rFonts w:ascii="Verdana" w:hAnsi="Verdana"/>
          <w:sz w:val="18"/>
          <w:szCs w:val="18"/>
          <w:lang w:val="en-GB"/>
        </w:rPr>
        <w:t xml:space="preserve">, Germany), </w:t>
      </w:r>
      <w:proofErr w:type="spellStart"/>
      <w:r w:rsidRPr="00E54F99">
        <w:rPr>
          <w:rFonts w:ascii="Verdana" w:hAnsi="Verdana"/>
          <w:color w:val="C00000"/>
          <w:sz w:val="18"/>
          <w:szCs w:val="18"/>
          <w:lang w:val="en-GB"/>
        </w:rPr>
        <w:t>Rood</w:t>
      </w:r>
      <w:r w:rsidRPr="00D01F2F">
        <w:rPr>
          <w:rFonts w:ascii="Verdana" w:hAnsi="Verdana"/>
          <w:sz w:val="18"/>
          <w:szCs w:val="18"/>
          <w:lang w:val="en-GB"/>
        </w:rPr>
        <w:t>Microtec</w:t>
      </w:r>
      <w:proofErr w:type="spellEnd"/>
      <w:r w:rsidRPr="00D01F2F">
        <w:rPr>
          <w:rFonts w:ascii="Verdana" w:hAnsi="Verdana"/>
          <w:sz w:val="18"/>
          <w:szCs w:val="18"/>
          <w:lang w:val="en-GB"/>
        </w:rPr>
        <w:t xml:space="preserve"> Dresden GmbH (Dresden, Germany) and </w:t>
      </w:r>
      <w:proofErr w:type="spellStart"/>
      <w:r w:rsidRPr="00E54F99">
        <w:rPr>
          <w:rFonts w:ascii="Verdana" w:hAnsi="Verdana"/>
          <w:color w:val="C00000"/>
          <w:sz w:val="18"/>
          <w:szCs w:val="18"/>
          <w:lang w:val="en-GB"/>
        </w:rPr>
        <w:t>Rood</w:t>
      </w:r>
      <w:r w:rsidRPr="00D01F2F">
        <w:rPr>
          <w:rFonts w:ascii="Verdana" w:hAnsi="Verdana"/>
          <w:sz w:val="18"/>
          <w:szCs w:val="18"/>
          <w:lang w:val="en-GB"/>
        </w:rPr>
        <w:t>Microtec</w:t>
      </w:r>
      <w:proofErr w:type="spellEnd"/>
      <w:r w:rsidRPr="00D01F2F">
        <w:rPr>
          <w:rFonts w:ascii="Verdana" w:hAnsi="Verdana"/>
          <w:sz w:val="18"/>
          <w:szCs w:val="18"/>
          <w:lang w:val="en-GB"/>
        </w:rPr>
        <w:t xml:space="preserve"> International B.V. (Zwolle, The Netherlands). </w:t>
      </w:r>
    </w:p>
    <w:p w:rsidR="00D87EAE" w:rsidRPr="00D01F2F" w:rsidRDefault="00D87EAE" w:rsidP="00D87EAE">
      <w:pPr>
        <w:autoSpaceDE w:val="0"/>
        <w:autoSpaceDN w:val="0"/>
        <w:adjustRightInd w:val="0"/>
        <w:spacing w:line="240" w:lineRule="exact"/>
        <w:rPr>
          <w:rFonts w:ascii="Verdana" w:hAnsi="Verdana"/>
          <w:sz w:val="18"/>
          <w:szCs w:val="18"/>
          <w:lang w:val="en-GB"/>
        </w:rPr>
      </w:pPr>
    </w:p>
    <w:p w:rsidR="00D87EAE" w:rsidRPr="00D01F2F" w:rsidRDefault="00D87EAE" w:rsidP="00D87EAE">
      <w:pPr>
        <w:autoSpaceDE w:val="0"/>
        <w:autoSpaceDN w:val="0"/>
        <w:adjustRightInd w:val="0"/>
        <w:spacing w:line="240" w:lineRule="exact"/>
        <w:ind w:firstLine="360"/>
        <w:rPr>
          <w:rFonts w:ascii="Verdana" w:hAnsi="Verdana"/>
          <w:b/>
          <w:noProof/>
          <w:sz w:val="18"/>
          <w:szCs w:val="18"/>
          <w:lang w:val="en-GB"/>
        </w:rPr>
      </w:pPr>
      <w:r w:rsidRPr="00D01F2F">
        <w:rPr>
          <w:rFonts w:ascii="Verdana" w:hAnsi="Verdana"/>
          <w:b/>
          <w:sz w:val="18"/>
          <w:szCs w:val="18"/>
          <w:lang w:val="en-GB"/>
        </w:rPr>
        <w:t>Summary of significant accounting policies</w:t>
      </w: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r w:rsidRPr="00D01F2F">
        <w:rPr>
          <w:rFonts w:ascii="Verdana" w:hAnsi="Verdana"/>
          <w:sz w:val="18"/>
          <w:szCs w:val="18"/>
          <w:lang w:val="en-GB"/>
        </w:rPr>
        <w:t>These consolidated financial statements have been prepared in accordance with IAS 34 (interim financial reporting). They do not include all the information required for full annual financial statements, and should therefore be read in conjunction with the consolidated financial statements of the Group as at and for the year ended 31 December 201</w:t>
      </w:r>
      <w:r>
        <w:rPr>
          <w:rFonts w:ascii="Verdana" w:hAnsi="Verdana"/>
          <w:sz w:val="18"/>
          <w:szCs w:val="18"/>
          <w:lang w:val="en-GB"/>
        </w:rPr>
        <w:t>4</w:t>
      </w:r>
      <w:r w:rsidRPr="00D01F2F">
        <w:rPr>
          <w:rFonts w:ascii="Verdana" w:hAnsi="Verdana"/>
          <w:sz w:val="18"/>
          <w:szCs w:val="18"/>
          <w:lang w:val="en-GB"/>
        </w:rPr>
        <w:t>.</w:t>
      </w:r>
    </w:p>
    <w:p w:rsidR="00D87EAE" w:rsidRPr="00D01F2F" w:rsidRDefault="00D87EAE" w:rsidP="00D87EAE">
      <w:pPr>
        <w:autoSpaceDE w:val="0"/>
        <w:autoSpaceDN w:val="0"/>
        <w:adjustRightInd w:val="0"/>
        <w:spacing w:line="200" w:lineRule="exact"/>
        <w:rPr>
          <w:rFonts w:ascii="Verdana" w:hAnsi="Verdana"/>
          <w:sz w:val="18"/>
          <w:szCs w:val="18"/>
          <w:lang w:val="en-GB"/>
        </w:rPr>
      </w:pP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r w:rsidRPr="00D01F2F">
        <w:rPr>
          <w:rFonts w:ascii="Verdana" w:hAnsi="Verdana"/>
          <w:sz w:val="18"/>
          <w:szCs w:val="18"/>
          <w:lang w:val="en-GB"/>
        </w:rPr>
        <w:t xml:space="preserve">The accounting policies applied in these consolidated interim financial statements are the same as those applied in its consolidated financial statements as at and for the year ended </w:t>
      </w:r>
      <w:r w:rsidRPr="00D01F2F">
        <w:rPr>
          <w:rFonts w:ascii="Verdana" w:hAnsi="Verdana"/>
          <w:sz w:val="18"/>
          <w:szCs w:val="18"/>
          <w:lang w:val="en-GB"/>
        </w:rPr>
        <w:br/>
        <w:t>31 December 201</w:t>
      </w:r>
      <w:r>
        <w:rPr>
          <w:rFonts w:ascii="Verdana" w:hAnsi="Verdana"/>
          <w:sz w:val="18"/>
          <w:szCs w:val="18"/>
          <w:lang w:val="en-GB"/>
        </w:rPr>
        <w:t>4</w:t>
      </w:r>
      <w:r w:rsidRPr="00D01F2F">
        <w:rPr>
          <w:rFonts w:ascii="Verdana" w:hAnsi="Verdana"/>
          <w:sz w:val="18"/>
          <w:szCs w:val="18"/>
          <w:lang w:val="en-GB"/>
        </w:rPr>
        <w:t>.</w:t>
      </w:r>
    </w:p>
    <w:p w:rsidR="00D87EAE" w:rsidRPr="00D01F2F" w:rsidRDefault="00D87EAE" w:rsidP="00D87EAE">
      <w:pPr>
        <w:autoSpaceDE w:val="0"/>
        <w:autoSpaceDN w:val="0"/>
        <w:adjustRightInd w:val="0"/>
        <w:spacing w:line="200" w:lineRule="exact"/>
        <w:rPr>
          <w:rFonts w:ascii="Verdana" w:hAnsi="Verdana"/>
          <w:sz w:val="18"/>
          <w:szCs w:val="18"/>
          <w:lang w:val="en-GB"/>
        </w:rPr>
      </w:pP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r w:rsidRPr="00D01F2F">
        <w:rPr>
          <w:rFonts w:ascii="Verdana" w:hAnsi="Verdana"/>
          <w:sz w:val="18"/>
          <w:szCs w:val="18"/>
          <w:lang w:val="en-GB"/>
        </w:rPr>
        <w:t>The consolidated interim financial statements and the reconciliations included in this report and its enclosures have not been audited by the external auditors.</w:t>
      </w:r>
    </w:p>
    <w:p w:rsidR="00D87EAE" w:rsidRPr="00D01F2F" w:rsidRDefault="00D87EAE" w:rsidP="00D87EAE">
      <w:pPr>
        <w:autoSpaceDE w:val="0"/>
        <w:autoSpaceDN w:val="0"/>
        <w:adjustRightInd w:val="0"/>
        <w:spacing w:line="240" w:lineRule="exact"/>
        <w:rPr>
          <w:rFonts w:ascii="Verdana" w:hAnsi="Verdana"/>
          <w:sz w:val="18"/>
          <w:szCs w:val="18"/>
          <w:lang w:val="en-GB"/>
        </w:rPr>
      </w:pPr>
    </w:p>
    <w:p w:rsidR="00D87EAE" w:rsidRPr="00D01F2F" w:rsidRDefault="00D87EAE" w:rsidP="00D87EAE">
      <w:pPr>
        <w:autoSpaceDE w:val="0"/>
        <w:autoSpaceDN w:val="0"/>
        <w:adjustRightInd w:val="0"/>
        <w:spacing w:line="240" w:lineRule="exact"/>
        <w:ind w:left="360"/>
        <w:rPr>
          <w:rFonts w:ascii="Verdana" w:hAnsi="Verdana"/>
          <w:b/>
          <w:sz w:val="18"/>
          <w:szCs w:val="18"/>
          <w:lang w:val="en-GB"/>
        </w:rPr>
      </w:pPr>
      <w:r w:rsidRPr="00D01F2F">
        <w:rPr>
          <w:rFonts w:ascii="Verdana" w:hAnsi="Verdana"/>
          <w:b/>
          <w:sz w:val="18"/>
          <w:szCs w:val="18"/>
          <w:lang w:val="en-GB"/>
        </w:rPr>
        <w:t>Changes according to IAS 8 - Accounting Policies, Accounting Estimates and Prior Period Adjustments</w:t>
      </w: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r w:rsidRPr="00D01F2F">
        <w:rPr>
          <w:rFonts w:ascii="Verdana" w:hAnsi="Verdana"/>
          <w:sz w:val="18"/>
          <w:szCs w:val="18"/>
          <w:lang w:val="en-GB"/>
        </w:rPr>
        <w:t>As of December 31, 201</w:t>
      </w:r>
      <w:r>
        <w:rPr>
          <w:rFonts w:ascii="Verdana" w:hAnsi="Verdana"/>
          <w:sz w:val="18"/>
          <w:szCs w:val="18"/>
          <w:lang w:val="en-GB"/>
        </w:rPr>
        <w:t>3</w:t>
      </w:r>
      <w:r w:rsidRPr="00D01F2F">
        <w:rPr>
          <w:rFonts w:ascii="Verdana" w:hAnsi="Verdana"/>
          <w:sz w:val="18"/>
          <w:szCs w:val="18"/>
          <w:lang w:val="en-GB"/>
        </w:rPr>
        <w:t>, the Group applied for the first time IAS 19 revision that required restatement of its previous financial statements.</w:t>
      </w:r>
    </w:p>
    <w:p w:rsidR="00D87EAE" w:rsidRPr="00D01F2F" w:rsidRDefault="00D87EAE" w:rsidP="00D87EAE">
      <w:pPr>
        <w:autoSpaceDE w:val="0"/>
        <w:autoSpaceDN w:val="0"/>
        <w:adjustRightInd w:val="0"/>
        <w:spacing w:line="240" w:lineRule="exact"/>
        <w:rPr>
          <w:rFonts w:ascii="Verdana" w:hAnsi="Verdana"/>
          <w:sz w:val="18"/>
          <w:szCs w:val="18"/>
          <w:lang w:val="en-GB"/>
        </w:rPr>
      </w:pPr>
    </w:p>
    <w:p w:rsidR="00D87EAE" w:rsidRPr="00D01F2F" w:rsidRDefault="00D87EAE" w:rsidP="00D87EAE">
      <w:pPr>
        <w:autoSpaceDE w:val="0"/>
        <w:autoSpaceDN w:val="0"/>
        <w:adjustRightInd w:val="0"/>
        <w:spacing w:line="240" w:lineRule="exact"/>
        <w:ind w:firstLine="360"/>
        <w:rPr>
          <w:rFonts w:ascii="Verdana" w:hAnsi="Verdana"/>
          <w:b/>
          <w:noProof/>
          <w:sz w:val="18"/>
          <w:szCs w:val="18"/>
          <w:lang w:val="en-GB"/>
        </w:rPr>
      </w:pPr>
      <w:r w:rsidRPr="00D01F2F">
        <w:rPr>
          <w:rFonts w:ascii="Verdana" w:hAnsi="Verdana"/>
          <w:b/>
          <w:sz w:val="18"/>
          <w:szCs w:val="18"/>
          <w:lang w:val="en-GB"/>
        </w:rPr>
        <w:t>Segment reporting</w:t>
      </w: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r w:rsidRPr="00D01F2F">
        <w:rPr>
          <w:rFonts w:ascii="Verdana" w:hAnsi="Verdana"/>
          <w:sz w:val="18"/>
          <w:szCs w:val="18"/>
          <w:lang w:val="en-GB"/>
        </w:rPr>
        <w:t xml:space="preserve">The Group operates in one business segment. Sales are reported in various product/service groups, and sales are fundamental to </w:t>
      </w:r>
      <w:proofErr w:type="spellStart"/>
      <w:r w:rsidRPr="00E54F99">
        <w:rPr>
          <w:rFonts w:ascii="Verdana" w:hAnsi="Verdana"/>
          <w:color w:val="C00000"/>
          <w:sz w:val="18"/>
          <w:szCs w:val="18"/>
          <w:lang w:val="en-GB"/>
        </w:rPr>
        <w:t>Rood</w:t>
      </w:r>
      <w:r w:rsidRPr="00D01F2F">
        <w:rPr>
          <w:rFonts w:ascii="Verdana" w:hAnsi="Verdana"/>
          <w:sz w:val="18"/>
          <w:szCs w:val="18"/>
          <w:lang w:val="en-GB"/>
        </w:rPr>
        <w:t>Microtec’s</w:t>
      </w:r>
      <w:proofErr w:type="spellEnd"/>
      <w:r w:rsidRPr="00D01F2F">
        <w:rPr>
          <w:rFonts w:ascii="Verdana" w:hAnsi="Verdana"/>
          <w:sz w:val="18"/>
          <w:szCs w:val="18"/>
          <w:lang w:val="en-GB"/>
        </w:rPr>
        <w:t xml:space="preserve"> decision-making. A consolidated income statement is prepared every month based on which an analysis and a management report are communicated. If necessary, specific consolidated reports are prepared ad-hoc per product/service group; these are not part of the internal management reports.</w:t>
      </w:r>
    </w:p>
    <w:p w:rsidR="00D87EAE" w:rsidRPr="00D01F2F" w:rsidRDefault="00D87EAE" w:rsidP="00D87EAE">
      <w:pPr>
        <w:autoSpaceDE w:val="0"/>
        <w:autoSpaceDN w:val="0"/>
        <w:adjustRightInd w:val="0"/>
        <w:spacing w:line="240" w:lineRule="exact"/>
        <w:rPr>
          <w:rFonts w:ascii="Verdana" w:hAnsi="Verdana"/>
          <w:sz w:val="18"/>
          <w:szCs w:val="18"/>
          <w:lang w:val="en-GB"/>
        </w:rPr>
      </w:pPr>
    </w:p>
    <w:p w:rsidR="00D87EAE" w:rsidRPr="00D01F2F" w:rsidRDefault="00D87EAE" w:rsidP="00D87EAE">
      <w:pPr>
        <w:autoSpaceDE w:val="0"/>
        <w:autoSpaceDN w:val="0"/>
        <w:adjustRightInd w:val="0"/>
        <w:spacing w:line="240" w:lineRule="exact"/>
        <w:ind w:firstLine="360"/>
        <w:rPr>
          <w:rFonts w:ascii="Verdana" w:hAnsi="Verdana"/>
          <w:b/>
          <w:noProof/>
          <w:sz w:val="18"/>
          <w:szCs w:val="18"/>
          <w:lang w:val="en-GB"/>
        </w:rPr>
      </w:pPr>
      <w:r w:rsidRPr="00D01F2F">
        <w:rPr>
          <w:rFonts w:ascii="Verdana" w:hAnsi="Verdana"/>
          <w:b/>
          <w:sz w:val="18"/>
          <w:szCs w:val="18"/>
          <w:lang w:val="en-GB"/>
        </w:rPr>
        <w:t>Financial risk management</w:t>
      </w:r>
    </w:p>
    <w:p w:rsidR="00D87EAE" w:rsidRPr="00D01F2F" w:rsidRDefault="00D87EAE" w:rsidP="00D87EAE">
      <w:pPr>
        <w:autoSpaceDE w:val="0"/>
        <w:autoSpaceDN w:val="0"/>
        <w:adjustRightInd w:val="0"/>
        <w:spacing w:line="260" w:lineRule="exact"/>
        <w:ind w:left="360"/>
        <w:rPr>
          <w:rFonts w:ascii="Verdana" w:hAnsi="Verdana"/>
          <w:sz w:val="18"/>
          <w:szCs w:val="18"/>
          <w:lang w:val="en-GB"/>
        </w:rPr>
      </w:pPr>
      <w:r w:rsidRPr="00D01F2F">
        <w:rPr>
          <w:rFonts w:ascii="Verdana" w:hAnsi="Verdana"/>
          <w:sz w:val="18"/>
          <w:szCs w:val="18"/>
          <w:lang w:val="en-GB"/>
        </w:rPr>
        <w:t>The activities are exposed to a variety of financial risks: market risks (including currency risk and interest rate risk), credit risks and liquidity risks.</w:t>
      </w:r>
      <w:r w:rsidRPr="00D01F2F">
        <w:rPr>
          <w:rFonts w:ascii="Verdana" w:hAnsi="Verdana"/>
          <w:noProof/>
          <w:sz w:val="18"/>
          <w:szCs w:val="18"/>
          <w:lang w:val="en-GB"/>
        </w:rPr>
        <w:t xml:space="preserve"> </w:t>
      </w:r>
      <w:r w:rsidRPr="00D01F2F">
        <w:rPr>
          <w:rFonts w:ascii="Verdana" w:hAnsi="Verdana"/>
          <w:sz w:val="18"/>
          <w:szCs w:val="18"/>
          <w:lang w:val="en-GB"/>
        </w:rPr>
        <w:t>The overall risk management programme focuses on the unpredictability of markets (debtor management) and tries to minimise potential adverse effects on the Group’s financial performance by intensifying cash management. Derivative financial instruments are used to a limited extent. These financial instruments include US dollar hedges and interest swaps.</w:t>
      </w:r>
    </w:p>
    <w:p w:rsidR="00D87EAE" w:rsidRPr="00D01F2F" w:rsidRDefault="00D87EAE" w:rsidP="00D87EAE">
      <w:pPr>
        <w:autoSpaceDE w:val="0"/>
        <w:autoSpaceDN w:val="0"/>
        <w:adjustRightInd w:val="0"/>
        <w:spacing w:line="240" w:lineRule="exact"/>
        <w:ind w:firstLine="360"/>
        <w:rPr>
          <w:rFonts w:ascii="Verdana" w:hAnsi="Verdana"/>
          <w:b/>
          <w:sz w:val="20"/>
          <w:szCs w:val="24"/>
          <w:lang w:val="en-GB"/>
        </w:rPr>
      </w:pPr>
    </w:p>
    <w:p w:rsidR="00D87EAE" w:rsidRPr="00D01F2F" w:rsidRDefault="00D87EAE" w:rsidP="00D87EAE">
      <w:pPr>
        <w:autoSpaceDE w:val="0"/>
        <w:autoSpaceDN w:val="0"/>
        <w:adjustRightInd w:val="0"/>
        <w:spacing w:line="260" w:lineRule="exact"/>
        <w:ind w:right="-341"/>
        <w:rPr>
          <w:rFonts w:ascii="Verdana" w:hAnsi="Verdana"/>
          <w:b/>
          <w:sz w:val="4"/>
          <w:szCs w:val="24"/>
          <w:lang w:val="en-GB"/>
        </w:rPr>
      </w:pPr>
    </w:p>
    <w:p w:rsidR="00D87EAE" w:rsidRPr="00D01F2F" w:rsidRDefault="00D87EAE" w:rsidP="00D87EAE">
      <w:pPr>
        <w:autoSpaceDE w:val="0"/>
        <w:autoSpaceDN w:val="0"/>
        <w:adjustRightInd w:val="0"/>
        <w:rPr>
          <w:rFonts w:ascii="Verdana" w:hAnsi="Verdana"/>
          <w:b/>
          <w:sz w:val="4"/>
          <w:szCs w:val="24"/>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noProof/>
          <w:sz w:val="20"/>
          <w:szCs w:val="24"/>
          <w:lang w:val="en-GB"/>
        </w:rPr>
        <w:br w:type="page"/>
      </w:r>
      <w:r w:rsidRPr="00D01F2F">
        <w:rPr>
          <w:rFonts w:ascii="Verdana" w:hAnsi="Verdana"/>
          <w:b/>
          <w:sz w:val="18"/>
          <w:szCs w:val="18"/>
          <w:lang w:val="en-GB"/>
        </w:rPr>
        <w:t>Overview of interest-bearing loans and borrowings</w:t>
      </w:r>
    </w:p>
    <w:p w:rsidR="00D87EAE" w:rsidRPr="00D01F2F" w:rsidRDefault="00D87EAE" w:rsidP="00D87EAE">
      <w:pPr>
        <w:autoSpaceDE w:val="0"/>
        <w:autoSpaceDN w:val="0"/>
        <w:adjustRightInd w:val="0"/>
        <w:spacing w:line="280" w:lineRule="exact"/>
        <w:rPr>
          <w:rFonts w:ascii="Verdana" w:hAnsi="Verdana"/>
          <w:sz w:val="18"/>
          <w:szCs w:val="18"/>
          <w:lang w:val="en-GB"/>
        </w:rPr>
      </w:pPr>
      <w:r w:rsidRPr="00D01F2F">
        <w:rPr>
          <w:rFonts w:ascii="Verdana" w:hAnsi="Verdana"/>
          <w:sz w:val="18"/>
          <w:szCs w:val="18"/>
          <w:lang w:val="en-GB"/>
        </w:rPr>
        <w:t>This note provides information about the contractual terms of the interest-bearing loans and borrowings.</w:t>
      </w:r>
    </w:p>
    <w:p w:rsidR="00D87EAE" w:rsidRPr="00D01F2F" w:rsidRDefault="00D87EAE" w:rsidP="00D87EAE">
      <w:pPr>
        <w:tabs>
          <w:tab w:val="left" w:pos="4320"/>
        </w:tabs>
        <w:autoSpaceDE w:val="0"/>
        <w:autoSpaceDN w:val="0"/>
        <w:adjustRightInd w:val="0"/>
        <w:spacing w:line="280" w:lineRule="exact"/>
        <w:rPr>
          <w:rFonts w:ascii="Verdana" w:hAnsi="Verdana"/>
          <w:b/>
          <w:noProof/>
          <w:sz w:val="18"/>
          <w:szCs w:val="18"/>
          <w:lang w:val="en-GB"/>
        </w:rPr>
      </w:pPr>
    </w:p>
    <w:tbl>
      <w:tblPr>
        <w:tblW w:w="9590" w:type="dxa"/>
        <w:tblLayout w:type="fixed"/>
        <w:tblCellMar>
          <w:left w:w="14" w:type="dxa"/>
          <w:right w:w="14" w:type="dxa"/>
        </w:tblCellMar>
        <w:tblLook w:val="0000"/>
      </w:tblPr>
      <w:tblGrid>
        <w:gridCol w:w="48"/>
        <w:gridCol w:w="5549"/>
        <w:gridCol w:w="1347"/>
        <w:gridCol w:w="1260"/>
        <w:gridCol w:w="1386"/>
      </w:tblGrid>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Borders>
              <w:bottom w:val="single" w:sz="4" w:space="0" w:color="auto"/>
            </w:tcBorders>
          </w:tcPr>
          <w:p w:rsidR="00D87EAE" w:rsidRPr="00D01F2F" w:rsidRDefault="00D87EAE" w:rsidP="00D87EAE">
            <w:pPr>
              <w:pStyle w:val="TableText"/>
              <w:ind w:right="79"/>
              <w:rPr>
                <w:rFonts w:ascii="Verdana" w:hAnsi="Verdana"/>
                <w:b/>
                <w:sz w:val="18"/>
                <w:szCs w:val="18"/>
              </w:rPr>
            </w:pPr>
            <w:r w:rsidRPr="00D01F2F">
              <w:rPr>
                <w:rFonts w:ascii="Verdana" w:hAnsi="Verdana"/>
                <w:b/>
                <w:sz w:val="18"/>
                <w:szCs w:val="18"/>
              </w:rPr>
              <w:t>(x EUR 1,000)</w:t>
            </w:r>
          </w:p>
        </w:tc>
        <w:tc>
          <w:tcPr>
            <w:tcW w:w="1347" w:type="dxa"/>
            <w:tcBorders>
              <w:bottom w:val="single" w:sz="4" w:space="0" w:color="auto"/>
            </w:tcBorders>
          </w:tcPr>
          <w:p w:rsidR="00D87EAE" w:rsidRPr="00D01F2F" w:rsidRDefault="00D87EAE" w:rsidP="00D87EAE">
            <w:pPr>
              <w:pStyle w:val="TableText"/>
              <w:spacing w:line="280" w:lineRule="atLeast"/>
              <w:ind w:right="-14"/>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260" w:type="dxa"/>
            <w:tcBorders>
              <w:bottom w:val="single" w:sz="4" w:space="0" w:color="auto"/>
            </w:tcBorders>
          </w:tcPr>
          <w:p w:rsidR="00D87EAE" w:rsidRPr="00D01F2F" w:rsidRDefault="00D87EAE" w:rsidP="00D87EAE">
            <w:pPr>
              <w:pStyle w:val="TableText"/>
              <w:tabs>
                <w:tab w:val="left" w:pos="1232"/>
              </w:tabs>
              <w:spacing w:line="280" w:lineRule="atLeast"/>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1386" w:type="dxa"/>
            <w:tcBorders>
              <w:bottom w:val="single" w:sz="4" w:space="0" w:color="auto"/>
            </w:tcBorders>
          </w:tcPr>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201</w:t>
            </w:r>
            <w:r>
              <w:rPr>
                <w:rFonts w:ascii="Verdana" w:hAnsi="Verdana"/>
                <w:b/>
                <w:sz w:val="18"/>
                <w:szCs w:val="18"/>
              </w:rPr>
              <w:t>4</w:t>
            </w: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Borders>
              <w:top w:val="single" w:sz="4" w:space="0" w:color="auto"/>
            </w:tcBorders>
          </w:tcPr>
          <w:p w:rsidR="00D87EAE" w:rsidRPr="00D01F2F" w:rsidRDefault="00D87EAE" w:rsidP="00D87EAE">
            <w:pPr>
              <w:pStyle w:val="TableText"/>
              <w:rPr>
                <w:rFonts w:ascii="Verdana" w:hAnsi="Verdana"/>
                <w:sz w:val="18"/>
                <w:szCs w:val="18"/>
              </w:rPr>
            </w:pPr>
          </w:p>
        </w:tc>
        <w:tc>
          <w:tcPr>
            <w:tcW w:w="1347" w:type="dxa"/>
            <w:tcBorders>
              <w:top w:val="single" w:sz="4" w:space="0" w:color="auto"/>
            </w:tcBorders>
          </w:tcPr>
          <w:p w:rsidR="00D87EAE" w:rsidRPr="00D01F2F" w:rsidRDefault="00D87EAE" w:rsidP="00D87EAE">
            <w:pPr>
              <w:pStyle w:val="TableText"/>
              <w:tabs>
                <w:tab w:val="center" w:pos="396"/>
                <w:tab w:val="right" w:pos="793"/>
              </w:tabs>
              <w:ind w:right="-14"/>
              <w:jc w:val="right"/>
              <w:rPr>
                <w:rFonts w:ascii="Verdana" w:hAnsi="Verdana"/>
                <w:sz w:val="18"/>
                <w:szCs w:val="18"/>
              </w:rPr>
            </w:pPr>
          </w:p>
        </w:tc>
        <w:tc>
          <w:tcPr>
            <w:tcW w:w="1260" w:type="dxa"/>
            <w:tcBorders>
              <w:top w:val="single" w:sz="4" w:space="0" w:color="auto"/>
            </w:tcBorders>
          </w:tcPr>
          <w:p w:rsidR="00D87EAE" w:rsidRPr="00D01F2F" w:rsidRDefault="00D87EAE" w:rsidP="00D87EAE">
            <w:pPr>
              <w:pStyle w:val="TableText"/>
              <w:tabs>
                <w:tab w:val="left" w:pos="1232"/>
              </w:tabs>
              <w:jc w:val="right"/>
              <w:rPr>
                <w:rFonts w:ascii="Verdana" w:hAnsi="Verdana"/>
                <w:sz w:val="18"/>
                <w:szCs w:val="18"/>
              </w:rPr>
            </w:pPr>
          </w:p>
        </w:tc>
        <w:tc>
          <w:tcPr>
            <w:tcW w:w="1386" w:type="dxa"/>
            <w:tcBorders>
              <w:top w:val="single" w:sz="4" w:space="0" w:color="auto"/>
            </w:tcBorders>
          </w:tcPr>
          <w:p w:rsidR="00D87EAE" w:rsidRPr="00D01F2F" w:rsidRDefault="00D87EAE" w:rsidP="00D87EAE">
            <w:pPr>
              <w:pStyle w:val="TableText"/>
              <w:tabs>
                <w:tab w:val="center" w:pos="396"/>
                <w:tab w:val="right" w:pos="793"/>
              </w:tabs>
              <w:jc w:val="right"/>
              <w:rPr>
                <w:rFonts w:ascii="Verdana" w:hAnsi="Verdana"/>
                <w:sz w:val="18"/>
                <w:szCs w:val="18"/>
              </w:rPr>
            </w:pP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Pr>
          <w:p w:rsidR="00D87EAE" w:rsidRPr="00D01F2F" w:rsidRDefault="00D87EAE" w:rsidP="00D87EAE">
            <w:pPr>
              <w:pStyle w:val="TableText"/>
              <w:spacing w:line="280" w:lineRule="atLeast"/>
              <w:rPr>
                <w:rFonts w:ascii="Verdana" w:hAnsi="Verdana"/>
                <w:sz w:val="18"/>
                <w:szCs w:val="18"/>
              </w:rPr>
            </w:pPr>
            <w:r w:rsidRPr="00D01F2F">
              <w:rPr>
                <w:rFonts w:ascii="Verdana" w:hAnsi="Verdana"/>
                <w:sz w:val="18"/>
                <w:szCs w:val="18"/>
              </w:rPr>
              <w:t>Secured bond loan</w:t>
            </w:r>
          </w:p>
        </w:tc>
        <w:tc>
          <w:tcPr>
            <w:tcW w:w="1347" w:type="dxa"/>
            <w:vAlign w:val="center"/>
          </w:tcPr>
          <w:p w:rsidR="00D87EAE" w:rsidRPr="00D01F2F" w:rsidRDefault="00D87EAE" w:rsidP="00D87EAE">
            <w:pPr>
              <w:ind w:right="-14"/>
              <w:jc w:val="right"/>
              <w:rPr>
                <w:rFonts w:ascii="Verdana" w:hAnsi="Verdana"/>
                <w:color w:val="000000"/>
                <w:sz w:val="18"/>
                <w:szCs w:val="18"/>
                <w:lang w:val="en-GB"/>
              </w:rPr>
            </w:pPr>
            <w:r>
              <w:rPr>
                <w:rFonts w:ascii="Verdana" w:hAnsi="Verdana"/>
                <w:color w:val="000000"/>
                <w:sz w:val="18"/>
                <w:szCs w:val="18"/>
                <w:lang w:val="en-GB"/>
              </w:rPr>
              <w:t>2,284</w:t>
            </w:r>
          </w:p>
        </w:tc>
        <w:tc>
          <w:tcPr>
            <w:tcW w:w="1260" w:type="dxa"/>
            <w:vAlign w:val="center"/>
          </w:tcPr>
          <w:p w:rsidR="00D87EAE" w:rsidRPr="00D01F2F" w:rsidRDefault="00D87EAE" w:rsidP="00D87EAE">
            <w:pPr>
              <w:ind w:right="-14"/>
              <w:jc w:val="right"/>
              <w:rPr>
                <w:rFonts w:ascii="Verdana" w:hAnsi="Verdana"/>
                <w:color w:val="000000"/>
                <w:sz w:val="18"/>
                <w:szCs w:val="18"/>
                <w:lang w:val="en-GB"/>
              </w:rPr>
            </w:pPr>
            <w:r w:rsidRPr="00D01F2F">
              <w:rPr>
                <w:rFonts w:ascii="Verdana" w:hAnsi="Verdana"/>
                <w:color w:val="000000"/>
                <w:sz w:val="18"/>
                <w:szCs w:val="18"/>
                <w:lang w:val="en-GB"/>
              </w:rPr>
              <w:t>2,350</w:t>
            </w:r>
          </w:p>
        </w:tc>
        <w:tc>
          <w:tcPr>
            <w:tcW w:w="1386" w:type="dxa"/>
            <w:vAlign w:val="center"/>
          </w:tcPr>
          <w:p w:rsidR="00D87EAE" w:rsidRPr="00D01F2F" w:rsidRDefault="00D87EAE" w:rsidP="00D87EAE">
            <w:pPr>
              <w:jc w:val="right"/>
              <w:rPr>
                <w:rFonts w:ascii="Verdana" w:hAnsi="Verdana"/>
                <w:sz w:val="18"/>
                <w:szCs w:val="18"/>
                <w:lang w:val="en-GB"/>
              </w:rPr>
            </w:pPr>
            <w:r>
              <w:rPr>
                <w:rFonts w:ascii="Verdana" w:hAnsi="Verdana"/>
                <w:sz w:val="18"/>
                <w:szCs w:val="18"/>
                <w:lang w:val="en-GB"/>
              </w:rPr>
              <w:t>2,266</w:t>
            </w: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Secured banks loans</w:t>
            </w:r>
          </w:p>
        </w:tc>
        <w:tc>
          <w:tcPr>
            <w:tcW w:w="1347" w:type="dxa"/>
            <w:vAlign w:val="center"/>
          </w:tcPr>
          <w:p w:rsidR="00D87EAE" w:rsidRPr="00D01F2F" w:rsidRDefault="00D87EAE" w:rsidP="00D87EAE">
            <w:pPr>
              <w:ind w:right="-14"/>
              <w:jc w:val="right"/>
              <w:rPr>
                <w:rFonts w:ascii="Verdana" w:hAnsi="Verdana"/>
                <w:color w:val="000000"/>
                <w:sz w:val="18"/>
                <w:szCs w:val="18"/>
                <w:lang w:val="en-GB"/>
              </w:rPr>
            </w:pPr>
            <w:r w:rsidRPr="00D01F2F">
              <w:rPr>
                <w:rFonts w:ascii="Verdana" w:hAnsi="Verdana"/>
                <w:sz w:val="18"/>
                <w:szCs w:val="18"/>
                <w:lang w:val="en-GB"/>
              </w:rPr>
              <w:t>–</w:t>
            </w:r>
          </w:p>
        </w:tc>
        <w:tc>
          <w:tcPr>
            <w:tcW w:w="1260" w:type="dxa"/>
            <w:vAlign w:val="center"/>
          </w:tcPr>
          <w:p w:rsidR="00D87EAE" w:rsidRPr="00D01F2F" w:rsidRDefault="00D87EAE" w:rsidP="00D87EAE">
            <w:pPr>
              <w:ind w:right="-14"/>
              <w:jc w:val="right"/>
              <w:rPr>
                <w:rFonts w:ascii="Verdana" w:hAnsi="Verdana"/>
                <w:color w:val="000000"/>
                <w:sz w:val="18"/>
                <w:szCs w:val="18"/>
                <w:lang w:val="en-GB"/>
              </w:rPr>
            </w:pPr>
            <w:r w:rsidRPr="00D01F2F">
              <w:rPr>
                <w:rFonts w:ascii="Verdana" w:hAnsi="Verdana"/>
                <w:sz w:val="18"/>
                <w:szCs w:val="18"/>
                <w:lang w:val="en-GB"/>
              </w:rPr>
              <w:t>–</w:t>
            </w:r>
          </w:p>
        </w:tc>
        <w:tc>
          <w:tcPr>
            <w:tcW w:w="1386" w:type="dxa"/>
            <w:vAlign w:val="center"/>
          </w:tcPr>
          <w:p w:rsidR="00D87EAE" w:rsidRPr="00D01F2F" w:rsidRDefault="00D87EAE" w:rsidP="00D87EAE">
            <w:pPr>
              <w:jc w:val="right"/>
              <w:rPr>
                <w:rFonts w:ascii="Verdana" w:hAnsi="Verdana"/>
                <w:sz w:val="18"/>
                <w:szCs w:val="18"/>
                <w:lang w:val="en-GB"/>
              </w:rPr>
            </w:pPr>
            <w:r w:rsidRPr="00D01F2F">
              <w:rPr>
                <w:rFonts w:ascii="Verdana" w:hAnsi="Verdana"/>
                <w:sz w:val="18"/>
                <w:szCs w:val="18"/>
                <w:lang w:val="en-GB"/>
              </w:rPr>
              <w:t>–</w:t>
            </w: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Finance lease liabilities</w:t>
            </w:r>
          </w:p>
        </w:tc>
        <w:tc>
          <w:tcPr>
            <w:tcW w:w="1347" w:type="dxa"/>
            <w:vAlign w:val="center"/>
          </w:tcPr>
          <w:p w:rsidR="00D87EAE" w:rsidRPr="00D01F2F" w:rsidRDefault="00D87EAE" w:rsidP="00D87EAE">
            <w:pPr>
              <w:ind w:right="-14"/>
              <w:jc w:val="right"/>
              <w:rPr>
                <w:rFonts w:ascii="Verdana" w:hAnsi="Verdana"/>
                <w:color w:val="000000"/>
                <w:sz w:val="18"/>
                <w:szCs w:val="18"/>
                <w:lang w:val="en-GB"/>
              </w:rPr>
            </w:pPr>
            <w:r>
              <w:rPr>
                <w:rFonts w:ascii="Verdana" w:hAnsi="Verdana"/>
                <w:color w:val="000000"/>
                <w:sz w:val="18"/>
                <w:szCs w:val="18"/>
                <w:lang w:val="en-GB"/>
              </w:rPr>
              <w:t>63</w:t>
            </w:r>
          </w:p>
        </w:tc>
        <w:tc>
          <w:tcPr>
            <w:tcW w:w="1260" w:type="dxa"/>
            <w:vAlign w:val="center"/>
          </w:tcPr>
          <w:p w:rsidR="00D87EAE" w:rsidRPr="00D01F2F" w:rsidRDefault="00D87EAE" w:rsidP="00D87EAE">
            <w:pPr>
              <w:ind w:right="-14"/>
              <w:jc w:val="right"/>
              <w:rPr>
                <w:rFonts w:ascii="Verdana" w:hAnsi="Verdana"/>
                <w:color w:val="000000"/>
                <w:sz w:val="18"/>
                <w:szCs w:val="18"/>
                <w:lang w:val="en-GB"/>
              </w:rPr>
            </w:pPr>
            <w:r w:rsidRPr="00D01F2F">
              <w:rPr>
                <w:rFonts w:ascii="Verdana" w:hAnsi="Verdana"/>
                <w:color w:val="000000"/>
                <w:sz w:val="18"/>
                <w:szCs w:val="18"/>
                <w:lang w:val="en-GB"/>
              </w:rPr>
              <w:t>107</w:t>
            </w:r>
          </w:p>
        </w:tc>
        <w:tc>
          <w:tcPr>
            <w:tcW w:w="1386" w:type="dxa"/>
            <w:vAlign w:val="center"/>
          </w:tcPr>
          <w:p w:rsidR="00D87EAE" w:rsidRPr="00D01F2F" w:rsidRDefault="00D87EAE" w:rsidP="00D87EAE">
            <w:pPr>
              <w:jc w:val="right"/>
              <w:rPr>
                <w:rFonts w:ascii="Verdana" w:hAnsi="Verdana"/>
                <w:sz w:val="18"/>
                <w:szCs w:val="18"/>
                <w:lang w:val="en-GB"/>
              </w:rPr>
            </w:pPr>
            <w:r>
              <w:rPr>
                <w:rFonts w:ascii="Verdana" w:hAnsi="Verdana"/>
                <w:sz w:val="18"/>
                <w:szCs w:val="18"/>
                <w:lang w:val="en-GB"/>
              </w:rPr>
              <w:t>85</w:t>
            </w: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Borders>
              <w:top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Total loans</w:t>
            </w:r>
          </w:p>
        </w:tc>
        <w:tc>
          <w:tcPr>
            <w:tcW w:w="1347" w:type="dxa"/>
            <w:tcBorders>
              <w:top w:val="single" w:sz="4" w:space="0" w:color="auto"/>
            </w:tcBorders>
            <w:vAlign w:val="center"/>
          </w:tcPr>
          <w:p w:rsidR="00D87EAE" w:rsidRPr="00D01F2F" w:rsidRDefault="0086616A" w:rsidP="00D87EAE">
            <w:pPr>
              <w:pStyle w:val="TableText"/>
              <w:ind w:right="-14"/>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=SUM(C3:C6) </w:instrText>
            </w:r>
            <w:r w:rsidRPr="00D01F2F">
              <w:rPr>
                <w:rFonts w:ascii="Verdana" w:hAnsi="Verdana"/>
                <w:sz w:val="18"/>
                <w:szCs w:val="18"/>
              </w:rPr>
              <w:fldChar w:fldCharType="separate"/>
            </w:r>
            <w:r w:rsidR="00D87EAE">
              <w:rPr>
                <w:rFonts w:ascii="Verdana" w:hAnsi="Verdana"/>
                <w:noProof/>
                <w:sz w:val="18"/>
                <w:szCs w:val="18"/>
              </w:rPr>
              <w:t>2,347</w:t>
            </w:r>
            <w:r w:rsidRPr="00D01F2F">
              <w:rPr>
                <w:rFonts w:ascii="Verdana" w:hAnsi="Verdana"/>
                <w:sz w:val="18"/>
                <w:szCs w:val="18"/>
              </w:rPr>
              <w:fldChar w:fldCharType="end"/>
            </w:r>
          </w:p>
        </w:tc>
        <w:tc>
          <w:tcPr>
            <w:tcW w:w="1260" w:type="dxa"/>
            <w:tcBorders>
              <w:top w:val="single" w:sz="4" w:space="0" w:color="auto"/>
            </w:tcBorders>
            <w:vAlign w:val="center"/>
          </w:tcPr>
          <w:p w:rsidR="00D87EAE" w:rsidRPr="00D01F2F" w:rsidRDefault="0086616A" w:rsidP="00D87EAE">
            <w:pPr>
              <w:pStyle w:val="TableText"/>
              <w:ind w:right="-14"/>
              <w:jc w:val="right"/>
              <w:rPr>
                <w:rFonts w:ascii="Verdana" w:hAnsi="Verdana"/>
                <w:sz w:val="18"/>
                <w:szCs w:val="18"/>
              </w:rPr>
            </w:pPr>
            <w:r>
              <w:rPr>
                <w:rFonts w:ascii="Verdana" w:hAnsi="Verdana"/>
                <w:sz w:val="18"/>
                <w:szCs w:val="18"/>
              </w:rPr>
              <w:fldChar w:fldCharType="begin"/>
            </w:r>
            <w:r w:rsidR="00D87EAE">
              <w:rPr>
                <w:rFonts w:ascii="Verdana" w:hAnsi="Verdana"/>
                <w:sz w:val="18"/>
                <w:szCs w:val="18"/>
              </w:rPr>
              <w:instrText xml:space="preserve"> =SUM(D3:D5) </w:instrText>
            </w:r>
            <w:r>
              <w:rPr>
                <w:rFonts w:ascii="Verdana" w:hAnsi="Verdana"/>
                <w:sz w:val="18"/>
                <w:szCs w:val="18"/>
              </w:rPr>
              <w:fldChar w:fldCharType="separate"/>
            </w:r>
            <w:r w:rsidR="00D87EAE">
              <w:rPr>
                <w:rFonts w:ascii="Verdana" w:hAnsi="Verdana"/>
                <w:noProof/>
                <w:sz w:val="18"/>
                <w:szCs w:val="18"/>
              </w:rPr>
              <w:t>2,457</w:t>
            </w:r>
            <w:r>
              <w:rPr>
                <w:rFonts w:ascii="Verdana" w:hAnsi="Verdana"/>
                <w:sz w:val="18"/>
                <w:szCs w:val="18"/>
              </w:rPr>
              <w:fldChar w:fldCharType="end"/>
            </w:r>
          </w:p>
        </w:tc>
        <w:tc>
          <w:tcPr>
            <w:tcW w:w="1386" w:type="dxa"/>
            <w:tcBorders>
              <w:top w:val="single" w:sz="4" w:space="0" w:color="auto"/>
            </w:tcBorders>
            <w:vAlign w:val="center"/>
          </w:tcPr>
          <w:p w:rsidR="00D87EAE" w:rsidRPr="00D01F2F" w:rsidRDefault="0086616A" w:rsidP="00D87EAE">
            <w:pPr>
              <w:pStyle w:val="TableText"/>
              <w:jc w:val="right"/>
              <w:rPr>
                <w:rFonts w:ascii="Verdana" w:hAnsi="Verdana"/>
                <w:sz w:val="18"/>
                <w:szCs w:val="18"/>
              </w:rPr>
            </w:pPr>
            <w:r>
              <w:rPr>
                <w:rFonts w:ascii="Verdana" w:hAnsi="Verdana"/>
                <w:sz w:val="18"/>
                <w:szCs w:val="18"/>
              </w:rPr>
              <w:fldChar w:fldCharType="begin"/>
            </w:r>
            <w:r w:rsidR="00D87EAE">
              <w:rPr>
                <w:rFonts w:ascii="Verdana" w:hAnsi="Verdana"/>
                <w:sz w:val="18"/>
                <w:szCs w:val="18"/>
              </w:rPr>
              <w:instrText xml:space="preserve"> =SUM(E3:E5) </w:instrText>
            </w:r>
            <w:r>
              <w:rPr>
                <w:rFonts w:ascii="Verdana" w:hAnsi="Verdana"/>
                <w:sz w:val="18"/>
                <w:szCs w:val="18"/>
              </w:rPr>
              <w:fldChar w:fldCharType="separate"/>
            </w:r>
            <w:r w:rsidR="00D87EAE">
              <w:rPr>
                <w:rFonts w:ascii="Verdana" w:hAnsi="Verdana"/>
                <w:noProof/>
                <w:sz w:val="18"/>
                <w:szCs w:val="18"/>
              </w:rPr>
              <w:t>2,351</w:t>
            </w:r>
            <w:r>
              <w:rPr>
                <w:rFonts w:ascii="Verdana" w:hAnsi="Verdana"/>
                <w:sz w:val="18"/>
                <w:szCs w:val="18"/>
              </w:rPr>
              <w:fldChar w:fldCharType="end"/>
            </w: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Borders>
              <w:bottom w:val="single" w:sz="4" w:space="0" w:color="auto"/>
            </w:tcBorders>
          </w:tcPr>
          <w:p w:rsidR="00D87EAE" w:rsidRPr="00D01F2F" w:rsidRDefault="00D87EAE" w:rsidP="00D87EAE">
            <w:pPr>
              <w:pStyle w:val="TableText"/>
              <w:ind w:right="79"/>
              <w:rPr>
                <w:rFonts w:ascii="Verdana" w:hAnsi="Verdana"/>
                <w:sz w:val="18"/>
                <w:szCs w:val="18"/>
              </w:rPr>
            </w:pPr>
            <w:r w:rsidRPr="00D01F2F">
              <w:rPr>
                <w:rFonts w:ascii="Verdana" w:hAnsi="Verdana"/>
                <w:sz w:val="18"/>
                <w:szCs w:val="18"/>
              </w:rPr>
              <w:t>Less: current portion of long-term loans</w:t>
            </w:r>
          </w:p>
        </w:tc>
        <w:tc>
          <w:tcPr>
            <w:tcW w:w="1347" w:type="dxa"/>
            <w:tcBorders>
              <w:bottom w:val="single" w:sz="4" w:space="0" w:color="auto"/>
            </w:tcBorders>
            <w:vAlign w:val="center"/>
          </w:tcPr>
          <w:p w:rsidR="00D87EAE" w:rsidRPr="00D01F2F" w:rsidRDefault="00D87EAE" w:rsidP="00D87EAE">
            <w:pPr>
              <w:pStyle w:val="TableText"/>
              <w:ind w:right="-14"/>
              <w:jc w:val="right"/>
              <w:rPr>
                <w:rFonts w:ascii="Verdana" w:hAnsi="Verdana"/>
                <w:sz w:val="18"/>
                <w:szCs w:val="18"/>
              </w:rPr>
            </w:pPr>
            <w:r>
              <w:rPr>
                <w:rFonts w:ascii="Verdana" w:hAnsi="Verdana"/>
                <w:sz w:val="18"/>
                <w:szCs w:val="18"/>
              </w:rPr>
              <w:t>-47</w:t>
            </w:r>
          </w:p>
        </w:tc>
        <w:tc>
          <w:tcPr>
            <w:tcW w:w="1260" w:type="dxa"/>
            <w:tcBorders>
              <w:bottom w:val="single" w:sz="4" w:space="0" w:color="auto"/>
            </w:tcBorders>
            <w:vAlign w:val="center"/>
          </w:tcPr>
          <w:p w:rsidR="00D87EAE" w:rsidRPr="00D01F2F" w:rsidRDefault="00D87EAE" w:rsidP="00D87EAE">
            <w:pPr>
              <w:pStyle w:val="TableText"/>
              <w:tabs>
                <w:tab w:val="left" w:pos="1232"/>
              </w:tabs>
              <w:jc w:val="right"/>
              <w:rPr>
                <w:rFonts w:ascii="Verdana" w:hAnsi="Verdana"/>
                <w:sz w:val="18"/>
                <w:szCs w:val="18"/>
              </w:rPr>
            </w:pPr>
            <w:r w:rsidRPr="00D01F2F">
              <w:rPr>
                <w:rFonts w:ascii="Verdana" w:hAnsi="Verdana"/>
                <w:sz w:val="18"/>
                <w:szCs w:val="18"/>
              </w:rPr>
              <w:t>-44</w:t>
            </w:r>
          </w:p>
        </w:tc>
        <w:tc>
          <w:tcPr>
            <w:tcW w:w="1386" w:type="dxa"/>
            <w:tcBorders>
              <w:bottom w:val="single" w:sz="4" w:space="0" w:color="auto"/>
            </w:tcBorders>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-45</w:t>
            </w:r>
          </w:p>
        </w:tc>
      </w:tr>
      <w:tr w:rsidR="00D87EAE" w:rsidRPr="00D01F2F" w:rsidTr="00D87EAE">
        <w:trPr>
          <w:cantSplit/>
          <w:trHeight w:val="270"/>
        </w:trPr>
        <w:tc>
          <w:tcPr>
            <w:tcW w:w="48" w:type="dxa"/>
          </w:tcPr>
          <w:p w:rsidR="00D87EAE" w:rsidRPr="00D01F2F" w:rsidRDefault="00D87EAE" w:rsidP="00D87EAE">
            <w:pPr>
              <w:pStyle w:val="TableText"/>
              <w:rPr>
                <w:rFonts w:ascii="Verdana" w:hAnsi="Verdana"/>
                <w:sz w:val="18"/>
                <w:szCs w:val="18"/>
              </w:rPr>
            </w:pPr>
          </w:p>
        </w:tc>
        <w:tc>
          <w:tcPr>
            <w:tcW w:w="5549"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Total long-term loans</w:t>
            </w:r>
          </w:p>
        </w:tc>
        <w:tc>
          <w:tcPr>
            <w:tcW w:w="1347" w:type="dxa"/>
            <w:tcBorders>
              <w:top w:val="single" w:sz="4" w:space="0" w:color="auto"/>
              <w:bottom w:val="double" w:sz="4" w:space="0" w:color="auto"/>
            </w:tcBorders>
            <w:vAlign w:val="center"/>
          </w:tcPr>
          <w:p w:rsidR="00D87EAE" w:rsidRPr="00D01F2F" w:rsidRDefault="0086616A" w:rsidP="00D87EAE">
            <w:pPr>
              <w:pStyle w:val="TableText"/>
              <w:ind w:right="-14"/>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=C7+C6 </w:instrText>
            </w:r>
            <w:r>
              <w:rPr>
                <w:rFonts w:ascii="Verdana" w:hAnsi="Verdana"/>
                <w:b/>
                <w:sz w:val="18"/>
                <w:szCs w:val="18"/>
              </w:rPr>
              <w:fldChar w:fldCharType="separate"/>
            </w:r>
            <w:r w:rsidR="00D87EAE">
              <w:rPr>
                <w:rFonts w:ascii="Verdana" w:hAnsi="Verdana"/>
                <w:b/>
                <w:noProof/>
                <w:sz w:val="18"/>
                <w:szCs w:val="18"/>
              </w:rPr>
              <w:t>2,300</w:t>
            </w:r>
            <w:r>
              <w:rPr>
                <w:rFonts w:ascii="Verdana" w:hAnsi="Verdana"/>
                <w:b/>
                <w:sz w:val="18"/>
                <w:szCs w:val="18"/>
              </w:rPr>
              <w:fldChar w:fldCharType="end"/>
            </w:r>
          </w:p>
        </w:tc>
        <w:tc>
          <w:tcPr>
            <w:tcW w:w="1260" w:type="dxa"/>
            <w:tcBorders>
              <w:top w:val="single" w:sz="4" w:space="0" w:color="auto"/>
              <w:bottom w:val="double" w:sz="4" w:space="0" w:color="auto"/>
            </w:tcBorders>
            <w:vAlign w:val="center"/>
          </w:tcPr>
          <w:p w:rsidR="00D87EAE" w:rsidRPr="00D01F2F" w:rsidRDefault="0086616A" w:rsidP="00D87EAE">
            <w:pPr>
              <w:pStyle w:val="TableText"/>
              <w:tabs>
                <w:tab w:val="left" w:pos="1232"/>
              </w:tabs>
              <w:jc w:val="right"/>
              <w:rPr>
                <w:rFonts w:ascii="Verdana" w:hAnsi="Verdana"/>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=D7-D8 </w:instrText>
            </w:r>
            <w:r w:rsidRPr="00D01F2F">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=E7-E8 </w:instrText>
            </w:r>
            <w:r w:rsidRPr="00D01F2F">
              <w:rPr>
                <w:rFonts w:ascii="Verdana" w:hAnsi="Verdana"/>
                <w:b/>
                <w:sz w:val="18"/>
                <w:szCs w:val="18"/>
              </w:rPr>
              <w:fldChar w:fldCharType="end"/>
            </w:r>
            <w:r>
              <w:rPr>
                <w:rFonts w:ascii="Verdana" w:hAnsi="Verdana"/>
                <w:b/>
                <w:sz w:val="18"/>
                <w:szCs w:val="18"/>
              </w:rPr>
              <w:fldChar w:fldCharType="begin"/>
            </w:r>
            <w:r w:rsidR="00D87EAE">
              <w:rPr>
                <w:rFonts w:ascii="Verdana" w:hAnsi="Verdana"/>
                <w:b/>
                <w:sz w:val="18"/>
                <w:szCs w:val="18"/>
              </w:rPr>
              <w:instrText xml:space="preserve"> =D7+D6 </w:instrText>
            </w:r>
            <w:r>
              <w:rPr>
                <w:rFonts w:ascii="Verdana" w:hAnsi="Verdana"/>
                <w:b/>
                <w:sz w:val="18"/>
                <w:szCs w:val="18"/>
              </w:rPr>
              <w:fldChar w:fldCharType="separate"/>
            </w:r>
            <w:r w:rsidR="00D87EAE">
              <w:rPr>
                <w:rFonts w:ascii="Verdana" w:hAnsi="Verdana"/>
                <w:b/>
                <w:noProof/>
                <w:sz w:val="18"/>
                <w:szCs w:val="18"/>
              </w:rPr>
              <w:t>2,413</w:t>
            </w:r>
            <w:r>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=D7-D8 </w:instrText>
            </w:r>
            <w:r w:rsidRPr="00D01F2F">
              <w:rPr>
                <w:rFonts w:ascii="Verdana" w:hAnsi="Verdana"/>
                <w:b/>
                <w:sz w:val="18"/>
                <w:szCs w:val="18"/>
              </w:rPr>
              <w:fldChar w:fldCharType="end"/>
            </w:r>
          </w:p>
        </w:tc>
        <w:tc>
          <w:tcPr>
            <w:tcW w:w="1386"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sz w:val="18"/>
                <w:szCs w:val="18"/>
              </w:rPr>
            </w:pPr>
            <w:r>
              <w:rPr>
                <w:rFonts w:ascii="Verdana" w:hAnsi="Verdana"/>
                <w:b/>
                <w:sz w:val="18"/>
                <w:szCs w:val="18"/>
              </w:rPr>
              <w:fldChar w:fldCharType="begin"/>
            </w:r>
            <w:r w:rsidR="00D87EAE">
              <w:rPr>
                <w:rFonts w:ascii="Verdana" w:hAnsi="Verdana"/>
                <w:b/>
                <w:sz w:val="18"/>
                <w:szCs w:val="18"/>
              </w:rPr>
              <w:instrText xml:space="preserve"> =E7+E6 </w:instrText>
            </w:r>
            <w:r>
              <w:rPr>
                <w:rFonts w:ascii="Verdana" w:hAnsi="Verdana"/>
                <w:b/>
                <w:sz w:val="18"/>
                <w:szCs w:val="18"/>
              </w:rPr>
              <w:fldChar w:fldCharType="separate"/>
            </w:r>
            <w:r w:rsidR="00D87EAE">
              <w:rPr>
                <w:rFonts w:ascii="Verdana" w:hAnsi="Verdana"/>
                <w:b/>
                <w:noProof/>
                <w:sz w:val="18"/>
                <w:szCs w:val="18"/>
              </w:rPr>
              <w:t>2,306</w:t>
            </w:r>
            <w:r>
              <w:rPr>
                <w:rFonts w:ascii="Verdana" w:hAnsi="Verdana"/>
                <w:b/>
                <w:sz w:val="18"/>
                <w:szCs w:val="18"/>
              </w:rPr>
              <w:fldChar w:fldCharType="end"/>
            </w:r>
          </w:p>
        </w:tc>
      </w:tr>
      <w:tr w:rsidR="00D87EAE" w:rsidRPr="00D01F2F" w:rsidTr="00D87EAE">
        <w:trPr>
          <w:cantSplit/>
          <w:trHeight w:val="314"/>
        </w:trPr>
        <w:tc>
          <w:tcPr>
            <w:tcW w:w="48" w:type="dxa"/>
          </w:tcPr>
          <w:p w:rsidR="00D87EAE" w:rsidRPr="00D01F2F" w:rsidRDefault="00D87EAE" w:rsidP="00D87EAE">
            <w:pPr>
              <w:pStyle w:val="TableText"/>
              <w:rPr>
                <w:rFonts w:ascii="Verdana" w:hAnsi="Verdana"/>
                <w:b/>
                <w:sz w:val="18"/>
                <w:szCs w:val="18"/>
              </w:rPr>
            </w:pPr>
          </w:p>
        </w:tc>
        <w:tc>
          <w:tcPr>
            <w:tcW w:w="5549" w:type="dxa"/>
            <w:tcBorders>
              <w:top w:val="double" w:sz="4" w:space="0" w:color="auto"/>
            </w:tcBorders>
          </w:tcPr>
          <w:p w:rsidR="00D87EAE" w:rsidRPr="00D01F2F" w:rsidRDefault="00D87EAE" w:rsidP="00D87EAE">
            <w:pPr>
              <w:pStyle w:val="TableText"/>
              <w:ind w:right="79"/>
              <w:rPr>
                <w:rFonts w:ascii="Verdana" w:hAnsi="Verdana"/>
                <w:b/>
                <w:sz w:val="18"/>
                <w:szCs w:val="18"/>
              </w:rPr>
            </w:pPr>
          </w:p>
        </w:tc>
        <w:tc>
          <w:tcPr>
            <w:tcW w:w="1347" w:type="dxa"/>
            <w:tcBorders>
              <w:top w:val="double" w:sz="4" w:space="0" w:color="auto"/>
            </w:tcBorders>
            <w:vAlign w:val="center"/>
          </w:tcPr>
          <w:p w:rsidR="00D87EAE" w:rsidRPr="00D01F2F" w:rsidRDefault="00D87EAE" w:rsidP="00D87EAE">
            <w:pPr>
              <w:pStyle w:val="TableText"/>
              <w:ind w:right="-14"/>
              <w:jc w:val="right"/>
              <w:rPr>
                <w:rFonts w:ascii="Verdana" w:hAnsi="Verdana"/>
                <w:b/>
                <w:sz w:val="18"/>
                <w:szCs w:val="18"/>
              </w:rPr>
            </w:pPr>
          </w:p>
        </w:tc>
        <w:tc>
          <w:tcPr>
            <w:tcW w:w="1260" w:type="dxa"/>
            <w:tcBorders>
              <w:top w:val="double" w:sz="4" w:space="0" w:color="auto"/>
            </w:tcBorders>
            <w:vAlign w:val="center"/>
          </w:tcPr>
          <w:p w:rsidR="00D87EAE" w:rsidRPr="00D01F2F" w:rsidRDefault="00D87EAE" w:rsidP="00D87EAE">
            <w:pPr>
              <w:pStyle w:val="TableText"/>
              <w:tabs>
                <w:tab w:val="left" w:pos="1232"/>
              </w:tabs>
              <w:jc w:val="right"/>
              <w:rPr>
                <w:rFonts w:ascii="Verdana" w:hAnsi="Verdana"/>
                <w:b/>
                <w:sz w:val="18"/>
                <w:szCs w:val="18"/>
              </w:rPr>
            </w:pPr>
          </w:p>
        </w:tc>
        <w:tc>
          <w:tcPr>
            <w:tcW w:w="1386" w:type="dxa"/>
            <w:tcBorders>
              <w:top w:val="double" w:sz="4" w:space="0" w:color="auto"/>
            </w:tcBorders>
            <w:vAlign w:val="center"/>
          </w:tcPr>
          <w:p w:rsidR="00D87EAE" w:rsidRPr="00D01F2F" w:rsidRDefault="00D87EAE" w:rsidP="00D87EAE">
            <w:pPr>
              <w:pStyle w:val="TableText"/>
              <w:jc w:val="right"/>
              <w:rPr>
                <w:rFonts w:ascii="Verdana" w:hAnsi="Verdana"/>
                <w:b/>
                <w:sz w:val="18"/>
                <w:szCs w:val="18"/>
              </w:rPr>
            </w:pPr>
          </w:p>
        </w:tc>
      </w:tr>
    </w:tbl>
    <w:p w:rsidR="00D87EAE" w:rsidRPr="00D01F2F" w:rsidRDefault="00D87EAE" w:rsidP="00D87EAE">
      <w:pPr>
        <w:autoSpaceDE w:val="0"/>
        <w:autoSpaceDN w:val="0"/>
        <w:adjustRightInd w:val="0"/>
        <w:spacing w:line="280" w:lineRule="exact"/>
        <w:rPr>
          <w:rFonts w:ascii="Verdana" w:hAnsi="Verdana"/>
          <w:b/>
          <w:sz w:val="18"/>
          <w:szCs w:val="18"/>
          <w:lang w:val="en-GB"/>
        </w:rPr>
      </w:pPr>
    </w:p>
    <w:p w:rsidR="00D87EAE" w:rsidRPr="00D01F2F" w:rsidRDefault="00D87EAE" w:rsidP="00D87EAE">
      <w:pPr>
        <w:autoSpaceDE w:val="0"/>
        <w:autoSpaceDN w:val="0"/>
        <w:adjustRightInd w:val="0"/>
        <w:spacing w:line="280" w:lineRule="exact"/>
        <w:rPr>
          <w:rFonts w:ascii="Verdana" w:hAnsi="Verdana" w:cs="Verdana"/>
          <w:sz w:val="18"/>
          <w:szCs w:val="18"/>
          <w:lang w:val="en-GB" w:eastAsia="en-US"/>
        </w:rPr>
      </w:pPr>
      <w:r w:rsidRPr="00D01F2F">
        <w:rPr>
          <w:rFonts w:ascii="Verdana" w:hAnsi="Verdana"/>
          <w:sz w:val="18"/>
          <w:szCs w:val="18"/>
          <w:lang w:val="en-GB"/>
        </w:rPr>
        <w:t>On June 30, 201</w:t>
      </w:r>
      <w:r>
        <w:rPr>
          <w:rFonts w:ascii="Verdana" w:hAnsi="Verdana"/>
          <w:sz w:val="18"/>
          <w:szCs w:val="18"/>
          <w:lang w:val="en-GB"/>
        </w:rPr>
        <w:t>4</w:t>
      </w:r>
      <w:r w:rsidRPr="00D01F2F">
        <w:rPr>
          <w:rFonts w:ascii="Verdana" w:hAnsi="Verdana"/>
          <w:sz w:val="18"/>
          <w:szCs w:val="18"/>
          <w:lang w:val="en-GB"/>
        </w:rPr>
        <w:t>, the Group issued €</w:t>
      </w:r>
      <w:r>
        <w:rPr>
          <w:rFonts w:ascii="Verdana" w:hAnsi="Verdana"/>
          <w:sz w:val="18"/>
          <w:szCs w:val="18"/>
          <w:lang w:val="en-GB"/>
        </w:rPr>
        <w:t xml:space="preserve"> </w:t>
      </w:r>
      <w:r w:rsidRPr="00D01F2F">
        <w:rPr>
          <w:rFonts w:ascii="Verdana" w:hAnsi="Verdana"/>
          <w:sz w:val="18"/>
          <w:szCs w:val="18"/>
          <w:lang w:val="en-GB"/>
        </w:rPr>
        <w:t xml:space="preserve">2,500,000 </w:t>
      </w:r>
      <w:r w:rsidRPr="00D01F2F">
        <w:rPr>
          <w:rFonts w:ascii="Verdana" w:hAnsi="Verdana" w:cs="Verdana"/>
          <w:sz w:val="18"/>
          <w:szCs w:val="18"/>
          <w:lang w:val="en-GB" w:eastAsia="en-US"/>
        </w:rPr>
        <w:t>bond loan with mortgage cover. The bond loan is composed of 2,500 bonds with</w:t>
      </w:r>
      <w:r w:rsidRPr="00D01F2F">
        <w:rPr>
          <w:rFonts w:ascii="Verdana" w:hAnsi="Verdana"/>
          <w:sz w:val="18"/>
          <w:szCs w:val="18"/>
          <w:lang w:val="en-GB"/>
        </w:rPr>
        <w:t xml:space="preserve"> €</w:t>
      </w:r>
      <w:r w:rsidRPr="00D01F2F">
        <w:rPr>
          <w:rFonts w:ascii="Verdana" w:hAnsi="Verdana" w:cs="Verdana"/>
          <w:sz w:val="18"/>
          <w:szCs w:val="18"/>
          <w:lang w:val="en-GB" w:eastAsia="en-US"/>
        </w:rPr>
        <w:t>1,000 nominal value at an issue price</w:t>
      </w:r>
      <w:r>
        <w:rPr>
          <w:rFonts w:ascii="Verdana" w:hAnsi="Verdana" w:cs="Verdana"/>
          <w:sz w:val="18"/>
          <w:szCs w:val="18"/>
          <w:lang w:val="en-GB" w:eastAsia="en-US"/>
        </w:rPr>
        <w:t xml:space="preserve"> of 94%</w:t>
      </w:r>
      <w:r w:rsidRPr="00D01F2F">
        <w:rPr>
          <w:rFonts w:ascii="Verdana" w:hAnsi="Verdana" w:cs="Verdana"/>
          <w:sz w:val="18"/>
          <w:szCs w:val="18"/>
          <w:lang w:val="en-GB" w:eastAsia="en-US"/>
        </w:rPr>
        <w:t xml:space="preserve"> payable in six years. The annual coupon rate is 6% and the effective interest rate is 7.44%.</w:t>
      </w:r>
      <w:r>
        <w:rPr>
          <w:rFonts w:ascii="Verdana" w:hAnsi="Verdana" w:cs="Verdana"/>
          <w:sz w:val="18"/>
          <w:szCs w:val="18"/>
          <w:lang w:val="en-GB" w:eastAsia="en-US"/>
        </w:rPr>
        <w:t xml:space="preserve"> </w:t>
      </w:r>
      <w:r w:rsidRPr="00D01F2F">
        <w:rPr>
          <w:rFonts w:ascii="Verdana" w:hAnsi="Verdana" w:cs="Verdana"/>
          <w:sz w:val="18"/>
          <w:szCs w:val="18"/>
          <w:lang w:val="en-GB" w:eastAsia="en-US"/>
        </w:rPr>
        <w:t xml:space="preserve">The bondholders will receive 1,000 warrants per bond on </w:t>
      </w:r>
      <w:proofErr w:type="spellStart"/>
      <w:r w:rsidRPr="00E54F99">
        <w:rPr>
          <w:rFonts w:ascii="Verdana" w:hAnsi="Verdana" w:cs="Verdana"/>
          <w:color w:val="C00000"/>
          <w:sz w:val="18"/>
          <w:szCs w:val="18"/>
          <w:lang w:val="en-GB" w:eastAsia="en-US"/>
        </w:rPr>
        <w:t>Rood</w:t>
      </w:r>
      <w:r w:rsidRPr="00D01F2F">
        <w:rPr>
          <w:rFonts w:ascii="Verdana" w:hAnsi="Verdana" w:cs="Verdana"/>
          <w:sz w:val="18"/>
          <w:szCs w:val="18"/>
          <w:lang w:val="en-GB" w:eastAsia="en-US"/>
        </w:rPr>
        <w:t>Microtec’s</w:t>
      </w:r>
      <w:proofErr w:type="spellEnd"/>
      <w:r w:rsidRPr="00D01F2F">
        <w:rPr>
          <w:rFonts w:ascii="Verdana" w:hAnsi="Verdana" w:cs="Verdana"/>
          <w:sz w:val="18"/>
          <w:szCs w:val="18"/>
          <w:lang w:val="en-GB" w:eastAsia="en-US"/>
        </w:rPr>
        <w:t xml:space="preserve"> shares</w:t>
      </w:r>
      <w:r>
        <w:rPr>
          <w:rFonts w:ascii="Verdana" w:hAnsi="Verdana" w:cs="Verdana"/>
          <w:sz w:val="18"/>
          <w:szCs w:val="18"/>
          <w:lang w:val="en-GB" w:eastAsia="en-US"/>
        </w:rPr>
        <w:t>,</w:t>
      </w:r>
      <w:r w:rsidRPr="00D01F2F">
        <w:rPr>
          <w:rFonts w:ascii="Verdana" w:hAnsi="Verdana" w:cs="Verdana"/>
          <w:sz w:val="18"/>
          <w:szCs w:val="18"/>
          <w:lang w:val="en-GB" w:eastAsia="en-US"/>
        </w:rPr>
        <w:t xml:space="preserve"> amounting</w:t>
      </w:r>
      <w:r>
        <w:rPr>
          <w:rFonts w:ascii="Verdana" w:hAnsi="Verdana" w:cs="Verdana"/>
          <w:sz w:val="18"/>
          <w:szCs w:val="18"/>
          <w:lang w:val="en-GB" w:eastAsia="en-US"/>
        </w:rPr>
        <w:t xml:space="preserve"> to </w:t>
      </w:r>
      <w:r w:rsidRPr="00D01F2F">
        <w:rPr>
          <w:rFonts w:ascii="Verdana" w:hAnsi="Verdana"/>
          <w:sz w:val="18"/>
          <w:szCs w:val="18"/>
          <w:lang w:val="en-GB"/>
        </w:rPr>
        <w:t>€</w:t>
      </w:r>
      <w:r>
        <w:rPr>
          <w:rFonts w:ascii="Verdana" w:hAnsi="Verdana"/>
          <w:sz w:val="18"/>
          <w:szCs w:val="18"/>
          <w:lang w:val="en-GB"/>
        </w:rPr>
        <w:t xml:space="preserve"> 0.</w:t>
      </w:r>
      <w:r w:rsidRPr="00D01F2F">
        <w:rPr>
          <w:rFonts w:ascii="Verdana" w:hAnsi="Verdana" w:cs="Verdana"/>
          <w:sz w:val="18"/>
          <w:szCs w:val="18"/>
          <w:lang w:val="en-GB" w:eastAsia="en-US"/>
        </w:rPr>
        <w:t>13 per warrant. These warrants are valid for 14 months from 1 November 2014 up to and including 31 December 2015.</w:t>
      </w:r>
    </w:p>
    <w:p w:rsidR="00D87EAE" w:rsidRPr="00D01F2F" w:rsidRDefault="00D87EAE" w:rsidP="00D87EAE">
      <w:pPr>
        <w:autoSpaceDE w:val="0"/>
        <w:autoSpaceDN w:val="0"/>
        <w:adjustRightInd w:val="0"/>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Terms, repayment schedule and interest</w:t>
      </w:r>
    </w:p>
    <w:p w:rsidR="00D87EAE" w:rsidRPr="00D01F2F" w:rsidRDefault="00D87EAE" w:rsidP="00D87EAE">
      <w:pPr>
        <w:tabs>
          <w:tab w:val="left" w:pos="4320"/>
        </w:tabs>
        <w:autoSpaceDE w:val="0"/>
        <w:autoSpaceDN w:val="0"/>
        <w:adjustRightInd w:val="0"/>
        <w:spacing w:line="280" w:lineRule="exact"/>
        <w:rPr>
          <w:rFonts w:ascii="Verdana" w:hAnsi="Verdana"/>
          <w:sz w:val="18"/>
          <w:szCs w:val="18"/>
          <w:lang w:val="en-GB"/>
        </w:rPr>
      </w:pPr>
    </w:p>
    <w:tbl>
      <w:tblPr>
        <w:tblW w:w="9450" w:type="dxa"/>
        <w:tblInd w:w="104" w:type="dxa"/>
        <w:tblLayout w:type="fixed"/>
        <w:tblCellMar>
          <w:left w:w="14" w:type="dxa"/>
          <w:right w:w="14" w:type="dxa"/>
        </w:tblCellMar>
        <w:tblLook w:val="0000"/>
      </w:tblPr>
      <w:tblGrid>
        <w:gridCol w:w="3060"/>
        <w:gridCol w:w="1080"/>
        <w:gridCol w:w="990"/>
        <w:gridCol w:w="1440"/>
        <w:gridCol w:w="990"/>
        <w:gridCol w:w="990"/>
        <w:gridCol w:w="900"/>
      </w:tblGrid>
      <w:tr w:rsidR="00D87EAE" w:rsidRPr="00D01F2F" w:rsidTr="00D87EAE">
        <w:trPr>
          <w:cantSplit/>
          <w:trHeight w:val="270"/>
        </w:trPr>
        <w:tc>
          <w:tcPr>
            <w:tcW w:w="3060" w:type="dxa"/>
          </w:tcPr>
          <w:p w:rsidR="00D87EAE" w:rsidRPr="00D01F2F" w:rsidRDefault="00D87EAE" w:rsidP="00D87EAE">
            <w:pPr>
              <w:pStyle w:val="TableText"/>
              <w:ind w:right="79"/>
              <w:rPr>
                <w:rFonts w:ascii="Verdana" w:hAnsi="Verdana"/>
                <w:b/>
                <w:sz w:val="18"/>
                <w:szCs w:val="18"/>
              </w:rPr>
            </w:pPr>
          </w:p>
        </w:tc>
        <w:tc>
          <w:tcPr>
            <w:tcW w:w="1080" w:type="dxa"/>
            <w:vAlign w:val="center"/>
          </w:tcPr>
          <w:p w:rsidR="00D87EAE" w:rsidRPr="00D01F2F" w:rsidRDefault="00D87EAE" w:rsidP="00D87EAE">
            <w:pPr>
              <w:pStyle w:val="TableText"/>
              <w:spacing w:line="280" w:lineRule="atLeast"/>
              <w:ind w:right="79"/>
              <w:jc w:val="right"/>
              <w:rPr>
                <w:rFonts w:ascii="Verdana" w:hAnsi="Verdana"/>
                <w:b/>
                <w:sz w:val="18"/>
                <w:szCs w:val="18"/>
              </w:rPr>
            </w:pPr>
          </w:p>
        </w:tc>
        <w:tc>
          <w:tcPr>
            <w:tcW w:w="990" w:type="dxa"/>
          </w:tcPr>
          <w:p w:rsidR="00D87EAE" w:rsidRPr="00D01F2F" w:rsidRDefault="00D87EAE" w:rsidP="00D87EAE">
            <w:pPr>
              <w:pStyle w:val="TableText"/>
              <w:spacing w:line="280" w:lineRule="atLeast"/>
              <w:ind w:right="79"/>
              <w:jc w:val="right"/>
              <w:rPr>
                <w:rFonts w:ascii="Verdana" w:hAnsi="Verdana"/>
                <w:b/>
                <w:sz w:val="18"/>
                <w:szCs w:val="18"/>
              </w:rPr>
            </w:pPr>
          </w:p>
        </w:tc>
        <w:tc>
          <w:tcPr>
            <w:tcW w:w="1440" w:type="dxa"/>
          </w:tcPr>
          <w:p w:rsidR="00D87EAE" w:rsidRPr="00D01F2F" w:rsidRDefault="00D87EAE" w:rsidP="00D87EAE">
            <w:pPr>
              <w:pStyle w:val="TableText"/>
              <w:spacing w:line="280" w:lineRule="atLeast"/>
              <w:ind w:right="79"/>
              <w:jc w:val="right"/>
              <w:rPr>
                <w:rFonts w:ascii="Verdana" w:hAnsi="Verdana"/>
                <w:b/>
                <w:sz w:val="18"/>
                <w:szCs w:val="18"/>
              </w:rPr>
            </w:pPr>
          </w:p>
        </w:tc>
        <w:tc>
          <w:tcPr>
            <w:tcW w:w="990" w:type="dxa"/>
          </w:tcPr>
          <w:p w:rsidR="00D87EAE" w:rsidRPr="00D01F2F" w:rsidRDefault="00D87EAE" w:rsidP="00D87EAE">
            <w:pPr>
              <w:pStyle w:val="TableText"/>
              <w:spacing w:line="280" w:lineRule="atLeast"/>
              <w:ind w:right="-14"/>
              <w:jc w:val="right"/>
              <w:rPr>
                <w:rFonts w:ascii="Verdana" w:hAnsi="Verdana"/>
                <w:b/>
                <w:sz w:val="18"/>
                <w:szCs w:val="18"/>
              </w:rPr>
            </w:pPr>
            <w:r w:rsidRPr="00D01F2F">
              <w:rPr>
                <w:rFonts w:ascii="Verdana" w:hAnsi="Verdana"/>
                <w:b/>
                <w:sz w:val="18"/>
                <w:szCs w:val="18"/>
              </w:rPr>
              <w:t>1 – 2</w:t>
            </w:r>
          </w:p>
        </w:tc>
        <w:tc>
          <w:tcPr>
            <w:tcW w:w="990" w:type="dxa"/>
          </w:tcPr>
          <w:p w:rsidR="00D87EAE" w:rsidRPr="00D01F2F" w:rsidRDefault="00D87EAE" w:rsidP="00D87EAE">
            <w:pPr>
              <w:pStyle w:val="TableText"/>
              <w:tabs>
                <w:tab w:val="left" w:pos="962"/>
              </w:tabs>
              <w:ind w:right="-14"/>
              <w:jc w:val="right"/>
              <w:rPr>
                <w:rFonts w:ascii="Verdana" w:hAnsi="Verdana"/>
                <w:b/>
                <w:sz w:val="18"/>
                <w:szCs w:val="18"/>
              </w:rPr>
            </w:pPr>
            <w:r w:rsidRPr="00D01F2F">
              <w:rPr>
                <w:rFonts w:ascii="Verdana" w:hAnsi="Verdana"/>
                <w:b/>
                <w:sz w:val="18"/>
                <w:szCs w:val="18"/>
              </w:rPr>
              <w:t>2 - 5</w:t>
            </w:r>
          </w:p>
        </w:tc>
        <w:tc>
          <w:tcPr>
            <w:tcW w:w="900" w:type="dxa"/>
            <w:vAlign w:val="center"/>
          </w:tcPr>
          <w:p w:rsidR="00D87EAE" w:rsidRPr="00D01F2F" w:rsidRDefault="00D87EAE" w:rsidP="00D87EAE">
            <w:pPr>
              <w:pStyle w:val="TableText"/>
              <w:ind w:right="-14"/>
              <w:jc w:val="right"/>
              <w:rPr>
                <w:rFonts w:ascii="Verdana" w:hAnsi="Verdana"/>
                <w:b/>
                <w:sz w:val="18"/>
                <w:szCs w:val="18"/>
              </w:rPr>
            </w:pPr>
            <w:r>
              <w:rPr>
                <w:rFonts w:ascii="Verdana" w:hAnsi="Verdana"/>
                <w:b/>
                <w:sz w:val="18"/>
                <w:szCs w:val="18"/>
              </w:rPr>
              <w:t>&gt;5</w:t>
            </w:r>
          </w:p>
        </w:tc>
      </w:tr>
      <w:tr w:rsidR="00D87EAE" w:rsidRPr="00D01F2F" w:rsidTr="00D87EAE">
        <w:trPr>
          <w:cantSplit/>
          <w:trHeight w:val="270"/>
        </w:trPr>
        <w:tc>
          <w:tcPr>
            <w:tcW w:w="3060" w:type="dxa"/>
            <w:tcBorders>
              <w:bottom w:val="single" w:sz="4" w:space="0" w:color="auto"/>
            </w:tcBorders>
          </w:tcPr>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(x EUR 1,000)</w:t>
            </w:r>
          </w:p>
        </w:tc>
        <w:tc>
          <w:tcPr>
            <w:tcW w:w="1080" w:type="dxa"/>
            <w:tcBorders>
              <w:bottom w:val="single" w:sz="4" w:space="0" w:color="auto"/>
            </w:tcBorders>
          </w:tcPr>
          <w:p w:rsidR="00D87EAE" w:rsidRPr="00D01F2F" w:rsidRDefault="00D87EAE" w:rsidP="00D87EAE">
            <w:pPr>
              <w:pStyle w:val="TableText"/>
              <w:tabs>
                <w:tab w:val="center" w:pos="396"/>
                <w:tab w:val="right" w:pos="793"/>
              </w:tabs>
              <w:jc w:val="right"/>
              <w:rPr>
                <w:rFonts w:ascii="Verdana" w:hAnsi="Verdana"/>
                <w:b/>
                <w:sz w:val="18"/>
                <w:szCs w:val="18"/>
              </w:rPr>
            </w:pPr>
            <w:r w:rsidRPr="00D01F2F">
              <w:rPr>
                <w:rFonts w:ascii="Verdana" w:hAnsi="Verdana"/>
                <w:b/>
                <w:sz w:val="18"/>
                <w:szCs w:val="18"/>
              </w:rPr>
              <w:t>Total</w:t>
            </w:r>
          </w:p>
        </w:tc>
        <w:tc>
          <w:tcPr>
            <w:tcW w:w="990" w:type="dxa"/>
            <w:tcBorders>
              <w:bottom w:val="single" w:sz="4" w:space="0" w:color="auto"/>
            </w:tcBorders>
          </w:tcPr>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Current</w:t>
            </w:r>
          </w:p>
        </w:tc>
        <w:tc>
          <w:tcPr>
            <w:tcW w:w="1440" w:type="dxa"/>
            <w:tcBorders>
              <w:bottom w:val="single" w:sz="4" w:space="0" w:color="auto"/>
            </w:tcBorders>
          </w:tcPr>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Non-current</w:t>
            </w:r>
          </w:p>
        </w:tc>
        <w:tc>
          <w:tcPr>
            <w:tcW w:w="990" w:type="dxa"/>
            <w:tcBorders>
              <w:bottom w:val="single" w:sz="4" w:space="0" w:color="auto"/>
            </w:tcBorders>
          </w:tcPr>
          <w:p w:rsidR="00D87EAE" w:rsidRPr="00D01F2F" w:rsidRDefault="00D87EAE" w:rsidP="00D87EAE">
            <w:pPr>
              <w:pStyle w:val="TableText"/>
              <w:spacing w:line="280" w:lineRule="atLeast"/>
              <w:ind w:right="-14"/>
              <w:jc w:val="right"/>
              <w:rPr>
                <w:rFonts w:ascii="Verdana" w:hAnsi="Verdana"/>
                <w:b/>
                <w:sz w:val="18"/>
                <w:szCs w:val="18"/>
              </w:rPr>
            </w:pPr>
            <w:r w:rsidRPr="00D01F2F">
              <w:rPr>
                <w:rFonts w:ascii="Verdana" w:hAnsi="Verdana"/>
                <w:b/>
                <w:sz w:val="18"/>
                <w:szCs w:val="18"/>
              </w:rPr>
              <w:t>years</w:t>
            </w:r>
          </w:p>
        </w:tc>
        <w:tc>
          <w:tcPr>
            <w:tcW w:w="990" w:type="dxa"/>
            <w:tcBorders>
              <w:bottom w:val="single" w:sz="4" w:space="0" w:color="auto"/>
            </w:tcBorders>
          </w:tcPr>
          <w:p w:rsidR="00D87EAE" w:rsidRPr="00D01F2F" w:rsidRDefault="00D87EAE" w:rsidP="00D87EAE">
            <w:pPr>
              <w:pStyle w:val="TableText"/>
              <w:tabs>
                <w:tab w:val="left" w:pos="962"/>
              </w:tabs>
              <w:spacing w:line="280" w:lineRule="atLeast"/>
              <w:ind w:right="-14"/>
              <w:jc w:val="right"/>
              <w:rPr>
                <w:rFonts w:ascii="Verdana" w:hAnsi="Verdana"/>
                <w:b/>
                <w:sz w:val="18"/>
                <w:szCs w:val="18"/>
              </w:rPr>
            </w:pPr>
            <w:r w:rsidRPr="00D01F2F">
              <w:rPr>
                <w:rFonts w:ascii="Verdana" w:hAnsi="Verdana"/>
                <w:b/>
                <w:sz w:val="18"/>
                <w:szCs w:val="18"/>
              </w:rPr>
              <w:t>years</w:t>
            </w:r>
          </w:p>
        </w:tc>
        <w:tc>
          <w:tcPr>
            <w:tcW w:w="900" w:type="dxa"/>
            <w:tcBorders>
              <w:bottom w:val="single" w:sz="4" w:space="0" w:color="auto"/>
            </w:tcBorders>
          </w:tcPr>
          <w:p w:rsidR="00D87EAE" w:rsidRPr="00D01F2F" w:rsidRDefault="00D87EAE" w:rsidP="00D87EAE">
            <w:pPr>
              <w:pStyle w:val="TableText"/>
              <w:spacing w:line="280" w:lineRule="atLeast"/>
              <w:ind w:right="-14"/>
              <w:jc w:val="right"/>
              <w:rPr>
                <w:rFonts w:ascii="Verdana" w:hAnsi="Verdana"/>
                <w:b/>
                <w:sz w:val="18"/>
                <w:szCs w:val="18"/>
              </w:rPr>
            </w:pPr>
            <w:r w:rsidRPr="00D01F2F">
              <w:rPr>
                <w:rFonts w:ascii="Verdana" w:hAnsi="Verdana"/>
                <w:b/>
                <w:sz w:val="18"/>
                <w:szCs w:val="18"/>
              </w:rPr>
              <w:t>years</w:t>
            </w:r>
          </w:p>
        </w:tc>
      </w:tr>
      <w:tr w:rsidR="00D87EAE" w:rsidRPr="00D01F2F" w:rsidTr="00D87EAE">
        <w:trPr>
          <w:cantSplit/>
          <w:trHeight w:val="270"/>
        </w:trPr>
        <w:tc>
          <w:tcPr>
            <w:tcW w:w="3060" w:type="dxa"/>
            <w:tcBorders>
              <w:top w:val="single" w:sz="4" w:space="0" w:color="auto"/>
            </w:tcBorders>
          </w:tcPr>
          <w:p w:rsidR="00D87EAE" w:rsidRPr="00D01F2F" w:rsidRDefault="00D87EAE" w:rsidP="00D87EAE">
            <w:pPr>
              <w:pStyle w:val="TableText"/>
              <w:ind w:right="79"/>
              <w:rPr>
                <w:rFonts w:ascii="Verdana" w:hAnsi="Verdana"/>
                <w:sz w:val="18"/>
                <w:szCs w:val="18"/>
              </w:rPr>
            </w:pPr>
          </w:p>
        </w:tc>
        <w:tc>
          <w:tcPr>
            <w:tcW w:w="1080" w:type="dxa"/>
            <w:tcBorders>
              <w:top w:val="single" w:sz="4" w:space="0" w:color="auto"/>
            </w:tcBorders>
          </w:tcPr>
          <w:p w:rsidR="00D87EAE" w:rsidRPr="00D01F2F" w:rsidRDefault="00D87EAE" w:rsidP="00D87EAE">
            <w:pPr>
              <w:pStyle w:val="TableText"/>
              <w:jc w:val="right"/>
              <w:rPr>
                <w:rFonts w:ascii="Verdana" w:hAnsi="Verdana"/>
                <w:sz w:val="18"/>
                <w:szCs w:val="18"/>
              </w:rPr>
            </w:pPr>
          </w:p>
        </w:tc>
        <w:tc>
          <w:tcPr>
            <w:tcW w:w="990" w:type="dxa"/>
            <w:tcBorders>
              <w:top w:val="single" w:sz="4" w:space="0" w:color="auto"/>
            </w:tcBorders>
          </w:tcPr>
          <w:p w:rsidR="00D87EAE" w:rsidRPr="00D01F2F" w:rsidRDefault="00D87EAE" w:rsidP="00D87EAE">
            <w:pPr>
              <w:pStyle w:val="TableText"/>
              <w:jc w:val="right"/>
              <w:rPr>
                <w:rFonts w:ascii="Verdana" w:hAnsi="Verdana"/>
                <w:sz w:val="18"/>
                <w:szCs w:val="18"/>
              </w:rPr>
            </w:pPr>
          </w:p>
        </w:tc>
        <w:tc>
          <w:tcPr>
            <w:tcW w:w="1440" w:type="dxa"/>
            <w:tcBorders>
              <w:top w:val="single" w:sz="4" w:space="0" w:color="auto"/>
            </w:tcBorders>
          </w:tcPr>
          <w:p w:rsidR="00D87EAE" w:rsidRPr="00D01F2F" w:rsidRDefault="00D87EAE" w:rsidP="00D87EAE">
            <w:pPr>
              <w:pStyle w:val="TableText"/>
              <w:jc w:val="right"/>
              <w:rPr>
                <w:rFonts w:ascii="Verdana" w:hAnsi="Verdana"/>
                <w:sz w:val="18"/>
                <w:szCs w:val="18"/>
              </w:rPr>
            </w:pPr>
          </w:p>
        </w:tc>
        <w:tc>
          <w:tcPr>
            <w:tcW w:w="990" w:type="dxa"/>
            <w:tcBorders>
              <w:top w:val="single" w:sz="4" w:space="0" w:color="auto"/>
            </w:tcBorders>
          </w:tcPr>
          <w:p w:rsidR="00D87EAE" w:rsidRPr="00D01F2F" w:rsidRDefault="00D87EAE" w:rsidP="00D87EAE">
            <w:pPr>
              <w:pStyle w:val="TableText"/>
              <w:ind w:right="-14"/>
              <w:jc w:val="right"/>
              <w:rPr>
                <w:rFonts w:ascii="Verdana" w:hAnsi="Verdana"/>
                <w:sz w:val="18"/>
                <w:szCs w:val="18"/>
              </w:rPr>
            </w:pPr>
          </w:p>
        </w:tc>
        <w:tc>
          <w:tcPr>
            <w:tcW w:w="990" w:type="dxa"/>
            <w:tcBorders>
              <w:top w:val="single" w:sz="4" w:space="0" w:color="auto"/>
            </w:tcBorders>
          </w:tcPr>
          <w:p w:rsidR="00D87EAE" w:rsidRPr="00D01F2F" w:rsidRDefault="00D87EAE" w:rsidP="00D87EAE">
            <w:pPr>
              <w:pStyle w:val="TableText"/>
              <w:tabs>
                <w:tab w:val="left" w:pos="962"/>
              </w:tabs>
              <w:ind w:right="-14"/>
              <w:jc w:val="right"/>
              <w:rPr>
                <w:rFonts w:ascii="Verdana" w:hAnsi="Verdana"/>
                <w:sz w:val="18"/>
                <w:szCs w:val="18"/>
              </w:rPr>
            </w:pPr>
          </w:p>
        </w:tc>
        <w:tc>
          <w:tcPr>
            <w:tcW w:w="900" w:type="dxa"/>
            <w:tcBorders>
              <w:top w:val="single" w:sz="4" w:space="0" w:color="auto"/>
            </w:tcBorders>
          </w:tcPr>
          <w:p w:rsidR="00D87EAE" w:rsidRPr="00D01F2F" w:rsidRDefault="00D87EAE" w:rsidP="00D87EAE">
            <w:pPr>
              <w:pStyle w:val="TableText"/>
              <w:ind w:right="-14"/>
              <w:jc w:val="right"/>
              <w:rPr>
                <w:rFonts w:ascii="Verdana" w:hAnsi="Verdana"/>
                <w:sz w:val="18"/>
                <w:szCs w:val="18"/>
              </w:rPr>
            </w:pPr>
          </w:p>
        </w:tc>
      </w:tr>
      <w:tr w:rsidR="00D87EAE" w:rsidRPr="00D01F2F" w:rsidTr="00D87EAE">
        <w:trPr>
          <w:cantSplit/>
          <w:trHeight w:val="270"/>
        </w:trPr>
        <w:tc>
          <w:tcPr>
            <w:tcW w:w="306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Secured bond loan</w:t>
            </w:r>
          </w:p>
        </w:tc>
        <w:tc>
          <w:tcPr>
            <w:tcW w:w="108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2,284</w:t>
            </w:r>
          </w:p>
        </w:tc>
        <w:tc>
          <w:tcPr>
            <w:tcW w:w="990" w:type="dxa"/>
            <w:vAlign w:val="center"/>
          </w:tcPr>
          <w:p w:rsidR="00D87EAE" w:rsidRPr="00D01F2F" w:rsidRDefault="00D87EAE" w:rsidP="00D87EAE">
            <w:pPr>
              <w:pStyle w:val="TableText"/>
              <w:jc w:val="right"/>
              <w:rPr>
                <w:rFonts w:ascii="Verdana" w:hAnsi="Verdana"/>
                <w:sz w:val="18"/>
                <w:szCs w:val="18"/>
              </w:rPr>
            </w:pPr>
            <w:r w:rsidRPr="00D01F2F">
              <w:rPr>
                <w:rFonts w:ascii="Verdana" w:hAnsi="Verdana"/>
                <w:sz w:val="18"/>
                <w:szCs w:val="18"/>
              </w:rPr>
              <w:t>–</w:t>
            </w:r>
          </w:p>
        </w:tc>
        <w:tc>
          <w:tcPr>
            <w:tcW w:w="1440" w:type="dxa"/>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2,284</w:t>
            </w:r>
          </w:p>
        </w:tc>
        <w:tc>
          <w:tcPr>
            <w:tcW w:w="990" w:type="dxa"/>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c>
          <w:tcPr>
            <w:tcW w:w="990" w:type="dxa"/>
            <w:vAlign w:val="center"/>
          </w:tcPr>
          <w:p w:rsidR="00D87EAE" w:rsidRPr="00D01F2F" w:rsidRDefault="00D87EAE" w:rsidP="00D87EAE">
            <w:pPr>
              <w:pStyle w:val="TableText"/>
              <w:ind w:right="-14"/>
              <w:jc w:val="right"/>
              <w:rPr>
                <w:rFonts w:ascii="Verdana" w:hAnsi="Verdana"/>
                <w:sz w:val="18"/>
                <w:szCs w:val="18"/>
              </w:rPr>
            </w:pPr>
            <w:r>
              <w:rPr>
                <w:rFonts w:ascii="Verdana" w:hAnsi="Verdana"/>
                <w:sz w:val="18"/>
                <w:szCs w:val="18"/>
              </w:rPr>
              <w:t>2,284</w:t>
            </w:r>
          </w:p>
        </w:tc>
        <w:tc>
          <w:tcPr>
            <w:tcW w:w="900" w:type="dxa"/>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r>
      <w:tr w:rsidR="00D87EAE" w:rsidRPr="00D01F2F" w:rsidTr="00D87EAE">
        <w:trPr>
          <w:cantSplit/>
          <w:trHeight w:val="270"/>
        </w:trPr>
        <w:tc>
          <w:tcPr>
            <w:tcW w:w="306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Finance lease liabilities</w:t>
            </w:r>
          </w:p>
        </w:tc>
        <w:tc>
          <w:tcPr>
            <w:tcW w:w="108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63</w:t>
            </w:r>
          </w:p>
        </w:tc>
        <w:tc>
          <w:tcPr>
            <w:tcW w:w="990" w:type="dxa"/>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47</w:t>
            </w:r>
          </w:p>
        </w:tc>
        <w:tc>
          <w:tcPr>
            <w:tcW w:w="1440" w:type="dxa"/>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16</w:t>
            </w:r>
          </w:p>
        </w:tc>
        <w:tc>
          <w:tcPr>
            <w:tcW w:w="990" w:type="dxa"/>
            <w:vAlign w:val="center"/>
          </w:tcPr>
          <w:p w:rsidR="00D87EAE" w:rsidRPr="00D01F2F" w:rsidRDefault="00D87EAE" w:rsidP="00D87EAE">
            <w:pPr>
              <w:pStyle w:val="TableText"/>
              <w:ind w:right="-14"/>
              <w:jc w:val="right"/>
              <w:rPr>
                <w:rFonts w:ascii="Verdana" w:hAnsi="Verdana"/>
                <w:sz w:val="18"/>
                <w:szCs w:val="18"/>
              </w:rPr>
            </w:pPr>
            <w:r>
              <w:rPr>
                <w:rFonts w:ascii="Verdana" w:hAnsi="Verdana"/>
                <w:sz w:val="18"/>
                <w:szCs w:val="18"/>
              </w:rPr>
              <w:t>16</w:t>
            </w:r>
          </w:p>
        </w:tc>
        <w:tc>
          <w:tcPr>
            <w:tcW w:w="990" w:type="dxa"/>
            <w:vAlign w:val="center"/>
          </w:tcPr>
          <w:p w:rsidR="00D87EAE" w:rsidRPr="00D01F2F" w:rsidRDefault="00D87EAE" w:rsidP="00D87EAE">
            <w:pPr>
              <w:pStyle w:val="TableText"/>
              <w:tabs>
                <w:tab w:val="left" w:pos="962"/>
              </w:tabs>
              <w:ind w:right="-14"/>
              <w:jc w:val="right"/>
              <w:rPr>
                <w:rFonts w:ascii="Verdana" w:hAnsi="Verdana"/>
                <w:sz w:val="18"/>
                <w:szCs w:val="18"/>
              </w:rPr>
            </w:pPr>
            <w:r w:rsidRPr="00D01F2F">
              <w:rPr>
                <w:rFonts w:ascii="Verdana" w:hAnsi="Verdana"/>
                <w:sz w:val="18"/>
                <w:szCs w:val="18"/>
              </w:rPr>
              <w:t>–</w:t>
            </w:r>
          </w:p>
        </w:tc>
        <w:tc>
          <w:tcPr>
            <w:tcW w:w="900" w:type="dxa"/>
            <w:vAlign w:val="center"/>
          </w:tcPr>
          <w:p w:rsidR="00D87EAE" w:rsidRPr="00D01F2F" w:rsidRDefault="00D87EAE" w:rsidP="00D87EAE">
            <w:pPr>
              <w:ind w:right="-14"/>
              <w:jc w:val="right"/>
              <w:rPr>
                <w:rFonts w:ascii="Verdana" w:hAnsi="Verdana"/>
                <w:sz w:val="18"/>
                <w:szCs w:val="18"/>
                <w:lang w:val="en-GB"/>
              </w:rPr>
            </w:pPr>
            <w:r w:rsidRPr="00D01F2F">
              <w:rPr>
                <w:rFonts w:ascii="Verdana" w:hAnsi="Verdana"/>
                <w:sz w:val="18"/>
                <w:szCs w:val="18"/>
              </w:rPr>
              <w:t>–</w:t>
            </w:r>
          </w:p>
        </w:tc>
      </w:tr>
      <w:tr w:rsidR="00D87EAE" w:rsidRPr="00D01F2F" w:rsidTr="00D87EAE">
        <w:trPr>
          <w:cantSplit/>
          <w:trHeight w:val="270"/>
        </w:trPr>
        <w:tc>
          <w:tcPr>
            <w:tcW w:w="3060" w:type="dxa"/>
            <w:tcBorders>
              <w:top w:val="single" w:sz="4" w:space="0" w:color="auto"/>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Total loans</w:t>
            </w:r>
          </w:p>
        </w:tc>
        <w:tc>
          <w:tcPr>
            <w:tcW w:w="1080" w:type="dxa"/>
            <w:tcBorders>
              <w:top w:val="single" w:sz="4" w:space="0" w:color="auto"/>
              <w:bottom w:val="single" w:sz="4" w:space="0" w:color="auto"/>
            </w:tcBorders>
            <w:vAlign w:val="center"/>
          </w:tcPr>
          <w:p w:rsidR="00D87EAE" w:rsidRPr="00D01F2F" w:rsidRDefault="0086616A" w:rsidP="00D87EAE">
            <w:pPr>
              <w:pStyle w:val="TableText"/>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 </w:instrText>
            </w:r>
            <w:r w:rsidRPr="00D01F2F">
              <w:rPr>
                <w:rFonts w:ascii="Verdana" w:hAnsi="Verdana"/>
                <w:sz w:val="18"/>
                <w:szCs w:val="18"/>
              </w:rPr>
              <w:fldChar w:fldCharType="separate"/>
            </w:r>
            <w:r w:rsidR="00D87EAE">
              <w:rPr>
                <w:rFonts w:ascii="Verdana" w:hAnsi="Verdana"/>
                <w:noProof/>
                <w:sz w:val="18"/>
                <w:szCs w:val="18"/>
              </w:rPr>
              <w:t>2,347</w:t>
            </w:r>
            <w:r w:rsidRPr="00D01F2F">
              <w:rPr>
                <w:rFonts w:ascii="Verdana" w:hAnsi="Verdana"/>
                <w:sz w:val="18"/>
                <w:szCs w:val="18"/>
              </w:rPr>
              <w:fldChar w:fldCharType="end"/>
            </w:r>
          </w:p>
        </w:tc>
        <w:tc>
          <w:tcPr>
            <w:tcW w:w="990" w:type="dxa"/>
            <w:tcBorders>
              <w:top w:val="single" w:sz="4" w:space="0" w:color="auto"/>
              <w:bottom w:val="single" w:sz="4" w:space="0" w:color="auto"/>
            </w:tcBorders>
            <w:vAlign w:val="center"/>
          </w:tcPr>
          <w:p w:rsidR="00D87EAE" w:rsidRPr="00D01F2F" w:rsidRDefault="0086616A" w:rsidP="00D87EAE">
            <w:pPr>
              <w:pStyle w:val="TableText"/>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 </w:instrText>
            </w:r>
            <w:r w:rsidRPr="00D01F2F">
              <w:rPr>
                <w:rFonts w:ascii="Verdana" w:hAnsi="Verdana"/>
                <w:sz w:val="18"/>
                <w:szCs w:val="18"/>
              </w:rPr>
              <w:fldChar w:fldCharType="separate"/>
            </w:r>
            <w:r w:rsidR="00D87EAE">
              <w:rPr>
                <w:rFonts w:ascii="Verdana" w:hAnsi="Verdana"/>
                <w:noProof/>
                <w:sz w:val="18"/>
                <w:szCs w:val="18"/>
              </w:rPr>
              <w:t>47</w:t>
            </w:r>
            <w:r w:rsidRPr="00D01F2F">
              <w:rPr>
                <w:rFonts w:ascii="Verdana" w:hAnsi="Verdana"/>
                <w:sz w:val="18"/>
                <w:szCs w:val="18"/>
              </w:rPr>
              <w:fldChar w:fldCharType="end"/>
            </w:r>
          </w:p>
        </w:tc>
        <w:tc>
          <w:tcPr>
            <w:tcW w:w="1440" w:type="dxa"/>
            <w:tcBorders>
              <w:top w:val="single" w:sz="4" w:space="0" w:color="auto"/>
              <w:bottom w:val="single" w:sz="4" w:space="0" w:color="auto"/>
            </w:tcBorders>
            <w:vAlign w:val="center"/>
          </w:tcPr>
          <w:p w:rsidR="00D87EAE" w:rsidRPr="00D01F2F" w:rsidRDefault="0086616A" w:rsidP="00D87EAE">
            <w:pPr>
              <w:pStyle w:val="TableText"/>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 </w:instrText>
            </w:r>
            <w:r w:rsidRPr="00D01F2F">
              <w:rPr>
                <w:rFonts w:ascii="Verdana" w:hAnsi="Verdana"/>
                <w:sz w:val="18"/>
                <w:szCs w:val="18"/>
              </w:rPr>
              <w:fldChar w:fldCharType="separate"/>
            </w:r>
            <w:r w:rsidR="00D87EAE">
              <w:rPr>
                <w:rFonts w:ascii="Verdana" w:hAnsi="Verdana"/>
                <w:noProof/>
                <w:sz w:val="18"/>
                <w:szCs w:val="18"/>
              </w:rPr>
              <w:t>2,300</w:t>
            </w:r>
            <w:r w:rsidRPr="00D01F2F">
              <w:rPr>
                <w:rFonts w:ascii="Verdana" w:hAnsi="Verdana"/>
                <w:sz w:val="18"/>
                <w:szCs w:val="18"/>
              </w:rPr>
              <w:fldChar w:fldCharType="end"/>
            </w:r>
          </w:p>
        </w:tc>
        <w:tc>
          <w:tcPr>
            <w:tcW w:w="990" w:type="dxa"/>
            <w:tcBorders>
              <w:top w:val="single" w:sz="4" w:space="0" w:color="auto"/>
              <w:bottom w:val="single" w:sz="4" w:space="0" w:color="auto"/>
            </w:tcBorders>
            <w:vAlign w:val="center"/>
          </w:tcPr>
          <w:p w:rsidR="00D87EAE" w:rsidRPr="00D01F2F" w:rsidRDefault="0086616A" w:rsidP="00D87EAE">
            <w:pPr>
              <w:pStyle w:val="TableText"/>
              <w:ind w:right="-14"/>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 </w:instrText>
            </w:r>
            <w:r w:rsidRPr="00D01F2F">
              <w:rPr>
                <w:rFonts w:ascii="Verdana" w:hAnsi="Verdana"/>
                <w:sz w:val="18"/>
                <w:szCs w:val="18"/>
              </w:rPr>
              <w:fldChar w:fldCharType="separate"/>
            </w:r>
            <w:r w:rsidR="00D87EAE">
              <w:rPr>
                <w:rFonts w:ascii="Verdana" w:hAnsi="Verdana"/>
                <w:noProof/>
                <w:sz w:val="18"/>
                <w:szCs w:val="18"/>
              </w:rPr>
              <w:t>16</w:t>
            </w:r>
            <w:r w:rsidRPr="00D01F2F">
              <w:rPr>
                <w:rFonts w:ascii="Verdana" w:hAnsi="Verdana"/>
                <w:sz w:val="18"/>
                <w:szCs w:val="18"/>
              </w:rPr>
              <w:fldChar w:fldCharType="end"/>
            </w:r>
          </w:p>
        </w:tc>
        <w:tc>
          <w:tcPr>
            <w:tcW w:w="990" w:type="dxa"/>
            <w:tcBorders>
              <w:top w:val="single" w:sz="4" w:space="0" w:color="auto"/>
              <w:bottom w:val="single" w:sz="4" w:space="0" w:color="auto"/>
            </w:tcBorders>
            <w:vAlign w:val="center"/>
          </w:tcPr>
          <w:p w:rsidR="00D87EAE" w:rsidRPr="00D01F2F" w:rsidRDefault="00D87EAE" w:rsidP="00D87EAE">
            <w:pPr>
              <w:pStyle w:val="TableText"/>
              <w:tabs>
                <w:tab w:val="left" w:pos="962"/>
              </w:tabs>
              <w:ind w:right="-14"/>
              <w:jc w:val="right"/>
              <w:rPr>
                <w:rFonts w:ascii="Verdana" w:hAnsi="Verdana"/>
                <w:sz w:val="18"/>
                <w:szCs w:val="18"/>
              </w:rPr>
            </w:pPr>
            <w:r>
              <w:rPr>
                <w:rFonts w:ascii="Verdana" w:hAnsi="Verdana"/>
                <w:sz w:val="18"/>
                <w:szCs w:val="18"/>
              </w:rPr>
              <w:t>2,284</w:t>
            </w:r>
          </w:p>
        </w:tc>
        <w:tc>
          <w:tcPr>
            <w:tcW w:w="900" w:type="dxa"/>
            <w:tcBorders>
              <w:top w:val="single" w:sz="4" w:space="0" w:color="auto"/>
              <w:bottom w:val="single" w:sz="4" w:space="0" w:color="auto"/>
            </w:tcBorders>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r>
      <w:tr w:rsidR="00D87EAE" w:rsidRPr="00D01F2F" w:rsidTr="00D87EAE">
        <w:trPr>
          <w:cantSplit/>
          <w:trHeight w:val="270"/>
        </w:trPr>
        <w:tc>
          <w:tcPr>
            <w:tcW w:w="3060" w:type="dxa"/>
          </w:tcPr>
          <w:p w:rsidR="00D87EAE" w:rsidRPr="00D01F2F" w:rsidRDefault="00D87EAE" w:rsidP="00D87EAE">
            <w:pPr>
              <w:pStyle w:val="TableText"/>
              <w:spacing w:line="280" w:lineRule="atLeast"/>
              <w:ind w:right="79"/>
              <w:rPr>
                <w:rFonts w:ascii="Verdana" w:hAnsi="Verdana"/>
                <w:sz w:val="18"/>
                <w:szCs w:val="18"/>
              </w:rPr>
            </w:pPr>
          </w:p>
        </w:tc>
        <w:tc>
          <w:tcPr>
            <w:tcW w:w="1080" w:type="dxa"/>
            <w:vAlign w:val="center"/>
          </w:tcPr>
          <w:p w:rsidR="00D87EAE" w:rsidRPr="00D01F2F" w:rsidRDefault="00D87EAE" w:rsidP="00D87EAE">
            <w:pPr>
              <w:pStyle w:val="TableText"/>
              <w:jc w:val="right"/>
              <w:rPr>
                <w:rFonts w:ascii="Verdana" w:hAnsi="Verdana"/>
                <w:sz w:val="18"/>
                <w:szCs w:val="18"/>
              </w:rPr>
            </w:pPr>
          </w:p>
        </w:tc>
        <w:tc>
          <w:tcPr>
            <w:tcW w:w="990" w:type="dxa"/>
            <w:vAlign w:val="center"/>
          </w:tcPr>
          <w:p w:rsidR="00D87EAE" w:rsidRPr="00D01F2F" w:rsidRDefault="00D87EAE" w:rsidP="00D87EAE">
            <w:pPr>
              <w:pStyle w:val="TableText"/>
              <w:jc w:val="right"/>
              <w:rPr>
                <w:rFonts w:ascii="Verdana" w:hAnsi="Verdana"/>
                <w:sz w:val="18"/>
                <w:szCs w:val="18"/>
              </w:rPr>
            </w:pPr>
          </w:p>
        </w:tc>
        <w:tc>
          <w:tcPr>
            <w:tcW w:w="1440" w:type="dxa"/>
            <w:vAlign w:val="center"/>
          </w:tcPr>
          <w:p w:rsidR="00D87EAE" w:rsidRPr="00D01F2F" w:rsidRDefault="00D87EAE" w:rsidP="00D87EAE">
            <w:pPr>
              <w:pStyle w:val="TableText"/>
              <w:jc w:val="right"/>
              <w:rPr>
                <w:rFonts w:ascii="Verdana" w:hAnsi="Verdana"/>
                <w:sz w:val="18"/>
                <w:szCs w:val="18"/>
              </w:rPr>
            </w:pPr>
          </w:p>
        </w:tc>
        <w:tc>
          <w:tcPr>
            <w:tcW w:w="990" w:type="dxa"/>
            <w:vAlign w:val="center"/>
          </w:tcPr>
          <w:p w:rsidR="00D87EAE" w:rsidRPr="00D01F2F" w:rsidRDefault="00D87EAE" w:rsidP="00D87EAE">
            <w:pPr>
              <w:pStyle w:val="TableText"/>
              <w:ind w:right="-14"/>
              <w:jc w:val="right"/>
              <w:rPr>
                <w:rFonts w:ascii="Verdana" w:hAnsi="Verdana"/>
                <w:sz w:val="18"/>
                <w:szCs w:val="18"/>
              </w:rPr>
            </w:pPr>
          </w:p>
        </w:tc>
        <w:tc>
          <w:tcPr>
            <w:tcW w:w="990" w:type="dxa"/>
            <w:vAlign w:val="center"/>
          </w:tcPr>
          <w:p w:rsidR="00D87EAE" w:rsidRPr="00D01F2F" w:rsidRDefault="00D87EAE" w:rsidP="00D87EAE">
            <w:pPr>
              <w:pStyle w:val="TableText"/>
              <w:tabs>
                <w:tab w:val="left" w:pos="962"/>
              </w:tabs>
              <w:ind w:right="-14"/>
              <w:jc w:val="right"/>
              <w:rPr>
                <w:rFonts w:ascii="Verdana" w:hAnsi="Verdana"/>
                <w:sz w:val="18"/>
                <w:szCs w:val="18"/>
              </w:rPr>
            </w:pPr>
          </w:p>
        </w:tc>
        <w:tc>
          <w:tcPr>
            <w:tcW w:w="900" w:type="dxa"/>
            <w:vAlign w:val="center"/>
          </w:tcPr>
          <w:p w:rsidR="00D87EAE" w:rsidRPr="00D01F2F" w:rsidRDefault="00D87EAE" w:rsidP="00D87EAE">
            <w:pPr>
              <w:pStyle w:val="TableText"/>
              <w:ind w:right="-14"/>
              <w:jc w:val="right"/>
              <w:rPr>
                <w:rFonts w:ascii="Verdana" w:hAnsi="Verdana"/>
                <w:sz w:val="18"/>
                <w:szCs w:val="18"/>
              </w:rPr>
            </w:pPr>
          </w:p>
        </w:tc>
      </w:tr>
      <w:tr w:rsidR="00D87EAE" w:rsidRPr="00D01F2F" w:rsidTr="00D87EAE">
        <w:trPr>
          <w:cantSplit/>
          <w:trHeight w:val="270"/>
        </w:trPr>
        <w:tc>
          <w:tcPr>
            <w:tcW w:w="306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Trade and other payables</w:t>
            </w:r>
          </w:p>
        </w:tc>
        <w:tc>
          <w:tcPr>
            <w:tcW w:w="108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2,246</w:t>
            </w:r>
          </w:p>
        </w:tc>
        <w:tc>
          <w:tcPr>
            <w:tcW w:w="990" w:type="dxa"/>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2,246</w:t>
            </w:r>
          </w:p>
        </w:tc>
        <w:tc>
          <w:tcPr>
            <w:tcW w:w="1440" w:type="dxa"/>
            <w:vAlign w:val="center"/>
          </w:tcPr>
          <w:p w:rsidR="00D87EAE" w:rsidRPr="00D01F2F" w:rsidRDefault="00D87EAE" w:rsidP="00D87EAE">
            <w:pPr>
              <w:pStyle w:val="TableText"/>
              <w:jc w:val="right"/>
              <w:rPr>
                <w:rFonts w:ascii="Verdana" w:hAnsi="Verdana"/>
                <w:sz w:val="18"/>
                <w:szCs w:val="18"/>
              </w:rPr>
            </w:pPr>
            <w:r w:rsidRPr="00D01F2F">
              <w:rPr>
                <w:rFonts w:ascii="Verdana" w:hAnsi="Verdana"/>
                <w:sz w:val="18"/>
                <w:szCs w:val="18"/>
              </w:rPr>
              <w:t>–</w:t>
            </w:r>
          </w:p>
        </w:tc>
        <w:tc>
          <w:tcPr>
            <w:tcW w:w="990" w:type="dxa"/>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c>
          <w:tcPr>
            <w:tcW w:w="990" w:type="dxa"/>
            <w:vAlign w:val="center"/>
          </w:tcPr>
          <w:p w:rsidR="00D87EAE" w:rsidRPr="00D01F2F" w:rsidRDefault="00D87EAE" w:rsidP="00D87EAE">
            <w:pPr>
              <w:pStyle w:val="TableText"/>
              <w:tabs>
                <w:tab w:val="left" w:pos="962"/>
              </w:tabs>
              <w:ind w:right="-14"/>
              <w:jc w:val="right"/>
              <w:rPr>
                <w:rFonts w:ascii="Verdana" w:hAnsi="Verdana"/>
                <w:sz w:val="18"/>
                <w:szCs w:val="18"/>
              </w:rPr>
            </w:pPr>
            <w:r w:rsidRPr="00D01F2F">
              <w:rPr>
                <w:rFonts w:ascii="Verdana" w:hAnsi="Verdana"/>
                <w:sz w:val="18"/>
                <w:szCs w:val="18"/>
              </w:rPr>
              <w:t>–</w:t>
            </w:r>
          </w:p>
        </w:tc>
        <w:tc>
          <w:tcPr>
            <w:tcW w:w="900" w:type="dxa"/>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r>
      <w:tr w:rsidR="00D87EAE" w:rsidRPr="00D01F2F" w:rsidTr="00D87EAE">
        <w:trPr>
          <w:cantSplit/>
          <w:trHeight w:val="270"/>
        </w:trPr>
        <w:tc>
          <w:tcPr>
            <w:tcW w:w="3060"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Current income tax liabilities</w:t>
            </w:r>
          </w:p>
        </w:tc>
        <w:tc>
          <w:tcPr>
            <w:tcW w:w="108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58</w:t>
            </w:r>
          </w:p>
        </w:tc>
        <w:tc>
          <w:tcPr>
            <w:tcW w:w="990" w:type="dxa"/>
            <w:tcBorders>
              <w:bottom w:val="single" w:sz="4" w:space="0" w:color="auto"/>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58</w:t>
            </w:r>
          </w:p>
        </w:tc>
        <w:tc>
          <w:tcPr>
            <w:tcW w:w="1440" w:type="dxa"/>
            <w:tcBorders>
              <w:bottom w:val="single" w:sz="4" w:space="0" w:color="auto"/>
            </w:tcBorders>
            <w:vAlign w:val="center"/>
          </w:tcPr>
          <w:p w:rsidR="00D87EAE" w:rsidRPr="00D01F2F" w:rsidRDefault="00D87EAE" w:rsidP="00D87EAE">
            <w:pPr>
              <w:pStyle w:val="TableText"/>
              <w:jc w:val="right"/>
              <w:rPr>
                <w:rFonts w:ascii="Verdana" w:hAnsi="Verdana"/>
                <w:sz w:val="18"/>
                <w:szCs w:val="18"/>
              </w:rPr>
            </w:pPr>
            <w:r w:rsidRPr="00D01F2F">
              <w:rPr>
                <w:rFonts w:ascii="Verdana" w:hAnsi="Verdana"/>
                <w:sz w:val="18"/>
                <w:szCs w:val="18"/>
              </w:rPr>
              <w:t>–</w:t>
            </w:r>
          </w:p>
        </w:tc>
        <w:tc>
          <w:tcPr>
            <w:tcW w:w="990" w:type="dxa"/>
            <w:tcBorders>
              <w:bottom w:val="single" w:sz="4" w:space="0" w:color="auto"/>
            </w:tcBorders>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c>
          <w:tcPr>
            <w:tcW w:w="990" w:type="dxa"/>
            <w:tcBorders>
              <w:bottom w:val="single" w:sz="4" w:space="0" w:color="auto"/>
            </w:tcBorders>
            <w:vAlign w:val="center"/>
          </w:tcPr>
          <w:p w:rsidR="00D87EAE" w:rsidRPr="00D01F2F" w:rsidRDefault="00D87EAE" w:rsidP="00D87EAE">
            <w:pPr>
              <w:pStyle w:val="TableText"/>
              <w:tabs>
                <w:tab w:val="left" w:pos="962"/>
              </w:tabs>
              <w:ind w:right="-14"/>
              <w:jc w:val="right"/>
              <w:rPr>
                <w:rFonts w:ascii="Verdana" w:hAnsi="Verdana"/>
                <w:sz w:val="18"/>
                <w:szCs w:val="18"/>
              </w:rPr>
            </w:pPr>
            <w:r w:rsidRPr="00D01F2F">
              <w:rPr>
                <w:rFonts w:ascii="Verdana" w:hAnsi="Verdana"/>
                <w:sz w:val="18"/>
                <w:szCs w:val="18"/>
              </w:rPr>
              <w:t>–</w:t>
            </w:r>
          </w:p>
        </w:tc>
        <w:tc>
          <w:tcPr>
            <w:tcW w:w="900" w:type="dxa"/>
            <w:tcBorders>
              <w:bottom w:val="single" w:sz="4" w:space="0" w:color="auto"/>
            </w:tcBorders>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r>
      <w:tr w:rsidR="00D87EAE" w:rsidRPr="00D01F2F" w:rsidTr="00D87EAE">
        <w:trPr>
          <w:cantSplit/>
          <w:trHeight w:val="270"/>
        </w:trPr>
        <w:tc>
          <w:tcPr>
            <w:tcW w:w="3060" w:type="dxa"/>
            <w:tcBorders>
              <w:top w:val="single" w:sz="4" w:space="0" w:color="auto"/>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Total other liabilities</w:t>
            </w:r>
            <w:r>
              <w:rPr>
                <w:rFonts w:ascii="Verdana" w:hAnsi="Verdana"/>
                <w:sz w:val="18"/>
                <w:szCs w:val="18"/>
              </w:rPr>
              <w:t xml:space="preserve"> </w:t>
            </w:r>
          </w:p>
        </w:tc>
        <w:tc>
          <w:tcPr>
            <w:tcW w:w="1080" w:type="dxa"/>
            <w:tcBorders>
              <w:top w:val="single" w:sz="4" w:space="0" w:color="auto"/>
              <w:bottom w:val="single" w:sz="4" w:space="0" w:color="auto"/>
            </w:tcBorders>
            <w:vAlign w:val="center"/>
          </w:tcPr>
          <w:p w:rsidR="00D87EAE" w:rsidRPr="00D01F2F" w:rsidRDefault="0086616A" w:rsidP="00D87EAE">
            <w:pPr>
              <w:pStyle w:val="TableText"/>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 </w:instrText>
            </w:r>
            <w:r w:rsidRPr="00D01F2F">
              <w:rPr>
                <w:rFonts w:ascii="Verdana" w:hAnsi="Verdana"/>
                <w:sz w:val="18"/>
                <w:szCs w:val="18"/>
              </w:rPr>
              <w:fldChar w:fldCharType="separate"/>
            </w:r>
            <w:r w:rsidR="00D87EAE">
              <w:rPr>
                <w:rFonts w:ascii="Verdana" w:hAnsi="Verdana"/>
                <w:noProof/>
                <w:sz w:val="18"/>
                <w:szCs w:val="18"/>
              </w:rPr>
              <w:t>2,304</w:t>
            </w:r>
            <w:r w:rsidRPr="00D01F2F">
              <w:rPr>
                <w:rFonts w:ascii="Verdana" w:hAnsi="Verdana"/>
                <w:sz w:val="18"/>
                <w:szCs w:val="18"/>
              </w:rPr>
              <w:fldChar w:fldCharType="end"/>
            </w:r>
          </w:p>
        </w:tc>
        <w:tc>
          <w:tcPr>
            <w:tcW w:w="990" w:type="dxa"/>
            <w:tcBorders>
              <w:top w:val="single" w:sz="4" w:space="0" w:color="auto"/>
              <w:bottom w:val="single" w:sz="4" w:space="0" w:color="auto"/>
            </w:tcBorders>
            <w:vAlign w:val="center"/>
          </w:tcPr>
          <w:p w:rsidR="00D87EAE" w:rsidRPr="00D01F2F" w:rsidRDefault="0086616A" w:rsidP="00D87EAE">
            <w:pPr>
              <w:pStyle w:val="TableText"/>
              <w:tabs>
                <w:tab w:val="left" w:pos="976"/>
              </w:tabs>
              <w:jc w:val="right"/>
              <w:rPr>
                <w:rFonts w:ascii="Verdana" w:hAnsi="Verdana"/>
                <w:sz w:val="18"/>
                <w:szCs w:val="18"/>
              </w:rPr>
            </w:pPr>
            <w:r w:rsidRPr="00D01F2F">
              <w:rPr>
                <w:rFonts w:ascii="Verdana" w:hAnsi="Verdana"/>
                <w:sz w:val="18"/>
                <w:szCs w:val="18"/>
              </w:rPr>
              <w:fldChar w:fldCharType="begin"/>
            </w:r>
            <w:r w:rsidR="00D87EAE" w:rsidRPr="00D01F2F">
              <w:rPr>
                <w:rFonts w:ascii="Verdana" w:hAnsi="Verdana"/>
                <w:sz w:val="18"/>
                <w:szCs w:val="18"/>
              </w:rPr>
              <w:instrText xml:space="preserve"> =SUM(ABOVE) </w:instrText>
            </w:r>
            <w:r w:rsidRPr="00D01F2F">
              <w:rPr>
                <w:rFonts w:ascii="Verdana" w:hAnsi="Verdana"/>
                <w:sz w:val="18"/>
                <w:szCs w:val="18"/>
              </w:rPr>
              <w:fldChar w:fldCharType="separate"/>
            </w:r>
            <w:r w:rsidR="00D87EAE">
              <w:rPr>
                <w:rFonts w:ascii="Verdana" w:hAnsi="Verdana"/>
                <w:noProof/>
                <w:sz w:val="18"/>
                <w:szCs w:val="18"/>
              </w:rPr>
              <w:t>2,304</w:t>
            </w:r>
            <w:r w:rsidRPr="00D01F2F">
              <w:rPr>
                <w:rFonts w:ascii="Verdana" w:hAnsi="Verdana"/>
                <w:sz w:val="18"/>
                <w:szCs w:val="18"/>
              </w:rPr>
              <w:fldChar w:fldCharType="end"/>
            </w:r>
          </w:p>
        </w:tc>
        <w:tc>
          <w:tcPr>
            <w:tcW w:w="1440" w:type="dxa"/>
            <w:tcBorders>
              <w:top w:val="single" w:sz="4" w:space="0" w:color="auto"/>
              <w:bottom w:val="single" w:sz="4" w:space="0" w:color="auto"/>
            </w:tcBorders>
            <w:vAlign w:val="center"/>
          </w:tcPr>
          <w:p w:rsidR="00D87EAE" w:rsidRPr="00D01F2F" w:rsidRDefault="00D87EAE" w:rsidP="00D87EAE">
            <w:pPr>
              <w:pStyle w:val="TableText"/>
              <w:jc w:val="right"/>
              <w:rPr>
                <w:rFonts w:ascii="Verdana" w:hAnsi="Verdana"/>
                <w:b/>
                <w:sz w:val="18"/>
                <w:szCs w:val="18"/>
              </w:rPr>
            </w:pPr>
            <w:r w:rsidRPr="00D01F2F">
              <w:rPr>
                <w:rFonts w:ascii="Verdana" w:hAnsi="Verdana"/>
                <w:sz w:val="18"/>
                <w:szCs w:val="18"/>
              </w:rPr>
              <w:t>–</w:t>
            </w:r>
          </w:p>
        </w:tc>
        <w:tc>
          <w:tcPr>
            <w:tcW w:w="990" w:type="dxa"/>
            <w:tcBorders>
              <w:top w:val="single" w:sz="4" w:space="0" w:color="auto"/>
              <w:bottom w:val="single" w:sz="4" w:space="0" w:color="auto"/>
            </w:tcBorders>
            <w:vAlign w:val="center"/>
          </w:tcPr>
          <w:p w:rsidR="00D87EAE" w:rsidRPr="00D01F2F" w:rsidRDefault="00D87EAE" w:rsidP="00D87EAE">
            <w:pPr>
              <w:pStyle w:val="TableText"/>
              <w:ind w:right="-14"/>
              <w:jc w:val="right"/>
              <w:rPr>
                <w:rFonts w:ascii="Verdana" w:hAnsi="Verdana"/>
                <w:b/>
                <w:sz w:val="18"/>
                <w:szCs w:val="18"/>
              </w:rPr>
            </w:pPr>
            <w:r w:rsidRPr="00D01F2F">
              <w:rPr>
                <w:rFonts w:ascii="Verdana" w:hAnsi="Verdana"/>
                <w:sz w:val="18"/>
                <w:szCs w:val="18"/>
              </w:rPr>
              <w:t>–</w:t>
            </w:r>
          </w:p>
        </w:tc>
        <w:tc>
          <w:tcPr>
            <w:tcW w:w="990" w:type="dxa"/>
            <w:tcBorders>
              <w:top w:val="single" w:sz="4" w:space="0" w:color="auto"/>
              <w:bottom w:val="single" w:sz="4" w:space="0" w:color="auto"/>
            </w:tcBorders>
            <w:vAlign w:val="center"/>
          </w:tcPr>
          <w:p w:rsidR="00D87EAE" w:rsidRPr="00D01F2F" w:rsidRDefault="00D87EAE" w:rsidP="00D87EAE">
            <w:pPr>
              <w:pStyle w:val="TableText"/>
              <w:tabs>
                <w:tab w:val="center" w:pos="441"/>
                <w:tab w:val="right" w:pos="883"/>
                <w:tab w:val="left" w:pos="962"/>
              </w:tabs>
              <w:ind w:right="-14"/>
              <w:jc w:val="right"/>
              <w:rPr>
                <w:rFonts w:ascii="Verdana" w:hAnsi="Verdana"/>
                <w:b/>
                <w:sz w:val="18"/>
                <w:szCs w:val="18"/>
              </w:rPr>
            </w:pPr>
            <w:r w:rsidRPr="00D01F2F">
              <w:rPr>
                <w:rFonts w:ascii="Verdana" w:hAnsi="Verdana"/>
                <w:sz w:val="18"/>
                <w:szCs w:val="18"/>
              </w:rPr>
              <w:t>–</w:t>
            </w:r>
          </w:p>
        </w:tc>
        <w:tc>
          <w:tcPr>
            <w:tcW w:w="900" w:type="dxa"/>
            <w:tcBorders>
              <w:top w:val="single" w:sz="4" w:space="0" w:color="auto"/>
              <w:bottom w:val="single" w:sz="4" w:space="0" w:color="auto"/>
            </w:tcBorders>
            <w:vAlign w:val="center"/>
          </w:tcPr>
          <w:p w:rsidR="00D87EAE" w:rsidRPr="00D01F2F" w:rsidRDefault="00D87EAE" w:rsidP="00D87EAE">
            <w:pPr>
              <w:pStyle w:val="TableText"/>
              <w:ind w:right="-14"/>
              <w:jc w:val="right"/>
              <w:rPr>
                <w:rFonts w:ascii="Verdana" w:hAnsi="Verdana"/>
                <w:b/>
                <w:sz w:val="18"/>
                <w:szCs w:val="18"/>
              </w:rPr>
            </w:pPr>
            <w:r w:rsidRPr="00D01F2F">
              <w:rPr>
                <w:rFonts w:ascii="Verdana" w:hAnsi="Verdana"/>
                <w:sz w:val="18"/>
                <w:szCs w:val="18"/>
              </w:rPr>
              <w:t>–</w:t>
            </w:r>
          </w:p>
        </w:tc>
      </w:tr>
      <w:tr w:rsidR="00D87EAE" w:rsidRPr="00D01F2F" w:rsidTr="00D87EAE">
        <w:trPr>
          <w:cantSplit/>
          <w:trHeight w:val="270"/>
        </w:trPr>
        <w:tc>
          <w:tcPr>
            <w:tcW w:w="3060"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Total liabilities</w:t>
            </w:r>
          </w:p>
        </w:tc>
        <w:tc>
          <w:tcPr>
            <w:tcW w:w="108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=B6+B10 </w:instrText>
            </w:r>
            <w:r w:rsidRPr="00D01F2F">
              <w:rPr>
                <w:rFonts w:ascii="Verdana" w:hAnsi="Verdana"/>
                <w:b/>
                <w:sz w:val="18"/>
                <w:szCs w:val="18"/>
              </w:rPr>
              <w:fldChar w:fldCharType="separate"/>
            </w:r>
            <w:r w:rsidR="00D87EAE">
              <w:rPr>
                <w:rFonts w:ascii="Verdana" w:hAnsi="Verdana"/>
                <w:b/>
                <w:noProof/>
                <w:sz w:val="18"/>
                <w:szCs w:val="18"/>
              </w:rPr>
              <w:t>4,651</w:t>
            </w:r>
            <w:r w:rsidRPr="00D01F2F">
              <w:rPr>
                <w:rFonts w:ascii="Verdana" w:hAnsi="Verdana"/>
                <w:b/>
                <w:sz w:val="18"/>
                <w:szCs w:val="18"/>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tabs>
                <w:tab w:val="left" w:pos="976"/>
              </w:tabs>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=C6+C10 </w:instrText>
            </w:r>
            <w:r w:rsidRPr="00D01F2F">
              <w:rPr>
                <w:rFonts w:ascii="Verdana" w:hAnsi="Verdana"/>
                <w:b/>
                <w:sz w:val="18"/>
                <w:szCs w:val="18"/>
              </w:rPr>
              <w:fldChar w:fldCharType="separate"/>
            </w:r>
            <w:r w:rsidR="00D87EAE">
              <w:rPr>
                <w:rFonts w:ascii="Verdana" w:hAnsi="Verdana"/>
                <w:b/>
                <w:noProof/>
                <w:sz w:val="18"/>
                <w:szCs w:val="18"/>
              </w:rPr>
              <w:t>2,351</w:t>
            </w:r>
            <w:r w:rsidRPr="00D01F2F">
              <w:rPr>
                <w:rFonts w:ascii="Verdana" w:hAnsi="Verdana"/>
                <w:b/>
                <w:sz w:val="18"/>
                <w:szCs w:val="18"/>
              </w:rPr>
              <w:fldChar w:fldCharType="end"/>
            </w:r>
          </w:p>
        </w:tc>
        <w:tc>
          <w:tcPr>
            <w:tcW w:w="1440" w:type="dxa"/>
            <w:tcBorders>
              <w:top w:val="single" w:sz="4" w:space="0" w:color="auto"/>
              <w:bottom w:val="double" w:sz="4" w:space="0" w:color="auto"/>
            </w:tcBorders>
            <w:vAlign w:val="center"/>
          </w:tcPr>
          <w:p w:rsidR="00D87EAE" w:rsidRPr="00D01F2F" w:rsidRDefault="0086616A" w:rsidP="00D87EAE">
            <w:pPr>
              <w:pStyle w:val="TableText"/>
              <w:tabs>
                <w:tab w:val="left" w:pos="1412"/>
              </w:tabs>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=d6+d10 </w:instrText>
            </w:r>
            <w:r w:rsidRPr="00D01F2F">
              <w:rPr>
                <w:rFonts w:ascii="Verdana" w:hAnsi="Verdana"/>
                <w:b/>
                <w:sz w:val="18"/>
                <w:szCs w:val="18"/>
              </w:rPr>
              <w:fldChar w:fldCharType="separate"/>
            </w:r>
            <w:r w:rsidR="00D87EAE">
              <w:rPr>
                <w:rFonts w:ascii="Verdana" w:hAnsi="Verdana"/>
                <w:b/>
                <w:noProof/>
                <w:sz w:val="18"/>
                <w:szCs w:val="18"/>
              </w:rPr>
              <w:t>2,300</w:t>
            </w:r>
            <w:r w:rsidRPr="00D01F2F">
              <w:rPr>
                <w:rFonts w:ascii="Verdana" w:hAnsi="Verdana"/>
                <w:b/>
                <w:sz w:val="18"/>
                <w:szCs w:val="18"/>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ind w:right="-14"/>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=E6+E10 </w:instrText>
            </w:r>
            <w:r>
              <w:rPr>
                <w:rFonts w:ascii="Verdana" w:hAnsi="Verdana"/>
                <w:b/>
                <w:sz w:val="18"/>
                <w:szCs w:val="18"/>
              </w:rPr>
              <w:fldChar w:fldCharType="separate"/>
            </w:r>
            <w:r w:rsidR="00D87EAE">
              <w:rPr>
                <w:rFonts w:ascii="Verdana" w:hAnsi="Verdana"/>
                <w:b/>
                <w:noProof/>
                <w:sz w:val="18"/>
                <w:szCs w:val="18"/>
              </w:rPr>
              <w:t>16</w:t>
            </w:r>
            <w:r>
              <w:rPr>
                <w:rFonts w:ascii="Verdana" w:hAnsi="Verdana"/>
                <w:b/>
                <w:sz w:val="18"/>
                <w:szCs w:val="18"/>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tabs>
                <w:tab w:val="left" w:pos="962"/>
              </w:tabs>
              <w:ind w:right="-14"/>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=F6+F10 </w:instrText>
            </w:r>
            <w:r>
              <w:rPr>
                <w:rFonts w:ascii="Verdana" w:hAnsi="Verdana"/>
                <w:b/>
                <w:sz w:val="18"/>
                <w:szCs w:val="18"/>
              </w:rPr>
              <w:fldChar w:fldCharType="separate"/>
            </w:r>
            <w:r w:rsidR="00D87EAE">
              <w:rPr>
                <w:rFonts w:ascii="Verdana" w:hAnsi="Verdana"/>
                <w:b/>
                <w:noProof/>
                <w:sz w:val="18"/>
                <w:szCs w:val="18"/>
              </w:rPr>
              <w:t>2,284</w:t>
            </w:r>
            <w:r>
              <w:rPr>
                <w:rFonts w:ascii="Verdana" w:hAnsi="Verdana"/>
                <w:b/>
                <w:sz w:val="18"/>
                <w:szCs w:val="18"/>
              </w:rPr>
              <w:fldChar w:fldCharType="end"/>
            </w:r>
          </w:p>
        </w:tc>
        <w:tc>
          <w:tcPr>
            <w:tcW w:w="900" w:type="dxa"/>
            <w:tcBorders>
              <w:top w:val="single" w:sz="4" w:space="0" w:color="auto"/>
              <w:bottom w:val="double" w:sz="4" w:space="0" w:color="auto"/>
            </w:tcBorders>
            <w:vAlign w:val="center"/>
          </w:tcPr>
          <w:p w:rsidR="00D87EAE" w:rsidRPr="00D01F2F" w:rsidRDefault="00D87EAE" w:rsidP="00D87EAE">
            <w:pPr>
              <w:pStyle w:val="TableText"/>
              <w:ind w:right="-14"/>
              <w:jc w:val="right"/>
              <w:rPr>
                <w:rFonts w:ascii="Verdana" w:hAnsi="Verdana"/>
                <w:b/>
                <w:sz w:val="18"/>
                <w:szCs w:val="18"/>
              </w:rPr>
            </w:pPr>
            <w:r w:rsidRPr="00D01F2F">
              <w:rPr>
                <w:rFonts w:ascii="Verdana" w:hAnsi="Verdana"/>
                <w:sz w:val="18"/>
                <w:szCs w:val="18"/>
              </w:rPr>
              <w:t>–</w:t>
            </w:r>
          </w:p>
        </w:tc>
      </w:tr>
      <w:tr w:rsidR="00D87EAE" w:rsidRPr="00D01F2F" w:rsidTr="00D87EAE">
        <w:trPr>
          <w:cantSplit/>
          <w:trHeight w:val="270"/>
        </w:trPr>
        <w:tc>
          <w:tcPr>
            <w:tcW w:w="3060" w:type="dxa"/>
            <w:tcBorders>
              <w:top w:val="double" w:sz="4" w:space="0" w:color="auto"/>
            </w:tcBorders>
          </w:tcPr>
          <w:p w:rsidR="00D87EAE" w:rsidRPr="00D01F2F" w:rsidRDefault="00D87EAE" w:rsidP="00D87EAE">
            <w:pPr>
              <w:pStyle w:val="TableText"/>
              <w:ind w:right="79"/>
              <w:rPr>
                <w:rFonts w:ascii="Verdana" w:hAnsi="Verdana"/>
                <w:b/>
                <w:sz w:val="18"/>
                <w:szCs w:val="18"/>
                <w:highlight w:val="yellow"/>
              </w:rPr>
            </w:pPr>
          </w:p>
        </w:tc>
        <w:tc>
          <w:tcPr>
            <w:tcW w:w="1080" w:type="dxa"/>
            <w:tcBorders>
              <w:top w:val="double" w:sz="4" w:space="0" w:color="auto"/>
            </w:tcBorders>
            <w:vAlign w:val="center"/>
          </w:tcPr>
          <w:p w:rsidR="00D87EAE" w:rsidRPr="00D01F2F" w:rsidRDefault="00D87EAE" w:rsidP="00D87EAE">
            <w:pPr>
              <w:pStyle w:val="TableText"/>
              <w:jc w:val="right"/>
              <w:rPr>
                <w:rFonts w:ascii="Verdana" w:hAnsi="Verdana"/>
                <w:b/>
                <w:sz w:val="18"/>
                <w:szCs w:val="18"/>
                <w:highlight w:val="yellow"/>
              </w:rPr>
            </w:pPr>
          </w:p>
        </w:tc>
        <w:tc>
          <w:tcPr>
            <w:tcW w:w="990" w:type="dxa"/>
            <w:tcBorders>
              <w:top w:val="double" w:sz="4" w:space="0" w:color="auto"/>
            </w:tcBorders>
            <w:vAlign w:val="center"/>
          </w:tcPr>
          <w:p w:rsidR="00D87EAE" w:rsidRPr="00D01F2F" w:rsidRDefault="00D87EAE" w:rsidP="00D87EAE">
            <w:pPr>
              <w:pStyle w:val="TableText"/>
              <w:tabs>
                <w:tab w:val="left" w:pos="976"/>
              </w:tabs>
              <w:jc w:val="right"/>
              <w:rPr>
                <w:rFonts w:ascii="Verdana" w:hAnsi="Verdana"/>
                <w:b/>
                <w:sz w:val="18"/>
                <w:szCs w:val="18"/>
                <w:highlight w:val="yellow"/>
              </w:rPr>
            </w:pPr>
          </w:p>
        </w:tc>
        <w:tc>
          <w:tcPr>
            <w:tcW w:w="1440" w:type="dxa"/>
            <w:tcBorders>
              <w:top w:val="double" w:sz="4" w:space="0" w:color="auto"/>
            </w:tcBorders>
            <w:vAlign w:val="center"/>
          </w:tcPr>
          <w:p w:rsidR="00D87EAE" w:rsidRPr="00D01F2F" w:rsidRDefault="00D87EAE" w:rsidP="00D87EAE">
            <w:pPr>
              <w:pStyle w:val="TableText"/>
              <w:jc w:val="right"/>
              <w:rPr>
                <w:rFonts w:ascii="Verdana" w:hAnsi="Verdana"/>
                <w:b/>
                <w:sz w:val="18"/>
                <w:szCs w:val="18"/>
                <w:highlight w:val="yellow"/>
              </w:rPr>
            </w:pPr>
          </w:p>
        </w:tc>
        <w:tc>
          <w:tcPr>
            <w:tcW w:w="990" w:type="dxa"/>
            <w:tcBorders>
              <w:top w:val="double" w:sz="4" w:space="0" w:color="auto"/>
            </w:tcBorders>
            <w:vAlign w:val="center"/>
          </w:tcPr>
          <w:p w:rsidR="00D87EAE" w:rsidRPr="00D01F2F" w:rsidRDefault="00D87EAE" w:rsidP="00D87EAE">
            <w:pPr>
              <w:pStyle w:val="TableText"/>
              <w:ind w:right="-14"/>
              <w:jc w:val="right"/>
              <w:rPr>
                <w:rFonts w:ascii="Verdana" w:hAnsi="Verdana"/>
                <w:b/>
                <w:sz w:val="18"/>
                <w:szCs w:val="18"/>
                <w:highlight w:val="yellow"/>
              </w:rPr>
            </w:pPr>
          </w:p>
        </w:tc>
        <w:tc>
          <w:tcPr>
            <w:tcW w:w="990" w:type="dxa"/>
            <w:tcBorders>
              <w:top w:val="double" w:sz="4" w:space="0" w:color="auto"/>
            </w:tcBorders>
            <w:vAlign w:val="center"/>
          </w:tcPr>
          <w:p w:rsidR="00D87EAE" w:rsidRPr="00D01F2F" w:rsidRDefault="00D87EAE" w:rsidP="00D87EAE">
            <w:pPr>
              <w:pStyle w:val="TableText"/>
              <w:tabs>
                <w:tab w:val="left" w:pos="962"/>
              </w:tabs>
              <w:ind w:right="-14"/>
              <w:jc w:val="right"/>
              <w:rPr>
                <w:rFonts w:ascii="Verdana" w:hAnsi="Verdana"/>
                <w:b/>
                <w:sz w:val="18"/>
                <w:szCs w:val="18"/>
                <w:highlight w:val="yellow"/>
              </w:rPr>
            </w:pPr>
          </w:p>
        </w:tc>
        <w:tc>
          <w:tcPr>
            <w:tcW w:w="900" w:type="dxa"/>
            <w:tcBorders>
              <w:top w:val="double" w:sz="4" w:space="0" w:color="auto"/>
            </w:tcBorders>
            <w:vAlign w:val="center"/>
          </w:tcPr>
          <w:p w:rsidR="00D87EAE" w:rsidRPr="00D01F2F" w:rsidRDefault="00D87EAE" w:rsidP="00D87EAE">
            <w:pPr>
              <w:pStyle w:val="TableText"/>
              <w:ind w:right="-14"/>
              <w:jc w:val="right"/>
              <w:rPr>
                <w:rFonts w:ascii="Verdana" w:hAnsi="Verdana"/>
                <w:b/>
                <w:sz w:val="18"/>
                <w:szCs w:val="18"/>
                <w:highlight w:val="yellow"/>
              </w:rPr>
            </w:pPr>
          </w:p>
        </w:tc>
      </w:tr>
      <w:tr w:rsidR="00D87EAE" w:rsidRPr="00D01F2F" w:rsidTr="00D87EAE">
        <w:trPr>
          <w:cantSplit/>
          <w:trHeight w:val="270"/>
        </w:trPr>
        <w:tc>
          <w:tcPr>
            <w:tcW w:w="3060" w:type="dxa"/>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Interest finance lease liabilities</w:t>
            </w:r>
          </w:p>
        </w:tc>
        <w:tc>
          <w:tcPr>
            <w:tcW w:w="1080" w:type="dxa"/>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2</w:t>
            </w:r>
          </w:p>
        </w:tc>
        <w:tc>
          <w:tcPr>
            <w:tcW w:w="990" w:type="dxa"/>
            <w:vAlign w:val="center"/>
          </w:tcPr>
          <w:p w:rsidR="00D87EAE" w:rsidRPr="00D01F2F" w:rsidRDefault="00D87EAE" w:rsidP="00D87EAE">
            <w:pPr>
              <w:pStyle w:val="TableText"/>
              <w:tabs>
                <w:tab w:val="left" w:pos="976"/>
              </w:tabs>
              <w:jc w:val="right"/>
              <w:rPr>
                <w:rFonts w:ascii="Verdana" w:hAnsi="Verdana"/>
                <w:sz w:val="18"/>
                <w:szCs w:val="18"/>
              </w:rPr>
            </w:pPr>
            <w:r>
              <w:rPr>
                <w:rFonts w:ascii="Verdana" w:hAnsi="Verdana"/>
                <w:sz w:val="18"/>
                <w:szCs w:val="18"/>
              </w:rPr>
              <w:t>2</w:t>
            </w:r>
          </w:p>
        </w:tc>
        <w:tc>
          <w:tcPr>
            <w:tcW w:w="1440" w:type="dxa"/>
            <w:vAlign w:val="center"/>
          </w:tcPr>
          <w:p w:rsidR="00D87EAE" w:rsidRPr="00D01F2F" w:rsidRDefault="00D87EAE" w:rsidP="00D87EAE">
            <w:pPr>
              <w:pStyle w:val="TableText"/>
              <w:jc w:val="right"/>
              <w:rPr>
                <w:rFonts w:ascii="Verdana" w:hAnsi="Verdana"/>
                <w:sz w:val="18"/>
                <w:szCs w:val="18"/>
              </w:rPr>
            </w:pPr>
            <w:r w:rsidRPr="00D01F2F">
              <w:rPr>
                <w:rFonts w:ascii="Verdana" w:hAnsi="Verdana"/>
                <w:sz w:val="18"/>
                <w:szCs w:val="18"/>
              </w:rPr>
              <w:t>–</w:t>
            </w:r>
          </w:p>
        </w:tc>
        <w:tc>
          <w:tcPr>
            <w:tcW w:w="990" w:type="dxa"/>
            <w:vAlign w:val="center"/>
          </w:tcPr>
          <w:p w:rsidR="00D87EAE" w:rsidRPr="00D01F2F" w:rsidRDefault="00D87EAE" w:rsidP="00D87EAE">
            <w:pPr>
              <w:pStyle w:val="TableText"/>
              <w:tabs>
                <w:tab w:val="left" w:pos="976"/>
              </w:tabs>
              <w:ind w:right="-14"/>
              <w:jc w:val="right"/>
              <w:rPr>
                <w:rFonts w:ascii="Verdana" w:hAnsi="Verdana"/>
                <w:sz w:val="18"/>
                <w:szCs w:val="18"/>
              </w:rPr>
            </w:pPr>
            <w:r w:rsidRPr="00D01F2F">
              <w:rPr>
                <w:rFonts w:ascii="Verdana" w:hAnsi="Verdana"/>
                <w:sz w:val="18"/>
                <w:szCs w:val="18"/>
              </w:rPr>
              <w:t>–</w:t>
            </w:r>
          </w:p>
        </w:tc>
        <w:tc>
          <w:tcPr>
            <w:tcW w:w="990" w:type="dxa"/>
            <w:vAlign w:val="center"/>
          </w:tcPr>
          <w:p w:rsidR="00D87EAE" w:rsidRPr="00D01F2F" w:rsidRDefault="00D87EAE" w:rsidP="00D87EAE">
            <w:pPr>
              <w:pStyle w:val="TableText"/>
              <w:tabs>
                <w:tab w:val="left" w:pos="962"/>
              </w:tabs>
              <w:ind w:right="-14"/>
              <w:jc w:val="right"/>
              <w:rPr>
                <w:rFonts w:ascii="Verdana" w:hAnsi="Verdana"/>
                <w:sz w:val="18"/>
                <w:szCs w:val="18"/>
              </w:rPr>
            </w:pPr>
            <w:r w:rsidRPr="00D01F2F">
              <w:rPr>
                <w:rFonts w:ascii="Verdana" w:hAnsi="Verdana"/>
                <w:sz w:val="18"/>
                <w:szCs w:val="18"/>
              </w:rPr>
              <w:t>–</w:t>
            </w:r>
          </w:p>
        </w:tc>
        <w:tc>
          <w:tcPr>
            <w:tcW w:w="900" w:type="dxa"/>
            <w:vAlign w:val="center"/>
          </w:tcPr>
          <w:p w:rsidR="00D87EAE" w:rsidRPr="00D01F2F" w:rsidRDefault="00D87EAE" w:rsidP="00D87EAE">
            <w:pPr>
              <w:pStyle w:val="TableText"/>
              <w:ind w:right="-14"/>
              <w:jc w:val="right"/>
              <w:rPr>
                <w:rFonts w:ascii="Verdana" w:hAnsi="Verdana"/>
                <w:b/>
                <w:sz w:val="18"/>
                <w:szCs w:val="18"/>
              </w:rPr>
            </w:pPr>
            <w:r w:rsidRPr="00D01F2F">
              <w:rPr>
                <w:rFonts w:ascii="Verdana" w:hAnsi="Verdana"/>
                <w:sz w:val="18"/>
                <w:szCs w:val="18"/>
              </w:rPr>
              <w:t>–</w:t>
            </w:r>
          </w:p>
        </w:tc>
      </w:tr>
      <w:tr w:rsidR="00D87EAE" w:rsidRPr="00D01F2F" w:rsidTr="00D87EAE">
        <w:trPr>
          <w:cantSplit/>
          <w:trHeight w:val="270"/>
        </w:trPr>
        <w:tc>
          <w:tcPr>
            <w:tcW w:w="3060" w:type="dxa"/>
            <w:tcBorders>
              <w:bottom w:val="sing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Interest bond loans</w:t>
            </w:r>
          </w:p>
        </w:tc>
        <w:tc>
          <w:tcPr>
            <w:tcW w:w="1080" w:type="dxa"/>
            <w:tcBorders>
              <w:bottom w:val="single" w:sz="4" w:space="0" w:color="auto"/>
            </w:tcBorders>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966</w:t>
            </w:r>
          </w:p>
        </w:tc>
        <w:tc>
          <w:tcPr>
            <w:tcW w:w="990" w:type="dxa"/>
            <w:tcBorders>
              <w:bottom w:val="single" w:sz="4" w:space="0" w:color="auto"/>
            </w:tcBorders>
            <w:vAlign w:val="center"/>
          </w:tcPr>
          <w:p w:rsidR="00D87EAE" w:rsidRPr="00D01F2F" w:rsidRDefault="00D87EAE" w:rsidP="00D87EAE">
            <w:pPr>
              <w:pStyle w:val="TableText"/>
              <w:tabs>
                <w:tab w:val="left" w:pos="976"/>
              </w:tabs>
              <w:jc w:val="right"/>
              <w:rPr>
                <w:rFonts w:ascii="Verdana" w:hAnsi="Verdana"/>
                <w:sz w:val="18"/>
                <w:szCs w:val="18"/>
              </w:rPr>
            </w:pPr>
            <w:r>
              <w:rPr>
                <w:rFonts w:ascii="Verdana" w:hAnsi="Verdana"/>
                <w:sz w:val="18"/>
                <w:szCs w:val="18"/>
              </w:rPr>
              <w:t>187</w:t>
            </w:r>
          </w:p>
        </w:tc>
        <w:tc>
          <w:tcPr>
            <w:tcW w:w="1440" w:type="dxa"/>
            <w:tcBorders>
              <w:bottom w:val="single" w:sz="4" w:space="0" w:color="auto"/>
            </w:tcBorders>
            <w:vAlign w:val="center"/>
          </w:tcPr>
          <w:p w:rsidR="00D87EAE" w:rsidRPr="00D01F2F" w:rsidRDefault="00D87EAE" w:rsidP="00D87EAE">
            <w:pPr>
              <w:pStyle w:val="TableText"/>
              <w:jc w:val="right"/>
              <w:rPr>
                <w:rFonts w:ascii="Verdana" w:hAnsi="Verdana"/>
                <w:sz w:val="18"/>
                <w:szCs w:val="18"/>
              </w:rPr>
            </w:pPr>
            <w:r>
              <w:rPr>
                <w:rFonts w:ascii="Verdana" w:hAnsi="Verdana"/>
                <w:sz w:val="18"/>
                <w:szCs w:val="18"/>
              </w:rPr>
              <w:t>780</w:t>
            </w:r>
          </w:p>
        </w:tc>
        <w:tc>
          <w:tcPr>
            <w:tcW w:w="990" w:type="dxa"/>
            <w:tcBorders>
              <w:bottom w:val="single" w:sz="4" w:space="0" w:color="auto"/>
            </w:tcBorders>
            <w:vAlign w:val="center"/>
          </w:tcPr>
          <w:p w:rsidR="00D87EAE" w:rsidRPr="00D01F2F" w:rsidRDefault="00D87EAE" w:rsidP="00D87EAE">
            <w:pPr>
              <w:pStyle w:val="TableText"/>
              <w:tabs>
                <w:tab w:val="left" w:pos="976"/>
              </w:tabs>
              <w:ind w:right="-14"/>
              <w:jc w:val="right"/>
              <w:rPr>
                <w:rFonts w:ascii="Verdana" w:hAnsi="Verdana"/>
                <w:sz w:val="18"/>
                <w:szCs w:val="18"/>
              </w:rPr>
            </w:pPr>
            <w:r>
              <w:rPr>
                <w:rFonts w:ascii="Verdana" w:hAnsi="Verdana"/>
                <w:sz w:val="18"/>
                <w:szCs w:val="18"/>
              </w:rPr>
              <w:t>190</w:t>
            </w:r>
          </w:p>
        </w:tc>
        <w:tc>
          <w:tcPr>
            <w:tcW w:w="990" w:type="dxa"/>
            <w:tcBorders>
              <w:bottom w:val="single" w:sz="4" w:space="0" w:color="auto"/>
            </w:tcBorders>
            <w:vAlign w:val="center"/>
          </w:tcPr>
          <w:p w:rsidR="00D87EAE" w:rsidRPr="00D01F2F" w:rsidRDefault="00D87EAE" w:rsidP="00D87EAE">
            <w:pPr>
              <w:pStyle w:val="TableText"/>
              <w:tabs>
                <w:tab w:val="left" w:pos="962"/>
              </w:tabs>
              <w:ind w:right="-14"/>
              <w:jc w:val="right"/>
              <w:rPr>
                <w:rFonts w:ascii="Verdana" w:hAnsi="Verdana"/>
                <w:sz w:val="18"/>
                <w:szCs w:val="18"/>
              </w:rPr>
            </w:pPr>
            <w:r>
              <w:rPr>
                <w:rFonts w:ascii="Verdana" w:hAnsi="Verdana"/>
                <w:sz w:val="18"/>
                <w:szCs w:val="18"/>
              </w:rPr>
              <w:t>590</w:t>
            </w:r>
          </w:p>
        </w:tc>
        <w:tc>
          <w:tcPr>
            <w:tcW w:w="900" w:type="dxa"/>
            <w:tcBorders>
              <w:bottom w:val="single" w:sz="4" w:space="0" w:color="auto"/>
            </w:tcBorders>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w:t>
            </w:r>
          </w:p>
        </w:tc>
      </w:tr>
      <w:tr w:rsidR="00D87EAE" w:rsidRPr="00D01F2F" w:rsidTr="00D87EAE">
        <w:trPr>
          <w:cantSplit/>
          <w:trHeight w:val="270"/>
        </w:trPr>
        <w:tc>
          <w:tcPr>
            <w:tcW w:w="3060" w:type="dxa"/>
            <w:tcBorders>
              <w:top w:val="single" w:sz="4" w:space="0" w:color="auto"/>
              <w:bottom w:val="double" w:sz="4" w:space="0" w:color="auto"/>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b/>
                <w:sz w:val="18"/>
                <w:szCs w:val="18"/>
              </w:rPr>
              <w:t>Total interest</w:t>
            </w:r>
          </w:p>
        </w:tc>
        <w:tc>
          <w:tcPr>
            <w:tcW w:w="108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968</w:t>
            </w:r>
            <w:r w:rsidRPr="00D01F2F">
              <w:rPr>
                <w:rFonts w:ascii="Verdana" w:hAnsi="Verdana"/>
                <w:b/>
                <w:sz w:val="18"/>
                <w:szCs w:val="18"/>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tabs>
                <w:tab w:val="left" w:pos="976"/>
              </w:tabs>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189</w:t>
            </w:r>
            <w:r w:rsidRPr="00D01F2F">
              <w:rPr>
                <w:rFonts w:ascii="Verdana" w:hAnsi="Verdana"/>
                <w:b/>
                <w:sz w:val="18"/>
                <w:szCs w:val="18"/>
              </w:rPr>
              <w:fldChar w:fldCharType="end"/>
            </w:r>
          </w:p>
        </w:tc>
        <w:tc>
          <w:tcPr>
            <w:tcW w:w="1440" w:type="dxa"/>
            <w:tcBorders>
              <w:top w:val="single" w:sz="4" w:space="0" w:color="auto"/>
              <w:bottom w:val="double" w:sz="4" w:space="0" w:color="auto"/>
            </w:tcBorders>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780</w:t>
            </w:r>
            <w:r w:rsidRPr="00D01F2F">
              <w:rPr>
                <w:rFonts w:ascii="Verdana" w:hAnsi="Verdana"/>
                <w:b/>
                <w:sz w:val="18"/>
                <w:szCs w:val="18"/>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tabs>
                <w:tab w:val="left" w:pos="976"/>
              </w:tabs>
              <w:ind w:right="-14"/>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190</w:t>
            </w:r>
            <w:r w:rsidRPr="00D01F2F">
              <w:rPr>
                <w:rFonts w:ascii="Verdana" w:hAnsi="Verdana"/>
                <w:b/>
                <w:sz w:val="18"/>
                <w:szCs w:val="18"/>
              </w:rPr>
              <w:fldChar w:fldCharType="end"/>
            </w:r>
          </w:p>
        </w:tc>
        <w:tc>
          <w:tcPr>
            <w:tcW w:w="990" w:type="dxa"/>
            <w:tcBorders>
              <w:top w:val="single" w:sz="4" w:space="0" w:color="auto"/>
              <w:bottom w:val="double" w:sz="4" w:space="0" w:color="auto"/>
            </w:tcBorders>
            <w:vAlign w:val="center"/>
          </w:tcPr>
          <w:p w:rsidR="00D87EAE" w:rsidRPr="00D01F2F" w:rsidRDefault="0086616A" w:rsidP="00D87EAE">
            <w:pPr>
              <w:pStyle w:val="TableText"/>
              <w:tabs>
                <w:tab w:val="left" w:pos="962"/>
              </w:tabs>
              <w:ind w:right="-14"/>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590</w:t>
            </w:r>
            <w:r w:rsidRPr="00D01F2F">
              <w:rPr>
                <w:rFonts w:ascii="Verdana" w:hAnsi="Verdana"/>
                <w:b/>
                <w:sz w:val="18"/>
                <w:szCs w:val="18"/>
              </w:rPr>
              <w:fldChar w:fldCharType="end"/>
            </w:r>
          </w:p>
        </w:tc>
        <w:tc>
          <w:tcPr>
            <w:tcW w:w="900" w:type="dxa"/>
            <w:tcBorders>
              <w:top w:val="single" w:sz="4" w:space="0" w:color="auto"/>
              <w:bottom w:val="double" w:sz="4" w:space="0" w:color="auto"/>
            </w:tcBorders>
            <w:vAlign w:val="center"/>
          </w:tcPr>
          <w:p w:rsidR="00D87EAE" w:rsidRPr="00D01F2F" w:rsidRDefault="00D87EAE" w:rsidP="00D87EAE">
            <w:pPr>
              <w:pStyle w:val="TableText"/>
              <w:ind w:right="-14"/>
              <w:jc w:val="right"/>
              <w:rPr>
                <w:rFonts w:ascii="Verdana" w:hAnsi="Verdana"/>
                <w:b/>
                <w:sz w:val="18"/>
                <w:szCs w:val="18"/>
              </w:rPr>
            </w:pPr>
            <w:r w:rsidRPr="00D01F2F">
              <w:rPr>
                <w:rFonts w:ascii="Verdana" w:hAnsi="Verdana"/>
                <w:sz w:val="18"/>
                <w:szCs w:val="18"/>
              </w:rPr>
              <w:t>–</w:t>
            </w:r>
          </w:p>
        </w:tc>
      </w:tr>
    </w:tbl>
    <w:p w:rsidR="00D87EAE" w:rsidRPr="00D01F2F" w:rsidRDefault="00D87EAE" w:rsidP="00D87EAE">
      <w:pPr>
        <w:autoSpaceDE w:val="0"/>
        <w:autoSpaceDN w:val="0"/>
        <w:adjustRightInd w:val="0"/>
        <w:spacing w:line="280" w:lineRule="exact"/>
        <w:rPr>
          <w:rFonts w:ascii="Verdana" w:hAnsi="Verdana"/>
          <w:b/>
          <w:sz w:val="18"/>
          <w:szCs w:val="18"/>
          <w:lang w:val="en-GB"/>
        </w:rPr>
      </w:pPr>
    </w:p>
    <w:p w:rsidR="00D87EAE" w:rsidRPr="00D01F2F" w:rsidRDefault="00D87EAE" w:rsidP="00D87EAE">
      <w:pPr>
        <w:autoSpaceDE w:val="0"/>
        <w:autoSpaceDN w:val="0"/>
        <w:adjustRightInd w:val="0"/>
        <w:spacing w:line="280" w:lineRule="exact"/>
        <w:rPr>
          <w:rFonts w:ascii="Verdana" w:hAnsi="Verdana"/>
          <w:noProof/>
          <w:sz w:val="18"/>
          <w:szCs w:val="18"/>
          <w:lang w:val="en-GB"/>
        </w:rPr>
      </w:pPr>
      <w:r w:rsidRPr="00D01F2F">
        <w:rPr>
          <w:rFonts w:ascii="Verdana" w:hAnsi="Verdana"/>
          <w:sz w:val="18"/>
          <w:szCs w:val="18"/>
          <w:lang w:val="en-GB"/>
        </w:rPr>
        <w:t>The nominal interest rate of the bond loan is 6%. The fair values of the finance lease do not materially differ from the book value.</w:t>
      </w:r>
      <w:r>
        <w:rPr>
          <w:rFonts w:ascii="Verdana" w:hAnsi="Verdana"/>
          <w:noProof/>
          <w:sz w:val="18"/>
          <w:szCs w:val="18"/>
          <w:lang w:val="en-GB"/>
        </w:rPr>
        <w:t xml:space="preserve"> </w:t>
      </w:r>
      <w:r w:rsidRPr="00D01F2F">
        <w:rPr>
          <w:rFonts w:ascii="Verdana" w:hAnsi="Verdana"/>
          <w:sz w:val="18"/>
          <w:szCs w:val="18"/>
          <w:lang w:val="en-GB"/>
        </w:rPr>
        <w:t>The interest rates of the interest-bearing loans and borrowings are fixed during the term of the contracts.</w:t>
      </w:r>
    </w:p>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noProof/>
          <w:sz w:val="20"/>
          <w:szCs w:val="24"/>
          <w:lang w:val="en-GB"/>
        </w:rPr>
        <w:br w:type="page"/>
      </w:r>
      <w:r w:rsidRPr="00D01F2F">
        <w:rPr>
          <w:rFonts w:ascii="Verdana" w:hAnsi="Verdana"/>
          <w:b/>
          <w:sz w:val="18"/>
          <w:szCs w:val="18"/>
          <w:lang w:val="en-GB"/>
        </w:rPr>
        <w:t>Secured bank loans</w:t>
      </w:r>
    </w:p>
    <w:p w:rsidR="00D87EAE" w:rsidRPr="00D01F2F" w:rsidRDefault="00D87EAE" w:rsidP="00D87EAE">
      <w:pPr>
        <w:autoSpaceDE w:val="0"/>
        <w:autoSpaceDN w:val="0"/>
        <w:adjustRightInd w:val="0"/>
        <w:spacing w:line="240" w:lineRule="exact"/>
        <w:rPr>
          <w:rFonts w:ascii="Verdana" w:hAnsi="Verdana"/>
          <w:sz w:val="18"/>
          <w:szCs w:val="18"/>
          <w:highlight w:val="yellow"/>
          <w:lang w:val="en-GB"/>
        </w:rPr>
      </w:pPr>
      <w:r w:rsidRPr="00D01F2F">
        <w:rPr>
          <w:rFonts w:ascii="Verdana" w:hAnsi="Verdana"/>
          <w:sz w:val="18"/>
          <w:szCs w:val="18"/>
          <w:lang w:val="en-GB"/>
        </w:rPr>
        <w:t>As of 30 June 201</w:t>
      </w:r>
      <w:r>
        <w:rPr>
          <w:rFonts w:ascii="Verdana" w:hAnsi="Verdana"/>
          <w:sz w:val="18"/>
          <w:szCs w:val="18"/>
          <w:lang w:val="en-GB"/>
        </w:rPr>
        <w:t>5</w:t>
      </w:r>
      <w:r w:rsidRPr="00D01F2F">
        <w:rPr>
          <w:rFonts w:ascii="Verdana" w:hAnsi="Verdana"/>
          <w:sz w:val="18"/>
          <w:szCs w:val="18"/>
          <w:lang w:val="en-GB"/>
        </w:rPr>
        <w:t>, the bond loans are secured by a mortgage amounting to € 2,500,000 on land and buildings.</w:t>
      </w:r>
      <w:r>
        <w:rPr>
          <w:rFonts w:ascii="Verdana" w:hAnsi="Verdana"/>
          <w:sz w:val="18"/>
          <w:szCs w:val="18"/>
          <w:lang w:val="en-GB"/>
        </w:rPr>
        <w:t xml:space="preserve"> </w:t>
      </w:r>
      <w:r w:rsidRPr="00D01F2F">
        <w:rPr>
          <w:rFonts w:ascii="Verdana" w:hAnsi="Verdana"/>
          <w:sz w:val="18"/>
          <w:szCs w:val="18"/>
          <w:lang w:val="en-GB"/>
        </w:rPr>
        <w:t>As of 30 June 201</w:t>
      </w:r>
      <w:r>
        <w:rPr>
          <w:rFonts w:ascii="Verdana" w:hAnsi="Verdana"/>
          <w:sz w:val="18"/>
          <w:szCs w:val="18"/>
          <w:lang w:val="en-GB"/>
        </w:rPr>
        <w:t>5</w:t>
      </w:r>
      <w:r w:rsidRPr="00D01F2F">
        <w:rPr>
          <w:rFonts w:ascii="Verdana" w:hAnsi="Verdana"/>
          <w:sz w:val="18"/>
          <w:szCs w:val="18"/>
          <w:lang w:val="en-GB"/>
        </w:rPr>
        <w:t xml:space="preserve">, </w:t>
      </w:r>
      <w:r>
        <w:rPr>
          <w:rFonts w:ascii="Verdana" w:hAnsi="Verdana"/>
          <w:sz w:val="18"/>
          <w:szCs w:val="18"/>
          <w:lang w:val="en-GB"/>
        </w:rPr>
        <w:t xml:space="preserve">there are no </w:t>
      </w:r>
      <w:r w:rsidRPr="00D01F2F">
        <w:rPr>
          <w:rFonts w:ascii="Verdana" w:hAnsi="Verdana"/>
          <w:sz w:val="18"/>
          <w:szCs w:val="18"/>
          <w:lang w:val="en-GB"/>
        </w:rPr>
        <w:t xml:space="preserve">guarantees or security issued to banks or credit institutions. </w:t>
      </w:r>
    </w:p>
    <w:p w:rsidR="00D87EAE" w:rsidRPr="00D01F2F" w:rsidRDefault="00D87EAE" w:rsidP="00D87EAE">
      <w:pPr>
        <w:autoSpaceDE w:val="0"/>
        <w:autoSpaceDN w:val="0"/>
        <w:adjustRightInd w:val="0"/>
        <w:spacing w:line="240" w:lineRule="exact"/>
        <w:rPr>
          <w:rFonts w:ascii="Verdana" w:hAnsi="Verdana"/>
          <w:b/>
          <w:noProof/>
          <w:sz w:val="18"/>
          <w:szCs w:val="18"/>
          <w:lang w:val="en-GB"/>
        </w:rPr>
      </w:pPr>
    </w:p>
    <w:p w:rsidR="00D87EAE" w:rsidRPr="00D01F2F" w:rsidRDefault="00D87EAE" w:rsidP="00D87EAE">
      <w:pPr>
        <w:autoSpaceDE w:val="0"/>
        <w:autoSpaceDN w:val="0"/>
        <w:adjustRightInd w:val="0"/>
        <w:spacing w:line="240" w:lineRule="exact"/>
        <w:rPr>
          <w:rFonts w:ascii="Verdana" w:hAnsi="Verdana"/>
          <w:b/>
          <w:sz w:val="18"/>
          <w:szCs w:val="18"/>
          <w:lang w:val="en-GB"/>
        </w:rPr>
      </w:pPr>
      <w:r w:rsidRPr="00D01F2F">
        <w:rPr>
          <w:rFonts w:ascii="Verdana" w:hAnsi="Verdana"/>
          <w:b/>
          <w:sz w:val="18"/>
          <w:szCs w:val="18"/>
          <w:lang w:val="en-GB"/>
        </w:rPr>
        <w:t>Interest rates</w:t>
      </w:r>
    </w:p>
    <w:p w:rsidR="00D87EAE" w:rsidRPr="00D01F2F" w:rsidRDefault="00D87EAE" w:rsidP="00D87EAE">
      <w:pPr>
        <w:autoSpaceDE w:val="0"/>
        <w:autoSpaceDN w:val="0"/>
        <w:adjustRightInd w:val="0"/>
        <w:spacing w:line="240" w:lineRule="exact"/>
        <w:rPr>
          <w:rFonts w:ascii="Verdana" w:hAnsi="Verdana"/>
          <w:noProof/>
          <w:sz w:val="18"/>
          <w:szCs w:val="18"/>
          <w:lang w:val="en-GB"/>
        </w:rPr>
      </w:pPr>
      <w:r w:rsidRPr="00D01F2F">
        <w:rPr>
          <w:rFonts w:ascii="Verdana" w:hAnsi="Verdana"/>
          <w:sz w:val="18"/>
          <w:szCs w:val="18"/>
          <w:lang w:val="en-GB"/>
        </w:rPr>
        <w:t>All of the Group’s long-term borrowings have a fixed interest rate.</w:t>
      </w:r>
      <w:r w:rsidRPr="00D01F2F">
        <w:rPr>
          <w:rFonts w:ascii="Verdana" w:hAnsi="Verdana"/>
          <w:noProof/>
          <w:sz w:val="18"/>
          <w:szCs w:val="18"/>
          <w:lang w:val="en-GB"/>
        </w:rPr>
        <w:t xml:space="preserve"> </w:t>
      </w:r>
      <w:r w:rsidRPr="00D01F2F">
        <w:rPr>
          <w:rFonts w:ascii="Verdana" w:hAnsi="Verdana"/>
          <w:sz w:val="18"/>
          <w:szCs w:val="18"/>
          <w:lang w:val="en-GB"/>
        </w:rPr>
        <w:t>Generally, the Group raises new long-term borrowings at fixed rates.</w:t>
      </w:r>
    </w:p>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sz w:val="18"/>
          <w:szCs w:val="18"/>
          <w:lang w:val="en-GB"/>
        </w:rPr>
      </w:pPr>
      <w:r w:rsidRPr="00D01F2F">
        <w:rPr>
          <w:rFonts w:ascii="Verdana" w:hAnsi="Verdana"/>
          <w:sz w:val="18"/>
          <w:szCs w:val="18"/>
          <w:lang w:val="en-GB"/>
        </w:rPr>
        <w:t>The average interest rates are as follows:</w:t>
      </w:r>
    </w:p>
    <w:p w:rsidR="00D87EAE" w:rsidRPr="00D01F2F" w:rsidRDefault="00D87EAE" w:rsidP="00D87EAE">
      <w:pPr>
        <w:autoSpaceDE w:val="0"/>
        <w:autoSpaceDN w:val="0"/>
        <w:adjustRightInd w:val="0"/>
        <w:spacing w:line="280" w:lineRule="exact"/>
        <w:rPr>
          <w:rFonts w:ascii="Verdana" w:hAnsi="Verdana"/>
          <w:sz w:val="18"/>
          <w:szCs w:val="18"/>
          <w:lang w:val="en-GB"/>
        </w:rPr>
      </w:pPr>
    </w:p>
    <w:tbl>
      <w:tblPr>
        <w:tblW w:w="9644" w:type="dxa"/>
        <w:tblLayout w:type="fixed"/>
        <w:tblCellMar>
          <w:left w:w="14" w:type="dxa"/>
          <w:right w:w="14" w:type="dxa"/>
        </w:tblCellMar>
        <w:tblLook w:val="0000"/>
      </w:tblPr>
      <w:tblGrid>
        <w:gridCol w:w="555"/>
        <w:gridCol w:w="4136"/>
        <w:gridCol w:w="3333"/>
        <w:gridCol w:w="1620"/>
      </w:tblGrid>
      <w:tr w:rsidR="00D87EAE" w:rsidRPr="00D01F2F" w:rsidTr="00D87EAE">
        <w:trPr>
          <w:cantSplit/>
          <w:trHeight w:val="270"/>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4136" w:type="dxa"/>
            <w:tcBorders>
              <w:left w:val="nil"/>
              <w:bottom w:val="single" w:sz="4" w:space="0" w:color="auto"/>
              <w:right w:val="nil"/>
            </w:tcBorders>
          </w:tcPr>
          <w:p w:rsidR="00D87EAE" w:rsidRPr="00D01F2F" w:rsidRDefault="00D87EAE" w:rsidP="00D87EAE">
            <w:pPr>
              <w:pStyle w:val="TableText"/>
              <w:ind w:right="79"/>
              <w:rPr>
                <w:rFonts w:ascii="Verdana" w:hAnsi="Verdana"/>
                <w:b/>
                <w:sz w:val="18"/>
                <w:szCs w:val="18"/>
              </w:rPr>
            </w:pPr>
          </w:p>
        </w:tc>
        <w:tc>
          <w:tcPr>
            <w:tcW w:w="3333" w:type="dxa"/>
            <w:tcBorders>
              <w:left w:val="nil"/>
              <w:bottom w:val="single" w:sz="4" w:space="0" w:color="auto"/>
              <w:right w:val="nil"/>
            </w:tcBorders>
            <w:vAlign w:val="center"/>
          </w:tcPr>
          <w:p w:rsidR="00D87EAE" w:rsidRPr="00D01F2F" w:rsidRDefault="00D87EAE" w:rsidP="00D87EAE">
            <w:pPr>
              <w:pStyle w:val="TableText"/>
              <w:spacing w:line="280" w:lineRule="atLeast"/>
              <w:ind w:right="79"/>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620" w:type="dxa"/>
            <w:tcBorders>
              <w:left w:val="nil"/>
              <w:bottom w:val="single" w:sz="4" w:space="0" w:color="auto"/>
              <w:right w:val="nil"/>
            </w:tcBorders>
            <w:vAlign w:val="center"/>
          </w:tcPr>
          <w:p w:rsidR="00D87EAE" w:rsidRPr="00D01F2F" w:rsidRDefault="00D87EAE" w:rsidP="00D87EAE">
            <w:pPr>
              <w:pStyle w:val="TableText"/>
              <w:tabs>
                <w:tab w:val="left" w:pos="258"/>
              </w:tabs>
              <w:spacing w:line="280" w:lineRule="atLeast"/>
              <w:ind w:right="79"/>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r>
      <w:tr w:rsidR="00D87EAE" w:rsidRPr="00D01F2F" w:rsidTr="00D87EAE">
        <w:trPr>
          <w:cantSplit/>
          <w:trHeight w:val="270"/>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highlight w:val="yellow"/>
              </w:rPr>
            </w:pPr>
          </w:p>
        </w:tc>
        <w:tc>
          <w:tcPr>
            <w:tcW w:w="4136" w:type="dxa"/>
            <w:tcBorders>
              <w:top w:val="single" w:sz="4" w:space="0" w:color="auto"/>
              <w:left w:val="nil"/>
              <w:bottom w:val="nil"/>
              <w:right w:val="nil"/>
            </w:tcBorders>
          </w:tcPr>
          <w:p w:rsidR="00D87EAE" w:rsidRPr="00D01F2F" w:rsidRDefault="00D87EAE" w:rsidP="00D87EAE">
            <w:pPr>
              <w:pStyle w:val="TableText"/>
              <w:rPr>
                <w:rFonts w:ascii="Verdana" w:hAnsi="Verdana"/>
                <w:sz w:val="18"/>
                <w:szCs w:val="18"/>
                <w:highlight w:val="yellow"/>
              </w:rPr>
            </w:pPr>
          </w:p>
        </w:tc>
        <w:tc>
          <w:tcPr>
            <w:tcW w:w="3333"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s>
              <w:ind w:right="79"/>
              <w:jc w:val="right"/>
              <w:rPr>
                <w:rFonts w:ascii="Verdana" w:hAnsi="Verdana"/>
                <w:sz w:val="18"/>
                <w:szCs w:val="18"/>
                <w:highlight w:val="yellow"/>
              </w:rPr>
            </w:pPr>
          </w:p>
        </w:tc>
        <w:tc>
          <w:tcPr>
            <w:tcW w:w="1620"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s>
              <w:ind w:right="79"/>
              <w:jc w:val="right"/>
              <w:rPr>
                <w:rFonts w:ascii="Verdana" w:hAnsi="Verdana"/>
                <w:sz w:val="18"/>
                <w:szCs w:val="18"/>
                <w:highlight w:val="yellow"/>
              </w:rPr>
            </w:pPr>
          </w:p>
        </w:tc>
      </w:tr>
      <w:tr w:rsidR="00D87EAE" w:rsidRPr="00D01F2F" w:rsidTr="00D87EAE">
        <w:trPr>
          <w:cantSplit/>
          <w:trHeight w:val="261"/>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rPr>
            </w:pPr>
          </w:p>
        </w:tc>
        <w:tc>
          <w:tcPr>
            <w:tcW w:w="4136" w:type="dxa"/>
            <w:tcBorders>
              <w:top w:val="nil"/>
              <w:left w:val="nil"/>
              <w:bottom w:val="nil"/>
              <w:right w:val="nil"/>
            </w:tcBorders>
          </w:tcPr>
          <w:p w:rsidR="00D87EAE" w:rsidRPr="00D01F2F" w:rsidRDefault="00D87EAE" w:rsidP="00D87EAE">
            <w:pPr>
              <w:pStyle w:val="TableText"/>
              <w:spacing w:line="280" w:lineRule="atLeast"/>
              <w:rPr>
                <w:rFonts w:ascii="Verdana" w:hAnsi="Verdana"/>
                <w:sz w:val="18"/>
                <w:szCs w:val="18"/>
              </w:rPr>
            </w:pPr>
            <w:r w:rsidRPr="00D01F2F">
              <w:rPr>
                <w:rFonts w:ascii="Verdana" w:hAnsi="Verdana"/>
                <w:sz w:val="18"/>
                <w:szCs w:val="18"/>
              </w:rPr>
              <w:t>Bank overdrafts</w:t>
            </w:r>
          </w:p>
        </w:tc>
        <w:tc>
          <w:tcPr>
            <w:tcW w:w="3333" w:type="dxa"/>
            <w:tcBorders>
              <w:top w:val="nil"/>
              <w:left w:val="nil"/>
              <w:bottom w:val="nil"/>
              <w:right w:val="nil"/>
            </w:tcBorders>
            <w:vAlign w:val="center"/>
          </w:tcPr>
          <w:p w:rsidR="00D87EAE" w:rsidRPr="00D01F2F" w:rsidRDefault="00D87EAE" w:rsidP="00D87EAE">
            <w:pPr>
              <w:pStyle w:val="TableText"/>
              <w:tabs>
                <w:tab w:val="center" w:pos="396"/>
                <w:tab w:val="right" w:pos="793"/>
              </w:tabs>
              <w:ind w:right="79"/>
              <w:jc w:val="right"/>
              <w:rPr>
                <w:rFonts w:ascii="Verdana" w:hAnsi="Verdana"/>
                <w:sz w:val="18"/>
                <w:szCs w:val="18"/>
              </w:rPr>
            </w:pPr>
            <w:r>
              <w:rPr>
                <w:rFonts w:ascii="Verdana" w:hAnsi="Verdana"/>
                <w:sz w:val="18"/>
                <w:szCs w:val="18"/>
              </w:rPr>
              <w:t>9%</w:t>
            </w:r>
          </w:p>
        </w:tc>
        <w:tc>
          <w:tcPr>
            <w:tcW w:w="1620" w:type="dxa"/>
            <w:tcBorders>
              <w:top w:val="nil"/>
              <w:left w:val="nil"/>
              <w:bottom w:val="nil"/>
              <w:right w:val="nil"/>
            </w:tcBorders>
            <w:vAlign w:val="center"/>
          </w:tcPr>
          <w:p w:rsidR="00D87EAE" w:rsidRPr="00D01F2F" w:rsidRDefault="00D87EAE" w:rsidP="00D87EAE">
            <w:pPr>
              <w:pStyle w:val="TableText"/>
              <w:tabs>
                <w:tab w:val="center" w:pos="396"/>
                <w:tab w:val="right" w:pos="793"/>
              </w:tabs>
              <w:ind w:right="79"/>
              <w:jc w:val="right"/>
              <w:rPr>
                <w:rFonts w:ascii="Verdana" w:hAnsi="Verdana"/>
                <w:sz w:val="18"/>
                <w:szCs w:val="18"/>
              </w:rPr>
            </w:pPr>
            <w:r w:rsidRPr="00D01F2F">
              <w:rPr>
                <w:rFonts w:ascii="Verdana" w:hAnsi="Verdana"/>
                <w:sz w:val="18"/>
                <w:szCs w:val="18"/>
              </w:rPr>
              <w:t>5.61% - 5.82%</w:t>
            </w:r>
          </w:p>
        </w:tc>
      </w:tr>
      <w:tr w:rsidR="00D87EAE" w:rsidRPr="00D01F2F" w:rsidTr="00D87EAE">
        <w:trPr>
          <w:cantSplit/>
          <w:trHeight w:val="270"/>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highlight w:val="yellow"/>
              </w:rPr>
            </w:pPr>
          </w:p>
        </w:tc>
        <w:tc>
          <w:tcPr>
            <w:tcW w:w="4136"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Bank loans</w:t>
            </w:r>
          </w:p>
        </w:tc>
        <w:tc>
          <w:tcPr>
            <w:tcW w:w="3333"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3.70% - 6.67%</w:t>
            </w:r>
          </w:p>
        </w:tc>
        <w:tc>
          <w:tcPr>
            <w:tcW w:w="1620"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3.70% - 6.67%</w:t>
            </w:r>
          </w:p>
        </w:tc>
      </w:tr>
      <w:tr w:rsidR="00D87EAE" w:rsidRPr="00D01F2F" w:rsidTr="00D87EAE">
        <w:trPr>
          <w:cantSplit/>
          <w:trHeight w:val="306"/>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highlight w:val="yellow"/>
              </w:rPr>
            </w:pPr>
          </w:p>
        </w:tc>
        <w:tc>
          <w:tcPr>
            <w:tcW w:w="4136"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Finance lease liabilities</w:t>
            </w:r>
          </w:p>
        </w:tc>
        <w:tc>
          <w:tcPr>
            <w:tcW w:w="3333"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4.41% - 6.69%</w:t>
            </w:r>
          </w:p>
        </w:tc>
        <w:tc>
          <w:tcPr>
            <w:tcW w:w="1620"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4.41% - 6.69%</w:t>
            </w:r>
          </w:p>
        </w:tc>
      </w:tr>
      <w:tr w:rsidR="00D87EAE" w:rsidRPr="00D01F2F" w:rsidTr="00D87EAE">
        <w:trPr>
          <w:cantSplit/>
          <w:trHeight w:val="270"/>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highlight w:val="yellow"/>
              </w:rPr>
            </w:pPr>
          </w:p>
        </w:tc>
        <w:tc>
          <w:tcPr>
            <w:tcW w:w="4136"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Bonds loan</w:t>
            </w:r>
          </w:p>
        </w:tc>
        <w:tc>
          <w:tcPr>
            <w:tcW w:w="3333"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6</w:t>
            </w:r>
            <w:r w:rsidRPr="00D01F2F">
              <w:rPr>
                <w:rFonts w:ascii="Verdana" w:hAnsi="Verdana"/>
                <w:sz w:val="18"/>
                <w:szCs w:val="18"/>
              </w:rPr>
              <w:t>%</w:t>
            </w:r>
          </w:p>
        </w:tc>
        <w:tc>
          <w:tcPr>
            <w:tcW w:w="1620"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Pr>
                <w:rFonts w:ascii="Verdana" w:hAnsi="Verdana"/>
                <w:sz w:val="18"/>
                <w:szCs w:val="18"/>
              </w:rPr>
              <w:t>6</w:t>
            </w:r>
            <w:r w:rsidRPr="00D01F2F">
              <w:rPr>
                <w:rFonts w:ascii="Verdana" w:hAnsi="Verdana"/>
                <w:sz w:val="18"/>
                <w:szCs w:val="18"/>
              </w:rPr>
              <w:t>%</w:t>
            </w:r>
          </w:p>
        </w:tc>
      </w:tr>
      <w:tr w:rsidR="00D87EAE" w:rsidRPr="00D01F2F" w:rsidTr="00D87EAE">
        <w:trPr>
          <w:cantSplit/>
          <w:trHeight w:val="234"/>
        </w:trPr>
        <w:tc>
          <w:tcPr>
            <w:tcW w:w="555" w:type="dxa"/>
            <w:tcBorders>
              <w:top w:val="nil"/>
              <w:left w:val="nil"/>
              <w:bottom w:val="nil"/>
              <w:right w:val="nil"/>
            </w:tcBorders>
          </w:tcPr>
          <w:p w:rsidR="00D87EAE" w:rsidRPr="00D01F2F" w:rsidRDefault="00D87EAE" w:rsidP="00D87EAE">
            <w:pPr>
              <w:pStyle w:val="TableText"/>
              <w:rPr>
                <w:rFonts w:ascii="Verdana" w:hAnsi="Verdana"/>
                <w:sz w:val="18"/>
                <w:szCs w:val="18"/>
                <w:highlight w:val="yellow"/>
              </w:rPr>
            </w:pPr>
          </w:p>
        </w:tc>
        <w:tc>
          <w:tcPr>
            <w:tcW w:w="4136"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Other loans</w:t>
            </w:r>
          </w:p>
        </w:tc>
        <w:tc>
          <w:tcPr>
            <w:tcW w:w="3333"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p>
        </w:tc>
        <w:tc>
          <w:tcPr>
            <w:tcW w:w="1620" w:type="dxa"/>
            <w:tcBorders>
              <w:top w:val="nil"/>
              <w:left w:val="nil"/>
              <w:bottom w:val="nil"/>
              <w:right w:val="nil"/>
            </w:tcBorders>
            <w:vAlign w:val="center"/>
          </w:tcPr>
          <w:p w:rsidR="00D87EAE" w:rsidRPr="00D01F2F" w:rsidRDefault="00D87EAE" w:rsidP="00D87EAE">
            <w:pPr>
              <w:pStyle w:val="TableText"/>
              <w:ind w:right="79"/>
              <w:jc w:val="right"/>
              <w:rPr>
                <w:rFonts w:ascii="Verdana" w:hAnsi="Verdana"/>
                <w:sz w:val="18"/>
                <w:szCs w:val="18"/>
              </w:rPr>
            </w:pPr>
            <w:r w:rsidRPr="00D01F2F">
              <w:rPr>
                <w:rFonts w:ascii="Verdana" w:hAnsi="Verdana"/>
                <w:sz w:val="18"/>
                <w:szCs w:val="18"/>
              </w:rPr>
              <w:t>–</w:t>
            </w:r>
          </w:p>
        </w:tc>
      </w:tr>
    </w:tbl>
    <w:p w:rsidR="00D87EAE" w:rsidRPr="00D01F2F" w:rsidRDefault="00D87EAE" w:rsidP="00D87EAE">
      <w:pPr>
        <w:autoSpaceDE w:val="0"/>
        <w:autoSpaceDN w:val="0"/>
        <w:adjustRightInd w:val="0"/>
        <w:spacing w:line="280" w:lineRule="exact"/>
        <w:rPr>
          <w:rFonts w:ascii="Verdana" w:hAnsi="Verdana"/>
          <w:b/>
          <w:sz w:val="20"/>
          <w:szCs w:val="24"/>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Statement of cash and cash equivalents</w:t>
      </w:r>
    </w:p>
    <w:p w:rsidR="00D87EAE" w:rsidRPr="00D01F2F" w:rsidRDefault="00D87EAE" w:rsidP="00D87EAE">
      <w:pPr>
        <w:autoSpaceDE w:val="0"/>
        <w:autoSpaceDN w:val="0"/>
        <w:adjustRightInd w:val="0"/>
        <w:spacing w:line="280" w:lineRule="exact"/>
        <w:rPr>
          <w:rFonts w:ascii="Verdana" w:hAnsi="Verdana"/>
          <w:sz w:val="18"/>
          <w:szCs w:val="18"/>
          <w:lang w:val="en-GB"/>
        </w:rPr>
      </w:pPr>
    </w:p>
    <w:tbl>
      <w:tblPr>
        <w:tblW w:w="9644" w:type="dxa"/>
        <w:tblLayout w:type="fixed"/>
        <w:tblCellMar>
          <w:left w:w="14" w:type="dxa"/>
          <w:right w:w="14" w:type="dxa"/>
        </w:tblCellMar>
        <w:tblLook w:val="0000"/>
      </w:tblPr>
      <w:tblGrid>
        <w:gridCol w:w="4563"/>
        <w:gridCol w:w="1751"/>
        <w:gridCol w:w="1620"/>
        <w:gridCol w:w="1710"/>
      </w:tblGrid>
      <w:tr w:rsidR="00D87EAE" w:rsidRPr="00D01F2F" w:rsidTr="00D87EAE">
        <w:trPr>
          <w:cantSplit/>
          <w:trHeight w:val="270"/>
        </w:trPr>
        <w:tc>
          <w:tcPr>
            <w:tcW w:w="4563" w:type="dxa"/>
            <w:tcBorders>
              <w:top w:val="nil"/>
              <w:left w:val="nil"/>
              <w:bottom w:val="single" w:sz="4" w:space="0" w:color="auto"/>
              <w:right w:val="nil"/>
            </w:tcBorders>
          </w:tcPr>
          <w:p w:rsidR="00D87EAE" w:rsidRPr="00D01F2F" w:rsidRDefault="00D87EAE" w:rsidP="00D87EAE">
            <w:pPr>
              <w:pStyle w:val="TableText"/>
              <w:tabs>
                <w:tab w:val="left" w:pos="1725"/>
              </w:tabs>
              <w:ind w:right="79"/>
              <w:rPr>
                <w:rFonts w:ascii="Verdana" w:hAnsi="Verdana"/>
                <w:b/>
                <w:sz w:val="18"/>
                <w:szCs w:val="18"/>
              </w:rPr>
            </w:pPr>
            <w:r w:rsidRPr="00D01F2F">
              <w:rPr>
                <w:rFonts w:ascii="Verdana" w:hAnsi="Verdana"/>
                <w:b/>
                <w:sz w:val="18"/>
                <w:szCs w:val="18"/>
              </w:rPr>
              <w:t>(x EUR 1,000)</w:t>
            </w:r>
            <w:r w:rsidRPr="00D01F2F">
              <w:rPr>
                <w:rFonts w:ascii="Verdana" w:hAnsi="Verdana"/>
                <w:b/>
                <w:sz w:val="18"/>
                <w:szCs w:val="18"/>
              </w:rPr>
              <w:tab/>
            </w:r>
          </w:p>
        </w:tc>
        <w:tc>
          <w:tcPr>
            <w:tcW w:w="1751" w:type="dxa"/>
            <w:tcBorders>
              <w:top w:val="nil"/>
              <w:left w:val="nil"/>
              <w:bottom w:val="single" w:sz="4" w:space="0" w:color="auto"/>
              <w:right w:val="nil"/>
            </w:tcBorders>
            <w:vAlign w:val="center"/>
          </w:tcPr>
          <w:p w:rsidR="00D87EAE" w:rsidRPr="00D01F2F" w:rsidRDefault="00D87EAE" w:rsidP="00D87EAE">
            <w:pPr>
              <w:pStyle w:val="TableText"/>
              <w:spacing w:line="280" w:lineRule="atLeast"/>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620" w:type="dxa"/>
            <w:tcBorders>
              <w:top w:val="nil"/>
              <w:left w:val="nil"/>
              <w:bottom w:val="single" w:sz="4" w:space="0" w:color="auto"/>
              <w:right w:val="nil"/>
            </w:tcBorders>
            <w:vAlign w:val="center"/>
          </w:tcPr>
          <w:p w:rsidR="00D87EAE" w:rsidRPr="00D01F2F" w:rsidRDefault="00D87EAE" w:rsidP="00D87EAE">
            <w:pPr>
              <w:pStyle w:val="TableText"/>
              <w:spacing w:line="280" w:lineRule="atLeast"/>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1710" w:type="dxa"/>
            <w:tcBorders>
              <w:top w:val="nil"/>
              <w:left w:val="nil"/>
              <w:bottom w:val="single" w:sz="4" w:space="0" w:color="auto"/>
              <w:right w:val="nil"/>
            </w:tcBorders>
            <w:vAlign w:val="center"/>
          </w:tcPr>
          <w:p w:rsidR="00D87EAE" w:rsidRPr="00D01F2F" w:rsidRDefault="00D87EAE" w:rsidP="00D87EAE">
            <w:pPr>
              <w:pStyle w:val="TableText"/>
              <w:jc w:val="right"/>
              <w:rPr>
                <w:rFonts w:ascii="Verdana" w:hAnsi="Verdana"/>
                <w:b/>
                <w:sz w:val="18"/>
                <w:szCs w:val="18"/>
              </w:rPr>
            </w:pPr>
            <w:r w:rsidRPr="00D01F2F">
              <w:rPr>
                <w:rFonts w:ascii="Verdana" w:hAnsi="Verdana"/>
                <w:b/>
                <w:sz w:val="18"/>
                <w:szCs w:val="18"/>
              </w:rPr>
              <w:t>201</w:t>
            </w:r>
            <w:r>
              <w:rPr>
                <w:rFonts w:ascii="Verdana" w:hAnsi="Verdana"/>
                <w:b/>
                <w:sz w:val="18"/>
                <w:szCs w:val="18"/>
              </w:rPr>
              <w:t>4</w:t>
            </w:r>
          </w:p>
        </w:tc>
      </w:tr>
      <w:tr w:rsidR="00D87EAE" w:rsidRPr="00D01F2F" w:rsidTr="00D87EAE">
        <w:trPr>
          <w:cantSplit/>
          <w:trHeight w:val="270"/>
        </w:trPr>
        <w:tc>
          <w:tcPr>
            <w:tcW w:w="4563" w:type="dxa"/>
            <w:tcBorders>
              <w:top w:val="single" w:sz="4" w:space="0" w:color="auto"/>
              <w:left w:val="nil"/>
              <w:bottom w:val="nil"/>
              <w:right w:val="nil"/>
            </w:tcBorders>
          </w:tcPr>
          <w:p w:rsidR="00D87EAE" w:rsidRPr="00D01F2F" w:rsidRDefault="00D87EAE" w:rsidP="00D87EAE">
            <w:pPr>
              <w:pStyle w:val="TableText"/>
              <w:rPr>
                <w:rFonts w:ascii="Verdana" w:hAnsi="Verdana"/>
                <w:sz w:val="18"/>
                <w:szCs w:val="18"/>
              </w:rPr>
            </w:pPr>
          </w:p>
        </w:tc>
        <w:tc>
          <w:tcPr>
            <w:tcW w:w="1751"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s>
              <w:jc w:val="right"/>
              <w:rPr>
                <w:rFonts w:ascii="Verdana" w:hAnsi="Verdana"/>
                <w:sz w:val="18"/>
                <w:szCs w:val="18"/>
              </w:rPr>
            </w:pPr>
          </w:p>
        </w:tc>
        <w:tc>
          <w:tcPr>
            <w:tcW w:w="1620"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s>
              <w:jc w:val="right"/>
              <w:rPr>
                <w:rFonts w:ascii="Verdana" w:hAnsi="Verdana"/>
                <w:sz w:val="18"/>
                <w:szCs w:val="18"/>
              </w:rPr>
            </w:pPr>
          </w:p>
        </w:tc>
        <w:tc>
          <w:tcPr>
            <w:tcW w:w="1710" w:type="dxa"/>
            <w:tcBorders>
              <w:top w:val="single" w:sz="4" w:space="0" w:color="auto"/>
              <w:left w:val="nil"/>
              <w:bottom w:val="nil"/>
              <w:right w:val="nil"/>
            </w:tcBorders>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4563" w:type="dxa"/>
            <w:tcBorders>
              <w:top w:val="nil"/>
              <w:left w:val="nil"/>
              <w:bottom w:val="nil"/>
              <w:right w:val="nil"/>
            </w:tcBorders>
          </w:tcPr>
          <w:p w:rsidR="00D87EAE" w:rsidRPr="00D01F2F" w:rsidRDefault="00D87EAE" w:rsidP="00D87EAE">
            <w:pPr>
              <w:pStyle w:val="TableText"/>
              <w:spacing w:line="280" w:lineRule="atLeast"/>
              <w:rPr>
                <w:rFonts w:ascii="Verdana" w:hAnsi="Verdana"/>
                <w:sz w:val="18"/>
                <w:szCs w:val="18"/>
              </w:rPr>
            </w:pPr>
            <w:r w:rsidRPr="00D01F2F">
              <w:rPr>
                <w:rFonts w:ascii="Verdana" w:hAnsi="Verdana"/>
                <w:sz w:val="18"/>
                <w:szCs w:val="18"/>
              </w:rPr>
              <w:t>Cash in banks</w:t>
            </w:r>
          </w:p>
        </w:tc>
        <w:tc>
          <w:tcPr>
            <w:tcW w:w="1751" w:type="dxa"/>
            <w:tcBorders>
              <w:top w:val="nil"/>
              <w:left w:val="nil"/>
              <w:bottom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53</w:t>
            </w:r>
          </w:p>
        </w:tc>
        <w:tc>
          <w:tcPr>
            <w:tcW w:w="1620" w:type="dxa"/>
            <w:tcBorders>
              <w:top w:val="nil"/>
              <w:left w:val="nil"/>
              <w:bottom w:val="nil"/>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1,534</w:t>
            </w:r>
          </w:p>
        </w:tc>
        <w:tc>
          <w:tcPr>
            <w:tcW w:w="1710" w:type="dxa"/>
            <w:tcBorders>
              <w:top w:val="nil"/>
              <w:left w:val="nil"/>
              <w:bottom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192</w:t>
            </w:r>
          </w:p>
        </w:tc>
      </w:tr>
      <w:tr w:rsidR="00D87EAE" w:rsidRPr="00D01F2F" w:rsidTr="00D87EAE">
        <w:trPr>
          <w:cantSplit/>
          <w:trHeight w:val="270"/>
        </w:trPr>
        <w:tc>
          <w:tcPr>
            <w:tcW w:w="4563" w:type="dxa"/>
            <w:tcBorders>
              <w:top w:val="nil"/>
              <w:left w:val="nil"/>
              <w:bottom w:val="single" w:sz="4" w:space="0" w:color="auto"/>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Bank overdrafts</w:t>
            </w:r>
          </w:p>
        </w:tc>
        <w:tc>
          <w:tcPr>
            <w:tcW w:w="1751" w:type="dxa"/>
            <w:tcBorders>
              <w:top w:val="nil"/>
              <w:left w:val="nil"/>
              <w:bottom w:val="single" w:sz="4" w:space="0" w:color="auto"/>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lang w:val="en-GB"/>
              </w:rPr>
              <w:t>–</w:t>
            </w:r>
          </w:p>
        </w:tc>
        <w:tc>
          <w:tcPr>
            <w:tcW w:w="1620" w:type="dxa"/>
            <w:tcBorders>
              <w:top w:val="nil"/>
              <w:left w:val="nil"/>
              <w:bottom w:val="single" w:sz="4" w:space="0" w:color="auto"/>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lang w:val="en-GB"/>
              </w:rPr>
              <w:t>–</w:t>
            </w:r>
          </w:p>
        </w:tc>
        <w:tc>
          <w:tcPr>
            <w:tcW w:w="1710" w:type="dxa"/>
            <w:tcBorders>
              <w:top w:val="nil"/>
              <w:left w:val="nil"/>
              <w:bottom w:val="single" w:sz="4" w:space="0" w:color="auto"/>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sz w:val="18"/>
                <w:szCs w:val="18"/>
                <w:lang w:val="en-GB"/>
              </w:rPr>
              <w:t>–</w:t>
            </w:r>
          </w:p>
        </w:tc>
      </w:tr>
      <w:tr w:rsidR="00D87EAE" w:rsidRPr="00D01F2F" w:rsidTr="00D87EAE">
        <w:trPr>
          <w:cantSplit/>
          <w:trHeight w:val="270"/>
        </w:trPr>
        <w:tc>
          <w:tcPr>
            <w:tcW w:w="4563" w:type="dxa"/>
            <w:tcBorders>
              <w:top w:val="single" w:sz="4" w:space="0" w:color="auto"/>
              <w:left w:val="nil"/>
              <w:bottom w:val="double" w:sz="4" w:space="0" w:color="auto"/>
              <w:right w:val="nil"/>
            </w:tcBorders>
          </w:tcPr>
          <w:p w:rsidR="00D87EAE" w:rsidRPr="00D01F2F" w:rsidRDefault="00D87EAE" w:rsidP="00D87EAE">
            <w:pPr>
              <w:pStyle w:val="TableText"/>
              <w:spacing w:line="280" w:lineRule="atLeast"/>
              <w:ind w:right="79"/>
              <w:rPr>
                <w:rFonts w:ascii="Verdana" w:hAnsi="Verdana"/>
                <w:b/>
                <w:sz w:val="18"/>
                <w:szCs w:val="18"/>
              </w:rPr>
            </w:pPr>
            <w:r w:rsidRPr="00D01F2F">
              <w:rPr>
                <w:rFonts w:ascii="Verdana" w:hAnsi="Verdana"/>
                <w:b/>
                <w:sz w:val="18"/>
                <w:szCs w:val="18"/>
              </w:rPr>
              <w:t xml:space="preserve">Total </w:t>
            </w:r>
          </w:p>
        </w:tc>
        <w:tc>
          <w:tcPr>
            <w:tcW w:w="1751" w:type="dxa"/>
            <w:tcBorders>
              <w:top w:val="single" w:sz="4" w:space="0" w:color="auto"/>
              <w:left w:val="nil"/>
              <w:bottom w:val="double" w:sz="4" w:space="0" w:color="auto"/>
              <w:right w:val="nil"/>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=SUM(B3:B4) </w:instrText>
            </w:r>
            <w:r>
              <w:rPr>
                <w:rFonts w:ascii="Verdana" w:hAnsi="Verdana"/>
                <w:b/>
                <w:sz w:val="18"/>
                <w:szCs w:val="18"/>
              </w:rPr>
              <w:fldChar w:fldCharType="separate"/>
            </w:r>
            <w:r w:rsidR="00D87EAE">
              <w:rPr>
                <w:rFonts w:ascii="Verdana" w:hAnsi="Verdana"/>
                <w:b/>
                <w:noProof/>
                <w:sz w:val="18"/>
                <w:szCs w:val="18"/>
              </w:rPr>
              <w:t>53</w:t>
            </w:r>
            <w:r>
              <w:rPr>
                <w:rFonts w:ascii="Verdana" w:hAnsi="Verdana"/>
                <w:b/>
                <w:sz w:val="18"/>
                <w:szCs w:val="18"/>
              </w:rPr>
              <w:fldChar w:fldCharType="end"/>
            </w:r>
          </w:p>
        </w:tc>
        <w:tc>
          <w:tcPr>
            <w:tcW w:w="1620" w:type="dxa"/>
            <w:tcBorders>
              <w:top w:val="single" w:sz="4" w:space="0" w:color="auto"/>
              <w:left w:val="nil"/>
              <w:bottom w:val="double" w:sz="4" w:space="0" w:color="auto"/>
              <w:right w:val="nil"/>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=sum(above) </w:instrText>
            </w:r>
            <w:r>
              <w:rPr>
                <w:rFonts w:ascii="Verdana" w:hAnsi="Verdana"/>
                <w:b/>
                <w:sz w:val="18"/>
                <w:szCs w:val="18"/>
              </w:rPr>
              <w:fldChar w:fldCharType="separate"/>
            </w:r>
            <w:r w:rsidR="00D87EAE">
              <w:rPr>
                <w:rFonts w:ascii="Verdana" w:hAnsi="Verdana"/>
                <w:b/>
                <w:noProof/>
                <w:sz w:val="18"/>
                <w:szCs w:val="18"/>
              </w:rPr>
              <w:t>1,534</w:t>
            </w:r>
            <w:r>
              <w:rPr>
                <w:rFonts w:ascii="Verdana" w:hAnsi="Verdana"/>
                <w:b/>
                <w:sz w:val="18"/>
                <w:szCs w:val="18"/>
              </w:rPr>
              <w:fldChar w:fldCharType="end"/>
            </w:r>
          </w:p>
        </w:tc>
        <w:tc>
          <w:tcPr>
            <w:tcW w:w="1710" w:type="dxa"/>
            <w:tcBorders>
              <w:top w:val="single" w:sz="4" w:space="0" w:color="auto"/>
              <w:left w:val="nil"/>
              <w:bottom w:val="double" w:sz="4" w:space="0" w:color="auto"/>
              <w:right w:val="nil"/>
            </w:tcBorders>
            <w:vAlign w:val="center"/>
          </w:tcPr>
          <w:p w:rsidR="00D87EAE" w:rsidRPr="00D01F2F" w:rsidRDefault="0086616A" w:rsidP="00D87EAE">
            <w:pPr>
              <w:pStyle w:val="TableText"/>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=sum(D3:D4) </w:instrText>
            </w:r>
            <w:r>
              <w:rPr>
                <w:rFonts w:ascii="Verdana" w:hAnsi="Verdana"/>
                <w:b/>
                <w:sz w:val="18"/>
                <w:szCs w:val="18"/>
              </w:rPr>
              <w:fldChar w:fldCharType="separate"/>
            </w:r>
            <w:r w:rsidR="00D87EAE">
              <w:rPr>
                <w:rFonts w:ascii="Verdana" w:hAnsi="Verdana"/>
                <w:b/>
                <w:noProof/>
                <w:sz w:val="18"/>
                <w:szCs w:val="18"/>
              </w:rPr>
              <w:t>192</w:t>
            </w:r>
            <w:r>
              <w:rPr>
                <w:rFonts w:ascii="Verdana" w:hAnsi="Verdana"/>
                <w:b/>
                <w:sz w:val="18"/>
                <w:szCs w:val="18"/>
              </w:rPr>
              <w:fldChar w:fldCharType="end"/>
            </w:r>
          </w:p>
        </w:tc>
      </w:tr>
    </w:tbl>
    <w:p w:rsidR="00D87EAE" w:rsidRPr="00D01F2F" w:rsidRDefault="00D87EAE" w:rsidP="00D87EAE">
      <w:pPr>
        <w:autoSpaceDE w:val="0"/>
        <w:autoSpaceDN w:val="0"/>
        <w:adjustRightInd w:val="0"/>
        <w:spacing w:line="280" w:lineRule="exact"/>
        <w:rPr>
          <w:rFonts w:ascii="Verdana" w:hAnsi="Verdana"/>
          <w:b/>
          <w:sz w:val="18"/>
          <w:szCs w:val="18"/>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Liquidity risk</w:t>
      </w:r>
    </w:p>
    <w:p w:rsidR="00D87EAE" w:rsidRPr="00D01F2F" w:rsidRDefault="00D87EAE" w:rsidP="00D87EAE">
      <w:pPr>
        <w:autoSpaceDE w:val="0"/>
        <w:autoSpaceDN w:val="0"/>
        <w:adjustRightInd w:val="0"/>
        <w:spacing w:line="280" w:lineRule="exact"/>
        <w:rPr>
          <w:rFonts w:ascii="Verdana" w:hAnsi="Verdana"/>
          <w:sz w:val="18"/>
          <w:szCs w:val="18"/>
          <w:lang w:val="en-GB"/>
        </w:rPr>
      </w:pPr>
      <w:r w:rsidRPr="00D01F2F">
        <w:rPr>
          <w:rFonts w:ascii="Verdana" w:hAnsi="Verdana"/>
          <w:sz w:val="18"/>
          <w:szCs w:val="18"/>
          <w:lang w:val="en-GB"/>
        </w:rPr>
        <w:t>Prudent liquidity risk management implies maintaining sufficient cash and the availability of funding through an adequate credit facility. Management monitors rolling forecasts of the Group’s liquidity reserve and cash and cash equivalents. Furthermore, liquidity planning is one of the major elements in the Group’s budget cycle. Due to company’s working capital ratio and market conditions, management has tight monitoring procedures in place regarding direct cash flows. Both the cash position and sales forecasts are frequently reviewed.</w:t>
      </w:r>
    </w:p>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Statement of trade and other receivables</w:t>
      </w:r>
    </w:p>
    <w:p w:rsidR="00D87EAE" w:rsidRPr="00D01F2F" w:rsidRDefault="00D87EAE" w:rsidP="00D87EAE">
      <w:pPr>
        <w:autoSpaceDE w:val="0"/>
        <w:autoSpaceDN w:val="0"/>
        <w:adjustRightInd w:val="0"/>
        <w:spacing w:line="280" w:lineRule="exact"/>
        <w:rPr>
          <w:rFonts w:ascii="Verdana" w:hAnsi="Verdana"/>
          <w:sz w:val="18"/>
          <w:szCs w:val="18"/>
          <w:lang w:val="en-GB"/>
        </w:rPr>
      </w:pPr>
      <w:r w:rsidRPr="00D01F2F">
        <w:rPr>
          <w:rFonts w:ascii="Verdana" w:hAnsi="Verdana"/>
          <w:sz w:val="18"/>
          <w:szCs w:val="18"/>
          <w:lang w:val="en-GB"/>
        </w:rPr>
        <w:t xml:space="preserve">Within the Group’s customer portfolio, the Group is exposed to credit risk and currency risk. The management has set up credit control policies to reduce the credit risk and foreign exchange risk as much as possible. The foreign exchange risk is mitigated by exchange rate clauses in most of the Group’s contracts. The average credit rating of the Group’s customers is comparable to the industry. </w:t>
      </w:r>
    </w:p>
    <w:p w:rsidR="00D87EAE" w:rsidRDefault="00D87EAE" w:rsidP="00D87EAE">
      <w:pPr>
        <w:autoSpaceDE w:val="0"/>
        <w:autoSpaceDN w:val="0"/>
        <w:adjustRightInd w:val="0"/>
        <w:spacing w:line="280" w:lineRule="exact"/>
        <w:rPr>
          <w:rFonts w:ascii="Verdana" w:hAnsi="Verdana"/>
          <w:sz w:val="18"/>
          <w:szCs w:val="18"/>
          <w:lang w:val="en-GB"/>
        </w:rPr>
      </w:pPr>
    </w:p>
    <w:p w:rsidR="00D87EAE" w:rsidRDefault="00D87EAE" w:rsidP="00D87EAE">
      <w:pPr>
        <w:autoSpaceDE w:val="0"/>
        <w:autoSpaceDN w:val="0"/>
        <w:adjustRightInd w:val="0"/>
        <w:spacing w:line="280" w:lineRule="exact"/>
        <w:rPr>
          <w:rFonts w:ascii="Verdana" w:hAnsi="Verdana"/>
          <w:sz w:val="18"/>
          <w:szCs w:val="18"/>
          <w:lang w:val="en-GB"/>
        </w:rPr>
      </w:pPr>
    </w:p>
    <w:p w:rsidR="00D87EAE" w:rsidRDefault="00D87EAE" w:rsidP="00D87EAE">
      <w:pPr>
        <w:autoSpaceDE w:val="0"/>
        <w:autoSpaceDN w:val="0"/>
        <w:adjustRightInd w:val="0"/>
        <w:spacing w:line="280" w:lineRule="exact"/>
        <w:rPr>
          <w:rFonts w:ascii="Verdana" w:hAnsi="Verdana"/>
          <w:sz w:val="18"/>
          <w:szCs w:val="18"/>
          <w:lang w:val="en-GB"/>
        </w:rPr>
      </w:pPr>
    </w:p>
    <w:p w:rsidR="00D87EAE"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sz w:val="18"/>
          <w:szCs w:val="18"/>
          <w:lang w:val="en-GB"/>
        </w:rPr>
      </w:pPr>
      <w:r w:rsidRPr="00D01F2F">
        <w:rPr>
          <w:rFonts w:ascii="Verdana" w:hAnsi="Verdana"/>
          <w:sz w:val="18"/>
          <w:szCs w:val="18"/>
          <w:lang w:val="en-GB"/>
        </w:rPr>
        <w:t xml:space="preserve">The table below shows the Group’s outstanding trade receivables positions: </w:t>
      </w:r>
    </w:p>
    <w:p w:rsidR="00D87EAE" w:rsidRPr="00D01F2F" w:rsidRDefault="00D87EAE" w:rsidP="00D87EAE">
      <w:pPr>
        <w:tabs>
          <w:tab w:val="left" w:pos="4320"/>
        </w:tabs>
        <w:autoSpaceDE w:val="0"/>
        <w:autoSpaceDN w:val="0"/>
        <w:adjustRightInd w:val="0"/>
        <w:spacing w:line="280" w:lineRule="exact"/>
        <w:rPr>
          <w:rFonts w:ascii="Verdana" w:hAnsi="Verdana"/>
          <w:sz w:val="18"/>
          <w:szCs w:val="18"/>
          <w:lang w:val="en-GB"/>
        </w:rPr>
      </w:pPr>
    </w:p>
    <w:tbl>
      <w:tblPr>
        <w:tblW w:w="9644" w:type="dxa"/>
        <w:tblLayout w:type="fixed"/>
        <w:tblCellMar>
          <w:left w:w="14" w:type="dxa"/>
          <w:right w:w="14" w:type="dxa"/>
        </w:tblCellMar>
        <w:tblLook w:val="0000"/>
      </w:tblPr>
      <w:tblGrid>
        <w:gridCol w:w="4562"/>
        <w:gridCol w:w="2382"/>
        <w:gridCol w:w="1260"/>
        <w:gridCol w:w="1440"/>
      </w:tblGrid>
      <w:tr w:rsidR="00D87EAE" w:rsidRPr="00D01F2F" w:rsidTr="00D87EAE">
        <w:trPr>
          <w:cantSplit/>
          <w:trHeight w:val="270"/>
        </w:trPr>
        <w:tc>
          <w:tcPr>
            <w:tcW w:w="4562" w:type="dxa"/>
            <w:tcBorders>
              <w:top w:val="nil"/>
              <w:left w:val="nil"/>
              <w:bottom w:val="single" w:sz="4" w:space="0" w:color="auto"/>
              <w:right w:val="nil"/>
            </w:tcBorders>
          </w:tcPr>
          <w:p w:rsidR="00D87EAE" w:rsidRPr="00D01F2F" w:rsidRDefault="00D87EAE" w:rsidP="00D87EAE">
            <w:pPr>
              <w:pStyle w:val="TableText"/>
              <w:ind w:right="79"/>
              <w:rPr>
                <w:rFonts w:ascii="Verdana" w:hAnsi="Verdana"/>
                <w:b/>
                <w:sz w:val="18"/>
                <w:szCs w:val="18"/>
              </w:rPr>
            </w:pPr>
            <w:r w:rsidRPr="00D01F2F">
              <w:rPr>
                <w:rFonts w:ascii="Verdana" w:hAnsi="Verdana"/>
                <w:b/>
                <w:sz w:val="18"/>
                <w:szCs w:val="18"/>
              </w:rPr>
              <w:t>(x EUR 1,000)</w:t>
            </w:r>
          </w:p>
        </w:tc>
        <w:tc>
          <w:tcPr>
            <w:tcW w:w="2382" w:type="dxa"/>
            <w:tcBorders>
              <w:top w:val="nil"/>
              <w:left w:val="nil"/>
              <w:bottom w:val="single" w:sz="4" w:space="0" w:color="auto"/>
              <w:right w:val="nil"/>
            </w:tcBorders>
            <w:vAlign w:val="center"/>
          </w:tcPr>
          <w:p w:rsidR="00D87EAE" w:rsidRPr="00D01F2F" w:rsidRDefault="00D87EAE" w:rsidP="00D87EAE">
            <w:pPr>
              <w:pStyle w:val="TableText"/>
              <w:tabs>
                <w:tab w:val="left" w:pos="2368"/>
              </w:tabs>
              <w:spacing w:line="280" w:lineRule="atLeast"/>
              <w:ind w:right="-14"/>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260" w:type="dxa"/>
            <w:tcBorders>
              <w:top w:val="nil"/>
              <w:left w:val="nil"/>
              <w:bottom w:val="single" w:sz="4" w:space="0" w:color="auto"/>
              <w:right w:val="nil"/>
            </w:tcBorders>
            <w:vAlign w:val="center"/>
          </w:tcPr>
          <w:p w:rsidR="00D87EAE" w:rsidRPr="00D01F2F" w:rsidRDefault="00D87EAE" w:rsidP="00D87EAE">
            <w:pPr>
              <w:pStyle w:val="TableText"/>
              <w:spacing w:line="280" w:lineRule="atLeast"/>
              <w:ind w:right="-14"/>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1440" w:type="dxa"/>
            <w:tcBorders>
              <w:top w:val="nil"/>
              <w:left w:val="nil"/>
              <w:bottom w:val="single" w:sz="4" w:space="0" w:color="auto"/>
              <w:right w:val="nil"/>
            </w:tcBorders>
            <w:vAlign w:val="center"/>
          </w:tcPr>
          <w:p w:rsidR="00D87EAE" w:rsidRPr="00D01F2F" w:rsidRDefault="00D87EAE" w:rsidP="00D87EAE">
            <w:pPr>
              <w:pStyle w:val="TableText"/>
              <w:tabs>
                <w:tab w:val="left" w:pos="1412"/>
              </w:tabs>
              <w:ind w:right="-14"/>
              <w:jc w:val="right"/>
              <w:rPr>
                <w:rFonts w:ascii="Verdana" w:hAnsi="Verdana"/>
                <w:b/>
                <w:sz w:val="18"/>
                <w:szCs w:val="18"/>
              </w:rPr>
            </w:pPr>
            <w:r w:rsidRPr="00D01F2F">
              <w:rPr>
                <w:rFonts w:ascii="Verdana" w:hAnsi="Verdana"/>
                <w:b/>
                <w:sz w:val="18"/>
                <w:szCs w:val="18"/>
              </w:rPr>
              <w:t>201</w:t>
            </w:r>
            <w:r>
              <w:rPr>
                <w:rFonts w:ascii="Verdana" w:hAnsi="Verdana"/>
                <w:b/>
                <w:sz w:val="18"/>
                <w:szCs w:val="18"/>
              </w:rPr>
              <w:t>4</w:t>
            </w:r>
          </w:p>
        </w:tc>
      </w:tr>
      <w:tr w:rsidR="00D87EAE" w:rsidRPr="00D01F2F" w:rsidTr="00D87EAE">
        <w:trPr>
          <w:cantSplit/>
          <w:trHeight w:val="270"/>
        </w:trPr>
        <w:tc>
          <w:tcPr>
            <w:tcW w:w="4562" w:type="dxa"/>
            <w:tcBorders>
              <w:top w:val="single" w:sz="4" w:space="0" w:color="auto"/>
              <w:left w:val="nil"/>
              <w:bottom w:val="nil"/>
              <w:right w:val="nil"/>
            </w:tcBorders>
          </w:tcPr>
          <w:p w:rsidR="00D87EAE" w:rsidRPr="00D01F2F" w:rsidRDefault="00D87EAE" w:rsidP="00D87EAE">
            <w:pPr>
              <w:pStyle w:val="TableText"/>
              <w:rPr>
                <w:rFonts w:ascii="Verdana" w:hAnsi="Verdana"/>
                <w:sz w:val="18"/>
                <w:szCs w:val="18"/>
              </w:rPr>
            </w:pPr>
          </w:p>
        </w:tc>
        <w:tc>
          <w:tcPr>
            <w:tcW w:w="2382"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 w:val="left" w:pos="2368"/>
              </w:tabs>
              <w:ind w:right="-14"/>
              <w:jc w:val="right"/>
              <w:rPr>
                <w:rFonts w:ascii="Verdana" w:hAnsi="Verdana"/>
                <w:sz w:val="18"/>
                <w:szCs w:val="18"/>
              </w:rPr>
            </w:pPr>
          </w:p>
        </w:tc>
        <w:tc>
          <w:tcPr>
            <w:tcW w:w="1260"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s>
              <w:ind w:right="-14"/>
              <w:jc w:val="right"/>
              <w:rPr>
                <w:rFonts w:ascii="Verdana" w:hAnsi="Verdana"/>
                <w:sz w:val="18"/>
                <w:szCs w:val="18"/>
              </w:rPr>
            </w:pPr>
          </w:p>
        </w:tc>
        <w:tc>
          <w:tcPr>
            <w:tcW w:w="1440" w:type="dxa"/>
            <w:tcBorders>
              <w:top w:val="single" w:sz="4" w:space="0" w:color="auto"/>
              <w:left w:val="nil"/>
              <w:bottom w:val="nil"/>
              <w:right w:val="nil"/>
            </w:tcBorders>
            <w:vAlign w:val="center"/>
          </w:tcPr>
          <w:p w:rsidR="00D87EAE" w:rsidRPr="00D01F2F" w:rsidRDefault="00D87EAE" w:rsidP="00D87EAE">
            <w:pPr>
              <w:pStyle w:val="TableText"/>
              <w:tabs>
                <w:tab w:val="left" w:pos="1412"/>
              </w:tabs>
              <w:ind w:right="-14"/>
              <w:jc w:val="right"/>
              <w:rPr>
                <w:rFonts w:ascii="Verdana" w:hAnsi="Verdana"/>
                <w:sz w:val="18"/>
                <w:szCs w:val="18"/>
              </w:rPr>
            </w:pPr>
          </w:p>
        </w:tc>
      </w:tr>
      <w:tr w:rsidR="00D87EAE" w:rsidRPr="00D01F2F" w:rsidTr="00D87EAE">
        <w:trPr>
          <w:cantSplit/>
          <w:trHeight w:val="270"/>
        </w:trPr>
        <w:tc>
          <w:tcPr>
            <w:tcW w:w="4562" w:type="dxa"/>
            <w:tcBorders>
              <w:top w:val="nil"/>
              <w:left w:val="nil"/>
              <w:bottom w:val="nil"/>
              <w:right w:val="nil"/>
            </w:tcBorders>
          </w:tcPr>
          <w:p w:rsidR="00D87EAE" w:rsidRPr="00D01F2F" w:rsidRDefault="00D87EAE" w:rsidP="00D87EAE">
            <w:pPr>
              <w:pStyle w:val="TableText"/>
              <w:spacing w:line="280" w:lineRule="atLeast"/>
              <w:rPr>
                <w:rFonts w:ascii="Verdana" w:hAnsi="Verdana"/>
                <w:sz w:val="18"/>
                <w:szCs w:val="18"/>
              </w:rPr>
            </w:pPr>
            <w:r w:rsidRPr="00D01F2F">
              <w:rPr>
                <w:rFonts w:ascii="Verdana" w:hAnsi="Verdana"/>
                <w:sz w:val="18"/>
                <w:szCs w:val="18"/>
              </w:rPr>
              <w:t>Not overdue</w:t>
            </w:r>
          </w:p>
        </w:tc>
        <w:tc>
          <w:tcPr>
            <w:tcW w:w="2382" w:type="dxa"/>
            <w:tcBorders>
              <w:top w:val="nil"/>
              <w:left w:val="nil"/>
              <w:bottom w:val="nil"/>
              <w:right w:val="nil"/>
            </w:tcBorders>
            <w:vAlign w:val="center"/>
          </w:tcPr>
          <w:p w:rsidR="00D87EAE" w:rsidRPr="00D01F2F" w:rsidRDefault="00D87EAE" w:rsidP="00D87EAE">
            <w:pPr>
              <w:pStyle w:val="TableText"/>
              <w:tabs>
                <w:tab w:val="center" w:pos="396"/>
                <w:tab w:val="right" w:pos="793"/>
                <w:tab w:val="left" w:pos="2368"/>
              </w:tabs>
              <w:ind w:right="-14"/>
              <w:jc w:val="right"/>
              <w:rPr>
                <w:rFonts w:ascii="Verdana" w:hAnsi="Verdana"/>
                <w:sz w:val="18"/>
                <w:szCs w:val="18"/>
              </w:rPr>
            </w:pPr>
            <w:r>
              <w:rPr>
                <w:rFonts w:ascii="Verdana" w:hAnsi="Verdana"/>
                <w:sz w:val="18"/>
                <w:szCs w:val="18"/>
              </w:rPr>
              <w:t>1,010</w:t>
            </w:r>
          </w:p>
        </w:tc>
        <w:tc>
          <w:tcPr>
            <w:tcW w:w="1260" w:type="dxa"/>
            <w:tcBorders>
              <w:top w:val="nil"/>
              <w:left w:val="nil"/>
              <w:bottom w:val="nil"/>
              <w:right w:val="nil"/>
            </w:tcBorders>
            <w:vAlign w:val="center"/>
          </w:tcPr>
          <w:p w:rsidR="00D87EAE" w:rsidRPr="00D01F2F" w:rsidRDefault="00D87EAE" w:rsidP="00D87EAE">
            <w:pPr>
              <w:pStyle w:val="TableText"/>
              <w:tabs>
                <w:tab w:val="center" w:pos="396"/>
                <w:tab w:val="right" w:pos="793"/>
                <w:tab w:val="left" w:pos="2368"/>
              </w:tabs>
              <w:ind w:right="-14"/>
              <w:jc w:val="right"/>
              <w:rPr>
                <w:rFonts w:ascii="Verdana" w:hAnsi="Verdana"/>
                <w:sz w:val="18"/>
                <w:szCs w:val="18"/>
              </w:rPr>
            </w:pPr>
            <w:r w:rsidRPr="00D01F2F">
              <w:rPr>
                <w:rFonts w:ascii="Verdana" w:hAnsi="Verdana"/>
                <w:sz w:val="18"/>
                <w:szCs w:val="18"/>
              </w:rPr>
              <w:t>832</w:t>
            </w:r>
          </w:p>
        </w:tc>
        <w:tc>
          <w:tcPr>
            <w:tcW w:w="1440" w:type="dxa"/>
            <w:tcBorders>
              <w:top w:val="nil"/>
              <w:left w:val="nil"/>
              <w:bottom w:val="nil"/>
              <w:right w:val="nil"/>
            </w:tcBorders>
            <w:vAlign w:val="center"/>
          </w:tcPr>
          <w:p w:rsidR="00D87EAE" w:rsidRPr="00D01F2F" w:rsidRDefault="00D87EAE" w:rsidP="00D87EAE">
            <w:pPr>
              <w:tabs>
                <w:tab w:val="left" w:pos="1412"/>
              </w:tabs>
              <w:ind w:right="-14"/>
              <w:jc w:val="right"/>
              <w:rPr>
                <w:rFonts w:ascii="Verdana" w:hAnsi="Verdana"/>
                <w:color w:val="000000"/>
                <w:sz w:val="18"/>
                <w:szCs w:val="18"/>
                <w:lang w:val="en-GB"/>
              </w:rPr>
            </w:pPr>
            <w:r>
              <w:rPr>
                <w:rFonts w:ascii="Verdana" w:hAnsi="Verdana"/>
                <w:color w:val="000000"/>
                <w:sz w:val="18"/>
                <w:szCs w:val="18"/>
                <w:lang w:val="en-GB"/>
              </w:rPr>
              <w:t>939</w:t>
            </w:r>
          </w:p>
        </w:tc>
      </w:tr>
      <w:tr w:rsidR="00D87EAE" w:rsidRPr="00D01F2F" w:rsidTr="00D87EAE">
        <w:trPr>
          <w:cantSplit/>
          <w:trHeight w:val="270"/>
        </w:trPr>
        <w:tc>
          <w:tcPr>
            <w:tcW w:w="4562"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&lt; 30 days outstanding</w:t>
            </w:r>
          </w:p>
        </w:tc>
        <w:tc>
          <w:tcPr>
            <w:tcW w:w="2382" w:type="dxa"/>
            <w:tcBorders>
              <w:top w:val="nil"/>
              <w:left w:val="nil"/>
              <w:bottom w:val="nil"/>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Pr>
                <w:rFonts w:ascii="Verdana" w:hAnsi="Verdana"/>
                <w:sz w:val="18"/>
                <w:szCs w:val="18"/>
              </w:rPr>
              <w:t>308</w:t>
            </w:r>
          </w:p>
        </w:tc>
        <w:tc>
          <w:tcPr>
            <w:tcW w:w="1260" w:type="dxa"/>
            <w:tcBorders>
              <w:top w:val="nil"/>
              <w:left w:val="nil"/>
              <w:bottom w:val="nil"/>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sidRPr="00D01F2F">
              <w:rPr>
                <w:rFonts w:ascii="Verdana" w:hAnsi="Verdana"/>
                <w:sz w:val="18"/>
                <w:szCs w:val="18"/>
              </w:rPr>
              <w:t>185</w:t>
            </w:r>
          </w:p>
        </w:tc>
        <w:tc>
          <w:tcPr>
            <w:tcW w:w="1440" w:type="dxa"/>
            <w:tcBorders>
              <w:top w:val="nil"/>
              <w:left w:val="nil"/>
              <w:bottom w:val="nil"/>
              <w:right w:val="nil"/>
            </w:tcBorders>
            <w:vAlign w:val="center"/>
          </w:tcPr>
          <w:p w:rsidR="00D87EAE" w:rsidRPr="00D01F2F" w:rsidRDefault="00D87EAE" w:rsidP="00D87EAE">
            <w:pPr>
              <w:tabs>
                <w:tab w:val="left" w:pos="1412"/>
              </w:tabs>
              <w:ind w:right="-14"/>
              <w:jc w:val="right"/>
              <w:rPr>
                <w:rFonts w:ascii="Verdana" w:hAnsi="Verdana"/>
                <w:color w:val="000000"/>
                <w:sz w:val="18"/>
                <w:szCs w:val="18"/>
                <w:lang w:val="en-GB"/>
              </w:rPr>
            </w:pPr>
            <w:r>
              <w:rPr>
                <w:rFonts w:ascii="Verdana" w:hAnsi="Verdana"/>
                <w:color w:val="000000"/>
                <w:sz w:val="18"/>
                <w:szCs w:val="18"/>
                <w:lang w:val="en-GB"/>
              </w:rPr>
              <w:t>375</w:t>
            </w:r>
          </w:p>
        </w:tc>
      </w:tr>
      <w:tr w:rsidR="00D87EAE" w:rsidRPr="00D01F2F" w:rsidTr="00D87EAE">
        <w:trPr>
          <w:cantSplit/>
          <w:trHeight w:val="270"/>
        </w:trPr>
        <w:tc>
          <w:tcPr>
            <w:tcW w:w="4562"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30 – 60 days outstanding</w:t>
            </w:r>
          </w:p>
        </w:tc>
        <w:tc>
          <w:tcPr>
            <w:tcW w:w="2382" w:type="dxa"/>
            <w:tcBorders>
              <w:top w:val="nil"/>
              <w:left w:val="nil"/>
              <w:bottom w:val="nil"/>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Pr>
                <w:rFonts w:ascii="Verdana" w:hAnsi="Verdana"/>
                <w:sz w:val="18"/>
                <w:szCs w:val="18"/>
              </w:rPr>
              <w:t>14</w:t>
            </w:r>
          </w:p>
        </w:tc>
        <w:tc>
          <w:tcPr>
            <w:tcW w:w="1260" w:type="dxa"/>
            <w:tcBorders>
              <w:top w:val="nil"/>
              <w:left w:val="nil"/>
              <w:bottom w:val="nil"/>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sidRPr="00D01F2F">
              <w:rPr>
                <w:rFonts w:ascii="Verdana" w:hAnsi="Verdana"/>
                <w:sz w:val="18"/>
                <w:szCs w:val="18"/>
              </w:rPr>
              <w:t>74</w:t>
            </w:r>
          </w:p>
        </w:tc>
        <w:tc>
          <w:tcPr>
            <w:tcW w:w="1440" w:type="dxa"/>
            <w:tcBorders>
              <w:top w:val="nil"/>
              <w:left w:val="nil"/>
              <w:bottom w:val="nil"/>
              <w:right w:val="nil"/>
            </w:tcBorders>
            <w:vAlign w:val="center"/>
          </w:tcPr>
          <w:p w:rsidR="00D87EAE" w:rsidRPr="00D01F2F" w:rsidRDefault="00D87EAE" w:rsidP="00D87EAE">
            <w:pPr>
              <w:tabs>
                <w:tab w:val="left" w:pos="1412"/>
              </w:tabs>
              <w:ind w:right="-14"/>
              <w:jc w:val="right"/>
              <w:rPr>
                <w:rFonts w:ascii="Verdana" w:hAnsi="Verdana"/>
                <w:color w:val="000000"/>
                <w:sz w:val="18"/>
                <w:szCs w:val="18"/>
                <w:lang w:val="en-GB"/>
              </w:rPr>
            </w:pPr>
            <w:r>
              <w:rPr>
                <w:rFonts w:ascii="Verdana" w:hAnsi="Verdana"/>
                <w:color w:val="000000"/>
                <w:sz w:val="18"/>
                <w:szCs w:val="18"/>
                <w:lang w:val="en-GB"/>
              </w:rPr>
              <w:t>35</w:t>
            </w:r>
          </w:p>
        </w:tc>
      </w:tr>
      <w:tr w:rsidR="00D87EAE" w:rsidRPr="00D01F2F" w:rsidTr="00D87EAE">
        <w:trPr>
          <w:cantSplit/>
          <w:trHeight w:val="270"/>
        </w:trPr>
        <w:tc>
          <w:tcPr>
            <w:tcW w:w="4562" w:type="dxa"/>
            <w:tcBorders>
              <w:top w:val="nil"/>
              <w:left w:val="nil"/>
              <w:bottom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&gt; 60 days outstanding</w:t>
            </w:r>
          </w:p>
        </w:tc>
        <w:tc>
          <w:tcPr>
            <w:tcW w:w="2382" w:type="dxa"/>
            <w:tcBorders>
              <w:top w:val="nil"/>
              <w:left w:val="nil"/>
              <w:bottom w:val="nil"/>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Pr>
                <w:rFonts w:ascii="Verdana" w:hAnsi="Verdana"/>
                <w:sz w:val="18"/>
                <w:szCs w:val="18"/>
              </w:rPr>
              <w:t>74</w:t>
            </w:r>
          </w:p>
        </w:tc>
        <w:tc>
          <w:tcPr>
            <w:tcW w:w="1260" w:type="dxa"/>
            <w:tcBorders>
              <w:top w:val="nil"/>
              <w:left w:val="nil"/>
              <w:bottom w:val="nil"/>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sidRPr="00D01F2F">
              <w:rPr>
                <w:rFonts w:ascii="Verdana" w:hAnsi="Verdana"/>
                <w:sz w:val="18"/>
                <w:szCs w:val="18"/>
              </w:rPr>
              <w:t>72</w:t>
            </w:r>
          </w:p>
        </w:tc>
        <w:tc>
          <w:tcPr>
            <w:tcW w:w="1440" w:type="dxa"/>
            <w:tcBorders>
              <w:top w:val="nil"/>
              <w:left w:val="nil"/>
              <w:bottom w:val="nil"/>
              <w:right w:val="nil"/>
            </w:tcBorders>
            <w:vAlign w:val="center"/>
          </w:tcPr>
          <w:p w:rsidR="00D87EAE" w:rsidRPr="00D01F2F" w:rsidRDefault="00D87EAE" w:rsidP="00D87EAE">
            <w:pPr>
              <w:tabs>
                <w:tab w:val="left" w:pos="1412"/>
              </w:tabs>
              <w:ind w:right="-14"/>
              <w:jc w:val="right"/>
              <w:rPr>
                <w:rFonts w:ascii="Verdana" w:hAnsi="Verdana"/>
                <w:color w:val="000000"/>
                <w:sz w:val="18"/>
                <w:szCs w:val="18"/>
                <w:lang w:val="en-GB"/>
              </w:rPr>
            </w:pPr>
            <w:r>
              <w:rPr>
                <w:rFonts w:ascii="Verdana" w:hAnsi="Verdana"/>
                <w:color w:val="000000"/>
                <w:sz w:val="18"/>
                <w:szCs w:val="18"/>
                <w:lang w:val="en-GB"/>
              </w:rPr>
              <w:t>171</w:t>
            </w:r>
          </w:p>
        </w:tc>
      </w:tr>
      <w:tr w:rsidR="00D87EAE" w:rsidRPr="00D01F2F" w:rsidTr="00D87EAE">
        <w:trPr>
          <w:cantSplit/>
          <w:trHeight w:val="270"/>
        </w:trPr>
        <w:tc>
          <w:tcPr>
            <w:tcW w:w="4562" w:type="dxa"/>
            <w:tcBorders>
              <w:top w:val="nil"/>
              <w:left w:val="nil"/>
              <w:bottom w:val="single" w:sz="4" w:space="0" w:color="auto"/>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Provisions bad debtors</w:t>
            </w:r>
          </w:p>
        </w:tc>
        <w:tc>
          <w:tcPr>
            <w:tcW w:w="2382" w:type="dxa"/>
            <w:tcBorders>
              <w:top w:val="nil"/>
              <w:left w:val="nil"/>
              <w:bottom w:val="single" w:sz="4" w:space="0" w:color="auto"/>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Pr>
                <w:rFonts w:ascii="Verdana" w:hAnsi="Verdana"/>
                <w:sz w:val="18"/>
                <w:szCs w:val="18"/>
              </w:rPr>
              <w:t>-140</w:t>
            </w:r>
          </w:p>
        </w:tc>
        <w:tc>
          <w:tcPr>
            <w:tcW w:w="1260" w:type="dxa"/>
            <w:tcBorders>
              <w:top w:val="nil"/>
              <w:left w:val="nil"/>
              <w:bottom w:val="single" w:sz="4" w:space="0" w:color="auto"/>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sidRPr="00D01F2F">
              <w:rPr>
                <w:rFonts w:ascii="Verdana" w:hAnsi="Verdana"/>
                <w:sz w:val="18"/>
                <w:szCs w:val="18"/>
              </w:rPr>
              <w:t>-140</w:t>
            </w:r>
          </w:p>
        </w:tc>
        <w:tc>
          <w:tcPr>
            <w:tcW w:w="1440" w:type="dxa"/>
            <w:tcBorders>
              <w:top w:val="nil"/>
              <w:left w:val="nil"/>
              <w:bottom w:val="single" w:sz="4" w:space="0" w:color="auto"/>
              <w:right w:val="nil"/>
            </w:tcBorders>
            <w:vAlign w:val="center"/>
          </w:tcPr>
          <w:p w:rsidR="00D87EAE" w:rsidRPr="00D01F2F" w:rsidRDefault="00D87EAE" w:rsidP="00D87EAE">
            <w:pPr>
              <w:tabs>
                <w:tab w:val="left" w:pos="1412"/>
              </w:tabs>
              <w:ind w:right="-14"/>
              <w:jc w:val="right"/>
              <w:rPr>
                <w:rFonts w:ascii="Verdana" w:hAnsi="Verdana"/>
                <w:color w:val="000000"/>
                <w:sz w:val="18"/>
                <w:szCs w:val="18"/>
                <w:lang w:val="en-GB"/>
              </w:rPr>
            </w:pPr>
            <w:r>
              <w:rPr>
                <w:rFonts w:ascii="Verdana" w:hAnsi="Verdana"/>
                <w:color w:val="000000"/>
                <w:sz w:val="18"/>
                <w:szCs w:val="18"/>
                <w:lang w:val="en-GB"/>
              </w:rPr>
              <w:t>-142</w:t>
            </w:r>
          </w:p>
        </w:tc>
      </w:tr>
      <w:tr w:rsidR="00D87EAE" w:rsidRPr="00D01F2F" w:rsidTr="00D87EAE">
        <w:trPr>
          <w:cantSplit/>
          <w:trHeight w:val="270"/>
        </w:trPr>
        <w:tc>
          <w:tcPr>
            <w:tcW w:w="4562" w:type="dxa"/>
            <w:tcBorders>
              <w:left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Trade account receivables</w:t>
            </w:r>
          </w:p>
        </w:tc>
        <w:tc>
          <w:tcPr>
            <w:tcW w:w="2382" w:type="dxa"/>
            <w:tcBorders>
              <w:left w:val="nil"/>
              <w:right w:val="nil"/>
            </w:tcBorders>
            <w:vAlign w:val="center"/>
          </w:tcPr>
          <w:p w:rsidR="00D87EAE" w:rsidRPr="00D01F2F" w:rsidRDefault="0086616A" w:rsidP="00D87EAE">
            <w:pPr>
              <w:pStyle w:val="TableText"/>
              <w:tabs>
                <w:tab w:val="left" w:pos="2368"/>
              </w:tabs>
              <w:ind w:right="-14"/>
              <w:jc w:val="right"/>
              <w:rPr>
                <w:rFonts w:ascii="Verdana" w:hAnsi="Verdana"/>
                <w:sz w:val="18"/>
                <w:szCs w:val="18"/>
              </w:rPr>
            </w:pPr>
            <w:r>
              <w:rPr>
                <w:rFonts w:ascii="Verdana" w:hAnsi="Verdana"/>
                <w:sz w:val="18"/>
                <w:szCs w:val="18"/>
              </w:rPr>
              <w:fldChar w:fldCharType="begin"/>
            </w:r>
            <w:r w:rsidR="00D87EAE">
              <w:rPr>
                <w:rFonts w:ascii="Verdana" w:hAnsi="Verdana"/>
                <w:sz w:val="18"/>
                <w:szCs w:val="18"/>
              </w:rPr>
              <w:instrText xml:space="preserve"> =SUM(ABOVE) </w:instrText>
            </w:r>
            <w:r>
              <w:rPr>
                <w:rFonts w:ascii="Verdana" w:hAnsi="Verdana"/>
                <w:sz w:val="18"/>
                <w:szCs w:val="18"/>
              </w:rPr>
              <w:fldChar w:fldCharType="separate"/>
            </w:r>
            <w:r w:rsidR="00D87EAE">
              <w:rPr>
                <w:rFonts w:ascii="Verdana" w:hAnsi="Verdana"/>
                <w:noProof/>
                <w:sz w:val="18"/>
                <w:szCs w:val="18"/>
              </w:rPr>
              <w:t>1,266</w:t>
            </w:r>
            <w:r>
              <w:rPr>
                <w:rFonts w:ascii="Verdana" w:hAnsi="Verdana"/>
                <w:sz w:val="18"/>
                <w:szCs w:val="18"/>
              </w:rPr>
              <w:fldChar w:fldCharType="end"/>
            </w:r>
          </w:p>
        </w:tc>
        <w:tc>
          <w:tcPr>
            <w:tcW w:w="1260" w:type="dxa"/>
            <w:tcBorders>
              <w:left w:val="nil"/>
              <w:right w:val="nil"/>
            </w:tcBorders>
            <w:vAlign w:val="center"/>
          </w:tcPr>
          <w:p w:rsidR="00D87EAE" w:rsidRPr="00D01F2F" w:rsidRDefault="0086616A" w:rsidP="00D87EAE">
            <w:pPr>
              <w:pStyle w:val="TableText"/>
              <w:tabs>
                <w:tab w:val="left" w:pos="2368"/>
              </w:tabs>
              <w:ind w:right="-14"/>
              <w:jc w:val="right"/>
              <w:rPr>
                <w:rFonts w:ascii="Verdana" w:hAnsi="Verdana"/>
                <w:sz w:val="18"/>
                <w:szCs w:val="18"/>
              </w:rPr>
            </w:pPr>
            <w:r>
              <w:rPr>
                <w:rFonts w:ascii="Verdana" w:hAnsi="Verdana"/>
                <w:noProof/>
                <w:sz w:val="18"/>
                <w:szCs w:val="18"/>
              </w:rPr>
              <w:fldChar w:fldCharType="begin"/>
            </w:r>
            <w:r w:rsidR="00D87EAE">
              <w:rPr>
                <w:rFonts w:ascii="Verdana" w:hAnsi="Verdana"/>
                <w:noProof/>
                <w:sz w:val="18"/>
                <w:szCs w:val="18"/>
              </w:rPr>
              <w:instrText xml:space="preserve"> =SUM(C3:C7) </w:instrText>
            </w:r>
            <w:r>
              <w:rPr>
                <w:rFonts w:ascii="Verdana" w:hAnsi="Verdana"/>
                <w:noProof/>
                <w:sz w:val="18"/>
                <w:szCs w:val="18"/>
              </w:rPr>
              <w:fldChar w:fldCharType="separate"/>
            </w:r>
            <w:r w:rsidR="00D87EAE">
              <w:rPr>
                <w:rFonts w:ascii="Verdana" w:hAnsi="Verdana"/>
                <w:noProof/>
                <w:sz w:val="18"/>
                <w:szCs w:val="18"/>
              </w:rPr>
              <w:t>1,023</w:t>
            </w:r>
            <w:r>
              <w:rPr>
                <w:rFonts w:ascii="Verdana" w:hAnsi="Verdana"/>
                <w:noProof/>
                <w:sz w:val="18"/>
                <w:szCs w:val="18"/>
              </w:rPr>
              <w:fldChar w:fldCharType="end"/>
            </w:r>
          </w:p>
        </w:tc>
        <w:tc>
          <w:tcPr>
            <w:tcW w:w="1440" w:type="dxa"/>
            <w:tcBorders>
              <w:left w:val="nil"/>
              <w:right w:val="nil"/>
            </w:tcBorders>
            <w:vAlign w:val="center"/>
          </w:tcPr>
          <w:p w:rsidR="00D87EAE" w:rsidRPr="00D01F2F" w:rsidRDefault="00D87EAE" w:rsidP="00D87EAE">
            <w:pPr>
              <w:pStyle w:val="TableText"/>
              <w:tabs>
                <w:tab w:val="left" w:pos="1412"/>
              </w:tabs>
              <w:ind w:right="-14"/>
              <w:jc w:val="right"/>
              <w:rPr>
                <w:rFonts w:ascii="Verdana" w:hAnsi="Verdana"/>
                <w:sz w:val="18"/>
                <w:szCs w:val="18"/>
              </w:rPr>
            </w:pPr>
            <w:r>
              <w:rPr>
                <w:rFonts w:ascii="Verdana" w:hAnsi="Verdana"/>
                <w:sz w:val="18"/>
                <w:szCs w:val="18"/>
              </w:rPr>
              <w:t>1,378</w:t>
            </w:r>
          </w:p>
        </w:tc>
      </w:tr>
      <w:tr w:rsidR="00D87EAE" w:rsidRPr="00D01F2F" w:rsidTr="00D87EAE">
        <w:trPr>
          <w:cantSplit/>
          <w:trHeight w:val="270"/>
        </w:trPr>
        <w:tc>
          <w:tcPr>
            <w:tcW w:w="4562" w:type="dxa"/>
            <w:tcBorders>
              <w:left w:val="nil"/>
              <w:bottom w:val="single" w:sz="4" w:space="0" w:color="auto"/>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Other receivables</w:t>
            </w:r>
          </w:p>
        </w:tc>
        <w:tc>
          <w:tcPr>
            <w:tcW w:w="2382" w:type="dxa"/>
            <w:tcBorders>
              <w:left w:val="nil"/>
              <w:bottom w:val="single" w:sz="4" w:space="0" w:color="auto"/>
              <w:right w:val="nil"/>
            </w:tcBorders>
            <w:vAlign w:val="center"/>
          </w:tcPr>
          <w:p w:rsidR="00D87EAE" w:rsidRPr="00D01F2F" w:rsidRDefault="00D87EAE" w:rsidP="00D87EAE">
            <w:pPr>
              <w:pStyle w:val="TableText"/>
              <w:tabs>
                <w:tab w:val="left" w:pos="2368"/>
              </w:tabs>
              <w:ind w:right="-14"/>
              <w:jc w:val="right"/>
              <w:rPr>
                <w:rFonts w:ascii="Verdana" w:hAnsi="Verdana"/>
                <w:sz w:val="18"/>
                <w:szCs w:val="18"/>
              </w:rPr>
            </w:pPr>
            <w:r>
              <w:rPr>
                <w:rFonts w:ascii="Verdana" w:hAnsi="Verdana"/>
                <w:sz w:val="18"/>
                <w:szCs w:val="18"/>
              </w:rPr>
              <w:t>556</w:t>
            </w:r>
          </w:p>
        </w:tc>
        <w:tc>
          <w:tcPr>
            <w:tcW w:w="1260" w:type="dxa"/>
            <w:tcBorders>
              <w:left w:val="nil"/>
              <w:bottom w:val="single" w:sz="4" w:space="0" w:color="auto"/>
              <w:right w:val="nil"/>
            </w:tcBorders>
            <w:vAlign w:val="center"/>
          </w:tcPr>
          <w:p w:rsidR="00D87EAE" w:rsidRPr="00D01F2F" w:rsidRDefault="00D87EAE" w:rsidP="00D87EAE">
            <w:pPr>
              <w:pStyle w:val="TableText"/>
              <w:ind w:right="-14"/>
              <w:jc w:val="right"/>
              <w:rPr>
                <w:rFonts w:ascii="Verdana" w:hAnsi="Verdana"/>
                <w:sz w:val="18"/>
                <w:szCs w:val="18"/>
              </w:rPr>
            </w:pPr>
            <w:r w:rsidRPr="00D01F2F">
              <w:rPr>
                <w:rFonts w:ascii="Verdana" w:hAnsi="Verdana"/>
                <w:sz w:val="18"/>
                <w:szCs w:val="18"/>
              </w:rPr>
              <w:t>588</w:t>
            </w:r>
          </w:p>
        </w:tc>
        <w:tc>
          <w:tcPr>
            <w:tcW w:w="1440" w:type="dxa"/>
            <w:tcBorders>
              <w:left w:val="nil"/>
              <w:bottom w:val="single" w:sz="4" w:space="0" w:color="auto"/>
              <w:right w:val="nil"/>
            </w:tcBorders>
            <w:vAlign w:val="center"/>
          </w:tcPr>
          <w:p w:rsidR="00D87EAE" w:rsidRPr="00D01F2F" w:rsidRDefault="00D87EAE" w:rsidP="00D87EAE">
            <w:pPr>
              <w:pStyle w:val="TableText"/>
              <w:tabs>
                <w:tab w:val="left" w:pos="1412"/>
              </w:tabs>
              <w:ind w:right="-14"/>
              <w:jc w:val="right"/>
              <w:rPr>
                <w:rFonts w:ascii="Verdana" w:hAnsi="Verdana"/>
                <w:sz w:val="18"/>
                <w:szCs w:val="18"/>
              </w:rPr>
            </w:pPr>
            <w:r>
              <w:rPr>
                <w:rFonts w:ascii="Verdana" w:hAnsi="Verdana"/>
                <w:sz w:val="18"/>
                <w:szCs w:val="18"/>
              </w:rPr>
              <w:t>334</w:t>
            </w:r>
          </w:p>
        </w:tc>
      </w:tr>
      <w:tr w:rsidR="00D87EAE" w:rsidRPr="00D01F2F" w:rsidTr="00D87EAE">
        <w:trPr>
          <w:cantSplit/>
          <w:trHeight w:val="270"/>
        </w:trPr>
        <w:tc>
          <w:tcPr>
            <w:tcW w:w="4562" w:type="dxa"/>
            <w:tcBorders>
              <w:top w:val="single" w:sz="4" w:space="0" w:color="auto"/>
              <w:left w:val="nil"/>
              <w:bottom w:val="double" w:sz="4" w:space="0" w:color="auto"/>
              <w:right w:val="nil"/>
            </w:tcBorders>
          </w:tcPr>
          <w:p w:rsidR="00D87EAE" w:rsidRPr="00D01F2F" w:rsidRDefault="00D87EAE" w:rsidP="00D87EAE">
            <w:pPr>
              <w:pStyle w:val="TableText"/>
              <w:spacing w:line="280" w:lineRule="atLeast"/>
              <w:ind w:right="79"/>
              <w:rPr>
                <w:rFonts w:ascii="Verdana" w:hAnsi="Verdana"/>
                <w:b/>
                <w:sz w:val="18"/>
                <w:szCs w:val="18"/>
              </w:rPr>
            </w:pPr>
            <w:r w:rsidRPr="00D01F2F">
              <w:rPr>
                <w:rFonts w:ascii="Verdana" w:hAnsi="Verdana"/>
                <w:b/>
                <w:sz w:val="18"/>
                <w:szCs w:val="18"/>
              </w:rPr>
              <w:t>Total</w:t>
            </w:r>
          </w:p>
        </w:tc>
        <w:tc>
          <w:tcPr>
            <w:tcW w:w="2382" w:type="dxa"/>
            <w:tcBorders>
              <w:top w:val="single" w:sz="4" w:space="0" w:color="auto"/>
              <w:left w:val="nil"/>
              <w:bottom w:val="double" w:sz="4" w:space="0" w:color="auto"/>
              <w:right w:val="nil"/>
            </w:tcBorders>
            <w:vAlign w:val="center"/>
          </w:tcPr>
          <w:p w:rsidR="00D87EAE" w:rsidRPr="00D01F2F" w:rsidRDefault="0086616A" w:rsidP="00D87EAE">
            <w:pPr>
              <w:pStyle w:val="TableText"/>
              <w:tabs>
                <w:tab w:val="left" w:pos="2368"/>
              </w:tabs>
              <w:ind w:right="-14"/>
              <w:jc w:val="right"/>
              <w:rPr>
                <w:rFonts w:ascii="Verdana" w:hAnsi="Verdana"/>
                <w:b/>
                <w:sz w:val="18"/>
                <w:szCs w:val="18"/>
              </w:rPr>
            </w:pPr>
            <w:r>
              <w:rPr>
                <w:rFonts w:ascii="Verdana" w:hAnsi="Verdana"/>
                <w:b/>
                <w:sz w:val="18"/>
                <w:szCs w:val="18"/>
              </w:rPr>
              <w:fldChar w:fldCharType="begin"/>
            </w:r>
            <w:r w:rsidR="00D87EAE">
              <w:rPr>
                <w:rFonts w:ascii="Verdana" w:hAnsi="Verdana"/>
                <w:b/>
                <w:sz w:val="18"/>
                <w:szCs w:val="18"/>
              </w:rPr>
              <w:instrText xml:space="preserve"> =B8+B9 </w:instrText>
            </w:r>
            <w:r>
              <w:rPr>
                <w:rFonts w:ascii="Verdana" w:hAnsi="Verdana"/>
                <w:b/>
                <w:sz w:val="18"/>
                <w:szCs w:val="18"/>
              </w:rPr>
              <w:fldChar w:fldCharType="separate"/>
            </w:r>
            <w:r w:rsidR="00D87EAE">
              <w:rPr>
                <w:rFonts w:ascii="Verdana" w:hAnsi="Verdana"/>
                <w:b/>
                <w:noProof/>
                <w:sz w:val="18"/>
                <w:szCs w:val="18"/>
              </w:rPr>
              <w:t>1,822</w:t>
            </w:r>
            <w:r>
              <w:rPr>
                <w:rFonts w:ascii="Verdana" w:hAnsi="Verdana"/>
                <w:b/>
                <w:sz w:val="18"/>
                <w:szCs w:val="18"/>
              </w:rPr>
              <w:fldChar w:fldCharType="end"/>
            </w:r>
          </w:p>
        </w:tc>
        <w:tc>
          <w:tcPr>
            <w:tcW w:w="1260" w:type="dxa"/>
            <w:tcBorders>
              <w:top w:val="single" w:sz="4" w:space="0" w:color="auto"/>
              <w:left w:val="nil"/>
              <w:bottom w:val="double" w:sz="4" w:space="0" w:color="auto"/>
              <w:right w:val="nil"/>
            </w:tcBorders>
            <w:vAlign w:val="center"/>
          </w:tcPr>
          <w:p w:rsidR="00D87EAE" w:rsidRPr="00D01F2F" w:rsidRDefault="0086616A" w:rsidP="00D87EAE">
            <w:pPr>
              <w:pStyle w:val="TableText"/>
              <w:ind w:right="-14"/>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=C8+C9 </w:instrText>
            </w:r>
            <w:r w:rsidRPr="00D01F2F">
              <w:rPr>
                <w:rFonts w:ascii="Verdana" w:hAnsi="Verdana"/>
                <w:b/>
                <w:sz w:val="18"/>
                <w:szCs w:val="18"/>
              </w:rPr>
              <w:fldChar w:fldCharType="separate"/>
            </w:r>
            <w:r w:rsidR="00D87EAE">
              <w:rPr>
                <w:rFonts w:ascii="Verdana" w:hAnsi="Verdana"/>
                <w:b/>
                <w:noProof/>
                <w:sz w:val="18"/>
                <w:szCs w:val="18"/>
              </w:rPr>
              <w:t>1,611</w:t>
            </w:r>
            <w:r w:rsidRPr="00D01F2F">
              <w:rPr>
                <w:rFonts w:ascii="Verdana" w:hAnsi="Verdana"/>
                <w:b/>
                <w:sz w:val="18"/>
                <w:szCs w:val="18"/>
              </w:rPr>
              <w:fldChar w:fldCharType="end"/>
            </w:r>
          </w:p>
        </w:tc>
        <w:tc>
          <w:tcPr>
            <w:tcW w:w="1440" w:type="dxa"/>
            <w:tcBorders>
              <w:top w:val="single" w:sz="4" w:space="0" w:color="auto"/>
              <w:left w:val="nil"/>
              <w:bottom w:val="double" w:sz="4" w:space="0" w:color="auto"/>
              <w:right w:val="nil"/>
            </w:tcBorders>
            <w:vAlign w:val="center"/>
          </w:tcPr>
          <w:p w:rsidR="00D87EAE" w:rsidRPr="00D01F2F" w:rsidRDefault="00D87EAE" w:rsidP="00D87EAE">
            <w:pPr>
              <w:pStyle w:val="TableText"/>
              <w:tabs>
                <w:tab w:val="left" w:pos="1412"/>
              </w:tabs>
              <w:ind w:right="-14"/>
              <w:jc w:val="right"/>
              <w:rPr>
                <w:rFonts w:ascii="Verdana" w:hAnsi="Verdana"/>
                <w:b/>
                <w:sz w:val="18"/>
                <w:szCs w:val="18"/>
              </w:rPr>
            </w:pPr>
            <w:r>
              <w:rPr>
                <w:rFonts w:ascii="Verdana" w:hAnsi="Verdana"/>
                <w:b/>
                <w:sz w:val="18"/>
                <w:szCs w:val="18"/>
              </w:rPr>
              <w:t>1,712</w:t>
            </w:r>
          </w:p>
        </w:tc>
      </w:tr>
    </w:tbl>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b/>
          <w:sz w:val="20"/>
          <w:szCs w:val="24"/>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 xml:space="preserve">Net </w:t>
      </w:r>
      <w:r>
        <w:rPr>
          <w:rFonts w:ascii="Verdana" w:hAnsi="Verdana"/>
          <w:b/>
          <w:sz w:val="18"/>
          <w:szCs w:val="18"/>
          <w:lang w:val="en-GB"/>
        </w:rPr>
        <w:t>s</w:t>
      </w:r>
      <w:r w:rsidRPr="00D01F2F">
        <w:rPr>
          <w:rFonts w:ascii="Verdana" w:hAnsi="Verdana"/>
          <w:b/>
          <w:sz w:val="18"/>
          <w:szCs w:val="18"/>
          <w:lang w:val="en-GB"/>
        </w:rPr>
        <w:t>ales of HY1 201</w:t>
      </w:r>
      <w:r>
        <w:rPr>
          <w:rFonts w:ascii="Verdana" w:hAnsi="Verdana"/>
          <w:b/>
          <w:sz w:val="18"/>
          <w:szCs w:val="18"/>
          <w:lang w:val="en-GB"/>
        </w:rPr>
        <w:t>5</w:t>
      </w:r>
      <w:r w:rsidRPr="00D01F2F">
        <w:rPr>
          <w:rFonts w:ascii="Verdana" w:hAnsi="Verdana"/>
          <w:b/>
          <w:sz w:val="18"/>
          <w:szCs w:val="18"/>
          <w:lang w:val="en-GB"/>
        </w:rPr>
        <w:t xml:space="preserve"> compared to HY1 201</w:t>
      </w:r>
      <w:r>
        <w:rPr>
          <w:rFonts w:ascii="Verdana" w:hAnsi="Verdana"/>
          <w:b/>
          <w:sz w:val="18"/>
          <w:szCs w:val="18"/>
          <w:lang w:val="en-GB"/>
        </w:rPr>
        <w:t>4</w:t>
      </w:r>
    </w:p>
    <w:p w:rsidR="00D87EAE" w:rsidRPr="00D01F2F" w:rsidRDefault="00D87EAE" w:rsidP="00D87EAE">
      <w:pPr>
        <w:autoSpaceDE w:val="0"/>
        <w:autoSpaceDN w:val="0"/>
        <w:adjustRightInd w:val="0"/>
        <w:spacing w:line="280" w:lineRule="exact"/>
        <w:rPr>
          <w:rFonts w:ascii="Verdana" w:hAnsi="Verdana"/>
          <w:sz w:val="18"/>
          <w:szCs w:val="18"/>
          <w:lang w:val="en-GB"/>
        </w:rPr>
      </w:pPr>
    </w:p>
    <w:tbl>
      <w:tblPr>
        <w:tblW w:w="9554" w:type="dxa"/>
        <w:tblLayout w:type="fixed"/>
        <w:tblCellMar>
          <w:left w:w="14" w:type="dxa"/>
          <w:right w:w="14" w:type="dxa"/>
        </w:tblCellMar>
        <w:tblLook w:val="0000"/>
      </w:tblPr>
      <w:tblGrid>
        <w:gridCol w:w="4566"/>
        <w:gridCol w:w="2378"/>
        <w:gridCol w:w="1440"/>
        <w:gridCol w:w="1170"/>
      </w:tblGrid>
      <w:tr w:rsidR="00D87EAE" w:rsidRPr="00D01F2F" w:rsidTr="00D87EAE">
        <w:trPr>
          <w:cantSplit/>
          <w:trHeight w:val="270"/>
        </w:trPr>
        <w:tc>
          <w:tcPr>
            <w:tcW w:w="4566" w:type="dxa"/>
            <w:tcBorders>
              <w:top w:val="nil"/>
              <w:left w:val="nil"/>
              <w:bottom w:val="single" w:sz="4" w:space="0" w:color="auto"/>
              <w:right w:val="nil"/>
            </w:tcBorders>
          </w:tcPr>
          <w:p w:rsidR="00D87EAE" w:rsidRPr="00D01F2F" w:rsidRDefault="00D87EAE" w:rsidP="00D87EAE">
            <w:pPr>
              <w:pStyle w:val="TableText"/>
              <w:ind w:right="79"/>
              <w:rPr>
                <w:rFonts w:ascii="Verdana" w:hAnsi="Verdana"/>
                <w:b/>
                <w:sz w:val="18"/>
                <w:szCs w:val="18"/>
              </w:rPr>
            </w:pPr>
            <w:r w:rsidRPr="00D01F2F">
              <w:rPr>
                <w:rFonts w:ascii="Verdana" w:hAnsi="Verdana"/>
                <w:b/>
                <w:sz w:val="18"/>
                <w:szCs w:val="18"/>
              </w:rPr>
              <w:t>(x EUR 1,000)</w:t>
            </w:r>
          </w:p>
        </w:tc>
        <w:tc>
          <w:tcPr>
            <w:tcW w:w="2378" w:type="dxa"/>
            <w:tcBorders>
              <w:top w:val="nil"/>
              <w:left w:val="nil"/>
              <w:bottom w:val="single" w:sz="4" w:space="0" w:color="auto"/>
              <w:right w:val="nil"/>
            </w:tcBorders>
            <w:vAlign w:val="center"/>
          </w:tcPr>
          <w:p w:rsidR="00D87EAE" w:rsidRPr="00D01F2F" w:rsidRDefault="00D87EAE" w:rsidP="00D87EAE">
            <w:pPr>
              <w:pStyle w:val="TableText"/>
              <w:tabs>
                <w:tab w:val="left" w:pos="2368"/>
              </w:tabs>
              <w:spacing w:line="280" w:lineRule="atLeast"/>
              <w:ind w:right="-14"/>
              <w:jc w:val="right"/>
              <w:rPr>
                <w:rFonts w:ascii="Verdana" w:hAnsi="Verdana"/>
                <w:b/>
                <w:sz w:val="18"/>
                <w:szCs w:val="18"/>
              </w:rPr>
            </w:pPr>
            <w:r w:rsidRPr="00D01F2F">
              <w:rPr>
                <w:rFonts w:ascii="Verdana" w:hAnsi="Verdana"/>
                <w:b/>
                <w:sz w:val="18"/>
                <w:szCs w:val="18"/>
              </w:rPr>
              <w:t>HY1 201</w:t>
            </w:r>
            <w:r>
              <w:rPr>
                <w:rFonts w:ascii="Verdana" w:hAnsi="Verdana"/>
                <w:b/>
                <w:sz w:val="18"/>
                <w:szCs w:val="18"/>
              </w:rPr>
              <w:t>5</w:t>
            </w:r>
          </w:p>
        </w:tc>
        <w:tc>
          <w:tcPr>
            <w:tcW w:w="1440" w:type="dxa"/>
            <w:tcBorders>
              <w:top w:val="nil"/>
              <w:left w:val="nil"/>
              <w:bottom w:val="single" w:sz="4" w:space="0" w:color="auto"/>
              <w:right w:val="nil"/>
            </w:tcBorders>
            <w:vAlign w:val="center"/>
          </w:tcPr>
          <w:p w:rsidR="00D87EAE" w:rsidRPr="00D01F2F" w:rsidRDefault="00D87EAE" w:rsidP="00D87EAE">
            <w:pPr>
              <w:pStyle w:val="TableText"/>
              <w:spacing w:line="280" w:lineRule="atLeast"/>
              <w:ind w:right="-14"/>
              <w:jc w:val="right"/>
              <w:rPr>
                <w:rFonts w:ascii="Verdana" w:hAnsi="Verdana"/>
                <w:b/>
                <w:sz w:val="18"/>
                <w:szCs w:val="18"/>
              </w:rPr>
            </w:pPr>
            <w:r w:rsidRPr="00D01F2F">
              <w:rPr>
                <w:rFonts w:ascii="Verdana" w:hAnsi="Verdana"/>
                <w:b/>
                <w:sz w:val="18"/>
                <w:szCs w:val="18"/>
              </w:rPr>
              <w:t>HY1 201</w:t>
            </w:r>
            <w:r>
              <w:rPr>
                <w:rFonts w:ascii="Verdana" w:hAnsi="Verdana"/>
                <w:b/>
                <w:sz w:val="18"/>
                <w:szCs w:val="18"/>
              </w:rPr>
              <w:t>4</w:t>
            </w:r>
          </w:p>
        </w:tc>
        <w:tc>
          <w:tcPr>
            <w:tcW w:w="1170" w:type="dxa"/>
            <w:tcBorders>
              <w:top w:val="nil"/>
              <w:left w:val="nil"/>
              <w:bottom w:val="single" w:sz="4" w:space="0" w:color="auto"/>
              <w:right w:val="nil"/>
            </w:tcBorders>
            <w:vAlign w:val="center"/>
          </w:tcPr>
          <w:p w:rsidR="00D87EAE" w:rsidRPr="00D01F2F" w:rsidRDefault="00D87EAE" w:rsidP="00D87EAE">
            <w:pPr>
              <w:pStyle w:val="TableText"/>
              <w:tabs>
                <w:tab w:val="left" w:pos="1412"/>
              </w:tabs>
              <w:ind w:right="-14"/>
              <w:jc w:val="right"/>
              <w:rPr>
                <w:rFonts w:ascii="Verdana" w:hAnsi="Verdana"/>
                <w:b/>
                <w:sz w:val="18"/>
                <w:szCs w:val="18"/>
              </w:rPr>
            </w:pPr>
            <w:r w:rsidRPr="00D01F2F">
              <w:rPr>
                <w:rFonts w:ascii="Verdana" w:hAnsi="Verdana"/>
                <w:b/>
                <w:sz w:val="18"/>
                <w:szCs w:val="18"/>
              </w:rPr>
              <w:t>201</w:t>
            </w:r>
            <w:r>
              <w:rPr>
                <w:rFonts w:ascii="Verdana" w:hAnsi="Verdana"/>
                <w:b/>
                <w:sz w:val="18"/>
                <w:szCs w:val="18"/>
              </w:rPr>
              <w:t>4</w:t>
            </w:r>
          </w:p>
        </w:tc>
      </w:tr>
      <w:tr w:rsidR="00D87EAE" w:rsidRPr="00D01F2F" w:rsidTr="00D87EAE">
        <w:trPr>
          <w:cantSplit/>
          <w:trHeight w:val="270"/>
        </w:trPr>
        <w:tc>
          <w:tcPr>
            <w:tcW w:w="4566" w:type="dxa"/>
            <w:tcBorders>
              <w:top w:val="single" w:sz="4" w:space="0" w:color="auto"/>
              <w:left w:val="nil"/>
              <w:bottom w:val="nil"/>
              <w:right w:val="nil"/>
            </w:tcBorders>
          </w:tcPr>
          <w:p w:rsidR="00D87EAE" w:rsidRPr="00D01F2F" w:rsidRDefault="00D87EAE" w:rsidP="00D87EAE">
            <w:pPr>
              <w:pStyle w:val="TableText"/>
              <w:rPr>
                <w:rFonts w:ascii="Verdana" w:hAnsi="Verdana"/>
                <w:sz w:val="18"/>
                <w:szCs w:val="18"/>
              </w:rPr>
            </w:pPr>
          </w:p>
        </w:tc>
        <w:tc>
          <w:tcPr>
            <w:tcW w:w="2378" w:type="dxa"/>
            <w:tcBorders>
              <w:top w:val="single" w:sz="4" w:space="0" w:color="auto"/>
              <w:left w:val="nil"/>
              <w:bottom w:val="nil"/>
              <w:right w:val="nil"/>
            </w:tcBorders>
            <w:vAlign w:val="center"/>
          </w:tcPr>
          <w:p w:rsidR="00D87EAE" w:rsidRPr="00D01F2F" w:rsidRDefault="00D87EAE" w:rsidP="00D87EAE">
            <w:pPr>
              <w:pStyle w:val="TableText"/>
              <w:tabs>
                <w:tab w:val="center" w:pos="396"/>
                <w:tab w:val="right" w:pos="793"/>
              </w:tabs>
              <w:jc w:val="right"/>
              <w:rPr>
                <w:rFonts w:ascii="Verdana" w:hAnsi="Verdana"/>
                <w:sz w:val="18"/>
                <w:szCs w:val="18"/>
              </w:rPr>
            </w:pPr>
          </w:p>
        </w:tc>
        <w:tc>
          <w:tcPr>
            <w:tcW w:w="1440" w:type="dxa"/>
            <w:tcBorders>
              <w:top w:val="single" w:sz="4" w:space="0" w:color="auto"/>
              <w:left w:val="nil"/>
              <w:bottom w:val="nil"/>
              <w:right w:val="nil"/>
            </w:tcBorders>
            <w:vAlign w:val="center"/>
          </w:tcPr>
          <w:p w:rsidR="00D87EAE" w:rsidRPr="00D01F2F" w:rsidRDefault="00D87EAE" w:rsidP="00D87EAE">
            <w:pPr>
              <w:pStyle w:val="TableText"/>
              <w:tabs>
                <w:tab w:val="left" w:pos="1412"/>
              </w:tabs>
              <w:ind w:right="-14"/>
              <w:jc w:val="right"/>
              <w:rPr>
                <w:rFonts w:ascii="Verdana" w:hAnsi="Verdana"/>
                <w:sz w:val="18"/>
                <w:szCs w:val="18"/>
              </w:rPr>
            </w:pPr>
          </w:p>
        </w:tc>
        <w:tc>
          <w:tcPr>
            <w:tcW w:w="1170" w:type="dxa"/>
            <w:tcBorders>
              <w:top w:val="single" w:sz="4" w:space="0" w:color="auto"/>
              <w:left w:val="nil"/>
              <w:bottom w:val="nil"/>
              <w:right w:val="nil"/>
            </w:tcBorders>
            <w:vAlign w:val="center"/>
          </w:tcPr>
          <w:p w:rsidR="00D87EAE" w:rsidRPr="00D01F2F" w:rsidRDefault="00D87EAE" w:rsidP="00D87EAE">
            <w:pPr>
              <w:pStyle w:val="TableText"/>
              <w:jc w:val="right"/>
              <w:rPr>
                <w:rFonts w:ascii="Verdana" w:hAnsi="Verdana"/>
                <w:sz w:val="18"/>
                <w:szCs w:val="18"/>
              </w:rPr>
            </w:pPr>
          </w:p>
        </w:tc>
      </w:tr>
      <w:tr w:rsidR="00D87EAE" w:rsidRPr="00D01F2F" w:rsidTr="00D87EAE">
        <w:trPr>
          <w:cantSplit/>
          <w:trHeight w:val="270"/>
        </w:trPr>
        <w:tc>
          <w:tcPr>
            <w:tcW w:w="4566" w:type="dxa"/>
            <w:tcBorders>
              <w:top w:val="nil"/>
              <w:left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Test</w:t>
            </w:r>
          </w:p>
        </w:tc>
        <w:tc>
          <w:tcPr>
            <w:tcW w:w="2378"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1,730</w:t>
            </w:r>
          </w:p>
        </w:tc>
        <w:tc>
          <w:tcPr>
            <w:tcW w:w="144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2,190</w:t>
            </w:r>
          </w:p>
        </w:tc>
        <w:tc>
          <w:tcPr>
            <w:tcW w:w="117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3,503</w:t>
            </w:r>
          </w:p>
        </w:tc>
      </w:tr>
      <w:tr w:rsidR="00D87EAE" w:rsidRPr="00D01F2F" w:rsidTr="00D87EAE">
        <w:trPr>
          <w:cantSplit/>
          <w:trHeight w:val="270"/>
        </w:trPr>
        <w:tc>
          <w:tcPr>
            <w:tcW w:w="4566" w:type="dxa"/>
            <w:tcBorders>
              <w:top w:val="nil"/>
              <w:left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Supply Chain Management</w:t>
            </w:r>
          </w:p>
        </w:tc>
        <w:tc>
          <w:tcPr>
            <w:tcW w:w="2378"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1,198</w:t>
            </w:r>
          </w:p>
        </w:tc>
        <w:tc>
          <w:tcPr>
            <w:tcW w:w="144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847</w:t>
            </w:r>
          </w:p>
        </w:tc>
        <w:tc>
          <w:tcPr>
            <w:tcW w:w="117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2,850</w:t>
            </w:r>
          </w:p>
        </w:tc>
      </w:tr>
      <w:tr w:rsidR="00D87EAE" w:rsidRPr="00D01F2F" w:rsidTr="00D87EAE">
        <w:trPr>
          <w:cantSplit/>
          <w:trHeight w:val="270"/>
        </w:trPr>
        <w:tc>
          <w:tcPr>
            <w:tcW w:w="4566" w:type="dxa"/>
            <w:tcBorders>
              <w:top w:val="nil"/>
              <w:left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Failure &amp; Technology Analysis</w:t>
            </w:r>
          </w:p>
        </w:tc>
        <w:tc>
          <w:tcPr>
            <w:tcW w:w="2378"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846</w:t>
            </w:r>
          </w:p>
        </w:tc>
        <w:tc>
          <w:tcPr>
            <w:tcW w:w="144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675</w:t>
            </w:r>
          </w:p>
        </w:tc>
        <w:tc>
          <w:tcPr>
            <w:tcW w:w="117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1,517</w:t>
            </w:r>
          </w:p>
        </w:tc>
      </w:tr>
      <w:tr w:rsidR="00D87EAE" w:rsidRPr="00D01F2F" w:rsidTr="00D87EAE">
        <w:trPr>
          <w:cantSplit/>
          <w:trHeight w:val="270"/>
        </w:trPr>
        <w:tc>
          <w:tcPr>
            <w:tcW w:w="4566" w:type="dxa"/>
            <w:tcBorders>
              <w:top w:val="nil"/>
              <w:left w:val="nil"/>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Test Engineering</w:t>
            </w:r>
          </w:p>
        </w:tc>
        <w:tc>
          <w:tcPr>
            <w:tcW w:w="2378"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171</w:t>
            </w:r>
          </w:p>
        </w:tc>
        <w:tc>
          <w:tcPr>
            <w:tcW w:w="144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221</w:t>
            </w:r>
          </w:p>
        </w:tc>
        <w:tc>
          <w:tcPr>
            <w:tcW w:w="1170" w:type="dxa"/>
            <w:tcBorders>
              <w:top w:val="nil"/>
              <w:left w:val="nil"/>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516</w:t>
            </w:r>
          </w:p>
        </w:tc>
      </w:tr>
      <w:tr w:rsidR="00D87EAE" w:rsidRPr="00D01F2F" w:rsidTr="00D87EAE">
        <w:trPr>
          <w:cantSplit/>
          <w:trHeight w:val="270"/>
        </w:trPr>
        <w:tc>
          <w:tcPr>
            <w:tcW w:w="4566" w:type="dxa"/>
            <w:tcBorders>
              <w:top w:val="nil"/>
              <w:left w:val="nil"/>
              <w:bottom w:val="single" w:sz="4" w:space="0" w:color="auto"/>
              <w:right w:val="nil"/>
            </w:tcBorders>
          </w:tcPr>
          <w:p w:rsidR="00D87EAE" w:rsidRPr="00D01F2F" w:rsidRDefault="00D87EAE" w:rsidP="00D87EAE">
            <w:pPr>
              <w:pStyle w:val="TableText"/>
              <w:spacing w:line="280" w:lineRule="atLeast"/>
              <w:ind w:right="79"/>
              <w:rPr>
                <w:rFonts w:ascii="Verdana" w:hAnsi="Verdana"/>
                <w:sz w:val="18"/>
                <w:szCs w:val="18"/>
              </w:rPr>
            </w:pPr>
            <w:r w:rsidRPr="00D01F2F">
              <w:rPr>
                <w:rFonts w:ascii="Verdana" w:hAnsi="Verdana"/>
                <w:sz w:val="18"/>
                <w:szCs w:val="18"/>
              </w:rPr>
              <w:t>Qualification &amp; Reliability</w:t>
            </w:r>
          </w:p>
        </w:tc>
        <w:tc>
          <w:tcPr>
            <w:tcW w:w="2378" w:type="dxa"/>
            <w:tcBorders>
              <w:top w:val="nil"/>
              <w:left w:val="nil"/>
              <w:bottom w:val="single" w:sz="4" w:space="0" w:color="auto"/>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967</w:t>
            </w:r>
          </w:p>
        </w:tc>
        <w:tc>
          <w:tcPr>
            <w:tcW w:w="1440" w:type="dxa"/>
            <w:tcBorders>
              <w:top w:val="nil"/>
              <w:left w:val="nil"/>
              <w:bottom w:val="single" w:sz="4" w:space="0" w:color="auto"/>
              <w:right w:val="nil"/>
            </w:tcBorders>
            <w:vAlign w:val="center"/>
          </w:tcPr>
          <w:p w:rsidR="00D87EAE" w:rsidRPr="00D01F2F" w:rsidRDefault="00D87EAE" w:rsidP="00D87EAE">
            <w:pPr>
              <w:jc w:val="right"/>
              <w:rPr>
                <w:rFonts w:ascii="Verdana" w:hAnsi="Verdana"/>
                <w:color w:val="000000"/>
                <w:sz w:val="18"/>
                <w:szCs w:val="18"/>
                <w:lang w:val="en-GB"/>
              </w:rPr>
            </w:pPr>
            <w:r w:rsidRPr="00D01F2F">
              <w:rPr>
                <w:rFonts w:ascii="Verdana" w:hAnsi="Verdana"/>
                <w:color w:val="000000"/>
                <w:sz w:val="18"/>
                <w:szCs w:val="18"/>
                <w:lang w:val="en-GB"/>
              </w:rPr>
              <w:t>837</w:t>
            </w:r>
          </w:p>
        </w:tc>
        <w:tc>
          <w:tcPr>
            <w:tcW w:w="1170" w:type="dxa"/>
            <w:tcBorders>
              <w:top w:val="nil"/>
              <w:left w:val="nil"/>
              <w:bottom w:val="single" w:sz="4" w:space="0" w:color="auto"/>
              <w:right w:val="nil"/>
            </w:tcBorders>
            <w:vAlign w:val="center"/>
          </w:tcPr>
          <w:p w:rsidR="00D87EAE" w:rsidRPr="00D01F2F" w:rsidRDefault="00D87EAE" w:rsidP="00D87EAE">
            <w:pPr>
              <w:jc w:val="right"/>
              <w:rPr>
                <w:rFonts w:ascii="Verdana" w:hAnsi="Verdana"/>
                <w:color w:val="000000"/>
                <w:sz w:val="18"/>
                <w:szCs w:val="18"/>
                <w:lang w:val="en-GB"/>
              </w:rPr>
            </w:pPr>
            <w:r>
              <w:rPr>
                <w:rFonts w:ascii="Verdana" w:hAnsi="Verdana"/>
                <w:color w:val="000000"/>
                <w:sz w:val="18"/>
                <w:szCs w:val="18"/>
                <w:lang w:val="en-GB"/>
              </w:rPr>
              <w:t>1,585</w:t>
            </w:r>
          </w:p>
        </w:tc>
      </w:tr>
      <w:tr w:rsidR="00D87EAE" w:rsidRPr="00D01F2F" w:rsidTr="00D87EAE">
        <w:trPr>
          <w:cantSplit/>
          <w:trHeight w:val="270"/>
        </w:trPr>
        <w:tc>
          <w:tcPr>
            <w:tcW w:w="4566" w:type="dxa"/>
            <w:tcBorders>
              <w:top w:val="single" w:sz="4" w:space="0" w:color="auto"/>
              <w:left w:val="nil"/>
              <w:bottom w:val="double" w:sz="4" w:space="0" w:color="auto"/>
              <w:right w:val="nil"/>
            </w:tcBorders>
          </w:tcPr>
          <w:p w:rsidR="00D87EAE" w:rsidRPr="00D01F2F" w:rsidRDefault="00D87EAE" w:rsidP="00D87EAE">
            <w:pPr>
              <w:pStyle w:val="TableText"/>
              <w:spacing w:line="280" w:lineRule="atLeast"/>
              <w:ind w:right="79"/>
              <w:rPr>
                <w:rFonts w:ascii="Verdana" w:hAnsi="Verdana"/>
                <w:b/>
                <w:sz w:val="18"/>
                <w:szCs w:val="18"/>
              </w:rPr>
            </w:pPr>
            <w:r w:rsidRPr="00D01F2F">
              <w:rPr>
                <w:rFonts w:ascii="Verdana" w:hAnsi="Verdana"/>
                <w:b/>
                <w:sz w:val="18"/>
                <w:szCs w:val="18"/>
              </w:rPr>
              <w:t xml:space="preserve">Total </w:t>
            </w:r>
          </w:p>
        </w:tc>
        <w:tc>
          <w:tcPr>
            <w:tcW w:w="2378" w:type="dxa"/>
            <w:tcBorders>
              <w:top w:val="single" w:sz="4" w:space="0" w:color="auto"/>
              <w:left w:val="nil"/>
              <w:bottom w:val="double" w:sz="4" w:space="0" w:color="auto"/>
              <w:right w:val="nil"/>
            </w:tcBorders>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end"/>
            </w: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4,912</w:t>
            </w:r>
            <w:r w:rsidRPr="00D01F2F">
              <w:rPr>
                <w:rFonts w:ascii="Verdana" w:hAnsi="Verdana"/>
                <w:b/>
                <w:sz w:val="18"/>
                <w:szCs w:val="18"/>
              </w:rPr>
              <w:fldChar w:fldCharType="end"/>
            </w:r>
          </w:p>
        </w:tc>
        <w:tc>
          <w:tcPr>
            <w:tcW w:w="1440" w:type="dxa"/>
            <w:tcBorders>
              <w:top w:val="single" w:sz="4" w:space="0" w:color="auto"/>
              <w:left w:val="nil"/>
              <w:bottom w:val="double" w:sz="4" w:space="0" w:color="auto"/>
              <w:right w:val="nil"/>
            </w:tcBorders>
            <w:vAlign w:val="center"/>
          </w:tcPr>
          <w:p w:rsidR="00D87EAE" w:rsidRPr="00D01F2F" w:rsidRDefault="0086616A" w:rsidP="00D87EAE">
            <w:pPr>
              <w:pStyle w:val="TableText"/>
              <w:tabs>
                <w:tab w:val="left" w:pos="1412"/>
              </w:tabs>
              <w:ind w:right="-14"/>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4,770</w:t>
            </w:r>
            <w:r w:rsidRPr="00D01F2F">
              <w:rPr>
                <w:rFonts w:ascii="Verdana" w:hAnsi="Verdana"/>
                <w:b/>
                <w:sz w:val="18"/>
                <w:szCs w:val="18"/>
              </w:rPr>
              <w:fldChar w:fldCharType="end"/>
            </w:r>
          </w:p>
        </w:tc>
        <w:tc>
          <w:tcPr>
            <w:tcW w:w="1170" w:type="dxa"/>
            <w:tcBorders>
              <w:top w:val="single" w:sz="4" w:space="0" w:color="auto"/>
              <w:left w:val="nil"/>
              <w:bottom w:val="double" w:sz="4" w:space="0" w:color="auto"/>
              <w:right w:val="nil"/>
            </w:tcBorders>
            <w:vAlign w:val="center"/>
          </w:tcPr>
          <w:p w:rsidR="00D87EAE" w:rsidRPr="00D01F2F" w:rsidRDefault="0086616A" w:rsidP="00D87EAE">
            <w:pPr>
              <w:pStyle w:val="TableText"/>
              <w:jc w:val="right"/>
              <w:rPr>
                <w:rFonts w:ascii="Verdana" w:hAnsi="Verdana"/>
                <w:b/>
                <w:sz w:val="18"/>
                <w:szCs w:val="18"/>
              </w:rPr>
            </w:pPr>
            <w:r w:rsidRPr="00D01F2F">
              <w:rPr>
                <w:rFonts w:ascii="Verdana" w:hAnsi="Verdana"/>
                <w:b/>
                <w:sz w:val="18"/>
                <w:szCs w:val="18"/>
              </w:rPr>
              <w:fldChar w:fldCharType="begin"/>
            </w:r>
            <w:r w:rsidR="00D87EAE" w:rsidRPr="00D01F2F">
              <w:rPr>
                <w:rFonts w:ascii="Verdana" w:hAnsi="Verdana"/>
                <w:b/>
                <w:sz w:val="18"/>
                <w:szCs w:val="18"/>
              </w:rPr>
              <w:instrText xml:space="preserve"> =SUM(ABOVE) </w:instrText>
            </w:r>
            <w:r w:rsidRPr="00D01F2F">
              <w:rPr>
                <w:rFonts w:ascii="Verdana" w:hAnsi="Verdana"/>
                <w:b/>
                <w:sz w:val="18"/>
                <w:szCs w:val="18"/>
              </w:rPr>
              <w:fldChar w:fldCharType="separate"/>
            </w:r>
            <w:r w:rsidR="00D87EAE">
              <w:rPr>
                <w:rFonts w:ascii="Verdana" w:hAnsi="Verdana"/>
                <w:b/>
                <w:noProof/>
                <w:sz w:val="18"/>
                <w:szCs w:val="18"/>
              </w:rPr>
              <w:t>9,971</w:t>
            </w:r>
            <w:r w:rsidRPr="00D01F2F">
              <w:rPr>
                <w:rFonts w:ascii="Verdana" w:hAnsi="Verdana"/>
                <w:b/>
                <w:sz w:val="18"/>
                <w:szCs w:val="18"/>
              </w:rPr>
              <w:fldChar w:fldCharType="end"/>
            </w:r>
          </w:p>
        </w:tc>
      </w:tr>
    </w:tbl>
    <w:p w:rsidR="00D87EAE" w:rsidRPr="00D01F2F" w:rsidRDefault="00D87EAE" w:rsidP="00D87EAE">
      <w:pPr>
        <w:autoSpaceDE w:val="0"/>
        <w:autoSpaceDN w:val="0"/>
        <w:adjustRightInd w:val="0"/>
        <w:spacing w:line="280" w:lineRule="exact"/>
        <w:rPr>
          <w:rFonts w:ascii="Verdana" w:hAnsi="Verdana"/>
          <w:b/>
          <w:noProof/>
          <w:sz w:val="18"/>
          <w:szCs w:val="18"/>
          <w:lang w:val="en-GB"/>
        </w:rPr>
      </w:pPr>
    </w:p>
    <w:p w:rsidR="00D87EAE" w:rsidRPr="00D01F2F" w:rsidRDefault="00D87EAE" w:rsidP="00D87EAE">
      <w:pPr>
        <w:autoSpaceDE w:val="0"/>
        <w:autoSpaceDN w:val="0"/>
        <w:adjustRightInd w:val="0"/>
        <w:spacing w:line="280" w:lineRule="exact"/>
        <w:rPr>
          <w:rFonts w:ascii="Verdana" w:hAnsi="Verdana"/>
          <w:b/>
          <w:sz w:val="18"/>
          <w:szCs w:val="18"/>
          <w:lang w:val="en-GB"/>
        </w:rPr>
      </w:pPr>
      <w:r w:rsidRPr="00D01F2F">
        <w:rPr>
          <w:rFonts w:ascii="Verdana" w:hAnsi="Verdana"/>
          <w:b/>
          <w:sz w:val="18"/>
          <w:szCs w:val="18"/>
          <w:lang w:val="en-GB"/>
        </w:rPr>
        <w:t>Currency risk</w:t>
      </w:r>
    </w:p>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D87EAE">
      <w:pPr>
        <w:autoSpaceDE w:val="0"/>
        <w:autoSpaceDN w:val="0"/>
        <w:adjustRightInd w:val="0"/>
        <w:spacing w:line="280" w:lineRule="exact"/>
        <w:rPr>
          <w:rFonts w:ascii="Verdana" w:hAnsi="Verdana"/>
          <w:noProof/>
          <w:sz w:val="18"/>
          <w:szCs w:val="18"/>
          <w:lang w:val="en-GB"/>
        </w:rPr>
      </w:pPr>
      <w:r w:rsidRPr="00D01F2F">
        <w:rPr>
          <w:rFonts w:ascii="Verdana" w:hAnsi="Verdana"/>
          <w:sz w:val="18"/>
          <w:szCs w:val="18"/>
          <w:lang w:val="en-GB"/>
        </w:rPr>
        <w:t xml:space="preserve">Due to the Group’s international activities, currency risks cannot be excluded. However, the value of the customer orders that are concluded in other currencies than </w:t>
      </w:r>
      <w:proofErr w:type="spellStart"/>
      <w:r w:rsidRPr="00D01F2F">
        <w:rPr>
          <w:rFonts w:ascii="Verdana" w:hAnsi="Verdana"/>
          <w:sz w:val="18"/>
          <w:szCs w:val="18"/>
          <w:lang w:val="en-GB"/>
        </w:rPr>
        <w:t>euros</w:t>
      </w:r>
      <w:proofErr w:type="spellEnd"/>
      <w:r w:rsidRPr="00D01F2F">
        <w:rPr>
          <w:rFonts w:ascii="Verdana" w:hAnsi="Verdana"/>
          <w:sz w:val="18"/>
          <w:szCs w:val="18"/>
          <w:lang w:val="en-GB"/>
        </w:rPr>
        <w:t xml:space="preserve"> are negligible.</w:t>
      </w:r>
    </w:p>
    <w:p w:rsidR="00D87EAE" w:rsidRPr="00D01F2F" w:rsidRDefault="00D87EAE" w:rsidP="00D87EAE">
      <w:pPr>
        <w:autoSpaceDE w:val="0"/>
        <w:autoSpaceDN w:val="0"/>
        <w:adjustRightInd w:val="0"/>
        <w:spacing w:line="280" w:lineRule="exact"/>
        <w:rPr>
          <w:rFonts w:ascii="Verdana" w:hAnsi="Verdana"/>
          <w:sz w:val="18"/>
          <w:szCs w:val="18"/>
          <w:lang w:val="en-GB"/>
        </w:rPr>
      </w:pPr>
    </w:p>
    <w:p w:rsidR="00D87EAE" w:rsidRPr="00D01F2F" w:rsidRDefault="00D87EAE" w:rsidP="00043CC4">
      <w:pPr>
        <w:numPr>
          <w:ilvl w:val="0"/>
          <w:numId w:val="6"/>
        </w:numPr>
        <w:autoSpaceDE w:val="0"/>
        <w:autoSpaceDN w:val="0"/>
        <w:adjustRightInd w:val="0"/>
        <w:rPr>
          <w:rFonts w:ascii="Verdana" w:hAnsi="Verdana"/>
          <w:b/>
          <w:sz w:val="18"/>
          <w:szCs w:val="18"/>
          <w:lang w:val="en-GB"/>
        </w:rPr>
      </w:pPr>
      <w:r w:rsidRPr="00D01F2F">
        <w:rPr>
          <w:rFonts w:ascii="Verdana" w:hAnsi="Verdana"/>
          <w:sz w:val="20"/>
          <w:szCs w:val="24"/>
          <w:lang w:val="en-GB"/>
        </w:rPr>
        <w:br w:type="page"/>
      </w:r>
      <w:r w:rsidRPr="00D01F2F">
        <w:rPr>
          <w:rFonts w:ascii="Verdana" w:hAnsi="Verdana"/>
          <w:b/>
          <w:sz w:val="18"/>
          <w:szCs w:val="18"/>
          <w:lang w:val="en-GB"/>
        </w:rPr>
        <w:t xml:space="preserve">Statement from the board of management </w:t>
      </w:r>
    </w:p>
    <w:p w:rsidR="00D87EAE" w:rsidRPr="00D01F2F" w:rsidRDefault="00D87EAE" w:rsidP="00D87EAE">
      <w:pPr>
        <w:spacing w:line="280" w:lineRule="exact"/>
        <w:rPr>
          <w:rFonts w:ascii="Verdana" w:hAnsi="Verdana"/>
          <w:noProof/>
          <w:sz w:val="18"/>
          <w:szCs w:val="18"/>
          <w:lang w:val="en-GB"/>
        </w:rPr>
      </w:pPr>
    </w:p>
    <w:p w:rsidR="00D87EAE" w:rsidRPr="00D01F2F" w:rsidRDefault="00D87EAE" w:rsidP="00D87EAE">
      <w:pPr>
        <w:spacing w:line="280" w:lineRule="exact"/>
        <w:rPr>
          <w:rFonts w:ascii="Verdana" w:hAnsi="Verdana"/>
          <w:sz w:val="18"/>
          <w:szCs w:val="18"/>
          <w:lang w:val="en-GB"/>
        </w:rPr>
      </w:pPr>
      <w:r w:rsidRPr="00D01F2F">
        <w:rPr>
          <w:rFonts w:ascii="Verdana" w:hAnsi="Verdana"/>
          <w:sz w:val="18"/>
          <w:szCs w:val="18"/>
          <w:lang w:val="en-GB"/>
        </w:rPr>
        <w:t>This statement is based on Article 5:25c, paragraph 2C of the Financial Supervision Act. The statements following this law are obliged as a ruling for the interim financial statements.</w:t>
      </w:r>
    </w:p>
    <w:p w:rsidR="00D87EAE" w:rsidRPr="00D01F2F" w:rsidRDefault="00D87EAE" w:rsidP="00D87EAE">
      <w:pPr>
        <w:spacing w:line="280" w:lineRule="exact"/>
        <w:rPr>
          <w:rFonts w:ascii="Verdana" w:hAnsi="Verdana"/>
          <w:sz w:val="18"/>
          <w:szCs w:val="18"/>
          <w:lang w:val="en-GB"/>
        </w:rPr>
      </w:pPr>
    </w:p>
    <w:p w:rsidR="00D87EAE" w:rsidRPr="00D01F2F" w:rsidRDefault="00D87EAE" w:rsidP="00D87EAE">
      <w:pPr>
        <w:spacing w:line="280" w:lineRule="exact"/>
        <w:rPr>
          <w:rFonts w:ascii="Verdana" w:hAnsi="Verdana"/>
          <w:sz w:val="18"/>
          <w:szCs w:val="18"/>
          <w:lang w:val="en-GB"/>
        </w:rPr>
      </w:pPr>
      <w:r w:rsidRPr="00D01F2F">
        <w:rPr>
          <w:rFonts w:ascii="Verdana" w:hAnsi="Verdana"/>
          <w:sz w:val="18"/>
          <w:szCs w:val="18"/>
          <w:lang w:val="en-GB"/>
        </w:rPr>
        <w:t xml:space="preserve">Our opinion of the interim financial statements is that it gives a true and fair view of the assets, liabilities, financial position and the result of </w:t>
      </w:r>
      <w:proofErr w:type="spellStart"/>
      <w:r w:rsidRPr="00E54F99">
        <w:rPr>
          <w:rFonts w:ascii="Verdana" w:hAnsi="Verdana"/>
          <w:color w:val="C00000"/>
          <w:sz w:val="18"/>
          <w:szCs w:val="18"/>
          <w:lang w:val="en-GB"/>
        </w:rPr>
        <w:t>Rood</w:t>
      </w:r>
      <w:r w:rsidRPr="00D01F2F">
        <w:rPr>
          <w:rFonts w:ascii="Verdana" w:hAnsi="Verdana"/>
          <w:sz w:val="18"/>
          <w:szCs w:val="18"/>
          <w:lang w:val="en-GB"/>
        </w:rPr>
        <w:t>Microtec</w:t>
      </w:r>
      <w:proofErr w:type="spellEnd"/>
      <w:r w:rsidRPr="00D01F2F">
        <w:rPr>
          <w:rFonts w:ascii="Verdana" w:hAnsi="Verdana"/>
          <w:sz w:val="18"/>
          <w:szCs w:val="18"/>
          <w:lang w:val="en-GB"/>
        </w:rPr>
        <w:t xml:space="preserve"> N.V. and the companies included in the consolidation. </w:t>
      </w:r>
    </w:p>
    <w:p w:rsidR="00D87EAE" w:rsidRPr="00D01F2F" w:rsidRDefault="00D87EAE" w:rsidP="00D87EAE">
      <w:pPr>
        <w:spacing w:line="280" w:lineRule="exact"/>
        <w:rPr>
          <w:rFonts w:ascii="Verdana" w:hAnsi="Verdana"/>
          <w:sz w:val="18"/>
          <w:szCs w:val="18"/>
          <w:lang w:val="en-GB"/>
        </w:rPr>
      </w:pPr>
    </w:p>
    <w:p w:rsidR="00D87EAE" w:rsidRPr="00D01F2F" w:rsidRDefault="00D87EAE" w:rsidP="00D87EAE">
      <w:pPr>
        <w:spacing w:line="280" w:lineRule="exact"/>
        <w:rPr>
          <w:rFonts w:ascii="Verdana" w:hAnsi="Verdana"/>
          <w:sz w:val="18"/>
          <w:szCs w:val="18"/>
          <w:lang w:val="en-GB"/>
        </w:rPr>
      </w:pPr>
      <w:r w:rsidRPr="00D01F2F">
        <w:rPr>
          <w:rFonts w:ascii="Verdana" w:hAnsi="Verdana"/>
          <w:sz w:val="18"/>
          <w:szCs w:val="18"/>
          <w:lang w:val="en-GB"/>
        </w:rPr>
        <w:t>The interim financial statements gives a true and fair view of the situation on balance sheet date and the developments during the first half year of 201</w:t>
      </w:r>
      <w:r>
        <w:rPr>
          <w:rFonts w:ascii="Verdana" w:hAnsi="Verdana"/>
          <w:sz w:val="18"/>
          <w:szCs w:val="18"/>
          <w:lang w:val="en-GB"/>
        </w:rPr>
        <w:t>5</w:t>
      </w:r>
      <w:r w:rsidRPr="00D01F2F">
        <w:rPr>
          <w:rFonts w:ascii="Verdana" w:hAnsi="Verdana"/>
          <w:sz w:val="18"/>
          <w:szCs w:val="18"/>
          <w:lang w:val="en-GB"/>
        </w:rPr>
        <w:t xml:space="preserve"> of </w:t>
      </w:r>
      <w:proofErr w:type="spellStart"/>
      <w:r w:rsidRPr="00E54F99">
        <w:rPr>
          <w:rFonts w:ascii="Verdana" w:hAnsi="Verdana"/>
          <w:color w:val="C00000"/>
          <w:sz w:val="18"/>
          <w:szCs w:val="18"/>
          <w:lang w:val="en-GB"/>
        </w:rPr>
        <w:t>Rood</w:t>
      </w:r>
      <w:r w:rsidRPr="00D01F2F">
        <w:rPr>
          <w:rFonts w:ascii="Verdana" w:hAnsi="Verdana"/>
          <w:sz w:val="18"/>
          <w:szCs w:val="18"/>
          <w:lang w:val="en-GB"/>
        </w:rPr>
        <w:t>Microtec</w:t>
      </w:r>
      <w:proofErr w:type="spellEnd"/>
      <w:r w:rsidRPr="00D01F2F">
        <w:rPr>
          <w:rFonts w:ascii="Verdana" w:hAnsi="Verdana"/>
          <w:sz w:val="18"/>
          <w:szCs w:val="18"/>
          <w:lang w:val="en-GB"/>
        </w:rPr>
        <w:t xml:space="preserve"> N.V. and the group companies for which the financial information is recognised in its financial statements. Due to the negative developments in the financial markets, the board of management is devoting extra attention on cash management.</w:t>
      </w:r>
      <w:r w:rsidRPr="00D01F2F">
        <w:rPr>
          <w:rFonts w:ascii="Verdana" w:hAnsi="Verdana"/>
          <w:noProof/>
          <w:sz w:val="18"/>
          <w:szCs w:val="18"/>
          <w:lang w:val="en-GB"/>
        </w:rPr>
        <w:t xml:space="preserve"> </w:t>
      </w:r>
      <w:r w:rsidRPr="00D01F2F">
        <w:rPr>
          <w:rFonts w:ascii="Verdana" w:hAnsi="Verdana"/>
          <w:sz w:val="18"/>
          <w:szCs w:val="18"/>
          <w:lang w:val="en-GB"/>
        </w:rPr>
        <w:t>Otherwise</w:t>
      </w:r>
      <w:r>
        <w:rPr>
          <w:rFonts w:ascii="Verdana" w:hAnsi="Verdana"/>
          <w:sz w:val="18"/>
          <w:szCs w:val="18"/>
          <w:lang w:val="en-GB"/>
        </w:rPr>
        <w:t xml:space="preserve"> </w:t>
      </w:r>
      <w:r w:rsidRPr="00D01F2F">
        <w:rPr>
          <w:rFonts w:ascii="Verdana" w:hAnsi="Verdana"/>
          <w:sz w:val="18"/>
          <w:szCs w:val="18"/>
          <w:lang w:val="en-GB"/>
        </w:rPr>
        <w:t>the risks are not expected to change materially in the second half of 201</w:t>
      </w:r>
      <w:r>
        <w:rPr>
          <w:rFonts w:ascii="Verdana" w:hAnsi="Verdana"/>
          <w:sz w:val="18"/>
          <w:szCs w:val="18"/>
          <w:lang w:val="en-GB"/>
        </w:rPr>
        <w:t>5</w:t>
      </w:r>
      <w:r w:rsidRPr="00D01F2F">
        <w:rPr>
          <w:rFonts w:ascii="Verdana" w:hAnsi="Verdana"/>
          <w:sz w:val="18"/>
          <w:szCs w:val="18"/>
          <w:lang w:val="en-GB"/>
        </w:rPr>
        <w:t xml:space="preserve">. </w:t>
      </w:r>
    </w:p>
    <w:p w:rsidR="00D87EAE" w:rsidRPr="00D01F2F" w:rsidRDefault="00D87EAE" w:rsidP="00D87EAE">
      <w:pPr>
        <w:spacing w:line="280" w:lineRule="exact"/>
        <w:rPr>
          <w:rFonts w:ascii="Verdana" w:hAnsi="Verdana"/>
          <w:sz w:val="18"/>
          <w:szCs w:val="18"/>
          <w:lang w:val="en-GB"/>
        </w:rPr>
      </w:pPr>
    </w:p>
    <w:p w:rsidR="00D87EAE" w:rsidRPr="00D01F2F" w:rsidRDefault="00D87EAE" w:rsidP="00D87EAE">
      <w:pPr>
        <w:spacing w:line="280" w:lineRule="exact"/>
        <w:rPr>
          <w:rFonts w:ascii="Verdana" w:hAnsi="Verdana"/>
          <w:sz w:val="18"/>
          <w:szCs w:val="18"/>
          <w:lang w:val="en-GB"/>
        </w:rPr>
      </w:pPr>
      <w:r w:rsidRPr="00D01F2F">
        <w:rPr>
          <w:rFonts w:ascii="Verdana" w:hAnsi="Verdana"/>
          <w:sz w:val="18"/>
          <w:szCs w:val="18"/>
          <w:lang w:val="en-GB"/>
        </w:rPr>
        <w:t>The members of the board of management have signed the annual report and financial statements in fulfilment of their legal obligations on the grounds of Article 5:25c, paragraph 2C of the Financial Supervision Act.</w:t>
      </w:r>
    </w:p>
    <w:p w:rsidR="00D87EAE" w:rsidRPr="00D01F2F" w:rsidRDefault="00D87EAE" w:rsidP="00D87EAE">
      <w:pPr>
        <w:spacing w:line="280" w:lineRule="exact"/>
        <w:rPr>
          <w:rFonts w:ascii="Verdana" w:hAnsi="Verdana"/>
          <w:sz w:val="18"/>
          <w:szCs w:val="18"/>
          <w:lang w:val="en-GB"/>
        </w:rPr>
      </w:pPr>
    </w:p>
    <w:p w:rsidR="00D87EAE" w:rsidRPr="00D01F2F" w:rsidRDefault="00D87EAE" w:rsidP="00D87EAE">
      <w:pPr>
        <w:spacing w:line="280" w:lineRule="exact"/>
        <w:outlineLvl w:val="0"/>
        <w:rPr>
          <w:rFonts w:ascii="Verdana" w:hAnsi="Verdana"/>
          <w:sz w:val="18"/>
          <w:szCs w:val="18"/>
          <w:lang w:val="en-GB"/>
        </w:rPr>
      </w:pPr>
      <w:r w:rsidRPr="00D01F2F">
        <w:rPr>
          <w:rFonts w:ascii="Verdana" w:hAnsi="Verdana"/>
          <w:sz w:val="18"/>
          <w:szCs w:val="18"/>
          <w:lang w:val="en-GB"/>
        </w:rPr>
        <w:t>Zwolle, 2</w:t>
      </w:r>
      <w:r>
        <w:rPr>
          <w:rFonts w:ascii="Verdana" w:hAnsi="Verdana"/>
          <w:sz w:val="18"/>
          <w:szCs w:val="18"/>
          <w:lang w:val="en-GB"/>
        </w:rPr>
        <w:t>7</w:t>
      </w:r>
      <w:r w:rsidRPr="00D01F2F">
        <w:rPr>
          <w:rFonts w:ascii="Verdana" w:hAnsi="Verdana"/>
          <w:sz w:val="18"/>
          <w:szCs w:val="18"/>
          <w:lang w:val="en-GB"/>
        </w:rPr>
        <w:t xml:space="preserve"> August 201</w:t>
      </w:r>
      <w:r>
        <w:rPr>
          <w:rFonts w:ascii="Verdana" w:hAnsi="Verdana"/>
          <w:sz w:val="18"/>
          <w:szCs w:val="18"/>
          <w:lang w:val="en-GB"/>
        </w:rPr>
        <w:t>5</w:t>
      </w:r>
    </w:p>
    <w:p w:rsidR="00D87EAE" w:rsidRPr="00D01F2F" w:rsidRDefault="00D87EAE" w:rsidP="00D87EAE">
      <w:pPr>
        <w:spacing w:line="280" w:lineRule="exact"/>
        <w:outlineLvl w:val="0"/>
        <w:rPr>
          <w:rFonts w:ascii="Verdana" w:hAnsi="Verdana"/>
          <w:sz w:val="18"/>
          <w:szCs w:val="18"/>
          <w:lang w:val="en-GB"/>
        </w:rPr>
      </w:pPr>
    </w:p>
    <w:p w:rsidR="00D87EAE" w:rsidRPr="00D01F2F" w:rsidRDefault="00D87EAE" w:rsidP="00D87EAE">
      <w:pPr>
        <w:spacing w:line="280" w:lineRule="exact"/>
        <w:outlineLvl w:val="0"/>
        <w:rPr>
          <w:rFonts w:ascii="Verdana" w:hAnsi="Verdana"/>
          <w:sz w:val="18"/>
          <w:szCs w:val="18"/>
          <w:lang w:val="en-GB"/>
        </w:rPr>
      </w:pPr>
      <w:r w:rsidRPr="00D01F2F">
        <w:rPr>
          <w:rFonts w:ascii="Verdana" w:hAnsi="Verdana"/>
          <w:sz w:val="18"/>
          <w:szCs w:val="18"/>
          <w:lang w:val="en-GB"/>
        </w:rPr>
        <w:t>Board of management</w:t>
      </w:r>
    </w:p>
    <w:p w:rsidR="00D87EAE" w:rsidRPr="00D01F2F" w:rsidRDefault="00D87EAE" w:rsidP="00D87EAE">
      <w:pPr>
        <w:spacing w:line="280" w:lineRule="exact"/>
        <w:outlineLvl w:val="0"/>
        <w:rPr>
          <w:rFonts w:ascii="Verdana" w:hAnsi="Verdana"/>
          <w:sz w:val="18"/>
          <w:szCs w:val="18"/>
          <w:lang w:val="en-GB"/>
        </w:rPr>
      </w:pPr>
      <w:r w:rsidRPr="00D01F2F">
        <w:rPr>
          <w:rFonts w:ascii="Verdana" w:hAnsi="Verdana"/>
          <w:sz w:val="18"/>
          <w:szCs w:val="18"/>
          <w:lang w:val="en-GB"/>
        </w:rPr>
        <w:t xml:space="preserve">Philip M.G. </w:t>
      </w:r>
      <w:proofErr w:type="spellStart"/>
      <w:r w:rsidRPr="00D01F2F">
        <w:rPr>
          <w:rFonts w:ascii="Verdana" w:hAnsi="Verdana"/>
          <w:sz w:val="18"/>
          <w:szCs w:val="18"/>
          <w:lang w:val="en-GB"/>
        </w:rPr>
        <w:t>Nijenhuis</w:t>
      </w:r>
      <w:proofErr w:type="spellEnd"/>
      <w:r w:rsidRPr="00D01F2F">
        <w:rPr>
          <w:rFonts w:ascii="Verdana" w:hAnsi="Verdana"/>
          <w:sz w:val="18"/>
          <w:szCs w:val="18"/>
          <w:lang w:val="en-GB"/>
        </w:rPr>
        <w:t>, Chief Executive Officer</w:t>
      </w:r>
    </w:p>
    <w:p w:rsidR="00D87EAE" w:rsidRPr="00D01F2F" w:rsidRDefault="00D87EAE" w:rsidP="00D87EAE">
      <w:pPr>
        <w:rPr>
          <w:rFonts w:ascii="Verdana" w:hAnsi="Verdana"/>
          <w:sz w:val="20"/>
          <w:szCs w:val="24"/>
          <w:lang w:val="en-GB"/>
        </w:rPr>
      </w:pPr>
    </w:p>
    <w:p w:rsidR="001A33A5" w:rsidRPr="00D87EAE" w:rsidRDefault="001A33A5" w:rsidP="001A33A5">
      <w:pPr>
        <w:spacing w:line="276" w:lineRule="auto"/>
        <w:ind w:right="-20"/>
        <w:rPr>
          <w:rFonts w:ascii="Verdana" w:hAnsi="Verdana"/>
          <w:spacing w:val="-6"/>
          <w:sz w:val="20"/>
          <w:lang w:val="en-GB"/>
        </w:rPr>
      </w:pPr>
    </w:p>
    <w:p w:rsidR="001A33A5" w:rsidRPr="00D87EAE" w:rsidRDefault="001A33A5" w:rsidP="001A33A5">
      <w:pPr>
        <w:spacing w:line="276" w:lineRule="auto"/>
        <w:ind w:right="-20"/>
        <w:rPr>
          <w:rFonts w:ascii="Verdana" w:eastAsia="Verdana" w:hAnsi="Verdana" w:cs="Verdana"/>
          <w:spacing w:val="-6"/>
          <w:sz w:val="20"/>
          <w:lang w:val="en-GB"/>
        </w:rPr>
      </w:pPr>
    </w:p>
    <w:sectPr w:rsidR="001A33A5" w:rsidRPr="00D87EAE" w:rsidSect="00FA66E2">
      <w:headerReference w:type="default" r:id="rId8"/>
      <w:footerReference w:type="default" r:id="rId9"/>
      <w:pgSz w:w="11906" w:h="16838" w:code="9"/>
      <w:pgMar w:top="1701" w:right="561" w:bottom="1560"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D06" w:rsidRDefault="008C0D06" w:rsidP="00C9486C">
      <w:r>
        <w:separator/>
      </w:r>
    </w:p>
  </w:endnote>
  <w:endnote w:type="continuationSeparator" w:id="0">
    <w:p w:rsidR="008C0D06" w:rsidRDefault="008C0D06" w:rsidP="00C94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6">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06" w:rsidRPr="00537E53" w:rsidRDefault="008C0D06" w:rsidP="00C9486C">
    <w:pPr>
      <w:pStyle w:val="Fuzeile"/>
      <w:pBdr>
        <w:top w:val="single" w:sz="12" w:space="0" w:color="B71234"/>
      </w:pBdr>
      <w:tabs>
        <w:tab w:val="clear" w:pos="9072"/>
        <w:tab w:val="right" w:pos="9639"/>
      </w:tabs>
      <w:rPr>
        <w:rStyle w:val="Seitenzahl"/>
        <w:rFonts w:ascii="Verdana" w:hAnsi="Verdana"/>
        <w:sz w:val="18"/>
        <w:szCs w:val="18"/>
      </w:rPr>
    </w:pPr>
  </w:p>
  <w:p w:rsidR="008C0D06" w:rsidRPr="00E23299" w:rsidRDefault="0086616A" w:rsidP="00783E7C">
    <w:pPr>
      <w:pStyle w:val="Fuzeile1"/>
      <w:tabs>
        <w:tab w:val="clear" w:pos="4536"/>
        <w:tab w:val="clear" w:pos="9072"/>
        <w:tab w:val="center" w:pos="4253"/>
        <w:tab w:val="right" w:pos="9923"/>
      </w:tabs>
      <w:rPr>
        <w:sz w:val="18"/>
        <w:szCs w:val="18"/>
        <w:lang w:val="en-US"/>
      </w:rPr>
    </w:pPr>
    <w:r w:rsidRPr="00537E53">
      <w:rPr>
        <w:rStyle w:val="Seitenzahl"/>
        <w:sz w:val="18"/>
        <w:szCs w:val="18"/>
      </w:rPr>
      <w:fldChar w:fldCharType="begin"/>
    </w:r>
    <w:r w:rsidR="008C0D06" w:rsidRPr="00E23299">
      <w:rPr>
        <w:rStyle w:val="Seitenzahl"/>
        <w:sz w:val="18"/>
        <w:szCs w:val="18"/>
        <w:lang w:val="en-US"/>
      </w:rPr>
      <w:instrText xml:space="preserve"> PAGE </w:instrText>
    </w:r>
    <w:r w:rsidRPr="00537E53">
      <w:rPr>
        <w:rStyle w:val="Seitenzahl"/>
        <w:sz w:val="18"/>
        <w:szCs w:val="18"/>
      </w:rPr>
      <w:fldChar w:fldCharType="separate"/>
    </w:r>
    <w:r w:rsidR="004963B5">
      <w:rPr>
        <w:rStyle w:val="Seitenzahl"/>
        <w:noProof/>
        <w:sz w:val="18"/>
        <w:szCs w:val="18"/>
        <w:lang w:val="en-US"/>
      </w:rPr>
      <w:t>17</w:t>
    </w:r>
    <w:r w:rsidRPr="00537E53">
      <w:rPr>
        <w:rStyle w:val="Seitenzahl"/>
        <w:sz w:val="18"/>
        <w:szCs w:val="18"/>
      </w:rPr>
      <w:fldChar w:fldCharType="end"/>
    </w:r>
    <w:r w:rsidR="008C0D06" w:rsidRPr="00E23299">
      <w:rPr>
        <w:rStyle w:val="Seitenzahl"/>
        <w:sz w:val="18"/>
        <w:szCs w:val="18"/>
        <w:lang w:val="en-US"/>
      </w:rPr>
      <w:t xml:space="preserve"> / </w:t>
    </w:r>
    <w:r w:rsidRPr="00537E53">
      <w:rPr>
        <w:rStyle w:val="Seitenzahl"/>
        <w:sz w:val="18"/>
        <w:szCs w:val="18"/>
      </w:rPr>
      <w:fldChar w:fldCharType="begin"/>
    </w:r>
    <w:r w:rsidR="008C0D06" w:rsidRPr="00E23299">
      <w:rPr>
        <w:rStyle w:val="Seitenzahl"/>
        <w:sz w:val="18"/>
        <w:szCs w:val="18"/>
        <w:lang w:val="en-US"/>
      </w:rPr>
      <w:instrText xml:space="preserve"> NUMPAGES </w:instrText>
    </w:r>
    <w:r w:rsidRPr="00537E53">
      <w:rPr>
        <w:rStyle w:val="Seitenzahl"/>
        <w:sz w:val="18"/>
        <w:szCs w:val="18"/>
      </w:rPr>
      <w:fldChar w:fldCharType="separate"/>
    </w:r>
    <w:r w:rsidR="004963B5">
      <w:rPr>
        <w:rStyle w:val="Seitenzahl"/>
        <w:noProof/>
        <w:sz w:val="18"/>
        <w:szCs w:val="18"/>
        <w:lang w:val="en-US"/>
      </w:rPr>
      <w:t>17</w:t>
    </w:r>
    <w:r w:rsidRPr="00537E53">
      <w:rPr>
        <w:rStyle w:val="Seitenzahl"/>
        <w:sz w:val="18"/>
        <w:szCs w:val="18"/>
      </w:rPr>
      <w:fldChar w:fldCharType="end"/>
    </w:r>
    <w:r w:rsidR="008C0D06" w:rsidRPr="00E23299">
      <w:rPr>
        <w:rStyle w:val="Seitenzahl"/>
        <w:sz w:val="18"/>
        <w:szCs w:val="18"/>
        <w:lang w:val="en-US"/>
      </w:rPr>
      <w:tab/>
    </w:r>
    <w:r w:rsidR="008C0D06">
      <w:rPr>
        <w:bCs/>
        <w:noProof/>
        <w:sz w:val="18"/>
        <w:szCs w:val="18"/>
        <w:lang w:val="en-US"/>
      </w:rPr>
      <w:t>RoodMicrotec Interim Report 2015</w:t>
    </w:r>
    <w:r w:rsidR="008C0D06" w:rsidRPr="00E23299">
      <w:rPr>
        <w:rStyle w:val="Seitenzahl"/>
        <w:sz w:val="18"/>
        <w:szCs w:val="18"/>
        <w:lang w:val="en-US"/>
      </w:rPr>
      <w:tab/>
    </w:r>
    <w:r w:rsidR="008C0D06" w:rsidRPr="00E23299">
      <w:rPr>
        <w:color w:val="B71234"/>
        <w:sz w:val="18"/>
        <w:szCs w:val="18"/>
        <w:lang w:val="en-US"/>
      </w:rPr>
      <w:t xml:space="preserve">… certified by </w:t>
    </w:r>
    <w:proofErr w:type="spellStart"/>
    <w:r w:rsidR="008C0D06" w:rsidRPr="00E23299">
      <w:rPr>
        <w:color w:val="B71234"/>
        <w:sz w:val="18"/>
        <w:szCs w:val="18"/>
        <w:lang w:val="en-US"/>
      </w:rPr>
      <w:t>Rood</w:t>
    </w:r>
    <w:r w:rsidR="008C0D06" w:rsidRPr="00E23299">
      <w:rPr>
        <w:sz w:val="18"/>
        <w:szCs w:val="18"/>
        <w:lang w:val="en-US"/>
      </w:rPr>
      <w:t>Microtec</w:t>
    </w:r>
    <w:proofErr w:type="spellEnd"/>
    <w:r w:rsidR="008C0D06" w:rsidRPr="00E23299">
      <w:rPr>
        <w:sz w:val="18"/>
        <w:szCs w:val="18"/>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D06" w:rsidRDefault="008C0D06" w:rsidP="00C9486C">
      <w:r>
        <w:separator/>
      </w:r>
    </w:p>
  </w:footnote>
  <w:footnote w:type="continuationSeparator" w:id="0">
    <w:p w:rsidR="008C0D06" w:rsidRDefault="008C0D06"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06" w:rsidRPr="007272B9" w:rsidRDefault="008C0D06" w:rsidP="00C9486C">
    <w:pPr>
      <w:pStyle w:val="Kopfzeile"/>
      <w:tabs>
        <w:tab w:val="clear" w:pos="9072"/>
        <w:tab w:val="right" w:pos="9639"/>
      </w:tabs>
      <w:rPr>
        <w:rFonts w:ascii="Verdana" w:hAnsi="Verdana"/>
      </w:rPr>
    </w:pPr>
  </w:p>
  <w:p w:rsidR="008C0D06" w:rsidRPr="007272B9" w:rsidRDefault="008C0D06" w:rsidP="00C9486C">
    <w:pPr>
      <w:pStyle w:val="Kopfzeile"/>
      <w:tabs>
        <w:tab w:val="clear" w:pos="9072"/>
        <w:tab w:val="right" w:pos="9639"/>
      </w:tabs>
      <w:rPr>
        <w:rFonts w:ascii="Verdana" w:hAnsi="Verdana"/>
      </w:rPr>
    </w:pPr>
  </w:p>
  <w:p w:rsidR="008C0D06" w:rsidRPr="007272B9" w:rsidRDefault="008C0D06" w:rsidP="00C9486C">
    <w:pPr>
      <w:pStyle w:val="Kopfzeile"/>
      <w:tabs>
        <w:tab w:val="clear" w:pos="9072"/>
        <w:tab w:val="right" w:pos="9639"/>
      </w:tabs>
      <w:rPr>
        <w:rFonts w:ascii="Verdana" w:hAnsi="Verdana"/>
      </w:rPr>
    </w:pPr>
  </w:p>
  <w:p w:rsidR="008C0D06" w:rsidRPr="007272B9" w:rsidRDefault="008C0D06" w:rsidP="00C9486C">
    <w:pPr>
      <w:pStyle w:val="Kopfzeile"/>
      <w:tabs>
        <w:tab w:val="clear" w:pos="9072"/>
        <w:tab w:val="right" w:pos="9639"/>
      </w:tabs>
      <w:rPr>
        <w:rFonts w:ascii="Verdana" w:hAnsi="Verdana"/>
      </w:rPr>
    </w:pPr>
    <w:r>
      <w:rPr>
        <w:rFonts w:ascii="Verdana" w:hAnsi="Verdana"/>
        <w:noProof/>
        <w:lang w:val="en-GB" w:eastAsia="en-GB"/>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3"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8C0D06" w:rsidRPr="007272B9" w:rsidRDefault="008C0D06" w:rsidP="00C9486C">
    <w:pPr>
      <w:pStyle w:val="Kopfzeile"/>
      <w:tabs>
        <w:tab w:val="clear" w:pos="9072"/>
        <w:tab w:val="right" w:pos="9639"/>
      </w:tabs>
      <w:rPr>
        <w:rFonts w:ascii="Verdana" w:hAnsi="Verdana"/>
      </w:rPr>
    </w:pPr>
  </w:p>
  <w:p w:rsidR="008C0D06" w:rsidRPr="007272B9" w:rsidRDefault="008C0D06" w:rsidP="00C9486C">
    <w:pPr>
      <w:pStyle w:val="Kopfzeile"/>
      <w:tabs>
        <w:tab w:val="clear" w:pos="9072"/>
        <w:tab w:val="right" w:pos="9639"/>
      </w:tabs>
      <w:rPr>
        <w:rFonts w:ascii="Verdana" w:hAnsi="Verdana"/>
      </w:rPr>
    </w:pPr>
  </w:p>
  <w:p w:rsidR="008C0D06" w:rsidRPr="007272B9" w:rsidRDefault="008C0D06" w:rsidP="00C9486C">
    <w:pPr>
      <w:pStyle w:val="Kopfzeile"/>
      <w:pBdr>
        <w:top w:val="single" w:sz="12" w:space="1" w:color="B71234"/>
      </w:pBdr>
      <w:tabs>
        <w:tab w:val="clear" w:pos="9072"/>
        <w:tab w:val="right" w:pos="9639"/>
      </w:tabs>
      <w:rPr>
        <w:rFonts w:ascii="Verdana" w:hAnsi="Verdana"/>
      </w:rPr>
    </w:pPr>
  </w:p>
  <w:p w:rsidR="008C0D06" w:rsidRPr="007272B9" w:rsidRDefault="008C0D06"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745"/>
    <w:multiLevelType w:val="hybridMultilevel"/>
    <w:tmpl w:val="BE9276BA"/>
    <w:lvl w:ilvl="0" w:tplc="D68C405E">
      <w:start w:val="1"/>
      <w:numFmt w:val="bullet"/>
      <w:pStyle w:val="Aufzhlungszeichen3"/>
      <w:lvlText w:val=""/>
      <w:lvlJc w:val="left"/>
      <w:pPr>
        <w:tabs>
          <w:tab w:val="num" w:pos="1776"/>
        </w:tabs>
        <w:ind w:left="1776" w:hanging="360"/>
      </w:pPr>
      <w:rPr>
        <w:rFonts w:ascii="Symbol" w:hAnsi="Symbol" w:cs="Symbol" w:hint="default"/>
      </w:rPr>
    </w:lvl>
    <w:lvl w:ilvl="1" w:tplc="AF40D6CE">
      <w:start w:val="1"/>
      <w:numFmt w:val="bullet"/>
      <w:lvlText w:val="o"/>
      <w:lvlJc w:val="left"/>
      <w:pPr>
        <w:tabs>
          <w:tab w:val="num" w:pos="2496"/>
        </w:tabs>
        <w:ind w:left="2496" w:hanging="360"/>
      </w:pPr>
      <w:rPr>
        <w:rFonts w:ascii="Courier New" w:hAnsi="Courier New" w:cs="Courier New" w:hint="default"/>
      </w:rPr>
    </w:lvl>
    <w:lvl w:ilvl="2" w:tplc="320077C2">
      <w:start w:val="1"/>
      <w:numFmt w:val="bullet"/>
      <w:lvlText w:val=""/>
      <w:lvlJc w:val="left"/>
      <w:pPr>
        <w:tabs>
          <w:tab w:val="num" w:pos="3216"/>
        </w:tabs>
        <w:ind w:left="3216" w:hanging="360"/>
      </w:pPr>
      <w:rPr>
        <w:rFonts w:ascii="Wingdings" w:hAnsi="Wingdings" w:cs="Wingdings" w:hint="default"/>
      </w:rPr>
    </w:lvl>
    <w:lvl w:ilvl="3" w:tplc="B6F8D5DE">
      <w:start w:val="1"/>
      <w:numFmt w:val="bullet"/>
      <w:lvlText w:val=""/>
      <w:lvlJc w:val="left"/>
      <w:pPr>
        <w:tabs>
          <w:tab w:val="num" w:pos="3936"/>
        </w:tabs>
        <w:ind w:left="3936" w:hanging="360"/>
      </w:pPr>
      <w:rPr>
        <w:rFonts w:ascii="Symbol" w:hAnsi="Symbol" w:cs="Symbol" w:hint="default"/>
      </w:rPr>
    </w:lvl>
    <w:lvl w:ilvl="4" w:tplc="5BBEDA0E">
      <w:start w:val="1"/>
      <w:numFmt w:val="bullet"/>
      <w:lvlText w:val="o"/>
      <w:lvlJc w:val="left"/>
      <w:pPr>
        <w:tabs>
          <w:tab w:val="num" w:pos="4656"/>
        </w:tabs>
        <w:ind w:left="4656" w:hanging="360"/>
      </w:pPr>
      <w:rPr>
        <w:rFonts w:ascii="Courier New" w:hAnsi="Courier New" w:cs="Courier New" w:hint="default"/>
      </w:rPr>
    </w:lvl>
    <w:lvl w:ilvl="5" w:tplc="EAEAACEC">
      <w:start w:val="1"/>
      <w:numFmt w:val="bullet"/>
      <w:lvlText w:val=""/>
      <w:lvlJc w:val="left"/>
      <w:pPr>
        <w:tabs>
          <w:tab w:val="num" w:pos="5376"/>
        </w:tabs>
        <w:ind w:left="5376" w:hanging="360"/>
      </w:pPr>
      <w:rPr>
        <w:rFonts w:ascii="Wingdings" w:hAnsi="Wingdings" w:cs="Wingdings" w:hint="default"/>
      </w:rPr>
    </w:lvl>
    <w:lvl w:ilvl="6" w:tplc="8A743046">
      <w:start w:val="1"/>
      <w:numFmt w:val="bullet"/>
      <w:lvlText w:val=""/>
      <w:lvlJc w:val="left"/>
      <w:pPr>
        <w:tabs>
          <w:tab w:val="num" w:pos="6096"/>
        </w:tabs>
        <w:ind w:left="6096" w:hanging="360"/>
      </w:pPr>
      <w:rPr>
        <w:rFonts w:ascii="Symbol" w:hAnsi="Symbol" w:cs="Symbol" w:hint="default"/>
      </w:rPr>
    </w:lvl>
    <w:lvl w:ilvl="7" w:tplc="6D4438B8">
      <w:start w:val="1"/>
      <w:numFmt w:val="bullet"/>
      <w:lvlText w:val="o"/>
      <w:lvlJc w:val="left"/>
      <w:pPr>
        <w:tabs>
          <w:tab w:val="num" w:pos="6816"/>
        </w:tabs>
        <w:ind w:left="6816" w:hanging="360"/>
      </w:pPr>
      <w:rPr>
        <w:rFonts w:ascii="Courier New" w:hAnsi="Courier New" w:cs="Courier New" w:hint="default"/>
      </w:rPr>
    </w:lvl>
    <w:lvl w:ilvl="8" w:tplc="51F20E1E">
      <w:start w:val="1"/>
      <w:numFmt w:val="bullet"/>
      <w:lvlText w:val=""/>
      <w:lvlJc w:val="left"/>
      <w:pPr>
        <w:tabs>
          <w:tab w:val="num" w:pos="7536"/>
        </w:tabs>
        <w:ind w:left="7536" w:hanging="360"/>
      </w:pPr>
      <w:rPr>
        <w:rFonts w:ascii="Wingdings" w:hAnsi="Wingdings" w:cs="Wingdings" w:hint="default"/>
      </w:rPr>
    </w:lvl>
  </w:abstractNum>
  <w:abstractNum w:abstractNumId="1">
    <w:nsid w:val="091523E0"/>
    <w:multiLevelType w:val="hybridMultilevel"/>
    <w:tmpl w:val="5562F1B0"/>
    <w:lvl w:ilvl="0" w:tplc="CCCAF248">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5777E5"/>
    <w:multiLevelType w:val="hybridMultilevel"/>
    <w:tmpl w:val="D31092EA"/>
    <w:lvl w:ilvl="0" w:tplc="00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756D16"/>
    <w:multiLevelType w:val="hybridMultilevel"/>
    <w:tmpl w:val="4F165C14"/>
    <w:name w:val="WW8Num3"/>
    <w:lvl w:ilvl="0" w:tplc="B8C6026E">
      <w:start w:val="1"/>
      <w:numFmt w:val="upperLetter"/>
      <w:lvlText w:val="%1."/>
      <w:lvlJc w:val="left"/>
      <w:pPr>
        <w:ind w:left="1080" w:hanging="360"/>
      </w:pPr>
      <w:rPr>
        <w:rFonts w:cs="Calibri" w:hint="default"/>
      </w:rPr>
    </w:lvl>
    <w:lvl w:ilvl="1" w:tplc="85D81450">
      <w:start w:val="1"/>
      <w:numFmt w:val="lowerLetter"/>
      <w:lvlText w:val="%2."/>
      <w:lvlJc w:val="left"/>
      <w:pPr>
        <w:ind w:left="2345" w:hanging="360"/>
      </w:pPr>
    </w:lvl>
    <w:lvl w:ilvl="2" w:tplc="8C668EEE">
      <w:start w:val="1"/>
      <w:numFmt w:val="lowerRoman"/>
      <w:lvlText w:val="%3."/>
      <w:lvlJc w:val="right"/>
      <w:pPr>
        <w:ind w:left="2520" w:hanging="180"/>
      </w:pPr>
    </w:lvl>
    <w:lvl w:ilvl="3" w:tplc="DBA85EE4" w:tentative="1">
      <w:start w:val="1"/>
      <w:numFmt w:val="decimal"/>
      <w:lvlText w:val="%4."/>
      <w:lvlJc w:val="left"/>
      <w:pPr>
        <w:ind w:left="3240" w:hanging="360"/>
      </w:pPr>
    </w:lvl>
    <w:lvl w:ilvl="4" w:tplc="B9B4A8C6" w:tentative="1">
      <w:start w:val="1"/>
      <w:numFmt w:val="lowerLetter"/>
      <w:lvlText w:val="%5."/>
      <w:lvlJc w:val="left"/>
      <w:pPr>
        <w:ind w:left="3960" w:hanging="360"/>
      </w:pPr>
    </w:lvl>
    <w:lvl w:ilvl="5" w:tplc="504E556A" w:tentative="1">
      <w:start w:val="1"/>
      <w:numFmt w:val="lowerRoman"/>
      <w:lvlText w:val="%6."/>
      <w:lvlJc w:val="right"/>
      <w:pPr>
        <w:ind w:left="4680" w:hanging="180"/>
      </w:pPr>
    </w:lvl>
    <w:lvl w:ilvl="6" w:tplc="30F8E88A" w:tentative="1">
      <w:start w:val="1"/>
      <w:numFmt w:val="decimal"/>
      <w:lvlText w:val="%7."/>
      <w:lvlJc w:val="left"/>
      <w:pPr>
        <w:ind w:left="5400" w:hanging="360"/>
      </w:pPr>
    </w:lvl>
    <w:lvl w:ilvl="7" w:tplc="ABC2C128" w:tentative="1">
      <w:start w:val="1"/>
      <w:numFmt w:val="lowerLetter"/>
      <w:lvlText w:val="%8."/>
      <w:lvlJc w:val="left"/>
      <w:pPr>
        <w:ind w:left="6120" w:hanging="360"/>
      </w:pPr>
    </w:lvl>
    <w:lvl w:ilvl="8" w:tplc="98B4B456" w:tentative="1">
      <w:start w:val="1"/>
      <w:numFmt w:val="lowerRoman"/>
      <w:lvlText w:val="%9."/>
      <w:lvlJc w:val="right"/>
      <w:pPr>
        <w:ind w:left="6840" w:hanging="180"/>
      </w:pPr>
    </w:lvl>
  </w:abstractNum>
  <w:abstractNum w:abstractNumId="4">
    <w:nsid w:val="2807420B"/>
    <w:multiLevelType w:val="hybridMultilevel"/>
    <w:tmpl w:val="AEC658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39BC1261"/>
    <w:multiLevelType w:val="multilevel"/>
    <w:tmpl w:val="87066F3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lowerRoman"/>
      <w:lvlText w:val="%1.%2.%3"/>
      <w:lvlJc w:val="left"/>
      <w:pPr>
        <w:tabs>
          <w:tab w:val="num" w:pos="1080"/>
        </w:tabs>
        <w:ind w:left="1080" w:hanging="108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BFE41AE"/>
    <w:multiLevelType w:val="hybridMultilevel"/>
    <w:tmpl w:val="FF842668"/>
    <w:lvl w:ilvl="0" w:tplc="47748C6E">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2736A10"/>
    <w:multiLevelType w:val="hybridMultilevel"/>
    <w:tmpl w:val="7A80F994"/>
    <w:lvl w:ilvl="0" w:tplc="8248A076">
      <w:start w:val="2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76140"/>
    <w:multiLevelType w:val="multilevel"/>
    <w:tmpl w:val="C3785D92"/>
    <w:lvl w:ilvl="0">
      <w:start w:val="1"/>
      <w:numFmt w:val="upperRoman"/>
      <w:lvlText w:val="%1."/>
      <w:lvlJc w:val="left"/>
      <w:pPr>
        <w:ind w:left="0" w:firstLine="0"/>
      </w:pPr>
      <w:rPr>
        <w:rFonts w:hint="default"/>
      </w:rPr>
    </w:lvl>
    <w:lvl w:ilvl="1">
      <w:start w:val="3"/>
      <w:numFmt w:val="upperLetter"/>
      <w:pStyle w:val="berschrift2"/>
      <w:lvlText w:val="%2."/>
      <w:lvlJc w:val="left"/>
      <w:pPr>
        <w:ind w:left="720" w:firstLine="0"/>
      </w:pPr>
      <w:rPr>
        <w:rFonts w:hint="default"/>
      </w:rPr>
    </w:lvl>
    <w:lvl w:ilvl="2">
      <w:start w:val="1"/>
      <w:numFmt w:val="decimal"/>
      <w:pStyle w:val="berschrift3"/>
      <w:lvlText w:val="%3."/>
      <w:lvlJc w:val="left"/>
      <w:pPr>
        <w:ind w:left="1440" w:firstLine="0"/>
      </w:pPr>
      <w:rPr>
        <w:rFonts w:hint="default"/>
      </w:rPr>
    </w:lvl>
    <w:lvl w:ilvl="3">
      <w:start w:val="1"/>
      <w:numFmt w:val="lowerLetter"/>
      <w:pStyle w:val="berschrift4"/>
      <w:lvlText w:val="%4)"/>
      <w:lvlJc w:val="left"/>
      <w:pPr>
        <w:ind w:left="2160" w:firstLine="0"/>
      </w:pPr>
      <w:rPr>
        <w:rFonts w:hint="default"/>
      </w:rPr>
    </w:lvl>
    <w:lvl w:ilvl="4">
      <w:start w:val="1"/>
      <w:numFmt w:val="decimal"/>
      <w:pStyle w:val="berschrift5"/>
      <w:lvlText w:val="(%5)"/>
      <w:lvlJc w:val="left"/>
      <w:pPr>
        <w:ind w:left="2880" w:firstLine="0"/>
      </w:pPr>
      <w:rPr>
        <w:rFonts w:hint="default"/>
      </w:rPr>
    </w:lvl>
    <w:lvl w:ilvl="5">
      <w:start w:val="1"/>
      <w:numFmt w:val="lowerLetter"/>
      <w:pStyle w:val="berschrift6"/>
      <w:lvlText w:val="(%6)"/>
      <w:lvlJc w:val="left"/>
      <w:pPr>
        <w:ind w:left="3600" w:firstLine="0"/>
      </w:pPr>
      <w:rPr>
        <w:rFonts w:hint="default"/>
      </w:rPr>
    </w:lvl>
    <w:lvl w:ilvl="6">
      <w:start w:val="1"/>
      <w:numFmt w:val="lowerRoman"/>
      <w:pStyle w:val="berschrift7"/>
      <w:lvlText w:val="(%7)"/>
      <w:lvlJc w:val="left"/>
      <w:pPr>
        <w:ind w:left="4320" w:firstLine="0"/>
      </w:pPr>
      <w:rPr>
        <w:rFonts w:hint="default"/>
      </w:rPr>
    </w:lvl>
    <w:lvl w:ilvl="7">
      <w:start w:val="1"/>
      <w:numFmt w:val="lowerLetter"/>
      <w:pStyle w:val="berschrift8"/>
      <w:lvlText w:val="(%8)"/>
      <w:lvlJc w:val="left"/>
      <w:pPr>
        <w:ind w:left="5040" w:firstLine="0"/>
      </w:pPr>
      <w:rPr>
        <w:rFonts w:hint="default"/>
      </w:rPr>
    </w:lvl>
    <w:lvl w:ilvl="8">
      <w:start w:val="1"/>
      <w:numFmt w:val="lowerRoman"/>
      <w:pStyle w:val="berschrift9"/>
      <w:lvlText w:val="(%9)"/>
      <w:lvlJc w:val="left"/>
      <w:pPr>
        <w:ind w:left="5760" w:firstLine="0"/>
      </w:pPr>
      <w:rPr>
        <w:rFonts w:hint="default"/>
      </w:rPr>
    </w:lvl>
  </w:abstractNum>
  <w:abstractNum w:abstractNumId="9">
    <w:nsid w:val="7D0A2D56"/>
    <w:multiLevelType w:val="hybridMultilevel"/>
    <w:tmpl w:val="CE16C0EA"/>
    <w:lvl w:ilvl="0" w:tplc="04070001">
      <w:start w:val="1"/>
      <w:numFmt w:val="bullet"/>
      <w:pStyle w:val="Aufzhlungszeichen2"/>
      <w:lvlText w:val=""/>
      <w:lvlJc w:val="left"/>
      <w:pPr>
        <w:tabs>
          <w:tab w:val="num" w:pos="1194"/>
        </w:tabs>
        <w:ind w:left="1194" w:hanging="360"/>
      </w:pPr>
      <w:rPr>
        <w:rFonts w:ascii="Symbol" w:hAnsi="Symbol" w:cs="Symbol" w:hint="default"/>
      </w:rPr>
    </w:lvl>
    <w:lvl w:ilvl="1" w:tplc="04070003">
      <w:start w:val="1"/>
      <w:numFmt w:val="bullet"/>
      <w:lvlText w:val="o"/>
      <w:lvlJc w:val="left"/>
      <w:pPr>
        <w:tabs>
          <w:tab w:val="num" w:pos="1914"/>
        </w:tabs>
        <w:ind w:left="1914" w:hanging="360"/>
      </w:pPr>
      <w:rPr>
        <w:rFonts w:ascii="Courier New" w:hAnsi="Courier New" w:cs="Courier New" w:hint="default"/>
      </w:rPr>
    </w:lvl>
    <w:lvl w:ilvl="2" w:tplc="04070005">
      <w:start w:val="1"/>
      <w:numFmt w:val="bullet"/>
      <w:lvlText w:val=""/>
      <w:lvlJc w:val="left"/>
      <w:pPr>
        <w:tabs>
          <w:tab w:val="num" w:pos="2634"/>
        </w:tabs>
        <w:ind w:left="2634" w:hanging="360"/>
      </w:pPr>
      <w:rPr>
        <w:rFonts w:ascii="Wingdings" w:hAnsi="Wingdings" w:cs="Wingdings" w:hint="default"/>
      </w:rPr>
    </w:lvl>
    <w:lvl w:ilvl="3" w:tplc="04070001">
      <w:start w:val="1"/>
      <w:numFmt w:val="bullet"/>
      <w:lvlText w:val=""/>
      <w:lvlJc w:val="left"/>
      <w:pPr>
        <w:tabs>
          <w:tab w:val="num" w:pos="3354"/>
        </w:tabs>
        <w:ind w:left="3354" w:hanging="360"/>
      </w:pPr>
      <w:rPr>
        <w:rFonts w:ascii="Symbol" w:hAnsi="Symbol" w:cs="Symbol" w:hint="default"/>
      </w:rPr>
    </w:lvl>
    <w:lvl w:ilvl="4" w:tplc="04070003">
      <w:start w:val="1"/>
      <w:numFmt w:val="bullet"/>
      <w:lvlText w:val="o"/>
      <w:lvlJc w:val="left"/>
      <w:pPr>
        <w:tabs>
          <w:tab w:val="num" w:pos="4074"/>
        </w:tabs>
        <w:ind w:left="4074" w:hanging="360"/>
      </w:pPr>
      <w:rPr>
        <w:rFonts w:ascii="Courier New" w:hAnsi="Courier New" w:cs="Courier New" w:hint="default"/>
      </w:rPr>
    </w:lvl>
    <w:lvl w:ilvl="5" w:tplc="04070005">
      <w:start w:val="1"/>
      <w:numFmt w:val="bullet"/>
      <w:lvlText w:val=""/>
      <w:lvlJc w:val="left"/>
      <w:pPr>
        <w:tabs>
          <w:tab w:val="num" w:pos="4794"/>
        </w:tabs>
        <w:ind w:left="4794" w:hanging="360"/>
      </w:pPr>
      <w:rPr>
        <w:rFonts w:ascii="Wingdings" w:hAnsi="Wingdings" w:cs="Wingdings" w:hint="default"/>
      </w:rPr>
    </w:lvl>
    <w:lvl w:ilvl="6" w:tplc="04070001">
      <w:start w:val="1"/>
      <w:numFmt w:val="bullet"/>
      <w:lvlText w:val=""/>
      <w:lvlJc w:val="left"/>
      <w:pPr>
        <w:tabs>
          <w:tab w:val="num" w:pos="5514"/>
        </w:tabs>
        <w:ind w:left="5514" w:hanging="360"/>
      </w:pPr>
      <w:rPr>
        <w:rFonts w:ascii="Symbol" w:hAnsi="Symbol" w:cs="Symbol" w:hint="default"/>
      </w:rPr>
    </w:lvl>
    <w:lvl w:ilvl="7" w:tplc="04070003">
      <w:start w:val="1"/>
      <w:numFmt w:val="bullet"/>
      <w:lvlText w:val="o"/>
      <w:lvlJc w:val="left"/>
      <w:pPr>
        <w:tabs>
          <w:tab w:val="num" w:pos="6234"/>
        </w:tabs>
        <w:ind w:left="6234" w:hanging="360"/>
      </w:pPr>
      <w:rPr>
        <w:rFonts w:ascii="Courier New" w:hAnsi="Courier New" w:cs="Courier New" w:hint="default"/>
      </w:rPr>
    </w:lvl>
    <w:lvl w:ilvl="8" w:tplc="04070005">
      <w:start w:val="1"/>
      <w:numFmt w:val="bullet"/>
      <w:lvlText w:val=""/>
      <w:lvlJc w:val="left"/>
      <w:pPr>
        <w:tabs>
          <w:tab w:val="num" w:pos="6954"/>
        </w:tabs>
        <w:ind w:left="6954" w:hanging="360"/>
      </w:pPr>
      <w:rPr>
        <w:rFonts w:ascii="Wingdings" w:hAnsi="Wingdings" w:cs="Wingdings" w:hint="default"/>
      </w:rPr>
    </w:lvl>
  </w:abstractNum>
  <w:abstractNum w:abstractNumId="10">
    <w:nsid w:val="7F6A62B9"/>
    <w:multiLevelType w:val="multilevel"/>
    <w:tmpl w:val="EBF6BA64"/>
    <w:lvl w:ilvl="0">
      <w:start w:val="1"/>
      <w:numFmt w:val="decimal"/>
      <w:lvlText w:val="%1."/>
      <w:lvlJc w:val="left"/>
      <w:pPr>
        <w:tabs>
          <w:tab w:val="num" w:pos="360"/>
        </w:tabs>
        <w:ind w:left="360" w:hanging="360"/>
      </w:pPr>
      <w:rPr>
        <w:rFonts w:cs="Times New Roman" w:hint="default"/>
        <w:b/>
        <w:color w:val="auto"/>
        <w:sz w:val="18"/>
        <w:szCs w:val="18"/>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9"/>
  </w:num>
  <w:num w:numId="3">
    <w:abstractNumId w:val="8"/>
  </w:num>
  <w:num w:numId="4">
    <w:abstractNumId w:val="2"/>
  </w:num>
  <w:num w:numId="5">
    <w:abstractNumId w:val="5"/>
  </w:num>
  <w:num w:numId="6">
    <w:abstractNumId w:val="10"/>
  </w:num>
  <w:num w:numId="7">
    <w:abstractNumId w:val="1"/>
  </w:num>
  <w:num w:numId="8">
    <w:abstractNumId w:val="6"/>
  </w:num>
  <w:num w:numId="9">
    <w:abstractNumId w:val="4"/>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hdrShapeDefaults>
    <o:shapedefaults v:ext="edit" spidmax="61441"/>
  </w:hdrShapeDefaults>
  <w:footnotePr>
    <w:footnote w:id="-1"/>
    <w:footnote w:id="0"/>
  </w:footnotePr>
  <w:endnotePr>
    <w:endnote w:id="-1"/>
    <w:endnote w:id="0"/>
  </w:endnotePr>
  <w:compat/>
  <w:rsids>
    <w:rsidRoot w:val="009B5216"/>
    <w:rsid w:val="00006644"/>
    <w:rsid w:val="0000678B"/>
    <w:rsid w:val="00006EE3"/>
    <w:rsid w:val="00033642"/>
    <w:rsid w:val="00040A35"/>
    <w:rsid w:val="00043CC4"/>
    <w:rsid w:val="00052619"/>
    <w:rsid w:val="000802DD"/>
    <w:rsid w:val="000808CF"/>
    <w:rsid w:val="00095935"/>
    <w:rsid w:val="000B3ED5"/>
    <w:rsid w:val="000B5BC2"/>
    <w:rsid w:val="000C4B40"/>
    <w:rsid w:val="000C75B4"/>
    <w:rsid w:val="000E6B97"/>
    <w:rsid w:val="000F05BC"/>
    <w:rsid w:val="001020A2"/>
    <w:rsid w:val="001141BC"/>
    <w:rsid w:val="0012703F"/>
    <w:rsid w:val="00135744"/>
    <w:rsid w:val="00136A9A"/>
    <w:rsid w:val="00136AFC"/>
    <w:rsid w:val="001427A6"/>
    <w:rsid w:val="001639C7"/>
    <w:rsid w:val="001644F0"/>
    <w:rsid w:val="00190A85"/>
    <w:rsid w:val="001A04CE"/>
    <w:rsid w:val="001A2E12"/>
    <w:rsid w:val="001A33A5"/>
    <w:rsid w:val="001A5EC7"/>
    <w:rsid w:val="001B0BBF"/>
    <w:rsid w:val="001B6F5F"/>
    <w:rsid w:val="001C2D37"/>
    <w:rsid w:val="001D5C57"/>
    <w:rsid w:val="001E2CD4"/>
    <w:rsid w:val="001E3224"/>
    <w:rsid w:val="001E5824"/>
    <w:rsid w:val="00205026"/>
    <w:rsid w:val="0024251A"/>
    <w:rsid w:val="00247192"/>
    <w:rsid w:val="00263B21"/>
    <w:rsid w:val="00271DFB"/>
    <w:rsid w:val="0027249F"/>
    <w:rsid w:val="002738AA"/>
    <w:rsid w:val="00276D7B"/>
    <w:rsid w:val="00277B80"/>
    <w:rsid w:val="00287C78"/>
    <w:rsid w:val="00292700"/>
    <w:rsid w:val="002C0317"/>
    <w:rsid w:val="002C3445"/>
    <w:rsid w:val="002C59A6"/>
    <w:rsid w:val="002E6005"/>
    <w:rsid w:val="002E6CE0"/>
    <w:rsid w:val="002F1A2F"/>
    <w:rsid w:val="003152A8"/>
    <w:rsid w:val="00317076"/>
    <w:rsid w:val="00324CE7"/>
    <w:rsid w:val="00332A07"/>
    <w:rsid w:val="003465E1"/>
    <w:rsid w:val="00355C06"/>
    <w:rsid w:val="00355D66"/>
    <w:rsid w:val="00356DE0"/>
    <w:rsid w:val="00362DBB"/>
    <w:rsid w:val="0037279D"/>
    <w:rsid w:val="00385146"/>
    <w:rsid w:val="003C07F1"/>
    <w:rsid w:val="003D649E"/>
    <w:rsid w:val="003D701B"/>
    <w:rsid w:val="003E05B5"/>
    <w:rsid w:val="00401E02"/>
    <w:rsid w:val="004029F8"/>
    <w:rsid w:val="0040485D"/>
    <w:rsid w:val="00410F97"/>
    <w:rsid w:val="0041233D"/>
    <w:rsid w:val="00422782"/>
    <w:rsid w:val="00435106"/>
    <w:rsid w:val="00453172"/>
    <w:rsid w:val="00486DBA"/>
    <w:rsid w:val="004963B5"/>
    <w:rsid w:val="004C0473"/>
    <w:rsid w:val="004C2097"/>
    <w:rsid w:val="004E0B40"/>
    <w:rsid w:val="004F22A1"/>
    <w:rsid w:val="004F5E0C"/>
    <w:rsid w:val="005163ED"/>
    <w:rsid w:val="0051782D"/>
    <w:rsid w:val="00525205"/>
    <w:rsid w:val="00530AA2"/>
    <w:rsid w:val="00532CD7"/>
    <w:rsid w:val="00552818"/>
    <w:rsid w:val="00572860"/>
    <w:rsid w:val="005A5CEF"/>
    <w:rsid w:val="005B109A"/>
    <w:rsid w:val="005C1BAD"/>
    <w:rsid w:val="005C2E03"/>
    <w:rsid w:val="005D02A5"/>
    <w:rsid w:val="005D4DD7"/>
    <w:rsid w:val="005F0633"/>
    <w:rsid w:val="005F3CFD"/>
    <w:rsid w:val="005F72CF"/>
    <w:rsid w:val="00601D5A"/>
    <w:rsid w:val="006055BA"/>
    <w:rsid w:val="00606535"/>
    <w:rsid w:val="00606CC5"/>
    <w:rsid w:val="00612138"/>
    <w:rsid w:val="00614E19"/>
    <w:rsid w:val="00615BB3"/>
    <w:rsid w:val="006440A7"/>
    <w:rsid w:val="0064732B"/>
    <w:rsid w:val="00653EDF"/>
    <w:rsid w:val="00673683"/>
    <w:rsid w:val="00673F38"/>
    <w:rsid w:val="006769E8"/>
    <w:rsid w:val="00690B65"/>
    <w:rsid w:val="006B1E75"/>
    <w:rsid w:val="006F10B4"/>
    <w:rsid w:val="00703A69"/>
    <w:rsid w:val="00712633"/>
    <w:rsid w:val="007225B5"/>
    <w:rsid w:val="00734994"/>
    <w:rsid w:val="0073499F"/>
    <w:rsid w:val="0073780A"/>
    <w:rsid w:val="00743273"/>
    <w:rsid w:val="00773F54"/>
    <w:rsid w:val="00776579"/>
    <w:rsid w:val="00777969"/>
    <w:rsid w:val="00783E7C"/>
    <w:rsid w:val="00794273"/>
    <w:rsid w:val="007B2894"/>
    <w:rsid w:val="007B6F53"/>
    <w:rsid w:val="007D5EC8"/>
    <w:rsid w:val="007D6365"/>
    <w:rsid w:val="007E32F7"/>
    <w:rsid w:val="007E4CD4"/>
    <w:rsid w:val="00816F0B"/>
    <w:rsid w:val="00833A0E"/>
    <w:rsid w:val="00844416"/>
    <w:rsid w:val="00853184"/>
    <w:rsid w:val="00857A9E"/>
    <w:rsid w:val="00861CC3"/>
    <w:rsid w:val="0086616A"/>
    <w:rsid w:val="008819B2"/>
    <w:rsid w:val="00892EDF"/>
    <w:rsid w:val="008932C1"/>
    <w:rsid w:val="008A5281"/>
    <w:rsid w:val="008A5488"/>
    <w:rsid w:val="008A5E07"/>
    <w:rsid w:val="008B7413"/>
    <w:rsid w:val="008C0D06"/>
    <w:rsid w:val="008E1F9F"/>
    <w:rsid w:val="008E4A83"/>
    <w:rsid w:val="008E5A4C"/>
    <w:rsid w:val="008E5B59"/>
    <w:rsid w:val="00902F92"/>
    <w:rsid w:val="00911EAB"/>
    <w:rsid w:val="00913A95"/>
    <w:rsid w:val="00913F45"/>
    <w:rsid w:val="00923978"/>
    <w:rsid w:val="0093191B"/>
    <w:rsid w:val="00942C63"/>
    <w:rsid w:val="00964DDC"/>
    <w:rsid w:val="0099652F"/>
    <w:rsid w:val="009A01FA"/>
    <w:rsid w:val="009B5216"/>
    <w:rsid w:val="009C59A3"/>
    <w:rsid w:val="009E421E"/>
    <w:rsid w:val="00A01435"/>
    <w:rsid w:val="00A01553"/>
    <w:rsid w:val="00A148A6"/>
    <w:rsid w:val="00A14B0A"/>
    <w:rsid w:val="00A15927"/>
    <w:rsid w:val="00A327F0"/>
    <w:rsid w:val="00A33D82"/>
    <w:rsid w:val="00A42E75"/>
    <w:rsid w:val="00A43BBC"/>
    <w:rsid w:val="00A43C51"/>
    <w:rsid w:val="00A44020"/>
    <w:rsid w:val="00A54B39"/>
    <w:rsid w:val="00A60CCE"/>
    <w:rsid w:val="00A61BAA"/>
    <w:rsid w:val="00A642B8"/>
    <w:rsid w:val="00A74624"/>
    <w:rsid w:val="00A807BE"/>
    <w:rsid w:val="00A82F60"/>
    <w:rsid w:val="00A90243"/>
    <w:rsid w:val="00AA0C9B"/>
    <w:rsid w:val="00AB2F20"/>
    <w:rsid w:val="00AB4B4E"/>
    <w:rsid w:val="00AC1CF8"/>
    <w:rsid w:val="00AC1F77"/>
    <w:rsid w:val="00AE3DA6"/>
    <w:rsid w:val="00AE47FD"/>
    <w:rsid w:val="00AF18EB"/>
    <w:rsid w:val="00AF2C69"/>
    <w:rsid w:val="00AF4CCA"/>
    <w:rsid w:val="00B00531"/>
    <w:rsid w:val="00B16CD9"/>
    <w:rsid w:val="00B2554F"/>
    <w:rsid w:val="00B258D3"/>
    <w:rsid w:val="00B25942"/>
    <w:rsid w:val="00B33992"/>
    <w:rsid w:val="00B4349E"/>
    <w:rsid w:val="00B65FBB"/>
    <w:rsid w:val="00B771A0"/>
    <w:rsid w:val="00B776D4"/>
    <w:rsid w:val="00B81B27"/>
    <w:rsid w:val="00B86960"/>
    <w:rsid w:val="00B91006"/>
    <w:rsid w:val="00B91DB9"/>
    <w:rsid w:val="00BA633C"/>
    <w:rsid w:val="00BC73CF"/>
    <w:rsid w:val="00BD05FF"/>
    <w:rsid w:val="00C05104"/>
    <w:rsid w:val="00C0674B"/>
    <w:rsid w:val="00C06CF8"/>
    <w:rsid w:val="00C07B71"/>
    <w:rsid w:val="00C1651E"/>
    <w:rsid w:val="00C17352"/>
    <w:rsid w:val="00C21D46"/>
    <w:rsid w:val="00C263C1"/>
    <w:rsid w:val="00C314A7"/>
    <w:rsid w:val="00C32C01"/>
    <w:rsid w:val="00C33287"/>
    <w:rsid w:val="00C51B15"/>
    <w:rsid w:val="00C51D62"/>
    <w:rsid w:val="00C63EA7"/>
    <w:rsid w:val="00C71A05"/>
    <w:rsid w:val="00C71A80"/>
    <w:rsid w:val="00C9486C"/>
    <w:rsid w:val="00CA2E27"/>
    <w:rsid w:val="00CB1A95"/>
    <w:rsid w:val="00CC1104"/>
    <w:rsid w:val="00CC4925"/>
    <w:rsid w:val="00CC71BA"/>
    <w:rsid w:val="00CD3A42"/>
    <w:rsid w:val="00CE4B0E"/>
    <w:rsid w:val="00CF3543"/>
    <w:rsid w:val="00CF603E"/>
    <w:rsid w:val="00CF7F8E"/>
    <w:rsid w:val="00D4762D"/>
    <w:rsid w:val="00D47AF3"/>
    <w:rsid w:val="00D73248"/>
    <w:rsid w:val="00D87EAE"/>
    <w:rsid w:val="00DB32A7"/>
    <w:rsid w:val="00DC4303"/>
    <w:rsid w:val="00DD0DFF"/>
    <w:rsid w:val="00DE4C01"/>
    <w:rsid w:val="00DF78F1"/>
    <w:rsid w:val="00E063D1"/>
    <w:rsid w:val="00E1301E"/>
    <w:rsid w:val="00E15773"/>
    <w:rsid w:val="00E23299"/>
    <w:rsid w:val="00E3294D"/>
    <w:rsid w:val="00E54F99"/>
    <w:rsid w:val="00E604FA"/>
    <w:rsid w:val="00E627DF"/>
    <w:rsid w:val="00E63498"/>
    <w:rsid w:val="00E7462E"/>
    <w:rsid w:val="00E97C59"/>
    <w:rsid w:val="00EB0B1F"/>
    <w:rsid w:val="00EB3A2E"/>
    <w:rsid w:val="00EB4F3E"/>
    <w:rsid w:val="00EC3C3F"/>
    <w:rsid w:val="00EC7376"/>
    <w:rsid w:val="00ED0F57"/>
    <w:rsid w:val="00ED631C"/>
    <w:rsid w:val="00EE2043"/>
    <w:rsid w:val="00EE52EE"/>
    <w:rsid w:val="00EF0CF1"/>
    <w:rsid w:val="00EF244F"/>
    <w:rsid w:val="00EF7DA6"/>
    <w:rsid w:val="00F076C4"/>
    <w:rsid w:val="00F1735A"/>
    <w:rsid w:val="00F2564E"/>
    <w:rsid w:val="00F272C0"/>
    <w:rsid w:val="00F34712"/>
    <w:rsid w:val="00F4398F"/>
    <w:rsid w:val="00F451F4"/>
    <w:rsid w:val="00F566B7"/>
    <w:rsid w:val="00F57C70"/>
    <w:rsid w:val="00F60982"/>
    <w:rsid w:val="00F60F4A"/>
    <w:rsid w:val="00F705EE"/>
    <w:rsid w:val="00F833F5"/>
    <w:rsid w:val="00F842B2"/>
    <w:rsid w:val="00F866CC"/>
    <w:rsid w:val="00FA4FF9"/>
    <w:rsid w:val="00FA66E2"/>
    <w:rsid w:val="00FB10BE"/>
    <w:rsid w:val="00FB65D6"/>
    <w:rsid w:val="00FC1BD5"/>
    <w:rsid w:val="00FC6B3A"/>
    <w:rsid w:val="00FD5940"/>
    <w:rsid w:val="00FF3059"/>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uiPriority w:val="9"/>
    <w:qFormat/>
    <w:rsid w:val="00C9486C"/>
    <w:pPr>
      <w:keepNext/>
      <w:outlineLvl w:val="0"/>
    </w:pPr>
    <w:rPr>
      <w:rFonts w:ascii="Arial" w:hAnsi="Arial"/>
      <w:b/>
    </w:rPr>
  </w:style>
  <w:style w:type="paragraph" w:styleId="berschrift2">
    <w:name w:val="heading 2"/>
    <w:basedOn w:val="Standard"/>
    <w:next w:val="Standard"/>
    <w:link w:val="berschrift2Zchn"/>
    <w:uiPriority w:val="99"/>
    <w:qFormat/>
    <w:rsid w:val="008A5281"/>
    <w:pPr>
      <w:keepNext/>
      <w:keepLines/>
      <w:numPr>
        <w:ilvl w:val="1"/>
        <w:numId w:val="3"/>
      </w:numPr>
      <w:spacing w:before="200"/>
      <w:outlineLvl w:val="1"/>
    </w:pPr>
    <w:rPr>
      <w:rFonts w:ascii="Calibri" w:eastAsia="MS ????" w:hAnsi="Calibri"/>
      <w:b/>
      <w:bCs/>
      <w:color w:val="4F81BD"/>
      <w:sz w:val="26"/>
      <w:szCs w:val="26"/>
    </w:rPr>
  </w:style>
  <w:style w:type="paragraph" w:styleId="berschrift3">
    <w:name w:val="heading 3"/>
    <w:basedOn w:val="Standard"/>
    <w:next w:val="Standard"/>
    <w:link w:val="berschrift3Zchn"/>
    <w:uiPriority w:val="99"/>
    <w:qFormat/>
    <w:rsid w:val="008A5281"/>
    <w:pPr>
      <w:keepNext/>
      <w:keepLines/>
      <w:numPr>
        <w:ilvl w:val="2"/>
        <w:numId w:val="3"/>
      </w:numPr>
      <w:spacing w:before="200"/>
      <w:outlineLvl w:val="2"/>
    </w:pPr>
    <w:rPr>
      <w:rFonts w:ascii="Calibri" w:eastAsia="MS ????" w:hAnsi="Calibri"/>
      <w:b/>
      <w:bCs/>
      <w:color w:val="4F81BD"/>
      <w:sz w:val="24"/>
      <w:szCs w:val="24"/>
    </w:rPr>
  </w:style>
  <w:style w:type="paragraph" w:styleId="berschrift4">
    <w:name w:val="heading 4"/>
    <w:basedOn w:val="Standard"/>
    <w:next w:val="Standard"/>
    <w:link w:val="berschrift4Zchn"/>
    <w:uiPriority w:val="99"/>
    <w:qFormat/>
    <w:rsid w:val="008A5281"/>
    <w:pPr>
      <w:keepNext/>
      <w:keepLines/>
      <w:numPr>
        <w:ilvl w:val="3"/>
        <w:numId w:val="3"/>
      </w:numPr>
      <w:spacing w:before="200"/>
      <w:outlineLvl w:val="3"/>
    </w:pPr>
    <w:rPr>
      <w:rFonts w:ascii="Calibri" w:eastAsia="MS ????" w:hAnsi="Calibri"/>
      <w:b/>
      <w:bCs/>
      <w:i/>
      <w:iCs/>
      <w:color w:val="4F81BD"/>
      <w:sz w:val="24"/>
      <w:szCs w:val="24"/>
    </w:rPr>
  </w:style>
  <w:style w:type="paragraph" w:styleId="berschrift5">
    <w:name w:val="heading 5"/>
    <w:basedOn w:val="Standard"/>
    <w:next w:val="Standard"/>
    <w:link w:val="berschrift5Zchn"/>
    <w:uiPriority w:val="99"/>
    <w:qFormat/>
    <w:rsid w:val="008A5281"/>
    <w:pPr>
      <w:numPr>
        <w:ilvl w:val="4"/>
        <w:numId w:val="3"/>
      </w:numPr>
      <w:spacing w:before="240" w:after="60"/>
      <w:outlineLvl w:val="4"/>
    </w:pPr>
    <w:rPr>
      <w:rFonts w:ascii="Calibri" w:eastAsia="MS ??" w:hAnsi="Calibri"/>
      <w:b/>
      <w:bCs/>
      <w:i/>
      <w:iCs/>
      <w:sz w:val="26"/>
      <w:szCs w:val="26"/>
    </w:rPr>
  </w:style>
  <w:style w:type="paragraph" w:styleId="berschrift6">
    <w:name w:val="heading 6"/>
    <w:basedOn w:val="Standard"/>
    <w:next w:val="Standard"/>
    <w:link w:val="berschrift6Zchn"/>
    <w:uiPriority w:val="99"/>
    <w:qFormat/>
    <w:rsid w:val="008A5281"/>
    <w:pPr>
      <w:keepNext/>
      <w:keepLines/>
      <w:numPr>
        <w:ilvl w:val="5"/>
        <w:numId w:val="3"/>
      </w:numPr>
      <w:spacing w:before="200"/>
      <w:outlineLvl w:val="5"/>
    </w:pPr>
    <w:rPr>
      <w:rFonts w:ascii="Calibri" w:eastAsia="MS ????" w:hAnsi="Calibri"/>
      <w:i/>
      <w:iCs/>
      <w:color w:val="243F60"/>
      <w:sz w:val="24"/>
      <w:szCs w:val="24"/>
    </w:rPr>
  </w:style>
  <w:style w:type="paragraph" w:styleId="berschrift7">
    <w:name w:val="heading 7"/>
    <w:basedOn w:val="Standard"/>
    <w:next w:val="Standard"/>
    <w:link w:val="berschrift7Zchn"/>
    <w:uiPriority w:val="99"/>
    <w:qFormat/>
    <w:rsid w:val="008A5281"/>
    <w:pPr>
      <w:keepNext/>
      <w:keepLines/>
      <w:numPr>
        <w:ilvl w:val="6"/>
        <w:numId w:val="3"/>
      </w:numPr>
      <w:spacing w:before="200"/>
      <w:outlineLvl w:val="6"/>
    </w:pPr>
    <w:rPr>
      <w:rFonts w:ascii="Calibri" w:eastAsia="MS ????" w:hAnsi="Calibri"/>
      <w:i/>
      <w:iCs/>
      <w:color w:val="404040"/>
      <w:sz w:val="24"/>
      <w:szCs w:val="24"/>
    </w:rPr>
  </w:style>
  <w:style w:type="paragraph" w:styleId="berschrift8">
    <w:name w:val="heading 8"/>
    <w:basedOn w:val="Standard"/>
    <w:next w:val="Standard"/>
    <w:link w:val="berschrift8Zchn"/>
    <w:uiPriority w:val="99"/>
    <w:qFormat/>
    <w:rsid w:val="008A5281"/>
    <w:pPr>
      <w:keepNext/>
      <w:keepLines/>
      <w:numPr>
        <w:ilvl w:val="7"/>
        <w:numId w:val="3"/>
      </w:numPr>
      <w:spacing w:before="200"/>
      <w:outlineLvl w:val="7"/>
    </w:pPr>
    <w:rPr>
      <w:rFonts w:ascii="Calibri" w:eastAsia="MS ????" w:hAnsi="Calibri"/>
      <w:color w:val="404040"/>
      <w:sz w:val="20"/>
    </w:rPr>
  </w:style>
  <w:style w:type="paragraph" w:styleId="berschrift9">
    <w:name w:val="heading 9"/>
    <w:basedOn w:val="Standard"/>
    <w:next w:val="Standard"/>
    <w:link w:val="berschrift9Zchn"/>
    <w:uiPriority w:val="99"/>
    <w:qFormat/>
    <w:rsid w:val="008A5281"/>
    <w:pPr>
      <w:keepNext/>
      <w:keepLines/>
      <w:numPr>
        <w:ilvl w:val="8"/>
        <w:numId w:val="3"/>
      </w:numPr>
      <w:spacing w:before="200"/>
      <w:outlineLvl w:val="8"/>
    </w:pPr>
    <w:rPr>
      <w:rFonts w:ascii="Calibri" w:eastAsia="MS ????" w:hAnsi="Calibri"/>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iPriority w:val="99"/>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rsid w:val="00C9486C"/>
  </w:style>
  <w:style w:type="paragraph" w:styleId="Fuzeile">
    <w:name w:val="footer"/>
    <w:basedOn w:val="Standard"/>
    <w:link w:val="FuzeileZchn"/>
    <w:uiPriority w:val="99"/>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rsid w:val="00C9486C"/>
  </w:style>
  <w:style w:type="character" w:customStyle="1" w:styleId="berschrift1Zchn">
    <w:name w:val="Überschrift 1 Zchn"/>
    <w:basedOn w:val="Absatz-Standardschriftart"/>
    <w:link w:val="berschrift1"/>
    <w:uiPriority w:val="9"/>
    <w:rsid w:val="00C9486C"/>
    <w:rPr>
      <w:rFonts w:ascii="Arial" w:eastAsia="Times New Roman" w:hAnsi="Arial" w:cs="Times New Roman"/>
      <w:b/>
      <w:szCs w:val="20"/>
      <w:lang w:val="nl-NL" w:eastAsia="de-DE"/>
    </w:rPr>
  </w:style>
  <w:style w:type="character" w:styleId="Seitenzahl">
    <w:name w:val="page number"/>
    <w:basedOn w:val="Absatz-Standardschriftart"/>
    <w:uiPriority w:val="99"/>
    <w:rsid w:val="00C9486C"/>
  </w:style>
  <w:style w:type="paragraph" w:customStyle="1" w:styleId="Fuzeile1">
    <w:name w:val="Fußzeile1"/>
    <w:basedOn w:val="Fuzeile"/>
    <w:rsid w:val="00C9486C"/>
    <w:rPr>
      <w:rFonts w:ascii="Verdana" w:eastAsia="Times New Roman" w:hAnsi="Verdana" w:cs="Times New Roman"/>
      <w:sz w:val="14"/>
      <w:szCs w:val="14"/>
      <w:lang w:val="nl-NL" w:eastAsia="nl-NL"/>
    </w:rPr>
  </w:style>
  <w:style w:type="character" w:styleId="Hyperlink">
    <w:name w:val="Hyperlink"/>
    <w:basedOn w:val="Absatz-Standardschriftart"/>
    <w:uiPriority w:val="99"/>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lang w:val="en-GB" w:eastAsia="en-GB"/>
    </w:rPr>
  </w:style>
  <w:style w:type="paragraph" w:customStyle="1" w:styleId="ecxmsonormal">
    <w:name w:val="ecxmsonormal"/>
    <w:basedOn w:val="Standard"/>
    <w:rsid w:val="00572860"/>
    <w:pPr>
      <w:spacing w:after="324"/>
    </w:pPr>
    <w:rPr>
      <w:sz w:val="24"/>
      <w:szCs w:val="24"/>
      <w:lang w:val="en-GB" w:eastAsia="en-GB"/>
    </w:rPr>
  </w:style>
  <w:style w:type="table" w:styleId="Tabellengitternetz">
    <w:name w:val="Table Grid"/>
    <w:basedOn w:val="NormaleTabelle"/>
    <w:uiPriority w:val="59"/>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Standard"/>
    <w:rsid w:val="001E2CD4"/>
    <w:pPr>
      <w:suppressAutoHyphens/>
      <w:spacing w:before="28" w:after="100" w:line="100" w:lineRule="atLeast"/>
    </w:pPr>
    <w:rPr>
      <w:rFonts w:ascii="Times" w:eastAsia="SimSun" w:hAnsi="Times" w:cs="font456"/>
      <w:kern w:val="1"/>
      <w:sz w:val="20"/>
      <w:lang w:val="en-GB" w:eastAsia="en-GB"/>
    </w:rPr>
  </w:style>
  <w:style w:type="paragraph" w:styleId="Sprechblasentext">
    <w:name w:val="Balloon Text"/>
    <w:basedOn w:val="Standard"/>
    <w:link w:val="SprechblasentextZchn"/>
    <w:unhideWhenUsed/>
    <w:rsid w:val="007D6365"/>
    <w:rPr>
      <w:rFonts w:ascii="Tahoma" w:hAnsi="Tahoma" w:cs="Tahoma"/>
      <w:sz w:val="16"/>
      <w:szCs w:val="16"/>
    </w:rPr>
  </w:style>
  <w:style w:type="character" w:customStyle="1" w:styleId="SprechblasentextZchn">
    <w:name w:val="Sprechblasentext Zchn"/>
    <w:basedOn w:val="Absatz-Standardschriftart"/>
    <w:link w:val="Sprechblasentext"/>
    <w:rsid w:val="007D6365"/>
    <w:rPr>
      <w:rFonts w:ascii="Tahoma" w:eastAsia="Times New Roman" w:hAnsi="Tahoma" w:cs="Tahoma"/>
      <w:sz w:val="16"/>
      <w:szCs w:val="16"/>
      <w:lang w:val="nl-NL" w:eastAsia="de-DE"/>
    </w:rPr>
  </w:style>
  <w:style w:type="paragraph" w:styleId="Titel">
    <w:name w:val="Title"/>
    <w:basedOn w:val="Standard"/>
    <w:link w:val="TitelZchn"/>
    <w:uiPriority w:val="99"/>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Zchn">
    <w:name w:val="Titel Zchn"/>
    <w:basedOn w:val="Absatz-Standardschriftart"/>
    <w:link w:val="Titel"/>
    <w:uiPriority w:val="99"/>
    <w:rsid w:val="001C2D37"/>
    <w:rPr>
      <w:rFonts w:ascii="Arial" w:eastAsia="Times New Roman" w:hAnsi="Arial" w:cs="Times New Roman"/>
      <w:b/>
      <w:sz w:val="24"/>
      <w:szCs w:val="20"/>
      <w:lang w:val="en-GB" w:eastAsia="en-GB"/>
    </w:rPr>
  </w:style>
  <w:style w:type="paragraph" w:customStyle="1" w:styleId="Default">
    <w:name w:val="Default"/>
    <w:rsid w:val="00FC6B3A"/>
    <w:pPr>
      <w:autoSpaceDE w:val="0"/>
      <w:autoSpaceDN w:val="0"/>
      <w:adjustRightInd w:val="0"/>
      <w:spacing w:after="0" w:line="240" w:lineRule="auto"/>
    </w:pPr>
    <w:rPr>
      <w:rFonts w:ascii="Arial" w:eastAsia="Times New Roman" w:hAnsi="Arial" w:cs="Arial"/>
      <w:snapToGrid w:val="0"/>
      <w:color w:val="000000"/>
      <w:sz w:val="24"/>
      <w:szCs w:val="24"/>
      <w:lang w:val="en-GB" w:eastAsia="en-GB"/>
    </w:rPr>
  </w:style>
  <w:style w:type="character" w:customStyle="1" w:styleId="berschrift2Zchn">
    <w:name w:val="Überschrift 2 Zchn"/>
    <w:basedOn w:val="Absatz-Standardschriftart"/>
    <w:link w:val="berschrift2"/>
    <w:uiPriority w:val="99"/>
    <w:rsid w:val="008A5281"/>
    <w:rPr>
      <w:rFonts w:ascii="Calibri" w:eastAsia="MS ????" w:hAnsi="Calibri" w:cs="Times New Roman"/>
      <w:b/>
      <w:bCs/>
      <w:color w:val="4F81BD"/>
      <w:sz w:val="26"/>
      <w:szCs w:val="26"/>
      <w:lang w:val="nl-NL" w:eastAsia="de-DE"/>
    </w:rPr>
  </w:style>
  <w:style w:type="character" w:customStyle="1" w:styleId="berschrift3Zchn">
    <w:name w:val="Überschrift 3 Zchn"/>
    <w:basedOn w:val="Absatz-Standardschriftart"/>
    <w:link w:val="berschrift3"/>
    <w:uiPriority w:val="99"/>
    <w:rsid w:val="008A5281"/>
    <w:rPr>
      <w:rFonts w:ascii="Calibri" w:eastAsia="MS ????" w:hAnsi="Calibri" w:cs="Times New Roman"/>
      <w:b/>
      <w:bCs/>
      <w:color w:val="4F81BD"/>
      <w:sz w:val="24"/>
      <w:szCs w:val="24"/>
      <w:lang w:val="nl-NL" w:eastAsia="de-DE"/>
    </w:rPr>
  </w:style>
  <w:style w:type="character" w:customStyle="1" w:styleId="berschrift4Zchn">
    <w:name w:val="Überschrift 4 Zchn"/>
    <w:basedOn w:val="Absatz-Standardschriftart"/>
    <w:link w:val="berschrift4"/>
    <w:uiPriority w:val="99"/>
    <w:rsid w:val="008A5281"/>
    <w:rPr>
      <w:rFonts w:ascii="Calibri" w:eastAsia="MS ????" w:hAnsi="Calibri" w:cs="Times New Roman"/>
      <w:b/>
      <w:bCs/>
      <w:i/>
      <w:iCs/>
      <w:color w:val="4F81BD"/>
      <w:sz w:val="24"/>
      <w:szCs w:val="24"/>
      <w:lang w:val="nl-NL" w:eastAsia="de-DE"/>
    </w:rPr>
  </w:style>
  <w:style w:type="character" w:customStyle="1" w:styleId="berschrift5Zchn">
    <w:name w:val="Überschrift 5 Zchn"/>
    <w:basedOn w:val="Absatz-Standardschriftart"/>
    <w:link w:val="berschrift5"/>
    <w:uiPriority w:val="99"/>
    <w:rsid w:val="008A5281"/>
    <w:rPr>
      <w:rFonts w:ascii="Calibri" w:eastAsia="MS ??" w:hAnsi="Calibri" w:cs="Times New Roman"/>
      <w:b/>
      <w:bCs/>
      <w:i/>
      <w:iCs/>
      <w:sz w:val="26"/>
      <w:szCs w:val="26"/>
      <w:lang w:val="nl-NL" w:eastAsia="de-DE"/>
    </w:rPr>
  </w:style>
  <w:style w:type="character" w:customStyle="1" w:styleId="berschrift6Zchn">
    <w:name w:val="Überschrift 6 Zchn"/>
    <w:basedOn w:val="Absatz-Standardschriftart"/>
    <w:link w:val="berschrift6"/>
    <w:uiPriority w:val="99"/>
    <w:rsid w:val="008A5281"/>
    <w:rPr>
      <w:rFonts w:ascii="Calibri" w:eastAsia="MS ????" w:hAnsi="Calibri" w:cs="Times New Roman"/>
      <w:i/>
      <w:iCs/>
      <w:color w:val="243F60"/>
      <w:sz w:val="24"/>
      <w:szCs w:val="24"/>
      <w:lang w:val="nl-NL" w:eastAsia="de-DE"/>
    </w:rPr>
  </w:style>
  <w:style w:type="character" w:customStyle="1" w:styleId="berschrift7Zchn">
    <w:name w:val="Überschrift 7 Zchn"/>
    <w:basedOn w:val="Absatz-Standardschriftart"/>
    <w:link w:val="berschrift7"/>
    <w:uiPriority w:val="99"/>
    <w:rsid w:val="008A5281"/>
    <w:rPr>
      <w:rFonts w:ascii="Calibri" w:eastAsia="MS ????" w:hAnsi="Calibri" w:cs="Times New Roman"/>
      <w:i/>
      <w:iCs/>
      <w:color w:val="404040"/>
      <w:sz w:val="24"/>
      <w:szCs w:val="24"/>
      <w:lang w:val="nl-NL" w:eastAsia="de-DE"/>
    </w:rPr>
  </w:style>
  <w:style w:type="character" w:customStyle="1" w:styleId="berschrift8Zchn">
    <w:name w:val="Überschrift 8 Zchn"/>
    <w:basedOn w:val="Absatz-Standardschriftart"/>
    <w:link w:val="berschrift8"/>
    <w:uiPriority w:val="99"/>
    <w:rsid w:val="008A5281"/>
    <w:rPr>
      <w:rFonts w:ascii="Calibri" w:eastAsia="MS ????" w:hAnsi="Calibri" w:cs="Times New Roman"/>
      <w:color w:val="404040"/>
      <w:sz w:val="20"/>
      <w:szCs w:val="20"/>
      <w:lang w:val="nl-NL" w:eastAsia="de-DE"/>
    </w:rPr>
  </w:style>
  <w:style w:type="character" w:customStyle="1" w:styleId="berschrift9Zchn">
    <w:name w:val="Überschrift 9 Zchn"/>
    <w:basedOn w:val="Absatz-Standardschriftart"/>
    <w:link w:val="berschrift9"/>
    <w:uiPriority w:val="99"/>
    <w:rsid w:val="008A5281"/>
    <w:rPr>
      <w:rFonts w:ascii="Calibri" w:eastAsia="MS ????" w:hAnsi="Calibri" w:cs="Times New Roman"/>
      <w:i/>
      <w:iCs/>
      <w:color w:val="404040"/>
      <w:sz w:val="20"/>
      <w:szCs w:val="20"/>
      <w:lang w:val="nl-NL" w:eastAsia="de-DE"/>
    </w:rPr>
  </w:style>
  <w:style w:type="paragraph" w:customStyle="1" w:styleId="Onderwerpvanopmerking1">
    <w:name w:val="Onderwerp van opmerking1"/>
    <w:basedOn w:val="Kommentartext"/>
    <w:next w:val="Kommentartext"/>
    <w:uiPriority w:val="99"/>
    <w:rsid w:val="008A5281"/>
  </w:style>
  <w:style w:type="paragraph" w:styleId="Kommentartext">
    <w:name w:val="annotation text"/>
    <w:basedOn w:val="Standard"/>
    <w:link w:val="KommentartextZchn"/>
    <w:rsid w:val="008A5281"/>
    <w:rPr>
      <w:rFonts w:ascii="Cambria" w:eastAsia="MS ??" w:hAnsi="Cambria"/>
      <w:sz w:val="24"/>
      <w:szCs w:val="24"/>
      <w:lang w:val="en-GB" w:eastAsia="nl-NL"/>
    </w:rPr>
  </w:style>
  <w:style w:type="character" w:customStyle="1" w:styleId="KommentartextZchn">
    <w:name w:val="Kommentartext Zchn"/>
    <w:basedOn w:val="Absatz-Standardschriftart"/>
    <w:link w:val="Kommentartext"/>
    <w:rsid w:val="008A5281"/>
    <w:rPr>
      <w:rFonts w:ascii="Cambria" w:eastAsia="MS ??" w:hAnsi="Cambria" w:cs="Times New Roman"/>
      <w:sz w:val="24"/>
      <w:szCs w:val="24"/>
      <w:lang w:val="en-GB" w:eastAsia="nl-NL"/>
    </w:rPr>
  </w:style>
  <w:style w:type="character" w:customStyle="1" w:styleId="CommentTextChar">
    <w:name w:val="Comment Text Char"/>
    <w:uiPriority w:val="99"/>
    <w:rsid w:val="008A5281"/>
    <w:rPr>
      <w:rFonts w:ascii="Verdana" w:hAnsi="Verdana" w:cs="Verdana"/>
    </w:rPr>
  </w:style>
  <w:style w:type="character" w:styleId="Hervorhebung">
    <w:name w:val="Emphasis"/>
    <w:uiPriority w:val="99"/>
    <w:qFormat/>
    <w:rsid w:val="008A5281"/>
    <w:rPr>
      <w:i/>
      <w:iCs/>
    </w:rPr>
  </w:style>
  <w:style w:type="character" w:styleId="Fett">
    <w:name w:val="Strong"/>
    <w:uiPriority w:val="99"/>
    <w:qFormat/>
    <w:rsid w:val="008A5281"/>
    <w:rPr>
      <w:b/>
      <w:bCs/>
    </w:rPr>
  </w:style>
  <w:style w:type="character" w:styleId="Kommentarzeichen">
    <w:name w:val="annotation reference"/>
    <w:rsid w:val="008A5281"/>
    <w:rPr>
      <w:sz w:val="16"/>
      <w:szCs w:val="16"/>
    </w:rPr>
  </w:style>
  <w:style w:type="character" w:styleId="HTMLSchreibmaschine">
    <w:name w:val="HTML Typewriter"/>
    <w:uiPriority w:val="99"/>
    <w:rsid w:val="008A5281"/>
    <w:rPr>
      <w:rFonts w:ascii="Courier New" w:hAnsi="Courier New" w:cs="Courier New"/>
      <w:sz w:val="20"/>
      <w:szCs w:val="20"/>
    </w:rPr>
  </w:style>
  <w:style w:type="character" w:customStyle="1" w:styleId="KommentarthemaZchn">
    <w:name w:val="Kommentarthema Zchn"/>
    <w:link w:val="Kommentarthema"/>
    <w:rsid w:val="008A5281"/>
    <w:rPr>
      <w:rFonts w:ascii="Times New Roman" w:eastAsia="MS ??" w:hAnsi="Times New Roman" w:cs="Times New Roman"/>
      <w:b/>
      <w:bCs/>
      <w:sz w:val="20"/>
      <w:szCs w:val="20"/>
      <w:lang w:eastAsia="en-GB"/>
    </w:rPr>
  </w:style>
  <w:style w:type="paragraph" w:styleId="Kommentarthema">
    <w:name w:val="annotation subject"/>
    <w:basedOn w:val="Kommentartext"/>
    <w:next w:val="Kommentartext"/>
    <w:link w:val="KommentarthemaZchn"/>
    <w:rsid w:val="008A5281"/>
    <w:rPr>
      <w:rFonts w:ascii="Times New Roman" w:hAnsi="Times New Roman"/>
      <w:b/>
      <w:bCs/>
      <w:sz w:val="20"/>
      <w:szCs w:val="20"/>
      <w:lang w:eastAsia="en-GB"/>
    </w:rPr>
  </w:style>
  <w:style w:type="character" w:customStyle="1" w:styleId="KommentarthemaZchn1">
    <w:name w:val="Kommentarthema Zchn1"/>
    <w:basedOn w:val="KommentartextZchn"/>
    <w:link w:val="Kommentarthema"/>
    <w:uiPriority w:val="99"/>
    <w:semiHidden/>
    <w:rsid w:val="008A5281"/>
    <w:rPr>
      <w:b/>
      <w:bCs/>
    </w:rPr>
  </w:style>
  <w:style w:type="character" w:customStyle="1" w:styleId="OpmaakprofielCursief">
    <w:name w:val="Opmaakprofiel Cursief"/>
    <w:uiPriority w:val="99"/>
    <w:rsid w:val="008A5281"/>
    <w:rPr>
      <w:i/>
      <w:iCs/>
    </w:rPr>
  </w:style>
  <w:style w:type="character" w:customStyle="1" w:styleId="FunotentextZchn">
    <w:name w:val="Fußnotentext Zchn"/>
    <w:link w:val="Funotentext"/>
    <w:uiPriority w:val="99"/>
    <w:semiHidden/>
    <w:locked/>
    <w:rsid w:val="008A5281"/>
    <w:rPr>
      <w:rFonts w:ascii="Times New Roman" w:hAnsi="Times New Roman" w:cs="Times New Roman"/>
      <w:sz w:val="20"/>
      <w:szCs w:val="20"/>
      <w:lang w:eastAsia="en-GB"/>
    </w:rPr>
  </w:style>
  <w:style w:type="paragraph" w:styleId="Funotentext">
    <w:name w:val="footnote text"/>
    <w:basedOn w:val="Standard"/>
    <w:link w:val="FunotentextZchn"/>
    <w:uiPriority w:val="99"/>
    <w:semiHidden/>
    <w:rsid w:val="008A5281"/>
    <w:rPr>
      <w:rFonts w:eastAsiaTheme="minorHAnsi"/>
      <w:sz w:val="20"/>
      <w:lang w:val="de-DE" w:eastAsia="en-GB"/>
    </w:rPr>
  </w:style>
  <w:style w:type="character" w:customStyle="1" w:styleId="FunotentextZchn1">
    <w:name w:val="Fußnotentext Zchn1"/>
    <w:basedOn w:val="Absatz-Standardschriftart"/>
    <w:link w:val="Funotentext"/>
    <w:uiPriority w:val="99"/>
    <w:semiHidden/>
    <w:rsid w:val="008A5281"/>
    <w:rPr>
      <w:rFonts w:ascii="Times New Roman" w:eastAsia="Times New Roman" w:hAnsi="Times New Roman" w:cs="Times New Roman"/>
      <w:sz w:val="20"/>
      <w:szCs w:val="20"/>
      <w:lang w:val="nl-NL" w:eastAsia="de-DE"/>
    </w:rPr>
  </w:style>
  <w:style w:type="character" w:customStyle="1" w:styleId="VoetnoottekstChar1">
    <w:name w:val="Voetnoottekst Char1"/>
    <w:uiPriority w:val="99"/>
    <w:semiHidden/>
    <w:rsid w:val="008A5281"/>
    <w:rPr>
      <w:rFonts w:ascii="Cambria" w:eastAsia="MS ??" w:hAnsi="Cambria" w:cs="Cambria"/>
      <w:sz w:val="20"/>
      <w:szCs w:val="20"/>
      <w:lang w:val="en-GB" w:eastAsia="nl-NL"/>
    </w:rPr>
  </w:style>
  <w:style w:type="character" w:customStyle="1" w:styleId="FootnoteTextChar1">
    <w:name w:val="Footnote Text Char1"/>
    <w:uiPriority w:val="99"/>
    <w:semiHidden/>
    <w:rsid w:val="008A5281"/>
    <w:rPr>
      <w:sz w:val="20"/>
      <w:szCs w:val="20"/>
      <w:lang w:val="en-GB"/>
    </w:rPr>
  </w:style>
  <w:style w:type="paragraph" w:customStyle="1" w:styleId="Geenafstand1">
    <w:name w:val="Geen afstand1"/>
    <w:link w:val="GeenafstandTeken"/>
    <w:uiPriority w:val="99"/>
    <w:qFormat/>
    <w:rsid w:val="008A5281"/>
    <w:pPr>
      <w:spacing w:after="0" w:line="240" w:lineRule="auto"/>
    </w:pPr>
    <w:rPr>
      <w:rFonts w:ascii="Cambria" w:eastAsia="MS ??" w:hAnsi="Cambria" w:cs="Times New Roman"/>
      <w:lang w:val="en-GB" w:eastAsia="en-GB"/>
    </w:rPr>
  </w:style>
  <w:style w:type="character" w:customStyle="1" w:styleId="GeenafstandTeken">
    <w:name w:val="Geen afstand Teken"/>
    <w:link w:val="Geenafstand1"/>
    <w:uiPriority w:val="99"/>
    <w:locked/>
    <w:rsid w:val="008A5281"/>
    <w:rPr>
      <w:rFonts w:ascii="Cambria" w:eastAsia="MS ??" w:hAnsi="Cambria" w:cs="Times New Roman"/>
      <w:lang w:val="en-GB" w:eastAsia="en-GB"/>
    </w:rPr>
  </w:style>
  <w:style w:type="paragraph" w:styleId="Aufzhlungszeichen2">
    <w:name w:val="List Bullet 2"/>
    <w:basedOn w:val="Standard"/>
    <w:uiPriority w:val="99"/>
    <w:rsid w:val="008A5281"/>
    <w:pPr>
      <w:numPr>
        <w:numId w:val="2"/>
      </w:numPr>
      <w:tabs>
        <w:tab w:val="clear" w:pos="1194"/>
        <w:tab w:val="num" w:pos="643"/>
      </w:tabs>
      <w:ind w:left="643"/>
    </w:pPr>
    <w:rPr>
      <w:rFonts w:ascii="Arial" w:eastAsia="MS ??" w:hAnsi="Arial" w:cs="Arial"/>
      <w:sz w:val="24"/>
      <w:szCs w:val="24"/>
      <w:lang w:val="en-GB" w:eastAsia="en-GB"/>
    </w:rPr>
  </w:style>
  <w:style w:type="character" w:customStyle="1" w:styleId="TextkrperZchn">
    <w:name w:val="Textkörper Zchn"/>
    <w:link w:val="Textkrper"/>
    <w:uiPriority w:val="99"/>
    <w:rsid w:val="008A5281"/>
    <w:rPr>
      <w:rFonts w:ascii="Times New Roman" w:eastAsia="MS ??" w:hAnsi="Times New Roman" w:cs="Times New Roman"/>
      <w:b/>
      <w:bCs/>
      <w:sz w:val="28"/>
      <w:szCs w:val="28"/>
      <w:lang w:eastAsia="en-GB"/>
    </w:rPr>
  </w:style>
  <w:style w:type="paragraph" w:styleId="Textkrper">
    <w:name w:val="Body Text"/>
    <w:basedOn w:val="Standard"/>
    <w:link w:val="TextkrperZchn"/>
    <w:uiPriority w:val="99"/>
    <w:rsid w:val="008A5281"/>
    <w:rPr>
      <w:rFonts w:eastAsia="MS ??"/>
      <w:b/>
      <w:bCs/>
      <w:sz w:val="28"/>
      <w:szCs w:val="28"/>
      <w:lang w:eastAsia="en-GB"/>
    </w:rPr>
  </w:style>
  <w:style w:type="character" w:customStyle="1" w:styleId="TextkrperZchn1">
    <w:name w:val="Textkörper Zchn1"/>
    <w:basedOn w:val="Absatz-Standardschriftart"/>
    <w:link w:val="Textkrper"/>
    <w:uiPriority w:val="99"/>
    <w:semiHidden/>
    <w:rsid w:val="008A5281"/>
    <w:rPr>
      <w:rFonts w:ascii="Times New Roman" w:eastAsia="Times New Roman" w:hAnsi="Times New Roman" w:cs="Times New Roman"/>
      <w:szCs w:val="20"/>
      <w:lang w:val="nl-NL" w:eastAsia="de-DE"/>
    </w:rPr>
  </w:style>
  <w:style w:type="character" w:styleId="BesuchterHyperlink">
    <w:name w:val="FollowedHyperlink"/>
    <w:uiPriority w:val="99"/>
    <w:rsid w:val="008A5281"/>
    <w:rPr>
      <w:color w:val="800080"/>
      <w:u w:val="single"/>
    </w:rPr>
  </w:style>
  <w:style w:type="character" w:customStyle="1" w:styleId="WW8Num2z0">
    <w:name w:val="WW8Num2z0"/>
    <w:uiPriority w:val="99"/>
    <w:rsid w:val="008A5281"/>
    <w:rPr>
      <w:rFonts w:ascii="Symbol" w:hAnsi="Symbol" w:cs="Symbol"/>
      <w:color w:val="auto"/>
    </w:rPr>
  </w:style>
  <w:style w:type="character" w:customStyle="1" w:styleId="WW8Num3z0">
    <w:name w:val="WW8Num3z0"/>
    <w:uiPriority w:val="99"/>
    <w:rsid w:val="008A5281"/>
    <w:rPr>
      <w:rFonts w:ascii="Verdana" w:hAnsi="Verdana" w:cs="Verdana"/>
    </w:rPr>
  </w:style>
  <w:style w:type="character" w:customStyle="1" w:styleId="WW8Num4z0">
    <w:name w:val="WW8Num4z0"/>
    <w:uiPriority w:val="99"/>
    <w:rsid w:val="008A5281"/>
    <w:rPr>
      <w:rFonts w:ascii="Symbol" w:hAnsi="Symbol" w:cs="Symbol"/>
    </w:rPr>
  </w:style>
  <w:style w:type="character" w:customStyle="1" w:styleId="WW8Num5z0">
    <w:name w:val="WW8Num5z0"/>
    <w:uiPriority w:val="99"/>
    <w:rsid w:val="008A5281"/>
    <w:rPr>
      <w:rFonts w:ascii="Verdana" w:hAnsi="Verdana" w:cs="Verdana"/>
    </w:rPr>
  </w:style>
  <w:style w:type="character" w:customStyle="1" w:styleId="WW8Num6z0">
    <w:name w:val="WW8Num6z0"/>
    <w:uiPriority w:val="99"/>
    <w:rsid w:val="008A5281"/>
    <w:rPr>
      <w:rFonts w:ascii="Symbol" w:hAnsi="Symbol" w:cs="Symbol"/>
    </w:rPr>
  </w:style>
  <w:style w:type="character" w:customStyle="1" w:styleId="WW8Num7z0">
    <w:name w:val="WW8Num7z0"/>
    <w:uiPriority w:val="99"/>
    <w:rsid w:val="008A5281"/>
    <w:rPr>
      <w:rFonts w:ascii="Times New Roman" w:hAnsi="Times New Roman" w:cs="Times New Roman"/>
    </w:rPr>
  </w:style>
  <w:style w:type="character" w:customStyle="1" w:styleId="WW8Num10z0">
    <w:name w:val="WW8Num10z0"/>
    <w:uiPriority w:val="99"/>
    <w:rsid w:val="008A5281"/>
    <w:rPr>
      <w:rFonts w:ascii="Symbol" w:hAnsi="Symbol" w:cs="Symbol"/>
    </w:rPr>
  </w:style>
  <w:style w:type="character" w:customStyle="1" w:styleId="Absatz-Standardschriftart1">
    <w:name w:val="Absatz-Standardschriftart1"/>
    <w:uiPriority w:val="99"/>
    <w:rsid w:val="008A5281"/>
  </w:style>
  <w:style w:type="character" w:customStyle="1" w:styleId="WW-Absatz-Standardschriftart">
    <w:name w:val="WW-Absatz-Standardschriftart"/>
    <w:uiPriority w:val="99"/>
    <w:rsid w:val="008A5281"/>
  </w:style>
  <w:style w:type="character" w:customStyle="1" w:styleId="WW8Num1z0">
    <w:name w:val="WW8Num1z0"/>
    <w:uiPriority w:val="99"/>
    <w:rsid w:val="008A5281"/>
    <w:rPr>
      <w:rFonts w:ascii="Symbol" w:hAnsi="Symbol" w:cs="Symbol"/>
    </w:rPr>
  </w:style>
  <w:style w:type="character" w:customStyle="1" w:styleId="WW8Num5z1">
    <w:name w:val="WW8Num5z1"/>
    <w:uiPriority w:val="99"/>
    <w:rsid w:val="008A5281"/>
    <w:rPr>
      <w:rFonts w:ascii="Courier New" w:hAnsi="Courier New" w:cs="Courier New"/>
    </w:rPr>
  </w:style>
  <w:style w:type="character" w:customStyle="1" w:styleId="WW8Num5z2">
    <w:name w:val="WW8Num5z2"/>
    <w:uiPriority w:val="99"/>
    <w:rsid w:val="008A5281"/>
    <w:rPr>
      <w:rFonts w:ascii="Wingdings" w:hAnsi="Wingdings" w:cs="Wingdings"/>
    </w:rPr>
  </w:style>
  <w:style w:type="character" w:customStyle="1" w:styleId="WW8Num5z3">
    <w:name w:val="WW8Num5z3"/>
    <w:uiPriority w:val="99"/>
    <w:rsid w:val="008A5281"/>
    <w:rPr>
      <w:rFonts w:ascii="Symbol" w:hAnsi="Symbol" w:cs="Symbol"/>
    </w:rPr>
  </w:style>
  <w:style w:type="character" w:customStyle="1" w:styleId="WW8Num9z0">
    <w:name w:val="WW8Num9z0"/>
    <w:uiPriority w:val="99"/>
    <w:rsid w:val="008A5281"/>
    <w:rPr>
      <w:rFonts w:ascii="Symbol" w:hAnsi="Symbol" w:cs="Symbol"/>
    </w:rPr>
  </w:style>
  <w:style w:type="character" w:customStyle="1" w:styleId="WW8Num9z1">
    <w:name w:val="WW8Num9z1"/>
    <w:uiPriority w:val="99"/>
    <w:rsid w:val="008A5281"/>
    <w:rPr>
      <w:rFonts w:ascii="Courier New" w:hAnsi="Courier New" w:cs="Courier New"/>
    </w:rPr>
  </w:style>
  <w:style w:type="character" w:customStyle="1" w:styleId="WW8Num9z2">
    <w:name w:val="WW8Num9z2"/>
    <w:uiPriority w:val="99"/>
    <w:rsid w:val="008A5281"/>
    <w:rPr>
      <w:rFonts w:ascii="Wingdings" w:hAnsi="Wingdings" w:cs="Wingdings"/>
    </w:rPr>
  </w:style>
  <w:style w:type="character" w:customStyle="1" w:styleId="WW8Num11z0">
    <w:name w:val="WW8Num11z0"/>
    <w:uiPriority w:val="99"/>
    <w:rsid w:val="008A5281"/>
    <w:rPr>
      <w:rFonts w:ascii="Symbol" w:hAnsi="Symbol" w:cs="Symbol"/>
    </w:rPr>
  </w:style>
  <w:style w:type="character" w:customStyle="1" w:styleId="WW8Num11z1">
    <w:name w:val="WW8Num11z1"/>
    <w:uiPriority w:val="99"/>
    <w:rsid w:val="008A5281"/>
    <w:rPr>
      <w:rFonts w:ascii="Courier New" w:hAnsi="Courier New" w:cs="Courier New"/>
    </w:rPr>
  </w:style>
  <w:style w:type="character" w:customStyle="1" w:styleId="WW8Num11z2">
    <w:name w:val="WW8Num11z2"/>
    <w:uiPriority w:val="99"/>
    <w:rsid w:val="008A5281"/>
    <w:rPr>
      <w:rFonts w:ascii="Wingdings" w:hAnsi="Wingdings" w:cs="Wingdings"/>
    </w:rPr>
  </w:style>
  <w:style w:type="character" w:customStyle="1" w:styleId="WW8Num13z0">
    <w:name w:val="WW8Num13z0"/>
    <w:uiPriority w:val="99"/>
    <w:rsid w:val="008A5281"/>
    <w:rPr>
      <w:rFonts w:ascii="Symbol" w:hAnsi="Symbol" w:cs="Symbol"/>
    </w:rPr>
  </w:style>
  <w:style w:type="character" w:customStyle="1" w:styleId="WW8Num13z1">
    <w:name w:val="WW8Num13z1"/>
    <w:uiPriority w:val="99"/>
    <w:rsid w:val="008A5281"/>
    <w:rPr>
      <w:rFonts w:ascii="Courier New" w:hAnsi="Courier New" w:cs="Courier New"/>
    </w:rPr>
  </w:style>
  <w:style w:type="character" w:customStyle="1" w:styleId="WW8Num13z2">
    <w:name w:val="WW8Num13z2"/>
    <w:uiPriority w:val="99"/>
    <w:rsid w:val="008A5281"/>
    <w:rPr>
      <w:rFonts w:ascii="Wingdings" w:hAnsi="Wingdings" w:cs="Wingdings"/>
    </w:rPr>
  </w:style>
  <w:style w:type="character" w:customStyle="1" w:styleId="WW8Num14z0">
    <w:name w:val="WW8Num14z0"/>
    <w:uiPriority w:val="99"/>
    <w:rsid w:val="008A5281"/>
    <w:rPr>
      <w:rFonts w:ascii="Symbol" w:hAnsi="Symbol" w:cs="Symbol"/>
    </w:rPr>
  </w:style>
  <w:style w:type="character" w:customStyle="1" w:styleId="WW8Num14z2">
    <w:name w:val="WW8Num14z2"/>
    <w:uiPriority w:val="99"/>
    <w:rsid w:val="008A5281"/>
    <w:rPr>
      <w:rFonts w:ascii="Wingdings" w:hAnsi="Wingdings" w:cs="Wingdings"/>
    </w:rPr>
  </w:style>
  <w:style w:type="character" w:customStyle="1" w:styleId="WW8Num14z4">
    <w:name w:val="WW8Num14z4"/>
    <w:uiPriority w:val="99"/>
    <w:rsid w:val="008A5281"/>
    <w:rPr>
      <w:rFonts w:ascii="Courier New" w:hAnsi="Courier New" w:cs="Courier New"/>
    </w:rPr>
  </w:style>
  <w:style w:type="character" w:customStyle="1" w:styleId="WW8Num18z0">
    <w:name w:val="WW8Num18z0"/>
    <w:uiPriority w:val="99"/>
    <w:rsid w:val="008A5281"/>
    <w:rPr>
      <w:color w:val="auto"/>
      <w:sz w:val="16"/>
      <w:szCs w:val="16"/>
    </w:rPr>
  </w:style>
  <w:style w:type="character" w:customStyle="1" w:styleId="WW8Num18z1">
    <w:name w:val="WW8Num18z1"/>
    <w:uiPriority w:val="99"/>
    <w:rsid w:val="008A5281"/>
    <w:rPr>
      <w:b/>
      <w:bCs/>
      <w:color w:val="3366FF"/>
      <w:sz w:val="18"/>
      <w:szCs w:val="18"/>
    </w:rPr>
  </w:style>
  <w:style w:type="character" w:customStyle="1" w:styleId="WW8Num20z0">
    <w:name w:val="WW8Num20z0"/>
    <w:uiPriority w:val="99"/>
    <w:rsid w:val="008A5281"/>
    <w:rPr>
      <w:rFonts w:ascii="Wingdings" w:hAnsi="Wingdings" w:cs="Wingdings"/>
    </w:rPr>
  </w:style>
  <w:style w:type="character" w:customStyle="1" w:styleId="WW8Num20z1">
    <w:name w:val="WW8Num20z1"/>
    <w:uiPriority w:val="99"/>
    <w:rsid w:val="008A5281"/>
    <w:rPr>
      <w:rFonts w:ascii="Courier New" w:hAnsi="Courier New" w:cs="Courier New"/>
    </w:rPr>
  </w:style>
  <w:style w:type="character" w:customStyle="1" w:styleId="WW8Num20z3">
    <w:name w:val="WW8Num20z3"/>
    <w:uiPriority w:val="99"/>
    <w:rsid w:val="008A5281"/>
    <w:rPr>
      <w:rFonts w:ascii="Symbol" w:hAnsi="Symbol" w:cs="Symbol"/>
    </w:rPr>
  </w:style>
  <w:style w:type="character" w:customStyle="1" w:styleId="WW8Num21z0">
    <w:name w:val="WW8Num21z0"/>
    <w:uiPriority w:val="99"/>
    <w:rsid w:val="008A5281"/>
    <w:rPr>
      <w:rFonts w:ascii="Times New Roman" w:hAnsi="Times New Roman" w:cs="Times New Roman"/>
    </w:rPr>
  </w:style>
  <w:style w:type="character" w:customStyle="1" w:styleId="WW8Num21z1">
    <w:name w:val="WW8Num21z1"/>
    <w:uiPriority w:val="99"/>
    <w:rsid w:val="008A5281"/>
    <w:rPr>
      <w:rFonts w:ascii="Courier New" w:hAnsi="Courier New" w:cs="Courier New"/>
    </w:rPr>
  </w:style>
  <w:style w:type="character" w:customStyle="1" w:styleId="WW8Num21z2">
    <w:name w:val="WW8Num21z2"/>
    <w:uiPriority w:val="99"/>
    <w:rsid w:val="008A5281"/>
    <w:rPr>
      <w:rFonts w:ascii="Wingdings" w:hAnsi="Wingdings" w:cs="Wingdings"/>
    </w:rPr>
  </w:style>
  <w:style w:type="character" w:customStyle="1" w:styleId="WW8Num21z3">
    <w:name w:val="WW8Num21z3"/>
    <w:uiPriority w:val="99"/>
    <w:rsid w:val="008A5281"/>
    <w:rPr>
      <w:rFonts w:ascii="Symbol" w:hAnsi="Symbol" w:cs="Symbol"/>
    </w:rPr>
  </w:style>
  <w:style w:type="character" w:customStyle="1" w:styleId="WW8Num24z2">
    <w:name w:val="WW8Num24z2"/>
    <w:uiPriority w:val="99"/>
    <w:rsid w:val="008A5281"/>
    <w:rPr>
      <w:color w:val="3366FF"/>
    </w:rPr>
  </w:style>
  <w:style w:type="character" w:customStyle="1" w:styleId="WW8Num26z0">
    <w:name w:val="WW8Num26z0"/>
    <w:uiPriority w:val="99"/>
    <w:rsid w:val="008A5281"/>
    <w:rPr>
      <w:rFonts w:ascii="Symbol" w:hAnsi="Symbol" w:cs="Symbol"/>
    </w:rPr>
  </w:style>
  <w:style w:type="character" w:customStyle="1" w:styleId="WW8Num26z1">
    <w:name w:val="WW8Num26z1"/>
    <w:uiPriority w:val="99"/>
    <w:rsid w:val="008A5281"/>
    <w:rPr>
      <w:rFonts w:ascii="Courier New" w:hAnsi="Courier New" w:cs="Courier New"/>
    </w:rPr>
  </w:style>
  <w:style w:type="character" w:customStyle="1" w:styleId="WW8Num26z2">
    <w:name w:val="WW8Num26z2"/>
    <w:uiPriority w:val="99"/>
    <w:rsid w:val="008A5281"/>
    <w:rPr>
      <w:rFonts w:ascii="Wingdings" w:hAnsi="Wingdings" w:cs="Wingdings"/>
    </w:rPr>
  </w:style>
  <w:style w:type="character" w:customStyle="1" w:styleId="WW8Num28z0">
    <w:name w:val="WW8Num28z0"/>
    <w:uiPriority w:val="99"/>
    <w:rsid w:val="008A5281"/>
    <w:rPr>
      <w:rFonts w:ascii="Symbol" w:hAnsi="Symbol" w:cs="Symbol"/>
      <w:color w:val="auto"/>
    </w:rPr>
  </w:style>
  <w:style w:type="character" w:customStyle="1" w:styleId="WW8Num37z0">
    <w:name w:val="WW8Num37z0"/>
    <w:uiPriority w:val="99"/>
    <w:rsid w:val="008A5281"/>
    <w:rPr>
      <w:rFonts w:ascii="Symbol" w:hAnsi="Symbol" w:cs="Symbol"/>
    </w:rPr>
  </w:style>
  <w:style w:type="character" w:customStyle="1" w:styleId="WW8Num37z1">
    <w:name w:val="WW8Num37z1"/>
    <w:uiPriority w:val="99"/>
    <w:rsid w:val="008A5281"/>
    <w:rPr>
      <w:rFonts w:ascii="Courier New" w:hAnsi="Courier New" w:cs="Courier New"/>
    </w:rPr>
  </w:style>
  <w:style w:type="character" w:customStyle="1" w:styleId="WW8Num37z2">
    <w:name w:val="WW8Num37z2"/>
    <w:uiPriority w:val="99"/>
    <w:rsid w:val="008A5281"/>
    <w:rPr>
      <w:rFonts w:ascii="Wingdings" w:hAnsi="Wingdings" w:cs="Wingdings"/>
    </w:rPr>
  </w:style>
  <w:style w:type="character" w:customStyle="1" w:styleId="WW8Num39z0">
    <w:name w:val="WW8Num39z0"/>
    <w:uiPriority w:val="99"/>
    <w:rsid w:val="008A5281"/>
    <w:rPr>
      <w:rFonts w:ascii="Symbol" w:hAnsi="Symbol" w:cs="Symbol"/>
      <w:color w:val="auto"/>
    </w:rPr>
  </w:style>
  <w:style w:type="character" w:customStyle="1" w:styleId="WW8Num40z0">
    <w:name w:val="WW8Num40z0"/>
    <w:uiPriority w:val="99"/>
    <w:rsid w:val="008A5281"/>
    <w:rPr>
      <w:rFonts w:ascii="Symbol" w:hAnsi="Symbol" w:cs="Symbol"/>
    </w:rPr>
  </w:style>
  <w:style w:type="character" w:customStyle="1" w:styleId="WW8Num40z1">
    <w:name w:val="WW8Num40z1"/>
    <w:uiPriority w:val="99"/>
    <w:rsid w:val="008A5281"/>
    <w:rPr>
      <w:rFonts w:ascii="Courier New" w:hAnsi="Courier New" w:cs="Courier New"/>
    </w:rPr>
  </w:style>
  <w:style w:type="character" w:customStyle="1" w:styleId="WW8Num40z2">
    <w:name w:val="WW8Num40z2"/>
    <w:uiPriority w:val="99"/>
    <w:rsid w:val="008A5281"/>
    <w:rPr>
      <w:rFonts w:ascii="Wingdings" w:hAnsi="Wingdings" w:cs="Wingdings"/>
    </w:rPr>
  </w:style>
  <w:style w:type="character" w:customStyle="1" w:styleId="WW8Num41z0">
    <w:name w:val="WW8Num41z0"/>
    <w:uiPriority w:val="99"/>
    <w:rsid w:val="008A5281"/>
    <w:rPr>
      <w:b/>
      <w:bCs/>
      <w:color w:val="3366FF"/>
      <w:sz w:val="20"/>
      <w:szCs w:val="20"/>
    </w:rPr>
  </w:style>
  <w:style w:type="character" w:customStyle="1" w:styleId="Seitennummerierung">
    <w:name w:val="Seitennummerierung"/>
    <w:uiPriority w:val="99"/>
    <w:rsid w:val="008A5281"/>
    <w:rPr>
      <w:rFonts w:ascii="Verdana" w:hAnsi="Verdana" w:cs="Verdana"/>
      <w:color w:val="3366FF"/>
      <w:sz w:val="16"/>
      <w:szCs w:val="16"/>
    </w:rPr>
  </w:style>
  <w:style w:type="paragraph" w:styleId="Aufzhlungszeichen3">
    <w:name w:val="List Bullet 3"/>
    <w:basedOn w:val="Standard"/>
    <w:uiPriority w:val="99"/>
    <w:rsid w:val="008A5281"/>
    <w:pPr>
      <w:widowControl w:val="0"/>
      <w:numPr>
        <w:numId w:val="1"/>
      </w:numPr>
      <w:suppressAutoHyphens/>
      <w:jc w:val="both"/>
    </w:pPr>
    <w:rPr>
      <w:rFonts w:ascii="Arial" w:eastAsia="MS ??" w:hAnsi="Arial" w:cs="Arial"/>
      <w:szCs w:val="22"/>
      <w:lang w:eastAsia="ar-SA"/>
    </w:rPr>
  </w:style>
  <w:style w:type="paragraph" w:styleId="Verzeichnis1">
    <w:name w:val="toc 1"/>
    <w:basedOn w:val="Standard"/>
    <w:next w:val="Standard"/>
    <w:autoRedefine/>
    <w:uiPriority w:val="39"/>
    <w:rsid w:val="008A5281"/>
    <w:pPr>
      <w:spacing w:before="360"/>
    </w:pPr>
    <w:rPr>
      <w:rFonts w:ascii="Calibri" w:eastAsia="MS ??" w:hAnsi="Calibri" w:cs="Cambria"/>
      <w:b/>
      <w:caps/>
      <w:sz w:val="24"/>
      <w:szCs w:val="24"/>
      <w:lang w:val="en-GB" w:eastAsia="nl-NL"/>
    </w:rPr>
  </w:style>
  <w:style w:type="table" w:customStyle="1" w:styleId="HelleSchattierung-Akzent11">
    <w:name w:val="Helle Schattierung - Akzent 11"/>
    <w:uiPriority w:val="99"/>
    <w:rsid w:val="008A5281"/>
    <w:pPr>
      <w:spacing w:after="0" w:line="240" w:lineRule="auto"/>
    </w:pPr>
    <w:rPr>
      <w:rFonts w:ascii="Cambria" w:eastAsia="MS ??" w:hAnsi="Cambria" w:cs="Cambria"/>
      <w:color w:val="365F91"/>
      <w:sz w:val="20"/>
      <w:szCs w:val="20"/>
      <w:lang w:val="nl-NL" w:eastAsia="nl-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Intensievebenadrukking1">
    <w:name w:val="Intensieve benadrukking1"/>
    <w:uiPriority w:val="99"/>
    <w:qFormat/>
    <w:rsid w:val="008A5281"/>
    <w:rPr>
      <w:b/>
      <w:bCs/>
      <w:i/>
      <w:iCs/>
      <w:color w:val="4F81BD"/>
    </w:rPr>
  </w:style>
  <w:style w:type="paragraph" w:customStyle="1" w:styleId="TableText">
    <w:name w:val="TableText"/>
    <w:basedOn w:val="Standard"/>
    <w:rsid w:val="008A5281"/>
    <w:pPr>
      <w:spacing w:line="270" w:lineRule="atLeast"/>
    </w:pPr>
    <w:rPr>
      <w:rFonts w:ascii="Arial" w:eastAsia="MS ??" w:hAnsi="Arial" w:cs="Arial"/>
      <w:sz w:val="20"/>
      <w:lang w:val="en-GB" w:eastAsia="en-GB"/>
    </w:rPr>
  </w:style>
  <w:style w:type="paragraph" w:customStyle="1" w:styleId="ecxecxmsonormal">
    <w:name w:val="ecxecxmsonormal"/>
    <w:basedOn w:val="Standard"/>
    <w:uiPriority w:val="99"/>
    <w:rsid w:val="008A5281"/>
    <w:rPr>
      <w:rFonts w:eastAsia="MS ??"/>
      <w:sz w:val="24"/>
      <w:szCs w:val="24"/>
      <w:lang w:val="en-GB" w:eastAsia="en-GB"/>
    </w:rPr>
  </w:style>
  <w:style w:type="paragraph" w:customStyle="1" w:styleId="Ballontekst1">
    <w:name w:val="Ballontekst1"/>
    <w:basedOn w:val="Standard"/>
    <w:uiPriority w:val="99"/>
    <w:rsid w:val="008A5281"/>
    <w:rPr>
      <w:rFonts w:ascii="Tahoma" w:eastAsia="MS ??" w:hAnsi="Tahoma" w:cs="Tahoma"/>
      <w:sz w:val="16"/>
      <w:szCs w:val="16"/>
      <w:lang w:val="en-GB" w:eastAsia="en-GB"/>
    </w:rPr>
  </w:style>
  <w:style w:type="character" w:customStyle="1" w:styleId="hps">
    <w:name w:val="hps"/>
    <w:rsid w:val="008A5281"/>
  </w:style>
  <w:style w:type="character" w:customStyle="1" w:styleId="shorttext">
    <w:name w:val="short_text"/>
    <w:rsid w:val="008A5281"/>
  </w:style>
  <w:style w:type="character" w:customStyle="1" w:styleId="hpsatn">
    <w:name w:val="hps atn"/>
    <w:uiPriority w:val="99"/>
    <w:rsid w:val="008A5281"/>
  </w:style>
  <w:style w:type="paragraph" w:customStyle="1" w:styleId="Lijstalinea1">
    <w:name w:val="Lijstalinea1"/>
    <w:basedOn w:val="Standard"/>
    <w:uiPriority w:val="99"/>
    <w:rsid w:val="008A5281"/>
    <w:pPr>
      <w:ind w:left="720"/>
    </w:pPr>
    <w:rPr>
      <w:rFonts w:ascii="Cambria" w:eastAsia="MS ??" w:hAnsi="Cambria" w:cs="Cambria"/>
      <w:sz w:val="24"/>
      <w:szCs w:val="24"/>
      <w:lang w:val="en-GB" w:eastAsia="en-GB"/>
    </w:rPr>
  </w:style>
  <w:style w:type="paragraph" w:customStyle="1" w:styleId="bodytext">
    <w:name w:val="bodytext"/>
    <w:basedOn w:val="Standard"/>
    <w:uiPriority w:val="99"/>
    <w:rsid w:val="008A5281"/>
    <w:pPr>
      <w:spacing w:before="100" w:beforeAutospacing="1" w:after="100" w:afterAutospacing="1"/>
    </w:pPr>
    <w:rPr>
      <w:rFonts w:ascii="Trebuchet MS" w:eastAsia="MS ??" w:hAnsi="Trebuchet MS" w:cs="Trebuchet MS"/>
      <w:sz w:val="24"/>
      <w:szCs w:val="24"/>
      <w:lang w:val="en-GB" w:eastAsia="en-GB"/>
    </w:rPr>
  </w:style>
  <w:style w:type="character" w:styleId="Zeilennummer">
    <w:name w:val="line number"/>
    <w:uiPriority w:val="99"/>
    <w:rsid w:val="008A5281"/>
  </w:style>
  <w:style w:type="paragraph" w:customStyle="1" w:styleId="Kop">
    <w:name w:val="Kop"/>
    <w:basedOn w:val="Standard"/>
    <w:next w:val="Textkrper"/>
    <w:uiPriority w:val="99"/>
    <w:rsid w:val="008A5281"/>
    <w:pPr>
      <w:keepNext/>
      <w:widowControl w:val="0"/>
      <w:suppressAutoHyphens/>
      <w:spacing w:before="240" w:after="120"/>
    </w:pPr>
    <w:rPr>
      <w:rFonts w:ascii="Arial" w:eastAsia="Microsoft YaHei" w:hAnsi="Arial" w:cs="Arial"/>
      <w:sz w:val="28"/>
      <w:szCs w:val="28"/>
      <w:lang w:eastAsia="ar-SA"/>
    </w:rPr>
  </w:style>
  <w:style w:type="paragraph" w:styleId="Liste">
    <w:name w:val="List"/>
    <w:basedOn w:val="Textkrper"/>
    <w:uiPriority w:val="99"/>
    <w:rsid w:val="008A5281"/>
    <w:pPr>
      <w:widowControl w:val="0"/>
      <w:suppressAutoHyphens/>
      <w:spacing w:after="120"/>
    </w:pPr>
    <w:rPr>
      <w:rFonts w:ascii="Verdana" w:hAnsi="Verdana" w:cs="Verdana"/>
      <w:b w:val="0"/>
      <w:bCs w:val="0"/>
      <w:sz w:val="16"/>
      <w:szCs w:val="16"/>
      <w:lang w:eastAsia="ar-SA"/>
    </w:rPr>
  </w:style>
  <w:style w:type="paragraph" w:customStyle="1" w:styleId="Bijschrift1">
    <w:name w:val="Bijschrift1"/>
    <w:basedOn w:val="Standard"/>
    <w:uiPriority w:val="99"/>
    <w:rsid w:val="008A5281"/>
    <w:pPr>
      <w:widowControl w:val="0"/>
      <w:suppressLineNumbers/>
      <w:suppressAutoHyphens/>
      <w:spacing w:before="120" w:after="120"/>
    </w:pPr>
    <w:rPr>
      <w:rFonts w:ascii="Verdana" w:eastAsia="MS ??" w:hAnsi="Verdana" w:cs="Verdana"/>
      <w:i/>
      <w:iCs/>
      <w:sz w:val="24"/>
      <w:szCs w:val="24"/>
      <w:lang w:eastAsia="ar-SA"/>
    </w:rPr>
  </w:style>
  <w:style w:type="paragraph" w:customStyle="1" w:styleId="Index">
    <w:name w:val="Index"/>
    <w:basedOn w:val="Standard"/>
    <w:uiPriority w:val="99"/>
    <w:rsid w:val="008A5281"/>
    <w:pPr>
      <w:widowControl w:val="0"/>
      <w:suppressLineNumbers/>
      <w:suppressAutoHyphens/>
    </w:pPr>
    <w:rPr>
      <w:rFonts w:ascii="Verdana" w:eastAsia="MS ??" w:hAnsi="Verdana" w:cs="Verdana"/>
      <w:sz w:val="16"/>
      <w:szCs w:val="16"/>
      <w:lang w:eastAsia="ar-SA"/>
    </w:rPr>
  </w:style>
  <w:style w:type="paragraph" w:customStyle="1" w:styleId="FormatvorlageZeilenabstand15Zeilen">
    <w:name w:val="Formatvorlage Zeilenabstand:  15 Zeilen"/>
    <w:basedOn w:val="Standard"/>
    <w:uiPriority w:val="99"/>
    <w:rsid w:val="008A5281"/>
    <w:pPr>
      <w:widowControl w:val="0"/>
      <w:suppressAutoHyphens/>
      <w:spacing w:line="360" w:lineRule="auto"/>
    </w:pPr>
    <w:rPr>
      <w:rFonts w:ascii="Verdana" w:eastAsia="MS ??" w:hAnsi="Verdana" w:cs="Verdana"/>
      <w:sz w:val="16"/>
      <w:szCs w:val="16"/>
      <w:lang w:eastAsia="ar-SA"/>
    </w:rPr>
  </w:style>
  <w:style w:type="paragraph" w:customStyle="1" w:styleId="Kop1ongenummerd">
    <w:name w:val="Kop 1 (ongenummerd)"/>
    <w:basedOn w:val="berschrift1"/>
    <w:next w:val="Standard"/>
    <w:uiPriority w:val="99"/>
    <w:rsid w:val="008A5281"/>
    <w:pPr>
      <w:widowControl w:val="0"/>
      <w:suppressAutoHyphens/>
      <w:overflowPunct w:val="0"/>
      <w:autoSpaceDE w:val="0"/>
      <w:spacing w:after="120" w:line="280" w:lineRule="exact"/>
      <w:textAlignment w:val="baseline"/>
    </w:pPr>
    <w:rPr>
      <w:rFonts w:ascii="Verdana" w:eastAsia="MS ??" w:hAnsi="Verdana" w:cs="Verdana"/>
      <w:bCs/>
      <w:caps/>
      <w:kern w:val="1"/>
      <w:sz w:val="16"/>
      <w:szCs w:val="16"/>
      <w:lang w:eastAsia="ar-SA"/>
    </w:rPr>
  </w:style>
  <w:style w:type="paragraph" w:customStyle="1" w:styleId="Kop2ongenummerd">
    <w:name w:val="Kop 2 (ongenummerd)"/>
    <w:basedOn w:val="berschrift2"/>
    <w:next w:val="Standard"/>
    <w:uiPriority w:val="99"/>
    <w:rsid w:val="008A5281"/>
    <w:pPr>
      <w:keepLines w:val="0"/>
      <w:widowControl w:val="0"/>
      <w:numPr>
        <w:ilvl w:val="0"/>
        <w:numId w:val="0"/>
      </w:numPr>
      <w:suppressAutoHyphens/>
      <w:overflowPunct w:val="0"/>
      <w:autoSpaceDE w:val="0"/>
      <w:spacing w:before="0" w:line="280" w:lineRule="exact"/>
      <w:textAlignment w:val="baseline"/>
    </w:pPr>
    <w:rPr>
      <w:rFonts w:ascii="Verdana" w:eastAsia="MS ??" w:hAnsi="Verdana" w:cs="Verdana"/>
      <w:caps/>
      <w:color w:val="auto"/>
      <w:kern w:val="1"/>
      <w:sz w:val="16"/>
      <w:szCs w:val="16"/>
      <w:lang w:eastAsia="ar-SA"/>
    </w:rPr>
  </w:style>
  <w:style w:type="paragraph" w:customStyle="1" w:styleId="Inhoudtabel">
    <w:name w:val="Inhoud tabel"/>
    <w:basedOn w:val="Standard"/>
    <w:uiPriority w:val="99"/>
    <w:rsid w:val="008A5281"/>
    <w:pPr>
      <w:widowControl w:val="0"/>
      <w:suppressLineNumbers/>
      <w:suppressAutoHyphens/>
    </w:pPr>
    <w:rPr>
      <w:rFonts w:ascii="Verdana" w:eastAsia="MS ??" w:hAnsi="Verdana" w:cs="Verdana"/>
      <w:sz w:val="16"/>
      <w:szCs w:val="16"/>
      <w:lang w:eastAsia="ar-SA"/>
    </w:rPr>
  </w:style>
  <w:style w:type="paragraph" w:customStyle="1" w:styleId="Tabelkop">
    <w:name w:val="Tabelkop"/>
    <w:basedOn w:val="Inhoudtabel"/>
    <w:uiPriority w:val="99"/>
    <w:rsid w:val="008A5281"/>
    <w:pPr>
      <w:jc w:val="center"/>
    </w:pPr>
    <w:rPr>
      <w:b/>
      <w:bCs/>
    </w:rPr>
  </w:style>
  <w:style w:type="paragraph" w:customStyle="1" w:styleId="Frame-inhoud">
    <w:name w:val="Frame-inhoud"/>
    <w:basedOn w:val="Textkrper"/>
    <w:uiPriority w:val="99"/>
    <w:rsid w:val="008A5281"/>
    <w:pPr>
      <w:widowControl w:val="0"/>
      <w:suppressAutoHyphens/>
      <w:spacing w:after="120"/>
    </w:pPr>
    <w:rPr>
      <w:rFonts w:ascii="Verdana" w:hAnsi="Verdana" w:cs="Verdana"/>
      <w:b w:val="0"/>
      <w:bCs w:val="0"/>
      <w:sz w:val="16"/>
      <w:szCs w:val="16"/>
      <w:lang w:eastAsia="ar-SA"/>
    </w:rPr>
  </w:style>
  <w:style w:type="paragraph" w:customStyle="1" w:styleId="Koptekstlinks">
    <w:name w:val="Koptekst links"/>
    <w:basedOn w:val="Standard"/>
    <w:uiPriority w:val="99"/>
    <w:rsid w:val="008A5281"/>
    <w:pPr>
      <w:widowControl w:val="0"/>
      <w:suppressLineNumbers/>
      <w:tabs>
        <w:tab w:val="center" w:pos="3968"/>
        <w:tab w:val="right" w:pos="7936"/>
      </w:tabs>
      <w:suppressAutoHyphens/>
    </w:pPr>
    <w:rPr>
      <w:rFonts w:ascii="Verdana" w:eastAsia="MS ??" w:hAnsi="Verdana" w:cs="Verdana"/>
      <w:sz w:val="16"/>
      <w:szCs w:val="16"/>
      <w:lang w:eastAsia="ar-SA"/>
    </w:rPr>
  </w:style>
  <w:style w:type="paragraph" w:styleId="Verzeichnis2">
    <w:name w:val="toc 2"/>
    <w:basedOn w:val="Standard"/>
    <w:next w:val="Standard"/>
    <w:autoRedefine/>
    <w:uiPriority w:val="39"/>
    <w:rsid w:val="008A5281"/>
    <w:pPr>
      <w:spacing w:before="240"/>
    </w:pPr>
    <w:rPr>
      <w:rFonts w:ascii="Cambria" w:eastAsia="MS ??" w:hAnsi="Cambria" w:cs="Cambria"/>
      <w:b/>
      <w:sz w:val="20"/>
      <w:lang w:val="en-GB" w:eastAsia="nl-NL"/>
    </w:rPr>
  </w:style>
  <w:style w:type="paragraph" w:styleId="Verzeichnis3">
    <w:name w:val="toc 3"/>
    <w:basedOn w:val="Standard"/>
    <w:next w:val="Standard"/>
    <w:autoRedefine/>
    <w:uiPriority w:val="39"/>
    <w:rsid w:val="008A5281"/>
    <w:pPr>
      <w:ind w:left="240"/>
    </w:pPr>
    <w:rPr>
      <w:rFonts w:ascii="Cambria" w:eastAsia="MS ??" w:hAnsi="Cambria" w:cs="Cambria"/>
      <w:sz w:val="20"/>
      <w:lang w:val="en-GB" w:eastAsia="nl-NL"/>
    </w:rPr>
  </w:style>
  <w:style w:type="paragraph" w:styleId="Verzeichnis4">
    <w:name w:val="toc 4"/>
    <w:basedOn w:val="Standard"/>
    <w:next w:val="Standard"/>
    <w:autoRedefine/>
    <w:uiPriority w:val="99"/>
    <w:semiHidden/>
    <w:rsid w:val="008A5281"/>
    <w:pPr>
      <w:ind w:left="480"/>
    </w:pPr>
    <w:rPr>
      <w:rFonts w:ascii="Cambria" w:eastAsia="MS ??" w:hAnsi="Cambria" w:cs="Cambria"/>
      <w:sz w:val="20"/>
      <w:lang w:val="en-GB" w:eastAsia="nl-NL"/>
    </w:rPr>
  </w:style>
  <w:style w:type="paragraph" w:styleId="Verzeichnis5">
    <w:name w:val="toc 5"/>
    <w:basedOn w:val="Standard"/>
    <w:next w:val="Standard"/>
    <w:autoRedefine/>
    <w:uiPriority w:val="99"/>
    <w:semiHidden/>
    <w:rsid w:val="008A5281"/>
    <w:pPr>
      <w:ind w:left="720"/>
    </w:pPr>
    <w:rPr>
      <w:rFonts w:ascii="Cambria" w:eastAsia="MS ??" w:hAnsi="Cambria" w:cs="Cambria"/>
      <w:sz w:val="20"/>
      <w:lang w:val="en-GB" w:eastAsia="nl-NL"/>
    </w:rPr>
  </w:style>
  <w:style w:type="paragraph" w:styleId="Verzeichnis6">
    <w:name w:val="toc 6"/>
    <w:basedOn w:val="Standard"/>
    <w:next w:val="Standard"/>
    <w:autoRedefine/>
    <w:uiPriority w:val="99"/>
    <w:semiHidden/>
    <w:rsid w:val="008A5281"/>
    <w:pPr>
      <w:ind w:left="960"/>
    </w:pPr>
    <w:rPr>
      <w:rFonts w:ascii="Cambria" w:eastAsia="MS ??" w:hAnsi="Cambria" w:cs="Cambria"/>
      <w:sz w:val="20"/>
      <w:lang w:val="en-GB" w:eastAsia="nl-NL"/>
    </w:rPr>
  </w:style>
  <w:style w:type="paragraph" w:styleId="Verzeichnis7">
    <w:name w:val="toc 7"/>
    <w:basedOn w:val="Standard"/>
    <w:next w:val="Standard"/>
    <w:autoRedefine/>
    <w:uiPriority w:val="99"/>
    <w:semiHidden/>
    <w:rsid w:val="008A5281"/>
    <w:pPr>
      <w:ind w:left="1200"/>
    </w:pPr>
    <w:rPr>
      <w:rFonts w:ascii="Cambria" w:eastAsia="MS ??" w:hAnsi="Cambria" w:cs="Cambria"/>
      <w:sz w:val="20"/>
      <w:lang w:val="en-GB" w:eastAsia="nl-NL"/>
    </w:rPr>
  </w:style>
  <w:style w:type="paragraph" w:styleId="Verzeichnis8">
    <w:name w:val="toc 8"/>
    <w:basedOn w:val="Standard"/>
    <w:next w:val="Standard"/>
    <w:autoRedefine/>
    <w:uiPriority w:val="99"/>
    <w:semiHidden/>
    <w:rsid w:val="008A5281"/>
    <w:pPr>
      <w:ind w:left="1440"/>
    </w:pPr>
    <w:rPr>
      <w:rFonts w:ascii="Cambria" w:eastAsia="MS ??" w:hAnsi="Cambria" w:cs="Cambria"/>
      <w:sz w:val="20"/>
      <w:lang w:val="en-GB" w:eastAsia="nl-NL"/>
    </w:rPr>
  </w:style>
  <w:style w:type="paragraph" w:styleId="Verzeichnis9">
    <w:name w:val="toc 9"/>
    <w:basedOn w:val="Standard"/>
    <w:next w:val="Standard"/>
    <w:autoRedefine/>
    <w:uiPriority w:val="99"/>
    <w:semiHidden/>
    <w:rsid w:val="008A5281"/>
    <w:pPr>
      <w:ind w:left="1680"/>
    </w:pPr>
    <w:rPr>
      <w:rFonts w:ascii="Cambria" w:eastAsia="MS ??" w:hAnsi="Cambria" w:cs="Cambria"/>
      <w:sz w:val="20"/>
      <w:lang w:val="en-GB" w:eastAsia="nl-NL"/>
    </w:rPr>
  </w:style>
  <w:style w:type="paragraph" w:customStyle="1" w:styleId="MediumGrid1-Accent21">
    <w:name w:val="Medium Grid 1 - Accent 21"/>
    <w:basedOn w:val="Standard"/>
    <w:uiPriority w:val="99"/>
    <w:qFormat/>
    <w:rsid w:val="008A5281"/>
    <w:pPr>
      <w:ind w:left="708"/>
    </w:pPr>
    <w:rPr>
      <w:rFonts w:eastAsia="MS ??"/>
      <w:sz w:val="24"/>
      <w:szCs w:val="24"/>
      <w:lang w:val="en-GB" w:eastAsia="en-GB"/>
    </w:rPr>
  </w:style>
  <w:style w:type="paragraph" w:customStyle="1" w:styleId="Geenafstand2">
    <w:name w:val="Geen afstand2"/>
    <w:uiPriority w:val="99"/>
    <w:qFormat/>
    <w:rsid w:val="008A5281"/>
    <w:pPr>
      <w:spacing w:after="0" w:line="240" w:lineRule="auto"/>
    </w:pPr>
    <w:rPr>
      <w:rFonts w:ascii="Cambria" w:eastAsia="MS ??" w:hAnsi="Cambria" w:cs="Times New Roman"/>
      <w:sz w:val="24"/>
      <w:szCs w:val="24"/>
      <w:lang w:val="en-GB" w:eastAsia="en-GB"/>
    </w:rPr>
  </w:style>
  <w:style w:type="table" w:customStyle="1" w:styleId="HelleSchattierung-Akzent12">
    <w:name w:val="Helle Schattierung - Akzent 12"/>
    <w:basedOn w:val="NormaleTabelle"/>
    <w:uiPriority w:val="99"/>
    <w:rsid w:val="008A5281"/>
    <w:pPr>
      <w:spacing w:after="0" w:line="240" w:lineRule="auto"/>
    </w:pPr>
    <w:rPr>
      <w:rFonts w:ascii="Cambria" w:eastAsia="MS ??" w:hAnsi="Cambria" w:cs="Cambria"/>
      <w:color w:val="365F91"/>
      <w:sz w:val="20"/>
      <w:szCs w:val="20"/>
      <w:lang w:val="en-GB" w:eastAsia="nl-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lainTable41">
    <w:name w:val="Plain Table 41"/>
    <w:uiPriority w:val="21"/>
    <w:qFormat/>
    <w:rsid w:val="008A5281"/>
    <w:rPr>
      <w:b/>
      <w:bCs/>
      <w:i/>
      <w:iCs/>
      <w:color w:val="4F81BD"/>
    </w:rPr>
  </w:style>
  <w:style w:type="paragraph" w:customStyle="1" w:styleId="GridTable31">
    <w:name w:val="Grid Table 31"/>
    <w:basedOn w:val="berschrift1"/>
    <w:next w:val="Standard"/>
    <w:uiPriority w:val="39"/>
    <w:unhideWhenUsed/>
    <w:qFormat/>
    <w:rsid w:val="008A5281"/>
    <w:pPr>
      <w:keepLines/>
      <w:spacing w:before="120" w:after="120" w:line="276" w:lineRule="auto"/>
      <w:outlineLvl w:val="9"/>
    </w:pPr>
    <w:rPr>
      <w:rFonts w:ascii="Calibri" w:eastAsia="MS Gothic" w:hAnsi="Calibri"/>
      <w:bCs/>
      <w:color w:val="365F91"/>
      <w:sz w:val="28"/>
      <w:szCs w:val="28"/>
      <w:lang w:eastAsia="nl-NL"/>
    </w:rPr>
  </w:style>
  <w:style w:type="paragraph" w:customStyle="1" w:styleId="MediumList2-Accent21">
    <w:name w:val="Medium List 2 - Accent 21"/>
    <w:hidden/>
    <w:uiPriority w:val="71"/>
    <w:rsid w:val="008A5281"/>
    <w:pPr>
      <w:spacing w:after="0" w:line="240" w:lineRule="auto"/>
    </w:pPr>
    <w:rPr>
      <w:rFonts w:ascii="Cambria" w:eastAsia="MS ??" w:hAnsi="Cambria" w:cs="Cambria"/>
      <w:sz w:val="24"/>
      <w:szCs w:val="24"/>
      <w:lang w:val="en-GB" w:eastAsia="nl-NL"/>
    </w:rPr>
  </w:style>
  <w:style w:type="paragraph" w:customStyle="1" w:styleId="ColorfulList-Accent11">
    <w:name w:val="Colorful List - Accent 11"/>
    <w:basedOn w:val="Standard"/>
    <w:uiPriority w:val="34"/>
    <w:qFormat/>
    <w:rsid w:val="008A5281"/>
    <w:pPr>
      <w:ind w:left="720"/>
    </w:pPr>
    <w:rPr>
      <w:rFonts w:ascii="Cambria" w:eastAsia="MS ??" w:hAnsi="Cambria" w:cs="Cambria"/>
      <w:sz w:val="24"/>
      <w:szCs w:val="24"/>
      <w:lang w:val="en-GB" w:eastAsia="nl-NL"/>
    </w:rPr>
  </w:style>
  <w:style w:type="paragraph" w:customStyle="1" w:styleId="Donkerelijst-accent31">
    <w:name w:val="Donkere lijst - accent 31"/>
    <w:hidden/>
    <w:uiPriority w:val="99"/>
    <w:semiHidden/>
    <w:rsid w:val="008A5281"/>
    <w:pPr>
      <w:spacing w:after="0" w:line="240" w:lineRule="auto"/>
    </w:pPr>
    <w:rPr>
      <w:rFonts w:ascii="Cambria" w:eastAsia="MS ??" w:hAnsi="Cambria" w:cs="Cambria"/>
      <w:sz w:val="24"/>
      <w:szCs w:val="24"/>
      <w:lang w:val="en-GB" w:eastAsia="nl-NL"/>
    </w:rPr>
  </w:style>
  <w:style w:type="paragraph" w:customStyle="1" w:styleId="Lichtelijst-accent31">
    <w:name w:val="Lichte lijst - accent 31"/>
    <w:hidden/>
    <w:uiPriority w:val="71"/>
    <w:rsid w:val="008A5281"/>
    <w:pPr>
      <w:spacing w:after="0" w:line="240" w:lineRule="auto"/>
    </w:pPr>
    <w:rPr>
      <w:rFonts w:ascii="Cambria" w:eastAsia="MS ??" w:hAnsi="Cambria" w:cs="Cambria"/>
      <w:sz w:val="24"/>
      <w:szCs w:val="24"/>
      <w:lang w:val="en-GB" w:eastAsia="nl-NL"/>
    </w:rPr>
  </w:style>
  <w:style w:type="paragraph" w:customStyle="1" w:styleId="Gemiddeldraster1-accent21">
    <w:name w:val="Gemiddeld raster 1 - accent 21"/>
    <w:basedOn w:val="Standard"/>
    <w:uiPriority w:val="34"/>
    <w:qFormat/>
    <w:rsid w:val="008A5281"/>
    <w:pPr>
      <w:spacing w:after="200" w:line="276" w:lineRule="auto"/>
      <w:ind w:left="720"/>
      <w:contextualSpacing/>
    </w:pPr>
    <w:rPr>
      <w:rFonts w:ascii="Calibri" w:eastAsia="Calibri" w:hAnsi="Calibri"/>
      <w:szCs w:val="22"/>
      <w:lang w:eastAsia="en-US"/>
    </w:rPr>
  </w:style>
  <w:style w:type="paragraph" w:styleId="Listenabsatz">
    <w:name w:val="List Paragraph"/>
    <w:basedOn w:val="Standard"/>
    <w:uiPriority w:val="72"/>
    <w:qFormat/>
    <w:rsid w:val="008A5281"/>
    <w:pPr>
      <w:spacing w:after="200" w:line="276" w:lineRule="auto"/>
      <w:ind w:left="720"/>
      <w:contextualSpacing/>
    </w:pPr>
    <w:rPr>
      <w:rFonts w:asciiTheme="minorHAnsi" w:eastAsiaTheme="minorHAnsi" w:hAnsiTheme="minorHAnsi" w:cstheme="minorBidi"/>
      <w:szCs w:val="22"/>
      <w:lang w:eastAsia="en-US"/>
    </w:rPr>
  </w:style>
  <w:style w:type="paragraph" w:styleId="berarbeitung">
    <w:name w:val="Revision"/>
    <w:hidden/>
    <w:uiPriority w:val="71"/>
    <w:rsid w:val="008A5281"/>
    <w:pPr>
      <w:spacing w:after="0" w:line="240" w:lineRule="auto"/>
    </w:pPr>
    <w:rPr>
      <w:rFonts w:ascii="Cambria" w:eastAsia="MS ??" w:hAnsi="Cambria" w:cs="Cambria"/>
      <w:sz w:val="24"/>
      <w:szCs w:val="24"/>
      <w:lang w:val="en-GB" w:eastAsia="nl-NL"/>
    </w:rPr>
  </w:style>
  <w:style w:type="character" w:customStyle="1" w:styleId="tw4winMark">
    <w:name w:val="tw4winMark"/>
    <w:uiPriority w:val="99"/>
    <w:rsid w:val="00D87EAE"/>
    <w:rPr>
      <w:rFonts w:ascii="Courier New" w:hAnsi="Courier New"/>
      <w:vanish/>
      <w:color w:val="800080"/>
      <w:sz w:val="24"/>
      <w:vertAlign w:val="subscript"/>
    </w:rPr>
  </w:style>
  <w:style w:type="character" w:customStyle="1" w:styleId="tw4winError">
    <w:name w:val="tw4winError"/>
    <w:rsid w:val="00D87EAE"/>
    <w:rPr>
      <w:rFonts w:ascii="Courier New" w:hAnsi="Courier New"/>
      <w:color w:val="00FF00"/>
      <w:sz w:val="40"/>
    </w:rPr>
  </w:style>
  <w:style w:type="character" w:customStyle="1" w:styleId="tw4winTerm">
    <w:name w:val="tw4winTerm"/>
    <w:rsid w:val="00D87EAE"/>
    <w:rPr>
      <w:color w:val="0000FF"/>
    </w:rPr>
  </w:style>
  <w:style w:type="character" w:customStyle="1" w:styleId="tw4winPopup">
    <w:name w:val="tw4winPopup"/>
    <w:rsid w:val="00D87EAE"/>
    <w:rPr>
      <w:rFonts w:ascii="Courier New" w:hAnsi="Courier New"/>
      <w:noProof/>
      <w:color w:val="008000"/>
    </w:rPr>
  </w:style>
  <w:style w:type="character" w:customStyle="1" w:styleId="tw4winJump">
    <w:name w:val="tw4winJump"/>
    <w:rsid w:val="00D87EAE"/>
    <w:rPr>
      <w:rFonts w:ascii="Courier New" w:hAnsi="Courier New"/>
      <w:noProof/>
      <w:color w:val="008080"/>
    </w:rPr>
  </w:style>
  <w:style w:type="character" w:customStyle="1" w:styleId="tw4winExternal">
    <w:name w:val="tw4winExternal"/>
    <w:rsid w:val="00D87EAE"/>
    <w:rPr>
      <w:rFonts w:ascii="Courier New" w:hAnsi="Courier New"/>
      <w:noProof/>
      <w:color w:val="808080"/>
    </w:rPr>
  </w:style>
  <w:style w:type="character" w:customStyle="1" w:styleId="tw4winInternal">
    <w:name w:val="tw4winInternal"/>
    <w:rsid w:val="00D87EAE"/>
    <w:rPr>
      <w:rFonts w:ascii="Courier New" w:hAnsi="Courier New"/>
      <w:noProof/>
      <w:color w:val="FF0000"/>
    </w:rPr>
  </w:style>
  <w:style w:type="character" w:customStyle="1" w:styleId="DONOTTRANSLATE">
    <w:name w:val="DO_NOT_TRANSLATE"/>
    <w:rsid w:val="00D87EAE"/>
    <w:rPr>
      <w:rFonts w:ascii="Courier New" w:hAnsi="Courier New"/>
      <w:noProof/>
      <w:color w:val="800000"/>
    </w:rPr>
  </w:style>
  <w:style w:type="paragraph" w:customStyle="1" w:styleId="Kleurrijkelijst-accent11">
    <w:name w:val="Kleurrijke lijst - accent 11"/>
    <w:basedOn w:val="Standard"/>
    <w:uiPriority w:val="34"/>
    <w:qFormat/>
    <w:rsid w:val="00D87EAE"/>
    <w:pPr>
      <w:ind w:left="720"/>
    </w:pPr>
    <w:rPr>
      <w:snapToGrid w:val="0"/>
      <w:lang w:eastAsia="nl-NL"/>
    </w:rPr>
  </w:style>
  <w:style w:type="paragraph" w:customStyle="1" w:styleId="ListParagraph1">
    <w:name w:val="List Paragraph1"/>
    <w:basedOn w:val="Standard"/>
    <w:rsid w:val="00D87EAE"/>
    <w:pPr>
      <w:ind w:left="708"/>
    </w:pPr>
    <w:rPr>
      <w:rFonts w:eastAsia="Calibri"/>
      <w:sz w:val="24"/>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Kop1">
    <w:name w:val="heading 1"/>
    <w:basedOn w:val="Normaal"/>
    <w:next w:val="Normaal"/>
    <w:link w:val="berschrift1Zchn"/>
    <w:qFormat/>
    <w:rsid w:val="00C9486C"/>
    <w:pPr>
      <w:keepNext/>
      <w:outlineLvl w:val="0"/>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nvelopadres">
    <w:name w:val="envelope address"/>
    <w:basedOn w:val="Normaal"/>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Afzender">
    <w:name w:val="envelope return"/>
    <w:basedOn w:val="Normaal"/>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tekst">
    <w:name w:val="header"/>
    <w:basedOn w:val="Normaal"/>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Standaardalinea-lettertype"/>
    <w:link w:val="Koptekst"/>
    <w:uiPriority w:val="99"/>
    <w:semiHidden/>
    <w:rsid w:val="00C9486C"/>
  </w:style>
  <w:style w:type="paragraph" w:styleId="Voettekst">
    <w:name w:val="footer"/>
    <w:basedOn w:val="Normaal"/>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Standaardalinea-lettertype"/>
    <w:link w:val="Voettekst"/>
    <w:uiPriority w:val="99"/>
    <w:semiHidden/>
    <w:rsid w:val="00C9486C"/>
  </w:style>
  <w:style w:type="character" w:customStyle="1" w:styleId="berschrift1Zchn">
    <w:name w:val="Überschrift 1 Zchn"/>
    <w:basedOn w:val="Standaardalinea-lettertype"/>
    <w:link w:val="Kop1"/>
    <w:rsid w:val="00C9486C"/>
    <w:rPr>
      <w:rFonts w:ascii="Arial" w:eastAsia="Times New Roman" w:hAnsi="Arial" w:cs="Times New Roman"/>
      <w:b/>
      <w:szCs w:val="20"/>
      <w:lang w:val="nl-NL" w:eastAsia="de-DE"/>
    </w:rPr>
  </w:style>
  <w:style w:type="character" w:styleId="Paginanummer">
    <w:name w:val="page number"/>
    <w:basedOn w:val="Standaardalinea-lettertype"/>
    <w:rsid w:val="00C9486C"/>
  </w:style>
  <w:style w:type="paragraph" w:customStyle="1" w:styleId="Fuzeile1">
    <w:name w:val="Fußzeile1"/>
    <w:basedOn w:val="Voettekst"/>
    <w:rsid w:val="00C9486C"/>
    <w:rPr>
      <w:rFonts w:ascii="Verdana" w:eastAsia="Times New Roman" w:hAnsi="Verdana" w:cs="Times New Roman"/>
      <w:sz w:val="14"/>
      <w:szCs w:val="14"/>
      <w:lang w:val="nl-NL" w:eastAsia="nl-NL"/>
    </w:rPr>
  </w:style>
  <w:style w:type="character" w:styleId="Hyperlink">
    <w:name w:val="Hyperlink"/>
    <w:basedOn w:val="Standaardalinea-lettertype"/>
    <w:semiHidden/>
    <w:rsid w:val="00773F54"/>
    <w:rPr>
      <w:color w:val="0000FF"/>
      <w:u w:val="single"/>
    </w:rPr>
  </w:style>
  <w:style w:type="paragraph" w:styleId="Normaalweb">
    <w:name w:val="Normal (Web)"/>
    <w:basedOn w:val="Normaal"/>
    <w:uiPriority w:val="99"/>
    <w:semiHidden/>
    <w:rsid w:val="00E23299"/>
    <w:pPr>
      <w:spacing w:before="100" w:beforeAutospacing="1" w:after="100" w:afterAutospacing="1"/>
    </w:pPr>
    <w:rPr>
      <w:sz w:val="24"/>
      <w:szCs w:val="24"/>
      <w:lang w:val="en-GB" w:eastAsia="en-GB"/>
    </w:rPr>
  </w:style>
  <w:style w:type="paragraph" w:customStyle="1" w:styleId="ecxmsonormal">
    <w:name w:val="ecxmsonormal"/>
    <w:basedOn w:val="Normaal"/>
    <w:rsid w:val="00572860"/>
    <w:pPr>
      <w:spacing w:after="324"/>
    </w:pPr>
    <w:rPr>
      <w:sz w:val="24"/>
      <w:szCs w:val="24"/>
      <w:lang w:val="en-GB" w:eastAsia="en-GB"/>
    </w:rPr>
  </w:style>
  <w:style w:type="table" w:styleId="Tabelraster">
    <w:name w:val="Table Grid"/>
    <w:basedOn w:val="Standaardtabel"/>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Normaal"/>
    <w:rsid w:val="001E2CD4"/>
    <w:pPr>
      <w:suppressAutoHyphens/>
      <w:spacing w:before="28" w:after="100" w:line="100" w:lineRule="atLeast"/>
    </w:pPr>
    <w:rPr>
      <w:rFonts w:ascii="Times" w:eastAsia="SimSun" w:hAnsi="Times" w:cs="font456"/>
      <w:kern w:val="1"/>
      <w:sz w:val="20"/>
      <w:lang w:val="en-GB" w:eastAsia="en-GB"/>
    </w:rPr>
  </w:style>
  <w:style w:type="paragraph" w:styleId="Ballontekst">
    <w:name w:val="Balloon Text"/>
    <w:basedOn w:val="Normaal"/>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Standaardalinea-lettertype"/>
    <w:link w:val="Ballontekst"/>
    <w:uiPriority w:val="99"/>
    <w:semiHidden/>
    <w:rsid w:val="007D6365"/>
    <w:rPr>
      <w:rFonts w:ascii="Tahoma" w:eastAsia="Times New Roman" w:hAnsi="Tahoma" w:cs="Tahoma"/>
      <w:sz w:val="16"/>
      <w:szCs w:val="16"/>
      <w:lang w:val="nl-NL" w:eastAsia="de-DE"/>
    </w:rPr>
  </w:style>
  <w:style w:type="paragraph" w:styleId="Titel">
    <w:name w:val="Title"/>
    <w:basedOn w:val="Normaal"/>
    <w:link w:val="TitelTeken"/>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Teken">
    <w:name w:val="Titel Teken"/>
    <w:basedOn w:val="Standaardalinea-lettertype"/>
    <w:link w:val="Titel"/>
    <w:rsid w:val="001C2D37"/>
    <w:rPr>
      <w:rFonts w:ascii="Arial" w:eastAsia="Times New Roman" w:hAnsi="Arial" w:cs="Times New Roman"/>
      <w:b/>
      <w:sz w:val="24"/>
      <w:szCs w:val="20"/>
      <w:lang w:val="en-GB" w:eastAsia="en-GB"/>
    </w:rPr>
  </w:style>
  <w:style w:type="paragraph" w:customStyle="1" w:styleId="Default">
    <w:name w:val="Default"/>
    <w:rsid w:val="00FC6B3A"/>
    <w:pPr>
      <w:autoSpaceDE w:val="0"/>
      <w:autoSpaceDN w:val="0"/>
      <w:adjustRightInd w:val="0"/>
      <w:spacing w:after="0" w:line="240" w:lineRule="auto"/>
    </w:pPr>
    <w:rPr>
      <w:rFonts w:ascii="Arial" w:eastAsia="Times New Roman" w:hAnsi="Arial" w:cs="Arial"/>
      <w:snapToGrid w:val="0"/>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01066219">
      <w:bodyDiv w:val="1"/>
      <w:marLeft w:val="0"/>
      <w:marRight w:val="0"/>
      <w:marTop w:val="0"/>
      <w:marBottom w:val="0"/>
      <w:divBdr>
        <w:top w:val="none" w:sz="0" w:space="0" w:color="auto"/>
        <w:left w:val="none" w:sz="0" w:space="0" w:color="auto"/>
        <w:bottom w:val="none" w:sz="0" w:space="0" w:color="auto"/>
        <w:right w:val="none" w:sz="0" w:space="0" w:color="auto"/>
      </w:divBdr>
      <w:divsChild>
        <w:div w:id="397439274">
          <w:marLeft w:val="0"/>
          <w:marRight w:val="0"/>
          <w:marTop w:val="0"/>
          <w:marBottom w:val="0"/>
          <w:divBdr>
            <w:top w:val="none" w:sz="0" w:space="0" w:color="auto"/>
            <w:left w:val="none" w:sz="0" w:space="0" w:color="auto"/>
            <w:bottom w:val="none" w:sz="0" w:space="0" w:color="auto"/>
            <w:right w:val="none" w:sz="0" w:space="0" w:color="auto"/>
          </w:divBdr>
        </w:div>
        <w:div w:id="2023779194">
          <w:marLeft w:val="0"/>
          <w:marRight w:val="0"/>
          <w:marTop w:val="0"/>
          <w:marBottom w:val="0"/>
          <w:divBdr>
            <w:top w:val="none" w:sz="0" w:space="0" w:color="auto"/>
            <w:left w:val="none" w:sz="0" w:space="0" w:color="auto"/>
            <w:bottom w:val="none" w:sz="0" w:space="0" w:color="auto"/>
            <w:right w:val="none" w:sz="0" w:space="0" w:color="auto"/>
          </w:divBdr>
        </w:div>
        <w:div w:id="1342121299">
          <w:marLeft w:val="0"/>
          <w:marRight w:val="0"/>
          <w:marTop w:val="0"/>
          <w:marBottom w:val="0"/>
          <w:divBdr>
            <w:top w:val="none" w:sz="0" w:space="0" w:color="auto"/>
            <w:left w:val="none" w:sz="0" w:space="0" w:color="auto"/>
            <w:bottom w:val="none" w:sz="0" w:space="0" w:color="auto"/>
            <w:right w:val="none" w:sz="0" w:space="0" w:color="auto"/>
          </w:divBdr>
        </w:div>
        <w:div w:id="15544519">
          <w:marLeft w:val="0"/>
          <w:marRight w:val="0"/>
          <w:marTop w:val="0"/>
          <w:marBottom w:val="0"/>
          <w:divBdr>
            <w:top w:val="none" w:sz="0" w:space="0" w:color="auto"/>
            <w:left w:val="none" w:sz="0" w:space="0" w:color="auto"/>
            <w:bottom w:val="none" w:sz="0" w:space="0" w:color="auto"/>
            <w:right w:val="none" w:sz="0" w:space="0" w:color="auto"/>
          </w:divBdr>
        </w:div>
        <w:div w:id="1222667287">
          <w:marLeft w:val="0"/>
          <w:marRight w:val="0"/>
          <w:marTop w:val="0"/>
          <w:marBottom w:val="0"/>
          <w:divBdr>
            <w:top w:val="none" w:sz="0" w:space="0" w:color="auto"/>
            <w:left w:val="none" w:sz="0" w:space="0" w:color="auto"/>
            <w:bottom w:val="none" w:sz="0" w:space="0" w:color="auto"/>
            <w:right w:val="none" w:sz="0" w:space="0" w:color="auto"/>
          </w:divBdr>
        </w:div>
        <w:div w:id="1188759820">
          <w:marLeft w:val="0"/>
          <w:marRight w:val="0"/>
          <w:marTop w:val="0"/>
          <w:marBottom w:val="0"/>
          <w:divBdr>
            <w:top w:val="none" w:sz="0" w:space="0" w:color="auto"/>
            <w:left w:val="none" w:sz="0" w:space="0" w:color="auto"/>
            <w:bottom w:val="none" w:sz="0" w:space="0" w:color="auto"/>
            <w:right w:val="none" w:sz="0" w:space="0" w:color="auto"/>
          </w:divBdr>
        </w:div>
        <w:div w:id="728068333">
          <w:marLeft w:val="0"/>
          <w:marRight w:val="0"/>
          <w:marTop w:val="0"/>
          <w:marBottom w:val="0"/>
          <w:divBdr>
            <w:top w:val="none" w:sz="0" w:space="0" w:color="auto"/>
            <w:left w:val="none" w:sz="0" w:space="0" w:color="auto"/>
            <w:bottom w:val="none" w:sz="0" w:space="0" w:color="auto"/>
            <w:right w:val="none" w:sz="0" w:space="0" w:color="auto"/>
          </w:divBdr>
        </w:div>
        <w:div w:id="1706564967">
          <w:marLeft w:val="0"/>
          <w:marRight w:val="0"/>
          <w:marTop w:val="0"/>
          <w:marBottom w:val="0"/>
          <w:divBdr>
            <w:top w:val="none" w:sz="0" w:space="0" w:color="auto"/>
            <w:left w:val="none" w:sz="0" w:space="0" w:color="auto"/>
            <w:bottom w:val="none" w:sz="0" w:space="0" w:color="auto"/>
            <w:right w:val="none" w:sz="0" w:space="0" w:color="auto"/>
          </w:divBdr>
        </w:div>
        <w:div w:id="245962186">
          <w:marLeft w:val="0"/>
          <w:marRight w:val="0"/>
          <w:marTop w:val="0"/>
          <w:marBottom w:val="0"/>
          <w:divBdr>
            <w:top w:val="none" w:sz="0" w:space="0" w:color="auto"/>
            <w:left w:val="none" w:sz="0" w:space="0" w:color="auto"/>
            <w:bottom w:val="none" w:sz="0" w:space="0" w:color="auto"/>
            <w:right w:val="none" w:sz="0" w:space="0" w:color="auto"/>
          </w:divBdr>
        </w:div>
        <w:div w:id="125588698">
          <w:marLeft w:val="0"/>
          <w:marRight w:val="0"/>
          <w:marTop w:val="0"/>
          <w:marBottom w:val="0"/>
          <w:divBdr>
            <w:top w:val="none" w:sz="0" w:space="0" w:color="auto"/>
            <w:left w:val="none" w:sz="0" w:space="0" w:color="auto"/>
            <w:bottom w:val="none" w:sz="0" w:space="0" w:color="auto"/>
            <w:right w:val="none" w:sz="0" w:space="0" w:color="auto"/>
          </w:divBdr>
        </w:div>
        <w:div w:id="1414472383">
          <w:marLeft w:val="0"/>
          <w:marRight w:val="0"/>
          <w:marTop w:val="0"/>
          <w:marBottom w:val="0"/>
          <w:divBdr>
            <w:top w:val="none" w:sz="0" w:space="0" w:color="auto"/>
            <w:left w:val="none" w:sz="0" w:space="0" w:color="auto"/>
            <w:bottom w:val="none" w:sz="0" w:space="0" w:color="auto"/>
            <w:right w:val="none" w:sz="0" w:space="0" w:color="auto"/>
          </w:divBdr>
        </w:div>
        <w:div w:id="52974366">
          <w:marLeft w:val="0"/>
          <w:marRight w:val="0"/>
          <w:marTop w:val="0"/>
          <w:marBottom w:val="0"/>
          <w:divBdr>
            <w:top w:val="none" w:sz="0" w:space="0" w:color="auto"/>
            <w:left w:val="none" w:sz="0" w:space="0" w:color="auto"/>
            <w:bottom w:val="none" w:sz="0" w:space="0" w:color="auto"/>
            <w:right w:val="none" w:sz="0" w:space="0" w:color="auto"/>
          </w:divBdr>
        </w:div>
        <w:div w:id="920674098">
          <w:marLeft w:val="0"/>
          <w:marRight w:val="0"/>
          <w:marTop w:val="0"/>
          <w:marBottom w:val="0"/>
          <w:divBdr>
            <w:top w:val="none" w:sz="0" w:space="0" w:color="auto"/>
            <w:left w:val="none" w:sz="0" w:space="0" w:color="auto"/>
            <w:bottom w:val="none" w:sz="0" w:space="0" w:color="auto"/>
            <w:right w:val="none" w:sz="0" w:space="0" w:color="auto"/>
          </w:divBdr>
        </w:div>
        <w:div w:id="946498727">
          <w:marLeft w:val="0"/>
          <w:marRight w:val="0"/>
          <w:marTop w:val="0"/>
          <w:marBottom w:val="0"/>
          <w:divBdr>
            <w:top w:val="none" w:sz="0" w:space="0" w:color="auto"/>
            <w:left w:val="none" w:sz="0" w:space="0" w:color="auto"/>
            <w:bottom w:val="none" w:sz="0" w:space="0" w:color="auto"/>
            <w:right w:val="none" w:sz="0" w:space="0" w:color="auto"/>
          </w:divBdr>
        </w:div>
        <w:div w:id="1645430237">
          <w:marLeft w:val="0"/>
          <w:marRight w:val="0"/>
          <w:marTop w:val="0"/>
          <w:marBottom w:val="0"/>
          <w:divBdr>
            <w:top w:val="none" w:sz="0" w:space="0" w:color="auto"/>
            <w:left w:val="none" w:sz="0" w:space="0" w:color="auto"/>
            <w:bottom w:val="none" w:sz="0" w:space="0" w:color="auto"/>
            <w:right w:val="none" w:sz="0" w:space="0" w:color="auto"/>
          </w:divBdr>
        </w:div>
        <w:div w:id="1158888384">
          <w:marLeft w:val="0"/>
          <w:marRight w:val="0"/>
          <w:marTop w:val="0"/>
          <w:marBottom w:val="0"/>
          <w:divBdr>
            <w:top w:val="none" w:sz="0" w:space="0" w:color="auto"/>
            <w:left w:val="none" w:sz="0" w:space="0" w:color="auto"/>
            <w:bottom w:val="none" w:sz="0" w:space="0" w:color="auto"/>
            <w:right w:val="none" w:sz="0" w:space="0" w:color="auto"/>
          </w:divBdr>
        </w:div>
        <w:div w:id="1620795223">
          <w:marLeft w:val="0"/>
          <w:marRight w:val="0"/>
          <w:marTop w:val="0"/>
          <w:marBottom w:val="0"/>
          <w:divBdr>
            <w:top w:val="none" w:sz="0" w:space="0" w:color="auto"/>
            <w:left w:val="none" w:sz="0" w:space="0" w:color="auto"/>
            <w:bottom w:val="none" w:sz="0" w:space="0" w:color="auto"/>
            <w:right w:val="none" w:sz="0" w:space="0" w:color="auto"/>
          </w:divBdr>
        </w:div>
        <w:div w:id="1062555419">
          <w:marLeft w:val="0"/>
          <w:marRight w:val="0"/>
          <w:marTop w:val="0"/>
          <w:marBottom w:val="0"/>
          <w:divBdr>
            <w:top w:val="none" w:sz="0" w:space="0" w:color="auto"/>
            <w:left w:val="none" w:sz="0" w:space="0" w:color="auto"/>
            <w:bottom w:val="none" w:sz="0" w:space="0" w:color="auto"/>
            <w:right w:val="none" w:sz="0" w:space="0" w:color="auto"/>
          </w:divBdr>
        </w:div>
        <w:div w:id="1715080097">
          <w:marLeft w:val="0"/>
          <w:marRight w:val="0"/>
          <w:marTop w:val="0"/>
          <w:marBottom w:val="0"/>
          <w:divBdr>
            <w:top w:val="none" w:sz="0" w:space="0" w:color="auto"/>
            <w:left w:val="none" w:sz="0" w:space="0" w:color="auto"/>
            <w:bottom w:val="none" w:sz="0" w:space="0" w:color="auto"/>
            <w:right w:val="none" w:sz="0" w:space="0" w:color="auto"/>
          </w:divBdr>
        </w:div>
        <w:div w:id="666326729">
          <w:marLeft w:val="0"/>
          <w:marRight w:val="0"/>
          <w:marTop w:val="0"/>
          <w:marBottom w:val="0"/>
          <w:divBdr>
            <w:top w:val="none" w:sz="0" w:space="0" w:color="auto"/>
            <w:left w:val="none" w:sz="0" w:space="0" w:color="auto"/>
            <w:bottom w:val="none" w:sz="0" w:space="0" w:color="auto"/>
            <w:right w:val="none" w:sz="0" w:space="0" w:color="auto"/>
          </w:divBdr>
        </w:div>
        <w:div w:id="1968196095">
          <w:marLeft w:val="0"/>
          <w:marRight w:val="0"/>
          <w:marTop w:val="0"/>
          <w:marBottom w:val="0"/>
          <w:divBdr>
            <w:top w:val="none" w:sz="0" w:space="0" w:color="auto"/>
            <w:left w:val="none" w:sz="0" w:space="0" w:color="auto"/>
            <w:bottom w:val="none" w:sz="0" w:space="0" w:color="auto"/>
            <w:right w:val="none" w:sz="0" w:space="0" w:color="auto"/>
          </w:divBdr>
        </w:div>
        <w:div w:id="1513035140">
          <w:marLeft w:val="0"/>
          <w:marRight w:val="0"/>
          <w:marTop w:val="0"/>
          <w:marBottom w:val="0"/>
          <w:divBdr>
            <w:top w:val="none" w:sz="0" w:space="0" w:color="auto"/>
            <w:left w:val="none" w:sz="0" w:space="0" w:color="auto"/>
            <w:bottom w:val="none" w:sz="0" w:space="0" w:color="auto"/>
            <w:right w:val="none" w:sz="0" w:space="0" w:color="auto"/>
          </w:divBdr>
        </w:div>
        <w:div w:id="2108425533">
          <w:marLeft w:val="0"/>
          <w:marRight w:val="0"/>
          <w:marTop w:val="0"/>
          <w:marBottom w:val="0"/>
          <w:divBdr>
            <w:top w:val="none" w:sz="0" w:space="0" w:color="auto"/>
            <w:left w:val="none" w:sz="0" w:space="0" w:color="auto"/>
            <w:bottom w:val="none" w:sz="0" w:space="0" w:color="auto"/>
            <w:right w:val="none" w:sz="0" w:space="0" w:color="auto"/>
          </w:divBdr>
        </w:div>
        <w:div w:id="1975483271">
          <w:marLeft w:val="0"/>
          <w:marRight w:val="0"/>
          <w:marTop w:val="0"/>
          <w:marBottom w:val="0"/>
          <w:divBdr>
            <w:top w:val="none" w:sz="0" w:space="0" w:color="auto"/>
            <w:left w:val="none" w:sz="0" w:space="0" w:color="auto"/>
            <w:bottom w:val="none" w:sz="0" w:space="0" w:color="auto"/>
            <w:right w:val="none" w:sz="0" w:space="0" w:color="auto"/>
          </w:divBdr>
        </w:div>
        <w:div w:id="470026454">
          <w:marLeft w:val="0"/>
          <w:marRight w:val="0"/>
          <w:marTop w:val="0"/>
          <w:marBottom w:val="0"/>
          <w:divBdr>
            <w:top w:val="none" w:sz="0" w:space="0" w:color="auto"/>
            <w:left w:val="none" w:sz="0" w:space="0" w:color="auto"/>
            <w:bottom w:val="none" w:sz="0" w:space="0" w:color="auto"/>
            <w:right w:val="none" w:sz="0" w:space="0" w:color="auto"/>
          </w:divBdr>
        </w:div>
        <w:div w:id="128790947">
          <w:marLeft w:val="0"/>
          <w:marRight w:val="0"/>
          <w:marTop w:val="0"/>
          <w:marBottom w:val="0"/>
          <w:divBdr>
            <w:top w:val="none" w:sz="0" w:space="0" w:color="auto"/>
            <w:left w:val="none" w:sz="0" w:space="0" w:color="auto"/>
            <w:bottom w:val="none" w:sz="0" w:space="0" w:color="auto"/>
            <w:right w:val="none" w:sz="0" w:space="0" w:color="auto"/>
          </w:divBdr>
        </w:div>
        <w:div w:id="1589540519">
          <w:marLeft w:val="0"/>
          <w:marRight w:val="0"/>
          <w:marTop w:val="0"/>
          <w:marBottom w:val="0"/>
          <w:divBdr>
            <w:top w:val="none" w:sz="0" w:space="0" w:color="auto"/>
            <w:left w:val="none" w:sz="0" w:space="0" w:color="auto"/>
            <w:bottom w:val="none" w:sz="0" w:space="0" w:color="auto"/>
            <w:right w:val="none" w:sz="0" w:space="0" w:color="auto"/>
          </w:divBdr>
        </w:div>
        <w:div w:id="315576658">
          <w:marLeft w:val="0"/>
          <w:marRight w:val="0"/>
          <w:marTop w:val="0"/>
          <w:marBottom w:val="0"/>
          <w:divBdr>
            <w:top w:val="none" w:sz="0" w:space="0" w:color="auto"/>
            <w:left w:val="none" w:sz="0" w:space="0" w:color="auto"/>
            <w:bottom w:val="none" w:sz="0" w:space="0" w:color="auto"/>
            <w:right w:val="none" w:sz="0" w:space="0" w:color="auto"/>
          </w:divBdr>
        </w:div>
        <w:div w:id="1721125589">
          <w:marLeft w:val="0"/>
          <w:marRight w:val="0"/>
          <w:marTop w:val="0"/>
          <w:marBottom w:val="0"/>
          <w:divBdr>
            <w:top w:val="none" w:sz="0" w:space="0" w:color="auto"/>
            <w:left w:val="none" w:sz="0" w:space="0" w:color="auto"/>
            <w:bottom w:val="none" w:sz="0" w:space="0" w:color="auto"/>
            <w:right w:val="none" w:sz="0" w:space="0" w:color="auto"/>
          </w:divBdr>
        </w:div>
        <w:div w:id="2047440549">
          <w:marLeft w:val="0"/>
          <w:marRight w:val="0"/>
          <w:marTop w:val="0"/>
          <w:marBottom w:val="0"/>
          <w:divBdr>
            <w:top w:val="none" w:sz="0" w:space="0" w:color="auto"/>
            <w:left w:val="none" w:sz="0" w:space="0" w:color="auto"/>
            <w:bottom w:val="none" w:sz="0" w:space="0" w:color="auto"/>
            <w:right w:val="none" w:sz="0" w:space="0" w:color="auto"/>
          </w:divBdr>
        </w:div>
        <w:div w:id="1179076603">
          <w:marLeft w:val="0"/>
          <w:marRight w:val="0"/>
          <w:marTop w:val="0"/>
          <w:marBottom w:val="0"/>
          <w:divBdr>
            <w:top w:val="none" w:sz="0" w:space="0" w:color="auto"/>
            <w:left w:val="none" w:sz="0" w:space="0" w:color="auto"/>
            <w:bottom w:val="none" w:sz="0" w:space="0" w:color="auto"/>
            <w:right w:val="none" w:sz="0" w:space="0" w:color="auto"/>
          </w:divBdr>
        </w:div>
        <w:div w:id="2139491793">
          <w:marLeft w:val="0"/>
          <w:marRight w:val="0"/>
          <w:marTop w:val="0"/>
          <w:marBottom w:val="0"/>
          <w:divBdr>
            <w:top w:val="none" w:sz="0" w:space="0" w:color="auto"/>
            <w:left w:val="none" w:sz="0" w:space="0" w:color="auto"/>
            <w:bottom w:val="none" w:sz="0" w:space="0" w:color="auto"/>
            <w:right w:val="none" w:sz="0" w:space="0" w:color="auto"/>
          </w:divBdr>
        </w:div>
        <w:div w:id="331496434">
          <w:marLeft w:val="0"/>
          <w:marRight w:val="0"/>
          <w:marTop w:val="0"/>
          <w:marBottom w:val="0"/>
          <w:divBdr>
            <w:top w:val="none" w:sz="0" w:space="0" w:color="auto"/>
            <w:left w:val="none" w:sz="0" w:space="0" w:color="auto"/>
            <w:bottom w:val="none" w:sz="0" w:space="0" w:color="auto"/>
            <w:right w:val="none" w:sz="0" w:space="0" w:color="auto"/>
          </w:divBdr>
        </w:div>
        <w:div w:id="1553538387">
          <w:marLeft w:val="0"/>
          <w:marRight w:val="0"/>
          <w:marTop w:val="0"/>
          <w:marBottom w:val="0"/>
          <w:divBdr>
            <w:top w:val="none" w:sz="0" w:space="0" w:color="auto"/>
            <w:left w:val="none" w:sz="0" w:space="0" w:color="auto"/>
            <w:bottom w:val="none" w:sz="0" w:space="0" w:color="auto"/>
            <w:right w:val="none" w:sz="0" w:space="0" w:color="auto"/>
          </w:divBdr>
        </w:div>
        <w:div w:id="2134788922">
          <w:marLeft w:val="0"/>
          <w:marRight w:val="0"/>
          <w:marTop w:val="0"/>
          <w:marBottom w:val="0"/>
          <w:divBdr>
            <w:top w:val="none" w:sz="0" w:space="0" w:color="auto"/>
            <w:left w:val="none" w:sz="0" w:space="0" w:color="auto"/>
            <w:bottom w:val="none" w:sz="0" w:space="0" w:color="auto"/>
            <w:right w:val="none" w:sz="0" w:space="0" w:color="auto"/>
          </w:divBdr>
        </w:div>
        <w:div w:id="382800740">
          <w:marLeft w:val="0"/>
          <w:marRight w:val="0"/>
          <w:marTop w:val="0"/>
          <w:marBottom w:val="0"/>
          <w:divBdr>
            <w:top w:val="none" w:sz="0" w:space="0" w:color="auto"/>
            <w:left w:val="none" w:sz="0" w:space="0" w:color="auto"/>
            <w:bottom w:val="none" w:sz="0" w:space="0" w:color="auto"/>
            <w:right w:val="none" w:sz="0" w:space="0" w:color="auto"/>
          </w:divBdr>
        </w:div>
        <w:div w:id="2065323362">
          <w:marLeft w:val="0"/>
          <w:marRight w:val="0"/>
          <w:marTop w:val="0"/>
          <w:marBottom w:val="0"/>
          <w:divBdr>
            <w:top w:val="none" w:sz="0" w:space="0" w:color="auto"/>
            <w:left w:val="none" w:sz="0" w:space="0" w:color="auto"/>
            <w:bottom w:val="none" w:sz="0" w:space="0" w:color="auto"/>
            <w:right w:val="none" w:sz="0" w:space="0" w:color="auto"/>
          </w:divBdr>
        </w:div>
        <w:div w:id="1065883067">
          <w:marLeft w:val="0"/>
          <w:marRight w:val="0"/>
          <w:marTop w:val="0"/>
          <w:marBottom w:val="0"/>
          <w:divBdr>
            <w:top w:val="none" w:sz="0" w:space="0" w:color="auto"/>
            <w:left w:val="none" w:sz="0" w:space="0" w:color="auto"/>
            <w:bottom w:val="none" w:sz="0" w:space="0" w:color="auto"/>
            <w:right w:val="none" w:sz="0" w:space="0" w:color="auto"/>
          </w:divBdr>
        </w:div>
        <w:div w:id="998191336">
          <w:marLeft w:val="0"/>
          <w:marRight w:val="0"/>
          <w:marTop w:val="0"/>
          <w:marBottom w:val="0"/>
          <w:divBdr>
            <w:top w:val="none" w:sz="0" w:space="0" w:color="auto"/>
            <w:left w:val="none" w:sz="0" w:space="0" w:color="auto"/>
            <w:bottom w:val="none" w:sz="0" w:space="0" w:color="auto"/>
            <w:right w:val="none" w:sz="0" w:space="0" w:color="auto"/>
          </w:divBdr>
        </w:div>
        <w:div w:id="1401094963">
          <w:marLeft w:val="0"/>
          <w:marRight w:val="0"/>
          <w:marTop w:val="0"/>
          <w:marBottom w:val="0"/>
          <w:divBdr>
            <w:top w:val="none" w:sz="0" w:space="0" w:color="auto"/>
            <w:left w:val="none" w:sz="0" w:space="0" w:color="auto"/>
            <w:bottom w:val="none" w:sz="0" w:space="0" w:color="auto"/>
            <w:right w:val="none" w:sz="0" w:space="0" w:color="auto"/>
          </w:divBdr>
        </w:div>
        <w:div w:id="891386667">
          <w:marLeft w:val="0"/>
          <w:marRight w:val="0"/>
          <w:marTop w:val="0"/>
          <w:marBottom w:val="0"/>
          <w:divBdr>
            <w:top w:val="none" w:sz="0" w:space="0" w:color="auto"/>
            <w:left w:val="none" w:sz="0" w:space="0" w:color="auto"/>
            <w:bottom w:val="none" w:sz="0" w:space="0" w:color="auto"/>
            <w:right w:val="none" w:sz="0" w:space="0" w:color="auto"/>
          </w:divBdr>
        </w:div>
        <w:div w:id="1503276173">
          <w:marLeft w:val="0"/>
          <w:marRight w:val="0"/>
          <w:marTop w:val="0"/>
          <w:marBottom w:val="0"/>
          <w:divBdr>
            <w:top w:val="none" w:sz="0" w:space="0" w:color="auto"/>
            <w:left w:val="none" w:sz="0" w:space="0" w:color="auto"/>
            <w:bottom w:val="none" w:sz="0" w:space="0" w:color="auto"/>
            <w:right w:val="none" w:sz="0" w:space="0" w:color="auto"/>
          </w:divBdr>
        </w:div>
        <w:div w:id="1000160849">
          <w:marLeft w:val="0"/>
          <w:marRight w:val="0"/>
          <w:marTop w:val="0"/>
          <w:marBottom w:val="0"/>
          <w:divBdr>
            <w:top w:val="none" w:sz="0" w:space="0" w:color="auto"/>
            <w:left w:val="none" w:sz="0" w:space="0" w:color="auto"/>
            <w:bottom w:val="none" w:sz="0" w:space="0" w:color="auto"/>
            <w:right w:val="none" w:sz="0" w:space="0" w:color="auto"/>
          </w:divBdr>
        </w:div>
        <w:div w:id="1455712211">
          <w:marLeft w:val="0"/>
          <w:marRight w:val="0"/>
          <w:marTop w:val="0"/>
          <w:marBottom w:val="0"/>
          <w:divBdr>
            <w:top w:val="none" w:sz="0" w:space="0" w:color="auto"/>
            <w:left w:val="none" w:sz="0" w:space="0" w:color="auto"/>
            <w:bottom w:val="none" w:sz="0" w:space="0" w:color="auto"/>
            <w:right w:val="none" w:sz="0" w:space="0" w:color="auto"/>
          </w:divBdr>
        </w:div>
        <w:div w:id="1090389246">
          <w:marLeft w:val="0"/>
          <w:marRight w:val="0"/>
          <w:marTop w:val="0"/>
          <w:marBottom w:val="0"/>
          <w:divBdr>
            <w:top w:val="none" w:sz="0" w:space="0" w:color="auto"/>
            <w:left w:val="none" w:sz="0" w:space="0" w:color="auto"/>
            <w:bottom w:val="none" w:sz="0" w:space="0" w:color="auto"/>
            <w:right w:val="none" w:sz="0" w:space="0" w:color="auto"/>
          </w:divBdr>
        </w:div>
        <w:div w:id="477261508">
          <w:marLeft w:val="0"/>
          <w:marRight w:val="0"/>
          <w:marTop w:val="0"/>
          <w:marBottom w:val="0"/>
          <w:divBdr>
            <w:top w:val="none" w:sz="0" w:space="0" w:color="auto"/>
            <w:left w:val="none" w:sz="0" w:space="0" w:color="auto"/>
            <w:bottom w:val="none" w:sz="0" w:space="0" w:color="auto"/>
            <w:right w:val="none" w:sz="0" w:space="0" w:color="auto"/>
          </w:divBdr>
        </w:div>
      </w:divsChild>
    </w:div>
    <w:div w:id="459080825">
      <w:bodyDiv w:val="1"/>
      <w:marLeft w:val="0"/>
      <w:marRight w:val="0"/>
      <w:marTop w:val="0"/>
      <w:marBottom w:val="0"/>
      <w:divBdr>
        <w:top w:val="none" w:sz="0" w:space="0" w:color="auto"/>
        <w:left w:val="none" w:sz="0" w:space="0" w:color="auto"/>
        <w:bottom w:val="none" w:sz="0" w:space="0" w:color="auto"/>
        <w:right w:val="none" w:sz="0" w:space="0" w:color="auto"/>
      </w:divBdr>
      <w:divsChild>
        <w:div w:id="1453747588">
          <w:marLeft w:val="0"/>
          <w:marRight w:val="0"/>
          <w:marTop w:val="0"/>
          <w:marBottom w:val="0"/>
          <w:divBdr>
            <w:top w:val="none" w:sz="0" w:space="0" w:color="auto"/>
            <w:left w:val="none" w:sz="0" w:space="0" w:color="auto"/>
            <w:bottom w:val="none" w:sz="0" w:space="0" w:color="auto"/>
            <w:right w:val="none" w:sz="0" w:space="0" w:color="auto"/>
          </w:divBdr>
          <w:divsChild>
            <w:div w:id="1870144590">
              <w:marLeft w:val="0"/>
              <w:marRight w:val="0"/>
              <w:marTop w:val="0"/>
              <w:marBottom w:val="0"/>
              <w:divBdr>
                <w:top w:val="none" w:sz="0" w:space="0" w:color="auto"/>
                <w:left w:val="none" w:sz="0" w:space="0" w:color="auto"/>
                <w:bottom w:val="none" w:sz="0" w:space="0" w:color="auto"/>
                <w:right w:val="none" w:sz="0" w:space="0" w:color="auto"/>
              </w:divBdr>
              <w:divsChild>
                <w:div w:id="21358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2714">
      <w:bodyDiv w:val="1"/>
      <w:marLeft w:val="0"/>
      <w:marRight w:val="0"/>
      <w:marTop w:val="0"/>
      <w:marBottom w:val="0"/>
      <w:divBdr>
        <w:top w:val="none" w:sz="0" w:space="0" w:color="auto"/>
        <w:left w:val="none" w:sz="0" w:space="0" w:color="auto"/>
        <w:bottom w:val="none" w:sz="0" w:space="0" w:color="auto"/>
        <w:right w:val="none" w:sz="0" w:space="0" w:color="auto"/>
      </w:divBdr>
      <w:divsChild>
        <w:div w:id="130682081">
          <w:marLeft w:val="0"/>
          <w:marRight w:val="0"/>
          <w:marTop w:val="0"/>
          <w:marBottom w:val="0"/>
          <w:divBdr>
            <w:top w:val="none" w:sz="0" w:space="0" w:color="auto"/>
            <w:left w:val="none" w:sz="0" w:space="0" w:color="auto"/>
            <w:bottom w:val="none" w:sz="0" w:space="0" w:color="auto"/>
            <w:right w:val="none" w:sz="0" w:space="0" w:color="auto"/>
          </w:divBdr>
          <w:divsChild>
            <w:div w:id="629558860">
              <w:marLeft w:val="0"/>
              <w:marRight w:val="0"/>
              <w:marTop w:val="0"/>
              <w:marBottom w:val="0"/>
              <w:divBdr>
                <w:top w:val="none" w:sz="0" w:space="0" w:color="auto"/>
                <w:left w:val="none" w:sz="0" w:space="0" w:color="auto"/>
                <w:bottom w:val="none" w:sz="0" w:space="0" w:color="auto"/>
                <w:right w:val="none" w:sz="0" w:space="0" w:color="auto"/>
              </w:divBdr>
            </w:div>
            <w:div w:id="15201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881475494">
      <w:bodyDiv w:val="1"/>
      <w:marLeft w:val="0"/>
      <w:marRight w:val="0"/>
      <w:marTop w:val="0"/>
      <w:marBottom w:val="0"/>
      <w:divBdr>
        <w:top w:val="none" w:sz="0" w:space="0" w:color="auto"/>
        <w:left w:val="none" w:sz="0" w:space="0" w:color="auto"/>
        <w:bottom w:val="none" w:sz="0" w:space="0" w:color="auto"/>
        <w:right w:val="none" w:sz="0" w:space="0" w:color="auto"/>
      </w:divBdr>
      <w:divsChild>
        <w:div w:id="515773246">
          <w:marLeft w:val="0"/>
          <w:marRight w:val="0"/>
          <w:marTop w:val="0"/>
          <w:marBottom w:val="0"/>
          <w:divBdr>
            <w:top w:val="none" w:sz="0" w:space="0" w:color="auto"/>
            <w:left w:val="none" w:sz="0" w:space="0" w:color="auto"/>
            <w:bottom w:val="none" w:sz="0" w:space="0" w:color="auto"/>
            <w:right w:val="none" w:sz="0" w:space="0" w:color="auto"/>
          </w:divBdr>
          <w:divsChild>
            <w:div w:id="435173317">
              <w:marLeft w:val="0"/>
              <w:marRight w:val="0"/>
              <w:marTop w:val="0"/>
              <w:marBottom w:val="0"/>
              <w:divBdr>
                <w:top w:val="none" w:sz="0" w:space="0" w:color="auto"/>
                <w:left w:val="none" w:sz="0" w:space="0" w:color="auto"/>
                <w:bottom w:val="none" w:sz="0" w:space="0" w:color="auto"/>
                <w:right w:val="none" w:sz="0" w:space="0" w:color="auto"/>
              </w:divBdr>
            </w:div>
            <w:div w:id="20962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42C9-7F08-4C38-B307-1A8443AB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4295</Words>
  <Characters>24486</Characters>
  <Application>Microsoft Office Word</Application>
  <DocSecurity>0</DocSecurity>
  <Lines>204</Lines>
  <Paragraphs>57</Paragraphs>
  <ScaleCrop>false</ScaleCrop>
  <HeadingPairs>
    <vt:vector size="4" baseType="variant">
      <vt:variant>
        <vt:lpstr>Titel</vt:lpstr>
      </vt:variant>
      <vt:variant>
        <vt:i4>1</vt:i4>
      </vt:variant>
      <vt:variant>
        <vt:lpstr>Überschriften</vt:lpstr>
      </vt:variant>
      <vt:variant>
        <vt:i4>25</vt:i4>
      </vt:variant>
    </vt:vector>
  </HeadingPairs>
  <TitlesOfParts>
    <vt:vector size="26" baseType="lpstr">
      <vt:lpstr/>
      <vt:lpstr>PRESS RELEASE</vt:lpstr>
      <vt:lpstr/>
      <vt:lpstr/>
      <vt:lpstr/>
      <vt:lpstr>Highlights HY1 2015 compared to HY1 2014</vt:lpstr>
      <vt:lpstr/>
      <vt:lpstr>RoodMicrotec booked the biggest order in its history: € 25 million over 10 years</vt:lpstr>
      <vt:lpstr/>
      <vt:lpstr>Total sales 3% higher and sales in all business units except for test increased </vt:lpstr>
      <vt:lpstr/>
      <vt:lpstr>In the first half year, RoodMicrotec made significant investments in future proj</vt:lpstr>
      <vt:lpstr/>
      <vt:lpstr>As the result of our strategy to focus on fabless companies (design houses), OEM</vt:lpstr>
      <vt:lpstr/>
      <vt:lpstr>Operating expenses increased by € 0.115 million, predominantly due to the lease </vt:lpstr>
      <vt:lpstr/>
      <vt:lpstr/>
      <vt:lpstr>Solvency is at 35% (HY1 2014: 37%).</vt:lpstr>
      <vt:lpstr>Philip Nijenhuis, RoodMicrotec CEO:</vt:lpstr>
      <vt:lpstr/>
      <vt:lpstr>Report of the board of management</vt:lpstr>
      <vt:lpstr>Zwolle, 27 August 2015</vt:lpstr>
      <vt:lpstr/>
      <vt:lpstr>Board of management</vt:lpstr>
      <vt:lpstr>Philip M.G. Nijenhuis, Chief Executive Officer</vt:lpstr>
    </vt:vector>
  </TitlesOfParts>
  <Company>RoodMicrotec</Company>
  <LinksUpToDate>false</LinksUpToDate>
  <CharactersWithSpaces>28724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Sauerer</dc:creator>
  <cp:lastModifiedBy>bayerle@BAYERLE-PC1</cp:lastModifiedBy>
  <cp:revision>3</cp:revision>
  <cp:lastPrinted>2015-08-27T04:53:00Z</cp:lastPrinted>
  <dcterms:created xsi:type="dcterms:W3CDTF">2015-08-27T04:53:00Z</dcterms:created>
  <dcterms:modified xsi:type="dcterms:W3CDTF">2015-08-27T04:53:00Z</dcterms:modified>
</cp:coreProperties>
</file>