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77" w:rsidRPr="00857A9E" w:rsidRDefault="00AC1F77" w:rsidP="00AC1F77">
      <w:pPr>
        <w:pStyle w:val="berschrift1"/>
        <w:rPr>
          <w:rFonts w:ascii="Verdana" w:hAnsi="Verdana" w:cs="Arial"/>
          <w:color w:val="B71234"/>
          <w:sz w:val="28"/>
          <w:szCs w:val="28"/>
          <w:lang w:val="en-GB"/>
        </w:rPr>
      </w:pPr>
      <w:r w:rsidRPr="00857A9E">
        <w:rPr>
          <w:rFonts w:ascii="Verdana" w:hAnsi="Verdana"/>
          <w:color w:val="B71234"/>
          <w:sz w:val="28"/>
          <w:lang w:val="en-GB"/>
        </w:rPr>
        <w:t>PRESS RELEASE</w:t>
      </w: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E3294D" w:rsidP="00AC1F77">
      <w:pPr>
        <w:rPr>
          <w:rFonts w:ascii="Verdana" w:hAnsi="Verdana" w:cs="Arial"/>
          <w:szCs w:val="22"/>
          <w:lang w:val="en-GB"/>
        </w:rPr>
      </w:pPr>
      <w:r>
        <w:rPr>
          <w:rFonts w:ascii="Verdana" w:hAnsi="Verdana"/>
          <w:lang w:val="en-GB"/>
        </w:rPr>
        <w:t xml:space="preserve">Zwolle, </w:t>
      </w:r>
      <w:r w:rsidR="007E4064">
        <w:rPr>
          <w:rFonts w:ascii="Verdana" w:hAnsi="Verdana"/>
          <w:lang w:val="en-GB"/>
        </w:rPr>
        <w:t xml:space="preserve">01 September </w:t>
      </w:r>
      <w:r w:rsidR="00AC1F77" w:rsidRPr="00857A9E">
        <w:rPr>
          <w:rFonts w:ascii="Verdana" w:hAnsi="Verdana"/>
          <w:lang w:val="en-GB"/>
        </w:rPr>
        <w:t>2015</w:t>
      </w:r>
    </w:p>
    <w:p w:rsidR="00AC1F77" w:rsidRDefault="00AC1F77" w:rsidP="00AC1F77">
      <w:pPr>
        <w:autoSpaceDE w:val="0"/>
        <w:autoSpaceDN w:val="0"/>
        <w:adjustRightInd w:val="0"/>
        <w:rPr>
          <w:rFonts w:ascii="Verdana" w:hAnsi="Verdana"/>
          <w:sz w:val="20"/>
          <w:lang w:val="en-GB"/>
        </w:rPr>
      </w:pPr>
    </w:p>
    <w:p w:rsidR="00DD6F12" w:rsidRDefault="00DD6F12" w:rsidP="00AC1F77">
      <w:pPr>
        <w:autoSpaceDE w:val="0"/>
        <w:autoSpaceDN w:val="0"/>
        <w:adjustRightInd w:val="0"/>
        <w:rPr>
          <w:rFonts w:ascii="Verdana" w:hAnsi="Verdana"/>
          <w:sz w:val="20"/>
          <w:lang w:val="en-GB"/>
        </w:rPr>
      </w:pPr>
    </w:p>
    <w:p w:rsidR="00DD6F12" w:rsidRPr="00DD6F12" w:rsidRDefault="00DD6F12" w:rsidP="00DD6F12">
      <w:pPr>
        <w:rPr>
          <w:rFonts w:ascii="Verdana" w:hAnsi="Verdana"/>
          <w:b/>
          <w:color w:val="B71234"/>
          <w:sz w:val="28"/>
          <w:lang w:val="en-GB"/>
        </w:rPr>
      </w:pPr>
      <w:proofErr w:type="spellStart"/>
      <w:r w:rsidRPr="00DD6F12">
        <w:rPr>
          <w:rFonts w:ascii="Verdana" w:hAnsi="Verdana"/>
          <w:b/>
          <w:color w:val="C00000"/>
          <w:sz w:val="28"/>
          <w:lang w:val="en-GB"/>
        </w:rPr>
        <w:t>Rood</w:t>
      </w:r>
      <w:r w:rsidRPr="00DD6F12">
        <w:rPr>
          <w:rFonts w:ascii="Verdana" w:hAnsi="Verdana"/>
          <w:b/>
          <w:color w:val="B71234"/>
          <w:sz w:val="28"/>
          <w:lang w:val="en-GB"/>
        </w:rPr>
        <w:t>Microtec</w:t>
      </w:r>
      <w:proofErr w:type="spellEnd"/>
      <w:r w:rsidRPr="00DD6F12">
        <w:rPr>
          <w:rFonts w:ascii="Verdana" w:hAnsi="Verdana"/>
          <w:b/>
          <w:color w:val="B71234"/>
          <w:sz w:val="28"/>
          <w:lang w:val="en-GB"/>
        </w:rPr>
        <w:t xml:space="preserve"> secures € 9 million order</w:t>
      </w:r>
    </w:p>
    <w:p w:rsidR="00AC1F77" w:rsidRDefault="00AC1F77" w:rsidP="00A61BAA">
      <w:pPr>
        <w:autoSpaceDE w:val="0"/>
        <w:autoSpaceDN w:val="0"/>
        <w:adjustRightInd w:val="0"/>
        <w:spacing w:line="276" w:lineRule="auto"/>
        <w:rPr>
          <w:rFonts w:ascii="Verdana" w:hAnsi="Verdana"/>
          <w:sz w:val="20"/>
          <w:lang w:val="en-GB"/>
        </w:rPr>
      </w:pPr>
    </w:p>
    <w:p w:rsidR="009D1408" w:rsidRPr="00DD6F12" w:rsidRDefault="009D1408" w:rsidP="00A61BAA">
      <w:pPr>
        <w:autoSpaceDE w:val="0"/>
        <w:autoSpaceDN w:val="0"/>
        <w:adjustRightInd w:val="0"/>
        <w:spacing w:line="276" w:lineRule="auto"/>
        <w:rPr>
          <w:rFonts w:ascii="Verdana" w:hAnsi="Verdana"/>
          <w:sz w:val="20"/>
          <w:lang w:val="en-GB"/>
        </w:rPr>
      </w:pPr>
    </w:p>
    <w:p w:rsidR="00DD6F12" w:rsidRPr="00DD6F12" w:rsidRDefault="00DD6F12" w:rsidP="00DD6F12">
      <w:pPr>
        <w:autoSpaceDE w:val="0"/>
        <w:autoSpaceDN w:val="0"/>
        <w:adjustRightInd w:val="0"/>
        <w:spacing w:line="276" w:lineRule="auto"/>
        <w:rPr>
          <w:rFonts w:ascii="Verdana" w:hAnsi="Verdana"/>
          <w:sz w:val="20"/>
          <w:lang w:val="en-GB"/>
        </w:rPr>
      </w:pPr>
      <w:proofErr w:type="spellStart"/>
      <w:r w:rsidRPr="00DD6F12">
        <w:rPr>
          <w:rFonts w:ascii="Verdana" w:hAnsi="Verdana"/>
          <w:color w:val="C00000"/>
          <w:sz w:val="20"/>
          <w:lang w:val="en-GB"/>
        </w:rPr>
        <w:t>Rood</w:t>
      </w:r>
      <w:r w:rsidRPr="00DD6F12">
        <w:rPr>
          <w:rFonts w:ascii="Verdana" w:hAnsi="Verdana"/>
          <w:sz w:val="20"/>
          <w:lang w:val="en-GB"/>
        </w:rPr>
        <w:t>Microtec</w:t>
      </w:r>
      <w:proofErr w:type="spellEnd"/>
      <w:r w:rsidRPr="00DD6F12">
        <w:rPr>
          <w:rFonts w:ascii="Verdana" w:hAnsi="Verdana"/>
          <w:sz w:val="20"/>
          <w:lang w:val="en-GB"/>
        </w:rPr>
        <w:t xml:space="preserve"> has signed a contract with an OEM (Original Equipment Manufacturer) to engineer a new product (chip), for which </w:t>
      </w:r>
      <w:proofErr w:type="spellStart"/>
      <w:r w:rsidRPr="00DD6F12">
        <w:rPr>
          <w:rFonts w:ascii="Verdana" w:hAnsi="Verdana"/>
          <w:color w:val="C00000"/>
          <w:sz w:val="20"/>
          <w:lang w:val="en-GB"/>
        </w:rPr>
        <w:t>Rood</w:t>
      </w:r>
      <w:r w:rsidRPr="00DD6F12">
        <w:rPr>
          <w:rFonts w:ascii="Verdana" w:hAnsi="Verdana"/>
          <w:sz w:val="20"/>
          <w:lang w:val="en-GB"/>
        </w:rPr>
        <w:t>Microtec</w:t>
      </w:r>
      <w:proofErr w:type="spellEnd"/>
      <w:r w:rsidRPr="00DD6F12">
        <w:rPr>
          <w:rFonts w:ascii="Verdana" w:hAnsi="Verdana"/>
          <w:sz w:val="20"/>
          <w:lang w:val="en-GB"/>
        </w:rPr>
        <w:t xml:space="preserve"> will subsequently perform volume production </w:t>
      </w:r>
      <w:r w:rsidR="007943D1">
        <w:rPr>
          <w:rFonts w:ascii="Verdana" w:hAnsi="Verdana"/>
          <w:sz w:val="20"/>
          <w:lang w:val="en-GB"/>
        </w:rPr>
        <w:t xml:space="preserve">test </w:t>
      </w:r>
      <w:r w:rsidRPr="00DD6F12">
        <w:rPr>
          <w:rFonts w:ascii="Verdana" w:hAnsi="Verdana"/>
          <w:sz w:val="20"/>
          <w:lang w:val="en-GB"/>
        </w:rPr>
        <w:t>throughout the life cycle of the product. The turnover volume over this life cycle will be approx. €</w:t>
      </w:r>
      <w:r w:rsidR="007316F5">
        <w:rPr>
          <w:rFonts w:ascii="Verdana" w:hAnsi="Verdana"/>
          <w:sz w:val="20"/>
          <w:lang w:val="en-GB"/>
        </w:rPr>
        <w:t> </w:t>
      </w:r>
      <w:r w:rsidRPr="00DD6F12">
        <w:rPr>
          <w:rFonts w:ascii="Verdana" w:hAnsi="Verdana"/>
          <w:sz w:val="20"/>
          <w:lang w:val="en-GB"/>
        </w:rPr>
        <w:t>9 million. The engineering work for the performance of the order will be done in the second half of 2015 and the first half of 2016. The subsequent volume production, mainly testing, will start in the middle of 2016 and will increase over a number of years to approx. € 1.2 million a year.</w:t>
      </w:r>
    </w:p>
    <w:p w:rsidR="00DD6F12" w:rsidRPr="00DD6F12" w:rsidRDefault="00DD6F12" w:rsidP="00DD6F12">
      <w:pPr>
        <w:autoSpaceDE w:val="0"/>
        <w:autoSpaceDN w:val="0"/>
        <w:adjustRightInd w:val="0"/>
        <w:spacing w:line="276" w:lineRule="auto"/>
        <w:rPr>
          <w:rFonts w:ascii="Verdana" w:hAnsi="Verdana"/>
          <w:sz w:val="20"/>
          <w:lang w:val="en-GB"/>
        </w:rPr>
      </w:pPr>
    </w:p>
    <w:p w:rsidR="00DD6F12" w:rsidRPr="00DD6F12" w:rsidRDefault="00DD6F12" w:rsidP="00DD6F12">
      <w:pPr>
        <w:autoSpaceDE w:val="0"/>
        <w:autoSpaceDN w:val="0"/>
        <w:adjustRightInd w:val="0"/>
        <w:spacing w:line="276" w:lineRule="auto"/>
        <w:rPr>
          <w:rFonts w:ascii="Verdana" w:hAnsi="Verdana"/>
          <w:sz w:val="20"/>
          <w:lang w:val="en-GB"/>
        </w:rPr>
      </w:pPr>
      <w:r w:rsidRPr="00DD6F12">
        <w:rPr>
          <w:rFonts w:ascii="Verdana" w:hAnsi="Verdana"/>
          <w:sz w:val="20"/>
          <w:lang w:val="en-GB"/>
        </w:rPr>
        <w:t xml:space="preserve">This customer, a new addition to </w:t>
      </w:r>
      <w:proofErr w:type="spellStart"/>
      <w:r w:rsidRPr="00DD6F12">
        <w:rPr>
          <w:rFonts w:ascii="Verdana" w:hAnsi="Verdana"/>
          <w:color w:val="C00000"/>
          <w:sz w:val="20"/>
          <w:lang w:val="en-GB"/>
        </w:rPr>
        <w:t>Rood</w:t>
      </w:r>
      <w:r w:rsidRPr="00DD6F12">
        <w:rPr>
          <w:rFonts w:ascii="Verdana" w:hAnsi="Verdana"/>
          <w:sz w:val="20"/>
          <w:lang w:val="en-GB"/>
        </w:rPr>
        <w:t>Microtec's</w:t>
      </w:r>
      <w:proofErr w:type="spellEnd"/>
      <w:r w:rsidRPr="00DD6F12">
        <w:rPr>
          <w:rFonts w:ascii="Verdana" w:hAnsi="Verdana"/>
          <w:sz w:val="20"/>
          <w:lang w:val="en-GB"/>
        </w:rPr>
        <w:t xml:space="preserve"> customer base, is a medium-sized fast growing stock exchange listed OEM. The internationally operating company very successfully markets new industrial and consumer products, and is realising 15% to 20% annual sales growth per year.</w:t>
      </w:r>
    </w:p>
    <w:p w:rsidR="00DD6F12" w:rsidRPr="00DD6F12" w:rsidRDefault="00DD6F12" w:rsidP="00DD6F12">
      <w:pPr>
        <w:autoSpaceDE w:val="0"/>
        <w:autoSpaceDN w:val="0"/>
        <w:adjustRightInd w:val="0"/>
        <w:spacing w:line="276" w:lineRule="auto"/>
        <w:rPr>
          <w:rFonts w:ascii="Verdana" w:hAnsi="Verdana"/>
          <w:sz w:val="20"/>
          <w:lang w:val="en-GB"/>
        </w:rPr>
      </w:pPr>
      <w:bookmarkStart w:id="0" w:name="_GoBack"/>
      <w:bookmarkEnd w:id="0"/>
      <w:r w:rsidRPr="00DD6F12">
        <w:rPr>
          <w:rFonts w:ascii="Verdana" w:hAnsi="Verdana"/>
          <w:sz w:val="20"/>
          <w:lang w:val="en-GB"/>
        </w:rPr>
        <w:t xml:space="preserve"> </w:t>
      </w:r>
    </w:p>
    <w:p w:rsidR="00DD6F12" w:rsidRPr="00DD6F12" w:rsidRDefault="00DD6F12" w:rsidP="00DD6F12">
      <w:pPr>
        <w:autoSpaceDE w:val="0"/>
        <w:autoSpaceDN w:val="0"/>
        <w:adjustRightInd w:val="0"/>
        <w:spacing w:line="276" w:lineRule="auto"/>
        <w:rPr>
          <w:rFonts w:ascii="Verdana" w:hAnsi="Verdana"/>
          <w:sz w:val="20"/>
          <w:lang w:val="en-GB"/>
        </w:rPr>
      </w:pPr>
      <w:r w:rsidRPr="00DD6F12">
        <w:rPr>
          <w:rFonts w:ascii="Verdana" w:hAnsi="Verdana"/>
          <w:sz w:val="20"/>
          <w:lang w:val="en-GB"/>
        </w:rPr>
        <w:t xml:space="preserve">The market for high-grade chips is increasingly dominated by 12" wafers. They have higher capacity and tend to have the highest grade technology. In the context of this order, </w:t>
      </w:r>
      <w:proofErr w:type="spellStart"/>
      <w:r w:rsidRPr="00DD6F12">
        <w:rPr>
          <w:rFonts w:ascii="Verdana" w:hAnsi="Verdana"/>
          <w:color w:val="C00000"/>
          <w:sz w:val="20"/>
          <w:lang w:val="en-GB"/>
        </w:rPr>
        <w:t>Rood</w:t>
      </w:r>
      <w:r w:rsidRPr="00DD6F12">
        <w:rPr>
          <w:rFonts w:ascii="Verdana" w:hAnsi="Verdana"/>
          <w:sz w:val="20"/>
          <w:lang w:val="en-GB"/>
        </w:rPr>
        <w:t>Microtec</w:t>
      </w:r>
      <w:proofErr w:type="spellEnd"/>
      <w:r w:rsidRPr="00DD6F12">
        <w:rPr>
          <w:rFonts w:ascii="Verdana" w:hAnsi="Verdana"/>
          <w:sz w:val="20"/>
          <w:lang w:val="en-GB"/>
        </w:rPr>
        <w:t xml:space="preserve"> will make a limited (approx. € 350,000) investment in additional hardware for this 12” wafer technology, which </w:t>
      </w:r>
      <w:r w:rsidR="00DF1363">
        <w:rPr>
          <w:rFonts w:ascii="Verdana" w:hAnsi="Verdana"/>
          <w:sz w:val="20"/>
          <w:lang w:val="en-GB"/>
        </w:rPr>
        <w:t>it</w:t>
      </w:r>
      <w:r w:rsidRPr="00DD6F12">
        <w:rPr>
          <w:rFonts w:ascii="Verdana" w:hAnsi="Verdana"/>
          <w:sz w:val="20"/>
          <w:lang w:val="en-GB"/>
        </w:rPr>
        <w:t xml:space="preserve"> will also be able to use for other high-grade orders. With this additional investment, </w:t>
      </w:r>
      <w:proofErr w:type="spellStart"/>
      <w:r w:rsidRPr="00DD6F12">
        <w:rPr>
          <w:rFonts w:ascii="Verdana" w:hAnsi="Verdana"/>
          <w:color w:val="C00000"/>
          <w:sz w:val="20"/>
          <w:lang w:val="en-GB"/>
        </w:rPr>
        <w:t>Rood</w:t>
      </w:r>
      <w:r w:rsidRPr="00DD6F12">
        <w:rPr>
          <w:rFonts w:ascii="Verdana" w:hAnsi="Verdana"/>
          <w:sz w:val="20"/>
          <w:lang w:val="en-GB"/>
        </w:rPr>
        <w:t>Microtec</w:t>
      </w:r>
      <w:proofErr w:type="spellEnd"/>
      <w:r w:rsidRPr="00DD6F12">
        <w:rPr>
          <w:rFonts w:ascii="Verdana" w:hAnsi="Verdana"/>
          <w:sz w:val="20"/>
          <w:lang w:val="en-GB"/>
        </w:rPr>
        <w:t xml:space="preserve"> will </w:t>
      </w:r>
      <w:r w:rsidR="00DF1363">
        <w:rPr>
          <w:rFonts w:ascii="Verdana" w:hAnsi="Verdana"/>
          <w:sz w:val="20"/>
          <w:lang w:val="en-GB"/>
        </w:rPr>
        <w:t>establish</w:t>
      </w:r>
      <w:r w:rsidRPr="00DD6F12">
        <w:rPr>
          <w:rFonts w:ascii="Verdana" w:hAnsi="Verdana"/>
          <w:sz w:val="20"/>
          <w:lang w:val="en-GB"/>
        </w:rPr>
        <w:t xml:space="preserve"> a unique position in its segment as a service provider to </w:t>
      </w:r>
      <w:proofErr w:type="spellStart"/>
      <w:r w:rsidRPr="00DD6F12">
        <w:rPr>
          <w:rFonts w:ascii="Verdana" w:hAnsi="Verdana"/>
          <w:sz w:val="20"/>
          <w:lang w:val="en-GB"/>
        </w:rPr>
        <w:t>fabless</w:t>
      </w:r>
      <w:proofErr w:type="spellEnd"/>
      <w:r w:rsidRPr="00DD6F12">
        <w:rPr>
          <w:rFonts w:ascii="Verdana" w:hAnsi="Verdana"/>
          <w:sz w:val="20"/>
          <w:lang w:val="en-GB"/>
        </w:rPr>
        <w:t xml:space="preserve"> companies (design houses).</w:t>
      </w:r>
    </w:p>
    <w:p w:rsidR="00DD6F12" w:rsidRPr="00DD6F12" w:rsidRDefault="00DD6F12" w:rsidP="00DD6F12">
      <w:pPr>
        <w:autoSpaceDE w:val="0"/>
        <w:autoSpaceDN w:val="0"/>
        <w:adjustRightInd w:val="0"/>
        <w:spacing w:line="276" w:lineRule="auto"/>
        <w:rPr>
          <w:rFonts w:ascii="Verdana" w:hAnsi="Verdana"/>
          <w:sz w:val="20"/>
          <w:lang w:val="en-GB"/>
        </w:rPr>
      </w:pPr>
    </w:p>
    <w:p w:rsidR="00DD6F12" w:rsidRPr="00DD6F12" w:rsidRDefault="00DD6F12" w:rsidP="00DD6F12">
      <w:pPr>
        <w:autoSpaceDE w:val="0"/>
        <w:autoSpaceDN w:val="0"/>
        <w:adjustRightInd w:val="0"/>
        <w:spacing w:line="276" w:lineRule="auto"/>
        <w:rPr>
          <w:rFonts w:ascii="Verdana" w:hAnsi="Verdana"/>
          <w:sz w:val="20"/>
          <w:lang w:val="en-GB"/>
        </w:rPr>
      </w:pPr>
      <w:r w:rsidRPr="00DD6F12">
        <w:rPr>
          <w:rFonts w:ascii="Verdana" w:hAnsi="Verdana"/>
          <w:sz w:val="20"/>
          <w:lang w:val="en-GB"/>
        </w:rPr>
        <w:t xml:space="preserve">Of the approx. € 9 million value of this order, approx. 90% of the work will be done in-house by </w:t>
      </w:r>
      <w:proofErr w:type="spellStart"/>
      <w:r w:rsidRPr="00DD6F12">
        <w:rPr>
          <w:rFonts w:ascii="Verdana" w:hAnsi="Verdana"/>
          <w:color w:val="C00000"/>
          <w:sz w:val="20"/>
          <w:lang w:val="en-GB"/>
        </w:rPr>
        <w:t>Rood</w:t>
      </w:r>
      <w:r w:rsidRPr="00DD6F12">
        <w:rPr>
          <w:rFonts w:ascii="Verdana" w:hAnsi="Verdana"/>
          <w:sz w:val="20"/>
          <w:lang w:val="en-GB"/>
        </w:rPr>
        <w:t>Microtec</w:t>
      </w:r>
      <w:proofErr w:type="spellEnd"/>
      <w:r w:rsidRPr="00DD6F12">
        <w:rPr>
          <w:rFonts w:ascii="Verdana" w:hAnsi="Verdana"/>
          <w:sz w:val="20"/>
          <w:lang w:val="en-GB"/>
        </w:rPr>
        <w:t>. Apart from the limited investment, we have all the infrastructure in place. We were able to do all the pre-engineering, research and development engineering that were necessary to offer the customer a good so</w:t>
      </w:r>
      <w:r w:rsidR="007943D1">
        <w:rPr>
          <w:rFonts w:ascii="Verdana" w:hAnsi="Verdana"/>
          <w:sz w:val="20"/>
          <w:lang w:val="en-GB"/>
        </w:rPr>
        <w:t>lution with our own engineers.</w:t>
      </w:r>
    </w:p>
    <w:p w:rsidR="00DD6F12" w:rsidRDefault="00DD6F12" w:rsidP="00DD6F12">
      <w:pPr>
        <w:autoSpaceDE w:val="0"/>
        <w:autoSpaceDN w:val="0"/>
        <w:adjustRightInd w:val="0"/>
        <w:spacing w:line="276" w:lineRule="auto"/>
        <w:rPr>
          <w:rFonts w:ascii="Verdana" w:hAnsi="Verdana"/>
          <w:sz w:val="20"/>
          <w:lang w:val="en-GB"/>
        </w:rPr>
      </w:pPr>
    </w:p>
    <w:p w:rsidR="007316F5" w:rsidRPr="007316F5" w:rsidRDefault="007316F5" w:rsidP="007316F5">
      <w:pPr>
        <w:spacing w:line="276" w:lineRule="auto"/>
        <w:ind w:right="-20"/>
        <w:rPr>
          <w:rFonts w:ascii="Verdana" w:hAnsi="Verdana"/>
          <w:sz w:val="20"/>
          <w:lang w:val="en-GB"/>
        </w:rPr>
      </w:pPr>
      <w:r w:rsidRPr="007316F5">
        <w:rPr>
          <w:rFonts w:ascii="Verdana" w:hAnsi="Verdana"/>
          <w:sz w:val="20"/>
          <w:lang w:val="en-GB"/>
        </w:rPr>
        <w:t xml:space="preserve">After securing this order, our quote portfolio remains at least at the level stated in our press release of 8 January 2015, which put our quote portfolio at over EUR 10 million. It therefore remains high and contains significant potential for further key orders. </w:t>
      </w:r>
    </w:p>
    <w:p w:rsidR="007316F5" w:rsidRPr="00DD6F12" w:rsidRDefault="007316F5" w:rsidP="00DD6F12">
      <w:pPr>
        <w:autoSpaceDE w:val="0"/>
        <w:autoSpaceDN w:val="0"/>
        <w:adjustRightInd w:val="0"/>
        <w:spacing w:line="276" w:lineRule="auto"/>
        <w:rPr>
          <w:rFonts w:ascii="Verdana" w:hAnsi="Verdana"/>
          <w:sz w:val="20"/>
          <w:lang w:val="en-GB"/>
        </w:rPr>
      </w:pPr>
    </w:p>
    <w:p w:rsidR="00DD6F12" w:rsidRPr="00DD6F12" w:rsidRDefault="00DD6F12" w:rsidP="00DD6F12">
      <w:pPr>
        <w:autoSpaceDE w:val="0"/>
        <w:autoSpaceDN w:val="0"/>
        <w:adjustRightInd w:val="0"/>
        <w:spacing w:line="276" w:lineRule="auto"/>
        <w:rPr>
          <w:rFonts w:ascii="Verdana" w:hAnsi="Verdana"/>
          <w:i/>
          <w:sz w:val="20"/>
          <w:lang w:val="en-GB"/>
        </w:rPr>
      </w:pPr>
      <w:r w:rsidRPr="00DD6F12">
        <w:rPr>
          <w:rFonts w:ascii="Verdana" w:hAnsi="Verdana"/>
          <w:i/>
          <w:sz w:val="20"/>
          <w:lang w:val="en-GB"/>
        </w:rPr>
        <w:t>'</w:t>
      </w:r>
      <w:proofErr w:type="spellStart"/>
      <w:r w:rsidRPr="00DD6F12">
        <w:rPr>
          <w:rFonts w:ascii="Verdana" w:hAnsi="Verdana"/>
          <w:i/>
          <w:color w:val="C00000"/>
          <w:sz w:val="20"/>
          <w:lang w:val="en-GB"/>
        </w:rPr>
        <w:t>Rood</w:t>
      </w:r>
      <w:r w:rsidRPr="00DD6F12">
        <w:rPr>
          <w:rFonts w:ascii="Verdana" w:hAnsi="Verdana"/>
          <w:i/>
          <w:sz w:val="20"/>
          <w:lang w:val="en-GB"/>
        </w:rPr>
        <w:t>Microtec</w:t>
      </w:r>
      <w:proofErr w:type="spellEnd"/>
      <w:r w:rsidRPr="00DD6F12">
        <w:rPr>
          <w:rFonts w:ascii="Verdana" w:hAnsi="Verdana"/>
          <w:i/>
          <w:sz w:val="20"/>
          <w:lang w:val="en-GB"/>
        </w:rPr>
        <w:t xml:space="preserve"> is very pleased to add, with considerable effort, a new promising and fast growing customer to our customer base. The customer was so impressed by our experience and facilities that it entrusted us with this order', said </w:t>
      </w:r>
      <w:proofErr w:type="spellStart"/>
      <w:r w:rsidRPr="00DD6F12">
        <w:rPr>
          <w:rFonts w:ascii="Verdana" w:hAnsi="Verdana"/>
          <w:i/>
          <w:color w:val="C00000"/>
          <w:sz w:val="20"/>
          <w:lang w:val="en-GB"/>
        </w:rPr>
        <w:t>Rood</w:t>
      </w:r>
      <w:r w:rsidRPr="00DD6F12">
        <w:rPr>
          <w:rFonts w:ascii="Verdana" w:hAnsi="Verdana"/>
          <w:i/>
          <w:sz w:val="20"/>
          <w:lang w:val="en-GB"/>
        </w:rPr>
        <w:t>Microtec</w:t>
      </w:r>
      <w:proofErr w:type="spellEnd"/>
      <w:r w:rsidRPr="00DD6F12">
        <w:rPr>
          <w:rFonts w:ascii="Verdana" w:hAnsi="Verdana"/>
          <w:i/>
          <w:sz w:val="20"/>
          <w:lang w:val="en-GB"/>
        </w:rPr>
        <w:t xml:space="preserve"> CEO Philip </w:t>
      </w:r>
      <w:proofErr w:type="spellStart"/>
      <w:r w:rsidRPr="00DD6F12">
        <w:rPr>
          <w:rFonts w:ascii="Verdana" w:hAnsi="Verdana"/>
          <w:i/>
          <w:sz w:val="20"/>
          <w:lang w:val="en-GB"/>
        </w:rPr>
        <w:t>Ni</w:t>
      </w:r>
      <w:r w:rsidR="007316F5">
        <w:rPr>
          <w:rFonts w:ascii="Verdana" w:hAnsi="Verdana"/>
          <w:i/>
          <w:sz w:val="20"/>
          <w:lang w:val="en-GB"/>
        </w:rPr>
        <w:t>jenhuis</w:t>
      </w:r>
      <w:proofErr w:type="spellEnd"/>
      <w:r w:rsidR="007316F5">
        <w:rPr>
          <w:rFonts w:ascii="Verdana" w:hAnsi="Verdana"/>
          <w:i/>
          <w:sz w:val="20"/>
          <w:lang w:val="en-GB"/>
        </w:rPr>
        <w:t>.</w:t>
      </w:r>
    </w:p>
    <w:p w:rsidR="007E4064" w:rsidRDefault="007E4064" w:rsidP="00A61BAA">
      <w:pPr>
        <w:autoSpaceDE w:val="0"/>
        <w:autoSpaceDN w:val="0"/>
        <w:adjustRightInd w:val="0"/>
        <w:spacing w:line="276" w:lineRule="auto"/>
        <w:rPr>
          <w:rFonts w:ascii="Verdana" w:hAnsi="Verdana"/>
          <w:sz w:val="20"/>
          <w:lang w:val="en-GB"/>
        </w:rPr>
      </w:pPr>
    </w:p>
    <w:p w:rsidR="00DC463C" w:rsidRDefault="00DC463C">
      <w:pPr>
        <w:spacing w:after="200" w:line="276" w:lineRule="auto"/>
        <w:rPr>
          <w:rFonts w:ascii="Verdana" w:hAnsi="Verdana"/>
          <w:sz w:val="20"/>
          <w:lang w:val="en-GB"/>
        </w:rPr>
      </w:pPr>
      <w:r>
        <w:rPr>
          <w:rFonts w:ascii="Verdana" w:hAnsi="Verdana"/>
          <w:sz w:val="20"/>
          <w:lang w:val="en-GB"/>
        </w:rPr>
        <w:br w:type="page"/>
      </w:r>
    </w:p>
    <w:p w:rsidR="00D87EAE" w:rsidRPr="00D87EAE" w:rsidRDefault="00D87EAE" w:rsidP="00D87EAE">
      <w:pPr>
        <w:spacing w:line="276" w:lineRule="auto"/>
        <w:rPr>
          <w:rFonts w:ascii="Verdana" w:hAnsi="Verdana"/>
          <w:b/>
          <w:sz w:val="20"/>
          <w:lang w:val="en-GB"/>
        </w:rPr>
      </w:pPr>
      <w:r w:rsidRPr="00D87EAE">
        <w:rPr>
          <w:rFonts w:ascii="Verdana" w:hAnsi="Verdana"/>
          <w:b/>
          <w:sz w:val="20"/>
          <w:lang w:val="en-GB"/>
        </w:rPr>
        <w:lastRenderedPageBreak/>
        <w:t xml:space="preserve">About </w:t>
      </w:r>
      <w:proofErr w:type="spellStart"/>
      <w:r w:rsidRPr="00DD6F12">
        <w:rPr>
          <w:rFonts w:ascii="Verdana" w:hAnsi="Verdana"/>
          <w:b/>
          <w:color w:val="C00000"/>
          <w:sz w:val="20"/>
          <w:lang w:val="en-GB"/>
        </w:rPr>
        <w:t>Rood</w:t>
      </w:r>
      <w:r w:rsidRPr="00D87EAE">
        <w:rPr>
          <w:rFonts w:ascii="Verdana" w:hAnsi="Verdana"/>
          <w:b/>
          <w:sz w:val="20"/>
          <w:lang w:val="en-GB"/>
        </w:rPr>
        <w:t>Microtec</w:t>
      </w:r>
      <w:proofErr w:type="spellEnd"/>
    </w:p>
    <w:p w:rsidR="00D87EAE" w:rsidRDefault="00D87EAE" w:rsidP="00D87EAE">
      <w:pPr>
        <w:spacing w:line="276" w:lineRule="auto"/>
        <w:rPr>
          <w:rFonts w:ascii="Verdana" w:hAnsi="Verdana"/>
          <w:sz w:val="20"/>
          <w:lang w:val="en-GB"/>
        </w:rPr>
      </w:pPr>
      <w:r w:rsidRPr="00A61BAA">
        <w:rPr>
          <w:rFonts w:ascii="Verdana" w:hAnsi="Verdana"/>
          <w:sz w:val="20"/>
          <w:lang w:val="en-GB"/>
        </w:rPr>
        <w:t xml:space="preserve">With </w:t>
      </w:r>
      <w:r>
        <w:rPr>
          <w:rFonts w:ascii="Verdana" w:hAnsi="Verdana"/>
          <w:sz w:val="20"/>
          <w:lang w:val="en-GB"/>
        </w:rPr>
        <w:t xml:space="preserve">more than </w:t>
      </w:r>
      <w:r w:rsidRPr="00A61BAA">
        <w:rPr>
          <w:rFonts w:ascii="Verdana" w:hAnsi="Verdana"/>
          <w:sz w:val="20"/>
          <w:lang w:val="en-GB"/>
        </w:rPr>
        <w:t>40 years</w:t>
      </w:r>
      <w:r w:rsidRPr="00A61BAA">
        <w:rPr>
          <w:rFonts w:ascii="Verdana" w:hAnsi="Verdana" w:cs="Verdana"/>
          <w:sz w:val="20"/>
          <w:cs/>
        </w:rPr>
        <w:t xml:space="preserve">’ </w:t>
      </w:r>
      <w:r w:rsidRPr="00A61BAA">
        <w:rPr>
          <w:rFonts w:ascii="Verdana" w:hAnsi="Verdana"/>
          <w:sz w:val="20"/>
          <w:lang w:val="en-GB"/>
        </w:rPr>
        <w:t xml:space="preserve">experience as an independent value-added service provider in the area of micro and optoelectronics, </w:t>
      </w:r>
      <w:proofErr w:type="spellStart"/>
      <w:r w:rsidRPr="00DD6F12">
        <w:rPr>
          <w:rFonts w:ascii="Verdana" w:hAnsi="Verdana"/>
          <w:color w:val="C00000"/>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offers </w:t>
      </w:r>
      <w:proofErr w:type="spellStart"/>
      <w:r w:rsidRPr="00A61BAA">
        <w:rPr>
          <w:rFonts w:ascii="Verdana" w:hAnsi="Verdana"/>
          <w:sz w:val="20"/>
          <w:lang w:val="en-GB"/>
        </w:rPr>
        <w:t>Fabless</w:t>
      </w:r>
      <w:proofErr w:type="spellEnd"/>
      <w:r w:rsidRPr="00A61BAA">
        <w:rPr>
          <w:rFonts w:ascii="Verdana" w:hAnsi="Verdana"/>
          <w:sz w:val="20"/>
          <w:lang w:val="en-GB"/>
        </w:rPr>
        <w:t xml:space="preserve"> Companies, OEMs and other companies a one-stop shop proposition. With its </w:t>
      </w:r>
      <w:r w:rsidRPr="00A61BAA">
        <w:rPr>
          <w:rFonts w:ascii="Verdana" w:hAnsi="Verdana"/>
          <w:i/>
          <w:sz w:val="20"/>
          <w:lang w:val="en-GB"/>
        </w:rPr>
        <w:t xml:space="preserve">powerful solutions </w:t>
      </w:r>
      <w:proofErr w:type="spellStart"/>
      <w:r w:rsidRPr="00DD6F12">
        <w:rPr>
          <w:rFonts w:ascii="Verdana" w:hAnsi="Verdana"/>
          <w:color w:val="C00000"/>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has built up a strong position in Europe.</w:t>
      </w:r>
    </w:p>
    <w:p w:rsidR="009D1408" w:rsidRPr="00A61BAA" w:rsidRDefault="009D1408" w:rsidP="00D87EAE">
      <w:pPr>
        <w:spacing w:line="276" w:lineRule="auto"/>
        <w:rPr>
          <w:rFonts w:ascii="Verdana" w:hAnsi="Verdana"/>
          <w:sz w:val="20"/>
          <w:lang w:val="en-GB"/>
        </w:rPr>
      </w:pPr>
    </w:p>
    <w:p w:rsidR="00D87EAE" w:rsidRPr="00A61BAA" w:rsidRDefault="00D87EAE" w:rsidP="00D87EAE">
      <w:pPr>
        <w:spacing w:line="276" w:lineRule="auto"/>
        <w:rPr>
          <w:rFonts w:ascii="Verdana" w:hAnsi="Verdana"/>
          <w:sz w:val="20"/>
          <w:lang w:val="en-GB"/>
        </w:rPr>
      </w:pPr>
      <w:r w:rsidRPr="00A61BAA">
        <w:rPr>
          <w:rFonts w:ascii="Verdana" w:hAnsi="Verdana"/>
          <w:sz w:val="20"/>
          <w:lang w:val="en-GB"/>
        </w:rPr>
        <w:t>Our services comply with the industrial and quality requirements of the high reliability/space, automotive, telecommunications, medical, IT and electronics sectors.</w:t>
      </w:r>
    </w:p>
    <w:p w:rsidR="00D87EAE" w:rsidRPr="00A61BAA" w:rsidRDefault="00D87EAE" w:rsidP="00D87EAE">
      <w:pPr>
        <w:spacing w:line="276" w:lineRule="auto"/>
        <w:rPr>
          <w:rFonts w:ascii="Verdana" w:hAnsi="Verdana"/>
          <w:sz w:val="20"/>
          <w:lang w:val="en-GB"/>
        </w:rPr>
      </w:pPr>
      <w:r w:rsidRPr="00A61BAA">
        <w:rPr>
          <w:rFonts w:ascii="Verdana" w:hAnsi="Verdana"/>
          <w:i/>
          <w:sz w:val="20"/>
          <w:lang w:val="en-GB"/>
        </w:rPr>
        <w:t xml:space="preserve">Certified by </w:t>
      </w:r>
      <w:proofErr w:type="spellStart"/>
      <w:r w:rsidRPr="00DD6F12">
        <w:rPr>
          <w:rFonts w:ascii="Verdana" w:hAnsi="Verdana"/>
          <w:i/>
          <w:color w:val="C00000"/>
          <w:sz w:val="20"/>
          <w:lang w:val="en-GB"/>
        </w:rPr>
        <w:t>Rood</w:t>
      </w:r>
      <w:r w:rsidRPr="00A61BAA">
        <w:rPr>
          <w:rFonts w:ascii="Verdana" w:hAnsi="Verdana"/>
          <w:i/>
          <w:sz w:val="20"/>
          <w:lang w:val="en-GB"/>
        </w:rPr>
        <w:t>Microtec</w:t>
      </w:r>
      <w:proofErr w:type="spellEnd"/>
      <w:r w:rsidRPr="00A61BAA">
        <w:rPr>
          <w:rFonts w:ascii="Verdana" w:hAnsi="Verdana"/>
          <w:sz w:val="20"/>
          <w:lang w:val="en-GB"/>
        </w:rPr>
        <w:t xml:space="preserve"> concerns inter alia certification of products to the stringent ISO/TS 16949 standard that applies to suppliers to the automotive industry. The company also has an accredited laboratory for test activities and calibration to the ISO/IEC 17025 standard.</w:t>
      </w:r>
    </w:p>
    <w:p w:rsidR="00D87EAE" w:rsidRPr="00A61BAA" w:rsidRDefault="00D87EAE" w:rsidP="00D87EAE">
      <w:pPr>
        <w:spacing w:line="276" w:lineRule="auto"/>
        <w:rPr>
          <w:rFonts w:ascii="Verdana" w:hAnsi="Verdana"/>
          <w:sz w:val="20"/>
          <w:lang w:val="en-GB"/>
        </w:rPr>
      </w:pPr>
      <w:r w:rsidRPr="00A61BAA">
        <w:rPr>
          <w:rFonts w:ascii="Verdana" w:hAnsi="Verdana"/>
          <w:sz w:val="20"/>
          <w:lang w:val="en-GB"/>
        </w:rPr>
        <w:t>Its value-added services include failure &amp; technology analysis, qualification &amp; burn-in, test &amp; product engineering, production test (including device programming and end-of-line service), ESD/ESDFOS assessment &amp; training, quality &amp; reliability consulting, supply chain management and total manufacturing solutions with partners.</w:t>
      </w:r>
    </w:p>
    <w:p w:rsidR="00D87EAE" w:rsidRPr="00D01F2F" w:rsidRDefault="00D87EAE" w:rsidP="00D87EAE">
      <w:pPr>
        <w:rPr>
          <w:rFonts w:ascii="Verdana" w:hAnsi="Verdana"/>
          <w:sz w:val="20"/>
          <w:szCs w:val="24"/>
          <w:lang w:val="en-GB"/>
        </w:rPr>
      </w:pPr>
    </w:p>
    <w:p w:rsidR="00D87EAE" w:rsidRPr="00D01F2F" w:rsidRDefault="00D87EAE" w:rsidP="00D87EAE">
      <w:pPr>
        <w:rPr>
          <w:rFonts w:ascii="Verdana" w:hAnsi="Verdana"/>
          <w:b/>
          <w:szCs w:val="24"/>
          <w:lang w:val="en-GB"/>
        </w:rPr>
      </w:pPr>
      <w:proofErr w:type="spellStart"/>
      <w:r w:rsidRPr="00DD6F12">
        <w:rPr>
          <w:rFonts w:ascii="Verdana" w:hAnsi="Verdana"/>
          <w:color w:val="C00000"/>
          <w:sz w:val="20"/>
          <w:lang w:val="en-GB"/>
        </w:rPr>
        <w:t>Rood</w:t>
      </w:r>
      <w:r w:rsidRPr="00D01F2F">
        <w:rPr>
          <w:rFonts w:ascii="Verdana" w:hAnsi="Verdana"/>
          <w:sz w:val="20"/>
          <w:lang w:val="en-GB"/>
        </w:rPr>
        <w:t>Microtec</w:t>
      </w:r>
      <w:proofErr w:type="spellEnd"/>
      <w:r w:rsidRPr="00D01F2F">
        <w:rPr>
          <w:rFonts w:ascii="Verdana" w:hAnsi="Verdana"/>
          <w:sz w:val="20"/>
          <w:lang w:val="en-GB"/>
        </w:rPr>
        <w:t xml:space="preserve"> has branches in Germany (Dresden, </w:t>
      </w:r>
      <w:proofErr w:type="spellStart"/>
      <w:r w:rsidRPr="00D01F2F">
        <w:rPr>
          <w:rFonts w:ascii="Verdana" w:hAnsi="Verdana"/>
          <w:sz w:val="20"/>
          <w:lang w:val="en-GB"/>
        </w:rPr>
        <w:t>Nördlingen</w:t>
      </w:r>
      <w:proofErr w:type="spellEnd"/>
      <w:r w:rsidRPr="00D01F2F">
        <w:rPr>
          <w:rFonts w:ascii="Verdana" w:hAnsi="Verdana"/>
          <w:sz w:val="20"/>
          <w:lang w:val="en-GB"/>
        </w:rPr>
        <w:t xml:space="preserve">, Stuttgart), United Kingdom (Bath) and the Netherlands (Zwolle). </w:t>
      </w:r>
    </w:p>
    <w:p w:rsidR="00D87EAE" w:rsidRPr="00A61BAA" w:rsidRDefault="00D87EAE" w:rsidP="00D87EAE">
      <w:pPr>
        <w:tabs>
          <w:tab w:val="left" w:pos="3686"/>
          <w:tab w:val="left" w:pos="6804"/>
        </w:tabs>
        <w:spacing w:line="276" w:lineRule="auto"/>
        <w:jc w:val="both"/>
        <w:rPr>
          <w:rFonts w:ascii="Verdana" w:hAnsi="Verdana" w:cs="Arial"/>
          <w:sz w:val="20"/>
          <w:lang w:val="en-GB"/>
        </w:rPr>
      </w:pPr>
    </w:p>
    <w:p w:rsidR="00D87EAE" w:rsidRPr="00A61BAA" w:rsidRDefault="00D87EAE" w:rsidP="00D87EAE">
      <w:pPr>
        <w:tabs>
          <w:tab w:val="left" w:pos="3686"/>
          <w:tab w:val="left" w:pos="6804"/>
        </w:tabs>
        <w:spacing w:line="276" w:lineRule="auto"/>
        <w:jc w:val="both"/>
        <w:rPr>
          <w:rFonts w:ascii="Verdana" w:hAnsi="Verdana" w:cs="Arial"/>
          <w:sz w:val="20"/>
          <w:lang w:val="en-GB"/>
        </w:rPr>
      </w:pPr>
    </w:p>
    <w:p w:rsidR="00D87EAE" w:rsidRPr="00A61BAA" w:rsidRDefault="00D87EAE" w:rsidP="00D87EAE">
      <w:pPr>
        <w:tabs>
          <w:tab w:val="left" w:pos="3969"/>
          <w:tab w:val="left" w:pos="6804"/>
        </w:tabs>
        <w:spacing w:line="276" w:lineRule="auto"/>
        <w:jc w:val="both"/>
        <w:rPr>
          <w:rFonts w:ascii="Verdana" w:hAnsi="Verdana" w:cs="Arial"/>
          <w:b/>
          <w:bCs/>
          <w:sz w:val="20"/>
          <w:lang w:val="en-GB"/>
        </w:rPr>
      </w:pPr>
      <w:r w:rsidRPr="00A61BAA">
        <w:rPr>
          <w:rFonts w:ascii="Verdana" w:hAnsi="Verdana"/>
          <w:b/>
          <w:sz w:val="20"/>
          <w:lang w:val="en-GB"/>
        </w:rPr>
        <w:t>Further information:</w:t>
      </w:r>
    </w:p>
    <w:p w:rsidR="00D87EAE" w:rsidRPr="00A61BAA" w:rsidRDefault="00D87EAE" w:rsidP="00D87EAE">
      <w:pPr>
        <w:tabs>
          <w:tab w:val="left" w:pos="3402"/>
          <w:tab w:val="left" w:pos="6804"/>
        </w:tabs>
        <w:spacing w:line="276" w:lineRule="auto"/>
        <w:jc w:val="both"/>
        <w:rPr>
          <w:rFonts w:ascii="Verdana" w:hAnsi="Verdana" w:cs="Arial"/>
          <w:color w:val="000000"/>
          <w:sz w:val="20"/>
          <w:lang w:val="en-GB"/>
        </w:rPr>
      </w:pPr>
      <w:r w:rsidRPr="00A61BAA">
        <w:rPr>
          <w:rFonts w:ascii="Verdana" w:hAnsi="Verdana"/>
          <w:color w:val="000000"/>
          <w:sz w:val="20"/>
          <w:lang w:val="en-GB"/>
        </w:rPr>
        <w:t xml:space="preserve">Philip </w:t>
      </w:r>
      <w:proofErr w:type="spellStart"/>
      <w:r w:rsidRPr="00A61BAA">
        <w:rPr>
          <w:rFonts w:ascii="Verdana" w:hAnsi="Verdana"/>
          <w:color w:val="000000"/>
          <w:sz w:val="20"/>
          <w:lang w:val="en-GB"/>
        </w:rPr>
        <w:t>Nijenhuis</w:t>
      </w:r>
      <w:proofErr w:type="spellEnd"/>
      <w:r w:rsidRPr="00A61BAA">
        <w:rPr>
          <w:rFonts w:ascii="Verdana" w:hAnsi="Verdana"/>
          <w:color w:val="000000"/>
          <w:sz w:val="20"/>
          <w:lang w:val="en-GB"/>
        </w:rPr>
        <w:t xml:space="preserve">, CEO </w:t>
      </w:r>
      <w:r w:rsidRPr="00A61BAA">
        <w:rPr>
          <w:rFonts w:ascii="Verdana" w:hAnsi="Verdana"/>
          <w:color w:val="000000"/>
          <w:sz w:val="20"/>
          <w:lang w:val="en-GB"/>
        </w:rPr>
        <w:tab/>
        <w:t>Telephone: +31 38 4215216</w:t>
      </w:r>
    </w:p>
    <w:p w:rsidR="00D87EAE" w:rsidRPr="00A61BAA" w:rsidRDefault="00D87EAE" w:rsidP="00D87EAE">
      <w:pPr>
        <w:tabs>
          <w:tab w:val="left" w:pos="3969"/>
          <w:tab w:val="left" w:pos="6804"/>
        </w:tabs>
        <w:spacing w:line="276" w:lineRule="auto"/>
        <w:jc w:val="both"/>
        <w:rPr>
          <w:rFonts w:ascii="Verdana" w:hAnsi="Verdana" w:cs="Arial"/>
          <w:sz w:val="20"/>
          <w:lang w:val="en-GB"/>
        </w:rPr>
      </w:pPr>
      <w:r w:rsidRPr="00A61BAA">
        <w:rPr>
          <w:rFonts w:ascii="Verdana" w:hAnsi="Verdana"/>
          <w:sz w:val="20"/>
          <w:lang w:val="en-GB"/>
        </w:rPr>
        <w:t>Postal address:</w:t>
      </w:r>
    </w:p>
    <w:p w:rsidR="00D87EAE" w:rsidRPr="00A61BAA" w:rsidRDefault="00D87EAE" w:rsidP="00D87EAE">
      <w:pPr>
        <w:tabs>
          <w:tab w:val="left" w:pos="3969"/>
          <w:tab w:val="left" w:pos="6804"/>
        </w:tabs>
        <w:spacing w:line="276" w:lineRule="auto"/>
        <w:jc w:val="both"/>
        <w:rPr>
          <w:rFonts w:ascii="Verdana" w:hAnsi="Verdana" w:cs="Tahoma"/>
          <w:sz w:val="20"/>
          <w:lang w:val="en-GB"/>
        </w:rPr>
      </w:pPr>
      <w:proofErr w:type="spellStart"/>
      <w:r w:rsidRPr="00DD6F12">
        <w:rPr>
          <w:rFonts w:ascii="Verdana" w:hAnsi="Verdana"/>
          <w:color w:val="C00000"/>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N.V., PO Box 1042, 8001 BA  Zwolle </w:t>
      </w:r>
    </w:p>
    <w:p w:rsidR="00D87EAE" w:rsidRPr="00A61BAA" w:rsidRDefault="00D87EAE" w:rsidP="00D87EAE">
      <w:pPr>
        <w:tabs>
          <w:tab w:val="left" w:pos="1134"/>
          <w:tab w:val="left" w:pos="3969"/>
          <w:tab w:val="left" w:pos="6804"/>
        </w:tabs>
        <w:spacing w:line="276" w:lineRule="auto"/>
        <w:jc w:val="both"/>
        <w:rPr>
          <w:rFonts w:ascii="Verdana" w:hAnsi="Verdana" w:cs="Arial"/>
          <w:color w:val="000000"/>
          <w:sz w:val="20"/>
          <w:lang w:val="en-GB"/>
        </w:rPr>
      </w:pPr>
      <w:r w:rsidRPr="00A61BAA">
        <w:rPr>
          <w:rFonts w:ascii="Verdana" w:hAnsi="Verdana"/>
          <w:color w:val="000000"/>
          <w:sz w:val="20"/>
          <w:lang w:val="en-GB"/>
        </w:rPr>
        <w:t>Email:</w:t>
      </w:r>
      <w:r w:rsidRPr="00A61BAA">
        <w:rPr>
          <w:rFonts w:ascii="Verdana" w:hAnsi="Verdana"/>
          <w:color w:val="000000"/>
          <w:sz w:val="20"/>
          <w:lang w:val="en-GB"/>
        </w:rPr>
        <w:tab/>
      </w:r>
      <w:hyperlink r:id="rId8" w:history="1">
        <w:r w:rsidRPr="00A61BAA">
          <w:rPr>
            <w:rStyle w:val="Hyperlink"/>
            <w:rFonts w:ascii="Verdana" w:eastAsia="MS ????" w:hAnsi="Verdana"/>
            <w:sz w:val="20"/>
            <w:lang w:val="en-GB"/>
          </w:rPr>
          <w:t>investor-relations@</w:t>
        </w:r>
        <w:r w:rsidRPr="00DD6F12">
          <w:rPr>
            <w:rStyle w:val="Hyperlink"/>
            <w:rFonts w:ascii="Verdana" w:eastAsia="MS ????" w:hAnsi="Verdana"/>
            <w:color w:val="C00000"/>
            <w:sz w:val="20"/>
            <w:lang w:val="en-GB"/>
          </w:rPr>
          <w:t>rood</w:t>
        </w:r>
        <w:r w:rsidRPr="00A61BAA">
          <w:rPr>
            <w:rStyle w:val="Hyperlink"/>
            <w:rFonts w:ascii="Verdana" w:eastAsia="MS ????" w:hAnsi="Verdana"/>
            <w:sz w:val="20"/>
            <w:lang w:val="en-GB"/>
          </w:rPr>
          <w:t>microtec.com</w:t>
        </w:r>
      </w:hyperlink>
    </w:p>
    <w:sectPr w:rsidR="00D87EAE" w:rsidRPr="00A61BAA" w:rsidSect="00FA66E2">
      <w:headerReference w:type="default" r:id="rId9"/>
      <w:footerReference w:type="default" r:id="rId10"/>
      <w:pgSz w:w="11906" w:h="16838" w:code="9"/>
      <w:pgMar w:top="1701" w:right="561" w:bottom="1560"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363" w:rsidRDefault="00DF1363" w:rsidP="00C9486C">
      <w:r>
        <w:separator/>
      </w:r>
    </w:p>
  </w:endnote>
  <w:endnote w:type="continuationSeparator" w:id="0">
    <w:p w:rsidR="00DF1363" w:rsidRDefault="00DF1363"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56">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63" w:rsidRPr="00537E53" w:rsidRDefault="00DF1363" w:rsidP="00C9486C">
    <w:pPr>
      <w:pStyle w:val="Fuzeile"/>
      <w:pBdr>
        <w:top w:val="single" w:sz="12" w:space="0" w:color="B71234"/>
      </w:pBdr>
      <w:tabs>
        <w:tab w:val="clear" w:pos="9072"/>
        <w:tab w:val="right" w:pos="9639"/>
      </w:tabs>
      <w:rPr>
        <w:rStyle w:val="Seitenzahl"/>
        <w:rFonts w:ascii="Verdana" w:hAnsi="Verdana"/>
        <w:sz w:val="18"/>
        <w:szCs w:val="18"/>
      </w:rPr>
    </w:pPr>
  </w:p>
  <w:p w:rsidR="00DF1363" w:rsidRPr="00E23299" w:rsidRDefault="00DF1363"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Pr="00E23299">
      <w:rPr>
        <w:rStyle w:val="Seitenzahl"/>
        <w:sz w:val="18"/>
        <w:szCs w:val="18"/>
        <w:lang w:val="en-US"/>
      </w:rPr>
      <w:instrText xml:space="preserve"> PAGE </w:instrText>
    </w:r>
    <w:r w:rsidRPr="00537E53">
      <w:rPr>
        <w:rStyle w:val="Seitenzahl"/>
        <w:sz w:val="18"/>
        <w:szCs w:val="18"/>
      </w:rPr>
      <w:fldChar w:fldCharType="separate"/>
    </w:r>
    <w:r w:rsidR="00A5308B">
      <w:rPr>
        <w:rStyle w:val="Seitenzahl"/>
        <w:noProof/>
        <w:sz w:val="18"/>
        <w:szCs w:val="18"/>
        <w:lang w:val="en-US"/>
      </w:rPr>
      <w:t>1</w:t>
    </w:r>
    <w:r w:rsidRPr="00537E53">
      <w:rPr>
        <w:rStyle w:val="Seitenzahl"/>
        <w:sz w:val="18"/>
        <w:szCs w:val="18"/>
      </w:rPr>
      <w:fldChar w:fldCharType="end"/>
    </w:r>
    <w:r w:rsidRPr="00E23299">
      <w:rPr>
        <w:rStyle w:val="Seitenzahl"/>
        <w:sz w:val="18"/>
        <w:szCs w:val="18"/>
        <w:lang w:val="en-US"/>
      </w:rPr>
      <w:t xml:space="preserve"> / </w:t>
    </w:r>
    <w:r w:rsidRPr="00537E53">
      <w:rPr>
        <w:rStyle w:val="Seitenzahl"/>
        <w:sz w:val="18"/>
        <w:szCs w:val="18"/>
      </w:rPr>
      <w:fldChar w:fldCharType="begin"/>
    </w:r>
    <w:r w:rsidRPr="00E23299">
      <w:rPr>
        <w:rStyle w:val="Seitenzahl"/>
        <w:sz w:val="18"/>
        <w:szCs w:val="18"/>
        <w:lang w:val="en-US"/>
      </w:rPr>
      <w:instrText xml:space="preserve"> NUMPAGES </w:instrText>
    </w:r>
    <w:r w:rsidRPr="00537E53">
      <w:rPr>
        <w:rStyle w:val="Seitenzahl"/>
        <w:sz w:val="18"/>
        <w:szCs w:val="18"/>
      </w:rPr>
      <w:fldChar w:fldCharType="separate"/>
    </w:r>
    <w:r w:rsidR="00A5308B">
      <w:rPr>
        <w:rStyle w:val="Seitenzahl"/>
        <w:noProof/>
        <w:sz w:val="18"/>
        <w:szCs w:val="18"/>
        <w:lang w:val="en-US"/>
      </w:rPr>
      <w:t>2</w:t>
    </w:r>
    <w:r w:rsidRPr="00537E53">
      <w:rPr>
        <w:rStyle w:val="Seitenzahl"/>
        <w:sz w:val="18"/>
        <w:szCs w:val="18"/>
      </w:rPr>
      <w:fldChar w:fldCharType="end"/>
    </w:r>
    <w:r w:rsidRPr="00E23299">
      <w:rPr>
        <w:rStyle w:val="Seitenzahl"/>
        <w:sz w:val="18"/>
        <w:szCs w:val="18"/>
        <w:lang w:val="en-US"/>
      </w:rPr>
      <w:tab/>
    </w:r>
    <w:r w:rsidRPr="00DD6F12">
      <w:rPr>
        <w:bCs/>
        <w:noProof/>
        <w:color w:val="C00000"/>
        <w:sz w:val="18"/>
        <w:szCs w:val="18"/>
        <w:lang w:val="en-US"/>
      </w:rPr>
      <w:t>Rood</w:t>
    </w:r>
    <w:r>
      <w:rPr>
        <w:bCs/>
        <w:noProof/>
        <w:sz w:val="18"/>
        <w:szCs w:val="18"/>
        <w:lang w:val="en-US"/>
      </w:rPr>
      <w:t>Microtec secures EUR 9 million order</w:t>
    </w:r>
    <w:r w:rsidRPr="00E23299">
      <w:rPr>
        <w:rStyle w:val="Seitenzahl"/>
        <w:sz w:val="18"/>
        <w:szCs w:val="18"/>
        <w:lang w:val="en-US"/>
      </w:rPr>
      <w:tab/>
    </w:r>
    <w:r w:rsidRPr="00E23299">
      <w:rPr>
        <w:color w:val="B71234"/>
        <w:sz w:val="18"/>
        <w:szCs w:val="18"/>
        <w:lang w:val="en-US"/>
      </w:rPr>
      <w:t xml:space="preserve">… certified by </w:t>
    </w:r>
    <w:proofErr w:type="spellStart"/>
    <w:r w:rsidRPr="00E23299">
      <w:rPr>
        <w:color w:val="B71234"/>
        <w:sz w:val="18"/>
        <w:szCs w:val="18"/>
        <w:lang w:val="en-US"/>
      </w:rPr>
      <w:t>Rood</w:t>
    </w:r>
    <w:r w:rsidRPr="00E23299">
      <w:rPr>
        <w:sz w:val="18"/>
        <w:szCs w:val="18"/>
        <w:lang w:val="en-US"/>
      </w:rPr>
      <w:t>Microtec</w:t>
    </w:r>
    <w:proofErr w:type="spellEnd"/>
    <w:r w:rsidRPr="00E23299">
      <w:rPr>
        <w:sz w:val="18"/>
        <w:szCs w:val="18"/>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363" w:rsidRDefault="00DF1363" w:rsidP="00C9486C">
      <w:r>
        <w:separator/>
      </w:r>
    </w:p>
  </w:footnote>
  <w:footnote w:type="continuationSeparator" w:id="0">
    <w:p w:rsidR="00DF1363" w:rsidRDefault="00DF1363"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3"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pBdr>
        <w:top w:val="single" w:sz="12" w:space="1" w:color="B71234"/>
      </w:pBdr>
      <w:tabs>
        <w:tab w:val="clear" w:pos="9072"/>
        <w:tab w:val="right" w:pos="9639"/>
      </w:tabs>
      <w:rPr>
        <w:rFonts w:ascii="Verdana" w:hAnsi="Verdana"/>
      </w:rPr>
    </w:pPr>
  </w:p>
  <w:p w:rsidR="00DF1363" w:rsidRPr="007272B9" w:rsidRDefault="00DF1363"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745"/>
    <w:multiLevelType w:val="hybridMultilevel"/>
    <w:tmpl w:val="BE9276BA"/>
    <w:lvl w:ilvl="0" w:tplc="D68C405E">
      <w:start w:val="1"/>
      <w:numFmt w:val="bullet"/>
      <w:pStyle w:val="Aufzhlungszeichen3"/>
      <w:lvlText w:val=""/>
      <w:lvlJc w:val="left"/>
      <w:pPr>
        <w:tabs>
          <w:tab w:val="num" w:pos="1776"/>
        </w:tabs>
        <w:ind w:left="1776" w:hanging="360"/>
      </w:pPr>
      <w:rPr>
        <w:rFonts w:ascii="Symbol" w:hAnsi="Symbol" w:cs="Symbol" w:hint="default"/>
      </w:rPr>
    </w:lvl>
    <w:lvl w:ilvl="1" w:tplc="AF40D6CE">
      <w:start w:val="1"/>
      <w:numFmt w:val="bullet"/>
      <w:lvlText w:val="o"/>
      <w:lvlJc w:val="left"/>
      <w:pPr>
        <w:tabs>
          <w:tab w:val="num" w:pos="2496"/>
        </w:tabs>
        <w:ind w:left="2496" w:hanging="360"/>
      </w:pPr>
      <w:rPr>
        <w:rFonts w:ascii="Courier New" w:hAnsi="Courier New" w:cs="Courier New" w:hint="default"/>
      </w:rPr>
    </w:lvl>
    <w:lvl w:ilvl="2" w:tplc="320077C2">
      <w:start w:val="1"/>
      <w:numFmt w:val="bullet"/>
      <w:lvlText w:val=""/>
      <w:lvlJc w:val="left"/>
      <w:pPr>
        <w:tabs>
          <w:tab w:val="num" w:pos="3216"/>
        </w:tabs>
        <w:ind w:left="3216" w:hanging="360"/>
      </w:pPr>
      <w:rPr>
        <w:rFonts w:ascii="Wingdings" w:hAnsi="Wingdings" w:cs="Wingdings" w:hint="default"/>
      </w:rPr>
    </w:lvl>
    <w:lvl w:ilvl="3" w:tplc="B6F8D5DE">
      <w:start w:val="1"/>
      <w:numFmt w:val="bullet"/>
      <w:lvlText w:val=""/>
      <w:lvlJc w:val="left"/>
      <w:pPr>
        <w:tabs>
          <w:tab w:val="num" w:pos="3936"/>
        </w:tabs>
        <w:ind w:left="3936" w:hanging="360"/>
      </w:pPr>
      <w:rPr>
        <w:rFonts w:ascii="Symbol" w:hAnsi="Symbol" w:cs="Symbol" w:hint="default"/>
      </w:rPr>
    </w:lvl>
    <w:lvl w:ilvl="4" w:tplc="5BBEDA0E">
      <w:start w:val="1"/>
      <w:numFmt w:val="bullet"/>
      <w:lvlText w:val="o"/>
      <w:lvlJc w:val="left"/>
      <w:pPr>
        <w:tabs>
          <w:tab w:val="num" w:pos="4656"/>
        </w:tabs>
        <w:ind w:left="4656" w:hanging="360"/>
      </w:pPr>
      <w:rPr>
        <w:rFonts w:ascii="Courier New" w:hAnsi="Courier New" w:cs="Courier New" w:hint="default"/>
      </w:rPr>
    </w:lvl>
    <w:lvl w:ilvl="5" w:tplc="EAEAACEC">
      <w:start w:val="1"/>
      <w:numFmt w:val="bullet"/>
      <w:lvlText w:val=""/>
      <w:lvlJc w:val="left"/>
      <w:pPr>
        <w:tabs>
          <w:tab w:val="num" w:pos="5376"/>
        </w:tabs>
        <w:ind w:left="5376" w:hanging="360"/>
      </w:pPr>
      <w:rPr>
        <w:rFonts w:ascii="Wingdings" w:hAnsi="Wingdings" w:cs="Wingdings" w:hint="default"/>
      </w:rPr>
    </w:lvl>
    <w:lvl w:ilvl="6" w:tplc="8A743046">
      <w:start w:val="1"/>
      <w:numFmt w:val="bullet"/>
      <w:lvlText w:val=""/>
      <w:lvlJc w:val="left"/>
      <w:pPr>
        <w:tabs>
          <w:tab w:val="num" w:pos="6096"/>
        </w:tabs>
        <w:ind w:left="6096" w:hanging="360"/>
      </w:pPr>
      <w:rPr>
        <w:rFonts w:ascii="Symbol" w:hAnsi="Symbol" w:cs="Symbol" w:hint="default"/>
      </w:rPr>
    </w:lvl>
    <w:lvl w:ilvl="7" w:tplc="6D4438B8">
      <w:start w:val="1"/>
      <w:numFmt w:val="bullet"/>
      <w:lvlText w:val="o"/>
      <w:lvlJc w:val="left"/>
      <w:pPr>
        <w:tabs>
          <w:tab w:val="num" w:pos="6816"/>
        </w:tabs>
        <w:ind w:left="6816" w:hanging="360"/>
      </w:pPr>
      <w:rPr>
        <w:rFonts w:ascii="Courier New" w:hAnsi="Courier New" w:cs="Courier New" w:hint="default"/>
      </w:rPr>
    </w:lvl>
    <w:lvl w:ilvl="8" w:tplc="51F20E1E">
      <w:start w:val="1"/>
      <w:numFmt w:val="bullet"/>
      <w:lvlText w:val=""/>
      <w:lvlJc w:val="left"/>
      <w:pPr>
        <w:tabs>
          <w:tab w:val="num" w:pos="7536"/>
        </w:tabs>
        <w:ind w:left="7536" w:hanging="360"/>
      </w:pPr>
      <w:rPr>
        <w:rFonts w:ascii="Wingdings" w:hAnsi="Wingdings" w:cs="Wingdings" w:hint="default"/>
      </w:rPr>
    </w:lvl>
  </w:abstractNum>
  <w:abstractNum w:abstractNumId="1">
    <w:nsid w:val="091523E0"/>
    <w:multiLevelType w:val="hybridMultilevel"/>
    <w:tmpl w:val="5562F1B0"/>
    <w:lvl w:ilvl="0" w:tplc="CCCAF248">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5777E5"/>
    <w:multiLevelType w:val="hybridMultilevel"/>
    <w:tmpl w:val="D31092EA"/>
    <w:lvl w:ilvl="0" w:tplc="0000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0756D16"/>
    <w:multiLevelType w:val="hybridMultilevel"/>
    <w:tmpl w:val="4F165C14"/>
    <w:name w:val="WW8Num3"/>
    <w:lvl w:ilvl="0" w:tplc="B8C6026E">
      <w:start w:val="1"/>
      <w:numFmt w:val="upperLetter"/>
      <w:lvlText w:val="%1."/>
      <w:lvlJc w:val="left"/>
      <w:pPr>
        <w:ind w:left="1080" w:hanging="360"/>
      </w:pPr>
      <w:rPr>
        <w:rFonts w:cs="Calibri" w:hint="default"/>
      </w:rPr>
    </w:lvl>
    <w:lvl w:ilvl="1" w:tplc="85D81450">
      <w:start w:val="1"/>
      <w:numFmt w:val="lowerLetter"/>
      <w:lvlText w:val="%2."/>
      <w:lvlJc w:val="left"/>
      <w:pPr>
        <w:ind w:left="2345" w:hanging="360"/>
      </w:pPr>
    </w:lvl>
    <w:lvl w:ilvl="2" w:tplc="8C668EEE">
      <w:start w:val="1"/>
      <w:numFmt w:val="lowerRoman"/>
      <w:lvlText w:val="%3."/>
      <w:lvlJc w:val="right"/>
      <w:pPr>
        <w:ind w:left="2520" w:hanging="180"/>
      </w:pPr>
    </w:lvl>
    <w:lvl w:ilvl="3" w:tplc="DBA85EE4" w:tentative="1">
      <w:start w:val="1"/>
      <w:numFmt w:val="decimal"/>
      <w:lvlText w:val="%4."/>
      <w:lvlJc w:val="left"/>
      <w:pPr>
        <w:ind w:left="3240" w:hanging="360"/>
      </w:pPr>
    </w:lvl>
    <w:lvl w:ilvl="4" w:tplc="B9B4A8C6" w:tentative="1">
      <w:start w:val="1"/>
      <w:numFmt w:val="lowerLetter"/>
      <w:lvlText w:val="%5."/>
      <w:lvlJc w:val="left"/>
      <w:pPr>
        <w:ind w:left="3960" w:hanging="360"/>
      </w:pPr>
    </w:lvl>
    <w:lvl w:ilvl="5" w:tplc="504E556A" w:tentative="1">
      <w:start w:val="1"/>
      <w:numFmt w:val="lowerRoman"/>
      <w:lvlText w:val="%6."/>
      <w:lvlJc w:val="right"/>
      <w:pPr>
        <w:ind w:left="4680" w:hanging="180"/>
      </w:pPr>
    </w:lvl>
    <w:lvl w:ilvl="6" w:tplc="30F8E88A" w:tentative="1">
      <w:start w:val="1"/>
      <w:numFmt w:val="decimal"/>
      <w:lvlText w:val="%7."/>
      <w:lvlJc w:val="left"/>
      <w:pPr>
        <w:ind w:left="5400" w:hanging="360"/>
      </w:pPr>
    </w:lvl>
    <w:lvl w:ilvl="7" w:tplc="ABC2C128" w:tentative="1">
      <w:start w:val="1"/>
      <w:numFmt w:val="lowerLetter"/>
      <w:lvlText w:val="%8."/>
      <w:lvlJc w:val="left"/>
      <w:pPr>
        <w:ind w:left="6120" w:hanging="360"/>
      </w:pPr>
    </w:lvl>
    <w:lvl w:ilvl="8" w:tplc="98B4B456" w:tentative="1">
      <w:start w:val="1"/>
      <w:numFmt w:val="lowerRoman"/>
      <w:lvlText w:val="%9."/>
      <w:lvlJc w:val="right"/>
      <w:pPr>
        <w:ind w:left="6840" w:hanging="180"/>
      </w:pPr>
    </w:lvl>
  </w:abstractNum>
  <w:abstractNum w:abstractNumId="4">
    <w:nsid w:val="2807420B"/>
    <w:multiLevelType w:val="hybridMultilevel"/>
    <w:tmpl w:val="AEC6583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nsid w:val="39BC1261"/>
    <w:multiLevelType w:val="multilevel"/>
    <w:tmpl w:val="87066F3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BFE41AE"/>
    <w:multiLevelType w:val="hybridMultilevel"/>
    <w:tmpl w:val="FF842668"/>
    <w:lvl w:ilvl="0" w:tplc="47748C6E">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2736A10"/>
    <w:multiLevelType w:val="hybridMultilevel"/>
    <w:tmpl w:val="7A80F994"/>
    <w:lvl w:ilvl="0" w:tplc="8248A076">
      <w:start w:val="24"/>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776140"/>
    <w:multiLevelType w:val="multilevel"/>
    <w:tmpl w:val="C3785D92"/>
    <w:lvl w:ilvl="0">
      <w:start w:val="1"/>
      <w:numFmt w:val="upperRoman"/>
      <w:lvlText w:val="%1."/>
      <w:lvlJc w:val="left"/>
      <w:pPr>
        <w:ind w:left="0" w:firstLine="0"/>
      </w:pPr>
      <w:rPr>
        <w:rFonts w:hint="default"/>
      </w:rPr>
    </w:lvl>
    <w:lvl w:ilvl="1">
      <w:start w:val="3"/>
      <w:numFmt w:val="upperLetter"/>
      <w:pStyle w:val="berschrift2"/>
      <w:lvlText w:val="%2."/>
      <w:lvlJc w:val="left"/>
      <w:pPr>
        <w:ind w:left="720" w:firstLine="0"/>
      </w:pPr>
      <w:rPr>
        <w:rFonts w:hint="default"/>
      </w:rPr>
    </w:lvl>
    <w:lvl w:ilvl="2">
      <w:start w:val="1"/>
      <w:numFmt w:val="decimal"/>
      <w:pStyle w:val="berschrift3"/>
      <w:lvlText w:val="%3."/>
      <w:lvlJc w:val="left"/>
      <w:pPr>
        <w:ind w:left="1440" w:firstLine="0"/>
      </w:pPr>
      <w:rPr>
        <w:rFonts w:hint="default"/>
      </w:rPr>
    </w:lvl>
    <w:lvl w:ilvl="3">
      <w:start w:val="1"/>
      <w:numFmt w:val="lowerLetter"/>
      <w:pStyle w:val="berschrift4"/>
      <w:lvlText w:val="%4)"/>
      <w:lvlJc w:val="left"/>
      <w:pPr>
        <w:ind w:left="2160" w:firstLine="0"/>
      </w:pPr>
      <w:rPr>
        <w:rFonts w:hint="default"/>
      </w:rPr>
    </w:lvl>
    <w:lvl w:ilvl="4">
      <w:start w:val="1"/>
      <w:numFmt w:val="decimal"/>
      <w:pStyle w:val="berschrift5"/>
      <w:lvlText w:val="(%5)"/>
      <w:lvlJc w:val="left"/>
      <w:pPr>
        <w:ind w:left="2880" w:firstLine="0"/>
      </w:pPr>
      <w:rPr>
        <w:rFonts w:hint="default"/>
      </w:rPr>
    </w:lvl>
    <w:lvl w:ilvl="5">
      <w:start w:val="1"/>
      <w:numFmt w:val="lowerLetter"/>
      <w:pStyle w:val="berschrift6"/>
      <w:lvlText w:val="(%6)"/>
      <w:lvlJc w:val="left"/>
      <w:pPr>
        <w:ind w:left="3600" w:firstLine="0"/>
      </w:pPr>
      <w:rPr>
        <w:rFonts w:hint="default"/>
      </w:rPr>
    </w:lvl>
    <w:lvl w:ilvl="6">
      <w:start w:val="1"/>
      <w:numFmt w:val="lowerRoman"/>
      <w:pStyle w:val="berschrift7"/>
      <w:lvlText w:val="(%7)"/>
      <w:lvlJc w:val="left"/>
      <w:pPr>
        <w:ind w:left="4320" w:firstLine="0"/>
      </w:pPr>
      <w:rPr>
        <w:rFonts w:hint="default"/>
      </w:rPr>
    </w:lvl>
    <w:lvl w:ilvl="7">
      <w:start w:val="1"/>
      <w:numFmt w:val="lowerLetter"/>
      <w:pStyle w:val="berschrift8"/>
      <w:lvlText w:val="(%8)"/>
      <w:lvlJc w:val="left"/>
      <w:pPr>
        <w:ind w:left="5040" w:firstLine="0"/>
      </w:pPr>
      <w:rPr>
        <w:rFonts w:hint="default"/>
      </w:rPr>
    </w:lvl>
    <w:lvl w:ilvl="8">
      <w:start w:val="1"/>
      <w:numFmt w:val="lowerRoman"/>
      <w:pStyle w:val="berschrift9"/>
      <w:lvlText w:val="(%9)"/>
      <w:lvlJc w:val="left"/>
      <w:pPr>
        <w:ind w:left="5760" w:firstLine="0"/>
      </w:pPr>
      <w:rPr>
        <w:rFonts w:hint="default"/>
      </w:rPr>
    </w:lvl>
  </w:abstractNum>
  <w:abstractNum w:abstractNumId="9">
    <w:nsid w:val="7D0A2D56"/>
    <w:multiLevelType w:val="hybridMultilevel"/>
    <w:tmpl w:val="CE16C0EA"/>
    <w:lvl w:ilvl="0" w:tplc="04070001">
      <w:start w:val="1"/>
      <w:numFmt w:val="bullet"/>
      <w:pStyle w:val="Aufzhlungszeichen2"/>
      <w:lvlText w:val=""/>
      <w:lvlJc w:val="left"/>
      <w:pPr>
        <w:tabs>
          <w:tab w:val="num" w:pos="1194"/>
        </w:tabs>
        <w:ind w:left="1194" w:hanging="360"/>
      </w:pPr>
      <w:rPr>
        <w:rFonts w:ascii="Symbol" w:hAnsi="Symbol" w:cs="Symbol" w:hint="default"/>
      </w:rPr>
    </w:lvl>
    <w:lvl w:ilvl="1" w:tplc="04070003">
      <w:start w:val="1"/>
      <w:numFmt w:val="bullet"/>
      <w:lvlText w:val="o"/>
      <w:lvlJc w:val="left"/>
      <w:pPr>
        <w:tabs>
          <w:tab w:val="num" w:pos="1914"/>
        </w:tabs>
        <w:ind w:left="1914" w:hanging="360"/>
      </w:pPr>
      <w:rPr>
        <w:rFonts w:ascii="Courier New" w:hAnsi="Courier New" w:cs="Courier New" w:hint="default"/>
      </w:rPr>
    </w:lvl>
    <w:lvl w:ilvl="2" w:tplc="04070005">
      <w:start w:val="1"/>
      <w:numFmt w:val="bullet"/>
      <w:lvlText w:val=""/>
      <w:lvlJc w:val="left"/>
      <w:pPr>
        <w:tabs>
          <w:tab w:val="num" w:pos="2634"/>
        </w:tabs>
        <w:ind w:left="2634" w:hanging="360"/>
      </w:pPr>
      <w:rPr>
        <w:rFonts w:ascii="Wingdings" w:hAnsi="Wingdings" w:cs="Wingdings" w:hint="default"/>
      </w:rPr>
    </w:lvl>
    <w:lvl w:ilvl="3" w:tplc="04070001">
      <w:start w:val="1"/>
      <w:numFmt w:val="bullet"/>
      <w:lvlText w:val=""/>
      <w:lvlJc w:val="left"/>
      <w:pPr>
        <w:tabs>
          <w:tab w:val="num" w:pos="3354"/>
        </w:tabs>
        <w:ind w:left="3354" w:hanging="360"/>
      </w:pPr>
      <w:rPr>
        <w:rFonts w:ascii="Symbol" w:hAnsi="Symbol" w:cs="Symbol" w:hint="default"/>
      </w:rPr>
    </w:lvl>
    <w:lvl w:ilvl="4" w:tplc="04070003">
      <w:start w:val="1"/>
      <w:numFmt w:val="bullet"/>
      <w:lvlText w:val="o"/>
      <w:lvlJc w:val="left"/>
      <w:pPr>
        <w:tabs>
          <w:tab w:val="num" w:pos="4074"/>
        </w:tabs>
        <w:ind w:left="4074" w:hanging="360"/>
      </w:pPr>
      <w:rPr>
        <w:rFonts w:ascii="Courier New" w:hAnsi="Courier New" w:cs="Courier New" w:hint="default"/>
      </w:rPr>
    </w:lvl>
    <w:lvl w:ilvl="5" w:tplc="04070005">
      <w:start w:val="1"/>
      <w:numFmt w:val="bullet"/>
      <w:lvlText w:val=""/>
      <w:lvlJc w:val="left"/>
      <w:pPr>
        <w:tabs>
          <w:tab w:val="num" w:pos="4794"/>
        </w:tabs>
        <w:ind w:left="4794" w:hanging="360"/>
      </w:pPr>
      <w:rPr>
        <w:rFonts w:ascii="Wingdings" w:hAnsi="Wingdings" w:cs="Wingdings" w:hint="default"/>
      </w:rPr>
    </w:lvl>
    <w:lvl w:ilvl="6" w:tplc="04070001">
      <w:start w:val="1"/>
      <w:numFmt w:val="bullet"/>
      <w:lvlText w:val=""/>
      <w:lvlJc w:val="left"/>
      <w:pPr>
        <w:tabs>
          <w:tab w:val="num" w:pos="5514"/>
        </w:tabs>
        <w:ind w:left="5514" w:hanging="360"/>
      </w:pPr>
      <w:rPr>
        <w:rFonts w:ascii="Symbol" w:hAnsi="Symbol" w:cs="Symbol" w:hint="default"/>
      </w:rPr>
    </w:lvl>
    <w:lvl w:ilvl="7" w:tplc="04070003">
      <w:start w:val="1"/>
      <w:numFmt w:val="bullet"/>
      <w:lvlText w:val="o"/>
      <w:lvlJc w:val="left"/>
      <w:pPr>
        <w:tabs>
          <w:tab w:val="num" w:pos="6234"/>
        </w:tabs>
        <w:ind w:left="6234" w:hanging="360"/>
      </w:pPr>
      <w:rPr>
        <w:rFonts w:ascii="Courier New" w:hAnsi="Courier New" w:cs="Courier New" w:hint="default"/>
      </w:rPr>
    </w:lvl>
    <w:lvl w:ilvl="8" w:tplc="04070005">
      <w:start w:val="1"/>
      <w:numFmt w:val="bullet"/>
      <w:lvlText w:val=""/>
      <w:lvlJc w:val="left"/>
      <w:pPr>
        <w:tabs>
          <w:tab w:val="num" w:pos="6954"/>
        </w:tabs>
        <w:ind w:left="6954" w:hanging="360"/>
      </w:pPr>
      <w:rPr>
        <w:rFonts w:ascii="Wingdings" w:hAnsi="Wingdings" w:cs="Wingdings" w:hint="default"/>
      </w:rPr>
    </w:lvl>
  </w:abstractNum>
  <w:abstractNum w:abstractNumId="10">
    <w:nsid w:val="7F6A62B9"/>
    <w:multiLevelType w:val="multilevel"/>
    <w:tmpl w:val="EBF6BA64"/>
    <w:lvl w:ilvl="0">
      <w:start w:val="1"/>
      <w:numFmt w:val="decimal"/>
      <w:lvlText w:val="%1."/>
      <w:lvlJc w:val="left"/>
      <w:pPr>
        <w:tabs>
          <w:tab w:val="num" w:pos="360"/>
        </w:tabs>
        <w:ind w:left="360" w:hanging="360"/>
      </w:pPr>
      <w:rPr>
        <w:rFonts w:cs="Times New Roman" w:hint="default"/>
        <w:b/>
        <w:color w:val="auto"/>
        <w:sz w:val="18"/>
        <w:szCs w:val="18"/>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9"/>
  </w:num>
  <w:num w:numId="3">
    <w:abstractNumId w:val="8"/>
  </w:num>
  <w:num w:numId="4">
    <w:abstractNumId w:val="2"/>
  </w:num>
  <w:num w:numId="5">
    <w:abstractNumId w:val="5"/>
  </w:num>
  <w:num w:numId="6">
    <w:abstractNumId w:val="10"/>
  </w:num>
  <w:num w:numId="7">
    <w:abstractNumId w:val="1"/>
  </w:num>
  <w:num w:numId="8">
    <w:abstractNumId w:val="6"/>
  </w:num>
  <w:num w:numId="9">
    <w:abstractNumId w:val="4"/>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hdrShapeDefaults>
    <o:shapedefaults v:ext="edit" spidmax="69633"/>
  </w:hdrShapeDefaults>
  <w:footnotePr>
    <w:footnote w:id="-1"/>
    <w:footnote w:id="0"/>
  </w:footnotePr>
  <w:endnotePr>
    <w:endnote w:id="-1"/>
    <w:endnote w:id="0"/>
  </w:endnotePr>
  <w:compat/>
  <w:rsids>
    <w:rsidRoot w:val="009B5216"/>
    <w:rsid w:val="00006644"/>
    <w:rsid w:val="0000678B"/>
    <w:rsid w:val="00006EE3"/>
    <w:rsid w:val="00033642"/>
    <w:rsid w:val="00040A35"/>
    <w:rsid w:val="00043CC4"/>
    <w:rsid w:val="00052619"/>
    <w:rsid w:val="000802DD"/>
    <w:rsid w:val="000808CF"/>
    <w:rsid w:val="00095935"/>
    <w:rsid w:val="000B3ED5"/>
    <w:rsid w:val="000B5BC2"/>
    <w:rsid w:val="000C4B40"/>
    <w:rsid w:val="000C75B4"/>
    <w:rsid w:val="000E0DB4"/>
    <w:rsid w:val="000E6B97"/>
    <w:rsid w:val="000F05BC"/>
    <w:rsid w:val="001020A2"/>
    <w:rsid w:val="001141BC"/>
    <w:rsid w:val="0012703F"/>
    <w:rsid w:val="00135744"/>
    <w:rsid w:val="00136A9A"/>
    <w:rsid w:val="00136AFC"/>
    <w:rsid w:val="001427A6"/>
    <w:rsid w:val="001639C7"/>
    <w:rsid w:val="001644F0"/>
    <w:rsid w:val="00190A85"/>
    <w:rsid w:val="001A04CE"/>
    <w:rsid w:val="001A2E12"/>
    <w:rsid w:val="001A33A5"/>
    <w:rsid w:val="001A5EC7"/>
    <w:rsid w:val="001B0BBF"/>
    <w:rsid w:val="001B6F5F"/>
    <w:rsid w:val="001C2D37"/>
    <w:rsid w:val="001D5C57"/>
    <w:rsid w:val="001E2CD4"/>
    <w:rsid w:val="001E3224"/>
    <w:rsid w:val="001E5824"/>
    <w:rsid w:val="00205026"/>
    <w:rsid w:val="0024251A"/>
    <w:rsid w:val="00247192"/>
    <w:rsid w:val="00263B21"/>
    <w:rsid w:val="00271DFB"/>
    <w:rsid w:val="0027249F"/>
    <w:rsid w:val="002738AA"/>
    <w:rsid w:val="00276D7B"/>
    <w:rsid w:val="00277B80"/>
    <w:rsid w:val="00287C78"/>
    <w:rsid w:val="00292700"/>
    <w:rsid w:val="002C0317"/>
    <w:rsid w:val="002C3445"/>
    <w:rsid w:val="002C59A6"/>
    <w:rsid w:val="002E6005"/>
    <w:rsid w:val="002E6CE0"/>
    <w:rsid w:val="002F1A2F"/>
    <w:rsid w:val="003103A0"/>
    <w:rsid w:val="003152A8"/>
    <w:rsid w:val="00317076"/>
    <w:rsid w:val="00324CE7"/>
    <w:rsid w:val="00332A07"/>
    <w:rsid w:val="003465E1"/>
    <w:rsid w:val="00355C06"/>
    <w:rsid w:val="00355D66"/>
    <w:rsid w:val="00356DE0"/>
    <w:rsid w:val="00362DBB"/>
    <w:rsid w:val="0037279D"/>
    <w:rsid w:val="00385146"/>
    <w:rsid w:val="003C07F1"/>
    <w:rsid w:val="003D649E"/>
    <w:rsid w:val="003D701B"/>
    <w:rsid w:val="003E05B5"/>
    <w:rsid w:val="00401E02"/>
    <w:rsid w:val="004029F8"/>
    <w:rsid w:val="0040485D"/>
    <w:rsid w:val="00410F97"/>
    <w:rsid w:val="0041233D"/>
    <w:rsid w:val="00422782"/>
    <w:rsid w:val="00435106"/>
    <w:rsid w:val="00453172"/>
    <w:rsid w:val="00486DBA"/>
    <w:rsid w:val="004963B5"/>
    <w:rsid w:val="004C0473"/>
    <w:rsid w:val="004C2097"/>
    <w:rsid w:val="004E0B40"/>
    <w:rsid w:val="004F22A1"/>
    <w:rsid w:val="004F5E0C"/>
    <w:rsid w:val="005163ED"/>
    <w:rsid w:val="0051782D"/>
    <w:rsid w:val="00525205"/>
    <w:rsid w:val="00530AA2"/>
    <w:rsid w:val="00532CD7"/>
    <w:rsid w:val="00552818"/>
    <w:rsid w:val="00572860"/>
    <w:rsid w:val="005A5CEF"/>
    <w:rsid w:val="005B109A"/>
    <w:rsid w:val="005C1BAD"/>
    <w:rsid w:val="005C2E03"/>
    <w:rsid w:val="005D02A5"/>
    <w:rsid w:val="005D4DD7"/>
    <w:rsid w:val="005F0633"/>
    <w:rsid w:val="005F3CFD"/>
    <w:rsid w:val="005F72CF"/>
    <w:rsid w:val="00601D5A"/>
    <w:rsid w:val="006055BA"/>
    <w:rsid w:val="00606535"/>
    <w:rsid w:val="00606CC5"/>
    <w:rsid w:val="00612138"/>
    <w:rsid w:val="00614E19"/>
    <w:rsid w:val="00615BB3"/>
    <w:rsid w:val="006440A7"/>
    <w:rsid w:val="0064732B"/>
    <w:rsid w:val="00653EDF"/>
    <w:rsid w:val="00673683"/>
    <w:rsid w:val="00673F38"/>
    <w:rsid w:val="006769E8"/>
    <w:rsid w:val="00690B65"/>
    <w:rsid w:val="006B1E75"/>
    <w:rsid w:val="006F10B4"/>
    <w:rsid w:val="00703A69"/>
    <w:rsid w:val="00712633"/>
    <w:rsid w:val="007225B5"/>
    <w:rsid w:val="007316F5"/>
    <w:rsid w:val="00734994"/>
    <w:rsid w:val="0073499F"/>
    <w:rsid w:val="0073780A"/>
    <w:rsid w:val="00743273"/>
    <w:rsid w:val="00773F54"/>
    <w:rsid w:val="00776579"/>
    <w:rsid w:val="00777969"/>
    <w:rsid w:val="00783E7C"/>
    <w:rsid w:val="00794273"/>
    <w:rsid w:val="007943D1"/>
    <w:rsid w:val="007B2894"/>
    <w:rsid w:val="007B6F53"/>
    <w:rsid w:val="007D5EC8"/>
    <w:rsid w:val="007D6365"/>
    <w:rsid w:val="007E32F7"/>
    <w:rsid w:val="007E4064"/>
    <w:rsid w:val="007E4CD4"/>
    <w:rsid w:val="00816F0B"/>
    <w:rsid w:val="00833A0E"/>
    <w:rsid w:val="00844416"/>
    <w:rsid w:val="00853184"/>
    <w:rsid w:val="00857A9E"/>
    <w:rsid w:val="00861CC3"/>
    <w:rsid w:val="0086616A"/>
    <w:rsid w:val="008819B2"/>
    <w:rsid w:val="00892EDF"/>
    <w:rsid w:val="008932C1"/>
    <w:rsid w:val="008A5281"/>
    <w:rsid w:val="008A5488"/>
    <w:rsid w:val="008A5E07"/>
    <w:rsid w:val="008B7413"/>
    <w:rsid w:val="008C0D06"/>
    <w:rsid w:val="008E1F9F"/>
    <w:rsid w:val="008E4A83"/>
    <w:rsid w:val="008E5A4C"/>
    <w:rsid w:val="008E5B59"/>
    <w:rsid w:val="008F04C6"/>
    <w:rsid w:val="00902F92"/>
    <w:rsid w:val="00911EAB"/>
    <w:rsid w:val="00913A95"/>
    <w:rsid w:val="00913F45"/>
    <w:rsid w:val="00923978"/>
    <w:rsid w:val="0093191B"/>
    <w:rsid w:val="00942C63"/>
    <w:rsid w:val="00964DDC"/>
    <w:rsid w:val="0099652F"/>
    <w:rsid w:val="009A01FA"/>
    <w:rsid w:val="009B5216"/>
    <w:rsid w:val="009C59A3"/>
    <w:rsid w:val="009D1408"/>
    <w:rsid w:val="009E421E"/>
    <w:rsid w:val="00A01435"/>
    <w:rsid w:val="00A01553"/>
    <w:rsid w:val="00A148A6"/>
    <w:rsid w:val="00A14B0A"/>
    <w:rsid w:val="00A15927"/>
    <w:rsid w:val="00A327F0"/>
    <w:rsid w:val="00A33D82"/>
    <w:rsid w:val="00A42E75"/>
    <w:rsid w:val="00A43BBC"/>
    <w:rsid w:val="00A43C51"/>
    <w:rsid w:val="00A44020"/>
    <w:rsid w:val="00A5308B"/>
    <w:rsid w:val="00A54B39"/>
    <w:rsid w:val="00A60CCE"/>
    <w:rsid w:val="00A61BAA"/>
    <w:rsid w:val="00A642B8"/>
    <w:rsid w:val="00A74624"/>
    <w:rsid w:val="00A807BE"/>
    <w:rsid w:val="00A82F60"/>
    <w:rsid w:val="00A90243"/>
    <w:rsid w:val="00AA0C9B"/>
    <w:rsid w:val="00AB2F20"/>
    <w:rsid w:val="00AB4B4E"/>
    <w:rsid w:val="00AC1CF8"/>
    <w:rsid w:val="00AC1F77"/>
    <w:rsid w:val="00AD234E"/>
    <w:rsid w:val="00AE3DA6"/>
    <w:rsid w:val="00AE47FD"/>
    <w:rsid w:val="00AF18EB"/>
    <w:rsid w:val="00AF2C69"/>
    <w:rsid w:val="00AF4CCA"/>
    <w:rsid w:val="00B00531"/>
    <w:rsid w:val="00B16CD9"/>
    <w:rsid w:val="00B2554F"/>
    <w:rsid w:val="00B258D3"/>
    <w:rsid w:val="00B25942"/>
    <w:rsid w:val="00B33992"/>
    <w:rsid w:val="00B4349E"/>
    <w:rsid w:val="00B65FBB"/>
    <w:rsid w:val="00B771A0"/>
    <w:rsid w:val="00B776D4"/>
    <w:rsid w:val="00B81B27"/>
    <w:rsid w:val="00B86960"/>
    <w:rsid w:val="00B91006"/>
    <w:rsid w:val="00B91DB9"/>
    <w:rsid w:val="00BA633C"/>
    <w:rsid w:val="00BC73CF"/>
    <w:rsid w:val="00BD05FF"/>
    <w:rsid w:val="00C05104"/>
    <w:rsid w:val="00C0674B"/>
    <w:rsid w:val="00C06CF8"/>
    <w:rsid w:val="00C07B71"/>
    <w:rsid w:val="00C1651E"/>
    <w:rsid w:val="00C17352"/>
    <w:rsid w:val="00C21D46"/>
    <w:rsid w:val="00C263C1"/>
    <w:rsid w:val="00C314A7"/>
    <w:rsid w:val="00C32C01"/>
    <w:rsid w:val="00C33287"/>
    <w:rsid w:val="00C51B15"/>
    <w:rsid w:val="00C51D62"/>
    <w:rsid w:val="00C549BD"/>
    <w:rsid w:val="00C63EA7"/>
    <w:rsid w:val="00C71A05"/>
    <w:rsid w:val="00C71A80"/>
    <w:rsid w:val="00C9486C"/>
    <w:rsid w:val="00CA2E27"/>
    <w:rsid w:val="00CB1A95"/>
    <w:rsid w:val="00CC1104"/>
    <w:rsid w:val="00CC4925"/>
    <w:rsid w:val="00CC71BA"/>
    <w:rsid w:val="00CD3A42"/>
    <w:rsid w:val="00CE4B0E"/>
    <w:rsid w:val="00CF3543"/>
    <w:rsid w:val="00CF603E"/>
    <w:rsid w:val="00CF7F8E"/>
    <w:rsid w:val="00D4762D"/>
    <w:rsid w:val="00D47AF3"/>
    <w:rsid w:val="00D73248"/>
    <w:rsid w:val="00D87EAE"/>
    <w:rsid w:val="00DB32A7"/>
    <w:rsid w:val="00DC4303"/>
    <w:rsid w:val="00DC463C"/>
    <w:rsid w:val="00DD0DFF"/>
    <w:rsid w:val="00DD6F12"/>
    <w:rsid w:val="00DE4C01"/>
    <w:rsid w:val="00DF1363"/>
    <w:rsid w:val="00DF78F1"/>
    <w:rsid w:val="00E063D1"/>
    <w:rsid w:val="00E1301E"/>
    <w:rsid w:val="00E15773"/>
    <w:rsid w:val="00E23299"/>
    <w:rsid w:val="00E3294D"/>
    <w:rsid w:val="00E35F87"/>
    <w:rsid w:val="00E54F99"/>
    <w:rsid w:val="00E604FA"/>
    <w:rsid w:val="00E627DF"/>
    <w:rsid w:val="00E63498"/>
    <w:rsid w:val="00E7462E"/>
    <w:rsid w:val="00E97C59"/>
    <w:rsid w:val="00EB0B1F"/>
    <w:rsid w:val="00EB3A2E"/>
    <w:rsid w:val="00EB4F3E"/>
    <w:rsid w:val="00EC3C3F"/>
    <w:rsid w:val="00EC7376"/>
    <w:rsid w:val="00ED0F57"/>
    <w:rsid w:val="00ED631C"/>
    <w:rsid w:val="00EE2043"/>
    <w:rsid w:val="00EE52EE"/>
    <w:rsid w:val="00EF0CF1"/>
    <w:rsid w:val="00EF244F"/>
    <w:rsid w:val="00EF7DA6"/>
    <w:rsid w:val="00F076C4"/>
    <w:rsid w:val="00F1735A"/>
    <w:rsid w:val="00F2564E"/>
    <w:rsid w:val="00F272C0"/>
    <w:rsid w:val="00F34712"/>
    <w:rsid w:val="00F4398F"/>
    <w:rsid w:val="00F451F4"/>
    <w:rsid w:val="00F51A81"/>
    <w:rsid w:val="00F566B7"/>
    <w:rsid w:val="00F57C70"/>
    <w:rsid w:val="00F60982"/>
    <w:rsid w:val="00F60F4A"/>
    <w:rsid w:val="00F705EE"/>
    <w:rsid w:val="00F833F5"/>
    <w:rsid w:val="00F842B2"/>
    <w:rsid w:val="00F866CC"/>
    <w:rsid w:val="00FA4FF9"/>
    <w:rsid w:val="00FA66E2"/>
    <w:rsid w:val="00FB10BE"/>
    <w:rsid w:val="00FB65D6"/>
    <w:rsid w:val="00FC1BD5"/>
    <w:rsid w:val="00FC6B3A"/>
    <w:rsid w:val="00FD5940"/>
    <w:rsid w:val="00FF3059"/>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uiPriority w:val="9"/>
    <w:qFormat/>
    <w:rsid w:val="00C9486C"/>
    <w:pPr>
      <w:keepNext/>
      <w:outlineLvl w:val="0"/>
    </w:pPr>
    <w:rPr>
      <w:rFonts w:ascii="Arial" w:hAnsi="Arial"/>
      <w:b/>
    </w:rPr>
  </w:style>
  <w:style w:type="paragraph" w:styleId="berschrift2">
    <w:name w:val="heading 2"/>
    <w:basedOn w:val="Standard"/>
    <w:next w:val="Standard"/>
    <w:link w:val="berschrift2Zchn"/>
    <w:uiPriority w:val="99"/>
    <w:qFormat/>
    <w:rsid w:val="008A5281"/>
    <w:pPr>
      <w:keepNext/>
      <w:keepLines/>
      <w:numPr>
        <w:ilvl w:val="1"/>
        <w:numId w:val="3"/>
      </w:numPr>
      <w:spacing w:before="200"/>
      <w:outlineLvl w:val="1"/>
    </w:pPr>
    <w:rPr>
      <w:rFonts w:ascii="Calibri" w:eastAsia="MS ????" w:hAnsi="Calibri"/>
      <w:b/>
      <w:bCs/>
      <w:color w:val="4F81BD"/>
      <w:sz w:val="26"/>
      <w:szCs w:val="26"/>
    </w:rPr>
  </w:style>
  <w:style w:type="paragraph" w:styleId="berschrift3">
    <w:name w:val="heading 3"/>
    <w:basedOn w:val="Standard"/>
    <w:next w:val="Standard"/>
    <w:link w:val="berschrift3Zchn"/>
    <w:uiPriority w:val="99"/>
    <w:qFormat/>
    <w:rsid w:val="008A5281"/>
    <w:pPr>
      <w:keepNext/>
      <w:keepLines/>
      <w:numPr>
        <w:ilvl w:val="2"/>
        <w:numId w:val="3"/>
      </w:numPr>
      <w:spacing w:before="200"/>
      <w:outlineLvl w:val="2"/>
    </w:pPr>
    <w:rPr>
      <w:rFonts w:ascii="Calibri" w:eastAsia="MS ????" w:hAnsi="Calibri"/>
      <w:b/>
      <w:bCs/>
      <w:color w:val="4F81BD"/>
      <w:sz w:val="24"/>
      <w:szCs w:val="24"/>
    </w:rPr>
  </w:style>
  <w:style w:type="paragraph" w:styleId="berschrift4">
    <w:name w:val="heading 4"/>
    <w:basedOn w:val="Standard"/>
    <w:next w:val="Standard"/>
    <w:link w:val="berschrift4Zchn"/>
    <w:uiPriority w:val="99"/>
    <w:qFormat/>
    <w:rsid w:val="008A5281"/>
    <w:pPr>
      <w:keepNext/>
      <w:keepLines/>
      <w:numPr>
        <w:ilvl w:val="3"/>
        <w:numId w:val="3"/>
      </w:numPr>
      <w:spacing w:before="200"/>
      <w:outlineLvl w:val="3"/>
    </w:pPr>
    <w:rPr>
      <w:rFonts w:ascii="Calibri" w:eastAsia="MS ????" w:hAnsi="Calibri"/>
      <w:b/>
      <w:bCs/>
      <w:i/>
      <w:iCs/>
      <w:color w:val="4F81BD"/>
      <w:sz w:val="24"/>
      <w:szCs w:val="24"/>
    </w:rPr>
  </w:style>
  <w:style w:type="paragraph" w:styleId="berschrift5">
    <w:name w:val="heading 5"/>
    <w:basedOn w:val="Standard"/>
    <w:next w:val="Standard"/>
    <w:link w:val="berschrift5Zchn"/>
    <w:uiPriority w:val="99"/>
    <w:qFormat/>
    <w:rsid w:val="008A5281"/>
    <w:pPr>
      <w:numPr>
        <w:ilvl w:val="4"/>
        <w:numId w:val="3"/>
      </w:numPr>
      <w:spacing w:before="240" w:after="60"/>
      <w:outlineLvl w:val="4"/>
    </w:pPr>
    <w:rPr>
      <w:rFonts w:ascii="Calibri" w:eastAsia="MS ??" w:hAnsi="Calibri"/>
      <w:b/>
      <w:bCs/>
      <w:i/>
      <w:iCs/>
      <w:sz w:val="26"/>
      <w:szCs w:val="26"/>
    </w:rPr>
  </w:style>
  <w:style w:type="paragraph" w:styleId="berschrift6">
    <w:name w:val="heading 6"/>
    <w:basedOn w:val="Standard"/>
    <w:next w:val="Standard"/>
    <w:link w:val="berschrift6Zchn"/>
    <w:uiPriority w:val="99"/>
    <w:qFormat/>
    <w:rsid w:val="008A5281"/>
    <w:pPr>
      <w:keepNext/>
      <w:keepLines/>
      <w:numPr>
        <w:ilvl w:val="5"/>
        <w:numId w:val="3"/>
      </w:numPr>
      <w:spacing w:before="200"/>
      <w:outlineLvl w:val="5"/>
    </w:pPr>
    <w:rPr>
      <w:rFonts w:ascii="Calibri" w:eastAsia="MS ????" w:hAnsi="Calibri"/>
      <w:i/>
      <w:iCs/>
      <w:color w:val="243F60"/>
      <w:sz w:val="24"/>
      <w:szCs w:val="24"/>
    </w:rPr>
  </w:style>
  <w:style w:type="paragraph" w:styleId="berschrift7">
    <w:name w:val="heading 7"/>
    <w:basedOn w:val="Standard"/>
    <w:next w:val="Standard"/>
    <w:link w:val="berschrift7Zchn"/>
    <w:uiPriority w:val="99"/>
    <w:qFormat/>
    <w:rsid w:val="008A5281"/>
    <w:pPr>
      <w:keepNext/>
      <w:keepLines/>
      <w:numPr>
        <w:ilvl w:val="6"/>
        <w:numId w:val="3"/>
      </w:numPr>
      <w:spacing w:before="200"/>
      <w:outlineLvl w:val="6"/>
    </w:pPr>
    <w:rPr>
      <w:rFonts w:ascii="Calibri" w:eastAsia="MS ????" w:hAnsi="Calibri"/>
      <w:i/>
      <w:iCs/>
      <w:color w:val="404040"/>
      <w:sz w:val="24"/>
      <w:szCs w:val="24"/>
    </w:rPr>
  </w:style>
  <w:style w:type="paragraph" w:styleId="berschrift8">
    <w:name w:val="heading 8"/>
    <w:basedOn w:val="Standard"/>
    <w:next w:val="Standard"/>
    <w:link w:val="berschrift8Zchn"/>
    <w:uiPriority w:val="99"/>
    <w:qFormat/>
    <w:rsid w:val="008A5281"/>
    <w:pPr>
      <w:keepNext/>
      <w:keepLines/>
      <w:numPr>
        <w:ilvl w:val="7"/>
        <w:numId w:val="3"/>
      </w:numPr>
      <w:spacing w:before="200"/>
      <w:outlineLvl w:val="7"/>
    </w:pPr>
    <w:rPr>
      <w:rFonts w:ascii="Calibri" w:eastAsia="MS ????" w:hAnsi="Calibri"/>
      <w:color w:val="404040"/>
      <w:sz w:val="20"/>
    </w:rPr>
  </w:style>
  <w:style w:type="paragraph" w:styleId="berschrift9">
    <w:name w:val="heading 9"/>
    <w:basedOn w:val="Standard"/>
    <w:next w:val="Standard"/>
    <w:link w:val="berschrift9Zchn"/>
    <w:uiPriority w:val="99"/>
    <w:qFormat/>
    <w:rsid w:val="008A5281"/>
    <w:pPr>
      <w:keepNext/>
      <w:keepLines/>
      <w:numPr>
        <w:ilvl w:val="8"/>
        <w:numId w:val="3"/>
      </w:numPr>
      <w:spacing w:before="200"/>
      <w:outlineLvl w:val="8"/>
    </w:pPr>
    <w:rPr>
      <w:rFonts w:ascii="Calibri" w:eastAsia="MS ????" w:hAnsi="Calibri"/>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rsid w:val="00C9486C"/>
  </w:style>
  <w:style w:type="paragraph" w:styleId="Fuzeile">
    <w:name w:val="footer"/>
    <w:basedOn w:val="Standard"/>
    <w:link w:val="Fu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rsid w:val="00C9486C"/>
  </w:style>
  <w:style w:type="character" w:customStyle="1" w:styleId="berschrift1Zchn">
    <w:name w:val="Überschrift 1 Zchn"/>
    <w:basedOn w:val="Absatz-Standardschriftart"/>
    <w:link w:val="berschrift1"/>
    <w:uiPriority w:val="9"/>
    <w:rsid w:val="00C9486C"/>
    <w:rPr>
      <w:rFonts w:ascii="Arial" w:eastAsia="Times New Roman" w:hAnsi="Arial" w:cs="Times New Roman"/>
      <w:b/>
      <w:szCs w:val="20"/>
      <w:lang w:val="nl-NL" w:eastAsia="de-DE"/>
    </w:rPr>
  </w:style>
  <w:style w:type="character" w:styleId="Seitenzahl">
    <w:name w:val="page number"/>
    <w:basedOn w:val="Absatz-Standardschriftart"/>
    <w:uiPriority w:val="99"/>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uiPriority w:val="99"/>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uiPriority w:val="59"/>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Sprechblasentext">
    <w:name w:val="Balloon Text"/>
    <w:basedOn w:val="Standard"/>
    <w:link w:val="SprechblasentextZch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rsid w:val="007D6365"/>
    <w:rPr>
      <w:rFonts w:ascii="Tahoma" w:eastAsia="Times New Roman" w:hAnsi="Tahoma" w:cs="Tahoma"/>
      <w:sz w:val="16"/>
      <w:szCs w:val="16"/>
      <w:lang w:val="nl-NL" w:eastAsia="de-DE"/>
    </w:rPr>
  </w:style>
  <w:style w:type="paragraph" w:styleId="Titel">
    <w:name w:val="Title"/>
    <w:basedOn w:val="Standard"/>
    <w:link w:val="TitelZchn"/>
    <w:uiPriority w:val="99"/>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Zchn">
    <w:name w:val="Titel Zchn"/>
    <w:basedOn w:val="Absatz-Standardschriftart"/>
    <w:link w:val="Titel"/>
    <w:uiPriority w:val="99"/>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 w:type="character" w:customStyle="1" w:styleId="berschrift2Zchn">
    <w:name w:val="Überschrift 2 Zchn"/>
    <w:basedOn w:val="Absatz-Standardschriftart"/>
    <w:link w:val="berschrift2"/>
    <w:uiPriority w:val="99"/>
    <w:rsid w:val="008A5281"/>
    <w:rPr>
      <w:rFonts w:ascii="Calibri" w:eastAsia="MS ????" w:hAnsi="Calibri" w:cs="Times New Roman"/>
      <w:b/>
      <w:bCs/>
      <w:color w:val="4F81BD"/>
      <w:sz w:val="26"/>
      <w:szCs w:val="26"/>
      <w:lang w:val="nl-NL" w:eastAsia="de-DE"/>
    </w:rPr>
  </w:style>
  <w:style w:type="character" w:customStyle="1" w:styleId="berschrift3Zchn">
    <w:name w:val="Überschrift 3 Zchn"/>
    <w:basedOn w:val="Absatz-Standardschriftart"/>
    <w:link w:val="berschrift3"/>
    <w:uiPriority w:val="99"/>
    <w:rsid w:val="008A5281"/>
    <w:rPr>
      <w:rFonts w:ascii="Calibri" w:eastAsia="MS ????" w:hAnsi="Calibri" w:cs="Times New Roman"/>
      <w:b/>
      <w:bCs/>
      <w:color w:val="4F81BD"/>
      <w:sz w:val="24"/>
      <w:szCs w:val="24"/>
      <w:lang w:val="nl-NL" w:eastAsia="de-DE"/>
    </w:rPr>
  </w:style>
  <w:style w:type="character" w:customStyle="1" w:styleId="berschrift4Zchn">
    <w:name w:val="Überschrift 4 Zchn"/>
    <w:basedOn w:val="Absatz-Standardschriftart"/>
    <w:link w:val="berschrift4"/>
    <w:uiPriority w:val="99"/>
    <w:rsid w:val="008A5281"/>
    <w:rPr>
      <w:rFonts w:ascii="Calibri" w:eastAsia="MS ????" w:hAnsi="Calibri" w:cs="Times New Roman"/>
      <w:b/>
      <w:bCs/>
      <w:i/>
      <w:iCs/>
      <w:color w:val="4F81BD"/>
      <w:sz w:val="24"/>
      <w:szCs w:val="24"/>
      <w:lang w:val="nl-NL" w:eastAsia="de-DE"/>
    </w:rPr>
  </w:style>
  <w:style w:type="character" w:customStyle="1" w:styleId="berschrift5Zchn">
    <w:name w:val="Überschrift 5 Zchn"/>
    <w:basedOn w:val="Absatz-Standardschriftart"/>
    <w:link w:val="berschrift5"/>
    <w:uiPriority w:val="99"/>
    <w:rsid w:val="008A5281"/>
    <w:rPr>
      <w:rFonts w:ascii="Calibri" w:eastAsia="MS ??" w:hAnsi="Calibri" w:cs="Times New Roman"/>
      <w:b/>
      <w:bCs/>
      <w:i/>
      <w:iCs/>
      <w:sz w:val="26"/>
      <w:szCs w:val="26"/>
      <w:lang w:val="nl-NL" w:eastAsia="de-DE"/>
    </w:rPr>
  </w:style>
  <w:style w:type="character" w:customStyle="1" w:styleId="berschrift6Zchn">
    <w:name w:val="Überschrift 6 Zchn"/>
    <w:basedOn w:val="Absatz-Standardschriftart"/>
    <w:link w:val="berschrift6"/>
    <w:uiPriority w:val="99"/>
    <w:rsid w:val="008A5281"/>
    <w:rPr>
      <w:rFonts w:ascii="Calibri" w:eastAsia="MS ????" w:hAnsi="Calibri" w:cs="Times New Roman"/>
      <w:i/>
      <w:iCs/>
      <w:color w:val="243F60"/>
      <w:sz w:val="24"/>
      <w:szCs w:val="24"/>
      <w:lang w:val="nl-NL" w:eastAsia="de-DE"/>
    </w:rPr>
  </w:style>
  <w:style w:type="character" w:customStyle="1" w:styleId="berschrift7Zchn">
    <w:name w:val="Überschrift 7 Zchn"/>
    <w:basedOn w:val="Absatz-Standardschriftart"/>
    <w:link w:val="berschrift7"/>
    <w:uiPriority w:val="99"/>
    <w:rsid w:val="008A5281"/>
    <w:rPr>
      <w:rFonts w:ascii="Calibri" w:eastAsia="MS ????" w:hAnsi="Calibri" w:cs="Times New Roman"/>
      <w:i/>
      <w:iCs/>
      <w:color w:val="404040"/>
      <w:sz w:val="24"/>
      <w:szCs w:val="24"/>
      <w:lang w:val="nl-NL" w:eastAsia="de-DE"/>
    </w:rPr>
  </w:style>
  <w:style w:type="character" w:customStyle="1" w:styleId="berschrift8Zchn">
    <w:name w:val="Überschrift 8 Zchn"/>
    <w:basedOn w:val="Absatz-Standardschriftart"/>
    <w:link w:val="berschrift8"/>
    <w:uiPriority w:val="99"/>
    <w:rsid w:val="008A5281"/>
    <w:rPr>
      <w:rFonts w:ascii="Calibri" w:eastAsia="MS ????" w:hAnsi="Calibri" w:cs="Times New Roman"/>
      <w:color w:val="404040"/>
      <w:sz w:val="20"/>
      <w:szCs w:val="20"/>
      <w:lang w:val="nl-NL" w:eastAsia="de-DE"/>
    </w:rPr>
  </w:style>
  <w:style w:type="character" w:customStyle="1" w:styleId="berschrift9Zchn">
    <w:name w:val="Überschrift 9 Zchn"/>
    <w:basedOn w:val="Absatz-Standardschriftart"/>
    <w:link w:val="berschrift9"/>
    <w:uiPriority w:val="99"/>
    <w:rsid w:val="008A5281"/>
    <w:rPr>
      <w:rFonts w:ascii="Calibri" w:eastAsia="MS ????" w:hAnsi="Calibri" w:cs="Times New Roman"/>
      <w:i/>
      <w:iCs/>
      <w:color w:val="404040"/>
      <w:sz w:val="20"/>
      <w:szCs w:val="20"/>
      <w:lang w:val="nl-NL" w:eastAsia="de-DE"/>
    </w:rPr>
  </w:style>
  <w:style w:type="paragraph" w:customStyle="1" w:styleId="Onderwerpvanopmerking1">
    <w:name w:val="Onderwerp van opmerking1"/>
    <w:basedOn w:val="Kommentartext"/>
    <w:next w:val="Kommentartext"/>
    <w:uiPriority w:val="99"/>
    <w:rsid w:val="008A5281"/>
  </w:style>
  <w:style w:type="paragraph" w:styleId="Kommentartext">
    <w:name w:val="annotation text"/>
    <w:basedOn w:val="Standard"/>
    <w:link w:val="KommentartextZchn"/>
    <w:rsid w:val="008A5281"/>
    <w:rPr>
      <w:rFonts w:ascii="Cambria" w:eastAsia="MS ??" w:hAnsi="Cambria"/>
      <w:sz w:val="24"/>
      <w:szCs w:val="24"/>
      <w:lang w:val="en-GB" w:eastAsia="nl-NL"/>
    </w:rPr>
  </w:style>
  <w:style w:type="character" w:customStyle="1" w:styleId="KommentartextZchn">
    <w:name w:val="Kommentartext Zchn"/>
    <w:basedOn w:val="Absatz-Standardschriftart"/>
    <w:link w:val="Kommentartext"/>
    <w:rsid w:val="008A5281"/>
    <w:rPr>
      <w:rFonts w:ascii="Cambria" w:eastAsia="MS ??" w:hAnsi="Cambria" w:cs="Times New Roman"/>
      <w:sz w:val="24"/>
      <w:szCs w:val="24"/>
      <w:lang w:val="en-GB" w:eastAsia="nl-NL"/>
    </w:rPr>
  </w:style>
  <w:style w:type="character" w:customStyle="1" w:styleId="CommentTextChar">
    <w:name w:val="Comment Text Char"/>
    <w:uiPriority w:val="99"/>
    <w:rsid w:val="008A5281"/>
    <w:rPr>
      <w:rFonts w:ascii="Verdana" w:hAnsi="Verdana" w:cs="Verdana"/>
    </w:rPr>
  </w:style>
  <w:style w:type="character" w:styleId="Hervorhebung">
    <w:name w:val="Emphasis"/>
    <w:uiPriority w:val="99"/>
    <w:qFormat/>
    <w:rsid w:val="008A5281"/>
    <w:rPr>
      <w:i/>
      <w:iCs/>
    </w:rPr>
  </w:style>
  <w:style w:type="character" w:styleId="Fett">
    <w:name w:val="Strong"/>
    <w:uiPriority w:val="99"/>
    <w:qFormat/>
    <w:rsid w:val="008A5281"/>
    <w:rPr>
      <w:b/>
      <w:bCs/>
    </w:rPr>
  </w:style>
  <w:style w:type="character" w:styleId="Kommentarzeichen">
    <w:name w:val="annotation reference"/>
    <w:rsid w:val="008A5281"/>
    <w:rPr>
      <w:sz w:val="16"/>
      <w:szCs w:val="16"/>
    </w:rPr>
  </w:style>
  <w:style w:type="character" w:styleId="HTMLSchreibmaschine">
    <w:name w:val="HTML Typewriter"/>
    <w:uiPriority w:val="99"/>
    <w:rsid w:val="008A5281"/>
    <w:rPr>
      <w:rFonts w:ascii="Courier New" w:hAnsi="Courier New" w:cs="Courier New"/>
      <w:sz w:val="20"/>
      <w:szCs w:val="20"/>
    </w:rPr>
  </w:style>
  <w:style w:type="character" w:customStyle="1" w:styleId="KommentarthemaZchn">
    <w:name w:val="Kommentarthema Zchn"/>
    <w:link w:val="Kommentarthema"/>
    <w:rsid w:val="008A5281"/>
    <w:rPr>
      <w:rFonts w:ascii="Times New Roman" w:eastAsia="MS ??" w:hAnsi="Times New Roman" w:cs="Times New Roman"/>
      <w:b/>
      <w:bCs/>
      <w:sz w:val="20"/>
      <w:szCs w:val="20"/>
      <w:lang w:eastAsia="en-GB"/>
    </w:rPr>
  </w:style>
  <w:style w:type="paragraph" w:styleId="Kommentarthema">
    <w:name w:val="annotation subject"/>
    <w:basedOn w:val="Kommentartext"/>
    <w:next w:val="Kommentartext"/>
    <w:link w:val="KommentarthemaZchn"/>
    <w:rsid w:val="008A5281"/>
    <w:rPr>
      <w:rFonts w:ascii="Times New Roman" w:hAnsi="Times New Roman"/>
      <w:b/>
      <w:bCs/>
      <w:sz w:val="20"/>
      <w:szCs w:val="20"/>
      <w:lang w:eastAsia="en-GB"/>
    </w:rPr>
  </w:style>
  <w:style w:type="character" w:customStyle="1" w:styleId="KommentarthemaZchn1">
    <w:name w:val="Kommentarthema Zchn1"/>
    <w:basedOn w:val="KommentartextZchn"/>
    <w:link w:val="Kommentarthema"/>
    <w:uiPriority w:val="99"/>
    <w:semiHidden/>
    <w:rsid w:val="008A5281"/>
    <w:rPr>
      <w:b/>
      <w:bCs/>
    </w:rPr>
  </w:style>
  <w:style w:type="character" w:customStyle="1" w:styleId="OpmaakprofielCursief">
    <w:name w:val="Opmaakprofiel Cursief"/>
    <w:uiPriority w:val="99"/>
    <w:rsid w:val="008A5281"/>
    <w:rPr>
      <w:i/>
      <w:iCs/>
    </w:rPr>
  </w:style>
  <w:style w:type="character" w:customStyle="1" w:styleId="FunotentextZchn">
    <w:name w:val="Fußnotentext Zchn"/>
    <w:link w:val="Funotentext"/>
    <w:uiPriority w:val="99"/>
    <w:semiHidden/>
    <w:locked/>
    <w:rsid w:val="008A5281"/>
    <w:rPr>
      <w:rFonts w:ascii="Times New Roman" w:hAnsi="Times New Roman" w:cs="Times New Roman"/>
      <w:sz w:val="20"/>
      <w:szCs w:val="20"/>
      <w:lang w:eastAsia="en-GB"/>
    </w:rPr>
  </w:style>
  <w:style w:type="paragraph" w:styleId="Funotentext">
    <w:name w:val="footnote text"/>
    <w:basedOn w:val="Standard"/>
    <w:link w:val="FunotentextZchn"/>
    <w:uiPriority w:val="99"/>
    <w:semiHidden/>
    <w:rsid w:val="008A5281"/>
    <w:rPr>
      <w:rFonts w:eastAsiaTheme="minorHAnsi"/>
      <w:sz w:val="20"/>
      <w:lang w:val="de-DE" w:eastAsia="en-GB"/>
    </w:rPr>
  </w:style>
  <w:style w:type="character" w:customStyle="1" w:styleId="FunotentextZchn1">
    <w:name w:val="Fußnotentext Zchn1"/>
    <w:basedOn w:val="Absatz-Standardschriftart"/>
    <w:link w:val="Funotentext"/>
    <w:uiPriority w:val="99"/>
    <w:semiHidden/>
    <w:rsid w:val="008A5281"/>
    <w:rPr>
      <w:rFonts w:ascii="Times New Roman" w:eastAsia="Times New Roman" w:hAnsi="Times New Roman" w:cs="Times New Roman"/>
      <w:sz w:val="20"/>
      <w:szCs w:val="20"/>
      <w:lang w:val="nl-NL" w:eastAsia="de-DE"/>
    </w:rPr>
  </w:style>
  <w:style w:type="character" w:customStyle="1" w:styleId="VoetnoottekstChar1">
    <w:name w:val="Voetnoottekst Char1"/>
    <w:uiPriority w:val="99"/>
    <w:semiHidden/>
    <w:rsid w:val="008A5281"/>
    <w:rPr>
      <w:rFonts w:ascii="Cambria" w:eastAsia="MS ??" w:hAnsi="Cambria" w:cs="Cambria"/>
      <w:sz w:val="20"/>
      <w:szCs w:val="20"/>
      <w:lang w:val="en-GB" w:eastAsia="nl-NL"/>
    </w:rPr>
  </w:style>
  <w:style w:type="character" w:customStyle="1" w:styleId="FootnoteTextChar1">
    <w:name w:val="Footnote Text Char1"/>
    <w:uiPriority w:val="99"/>
    <w:semiHidden/>
    <w:rsid w:val="008A5281"/>
    <w:rPr>
      <w:sz w:val="20"/>
      <w:szCs w:val="20"/>
      <w:lang w:val="en-GB"/>
    </w:rPr>
  </w:style>
  <w:style w:type="paragraph" w:customStyle="1" w:styleId="Geenafstand1">
    <w:name w:val="Geen afstand1"/>
    <w:link w:val="GeenafstandTeken"/>
    <w:uiPriority w:val="99"/>
    <w:qFormat/>
    <w:rsid w:val="008A5281"/>
    <w:pPr>
      <w:spacing w:after="0" w:line="240" w:lineRule="auto"/>
    </w:pPr>
    <w:rPr>
      <w:rFonts w:ascii="Cambria" w:eastAsia="MS ??" w:hAnsi="Cambria" w:cs="Times New Roman"/>
      <w:lang w:val="en-GB" w:eastAsia="en-GB"/>
    </w:rPr>
  </w:style>
  <w:style w:type="character" w:customStyle="1" w:styleId="GeenafstandTeken">
    <w:name w:val="Geen afstand Teken"/>
    <w:link w:val="Geenafstand1"/>
    <w:uiPriority w:val="99"/>
    <w:locked/>
    <w:rsid w:val="008A5281"/>
    <w:rPr>
      <w:rFonts w:ascii="Cambria" w:eastAsia="MS ??" w:hAnsi="Cambria" w:cs="Times New Roman"/>
      <w:lang w:val="en-GB" w:eastAsia="en-GB"/>
    </w:rPr>
  </w:style>
  <w:style w:type="paragraph" w:styleId="Aufzhlungszeichen2">
    <w:name w:val="List Bullet 2"/>
    <w:basedOn w:val="Standard"/>
    <w:uiPriority w:val="99"/>
    <w:rsid w:val="008A5281"/>
    <w:pPr>
      <w:numPr>
        <w:numId w:val="2"/>
      </w:numPr>
      <w:tabs>
        <w:tab w:val="clear" w:pos="1194"/>
        <w:tab w:val="num" w:pos="643"/>
      </w:tabs>
      <w:ind w:left="643"/>
    </w:pPr>
    <w:rPr>
      <w:rFonts w:ascii="Arial" w:eastAsia="MS ??" w:hAnsi="Arial" w:cs="Arial"/>
      <w:sz w:val="24"/>
      <w:szCs w:val="24"/>
      <w:lang w:val="en-GB" w:eastAsia="en-GB"/>
    </w:rPr>
  </w:style>
  <w:style w:type="character" w:customStyle="1" w:styleId="TextkrperZchn">
    <w:name w:val="Textkörper Zchn"/>
    <w:link w:val="Textkrper"/>
    <w:uiPriority w:val="99"/>
    <w:rsid w:val="008A5281"/>
    <w:rPr>
      <w:rFonts w:ascii="Times New Roman" w:eastAsia="MS ??" w:hAnsi="Times New Roman" w:cs="Times New Roman"/>
      <w:b/>
      <w:bCs/>
      <w:sz w:val="28"/>
      <w:szCs w:val="28"/>
      <w:lang w:eastAsia="en-GB"/>
    </w:rPr>
  </w:style>
  <w:style w:type="paragraph" w:styleId="Textkrper">
    <w:name w:val="Body Text"/>
    <w:basedOn w:val="Standard"/>
    <w:link w:val="TextkrperZchn"/>
    <w:uiPriority w:val="99"/>
    <w:rsid w:val="008A5281"/>
    <w:rPr>
      <w:rFonts w:eastAsia="MS ??"/>
      <w:b/>
      <w:bCs/>
      <w:sz w:val="28"/>
      <w:szCs w:val="28"/>
      <w:lang w:eastAsia="en-GB"/>
    </w:rPr>
  </w:style>
  <w:style w:type="character" w:customStyle="1" w:styleId="TextkrperZchn1">
    <w:name w:val="Textkörper Zchn1"/>
    <w:basedOn w:val="Absatz-Standardschriftart"/>
    <w:link w:val="Textkrper"/>
    <w:uiPriority w:val="99"/>
    <w:semiHidden/>
    <w:rsid w:val="008A5281"/>
    <w:rPr>
      <w:rFonts w:ascii="Times New Roman" w:eastAsia="Times New Roman" w:hAnsi="Times New Roman" w:cs="Times New Roman"/>
      <w:szCs w:val="20"/>
      <w:lang w:val="nl-NL" w:eastAsia="de-DE"/>
    </w:rPr>
  </w:style>
  <w:style w:type="character" w:styleId="BesuchterHyperlink">
    <w:name w:val="FollowedHyperlink"/>
    <w:uiPriority w:val="99"/>
    <w:rsid w:val="008A5281"/>
    <w:rPr>
      <w:color w:val="800080"/>
      <w:u w:val="single"/>
    </w:rPr>
  </w:style>
  <w:style w:type="character" w:customStyle="1" w:styleId="WW8Num2z0">
    <w:name w:val="WW8Num2z0"/>
    <w:uiPriority w:val="99"/>
    <w:rsid w:val="008A5281"/>
    <w:rPr>
      <w:rFonts w:ascii="Symbol" w:hAnsi="Symbol" w:cs="Symbol"/>
      <w:color w:val="auto"/>
    </w:rPr>
  </w:style>
  <w:style w:type="character" w:customStyle="1" w:styleId="WW8Num3z0">
    <w:name w:val="WW8Num3z0"/>
    <w:uiPriority w:val="99"/>
    <w:rsid w:val="008A5281"/>
    <w:rPr>
      <w:rFonts w:ascii="Verdana" w:hAnsi="Verdana" w:cs="Verdana"/>
    </w:rPr>
  </w:style>
  <w:style w:type="character" w:customStyle="1" w:styleId="WW8Num4z0">
    <w:name w:val="WW8Num4z0"/>
    <w:uiPriority w:val="99"/>
    <w:rsid w:val="008A5281"/>
    <w:rPr>
      <w:rFonts w:ascii="Symbol" w:hAnsi="Symbol" w:cs="Symbol"/>
    </w:rPr>
  </w:style>
  <w:style w:type="character" w:customStyle="1" w:styleId="WW8Num5z0">
    <w:name w:val="WW8Num5z0"/>
    <w:uiPriority w:val="99"/>
    <w:rsid w:val="008A5281"/>
    <w:rPr>
      <w:rFonts w:ascii="Verdana" w:hAnsi="Verdana" w:cs="Verdana"/>
    </w:rPr>
  </w:style>
  <w:style w:type="character" w:customStyle="1" w:styleId="WW8Num6z0">
    <w:name w:val="WW8Num6z0"/>
    <w:uiPriority w:val="99"/>
    <w:rsid w:val="008A5281"/>
    <w:rPr>
      <w:rFonts w:ascii="Symbol" w:hAnsi="Symbol" w:cs="Symbol"/>
    </w:rPr>
  </w:style>
  <w:style w:type="character" w:customStyle="1" w:styleId="WW8Num7z0">
    <w:name w:val="WW8Num7z0"/>
    <w:uiPriority w:val="99"/>
    <w:rsid w:val="008A5281"/>
    <w:rPr>
      <w:rFonts w:ascii="Times New Roman" w:hAnsi="Times New Roman" w:cs="Times New Roman"/>
    </w:rPr>
  </w:style>
  <w:style w:type="character" w:customStyle="1" w:styleId="WW8Num10z0">
    <w:name w:val="WW8Num10z0"/>
    <w:uiPriority w:val="99"/>
    <w:rsid w:val="008A5281"/>
    <w:rPr>
      <w:rFonts w:ascii="Symbol" w:hAnsi="Symbol" w:cs="Symbol"/>
    </w:rPr>
  </w:style>
  <w:style w:type="character" w:customStyle="1" w:styleId="Absatz-Standardschriftart1">
    <w:name w:val="Absatz-Standardschriftart1"/>
    <w:uiPriority w:val="99"/>
    <w:rsid w:val="008A5281"/>
  </w:style>
  <w:style w:type="character" w:customStyle="1" w:styleId="WW-Absatz-Standardschriftart">
    <w:name w:val="WW-Absatz-Standardschriftart"/>
    <w:uiPriority w:val="99"/>
    <w:rsid w:val="008A5281"/>
  </w:style>
  <w:style w:type="character" w:customStyle="1" w:styleId="WW8Num1z0">
    <w:name w:val="WW8Num1z0"/>
    <w:uiPriority w:val="99"/>
    <w:rsid w:val="008A5281"/>
    <w:rPr>
      <w:rFonts w:ascii="Symbol" w:hAnsi="Symbol" w:cs="Symbol"/>
    </w:rPr>
  </w:style>
  <w:style w:type="character" w:customStyle="1" w:styleId="WW8Num5z1">
    <w:name w:val="WW8Num5z1"/>
    <w:uiPriority w:val="99"/>
    <w:rsid w:val="008A5281"/>
    <w:rPr>
      <w:rFonts w:ascii="Courier New" w:hAnsi="Courier New" w:cs="Courier New"/>
    </w:rPr>
  </w:style>
  <w:style w:type="character" w:customStyle="1" w:styleId="WW8Num5z2">
    <w:name w:val="WW8Num5z2"/>
    <w:uiPriority w:val="99"/>
    <w:rsid w:val="008A5281"/>
    <w:rPr>
      <w:rFonts w:ascii="Wingdings" w:hAnsi="Wingdings" w:cs="Wingdings"/>
    </w:rPr>
  </w:style>
  <w:style w:type="character" w:customStyle="1" w:styleId="WW8Num5z3">
    <w:name w:val="WW8Num5z3"/>
    <w:uiPriority w:val="99"/>
    <w:rsid w:val="008A5281"/>
    <w:rPr>
      <w:rFonts w:ascii="Symbol" w:hAnsi="Symbol" w:cs="Symbol"/>
    </w:rPr>
  </w:style>
  <w:style w:type="character" w:customStyle="1" w:styleId="WW8Num9z0">
    <w:name w:val="WW8Num9z0"/>
    <w:uiPriority w:val="99"/>
    <w:rsid w:val="008A5281"/>
    <w:rPr>
      <w:rFonts w:ascii="Symbol" w:hAnsi="Symbol" w:cs="Symbol"/>
    </w:rPr>
  </w:style>
  <w:style w:type="character" w:customStyle="1" w:styleId="WW8Num9z1">
    <w:name w:val="WW8Num9z1"/>
    <w:uiPriority w:val="99"/>
    <w:rsid w:val="008A5281"/>
    <w:rPr>
      <w:rFonts w:ascii="Courier New" w:hAnsi="Courier New" w:cs="Courier New"/>
    </w:rPr>
  </w:style>
  <w:style w:type="character" w:customStyle="1" w:styleId="WW8Num9z2">
    <w:name w:val="WW8Num9z2"/>
    <w:uiPriority w:val="99"/>
    <w:rsid w:val="008A5281"/>
    <w:rPr>
      <w:rFonts w:ascii="Wingdings" w:hAnsi="Wingdings" w:cs="Wingdings"/>
    </w:rPr>
  </w:style>
  <w:style w:type="character" w:customStyle="1" w:styleId="WW8Num11z0">
    <w:name w:val="WW8Num11z0"/>
    <w:uiPriority w:val="99"/>
    <w:rsid w:val="008A5281"/>
    <w:rPr>
      <w:rFonts w:ascii="Symbol" w:hAnsi="Symbol" w:cs="Symbol"/>
    </w:rPr>
  </w:style>
  <w:style w:type="character" w:customStyle="1" w:styleId="WW8Num11z1">
    <w:name w:val="WW8Num11z1"/>
    <w:uiPriority w:val="99"/>
    <w:rsid w:val="008A5281"/>
    <w:rPr>
      <w:rFonts w:ascii="Courier New" w:hAnsi="Courier New" w:cs="Courier New"/>
    </w:rPr>
  </w:style>
  <w:style w:type="character" w:customStyle="1" w:styleId="WW8Num11z2">
    <w:name w:val="WW8Num11z2"/>
    <w:uiPriority w:val="99"/>
    <w:rsid w:val="008A5281"/>
    <w:rPr>
      <w:rFonts w:ascii="Wingdings" w:hAnsi="Wingdings" w:cs="Wingdings"/>
    </w:rPr>
  </w:style>
  <w:style w:type="character" w:customStyle="1" w:styleId="WW8Num13z0">
    <w:name w:val="WW8Num13z0"/>
    <w:uiPriority w:val="99"/>
    <w:rsid w:val="008A5281"/>
    <w:rPr>
      <w:rFonts w:ascii="Symbol" w:hAnsi="Symbol" w:cs="Symbol"/>
    </w:rPr>
  </w:style>
  <w:style w:type="character" w:customStyle="1" w:styleId="WW8Num13z1">
    <w:name w:val="WW8Num13z1"/>
    <w:uiPriority w:val="99"/>
    <w:rsid w:val="008A5281"/>
    <w:rPr>
      <w:rFonts w:ascii="Courier New" w:hAnsi="Courier New" w:cs="Courier New"/>
    </w:rPr>
  </w:style>
  <w:style w:type="character" w:customStyle="1" w:styleId="WW8Num13z2">
    <w:name w:val="WW8Num13z2"/>
    <w:uiPriority w:val="99"/>
    <w:rsid w:val="008A5281"/>
    <w:rPr>
      <w:rFonts w:ascii="Wingdings" w:hAnsi="Wingdings" w:cs="Wingdings"/>
    </w:rPr>
  </w:style>
  <w:style w:type="character" w:customStyle="1" w:styleId="WW8Num14z0">
    <w:name w:val="WW8Num14z0"/>
    <w:uiPriority w:val="99"/>
    <w:rsid w:val="008A5281"/>
    <w:rPr>
      <w:rFonts w:ascii="Symbol" w:hAnsi="Symbol" w:cs="Symbol"/>
    </w:rPr>
  </w:style>
  <w:style w:type="character" w:customStyle="1" w:styleId="WW8Num14z2">
    <w:name w:val="WW8Num14z2"/>
    <w:uiPriority w:val="99"/>
    <w:rsid w:val="008A5281"/>
    <w:rPr>
      <w:rFonts w:ascii="Wingdings" w:hAnsi="Wingdings" w:cs="Wingdings"/>
    </w:rPr>
  </w:style>
  <w:style w:type="character" w:customStyle="1" w:styleId="WW8Num14z4">
    <w:name w:val="WW8Num14z4"/>
    <w:uiPriority w:val="99"/>
    <w:rsid w:val="008A5281"/>
    <w:rPr>
      <w:rFonts w:ascii="Courier New" w:hAnsi="Courier New" w:cs="Courier New"/>
    </w:rPr>
  </w:style>
  <w:style w:type="character" w:customStyle="1" w:styleId="WW8Num18z0">
    <w:name w:val="WW8Num18z0"/>
    <w:uiPriority w:val="99"/>
    <w:rsid w:val="008A5281"/>
    <w:rPr>
      <w:color w:val="auto"/>
      <w:sz w:val="16"/>
      <w:szCs w:val="16"/>
    </w:rPr>
  </w:style>
  <w:style w:type="character" w:customStyle="1" w:styleId="WW8Num18z1">
    <w:name w:val="WW8Num18z1"/>
    <w:uiPriority w:val="99"/>
    <w:rsid w:val="008A5281"/>
    <w:rPr>
      <w:b/>
      <w:bCs/>
      <w:color w:val="3366FF"/>
      <w:sz w:val="18"/>
      <w:szCs w:val="18"/>
    </w:rPr>
  </w:style>
  <w:style w:type="character" w:customStyle="1" w:styleId="WW8Num20z0">
    <w:name w:val="WW8Num20z0"/>
    <w:uiPriority w:val="99"/>
    <w:rsid w:val="008A5281"/>
    <w:rPr>
      <w:rFonts w:ascii="Wingdings" w:hAnsi="Wingdings" w:cs="Wingdings"/>
    </w:rPr>
  </w:style>
  <w:style w:type="character" w:customStyle="1" w:styleId="WW8Num20z1">
    <w:name w:val="WW8Num20z1"/>
    <w:uiPriority w:val="99"/>
    <w:rsid w:val="008A5281"/>
    <w:rPr>
      <w:rFonts w:ascii="Courier New" w:hAnsi="Courier New" w:cs="Courier New"/>
    </w:rPr>
  </w:style>
  <w:style w:type="character" w:customStyle="1" w:styleId="WW8Num20z3">
    <w:name w:val="WW8Num20z3"/>
    <w:uiPriority w:val="99"/>
    <w:rsid w:val="008A5281"/>
    <w:rPr>
      <w:rFonts w:ascii="Symbol" w:hAnsi="Symbol" w:cs="Symbol"/>
    </w:rPr>
  </w:style>
  <w:style w:type="character" w:customStyle="1" w:styleId="WW8Num21z0">
    <w:name w:val="WW8Num21z0"/>
    <w:uiPriority w:val="99"/>
    <w:rsid w:val="008A5281"/>
    <w:rPr>
      <w:rFonts w:ascii="Times New Roman" w:hAnsi="Times New Roman" w:cs="Times New Roman"/>
    </w:rPr>
  </w:style>
  <w:style w:type="character" w:customStyle="1" w:styleId="WW8Num21z1">
    <w:name w:val="WW8Num21z1"/>
    <w:uiPriority w:val="99"/>
    <w:rsid w:val="008A5281"/>
    <w:rPr>
      <w:rFonts w:ascii="Courier New" w:hAnsi="Courier New" w:cs="Courier New"/>
    </w:rPr>
  </w:style>
  <w:style w:type="character" w:customStyle="1" w:styleId="WW8Num21z2">
    <w:name w:val="WW8Num21z2"/>
    <w:uiPriority w:val="99"/>
    <w:rsid w:val="008A5281"/>
    <w:rPr>
      <w:rFonts w:ascii="Wingdings" w:hAnsi="Wingdings" w:cs="Wingdings"/>
    </w:rPr>
  </w:style>
  <w:style w:type="character" w:customStyle="1" w:styleId="WW8Num21z3">
    <w:name w:val="WW8Num21z3"/>
    <w:uiPriority w:val="99"/>
    <w:rsid w:val="008A5281"/>
    <w:rPr>
      <w:rFonts w:ascii="Symbol" w:hAnsi="Symbol" w:cs="Symbol"/>
    </w:rPr>
  </w:style>
  <w:style w:type="character" w:customStyle="1" w:styleId="WW8Num24z2">
    <w:name w:val="WW8Num24z2"/>
    <w:uiPriority w:val="99"/>
    <w:rsid w:val="008A5281"/>
    <w:rPr>
      <w:color w:val="3366FF"/>
    </w:rPr>
  </w:style>
  <w:style w:type="character" w:customStyle="1" w:styleId="WW8Num26z0">
    <w:name w:val="WW8Num26z0"/>
    <w:uiPriority w:val="99"/>
    <w:rsid w:val="008A5281"/>
    <w:rPr>
      <w:rFonts w:ascii="Symbol" w:hAnsi="Symbol" w:cs="Symbol"/>
    </w:rPr>
  </w:style>
  <w:style w:type="character" w:customStyle="1" w:styleId="WW8Num26z1">
    <w:name w:val="WW8Num26z1"/>
    <w:uiPriority w:val="99"/>
    <w:rsid w:val="008A5281"/>
    <w:rPr>
      <w:rFonts w:ascii="Courier New" w:hAnsi="Courier New" w:cs="Courier New"/>
    </w:rPr>
  </w:style>
  <w:style w:type="character" w:customStyle="1" w:styleId="WW8Num26z2">
    <w:name w:val="WW8Num26z2"/>
    <w:uiPriority w:val="99"/>
    <w:rsid w:val="008A5281"/>
    <w:rPr>
      <w:rFonts w:ascii="Wingdings" w:hAnsi="Wingdings" w:cs="Wingdings"/>
    </w:rPr>
  </w:style>
  <w:style w:type="character" w:customStyle="1" w:styleId="WW8Num28z0">
    <w:name w:val="WW8Num28z0"/>
    <w:uiPriority w:val="99"/>
    <w:rsid w:val="008A5281"/>
    <w:rPr>
      <w:rFonts w:ascii="Symbol" w:hAnsi="Symbol" w:cs="Symbol"/>
      <w:color w:val="auto"/>
    </w:rPr>
  </w:style>
  <w:style w:type="character" w:customStyle="1" w:styleId="WW8Num37z0">
    <w:name w:val="WW8Num37z0"/>
    <w:uiPriority w:val="99"/>
    <w:rsid w:val="008A5281"/>
    <w:rPr>
      <w:rFonts w:ascii="Symbol" w:hAnsi="Symbol" w:cs="Symbol"/>
    </w:rPr>
  </w:style>
  <w:style w:type="character" w:customStyle="1" w:styleId="WW8Num37z1">
    <w:name w:val="WW8Num37z1"/>
    <w:uiPriority w:val="99"/>
    <w:rsid w:val="008A5281"/>
    <w:rPr>
      <w:rFonts w:ascii="Courier New" w:hAnsi="Courier New" w:cs="Courier New"/>
    </w:rPr>
  </w:style>
  <w:style w:type="character" w:customStyle="1" w:styleId="WW8Num37z2">
    <w:name w:val="WW8Num37z2"/>
    <w:uiPriority w:val="99"/>
    <w:rsid w:val="008A5281"/>
    <w:rPr>
      <w:rFonts w:ascii="Wingdings" w:hAnsi="Wingdings" w:cs="Wingdings"/>
    </w:rPr>
  </w:style>
  <w:style w:type="character" w:customStyle="1" w:styleId="WW8Num39z0">
    <w:name w:val="WW8Num39z0"/>
    <w:uiPriority w:val="99"/>
    <w:rsid w:val="008A5281"/>
    <w:rPr>
      <w:rFonts w:ascii="Symbol" w:hAnsi="Symbol" w:cs="Symbol"/>
      <w:color w:val="auto"/>
    </w:rPr>
  </w:style>
  <w:style w:type="character" w:customStyle="1" w:styleId="WW8Num40z0">
    <w:name w:val="WW8Num40z0"/>
    <w:uiPriority w:val="99"/>
    <w:rsid w:val="008A5281"/>
    <w:rPr>
      <w:rFonts w:ascii="Symbol" w:hAnsi="Symbol" w:cs="Symbol"/>
    </w:rPr>
  </w:style>
  <w:style w:type="character" w:customStyle="1" w:styleId="WW8Num40z1">
    <w:name w:val="WW8Num40z1"/>
    <w:uiPriority w:val="99"/>
    <w:rsid w:val="008A5281"/>
    <w:rPr>
      <w:rFonts w:ascii="Courier New" w:hAnsi="Courier New" w:cs="Courier New"/>
    </w:rPr>
  </w:style>
  <w:style w:type="character" w:customStyle="1" w:styleId="WW8Num40z2">
    <w:name w:val="WW8Num40z2"/>
    <w:uiPriority w:val="99"/>
    <w:rsid w:val="008A5281"/>
    <w:rPr>
      <w:rFonts w:ascii="Wingdings" w:hAnsi="Wingdings" w:cs="Wingdings"/>
    </w:rPr>
  </w:style>
  <w:style w:type="character" w:customStyle="1" w:styleId="WW8Num41z0">
    <w:name w:val="WW8Num41z0"/>
    <w:uiPriority w:val="99"/>
    <w:rsid w:val="008A5281"/>
    <w:rPr>
      <w:b/>
      <w:bCs/>
      <w:color w:val="3366FF"/>
      <w:sz w:val="20"/>
      <w:szCs w:val="20"/>
    </w:rPr>
  </w:style>
  <w:style w:type="character" w:customStyle="1" w:styleId="Seitennummerierung">
    <w:name w:val="Seitennummerierung"/>
    <w:uiPriority w:val="99"/>
    <w:rsid w:val="008A5281"/>
    <w:rPr>
      <w:rFonts w:ascii="Verdana" w:hAnsi="Verdana" w:cs="Verdana"/>
      <w:color w:val="3366FF"/>
      <w:sz w:val="16"/>
      <w:szCs w:val="16"/>
    </w:rPr>
  </w:style>
  <w:style w:type="paragraph" w:styleId="Aufzhlungszeichen3">
    <w:name w:val="List Bullet 3"/>
    <w:basedOn w:val="Standard"/>
    <w:uiPriority w:val="99"/>
    <w:rsid w:val="008A5281"/>
    <w:pPr>
      <w:widowControl w:val="0"/>
      <w:numPr>
        <w:numId w:val="1"/>
      </w:numPr>
      <w:suppressAutoHyphens/>
      <w:jc w:val="both"/>
    </w:pPr>
    <w:rPr>
      <w:rFonts w:ascii="Arial" w:eastAsia="MS ??" w:hAnsi="Arial" w:cs="Arial"/>
      <w:szCs w:val="22"/>
      <w:lang w:eastAsia="ar-SA"/>
    </w:rPr>
  </w:style>
  <w:style w:type="paragraph" w:styleId="Verzeichnis1">
    <w:name w:val="toc 1"/>
    <w:basedOn w:val="Standard"/>
    <w:next w:val="Standard"/>
    <w:autoRedefine/>
    <w:uiPriority w:val="39"/>
    <w:rsid w:val="008A5281"/>
    <w:pPr>
      <w:spacing w:before="360"/>
    </w:pPr>
    <w:rPr>
      <w:rFonts w:ascii="Calibri" w:eastAsia="MS ??" w:hAnsi="Calibri" w:cs="Cambria"/>
      <w:b/>
      <w:caps/>
      <w:sz w:val="24"/>
      <w:szCs w:val="24"/>
      <w:lang w:val="en-GB" w:eastAsia="nl-NL"/>
    </w:rPr>
  </w:style>
  <w:style w:type="table" w:customStyle="1" w:styleId="HelleSchattierung-Akzent11">
    <w:name w:val="Helle Schattierung - Akzent 11"/>
    <w:uiPriority w:val="99"/>
    <w:rsid w:val="008A5281"/>
    <w:pPr>
      <w:spacing w:after="0" w:line="240" w:lineRule="auto"/>
    </w:pPr>
    <w:rPr>
      <w:rFonts w:ascii="Cambria" w:eastAsia="MS ??" w:hAnsi="Cambria" w:cs="Cambria"/>
      <w:color w:val="365F91"/>
      <w:sz w:val="20"/>
      <w:szCs w:val="20"/>
      <w:lang w:val="nl-NL" w:eastAsia="nl-NL"/>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Intensievebenadrukking1">
    <w:name w:val="Intensieve benadrukking1"/>
    <w:uiPriority w:val="99"/>
    <w:qFormat/>
    <w:rsid w:val="008A5281"/>
    <w:rPr>
      <w:b/>
      <w:bCs/>
      <w:i/>
      <w:iCs/>
      <w:color w:val="4F81BD"/>
    </w:rPr>
  </w:style>
  <w:style w:type="paragraph" w:customStyle="1" w:styleId="TableText">
    <w:name w:val="TableText"/>
    <w:basedOn w:val="Standard"/>
    <w:rsid w:val="008A5281"/>
    <w:pPr>
      <w:spacing w:line="270" w:lineRule="atLeast"/>
    </w:pPr>
    <w:rPr>
      <w:rFonts w:ascii="Arial" w:eastAsia="MS ??" w:hAnsi="Arial" w:cs="Arial"/>
      <w:sz w:val="20"/>
      <w:lang w:val="en-GB" w:eastAsia="en-GB"/>
    </w:rPr>
  </w:style>
  <w:style w:type="paragraph" w:customStyle="1" w:styleId="ecxecxmsonormal">
    <w:name w:val="ecxecxmsonormal"/>
    <w:basedOn w:val="Standard"/>
    <w:uiPriority w:val="99"/>
    <w:rsid w:val="008A5281"/>
    <w:rPr>
      <w:rFonts w:eastAsia="MS ??"/>
      <w:sz w:val="24"/>
      <w:szCs w:val="24"/>
      <w:lang w:val="en-GB" w:eastAsia="en-GB"/>
    </w:rPr>
  </w:style>
  <w:style w:type="paragraph" w:customStyle="1" w:styleId="Ballontekst1">
    <w:name w:val="Ballontekst1"/>
    <w:basedOn w:val="Standard"/>
    <w:uiPriority w:val="99"/>
    <w:rsid w:val="008A5281"/>
    <w:rPr>
      <w:rFonts w:ascii="Tahoma" w:eastAsia="MS ??" w:hAnsi="Tahoma" w:cs="Tahoma"/>
      <w:sz w:val="16"/>
      <w:szCs w:val="16"/>
      <w:lang w:val="en-GB" w:eastAsia="en-GB"/>
    </w:rPr>
  </w:style>
  <w:style w:type="character" w:customStyle="1" w:styleId="hps">
    <w:name w:val="hps"/>
    <w:rsid w:val="008A5281"/>
  </w:style>
  <w:style w:type="character" w:customStyle="1" w:styleId="shorttext">
    <w:name w:val="short_text"/>
    <w:rsid w:val="008A5281"/>
  </w:style>
  <w:style w:type="character" w:customStyle="1" w:styleId="hpsatn">
    <w:name w:val="hps atn"/>
    <w:uiPriority w:val="99"/>
    <w:rsid w:val="008A5281"/>
  </w:style>
  <w:style w:type="paragraph" w:customStyle="1" w:styleId="Lijstalinea1">
    <w:name w:val="Lijstalinea1"/>
    <w:basedOn w:val="Standard"/>
    <w:uiPriority w:val="99"/>
    <w:rsid w:val="008A5281"/>
    <w:pPr>
      <w:ind w:left="720"/>
    </w:pPr>
    <w:rPr>
      <w:rFonts w:ascii="Cambria" w:eastAsia="MS ??" w:hAnsi="Cambria" w:cs="Cambria"/>
      <w:sz w:val="24"/>
      <w:szCs w:val="24"/>
      <w:lang w:val="en-GB" w:eastAsia="en-GB"/>
    </w:rPr>
  </w:style>
  <w:style w:type="paragraph" w:customStyle="1" w:styleId="bodytext">
    <w:name w:val="bodytext"/>
    <w:basedOn w:val="Standard"/>
    <w:uiPriority w:val="99"/>
    <w:rsid w:val="008A5281"/>
    <w:pPr>
      <w:spacing w:before="100" w:beforeAutospacing="1" w:after="100" w:afterAutospacing="1"/>
    </w:pPr>
    <w:rPr>
      <w:rFonts w:ascii="Trebuchet MS" w:eastAsia="MS ??" w:hAnsi="Trebuchet MS" w:cs="Trebuchet MS"/>
      <w:sz w:val="24"/>
      <w:szCs w:val="24"/>
      <w:lang w:val="en-GB" w:eastAsia="en-GB"/>
    </w:rPr>
  </w:style>
  <w:style w:type="character" w:styleId="Zeilennummer">
    <w:name w:val="line number"/>
    <w:uiPriority w:val="99"/>
    <w:rsid w:val="008A5281"/>
  </w:style>
  <w:style w:type="paragraph" w:customStyle="1" w:styleId="Kop">
    <w:name w:val="Kop"/>
    <w:basedOn w:val="Standard"/>
    <w:next w:val="Textkrper"/>
    <w:uiPriority w:val="99"/>
    <w:rsid w:val="008A5281"/>
    <w:pPr>
      <w:keepNext/>
      <w:widowControl w:val="0"/>
      <w:suppressAutoHyphens/>
      <w:spacing w:before="240" w:after="120"/>
    </w:pPr>
    <w:rPr>
      <w:rFonts w:ascii="Arial" w:eastAsia="Microsoft YaHei" w:hAnsi="Arial" w:cs="Arial"/>
      <w:sz w:val="28"/>
      <w:szCs w:val="28"/>
      <w:lang w:eastAsia="ar-SA"/>
    </w:rPr>
  </w:style>
  <w:style w:type="paragraph" w:styleId="Liste">
    <w:name w:val="List"/>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Bijschrift1">
    <w:name w:val="Bijschrift1"/>
    <w:basedOn w:val="Standard"/>
    <w:uiPriority w:val="99"/>
    <w:rsid w:val="008A5281"/>
    <w:pPr>
      <w:widowControl w:val="0"/>
      <w:suppressLineNumbers/>
      <w:suppressAutoHyphens/>
      <w:spacing w:before="120" w:after="120"/>
    </w:pPr>
    <w:rPr>
      <w:rFonts w:ascii="Verdana" w:eastAsia="MS ??" w:hAnsi="Verdana" w:cs="Verdana"/>
      <w:i/>
      <w:iCs/>
      <w:sz w:val="24"/>
      <w:szCs w:val="24"/>
      <w:lang w:eastAsia="ar-SA"/>
    </w:rPr>
  </w:style>
  <w:style w:type="paragraph" w:customStyle="1" w:styleId="Index">
    <w:name w:val="Index"/>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FormatvorlageZeilenabstand15Zeilen">
    <w:name w:val="Formatvorlage Zeilenabstand:  15 Zeilen"/>
    <w:basedOn w:val="Standard"/>
    <w:uiPriority w:val="99"/>
    <w:rsid w:val="008A5281"/>
    <w:pPr>
      <w:widowControl w:val="0"/>
      <w:suppressAutoHyphens/>
      <w:spacing w:line="360" w:lineRule="auto"/>
    </w:pPr>
    <w:rPr>
      <w:rFonts w:ascii="Verdana" w:eastAsia="MS ??" w:hAnsi="Verdana" w:cs="Verdana"/>
      <w:sz w:val="16"/>
      <w:szCs w:val="16"/>
      <w:lang w:eastAsia="ar-SA"/>
    </w:rPr>
  </w:style>
  <w:style w:type="paragraph" w:customStyle="1" w:styleId="Kop1ongenummerd">
    <w:name w:val="Kop 1 (ongenummerd)"/>
    <w:basedOn w:val="berschrift1"/>
    <w:next w:val="Standard"/>
    <w:uiPriority w:val="99"/>
    <w:rsid w:val="008A5281"/>
    <w:pPr>
      <w:widowControl w:val="0"/>
      <w:suppressAutoHyphens/>
      <w:overflowPunct w:val="0"/>
      <w:autoSpaceDE w:val="0"/>
      <w:spacing w:after="120" w:line="280" w:lineRule="exact"/>
      <w:textAlignment w:val="baseline"/>
    </w:pPr>
    <w:rPr>
      <w:rFonts w:ascii="Verdana" w:eastAsia="MS ??" w:hAnsi="Verdana" w:cs="Verdana"/>
      <w:bCs/>
      <w:caps/>
      <w:kern w:val="1"/>
      <w:sz w:val="16"/>
      <w:szCs w:val="16"/>
      <w:lang w:eastAsia="ar-SA"/>
    </w:rPr>
  </w:style>
  <w:style w:type="paragraph" w:customStyle="1" w:styleId="Kop2ongenummerd">
    <w:name w:val="Kop 2 (ongenummerd)"/>
    <w:basedOn w:val="berschrift2"/>
    <w:next w:val="Standard"/>
    <w:uiPriority w:val="99"/>
    <w:rsid w:val="008A5281"/>
    <w:pPr>
      <w:keepLines w:val="0"/>
      <w:widowControl w:val="0"/>
      <w:numPr>
        <w:ilvl w:val="0"/>
        <w:numId w:val="0"/>
      </w:numPr>
      <w:suppressAutoHyphens/>
      <w:overflowPunct w:val="0"/>
      <w:autoSpaceDE w:val="0"/>
      <w:spacing w:before="0" w:line="280" w:lineRule="exact"/>
      <w:textAlignment w:val="baseline"/>
    </w:pPr>
    <w:rPr>
      <w:rFonts w:ascii="Verdana" w:eastAsia="MS ??" w:hAnsi="Verdana" w:cs="Verdana"/>
      <w:caps/>
      <w:color w:val="auto"/>
      <w:kern w:val="1"/>
      <w:sz w:val="16"/>
      <w:szCs w:val="16"/>
      <w:lang w:eastAsia="ar-SA"/>
    </w:rPr>
  </w:style>
  <w:style w:type="paragraph" w:customStyle="1" w:styleId="Inhoudtabel">
    <w:name w:val="Inhoud tabel"/>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Tabelkop">
    <w:name w:val="Tabelkop"/>
    <w:basedOn w:val="Inhoudtabel"/>
    <w:uiPriority w:val="99"/>
    <w:rsid w:val="008A5281"/>
    <w:pPr>
      <w:jc w:val="center"/>
    </w:pPr>
    <w:rPr>
      <w:b/>
      <w:bCs/>
    </w:rPr>
  </w:style>
  <w:style w:type="paragraph" w:customStyle="1" w:styleId="Frame-inhoud">
    <w:name w:val="Frame-inhoud"/>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Koptekstlinks">
    <w:name w:val="Koptekst links"/>
    <w:basedOn w:val="Standard"/>
    <w:uiPriority w:val="99"/>
    <w:rsid w:val="008A5281"/>
    <w:pPr>
      <w:widowControl w:val="0"/>
      <w:suppressLineNumbers/>
      <w:tabs>
        <w:tab w:val="center" w:pos="3968"/>
        <w:tab w:val="right" w:pos="7936"/>
      </w:tabs>
      <w:suppressAutoHyphens/>
    </w:pPr>
    <w:rPr>
      <w:rFonts w:ascii="Verdana" w:eastAsia="MS ??" w:hAnsi="Verdana" w:cs="Verdana"/>
      <w:sz w:val="16"/>
      <w:szCs w:val="16"/>
      <w:lang w:eastAsia="ar-SA"/>
    </w:rPr>
  </w:style>
  <w:style w:type="paragraph" w:styleId="Verzeichnis2">
    <w:name w:val="toc 2"/>
    <w:basedOn w:val="Standard"/>
    <w:next w:val="Standard"/>
    <w:autoRedefine/>
    <w:uiPriority w:val="39"/>
    <w:rsid w:val="008A5281"/>
    <w:pPr>
      <w:spacing w:before="240"/>
    </w:pPr>
    <w:rPr>
      <w:rFonts w:ascii="Cambria" w:eastAsia="MS ??" w:hAnsi="Cambria" w:cs="Cambria"/>
      <w:b/>
      <w:sz w:val="20"/>
      <w:lang w:val="en-GB" w:eastAsia="nl-NL"/>
    </w:rPr>
  </w:style>
  <w:style w:type="paragraph" w:styleId="Verzeichnis3">
    <w:name w:val="toc 3"/>
    <w:basedOn w:val="Standard"/>
    <w:next w:val="Standard"/>
    <w:autoRedefine/>
    <w:uiPriority w:val="39"/>
    <w:rsid w:val="008A5281"/>
    <w:pPr>
      <w:ind w:left="240"/>
    </w:pPr>
    <w:rPr>
      <w:rFonts w:ascii="Cambria" w:eastAsia="MS ??" w:hAnsi="Cambria" w:cs="Cambria"/>
      <w:sz w:val="20"/>
      <w:lang w:val="en-GB" w:eastAsia="nl-NL"/>
    </w:rPr>
  </w:style>
  <w:style w:type="paragraph" w:styleId="Verzeichnis4">
    <w:name w:val="toc 4"/>
    <w:basedOn w:val="Standard"/>
    <w:next w:val="Standard"/>
    <w:autoRedefine/>
    <w:uiPriority w:val="99"/>
    <w:semiHidden/>
    <w:rsid w:val="008A5281"/>
    <w:pPr>
      <w:ind w:left="480"/>
    </w:pPr>
    <w:rPr>
      <w:rFonts w:ascii="Cambria" w:eastAsia="MS ??" w:hAnsi="Cambria" w:cs="Cambria"/>
      <w:sz w:val="20"/>
      <w:lang w:val="en-GB" w:eastAsia="nl-NL"/>
    </w:rPr>
  </w:style>
  <w:style w:type="paragraph" w:styleId="Verzeichnis5">
    <w:name w:val="toc 5"/>
    <w:basedOn w:val="Standard"/>
    <w:next w:val="Standard"/>
    <w:autoRedefine/>
    <w:uiPriority w:val="99"/>
    <w:semiHidden/>
    <w:rsid w:val="008A5281"/>
    <w:pPr>
      <w:ind w:left="720"/>
    </w:pPr>
    <w:rPr>
      <w:rFonts w:ascii="Cambria" w:eastAsia="MS ??" w:hAnsi="Cambria" w:cs="Cambria"/>
      <w:sz w:val="20"/>
      <w:lang w:val="en-GB" w:eastAsia="nl-NL"/>
    </w:rPr>
  </w:style>
  <w:style w:type="paragraph" w:styleId="Verzeichnis6">
    <w:name w:val="toc 6"/>
    <w:basedOn w:val="Standard"/>
    <w:next w:val="Standard"/>
    <w:autoRedefine/>
    <w:uiPriority w:val="99"/>
    <w:semiHidden/>
    <w:rsid w:val="008A5281"/>
    <w:pPr>
      <w:ind w:left="960"/>
    </w:pPr>
    <w:rPr>
      <w:rFonts w:ascii="Cambria" w:eastAsia="MS ??" w:hAnsi="Cambria" w:cs="Cambria"/>
      <w:sz w:val="20"/>
      <w:lang w:val="en-GB" w:eastAsia="nl-NL"/>
    </w:rPr>
  </w:style>
  <w:style w:type="paragraph" w:styleId="Verzeichnis7">
    <w:name w:val="toc 7"/>
    <w:basedOn w:val="Standard"/>
    <w:next w:val="Standard"/>
    <w:autoRedefine/>
    <w:uiPriority w:val="99"/>
    <w:semiHidden/>
    <w:rsid w:val="008A5281"/>
    <w:pPr>
      <w:ind w:left="1200"/>
    </w:pPr>
    <w:rPr>
      <w:rFonts w:ascii="Cambria" w:eastAsia="MS ??" w:hAnsi="Cambria" w:cs="Cambria"/>
      <w:sz w:val="20"/>
      <w:lang w:val="en-GB" w:eastAsia="nl-NL"/>
    </w:rPr>
  </w:style>
  <w:style w:type="paragraph" w:styleId="Verzeichnis8">
    <w:name w:val="toc 8"/>
    <w:basedOn w:val="Standard"/>
    <w:next w:val="Standard"/>
    <w:autoRedefine/>
    <w:uiPriority w:val="99"/>
    <w:semiHidden/>
    <w:rsid w:val="008A5281"/>
    <w:pPr>
      <w:ind w:left="1440"/>
    </w:pPr>
    <w:rPr>
      <w:rFonts w:ascii="Cambria" w:eastAsia="MS ??" w:hAnsi="Cambria" w:cs="Cambria"/>
      <w:sz w:val="20"/>
      <w:lang w:val="en-GB" w:eastAsia="nl-NL"/>
    </w:rPr>
  </w:style>
  <w:style w:type="paragraph" w:styleId="Verzeichnis9">
    <w:name w:val="toc 9"/>
    <w:basedOn w:val="Standard"/>
    <w:next w:val="Standard"/>
    <w:autoRedefine/>
    <w:uiPriority w:val="99"/>
    <w:semiHidden/>
    <w:rsid w:val="008A5281"/>
    <w:pPr>
      <w:ind w:left="1680"/>
    </w:pPr>
    <w:rPr>
      <w:rFonts w:ascii="Cambria" w:eastAsia="MS ??" w:hAnsi="Cambria" w:cs="Cambria"/>
      <w:sz w:val="20"/>
      <w:lang w:val="en-GB" w:eastAsia="nl-NL"/>
    </w:rPr>
  </w:style>
  <w:style w:type="paragraph" w:customStyle="1" w:styleId="MediumGrid1-Accent21">
    <w:name w:val="Medium Grid 1 - Accent 21"/>
    <w:basedOn w:val="Standard"/>
    <w:uiPriority w:val="99"/>
    <w:qFormat/>
    <w:rsid w:val="008A5281"/>
    <w:pPr>
      <w:ind w:left="708"/>
    </w:pPr>
    <w:rPr>
      <w:rFonts w:eastAsia="MS ??"/>
      <w:sz w:val="24"/>
      <w:szCs w:val="24"/>
      <w:lang w:val="en-GB" w:eastAsia="en-GB"/>
    </w:rPr>
  </w:style>
  <w:style w:type="paragraph" w:customStyle="1" w:styleId="Geenafstand2">
    <w:name w:val="Geen afstand2"/>
    <w:uiPriority w:val="99"/>
    <w:qFormat/>
    <w:rsid w:val="008A5281"/>
    <w:pPr>
      <w:spacing w:after="0" w:line="240" w:lineRule="auto"/>
    </w:pPr>
    <w:rPr>
      <w:rFonts w:ascii="Cambria" w:eastAsia="MS ??" w:hAnsi="Cambria" w:cs="Times New Roman"/>
      <w:sz w:val="24"/>
      <w:szCs w:val="24"/>
      <w:lang w:val="en-GB" w:eastAsia="en-GB"/>
    </w:rPr>
  </w:style>
  <w:style w:type="table" w:customStyle="1" w:styleId="HelleSchattierung-Akzent12">
    <w:name w:val="Helle Schattierung - Akzent 12"/>
    <w:basedOn w:val="NormaleTabelle"/>
    <w:uiPriority w:val="99"/>
    <w:rsid w:val="008A5281"/>
    <w:pPr>
      <w:spacing w:after="0" w:line="240" w:lineRule="auto"/>
    </w:pPr>
    <w:rPr>
      <w:rFonts w:ascii="Cambria" w:eastAsia="MS ??" w:hAnsi="Cambria" w:cs="Cambria"/>
      <w:color w:val="365F91"/>
      <w:sz w:val="20"/>
      <w:szCs w:val="20"/>
      <w:lang w:val="en-GB"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lainTable41">
    <w:name w:val="Plain Table 41"/>
    <w:uiPriority w:val="21"/>
    <w:qFormat/>
    <w:rsid w:val="008A5281"/>
    <w:rPr>
      <w:b/>
      <w:bCs/>
      <w:i/>
      <w:iCs/>
      <w:color w:val="4F81BD"/>
    </w:rPr>
  </w:style>
  <w:style w:type="paragraph" w:customStyle="1" w:styleId="GridTable31">
    <w:name w:val="Grid Table 31"/>
    <w:basedOn w:val="berschrift1"/>
    <w:next w:val="Standard"/>
    <w:uiPriority w:val="39"/>
    <w:unhideWhenUsed/>
    <w:qFormat/>
    <w:rsid w:val="008A5281"/>
    <w:pPr>
      <w:keepLines/>
      <w:spacing w:before="120" w:after="120" w:line="276" w:lineRule="auto"/>
      <w:outlineLvl w:val="9"/>
    </w:pPr>
    <w:rPr>
      <w:rFonts w:ascii="Calibri" w:eastAsia="MS Gothic" w:hAnsi="Calibri"/>
      <w:bCs/>
      <w:color w:val="365F91"/>
      <w:sz w:val="28"/>
      <w:szCs w:val="28"/>
      <w:lang w:eastAsia="nl-NL"/>
    </w:rPr>
  </w:style>
  <w:style w:type="paragraph" w:customStyle="1" w:styleId="MediumList2-Accent21">
    <w:name w:val="Medium List 2 - Accent 21"/>
    <w:hidden/>
    <w:uiPriority w:val="71"/>
    <w:rsid w:val="008A5281"/>
    <w:pPr>
      <w:spacing w:after="0" w:line="240" w:lineRule="auto"/>
    </w:pPr>
    <w:rPr>
      <w:rFonts w:ascii="Cambria" w:eastAsia="MS ??" w:hAnsi="Cambria" w:cs="Cambria"/>
      <w:sz w:val="24"/>
      <w:szCs w:val="24"/>
      <w:lang w:val="en-GB" w:eastAsia="nl-NL"/>
    </w:rPr>
  </w:style>
  <w:style w:type="paragraph" w:customStyle="1" w:styleId="ColorfulList-Accent11">
    <w:name w:val="Colorful List - Accent 11"/>
    <w:basedOn w:val="Standard"/>
    <w:uiPriority w:val="34"/>
    <w:qFormat/>
    <w:rsid w:val="008A5281"/>
    <w:pPr>
      <w:ind w:left="720"/>
    </w:pPr>
    <w:rPr>
      <w:rFonts w:ascii="Cambria" w:eastAsia="MS ??" w:hAnsi="Cambria" w:cs="Cambria"/>
      <w:sz w:val="24"/>
      <w:szCs w:val="24"/>
      <w:lang w:val="en-GB" w:eastAsia="nl-NL"/>
    </w:rPr>
  </w:style>
  <w:style w:type="paragraph" w:customStyle="1" w:styleId="Donkerelijst-accent31">
    <w:name w:val="Donkere lijst - accent 31"/>
    <w:hidden/>
    <w:uiPriority w:val="99"/>
    <w:semiHidden/>
    <w:rsid w:val="008A5281"/>
    <w:pPr>
      <w:spacing w:after="0" w:line="240" w:lineRule="auto"/>
    </w:pPr>
    <w:rPr>
      <w:rFonts w:ascii="Cambria" w:eastAsia="MS ??" w:hAnsi="Cambria" w:cs="Cambria"/>
      <w:sz w:val="24"/>
      <w:szCs w:val="24"/>
      <w:lang w:val="en-GB" w:eastAsia="nl-NL"/>
    </w:rPr>
  </w:style>
  <w:style w:type="paragraph" w:customStyle="1" w:styleId="Lichtelijst-accent31">
    <w:name w:val="Lichte lijst - accent 31"/>
    <w:hidden/>
    <w:uiPriority w:val="71"/>
    <w:rsid w:val="008A5281"/>
    <w:pPr>
      <w:spacing w:after="0" w:line="240" w:lineRule="auto"/>
    </w:pPr>
    <w:rPr>
      <w:rFonts w:ascii="Cambria" w:eastAsia="MS ??" w:hAnsi="Cambria" w:cs="Cambria"/>
      <w:sz w:val="24"/>
      <w:szCs w:val="24"/>
      <w:lang w:val="en-GB" w:eastAsia="nl-NL"/>
    </w:rPr>
  </w:style>
  <w:style w:type="paragraph" w:customStyle="1" w:styleId="Gemiddeldraster1-accent21">
    <w:name w:val="Gemiddeld raster 1 - accent 21"/>
    <w:basedOn w:val="Standard"/>
    <w:uiPriority w:val="34"/>
    <w:qFormat/>
    <w:rsid w:val="008A5281"/>
    <w:pPr>
      <w:spacing w:after="200" w:line="276" w:lineRule="auto"/>
      <w:ind w:left="720"/>
      <w:contextualSpacing/>
    </w:pPr>
    <w:rPr>
      <w:rFonts w:ascii="Calibri" w:eastAsia="Calibri" w:hAnsi="Calibri"/>
      <w:szCs w:val="22"/>
      <w:lang w:eastAsia="en-US"/>
    </w:rPr>
  </w:style>
  <w:style w:type="paragraph" w:styleId="Listenabsatz">
    <w:name w:val="List Paragraph"/>
    <w:basedOn w:val="Standard"/>
    <w:uiPriority w:val="72"/>
    <w:qFormat/>
    <w:rsid w:val="008A5281"/>
    <w:pPr>
      <w:spacing w:after="200" w:line="276" w:lineRule="auto"/>
      <w:ind w:left="720"/>
      <w:contextualSpacing/>
    </w:pPr>
    <w:rPr>
      <w:rFonts w:asciiTheme="minorHAnsi" w:eastAsiaTheme="minorHAnsi" w:hAnsiTheme="minorHAnsi" w:cstheme="minorBidi"/>
      <w:szCs w:val="22"/>
      <w:lang w:eastAsia="en-US"/>
    </w:rPr>
  </w:style>
  <w:style w:type="paragraph" w:styleId="berarbeitung">
    <w:name w:val="Revision"/>
    <w:hidden/>
    <w:uiPriority w:val="71"/>
    <w:rsid w:val="008A5281"/>
    <w:pPr>
      <w:spacing w:after="0" w:line="240" w:lineRule="auto"/>
    </w:pPr>
    <w:rPr>
      <w:rFonts w:ascii="Cambria" w:eastAsia="MS ??" w:hAnsi="Cambria" w:cs="Cambria"/>
      <w:sz w:val="24"/>
      <w:szCs w:val="24"/>
      <w:lang w:val="en-GB" w:eastAsia="nl-NL"/>
    </w:rPr>
  </w:style>
  <w:style w:type="character" w:customStyle="1" w:styleId="tw4winMark">
    <w:name w:val="tw4winMark"/>
    <w:uiPriority w:val="99"/>
    <w:rsid w:val="00D87EAE"/>
    <w:rPr>
      <w:rFonts w:ascii="Courier New" w:hAnsi="Courier New"/>
      <w:vanish/>
      <w:color w:val="800080"/>
      <w:sz w:val="24"/>
      <w:vertAlign w:val="subscript"/>
    </w:rPr>
  </w:style>
  <w:style w:type="character" w:customStyle="1" w:styleId="tw4winError">
    <w:name w:val="tw4winError"/>
    <w:rsid w:val="00D87EAE"/>
    <w:rPr>
      <w:rFonts w:ascii="Courier New" w:hAnsi="Courier New"/>
      <w:color w:val="00FF00"/>
      <w:sz w:val="40"/>
    </w:rPr>
  </w:style>
  <w:style w:type="character" w:customStyle="1" w:styleId="tw4winTerm">
    <w:name w:val="tw4winTerm"/>
    <w:rsid w:val="00D87EAE"/>
    <w:rPr>
      <w:color w:val="0000FF"/>
    </w:rPr>
  </w:style>
  <w:style w:type="character" w:customStyle="1" w:styleId="tw4winPopup">
    <w:name w:val="tw4winPopup"/>
    <w:rsid w:val="00D87EAE"/>
    <w:rPr>
      <w:rFonts w:ascii="Courier New" w:hAnsi="Courier New"/>
      <w:noProof/>
      <w:color w:val="008000"/>
    </w:rPr>
  </w:style>
  <w:style w:type="character" w:customStyle="1" w:styleId="tw4winJump">
    <w:name w:val="tw4winJump"/>
    <w:rsid w:val="00D87EAE"/>
    <w:rPr>
      <w:rFonts w:ascii="Courier New" w:hAnsi="Courier New"/>
      <w:noProof/>
      <w:color w:val="008080"/>
    </w:rPr>
  </w:style>
  <w:style w:type="character" w:customStyle="1" w:styleId="tw4winExternal">
    <w:name w:val="tw4winExternal"/>
    <w:rsid w:val="00D87EAE"/>
    <w:rPr>
      <w:rFonts w:ascii="Courier New" w:hAnsi="Courier New"/>
      <w:noProof/>
      <w:color w:val="808080"/>
    </w:rPr>
  </w:style>
  <w:style w:type="character" w:customStyle="1" w:styleId="tw4winInternal">
    <w:name w:val="tw4winInternal"/>
    <w:rsid w:val="00D87EAE"/>
    <w:rPr>
      <w:rFonts w:ascii="Courier New" w:hAnsi="Courier New"/>
      <w:noProof/>
      <w:color w:val="FF0000"/>
    </w:rPr>
  </w:style>
  <w:style w:type="character" w:customStyle="1" w:styleId="DONOTTRANSLATE">
    <w:name w:val="DO_NOT_TRANSLATE"/>
    <w:rsid w:val="00D87EAE"/>
    <w:rPr>
      <w:rFonts w:ascii="Courier New" w:hAnsi="Courier New"/>
      <w:noProof/>
      <w:color w:val="800000"/>
    </w:rPr>
  </w:style>
  <w:style w:type="paragraph" w:customStyle="1" w:styleId="Kleurrijkelijst-accent11">
    <w:name w:val="Kleurrijke lijst - accent 11"/>
    <w:basedOn w:val="Standard"/>
    <w:uiPriority w:val="34"/>
    <w:qFormat/>
    <w:rsid w:val="00D87EAE"/>
    <w:pPr>
      <w:ind w:left="720"/>
    </w:pPr>
    <w:rPr>
      <w:snapToGrid w:val="0"/>
      <w:lang w:eastAsia="nl-NL"/>
    </w:rPr>
  </w:style>
  <w:style w:type="paragraph" w:customStyle="1" w:styleId="ListParagraph1">
    <w:name w:val="List Paragraph1"/>
    <w:basedOn w:val="Standard"/>
    <w:rsid w:val="00D87EAE"/>
    <w:pPr>
      <w:ind w:left="708"/>
    </w:pPr>
    <w:rPr>
      <w:rFonts w:eastAsia="Calibri"/>
      <w:sz w:val="24"/>
      <w:szCs w:val="24"/>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Kop1">
    <w:name w:val="heading 1"/>
    <w:basedOn w:val="Normaal"/>
    <w:next w:val="Normaal"/>
    <w:link w:val="berschrift1Zchn"/>
    <w:qFormat/>
    <w:rsid w:val="00C9486C"/>
    <w:pPr>
      <w:keepNext/>
      <w:outlineLvl w:val="0"/>
    </w:pPr>
    <w:rPr>
      <w:rFonts w:ascii="Arial"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nvelopadres">
    <w:name w:val="envelope address"/>
    <w:basedOn w:val="Normaal"/>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Afzender">
    <w:name w:val="envelope return"/>
    <w:basedOn w:val="Normaal"/>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tekst">
    <w:name w:val="header"/>
    <w:basedOn w:val="Normaal"/>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Standaardalinea-lettertype"/>
    <w:link w:val="Koptekst"/>
    <w:uiPriority w:val="99"/>
    <w:semiHidden/>
    <w:rsid w:val="00C9486C"/>
  </w:style>
  <w:style w:type="paragraph" w:styleId="Voettekst">
    <w:name w:val="footer"/>
    <w:basedOn w:val="Normaal"/>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Standaardalinea-lettertype"/>
    <w:link w:val="Voettekst"/>
    <w:uiPriority w:val="99"/>
    <w:semiHidden/>
    <w:rsid w:val="00C9486C"/>
  </w:style>
  <w:style w:type="character" w:customStyle="1" w:styleId="berschrift1Zchn">
    <w:name w:val="Überschrift 1 Zchn"/>
    <w:basedOn w:val="Standaardalinea-lettertype"/>
    <w:link w:val="Kop1"/>
    <w:rsid w:val="00C9486C"/>
    <w:rPr>
      <w:rFonts w:ascii="Arial" w:eastAsia="Times New Roman" w:hAnsi="Arial" w:cs="Times New Roman"/>
      <w:b/>
      <w:szCs w:val="20"/>
      <w:lang w:val="nl-NL" w:eastAsia="de-DE"/>
    </w:rPr>
  </w:style>
  <w:style w:type="character" w:styleId="Paginanummer">
    <w:name w:val="page number"/>
    <w:basedOn w:val="Standaardalinea-lettertype"/>
    <w:rsid w:val="00C9486C"/>
  </w:style>
  <w:style w:type="paragraph" w:customStyle="1" w:styleId="Fuzeile1">
    <w:name w:val="Fußzeile1"/>
    <w:basedOn w:val="Voettekst"/>
    <w:rsid w:val="00C9486C"/>
    <w:rPr>
      <w:rFonts w:ascii="Verdana" w:eastAsia="Times New Roman" w:hAnsi="Verdana" w:cs="Times New Roman"/>
      <w:sz w:val="14"/>
      <w:szCs w:val="14"/>
      <w:lang w:val="nl-NL" w:eastAsia="nl-NL"/>
    </w:rPr>
  </w:style>
  <w:style w:type="character" w:styleId="Hyperlink">
    <w:name w:val="Hyperlink"/>
    <w:basedOn w:val="Standaardalinea-lettertype"/>
    <w:semiHidden/>
    <w:rsid w:val="00773F54"/>
    <w:rPr>
      <w:color w:val="0000FF"/>
      <w:u w:val="single"/>
    </w:rPr>
  </w:style>
  <w:style w:type="paragraph" w:styleId="Normaalweb">
    <w:name w:val="Normal (Web)"/>
    <w:basedOn w:val="Normaal"/>
    <w:uiPriority w:val="99"/>
    <w:semiHidden/>
    <w:rsid w:val="00E23299"/>
    <w:pPr>
      <w:spacing w:before="100" w:beforeAutospacing="1" w:after="100" w:afterAutospacing="1"/>
    </w:pPr>
    <w:rPr>
      <w:sz w:val="24"/>
      <w:szCs w:val="24"/>
      <w:lang w:val="en-GB" w:eastAsia="en-GB"/>
    </w:rPr>
  </w:style>
  <w:style w:type="paragraph" w:customStyle="1" w:styleId="ecxmsonormal">
    <w:name w:val="ecxmsonormal"/>
    <w:basedOn w:val="Normaal"/>
    <w:rsid w:val="00572860"/>
    <w:pPr>
      <w:spacing w:after="324"/>
    </w:pPr>
    <w:rPr>
      <w:sz w:val="24"/>
      <w:szCs w:val="24"/>
      <w:lang w:val="en-GB" w:eastAsia="en-GB"/>
    </w:rPr>
  </w:style>
  <w:style w:type="table" w:styleId="Tabelraster">
    <w:name w:val="Table Grid"/>
    <w:basedOn w:val="Standaardtabel"/>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Normaal"/>
    <w:rsid w:val="001E2CD4"/>
    <w:pPr>
      <w:suppressAutoHyphens/>
      <w:spacing w:before="28" w:after="100" w:line="100" w:lineRule="atLeast"/>
    </w:pPr>
    <w:rPr>
      <w:rFonts w:ascii="Times" w:eastAsia="SimSun" w:hAnsi="Times" w:cs="font456"/>
      <w:kern w:val="1"/>
      <w:sz w:val="20"/>
      <w:lang w:val="en-GB" w:eastAsia="en-GB"/>
    </w:rPr>
  </w:style>
  <w:style w:type="paragraph" w:styleId="Ballontekst">
    <w:name w:val="Balloon Text"/>
    <w:basedOn w:val="Normaal"/>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Standaardalinea-lettertype"/>
    <w:link w:val="Ballontekst"/>
    <w:uiPriority w:val="99"/>
    <w:semiHidden/>
    <w:rsid w:val="007D6365"/>
    <w:rPr>
      <w:rFonts w:ascii="Tahoma" w:eastAsia="Times New Roman" w:hAnsi="Tahoma" w:cs="Tahoma"/>
      <w:sz w:val="16"/>
      <w:szCs w:val="16"/>
      <w:lang w:val="nl-NL" w:eastAsia="de-DE"/>
    </w:rPr>
  </w:style>
  <w:style w:type="paragraph" w:styleId="Titel">
    <w:name w:val="Title"/>
    <w:basedOn w:val="Normaal"/>
    <w:link w:val="TitelTeken"/>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Teken">
    <w:name w:val="Titel Teken"/>
    <w:basedOn w:val="Standaardalinea-lettertype"/>
    <w:link w:val="Titel"/>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201066219">
      <w:bodyDiv w:val="1"/>
      <w:marLeft w:val="0"/>
      <w:marRight w:val="0"/>
      <w:marTop w:val="0"/>
      <w:marBottom w:val="0"/>
      <w:divBdr>
        <w:top w:val="none" w:sz="0" w:space="0" w:color="auto"/>
        <w:left w:val="none" w:sz="0" w:space="0" w:color="auto"/>
        <w:bottom w:val="none" w:sz="0" w:space="0" w:color="auto"/>
        <w:right w:val="none" w:sz="0" w:space="0" w:color="auto"/>
      </w:divBdr>
      <w:divsChild>
        <w:div w:id="397439274">
          <w:marLeft w:val="0"/>
          <w:marRight w:val="0"/>
          <w:marTop w:val="0"/>
          <w:marBottom w:val="0"/>
          <w:divBdr>
            <w:top w:val="none" w:sz="0" w:space="0" w:color="auto"/>
            <w:left w:val="none" w:sz="0" w:space="0" w:color="auto"/>
            <w:bottom w:val="none" w:sz="0" w:space="0" w:color="auto"/>
            <w:right w:val="none" w:sz="0" w:space="0" w:color="auto"/>
          </w:divBdr>
        </w:div>
        <w:div w:id="2023779194">
          <w:marLeft w:val="0"/>
          <w:marRight w:val="0"/>
          <w:marTop w:val="0"/>
          <w:marBottom w:val="0"/>
          <w:divBdr>
            <w:top w:val="none" w:sz="0" w:space="0" w:color="auto"/>
            <w:left w:val="none" w:sz="0" w:space="0" w:color="auto"/>
            <w:bottom w:val="none" w:sz="0" w:space="0" w:color="auto"/>
            <w:right w:val="none" w:sz="0" w:space="0" w:color="auto"/>
          </w:divBdr>
        </w:div>
        <w:div w:id="1342121299">
          <w:marLeft w:val="0"/>
          <w:marRight w:val="0"/>
          <w:marTop w:val="0"/>
          <w:marBottom w:val="0"/>
          <w:divBdr>
            <w:top w:val="none" w:sz="0" w:space="0" w:color="auto"/>
            <w:left w:val="none" w:sz="0" w:space="0" w:color="auto"/>
            <w:bottom w:val="none" w:sz="0" w:space="0" w:color="auto"/>
            <w:right w:val="none" w:sz="0" w:space="0" w:color="auto"/>
          </w:divBdr>
        </w:div>
        <w:div w:id="15544519">
          <w:marLeft w:val="0"/>
          <w:marRight w:val="0"/>
          <w:marTop w:val="0"/>
          <w:marBottom w:val="0"/>
          <w:divBdr>
            <w:top w:val="none" w:sz="0" w:space="0" w:color="auto"/>
            <w:left w:val="none" w:sz="0" w:space="0" w:color="auto"/>
            <w:bottom w:val="none" w:sz="0" w:space="0" w:color="auto"/>
            <w:right w:val="none" w:sz="0" w:space="0" w:color="auto"/>
          </w:divBdr>
        </w:div>
        <w:div w:id="1222667287">
          <w:marLeft w:val="0"/>
          <w:marRight w:val="0"/>
          <w:marTop w:val="0"/>
          <w:marBottom w:val="0"/>
          <w:divBdr>
            <w:top w:val="none" w:sz="0" w:space="0" w:color="auto"/>
            <w:left w:val="none" w:sz="0" w:space="0" w:color="auto"/>
            <w:bottom w:val="none" w:sz="0" w:space="0" w:color="auto"/>
            <w:right w:val="none" w:sz="0" w:space="0" w:color="auto"/>
          </w:divBdr>
        </w:div>
        <w:div w:id="1188759820">
          <w:marLeft w:val="0"/>
          <w:marRight w:val="0"/>
          <w:marTop w:val="0"/>
          <w:marBottom w:val="0"/>
          <w:divBdr>
            <w:top w:val="none" w:sz="0" w:space="0" w:color="auto"/>
            <w:left w:val="none" w:sz="0" w:space="0" w:color="auto"/>
            <w:bottom w:val="none" w:sz="0" w:space="0" w:color="auto"/>
            <w:right w:val="none" w:sz="0" w:space="0" w:color="auto"/>
          </w:divBdr>
        </w:div>
        <w:div w:id="728068333">
          <w:marLeft w:val="0"/>
          <w:marRight w:val="0"/>
          <w:marTop w:val="0"/>
          <w:marBottom w:val="0"/>
          <w:divBdr>
            <w:top w:val="none" w:sz="0" w:space="0" w:color="auto"/>
            <w:left w:val="none" w:sz="0" w:space="0" w:color="auto"/>
            <w:bottom w:val="none" w:sz="0" w:space="0" w:color="auto"/>
            <w:right w:val="none" w:sz="0" w:space="0" w:color="auto"/>
          </w:divBdr>
        </w:div>
        <w:div w:id="1706564967">
          <w:marLeft w:val="0"/>
          <w:marRight w:val="0"/>
          <w:marTop w:val="0"/>
          <w:marBottom w:val="0"/>
          <w:divBdr>
            <w:top w:val="none" w:sz="0" w:space="0" w:color="auto"/>
            <w:left w:val="none" w:sz="0" w:space="0" w:color="auto"/>
            <w:bottom w:val="none" w:sz="0" w:space="0" w:color="auto"/>
            <w:right w:val="none" w:sz="0" w:space="0" w:color="auto"/>
          </w:divBdr>
        </w:div>
        <w:div w:id="245962186">
          <w:marLeft w:val="0"/>
          <w:marRight w:val="0"/>
          <w:marTop w:val="0"/>
          <w:marBottom w:val="0"/>
          <w:divBdr>
            <w:top w:val="none" w:sz="0" w:space="0" w:color="auto"/>
            <w:left w:val="none" w:sz="0" w:space="0" w:color="auto"/>
            <w:bottom w:val="none" w:sz="0" w:space="0" w:color="auto"/>
            <w:right w:val="none" w:sz="0" w:space="0" w:color="auto"/>
          </w:divBdr>
        </w:div>
        <w:div w:id="125588698">
          <w:marLeft w:val="0"/>
          <w:marRight w:val="0"/>
          <w:marTop w:val="0"/>
          <w:marBottom w:val="0"/>
          <w:divBdr>
            <w:top w:val="none" w:sz="0" w:space="0" w:color="auto"/>
            <w:left w:val="none" w:sz="0" w:space="0" w:color="auto"/>
            <w:bottom w:val="none" w:sz="0" w:space="0" w:color="auto"/>
            <w:right w:val="none" w:sz="0" w:space="0" w:color="auto"/>
          </w:divBdr>
        </w:div>
        <w:div w:id="1414472383">
          <w:marLeft w:val="0"/>
          <w:marRight w:val="0"/>
          <w:marTop w:val="0"/>
          <w:marBottom w:val="0"/>
          <w:divBdr>
            <w:top w:val="none" w:sz="0" w:space="0" w:color="auto"/>
            <w:left w:val="none" w:sz="0" w:space="0" w:color="auto"/>
            <w:bottom w:val="none" w:sz="0" w:space="0" w:color="auto"/>
            <w:right w:val="none" w:sz="0" w:space="0" w:color="auto"/>
          </w:divBdr>
        </w:div>
        <w:div w:id="52974366">
          <w:marLeft w:val="0"/>
          <w:marRight w:val="0"/>
          <w:marTop w:val="0"/>
          <w:marBottom w:val="0"/>
          <w:divBdr>
            <w:top w:val="none" w:sz="0" w:space="0" w:color="auto"/>
            <w:left w:val="none" w:sz="0" w:space="0" w:color="auto"/>
            <w:bottom w:val="none" w:sz="0" w:space="0" w:color="auto"/>
            <w:right w:val="none" w:sz="0" w:space="0" w:color="auto"/>
          </w:divBdr>
        </w:div>
        <w:div w:id="920674098">
          <w:marLeft w:val="0"/>
          <w:marRight w:val="0"/>
          <w:marTop w:val="0"/>
          <w:marBottom w:val="0"/>
          <w:divBdr>
            <w:top w:val="none" w:sz="0" w:space="0" w:color="auto"/>
            <w:left w:val="none" w:sz="0" w:space="0" w:color="auto"/>
            <w:bottom w:val="none" w:sz="0" w:space="0" w:color="auto"/>
            <w:right w:val="none" w:sz="0" w:space="0" w:color="auto"/>
          </w:divBdr>
        </w:div>
        <w:div w:id="946498727">
          <w:marLeft w:val="0"/>
          <w:marRight w:val="0"/>
          <w:marTop w:val="0"/>
          <w:marBottom w:val="0"/>
          <w:divBdr>
            <w:top w:val="none" w:sz="0" w:space="0" w:color="auto"/>
            <w:left w:val="none" w:sz="0" w:space="0" w:color="auto"/>
            <w:bottom w:val="none" w:sz="0" w:space="0" w:color="auto"/>
            <w:right w:val="none" w:sz="0" w:space="0" w:color="auto"/>
          </w:divBdr>
        </w:div>
        <w:div w:id="1645430237">
          <w:marLeft w:val="0"/>
          <w:marRight w:val="0"/>
          <w:marTop w:val="0"/>
          <w:marBottom w:val="0"/>
          <w:divBdr>
            <w:top w:val="none" w:sz="0" w:space="0" w:color="auto"/>
            <w:left w:val="none" w:sz="0" w:space="0" w:color="auto"/>
            <w:bottom w:val="none" w:sz="0" w:space="0" w:color="auto"/>
            <w:right w:val="none" w:sz="0" w:space="0" w:color="auto"/>
          </w:divBdr>
        </w:div>
        <w:div w:id="1158888384">
          <w:marLeft w:val="0"/>
          <w:marRight w:val="0"/>
          <w:marTop w:val="0"/>
          <w:marBottom w:val="0"/>
          <w:divBdr>
            <w:top w:val="none" w:sz="0" w:space="0" w:color="auto"/>
            <w:left w:val="none" w:sz="0" w:space="0" w:color="auto"/>
            <w:bottom w:val="none" w:sz="0" w:space="0" w:color="auto"/>
            <w:right w:val="none" w:sz="0" w:space="0" w:color="auto"/>
          </w:divBdr>
        </w:div>
        <w:div w:id="1620795223">
          <w:marLeft w:val="0"/>
          <w:marRight w:val="0"/>
          <w:marTop w:val="0"/>
          <w:marBottom w:val="0"/>
          <w:divBdr>
            <w:top w:val="none" w:sz="0" w:space="0" w:color="auto"/>
            <w:left w:val="none" w:sz="0" w:space="0" w:color="auto"/>
            <w:bottom w:val="none" w:sz="0" w:space="0" w:color="auto"/>
            <w:right w:val="none" w:sz="0" w:space="0" w:color="auto"/>
          </w:divBdr>
        </w:div>
        <w:div w:id="1062555419">
          <w:marLeft w:val="0"/>
          <w:marRight w:val="0"/>
          <w:marTop w:val="0"/>
          <w:marBottom w:val="0"/>
          <w:divBdr>
            <w:top w:val="none" w:sz="0" w:space="0" w:color="auto"/>
            <w:left w:val="none" w:sz="0" w:space="0" w:color="auto"/>
            <w:bottom w:val="none" w:sz="0" w:space="0" w:color="auto"/>
            <w:right w:val="none" w:sz="0" w:space="0" w:color="auto"/>
          </w:divBdr>
        </w:div>
        <w:div w:id="1715080097">
          <w:marLeft w:val="0"/>
          <w:marRight w:val="0"/>
          <w:marTop w:val="0"/>
          <w:marBottom w:val="0"/>
          <w:divBdr>
            <w:top w:val="none" w:sz="0" w:space="0" w:color="auto"/>
            <w:left w:val="none" w:sz="0" w:space="0" w:color="auto"/>
            <w:bottom w:val="none" w:sz="0" w:space="0" w:color="auto"/>
            <w:right w:val="none" w:sz="0" w:space="0" w:color="auto"/>
          </w:divBdr>
        </w:div>
        <w:div w:id="666326729">
          <w:marLeft w:val="0"/>
          <w:marRight w:val="0"/>
          <w:marTop w:val="0"/>
          <w:marBottom w:val="0"/>
          <w:divBdr>
            <w:top w:val="none" w:sz="0" w:space="0" w:color="auto"/>
            <w:left w:val="none" w:sz="0" w:space="0" w:color="auto"/>
            <w:bottom w:val="none" w:sz="0" w:space="0" w:color="auto"/>
            <w:right w:val="none" w:sz="0" w:space="0" w:color="auto"/>
          </w:divBdr>
        </w:div>
        <w:div w:id="1968196095">
          <w:marLeft w:val="0"/>
          <w:marRight w:val="0"/>
          <w:marTop w:val="0"/>
          <w:marBottom w:val="0"/>
          <w:divBdr>
            <w:top w:val="none" w:sz="0" w:space="0" w:color="auto"/>
            <w:left w:val="none" w:sz="0" w:space="0" w:color="auto"/>
            <w:bottom w:val="none" w:sz="0" w:space="0" w:color="auto"/>
            <w:right w:val="none" w:sz="0" w:space="0" w:color="auto"/>
          </w:divBdr>
        </w:div>
        <w:div w:id="1513035140">
          <w:marLeft w:val="0"/>
          <w:marRight w:val="0"/>
          <w:marTop w:val="0"/>
          <w:marBottom w:val="0"/>
          <w:divBdr>
            <w:top w:val="none" w:sz="0" w:space="0" w:color="auto"/>
            <w:left w:val="none" w:sz="0" w:space="0" w:color="auto"/>
            <w:bottom w:val="none" w:sz="0" w:space="0" w:color="auto"/>
            <w:right w:val="none" w:sz="0" w:space="0" w:color="auto"/>
          </w:divBdr>
        </w:div>
        <w:div w:id="2108425533">
          <w:marLeft w:val="0"/>
          <w:marRight w:val="0"/>
          <w:marTop w:val="0"/>
          <w:marBottom w:val="0"/>
          <w:divBdr>
            <w:top w:val="none" w:sz="0" w:space="0" w:color="auto"/>
            <w:left w:val="none" w:sz="0" w:space="0" w:color="auto"/>
            <w:bottom w:val="none" w:sz="0" w:space="0" w:color="auto"/>
            <w:right w:val="none" w:sz="0" w:space="0" w:color="auto"/>
          </w:divBdr>
        </w:div>
        <w:div w:id="1975483271">
          <w:marLeft w:val="0"/>
          <w:marRight w:val="0"/>
          <w:marTop w:val="0"/>
          <w:marBottom w:val="0"/>
          <w:divBdr>
            <w:top w:val="none" w:sz="0" w:space="0" w:color="auto"/>
            <w:left w:val="none" w:sz="0" w:space="0" w:color="auto"/>
            <w:bottom w:val="none" w:sz="0" w:space="0" w:color="auto"/>
            <w:right w:val="none" w:sz="0" w:space="0" w:color="auto"/>
          </w:divBdr>
        </w:div>
        <w:div w:id="470026454">
          <w:marLeft w:val="0"/>
          <w:marRight w:val="0"/>
          <w:marTop w:val="0"/>
          <w:marBottom w:val="0"/>
          <w:divBdr>
            <w:top w:val="none" w:sz="0" w:space="0" w:color="auto"/>
            <w:left w:val="none" w:sz="0" w:space="0" w:color="auto"/>
            <w:bottom w:val="none" w:sz="0" w:space="0" w:color="auto"/>
            <w:right w:val="none" w:sz="0" w:space="0" w:color="auto"/>
          </w:divBdr>
        </w:div>
        <w:div w:id="128790947">
          <w:marLeft w:val="0"/>
          <w:marRight w:val="0"/>
          <w:marTop w:val="0"/>
          <w:marBottom w:val="0"/>
          <w:divBdr>
            <w:top w:val="none" w:sz="0" w:space="0" w:color="auto"/>
            <w:left w:val="none" w:sz="0" w:space="0" w:color="auto"/>
            <w:bottom w:val="none" w:sz="0" w:space="0" w:color="auto"/>
            <w:right w:val="none" w:sz="0" w:space="0" w:color="auto"/>
          </w:divBdr>
        </w:div>
        <w:div w:id="1589540519">
          <w:marLeft w:val="0"/>
          <w:marRight w:val="0"/>
          <w:marTop w:val="0"/>
          <w:marBottom w:val="0"/>
          <w:divBdr>
            <w:top w:val="none" w:sz="0" w:space="0" w:color="auto"/>
            <w:left w:val="none" w:sz="0" w:space="0" w:color="auto"/>
            <w:bottom w:val="none" w:sz="0" w:space="0" w:color="auto"/>
            <w:right w:val="none" w:sz="0" w:space="0" w:color="auto"/>
          </w:divBdr>
        </w:div>
        <w:div w:id="315576658">
          <w:marLeft w:val="0"/>
          <w:marRight w:val="0"/>
          <w:marTop w:val="0"/>
          <w:marBottom w:val="0"/>
          <w:divBdr>
            <w:top w:val="none" w:sz="0" w:space="0" w:color="auto"/>
            <w:left w:val="none" w:sz="0" w:space="0" w:color="auto"/>
            <w:bottom w:val="none" w:sz="0" w:space="0" w:color="auto"/>
            <w:right w:val="none" w:sz="0" w:space="0" w:color="auto"/>
          </w:divBdr>
        </w:div>
        <w:div w:id="1721125589">
          <w:marLeft w:val="0"/>
          <w:marRight w:val="0"/>
          <w:marTop w:val="0"/>
          <w:marBottom w:val="0"/>
          <w:divBdr>
            <w:top w:val="none" w:sz="0" w:space="0" w:color="auto"/>
            <w:left w:val="none" w:sz="0" w:space="0" w:color="auto"/>
            <w:bottom w:val="none" w:sz="0" w:space="0" w:color="auto"/>
            <w:right w:val="none" w:sz="0" w:space="0" w:color="auto"/>
          </w:divBdr>
        </w:div>
        <w:div w:id="2047440549">
          <w:marLeft w:val="0"/>
          <w:marRight w:val="0"/>
          <w:marTop w:val="0"/>
          <w:marBottom w:val="0"/>
          <w:divBdr>
            <w:top w:val="none" w:sz="0" w:space="0" w:color="auto"/>
            <w:left w:val="none" w:sz="0" w:space="0" w:color="auto"/>
            <w:bottom w:val="none" w:sz="0" w:space="0" w:color="auto"/>
            <w:right w:val="none" w:sz="0" w:space="0" w:color="auto"/>
          </w:divBdr>
        </w:div>
        <w:div w:id="1179076603">
          <w:marLeft w:val="0"/>
          <w:marRight w:val="0"/>
          <w:marTop w:val="0"/>
          <w:marBottom w:val="0"/>
          <w:divBdr>
            <w:top w:val="none" w:sz="0" w:space="0" w:color="auto"/>
            <w:left w:val="none" w:sz="0" w:space="0" w:color="auto"/>
            <w:bottom w:val="none" w:sz="0" w:space="0" w:color="auto"/>
            <w:right w:val="none" w:sz="0" w:space="0" w:color="auto"/>
          </w:divBdr>
        </w:div>
        <w:div w:id="2139491793">
          <w:marLeft w:val="0"/>
          <w:marRight w:val="0"/>
          <w:marTop w:val="0"/>
          <w:marBottom w:val="0"/>
          <w:divBdr>
            <w:top w:val="none" w:sz="0" w:space="0" w:color="auto"/>
            <w:left w:val="none" w:sz="0" w:space="0" w:color="auto"/>
            <w:bottom w:val="none" w:sz="0" w:space="0" w:color="auto"/>
            <w:right w:val="none" w:sz="0" w:space="0" w:color="auto"/>
          </w:divBdr>
        </w:div>
        <w:div w:id="331496434">
          <w:marLeft w:val="0"/>
          <w:marRight w:val="0"/>
          <w:marTop w:val="0"/>
          <w:marBottom w:val="0"/>
          <w:divBdr>
            <w:top w:val="none" w:sz="0" w:space="0" w:color="auto"/>
            <w:left w:val="none" w:sz="0" w:space="0" w:color="auto"/>
            <w:bottom w:val="none" w:sz="0" w:space="0" w:color="auto"/>
            <w:right w:val="none" w:sz="0" w:space="0" w:color="auto"/>
          </w:divBdr>
        </w:div>
        <w:div w:id="1553538387">
          <w:marLeft w:val="0"/>
          <w:marRight w:val="0"/>
          <w:marTop w:val="0"/>
          <w:marBottom w:val="0"/>
          <w:divBdr>
            <w:top w:val="none" w:sz="0" w:space="0" w:color="auto"/>
            <w:left w:val="none" w:sz="0" w:space="0" w:color="auto"/>
            <w:bottom w:val="none" w:sz="0" w:space="0" w:color="auto"/>
            <w:right w:val="none" w:sz="0" w:space="0" w:color="auto"/>
          </w:divBdr>
        </w:div>
        <w:div w:id="2134788922">
          <w:marLeft w:val="0"/>
          <w:marRight w:val="0"/>
          <w:marTop w:val="0"/>
          <w:marBottom w:val="0"/>
          <w:divBdr>
            <w:top w:val="none" w:sz="0" w:space="0" w:color="auto"/>
            <w:left w:val="none" w:sz="0" w:space="0" w:color="auto"/>
            <w:bottom w:val="none" w:sz="0" w:space="0" w:color="auto"/>
            <w:right w:val="none" w:sz="0" w:space="0" w:color="auto"/>
          </w:divBdr>
        </w:div>
        <w:div w:id="382800740">
          <w:marLeft w:val="0"/>
          <w:marRight w:val="0"/>
          <w:marTop w:val="0"/>
          <w:marBottom w:val="0"/>
          <w:divBdr>
            <w:top w:val="none" w:sz="0" w:space="0" w:color="auto"/>
            <w:left w:val="none" w:sz="0" w:space="0" w:color="auto"/>
            <w:bottom w:val="none" w:sz="0" w:space="0" w:color="auto"/>
            <w:right w:val="none" w:sz="0" w:space="0" w:color="auto"/>
          </w:divBdr>
        </w:div>
        <w:div w:id="2065323362">
          <w:marLeft w:val="0"/>
          <w:marRight w:val="0"/>
          <w:marTop w:val="0"/>
          <w:marBottom w:val="0"/>
          <w:divBdr>
            <w:top w:val="none" w:sz="0" w:space="0" w:color="auto"/>
            <w:left w:val="none" w:sz="0" w:space="0" w:color="auto"/>
            <w:bottom w:val="none" w:sz="0" w:space="0" w:color="auto"/>
            <w:right w:val="none" w:sz="0" w:space="0" w:color="auto"/>
          </w:divBdr>
        </w:div>
        <w:div w:id="1065883067">
          <w:marLeft w:val="0"/>
          <w:marRight w:val="0"/>
          <w:marTop w:val="0"/>
          <w:marBottom w:val="0"/>
          <w:divBdr>
            <w:top w:val="none" w:sz="0" w:space="0" w:color="auto"/>
            <w:left w:val="none" w:sz="0" w:space="0" w:color="auto"/>
            <w:bottom w:val="none" w:sz="0" w:space="0" w:color="auto"/>
            <w:right w:val="none" w:sz="0" w:space="0" w:color="auto"/>
          </w:divBdr>
        </w:div>
        <w:div w:id="998191336">
          <w:marLeft w:val="0"/>
          <w:marRight w:val="0"/>
          <w:marTop w:val="0"/>
          <w:marBottom w:val="0"/>
          <w:divBdr>
            <w:top w:val="none" w:sz="0" w:space="0" w:color="auto"/>
            <w:left w:val="none" w:sz="0" w:space="0" w:color="auto"/>
            <w:bottom w:val="none" w:sz="0" w:space="0" w:color="auto"/>
            <w:right w:val="none" w:sz="0" w:space="0" w:color="auto"/>
          </w:divBdr>
        </w:div>
        <w:div w:id="1401094963">
          <w:marLeft w:val="0"/>
          <w:marRight w:val="0"/>
          <w:marTop w:val="0"/>
          <w:marBottom w:val="0"/>
          <w:divBdr>
            <w:top w:val="none" w:sz="0" w:space="0" w:color="auto"/>
            <w:left w:val="none" w:sz="0" w:space="0" w:color="auto"/>
            <w:bottom w:val="none" w:sz="0" w:space="0" w:color="auto"/>
            <w:right w:val="none" w:sz="0" w:space="0" w:color="auto"/>
          </w:divBdr>
        </w:div>
        <w:div w:id="891386667">
          <w:marLeft w:val="0"/>
          <w:marRight w:val="0"/>
          <w:marTop w:val="0"/>
          <w:marBottom w:val="0"/>
          <w:divBdr>
            <w:top w:val="none" w:sz="0" w:space="0" w:color="auto"/>
            <w:left w:val="none" w:sz="0" w:space="0" w:color="auto"/>
            <w:bottom w:val="none" w:sz="0" w:space="0" w:color="auto"/>
            <w:right w:val="none" w:sz="0" w:space="0" w:color="auto"/>
          </w:divBdr>
        </w:div>
        <w:div w:id="1503276173">
          <w:marLeft w:val="0"/>
          <w:marRight w:val="0"/>
          <w:marTop w:val="0"/>
          <w:marBottom w:val="0"/>
          <w:divBdr>
            <w:top w:val="none" w:sz="0" w:space="0" w:color="auto"/>
            <w:left w:val="none" w:sz="0" w:space="0" w:color="auto"/>
            <w:bottom w:val="none" w:sz="0" w:space="0" w:color="auto"/>
            <w:right w:val="none" w:sz="0" w:space="0" w:color="auto"/>
          </w:divBdr>
        </w:div>
        <w:div w:id="1000160849">
          <w:marLeft w:val="0"/>
          <w:marRight w:val="0"/>
          <w:marTop w:val="0"/>
          <w:marBottom w:val="0"/>
          <w:divBdr>
            <w:top w:val="none" w:sz="0" w:space="0" w:color="auto"/>
            <w:left w:val="none" w:sz="0" w:space="0" w:color="auto"/>
            <w:bottom w:val="none" w:sz="0" w:space="0" w:color="auto"/>
            <w:right w:val="none" w:sz="0" w:space="0" w:color="auto"/>
          </w:divBdr>
        </w:div>
        <w:div w:id="1455712211">
          <w:marLeft w:val="0"/>
          <w:marRight w:val="0"/>
          <w:marTop w:val="0"/>
          <w:marBottom w:val="0"/>
          <w:divBdr>
            <w:top w:val="none" w:sz="0" w:space="0" w:color="auto"/>
            <w:left w:val="none" w:sz="0" w:space="0" w:color="auto"/>
            <w:bottom w:val="none" w:sz="0" w:space="0" w:color="auto"/>
            <w:right w:val="none" w:sz="0" w:space="0" w:color="auto"/>
          </w:divBdr>
        </w:div>
        <w:div w:id="1090389246">
          <w:marLeft w:val="0"/>
          <w:marRight w:val="0"/>
          <w:marTop w:val="0"/>
          <w:marBottom w:val="0"/>
          <w:divBdr>
            <w:top w:val="none" w:sz="0" w:space="0" w:color="auto"/>
            <w:left w:val="none" w:sz="0" w:space="0" w:color="auto"/>
            <w:bottom w:val="none" w:sz="0" w:space="0" w:color="auto"/>
            <w:right w:val="none" w:sz="0" w:space="0" w:color="auto"/>
          </w:divBdr>
        </w:div>
        <w:div w:id="477261508">
          <w:marLeft w:val="0"/>
          <w:marRight w:val="0"/>
          <w:marTop w:val="0"/>
          <w:marBottom w:val="0"/>
          <w:divBdr>
            <w:top w:val="none" w:sz="0" w:space="0" w:color="auto"/>
            <w:left w:val="none" w:sz="0" w:space="0" w:color="auto"/>
            <w:bottom w:val="none" w:sz="0" w:space="0" w:color="auto"/>
            <w:right w:val="none" w:sz="0" w:space="0" w:color="auto"/>
          </w:divBdr>
        </w:div>
      </w:divsChild>
    </w:div>
    <w:div w:id="459080825">
      <w:bodyDiv w:val="1"/>
      <w:marLeft w:val="0"/>
      <w:marRight w:val="0"/>
      <w:marTop w:val="0"/>
      <w:marBottom w:val="0"/>
      <w:divBdr>
        <w:top w:val="none" w:sz="0" w:space="0" w:color="auto"/>
        <w:left w:val="none" w:sz="0" w:space="0" w:color="auto"/>
        <w:bottom w:val="none" w:sz="0" w:space="0" w:color="auto"/>
        <w:right w:val="none" w:sz="0" w:space="0" w:color="auto"/>
      </w:divBdr>
      <w:divsChild>
        <w:div w:id="1453747588">
          <w:marLeft w:val="0"/>
          <w:marRight w:val="0"/>
          <w:marTop w:val="0"/>
          <w:marBottom w:val="0"/>
          <w:divBdr>
            <w:top w:val="none" w:sz="0" w:space="0" w:color="auto"/>
            <w:left w:val="none" w:sz="0" w:space="0" w:color="auto"/>
            <w:bottom w:val="none" w:sz="0" w:space="0" w:color="auto"/>
            <w:right w:val="none" w:sz="0" w:space="0" w:color="auto"/>
          </w:divBdr>
          <w:divsChild>
            <w:div w:id="1870144590">
              <w:marLeft w:val="0"/>
              <w:marRight w:val="0"/>
              <w:marTop w:val="0"/>
              <w:marBottom w:val="0"/>
              <w:divBdr>
                <w:top w:val="none" w:sz="0" w:space="0" w:color="auto"/>
                <w:left w:val="none" w:sz="0" w:space="0" w:color="auto"/>
                <w:bottom w:val="none" w:sz="0" w:space="0" w:color="auto"/>
                <w:right w:val="none" w:sz="0" w:space="0" w:color="auto"/>
              </w:divBdr>
              <w:divsChild>
                <w:div w:id="21358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72714">
      <w:bodyDiv w:val="1"/>
      <w:marLeft w:val="0"/>
      <w:marRight w:val="0"/>
      <w:marTop w:val="0"/>
      <w:marBottom w:val="0"/>
      <w:divBdr>
        <w:top w:val="none" w:sz="0" w:space="0" w:color="auto"/>
        <w:left w:val="none" w:sz="0" w:space="0" w:color="auto"/>
        <w:bottom w:val="none" w:sz="0" w:space="0" w:color="auto"/>
        <w:right w:val="none" w:sz="0" w:space="0" w:color="auto"/>
      </w:divBdr>
      <w:divsChild>
        <w:div w:id="130682081">
          <w:marLeft w:val="0"/>
          <w:marRight w:val="0"/>
          <w:marTop w:val="0"/>
          <w:marBottom w:val="0"/>
          <w:divBdr>
            <w:top w:val="none" w:sz="0" w:space="0" w:color="auto"/>
            <w:left w:val="none" w:sz="0" w:space="0" w:color="auto"/>
            <w:bottom w:val="none" w:sz="0" w:space="0" w:color="auto"/>
            <w:right w:val="none" w:sz="0" w:space="0" w:color="auto"/>
          </w:divBdr>
          <w:divsChild>
            <w:div w:id="629558860">
              <w:marLeft w:val="0"/>
              <w:marRight w:val="0"/>
              <w:marTop w:val="0"/>
              <w:marBottom w:val="0"/>
              <w:divBdr>
                <w:top w:val="none" w:sz="0" w:space="0" w:color="auto"/>
                <w:left w:val="none" w:sz="0" w:space="0" w:color="auto"/>
                <w:bottom w:val="none" w:sz="0" w:space="0" w:color="auto"/>
                <w:right w:val="none" w:sz="0" w:space="0" w:color="auto"/>
              </w:divBdr>
            </w:div>
            <w:div w:id="15201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881475494">
      <w:bodyDiv w:val="1"/>
      <w:marLeft w:val="0"/>
      <w:marRight w:val="0"/>
      <w:marTop w:val="0"/>
      <w:marBottom w:val="0"/>
      <w:divBdr>
        <w:top w:val="none" w:sz="0" w:space="0" w:color="auto"/>
        <w:left w:val="none" w:sz="0" w:space="0" w:color="auto"/>
        <w:bottom w:val="none" w:sz="0" w:space="0" w:color="auto"/>
        <w:right w:val="none" w:sz="0" w:space="0" w:color="auto"/>
      </w:divBdr>
      <w:divsChild>
        <w:div w:id="515773246">
          <w:marLeft w:val="0"/>
          <w:marRight w:val="0"/>
          <w:marTop w:val="0"/>
          <w:marBottom w:val="0"/>
          <w:divBdr>
            <w:top w:val="none" w:sz="0" w:space="0" w:color="auto"/>
            <w:left w:val="none" w:sz="0" w:space="0" w:color="auto"/>
            <w:bottom w:val="none" w:sz="0" w:space="0" w:color="auto"/>
            <w:right w:val="none" w:sz="0" w:space="0" w:color="auto"/>
          </w:divBdr>
          <w:divsChild>
            <w:div w:id="435173317">
              <w:marLeft w:val="0"/>
              <w:marRight w:val="0"/>
              <w:marTop w:val="0"/>
              <w:marBottom w:val="0"/>
              <w:divBdr>
                <w:top w:val="none" w:sz="0" w:space="0" w:color="auto"/>
                <w:left w:val="none" w:sz="0" w:space="0" w:color="auto"/>
                <w:bottom w:val="none" w:sz="0" w:space="0" w:color="auto"/>
                <w:right w:val="none" w:sz="0" w:space="0" w:color="auto"/>
              </w:divBdr>
            </w:div>
            <w:div w:id="20962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B791C-655E-47E9-A3D1-E8314F49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3239</Characters>
  <Application>Microsoft Office Word</Application>
  <DocSecurity>0</DocSecurity>
  <Lines>26</Lines>
  <Paragraphs>7</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PRESS RELEASE</vt:lpstr>
    </vt:vector>
  </TitlesOfParts>
  <Company>RoodMicrotec</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Sauerer</dc:creator>
  <cp:lastModifiedBy>bayerle@BAYERLE-PC1</cp:lastModifiedBy>
  <cp:revision>3</cp:revision>
  <cp:lastPrinted>2015-09-01T04:45:00Z</cp:lastPrinted>
  <dcterms:created xsi:type="dcterms:W3CDTF">2015-09-01T04:45:00Z</dcterms:created>
  <dcterms:modified xsi:type="dcterms:W3CDTF">2015-09-01T04:46:00Z</dcterms:modified>
</cp:coreProperties>
</file>