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F0" w:rsidRPr="0030063D" w:rsidRDefault="002665F0" w:rsidP="002665F0">
      <w:pPr>
        <w:pStyle w:val="berschrift1"/>
      </w:pPr>
      <w:proofErr w:type="spellStart"/>
      <w:r w:rsidRPr="0030063D">
        <w:t>RoodMicrotec</w:t>
      </w:r>
      <w:proofErr w:type="spellEnd"/>
      <w:r w:rsidRPr="0030063D">
        <w:t xml:space="preserve"> announces corporate planning matters </w:t>
      </w:r>
    </w:p>
    <w:p w:rsidR="002665F0" w:rsidRPr="0030063D" w:rsidRDefault="002665F0" w:rsidP="002665F0">
      <w:pPr>
        <w:pStyle w:val="Listenabsatz"/>
        <w:numPr>
          <w:ilvl w:val="0"/>
          <w:numId w:val="5"/>
        </w:numPr>
        <w:spacing w:after="200"/>
        <w:ind w:left="284" w:hanging="284"/>
        <w:jc w:val="both"/>
        <w:rPr>
          <w:rFonts w:asciiTheme="minorHAnsi" w:hAnsiTheme="minorHAnsi" w:cstheme="minorHAnsi"/>
          <w:b/>
          <w:sz w:val="24"/>
          <w:szCs w:val="24"/>
        </w:rPr>
      </w:pPr>
      <w:r w:rsidRPr="0030063D">
        <w:rPr>
          <w:rFonts w:asciiTheme="minorHAnsi" w:hAnsiTheme="minorHAnsi" w:cstheme="minorHAnsi"/>
          <w:b/>
          <w:sz w:val="24"/>
          <w:szCs w:val="24"/>
        </w:rPr>
        <w:t xml:space="preserve">Extraordinary </w:t>
      </w:r>
      <w:r>
        <w:rPr>
          <w:rFonts w:asciiTheme="minorHAnsi" w:hAnsiTheme="minorHAnsi" w:cstheme="minorHAnsi"/>
          <w:b/>
          <w:sz w:val="24"/>
          <w:szCs w:val="24"/>
        </w:rPr>
        <w:t>M</w:t>
      </w:r>
      <w:r w:rsidRPr="0030063D">
        <w:rPr>
          <w:rFonts w:asciiTheme="minorHAnsi" w:hAnsiTheme="minorHAnsi" w:cstheme="minorHAnsi"/>
          <w:b/>
          <w:sz w:val="24"/>
          <w:szCs w:val="24"/>
        </w:rPr>
        <w:t xml:space="preserve">eeting of </w:t>
      </w:r>
      <w:r>
        <w:rPr>
          <w:rFonts w:asciiTheme="minorHAnsi" w:hAnsiTheme="minorHAnsi" w:cstheme="minorHAnsi"/>
          <w:b/>
          <w:sz w:val="24"/>
          <w:szCs w:val="24"/>
        </w:rPr>
        <w:t>B</w:t>
      </w:r>
      <w:r w:rsidRPr="0030063D">
        <w:rPr>
          <w:rFonts w:asciiTheme="minorHAnsi" w:hAnsiTheme="minorHAnsi" w:cstheme="minorHAnsi"/>
          <w:b/>
          <w:sz w:val="24"/>
          <w:szCs w:val="24"/>
        </w:rPr>
        <w:t>ondholders will be held on Wednesday 6</w:t>
      </w:r>
      <w:r w:rsidRPr="0030063D">
        <w:rPr>
          <w:rFonts w:asciiTheme="minorHAnsi" w:hAnsiTheme="minorHAnsi" w:cstheme="minorHAnsi"/>
          <w:b/>
          <w:sz w:val="24"/>
          <w:szCs w:val="24"/>
          <w:vertAlign w:val="superscript"/>
        </w:rPr>
        <w:t>th</w:t>
      </w:r>
      <w:r w:rsidRPr="0030063D">
        <w:rPr>
          <w:rFonts w:asciiTheme="minorHAnsi" w:hAnsiTheme="minorHAnsi" w:cstheme="minorHAnsi"/>
          <w:b/>
          <w:sz w:val="24"/>
          <w:szCs w:val="24"/>
        </w:rPr>
        <w:t xml:space="preserve"> May 2020 at 13:00 CET</w:t>
      </w:r>
    </w:p>
    <w:p w:rsidR="002665F0" w:rsidRPr="0030063D" w:rsidRDefault="002665F0" w:rsidP="002665F0">
      <w:pPr>
        <w:pStyle w:val="Listenabsatz"/>
        <w:numPr>
          <w:ilvl w:val="0"/>
          <w:numId w:val="6"/>
        </w:numPr>
        <w:spacing w:after="200"/>
        <w:ind w:left="284" w:hanging="284"/>
        <w:jc w:val="both"/>
        <w:rPr>
          <w:rFonts w:asciiTheme="minorHAnsi" w:hAnsiTheme="minorHAnsi" w:cstheme="minorHAnsi"/>
          <w:b/>
          <w:sz w:val="24"/>
          <w:szCs w:val="24"/>
        </w:rPr>
      </w:pPr>
      <w:r w:rsidRPr="0030063D">
        <w:rPr>
          <w:rFonts w:asciiTheme="minorHAnsi" w:hAnsiTheme="minorHAnsi" w:cstheme="minorHAnsi"/>
          <w:b/>
          <w:sz w:val="24"/>
          <w:szCs w:val="24"/>
        </w:rPr>
        <w:t>Publication of 2019 Annual Report delayed till further notice</w:t>
      </w:r>
    </w:p>
    <w:p w:rsidR="002665F0" w:rsidRPr="0030063D" w:rsidRDefault="002665F0" w:rsidP="002665F0">
      <w:pPr>
        <w:pStyle w:val="Listenabsatz"/>
        <w:numPr>
          <w:ilvl w:val="0"/>
          <w:numId w:val="6"/>
        </w:numPr>
        <w:spacing w:after="200"/>
        <w:ind w:left="284" w:hanging="284"/>
        <w:jc w:val="both"/>
        <w:rPr>
          <w:rFonts w:asciiTheme="minorHAnsi" w:hAnsiTheme="minorHAnsi" w:cstheme="minorHAnsi"/>
          <w:b/>
          <w:sz w:val="24"/>
          <w:szCs w:val="24"/>
        </w:rPr>
      </w:pPr>
      <w:r w:rsidRPr="0030063D">
        <w:rPr>
          <w:rFonts w:asciiTheme="minorHAnsi" w:hAnsiTheme="minorHAnsi" w:cstheme="minorHAnsi"/>
          <w:b/>
          <w:sz w:val="24"/>
          <w:szCs w:val="24"/>
        </w:rPr>
        <w:t>Annual General Meeting of Shareholders will not take place on 18</w:t>
      </w:r>
      <w:r w:rsidRPr="0030063D">
        <w:rPr>
          <w:rFonts w:asciiTheme="minorHAnsi" w:hAnsiTheme="minorHAnsi" w:cstheme="minorHAnsi"/>
          <w:b/>
          <w:sz w:val="24"/>
          <w:szCs w:val="24"/>
          <w:vertAlign w:val="superscript"/>
        </w:rPr>
        <w:t>th</w:t>
      </w:r>
      <w:r w:rsidRPr="0030063D">
        <w:rPr>
          <w:rFonts w:asciiTheme="minorHAnsi" w:hAnsiTheme="minorHAnsi" w:cstheme="minorHAnsi"/>
          <w:b/>
          <w:sz w:val="24"/>
          <w:szCs w:val="24"/>
        </w:rPr>
        <w:t xml:space="preserve"> June 2020 but at a later date</w:t>
      </w:r>
    </w:p>
    <w:p w:rsidR="0013073A" w:rsidRPr="002665F0" w:rsidRDefault="0013073A" w:rsidP="007052A0">
      <w:pPr>
        <w:jc w:val="both"/>
        <w:rPr>
          <w:sz w:val="22"/>
          <w:lang w:val="en-GB"/>
        </w:rPr>
      </w:pPr>
    </w:p>
    <w:p w:rsidR="002665F0" w:rsidRPr="0030063D" w:rsidRDefault="00CA6EC6" w:rsidP="002665F0">
      <w:pPr>
        <w:spacing w:before="240"/>
        <w:jc w:val="both"/>
        <w:rPr>
          <w:sz w:val="22"/>
          <w:lang w:val="en-GB"/>
        </w:rPr>
      </w:pPr>
      <w:r w:rsidRPr="00CA6EC6">
        <w:rPr>
          <w:b/>
          <w:noProof/>
          <w:sz w:val="22"/>
          <w:lang w:val="en-US"/>
        </w:rPr>
        <w:t>Deventer</w:t>
      </w:r>
      <w:r w:rsidR="009C7FEA">
        <w:rPr>
          <w:b/>
          <w:noProof/>
          <w:sz w:val="22"/>
          <w:lang w:val="en-US"/>
        </w:rPr>
        <w:t>,22</w:t>
      </w:r>
      <w:r w:rsidR="009C7FEA" w:rsidRPr="009C7FEA">
        <w:rPr>
          <w:b/>
          <w:noProof/>
          <w:sz w:val="22"/>
          <w:vertAlign w:val="superscript"/>
          <w:lang w:val="en-US"/>
        </w:rPr>
        <w:t>nd</w:t>
      </w:r>
      <w:r w:rsidR="009C7FEA">
        <w:rPr>
          <w:b/>
          <w:noProof/>
          <w:sz w:val="22"/>
          <w:lang w:val="en-US"/>
        </w:rPr>
        <w:t xml:space="preserve"> </w:t>
      </w:r>
      <w:r w:rsidR="00D0381E">
        <w:rPr>
          <w:b/>
          <w:noProof/>
          <w:sz w:val="22"/>
          <w:lang w:val="en-US"/>
        </w:rPr>
        <w:t>April</w:t>
      </w:r>
      <w:r w:rsidR="003C0D40" w:rsidRPr="00CA6EC6">
        <w:rPr>
          <w:b/>
          <w:noProof/>
          <w:sz w:val="22"/>
          <w:lang w:val="en-US"/>
        </w:rPr>
        <w:t xml:space="preserve"> </w:t>
      </w:r>
      <w:r w:rsidR="00E10A8B">
        <w:rPr>
          <w:b/>
          <w:noProof/>
          <w:sz w:val="22"/>
          <w:lang w:val="en-US"/>
        </w:rPr>
        <w:t>2020</w:t>
      </w:r>
      <w:r w:rsidR="003C0D40" w:rsidRPr="00CA6EC6">
        <w:rPr>
          <w:b/>
          <w:noProof/>
          <w:sz w:val="22"/>
          <w:lang w:val="en-US"/>
        </w:rPr>
        <w:t xml:space="preserve"> –</w:t>
      </w:r>
      <w:r w:rsidR="003C0D40" w:rsidRPr="00CA6EC6">
        <w:rPr>
          <w:noProof/>
          <w:sz w:val="22"/>
          <w:lang w:val="en-US"/>
        </w:rPr>
        <w:t xml:space="preserve"> </w:t>
      </w:r>
      <w:r w:rsidR="00A71999" w:rsidRPr="005B3136">
        <w:rPr>
          <w:noProof/>
          <w:color w:val="BA0C2F"/>
          <w:sz w:val="22"/>
          <w:lang w:val="en-US"/>
        </w:rPr>
        <w:t>Rood</w:t>
      </w:r>
      <w:r w:rsidR="00A71999" w:rsidRPr="005B3136">
        <w:rPr>
          <w:noProof/>
          <w:sz w:val="22"/>
          <w:lang w:val="en-US"/>
        </w:rPr>
        <w:t xml:space="preserve">Microtec N.V., a leading independent company for semiconductors supply and quality services, </w:t>
      </w:r>
      <w:r w:rsidR="002665F0" w:rsidRPr="0030063D">
        <w:rPr>
          <w:sz w:val="22"/>
          <w:lang w:val="en-GB"/>
        </w:rPr>
        <w:t xml:space="preserve">today announces the following corporate planning matters. </w:t>
      </w:r>
    </w:p>
    <w:p w:rsidR="002665F0" w:rsidRPr="002665F0" w:rsidRDefault="002665F0" w:rsidP="002665F0">
      <w:pPr>
        <w:spacing w:after="0"/>
        <w:jc w:val="both"/>
        <w:rPr>
          <w:b/>
          <w:sz w:val="22"/>
          <w:lang w:val="en-US"/>
        </w:rPr>
      </w:pPr>
    </w:p>
    <w:p w:rsidR="002665F0" w:rsidRPr="0030063D" w:rsidRDefault="002665F0" w:rsidP="002665F0">
      <w:pPr>
        <w:jc w:val="both"/>
        <w:rPr>
          <w:b/>
          <w:color w:val="BA0C2F"/>
          <w:sz w:val="22"/>
          <w:lang w:val="en-GB"/>
        </w:rPr>
      </w:pPr>
      <w:r w:rsidRPr="0030063D">
        <w:rPr>
          <w:b/>
          <w:color w:val="BA0C2F"/>
          <w:sz w:val="22"/>
          <w:lang w:val="en-GB"/>
        </w:rPr>
        <w:t>Extraordinary Meeting of Bondholders</w:t>
      </w:r>
    </w:p>
    <w:p w:rsidR="002665F0" w:rsidRPr="00240B29" w:rsidRDefault="002665F0" w:rsidP="002665F0">
      <w:pPr>
        <w:jc w:val="both"/>
        <w:rPr>
          <w:sz w:val="22"/>
          <w:lang w:val="en-GB"/>
        </w:rPr>
      </w:pPr>
      <w:r w:rsidRPr="00240B29">
        <w:rPr>
          <w:sz w:val="22"/>
          <w:lang w:val="en-GB"/>
        </w:rPr>
        <w:t>As announced in the press release issued on 16</w:t>
      </w:r>
      <w:r w:rsidRPr="00240B29">
        <w:rPr>
          <w:sz w:val="22"/>
          <w:vertAlign w:val="superscript"/>
          <w:lang w:val="en-GB"/>
        </w:rPr>
        <w:t>th</w:t>
      </w:r>
      <w:r w:rsidRPr="00240B29">
        <w:rPr>
          <w:sz w:val="22"/>
          <w:lang w:val="en-GB"/>
        </w:rPr>
        <w:t xml:space="preserve"> April 2020, the Management Board decided, under approval of the Supervisory Board, to contact the </w:t>
      </w:r>
      <w:proofErr w:type="spellStart"/>
      <w:r w:rsidRPr="00240B29">
        <w:rPr>
          <w:i/>
          <w:sz w:val="22"/>
          <w:lang w:val="en-GB"/>
        </w:rPr>
        <w:t>Stichting</w:t>
      </w:r>
      <w:proofErr w:type="spellEnd"/>
      <w:r w:rsidRPr="00240B29">
        <w:rPr>
          <w:i/>
          <w:sz w:val="22"/>
          <w:lang w:val="en-GB"/>
        </w:rPr>
        <w:t xml:space="preserve"> </w:t>
      </w:r>
      <w:proofErr w:type="spellStart"/>
      <w:r w:rsidRPr="00240B29">
        <w:rPr>
          <w:i/>
          <w:sz w:val="22"/>
          <w:lang w:val="en-GB"/>
        </w:rPr>
        <w:t>Obligatiehoudersbelangen</w:t>
      </w:r>
      <w:proofErr w:type="spellEnd"/>
      <w:r w:rsidRPr="00240B29">
        <w:rPr>
          <w:sz w:val="22"/>
          <w:lang w:val="en-GB"/>
        </w:rPr>
        <w:t xml:space="preserve"> (a Foundation to safeguard the bondholders’ interests) and request to convene a (virtual) Extraordinary Meeting of Bondholders at the earliest occasion.</w:t>
      </w:r>
      <w:r>
        <w:rPr>
          <w:sz w:val="22"/>
          <w:lang w:val="en-GB"/>
        </w:rPr>
        <w:t xml:space="preserve"> </w:t>
      </w:r>
      <w:r w:rsidRPr="00240B29">
        <w:rPr>
          <w:sz w:val="22"/>
          <w:lang w:val="en-GB"/>
        </w:rPr>
        <w:t xml:space="preserve">The Management Board of </w:t>
      </w:r>
      <w:proofErr w:type="spellStart"/>
      <w:r w:rsidRPr="00240B29">
        <w:rPr>
          <w:color w:val="BA0C2F"/>
          <w:sz w:val="22"/>
          <w:lang w:val="en-GB"/>
        </w:rPr>
        <w:t>Rood</w:t>
      </w:r>
      <w:r w:rsidRPr="00240B29">
        <w:rPr>
          <w:sz w:val="22"/>
          <w:lang w:val="en-GB"/>
        </w:rPr>
        <w:t>Microtec</w:t>
      </w:r>
      <w:proofErr w:type="spellEnd"/>
      <w:r w:rsidRPr="00240B29">
        <w:rPr>
          <w:sz w:val="22"/>
          <w:lang w:val="en-GB"/>
        </w:rPr>
        <w:t xml:space="preserve"> and the Board of the Foundation (</w:t>
      </w:r>
      <w:proofErr w:type="spellStart"/>
      <w:r w:rsidRPr="00240B29">
        <w:rPr>
          <w:i/>
          <w:sz w:val="22"/>
          <w:lang w:val="en-GB"/>
        </w:rPr>
        <w:t>Stichtingsbestuur</w:t>
      </w:r>
      <w:proofErr w:type="spellEnd"/>
      <w:r w:rsidRPr="00240B29">
        <w:rPr>
          <w:sz w:val="22"/>
          <w:lang w:val="en-GB"/>
        </w:rPr>
        <w:t xml:space="preserve">) today </w:t>
      </w:r>
      <w:proofErr w:type="spellStart"/>
      <w:r w:rsidRPr="00240B29">
        <w:rPr>
          <w:sz w:val="22"/>
          <w:lang w:val="en-GB"/>
        </w:rPr>
        <w:t>announce</w:t>
      </w:r>
      <w:proofErr w:type="spellEnd"/>
      <w:r w:rsidRPr="00240B29">
        <w:rPr>
          <w:sz w:val="22"/>
          <w:lang w:val="en-GB"/>
        </w:rPr>
        <w:t xml:space="preserve"> that a virtual meeting with bondholders will be held on </w:t>
      </w:r>
      <w:r w:rsidRPr="00240B29">
        <w:rPr>
          <w:b/>
          <w:sz w:val="22"/>
          <w:lang w:val="en-GB"/>
        </w:rPr>
        <w:t>Wednesday 6</w:t>
      </w:r>
      <w:r w:rsidRPr="00C22A7F">
        <w:rPr>
          <w:b/>
          <w:sz w:val="22"/>
          <w:vertAlign w:val="superscript"/>
          <w:lang w:val="en-GB"/>
        </w:rPr>
        <w:t>th</w:t>
      </w:r>
      <w:r>
        <w:rPr>
          <w:b/>
          <w:sz w:val="22"/>
          <w:lang w:val="en-GB"/>
        </w:rPr>
        <w:t xml:space="preserve"> </w:t>
      </w:r>
      <w:r w:rsidRPr="00240B29">
        <w:rPr>
          <w:b/>
          <w:sz w:val="22"/>
          <w:lang w:val="en-GB"/>
        </w:rPr>
        <w:t>May 2020 at 13:00 CET</w:t>
      </w:r>
      <w:r w:rsidRPr="00240B29">
        <w:rPr>
          <w:sz w:val="22"/>
          <w:lang w:val="en-GB"/>
        </w:rPr>
        <w:t xml:space="preserve"> on the online communication platform from the Foundation. The meeting can only be joined by bondholders (by invitation only) and the Foundation will communicate with all current bondholders by e-mail on an individual basis, providing them with personal login instructions and password. </w:t>
      </w:r>
    </w:p>
    <w:p w:rsidR="002665F0" w:rsidRPr="002665F0" w:rsidRDefault="002665F0" w:rsidP="002665F0">
      <w:pPr>
        <w:spacing w:after="0"/>
        <w:jc w:val="both"/>
        <w:rPr>
          <w:b/>
          <w:sz w:val="22"/>
          <w:lang w:val="en-US"/>
        </w:rPr>
      </w:pPr>
    </w:p>
    <w:p w:rsidR="002665F0" w:rsidRPr="0030063D" w:rsidRDefault="002665F0" w:rsidP="002665F0">
      <w:pPr>
        <w:jc w:val="both"/>
        <w:rPr>
          <w:b/>
          <w:color w:val="BA0C2F"/>
          <w:sz w:val="22"/>
          <w:lang w:val="en-GB"/>
        </w:rPr>
      </w:pPr>
      <w:r w:rsidRPr="0030063D">
        <w:rPr>
          <w:b/>
          <w:color w:val="BA0C2F"/>
          <w:sz w:val="22"/>
          <w:lang w:val="en-GB"/>
        </w:rPr>
        <w:t>2019 Annual Report</w:t>
      </w:r>
    </w:p>
    <w:p w:rsidR="002665F0" w:rsidRPr="00642F77" w:rsidRDefault="002665F0" w:rsidP="002665F0">
      <w:pPr>
        <w:jc w:val="both"/>
        <w:rPr>
          <w:b/>
          <w:sz w:val="22"/>
          <w:lang w:val="en-GB"/>
        </w:rPr>
      </w:pPr>
      <w:r w:rsidRPr="0030063D">
        <w:rPr>
          <w:sz w:val="22"/>
          <w:lang w:val="en-GB"/>
        </w:rPr>
        <w:t xml:space="preserve">Publication of the 2019 Annual Report of </w:t>
      </w:r>
      <w:proofErr w:type="spellStart"/>
      <w:r w:rsidRPr="0030063D">
        <w:rPr>
          <w:color w:val="BA0C2F"/>
          <w:sz w:val="22"/>
          <w:lang w:val="en-GB"/>
        </w:rPr>
        <w:t>Rood</w:t>
      </w:r>
      <w:r w:rsidRPr="0030063D">
        <w:rPr>
          <w:sz w:val="22"/>
          <w:lang w:val="en-GB"/>
        </w:rPr>
        <w:t>Microtec</w:t>
      </w:r>
      <w:proofErr w:type="spellEnd"/>
      <w:r w:rsidRPr="0030063D">
        <w:rPr>
          <w:sz w:val="22"/>
          <w:lang w:val="en-GB"/>
        </w:rPr>
        <w:t xml:space="preserve"> was scheduled for Thursday 30</w:t>
      </w:r>
      <w:r w:rsidRPr="0030063D">
        <w:rPr>
          <w:sz w:val="22"/>
          <w:vertAlign w:val="superscript"/>
          <w:lang w:val="en-GB"/>
        </w:rPr>
        <w:t>th</w:t>
      </w:r>
      <w:r w:rsidRPr="0030063D">
        <w:rPr>
          <w:sz w:val="22"/>
          <w:lang w:val="en-GB"/>
        </w:rPr>
        <w:t xml:space="preserve"> April 2020. The outcome of the Extraordinary Meeting of Bondholders is essential for the determination of the impact of the </w:t>
      </w:r>
      <w:r>
        <w:rPr>
          <w:sz w:val="22"/>
          <w:lang w:val="en-GB"/>
        </w:rPr>
        <w:t>b</w:t>
      </w:r>
      <w:r w:rsidRPr="0030063D">
        <w:rPr>
          <w:sz w:val="22"/>
          <w:lang w:val="en-GB"/>
        </w:rPr>
        <w:t xml:space="preserve">ond </w:t>
      </w:r>
      <w:r>
        <w:rPr>
          <w:sz w:val="22"/>
          <w:lang w:val="en-GB"/>
        </w:rPr>
        <w:t>l</w:t>
      </w:r>
      <w:r w:rsidRPr="0030063D">
        <w:rPr>
          <w:sz w:val="22"/>
          <w:lang w:val="en-GB"/>
        </w:rPr>
        <w:t xml:space="preserve">oan, predominantly the timing of </w:t>
      </w:r>
      <w:r>
        <w:rPr>
          <w:sz w:val="22"/>
          <w:lang w:val="en-GB"/>
        </w:rPr>
        <w:t xml:space="preserve">the </w:t>
      </w:r>
      <w:r w:rsidRPr="0030063D">
        <w:rPr>
          <w:sz w:val="22"/>
          <w:lang w:val="en-GB"/>
        </w:rPr>
        <w:t xml:space="preserve">redemption obligations following an amendment of its term, on the financial statements of </w:t>
      </w:r>
      <w:proofErr w:type="spellStart"/>
      <w:r w:rsidRPr="0030063D">
        <w:rPr>
          <w:color w:val="BA0C2F"/>
          <w:sz w:val="22"/>
          <w:lang w:val="en-GB"/>
        </w:rPr>
        <w:t>Rood</w:t>
      </w:r>
      <w:r w:rsidRPr="0030063D">
        <w:rPr>
          <w:sz w:val="22"/>
          <w:lang w:val="en-GB"/>
        </w:rPr>
        <w:t>Microtec</w:t>
      </w:r>
      <w:proofErr w:type="spellEnd"/>
      <w:r w:rsidRPr="0030063D">
        <w:rPr>
          <w:sz w:val="22"/>
          <w:lang w:val="en-GB"/>
        </w:rPr>
        <w:t xml:space="preserve"> in relation to the going concern assumption in the company’s accounting policies. Therefore, the Management Board of </w:t>
      </w:r>
      <w:proofErr w:type="spellStart"/>
      <w:r w:rsidRPr="0030063D">
        <w:rPr>
          <w:color w:val="BA0C2F"/>
          <w:sz w:val="22"/>
          <w:lang w:val="en-GB"/>
        </w:rPr>
        <w:t>Rood</w:t>
      </w:r>
      <w:r w:rsidRPr="0030063D">
        <w:rPr>
          <w:sz w:val="22"/>
          <w:lang w:val="en-GB"/>
        </w:rPr>
        <w:t>Microtec</w:t>
      </w:r>
      <w:proofErr w:type="spellEnd"/>
      <w:r w:rsidRPr="0030063D">
        <w:rPr>
          <w:sz w:val="22"/>
          <w:lang w:val="en-GB"/>
        </w:rPr>
        <w:t xml:space="preserve"> has decided, under approval of the Supervisory Board, to delay publication of the 2019 Annual Report till further notice</w:t>
      </w:r>
      <w:r>
        <w:rPr>
          <w:sz w:val="22"/>
          <w:lang w:val="en-GB"/>
        </w:rPr>
        <w:t>, latest in June 2020.</w:t>
      </w:r>
    </w:p>
    <w:p w:rsidR="002665F0" w:rsidRPr="00240B29" w:rsidRDefault="002665F0" w:rsidP="002665F0">
      <w:pPr>
        <w:jc w:val="both"/>
        <w:rPr>
          <w:sz w:val="22"/>
          <w:lang w:val="en-GB"/>
        </w:rPr>
      </w:pPr>
      <w:r w:rsidRPr="00240B29">
        <w:rPr>
          <w:sz w:val="22"/>
          <w:lang w:val="en-GB"/>
        </w:rPr>
        <w:t xml:space="preserve">The Management Board wishes to point out that the bond loan amendment is the only reason for the decision to delay the publication of the 2019 Annual Report. </w:t>
      </w:r>
    </w:p>
    <w:p w:rsidR="002665F0" w:rsidRDefault="002665F0">
      <w:pPr>
        <w:spacing w:after="0" w:line="240" w:lineRule="auto"/>
        <w:rPr>
          <w:b/>
          <w:color w:val="BA0C2F"/>
          <w:sz w:val="22"/>
          <w:lang w:val="en-GB"/>
        </w:rPr>
      </w:pPr>
      <w:r>
        <w:rPr>
          <w:b/>
          <w:color w:val="BA0C2F"/>
          <w:sz w:val="22"/>
          <w:lang w:val="en-GB"/>
        </w:rPr>
        <w:br w:type="page"/>
      </w:r>
    </w:p>
    <w:p w:rsidR="002665F0" w:rsidRPr="0030063D" w:rsidRDefault="002665F0" w:rsidP="002665F0">
      <w:pPr>
        <w:jc w:val="both"/>
        <w:rPr>
          <w:b/>
          <w:color w:val="BA0C2F"/>
          <w:sz w:val="22"/>
          <w:lang w:val="en-GB"/>
        </w:rPr>
      </w:pPr>
      <w:r w:rsidRPr="0030063D">
        <w:rPr>
          <w:b/>
          <w:color w:val="BA0C2F"/>
          <w:sz w:val="22"/>
          <w:lang w:val="en-GB"/>
        </w:rPr>
        <w:lastRenderedPageBreak/>
        <w:t>2020 Annual General Meeting of Shareholders (AGM)</w:t>
      </w:r>
    </w:p>
    <w:p w:rsidR="00137103" w:rsidRDefault="002665F0" w:rsidP="002665F0">
      <w:pPr>
        <w:jc w:val="both"/>
        <w:rPr>
          <w:sz w:val="22"/>
          <w:lang w:val="en-GB"/>
        </w:rPr>
      </w:pPr>
      <w:r w:rsidRPr="0030063D">
        <w:rPr>
          <w:sz w:val="22"/>
          <w:lang w:val="en-GB"/>
        </w:rPr>
        <w:t xml:space="preserve">The 2020 Annual General Meeting of Shareholders of </w:t>
      </w:r>
      <w:proofErr w:type="spellStart"/>
      <w:r w:rsidRPr="0030063D">
        <w:rPr>
          <w:color w:val="BA0C2F"/>
          <w:sz w:val="22"/>
          <w:lang w:val="en-GB"/>
        </w:rPr>
        <w:t>Rood</w:t>
      </w:r>
      <w:r w:rsidRPr="0030063D">
        <w:rPr>
          <w:sz w:val="22"/>
          <w:lang w:val="en-GB"/>
        </w:rPr>
        <w:t>Microtec</w:t>
      </w:r>
      <w:proofErr w:type="spellEnd"/>
      <w:r w:rsidRPr="0030063D">
        <w:rPr>
          <w:sz w:val="22"/>
          <w:lang w:val="en-GB"/>
        </w:rPr>
        <w:t xml:space="preserve"> was scheduled for Thursday 18</w:t>
      </w:r>
      <w:r w:rsidRPr="0030063D">
        <w:rPr>
          <w:sz w:val="22"/>
          <w:vertAlign w:val="superscript"/>
          <w:lang w:val="en-GB"/>
        </w:rPr>
        <w:t>th</w:t>
      </w:r>
      <w:r w:rsidRPr="0030063D">
        <w:rPr>
          <w:sz w:val="22"/>
          <w:lang w:val="en-GB"/>
        </w:rPr>
        <w:t xml:space="preserve"> June 2020. </w:t>
      </w:r>
    </w:p>
    <w:p w:rsidR="002665F0" w:rsidRPr="0030063D" w:rsidRDefault="002665F0" w:rsidP="002665F0">
      <w:pPr>
        <w:jc w:val="both"/>
        <w:rPr>
          <w:sz w:val="22"/>
          <w:lang w:val="en-GB"/>
        </w:rPr>
      </w:pPr>
      <w:bookmarkStart w:id="0" w:name="_GoBack"/>
      <w:bookmarkEnd w:id="0"/>
      <w:r w:rsidRPr="0030063D">
        <w:rPr>
          <w:sz w:val="22"/>
          <w:lang w:val="en-GB"/>
        </w:rPr>
        <w:t>As a consequence of a later publication date of the 2019 Annual Report</w:t>
      </w:r>
      <w:r>
        <w:rPr>
          <w:sz w:val="22"/>
          <w:lang w:val="en-GB"/>
        </w:rPr>
        <w:t>, the AGM has to be postponed.</w:t>
      </w:r>
      <w:r w:rsidRPr="00240B29">
        <w:rPr>
          <w:sz w:val="22"/>
          <w:lang w:val="en-GB"/>
        </w:rPr>
        <w:t xml:space="preserve"> As soon as the revised publication date of the 2019 Annual Report has been determined, </w:t>
      </w:r>
      <w:proofErr w:type="spellStart"/>
      <w:r w:rsidRPr="00240B29">
        <w:rPr>
          <w:color w:val="BA0C2F"/>
          <w:sz w:val="22"/>
          <w:lang w:val="en-GB"/>
        </w:rPr>
        <w:t>Rood</w:t>
      </w:r>
      <w:r w:rsidRPr="00240B29">
        <w:rPr>
          <w:sz w:val="22"/>
          <w:lang w:val="en-GB"/>
        </w:rPr>
        <w:t>Microtec</w:t>
      </w:r>
      <w:proofErr w:type="spellEnd"/>
      <w:r w:rsidRPr="00240B29">
        <w:rPr>
          <w:sz w:val="22"/>
          <w:lang w:val="en-GB"/>
        </w:rPr>
        <w:t xml:space="preserve"> will be able to reschedule the AGM, considering the </w:t>
      </w:r>
      <w:proofErr w:type="gramStart"/>
      <w:r w:rsidRPr="00240B29">
        <w:rPr>
          <w:sz w:val="22"/>
          <w:lang w:val="en-GB"/>
        </w:rPr>
        <w:t>six-weeks</w:t>
      </w:r>
      <w:proofErr w:type="gramEnd"/>
      <w:r w:rsidRPr="00240B29">
        <w:rPr>
          <w:sz w:val="22"/>
          <w:lang w:val="en-GB"/>
        </w:rPr>
        <w:t xml:space="preserve"> convocation period, and communicate the new AGM date. </w:t>
      </w:r>
    </w:p>
    <w:p w:rsidR="001F6304" w:rsidRPr="009C7FEA" w:rsidRDefault="001F6304" w:rsidP="007052A0">
      <w:pPr>
        <w:spacing w:after="0"/>
        <w:jc w:val="both"/>
        <w:rPr>
          <w:b/>
          <w:sz w:val="22"/>
          <w:lang w:val="en-US"/>
        </w:rPr>
      </w:pPr>
    </w:p>
    <w:p w:rsidR="0030018F" w:rsidRPr="007052A0" w:rsidRDefault="0030018F" w:rsidP="003B6832">
      <w:pPr>
        <w:jc w:val="both"/>
        <w:rPr>
          <w:rFonts w:asciiTheme="minorHAnsi" w:hAnsiTheme="minorHAnsi" w:cstheme="minorHAnsi"/>
          <w:b/>
          <w:color w:val="BA0C2F"/>
          <w:sz w:val="22"/>
          <w:lang w:val="en-US"/>
        </w:rPr>
      </w:pPr>
      <w:r w:rsidRPr="007052A0">
        <w:rPr>
          <w:rFonts w:asciiTheme="minorHAnsi" w:hAnsiTheme="minorHAnsi" w:cstheme="minorHAnsi"/>
          <w:b/>
          <w:color w:val="BA0C2F"/>
          <w:sz w:val="22"/>
          <w:lang w:val="en-US"/>
        </w:rPr>
        <w:t xml:space="preserve">About </w:t>
      </w:r>
      <w:proofErr w:type="spellStart"/>
      <w:r w:rsidRPr="007052A0">
        <w:rPr>
          <w:rFonts w:asciiTheme="minorHAnsi" w:hAnsiTheme="minorHAnsi" w:cstheme="minorHAnsi"/>
          <w:b/>
          <w:color w:val="BA0C2F"/>
          <w:sz w:val="22"/>
          <w:lang w:val="en-US"/>
        </w:rPr>
        <w:t>RoodMicrotec</w:t>
      </w:r>
      <w:proofErr w:type="spellEnd"/>
    </w:p>
    <w:p w:rsidR="0030018F" w:rsidRPr="00CA6EC6" w:rsidRDefault="0030018F" w:rsidP="0030018F">
      <w:pPr>
        <w:jc w:val="both"/>
        <w:rPr>
          <w:sz w:val="22"/>
          <w:lang w:val="en-US"/>
        </w:rPr>
      </w:pPr>
      <w:r w:rsidRPr="007052A0">
        <w:rPr>
          <w:color w:val="BA0C2F"/>
          <w:sz w:val="22"/>
          <w:lang w:val="en-US"/>
        </w:rPr>
        <w:t>Rood</w:t>
      </w:r>
      <w:r w:rsidRPr="00CA6EC6">
        <w:rPr>
          <w:sz w:val="22"/>
          <w:lang w:val="en-US"/>
        </w:rPr>
        <w:t xml:space="preserve">Microtec is a leading independent company for semiconductor supply and quality services. With 50 years of experience in the semiconductor and electronics industry, </w:t>
      </w:r>
      <w:r w:rsidRPr="00CA6EC6">
        <w:rPr>
          <w:color w:val="BA0C2F"/>
          <w:sz w:val="22"/>
          <w:lang w:val="en-US"/>
        </w:rPr>
        <w:t>Rood</w:t>
      </w:r>
      <w:r w:rsidRPr="00CA6EC6">
        <w:rPr>
          <w:sz w:val="22"/>
          <w:lang w:val="en-US"/>
        </w:rPr>
        <w:t>Microtec is well-established as a highly valued partner for</w:t>
      </w:r>
      <w:r w:rsidR="00384B17">
        <w:rPr>
          <w:sz w:val="22"/>
          <w:lang w:val="en-US"/>
        </w:rPr>
        <w:t xml:space="preserve"> many companies worldwide. The c</w:t>
      </w:r>
      <w:r w:rsidRPr="00CA6EC6">
        <w:rPr>
          <w:sz w:val="22"/>
          <w:lang w:val="en-US"/>
        </w:rPr>
        <w:t xml:space="preserve">ompany provides full-turnkey ASIC services for complex microchips that are customized to handle specific applications for individual customers. In cooperation with strong partners, </w:t>
      </w:r>
      <w:r w:rsidRPr="00CA6EC6">
        <w:rPr>
          <w:color w:val="BA0C2F"/>
          <w:sz w:val="22"/>
          <w:lang w:val="en-US"/>
        </w:rPr>
        <w:t>Rood</w:t>
      </w:r>
      <w:r w:rsidRPr="00CA6EC6">
        <w:rPr>
          <w:sz w:val="22"/>
          <w:lang w:val="en-US"/>
        </w:rPr>
        <w:t xml:space="preserve">Microtec manages the entire development and production flow of ASICs in the target volume, ranging from low quantities up to multiple millions per year. The turnkey solution includes project management, wafer test, assembly, final test, qualification, failure analysis and logistics. All services comply with the industrial and quality requirements of the high reliability, aerospace, automotive, healthcare and industrial sectors. </w:t>
      </w:r>
      <w:r w:rsidRPr="00CA6EC6">
        <w:rPr>
          <w:color w:val="BA0C2F"/>
          <w:sz w:val="22"/>
          <w:lang w:val="en-US"/>
        </w:rPr>
        <w:t>Rood</w:t>
      </w:r>
      <w:r w:rsidRPr="00CA6EC6">
        <w:rPr>
          <w:sz w:val="22"/>
          <w:lang w:val="en-US"/>
        </w:rPr>
        <w:t>Microtec’s headquarter</w:t>
      </w:r>
      <w:r w:rsidR="001603AB">
        <w:rPr>
          <w:sz w:val="22"/>
          <w:lang w:val="en-US"/>
        </w:rPr>
        <w:t>s</w:t>
      </w:r>
      <w:r w:rsidRPr="00CA6EC6">
        <w:rPr>
          <w:sz w:val="22"/>
          <w:lang w:val="en-US"/>
        </w:rPr>
        <w:t xml:space="preserve"> </w:t>
      </w:r>
      <w:r w:rsidR="001603AB">
        <w:rPr>
          <w:sz w:val="22"/>
          <w:lang w:val="en-US"/>
        </w:rPr>
        <w:t>are</w:t>
      </w:r>
      <w:r w:rsidRPr="00CA6EC6">
        <w:rPr>
          <w:sz w:val="22"/>
          <w:lang w:val="en-US"/>
        </w:rPr>
        <w:t xml:space="preserve"> located in </w:t>
      </w:r>
      <w:r>
        <w:rPr>
          <w:sz w:val="22"/>
          <w:lang w:val="en-US"/>
        </w:rPr>
        <w:t>Deventer</w:t>
      </w:r>
      <w:r w:rsidRPr="00CA6EC6">
        <w:rPr>
          <w:sz w:val="22"/>
          <w:lang w:val="en-US"/>
        </w:rPr>
        <w:t>, Netherlands, with operational units in Nördlingen and Stuttgart, Germany.</w:t>
      </w:r>
    </w:p>
    <w:p w:rsidR="007052A0" w:rsidRPr="009C7FEA" w:rsidRDefault="007052A0" w:rsidP="007052A0">
      <w:pPr>
        <w:spacing w:after="0"/>
        <w:jc w:val="both"/>
        <w:rPr>
          <w:b/>
          <w:sz w:val="22"/>
          <w:lang w:val="en-US"/>
        </w:rPr>
      </w:pPr>
    </w:p>
    <w:p w:rsidR="0030018F" w:rsidRPr="00CA6EC6" w:rsidRDefault="0030018F" w:rsidP="0030018F">
      <w:pPr>
        <w:jc w:val="both"/>
        <w:rPr>
          <w:rFonts w:asciiTheme="minorHAnsi" w:hAnsiTheme="minorHAnsi" w:cstheme="minorHAnsi"/>
          <w:b/>
          <w:color w:val="BA0C2F"/>
          <w:sz w:val="22"/>
          <w:lang w:val="en-US"/>
        </w:rPr>
      </w:pPr>
      <w:r w:rsidRPr="00CA6EC6">
        <w:rPr>
          <w:rFonts w:asciiTheme="minorHAnsi" w:hAnsiTheme="minorHAnsi" w:cstheme="minorHAnsi"/>
          <w:b/>
          <w:color w:val="BA0C2F"/>
          <w:sz w:val="22"/>
          <w:lang w:val="en-US"/>
        </w:rPr>
        <w:t>Further information</w:t>
      </w:r>
    </w:p>
    <w:p w:rsidR="0030018F" w:rsidRPr="001603AB" w:rsidRDefault="0030018F" w:rsidP="0030018F">
      <w:pPr>
        <w:tabs>
          <w:tab w:val="left" w:pos="3402"/>
          <w:tab w:val="left" w:pos="6804"/>
        </w:tabs>
        <w:spacing w:after="0"/>
        <w:jc w:val="both"/>
        <w:rPr>
          <w:rFonts w:asciiTheme="minorHAnsi" w:eastAsia="Times New Roman" w:hAnsiTheme="minorHAnsi" w:cstheme="minorHAnsi"/>
          <w:sz w:val="22"/>
          <w:szCs w:val="20"/>
          <w:lang w:val="en-US" w:eastAsia="en-GB" w:bidi="en-GB"/>
        </w:rPr>
      </w:pPr>
      <w:r w:rsidRPr="001603AB">
        <w:rPr>
          <w:rFonts w:asciiTheme="minorHAnsi" w:eastAsia="Times New Roman" w:hAnsiTheme="minorHAnsi" w:cstheme="minorHAnsi"/>
          <w:sz w:val="22"/>
          <w:szCs w:val="20"/>
          <w:lang w:val="en-US" w:eastAsia="en-GB" w:bidi="en-GB"/>
        </w:rPr>
        <w:t xml:space="preserve">Martin Sallenhag - CEO, Arvid Ladega </w:t>
      </w:r>
      <w:r w:rsidR="003B6832" w:rsidRPr="001603AB">
        <w:rPr>
          <w:rFonts w:asciiTheme="minorHAnsi" w:eastAsia="Times New Roman" w:hAnsiTheme="minorHAnsi" w:cstheme="minorHAnsi"/>
          <w:sz w:val="22"/>
          <w:szCs w:val="20"/>
          <w:lang w:val="en-US" w:eastAsia="en-GB" w:bidi="en-GB"/>
        </w:rPr>
        <w:t>–</w:t>
      </w:r>
      <w:r w:rsidRPr="001603AB">
        <w:rPr>
          <w:rFonts w:asciiTheme="minorHAnsi" w:eastAsia="Times New Roman" w:hAnsiTheme="minorHAnsi" w:cstheme="minorHAnsi"/>
          <w:sz w:val="22"/>
          <w:szCs w:val="20"/>
          <w:lang w:val="en-US" w:eastAsia="en-GB" w:bidi="en-GB"/>
        </w:rPr>
        <w:t xml:space="preserve"> CFO</w:t>
      </w:r>
    </w:p>
    <w:p w:rsidR="0030018F" w:rsidRPr="00CA6EC6" w:rsidRDefault="0030018F" w:rsidP="002665F0">
      <w:pPr>
        <w:tabs>
          <w:tab w:val="left" w:pos="2835"/>
          <w:tab w:val="left" w:pos="7230"/>
        </w:tabs>
        <w:spacing w:after="0"/>
        <w:jc w:val="both"/>
        <w:rPr>
          <w:rFonts w:asciiTheme="minorHAnsi" w:eastAsia="MS ????" w:hAnsiTheme="minorHAnsi" w:cstheme="minorHAnsi"/>
          <w:color w:val="0000FF"/>
          <w:sz w:val="22"/>
          <w:szCs w:val="20"/>
          <w:u w:val="single"/>
          <w:lang w:val="en-US" w:eastAsia="en-GB" w:bidi="en-GB"/>
        </w:rPr>
      </w:pPr>
      <w:r w:rsidRPr="00CA6EC6">
        <w:rPr>
          <w:rFonts w:asciiTheme="minorHAnsi" w:eastAsia="Times New Roman" w:hAnsiTheme="minorHAnsi" w:cstheme="minorHAnsi"/>
          <w:color w:val="000000"/>
          <w:sz w:val="22"/>
          <w:szCs w:val="20"/>
          <w:lang w:val="en-US" w:eastAsia="en-GB" w:bidi="en-GB"/>
        </w:rPr>
        <w:t xml:space="preserve">Telephone: </w:t>
      </w:r>
      <w:r w:rsidRPr="00CA6EC6">
        <w:rPr>
          <w:rFonts w:asciiTheme="minorHAnsi" w:hAnsiTheme="minorHAnsi"/>
          <w:color w:val="000000"/>
          <w:sz w:val="22"/>
          <w:lang w:val="en-US"/>
        </w:rPr>
        <w:t>+31 570 745623</w:t>
      </w:r>
      <w:r w:rsidRPr="00CA6EC6">
        <w:rPr>
          <w:rFonts w:asciiTheme="minorHAnsi" w:eastAsia="Times New Roman" w:hAnsiTheme="minorHAnsi" w:cstheme="minorHAnsi"/>
          <w:color w:val="000000"/>
          <w:sz w:val="22"/>
          <w:szCs w:val="20"/>
          <w:lang w:val="en-US" w:eastAsia="en-GB" w:bidi="en-GB"/>
        </w:rPr>
        <w:tab/>
        <w:t xml:space="preserve">Email: </w:t>
      </w:r>
      <w:hyperlink r:id="rId8" w:history="1">
        <w:r w:rsidR="002665F0" w:rsidRPr="0001579F">
          <w:rPr>
            <w:rStyle w:val="Hyperlink"/>
            <w:rFonts w:asciiTheme="minorHAnsi" w:eastAsia="MS ????" w:hAnsiTheme="minorHAnsi" w:cstheme="minorHAnsi"/>
            <w:sz w:val="22"/>
            <w:szCs w:val="20"/>
            <w:lang w:val="en-US" w:eastAsia="en-GB" w:bidi="en-GB"/>
          </w:rPr>
          <w:t>investor-relations@roodmicrotec.com</w:t>
        </w:r>
      </w:hyperlink>
      <w:r w:rsidR="002665F0">
        <w:rPr>
          <w:rFonts w:asciiTheme="minorHAnsi" w:eastAsia="Times New Roman" w:hAnsiTheme="minorHAnsi" w:cstheme="minorHAnsi"/>
          <w:color w:val="000000"/>
          <w:sz w:val="22"/>
          <w:szCs w:val="20"/>
          <w:lang w:val="en-US" w:eastAsia="en-GB" w:bidi="en-GB"/>
        </w:rPr>
        <w:tab/>
      </w:r>
      <w:r w:rsidRPr="00CA6EC6">
        <w:rPr>
          <w:rFonts w:asciiTheme="minorHAnsi" w:eastAsia="Times New Roman" w:hAnsiTheme="minorHAnsi" w:cstheme="minorHAnsi"/>
          <w:color w:val="000000"/>
          <w:sz w:val="22"/>
          <w:szCs w:val="20"/>
          <w:lang w:val="en-US" w:eastAsia="en-GB" w:bidi="en-GB"/>
        </w:rPr>
        <w:t xml:space="preserve">Web: </w:t>
      </w:r>
      <w:r w:rsidR="00702E71">
        <w:rPr>
          <w:rFonts w:asciiTheme="minorHAnsi" w:eastAsia="MS ????" w:hAnsiTheme="minorHAnsi" w:cstheme="minorHAnsi"/>
          <w:color w:val="0000FF"/>
          <w:sz w:val="22"/>
          <w:szCs w:val="20"/>
          <w:u w:val="single"/>
          <w:lang w:val="en-US" w:eastAsia="en-GB" w:bidi="en-GB"/>
        </w:rPr>
        <w:t xml:space="preserve"> </w:t>
      </w:r>
      <w:r w:rsidRPr="00CA6EC6">
        <w:rPr>
          <w:rFonts w:asciiTheme="minorHAnsi" w:eastAsia="MS ????" w:hAnsiTheme="minorHAnsi" w:cstheme="minorHAnsi"/>
          <w:color w:val="0000FF"/>
          <w:sz w:val="22"/>
          <w:szCs w:val="20"/>
          <w:u w:val="single"/>
          <w:lang w:val="en-US" w:eastAsia="en-GB" w:bidi="en-GB"/>
        </w:rPr>
        <w:t>www.roodmicrotec.com</w:t>
      </w:r>
    </w:p>
    <w:p w:rsidR="00C14B43" w:rsidRDefault="00C14B43"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665F0" w:rsidRDefault="002665F0"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2665F0" w:rsidRPr="00CA6EC6" w:rsidRDefault="002665F0" w:rsidP="0030018F">
      <w:pPr>
        <w:tabs>
          <w:tab w:val="left" w:pos="2977"/>
          <w:tab w:val="left" w:pos="7371"/>
        </w:tabs>
        <w:spacing w:after="0"/>
        <w:jc w:val="both"/>
        <w:rPr>
          <w:rFonts w:asciiTheme="minorHAnsi" w:eastAsia="Times New Roman" w:hAnsiTheme="minorHAnsi" w:cstheme="minorHAnsi"/>
          <w:sz w:val="22"/>
          <w:szCs w:val="20"/>
          <w:lang w:val="en-US" w:eastAsia="en-GB" w:bidi="en-GB"/>
        </w:rPr>
      </w:pPr>
    </w:p>
    <w:p w:rsidR="0030018F" w:rsidRPr="00CA6EC6" w:rsidRDefault="0030018F" w:rsidP="0030018F">
      <w:pPr>
        <w:spacing w:after="0"/>
        <w:ind w:right="-1"/>
        <w:jc w:val="both"/>
        <w:rPr>
          <w:i/>
          <w:sz w:val="18"/>
          <w:szCs w:val="18"/>
          <w:lang w:val="en-US"/>
        </w:rPr>
      </w:pPr>
      <w:r w:rsidRPr="00CA6EC6">
        <w:rPr>
          <w:i/>
          <w:sz w:val="18"/>
          <w:szCs w:val="18"/>
          <w:lang w:val="en-US"/>
        </w:rPr>
        <w:t>This press release is published in English and German. In case of conflict between these versions the English version shall prevail.</w:t>
      </w:r>
    </w:p>
    <w:sectPr w:rsidR="0030018F" w:rsidRPr="00CA6EC6" w:rsidSect="009D401A">
      <w:footerReference w:type="default" r:id="rId9"/>
      <w:headerReference w:type="first" r:id="rId10"/>
      <w:footerReference w:type="first" r:id="rId11"/>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31B" w:rsidRDefault="00C2031B" w:rsidP="00487DE4">
      <w:pPr>
        <w:spacing w:after="0" w:line="240" w:lineRule="auto"/>
      </w:pPr>
      <w:r>
        <w:separator/>
      </w:r>
    </w:p>
  </w:endnote>
  <w:endnote w:type="continuationSeparator" w:id="0">
    <w:p w:rsidR="00C2031B" w:rsidRDefault="00C2031B"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B50948">
    <w:pPr>
      <w:pStyle w:val="Fuzeile"/>
      <w:tabs>
        <w:tab w:val="clear" w:pos="9072"/>
      </w:tabs>
      <w:ind w:left="-284"/>
    </w:pPr>
    <w:bookmarkStart w:id="1" w:name="_Hlk5709973"/>
    <w:bookmarkStart w:id="2"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64EF1" w:rsidRDefault="009C7FEA" w:rsidP="0010326C">
                          <w:pPr>
                            <w:tabs>
                              <w:tab w:val="center" w:pos="5387"/>
                              <w:tab w:val="right" w:pos="10065"/>
                            </w:tabs>
                            <w:ind w:left="142" w:right="487"/>
                            <w:rPr>
                              <w:color w:val="FFFFFF"/>
                              <w:sz w:val="22"/>
                              <w:lang w:val="en-GB"/>
                            </w:rPr>
                          </w:pPr>
                          <w:r>
                            <w:rPr>
                              <w:color w:val="FFFFFF"/>
                              <w:sz w:val="22"/>
                              <w:lang w:val="en-GB"/>
                            </w:rPr>
                            <w:t>Corporate planning matters</w:t>
                          </w:r>
                          <w:r w:rsidR="002665F0">
                            <w:rPr>
                              <w:color w:val="FFFFFF"/>
                              <w:sz w:val="22"/>
                              <w:lang w:val="en-GB"/>
                            </w:rPr>
                            <w:t xml:space="preserve"> announced</w:t>
                          </w:r>
                          <w:r w:rsidR="00CF7867" w:rsidRPr="00364EF1">
                            <w:rPr>
                              <w:color w:val="FFFFFF"/>
                              <w:sz w:val="22"/>
                              <w:lang w:val="en-GB"/>
                            </w:rPr>
                            <w:tab/>
                          </w:r>
                          <w:r w:rsidR="00CF7867" w:rsidRPr="00364EF1">
                            <w:rPr>
                              <w:color w:val="FFFFFF"/>
                              <w:sz w:val="22"/>
                            </w:rPr>
                            <w:fldChar w:fldCharType="begin"/>
                          </w:r>
                          <w:r w:rsidR="00CF7867" w:rsidRPr="00364EF1">
                            <w:rPr>
                              <w:color w:val="FFFFFF"/>
                              <w:sz w:val="22"/>
                              <w:lang w:val="en-GB"/>
                            </w:rPr>
                            <w:instrText xml:space="preserve"> PAGE   \* MERGEFORMAT </w:instrText>
                          </w:r>
                          <w:r w:rsidR="00CF7867" w:rsidRPr="00364EF1">
                            <w:rPr>
                              <w:color w:val="FFFFFF"/>
                              <w:sz w:val="22"/>
                            </w:rPr>
                            <w:fldChar w:fldCharType="separate"/>
                          </w:r>
                          <w:r w:rsidR="00137103">
                            <w:rPr>
                              <w:noProof/>
                              <w:color w:val="FFFFFF"/>
                              <w:sz w:val="22"/>
                              <w:lang w:val="en-GB"/>
                            </w:rPr>
                            <w:t>2</w:t>
                          </w:r>
                          <w:r w:rsidR="00CF7867" w:rsidRPr="00364EF1">
                            <w:rPr>
                              <w:color w:val="FFFFFF"/>
                              <w:sz w:val="22"/>
                            </w:rPr>
                            <w:fldChar w:fldCharType="end"/>
                          </w:r>
                          <w:r w:rsidR="00CF7867" w:rsidRPr="00364EF1">
                            <w:rPr>
                              <w:color w:val="FFFFFF"/>
                              <w:sz w:val="22"/>
                              <w:lang w:val="en-GB"/>
                            </w:rPr>
                            <w:tab/>
                          </w:r>
                          <w:proofErr w:type="spellStart"/>
                          <w:r w:rsidR="00CF7867" w:rsidRPr="00364EF1">
                            <w:rPr>
                              <w:color w:val="FFFFFF"/>
                              <w:sz w:val="22"/>
                              <w:lang w:val="en-GB"/>
                            </w:rPr>
                            <w:t>RoodMicrotec</w:t>
                          </w:r>
                          <w:proofErr w:type="spellEnd"/>
                          <w:r w:rsidR="00CF7867" w:rsidRPr="00364EF1">
                            <w:rPr>
                              <w:color w:val="FFFFFF"/>
                              <w:sz w:val="22"/>
                              <w:lang w:val="en-GB"/>
                            </w:rPr>
                            <w:t xml:space="preserve"> Press Release</w:t>
                          </w:r>
                        </w:p>
                        <w:p w:rsidR="00CF7867" w:rsidRPr="00085AB2" w:rsidRDefault="00CF7867"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CF7867" w:rsidRPr="00364EF1" w:rsidRDefault="009C7FEA" w:rsidP="0010326C">
                    <w:pPr>
                      <w:tabs>
                        <w:tab w:val="center" w:pos="5387"/>
                        <w:tab w:val="right" w:pos="10065"/>
                      </w:tabs>
                      <w:ind w:left="142" w:right="487"/>
                      <w:rPr>
                        <w:color w:val="FFFFFF"/>
                        <w:sz w:val="22"/>
                        <w:lang w:val="en-GB"/>
                      </w:rPr>
                    </w:pPr>
                    <w:r>
                      <w:rPr>
                        <w:color w:val="FFFFFF"/>
                        <w:sz w:val="22"/>
                        <w:lang w:val="en-GB"/>
                      </w:rPr>
                      <w:t>Corporate planning matters</w:t>
                    </w:r>
                    <w:r w:rsidR="002665F0">
                      <w:rPr>
                        <w:color w:val="FFFFFF"/>
                        <w:sz w:val="22"/>
                        <w:lang w:val="en-GB"/>
                      </w:rPr>
                      <w:t xml:space="preserve"> announced</w:t>
                    </w:r>
                    <w:r w:rsidR="00CF7867" w:rsidRPr="00364EF1">
                      <w:rPr>
                        <w:color w:val="FFFFFF"/>
                        <w:sz w:val="22"/>
                        <w:lang w:val="en-GB"/>
                      </w:rPr>
                      <w:tab/>
                    </w:r>
                    <w:r w:rsidR="00CF7867" w:rsidRPr="00364EF1">
                      <w:rPr>
                        <w:color w:val="FFFFFF"/>
                        <w:sz w:val="22"/>
                      </w:rPr>
                      <w:fldChar w:fldCharType="begin"/>
                    </w:r>
                    <w:r w:rsidR="00CF7867" w:rsidRPr="00364EF1">
                      <w:rPr>
                        <w:color w:val="FFFFFF"/>
                        <w:sz w:val="22"/>
                        <w:lang w:val="en-GB"/>
                      </w:rPr>
                      <w:instrText xml:space="preserve"> PAGE   \* MERGEFORMAT </w:instrText>
                    </w:r>
                    <w:r w:rsidR="00CF7867" w:rsidRPr="00364EF1">
                      <w:rPr>
                        <w:color w:val="FFFFFF"/>
                        <w:sz w:val="22"/>
                      </w:rPr>
                      <w:fldChar w:fldCharType="separate"/>
                    </w:r>
                    <w:r w:rsidR="00137103">
                      <w:rPr>
                        <w:noProof/>
                        <w:color w:val="FFFFFF"/>
                        <w:sz w:val="22"/>
                        <w:lang w:val="en-GB"/>
                      </w:rPr>
                      <w:t>2</w:t>
                    </w:r>
                    <w:r w:rsidR="00CF7867" w:rsidRPr="00364EF1">
                      <w:rPr>
                        <w:color w:val="FFFFFF"/>
                        <w:sz w:val="22"/>
                      </w:rPr>
                      <w:fldChar w:fldCharType="end"/>
                    </w:r>
                    <w:r w:rsidR="00CF7867" w:rsidRPr="00364EF1">
                      <w:rPr>
                        <w:color w:val="FFFFFF"/>
                        <w:sz w:val="22"/>
                        <w:lang w:val="en-GB"/>
                      </w:rPr>
                      <w:tab/>
                    </w:r>
                    <w:proofErr w:type="spellStart"/>
                    <w:r w:rsidR="00CF7867" w:rsidRPr="00364EF1">
                      <w:rPr>
                        <w:color w:val="FFFFFF"/>
                        <w:sz w:val="22"/>
                        <w:lang w:val="en-GB"/>
                      </w:rPr>
                      <w:t>RoodMicrotec</w:t>
                    </w:r>
                    <w:proofErr w:type="spellEnd"/>
                    <w:r w:rsidR="00CF7867" w:rsidRPr="00364EF1">
                      <w:rPr>
                        <w:color w:val="FFFFFF"/>
                        <w:sz w:val="22"/>
                        <w:lang w:val="en-GB"/>
                      </w:rPr>
                      <w:t xml:space="preserve"> Press Release</w:t>
                    </w:r>
                  </w:p>
                  <w:p w:rsidR="00CF7867" w:rsidRPr="00085AB2" w:rsidRDefault="00CF7867" w:rsidP="0010326C">
                    <w:pPr>
                      <w:tabs>
                        <w:tab w:val="center" w:pos="5387"/>
                        <w:tab w:val="right" w:pos="10065"/>
                      </w:tabs>
                      <w:ind w:left="142"/>
                      <w:rPr>
                        <w:lang w:val="en-GB"/>
                      </w:rPr>
                    </w:pPr>
                  </w:p>
                </w:txbxContent>
              </v:textbox>
            </v:shape>
          </w:pict>
        </mc:Fallback>
      </mc:AlternateContent>
    </w:r>
    <w:r>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64EF1" w:rsidRDefault="009C7FEA" w:rsidP="0010326C">
                          <w:pPr>
                            <w:tabs>
                              <w:tab w:val="center" w:pos="5387"/>
                              <w:tab w:val="right" w:pos="10065"/>
                            </w:tabs>
                            <w:ind w:left="142" w:right="487"/>
                            <w:rPr>
                              <w:color w:val="FFFFFF"/>
                              <w:sz w:val="22"/>
                              <w:lang w:val="en-GB"/>
                            </w:rPr>
                          </w:pPr>
                          <w:r>
                            <w:rPr>
                              <w:color w:val="FFFFFF"/>
                              <w:sz w:val="22"/>
                              <w:lang w:val="en-GB"/>
                            </w:rPr>
                            <w:t>Corporate planning matters</w:t>
                          </w:r>
                          <w:r w:rsidR="002665F0">
                            <w:rPr>
                              <w:color w:val="FFFFFF"/>
                              <w:sz w:val="22"/>
                              <w:lang w:val="en-GB"/>
                            </w:rPr>
                            <w:t xml:space="preserve"> announced</w:t>
                          </w:r>
                          <w:r w:rsidR="00CF7867" w:rsidRPr="00364EF1">
                            <w:rPr>
                              <w:color w:val="FFFFFF"/>
                              <w:sz w:val="22"/>
                              <w:lang w:val="en-GB"/>
                            </w:rPr>
                            <w:tab/>
                          </w:r>
                          <w:r w:rsidR="00CF7867" w:rsidRPr="00364EF1">
                            <w:rPr>
                              <w:color w:val="FFFFFF"/>
                              <w:sz w:val="22"/>
                            </w:rPr>
                            <w:fldChar w:fldCharType="begin"/>
                          </w:r>
                          <w:r w:rsidR="00CF7867" w:rsidRPr="00364EF1">
                            <w:rPr>
                              <w:color w:val="FFFFFF"/>
                              <w:sz w:val="22"/>
                              <w:lang w:val="en-GB"/>
                            </w:rPr>
                            <w:instrText xml:space="preserve"> PAGE   \* MERGEFORMAT </w:instrText>
                          </w:r>
                          <w:r w:rsidR="00CF7867" w:rsidRPr="00364EF1">
                            <w:rPr>
                              <w:color w:val="FFFFFF"/>
                              <w:sz w:val="22"/>
                            </w:rPr>
                            <w:fldChar w:fldCharType="separate"/>
                          </w:r>
                          <w:r w:rsidR="00137103">
                            <w:rPr>
                              <w:noProof/>
                              <w:color w:val="FFFFFF"/>
                              <w:sz w:val="22"/>
                              <w:lang w:val="en-GB"/>
                            </w:rPr>
                            <w:t>1</w:t>
                          </w:r>
                          <w:r w:rsidR="00CF7867" w:rsidRPr="00364EF1">
                            <w:rPr>
                              <w:color w:val="FFFFFF"/>
                              <w:sz w:val="22"/>
                            </w:rPr>
                            <w:fldChar w:fldCharType="end"/>
                          </w:r>
                          <w:r w:rsidR="00CF7867" w:rsidRPr="00364EF1">
                            <w:rPr>
                              <w:color w:val="FFFFFF"/>
                              <w:sz w:val="22"/>
                              <w:lang w:val="en-GB"/>
                            </w:rPr>
                            <w:tab/>
                          </w:r>
                          <w:proofErr w:type="spellStart"/>
                          <w:r w:rsidR="00CF7867" w:rsidRPr="00364EF1">
                            <w:rPr>
                              <w:color w:val="FFFFFF"/>
                              <w:sz w:val="22"/>
                              <w:lang w:val="en-GB"/>
                            </w:rPr>
                            <w:t>RoodMicrotec</w:t>
                          </w:r>
                          <w:proofErr w:type="spellEnd"/>
                          <w:r w:rsidR="00CF7867" w:rsidRPr="00364EF1">
                            <w:rPr>
                              <w:color w:val="FFFFFF"/>
                              <w:sz w:val="22"/>
                              <w:lang w:val="en-GB"/>
                            </w:rPr>
                            <w:t xml:space="preserve"> Press Release</w:t>
                          </w:r>
                        </w:p>
                        <w:p w:rsidR="00CF7867" w:rsidRPr="00085AB2" w:rsidRDefault="00CF7867" w:rsidP="0010326C">
                          <w:pPr>
                            <w:tabs>
                              <w:tab w:val="center" w:pos="5387"/>
                              <w:tab w:val="right" w:pos="10065"/>
                            </w:tabs>
                            <w:ind w:left="142"/>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CF7867" w:rsidRPr="00364EF1" w:rsidRDefault="009C7FEA" w:rsidP="0010326C">
                    <w:pPr>
                      <w:tabs>
                        <w:tab w:val="center" w:pos="5387"/>
                        <w:tab w:val="right" w:pos="10065"/>
                      </w:tabs>
                      <w:ind w:left="142" w:right="487"/>
                      <w:rPr>
                        <w:color w:val="FFFFFF"/>
                        <w:sz w:val="22"/>
                        <w:lang w:val="en-GB"/>
                      </w:rPr>
                    </w:pPr>
                    <w:r>
                      <w:rPr>
                        <w:color w:val="FFFFFF"/>
                        <w:sz w:val="22"/>
                        <w:lang w:val="en-GB"/>
                      </w:rPr>
                      <w:t>Corporate planning matters</w:t>
                    </w:r>
                    <w:r w:rsidR="002665F0">
                      <w:rPr>
                        <w:color w:val="FFFFFF"/>
                        <w:sz w:val="22"/>
                        <w:lang w:val="en-GB"/>
                      </w:rPr>
                      <w:t xml:space="preserve"> announced</w:t>
                    </w:r>
                    <w:r w:rsidR="00CF7867" w:rsidRPr="00364EF1">
                      <w:rPr>
                        <w:color w:val="FFFFFF"/>
                        <w:sz w:val="22"/>
                        <w:lang w:val="en-GB"/>
                      </w:rPr>
                      <w:tab/>
                    </w:r>
                    <w:r w:rsidR="00CF7867" w:rsidRPr="00364EF1">
                      <w:rPr>
                        <w:color w:val="FFFFFF"/>
                        <w:sz w:val="22"/>
                      </w:rPr>
                      <w:fldChar w:fldCharType="begin"/>
                    </w:r>
                    <w:r w:rsidR="00CF7867" w:rsidRPr="00364EF1">
                      <w:rPr>
                        <w:color w:val="FFFFFF"/>
                        <w:sz w:val="22"/>
                        <w:lang w:val="en-GB"/>
                      </w:rPr>
                      <w:instrText xml:space="preserve"> PAGE   \* MERGEFORMAT </w:instrText>
                    </w:r>
                    <w:r w:rsidR="00CF7867" w:rsidRPr="00364EF1">
                      <w:rPr>
                        <w:color w:val="FFFFFF"/>
                        <w:sz w:val="22"/>
                      </w:rPr>
                      <w:fldChar w:fldCharType="separate"/>
                    </w:r>
                    <w:r w:rsidR="00137103">
                      <w:rPr>
                        <w:noProof/>
                        <w:color w:val="FFFFFF"/>
                        <w:sz w:val="22"/>
                        <w:lang w:val="en-GB"/>
                      </w:rPr>
                      <w:t>1</w:t>
                    </w:r>
                    <w:r w:rsidR="00CF7867" w:rsidRPr="00364EF1">
                      <w:rPr>
                        <w:color w:val="FFFFFF"/>
                        <w:sz w:val="22"/>
                      </w:rPr>
                      <w:fldChar w:fldCharType="end"/>
                    </w:r>
                    <w:r w:rsidR="00CF7867" w:rsidRPr="00364EF1">
                      <w:rPr>
                        <w:color w:val="FFFFFF"/>
                        <w:sz w:val="22"/>
                        <w:lang w:val="en-GB"/>
                      </w:rPr>
                      <w:tab/>
                    </w:r>
                    <w:proofErr w:type="spellStart"/>
                    <w:r w:rsidR="00CF7867" w:rsidRPr="00364EF1">
                      <w:rPr>
                        <w:color w:val="FFFFFF"/>
                        <w:sz w:val="22"/>
                        <w:lang w:val="en-GB"/>
                      </w:rPr>
                      <w:t>RoodMicrotec</w:t>
                    </w:r>
                    <w:proofErr w:type="spellEnd"/>
                    <w:r w:rsidR="00CF7867" w:rsidRPr="00364EF1">
                      <w:rPr>
                        <w:color w:val="FFFFFF"/>
                        <w:sz w:val="22"/>
                        <w:lang w:val="en-GB"/>
                      </w:rPr>
                      <w:t xml:space="preserve"> Press Release</w:t>
                    </w:r>
                  </w:p>
                  <w:p w:rsidR="00CF7867" w:rsidRPr="00085AB2" w:rsidRDefault="00CF7867" w:rsidP="0010326C">
                    <w:pPr>
                      <w:tabs>
                        <w:tab w:val="center" w:pos="5387"/>
                        <w:tab w:val="right" w:pos="10065"/>
                      </w:tabs>
                      <w:ind w:left="142"/>
                      <w:rPr>
                        <w:lang w:val="en-GB"/>
                      </w:rPr>
                    </w:pPr>
                  </w:p>
                </w:txbxContent>
              </v:textbox>
            </v:shape>
          </w:pict>
        </mc:Fallback>
      </mc:AlternateContent>
    </w:r>
    <w:r>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31B" w:rsidRDefault="00C2031B" w:rsidP="00487DE4">
      <w:pPr>
        <w:spacing w:after="0" w:line="240" w:lineRule="auto"/>
      </w:pPr>
      <w:r>
        <w:separator/>
      </w:r>
    </w:p>
  </w:footnote>
  <w:footnote w:type="continuationSeparator" w:id="0">
    <w:p w:rsidR="00C2031B" w:rsidRDefault="00C2031B"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67" w:rsidRDefault="00CF7867"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397AFE" w:rsidRDefault="00CF7867" w:rsidP="006A787C">
                          <w:pPr>
                            <w:spacing w:after="0" w:line="240" w:lineRule="auto"/>
                            <w:rPr>
                              <w:sz w:val="18"/>
                              <w:szCs w:val="18"/>
                              <w:lang w:val="en-GB"/>
                            </w:rPr>
                          </w:pPr>
                          <w:r w:rsidRPr="00397AFE">
                            <w:rPr>
                              <w:sz w:val="18"/>
                              <w:szCs w:val="18"/>
                              <w:lang w:val="en-GB"/>
                            </w:rPr>
                            <w:t>Martin Sallenhag, CEO</w:t>
                          </w:r>
                        </w:p>
                        <w:p w:rsidR="00CF7867" w:rsidRPr="00397AFE" w:rsidRDefault="00CF7867" w:rsidP="006A787C">
                          <w:pPr>
                            <w:spacing w:after="0" w:line="240" w:lineRule="auto"/>
                            <w:rPr>
                              <w:sz w:val="18"/>
                              <w:szCs w:val="18"/>
                              <w:lang w:val="en-GB"/>
                            </w:rPr>
                          </w:pPr>
                          <w:r w:rsidRPr="00397AFE">
                            <w:rPr>
                              <w:sz w:val="18"/>
                              <w:szCs w:val="18"/>
                              <w:lang w:val="en-GB"/>
                            </w:rPr>
                            <w:t>Arvid Ladega, CFO</w:t>
                          </w:r>
                        </w:p>
                        <w:p w:rsidR="00CF7867" w:rsidRPr="00397AFE" w:rsidRDefault="00CF7867" w:rsidP="006A787C">
                          <w:pPr>
                            <w:spacing w:after="0" w:line="240" w:lineRule="auto"/>
                            <w:rPr>
                              <w:sz w:val="18"/>
                              <w:szCs w:val="18"/>
                              <w:lang w:val="en-GB"/>
                            </w:rPr>
                          </w:pPr>
                        </w:p>
                        <w:p w:rsidR="00CF7867" w:rsidRPr="00300A2B" w:rsidRDefault="00CF7867"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CF7867" w:rsidRPr="00397AFE" w:rsidRDefault="00CF7867" w:rsidP="006A787C">
                          <w:pPr>
                            <w:spacing w:after="0" w:line="240" w:lineRule="auto"/>
                            <w:rPr>
                              <w:sz w:val="18"/>
                              <w:szCs w:val="18"/>
                              <w:lang w:val="nl-NL"/>
                            </w:rPr>
                          </w:pPr>
                          <w:r w:rsidRPr="00397AFE">
                            <w:rPr>
                              <w:sz w:val="18"/>
                              <w:szCs w:val="18"/>
                              <w:lang w:val="nl-NL"/>
                            </w:rPr>
                            <w:t>Zutphenseweg 29 D1</w:t>
                          </w:r>
                        </w:p>
                        <w:p w:rsidR="00CF7867" w:rsidRPr="00397AFE" w:rsidRDefault="00CF7867" w:rsidP="006A787C">
                          <w:pPr>
                            <w:spacing w:after="0" w:line="240" w:lineRule="auto"/>
                            <w:rPr>
                              <w:sz w:val="18"/>
                              <w:szCs w:val="18"/>
                              <w:lang w:val="nl-NL"/>
                            </w:rPr>
                          </w:pPr>
                          <w:r w:rsidRPr="00397AFE">
                            <w:rPr>
                              <w:sz w:val="18"/>
                              <w:szCs w:val="18"/>
                              <w:lang w:val="nl-NL"/>
                            </w:rPr>
                            <w:t>NL-7418 AH Deventer</w:t>
                          </w:r>
                        </w:p>
                        <w:p w:rsidR="00CF7867" w:rsidRPr="00397AFE" w:rsidRDefault="00CF7867" w:rsidP="006A787C">
                          <w:pPr>
                            <w:spacing w:after="0" w:line="240" w:lineRule="auto"/>
                            <w:rPr>
                              <w:sz w:val="18"/>
                              <w:szCs w:val="18"/>
                              <w:lang w:val="nl-NL"/>
                            </w:rPr>
                          </w:pPr>
                        </w:p>
                        <w:p w:rsidR="00CF7867" w:rsidRPr="00397AFE" w:rsidRDefault="00CF786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1">
                            <w:r w:rsidRPr="00397AFE">
                              <w:rPr>
                                <w:rFonts w:asciiTheme="minorHAnsi" w:eastAsia="Arial" w:hAnsiTheme="minorHAnsi" w:cstheme="minorHAnsi"/>
                                <w:color w:val="231F20"/>
                                <w:sz w:val="18"/>
                                <w:szCs w:val="18"/>
                                <w:lang w:val="nl-NL"/>
                              </w:rPr>
                              <w:t>investor-relations@roodmicrotec.com</w:t>
                            </w:r>
                          </w:hyperlink>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CF7867" w:rsidRPr="00397AFE" w:rsidRDefault="00CF7867" w:rsidP="006A787C">
                    <w:pPr>
                      <w:spacing w:after="0" w:line="240" w:lineRule="auto"/>
                      <w:rPr>
                        <w:sz w:val="18"/>
                        <w:szCs w:val="18"/>
                        <w:lang w:val="en-GB"/>
                      </w:rPr>
                    </w:pPr>
                    <w:r w:rsidRPr="00397AFE">
                      <w:rPr>
                        <w:sz w:val="18"/>
                        <w:szCs w:val="18"/>
                        <w:lang w:val="en-GB"/>
                      </w:rPr>
                      <w:t>Martin Sallenhag, CEO</w:t>
                    </w:r>
                  </w:p>
                  <w:p w:rsidR="00CF7867" w:rsidRPr="00397AFE" w:rsidRDefault="00CF7867" w:rsidP="006A787C">
                    <w:pPr>
                      <w:spacing w:after="0" w:line="240" w:lineRule="auto"/>
                      <w:rPr>
                        <w:sz w:val="18"/>
                        <w:szCs w:val="18"/>
                        <w:lang w:val="en-GB"/>
                      </w:rPr>
                    </w:pPr>
                    <w:r w:rsidRPr="00397AFE">
                      <w:rPr>
                        <w:sz w:val="18"/>
                        <w:szCs w:val="18"/>
                        <w:lang w:val="en-GB"/>
                      </w:rPr>
                      <w:t>Arvid Ladega, CFO</w:t>
                    </w:r>
                  </w:p>
                  <w:p w:rsidR="00CF7867" w:rsidRPr="00397AFE" w:rsidRDefault="00CF7867" w:rsidP="006A787C">
                    <w:pPr>
                      <w:spacing w:after="0" w:line="240" w:lineRule="auto"/>
                      <w:rPr>
                        <w:sz w:val="18"/>
                        <w:szCs w:val="18"/>
                        <w:lang w:val="en-GB"/>
                      </w:rPr>
                    </w:pPr>
                  </w:p>
                  <w:p w:rsidR="00CF7867" w:rsidRPr="00300A2B" w:rsidRDefault="00CF7867"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CF7867" w:rsidRPr="00397AFE" w:rsidRDefault="00CF7867" w:rsidP="006A787C">
                    <w:pPr>
                      <w:spacing w:after="0" w:line="240" w:lineRule="auto"/>
                      <w:rPr>
                        <w:sz w:val="18"/>
                        <w:szCs w:val="18"/>
                        <w:lang w:val="nl-NL"/>
                      </w:rPr>
                    </w:pPr>
                    <w:r w:rsidRPr="00397AFE">
                      <w:rPr>
                        <w:sz w:val="18"/>
                        <w:szCs w:val="18"/>
                        <w:lang w:val="nl-NL"/>
                      </w:rPr>
                      <w:t>Zutphenseweg 29 D1</w:t>
                    </w:r>
                  </w:p>
                  <w:p w:rsidR="00CF7867" w:rsidRPr="00397AFE" w:rsidRDefault="00CF7867" w:rsidP="006A787C">
                    <w:pPr>
                      <w:spacing w:after="0" w:line="240" w:lineRule="auto"/>
                      <w:rPr>
                        <w:sz w:val="18"/>
                        <w:szCs w:val="18"/>
                        <w:lang w:val="nl-NL"/>
                      </w:rPr>
                    </w:pPr>
                    <w:r w:rsidRPr="00397AFE">
                      <w:rPr>
                        <w:sz w:val="18"/>
                        <w:szCs w:val="18"/>
                        <w:lang w:val="nl-NL"/>
                      </w:rPr>
                      <w:t>NL-7418 AH Deventer</w:t>
                    </w:r>
                  </w:p>
                  <w:p w:rsidR="00CF7867" w:rsidRPr="00397AFE" w:rsidRDefault="00CF7867" w:rsidP="006A787C">
                    <w:pPr>
                      <w:spacing w:after="0" w:line="240" w:lineRule="auto"/>
                      <w:rPr>
                        <w:sz w:val="18"/>
                        <w:szCs w:val="18"/>
                        <w:lang w:val="nl-NL"/>
                      </w:rPr>
                    </w:pPr>
                  </w:p>
                  <w:p w:rsidR="00CF7867" w:rsidRPr="00397AFE" w:rsidRDefault="00CF786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2">
                      <w:r w:rsidRPr="00397AFE">
                        <w:rPr>
                          <w:rFonts w:asciiTheme="minorHAnsi" w:eastAsia="Arial" w:hAnsiTheme="minorHAnsi" w:cstheme="minorHAnsi"/>
                          <w:color w:val="231F20"/>
                          <w:sz w:val="18"/>
                          <w:szCs w:val="18"/>
                          <w:lang w:val="nl-NL"/>
                        </w:rPr>
                        <w:t>investor-relations@roodmicrotec.com</w:t>
                      </w:r>
                    </w:hyperlink>
                  </w:p>
                  <w:p w:rsidR="00CF7867" w:rsidRPr="00397AFE" w:rsidRDefault="00CF7867"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C9B3A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867" w:rsidRPr="00E878A9" w:rsidRDefault="00CF7867"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Pr="009D767A">
                            <w:rPr>
                              <w:rFonts w:asciiTheme="minorHAnsi" w:hAnsiTheme="minorHAnsi" w:cstheme="minorHAnsi"/>
                              <w:color w:val="FFFFFF" w:themeColor="background1"/>
                            </w:rPr>
                            <w:t xml:space="preserve"> – </w:t>
                          </w:r>
                          <w:r w:rsidR="009C7FEA">
                            <w:rPr>
                              <w:rFonts w:asciiTheme="minorHAnsi" w:hAnsiTheme="minorHAnsi" w:cstheme="minorHAnsi"/>
                              <w:color w:val="FFFFFF" w:themeColor="background1"/>
                            </w:rPr>
                            <w:t>22</w:t>
                          </w:r>
                          <w:r w:rsidR="009C7FEA" w:rsidRPr="009C7FEA">
                            <w:rPr>
                              <w:rFonts w:asciiTheme="minorHAnsi" w:hAnsiTheme="minorHAnsi" w:cstheme="minorHAnsi"/>
                              <w:color w:val="FFFFFF" w:themeColor="background1"/>
                              <w:vertAlign w:val="superscript"/>
                            </w:rPr>
                            <w:t>nd</w:t>
                          </w:r>
                          <w:r w:rsidR="009C7FEA">
                            <w:rPr>
                              <w:rFonts w:asciiTheme="minorHAnsi" w:hAnsiTheme="minorHAnsi" w:cstheme="minorHAnsi"/>
                              <w:color w:val="FFFFFF" w:themeColor="background1"/>
                            </w:rPr>
                            <w:t xml:space="preserve"> </w:t>
                          </w:r>
                          <w:r>
                            <w:rPr>
                              <w:rFonts w:asciiTheme="minorHAnsi" w:hAnsiTheme="minorHAnsi" w:cstheme="minorHAnsi"/>
                              <w:color w:val="FFFFFF" w:themeColor="background1"/>
                            </w:rPr>
                            <w:t>April 2020</w:t>
                          </w:r>
                          <w:r w:rsidRPr="00E878A9">
                            <w:rPr>
                              <w:color w:val="FFFFFF" w:themeColor="background1"/>
                            </w:rPr>
                            <w:tab/>
                          </w:r>
                          <w:r w:rsidRPr="00F33608">
                            <w:rPr>
                              <w:rFonts w:cstheme="minorHAnsi"/>
                              <w:b/>
                              <w:color w:val="FFFFFF" w:themeColor="background1"/>
                              <w:spacing w:val="20"/>
                              <w:sz w:val="32"/>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CF7867" w:rsidRPr="00E878A9" w:rsidRDefault="00CF7867" w:rsidP="00F33608">
                    <w:pPr>
                      <w:tabs>
                        <w:tab w:val="right" w:pos="10206"/>
                      </w:tabs>
                      <w:rPr>
                        <w:rFonts w:asciiTheme="minorHAnsi" w:hAnsiTheme="minorHAnsi" w:cstheme="minorHAnsi"/>
                        <w:color w:val="FFFFFF" w:themeColor="background1"/>
                        <w:sz w:val="32"/>
                        <w:szCs w:val="32"/>
                      </w:rPr>
                    </w:pPr>
                    <w:proofErr w:type="spellStart"/>
                    <w:r>
                      <w:rPr>
                        <w:rFonts w:asciiTheme="minorHAnsi" w:hAnsiTheme="minorHAnsi" w:cstheme="minorHAnsi"/>
                        <w:color w:val="FFFFFF" w:themeColor="background1"/>
                      </w:rPr>
                      <w:t>Deventer</w:t>
                    </w:r>
                    <w:proofErr w:type="spellEnd"/>
                    <w:r w:rsidRPr="009D767A">
                      <w:rPr>
                        <w:rFonts w:asciiTheme="minorHAnsi" w:hAnsiTheme="minorHAnsi" w:cstheme="minorHAnsi"/>
                        <w:color w:val="FFFFFF" w:themeColor="background1"/>
                      </w:rPr>
                      <w:t xml:space="preserve"> – </w:t>
                    </w:r>
                    <w:r w:rsidR="009C7FEA">
                      <w:rPr>
                        <w:rFonts w:asciiTheme="minorHAnsi" w:hAnsiTheme="minorHAnsi" w:cstheme="minorHAnsi"/>
                        <w:color w:val="FFFFFF" w:themeColor="background1"/>
                      </w:rPr>
                      <w:t>22</w:t>
                    </w:r>
                    <w:r w:rsidR="009C7FEA" w:rsidRPr="009C7FEA">
                      <w:rPr>
                        <w:rFonts w:asciiTheme="minorHAnsi" w:hAnsiTheme="minorHAnsi" w:cstheme="minorHAnsi"/>
                        <w:color w:val="FFFFFF" w:themeColor="background1"/>
                        <w:vertAlign w:val="superscript"/>
                      </w:rPr>
                      <w:t>nd</w:t>
                    </w:r>
                    <w:r w:rsidR="009C7FEA">
                      <w:rPr>
                        <w:rFonts w:asciiTheme="minorHAnsi" w:hAnsiTheme="minorHAnsi" w:cstheme="minorHAnsi"/>
                        <w:color w:val="FFFFFF" w:themeColor="background1"/>
                      </w:rPr>
                      <w:t xml:space="preserve"> </w:t>
                    </w:r>
                    <w:r>
                      <w:rPr>
                        <w:rFonts w:asciiTheme="minorHAnsi" w:hAnsiTheme="minorHAnsi" w:cstheme="minorHAnsi"/>
                        <w:color w:val="FFFFFF" w:themeColor="background1"/>
                      </w:rPr>
                      <w:t>April 2020</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mc:Fallback>
      </mc:AlternateContent>
    </w:r>
    <w:r>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8B"/>
    <w:rsid w:val="00007E34"/>
    <w:rsid w:val="0005578B"/>
    <w:rsid w:val="000732A8"/>
    <w:rsid w:val="000738BC"/>
    <w:rsid w:val="00081B13"/>
    <w:rsid w:val="00085AB2"/>
    <w:rsid w:val="000A2B3C"/>
    <w:rsid w:val="000B0D4F"/>
    <w:rsid w:val="000D2F4C"/>
    <w:rsid w:val="000D401D"/>
    <w:rsid w:val="001027A9"/>
    <w:rsid w:val="0010326C"/>
    <w:rsid w:val="00125004"/>
    <w:rsid w:val="0013073A"/>
    <w:rsid w:val="00137103"/>
    <w:rsid w:val="001526FA"/>
    <w:rsid w:val="001603AB"/>
    <w:rsid w:val="00161C05"/>
    <w:rsid w:val="001649FA"/>
    <w:rsid w:val="001716F3"/>
    <w:rsid w:val="00186B6E"/>
    <w:rsid w:val="00187982"/>
    <w:rsid w:val="001B4A38"/>
    <w:rsid w:val="001C759A"/>
    <w:rsid w:val="001C7873"/>
    <w:rsid w:val="001E2C36"/>
    <w:rsid w:val="001E59C7"/>
    <w:rsid w:val="001F005A"/>
    <w:rsid w:val="001F3216"/>
    <w:rsid w:val="001F6304"/>
    <w:rsid w:val="002135A8"/>
    <w:rsid w:val="00245BA2"/>
    <w:rsid w:val="00250BD1"/>
    <w:rsid w:val="00251CF6"/>
    <w:rsid w:val="0026344A"/>
    <w:rsid w:val="00265D33"/>
    <w:rsid w:val="002665F0"/>
    <w:rsid w:val="00267948"/>
    <w:rsid w:val="0027201E"/>
    <w:rsid w:val="002841FB"/>
    <w:rsid w:val="002A0D07"/>
    <w:rsid w:val="002A1474"/>
    <w:rsid w:val="002C636E"/>
    <w:rsid w:val="002D5E7D"/>
    <w:rsid w:val="002F6F94"/>
    <w:rsid w:val="0030018F"/>
    <w:rsid w:val="00300A2B"/>
    <w:rsid w:val="00324634"/>
    <w:rsid w:val="003279A8"/>
    <w:rsid w:val="0036342D"/>
    <w:rsid w:val="00364EF1"/>
    <w:rsid w:val="00366CF5"/>
    <w:rsid w:val="00384B17"/>
    <w:rsid w:val="00391D49"/>
    <w:rsid w:val="00397AFE"/>
    <w:rsid w:val="003A6DC1"/>
    <w:rsid w:val="003B3710"/>
    <w:rsid w:val="003B6832"/>
    <w:rsid w:val="003C0D40"/>
    <w:rsid w:val="003D5390"/>
    <w:rsid w:val="003E75B5"/>
    <w:rsid w:val="00412E08"/>
    <w:rsid w:val="004144C7"/>
    <w:rsid w:val="004152A2"/>
    <w:rsid w:val="004270A7"/>
    <w:rsid w:val="00427C8B"/>
    <w:rsid w:val="00440E80"/>
    <w:rsid w:val="00452392"/>
    <w:rsid w:val="00461CE6"/>
    <w:rsid w:val="004679E7"/>
    <w:rsid w:val="0047010F"/>
    <w:rsid w:val="00485220"/>
    <w:rsid w:val="00487DE4"/>
    <w:rsid w:val="004C70BA"/>
    <w:rsid w:val="005025DB"/>
    <w:rsid w:val="00532194"/>
    <w:rsid w:val="00546072"/>
    <w:rsid w:val="0055149C"/>
    <w:rsid w:val="005A69F3"/>
    <w:rsid w:val="005B3136"/>
    <w:rsid w:val="005C204B"/>
    <w:rsid w:val="005C5BC6"/>
    <w:rsid w:val="006579A5"/>
    <w:rsid w:val="00657E90"/>
    <w:rsid w:val="00661C7F"/>
    <w:rsid w:val="006A25EF"/>
    <w:rsid w:val="006A787C"/>
    <w:rsid w:val="006B35C8"/>
    <w:rsid w:val="006B777C"/>
    <w:rsid w:val="006D7E75"/>
    <w:rsid w:val="006F4B24"/>
    <w:rsid w:val="00702E71"/>
    <w:rsid w:val="007052A0"/>
    <w:rsid w:val="007114CF"/>
    <w:rsid w:val="0071753C"/>
    <w:rsid w:val="00723598"/>
    <w:rsid w:val="007309EC"/>
    <w:rsid w:val="00732161"/>
    <w:rsid w:val="00735EF0"/>
    <w:rsid w:val="00736E04"/>
    <w:rsid w:val="00737837"/>
    <w:rsid w:val="00752FE1"/>
    <w:rsid w:val="00762836"/>
    <w:rsid w:val="0076690A"/>
    <w:rsid w:val="007677D8"/>
    <w:rsid w:val="00774401"/>
    <w:rsid w:val="007815CD"/>
    <w:rsid w:val="007834C3"/>
    <w:rsid w:val="00786695"/>
    <w:rsid w:val="007A22AB"/>
    <w:rsid w:val="007A5DDC"/>
    <w:rsid w:val="007B1FC8"/>
    <w:rsid w:val="007B640C"/>
    <w:rsid w:val="007D7AB9"/>
    <w:rsid w:val="0081486B"/>
    <w:rsid w:val="00823BD7"/>
    <w:rsid w:val="00843EF7"/>
    <w:rsid w:val="00854DA9"/>
    <w:rsid w:val="0086120B"/>
    <w:rsid w:val="00864144"/>
    <w:rsid w:val="00881D9A"/>
    <w:rsid w:val="008D07E4"/>
    <w:rsid w:val="00902043"/>
    <w:rsid w:val="00911192"/>
    <w:rsid w:val="0093309A"/>
    <w:rsid w:val="00934E5C"/>
    <w:rsid w:val="0099617D"/>
    <w:rsid w:val="009B4F9B"/>
    <w:rsid w:val="009C32BB"/>
    <w:rsid w:val="009C6004"/>
    <w:rsid w:val="009C7FEA"/>
    <w:rsid w:val="009D401A"/>
    <w:rsid w:val="009D767A"/>
    <w:rsid w:val="009E7F64"/>
    <w:rsid w:val="00A16172"/>
    <w:rsid w:val="00A36D83"/>
    <w:rsid w:val="00A42A35"/>
    <w:rsid w:val="00A45E36"/>
    <w:rsid w:val="00A61458"/>
    <w:rsid w:val="00A65B6C"/>
    <w:rsid w:val="00A71999"/>
    <w:rsid w:val="00A73C34"/>
    <w:rsid w:val="00A75EC9"/>
    <w:rsid w:val="00A7770C"/>
    <w:rsid w:val="00A94FC6"/>
    <w:rsid w:val="00AC1277"/>
    <w:rsid w:val="00AC2606"/>
    <w:rsid w:val="00AE320D"/>
    <w:rsid w:val="00B1173A"/>
    <w:rsid w:val="00B12DF5"/>
    <w:rsid w:val="00B30686"/>
    <w:rsid w:val="00B32080"/>
    <w:rsid w:val="00B463D7"/>
    <w:rsid w:val="00B50948"/>
    <w:rsid w:val="00B572A7"/>
    <w:rsid w:val="00B575D0"/>
    <w:rsid w:val="00B644E3"/>
    <w:rsid w:val="00B96E7F"/>
    <w:rsid w:val="00B97C97"/>
    <w:rsid w:val="00BC2F73"/>
    <w:rsid w:val="00BD3D96"/>
    <w:rsid w:val="00BD3E7E"/>
    <w:rsid w:val="00BF44D9"/>
    <w:rsid w:val="00BF7D94"/>
    <w:rsid w:val="00C110D9"/>
    <w:rsid w:val="00C14B43"/>
    <w:rsid w:val="00C2031B"/>
    <w:rsid w:val="00C20923"/>
    <w:rsid w:val="00C309CD"/>
    <w:rsid w:val="00C32FBA"/>
    <w:rsid w:val="00C35A81"/>
    <w:rsid w:val="00C60B78"/>
    <w:rsid w:val="00C64052"/>
    <w:rsid w:val="00C74047"/>
    <w:rsid w:val="00C76754"/>
    <w:rsid w:val="00C90E5F"/>
    <w:rsid w:val="00CA5E60"/>
    <w:rsid w:val="00CA6EC6"/>
    <w:rsid w:val="00CF7867"/>
    <w:rsid w:val="00D014D0"/>
    <w:rsid w:val="00D0381E"/>
    <w:rsid w:val="00D228BA"/>
    <w:rsid w:val="00D42171"/>
    <w:rsid w:val="00D66737"/>
    <w:rsid w:val="00D70C07"/>
    <w:rsid w:val="00D7465A"/>
    <w:rsid w:val="00D769EF"/>
    <w:rsid w:val="00DC05A8"/>
    <w:rsid w:val="00DC1818"/>
    <w:rsid w:val="00DD3676"/>
    <w:rsid w:val="00DE3384"/>
    <w:rsid w:val="00DE5049"/>
    <w:rsid w:val="00E074E7"/>
    <w:rsid w:val="00E10A8B"/>
    <w:rsid w:val="00E11DC3"/>
    <w:rsid w:val="00E14DC2"/>
    <w:rsid w:val="00E315E5"/>
    <w:rsid w:val="00E57E27"/>
    <w:rsid w:val="00E73190"/>
    <w:rsid w:val="00E8473E"/>
    <w:rsid w:val="00E90550"/>
    <w:rsid w:val="00E9493B"/>
    <w:rsid w:val="00EC015E"/>
    <w:rsid w:val="00ED2F6E"/>
    <w:rsid w:val="00EE38BE"/>
    <w:rsid w:val="00F15FE0"/>
    <w:rsid w:val="00F33608"/>
    <w:rsid w:val="00F45F6A"/>
    <w:rsid w:val="00F74BC2"/>
    <w:rsid w:val="00F76FA3"/>
    <w:rsid w:val="00FA460A"/>
    <w:rsid w:val="00FB2BA3"/>
    <w:rsid w:val="00FB75D4"/>
    <w:rsid w:val="00FE6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C5E98"/>
  <w15:docId w15:val="{18C0761D-A014-4927-AB75-71E418FF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Onopgelostemelding1">
    <w:name w:val="Onopgeloste melding1"/>
    <w:basedOn w:val="Absatz-Standardschriftart"/>
    <w:uiPriority w:val="99"/>
    <w:semiHidden/>
    <w:unhideWhenUsed/>
    <w:rsid w:val="009D401A"/>
    <w:rPr>
      <w:color w:val="605E5C"/>
      <w:shd w:val="clear" w:color="auto" w:fill="E1DFDD"/>
    </w:rPr>
  </w:style>
  <w:style w:type="table" w:styleId="Tabellenraster">
    <w:name w:val="Table Grid"/>
    <w:basedOn w:val="NormaleTabelle"/>
    <w:uiPriority w:val="59"/>
    <w:rsid w:val="00300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9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A736F-3693-4384-8590-650CA4A9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09_E_PR_Vorlage.dotx</Template>
  <TotalTime>0</TotalTime>
  <Pages>2</Pages>
  <Words>548</Words>
  <Characters>3459</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3</cp:revision>
  <cp:lastPrinted>2019-05-22T07:15:00Z</cp:lastPrinted>
  <dcterms:created xsi:type="dcterms:W3CDTF">2020-04-21T15:16:00Z</dcterms:created>
  <dcterms:modified xsi:type="dcterms:W3CDTF">2020-04-21T15:17:00Z</dcterms:modified>
</cp:coreProperties>
</file>