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D78A" w14:textId="2F1353DE" w:rsidR="004B37A0" w:rsidRPr="00FE40B3" w:rsidRDefault="00EF4722" w:rsidP="00EF4722">
      <w:pPr>
        <w:ind w:right="-1050"/>
        <w:rPr>
          <w:rFonts w:ascii="Arial" w:hAnsi="Arial" w:cs="Arial"/>
          <w:sz w:val="16"/>
          <w:szCs w:val="16"/>
        </w:rPr>
      </w:pPr>
      <w:r w:rsidRPr="00FE40B3">
        <w:rPr>
          <w:rFonts w:ascii="Arial" w:hAnsi="Arial" w:cs="Arial"/>
          <w:sz w:val="16"/>
          <w:szCs w:val="16"/>
        </w:rPr>
        <w:t xml:space="preserve">Whitbread PLC </w:t>
      </w:r>
      <w:r w:rsidR="00784D14" w:rsidRPr="00FE40B3">
        <w:rPr>
          <w:rFonts w:ascii="Arial" w:hAnsi="Arial" w:cs="Arial"/>
          <w:sz w:val="16"/>
          <w:szCs w:val="16"/>
        </w:rPr>
        <w:t>–</w:t>
      </w:r>
      <w:r w:rsidR="00456715" w:rsidRPr="00FE40B3">
        <w:rPr>
          <w:rFonts w:ascii="Arial" w:hAnsi="Arial" w:cs="Arial"/>
          <w:sz w:val="16"/>
          <w:szCs w:val="16"/>
        </w:rPr>
        <w:t xml:space="preserve"> A</w:t>
      </w:r>
      <w:r w:rsidR="00784D14" w:rsidRPr="00FE40B3">
        <w:rPr>
          <w:rFonts w:ascii="Arial" w:hAnsi="Arial" w:cs="Arial"/>
          <w:sz w:val="16"/>
          <w:szCs w:val="16"/>
        </w:rPr>
        <w:t xml:space="preserve">nnual General Meeting </w:t>
      </w:r>
      <w:r w:rsidR="00456715" w:rsidRPr="00FE40B3">
        <w:rPr>
          <w:rFonts w:ascii="Arial" w:hAnsi="Arial" w:cs="Arial"/>
          <w:sz w:val="16"/>
          <w:szCs w:val="16"/>
        </w:rPr>
        <w:t>Resolutions</w:t>
      </w:r>
      <w:r w:rsidR="00784D14" w:rsidRPr="00FE40B3">
        <w:rPr>
          <w:rFonts w:ascii="Arial" w:hAnsi="Arial" w:cs="Arial"/>
          <w:sz w:val="16"/>
          <w:szCs w:val="16"/>
        </w:rPr>
        <w:tab/>
      </w:r>
      <w:r w:rsidR="00784D14" w:rsidRPr="00FE40B3">
        <w:rPr>
          <w:rFonts w:ascii="Arial" w:hAnsi="Arial" w:cs="Arial"/>
          <w:sz w:val="16"/>
          <w:szCs w:val="16"/>
        </w:rPr>
        <w:tab/>
      </w:r>
      <w:r w:rsidR="00456715" w:rsidRPr="00FE40B3">
        <w:rPr>
          <w:rFonts w:ascii="Arial" w:hAnsi="Arial" w:cs="Arial"/>
          <w:sz w:val="16"/>
          <w:szCs w:val="16"/>
        </w:rPr>
        <w:tab/>
      </w:r>
      <w:r w:rsidR="00456715" w:rsidRPr="00FE40B3">
        <w:rPr>
          <w:rFonts w:ascii="Arial" w:hAnsi="Arial" w:cs="Arial"/>
          <w:sz w:val="16"/>
          <w:szCs w:val="16"/>
        </w:rPr>
        <w:tab/>
      </w:r>
      <w:r w:rsidR="00456715" w:rsidRPr="00FE40B3">
        <w:rPr>
          <w:rFonts w:ascii="Arial" w:hAnsi="Arial" w:cs="Arial"/>
          <w:sz w:val="16"/>
          <w:szCs w:val="16"/>
        </w:rPr>
        <w:tab/>
      </w:r>
      <w:r w:rsidR="00456715" w:rsidRPr="00FE40B3">
        <w:rPr>
          <w:rFonts w:ascii="Arial" w:hAnsi="Arial" w:cs="Arial"/>
          <w:sz w:val="16"/>
          <w:szCs w:val="16"/>
        </w:rPr>
        <w:tab/>
      </w:r>
      <w:r w:rsidR="00456715" w:rsidRPr="00FE40B3">
        <w:rPr>
          <w:rFonts w:ascii="Arial" w:hAnsi="Arial" w:cs="Arial"/>
          <w:sz w:val="16"/>
          <w:szCs w:val="16"/>
        </w:rPr>
        <w:tab/>
      </w:r>
      <w:r w:rsidR="00C037B6" w:rsidRPr="00FE40B3">
        <w:rPr>
          <w:rFonts w:ascii="Arial" w:hAnsi="Arial" w:cs="Arial"/>
          <w:sz w:val="16"/>
          <w:szCs w:val="16"/>
        </w:rPr>
        <w:tab/>
      </w:r>
      <w:r w:rsidR="00C037B6" w:rsidRPr="00FE40B3">
        <w:rPr>
          <w:rFonts w:ascii="Arial" w:hAnsi="Arial" w:cs="Arial"/>
          <w:sz w:val="16"/>
          <w:szCs w:val="16"/>
        </w:rPr>
        <w:tab/>
      </w:r>
      <w:r w:rsidR="00C037B6" w:rsidRPr="00FE40B3">
        <w:rPr>
          <w:rFonts w:ascii="Arial" w:hAnsi="Arial" w:cs="Arial"/>
          <w:sz w:val="16"/>
          <w:szCs w:val="16"/>
        </w:rPr>
        <w:tab/>
      </w:r>
      <w:r w:rsidR="00C037B6" w:rsidRPr="00FE40B3">
        <w:rPr>
          <w:rFonts w:ascii="Arial" w:hAnsi="Arial" w:cs="Arial"/>
          <w:sz w:val="16"/>
          <w:szCs w:val="16"/>
        </w:rPr>
        <w:tab/>
      </w:r>
      <w:r w:rsidR="00C037B6" w:rsidRPr="00FE40B3">
        <w:rPr>
          <w:rFonts w:ascii="Arial" w:hAnsi="Arial" w:cs="Arial"/>
          <w:sz w:val="16"/>
          <w:szCs w:val="16"/>
        </w:rPr>
        <w:tab/>
      </w:r>
      <w:r w:rsidR="007A2757" w:rsidRPr="00FE40B3">
        <w:rPr>
          <w:rFonts w:ascii="Arial" w:hAnsi="Arial" w:cs="Arial"/>
          <w:sz w:val="16"/>
          <w:szCs w:val="16"/>
        </w:rPr>
        <w:t>1</w:t>
      </w:r>
      <w:r w:rsidR="00FE40B3" w:rsidRPr="00FE40B3">
        <w:rPr>
          <w:rFonts w:ascii="Arial" w:hAnsi="Arial" w:cs="Arial"/>
          <w:sz w:val="16"/>
          <w:szCs w:val="16"/>
        </w:rPr>
        <w:t>8</w:t>
      </w:r>
      <w:r w:rsidR="00E86435" w:rsidRPr="00FE40B3">
        <w:rPr>
          <w:rFonts w:ascii="Arial" w:hAnsi="Arial" w:cs="Arial"/>
          <w:sz w:val="16"/>
          <w:szCs w:val="16"/>
        </w:rPr>
        <w:t xml:space="preserve"> </w:t>
      </w:r>
      <w:r w:rsidR="002612AF" w:rsidRPr="00FE40B3">
        <w:rPr>
          <w:rFonts w:ascii="Arial" w:hAnsi="Arial" w:cs="Arial"/>
          <w:sz w:val="16"/>
          <w:szCs w:val="16"/>
        </w:rPr>
        <w:t>June 20</w:t>
      </w:r>
      <w:r w:rsidR="00097F5B" w:rsidRPr="00FE40B3">
        <w:rPr>
          <w:rFonts w:ascii="Arial" w:hAnsi="Arial" w:cs="Arial"/>
          <w:sz w:val="16"/>
          <w:szCs w:val="16"/>
        </w:rPr>
        <w:t>2</w:t>
      </w:r>
      <w:r w:rsidR="00FE40B3" w:rsidRPr="00FE40B3">
        <w:rPr>
          <w:rFonts w:ascii="Arial" w:hAnsi="Arial" w:cs="Arial"/>
          <w:sz w:val="16"/>
          <w:szCs w:val="16"/>
        </w:rPr>
        <w:t>6</w:t>
      </w:r>
    </w:p>
    <w:p w14:paraId="0C23AAC5" w14:textId="77777777" w:rsidR="00EF4722" w:rsidRPr="00FE40B3" w:rsidRDefault="00EF4722" w:rsidP="00EF4722">
      <w:pPr>
        <w:ind w:right="-1050"/>
        <w:rPr>
          <w:rFonts w:ascii="Arial" w:hAnsi="Arial" w:cs="Arial"/>
          <w:sz w:val="16"/>
          <w:szCs w:val="16"/>
        </w:rPr>
      </w:pPr>
    </w:p>
    <w:p w14:paraId="4F5AEEAE" w14:textId="2E4B4290" w:rsidR="00EF4722" w:rsidRPr="00FE40B3" w:rsidRDefault="00EF4722" w:rsidP="00EF4722">
      <w:pPr>
        <w:ind w:right="-1050"/>
        <w:rPr>
          <w:rFonts w:ascii="Arial" w:hAnsi="Arial" w:cs="Arial"/>
          <w:sz w:val="16"/>
          <w:szCs w:val="16"/>
        </w:rPr>
      </w:pPr>
      <w:r w:rsidRPr="00FE40B3">
        <w:rPr>
          <w:rFonts w:ascii="Arial" w:hAnsi="Arial" w:cs="Arial"/>
          <w:sz w:val="16"/>
          <w:szCs w:val="16"/>
        </w:rPr>
        <w:t>Whi</w:t>
      </w:r>
      <w:r w:rsidR="000F69A3" w:rsidRPr="00FE40B3">
        <w:rPr>
          <w:rFonts w:ascii="Arial" w:hAnsi="Arial" w:cs="Arial"/>
          <w:sz w:val="16"/>
          <w:szCs w:val="16"/>
        </w:rPr>
        <w:t xml:space="preserve">tbread PLC announces that </w:t>
      </w:r>
      <w:r w:rsidR="00784D14" w:rsidRPr="00FE40B3">
        <w:rPr>
          <w:rFonts w:ascii="Arial" w:hAnsi="Arial" w:cs="Arial"/>
          <w:sz w:val="16"/>
          <w:szCs w:val="16"/>
        </w:rPr>
        <w:t xml:space="preserve">at the Annual General Meeting held on </w:t>
      </w:r>
      <w:r w:rsidR="007A2757" w:rsidRPr="00FE40B3">
        <w:rPr>
          <w:rFonts w:ascii="Arial" w:hAnsi="Arial" w:cs="Arial"/>
          <w:sz w:val="16"/>
          <w:szCs w:val="16"/>
        </w:rPr>
        <w:t>1</w:t>
      </w:r>
      <w:r w:rsidR="00FE40B3" w:rsidRPr="00FE40B3">
        <w:rPr>
          <w:rFonts w:ascii="Arial" w:hAnsi="Arial" w:cs="Arial"/>
          <w:sz w:val="16"/>
          <w:szCs w:val="16"/>
        </w:rPr>
        <w:t>8</w:t>
      </w:r>
      <w:r w:rsidR="00E86435" w:rsidRPr="00FE40B3">
        <w:rPr>
          <w:rFonts w:ascii="Arial" w:hAnsi="Arial" w:cs="Arial"/>
          <w:sz w:val="16"/>
          <w:szCs w:val="16"/>
        </w:rPr>
        <w:t xml:space="preserve"> June 20</w:t>
      </w:r>
      <w:r w:rsidR="00097F5B" w:rsidRPr="00FE40B3">
        <w:rPr>
          <w:rFonts w:ascii="Arial" w:hAnsi="Arial" w:cs="Arial"/>
          <w:sz w:val="16"/>
          <w:szCs w:val="16"/>
        </w:rPr>
        <w:t>2</w:t>
      </w:r>
      <w:r w:rsidR="00FE40B3" w:rsidRPr="00FE40B3">
        <w:rPr>
          <w:rFonts w:ascii="Arial" w:hAnsi="Arial" w:cs="Arial"/>
          <w:sz w:val="16"/>
          <w:szCs w:val="16"/>
        </w:rPr>
        <w:t>6</w:t>
      </w:r>
      <w:r w:rsidR="003F7937" w:rsidRPr="00FE40B3">
        <w:rPr>
          <w:rFonts w:ascii="Arial" w:hAnsi="Arial" w:cs="Arial"/>
          <w:sz w:val="16"/>
          <w:szCs w:val="16"/>
        </w:rPr>
        <w:t xml:space="preserve"> (the “</w:t>
      </w:r>
      <w:r w:rsidR="003F7937" w:rsidRPr="00FE40B3">
        <w:rPr>
          <w:rFonts w:ascii="Arial" w:hAnsi="Arial" w:cs="Arial"/>
          <w:b/>
          <w:bCs/>
          <w:sz w:val="16"/>
          <w:szCs w:val="16"/>
        </w:rPr>
        <w:t>AGM</w:t>
      </w:r>
      <w:r w:rsidR="003F7937" w:rsidRPr="00FE40B3">
        <w:rPr>
          <w:rFonts w:ascii="Arial" w:hAnsi="Arial" w:cs="Arial"/>
          <w:sz w:val="16"/>
          <w:szCs w:val="16"/>
        </w:rPr>
        <w:t>”)</w:t>
      </w:r>
      <w:r w:rsidR="00784D14" w:rsidRPr="00FE40B3">
        <w:rPr>
          <w:rFonts w:ascii="Arial" w:hAnsi="Arial" w:cs="Arial"/>
          <w:sz w:val="16"/>
          <w:szCs w:val="16"/>
        </w:rPr>
        <w:t xml:space="preserve">, all resolutions were voted on by a poll and were duly passed.  </w:t>
      </w:r>
      <w:bookmarkStart w:id="0" w:name="_Hlk517939800"/>
      <w:r w:rsidRPr="00FE40B3">
        <w:rPr>
          <w:rFonts w:ascii="Arial" w:hAnsi="Arial" w:cs="Arial"/>
          <w:sz w:val="16"/>
          <w:szCs w:val="16"/>
        </w:rPr>
        <w:t xml:space="preserve">The results </w:t>
      </w:r>
      <w:r w:rsidR="00C554BA" w:rsidRPr="00FE40B3">
        <w:rPr>
          <w:rFonts w:ascii="Arial" w:hAnsi="Arial" w:cs="Arial"/>
          <w:sz w:val="16"/>
          <w:szCs w:val="16"/>
        </w:rPr>
        <w:t xml:space="preserve">of the AGM </w:t>
      </w:r>
      <w:r w:rsidRPr="00FE40B3">
        <w:rPr>
          <w:rFonts w:ascii="Arial" w:hAnsi="Arial" w:cs="Arial"/>
          <w:sz w:val="16"/>
          <w:szCs w:val="16"/>
        </w:rPr>
        <w:t>are as follows:</w:t>
      </w:r>
      <w:bookmarkEnd w:id="0"/>
    </w:p>
    <w:tbl>
      <w:tblPr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7230"/>
        <w:gridCol w:w="1417"/>
        <w:gridCol w:w="851"/>
        <w:gridCol w:w="1275"/>
        <w:gridCol w:w="817"/>
        <w:gridCol w:w="1418"/>
        <w:gridCol w:w="992"/>
        <w:gridCol w:w="1276"/>
      </w:tblGrid>
      <w:tr w:rsidR="00306DB0" w:rsidRPr="00FE40B3" w14:paraId="6A88C1A2" w14:textId="77777777" w:rsidTr="00BE3A9C">
        <w:trPr>
          <w:trHeight w:val="375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9E6F3" w14:textId="77777777" w:rsidR="00306DB0" w:rsidRPr="00FE40B3" w:rsidRDefault="00306DB0" w:rsidP="0080264B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BA5E" w14:textId="77777777" w:rsidR="00306DB0" w:rsidRPr="00FE40B3" w:rsidRDefault="00306DB0" w:rsidP="0080264B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6391" w14:textId="77777777" w:rsidR="00306DB0" w:rsidRPr="00FE40B3" w:rsidRDefault="00306DB0" w:rsidP="0080264B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9897" w14:textId="77777777" w:rsidR="00306DB0" w:rsidRPr="00FE40B3" w:rsidRDefault="00306DB0" w:rsidP="0080264B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B205" w14:textId="77777777" w:rsidR="00306DB0" w:rsidRPr="00FE40B3" w:rsidRDefault="00306DB0" w:rsidP="0080264B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3497F" w14:textId="77777777" w:rsidR="00306DB0" w:rsidRPr="00FE40B3" w:rsidRDefault="00306DB0" w:rsidP="0080264B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78B9E" w14:textId="77777777" w:rsidR="00306DB0" w:rsidRPr="00FE40B3" w:rsidRDefault="00306DB0" w:rsidP="0080264B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3F741" w14:textId="77777777" w:rsidR="00306DB0" w:rsidRPr="00FE40B3" w:rsidRDefault="00306DB0" w:rsidP="0080264B">
            <w:pPr>
              <w:rPr>
                <w:sz w:val="16"/>
                <w:szCs w:val="16"/>
                <w:lang w:eastAsia="en-GB"/>
              </w:rPr>
            </w:pPr>
          </w:p>
        </w:tc>
      </w:tr>
      <w:tr w:rsidR="00306DB0" w:rsidRPr="00FE40B3" w14:paraId="23F9B12B" w14:textId="77777777" w:rsidTr="00BE3A9C">
        <w:trPr>
          <w:trHeight w:val="510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5A3E" w14:textId="0A3676A2" w:rsidR="00306DB0" w:rsidRPr="00FE40B3" w:rsidRDefault="00306DB0" w:rsidP="008026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RESOLUTION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AFB4" w14:textId="77777777" w:rsidR="00306DB0" w:rsidRPr="00FE40B3" w:rsidRDefault="00306DB0" w:rsidP="008026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VOTES</w:t>
            </w: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br/>
              <w:t>FOR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4231" w14:textId="77777777" w:rsidR="00306DB0" w:rsidRPr="00FE40B3" w:rsidRDefault="00306DB0" w:rsidP="008026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41550" w14:textId="77777777" w:rsidR="00306DB0" w:rsidRPr="00FE40B3" w:rsidRDefault="00306DB0" w:rsidP="008026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VOTES</w:t>
            </w: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br/>
              <w:t>AGAINST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26ACA" w14:textId="77777777" w:rsidR="00306DB0" w:rsidRPr="00FE40B3" w:rsidRDefault="00306DB0" w:rsidP="008026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7A138" w14:textId="77777777" w:rsidR="00306DB0" w:rsidRPr="00FE40B3" w:rsidRDefault="00306DB0" w:rsidP="008026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VOTES</w:t>
            </w: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br/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0D962" w14:textId="77777777" w:rsidR="00306DB0" w:rsidRPr="00FE40B3" w:rsidRDefault="00306DB0" w:rsidP="008026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% of ISC VOTED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037C6" w14:textId="77777777" w:rsidR="00306DB0" w:rsidRPr="00FE40B3" w:rsidRDefault="00306DB0" w:rsidP="008026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VOTES</w:t>
            </w:r>
            <w:r w:rsidRPr="00FE40B3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br/>
              <w:t>WITHHELD</w:t>
            </w:r>
          </w:p>
        </w:tc>
      </w:tr>
      <w:tr w:rsidR="003F5FFB" w:rsidRPr="00FE40B3" w14:paraId="03215CA0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2A120" w14:textId="661629EC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1.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E40B3">
              <w:rPr>
                <w:rFonts w:ascii="Arial" w:hAnsi="Arial" w:cs="Arial"/>
                <w:sz w:val="14"/>
                <w:szCs w:val="14"/>
              </w:rPr>
              <w:t>To receive the Annual Report and Accounts for the year ended 26 February 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C08B1" w14:textId="65FF7377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120,282,718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62D64" w14:textId="54D1929A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99.96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82CEC" w14:textId="01CC127E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43,379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01A2C" w14:textId="5B8B7982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8EBEB" w14:textId="283434C7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120,326,097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F595B" w14:textId="75D9778B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71.73%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3E0BC" w14:textId="32CC0878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6,007,779</w:t>
            </w:r>
          </w:p>
        </w:tc>
      </w:tr>
      <w:tr w:rsidR="003F5FFB" w:rsidRPr="00FE40B3" w14:paraId="2F6695AE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89474" w14:textId="762F0580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2. To approve the Annual Report on Remuneration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3E8E7" w14:textId="586DB44A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108,422,748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AB9B1" w14:textId="06F20EF1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90.37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271A0" w14:textId="3C1BC55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11,550,802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DD50D" w14:textId="10C15AC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9.63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329F7" w14:textId="1DDCFC4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119,973,550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DC532" w14:textId="41C7F62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71.52%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2C82E" w14:textId="2F3C253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6,360,326</w:t>
            </w:r>
          </w:p>
        </w:tc>
      </w:tr>
      <w:tr w:rsidR="003F5FFB" w:rsidRPr="00FE40B3" w14:paraId="03787F7B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A198" w14:textId="78261B45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3. To declare a final dividend of 60.6p per ordinary share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308B4" w14:textId="316D8FE5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124,155,251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1BBFA" w14:textId="0F33E3BC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99.97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556D0" w14:textId="5B7349E0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34,642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0401B" w14:textId="64C44302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81DC8" w14:textId="402640B0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124,189,893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B508D" w14:textId="168C7416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74.04%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E3BB2" w14:textId="254E22CC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2,143,983</w:t>
            </w:r>
          </w:p>
        </w:tc>
      </w:tr>
      <w:tr w:rsidR="003F5FFB" w:rsidRPr="00FE40B3" w14:paraId="5A8AD240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F4682" w14:textId="4C7287EA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  <w:lang w:eastAsia="en-GB"/>
              </w:rPr>
              <w:t>4. To elect Christine Hodgson as a director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0C53E" w14:textId="4199A56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103,813,735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B911A" w14:textId="54B44EE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84.30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A410D" w14:textId="5AA2DB1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19,328,180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E68CF" w14:textId="584B7ED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7CC47" w14:textId="50B690F1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123,141,915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49C08" w14:textId="06E33D94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73.41%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2A963" w14:textId="56BE09F1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3,191,961</w:t>
            </w:r>
          </w:p>
        </w:tc>
      </w:tr>
      <w:tr w:rsidR="003F5FFB" w:rsidRPr="00FE40B3" w14:paraId="4CB43E7F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A276" w14:textId="30E8D3A3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5. To elect Jonathan Howell as a director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337B2" w14:textId="53903EB6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115,890,795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C95AA" w14:textId="2443E92F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93.33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640BF" w14:textId="4BCC9E00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8,280,262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EBCC1" w14:textId="634DD326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BDD2A" w14:textId="4D5BECC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124,171,057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07A6D" w14:textId="5A9767A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74.03%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56172" w14:textId="7D7172CC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2,162,819</w:t>
            </w:r>
          </w:p>
        </w:tc>
      </w:tr>
      <w:tr w:rsidR="003F5FFB" w:rsidRPr="00FE40B3" w14:paraId="52F99C26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7C35" w14:textId="4CEB1D04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6. To re-elect Kal Atwal as a director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FD093" w14:textId="044DEE3B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112,232,757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170A4" w14:textId="5C556DD0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91.14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B2A3B" w14:textId="1E53D41D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10,911,154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FED6E" w14:textId="3BAA38DD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8.86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46030" w14:textId="5BB1A2D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123,143,911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AF95E" w14:textId="48C10006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73.41%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D3C39" w14:textId="2F2AD1E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3,189,965</w:t>
            </w:r>
          </w:p>
        </w:tc>
      </w:tr>
      <w:tr w:rsidR="003F5FFB" w:rsidRPr="00FE40B3" w14:paraId="4F401C12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FE9" w14:textId="334A9072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7. To re-elect Horst Baier as a director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59A41" w14:textId="18C45295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112,230,113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B9CEF" w14:textId="5462B82D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90.38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05744" w14:textId="3C64C429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11,941,354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08865" w14:textId="0C544AE2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9.62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D697B" w14:textId="4CD1DC46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124,171,467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4558C" w14:textId="29FC3DA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74.03%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2A8BC" w14:textId="4CD5F4E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2,162,409</w:t>
            </w:r>
          </w:p>
        </w:tc>
      </w:tr>
      <w:tr w:rsidR="003F5FFB" w:rsidRPr="00FE40B3" w14:paraId="3A486AEF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2DFA" w14:textId="060DA452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8. To re-elect Frank Fiskers as a director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8B74D" w14:textId="4721157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109,191,268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CB287" w14:textId="6A407A99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87.94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9CFAB" w14:textId="70F4D360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14,979,945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0AFCF" w14:textId="15EDDE09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56620" w14:textId="61005B15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124,171,213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BAFDD" w14:textId="65B32B8A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74.03%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6B41C" w14:textId="259A311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2,162,663</w:t>
            </w:r>
          </w:p>
        </w:tc>
      </w:tr>
      <w:tr w:rsidR="003F5FFB" w:rsidRPr="00FE40B3" w14:paraId="54B26D2C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25EC" w14:textId="2A76085F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9. To re-elect Richard Gillingwater as a director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A9313" w14:textId="2759FEAC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108,370,901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8E632" w14:textId="46AC4122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87.28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3B8AC" w14:textId="091BD1D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15,799,561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08B47" w14:textId="616BB4F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C191C" w14:textId="45DC2DE5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124,170,462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BF362" w14:textId="2AD97B6A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74.02%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4B085" w14:textId="74606773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2,163,414</w:t>
            </w:r>
          </w:p>
        </w:tc>
      </w:tr>
      <w:tr w:rsidR="003F5FFB" w:rsidRPr="00FE40B3" w14:paraId="34EDCC6C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035E4" w14:textId="5CBC0377" w:rsidR="003F5FFB" w:rsidRPr="00FE40B3" w:rsidRDefault="003F5FFB" w:rsidP="003F5FF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 xml:space="preserve">10. </w:t>
            </w:r>
            <w:r w:rsidRPr="00FE40B3">
              <w:rPr>
                <w:rFonts w:ascii="Arial" w:hAnsi="Arial" w:cs="Arial"/>
                <w:bCs/>
                <w:sz w:val="14"/>
                <w:szCs w:val="14"/>
              </w:rPr>
              <w:t>To re-elect Karen Jones as a director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0739A" w14:textId="316D8DBB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112,072,407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F9383" w14:textId="594B915D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90.37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B0E1C" w14:textId="6ACD5189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11,940,551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93C62" w14:textId="7C0B572D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9.63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E7151" w14:textId="4AC5BBBF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124,012,958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DF1B1" w14:textId="1EC05A84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73.93%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DCECC" w14:textId="545D4268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2,320,918</w:t>
            </w:r>
          </w:p>
        </w:tc>
      </w:tr>
      <w:tr w:rsidR="003F5FFB" w:rsidRPr="00FE40B3" w14:paraId="07458C72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1F6D" w14:textId="2BF68E11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11. To re-elect Hemant Patel as a director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98EC2" w14:textId="18C9826D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110,546,405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69379" w14:textId="431478B9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89.03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4717B" w14:textId="7C9EC785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13,625,234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26470" w14:textId="5A1C508F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10.97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3CD9E" w14:textId="6398F9B8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124,171,639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3F154" w14:textId="7EB0E32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74.03%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DEF92" w14:textId="630845A8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2,162,237</w:t>
            </w:r>
          </w:p>
        </w:tc>
      </w:tr>
      <w:tr w:rsidR="003F5FFB" w:rsidRPr="00FE40B3" w14:paraId="265D7BC3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A112" w14:textId="34A784F5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12. To re-elect Dominic Paul as a director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4F718" w14:textId="4F65383D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110,562,809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83F77" w14:textId="0368262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89.04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799B7" w14:textId="10079EBC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13,608,163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0C105" w14:textId="640D5A4C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10.96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9B7DB" w14:textId="2145D409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124,170,972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F1AA3" w14:textId="0EE423E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74.03%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D9D08" w14:textId="61431FF3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2,162,904</w:t>
            </w:r>
          </w:p>
        </w:tc>
      </w:tr>
      <w:tr w:rsidR="003F5FFB" w:rsidRPr="00FE40B3" w14:paraId="47094F29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9D09" w14:textId="3F6237E7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13. To re-elect Shelley Roberts as a director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26120" w14:textId="672D99D9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112,217,658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4D009" w14:textId="4D8D6570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91.13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DA0B7" w14:textId="0B7A3219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10,925,807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B7634" w14:textId="6F4DF6DD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8.87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28E0C" w14:textId="69AF0270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123,143,465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01E14" w14:textId="79FD6A63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73.41%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EB630" w14:textId="09E740CB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3,190,411</w:t>
            </w:r>
          </w:p>
        </w:tc>
      </w:tr>
      <w:tr w:rsidR="003F5FFB" w:rsidRPr="00FE40B3" w14:paraId="2B3E1562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172F1" w14:textId="33EC7FD4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14. To re-elect Cilla Snowball as a director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36A63" w14:textId="07AD63B9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112,217,333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4FB7C" w14:textId="44795267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91.13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07B46" w14:textId="5D493711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10,927,389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5DAE3" w14:textId="1D0473A6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8.87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B019E" w14:textId="0F817560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123,144,722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9EB5C" w14:textId="7480A728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73.41%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6DD8B" w14:textId="0699AE15" w:rsidR="003F5FFB" w:rsidRPr="00FE40B3" w:rsidRDefault="003F5FFB" w:rsidP="003F5F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3,189,154</w:t>
            </w:r>
          </w:p>
        </w:tc>
      </w:tr>
      <w:tr w:rsidR="003F5FFB" w:rsidRPr="00FE40B3" w14:paraId="40C730A1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3B0E" w14:textId="376D42A5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15. To reappoint Deloitte LLP as the auditor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86885" w14:textId="50B81B8B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116,782,891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E8764" w14:textId="7D5B15A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94.04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CCF56" w14:textId="674D01EC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7,402,792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ADF12" w14:textId="4ED5686B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CA4A9" w14:textId="59D827F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124,185,683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5A92E" w14:textId="54832778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74.03%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835FB" w14:textId="468E0B86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2,148,193</w:t>
            </w:r>
          </w:p>
        </w:tc>
      </w:tr>
      <w:tr w:rsidR="003F5FFB" w:rsidRPr="00FE40B3" w14:paraId="57F3028D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7112" w14:textId="5E018EA2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16. To authorise the Board, through the Audit Committee, to set the auditor’s remuneration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B9E8D" w14:textId="525CE0DB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122,511,681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E46FD" w14:textId="2A5A9883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98.65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6217E" w14:textId="1EE553C8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1,678,010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FA07D" w14:textId="6C13A4CA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C9A5A" w14:textId="4CB48DEB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124,189,691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A3859" w14:textId="45B559F2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74.04%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09D5F" w14:textId="59487021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2,144,185</w:t>
            </w:r>
          </w:p>
        </w:tc>
      </w:tr>
      <w:tr w:rsidR="003F5FFB" w:rsidRPr="00FE40B3" w14:paraId="62767279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CDCA" w14:textId="020E72DD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17. To authorise the Company to make political donations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48DCE" w14:textId="4B028C50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121,055,315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1065B" w14:textId="7099A258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97.48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DA7E7" w14:textId="5BE24A45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3,127,824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F1067" w14:textId="48A5C401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4FDD4" w14:textId="53E6C7F4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124,183,139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AB9FA" w14:textId="5791C7B0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74.03%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DB7B5" w14:textId="0EA681EF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2,150,737</w:t>
            </w:r>
          </w:p>
        </w:tc>
      </w:tr>
      <w:tr w:rsidR="003F5FFB" w:rsidRPr="00FE40B3" w14:paraId="494ADBE3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711B" w14:textId="0780D069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18. To authorise the Board to allot shares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A2140" w14:textId="24D35CE2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110,801,729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A8B9C" w14:textId="50F5F21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89.22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AC712" w14:textId="7DDA63C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13,386,357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3F0DB" w14:textId="1A5D467D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10.78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BC9F0" w14:textId="3E1B16D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124,188,086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EE7DD" w14:textId="304909AF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74.04%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1BD83" w14:textId="7D05398A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2,145,790</w:t>
            </w:r>
          </w:p>
        </w:tc>
      </w:tr>
      <w:tr w:rsidR="003F5FFB" w:rsidRPr="00FE40B3" w14:paraId="5E4725D8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656F" w14:textId="7B4DD42F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19. To authorise the disapplication of pre</w:t>
            </w:r>
            <w:r w:rsidRPr="00FE40B3">
              <w:rPr>
                <w:rFonts w:ascii="Arial" w:hAnsi="Arial" w:cs="Arial"/>
                <w:sz w:val="14"/>
                <w:szCs w:val="14"/>
              </w:rPr>
              <w:noBreakHyphen/>
              <w:t>emption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A4897" w14:textId="4C7D6176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123,018,944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F8698" w14:textId="06565553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68D5" w14:textId="7CED71D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1,169,380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197A2" w14:textId="0765E103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2FD09" w14:textId="0C4DA5B5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124,188,324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244A5" w14:textId="19DAC5A8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74.04%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049E1" w14:textId="78DD7AA5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2,145,552</w:t>
            </w:r>
          </w:p>
        </w:tc>
      </w:tr>
      <w:tr w:rsidR="003F5FFB" w:rsidRPr="00FE40B3" w14:paraId="1BB2ED1F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A82E" w14:textId="6D8DD5A0" w:rsidR="003F5FFB" w:rsidRPr="00FE40B3" w:rsidRDefault="003F5FFB" w:rsidP="003F5FFB">
            <w:pPr>
              <w:rPr>
                <w:rFonts w:ascii="Arial" w:hAnsi="Arial" w:cs="Arial"/>
                <w:sz w:val="14"/>
                <w:szCs w:val="14"/>
                <w:lang w:eastAsia="en-GB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20. To authorise the disapplication of pre</w:t>
            </w:r>
            <w:r w:rsidRPr="00FE40B3">
              <w:rPr>
                <w:rFonts w:ascii="Arial" w:hAnsi="Arial" w:cs="Arial"/>
                <w:sz w:val="14"/>
                <w:szCs w:val="14"/>
              </w:rPr>
              <w:noBreakHyphen/>
              <w:t>emption rights in connection with an acquisition or specified capital investment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7EF4F" w14:textId="63B70A1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123,032,203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49A8B" w14:textId="3913FE43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99.07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98F1A" w14:textId="6BB23BE0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1,156,563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3B2A8" w14:textId="6A75DB06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9CB8C" w14:textId="0AD172A8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124,188,766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27EA5" w14:textId="2028591F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74.04%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1500B" w14:textId="46EFB5AE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2,145,110</w:t>
            </w:r>
          </w:p>
        </w:tc>
      </w:tr>
      <w:tr w:rsidR="003F5FFB" w:rsidRPr="00FE40B3" w14:paraId="74EF9602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8226" w14:textId="133C2AF6" w:rsidR="003F5FFB" w:rsidRPr="00FE40B3" w:rsidRDefault="003F5FFB" w:rsidP="003F5FF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 xml:space="preserve">21. </w:t>
            </w:r>
            <w:r w:rsidRPr="00FE40B3">
              <w:rPr>
                <w:rFonts w:ascii="Arial" w:hAnsi="Arial" w:cs="Arial"/>
                <w:bCs/>
                <w:sz w:val="14"/>
                <w:szCs w:val="14"/>
              </w:rPr>
              <w:t>To authorise the Company to purchase its own ordinary shares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0CC04" w14:textId="7519AF9F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123,579,463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F719F" w14:textId="4F0E112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99.52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6B522" w14:textId="64F77DDC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601,070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FA10F" w14:textId="46605217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28FC6" w14:textId="08ED96D3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124,180,533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251CF" w14:textId="1DBFDA2C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74.03%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9327D" w14:textId="64218254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2,153,343</w:t>
            </w:r>
          </w:p>
        </w:tc>
      </w:tr>
      <w:tr w:rsidR="003F5FFB" w:rsidRPr="00FE40B3" w14:paraId="65694B4F" w14:textId="77777777" w:rsidTr="00F436BB">
        <w:trPr>
          <w:trHeight w:val="255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A867F" w14:textId="2AB33CC7" w:rsidR="003F5FFB" w:rsidRPr="00FE40B3" w:rsidRDefault="003F5FFB" w:rsidP="003F5FFB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FE40B3">
              <w:rPr>
                <w:rFonts w:ascii="Arial" w:hAnsi="Arial" w:cs="Arial"/>
                <w:sz w:val="14"/>
                <w:szCs w:val="14"/>
              </w:rPr>
              <w:t>22.</w:t>
            </w:r>
            <w:r w:rsidRPr="00FE40B3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FE40B3">
              <w:rPr>
                <w:rFonts w:ascii="Arial" w:hAnsi="Arial" w:cs="Arial"/>
                <w:bCs/>
                <w:sz w:val="14"/>
                <w:szCs w:val="14"/>
              </w:rPr>
              <w:t>To enable the Company to call general meetings, other than an Annual General Meeting, on reduced notice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6AD46" w14:textId="7491C121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120,961,121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228EE" w14:textId="69B4E393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97.40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8E56A" w14:textId="3B7B3C3C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3,229,017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5DAC3" w14:textId="783A1F2F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66115" w14:textId="233793F3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124,190,138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707DE" w14:textId="26339338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74.04%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5B40E" w14:textId="23A38FD5" w:rsidR="003F5FFB" w:rsidRPr="00FE40B3" w:rsidRDefault="003F5FFB" w:rsidP="003F5FFB">
            <w:pPr>
              <w:jc w:val="center"/>
              <w:rPr>
                <w:rFonts w:ascii="Arial" w:hAnsi="Arial" w:cs="Arial"/>
                <w:sz w:val="14"/>
                <w:szCs w:val="14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2,143,738</w:t>
            </w:r>
          </w:p>
        </w:tc>
      </w:tr>
    </w:tbl>
    <w:p w14:paraId="0036764D" w14:textId="77777777" w:rsidR="003C3033" w:rsidRDefault="003C3033" w:rsidP="00770A62">
      <w:pPr>
        <w:ind w:right="-1050"/>
        <w:jc w:val="both"/>
        <w:rPr>
          <w:rFonts w:ascii="Arial" w:hAnsi="Arial" w:cs="Arial"/>
          <w:sz w:val="20"/>
          <w:szCs w:val="20"/>
        </w:rPr>
      </w:pPr>
    </w:p>
    <w:p w14:paraId="647D885F" w14:textId="0E161529" w:rsidR="00770A62" w:rsidRPr="00FE40B3" w:rsidRDefault="00770A62" w:rsidP="00770A62">
      <w:pPr>
        <w:ind w:right="-1050"/>
        <w:jc w:val="both"/>
        <w:rPr>
          <w:rFonts w:ascii="Arial" w:hAnsi="Arial" w:cs="Arial"/>
          <w:color w:val="0000FF"/>
          <w:sz w:val="14"/>
          <w:szCs w:val="14"/>
          <w:u w:val="single"/>
          <w:lang w:eastAsia="en-GB"/>
        </w:rPr>
      </w:pPr>
      <w:r w:rsidRPr="00FE40B3">
        <w:rPr>
          <w:rFonts w:ascii="Arial" w:hAnsi="Arial" w:cs="Arial"/>
          <w:sz w:val="14"/>
          <w:szCs w:val="14"/>
        </w:rPr>
        <w:t xml:space="preserve">A copy of all the resolutions passed, other than those concerning ordinary business, </w:t>
      </w:r>
      <w:r w:rsidRPr="00FE40B3">
        <w:rPr>
          <w:rFonts w:ascii="Arial" w:hAnsi="Arial" w:cs="Arial"/>
          <w:color w:val="000000"/>
          <w:sz w:val="14"/>
          <w:szCs w:val="14"/>
          <w:lang w:eastAsia="en-GB"/>
        </w:rPr>
        <w:t xml:space="preserve">has been submitted to the National Storage Mechanism and will shortly be available for inspection at: </w:t>
      </w:r>
      <w:r w:rsidR="003F7937" w:rsidRPr="00FE40B3">
        <w:rPr>
          <w:rFonts w:ascii="Arial" w:hAnsi="Arial" w:cs="Arial"/>
          <w:color w:val="0000FF"/>
          <w:sz w:val="14"/>
          <w:szCs w:val="14"/>
          <w:u w:val="single"/>
          <w:lang w:eastAsia="en-GB"/>
        </w:rPr>
        <w:t>https://data.fca.org.uk/#/nsm/nationalstoragemechanism</w:t>
      </w:r>
    </w:p>
    <w:p w14:paraId="23B25EC4" w14:textId="71B3D548" w:rsidR="00033BCF" w:rsidRPr="00FE40B3" w:rsidRDefault="00033BCF" w:rsidP="00770A62">
      <w:pPr>
        <w:ind w:right="-1050"/>
        <w:jc w:val="both"/>
        <w:rPr>
          <w:rFonts w:ascii="Arial" w:hAnsi="Arial" w:cs="Arial"/>
          <w:sz w:val="14"/>
          <w:szCs w:val="14"/>
          <w:lang w:eastAsia="en-GB"/>
        </w:rPr>
      </w:pPr>
    </w:p>
    <w:p w14:paraId="24B61F37" w14:textId="4869BE9B" w:rsidR="00800091" w:rsidRPr="00FE40B3" w:rsidRDefault="00800091" w:rsidP="00800091">
      <w:pPr>
        <w:rPr>
          <w:b/>
          <w:bCs/>
          <w:color w:val="000000"/>
          <w:sz w:val="20"/>
          <w:szCs w:val="20"/>
          <w:lang w:eastAsia="en-GB"/>
        </w:rPr>
      </w:pPr>
      <w:r w:rsidRPr="00FE40B3">
        <w:rPr>
          <w:rFonts w:ascii="Arial" w:hAnsi="Arial" w:cs="Arial"/>
          <w:b/>
          <w:bCs/>
          <w:color w:val="000000"/>
          <w:sz w:val="16"/>
          <w:szCs w:val="16"/>
          <w:lang w:eastAsia="en-GB"/>
        </w:rPr>
        <w:t>Enquiries:</w:t>
      </w:r>
    </w:p>
    <w:p w14:paraId="5573F055" w14:textId="34E1446A" w:rsidR="00B378E4" w:rsidRPr="00FE40B3" w:rsidRDefault="00800091" w:rsidP="000B248C">
      <w:pPr>
        <w:rPr>
          <w:color w:val="000000"/>
          <w:sz w:val="20"/>
          <w:szCs w:val="20"/>
          <w:lang w:eastAsia="en-GB"/>
        </w:rPr>
      </w:pPr>
      <w:r w:rsidRPr="00FE40B3">
        <w:rPr>
          <w:rFonts w:ascii="Arial" w:hAnsi="Arial" w:cs="Arial"/>
          <w:b/>
          <w:bCs/>
          <w:i/>
          <w:iCs/>
          <w:color w:val="000000"/>
          <w:sz w:val="16"/>
          <w:szCs w:val="16"/>
          <w:lang w:eastAsia="en-GB"/>
        </w:rPr>
        <w:t>Investor queries</w:t>
      </w:r>
      <w:r w:rsidRPr="00FE40B3">
        <w:rPr>
          <w:rFonts w:ascii="Arial" w:hAnsi="Arial" w:cs="Arial"/>
          <w:color w:val="000000"/>
          <w:sz w:val="16"/>
          <w:szCs w:val="16"/>
          <w:lang w:eastAsia="en-GB"/>
        </w:rPr>
        <w:t> | Whitbread | </w:t>
      </w:r>
      <w:hyperlink r:id="rId7" w:history="1">
        <w:r w:rsidRPr="00FE40B3">
          <w:rPr>
            <w:rFonts w:ascii="Arial" w:hAnsi="Arial" w:cs="Arial"/>
            <w:color w:val="0000FF"/>
            <w:sz w:val="16"/>
            <w:szCs w:val="16"/>
            <w:u w:val="single"/>
            <w:lang w:eastAsia="en-GB"/>
          </w:rPr>
          <w:t>investorrelations@whitbread.com</w:t>
        </w:r>
      </w:hyperlink>
    </w:p>
    <w:p w14:paraId="0A736800" w14:textId="77777777" w:rsidR="00B378E4" w:rsidRPr="00770A62" w:rsidRDefault="00B378E4" w:rsidP="000B248C">
      <w:pPr>
        <w:rPr>
          <w:rFonts w:ascii="Arial" w:hAnsi="Arial" w:cs="Arial"/>
          <w:sz w:val="22"/>
          <w:szCs w:val="20"/>
        </w:rPr>
      </w:pPr>
    </w:p>
    <w:sectPr w:rsidR="00B378E4" w:rsidRPr="00770A62" w:rsidSect="007D151E">
      <w:headerReference w:type="even" r:id="rId8"/>
      <w:headerReference w:type="first" r:id="rId9"/>
      <w:pgSz w:w="16838" w:h="11906" w:orient="landscape"/>
      <w:pgMar w:top="1440" w:right="192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F24B" w14:textId="77777777" w:rsidR="00E26875" w:rsidRDefault="00E26875" w:rsidP="00EF4722">
      <w:r>
        <w:separator/>
      </w:r>
    </w:p>
  </w:endnote>
  <w:endnote w:type="continuationSeparator" w:id="0">
    <w:p w14:paraId="3044DF4E" w14:textId="77777777" w:rsidR="00E26875" w:rsidRDefault="00E26875" w:rsidP="00EF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9438" w14:textId="77777777" w:rsidR="00E26875" w:rsidRDefault="00E26875" w:rsidP="00EF4722">
      <w:r>
        <w:separator/>
      </w:r>
    </w:p>
  </w:footnote>
  <w:footnote w:type="continuationSeparator" w:id="0">
    <w:p w14:paraId="4AA8DD28" w14:textId="77777777" w:rsidR="00E26875" w:rsidRDefault="00E26875" w:rsidP="00EF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6E24" w14:textId="0961B9D4" w:rsidR="00D2317E" w:rsidRDefault="00D231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22B07E" wp14:editId="5FC738A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B972B" w14:textId="0D534B54" w:rsidR="00D2317E" w:rsidRPr="00D2317E" w:rsidRDefault="00D2317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2317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This document has been marked as 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2B0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22B972B" w14:textId="0D534B54" w:rsidR="00D2317E" w:rsidRPr="00D2317E" w:rsidRDefault="00D2317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2317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This document has been marked as Non-Confidential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EA8E" w14:textId="2ADF196E" w:rsidR="00D2317E" w:rsidRDefault="00D231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DF5E96" wp14:editId="0CAD03E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A688D" w14:textId="3569D9EA" w:rsidR="00D2317E" w:rsidRPr="00D2317E" w:rsidRDefault="00D2317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2317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This document has been marked as 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F5E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65A688D" w14:textId="3569D9EA" w:rsidR="00D2317E" w:rsidRPr="00D2317E" w:rsidRDefault="00D2317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2317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This document has been marked as Non-Confidential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9BF"/>
    <w:multiLevelType w:val="hybridMultilevel"/>
    <w:tmpl w:val="355ECD30"/>
    <w:lvl w:ilvl="0" w:tplc="E04A1E4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4A7E"/>
    <w:multiLevelType w:val="hybridMultilevel"/>
    <w:tmpl w:val="2F02E1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024D8D"/>
    <w:multiLevelType w:val="hybridMultilevel"/>
    <w:tmpl w:val="170687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5C77E4"/>
    <w:multiLevelType w:val="hybridMultilevel"/>
    <w:tmpl w:val="4A32E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411AC"/>
    <w:multiLevelType w:val="hybridMultilevel"/>
    <w:tmpl w:val="09C2B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E4AF8"/>
    <w:multiLevelType w:val="hybridMultilevel"/>
    <w:tmpl w:val="4D400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7299">
    <w:abstractNumId w:val="1"/>
  </w:num>
  <w:num w:numId="2" w16cid:durableId="2062437974">
    <w:abstractNumId w:val="4"/>
  </w:num>
  <w:num w:numId="3" w16cid:durableId="1808473892">
    <w:abstractNumId w:val="0"/>
  </w:num>
  <w:num w:numId="4" w16cid:durableId="89619831">
    <w:abstractNumId w:val="2"/>
  </w:num>
  <w:num w:numId="5" w16cid:durableId="598563586">
    <w:abstractNumId w:val="5"/>
  </w:num>
  <w:num w:numId="6" w16cid:durableId="15429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4"/>
    <w:rsid w:val="00001BE8"/>
    <w:rsid w:val="000230E8"/>
    <w:rsid w:val="0003169A"/>
    <w:rsid w:val="00033BCF"/>
    <w:rsid w:val="00054F93"/>
    <w:rsid w:val="00091A25"/>
    <w:rsid w:val="00097BD6"/>
    <w:rsid w:val="00097F5B"/>
    <w:rsid w:val="000B248C"/>
    <w:rsid w:val="000D7767"/>
    <w:rsid w:val="000E1E31"/>
    <w:rsid w:val="000E3FE8"/>
    <w:rsid w:val="000E4E50"/>
    <w:rsid w:val="000F69A3"/>
    <w:rsid w:val="00114B90"/>
    <w:rsid w:val="00151FA7"/>
    <w:rsid w:val="00163BA2"/>
    <w:rsid w:val="00167305"/>
    <w:rsid w:val="0019085A"/>
    <w:rsid w:val="001F7E60"/>
    <w:rsid w:val="002148D1"/>
    <w:rsid w:val="00253EC4"/>
    <w:rsid w:val="002612AF"/>
    <w:rsid w:val="00291A23"/>
    <w:rsid w:val="002923F4"/>
    <w:rsid w:val="0029443B"/>
    <w:rsid w:val="002B06B2"/>
    <w:rsid w:val="002B0EC1"/>
    <w:rsid w:val="002E3916"/>
    <w:rsid w:val="002F4443"/>
    <w:rsid w:val="00306DB0"/>
    <w:rsid w:val="003070CD"/>
    <w:rsid w:val="00344237"/>
    <w:rsid w:val="00356BE1"/>
    <w:rsid w:val="00381A58"/>
    <w:rsid w:val="003902F5"/>
    <w:rsid w:val="003A2716"/>
    <w:rsid w:val="003A544D"/>
    <w:rsid w:val="003B0FA4"/>
    <w:rsid w:val="003C3033"/>
    <w:rsid w:val="003C459E"/>
    <w:rsid w:val="003F5FFB"/>
    <w:rsid w:val="003F7937"/>
    <w:rsid w:val="004023A2"/>
    <w:rsid w:val="004043B2"/>
    <w:rsid w:val="00404CA7"/>
    <w:rsid w:val="00453C76"/>
    <w:rsid w:val="00456715"/>
    <w:rsid w:val="00491901"/>
    <w:rsid w:val="004B37A0"/>
    <w:rsid w:val="005271B0"/>
    <w:rsid w:val="005456CB"/>
    <w:rsid w:val="005725F3"/>
    <w:rsid w:val="00573596"/>
    <w:rsid w:val="005876AD"/>
    <w:rsid w:val="00591F5E"/>
    <w:rsid w:val="00597F70"/>
    <w:rsid w:val="005A3093"/>
    <w:rsid w:val="005B7FC4"/>
    <w:rsid w:val="005D3148"/>
    <w:rsid w:val="005E31B9"/>
    <w:rsid w:val="005E3931"/>
    <w:rsid w:val="00624BFF"/>
    <w:rsid w:val="00626B16"/>
    <w:rsid w:val="0064194E"/>
    <w:rsid w:val="00661249"/>
    <w:rsid w:val="0068554B"/>
    <w:rsid w:val="0075177B"/>
    <w:rsid w:val="00762E27"/>
    <w:rsid w:val="007660F3"/>
    <w:rsid w:val="00770A62"/>
    <w:rsid w:val="00784D14"/>
    <w:rsid w:val="007A2757"/>
    <w:rsid w:val="007A30BF"/>
    <w:rsid w:val="007B142B"/>
    <w:rsid w:val="007D151E"/>
    <w:rsid w:val="007D52D3"/>
    <w:rsid w:val="00800091"/>
    <w:rsid w:val="0080264B"/>
    <w:rsid w:val="008238C0"/>
    <w:rsid w:val="00826C36"/>
    <w:rsid w:val="008378ED"/>
    <w:rsid w:val="008420BC"/>
    <w:rsid w:val="008A155B"/>
    <w:rsid w:val="008A1768"/>
    <w:rsid w:val="00900787"/>
    <w:rsid w:val="00904D3D"/>
    <w:rsid w:val="00910021"/>
    <w:rsid w:val="00921E5A"/>
    <w:rsid w:val="009418A3"/>
    <w:rsid w:val="009504F7"/>
    <w:rsid w:val="00957982"/>
    <w:rsid w:val="00976963"/>
    <w:rsid w:val="009C5C69"/>
    <w:rsid w:val="009C5F14"/>
    <w:rsid w:val="009C7AA5"/>
    <w:rsid w:val="009D51C0"/>
    <w:rsid w:val="009E3BF7"/>
    <w:rsid w:val="009F5530"/>
    <w:rsid w:val="00A97A1A"/>
    <w:rsid w:val="00AA2C2F"/>
    <w:rsid w:val="00AB4B36"/>
    <w:rsid w:val="00AD40DC"/>
    <w:rsid w:val="00AD4F45"/>
    <w:rsid w:val="00B0698F"/>
    <w:rsid w:val="00B10597"/>
    <w:rsid w:val="00B10B0F"/>
    <w:rsid w:val="00B35263"/>
    <w:rsid w:val="00B36F23"/>
    <w:rsid w:val="00B377E8"/>
    <w:rsid w:val="00B378E4"/>
    <w:rsid w:val="00B40B1C"/>
    <w:rsid w:val="00B427B5"/>
    <w:rsid w:val="00B63BEE"/>
    <w:rsid w:val="00BA566C"/>
    <w:rsid w:val="00BA7506"/>
    <w:rsid w:val="00BC141B"/>
    <w:rsid w:val="00BD1DD9"/>
    <w:rsid w:val="00BD7BD5"/>
    <w:rsid w:val="00BE3A9C"/>
    <w:rsid w:val="00BE51BB"/>
    <w:rsid w:val="00BE5475"/>
    <w:rsid w:val="00C037B6"/>
    <w:rsid w:val="00C14BC5"/>
    <w:rsid w:val="00C212D4"/>
    <w:rsid w:val="00C429CB"/>
    <w:rsid w:val="00C554BA"/>
    <w:rsid w:val="00C67534"/>
    <w:rsid w:val="00C755A7"/>
    <w:rsid w:val="00C834AD"/>
    <w:rsid w:val="00C90AC1"/>
    <w:rsid w:val="00C94D1D"/>
    <w:rsid w:val="00CC1D6A"/>
    <w:rsid w:val="00CC2956"/>
    <w:rsid w:val="00CE65B6"/>
    <w:rsid w:val="00CF1EEC"/>
    <w:rsid w:val="00D2317E"/>
    <w:rsid w:val="00D424BF"/>
    <w:rsid w:val="00D42AFF"/>
    <w:rsid w:val="00D9320F"/>
    <w:rsid w:val="00DA6E44"/>
    <w:rsid w:val="00E26875"/>
    <w:rsid w:val="00E34F37"/>
    <w:rsid w:val="00E55293"/>
    <w:rsid w:val="00E63898"/>
    <w:rsid w:val="00E71AD9"/>
    <w:rsid w:val="00E728D9"/>
    <w:rsid w:val="00E86435"/>
    <w:rsid w:val="00E97DF1"/>
    <w:rsid w:val="00EB7173"/>
    <w:rsid w:val="00EC52F4"/>
    <w:rsid w:val="00EE3104"/>
    <w:rsid w:val="00EF4722"/>
    <w:rsid w:val="00F15186"/>
    <w:rsid w:val="00F409F0"/>
    <w:rsid w:val="00F420E8"/>
    <w:rsid w:val="00FA5971"/>
    <w:rsid w:val="00FC3B33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8E419"/>
  <w15:docId w15:val="{5E04A365-10A4-413B-81C9-546BEF87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4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0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0787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163B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F47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7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47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72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E31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97F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3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BCF"/>
    <w:rPr>
      <w:color w:val="808080"/>
      <w:shd w:val="clear" w:color="auto" w:fill="E6E6E6"/>
    </w:rPr>
  </w:style>
  <w:style w:type="character" w:customStyle="1" w:styleId="bt">
    <w:name w:val="bt"/>
    <w:basedOn w:val="DefaultParagraphFont"/>
    <w:rsid w:val="00800091"/>
  </w:style>
  <w:style w:type="paragraph" w:styleId="Revision">
    <w:name w:val="Revision"/>
    <w:hidden/>
    <w:uiPriority w:val="99"/>
    <w:semiHidden/>
    <w:rsid w:val="003070CD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F7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vestorrelations@whitbrea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72fd5d8-afb1-47bb-bc19-ebb7de00f5ce}" enabled="1" method="Standard" siteId="{e0e80fc4-4c12-4245-8bfd-c06791ad303a}" removed="0"/>
  <clbl:label id="{5b2e9864-4a4d-4c53-8acd-a4541841055c}" enabled="1" method="Standard" siteId="{c12915cf-8045-418f-bc6a-20a1fbde030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2830</Characters>
  <Application>Microsoft Office Word</Application>
  <DocSecurity>0</DocSecurity>
  <Lines>404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http://www.hemscott.com/nsm.do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Scivier</dc:creator>
  <cp:lastModifiedBy>Graham Butcher</cp:lastModifiedBy>
  <cp:revision>2</cp:revision>
  <cp:lastPrinted>1900-01-01T00:00:00Z</cp:lastPrinted>
  <dcterms:created xsi:type="dcterms:W3CDTF">2026-06-18T15:23:00Z</dcterms:created>
  <dcterms:modified xsi:type="dcterms:W3CDTF">2026-06-18T15:23:00Z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2fd5d8-afb1-47bb-bc19-ebb7de00f5ce_Enabled">
    <vt:lpwstr>true</vt:lpwstr>
  </property>
  <property fmtid="{D5CDD505-2E9C-101B-9397-08002B2CF9AE}" pid="3" name="MSIP_Label_272fd5d8-afb1-47bb-bc19-ebb7de00f5ce_SetDate">
    <vt:lpwstr>2022-06-14T08:27:36Z</vt:lpwstr>
  </property>
  <property fmtid="{D5CDD505-2E9C-101B-9397-08002B2CF9AE}" pid="4" name="MSIP_Label_272fd5d8-afb1-47bb-bc19-ebb7de00f5ce_Method">
    <vt:lpwstr>Standard</vt:lpwstr>
  </property>
  <property fmtid="{D5CDD505-2E9C-101B-9397-08002B2CF9AE}" pid="5" name="MSIP_Label_272fd5d8-afb1-47bb-bc19-ebb7de00f5ce_Name">
    <vt:lpwstr>Public</vt:lpwstr>
  </property>
  <property fmtid="{D5CDD505-2E9C-101B-9397-08002B2CF9AE}" pid="6" name="MSIP_Label_272fd5d8-afb1-47bb-bc19-ebb7de00f5ce_SiteId">
    <vt:lpwstr>e0e80fc4-4c12-4245-8bfd-c06791ad303a</vt:lpwstr>
  </property>
  <property fmtid="{D5CDD505-2E9C-101B-9397-08002B2CF9AE}" pid="7" name="MSIP_Label_272fd5d8-afb1-47bb-bc19-ebb7de00f5ce_ActionId">
    <vt:lpwstr>d92a077a-0ebc-480d-bfcb-4a677790d34b</vt:lpwstr>
  </property>
  <property fmtid="{D5CDD505-2E9C-101B-9397-08002B2CF9AE}" pid="8" name="MSIP_Label_272fd5d8-afb1-47bb-bc19-ebb7de00f5ce_ContentBits">
    <vt:lpwstr>1</vt:lpwstr>
  </property>
</Properties>
</file>