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95221" w14:textId="2096C8F6" w:rsidR="001B70EF" w:rsidRPr="00AD2BDE" w:rsidRDefault="00E12770" w:rsidP="001B70EF">
      <w:pPr>
        <w:jc w:val="right"/>
        <w:rPr>
          <w:rStyle w:val="bj"/>
          <w:rFonts w:ascii="Arial" w:hAnsi="Arial" w:cs="Arial"/>
          <w:sz w:val="20"/>
          <w:szCs w:val="20"/>
          <w:lang w:val="en"/>
        </w:rPr>
      </w:pPr>
      <w:r>
        <w:rPr>
          <w:rStyle w:val="bj"/>
          <w:rFonts w:ascii="Arial" w:hAnsi="Arial" w:cs="Arial"/>
          <w:sz w:val="20"/>
          <w:szCs w:val="20"/>
          <w:lang w:val="en"/>
        </w:rPr>
        <w:t>19 NOVEMBER 2025</w:t>
      </w:r>
    </w:p>
    <w:p w14:paraId="2450801A" w14:textId="77777777" w:rsidR="001B70EF" w:rsidRPr="00AD2BDE" w:rsidRDefault="001B70EF" w:rsidP="001B70EF">
      <w:pPr>
        <w:rPr>
          <w:rStyle w:val="bj"/>
          <w:rFonts w:ascii="Arial" w:hAnsi="Arial" w:cs="Arial"/>
          <w:b/>
          <w:sz w:val="20"/>
          <w:szCs w:val="20"/>
          <w:lang w:val="en"/>
        </w:rPr>
      </w:pPr>
      <w:bookmarkStart w:id="0" w:name="_Hlk87522571"/>
      <w:r w:rsidRPr="00AD2BDE">
        <w:rPr>
          <w:rStyle w:val="bj"/>
          <w:rFonts w:ascii="Arial" w:hAnsi="Arial" w:cs="Arial"/>
          <w:b/>
          <w:sz w:val="20"/>
          <w:szCs w:val="20"/>
          <w:lang w:val="en"/>
        </w:rPr>
        <w:t xml:space="preserve">SMITHS GROUP PLC </w:t>
      </w:r>
    </w:p>
    <w:p w14:paraId="3F4F1D31" w14:textId="77777777" w:rsidR="001B70EF" w:rsidRPr="00AD2BDE" w:rsidRDefault="001B70EF" w:rsidP="001B70EF">
      <w:pPr>
        <w:rPr>
          <w:rFonts w:ascii="Arial" w:hAnsi="Arial" w:cs="Arial"/>
          <w:b/>
          <w:sz w:val="20"/>
          <w:szCs w:val="20"/>
          <w:lang w:val="en-GB"/>
        </w:rPr>
      </w:pPr>
    </w:p>
    <w:p w14:paraId="591FC009" w14:textId="61D928AC" w:rsidR="001B70EF" w:rsidRPr="00AD2BDE" w:rsidRDefault="001B70EF" w:rsidP="001B70EF">
      <w:pPr>
        <w:rPr>
          <w:rFonts w:ascii="Arial" w:hAnsi="Arial" w:cs="Arial"/>
          <w:b/>
          <w:sz w:val="20"/>
          <w:szCs w:val="20"/>
          <w:lang w:val="en-GB"/>
        </w:rPr>
      </w:pPr>
      <w:r w:rsidRPr="00AD2BDE">
        <w:rPr>
          <w:rFonts w:ascii="Arial" w:hAnsi="Arial" w:cs="Arial"/>
          <w:b/>
          <w:sz w:val="20"/>
          <w:szCs w:val="20"/>
          <w:lang w:val="en-GB"/>
        </w:rPr>
        <w:t>RESULT OF AGM</w:t>
      </w:r>
    </w:p>
    <w:bookmarkEnd w:id="0"/>
    <w:p w14:paraId="3216EDF1" w14:textId="77777777" w:rsidR="001B70EF" w:rsidRPr="00AD2BDE" w:rsidRDefault="001B70EF" w:rsidP="00DA68FC">
      <w:pPr>
        <w:jc w:val="both"/>
        <w:rPr>
          <w:rFonts w:ascii="Arial" w:hAnsi="Arial" w:cs="Arial"/>
          <w:sz w:val="20"/>
          <w:szCs w:val="20"/>
          <w:lang w:val="en-GB"/>
        </w:rPr>
      </w:pPr>
    </w:p>
    <w:p w14:paraId="34B2F3C5" w14:textId="52A290B8" w:rsidR="002530BB" w:rsidRPr="00AD2BDE" w:rsidRDefault="001B70EF" w:rsidP="00DA68FC">
      <w:pPr>
        <w:jc w:val="both"/>
        <w:rPr>
          <w:rFonts w:ascii="Arial" w:hAnsi="Arial" w:cs="Arial"/>
          <w:sz w:val="20"/>
          <w:szCs w:val="20"/>
          <w:lang w:val="en-GB"/>
        </w:rPr>
      </w:pPr>
      <w:proofErr w:type="spellStart"/>
      <w:r w:rsidRPr="00AD2BDE">
        <w:rPr>
          <w:rStyle w:val="bj"/>
          <w:rFonts w:ascii="Arial" w:hAnsi="Arial" w:cs="Arial"/>
          <w:sz w:val="20"/>
          <w:szCs w:val="20"/>
          <w:lang w:val="en"/>
        </w:rPr>
        <w:t>Smiths</w:t>
      </w:r>
      <w:proofErr w:type="spellEnd"/>
      <w:r w:rsidRPr="00AD2BDE">
        <w:rPr>
          <w:rStyle w:val="bj"/>
          <w:rFonts w:ascii="Arial" w:hAnsi="Arial" w:cs="Arial"/>
          <w:sz w:val="20"/>
          <w:szCs w:val="20"/>
          <w:lang w:val="en"/>
        </w:rPr>
        <w:t xml:space="preserve"> Group plc (the ‘Company’) </w:t>
      </w:r>
      <w:r w:rsidR="001A1F3D" w:rsidRPr="00AD2BDE">
        <w:rPr>
          <w:rFonts w:ascii="Arial" w:hAnsi="Arial" w:cs="Arial"/>
          <w:sz w:val="20"/>
          <w:szCs w:val="20"/>
          <w:lang w:val="en-GB"/>
        </w:rPr>
        <w:t>announce</w:t>
      </w:r>
      <w:r w:rsidR="00324251" w:rsidRPr="00AD2BDE">
        <w:rPr>
          <w:rFonts w:ascii="Arial" w:hAnsi="Arial" w:cs="Arial"/>
          <w:sz w:val="20"/>
          <w:szCs w:val="20"/>
          <w:lang w:val="en-GB"/>
        </w:rPr>
        <w:t>s</w:t>
      </w:r>
      <w:r w:rsidR="001A1F3D" w:rsidRPr="00AD2BDE">
        <w:rPr>
          <w:rFonts w:ascii="Arial" w:hAnsi="Arial" w:cs="Arial"/>
          <w:sz w:val="20"/>
          <w:szCs w:val="20"/>
          <w:lang w:val="en-GB"/>
        </w:rPr>
        <w:t xml:space="preserve"> that</w:t>
      </w:r>
      <w:r w:rsidR="00413E27" w:rsidRPr="00AD2BDE">
        <w:rPr>
          <w:rFonts w:ascii="Arial" w:hAnsi="Arial" w:cs="Arial"/>
          <w:sz w:val="20"/>
          <w:szCs w:val="20"/>
          <w:lang w:val="en-GB"/>
        </w:rPr>
        <w:t xml:space="preserve"> the following resolutions were duly passed </w:t>
      </w:r>
      <w:r w:rsidR="00324251" w:rsidRPr="00AD2BDE">
        <w:rPr>
          <w:rFonts w:ascii="Arial" w:hAnsi="Arial" w:cs="Arial"/>
          <w:sz w:val="20"/>
          <w:szCs w:val="20"/>
          <w:lang w:val="en-GB"/>
        </w:rPr>
        <w:t>at the</w:t>
      </w:r>
      <w:r w:rsidR="00413E27" w:rsidRPr="00AD2BDE">
        <w:rPr>
          <w:rFonts w:ascii="Arial" w:hAnsi="Arial" w:cs="Arial"/>
          <w:sz w:val="20"/>
          <w:szCs w:val="20"/>
          <w:lang w:val="en-GB"/>
        </w:rPr>
        <w:t xml:space="preserve"> Company’s</w:t>
      </w:r>
      <w:r w:rsidR="00324251" w:rsidRPr="00AD2BDE">
        <w:rPr>
          <w:rFonts w:ascii="Arial" w:hAnsi="Arial" w:cs="Arial"/>
          <w:sz w:val="20"/>
          <w:szCs w:val="20"/>
          <w:lang w:val="en-GB"/>
        </w:rPr>
        <w:t xml:space="preserve"> </w:t>
      </w:r>
      <w:r w:rsidR="001A1F3D" w:rsidRPr="00AD2BDE">
        <w:rPr>
          <w:rFonts w:ascii="Arial" w:hAnsi="Arial" w:cs="Arial"/>
          <w:sz w:val="20"/>
          <w:szCs w:val="20"/>
          <w:lang w:val="en-GB"/>
        </w:rPr>
        <w:t>A</w:t>
      </w:r>
      <w:r w:rsidR="00207CB3" w:rsidRPr="00AD2BDE">
        <w:rPr>
          <w:rFonts w:ascii="Arial" w:hAnsi="Arial" w:cs="Arial"/>
          <w:sz w:val="20"/>
          <w:szCs w:val="20"/>
          <w:lang w:val="en-GB"/>
        </w:rPr>
        <w:t xml:space="preserve">nnual General Meeting </w:t>
      </w:r>
      <w:r w:rsidR="00F73962" w:rsidRPr="00AD2BDE">
        <w:rPr>
          <w:rFonts w:ascii="Arial" w:hAnsi="Arial" w:cs="Arial"/>
          <w:sz w:val="20"/>
          <w:szCs w:val="20"/>
          <w:lang w:val="en-GB"/>
        </w:rPr>
        <w:t xml:space="preserve">(‘AGM’) </w:t>
      </w:r>
      <w:r w:rsidR="00413E27" w:rsidRPr="00AD2BDE">
        <w:rPr>
          <w:rFonts w:ascii="Arial" w:hAnsi="Arial" w:cs="Arial"/>
          <w:sz w:val="20"/>
          <w:szCs w:val="20"/>
          <w:lang w:val="en-GB"/>
        </w:rPr>
        <w:t>which was held at 1</w:t>
      </w:r>
      <w:r w:rsidR="00E12770">
        <w:rPr>
          <w:rFonts w:ascii="Arial" w:hAnsi="Arial" w:cs="Arial"/>
          <w:sz w:val="20"/>
          <w:szCs w:val="20"/>
          <w:lang w:val="en-GB"/>
        </w:rPr>
        <w:t>1</w:t>
      </w:r>
      <w:r w:rsidR="007A258C">
        <w:rPr>
          <w:rFonts w:ascii="Arial" w:hAnsi="Arial" w:cs="Arial"/>
          <w:sz w:val="20"/>
          <w:szCs w:val="20"/>
          <w:lang w:val="en-GB"/>
        </w:rPr>
        <w:t>.</w:t>
      </w:r>
      <w:r w:rsidR="00413E27" w:rsidRPr="00AD2BDE">
        <w:rPr>
          <w:rFonts w:ascii="Arial" w:hAnsi="Arial" w:cs="Arial"/>
          <w:sz w:val="20"/>
          <w:szCs w:val="20"/>
          <w:lang w:val="en-GB"/>
        </w:rPr>
        <w:t xml:space="preserve">00am </w:t>
      </w:r>
      <w:r w:rsidR="00207CB3" w:rsidRPr="00AD2BDE">
        <w:rPr>
          <w:rFonts w:ascii="Arial" w:hAnsi="Arial" w:cs="Arial"/>
          <w:sz w:val="20"/>
          <w:szCs w:val="20"/>
          <w:lang w:val="en-GB"/>
        </w:rPr>
        <w:t xml:space="preserve">on </w:t>
      </w:r>
      <w:r w:rsidR="00D31209" w:rsidRPr="00AD2BDE">
        <w:rPr>
          <w:rFonts w:ascii="Arial" w:hAnsi="Arial" w:cs="Arial"/>
          <w:sz w:val="20"/>
          <w:szCs w:val="20"/>
          <w:lang w:val="en-GB"/>
        </w:rPr>
        <w:t>1</w:t>
      </w:r>
      <w:r w:rsidR="00E12770">
        <w:rPr>
          <w:rFonts w:ascii="Arial" w:hAnsi="Arial" w:cs="Arial"/>
          <w:sz w:val="20"/>
          <w:szCs w:val="20"/>
          <w:lang w:val="en-GB"/>
        </w:rPr>
        <w:t>9</w:t>
      </w:r>
      <w:r w:rsidR="00D31209" w:rsidRPr="00AD2BDE">
        <w:rPr>
          <w:rFonts w:ascii="Arial" w:hAnsi="Arial" w:cs="Arial"/>
          <w:sz w:val="20"/>
          <w:szCs w:val="20"/>
          <w:lang w:val="en-GB"/>
        </w:rPr>
        <w:t> </w:t>
      </w:r>
      <w:r w:rsidR="001A1F3D" w:rsidRPr="00AD2BDE">
        <w:rPr>
          <w:rFonts w:ascii="Arial" w:hAnsi="Arial" w:cs="Arial"/>
          <w:sz w:val="20"/>
          <w:szCs w:val="20"/>
          <w:lang w:val="en-GB"/>
        </w:rPr>
        <w:t>November 20</w:t>
      </w:r>
      <w:r w:rsidR="00D31209" w:rsidRPr="00AD2BDE">
        <w:rPr>
          <w:rFonts w:ascii="Arial" w:hAnsi="Arial" w:cs="Arial"/>
          <w:sz w:val="20"/>
          <w:szCs w:val="20"/>
          <w:lang w:val="en-GB"/>
        </w:rPr>
        <w:t>2</w:t>
      </w:r>
      <w:r w:rsidR="00E12770">
        <w:rPr>
          <w:rFonts w:ascii="Arial" w:hAnsi="Arial" w:cs="Arial"/>
          <w:sz w:val="20"/>
          <w:szCs w:val="20"/>
          <w:lang w:val="en-GB"/>
        </w:rPr>
        <w:t>5</w:t>
      </w:r>
      <w:r w:rsidR="00D91B89" w:rsidRPr="00AD2BDE">
        <w:rPr>
          <w:rFonts w:ascii="Arial" w:hAnsi="Arial" w:cs="Arial"/>
          <w:sz w:val="20"/>
          <w:szCs w:val="20"/>
          <w:lang w:val="en-GB"/>
        </w:rPr>
        <w:t>. The results of the poll</w:t>
      </w:r>
      <w:r w:rsidR="00E74810" w:rsidRPr="00AD2BDE">
        <w:rPr>
          <w:rFonts w:ascii="Arial" w:hAnsi="Arial" w:cs="Arial"/>
          <w:sz w:val="20"/>
          <w:szCs w:val="20"/>
          <w:lang w:val="en-GB"/>
        </w:rPr>
        <w:t xml:space="preserve"> </w:t>
      </w:r>
      <w:r w:rsidR="00CB5D3C" w:rsidRPr="00AD2BDE">
        <w:rPr>
          <w:rFonts w:ascii="Arial" w:hAnsi="Arial" w:cs="Arial"/>
          <w:sz w:val="20"/>
          <w:szCs w:val="20"/>
          <w:lang w:val="en-GB"/>
        </w:rPr>
        <w:t xml:space="preserve">vote for each resolution </w:t>
      </w:r>
      <w:r w:rsidR="00E74810" w:rsidRPr="00AD2BDE">
        <w:rPr>
          <w:rFonts w:ascii="Arial" w:hAnsi="Arial" w:cs="Arial"/>
          <w:sz w:val="20"/>
          <w:szCs w:val="20"/>
          <w:lang w:val="en-GB"/>
        </w:rPr>
        <w:t>are</w:t>
      </w:r>
      <w:r w:rsidR="00413E27" w:rsidRPr="00AD2BDE">
        <w:rPr>
          <w:rFonts w:ascii="Arial" w:hAnsi="Arial" w:cs="Arial"/>
          <w:sz w:val="20"/>
          <w:szCs w:val="20"/>
          <w:lang w:val="en-GB"/>
        </w:rPr>
        <w:t xml:space="preserve"> as follows</w:t>
      </w:r>
      <w:r w:rsidR="00E74810" w:rsidRPr="00AD2BDE">
        <w:rPr>
          <w:rFonts w:ascii="Arial" w:hAnsi="Arial" w:cs="Arial"/>
          <w:sz w:val="20"/>
          <w:szCs w:val="20"/>
          <w:lang w:val="en-GB"/>
        </w:rPr>
        <w:t>:</w:t>
      </w:r>
    </w:p>
    <w:p w14:paraId="0F13514D" w14:textId="77777777" w:rsidR="00E12770" w:rsidRDefault="00E12770" w:rsidP="00F811B4">
      <w:pPr>
        <w:rPr>
          <w:rFonts w:ascii="Arial" w:hAnsi="Arial" w:cs="Arial"/>
          <w:sz w:val="20"/>
          <w:szCs w:val="20"/>
          <w:lang w:val="en-GB"/>
        </w:rPr>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2127"/>
        <w:gridCol w:w="1329"/>
        <w:gridCol w:w="894"/>
        <w:gridCol w:w="1275"/>
        <w:gridCol w:w="1116"/>
        <w:gridCol w:w="1329"/>
        <w:gridCol w:w="1134"/>
        <w:gridCol w:w="1414"/>
      </w:tblGrid>
      <w:tr w:rsidR="00A301E6" w:rsidRPr="00A301E6" w14:paraId="6BB21A04" w14:textId="77777777">
        <w:trPr>
          <w:trHeight w:val="531"/>
        </w:trPr>
        <w:tc>
          <w:tcPr>
            <w:tcW w:w="439" w:type="dxa"/>
            <w:tcBorders>
              <w:top w:val="single" w:sz="4" w:space="0" w:color="auto"/>
              <w:left w:val="single" w:sz="4" w:space="0" w:color="auto"/>
              <w:bottom w:val="single" w:sz="4" w:space="0" w:color="auto"/>
              <w:right w:val="single" w:sz="4" w:space="0" w:color="auto"/>
            </w:tcBorders>
            <w:hideMark/>
          </w:tcPr>
          <w:p w14:paraId="3BA06DA5" w14:textId="77777777" w:rsidR="00A301E6" w:rsidRPr="00A301E6" w:rsidRDefault="00A301E6" w:rsidP="00A301E6">
            <w:pPr>
              <w:rPr>
                <w:rFonts w:ascii="Arial" w:hAnsi="Arial" w:cs="Arial"/>
                <w:b/>
                <w:bCs/>
                <w:sz w:val="20"/>
                <w:szCs w:val="20"/>
                <w:lang w:val="en-GB"/>
              </w:rPr>
            </w:pPr>
            <w:r w:rsidRPr="00A301E6">
              <w:rPr>
                <w:rFonts w:ascii="Arial" w:hAnsi="Arial" w:cs="Arial"/>
                <w:b/>
                <w:bCs/>
                <w:sz w:val="20"/>
                <w:szCs w:val="20"/>
              </w:rPr>
              <w:t> </w:t>
            </w:r>
          </w:p>
        </w:tc>
        <w:tc>
          <w:tcPr>
            <w:tcW w:w="2127" w:type="dxa"/>
            <w:tcBorders>
              <w:top w:val="single" w:sz="4" w:space="0" w:color="auto"/>
              <w:left w:val="single" w:sz="4" w:space="0" w:color="auto"/>
              <w:bottom w:val="single" w:sz="4" w:space="0" w:color="auto"/>
              <w:right w:val="single" w:sz="4" w:space="0" w:color="auto"/>
            </w:tcBorders>
          </w:tcPr>
          <w:p w14:paraId="149B3686" w14:textId="77777777" w:rsidR="00A301E6" w:rsidRPr="00A301E6" w:rsidRDefault="00A301E6" w:rsidP="00A301E6">
            <w:pPr>
              <w:rPr>
                <w:rFonts w:ascii="Arial" w:hAnsi="Arial" w:cs="Arial"/>
                <w:b/>
                <w:bCs/>
                <w:sz w:val="20"/>
                <w:szCs w:val="20"/>
              </w:rPr>
            </w:pPr>
          </w:p>
        </w:tc>
        <w:tc>
          <w:tcPr>
            <w:tcW w:w="1329" w:type="dxa"/>
            <w:tcBorders>
              <w:top w:val="single" w:sz="4" w:space="0" w:color="auto"/>
              <w:left w:val="single" w:sz="4" w:space="0" w:color="auto"/>
              <w:bottom w:val="single" w:sz="4" w:space="0" w:color="auto"/>
              <w:right w:val="single" w:sz="4" w:space="0" w:color="auto"/>
            </w:tcBorders>
            <w:hideMark/>
          </w:tcPr>
          <w:p w14:paraId="21877585" w14:textId="77777777" w:rsidR="00A301E6" w:rsidRPr="00A301E6" w:rsidRDefault="00A301E6" w:rsidP="00A301E6">
            <w:pPr>
              <w:rPr>
                <w:rFonts w:ascii="Arial" w:hAnsi="Arial" w:cs="Arial"/>
                <w:b/>
                <w:bCs/>
                <w:sz w:val="20"/>
                <w:szCs w:val="20"/>
              </w:rPr>
            </w:pPr>
            <w:r w:rsidRPr="00A301E6">
              <w:rPr>
                <w:rFonts w:ascii="Arial" w:hAnsi="Arial" w:cs="Arial"/>
                <w:b/>
                <w:bCs/>
                <w:sz w:val="20"/>
                <w:szCs w:val="20"/>
              </w:rPr>
              <w:t>VOTES</w:t>
            </w:r>
            <w:r w:rsidRPr="00A301E6">
              <w:rPr>
                <w:rFonts w:ascii="Arial" w:hAnsi="Arial" w:cs="Arial"/>
                <w:b/>
                <w:bCs/>
                <w:sz w:val="20"/>
                <w:szCs w:val="20"/>
              </w:rPr>
              <w:br/>
              <w:t>FOR</w:t>
            </w:r>
          </w:p>
        </w:tc>
        <w:tc>
          <w:tcPr>
            <w:tcW w:w="894" w:type="dxa"/>
            <w:tcBorders>
              <w:top w:val="single" w:sz="4" w:space="0" w:color="auto"/>
              <w:left w:val="single" w:sz="4" w:space="0" w:color="auto"/>
              <w:bottom w:val="single" w:sz="4" w:space="0" w:color="auto"/>
              <w:right w:val="single" w:sz="4" w:space="0" w:color="auto"/>
            </w:tcBorders>
            <w:hideMark/>
          </w:tcPr>
          <w:p w14:paraId="64B423B0" w14:textId="77777777" w:rsidR="00A301E6" w:rsidRPr="00A301E6" w:rsidRDefault="00A301E6" w:rsidP="00A301E6">
            <w:pPr>
              <w:rPr>
                <w:rFonts w:ascii="Arial" w:hAnsi="Arial" w:cs="Arial"/>
                <w:b/>
                <w:bCs/>
                <w:sz w:val="20"/>
                <w:szCs w:val="20"/>
              </w:rPr>
            </w:pPr>
            <w:r w:rsidRPr="00A301E6">
              <w:rPr>
                <w:rFonts w:ascii="Arial" w:hAnsi="Arial" w:cs="Arial"/>
                <w:b/>
                <w:bCs/>
                <w:sz w:val="20"/>
                <w:szCs w:val="20"/>
              </w:rPr>
              <w:t>% OF VOTES CAST FOR</w:t>
            </w:r>
          </w:p>
        </w:tc>
        <w:tc>
          <w:tcPr>
            <w:tcW w:w="1275" w:type="dxa"/>
            <w:tcBorders>
              <w:top w:val="single" w:sz="4" w:space="0" w:color="auto"/>
              <w:left w:val="single" w:sz="4" w:space="0" w:color="auto"/>
              <w:bottom w:val="single" w:sz="4" w:space="0" w:color="auto"/>
              <w:right w:val="single" w:sz="4" w:space="0" w:color="auto"/>
            </w:tcBorders>
            <w:hideMark/>
          </w:tcPr>
          <w:p w14:paraId="6DCA15DD" w14:textId="77777777" w:rsidR="00A301E6" w:rsidRPr="00A301E6" w:rsidRDefault="00A301E6" w:rsidP="00A301E6">
            <w:pPr>
              <w:rPr>
                <w:rFonts w:ascii="Arial" w:hAnsi="Arial" w:cs="Arial"/>
                <w:b/>
                <w:bCs/>
                <w:sz w:val="20"/>
                <w:szCs w:val="20"/>
              </w:rPr>
            </w:pPr>
            <w:r w:rsidRPr="00A301E6">
              <w:rPr>
                <w:rFonts w:ascii="Arial" w:hAnsi="Arial" w:cs="Arial"/>
                <w:b/>
                <w:bCs/>
                <w:sz w:val="20"/>
                <w:szCs w:val="20"/>
              </w:rPr>
              <w:t>VOTES</w:t>
            </w:r>
            <w:r w:rsidRPr="00A301E6">
              <w:rPr>
                <w:rFonts w:ascii="Arial" w:hAnsi="Arial" w:cs="Arial"/>
                <w:b/>
                <w:bCs/>
                <w:sz w:val="20"/>
                <w:szCs w:val="20"/>
              </w:rPr>
              <w:br/>
              <w:t>AGAINST</w:t>
            </w:r>
          </w:p>
        </w:tc>
        <w:tc>
          <w:tcPr>
            <w:tcW w:w="1116" w:type="dxa"/>
            <w:tcBorders>
              <w:top w:val="single" w:sz="4" w:space="0" w:color="auto"/>
              <w:left w:val="single" w:sz="4" w:space="0" w:color="auto"/>
              <w:bottom w:val="single" w:sz="4" w:space="0" w:color="auto"/>
              <w:right w:val="single" w:sz="4" w:space="0" w:color="auto"/>
            </w:tcBorders>
            <w:hideMark/>
          </w:tcPr>
          <w:p w14:paraId="7CB5B3F2" w14:textId="77777777" w:rsidR="00A301E6" w:rsidRPr="00A301E6" w:rsidRDefault="00A301E6" w:rsidP="00A301E6">
            <w:pPr>
              <w:rPr>
                <w:rFonts w:ascii="Arial" w:hAnsi="Arial" w:cs="Arial"/>
                <w:b/>
                <w:bCs/>
                <w:sz w:val="20"/>
                <w:szCs w:val="20"/>
              </w:rPr>
            </w:pPr>
            <w:r w:rsidRPr="00A301E6">
              <w:rPr>
                <w:rFonts w:ascii="Arial" w:hAnsi="Arial" w:cs="Arial"/>
                <w:b/>
                <w:bCs/>
                <w:sz w:val="20"/>
                <w:szCs w:val="20"/>
              </w:rPr>
              <w:t>% OF VOTES CAST AGAINST</w:t>
            </w:r>
          </w:p>
        </w:tc>
        <w:tc>
          <w:tcPr>
            <w:tcW w:w="1329" w:type="dxa"/>
            <w:tcBorders>
              <w:top w:val="single" w:sz="4" w:space="0" w:color="auto"/>
              <w:left w:val="single" w:sz="4" w:space="0" w:color="auto"/>
              <w:bottom w:val="single" w:sz="4" w:space="0" w:color="auto"/>
              <w:right w:val="single" w:sz="4" w:space="0" w:color="auto"/>
            </w:tcBorders>
            <w:hideMark/>
          </w:tcPr>
          <w:p w14:paraId="61C54412" w14:textId="77777777" w:rsidR="00A301E6" w:rsidRPr="00A301E6" w:rsidRDefault="00A301E6" w:rsidP="00A301E6">
            <w:pPr>
              <w:rPr>
                <w:rFonts w:ascii="Arial" w:hAnsi="Arial" w:cs="Arial"/>
                <w:b/>
                <w:bCs/>
                <w:sz w:val="20"/>
                <w:szCs w:val="20"/>
              </w:rPr>
            </w:pPr>
            <w:r w:rsidRPr="00A301E6">
              <w:rPr>
                <w:rFonts w:ascii="Arial" w:hAnsi="Arial" w:cs="Arial"/>
                <w:b/>
                <w:bCs/>
                <w:sz w:val="20"/>
                <w:szCs w:val="20"/>
              </w:rPr>
              <w:t>VOTES</w:t>
            </w:r>
            <w:r w:rsidRPr="00A301E6">
              <w:rPr>
                <w:rFonts w:ascii="Arial" w:hAnsi="Arial" w:cs="Arial"/>
                <w:b/>
                <w:bCs/>
                <w:sz w:val="20"/>
                <w:szCs w:val="20"/>
              </w:rPr>
              <w:br/>
              <w:t>TOTAL</w:t>
            </w:r>
          </w:p>
        </w:tc>
        <w:tc>
          <w:tcPr>
            <w:tcW w:w="1134" w:type="dxa"/>
            <w:tcBorders>
              <w:top w:val="single" w:sz="4" w:space="0" w:color="auto"/>
              <w:left w:val="single" w:sz="4" w:space="0" w:color="auto"/>
              <w:bottom w:val="single" w:sz="4" w:space="0" w:color="auto"/>
              <w:right w:val="single" w:sz="4" w:space="0" w:color="auto"/>
            </w:tcBorders>
            <w:hideMark/>
          </w:tcPr>
          <w:p w14:paraId="67D15BCD" w14:textId="77777777" w:rsidR="00A301E6" w:rsidRPr="00A301E6" w:rsidRDefault="00A301E6" w:rsidP="00A301E6">
            <w:pPr>
              <w:rPr>
                <w:rFonts w:ascii="Arial" w:hAnsi="Arial" w:cs="Arial"/>
                <w:b/>
                <w:bCs/>
                <w:sz w:val="20"/>
                <w:szCs w:val="20"/>
              </w:rPr>
            </w:pPr>
            <w:r w:rsidRPr="00A301E6">
              <w:rPr>
                <w:rFonts w:ascii="Arial" w:hAnsi="Arial" w:cs="Arial"/>
                <w:b/>
                <w:bCs/>
                <w:sz w:val="20"/>
                <w:szCs w:val="20"/>
              </w:rPr>
              <w:t xml:space="preserve">VOTES CAST AS A % OF ISC </w:t>
            </w:r>
          </w:p>
        </w:tc>
        <w:tc>
          <w:tcPr>
            <w:tcW w:w="1414" w:type="dxa"/>
            <w:tcBorders>
              <w:top w:val="single" w:sz="4" w:space="0" w:color="auto"/>
              <w:left w:val="single" w:sz="4" w:space="0" w:color="auto"/>
              <w:bottom w:val="single" w:sz="4" w:space="0" w:color="auto"/>
              <w:right w:val="single" w:sz="4" w:space="0" w:color="auto"/>
            </w:tcBorders>
            <w:hideMark/>
          </w:tcPr>
          <w:p w14:paraId="65BBAB93" w14:textId="77777777" w:rsidR="00A301E6" w:rsidRPr="00A301E6" w:rsidRDefault="00A301E6" w:rsidP="00A301E6">
            <w:pPr>
              <w:rPr>
                <w:rFonts w:ascii="Arial" w:hAnsi="Arial" w:cs="Arial"/>
                <w:b/>
                <w:bCs/>
                <w:sz w:val="20"/>
                <w:szCs w:val="20"/>
              </w:rPr>
            </w:pPr>
            <w:r w:rsidRPr="00A301E6">
              <w:rPr>
                <w:rFonts w:ascii="Arial" w:hAnsi="Arial" w:cs="Arial"/>
                <w:b/>
                <w:bCs/>
                <w:sz w:val="20"/>
                <w:szCs w:val="20"/>
              </w:rPr>
              <w:t>VOTES</w:t>
            </w:r>
            <w:r w:rsidRPr="00A301E6">
              <w:rPr>
                <w:rFonts w:ascii="Arial" w:hAnsi="Arial" w:cs="Arial"/>
                <w:b/>
                <w:bCs/>
                <w:sz w:val="20"/>
                <w:szCs w:val="20"/>
              </w:rPr>
              <w:br/>
              <w:t>WITHHELD</w:t>
            </w:r>
          </w:p>
        </w:tc>
      </w:tr>
      <w:tr w:rsidR="00852230" w:rsidRPr="00A301E6" w14:paraId="3B7EED3F" w14:textId="77777777" w:rsidTr="00B80A46">
        <w:trPr>
          <w:trHeight w:val="265"/>
        </w:trPr>
        <w:tc>
          <w:tcPr>
            <w:tcW w:w="439" w:type="dxa"/>
            <w:tcBorders>
              <w:top w:val="single" w:sz="4" w:space="0" w:color="auto"/>
              <w:left w:val="single" w:sz="4" w:space="0" w:color="auto"/>
              <w:bottom w:val="single" w:sz="4" w:space="0" w:color="auto"/>
              <w:right w:val="single" w:sz="4" w:space="0" w:color="auto"/>
            </w:tcBorders>
            <w:noWrap/>
            <w:vAlign w:val="bottom"/>
            <w:hideMark/>
          </w:tcPr>
          <w:p w14:paraId="2A9CEFB5" w14:textId="77777777" w:rsidR="00852230" w:rsidRPr="00A301E6" w:rsidRDefault="00852230" w:rsidP="00852230">
            <w:pPr>
              <w:rPr>
                <w:rFonts w:ascii="Arial" w:hAnsi="Arial" w:cs="Arial"/>
                <w:sz w:val="20"/>
                <w:szCs w:val="20"/>
              </w:rPr>
            </w:pPr>
            <w:r w:rsidRPr="00A301E6">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hideMark/>
          </w:tcPr>
          <w:p w14:paraId="61A4CE17" w14:textId="77777777" w:rsidR="00852230" w:rsidRPr="00A301E6" w:rsidRDefault="00852230" w:rsidP="00852230">
            <w:pPr>
              <w:rPr>
                <w:rFonts w:ascii="Arial" w:hAnsi="Arial" w:cs="Arial"/>
                <w:sz w:val="20"/>
                <w:szCs w:val="20"/>
                <w:lang w:val="en-GB"/>
              </w:rPr>
            </w:pPr>
            <w:r w:rsidRPr="00A301E6">
              <w:rPr>
                <w:rFonts w:ascii="Arial" w:hAnsi="Arial" w:cs="Arial"/>
                <w:sz w:val="20"/>
                <w:szCs w:val="20"/>
                <w:lang w:val="en-GB"/>
              </w:rPr>
              <w:t>Receipt of Report and Accounts</w:t>
            </w:r>
          </w:p>
        </w:tc>
        <w:tc>
          <w:tcPr>
            <w:tcW w:w="1329" w:type="dxa"/>
            <w:tcBorders>
              <w:top w:val="single" w:sz="4" w:space="0" w:color="auto"/>
              <w:left w:val="single" w:sz="4" w:space="0" w:color="auto"/>
              <w:bottom w:val="single" w:sz="4" w:space="0" w:color="auto"/>
              <w:right w:val="single" w:sz="4" w:space="0" w:color="auto"/>
            </w:tcBorders>
            <w:noWrap/>
            <w:vAlign w:val="bottom"/>
          </w:tcPr>
          <w:p w14:paraId="0A83324F" w14:textId="511AA54C" w:rsidR="00852230" w:rsidRPr="00A301E6" w:rsidRDefault="00852230" w:rsidP="00852230">
            <w:pPr>
              <w:rPr>
                <w:rFonts w:ascii="Arial" w:hAnsi="Arial" w:cs="Arial"/>
                <w:sz w:val="20"/>
                <w:szCs w:val="20"/>
              </w:rPr>
            </w:pPr>
            <w:r>
              <w:rPr>
                <w:rFonts w:ascii="Arial" w:hAnsi="Arial" w:cs="Arial"/>
                <w:sz w:val="20"/>
                <w:szCs w:val="20"/>
              </w:rPr>
              <w:t>239,153,109</w:t>
            </w:r>
          </w:p>
        </w:tc>
        <w:tc>
          <w:tcPr>
            <w:tcW w:w="894" w:type="dxa"/>
            <w:tcBorders>
              <w:top w:val="single" w:sz="4" w:space="0" w:color="auto"/>
              <w:left w:val="nil"/>
              <w:bottom w:val="single" w:sz="4" w:space="0" w:color="auto"/>
              <w:right w:val="single" w:sz="4" w:space="0" w:color="auto"/>
            </w:tcBorders>
            <w:noWrap/>
            <w:vAlign w:val="bottom"/>
          </w:tcPr>
          <w:p w14:paraId="662DAE07" w14:textId="06444275" w:rsidR="00852230" w:rsidRPr="00A301E6" w:rsidRDefault="00852230" w:rsidP="00852230">
            <w:pPr>
              <w:rPr>
                <w:rFonts w:ascii="Arial" w:hAnsi="Arial" w:cs="Arial"/>
                <w:sz w:val="20"/>
                <w:szCs w:val="20"/>
              </w:rPr>
            </w:pPr>
            <w:r>
              <w:rPr>
                <w:rFonts w:ascii="Arial" w:hAnsi="Arial" w:cs="Arial"/>
                <w:sz w:val="20"/>
                <w:szCs w:val="20"/>
              </w:rPr>
              <w:t>100.00</w:t>
            </w:r>
          </w:p>
        </w:tc>
        <w:tc>
          <w:tcPr>
            <w:tcW w:w="1275" w:type="dxa"/>
            <w:tcBorders>
              <w:top w:val="single" w:sz="4" w:space="0" w:color="auto"/>
              <w:left w:val="nil"/>
              <w:bottom w:val="single" w:sz="4" w:space="0" w:color="auto"/>
              <w:right w:val="single" w:sz="4" w:space="0" w:color="auto"/>
            </w:tcBorders>
            <w:noWrap/>
            <w:vAlign w:val="bottom"/>
          </w:tcPr>
          <w:p w14:paraId="017A3EA1" w14:textId="03B640EC" w:rsidR="00852230" w:rsidRPr="00A301E6" w:rsidRDefault="00852230" w:rsidP="00852230">
            <w:pPr>
              <w:rPr>
                <w:rFonts w:ascii="Arial" w:hAnsi="Arial" w:cs="Arial"/>
                <w:sz w:val="20"/>
                <w:szCs w:val="20"/>
              </w:rPr>
            </w:pPr>
            <w:r>
              <w:rPr>
                <w:rFonts w:ascii="Arial" w:hAnsi="Arial" w:cs="Arial"/>
                <w:sz w:val="20"/>
                <w:szCs w:val="20"/>
              </w:rPr>
              <w:t>6,356</w:t>
            </w:r>
          </w:p>
        </w:tc>
        <w:tc>
          <w:tcPr>
            <w:tcW w:w="1116" w:type="dxa"/>
            <w:tcBorders>
              <w:top w:val="single" w:sz="4" w:space="0" w:color="auto"/>
              <w:left w:val="nil"/>
              <w:bottom w:val="single" w:sz="4" w:space="0" w:color="auto"/>
              <w:right w:val="single" w:sz="4" w:space="0" w:color="auto"/>
            </w:tcBorders>
            <w:noWrap/>
            <w:vAlign w:val="bottom"/>
          </w:tcPr>
          <w:p w14:paraId="49C1522C" w14:textId="01E55CFA" w:rsidR="00852230" w:rsidRPr="00A301E6" w:rsidRDefault="00852230" w:rsidP="00852230">
            <w:pPr>
              <w:rPr>
                <w:rFonts w:ascii="Arial" w:hAnsi="Arial" w:cs="Arial"/>
                <w:sz w:val="20"/>
                <w:szCs w:val="20"/>
              </w:rPr>
            </w:pPr>
            <w:r>
              <w:rPr>
                <w:rFonts w:ascii="Arial" w:hAnsi="Arial" w:cs="Arial"/>
                <w:sz w:val="20"/>
                <w:szCs w:val="20"/>
              </w:rPr>
              <w:t>0.00</w:t>
            </w:r>
          </w:p>
        </w:tc>
        <w:tc>
          <w:tcPr>
            <w:tcW w:w="1329" w:type="dxa"/>
            <w:tcBorders>
              <w:top w:val="single" w:sz="4" w:space="0" w:color="auto"/>
              <w:left w:val="nil"/>
              <w:bottom w:val="single" w:sz="4" w:space="0" w:color="auto"/>
              <w:right w:val="single" w:sz="4" w:space="0" w:color="auto"/>
            </w:tcBorders>
            <w:noWrap/>
            <w:vAlign w:val="bottom"/>
          </w:tcPr>
          <w:p w14:paraId="187A37DB" w14:textId="572CA1FC" w:rsidR="00852230" w:rsidRPr="00A301E6" w:rsidRDefault="00852230" w:rsidP="00852230">
            <w:pPr>
              <w:rPr>
                <w:rFonts w:ascii="Arial" w:hAnsi="Arial" w:cs="Arial"/>
                <w:sz w:val="20"/>
                <w:szCs w:val="20"/>
              </w:rPr>
            </w:pPr>
            <w:r>
              <w:rPr>
                <w:rFonts w:ascii="Arial" w:hAnsi="Arial" w:cs="Arial"/>
                <w:sz w:val="20"/>
                <w:szCs w:val="20"/>
              </w:rPr>
              <w:t>239,159,465</w:t>
            </w:r>
          </w:p>
        </w:tc>
        <w:tc>
          <w:tcPr>
            <w:tcW w:w="1134" w:type="dxa"/>
            <w:tcBorders>
              <w:top w:val="single" w:sz="4" w:space="0" w:color="auto"/>
              <w:left w:val="nil"/>
              <w:bottom w:val="single" w:sz="4" w:space="0" w:color="auto"/>
              <w:right w:val="single" w:sz="4" w:space="0" w:color="auto"/>
            </w:tcBorders>
            <w:noWrap/>
            <w:vAlign w:val="bottom"/>
          </w:tcPr>
          <w:p w14:paraId="23BD91A5" w14:textId="664F1F1B" w:rsidR="00852230" w:rsidRPr="00A301E6" w:rsidRDefault="00852230" w:rsidP="00852230">
            <w:pPr>
              <w:rPr>
                <w:rFonts w:ascii="Arial" w:hAnsi="Arial" w:cs="Arial"/>
                <w:sz w:val="20"/>
                <w:szCs w:val="20"/>
              </w:rPr>
            </w:pPr>
            <w:r>
              <w:rPr>
                <w:rFonts w:ascii="Arial" w:hAnsi="Arial" w:cs="Arial"/>
                <w:sz w:val="20"/>
                <w:szCs w:val="20"/>
              </w:rPr>
              <w:t>73.56%</w:t>
            </w:r>
          </w:p>
        </w:tc>
        <w:tc>
          <w:tcPr>
            <w:tcW w:w="1414" w:type="dxa"/>
            <w:tcBorders>
              <w:top w:val="single" w:sz="4" w:space="0" w:color="auto"/>
              <w:left w:val="nil"/>
              <w:bottom w:val="single" w:sz="4" w:space="0" w:color="auto"/>
              <w:right w:val="single" w:sz="4" w:space="0" w:color="auto"/>
            </w:tcBorders>
            <w:noWrap/>
            <w:vAlign w:val="bottom"/>
          </w:tcPr>
          <w:p w14:paraId="3A892C8D" w14:textId="0469487F" w:rsidR="00852230" w:rsidRPr="00A301E6" w:rsidRDefault="00852230" w:rsidP="00852230">
            <w:pPr>
              <w:rPr>
                <w:rFonts w:ascii="Arial" w:hAnsi="Arial" w:cs="Arial"/>
                <w:sz w:val="20"/>
                <w:szCs w:val="20"/>
              </w:rPr>
            </w:pPr>
            <w:r>
              <w:rPr>
                <w:rFonts w:ascii="Arial" w:hAnsi="Arial" w:cs="Arial"/>
                <w:sz w:val="20"/>
                <w:szCs w:val="20"/>
              </w:rPr>
              <w:t>860,493</w:t>
            </w:r>
          </w:p>
        </w:tc>
      </w:tr>
      <w:tr w:rsidR="00852230" w:rsidRPr="00A301E6" w14:paraId="558904BF" w14:textId="77777777" w:rsidTr="00B80A46">
        <w:trPr>
          <w:trHeight w:val="265"/>
        </w:trPr>
        <w:tc>
          <w:tcPr>
            <w:tcW w:w="439" w:type="dxa"/>
            <w:tcBorders>
              <w:top w:val="single" w:sz="4" w:space="0" w:color="auto"/>
              <w:left w:val="single" w:sz="4" w:space="0" w:color="auto"/>
              <w:bottom w:val="single" w:sz="4" w:space="0" w:color="auto"/>
              <w:right w:val="single" w:sz="4" w:space="0" w:color="auto"/>
            </w:tcBorders>
            <w:noWrap/>
            <w:vAlign w:val="bottom"/>
            <w:hideMark/>
          </w:tcPr>
          <w:p w14:paraId="0F60636E" w14:textId="77777777" w:rsidR="00852230" w:rsidRPr="00A301E6" w:rsidRDefault="00852230" w:rsidP="00852230">
            <w:pPr>
              <w:rPr>
                <w:rFonts w:ascii="Arial" w:hAnsi="Arial" w:cs="Arial"/>
                <w:sz w:val="20"/>
                <w:szCs w:val="20"/>
              </w:rPr>
            </w:pPr>
            <w:r w:rsidRPr="00A301E6">
              <w:rPr>
                <w:rFonts w:ascii="Arial" w:hAnsi="Arial" w:cs="Arial"/>
                <w:sz w:val="20"/>
                <w:szCs w:val="20"/>
              </w:rPr>
              <w:t>2</w:t>
            </w:r>
          </w:p>
        </w:tc>
        <w:tc>
          <w:tcPr>
            <w:tcW w:w="2127" w:type="dxa"/>
            <w:tcBorders>
              <w:top w:val="single" w:sz="4" w:space="0" w:color="auto"/>
              <w:left w:val="single" w:sz="4" w:space="0" w:color="auto"/>
              <w:bottom w:val="single" w:sz="4" w:space="0" w:color="auto"/>
              <w:right w:val="single" w:sz="4" w:space="0" w:color="auto"/>
            </w:tcBorders>
            <w:hideMark/>
          </w:tcPr>
          <w:p w14:paraId="7FD328C2" w14:textId="77777777" w:rsidR="00852230" w:rsidRPr="00A301E6" w:rsidRDefault="00852230" w:rsidP="00852230">
            <w:pPr>
              <w:rPr>
                <w:rFonts w:ascii="Arial" w:hAnsi="Arial" w:cs="Arial"/>
                <w:sz w:val="20"/>
                <w:szCs w:val="20"/>
              </w:rPr>
            </w:pPr>
            <w:r w:rsidRPr="00A301E6">
              <w:rPr>
                <w:rFonts w:ascii="Arial" w:hAnsi="Arial" w:cs="Arial"/>
                <w:sz w:val="20"/>
                <w:szCs w:val="20"/>
              </w:rPr>
              <w:t xml:space="preserve">Declaration of a final dividend </w:t>
            </w:r>
          </w:p>
        </w:tc>
        <w:tc>
          <w:tcPr>
            <w:tcW w:w="1329" w:type="dxa"/>
            <w:tcBorders>
              <w:top w:val="nil"/>
              <w:left w:val="single" w:sz="4" w:space="0" w:color="auto"/>
              <w:bottom w:val="single" w:sz="4" w:space="0" w:color="auto"/>
              <w:right w:val="single" w:sz="4" w:space="0" w:color="auto"/>
            </w:tcBorders>
            <w:noWrap/>
            <w:vAlign w:val="bottom"/>
          </w:tcPr>
          <w:p w14:paraId="62CF8459" w14:textId="560EE303" w:rsidR="00852230" w:rsidRPr="00A301E6" w:rsidRDefault="00852230" w:rsidP="00852230">
            <w:pPr>
              <w:rPr>
                <w:rFonts w:ascii="Arial" w:hAnsi="Arial" w:cs="Arial"/>
                <w:sz w:val="20"/>
                <w:szCs w:val="20"/>
              </w:rPr>
            </w:pPr>
            <w:r>
              <w:rPr>
                <w:rFonts w:ascii="Arial" w:hAnsi="Arial" w:cs="Arial"/>
                <w:sz w:val="20"/>
                <w:szCs w:val="20"/>
              </w:rPr>
              <w:t>239,953,802</w:t>
            </w:r>
          </w:p>
        </w:tc>
        <w:tc>
          <w:tcPr>
            <w:tcW w:w="894" w:type="dxa"/>
            <w:tcBorders>
              <w:top w:val="nil"/>
              <w:left w:val="nil"/>
              <w:bottom w:val="single" w:sz="4" w:space="0" w:color="auto"/>
              <w:right w:val="single" w:sz="4" w:space="0" w:color="auto"/>
            </w:tcBorders>
            <w:noWrap/>
            <w:vAlign w:val="bottom"/>
          </w:tcPr>
          <w:p w14:paraId="4E153D7F" w14:textId="1427D0BF" w:rsidR="00852230" w:rsidRPr="00A301E6" w:rsidRDefault="00852230" w:rsidP="00852230">
            <w:pPr>
              <w:rPr>
                <w:rFonts w:ascii="Arial" w:hAnsi="Arial" w:cs="Arial"/>
                <w:sz w:val="20"/>
                <w:szCs w:val="20"/>
              </w:rPr>
            </w:pPr>
            <w:r>
              <w:rPr>
                <w:rFonts w:ascii="Arial" w:hAnsi="Arial" w:cs="Arial"/>
                <w:sz w:val="20"/>
                <w:szCs w:val="20"/>
              </w:rPr>
              <w:t>100.00</w:t>
            </w:r>
          </w:p>
        </w:tc>
        <w:tc>
          <w:tcPr>
            <w:tcW w:w="1275" w:type="dxa"/>
            <w:tcBorders>
              <w:top w:val="nil"/>
              <w:left w:val="nil"/>
              <w:bottom w:val="single" w:sz="4" w:space="0" w:color="auto"/>
              <w:right w:val="single" w:sz="4" w:space="0" w:color="auto"/>
            </w:tcBorders>
            <w:noWrap/>
            <w:vAlign w:val="bottom"/>
          </w:tcPr>
          <w:p w14:paraId="1FE511F2" w14:textId="567FDD04" w:rsidR="00852230" w:rsidRPr="00A301E6" w:rsidRDefault="00852230" w:rsidP="00852230">
            <w:pPr>
              <w:rPr>
                <w:rFonts w:ascii="Arial" w:hAnsi="Arial" w:cs="Arial"/>
                <w:sz w:val="20"/>
                <w:szCs w:val="20"/>
              </w:rPr>
            </w:pPr>
            <w:r>
              <w:rPr>
                <w:rFonts w:ascii="Arial" w:hAnsi="Arial" w:cs="Arial"/>
                <w:sz w:val="20"/>
                <w:szCs w:val="20"/>
              </w:rPr>
              <w:t>328</w:t>
            </w:r>
          </w:p>
        </w:tc>
        <w:tc>
          <w:tcPr>
            <w:tcW w:w="1116" w:type="dxa"/>
            <w:tcBorders>
              <w:top w:val="nil"/>
              <w:left w:val="nil"/>
              <w:bottom w:val="single" w:sz="4" w:space="0" w:color="auto"/>
              <w:right w:val="single" w:sz="4" w:space="0" w:color="auto"/>
            </w:tcBorders>
            <w:noWrap/>
            <w:vAlign w:val="bottom"/>
          </w:tcPr>
          <w:p w14:paraId="31EE3E77" w14:textId="024ED40C" w:rsidR="00852230" w:rsidRPr="00A301E6" w:rsidRDefault="00852230" w:rsidP="00852230">
            <w:pPr>
              <w:rPr>
                <w:rFonts w:ascii="Arial" w:hAnsi="Arial" w:cs="Arial"/>
                <w:sz w:val="20"/>
                <w:szCs w:val="20"/>
              </w:rPr>
            </w:pPr>
            <w:r>
              <w:rPr>
                <w:rFonts w:ascii="Arial" w:hAnsi="Arial" w:cs="Arial"/>
                <w:sz w:val="20"/>
                <w:szCs w:val="20"/>
              </w:rPr>
              <w:t>0.00</w:t>
            </w:r>
          </w:p>
        </w:tc>
        <w:tc>
          <w:tcPr>
            <w:tcW w:w="1329" w:type="dxa"/>
            <w:tcBorders>
              <w:top w:val="nil"/>
              <w:left w:val="nil"/>
              <w:bottom w:val="single" w:sz="4" w:space="0" w:color="auto"/>
              <w:right w:val="single" w:sz="4" w:space="0" w:color="auto"/>
            </w:tcBorders>
            <w:noWrap/>
            <w:vAlign w:val="bottom"/>
          </w:tcPr>
          <w:p w14:paraId="1BDF34FF" w14:textId="252991EC" w:rsidR="00852230" w:rsidRPr="00A301E6" w:rsidRDefault="00852230" w:rsidP="00852230">
            <w:pPr>
              <w:rPr>
                <w:rFonts w:ascii="Arial" w:hAnsi="Arial" w:cs="Arial"/>
                <w:sz w:val="20"/>
                <w:szCs w:val="20"/>
              </w:rPr>
            </w:pPr>
            <w:r>
              <w:rPr>
                <w:rFonts w:ascii="Arial" w:hAnsi="Arial" w:cs="Arial"/>
                <w:sz w:val="20"/>
                <w:szCs w:val="20"/>
              </w:rPr>
              <w:t>239,954,130</w:t>
            </w:r>
          </w:p>
        </w:tc>
        <w:tc>
          <w:tcPr>
            <w:tcW w:w="1134" w:type="dxa"/>
            <w:tcBorders>
              <w:top w:val="nil"/>
              <w:left w:val="nil"/>
              <w:bottom w:val="single" w:sz="4" w:space="0" w:color="auto"/>
              <w:right w:val="single" w:sz="4" w:space="0" w:color="auto"/>
            </w:tcBorders>
            <w:noWrap/>
            <w:vAlign w:val="bottom"/>
          </w:tcPr>
          <w:p w14:paraId="5D00E557" w14:textId="46CFE21A" w:rsidR="00852230" w:rsidRPr="00A301E6" w:rsidRDefault="00852230" w:rsidP="00852230">
            <w:pPr>
              <w:rPr>
                <w:rFonts w:ascii="Arial" w:hAnsi="Arial" w:cs="Arial"/>
                <w:sz w:val="20"/>
                <w:szCs w:val="20"/>
              </w:rPr>
            </w:pPr>
            <w:r>
              <w:rPr>
                <w:rFonts w:ascii="Arial" w:hAnsi="Arial" w:cs="Arial"/>
                <w:sz w:val="20"/>
                <w:szCs w:val="20"/>
              </w:rPr>
              <w:t>73.81%</w:t>
            </w:r>
          </w:p>
        </w:tc>
        <w:tc>
          <w:tcPr>
            <w:tcW w:w="1414" w:type="dxa"/>
            <w:tcBorders>
              <w:top w:val="nil"/>
              <w:left w:val="nil"/>
              <w:bottom w:val="single" w:sz="4" w:space="0" w:color="auto"/>
              <w:right w:val="single" w:sz="4" w:space="0" w:color="auto"/>
            </w:tcBorders>
            <w:noWrap/>
            <w:vAlign w:val="bottom"/>
          </w:tcPr>
          <w:p w14:paraId="066B181F" w14:textId="3021E859" w:rsidR="00852230" w:rsidRPr="00A301E6" w:rsidRDefault="00852230" w:rsidP="00852230">
            <w:pPr>
              <w:rPr>
                <w:rFonts w:ascii="Arial" w:hAnsi="Arial" w:cs="Arial"/>
                <w:sz w:val="20"/>
                <w:szCs w:val="20"/>
              </w:rPr>
            </w:pPr>
            <w:r>
              <w:rPr>
                <w:rFonts w:ascii="Arial" w:hAnsi="Arial" w:cs="Arial"/>
                <w:sz w:val="20"/>
                <w:szCs w:val="20"/>
              </w:rPr>
              <w:t>65,828</w:t>
            </w:r>
          </w:p>
        </w:tc>
      </w:tr>
      <w:tr w:rsidR="00852230" w:rsidRPr="00A301E6" w14:paraId="22D296D3" w14:textId="77777777" w:rsidTr="00B80A46">
        <w:trPr>
          <w:trHeight w:val="265"/>
        </w:trPr>
        <w:tc>
          <w:tcPr>
            <w:tcW w:w="439" w:type="dxa"/>
            <w:tcBorders>
              <w:top w:val="single" w:sz="4" w:space="0" w:color="auto"/>
              <w:left w:val="single" w:sz="4" w:space="0" w:color="auto"/>
              <w:bottom w:val="single" w:sz="4" w:space="0" w:color="auto"/>
              <w:right w:val="single" w:sz="4" w:space="0" w:color="auto"/>
            </w:tcBorders>
            <w:noWrap/>
            <w:vAlign w:val="bottom"/>
          </w:tcPr>
          <w:p w14:paraId="5E6BA2E7" w14:textId="0D73583B" w:rsidR="00852230" w:rsidRPr="00A301E6" w:rsidRDefault="00852230" w:rsidP="00852230">
            <w:pPr>
              <w:rPr>
                <w:rFonts w:ascii="Arial" w:hAnsi="Arial" w:cs="Arial"/>
                <w:sz w:val="20"/>
                <w:szCs w:val="20"/>
              </w:rPr>
            </w:pPr>
            <w:r>
              <w:rPr>
                <w:rFonts w:ascii="Arial" w:hAnsi="Arial" w:cs="Arial"/>
                <w:sz w:val="20"/>
                <w:szCs w:val="20"/>
              </w:rPr>
              <w:t>3</w:t>
            </w:r>
          </w:p>
        </w:tc>
        <w:tc>
          <w:tcPr>
            <w:tcW w:w="2127" w:type="dxa"/>
            <w:tcBorders>
              <w:top w:val="single" w:sz="4" w:space="0" w:color="auto"/>
              <w:left w:val="single" w:sz="4" w:space="0" w:color="auto"/>
              <w:bottom w:val="single" w:sz="4" w:space="0" w:color="auto"/>
              <w:right w:val="single" w:sz="4" w:space="0" w:color="auto"/>
            </w:tcBorders>
            <w:hideMark/>
          </w:tcPr>
          <w:p w14:paraId="62556370" w14:textId="77777777" w:rsidR="00852230" w:rsidRPr="00A301E6" w:rsidRDefault="00852230" w:rsidP="00852230">
            <w:pPr>
              <w:rPr>
                <w:rFonts w:ascii="Arial" w:hAnsi="Arial" w:cs="Arial"/>
                <w:sz w:val="20"/>
                <w:szCs w:val="20"/>
              </w:rPr>
            </w:pPr>
            <w:r w:rsidRPr="00A301E6">
              <w:rPr>
                <w:rFonts w:ascii="Arial" w:hAnsi="Arial" w:cs="Arial"/>
                <w:sz w:val="20"/>
                <w:szCs w:val="20"/>
              </w:rPr>
              <w:t>Approval of Directors’ Remuneration Report</w:t>
            </w:r>
          </w:p>
        </w:tc>
        <w:tc>
          <w:tcPr>
            <w:tcW w:w="1329" w:type="dxa"/>
            <w:tcBorders>
              <w:top w:val="nil"/>
              <w:left w:val="single" w:sz="4" w:space="0" w:color="auto"/>
              <w:bottom w:val="single" w:sz="4" w:space="0" w:color="auto"/>
              <w:right w:val="single" w:sz="4" w:space="0" w:color="auto"/>
            </w:tcBorders>
            <w:noWrap/>
            <w:vAlign w:val="bottom"/>
          </w:tcPr>
          <w:p w14:paraId="00D4B2A2" w14:textId="1FDB5D33" w:rsidR="00852230" w:rsidRPr="00A301E6" w:rsidRDefault="00852230" w:rsidP="00852230">
            <w:pPr>
              <w:rPr>
                <w:rFonts w:ascii="Arial" w:hAnsi="Arial" w:cs="Arial"/>
                <w:sz w:val="20"/>
                <w:szCs w:val="20"/>
              </w:rPr>
            </w:pPr>
            <w:r>
              <w:rPr>
                <w:rFonts w:ascii="Arial" w:hAnsi="Arial" w:cs="Arial"/>
                <w:sz w:val="20"/>
                <w:szCs w:val="20"/>
              </w:rPr>
              <w:t>230,973,139</w:t>
            </w:r>
          </w:p>
        </w:tc>
        <w:tc>
          <w:tcPr>
            <w:tcW w:w="894" w:type="dxa"/>
            <w:tcBorders>
              <w:top w:val="nil"/>
              <w:left w:val="nil"/>
              <w:bottom w:val="single" w:sz="4" w:space="0" w:color="auto"/>
              <w:right w:val="single" w:sz="4" w:space="0" w:color="auto"/>
            </w:tcBorders>
            <w:noWrap/>
            <w:vAlign w:val="bottom"/>
          </w:tcPr>
          <w:p w14:paraId="7AD59663" w14:textId="3D933037" w:rsidR="00852230" w:rsidRPr="00A301E6" w:rsidRDefault="00852230" w:rsidP="00852230">
            <w:pPr>
              <w:rPr>
                <w:rFonts w:ascii="Arial" w:hAnsi="Arial" w:cs="Arial"/>
                <w:sz w:val="20"/>
                <w:szCs w:val="20"/>
              </w:rPr>
            </w:pPr>
            <w:r>
              <w:rPr>
                <w:rFonts w:ascii="Arial" w:hAnsi="Arial" w:cs="Arial"/>
                <w:sz w:val="20"/>
                <w:szCs w:val="20"/>
              </w:rPr>
              <w:t>96.27</w:t>
            </w:r>
          </w:p>
        </w:tc>
        <w:tc>
          <w:tcPr>
            <w:tcW w:w="1275" w:type="dxa"/>
            <w:tcBorders>
              <w:top w:val="nil"/>
              <w:left w:val="nil"/>
              <w:bottom w:val="single" w:sz="4" w:space="0" w:color="auto"/>
              <w:right w:val="single" w:sz="4" w:space="0" w:color="auto"/>
            </w:tcBorders>
            <w:noWrap/>
            <w:vAlign w:val="bottom"/>
          </w:tcPr>
          <w:p w14:paraId="6EF7543E" w14:textId="52AD7AC8" w:rsidR="00852230" w:rsidRPr="00A301E6" w:rsidRDefault="00852230" w:rsidP="00852230">
            <w:pPr>
              <w:rPr>
                <w:rFonts w:ascii="Arial" w:hAnsi="Arial" w:cs="Arial"/>
                <w:sz w:val="20"/>
                <w:szCs w:val="20"/>
              </w:rPr>
            </w:pPr>
            <w:r>
              <w:rPr>
                <w:rFonts w:ascii="Arial" w:hAnsi="Arial" w:cs="Arial"/>
                <w:sz w:val="20"/>
                <w:szCs w:val="20"/>
              </w:rPr>
              <w:t>8,959,508</w:t>
            </w:r>
          </w:p>
        </w:tc>
        <w:tc>
          <w:tcPr>
            <w:tcW w:w="1116" w:type="dxa"/>
            <w:tcBorders>
              <w:top w:val="nil"/>
              <w:left w:val="nil"/>
              <w:bottom w:val="single" w:sz="4" w:space="0" w:color="auto"/>
              <w:right w:val="single" w:sz="4" w:space="0" w:color="auto"/>
            </w:tcBorders>
            <w:noWrap/>
            <w:vAlign w:val="bottom"/>
          </w:tcPr>
          <w:p w14:paraId="2167B2B4" w14:textId="644C2B76" w:rsidR="00852230" w:rsidRPr="00A301E6" w:rsidRDefault="00852230" w:rsidP="00852230">
            <w:pPr>
              <w:rPr>
                <w:rFonts w:ascii="Arial" w:hAnsi="Arial" w:cs="Arial"/>
                <w:sz w:val="20"/>
                <w:szCs w:val="20"/>
              </w:rPr>
            </w:pPr>
            <w:r>
              <w:rPr>
                <w:rFonts w:ascii="Arial" w:hAnsi="Arial" w:cs="Arial"/>
                <w:sz w:val="20"/>
                <w:szCs w:val="20"/>
              </w:rPr>
              <w:t>3.73</w:t>
            </w:r>
          </w:p>
        </w:tc>
        <w:tc>
          <w:tcPr>
            <w:tcW w:w="1329" w:type="dxa"/>
            <w:tcBorders>
              <w:top w:val="nil"/>
              <w:left w:val="nil"/>
              <w:bottom w:val="single" w:sz="4" w:space="0" w:color="auto"/>
              <w:right w:val="single" w:sz="4" w:space="0" w:color="auto"/>
            </w:tcBorders>
            <w:noWrap/>
            <w:vAlign w:val="bottom"/>
          </w:tcPr>
          <w:p w14:paraId="223F77B0" w14:textId="592C41C8" w:rsidR="00852230" w:rsidRPr="00A301E6" w:rsidRDefault="00852230" w:rsidP="00852230">
            <w:pPr>
              <w:rPr>
                <w:rFonts w:ascii="Arial" w:hAnsi="Arial" w:cs="Arial"/>
                <w:sz w:val="20"/>
                <w:szCs w:val="20"/>
              </w:rPr>
            </w:pPr>
            <w:r>
              <w:rPr>
                <w:rFonts w:ascii="Arial" w:hAnsi="Arial" w:cs="Arial"/>
                <w:sz w:val="20"/>
                <w:szCs w:val="20"/>
              </w:rPr>
              <w:t>239,932,647</w:t>
            </w:r>
          </w:p>
        </w:tc>
        <w:tc>
          <w:tcPr>
            <w:tcW w:w="1134" w:type="dxa"/>
            <w:tcBorders>
              <w:top w:val="nil"/>
              <w:left w:val="nil"/>
              <w:bottom w:val="single" w:sz="4" w:space="0" w:color="auto"/>
              <w:right w:val="single" w:sz="4" w:space="0" w:color="auto"/>
            </w:tcBorders>
            <w:noWrap/>
            <w:vAlign w:val="bottom"/>
          </w:tcPr>
          <w:p w14:paraId="77DF5BAC" w14:textId="11E46F6C" w:rsidR="00852230" w:rsidRPr="00A301E6" w:rsidRDefault="00852230" w:rsidP="00852230">
            <w:pPr>
              <w:rPr>
                <w:rFonts w:ascii="Arial" w:hAnsi="Arial" w:cs="Arial"/>
                <w:sz w:val="20"/>
                <w:szCs w:val="20"/>
              </w:rPr>
            </w:pPr>
            <w:r>
              <w:rPr>
                <w:rFonts w:ascii="Arial" w:hAnsi="Arial" w:cs="Arial"/>
                <w:sz w:val="20"/>
                <w:szCs w:val="20"/>
              </w:rPr>
              <w:t>73.80%</w:t>
            </w:r>
          </w:p>
        </w:tc>
        <w:tc>
          <w:tcPr>
            <w:tcW w:w="1414" w:type="dxa"/>
            <w:tcBorders>
              <w:top w:val="nil"/>
              <w:left w:val="nil"/>
              <w:bottom w:val="single" w:sz="4" w:space="0" w:color="auto"/>
              <w:right w:val="single" w:sz="4" w:space="0" w:color="auto"/>
            </w:tcBorders>
            <w:noWrap/>
            <w:vAlign w:val="bottom"/>
          </w:tcPr>
          <w:p w14:paraId="4ECCD34A" w14:textId="03934CF1" w:rsidR="00852230" w:rsidRPr="00A301E6" w:rsidRDefault="00852230" w:rsidP="00852230">
            <w:pPr>
              <w:rPr>
                <w:rFonts w:ascii="Arial" w:hAnsi="Arial" w:cs="Arial"/>
                <w:sz w:val="20"/>
                <w:szCs w:val="20"/>
              </w:rPr>
            </w:pPr>
            <w:r>
              <w:rPr>
                <w:rFonts w:ascii="Arial" w:hAnsi="Arial" w:cs="Arial"/>
                <w:sz w:val="20"/>
                <w:szCs w:val="20"/>
              </w:rPr>
              <w:t>87,311</w:t>
            </w:r>
          </w:p>
        </w:tc>
      </w:tr>
      <w:tr w:rsidR="00852230" w:rsidRPr="00A301E6" w14:paraId="5275B168" w14:textId="77777777" w:rsidTr="00B80A46">
        <w:trPr>
          <w:trHeight w:val="265"/>
        </w:trPr>
        <w:tc>
          <w:tcPr>
            <w:tcW w:w="439" w:type="dxa"/>
            <w:tcBorders>
              <w:top w:val="single" w:sz="4" w:space="0" w:color="auto"/>
              <w:left w:val="single" w:sz="4" w:space="0" w:color="auto"/>
              <w:bottom w:val="single" w:sz="4" w:space="0" w:color="auto"/>
              <w:right w:val="single" w:sz="4" w:space="0" w:color="auto"/>
            </w:tcBorders>
            <w:noWrap/>
            <w:vAlign w:val="bottom"/>
          </w:tcPr>
          <w:p w14:paraId="4A6FA5A6" w14:textId="1D0C87DB" w:rsidR="00852230" w:rsidRPr="00A301E6" w:rsidRDefault="00852230" w:rsidP="00852230">
            <w:pPr>
              <w:rPr>
                <w:rFonts w:ascii="Arial" w:hAnsi="Arial" w:cs="Arial"/>
                <w:sz w:val="20"/>
                <w:szCs w:val="20"/>
              </w:rPr>
            </w:pPr>
            <w:r>
              <w:rPr>
                <w:rFonts w:ascii="Arial" w:hAnsi="Arial" w:cs="Arial"/>
                <w:sz w:val="20"/>
                <w:szCs w:val="20"/>
              </w:rPr>
              <w:t>4</w:t>
            </w:r>
          </w:p>
        </w:tc>
        <w:tc>
          <w:tcPr>
            <w:tcW w:w="2127" w:type="dxa"/>
            <w:tcBorders>
              <w:top w:val="single" w:sz="4" w:space="0" w:color="auto"/>
              <w:left w:val="single" w:sz="4" w:space="0" w:color="auto"/>
              <w:bottom w:val="single" w:sz="4" w:space="0" w:color="auto"/>
              <w:right w:val="single" w:sz="4" w:space="0" w:color="auto"/>
            </w:tcBorders>
          </w:tcPr>
          <w:p w14:paraId="3832BBEE" w14:textId="6F9B26CB" w:rsidR="00852230" w:rsidRPr="00A301E6" w:rsidRDefault="00852230" w:rsidP="00852230">
            <w:pPr>
              <w:rPr>
                <w:rFonts w:ascii="Arial" w:hAnsi="Arial" w:cs="Arial"/>
                <w:sz w:val="20"/>
                <w:szCs w:val="20"/>
                <w:lang w:val="en-GB"/>
              </w:rPr>
            </w:pPr>
            <w:r>
              <w:rPr>
                <w:rFonts w:ascii="Arial" w:hAnsi="Arial" w:cs="Arial"/>
                <w:sz w:val="20"/>
                <w:szCs w:val="20"/>
                <w:lang w:val="en-GB"/>
              </w:rPr>
              <w:t>Election of Julian Fagge as a Director</w:t>
            </w:r>
          </w:p>
        </w:tc>
        <w:tc>
          <w:tcPr>
            <w:tcW w:w="1329" w:type="dxa"/>
            <w:tcBorders>
              <w:top w:val="nil"/>
              <w:left w:val="single" w:sz="4" w:space="0" w:color="auto"/>
              <w:bottom w:val="single" w:sz="4" w:space="0" w:color="auto"/>
              <w:right w:val="single" w:sz="4" w:space="0" w:color="auto"/>
            </w:tcBorders>
            <w:noWrap/>
            <w:vAlign w:val="bottom"/>
          </w:tcPr>
          <w:p w14:paraId="0D605F26" w14:textId="44FB70B3" w:rsidR="00852230" w:rsidRPr="00A301E6" w:rsidRDefault="00852230" w:rsidP="00852230">
            <w:pPr>
              <w:rPr>
                <w:rFonts w:ascii="Arial" w:hAnsi="Arial" w:cs="Arial"/>
                <w:sz w:val="20"/>
                <w:szCs w:val="20"/>
              </w:rPr>
            </w:pPr>
            <w:r>
              <w:rPr>
                <w:rFonts w:ascii="Arial" w:hAnsi="Arial" w:cs="Arial"/>
                <w:sz w:val="20"/>
                <w:szCs w:val="20"/>
              </w:rPr>
              <w:t>236,214,630</w:t>
            </w:r>
          </w:p>
        </w:tc>
        <w:tc>
          <w:tcPr>
            <w:tcW w:w="894" w:type="dxa"/>
            <w:tcBorders>
              <w:top w:val="nil"/>
              <w:left w:val="nil"/>
              <w:bottom w:val="single" w:sz="4" w:space="0" w:color="auto"/>
              <w:right w:val="single" w:sz="4" w:space="0" w:color="auto"/>
            </w:tcBorders>
            <w:noWrap/>
            <w:vAlign w:val="bottom"/>
          </w:tcPr>
          <w:p w14:paraId="452EE56F" w14:textId="7D1F50E0" w:rsidR="00852230" w:rsidRPr="00A301E6" w:rsidRDefault="00852230" w:rsidP="00852230">
            <w:pPr>
              <w:rPr>
                <w:rFonts w:ascii="Arial" w:hAnsi="Arial" w:cs="Arial"/>
                <w:sz w:val="20"/>
                <w:szCs w:val="20"/>
              </w:rPr>
            </w:pPr>
            <w:r>
              <w:rPr>
                <w:rFonts w:ascii="Arial" w:hAnsi="Arial" w:cs="Arial"/>
                <w:sz w:val="20"/>
                <w:szCs w:val="20"/>
              </w:rPr>
              <w:t>98.44</w:t>
            </w:r>
          </w:p>
        </w:tc>
        <w:tc>
          <w:tcPr>
            <w:tcW w:w="1275" w:type="dxa"/>
            <w:tcBorders>
              <w:top w:val="nil"/>
              <w:left w:val="nil"/>
              <w:bottom w:val="single" w:sz="4" w:space="0" w:color="auto"/>
              <w:right w:val="single" w:sz="4" w:space="0" w:color="auto"/>
            </w:tcBorders>
            <w:noWrap/>
            <w:vAlign w:val="bottom"/>
          </w:tcPr>
          <w:p w14:paraId="3324A8BE" w14:textId="356E9703" w:rsidR="00852230" w:rsidRPr="00A301E6" w:rsidRDefault="00852230" w:rsidP="00852230">
            <w:pPr>
              <w:rPr>
                <w:rFonts w:ascii="Arial" w:hAnsi="Arial" w:cs="Arial"/>
                <w:sz w:val="20"/>
                <w:szCs w:val="20"/>
              </w:rPr>
            </w:pPr>
            <w:r>
              <w:rPr>
                <w:rFonts w:ascii="Arial" w:hAnsi="Arial" w:cs="Arial"/>
                <w:sz w:val="20"/>
                <w:szCs w:val="20"/>
              </w:rPr>
              <w:t>3,735,041</w:t>
            </w:r>
          </w:p>
        </w:tc>
        <w:tc>
          <w:tcPr>
            <w:tcW w:w="1116" w:type="dxa"/>
            <w:tcBorders>
              <w:top w:val="nil"/>
              <w:left w:val="nil"/>
              <w:bottom w:val="single" w:sz="4" w:space="0" w:color="auto"/>
              <w:right w:val="single" w:sz="4" w:space="0" w:color="auto"/>
            </w:tcBorders>
            <w:noWrap/>
            <w:vAlign w:val="bottom"/>
          </w:tcPr>
          <w:p w14:paraId="206A5D90" w14:textId="6EA42ED2" w:rsidR="00852230" w:rsidRPr="00A301E6" w:rsidRDefault="00852230" w:rsidP="00852230">
            <w:pPr>
              <w:rPr>
                <w:rFonts w:ascii="Arial" w:hAnsi="Arial" w:cs="Arial"/>
                <w:sz w:val="20"/>
                <w:szCs w:val="20"/>
              </w:rPr>
            </w:pPr>
            <w:r>
              <w:rPr>
                <w:rFonts w:ascii="Arial" w:hAnsi="Arial" w:cs="Arial"/>
                <w:sz w:val="20"/>
                <w:szCs w:val="20"/>
              </w:rPr>
              <w:t>1.56</w:t>
            </w:r>
          </w:p>
        </w:tc>
        <w:tc>
          <w:tcPr>
            <w:tcW w:w="1329" w:type="dxa"/>
            <w:tcBorders>
              <w:top w:val="nil"/>
              <w:left w:val="nil"/>
              <w:bottom w:val="single" w:sz="4" w:space="0" w:color="auto"/>
              <w:right w:val="single" w:sz="4" w:space="0" w:color="auto"/>
            </w:tcBorders>
            <w:noWrap/>
            <w:vAlign w:val="bottom"/>
          </w:tcPr>
          <w:p w14:paraId="2B941D4E" w14:textId="2BA51B3D" w:rsidR="00852230" w:rsidRPr="00A301E6" w:rsidRDefault="00852230" w:rsidP="00852230">
            <w:pPr>
              <w:rPr>
                <w:rFonts w:ascii="Arial" w:hAnsi="Arial" w:cs="Arial"/>
                <w:sz w:val="20"/>
                <w:szCs w:val="20"/>
              </w:rPr>
            </w:pPr>
            <w:r>
              <w:rPr>
                <w:rFonts w:ascii="Arial" w:hAnsi="Arial" w:cs="Arial"/>
                <w:sz w:val="20"/>
                <w:szCs w:val="20"/>
              </w:rPr>
              <w:t>239,949,671</w:t>
            </w:r>
          </w:p>
        </w:tc>
        <w:tc>
          <w:tcPr>
            <w:tcW w:w="1134" w:type="dxa"/>
            <w:tcBorders>
              <w:top w:val="nil"/>
              <w:left w:val="nil"/>
              <w:bottom w:val="single" w:sz="4" w:space="0" w:color="auto"/>
              <w:right w:val="single" w:sz="4" w:space="0" w:color="auto"/>
            </w:tcBorders>
            <w:noWrap/>
            <w:vAlign w:val="bottom"/>
          </w:tcPr>
          <w:p w14:paraId="6C34F174" w14:textId="7812AAD4" w:rsidR="00852230" w:rsidRPr="00A301E6" w:rsidRDefault="00852230" w:rsidP="00852230">
            <w:pPr>
              <w:rPr>
                <w:rFonts w:ascii="Arial" w:hAnsi="Arial" w:cs="Arial"/>
                <w:sz w:val="20"/>
                <w:szCs w:val="20"/>
              </w:rPr>
            </w:pPr>
            <w:r>
              <w:rPr>
                <w:rFonts w:ascii="Arial" w:hAnsi="Arial" w:cs="Arial"/>
                <w:sz w:val="20"/>
                <w:szCs w:val="20"/>
              </w:rPr>
              <w:t>73.81%</w:t>
            </w:r>
          </w:p>
        </w:tc>
        <w:tc>
          <w:tcPr>
            <w:tcW w:w="1414" w:type="dxa"/>
            <w:tcBorders>
              <w:top w:val="nil"/>
              <w:left w:val="nil"/>
              <w:bottom w:val="single" w:sz="4" w:space="0" w:color="auto"/>
              <w:right w:val="single" w:sz="4" w:space="0" w:color="auto"/>
            </w:tcBorders>
            <w:noWrap/>
            <w:vAlign w:val="bottom"/>
          </w:tcPr>
          <w:p w14:paraId="461FF137" w14:textId="7F3085A4" w:rsidR="00852230" w:rsidRPr="00A301E6" w:rsidRDefault="00852230" w:rsidP="00852230">
            <w:pPr>
              <w:rPr>
                <w:rFonts w:ascii="Arial" w:hAnsi="Arial" w:cs="Arial"/>
                <w:sz w:val="20"/>
                <w:szCs w:val="20"/>
              </w:rPr>
            </w:pPr>
            <w:r>
              <w:rPr>
                <w:rFonts w:ascii="Arial" w:hAnsi="Arial" w:cs="Arial"/>
                <w:sz w:val="20"/>
                <w:szCs w:val="20"/>
              </w:rPr>
              <w:t>70,287</w:t>
            </w:r>
          </w:p>
        </w:tc>
      </w:tr>
      <w:tr w:rsidR="00852230" w:rsidRPr="00A301E6" w14:paraId="1205F435" w14:textId="77777777" w:rsidTr="00B80A46">
        <w:trPr>
          <w:trHeight w:val="265"/>
        </w:trPr>
        <w:tc>
          <w:tcPr>
            <w:tcW w:w="439" w:type="dxa"/>
            <w:tcBorders>
              <w:top w:val="single" w:sz="4" w:space="0" w:color="auto"/>
              <w:left w:val="single" w:sz="4" w:space="0" w:color="auto"/>
              <w:bottom w:val="single" w:sz="4" w:space="0" w:color="auto"/>
              <w:right w:val="single" w:sz="4" w:space="0" w:color="auto"/>
            </w:tcBorders>
            <w:noWrap/>
            <w:vAlign w:val="bottom"/>
          </w:tcPr>
          <w:p w14:paraId="0823C83D" w14:textId="04C4ADC9" w:rsidR="00852230" w:rsidRPr="00A301E6" w:rsidRDefault="00852230" w:rsidP="00852230">
            <w:pPr>
              <w:rPr>
                <w:rFonts w:ascii="Arial" w:hAnsi="Arial" w:cs="Arial"/>
                <w:sz w:val="20"/>
                <w:szCs w:val="20"/>
              </w:rPr>
            </w:pPr>
            <w:r>
              <w:rPr>
                <w:rFonts w:ascii="Arial" w:hAnsi="Arial" w:cs="Arial"/>
                <w:sz w:val="20"/>
                <w:szCs w:val="20"/>
              </w:rPr>
              <w:t>5</w:t>
            </w:r>
          </w:p>
        </w:tc>
        <w:tc>
          <w:tcPr>
            <w:tcW w:w="2127" w:type="dxa"/>
            <w:tcBorders>
              <w:top w:val="single" w:sz="4" w:space="0" w:color="auto"/>
              <w:left w:val="single" w:sz="4" w:space="0" w:color="auto"/>
              <w:bottom w:val="single" w:sz="4" w:space="0" w:color="auto"/>
              <w:right w:val="single" w:sz="4" w:space="0" w:color="auto"/>
            </w:tcBorders>
          </w:tcPr>
          <w:p w14:paraId="5FC57D63" w14:textId="35959466" w:rsidR="00852230" w:rsidRPr="00A301E6" w:rsidRDefault="00852230" w:rsidP="00852230">
            <w:pPr>
              <w:rPr>
                <w:rFonts w:ascii="Arial" w:hAnsi="Arial" w:cs="Arial"/>
                <w:sz w:val="20"/>
                <w:szCs w:val="20"/>
                <w:lang w:val="en-GB"/>
              </w:rPr>
            </w:pPr>
            <w:r>
              <w:rPr>
                <w:rFonts w:ascii="Arial" w:hAnsi="Arial" w:cs="Arial"/>
                <w:sz w:val="20"/>
                <w:szCs w:val="20"/>
                <w:lang w:val="en-GB"/>
              </w:rPr>
              <w:t>Election of Simon Pryce as a Director</w:t>
            </w:r>
          </w:p>
        </w:tc>
        <w:tc>
          <w:tcPr>
            <w:tcW w:w="1329" w:type="dxa"/>
            <w:tcBorders>
              <w:top w:val="nil"/>
              <w:left w:val="single" w:sz="4" w:space="0" w:color="auto"/>
              <w:bottom w:val="single" w:sz="4" w:space="0" w:color="auto"/>
              <w:right w:val="single" w:sz="4" w:space="0" w:color="auto"/>
            </w:tcBorders>
            <w:noWrap/>
            <w:vAlign w:val="bottom"/>
          </w:tcPr>
          <w:p w14:paraId="366825C4" w14:textId="0383E3E3" w:rsidR="00852230" w:rsidRPr="00A301E6" w:rsidRDefault="00852230" w:rsidP="00852230">
            <w:pPr>
              <w:rPr>
                <w:rFonts w:ascii="Arial" w:hAnsi="Arial" w:cs="Arial"/>
                <w:sz w:val="20"/>
                <w:szCs w:val="20"/>
              </w:rPr>
            </w:pPr>
            <w:r>
              <w:rPr>
                <w:rFonts w:ascii="Arial" w:hAnsi="Arial" w:cs="Arial"/>
                <w:sz w:val="20"/>
                <w:szCs w:val="20"/>
              </w:rPr>
              <w:t>237,080,095</w:t>
            </w:r>
          </w:p>
        </w:tc>
        <w:tc>
          <w:tcPr>
            <w:tcW w:w="894" w:type="dxa"/>
            <w:tcBorders>
              <w:top w:val="nil"/>
              <w:left w:val="nil"/>
              <w:bottom w:val="single" w:sz="4" w:space="0" w:color="auto"/>
              <w:right w:val="single" w:sz="4" w:space="0" w:color="auto"/>
            </w:tcBorders>
            <w:noWrap/>
            <w:vAlign w:val="bottom"/>
          </w:tcPr>
          <w:p w14:paraId="547DB222" w14:textId="75CA1FF4" w:rsidR="00852230" w:rsidRPr="00A301E6" w:rsidRDefault="00852230" w:rsidP="00852230">
            <w:pPr>
              <w:rPr>
                <w:rFonts w:ascii="Arial" w:hAnsi="Arial" w:cs="Arial"/>
                <w:sz w:val="20"/>
                <w:szCs w:val="20"/>
              </w:rPr>
            </w:pPr>
            <w:r>
              <w:rPr>
                <w:rFonts w:ascii="Arial" w:hAnsi="Arial" w:cs="Arial"/>
                <w:sz w:val="20"/>
                <w:szCs w:val="20"/>
              </w:rPr>
              <w:t>98.81</w:t>
            </w:r>
          </w:p>
        </w:tc>
        <w:tc>
          <w:tcPr>
            <w:tcW w:w="1275" w:type="dxa"/>
            <w:tcBorders>
              <w:top w:val="nil"/>
              <w:left w:val="nil"/>
              <w:bottom w:val="single" w:sz="4" w:space="0" w:color="auto"/>
              <w:right w:val="single" w:sz="4" w:space="0" w:color="auto"/>
            </w:tcBorders>
            <w:noWrap/>
            <w:vAlign w:val="bottom"/>
          </w:tcPr>
          <w:p w14:paraId="7527ABB3" w14:textId="6638BF16" w:rsidR="00852230" w:rsidRPr="00A301E6" w:rsidRDefault="00852230" w:rsidP="00852230">
            <w:pPr>
              <w:rPr>
                <w:rFonts w:ascii="Arial" w:hAnsi="Arial" w:cs="Arial"/>
                <w:sz w:val="20"/>
                <w:szCs w:val="20"/>
              </w:rPr>
            </w:pPr>
            <w:r>
              <w:rPr>
                <w:rFonts w:ascii="Arial" w:hAnsi="Arial" w:cs="Arial"/>
                <w:sz w:val="20"/>
                <w:szCs w:val="20"/>
              </w:rPr>
              <w:t>2,866,856</w:t>
            </w:r>
          </w:p>
        </w:tc>
        <w:tc>
          <w:tcPr>
            <w:tcW w:w="1116" w:type="dxa"/>
            <w:tcBorders>
              <w:top w:val="nil"/>
              <w:left w:val="nil"/>
              <w:bottom w:val="single" w:sz="4" w:space="0" w:color="auto"/>
              <w:right w:val="single" w:sz="4" w:space="0" w:color="auto"/>
            </w:tcBorders>
            <w:noWrap/>
            <w:vAlign w:val="bottom"/>
          </w:tcPr>
          <w:p w14:paraId="0DF2DAB5" w14:textId="2A079B1E" w:rsidR="00852230" w:rsidRPr="00A301E6" w:rsidRDefault="00852230" w:rsidP="00852230">
            <w:pPr>
              <w:rPr>
                <w:rFonts w:ascii="Arial" w:hAnsi="Arial" w:cs="Arial"/>
                <w:sz w:val="20"/>
                <w:szCs w:val="20"/>
              </w:rPr>
            </w:pPr>
            <w:r>
              <w:rPr>
                <w:rFonts w:ascii="Arial" w:hAnsi="Arial" w:cs="Arial"/>
                <w:sz w:val="20"/>
                <w:szCs w:val="20"/>
              </w:rPr>
              <w:t>1.19</w:t>
            </w:r>
          </w:p>
        </w:tc>
        <w:tc>
          <w:tcPr>
            <w:tcW w:w="1329" w:type="dxa"/>
            <w:tcBorders>
              <w:top w:val="nil"/>
              <w:left w:val="nil"/>
              <w:bottom w:val="single" w:sz="4" w:space="0" w:color="auto"/>
              <w:right w:val="single" w:sz="4" w:space="0" w:color="auto"/>
            </w:tcBorders>
            <w:noWrap/>
            <w:vAlign w:val="bottom"/>
          </w:tcPr>
          <w:p w14:paraId="38BCFBCA" w14:textId="00D68580" w:rsidR="00852230" w:rsidRPr="00A301E6" w:rsidRDefault="00852230" w:rsidP="00852230">
            <w:pPr>
              <w:rPr>
                <w:rFonts w:ascii="Arial" w:hAnsi="Arial" w:cs="Arial"/>
                <w:sz w:val="20"/>
                <w:szCs w:val="20"/>
              </w:rPr>
            </w:pPr>
            <w:r>
              <w:rPr>
                <w:rFonts w:ascii="Arial" w:hAnsi="Arial" w:cs="Arial"/>
                <w:sz w:val="20"/>
                <w:szCs w:val="20"/>
              </w:rPr>
              <w:t>239,946,951</w:t>
            </w:r>
          </w:p>
        </w:tc>
        <w:tc>
          <w:tcPr>
            <w:tcW w:w="1134" w:type="dxa"/>
            <w:tcBorders>
              <w:top w:val="nil"/>
              <w:left w:val="nil"/>
              <w:bottom w:val="single" w:sz="4" w:space="0" w:color="auto"/>
              <w:right w:val="single" w:sz="4" w:space="0" w:color="auto"/>
            </w:tcBorders>
            <w:noWrap/>
            <w:vAlign w:val="bottom"/>
          </w:tcPr>
          <w:p w14:paraId="45144A67" w14:textId="40CC2A6F" w:rsidR="00852230" w:rsidRPr="00A301E6" w:rsidRDefault="00852230" w:rsidP="00852230">
            <w:pPr>
              <w:rPr>
                <w:rFonts w:ascii="Arial" w:hAnsi="Arial" w:cs="Arial"/>
                <w:sz w:val="20"/>
                <w:szCs w:val="20"/>
              </w:rPr>
            </w:pPr>
            <w:r>
              <w:rPr>
                <w:rFonts w:ascii="Arial" w:hAnsi="Arial" w:cs="Arial"/>
                <w:sz w:val="20"/>
                <w:szCs w:val="20"/>
              </w:rPr>
              <w:t>73.81%</w:t>
            </w:r>
          </w:p>
        </w:tc>
        <w:tc>
          <w:tcPr>
            <w:tcW w:w="1414" w:type="dxa"/>
            <w:tcBorders>
              <w:top w:val="nil"/>
              <w:left w:val="nil"/>
              <w:bottom w:val="single" w:sz="4" w:space="0" w:color="auto"/>
              <w:right w:val="single" w:sz="4" w:space="0" w:color="auto"/>
            </w:tcBorders>
            <w:noWrap/>
            <w:vAlign w:val="bottom"/>
          </w:tcPr>
          <w:p w14:paraId="367718FA" w14:textId="7384C13C" w:rsidR="00852230" w:rsidRPr="00A301E6" w:rsidRDefault="00852230" w:rsidP="00852230">
            <w:pPr>
              <w:rPr>
                <w:rFonts w:ascii="Arial" w:hAnsi="Arial" w:cs="Arial"/>
                <w:sz w:val="20"/>
                <w:szCs w:val="20"/>
              </w:rPr>
            </w:pPr>
            <w:r>
              <w:rPr>
                <w:rFonts w:ascii="Arial" w:hAnsi="Arial" w:cs="Arial"/>
                <w:sz w:val="20"/>
                <w:szCs w:val="20"/>
              </w:rPr>
              <w:t>73,007</w:t>
            </w:r>
          </w:p>
        </w:tc>
      </w:tr>
      <w:tr w:rsidR="00852230" w:rsidRPr="00A301E6" w14:paraId="3858B5A9" w14:textId="77777777" w:rsidTr="00B80A46">
        <w:trPr>
          <w:trHeight w:val="265"/>
        </w:trPr>
        <w:tc>
          <w:tcPr>
            <w:tcW w:w="439" w:type="dxa"/>
            <w:tcBorders>
              <w:top w:val="single" w:sz="4" w:space="0" w:color="auto"/>
              <w:left w:val="single" w:sz="4" w:space="0" w:color="auto"/>
              <w:bottom w:val="single" w:sz="4" w:space="0" w:color="auto"/>
              <w:right w:val="single" w:sz="4" w:space="0" w:color="auto"/>
            </w:tcBorders>
            <w:noWrap/>
            <w:vAlign w:val="bottom"/>
          </w:tcPr>
          <w:p w14:paraId="09765060" w14:textId="084BA79A" w:rsidR="00852230" w:rsidRPr="00A301E6" w:rsidRDefault="00852230" w:rsidP="00852230">
            <w:pPr>
              <w:rPr>
                <w:rFonts w:ascii="Arial" w:hAnsi="Arial" w:cs="Arial"/>
                <w:sz w:val="20"/>
                <w:szCs w:val="20"/>
              </w:rPr>
            </w:pPr>
            <w:r>
              <w:rPr>
                <w:rFonts w:ascii="Arial" w:hAnsi="Arial" w:cs="Arial"/>
                <w:sz w:val="20"/>
                <w:szCs w:val="20"/>
              </w:rPr>
              <w:t>6</w:t>
            </w:r>
          </w:p>
        </w:tc>
        <w:tc>
          <w:tcPr>
            <w:tcW w:w="2127" w:type="dxa"/>
            <w:tcBorders>
              <w:top w:val="single" w:sz="4" w:space="0" w:color="auto"/>
              <w:left w:val="single" w:sz="4" w:space="0" w:color="auto"/>
              <w:bottom w:val="single" w:sz="4" w:space="0" w:color="auto"/>
              <w:right w:val="single" w:sz="4" w:space="0" w:color="auto"/>
            </w:tcBorders>
          </w:tcPr>
          <w:p w14:paraId="1AF6326B" w14:textId="2E7EB5BC" w:rsidR="00852230" w:rsidRPr="00A301E6" w:rsidRDefault="00852230" w:rsidP="00852230">
            <w:pPr>
              <w:rPr>
                <w:rFonts w:ascii="Arial" w:hAnsi="Arial" w:cs="Arial"/>
                <w:sz w:val="20"/>
                <w:szCs w:val="20"/>
              </w:rPr>
            </w:pPr>
            <w:r>
              <w:rPr>
                <w:rFonts w:ascii="Arial" w:hAnsi="Arial" w:cs="Arial"/>
                <w:sz w:val="20"/>
                <w:szCs w:val="20"/>
              </w:rPr>
              <w:t>Re-election of Roland Carter as a Director</w:t>
            </w:r>
          </w:p>
        </w:tc>
        <w:tc>
          <w:tcPr>
            <w:tcW w:w="1329" w:type="dxa"/>
            <w:tcBorders>
              <w:top w:val="nil"/>
              <w:left w:val="single" w:sz="4" w:space="0" w:color="auto"/>
              <w:bottom w:val="single" w:sz="4" w:space="0" w:color="auto"/>
              <w:right w:val="single" w:sz="4" w:space="0" w:color="auto"/>
            </w:tcBorders>
            <w:noWrap/>
            <w:vAlign w:val="bottom"/>
          </w:tcPr>
          <w:p w14:paraId="71F8E78B" w14:textId="46F60917" w:rsidR="00852230" w:rsidRPr="00A301E6" w:rsidRDefault="00852230" w:rsidP="00852230">
            <w:pPr>
              <w:rPr>
                <w:rFonts w:ascii="Arial" w:hAnsi="Arial" w:cs="Arial"/>
                <w:sz w:val="20"/>
                <w:szCs w:val="20"/>
              </w:rPr>
            </w:pPr>
            <w:r>
              <w:rPr>
                <w:rFonts w:ascii="Arial" w:hAnsi="Arial" w:cs="Arial"/>
                <w:sz w:val="20"/>
                <w:szCs w:val="20"/>
              </w:rPr>
              <w:t>238,378,671</w:t>
            </w:r>
          </w:p>
        </w:tc>
        <w:tc>
          <w:tcPr>
            <w:tcW w:w="894" w:type="dxa"/>
            <w:tcBorders>
              <w:top w:val="nil"/>
              <w:left w:val="nil"/>
              <w:bottom w:val="single" w:sz="4" w:space="0" w:color="auto"/>
              <w:right w:val="single" w:sz="4" w:space="0" w:color="auto"/>
            </w:tcBorders>
            <w:noWrap/>
            <w:vAlign w:val="bottom"/>
          </w:tcPr>
          <w:p w14:paraId="74D7B3EF" w14:textId="67C79F94" w:rsidR="00852230" w:rsidRPr="00A301E6" w:rsidRDefault="00852230" w:rsidP="00852230">
            <w:pPr>
              <w:rPr>
                <w:rFonts w:ascii="Arial" w:hAnsi="Arial" w:cs="Arial"/>
                <w:sz w:val="20"/>
                <w:szCs w:val="20"/>
              </w:rPr>
            </w:pPr>
            <w:r>
              <w:rPr>
                <w:rFonts w:ascii="Arial" w:hAnsi="Arial" w:cs="Arial"/>
                <w:sz w:val="20"/>
                <w:szCs w:val="20"/>
              </w:rPr>
              <w:t>99.35</w:t>
            </w:r>
          </w:p>
        </w:tc>
        <w:tc>
          <w:tcPr>
            <w:tcW w:w="1275" w:type="dxa"/>
            <w:tcBorders>
              <w:top w:val="nil"/>
              <w:left w:val="nil"/>
              <w:bottom w:val="single" w:sz="4" w:space="0" w:color="auto"/>
              <w:right w:val="single" w:sz="4" w:space="0" w:color="auto"/>
            </w:tcBorders>
            <w:noWrap/>
            <w:vAlign w:val="bottom"/>
          </w:tcPr>
          <w:p w14:paraId="121EBC28" w14:textId="7041E401" w:rsidR="00852230" w:rsidRPr="00A301E6" w:rsidRDefault="00852230" w:rsidP="00852230">
            <w:pPr>
              <w:rPr>
                <w:rFonts w:ascii="Arial" w:hAnsi="Arial" w:cs="Arial"/>
                <w:sz w:val="20"/>
                <w:szCs w:val="20"/>
              </w:rPr>
            </w:pPr>
            <w:r>
              <w:rPr>
                <w:rFonts w:ascii="Arial" w:hAnsi="Arial" w:cs="Arial"/>
                <w:sz w:val="20"/>
                <w:szCs w:val="20"/>
              </w:rPr>
              <w:t>1,571,261</w:t>
            </w:r>
          </w:p>
        </w:tc>
        <w:tc>
          <w:tcPr>
            <w:tcW w:w="1116" w:type="dxa"/>
            <w:tcBorders>
              <w:top w:val="nil"/>
              <w:left w:val="nil"/>
              <w:bottom w:val="single" w:sz="4" w:space="0" w:color="auto"/>
              <w:right w:val="single" w:sz="4" w:space="0" w:color="auto"/>
            </w:tcBorders>
            <w:noWrap/>
            <w:vAlign w:val="bottom"/>
          </w:tcPr>
          <w:p w14:paraId="40250666" w14:textId="2AD4E224" w:rsidR="00852230" w:rsidRPr="00A301E6" w:rsidRDefault="00852230" w:rsidP="00852230">
            <w:pPr>
              <w:rPr>
                <w:rFonts w:ascii="Arial" w:hAnsi="Arial" w:cs="Arial"/>
                <w:sz w:val="20"/>
                <w:szCs w:val="20"/>
              </w:rPr>
            </w:pPr>
            <w:r>
              <w:rPr>
                <w:rFonts w:ascii="Arial" w:hAnsi="Arial" w:cs="Arial"/>
                <w:sz w:val="20"/>
                <w:szCs w:val="20"/>
              </w:rPr>
              <w:t>0.65</w:t>
            </w:r>
          </w:p>
        </w:tc>
        <w:tc>
          <w:tcPr>
            <w:tcW w:w="1329" w:type="dxa"/>
            <w:tcBorders>
              <w:top w:val="nil"/>
              <w:left w:val="nil"/>
              <w:bottom w:val="single" w:sz="4" w:space="0" w:color="auto"/>
              <w:right w:val="single" w:sz="4" w:space="0" w:color="auto"/>
            </w:tcBorders>
            <w:noWrap/>
            <w:vAlign w:val="bottom"/>
          </w:tcPr>
          <w:p w14:paraId="677355E9" w14:textId="43F44895" w:rsidR="00852230" w:rsidRPr="00A301E6" w:rsidRDefault="00852230" w:rsidP="00852230">
            <w:pPr>
              <w:rPr>
                <w:rFonts w:ascii="Arial" w:hAnsi="Arial" w:cs="Arial"/>
                <w:sz w:val="20"/>
                <w:szCs w:val="20"/>
              </w:rPr>
            </w:pPr>
            <w:r>
              <w:rPr>
                <w:rFonts w:ascii="Arial" w:hAnsi="Arial" w:cs="Arial"/>
                <w:sz w:val="20"/>
                <w:szCs w:val="20"/>
              </w:rPr>
              <w:t>239,949,932</w:t>
            </w:r>
          </w:p>
        </w:tc>
        <w:tc>
          <w:tcPr>
            <w:tcW w:w="1134" w:type="dxa"/>
            <w:tcBorders>
              <w:top w:val="nil"/>
              <w:left w:val="nil"/>
              <w:bottom w:val="single" w:sz="4" w:space="0" w:color="auto"/>
              <w:right w:val="single" w:sz="4" w:space="0" w:color="auto"/>
            </w:tcBorders>
            <w:noWrap/>
            <w:vAlign w:val="bottom"/>
          </w:tcPr>
          <w:p w14:paraId="4EB3CA33" w14:textId="0D915D3D" w:rsidR="00852230" w:rsidRPr="00A301E6" w:rsidRDefault="00852230" w:rsidP="00852230">
            <w:pPr>
              <w:rPr>
                <w:rFonts w:ascii="Arial" w:hAnsi="Arial" w:cs="Arial"/>
                <w:sz w:val="20"/>
                <w:szCs w:val="20"/>
              </w:rPr>
            </w:pPr>
            <w:r>
              <w:rPr>
                <w:rFonts w:ascii="Arial" w:hAnsi="Arial" w:cs="Arial"/>
                <w:sz w:val="20"/>
                <w:szCs w:val="20"/>
              </w:rPr>
              <w:t>73.81%</w:t>
            </w:r>
          </w:p>
        </w:tc>
        <w:tc>
          <w:tcPr>
            <w:tcW w:w="1414" w:type="dxa"/>
            <w:tcBorders>
              <w:top w:val="nil"/>
              <w:left w:val="nil"/>
              <w:bottom w:val="single" w:sz="4" w:space="0" w:color="auto"/>
              <w:right w:val="single" w:sz="4" w:space="0" w:color="auto"/>
            </w:tcBorders>
            <w:noWrap/>
            <w:vAlign w:val="bottom"/>
          </w:tcPr>
          <w:p w14:paraId="6260D859" w14:textId="1CB2B039" w:rsidR="00852230" w:rsidRPr="00A301E6" w:rsidRDefault="00852230" w:rsidP="00852230">
            <w:pPr>
              <w:rPr>
                <w:rFonts w:ascii="Arial" w:hAnsi="Arial" w:cs="Arial"/>
                <w:sz w:val="20"/>
                <w:szCs w:val="20"/>
              </w:rPr>
            </w:pPr>
            <w:r>
              <w:rPr>
                <w:rFonts w:ascii="Arial" w:hAnsi="Arial" w:cs="Arial"/>
                <w:sz w:val="20"/>
                <w:szCs w:val="20"/>
              </w:rPr>
              <w:t>70,026</w:t>
            </w:r>
          </w:p>
        </w:tc>
      </w:tr>
      <w:tr w:rsidR="00852230" w:rsidRPr="00A301E6" w14:paraId="7EDC9DFC" w14:textId="77777777" w:rsidTr="00B80A46">
        <w:trPr>
          <w:trHeight w:val="265"/>
        </w:trPr>
        <w:tc>
          <w:tcPr>
            <w:tcW w:w="439" w:type="dxa"/>
            <w:tcBorders>
              <w:top w:val="single" w:sz="4" w:space="0" w:color="auto"/>
              <w:left w:val="single" w:sz="4" w:space="0" w:color="auto"/>
              <w:bottom w:val="single" w:sz="4" w:space="0" w:color="auto"/>
              <w:right w:val="single" w:sz="4" w:space="0" w:color="auto"/>
            </w:tcBorders>
            <w:noWrap/>
            <w:vAlign w:val="bottom"/>
          </w:tcPr>
          <w:p w14:paraId="3E3DDA61" w14:textId="59697F88" w:rsidR="00852230" w:rsidRPr="00A301E6" w:rsidRDefault="00852230" w:rsidP="00852230">
            <w:pPr>
              <w:rPr>
                <w:rFonts w:ascii="Arial" w:hAnsi="Arial" w:cs="Arial"/>
                <w:sz w:val="20"/>
                <w:szCs w:val="20"/>
              </w:rPr>
            </w:pPr>
            <w:r>
              <w:rPr>
                <w:rFonts w:ascii="Arial" w:hAnsi="Arial" w:cs="Arial"/>
                <w:sz w:val="20"/>
                <w:szCs w:val="20"/>
              </w:rPr>
              <w:t>7</w:t>
            </w:r>
          </w:p>
        </w:tc>
        <w:tc>
          <w:tcPr>
            <w:tcW w:w="2127" w:type="dxa"/>
            <w:tcBorders>
              <w:top w:val="single" w:sz="4" w:space="0" w:color="auto"/>
              <w:left w:val="single" w:sz="4" w:space="0" w:color="auto"/>
              <w:bottom w:val="single" w:sz="4" w:space="0" w:color="auto"/>
              <w:right w:val="single" w:sz="4" w:space="0" w:color="auto"/>
            </w:tcBorders>
          </w:tcPr>
          <w:p w14:paraId="65EF87BD" w14:textId="713991F9" w:rsidR="00852230" w:rsidRPr="00A301E6" w:rsidRDefault="00852230" w:rsidP="00852230">
            <w:pPr>
              <w:rPr>
                <w:rFonts w:ascii="Arial" w:hAnsi="Arial" w:cs="Arial"/>
                <w:sz w:val="20"/>
                <w:szCs w:val="20"/>
              </w:rPr>
            </w:pPr>
            <w:r>
              <w:rPr>
                <w:rFonts w:ascii="Arial" w:hAnsi="Arial" w:cs="Arial"/>
                <w:sz w:val="20"/>
                <w:szCs w:val="20"/>
              </w:rPr>
              <w:t>Re-election of Pam Cheng as a Director</w:t>
            </w:r>
          </w:p>
        </w:tc>
        <w:tc>
          <w:tcPr>
            <w:tcW w:w="1329" w:type="dxa"/>
            <w:tcBorders>
              <w:top w:val="nil"/>
              <w:left w:val="single" w:sz="4" w:space="0" w:color="auto"/>
              <w:bottom w:val="single" w:sz="4" w:space="0" w:color="auto"/>
              <w:right w:val="single" w:sz="4" w:space="0" w:color="auto"/>
            </w:tcBorders>
            <w:noWrap/>
            <w:vAlign w:val="bottom"/>
          </w:tcPr>
          <w:p w14:paraId="313748F5" w14:textId="0E1F43FE" w:rsidR="00852230" w:rsidRPr="00A301E6" w:rsidRDefault="00852230" w:rsidP="00852230">
            <w:pPr>
              <w:rPr>
                <w:rFonts w:ascii="Arial" w:hAnsi="Arial" w:cs="Arial"/>
                <w:sz w:val="20"/>
                <w:szCs w:val="20"/>
              </w:rPr>
            </w:pPr>
            <w:r>
              <w:rPr>
                <w:rFonts w:ascii="Arial" w:hAnsi="Arial" w:cs="Arial"/>
                <w:sz w:val="20"/>
                <w:szCs w:val="20"/>
              </w:rPr>
              <w:t>239,922,957</w:t>
            </w:r>
          </w:p>
        </w:tc>
        <w:tc>
          <w:tcPr>
            <w:tcW w:w="894" w:type="dxa"/>
            <w:tcBorders>
              <w:top w:val="nil"/>
              <w:left w:val="nil"/>
              <w:bottom w:val="single" w:sz="4" w:space="0" w:color="auto"/>
              <w:right w:val="single" w:sz="4" w:space="0" w:color="auto"/>
            </w:tcBorders>
            <w:noWrap/>
            <w:vAlign w:val="bottom"/>
          </w:tcPr>
          <w:p w14:paraId="30F6BD0A" w14:textId="60800D1C" w:rsidR="00852230" w:rsidRPr="00A301E6" w:rsidRDefault="00852230" w:rsidP="00852230">
            <w:pPr>
              <w:rPr>
                <w:rFonts w:ascii="Arial" w:hAnsi="Arial" w:cs="Arial"/>
                <w:sz w:val="20"/>
                <w:szCs w:val="20"/>
              </w:rPr>
            </w:pPr>
            <w:r>
              <w:rPr>
                <w:rFonts w:ascii="Arial" w:hAnsi="Arial" w:cs="Arial"/>
                <w:sz w:val="20"/>
                <w:szCs w:val="20"/>
              </w:rPr>
              <w:t>99.99</w:t>
            </w:r>
          </w:p>
        </w:tc>
        <w:tc>
          <w:tcPr>
            <w:tcW w:w="1275" w:type="dxa"/>
            <w:tcBorders>
              <w:top w:val="nil"/>
              <w:left w:val="nil"/>
              <w:bottom w:val="single" w:sz="4" w:space="0" w:color="auto"/>
              <w:right w:val="single" w:sz="4" w:space="0" w:color="auto"/>
            </w:tcBorders>
            <w:noWrap/>
            <w:vAlign w:val="bottom"/>
          </w:tcPr>
          <w:p w14:paraId="04BF00E7" w14:textId="2B83E0F6" w:rsidR="00852230" w:rsidRPr="00A301E6" w:rsidRDefault="00852230" w:rsidP="00852230">
            <w:pPr>
              <w:rPr>
                <w:rFonts w:ascii="Arial" w:hAnsi="Arial" w:cs="Arial"/>
                <w:sz w:val="20"/>
                <w:szCs w:val="20"/>
              </w:rPr>
            </w:pPr>
            <w:r>
              <w:rPr>
                <w:rFonts w:ascii="Arial" w:hAnsi="Arial" w:cs="Arial"/>
                <w:sz w:val="20"/>
                <w:szCs w:val="20"/>
              </w:rPr>
              <w:t>26,731</w:t>
            </w:r>
          </w:p>
        </w:tc>
        <w:tc>
          <w:tcPr>
            <w:tcW w:w="1116" w:type="dxa"/>
            <w:tcBorders>
              <w:top w:val="nil"/>
              <w:left w:val="nil"/>
              <w:bottom w:val="single" w:sz="4" w:space="0" w:color="auto"/>
              <w:right w:val="single" w:sz="4" w:space="0" w:color="auto"/>
            </w:tcBorders>
            <w:noWrap/>
            <w:vAlign w:val="bottom"/>
          </w:tcPr>
          <w:p w14:paraId="2E925059" w14:textId="7D5A0585" w:rsidR="00852230" w:rsidRPr="00A301E6" w:rsidRDefault="00852230" w:rsidP="00852230">
            <w:pPr>
              <w:rPr>
                <w:rFonts w:ascii="Arial" w:hAnsi="Arial" w:cs="Arial"/>
                <w:sz w:val="20"/>
                <w:szCs w:val="20"/>
              </w:rPr>
            </w:pPr>
            <w:r>
              <w:rPr>
                <w:rFonts w:ascii="Arial" w:hAnsi="Arial" w:cs="Arial"/>
                <w:sz w:val="20"/>
                <w:szCs w:val="20"/>
              </w:rPr>
              <w:t>0.01</w:t>
            </w:r>
          </w:p>
        </w:tc>
        <w:tc>
          <w:tcPr>
            <w:tcW w:w="1329" w:type="dxa"/>
            <w:tcBorders>
              <w:top w:val="nil"/>
              <w:left w:val="nil"/>
              <w:bottom w:val="single" w:sz="4" w:space="0" w:color="auto"/>
              <w:right w:val="single" w:sz="4" w:space="0" w:color="auto"/>
            </w:tcBorders>
            <w:noWrap/>
            <w:vAlign w:val="bottom"/>
          </w:tcPr>
          <w:p w14:paraId="3E21232D" w14:textId="0192BC73" w:rsidR="00852230" w:rsidRPr="00A301E6" w:rsidRDefault="00852230" w:rsidP="00852230">
            <w:pPr>
              <w:rPr>
                <w:rFonts w:ascii="Arial" w:hAnsi="Arial" w:cs="Arial"/>
                <w:sz w:val="20"/>
                <w:szCs w:val="20"/>
              </w:rPr>
            </w:pPr>
            <w:r>
              <w:rPr>
                <w:rFonts w:ascii="Arial" w:hAnsi="Arial" w:cs="Arial"/>
                <w:sz w:val="20"/>
                <w:szCs w:val="20"/>
              </w:rPr>
              <w:t>239,949,688</w:t>
            </w:r>
          </w:p>
        </w:tc>
        <w:tc>
          <w:tcPr>
            <w:tcW w:w="1134" w:type="dxa"/>
            <w:tcBorders>
              <w:top w:val="nil"/>
              <w:left w:val="nil"/>
              <w:bottom w:val="single" w:sz="4" w:space="0" w:color="auto"/>
              <w:right w:val="single" w:sz="4" w:space="0" w:color="auto"/>
            </w:tcBorders>
            <w:noWrap/>
            <w:vAlign w:val="bottom"/>
          </w:tcPr>
          <w:p w14:paraId="184F3BB5" w14:textId="75544870" w:rsidR="00852230" w:rsidRPr="00A301E6" w:rsidRDefault="00852230" w:rsidP="00852230">
            <w:pPr>
              <w:rPr>
                <w:rFonts w:ascii="Arial" w:hAnsi="Arial" w:cs="Arial"/>
                <w:sz w:val="20"/>
                <w:szCs w:val="20"/>
              </w:rPr>
            </w:pPr>
            <w:r>
              <w:rPr>
                <w:rFonts w:ascii="Arial" w:hAnsi="Arial" w:cs="Arial"/>
                <w:sz w:val="20"/>
                <w:szCs w:val="20"/>
              </w:rPr>
              <w:t>73.81%</w:t>
            </w:r>
          </w:p>
        </w:tc>
        <w:tc>
          <w:tcPr>
            <w:tcW w:w="1414" w:type="dxa"/>
            <w:tcBorders>
              <w:top w:val="nil"/>
              <w:left w:val="nil"/>
              <w:bottom w:val="single" w:sz="4" w:space="0" w:color="auto"/>
              <w:right w:val="single" w:sz="4" w:space="0" w:color="auto"/>
            </w:tcBorders>
            <w:noWrap/>
            <w:vAlign w:val="bottom"/>
          </w:tcPr>
          <w:p w14:paraId="32B257BC" w14:textId="3D6BE787" w:rsidR="00852230" w:rsidRPr="00A301E6" w:rsidRDefault="00852230" w:rsidP="00852230">
            <w:pPr>
              <w:rPr>
                <w:rFonts w:ascii="Arial" w:hAnsi="Arial" w:cs="Arial"/>
                <w:sz w:val="20"/>
                <w:szCs w:val="20"/>
              </w:rPr>
            </w:pPr>
            <w:r>
              <w:rPr>
                <w:rFonts w:ascii="Arial" w:hAnsi="Arial" w:cs="Arial"/>
                <w:sz w:val="20"/>
                <w:szCs w:val="20"/>
              </w:rPr>
              <w:t>70,270</w:t>
            </w:r>
          </w:p>
        </w:tc>
      </w:tr>
      <w:tr w:rsidR="00852230" w:rsidRPr="00A301E6" w14:paraId="6080ADDB" w14:textId="77777777" w:rsidTr="00B80A46">
        <w:trPr>
          <w:trHeight w:val="265"/>
        </w:trPr>
        <w:tc>
          <w:tcPr>
            <w:tcW w:w="439" w:type="dxa"/>
            <w:tcBorders>
              <w:top w:val="single" w:sz="4" w:space="0" w:color="auto"/>
              <w:left w:val="single" w:sz="4" w:space="0" w:color="auto"/>
              <w:bottom w:val="single" w:sz="4" w:space="0" w:color="auto"/>
              <w:right w:val="single" w:sz="4" w:space="0" w:color="auto"/>
            </w:tcBorders>
            <w:noWrap/>
            <w:vAlign w:val="bottom"/>
          </w:tcPr>
          <w:p w14:paraId="70A5D2D1" w14:textId="3F4E7446" w:rsidR="00852230" w:rsidRPr="00A301E6" w:rsidRDefault="00852230" w:rsidP="00852230">
            <w:pPr>
              <w:rPr>
                <w:rFonts w:ascii="Arial" w:hAnsi="Arial" w:cs="Arial"/>
                <w:sz w:val="20"/>
                <w:szCs w:val="20"/>
              </w:rPr>
            </w:pPr>
            <w:r>
              <w:rPr>
                <w:rFonts w:ascii="Arial" w:hAnsi="Arial" w:cs="Arial"/>
                <w:sz w:val="20"/>
                <w:szCs w:val="20"/>
              </w:rPr>
              <w:t>8</w:t>
            </w:r>
          </w:p>
        </w:tc>
        <w:tc>
          <w:tcPr>
            <w:tcW w:w="2127" w:type="dxa"/>
            <w:tcBorders>
              <w:top w:val="single" w:sz="4" w:space="0" w:color="auto"/>
              <w:left w:val="single" w:sz="4" w:space="0" w:color="auto"/>
              <w:bottom w:val="single" w:sz="4" w:space="0" w:color="auto"/>
              <w:right w:val="single" w:sz="4" w:space="0" w:color="auto"/>
            </w:tcBorders>
          </w:tcPr>
          <w:p w14:paraId="249588F3" w14:textId="7A0C7C2F" w:rsidR="00852230" w:rsidRPr="00A301E6" w:rsidRDefault="00852230" w:rsidP="00852230">
            <w:pPr>
              <w:rPr>
                <w:rFonts w:ascii="Arial" w:hAnsi="Arial" w:cs="Arial"/>
                <w:sz w:val="20"/>
                <w:szCs w:val="20"/>
              </w:rPr>
            </w:pPr>
            <w:r>
              <w:rPr>
                <w:rFonts w:ascii="Arial" w:hAnsi="Arial" w:cs="Arial"/>
                <w:sz w:val="20"/>
                <w:szCs w:val="20"/>
              </w:rPr>
              <w:t>Re-election of Alister Cowan as a Director</w:t>
            </w:r>
          </w:p>
        </w:tc>
        <w:tc>
          <w:tcPr>
            <w:tcW w:w="1329" w:type="dxa"/>
            <w:tcBorders>
              <w:top w:val="nil"/>
              <w:left w:val="single" w:sz="4" w:space="0" w:color="auto"/>
              <w:bottom w:val="single" w:sz="4" w:space="0" w:color="auto"/>
              <w:right w:val="single" w:sz="4" w:space="0" w:color="auto"/>
            </w:tcBorders>
            <w:noWrap/>
            <w:vAlign w:val="bottom"/>
          </w:tcPr>
          <w:p w14:paraId="17B390D8" w14:textId="6F9DE834" w:rsidR="00852230" w:rsidRPr="00A301E6" w:rsidRDefault="00852230" w:rsidP="00852230">
            <w:pPr>
              <w:rPr>
                <w:rFonts w:ascii="Arial" w:hAnsi="Arial" w:cs="Arial"/>
                <w:sz w:val="20"/>
                <w:szCs w:val="20"/>
              </w:rPr>
            </w:pPr>
            <w:r>
              <w:rPr>
                <w:rFonts w:ascii="Arial" w:hAnsi="Arial" w:cs="Arial"/>
                <w:sz w:val="20"/>
                <w:szCs w:val="20"/>
              </w:rPr>
              <w:t>223,561,436</w:t>
            </w:r>
          </w:p>
        </w:tc>
        <w:tc>
          <w:tcPr>
            <w:tcW w:w="894" w:type="dxa"/>
            <w:tcBorders>
              <w:top w:val="nil"/>
              <w:left w:val="nil"/>
              <w:bottom w:val="single" w:sz="4" w:space="0" w:color="auto"/>
              <w:right w:val="single" w:sz="4" w:space="0" w:color="auto"/>
            </w:tcBorders>
            <w:noWrap/>
            <w:vAlign w:val="bottom"/>
          </w:tcPr>
          <w:p w14:paraId="5EC87BA5" w14:textId="17E1FBA5" w:rsidR="00852230" w:rsidRPr="00A301E6" w:rsidRDefault="00852230" w:rsidP="00852230">
            <w:pPr>
              <w:rPr>
                <w:rFonts w:ascii="Arial" w:hAnsi="Arial" w:cs="Arial"/>
                <w:sz w:val="20"/>
                <w:szCs w:val="20"/>
              </w:rPr>
            </w:pPr>
            <w:r>
              <w:rPr>
                <w:rFonts w:ascii="Arial" w:hAnsi="Arial" w:cs="Arial"/>
                <w:sz w:val="20"/>
                <w:szCs w:val="20"/>
              </w:rPr>
              <w:t>93.15</w:t>
            </w:r>
          </w:p>
        </w:tc>
        <w:tc>
          <w:tcPr>
            <w:tcW w:w="1275" w:type="dxa"/>
            <w:tcBorders>
              <w:top w:val="nil"/>
              <w:left w:val="nil"/>
              <w:bottom w:val="single" w:sz="4" w:space="0" w:color="auto"/>
              <w:right w:val="single" w:sz="4" w:space="0" w:color="auto"/>
            </w:tcBorders>
            <w:noWrap/>
            <w:vAlign w:val="bottom"/>
          </w:tcPr>
          <w:p w14:paraId="4C3C463A" w14:textId="537F9A05" w:rsidR="00852230" w:rsidRPr="00A301E6" w:rsidRDefault="00852230" w:rsidP="00852230">
            <w:pPr>
              <w:rPr>
                <w:rFonts w:ascii="Arial" w:hAnsi="Arial" w:cs="Arial"/>
                <w:sz w:val="20"/>
                <w:szCs w:val="20"/>
              </w:rPr>
            </w:pPr>
            <w:r>
              <w:rPr>
                <w:rFonts w:ascii="Arial" w:hAnsi="Arial" w:cs="Arial"/>
                <w:sz w:val="20"/>
                <w:szCs w:val="20"/>
              </w:rPr>
              <w:t>16,440,583</w:t>
            </w:r>
          </w:p>
        </w:tc>
        <w:tc>
          <w:tcPr>
            <w:tcW w:w="1116" w:type="dxa"/>
            <w:tcBorders>
              <w:top w:val="nil"/>
              <w:left w:val="nil"/>
              <w:bottom w:val="single" w:sz="4" w:space="0" w:color="auto"/>
              <w:right w:val="single" w:sz="4" w:space="0" w:color="auto"/>
            </w:tcBorders>
            <w:noWrap/>
            <w:vAlign w:val="bottom"/>
          </w:tcPr>
          <w:p w14:paraId="3F5EFE61" w14:textId="61448AAE" w:rsidR="00852230" w:rsidRPr="00A301E6" w:rsidRDefault="00852230" w:rsidP="00852230">
            <w:pPr>
              <w:rPr>
                <w:rFonts w:ascii="Arial" w:hAnsi="Arial" w:cs="Arial"/>
                <w:sz w:val="20"/>
                <w:szCs w:val="20"/>
              </w:rPr>
            </w:pPr>
            <w:r>
              <w:rPr>
                <w:rFonts w:ascii="Arial" w:hAnsi="Arial" w:cs="Arial"/>
                <w:sz w:val="20"/>
                <w:szCs w:val="20"/>
              </w:rPr>
              <w:t>6.85</w:t>
            </w:r>
          </w:p>
        </w:tc>
        <w:tc>
          <w:tcPr>
            <w:tcW w:w="1329" w:type="dxa"/>
            <w:tcBorders>
              <w:top w:val="nil"/>
              <w:left w:val="nil"/>
              <w:bottom w:val="single" w:sz="4" w:space="0" w:color="auto"/>
              <w:right w:val="single" w:sz="4" w:space="0" w:color="auto"/>
            </w:tcBorders>
            <w:noWrap/>
            <w:vAlign w:val="bottom"/>
          </w:tcPr>
          <w:p w14:paraId="3A51AAE0" w14:textId="1D891F63" w:rsidR="00852230" w:rsidRPr="00A301E6" w:rsidRDefault="00852230" w:rsidP="00852230">
            <w:pPr>
              <w:rPr>
                <w:rFonts w:ascii="Arial" w:hAnsi="Arial" w:cs="Arial"/>
                <w:sz w:val="20"/>
                <w:szCs w:val="20"/>
              </w:rPr>
            </w:pPr>
            <w:r>
              <w:rPr>
                <w:rFonts w:ascii="Arial" w:hAnsi="Arial" w:cs="Arial"/>
                <w:sz w:val="20"/>
                <w:szCs w:val="20"/>
              </w:rPr>
              <w:t>240,002,019</w:t>
            </w:r>
          </w:p>
        </w:tc>
        <w:tc>
          <w:tcPr>
            <w:tcW w:w="1134" w:type="dxa"/>
            <w:tcBorders>
              <w:top w:val="nil"/>
              <w:left w:val="nil"/>
              <w:bottom w:val="single" w:sz="4" w:space="0" w:color="auto"/>
              <w:right w:val="single" w:sz="4" w:space="0" w:color="auto"/>
            </w:tcBorders>
            <w:noWrap/>
            <w:vAlign w:val="bottom"/>
          </w:tcPr>
          <w:p w14:paraId="6A1532D5" w14:textId="3085DB34" w:rsidR="00852230" w:rsidRPr="00A301E6" w:rsidRDefault="00852230" w:rsidP="00852230">
            <w:pPr>
              <w:rPr>
                <w:rFonts w:ascii="Arial" w:hAnsi="Arial" w:cs="Arial"/>
                <w:sz w:val="20"/>
                <w:szCs w:val="20"/>
              </w:rPr>
            </w:pPr>
            <w:r>
              <w:rPr>
                <w:rFonts w:ascii="Arial" w:hAnsi="Arial" w:cs="Arial"/>
                <w:sz w:val="20"/>
                <w:szCs w:val="20"/>
              </w:rPr>
              <w:t>73.82%</w:t>
            </w:r>
          </w:p>
        </w:tc>
        <w:tc>
          <w:tcPr>
            <w:tcW w:w="1414" w:type="dxa"/>
            <w:tcBorders>
              <w:top w:val="nil"/>
              <w:left w:val="nil"/>
              <w:bottom w:val="single" w:sz="4" w:space="0" w:color="auto"/>
              <w:right w:val="single" w:sz="4" w:space="0" w:color="auto"/>
            </w:tcBorders>
            <w:noWrap/>
            <w:vAlign w:val="bottom"/>
          </w:tcPr>
          <w:p w14:paraId="4A4BFEF4" w14:textId="1A372340" w:rsidR="00852230" w:rsidRPr="00A301E6" w:rsidRDefault="00852230" w:rsidP="00852230">
            <w:pPr>
              <w:rPr>
                <w:rFonts w:ascii="Arial" w:hAnsi="Arial" w:cs="Arial"/>
                <w:sz w:val="20"/>
                <w:szCs w:val="20"/>
              </w:rPr>
            </w:pPr>
            <w:r>
              <w:rPr>
                <w:rFonts w:ascii="Arial" w:hAnsi="Arial" w:cs="Arial"/>
                <w:sz w:val="20"/>
                <w:szCs w:val="20"/>
              </w:rPr>
              <w:t>17,939</w:t>
            </w:r>
          </w:p>
        </w:tc>
      </w:tr>
      <w:tr w:rsidR="00852230" w:rsidRPr="00A301E6" w14:paraId="798BE379" w14:textId="77777777" w:rsidTr="00B80A46">
        <w:trPr>
          <w:trHeight w:val="265"/>
        </w:trPr>
        <w:tc>
          <w:tcPr>
            <w:tcW w:w="439" w:type="dxa"/>
            <w:tcBorders>
              <w:top w:val="single" w:sz="4" w:space="0" w:color="auto"/>
              <w:left w:val="single" w:sz="4" w:space="0" w:color="auto"/>
              <w:bottom w:val="single" w:sz="4" w:space="0" w:color="auto"/>
              <w:right w:val="single" w:sz="4" w:space="0" w:color="auto"/>
            </w:tcBorders>
            <w:noWrap/>
            <w:vAlign w:val="bottom"/>
          </w:tcPr>
          <w:p w14:paraId="439A94E2" w14:textId="3FCF8289" w:rsidR="00852230" w:rsidRPr="00A301E6" w:rsidRDefault="00852230" w:rsidP="00852230">
            <w:pPr>
              <w:rPr>
                <w:rFonts w:ascii="Arial" w:hAnsi="Arial" w:cs="Arial"/>
                <w:sz w:val="20"/>
                <w:szCs w:val="20"/>
              </w:rPr>
            </w:pPr>
            <w:r>
              <w:rPr>
                <w:rFonts w:ascii="Arial" w:hAnsi="Arial" w:cs="Arial"/>
                <w:sz w:val="20"/>
                <w:szCs w:val="20"/>
              </w:rPr>
              <w:t>9</w:t>
            </w:r>
          </w:p>
        </w:tc>
        <w:tc>
          <w:tcPr>
            <w:tcW w:w="2127" w:type="dxa"/>
            <w:tcBorders>
              <w:top w:val="single" w:sz="4" w:space="0" w:color="auto"/>
              <w:left w:val="single" w:sz="4" w:space="0" w:color="auto"/>
              <w:bottom w:val="single" w:sz="4" w:space="0" w:color="auto"/>
              <w:right w:val="single" w:sz="4" w:space="0" w:color="auto"/>
            </w:tcBorders>
          </w:tcPr>
          <w:p w14:paraId="1C4E7247" w14:textId="05188760" w:rsidR="00852230" w:rsidRPr="00A301E6" w:rsidRDefault="00852230" w:rsidP="00852230">
            <w:pPr>
              <w:rPr>
                <w:rFonts w:ascii="Arial" w:hAnsi="Arial" w:cs="Arial"/>
                <w:sz w:val="20"/>
                <w:szCs w:val="20"/>
              </w:rPr>
            </w:pPr>
            <w:r>
              <w:rPr>
                <w:rFonts w:ascii="Arial" w:hAnsi="Arial" w:cs="Arial"/>
                <w:sz w:val="20"/>
                <w:szCs w:val="20"/>
              </w:rPr>
              <w:t>Re-election of Dame Ann Dowling as a Director</w:t>
            </w:r>
          </w:p>
        </w:tc>
        <w:tc>
          <w:tcPr>
            <w:tcW w:w="1329" w:type="dxa"/>
            <w:tcBorders>
              <w:top w:val="nil"/>
              <w:left w:val="single" w:sz="4" w:space="0" w:color="auto"/>
              <w:bottom w:val="single" w:sz="4" w:space="0" w:color="auto"/>
              <w:right w:val="single" w:sz="4" w:space="0" w:color="auto"/>
            </w:tcBorders>
            <w:noWrap/>
            <w:vAlign w:val="bottom"/>
          </w:tcPr>
          <w:p w14:paraId="0882CEE9" w14:textId="504FFB0E" w:rsidR="00852230" w:rsidRPr="00A301E6" w:rsidRDefault="00852230" w:rsidP="00852230">
            <w:pPr>
              <w:rPr>
                <w:rFonts w:ascii="Arial" w:hAnsi="Arial" w:cs="Arial"/>
                <w:sz w:val="20"/>
                <w:szCs w:val="20"/>
              </w:rPr>
            </w:pPr>
            <w:r>
              <w:rPr>
                <w:rFonts w:ascii="Arial" w:hAnsi="Arial" w:cs="Arial"/>
                <w:sz w:val="20"/>
                <w:szCs w:val="20"/>
              </w:rPr>
              <w:t>230,489,482</w:t>
            </w:r>
          </w:p>
        </w:tc>
        <w:tc>
          <w:tcPr>
            <w:tcW w:w="894" w:type="dxa"/>
            <w:tcBorders>
              <w:top w:val="nil"/>
              <w:left w:val="nil"/>
              <w:bottom w:val="single" w:sz="4" w:space="0" w:color="auto"/>
              <w:right w:val="single" w:sz="4" w:space="0" w:color="auto"/>
            </w:tcBorders>
            <w:noWrap/>
            <w:vAlign w:val="bottom"/>
          </w:tcPr>
          <w:p w14:paraId="1D486E34" w14:textId="275F39C1" w:rsidR="00852230" w:rsidRPr="00A301E6" w:rsidRDefault="00852230" w:rsidP="00852230">
            <w:pPr>
              <w:rPr>
                <w:rFonts w:ascii="Arial" w:hAnsi="Arial" w:cs="Arial"/>
                <w:sz w:val="20"/>
                <w:szCs w:val="20"/>
              </w:rPr>
            </w:pPr>
            <w:r>
              <w:rPr>
                <w:rFonts w:ascii="Arial" w:hAnsi="Arial" w:cs="Arial"/>
                <w:sz w:val="20"/>
                <w:szCs w:val="20"/>
              </w:rPr>
              <w:t>96.06</w:t>
            </w:r>
          </w:p>
        </w:tc>
        <w:tc>
          <w:tcPr>
            <w:tcW w:w="1275" w:type="dxa"/>
            <w:tcBorders>
              <w:top w:val="nil"/>
              <w:left w:val="nil"/>
              <w:bottom w:val="single" w:sz="4" w:space="0" w:color="auto"/>
              <w:right w:val="single" w:sz="4" w:space="0" w:color="auto"/>
            </w:tcBorders>
            <w:noWrap/>
            <w:vAlign w:val="bottom"/>
          </w:tcPr>
          <w:p w14:paraId="7EB88526" w14:textId="0B3769A6" w:rsidR="00852230" w:rsidRPr="00A301E6" w:rsidRDefault="00852230" w:rsidP="00852230">
            <w:pPr>
              <w:rPr>
                <w:rFonts w:ascii="Arial" w:hAnsi="Arial" w:cs="Arial"/>
                <w:sz w:val="20"/>
                <w:szCs w:val="20"/>
              </w:rPr>
            </w:pPr>
            <w:r>
              <w:rPr>
                <w:rFonts w:ascii="Arial" w:hAnsi="Arial" w:cs="Arial"/>
                <w:sz w:val="20"/>
                <w:szCs w:val="20"/>
              </w:rPr>
              <w:t>9,464,482</w:t>
            </w:r>
          </w:p>
        </w:tc>
        <w:tc>
          <w:tcPr>
            <w:tcW w:w="1116" w:type="dxa"/>
            <w:tcBorders>
              <w:top w:val="nil"/>
              <w:left w:val="nil"/>
              <w:bottom w:val="single" w:sz="4" w:space="0" w:color="auto"/>
              <w:right w:val="single" w:sz="4" w:space="0" w:color="auto"/>
            </w:tcBorders>
            <w:noWrap/>
            <w:vAlign w:val="bottom"/>
          </w:tcPr>
          <w:p w14:paraId="07D8EEDB" w14:textId="67DCB22F" w:rsidR="00852230" w:rsidRPr="00A301E6" w:rsidRDefault="00852230" w:rsidP="00852230">
            <w:pPr>
              <w:rPr>
                <w:rFonts w:ascii="Arial" w:hAnsi="Arial" w:cs="Arial"/>
                <w:sz w:val="20"/>
                <w:szCs w:val="20"/>
              </w:rPr>
            </w:pPr>
            <w:r>
              <w:rPr>
                <w:rFonts w:ascii="Arial" w:hAnsi="Arial" w:cs="Arial"/>
                <w:sz w:val="20"/>
                <w:szCs w:val="20"/>
              </w:rPr>
              <w:t>3.94</w:t>
            </w:r>
          </w:p>
        </w:tc>
        <w:tc>
          <w:tcPr>
            <w:tcW w:w="1329" w:type="dxa"/>
            <w:tcBorders>
              <w:top w:val="nil"/>
              <w:left w:val="nil"/>
              <w:bottom w:val="single" w:sz="4" w:space="0" w:color="auto"/>
              <w:right w:val="single" w:sz="4" w:space="0" w:color="auto"/>
            </w:tcBorders>
            <w:noWrap/>
            <w:vAlign w:val="bottom"/>
          </w:tcPr>
          <w:p w14:paraId="284FF857" w14:textId="18ACADB6" w:rsidR="00852230" w:rsidRPr="00A301E6" w:rsidRDefault="00852230" w:rsidP="00852230">
            <w:pPr>
              <w:rPr>
                <w:rFonts w:ascii="Arial" w:hAnsi="Arial" w:cs="Arial"/>
                <w:sz w:val="20"/>
                <w:szCs w:val="20"/>
              </w:rPr>
            </w:pPr>
            <w:r>
              <w:rPr>
                <w:rFonts w:ascii="Arial" w:hAnsi="Arial" w:cs="Arial"/>
                <w:sz w:val="20"/>
                <w:szCs w:val="20"/>
              </w:rPr>
              <w:t>239,953,964</w:t>
            </w:r>
          </w:p>
        </w:tc>
        <w:tc>
          <w:tcPr>
            <w:tcW w:w="1134" w:type="dxa"/>
            <w:tcBorders>
              <w:top w:val="nil"/>
              <w:left w:val="nil"/>
              <w:bottom w:val="single" w:sz="4" w:space="0" w:color="auto"/>
              <w:right w:val="single" w:sz="4" w:space="0" w:color="auto"/>
            </w:tcBorders>
            <w:noWrap/>
            <w:vAlign w:val="bottom"/>
          </w:tcPr>
          <w:p w14:paraId="1EF6DE99" w14:textId="3390E387" w:rsidR="00852230" w:rsidRPr="00A301E6" w:rsidRDefault="00852230" w:rsidP="00852230">
            <w:pPr>
              <w:rPr>
                <w:rFonts w:ascii="Arial" w:hAnsi="Arial" w:cs="Arial"/>
                <w:sz w:val="20"/>
                <w:szCs w:val="20"/>
              </w:rPr>
            </w:pPr>
            <w:r>
              <w:rPr>
                <w:rFonts w:ascii="Arial" w:hAnsi="Arial" w:cs="Arial"/>
                <w:sz w:val="20"/>
                <w:szCs w:val="20"/>
              </w:rPr>
              <w:t>73.81%</w:t>
            </w:r>
          </w:p>
        </w:tc>
        <w:tc>
          <w:tcPr>
            <w:tcW w:w="1414" w:type="dxa"/>
            <w:tcBorders>
              <w:top w:val="nil"/>
              <w:left w:val="nil"/>
              <w:bottom w:val="single" w:sz="4" w:space="0" w:color="auto"/>
              <w:right w:val="single" w:sz="4" w:space="0" w:color="auto"/>
            </w:tcBorders>
            <w:noWrap/>
            <w:vAlign w:val="bottom"/>
          </w:tcPr>
          <w:p w14:paraId="7FC667DF" w14:textId="587585A9" w:rsidR="00852230" w:rsidRPr="00A301E6" w:rsidRDefault="00852230" w:rsidP="00852230">
            <w:pPr>
              <w:rPr>
                <w:rFonts w:ascii="Arial" w:hAnsi="Arial" w:cs="Arial"/>
                <w:sz w:val="20"/>
                <w:szCs w:val="20"/>
              </w:rPr>
            </w:pPr>
            <w:r>
              <w:rPr>
                <w:rFonts w:ascii="Arial" w:hAnsi="Arial" w:cs="Arial"/>
                <w:sz w:val="20"/>
                <w:szCs w:val="20"/>
              </w:rPr>
              <w:t>65,994</w:t>
            </w:r>
          </w:p>
        </w:tc>
      </w:tr>
      <w:tr w:rsidR="00852230" w:rsidRPr="00A301E6" w14:paraId="27D9CC48" w14:textId="77777777" w:rsidTr="00B80A46">
        <w:trPr>
          <w:trHeight w:val="265"/>
        </w:trPr>
        <w:tc>
          <w:tcPr>
            <w:tcW w:w="439" w:type="dxa"/>
            <w:tcBorders>
              <w:top w:val="single" w:sz="4" w:space="0" w:color="auto"/>
              <w:left w:val="single" w:sz="4" w:space="0" w:color="auto"/>
              <w:bottom w:val="single" w:sz="4" w:space="0" w:color="auto"/>
              <w:right w:val="single" w:sz="4" w:space="0" w:color="auto"/>
            </w:tcBorders>
            <w:noWrap/>
            <w:vAlign w:val="bottom"/>
          </w:tcPr>
          <w:p w14:paraId="06A296C4" w14:textId="37E76672" w:rsidR="00852230" w:rsidRPr="00A301E6" w:rsidRDefault="00852230" w:rsidP="00852230">
            <w:pPr>
              <w:rPr>
                <w:rFonts w:ascii="Arial" w:hAnsi="Arial" w:cs="Arial"/>
                <w:sz w:val="20"/>
                <w:szCs w:val="20"/>
              </w:rPr>
            </w:pPr>
            <w:r>
              <w:rPr>
                <w:rFonts w:ascii="Arial" w:hAnsi="Arial" w:cs="Arial"/>
                <w:sz w:val="20"/>
                <w:szCs w:val="20"/>
              </w:rPr>
              <w:t>10</w:t>
            </w:r>
          </w:p>
        </w:tc>
        <w:tc>
          <w:tcPr>
            <w:tcW w:w="2127" w:type="dxa"/>
            <w:tcBorders>
              <w:top w:val="single" w:sz="4" w:space="0" w:color="auto"/>
              <w:left w:val="single" w:sz="4" w:space="0" w:color="auto"/>
              <w:bottom w:val="single" w:sz="4" w:space="0" w:color="auto"/>
              <w:right w:val="single" w:sz="4" w:space="0" w:color="auto"/>
            </w:tcBorders>
          </w:tcPr>
          <w:p w14:paraId="267E8FC8" w14:textId="256AC411" w:rsidR="00852230" w:rsidRPr="00A301E6" w:rsidRDefault="00852230" w:rsidP="00852230">
            <w:pPr>
              <w:rPr>
                <w:rFonts w:ascii="Arial" w:hAnsi="Arial" w:cs="Arial"/>
                <w:sz w:val="20"/>
                <w:szCs w:val="20"/>
              </w:rPr>
            </w:pPr>
            <w:r>
              <w:rPr>
                <w:rFonts w:ascii="Arial" w:hAnsi="Arial" w:cs="Arial"/>
                <w:sz w:val="20"/>
                <w:szCs w:val="20"/>
              </w:rPr>
              <w:t>Re-election of Richard Howes as a Director</w:t>
            </w:r>
          </w:p>
        </w:tc>
        <w:tc>
          <w:tcPr>
            <w:tcW w:w="1329" w:type="dxa"/>
            <w:tcBorders>
              <w:top w:val="nil"/>
              <w:left w:val="single" w:sz="4" w:space="0" w:color="auto"/>
              <w:bottom w:val="single" w:sz="4" w:space="0" w:color="auto"/>
              <w:right w:val="single" w:sz="4" w:space="0" w:color="auto"/>
            </w:tcBorders>
            <w:noWrap/>
            <w:vAlign w:val="bottom"/>
          </w:tcPr>
          <w:p w14:paraId="605EB66F" w14:textId="2F959982" w:rsidR="00852230" w:rsidRPr="00A301E6" w:rsidRDefault="00852230" w:rsidP="00852230">
            <w:pPr>
              <w:rPr>
                <w:rFonts w:ascii="Arial" w:hAnsi="Arial" w:cs="Arial"/>
                <w:sz w:val="20"/>
                <w:szCs w:val="20"/>
              </w:rPr>
            </w:pPr>
            <w:r>
              <w:rPr>
                <w:rFonts w:ascii="Arial" w:hAnsi="Arial" w:cs="Arial"/>
                <w:sz w:val="20"/>
                <w:szCs w:val="20"/>
              </w:rPr>
              <w:t>223,593,171</w:t>
            </w:r>
          </w:p>
        </w:tc>
        <w:tc>
          <w:tcPr>
            <w:tcW w:w="894" w:type="dxa"/>
            <w:tcBorders>
              <w:top w:val="nil"/>
              <w:left w:val="nil"/>
              <w:bottom w:val="single" w:sz="4" w:space="0" w:color="auto"/>
              <w:right w:val="single" w:sz="4" w:space="0" w:color="auto"/>
            </w:tcBorders>
            <w:noWrap/>
            <w:vAlign w:val="bottom"/>
          </w:tcPr>
          <w:p w14:paraId="2C89A4CE" w14:textId="192EE666" w:rsidR="00852230" w:rsidRPr="00A301E6" w:rsidRDefault="00852230" w:rsidP="00852230">
            <w:pPr>
              <w:rPr>
                <w:rFonts w:ascii="Arial" w:hAnsi="Arial" w:cs="Arial"/>
                <w:sz w:val="20"/>
                <w:szCs w:val="20"/>
              </w:rPr>
            </w:pPr>
            <w:r>
              <w:rPr>
                <w:rFonts w:ascii="Arial" w:hAnsi="Arial" w:cs="Arial"/>
                <w:sz w:val="20"/>
                <w:szCs w:val="20"/>
              </w:rPr>
              <w:t>93.18</w:t>
            </w:r>
          </w:p>
        </w:tc>
        <w:tc>
          <w:tcPr>
            <w:tcW w:w="1275" w:type="dxa"/>
            <w:tcBorders>
              <w:top w:val="nil"/>
              <w:left w:val="nil"/>
              <w:bottom w:val="single" w:sz="4" w:space="0" w:color="auto"/>
              <w:right w:val="single" w:sz="4" w:space="0" w:color="auto"/>
            </w:tcBorders>
            <w:noWrap/>
            <w:vAlign w:val="bottom"/>
          </w:tcPr>
          <w:p w14:paraId="37843C91" w14:textId="3749862F" w:rsidR="00852230" w:rsidRPr="00A301E6" w:rsidRDefault="00852230" w:rsidP="00852230">
            <w:pPr>
              <w:rPr>
                <w:rFonts w:ascii="Arial" w:hAnsi="Arial" w:cs="Arial"/>
                <w:sz w:val="20"/>
                <w:szCs w:val="20"/>
              </w:rPr>
            </w:pPr>
            <w:r>
              <w:rPr>
                <w:rFonts w:ascii="Arial" w:hAnsi="Arial" w:cs="Arial"/>
                <w:sz w:val="20"/>
                <w:szCs w:val="20"/>
              </w:rPr>
              <w:t>16,355,612</w:t>
            </w:r>
          </w:p>
        </w:tc>
        <w:tc>
          <w:tcPr>
            <w:tcW w:w="1116" w:type="dxa"/>
            <w:tcBorders>
              <w:top w:val="nil"/>
              <w:left w:val="nil"/>
              <w:bottom w:val="single" w:sz="4" w:space="0" w:color="auto"/>
              <w:right w:val="single" w:sz="4" w:space="0" w:color="auto"/>
            </w:tcBorders>
            <w:noWrap/>
            <w:vAlign w:val="bottom"/>
          </w:tcPr>
          <w:p w14:paraId="67145653" w14:textId="1AAD9C95" w:rsidR="00852230" w:rsidRPr="00A301E6" w:rsidRDefault="00852230" w:rsidP="00852230">
            <w:pPr>
              <w:rPr>
                <w:rFonts w:ascii="Arial" w:hAnsi="Arial" w:cs="Arial"/>
                <w:sz w:val="20"/>
                <w:szCs w:val="20"/>
              </w:rPr>
            </w:pPr>
            <w:r>
              <w:rPr>
                <w:rFonts w:ascii="Arial" w:hAnsi="Arial" w:cs="Arial"/>
                <w:sz w:val="20"/>
                <w:szCs w:val="20"/>
              </w:rPr>
              <w:t>6.82</w:t>
            </w:r>
          </w:p>
        </w:tc>
        <w:tc>
          <w:tcPr>
            <w:tcW w:w="1329" w:type="dxa"/>
            <w:tcBorders>
              <w:top w:val="nil"/>
              <w:left w:val="nil"/>
              <w:bottom w:val="single" w:sz="4" w:space="0" w:color="auto"/>
              <w:right w:val="single" w:sz="4" w:space="0" w:color="auto"/>
            </w:tcBorders>
            <w:noWrap/>
            <w:vAlign w:val="bottom"/>
          </w:tcPr>
          <w:p w14:paraId="12408B37" w14:textId="115CBC00" w:rsidR="00852230" w:rsidRPr="00A301E6" w:rsidRDefault="00852230" w:rsidP="00852230">
            <w:pPr>
              <w:rPr>
                <w:rFonts w:ascii="Arial" w:hAnsi="Arial" w:cs="Arial"/>
                <w:sz w:val="20"/>
                <w:szCs w:val="20"/>
              </w:rPr>
            </w:pPr>
            <w:r>
              <w:rPr>
                <w:rFonts w:ascii="Arial" w:hAnsi="Arial" w:cs="Arial"/>
                <w:sz w:val="20"/>
                <w:szCs w:val="20"/>
              </w:rPr>
              <w:t>239,948,783</w:t>
            </w:r>
          </w:p>
        </w:tc>
        <w:tc>
          <w:tcPr>
            <w:tcW w:w="1134" w:type="dxa"/>
            <w:tcBorders>
              <w:top w:val="nil"/>
              <w:left w:val="nil"/>
              <w:bottom w:val="single" w:sz="4" w:space="0" w:color="auto"/>
              <w:right w:val="single" w:sz="4" w:space="0" w:color="auto"/>
            </w:tcBorders>
            <w:noWrap/>
            <w:vAlign w:val="bottom"/>
          </w:tcPr>
          <w:p w14:paraId="51298762" w14:textId="2DA5047F" w:rsidR="00852230" w:rsidRPr="00A301E6" w:rsidRDefault="00852230" w:rsidP="00852230">
            <w:pPr>
              <w:rPr>
                <w:rFonts w:ascii="Arial" w:hAnsi="Arial" w:cs="Arial"/>
                <w:sz w:val="20"/>
                <w:szCs w:val="20"/>
              </w:rPr>
            </w:pPr>
            <w:r>
              <w:rPr>
                <w:rFonts w:ascii="Arial" w:hAnsi="Arial" w:cs="Arial"/>
                <w:sz w:val="20"/>
                <w:szCs w:val="20"/>
              </w:rPr>
              <w:t>73.81%</w:t>
            </w:r>
          </w:p>
        </w:tc>
        <w:tc>
          <w:tcPr>
            <w:tcW w:w="1414" w:type="dxa"/>
            <w:tcBorders>
              <w:top w:val="nil"/>
              <w:left w:val="nil"/>
              <w:bottom w:val="single" w:sz="4" w:space="0" w:color="auto"/>
              <w:right w:val="single" w:sz="4" w:space="0" w:color="auto"/>
            </w:tcBorders>
            <w:noWrap/>
            <w:vAlign w:val="bottom"/>
          </w:tcPr>
          <w:p w14:paraId="413BA29A" w14:textId="2EAA5454" w:rsidR="00852230" w:rsidRPr="00A301E6" w:rsidRDefault="00852230" w:rsidP="00852230">
            <w:pPr>
              <w:rPr>
                <w:rFonts w:ascii="Arial" w:hAnsi="Arial" w:cs="Arial"/>
                <w:sz w:val="20"/>
                <w:szCs w:val="20"/>
              </w:rPr>
            </w:pPr>
            <w:r>
              <w:rPr>
                <w:rFonts w:ascii="Arial" w:hAnsi="Arial" w:cs="Arial"/>
                <w:sz w:val="20"/>
                <w:szCs w:val="20"/>
              </w:rPr>
              <w:t>71,175</w:t>
            </w:r>
          </w:p>
        </w:tc>
      </w:tr>
      <w:tr w:rsidR="00852230" w:rsidRPr="00A301E6" w14:paraId="31FAF346" w14:textId="77777777" w:rsidTr="00B80A46">
        <w:trPr>
          <w:trHeight w:val="265"/>
        </w:trPr>
        <w:tc>
          <w:tcPr>
            <w:tcW w:w="439" w:type="dxa"/>
            <w:tcBorders>
              <w:top w:val="single" w:sz="4" w:space="0" w:color="auto"/>
              <w:left w:val="single" w:sz="4" w:space="0" w:color="auto"/>
              <w:bottom w:val="single" w:sz="4" w:space="0" w:color="auto"/>
              <w:right w:val="single" w:sz="4" w:space="0" w:color="auto"/>
            </w:tcBorders>
            <w:noWrap/>
            <w:vAlign w:val="bottom"/>
            <w:hideMark/>
          </w:tcPr>
          <w:p w14:paraId="581EFCA6" w14:textId="39624FD3" w:rsidR="00852230" w:rsidRPr="00A301E6" w:rsidRDefault="00852230" w:rsidP="00852230">
            <w:pPr>
              <w:rPr>
                <w:rFonts w:ascii="Arial" w:hAnsi="Arial" w:cs="Arial"/>
                <w:sz w:val="20"/>
                <w:szCs w:val="20"/>
              </w:rPr>
            </w:pPr>
            <w:r w:rsidRPr="00A301E6">
              <w:rPr>
                <w:rFonts w:ascii="Arial" w:hAnsi="Arial" w:cs="Arial"/>
                <w:sz w:val="20"/>
                <w:szCs w:val="20"/>
              </w:rPr>
              <w:t>1</w:t>
            </w:r>
            <w:r>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hideMark/>
          </w:tcPr>
          <w:p w14:paraId="37CF3E34" w14:textId="77777777" w:rsidR="00852230" w:rsidRPr="00A301E6" w:rsidRDefault="00852230" w:rsidP="00852230">
            <w:pPr>
              <w:rPr>
                <w:rFonts w:ascii="Arial" w:hAnsi="Arial" w:cs="Arial"/>
                <w:sz w:val="20"/>
                <w:szCs w:val="20"/>
                <w:lang w:val="en-GB"/>
              </w:rPr>
            </w:pPr>
            <w:r w:rsidRPr="00A301E6">
              <w:rPr>
                <w:rFonts w:ascii="Arial" w:hAnsi="Arial" w:cs="Arial"/>
                <w:sz w:val="20"/>
                <w:szCs w:val="20"/>
                <w:lang w:val="en-GB"/>
              </w:rPr>
              <w:t>Re-election of Steve Williams as a Director</w:t>
            </w:r>
          </w:p>
        </w:tc>
        <w:tc>
          <w:tcPr>
            <w:tcW w:w="1329" w:type="dxa"/>
            <w:tcBorders>
              <w:top w:val="nil"/>
              <w:left w:val="single" w:sz="4" w:space="0" w:color="auto"/>
              <w:bottom w:val="single" w:sz="4" w:space="0" w:color="auto"/>
              <w:right w:val="single" w:sz="4" w:space="0" w:color="auto"/>
            </w:tcBorders>
            <w:noWrap/>
            <w:vAlign w:val="bottom"/>
          </w:tcPr>
          <w:p w14:paraId="249218D3" w14:textId="5771EC56" w:rsidR="00852230" w:rsidRPr="00A301E6" w:rsidRDefault="00852230" w:rsidP="00852230">
            <w:pPr>
              <w:rPr>
                <w:rFonts w:ascii="Arial" w:hAnsi="Arial" w:cs="Arial"/>
                <w:sz w:val="20"/>
                <w:szCs w:val="20"/>
              </w:rPr>
            </w:pPr>
            <w:r>
              <w:rPr>
                <w:rFonts w:ascii="Arial" w:hAnsi="Arial" w:cs="Arial"/>
                <w:sz w:val="20"/>
                <w:szCs w:val="20"/>
              </w:rPr>
              <w:t>192,754,719</w:t>
            </w:r>
          </w:p>
        </w:tc>
        <w:tc>
          <w:tcPr>
            <w:tcW w:w="894" w:type="dxa"/>
            <w:tcBorders>
              <w:top w:val="nil"/>
              <w:left w:val="nil"/>
              <w:bottom w:val="single" w:sz="4" w:space="0" w:color="auto"/>
              <w:right w:val="single" w:sz="4" w:space="0" w:color="auto"/>
            </w:tcBorders>
            <w:noWrap/>
            <w:vAlign w:val="bottom"/>
          </w:tcPr>
          <w:p w14:paraId="13CF1884" w14:textId="48848691" w:rsidR="00852230" w:rsidRPr="00A301E6" w:rsidRDefault="00852230" w:rsidP="00852230">
            <w:pPr>
              <w:rPr>
                <w:rFonts w:ascii="Arial" w:hAnsi="Arial" w:cs="Arial"/>
                <w:sz w:val="20"/>
                <w:szCs w:val="20"/>
              </w:rPr>
            </w:pPr>
            <w:r>
              <w:rPr>
                <w:rFonts w:ascii="Arial" w:hAnsi="Arial" w:cs="Arial"/>
                <w:sz w:val="20"/>
                <w:szCs w:val="20"/>
              </w:rPr>
              <w:t>80.64</w:t>
            </w:r>
          </w:p>
        </w:tc>
        <w:tc>
          <w:tcPr>
            <w:tcW w:w="1275" w:type="dxa"/>
            <w:tcBorders>
              <w:top w:val="nil"/>
              <w:left w:val="nil"/>
              <w:bottom w:val="single" w:sz="4" w:space="0" w:color="auto"/>
              <w:right w:val="single" w:sz="4" w:space="0" w:color="auto"/>
            </w:tcBorders>
            <w:noWrap/>
            <w:vAlign w:val="bottom"/>
          </w:tcPr>
          <w:p w14:paraId="0AEC4CD5" w14:textId="1F2B5506" w:rsidR="00852230" w:rsidRPr="00A301E6" w:rsidRDefault="00852230" w:rsidP="00852230">
            <w:pPr>
              <w:rPr>
                <w:rFonts w:ascii="Arial" w:hAnsi="Arial" w:cs="Arial"/>
                <w:sz w:val="20"/>
                <w:szCs w:val="20"/>
              </w:rPr>
            </w:pPr>
            <w:r>
              <w:rPr>
                <w:rFonts w:ascii="Arial" w:hAnsi="Arial" w:cs="Arial"/>
                <w:sz w:val="20"/>
                <w:szCs w:val="20"/>
              </w:rPr>
              <w:t>46,286,602</w:t>
            </w:r>
          </w:p>
        </w:tc>
        <w:tc>
          <w:tcPr>
            <w:tcW w:w="1116" w:type="dxa"/>
            <w:tcBorders>
              <w:top w:val="nil"/>
              <w:left w:val="nil"/>
              <w:bottom w:val="single" w:sz="4" w:space="0" w:color="auto"/>
              <w:right w:val="single" w:sz="4" w:space="0" w:color="auto"/>
            </w:tcBorders>
            <w:noWrap/>
            <w:vAlign w:val="bottom"/>
          </w:tcPr>
          <w:p w14:paraId="264C48CB" w14:textId="5C6993AE" w:rsidR="00852230" w:rsidRPr="00A301E6" w:rsidRDefault="00852230" w:rsidP="00852230">
            <w:pPr>
              <w:rPr>
                <w:rFonts w:ascii="Arial" w:hAnsi="Arial" w:cs="Arial"/>
                <w:sz w:val="20"/>
                <w:szCs w:val="20"/>
              </w:rPr>
            </w:pPr>
            <w:r>
              <w:rPr>
                <w:rFonts w:ascii="Arial" w:hAnsi="Arial" w:cs="Arial"/>
                <w:sz w:val="20"/>
                <w:szCs w:val="20"/>
              </w:rPr>
              <w:t>19.36</w:t>
            </w:r>
          </w:p>
        </w:tc>
        <w:tc>
          <w:tcPr>
            <w:tcW w:w="1329" w:type="dxa"/>
            <w:tcBorders>
              <w:top w:val="nil"/>
              <w:left w:val="nil"/>
              <w:bottom w:val="single" w:sz="4" w:space="0" w:color="auto"/>
              <w:right w:val="single" w:sz="4" w:space="0" w:color="auto"/>
            </w:tcBorders>
            <w:noWrap/>
            <w:vAlign w:val="bottom"/>
          </w:tcPr>
          <w:p w14:paraId="57915D2D" w14:textId="59536582" w:rsidR="00852230" w:rsidRPr="00A301E6" w:rsidRDefault="00852230" w:rsidP="00852230">
            <w:pPr>
              <w:rPr>
                <w:rFonts w:ascii="Arial" w:hAnsi="Arial" w:cs="Arial"/>
                <w:sz w:val="20"/>
                <w:szCs w:val="20"/>
              </w:rPr>
            </w:pPr>
            <w:r>
              <w:rPr>
                <w:rFonts w:ascii="Arial" w:hAnsi="Arial" w:cs="Arial"/>
                <w:sz w:val="20"/>
                <w:szCs w:val="20"/>
              </w:rPr>
              <w:t>239,041,321</w:t>
            </w:r>
          </w:p>
        </w:tc>
        <w:tc>
          <w:tcPr>
            <w:tcW w:w="1134" w:type="dxa"/>
            <w:tcBorders>
              <w:top w:val="nil"/>
              <w:left w:val="nil"/>
              <w:bottom w:val="single" w:sz="4" w:space="0" w:color="auto"/>
              <w:right w:val="single" w:sz="4" w:space="0" w:color="auto"/>
            </w:tcBorders>
            <w:noWrap/>
            <w:vAlign w:val="bottom"/>
          </w:tcPr>
          <w:p w14:paraId="7EB0617C" w14:textId="6F6A0A42" w:rsidR="00852230" w:rsidRPr="00A301E6" w:rsidRDefault="00852230" w:rsidP="00852230">
            <w:pPr>
              <w:rPr>
                <w:rFonts w:ascii="Arial" w:hAnsi="Arial" w:cs="Arial"/>
                <w:sz w:val="20"/>
                <w:szCs w:val="20"/>
              </w:rPr>
            </w:pPr>
            <w:r>
              <w:rPr>
                <w:rFonts w:ascii="Arial" w:hAnsi="Arial" w:cs="Arial"/>
                <w:sz w:val="20"/>
                <w:szCs w:val="20"/>
              </w:rPr>
              <w:t>73.53%</w:t>
            </w:r>
          </w:p>
        </w:tc>
        <w:tc>
          <w:tcPr>
            <w:tcW w:w="1414" w:type="dxa"/>
            <w:tcBorders>
              <w:top w:val="nil"/>
              <w:left w:val="nil"/>
              <w:bottom w:val="single" w:sz="4" w:space="0" w:color="auto"/>
              <w:right w:val="single" w:sz="4" w:space="0" w:color="auto"/>
            </w:tcBorders>
            <w:noWrap/>
            <w:vAlign w:val="bottom"/>
          </w:tcPr>
          <w:p w14:paraId="4F98BF97" w14:textId="5218849B" w:rsidR="00852230" w:rsidRPr="00A301E6" w:rsidRDefault="00852230" w:rsidP="00852230">
            <w:pPr>
              <w:rPr>
                <w:rFonts w:ascii="Arial" w:hAnsi="Arial" w:cs="Arial"/>
                <w:sz w:val="20"/>
                <w:szCs w:val="20"/>
              </w:rPr>
            </w:pPr>
            <w:r>
              <w:rPr>
                <w:rFonts w:ascii="Arial" w:hAnsi="Arial" w:cs="Arial"/>
                <w:sz w:val="20"/>
                <w:szCs w:val="20"/>
              </w:rPr>
              <w:t>978,637</w:t>
            </w:r>
          </w:p>
        </w:tc>
      </w:tr>
      <w:tr w:rsidR="00852230" w:rsidRPr="00A301E6" w14:paraId="104EC009" w14:textId="77777777" w:rsidTr="00B80A46">
        <w:trPr>
          <w:trHeight w:val="265"/>
        </w:trPr>
        <w:tc>
          <w:tcPr>
            <w:tcW w:w="439" w:type="dxa"/>
            <w:tcBorders>
              <w:top w:val="single" w:sz="4" w:space="0" w:color="auto"/>
              <w:left w:val="single" w:sz="4" w:space="0" w:color="auto"/>
              <w:bottom w:val="single" w:sz="4" w:space="0" w:color="auto"/>
              <w:right w:val="single" w:sz="4" w:space="0" w:color="auto"/>
            </w:tcBorders>
            <w:noWrap/>
            <w:vAlign w:val="bottom"/>
            <w:hideMark/>
          </w:tcPr>
          <w:p w14:paraId="0353A218" w14:textId="24F3F0F8" w:rsidR="00852230" w:rsidRPr="00A301E6" w:rsidRDefault="00852230" w:rsidP="00852230">
            <w:pPr>
              <w:rPr>
                <w:rFonts w:ascii="Arial" w:hAnsi="Arial" w:cs="Arial"/>
                <w:sz w:val="20"/>
                <w:szCs w:val="20"/>
              </w:rPr>
            </w:pPr>
            <w:r w:rsidRPr="00A301E6">
              <w:rPr>
                <w:rFonts w:ascii="Arial" w:hAnsi="Arial" w:cs="Arial"/>
                <w:sz w:val="20"/>
                <w:szCs w:val="20"/>
              </w:rPr>
              <w:t>1</w:t>
            </w:r>
            <w:r>
              <w:rPr>
                <w:rFonts w:ascii="Arial" w:hAnsi="Arial" w:cs="Arial"/>
                <w:sz w:val="20"/>
                <w:szCs w:val="20"/>
              </w:rPr>
              <w:t>2</w:t>
            </w:r>
          </w:p>
        </w:tc>
        <w:tc>
          <w:tcPr>
            <w:tcW w:w="2127" w:type="dxa"/>
            <w:tcBorders>
              <w:top w:val="single" w:sz="4" w:space="0" w:color="auto"/>
              <w:left w:val="single" w:sz="4" w:space="0" w:color="auto"/>
              <w:bottom w:val="single" w:sz="4" w:space="0" w:color="auto"/>
              <w:right w:val="single" w:sz="4" w:space="0" w:color="auto"/>
            </w:tcBorders>
            <w:hideMark/>
          </w:tcPr>
          <w:p w14:paraId="3A7E2825" w14:textId="77777777" w:rsidR="00852230" w:rsidRPr="00A301E6" w:rsidRDefault="00852230" w:rsidP="00852230">
            <w:pPr>
              <w:rPr>
                <w:rFonts w:ascii="Arial" w:hAnsi="Arial" w:cs="Arial"/>
                <w:sz w:val="20"/>
                <w:szCs w:val="20"/>
                <w:lang w:val="en-GB"/>
              </w:rPr>
            </w:pPr>
            <w:r w:rsidRPr="00A301E6">
              <w:rPr>
                <w:rFonts w:ascii="Arial" w:hAnsi="Arial" w:cs="Arial"/>
                <w:sz w:val="20"/>
                <w:szCs w:val="20"/>
                <w:lang w:val="en-GB"/>
              </w:rPr>
              <w:t xml:space="preserve">Re-appointment of KPMG LLP as auditors </w:t>
            </w:r>
          </w:p>
        </w:tc>
        <w:tc>
          <w:tcPr>
            <w:tcW w:w="1329" w:type="dxa"/>
            <w:tcBorders>
              <w:top w:val="nil"/>
              <w:left w:val="single" w:sz="4" w:space="0" w:color="auto"/>
              <w:bottom w:val="single" w:sz="4" w:space="0" w:color="auto"/>
              <w:right w:val="single" w:sz="4" w:space="0" w:color="auto"/>
            </w:tcBorders>
            <w:noWrap/>
            <w:vAlign w:val="bottom"/>
          </w:tcPr>
          <w:p w14:paraId="14D6DA7B" w14:textId="11A40740" w:rsidR="00852230" w:rsidRPr="00A301E6" w:rsidRDefault="00852230" w:rsidP="00852230">
            <w:pPr>
              <w:rPr>
                <w:rFonts w:ascii="Arial" w:hAnsi="Arial" w:cs="Arial"/>
                <w:sz w:val="20"/>
                <w:szCs w:val="20"/>
              </w:rPr>
            </w:pPr>
            <w:r>
              <w:rPr>
                <w:rFonts w:ascii="Arial" w:hAnsi="Arial" w:cs="Arial"/>
                <w:sz w:val="20"/>
                <w:szCs w:val="20"/>
              </w:rPr>
              <w:t>237,254,370</w:t>
            </w:r>
          </w:p>
        </w:tc>
        <w:tc>
          <w:tcPr>
            <w:tcW w:w="894" w:type="dxa"/>
            <w:tcBorders>
              <w:top w:val="nil"/>
              <w:left w:val="nil"/>
              <w:bottom w:val="single" w:sz="4" w:space="0" w:color="auto"/>
              <w:right w:val="single" w:sz="4" w:space="0" w:color="auto"/>
            </w:tcBorders>
            <w:noWrap/>
            <w:vAlign w:val="bottom"/>
          </w:tcPr>
          <w:p w14:paraId="11884C4C" w14:textId="5CB6ED07" w:rsidR="00852230" w:rsidRPr="00A301E6" w:rsidRDefault="00852230" w:rsidP="00852230">
            <w:pPr>
              <w:rPr>
                <w:rFonts w:ascii="Arial" w:hAnsi="Arial" w:cs="Arial"/>
                <w:sz w:val="20"/>
                <w:szCs w:val="20"/>
              </w:rPr>
            </w:pPr>
            <w:r>
              <w:rPr>
                <w:rFonts w:ascii="Arial" w:hAnsi="Arial" w:cs="Arial"/>
                <w:sz w:val="20"/>
                <w:szCs w:val="20"/>
              </w:rPr>
              <w:t>99.96</w:t>
            </w:r>
          </w:p>
        </w:tc>
        <w:tc>
          <w:tcPr>
            <w:tcW w:w="1275" w:type="dxa"/>
            <w:tcBorders>
              <w:top w:val="nil"/>
              <w:left w:val="nil"/>
              <w:bottom w:val="single" w:sz="4" w:space="0" w:color="auto"/>
              <w:right w:val="single" w:sz="4" w:space="0" w:color="auto"/>
            </w:tcBorders>
            <w:noWrap/>
            <w:vAlign w:val="bottom"/>
          </w:tcPr>
          <w:p w14:paraId="34E3A826" w14:textId="70B00A05" w:rsidR="00852230" w:rsidRPr="00A301E6" w:rsidRDefault="00852230" w:rsidP="00852230">
            <w:pPr>
              <w:rPr>
                <w:rFonts w:ascii="Arial" w:hAnsi="Arial" w:cs="Arial"/>
                <w:sz w:val="20"/>
                <w:szCs w:val="20"/>
              </w:rPr>
            </w:pPr>
            <w:r>
              <w:rPr>
                <w:rFonts w:ascii="Arial" w:hAnsi="Arial" w:cs="Arial"/>
                <w:sz w:val="20"/>
                <w:szCs w:val="20"/>
              </w:rPr>
              <w:t>87,839</w:t>
            </w:r>
          </w:p>
        </w:tc>
        <w:tc>
          <w:tcPr>
            <w:tcW w:w="1116" w:type="dxa"/>
            <w:tcBorders>
              <w:top w:val="nil"/>
              <w:left w:val="nil"/>
              <w:bottom w:val="single" w:sz="4" w:space="0" w:color="auto"/>
              <w:right w:val="single" w:sz="4" w:space="0" w:color="auto"/>
            </w:tcBorders>
            <w:noWrap/>
            <w:vAlign w:val="bottom"/>
          </w:tcPr>
          <w:p w14:paraId="1CB6778C" w14:textId="2C7D51E9" w:rsidR="00852230" w:rsidRPr="00A301E6" w:rsidRDefault="00852230" w:rsidP="00852230">
            <w:pPr>
              <w:rPr>
                <w:rFonts w:ascii="Arial" w:hAnsi="Arial" w:cs="Arial"/>
                <w:sz w:val="20"/>
                <w:szCs w:val="20"/>
              </w:rPr>
            </w:pPr>
            <w:r>
              <w:rPr>
                <w:rFonts w:ascii="Arial" w:hAnsi="Arial" w:cs="Arial"/>
                <w:sz w:val="20"/>
                <w:szCs w:val="20"/>
              </w:rPr>
              <w:t>0.04</w:t>
            </w:r>
          </w:p>
        </w:tc>
        <w:tc>
          <w:tcPr>
            <w:tcW w:w="1329" w:type="dxa"/>
            <w:tcBorders>
              <w:top w:val="nil"/>
              <w:left w:val="nil"/>
              <w:bottom w:val="single" w:sz="4" w:space="0" w:color="auto"/>
              <w:right w:val="single" w:sz="4" w:space="0" w:color="auto"/>
            </w:tcBorders>
            <w:noWrap/>
            <w:vAlign w:val="bottom"/>
          </w:tcPr>
          <w:p w14:paraId="1F15031D" w14:textId="5EBC274B" w:rsidR="00852230" w:rsidRPr="00A301E6" w:rsidRDefault="00852230" w:rsidP="00852230">
            <w:pPr>
              <w:rPr>
                <w:rFonts w:ascii="Arial" w:hAnsi="Arial" w:cs="Arial"/>
                <w:sz w:val="20"/>
                <w:szCs w:val="20"/>
              </w:rPr>
            </w:pPr>
            <w:r>
              <w:rPr>
                <w:rFonts w:ascii="Arial" w:hAnsi="Arial" w:cs="Arial"/>
                <w:sz w:val="20"/>
                <w:szCs w:val="20"/>
              </w:rPr>
              <w:t>237,342,209</w:t>
            </w:r>
          </w:p>
        </w:tc>
        <w:tc>
          <w:tcPr>
            <w:tcW w:w="1134" w:type="dxa"/>
            <w:tcBorders>
              <w:top w:val="nil"/>
              <w:left w:val="nil"/>
              <w:bottom w:val="single" w:sz="4" w:space="0" w:color="auto"/>
              <w:right w:val="single" w:sz="4" w:space="0" w:color="auto"/>
            </w:tcBorders>
            <w:noWrap/>
            <w:vAlign w:val="bottom"/>
          </w:tcPr>
          <w:p w14:paraId="04252D6E" w14:textId="733C454E" w:rsidR="00852230" w:rsidRPr="00A301E6" w:rsidRDefault="00852230" w:rsidP="00852230">
            <w:pPr>
              <w:rPr>
                <w:rFonts w:ascii="Arial" w:hAnsi="Arial" w:cs="Arial"/>
                <w:sz w:val="20"/>
                <w:szCs w:val="20"/>
              </w:rPr>
            </w:pPr>
            <w:r>
              <w:rPr>
                <w:rFonts w:ascii="Arial" w:hAnsi="Arial" w:cs="Arial"/>
                <w:sz w:val="20"/>
                <w:szCs w:val="20"/>
              </w:rPr>
              <w:t>73.00%</w:t>
            </w:r>
          </w:p>
        </w:tc>
        <w:tc>
          <w:tcPr>
            <w:tcW w:w="1414" w:type="dxa"/>
            <w:tcBorders>
              <w:top w:val="nil"/>
              <w:left w:val="nil"/>
              <w:bottom w:val="single" w:sz="4" w:space="0" w:color="auto"/>
              <w:right w:val="single" w:sz="4" w:space="0" w:color="auto"/>
            </w:tcBorders>
            <w:noWrap/>
            <w:vAlign w:val="bottom"/>
          </w:tcPr>
          <w:p w14:paraId="214C89CA" w14:textId="6A3BB21A" w:rsidR="00852230" w:rsidRPr="00A301E6" w:rsidRDefault="00852230" w:rsidP="00852230">
            <w:pPr>
              <w:rPr>
                <w:rFonts w:ascii="Arial" w:hAnsi="Arial" w:cs="Arial"/>
                <w:sz w:val="20"/>
                <w:szCs w:val="20"/>
              </w:rPr>
            </w:pPr>
            <w:r>
              <w:rPr>
                <w:rFonts w:ascii="Arial" w:hAnsi="Arial" w:cs="Arial"/>
                <w:sz w:val="20"/>
                <w:szCs w:val="20"/>
              </w:rPr>
              <w:t>2,677,749</w:t>
            </w:r>
          </w:p>
        </w:tc>
      </w:tr>
      <w:tr w:rsidR="00852230" w:rsidRPr="00A301E6" w14:paraId="3A981340" w14:textId="77777777" w:rsidTr="00B80A46">
        <w:trPr>
          <w:trHeight w:val="265"/>
        </w:trPr>
        <w:tc>
          <w:tcPr>
            <w:tcW w:w="439" w:type="dxa"/>
            <w:tcBorders>
              <w:top w:val="single" w:sz="4" w:space="0" w:color="auto"/>
              <w:left w:val="single" w:sz="4" w:space="0" w:color="auto"/>
              <w:bottom w:val="single" w:sz="4" w:space="0" w:color="auto"/>
              <w:right w:val="single" w:sz="4" w:space="0" w:color="auto"/>
            </w:tcBorders>
            <w:noWrap/>
            <w:vAlign w:val="bottom"/>
            <w:hideMark/>
          </w:tcPr>
          <w:p w14:paraId="3829CED8" w14:textId="10B99536" w:rsidR="00852230" w:rsidRPr="00A301E6" w:rsidRDefault="00852230" w:rsidP="00852230">
            <w:pPr>
              <w:rPr>
                <w:rFonts w:ascii="Arial" w:hAnsi="Arial" w:cs="Arial"/>
                <w:sz w:val="20"/>
                <w:szCs w:val="20"/>
              </w:rPr>
            </w:pPr>
            <w:r w:rsidRPr="00A301E6">
              <w:rPr>
                <w:rFonts w:ascii="Arial" w:hAnsi="Arial" w:cs="Arial"/>
                <w:sz w:val="20"/>
                <w:szCs w:val="20"/>
              </w:rPr>
              <w:t>1</w:t>
            </w:r>
            <w:r>
              <w:rPr>
                <w:rFonts w:ascii="Arial" w:hAnsi="Arial" w:cs="Arial"/>
                <w:sz w:val="20"/>
                <w:szCs w:val="20"/>
              </w:rPr>
              <w:t>3</w:t>
            </w:r>
          </w:p>
        </w:tc>
        <w:tc>
          <w:tcPr>
            <w:tcW w:w="2127" w:type="dxa"/>
            <w:tcBorders>
              <w:top w:val="single" w:sz="4" w:space="0" w:color="auto"/>
              <w:left w:val="single" w:sz="4" w:space="0" w:color="auto"/>
              <w:bottom w:val="single" w:sz="4" w:space="0" w:color="auto"/>
              <w:right w:val="single" w:sz="4" w:space="0" w:color="auto"/>
            </w:tcBorders>
            <w:hideMark/>
          </w:tcPr>
          <w:p w14:paraId="36F10970" w14:textId="77777777" w:rsidR="00852230" w:rsidRPr="00A301E6" w:rsidRDefault="00852230" w:rsidP="00852230">
            <w:pPr>
              <w:rPr>
                <w:rFonts w:ascii="Arial" w:hAnsi="Arial" w:cs="Arial"/>
                <w:sz w:val="20"/>
                <w:szCs w:val="20"/>
              </w:rPr>
            </w:pPr>
            <w:r w:rsidRPr="00A301E6">
              <w:rPr>
                <w:rFonts w:ascii="Arial" w:hAnsi="Arial" w:cs="Arial"/>
                <w:sz w:val="20"/>
                <w:szCs w:val="20"/>
              </w:rPr>
              <w:t>Authorise Audit &amp; Risk Committee to determine the auditor’s remuneration</w:t>
            </w:r>
          </w:p>
        </w:tc>
        <w:tc>
          <w:tcPr>
            <w:tcW w:w="1329" w:type="dxa"/>
            <w:tcBorders>
              <w:top w:val="nil"/>
              <w:left w:val="single" w:sz="4" w:space="0" w:color="auto"/>
              <w:bottom w:val="single" w:sz="4" w:space="0" w:color="auto"/>
              <w:right w:val="single" w:sz="4" w:space="0" w:color="auto"/>
            </w:tcBorders>
            <w:noWrap/>
            <w:vAlign w:val="bottom"/>
          </w:tcPr>
          <w:p w14:paraId="5803E6C7" w14:textId="0F2C7786" w:rsidR="00852230" w:rsidRPr="00A301E6" w:rsidRDefault="00852230" w:rsidP="00852230">
            <w:pPr>
              <w:rPr>
                <w:rFonts w:ascii="Arial" w:hAnsi="Arial" w:cs="Arial"/>
                <w:sz w:val="20"/>
                <w:szCs w:val="20"/>
              </w:rPr>
            </w:pPr>
            <w:r>
              <w:rPr>
                <w:rFonts w:ascii="Arial" w:hAnsi="Arial" w:cs="Arial"/>
                <w:sz w:val="20"/>
                <w:szCs w:val="20"/>
              </w:rPr>
              <w:t>239,648,924</w:t>
            </w:r>
          </w:p>
        </w:tc>
        <w:tc>
          <w:tcPr>
            <w:tcW w:w="894" w:type="dxa"/>
            <w:tcBorders>
              <w:top w:val="nil"/>
              <w:left w:val="nil"/>
              <w:bottom w:val="single" w:sz="4" w:space="0" w:color="auto"/>
              <w:right w:val="single" w:sz="4" w:space="0" w:color="auto"/>
            </w:tcBorders>
            <w:noWrap/>
            <w:vAlign w:val="bottom"/>
          </w:tcPr>
          <w:p w14:paraId="28B93903" w14:textId="37F20E9F" w:rsidR="00852230" w:rsidRPr="00A301E6" w:rsidRDefault="00852230" w:rsidP="00852230">
            <w:pPr>
              <w:rPr>
                <w:rFonts w:ascii="Arial" w:hAnsi="Arial" w:cs="Arial"/>
                <w:sz w:val="20"/>
                <w:szCs w:val="20"/>
              </w:rPr>
            </w:pPr>
            <w:r>
              <w:rPr>
                <w:rFonts w:ascii="Arial" w:hAnsi="Arial" w:cs="Arial"/>
                <w:sz w:val="20"/>
                <w:szCs w:val="20"/>
              </w:rPr>
              <w:t>99.87</w:t>
            </w:r>
          </w:p>
        </w:tc>
        <w:tc>
          <w:tcPr>
            <w:tcW w:w="1275" w:type="dxa"/>
            <w:tcBorders>
              <w:top w:val="nil"/>
              <w:left w:val="nil"/>
              <w:bottom w:val="single" w:sz="4" w:space="0" w:color="auto"/>
              <w:right w:val="single" w:sz="4" w:space="0" w:color="auto"/>
            </w:tcBorders>
            <w:noWrap/>
            <w:vAlign w:val="bottom"/>
          </w:tcPr>
          <w:p w14:paraId="64CCDDF6" w14:textId="5C27B36A" w:rsidR="00852230" w:rsidRPr="00A301E6" w:rsidRDefault="00852230" w:rsidP="00852230">
            <w:pPr>
              <w:rPr>
                <w:rFonts w:ascii="Arial" w:hAnsi="Arial" w:cs="Arial"/>
                <w:sz w:val="20"/>
                <w:szCs w:val="20"/>
              </w:rPr>
            </w:pPr>
            <w:r>
              <w:rPr>
                <w:rFonts w:ascii="Arial" w:hAnsi="Arial" w:cs="Arial"/>
                <w:sz w:val="20"/>
                <w:szCs w:val="20"/>
              </w:rPr>
              <w:t>304,548</w:t>
            </w:r>
          </w:p>
        </w:tc>
        <w:tc>
          <w:tcPr>
            <w:tcW w:w="1116" w:type="dxa"/>
            <w:tcBorders>
              <w:top w:val="nil"/>
              <w:left w:val="nil"/>
              <w:bottom w:val="single" w:sz="4" w:space="0" w:color="auto"/>
              <w:right w:val="single" w:sz="4" w:space="0" w:color="auto"/>
            </w:tcBorders>
            <w:noWrap/>
            <w:vAlign w:val="bottom"/>
          </w:tcPr>
          <w:p w14:paraId="226C1736" w14:textId="7A1AD88C" w:rsidR="00852230" w:rsidRPr="00A301E6" w:rsidRDefault="00852230" w:rsidP="00852230">
            <w:pPr>
              <w:rPr>
                <w:rFonts w:ascii="Arial" w:hAnsi="Arial" w:cs="Arial"/>
                <w:sz w:val="20"/>
                <w:szCs w:val="20"/>
              </w:rPr>
            </w:pPr>
            <w:r>
              <w:rPr>
                <w:rFonts w:ascii="Arial" w:hAnsi="Arial" w:cs="Arial"/>
                <w:sz w:val="20"/>
                <w:szCs w:val="20"/>
              </w:rPr>
              <w:t>0.13</w:t>
            </w:r>
          </w:p>
        </w:tc>
        <w:tc>
          <w:tcPr>
            <w:tcW w:w="1329" w:type="dxa"/>
            <w:tcBorders>
              <w:top w:val="nil"/>
              <w:left w:val="nil"/>
              <w:bottom w:val="single" w:sz="4" w:space="0" w:color="auto"/>
              <w:right w:val="single" w:sz="4" w:space="0" w:color="auto"/>
            </w:tcBorders>
            <w:noWrap/>
            <w:vAlign w:val="bottom"/>
          </w:tcPr>
          <w:p w14:paraId="27C33B39" w14:textId="72F27A67" w:rsidR="00852230" w:rsidRPr="00A301E6" w:rsidRDefault="00852230" w:rsidP="00852230">
            <w:pPr>
              <w:rPr>
                <w:rFonts w:ascii="Arial" w:hAnsi="Arial" w:cs="Arial"/>
                <w:sz w:val="20"/>
                <w:szCs w:val="20"/>
              </w:rPr>
            </w:pPr>
            <w:r>
              <w:rPr>
                <w:rFonts w:ascii="Arial" w:hAnsi="Arial" w:cs="Arial"/>
                <w:sz w:val="20"/>
                <w:szCs w:val="20"/>
              </w:rPr>
              <w:t>239,953,472</w:t>
            </w:r>
          </w:p>
        </w:tc>
        <w:tc>
          <w:tcPr>
            <w:tcW w:w="1134" w:type="dxa"/>
            <w:tcBorders>
              <w:top w:val="nil"/>
              <w:left w:val="nil"/>
              <w:bottom w:val="single" w:sz="4" w:space="0" w:color="auto"/>
              <w:right w:val="single" w:sz="4" w:space="0" w:color="auto"/>
            </w:tcBorders>
            <w:noWrap/>
            <w:vAlign w:val="bottom"/>
          </w:tcPr>
          <w:p w14:paraId="07C3D3ED" w14:textId="5B4EB1E2" w:rsidR="00852230" w:rsidRPr="00A301E6" w:rsidRDefault="00852230" w:rsidP="00852230">
            <w:pPr>
              <w:rPr>
                <w:rFonts w:ascii="Arial" w:hAnsi="Arial" w:cs="Arial"/>
                <w:sz w:val="20"/>
                <w:szCs w:val="20"/>
              </w:rPr>
            </w:pPr>
            <w:r>
              <w:rPr>
                <w:rFonts w:ascii="Arial" w:hAnsi="Arial" w:cs="Arial"/>
                <w:sz w:val="20"/>
                <w:szCs w:val="20"/>
              </w:rPr>
              <w:t>73.81%</w:t>
            </w:r>
          </w:p>
        </w:tc>
        <w:tc>
          <w:tcPr>
            <w:tcW w:w="1414" w:type="dxa"/>
            <w:tcBorders>
              <w:top w:val="nil"/>
              <w:left w:val="nil"/>
              <w:bottom w:val="single" w:sz="4" w:space="0" w:color="auto"/>
              <w:right w:val="single" w:sz="4" w:space="0" w:color="auto"/>
            </w:tcBorders>
            <w:noWrap/>
            <w:vAlign w:val="bottom"/>
          </w:tcPr>
          <w:p w14:paraId="7EA5D2E2" w14:textId="750B1DAA" w:rsidR="00852230" w:rsidRPr="00A301E6" w:rsidRDefault="00852230" w:rsidP="00852230">
            <w:pPr>
              <w:rPr>
                <w:rFonts w:ascii="Arial" w:hAnsi="Arial" w:cs="Arial"/>
                <w:sz w:val="20"/>
                <w:szCs w:val="20"/>
              </w:rPr>
            </w:pPr>
            <w:r>
              <w:rPr>
                <w:rFonts w:ascii="Arial" w:hAnsi="Arial" w:cs="Arial"/>
                <w:sz w:val="20"/>
                <w:szCs w:val="20"/>
              </w:rPr>
              <w:t>66,486</w:t>
            </w:r>
          </w:p>
        </w:tc>
      </w:tr>
      <w:tr w:rsidR="00852230" w:rsidRPr="00A301E6" w14:paraId="74D1CA5B" w14:textId="77777777" w:rsidTr="00B80A46">
        <w:trPr>
          <w:trHeight w:val="265"/>
        </w:trPr>
        <w:tc>
          <w:tcPr>
            <w:tcW w:w="439" w:type="dxa"/>
            <w:tcBorders>
              <w:top w:val="single" w:sz="4" w:space="0" w:color="auto"/>
              <w:left w:val="single" w:sz="4" w:space="0" w:color="auto"/>
              <w:bottom w:val="single" w:sz="4" w:space="0" w:color="auto"/>
              <w:right w:val="single" w:sz="4" w:space="0" w:color="auto"/>
            </w:tcBorders>
            <w:noWrap/>
            <w:vAlign w:val="bottom"/>
            <w:hideMark/>
          </w:tcPr>
          <w:p w14:paraId="77274E7F" w14:textId="592C12BB" w:rsidR="00852230" w:rsidRPr="00A301E6" w:rsidRDefault="00852230" w:rsidP="00852230">
            <w:pPr>
              <w:rPr>
                <w:rFonts w:ascii="Arial" w:hAnsi="Arial" w:cs="Arial"/>
                <w:sz w:val="20"/>
                <w:szCs w:val="20"/>
              </w:rPr>
            </w:pPr>
            <w:r w:rsidRPr="00A301E6">
              <w:rPr>
                <w:rFonts w:ascii="Arial" w:hAnsi="Arial" w:cs="Arial"/>
                <w:sz w:val="20"/>
                <w:szCs w:val="20"/>
              </w:rPr>
              <w:t>1</w:t>
            </w:r>
            <w:r>
              <w:rPr>
                <w:rFonts w:ascii="Arial" w:hAnsi="Arial" w:cs="Arial"/>
                <w:sz w:val="20"/>
                <w:szCs w:val="20"/>
              </w:rPr>
              <w:t>4</w:t>
            </w:r>
          </w:p>
        </w:tc>
        <w:tc>
          <w:tcPr>
            <w:tcW w:w="2127" w:type="dxa"/>
            <w:tcBorders>
              <w:top w:val="single" w:sz="4" w:space="0" w:color="auto"/>
              <w:left w:val="single" w:sz="4" w:space="0" w:color="auto"/>
              <w:bottom w:val="single" w:sz="4" w:space="0" w:color="auto"/>
              <w:right w:val="single" w:sz="4" w:space="0" w:color="auto"/>
            </w:tcBorders>
            <w:hideMark/>
          </w:tcPr>
          <w:p w14:paraId="39FB4C95" w14:textId="77777777" w:rsidR="00852230" w:rsidRPr="00A301E6" w:rsidRDefault="00852230" w:rsidP="00852230">
            <w:pPr>
              <w:rPr>
                <w:rFonts w:ascii="Arial" w:hAnsi="Arial" w:cs="Arial"/>
                <w:sz w:val="20"/>
                <w:szCs w:val="20"/>
                <w:lang w:val="en-GB"/>
              </w:rPr>
            </w:pPr>
            <w:r w:rsidRPr="00A301E6">
              <w:rPr>
                <w:rFonts w:ascii="Arial" w:hAnsi="Arial" w:cs="Arial"/>
                <w:sz w:val="20"/>
                <w:szCs w:val="20"/>
              </w:rPr>
              <w:t>Authority to make political donations and expenditure</w:t>
            </w:r>
          </w:p>
        </w:tc>
        <w:tc>
          <w:tcPr>
            <w:tcW w:w="1329" w:type="dxa"/>
            <w:tcBorders>
              <w:top w:val="nil"/>
              <w:left w:val="single" w:sz="4" w:space="0" w:color="auto"/>
              <w:bottom w:val="single" w:sz="4" w:space="0" w:color="auto"/>
              <w:right w:val="single" w:sz="4" w:space="0" w:color="auto"/>
            </w:tcBorders>
            <w:noWrap/>
            <w:vAlign w:val="bottom"/>
          </w:tcPr>
          <w:p w14:paraId="78B5C013" w14:textId="467DF88C" w:rsidR="00852230" w:rsidRPr="00A301E6" w:rsidRDefault="00852230" w:rsidP="00852230">
            <w:pPr>
              <w:rPr>
                <w:rFonts w:ascii="Arial" w:hAnsi="Arial" w:cs="Arial"/>
                <w:sz w:val="20"/>
                <w:szCs w:val="20"/>
              </w:rPr>
            </w:pPr>
            <w:r>
              <w:rPr>
                <w:rFonts w:ascii="Arial" w:hAnsi="Arial" w:cs="Arial"/>
                <w:sz w:val="20"/>
                <w:szCs w:val="20"/>
              </w:rPr>
              <w:t>233,252,002</w:t>
            </w:r>
          </w:p>
        </w:tc>
        <w:tc>
          <w:tcPr>
            <w:tcW w:w="894" w:type="dxa"/>
            <w:tcBorders>
              <w:top w:val="nil"/>
              <w:left w:val="nil"/>
              <w:bottom w:val="single" w:sz="4" w:space="0" w:color="auto"/>
              <w:right w:val="single" w:sz="4" w:space="0" w:color="auto"/>
            </w:tcBorders>
            <w:noWrap/>
            <w:vAlign w:val="bottom"/>
          </w:tcPr>
          <w:p w14:paraId="6F9691D6" w14:textId="69B4DB03" w:rsidR="00852230" w:rsidRPr="00A301E6" w:rsidRDefault="00852230" w:rsidP="00852230">
            <w:pPr>
              <w:rPr>
                <w:rFonts w:ascii="Arial" w:hAnsi="Arial" w:cs="Arial"/>
                <w:sz w:val="20"/>
                <w:szCs w:val="20"/>
              </w:rPr>
            </w:pPr>
            <w:r>
              <w:rPr>
                <w:rFonts w:ascii="Arial" w:hAnsi="Arial" w:cs="Arial"/>
                <w:sz w:val="20"/>
                <w:szCs w:val="20"/>
              </w:rPr>
              <w:t>97.64</w:t>
            </w:r>
          </w:p>
        </w:tc>
        <w:tc>
          <w:tcPr>
            <w:tcW w:w="1275" w:type="dxa"/>
            <w:tcBorders>
              <w:top w:val="nil"/>
              <w:left w:val="nil"/>
              <w:bottom w:val="single" w:sz="4" w:space="0" w:color="auto"/>
              <w:right w:val="single" w:sz="4" w:space="0" w:color="auto"/>
            </w:tcBorders>
            <w:noWrap/>
            <w:vAlign w:val="bottom"/>
          </w:tcPr>
          <w:p w14:paraId="7E659F2C" w14:textId="5A42FF38" w:rsidR="00852230" w:rsidRPr="00A301E6" w:rsidRDefault="00852230" w:rsidP="00852230">
            <w:pPr>
              <w:rPr>
                <w:rFonts w:ascii="Arial" w:hAnsi="Arial" w:cs="Arial"/>
                <w:sz w:val="20"/>
                <w:szCs w:val="20"/>
              </w:rPr>
            </w:pPr>
            <w:r>
              <w:rPr>
                <w:rFonts w:ascii="Arial" w:hAnsi="Arial" w:cs="Arial"/>
                <w:sz w:val="20"/>
                <w:szCs w:val="20"/>
              </w:rPr>
              <w:t>5,646,369</w:t>
            </w:r>
          </w:p>
        </w:tc>
        <w:tc>
          <w:tcPr>
            <w:tcW w:w="1116" w:type="dxa"/>
            <w:tcBorders>
              <w:top w:val="nil"/>
              <w:left w:val="nil"/>
              <w:bottom w:val="single" w:sz="4" w:space="0" w:color="auto"/>
              <w:right w:val="single" w:sz="4" w:space="0" w:color="auto"/>
            </w:tcBorders>
            <w:noWrap/>
            <w:vAlign w:val="bottom"/>
          </w:tcPr>
          <w:p w14:paraId="1B98527F" w14:textId="5745EE38" w:rsidR="00852230" w:rsidRPr="00A301E6" w:rsidRDefault="00852230" w:rsidP="00852230">
            <w:pPr>
              <w:rPr>
                <w:rFonts w:ascii="Arial" w:hAnsi="Arial" w:cs="Arial"/>
                <w:sz w:val="20"/>
                <w:szCs w:val="20"/>
              </w:rPr>
            </w:pPr>
            <w:r>
              <w:rPr>
                <w:rFonts w:ascii="Arial" w:hAnsi="Arial" w:cs="Arial"/>
                <w:sz w:val="20"/>
                <w:szCs w:val="20"/>
              </w:rPr>
              <w:t>2.36</w:t>
            </w:r>
          </w:p>
        </w:tc>
        <w:tc>
          <w:tcPr>
            <w:tcW w:w="1329" w:type="dxa"/>
            <w:tcBorders>
              <w:top w:val="nil"/>
              <w:left w:val="nil"/>
              <w:bottom w:val="single" w:sz="4" w:space="0" w:color="auto"/>
              <w:right w:val="single" w:sz="4" w:space="0" w:color="auto"/>
            </w:tcBorders>
            <w:noWrap/>
            <w:vAlign w:val="bottom"/>
          </w:tcPr>
          <w:p w14:paraId="3DA1A130" w14:textId="30D0C33F" w:rsidR="00852230" w:rsidRPr="00A301E6" w:rsidRDefault="00852230" w:rsidP="00852230">
            <w:pPr>
              <w:rPr>
                <w:rFonts w:ascii="Arial" w:hAnsi="Arial" w:cs="Arial"/>
                <w:sz w:val="20"/>
                <w:szCs w:val="20"/>
              </w:rPr>
            </w:pPr>
            <w:r>
              <w:rPr>
                <w:rFonts w:ascii="Arial" w:hAnsi="Arial" w:cs="Arial"/>
                <w:sz w:val="20"/>
                <w:szCs w:val="20"/>
              </w:rPr>
              <w:t>238,898,371</w:t>
            </w:r>
          </w:p>
        </w:tc>
        <w:tc>
          <w:tcPr>
            <w:tcW w:w="1134" w:type="dxa"/>
            <w:tcBorders>
              <w:top w:val="nil"/>
              <w:left w:val="nil"/>
              <w:bottom w:val="single" w:sz="4" w:space="0" w:color="auto"/>
              <w:right w:val="single" w:sz="4" w:space="0" w:color="auto"/>
            </w:tcBorders>
            <w:noWrap/>
            <w:vAlign w:val="bottom"/>
          </w:tcPr>
          <w:p w14:paraId="7CB17A1D" w14:textId="53DF06C0" w:rsidR="00852230" w:rsidRPr="00A301E6" w:rsidRDefault="00852230" w:rsidP="00852230">
            <w:pPr>
              <w:rPr>
                <w:rFonts w:ascii="Arial" w:hAnsi="Arial" w:cs="Arial"/>
                <w:sz w:val="20"/>
                <w:szCs w:val="20"/>
              </w:rPr>
            </w:pPr>
            <w:r>
              <w:rPr>
                <w:rFonts w:ascii="Arial" w:hAnsi="Arial" w:cs="Arial"/>
                <w:sz w:val="20"/>
                <w:szCs w:val="20"/>
              </w:rPr>
              <w:t>73.48%</w:t>
            </w:r>
          </w:p>
        </w:tc>
        <w:tc>
          <w:tcPr>
            <w:tcW w:w="1414" w:type="dxa"/>
            <w:tcBorders>
              <w:top w:val="nil"/>
              <w:left w:val="nil"/>
              <w:bottom w:val="single" w:sz="4" w:space="0" w:color="auto"/>
              <w:right w:val="single" w:sz="4" w:space="0" w:color="auto"/>
            </w:tcBorders>
            <w:noWrap/>
            <w:vAlign w:val="bottom"/>
          </w:tcPr>
          <w:p w14:paraId="3FA695E8" w14:textId="2E12DCCD" w:rsidR="00852230" w:rsidRPr="00A301E6" w:rsidRDefault="00852230" w:rsidP="00852230">
            <w:pPr>
              <w:rPr>
                <w:rFonts w:ascii="Arial" w:hAnsi="Arial" w:cs="Arial"/>
                <w:sz w:val="20"/>
                <w:szCs w:val="20"/>
              </w:rPr>
            </w:pPr>
            <w:r>
              <w:rPr>
                <w:rFonts w:ascii="Arial" w:hAnsi="Arial" w:cs="Arial"/>
                <w:sz w:val="20"/>
                <w:szCs w:val="20"/>
              </w:rPr>
              <w:t>1,120,587</w:t>
            </w:r>
          </w:p>
        </w:tc>
      </w:tr>
      <w:tr w:rsidR="00852230" w:rsidRPr="00A301E6" w14:paraId="7A934278" w14:textId="77777777" w:rsidTr="00B80A46">
        <w:trPr>
          <w:trHeight w:val="265"/>
        </w:trPr>
        <w:tc>
          <w:tcPr>
            <w:tcW w:w="439" w:type="dxa"/>
            <w:tcBorders>
              <w:top w:val="single" w:sz="4" w:space="0" w:color="auto"/>
              <w:left w:val="single" w:sz="4" w:space="0" w:color="auto"/>
              <w:bottom w:val="single" w:sz="4" w:space="0" w:color="auto"/>
              <w:right w:val="single" w:sz="4" w:space="0" w:color="auto"/>
            </w:tcBorders>
            <w:noWrap/>
            <w:vAlign w:val="bottom"/>
            <w:hideMark/>
          </w:tcPr>
          <w:p w14:paraId="2F4D0689" w14:textId="27F8E101" w:rsidR="00852230" w:rsidRPr="00A301E6" w:rsidRDefault="00852230" w:rsidP="00852230">
            <w:pPr>
              <w:rPr>
                <w:rFonts w:ascii="Arial" w:hAnsi="Arial" w:cs="Arial"/>
                <w:sz w:val="20"/>
                <w:szCs w:val="20"/>
              </w:rPr>
            </w:pPr>
            <w:r>
              <w:rPr>
                <w:rFonts w:ascii="Arial" w:hAnsi="Arial" w:cs="Arial"/>
                <w:sz w:val="20"/>
                <w:szCs w:val="20"/>
              </w:rPr>
              <w:t>15</w:t>
            </w:r>
          </w:p>
        </w:tc>
        <w:tc>
          <w:tcPr>
            <w:tcW w:w="2127" w:type="dxa"/>
            <w:tcBorders>
              <w:top w:val="single" w:sz="4" w:space="0" w:color="auto"/>
              <w:left w:val="single" w:sz="4" w:space="0" w:color="auto"/>
              <w:bottom w:val="single" w:sz="4" w:space="0" w:color="auto"/>
              <w:right w:val="single" w:sz="4" w:space="0" w:color="auto"/>
            </w:tcBorders>
            <w:hideMark/>
          </w:tcPr>
          <w:p w14:paraId="39008AD0" w14:textId="77777777" w:rsidR="00852230" w:rsidRPr="00A301E6" w:rsidRDefault="00852230" w:rsidP="00852230">
            <w:pPr>
              <w:rPr>
                <w:rFonts w:ascii="Arial" w:hAnsi="Arial" w:cs="Arial"/>
                <w:sz w:val="20"/>
                <w:szCs w:val="20"/>
                <w:lang w:val="en-GB"/>
              </w:rPr>
            </w:pPr>
            <w:r w:rsidRPr="00A301E6">
              <w:rPr>
                <w:rFonts w:ascii="Arial" w:hAnsi="Arial" w:cs="Arial"/>
                <w:sz w:val="20"/>
                <w:szCs w:val="20"/>
                <w:lang w:val="en-GB"/>
              </w:rPr>
              <w:t>Authority to allot shares</w:t>
            </w:r>
          </w:p>
        </w:tc>
        <w:tc>
          <w:tcPr>
            <w:tcW w:w="1329" w:type="dxa"/>
            <w:tcBorders>
              <w:top w:val="nil"/>
              <w:left w:val="single" w:sz="4" w:space="0" w:color="auto"/>
              <w:bottom w:val="single" w:sz="4" w:space="0" w:color="auto"/>
              <w:right w:val="single" w:sz="4" w:space="0" w:color="auto"/>
            </w:tcBorders>
            <w:noWrap/>
            <w:vAlign w:val="bottom"/>
          </w:tcPr>
          <w:p w14:paraId="64DA2D9E" w14:textId="24AD7147" w:rsidR="00852230" w:rsidRPr="00A301E6" w:rsidRDefault="00852230" w:rsidP="00852230">
            <w:pPr>
              <w:rPr>
                <w:rFonts w:ascii="Arial" w:hAnsi="Arial" w:cs="Arial"/>
                <w:sz w:val="20"/>
                <w:szCs w:val="20"/>
              </w:rPr>
            </w:pPr>
            <w:r>
              <w:rPr>
                <w:rFonts w:ascii="Arial" w:hAnsi="Arial" w:cs="Arial"/>
                <w:sz w:val="20"/>
                <w:szCs w:val="20"/>
              </w:rPr>
              <w:t>229,855,602</w:t>
            </w:r>
          </w:p>
        </w:tc>
        <w:tc>
          <w:tcPr>
            <w:tcW w:w="894" w:type="dxa"/>
            <w:tcBorders>
              <w:top w:val="nil"/>
              <w:left w:val="nil"/>
              <w:bottom w:val="single" w:sz="4" w:space="0" w:color="auto"/>
              <w:right w:val="single" w:sz="4" w:space="0" w:color="auto"/>
            </w:tcBorders>
            <w:noWrap/>
            <w:vAlign w:val="bottom"/>
          </w:tcPr>
          <w:p w14:paraId="2115015C" w14:textId="2CDF6B3D" w:rsidR="00852230" w:rsidRPr="00A301E6" w:rsidRDefault="00852230" w:rsidP="00852230">
            <w:pPr>
              <w:rPr>
                <w:rFonts w:ascii="Arial" w:hAnsi="Arial" w:cs="Arial"/>
                <w:sz w:val="20"/>
                <w:szCs w:val="20"/>
              </w:rPr>
            </w:pPr>
            <w:r>
              <w:rPr>
                <w:rFonts w:ascii="Arial" w:hAnsi="Arial" w:cs="Arial"/>
                <w:sz w:val="20"/>
                <w:szCs w:val="20"/>
              </w:rPr>
              <w:t>95.79</w:t>
            </w:r>
          </w:p>
        </w:tc>
        <w:tc>
          <w:tcPr>
            <w:tcW w:w="1275" w:type="dxa"/>
            <w:tcBorders>
              <w:top w:val="nil"/>
              <w:left w:val="nil"/>
              <w:bottom w:val="single" w:sz="4" w:space="0" w:color="auto"/>
              <w:right w:val="single" w:sz="4" w:space="0" w:color="auto"/>
            </w:tcBorders>
            <w:noWrap/>
            <w:vAlign w:val="bottom"/>
          </w:tcPr>
          <w:p w14:paraId="3DE1DCAC" w14:textId="1221D0B7" w:rsidR="00852230" w:rsidRPr="00A301E6" w:rsidRDefault="00852230" w:rsidP="00852230">
            <w:pPr>
              <w:rPr>
                <w:rFonts w:ascii="Arial" w:hAnsi="Arial" w:cs="Arial"/>
                <w:sz w:val="20"/>
                <w:szCs w:val="20"/>
              </w:rPr>
            </w:pPr>
            <w:r>
              <w:rPr>
                <w:rFonts w:ascii="Arial" w:hAnsi="Arial" w:cs="Arial"/>
                <w:sz w:val="20"/>
                <w:szCs w:val="20"/>
              </w:rPr>
              <w:t>10,095,316</w:t>
            </w:r>
          </w:p>
        </w:tc>
        <w:tc>
          <w:tcPr>
            <w:tcW w:w="1116" w:type="dxa"/>
            <w:tcBorders>
              <w:top w:val="nil"/>
              <w:left w:val="nil"/>
              <w:bottom w:val="single" w:sz="4" w:space="0" w:color="auto"/>
              <w:right w:val="single" w:sz="4" w:space="0" w:color="auto"/>
            </w:tcBorders>
            <w:noWrap/>
            <w:vAlign w:val="bottom"/>
          </w:tcPr>
          <w:p w14:paraId="1CDB7972" w14:textId="3650AFE2" w:rsidR="00852230" w:rsidRPr="00A301E6" w:rsidRDefault="00852230" w:rsidP="00852230">
            <w:pPr>
              <w:rPr>
                <w:rFonts w:ascii="Arial" w:hAnsi="Arial" w:cs="Arial"/>
                <w:sz w:val="20"/>
                <w:szCs w:val="20"/>
              </w:rPr>
            </w:pPr>
            <w:r>
              <w:rPr>
                <w:rFonts w:ascii="Arial" w:hAnsi="Arial" w:cs="Arial"/>
                <w:sz w:val="20"/>
                <w:szCs w:val="20"/>
              </w:rPr>
              <w:t>4.21</w:t>
            </w:r>
          </w:p>
        </w:tc>
        <w:tc>
          <w:tcPr>
            <w:tcW w:w="1329" w:type="dxa"/>
            <w:tcBorders>
              <w:top w:val="nil"/>
              <w:left w:val="nil"/>
              <w:bottom w:val="single" w:sz="4" w:space="0" w:color="auto"/>
              <w:right w:val="single" w:sz="4" w:space="0" w:color="auto"/>
            </w:tcBorders>
            <w:noWrap/>
            <w:vAlign w:val="bottom"/>
          </w:tcPr>
          <w:p w14:paraId="2ACEBE6A" w14:textId="50783BCE" w:rsidR="00852230" w:rsidRPr="00A301E6" w:rsidRDefault="00852230" w:rsidP="00852230">
            <w:pPr>
              <w:rPr>
                <w:rFonts w:ascii="Arial" w:hAnsi="Arial" w:cs="Arial"/>
                <w:sz w:val="20"/>
                <w:szCs w:val="20"/>
              </w:rPr>
            </w:pPr>
            <w:r>
              <w:rPr>
                <w:rFonts w:ascii="Arial" w:hAnsi="Arial" w:cs="Arial"/>
                <w:sz w:val="20"/>
                <w:szCs w:val="20"/>
              </w:rPr>
              <w:t>239,950,918</w:t>
            </w:r>
          </w:p>
        </w:tc>
        <w:tc>
          <w:tcPr>
            <w:tcW w:w="1134" w:type="dxa"/>
            <w:tcBorders>
              <w:top w:val="nil"/>
              <w:left w:val="nil"/>
              <w:bottom w:val="single" w:sz="4" w:space="0" w:color="auto"/>
              <w:right w:val="single" w:sz="4" w:space="0" w:color="auto"/>
            </w:tcBorders>
            <w:noWrap/>
            <w:vAlign w:val="bottom"/>
          </w:tcPr>
          <w:p w14:paraId="586BC498" w14:textId="2F9B2B59" w:rsidR="00852230" w:rsidRPr="00A301E6" w:rsidRDefault="00852230" w:rsidP="00852230">
            <w:pPr>
              <w:rPr>
                <w:rFonts w:ascii="Arial" w:hAnsi="Arial" w:cs="Arial"/>
                <w:sz w:val="20"/>
                <w:szCs w:val="20"/>
              </w:rPr>
            </w:pPr>
            <w:r>
              <w:rPr>
                <w:rFonts w:ascii="Arial" w:hAnsi="Arial" w:cs="Arial"/>
                <w:sz w:val="20"/>
                <w:szCs w:val="20"/>
              </w:rPr>
              <w:t>73.81%</w:t>
            </w:r>
          </w:p>
        </w:tc>
        <w:tc>
          <w:tcPr>
            <w:tcW w:w="1414" w:type="dxa"/>
            <w:tcBorders>
              <w:top w:val="nil"/>
              <w:left w:val="nil"/>
              <w:bottom w:val="single" w:sz="4" w:space="0" w:color="auto"/>
              <w:right w:val="single" w:sz="4" w:space="0" w:color="auto"/>
            </w:tcBorders>
            <w:noWrap/>
            <w:vAlign w:val="bottom"/>
          </w:tcPr>
          <w:p w14:paraId="3961DE20" w14:textId="6EDAC32E" w:rsidR="00852230" w:rsidRPr="00A301E6" w:rsidRDefault="00852230" w:rsidP="00852230">
            <w:pPr>
              <w:rPr>
                <w:rFonts w:ascii="Arial" w:hAnsi="Arial" w:cs="Arial"/>
                <w:sz w:val="20"/>
                <w:szCs w:val="20"/>
              </w:rPr>
            </w:pPr>
            <w:r>
              <w:rPr>
                <w:rFonts w:ascii="Arial" w:hAnsi="Arial" w:cs="Arial"/>
                <w:sz w:val="20"/>
                <w:szCs w:val="20"/>
              </w:rPr>
              <w:t>69,040</w:t>
            </w:r>
          </w:p>
        </w:tc>
      </w:tr>
      <w:tr w:rsidR="00852230" w:rsidRPr="00A301E6" w14:paraId="6F0EF36D" w14:textId="77777777" w:rsidTr="00B80A46">
        <w:trPr>
          <w:trHeight w:val="265"/>
        </w:trPr>
        <w:tc>
          <w:tcPr>
            <w:tcW w:w="439" w:type="dxa"/>
            <w:tcBorders>
              <w:top w:val="single" w:sz="4" w:space="0" w:color="auto"/>
              <w:left w:val="single" w:sz="4" w:space="0" w:color="auto"/>
              <w:bottom w:val="single" w:sz="4" w:space="0" w:color="auto"/>
              <w:right w:val="single" w:sz="4" w:space="0" w:color="auto"/>
            </w:tcBorders>
            <w:noWrap/>
            <w:vAlign w:val="bottom"/>
            <w:hideMark/>
          </w:tcPr>
          <w:p w14:paraId="7E69F56B" w14:textId="6AF244A8" w:rsidR="00852230" w:rsidRPr="00A301E6" w:rsidRDefault="00852230" w:rsidP="00852230">
            <w:pPr>
              <w:rPr>
                <w:rFonts w:ascii="Arial" w:hAnsi="Arial" w:cs="Arial"/>
                <w:sz w:val="20"/>
                <w:szCs w:val="20"/>
              </w:rPr>
            </w:pPr>
            <w:r>
              <w:rPr>
                <w:rFonts w:ascii="Arial" w:hAnsi="Arial" w:cs="Arial"/>
                <w:sz w:val="20"/>
                <w:szCs w:val="20"/>
              </w:rPr>
              <w:t>16</w:t>
            </w:r>
          </w:p>
        </w:tc>
        <w:tc>
          <w:tcPr>
            <w:tcW w:w="2127" w:type="dxa"/>
            <w:tcBorders>
              <w:top w:val="single" w:sz="4" w:space="0" w:color="auto"/>
              <w:left w:val="single" w:sz="4" w:space="0" w:color="auto"/>
              <w:bottom w:val="single" w:sz="4" w:space="0" w:color="auto"/>
              <w:right w:val="single" w:sz="4" w:space="0" w:color="auto"/>
            </w:tcBorders>
            <w:hideMark/>
          </w:tcPr>
          <w:p w14:paraId="41F90594" w14:textId="77777777" w:rsidR="00852230" w:rsidRPr="00A301E6" w:rsidRDefault="00852230" w:rsidP="00852230">
            <w:pPr>
              <w:rPr>
                <w:rFonts w:ascii="Arial" w:hAnsi="Arial" w:cs="Arial"/>
                <w:sz w:val="20"/>
                <w:szCs w:val="20"/>
              </w:rPr>
            </w:pPr>
            <w:r w:rsidRPr="00A301E6">
              <w:rPr>
                <w:rFonts w:ascii="Arial" w:hAnsi="Arial" w:cs="Arial"/>
                <w:sz w:val="20"/>
                <w:szCs w:val="20"/>
              </w:rPr>
              <w:t>Authority to disapply pre-emption rights</w:t>
            </w:r>
          </w:p>
        </w:tc>
        <w:tc>
          <w:tcPr>
            <w:tcW w:w="1329" w:type="dxa"/>
            <w:tcBorders>
              <w:top w:val="nil"/>
              <w:left w:val="single" w:sz="4" w:space="0" w:color="auto"/>
              <w:bottom w:val="single" w:sz="4" w:space="0" w:color="auto"/>
              <w:right w:val="single" w:sz="4" w:space="0" w:color="auto"/>
            </w:tcBorders>
            <w:noWrap/>
            <w:vAlign w:val="bottom"/>
          </w:tcPr>
          <w:p w14:paraId="0957D46A" w14:textId="597EB159" w:rsidR="00852230" w:rsidRPr="00A301E6" w:rsidRDefault="00852230" w:rsidP="00852230">
            <w:pPr>
              <w:rPr>
                <w:rFonts w:ascii="Arial" w:hAnsi="Arial" w:cs="Arial"/>
                <w:sz w:val="20"/>
                <w:szCs w:val="20"/>
              </w:rPr>
            </w:pPr>
            <w:r>
              <w:rPr>
                <w:rFonts w:ascii="Arial" w:hAnsi="Arial" w:cs="Arial"/>
                <w:sz w:val="20"/>
                <w:szCs w:val="20"/>
              </w:rPr>
              <w:t>228,022,307</w:t>
            </w:r>
          </w:p>
        </w:tc>
        <w:tc>
          <w:tcPr>
            <w:tcW w:w="894" w:type="dxa"/>
            <w:tcBorders>
              <w:top w:val="nil"/>
              <w:left w:val="nil"/>
              <w:bottom w:val="single" w:sz="4" w:space="0" w:color="auto"/>
              <w:right w:val="single" w:sz="4" w:space="0" w:color="auto"/>
            </w:tcBorders>
            <w:noWrap/>
            <w:vAlign w:val="bottom"/>
          </w:tcPr>
          <w:p w14:paraId="097C8B3A" w14:textId="6C668410" w:rsidR="00852230" w:rsidRPr="00A301E6" w:rsidRDefault="00852230" w:rsidP="00852230">
            <w:pPr>
              <w:rPr>
                <w:rFonts w:ascii="Arial" w:hAnsi="Arial" w:cs="Arial"/>
                <w:sz w:val="20"/>
                <w:szCs w:val="20"/>
              </w:rPr>
            </w:pPr>
            <w:r>
              <w:rPr>
                <w:rFonts w:ascii="Arial" w:hAnsi="Arial" w:cs="Arial"/>
                <w:sz w:val="20"/>
                <w:szCs w:val="20"/>
              </w:rPr>
              <w:t>95.04</w:t>
            </w:r>
          </w:p>
        </w:tc>
        <w:tc>
          <w:tcPr>
            <w:tcW w:w="1275" w:type="dxa"/>
            <w:tcBorders>
              <w:top w:val="nil"/>
              <w:left w:val="nil"/>
              <w:bottom w:val="single" w:sz="4" w:space="0" w:color="auto"/>
              <w:right w:val="single" w:sz="4" w:space="0" w:color="auto"/>
            </w:tcBorders>
            <w:noWrap/>
            <w:vAlign w:val="bottom"/>
          </w:tcPr>
          <w:p w14:paraId="09F5E3B3" w14:textId="33E546C2" w:rsidR="00852230" w:rsidRPr="00A301E6" w:rsidRDefault="00852230" w:rsidP="00852230">
            <w:pPr>
              <w:rPr>
                <w:rFonts w:ascii="Arial" w:hAnsi="Arial" w:cs="Arial"/>
                <w:sz w:val="20"/>
                <w:szCs w:val="20"/>
              </w:rPr>
            </w:pPr>
            <w:r>
              <w:rPr>
                <w:rFonts w:ascii="Arial" w:hAnsi="Arial" w:cs="Arial"/>
                <w:sz w:val="20"/>
                <w:szCs w:val="20"/>
              </w:rPr>
              <w:t>11,904,298</w:t>
            </w:r>
          </w:p>
        </w:tc>
        <w:tc>
          <w:tcPr>
            <w:tcW w:w="1116" w:type="dxa"/>
            <w:tcBorders>
              <w:top w:val="nil"/>
              <w:left w:val="nil"/>
              <w:bottom w:val="single" w:sz="4" w:space="0" w:color="auto"/>
              <w:right w:val="single" w:sz="4" w:space="0" w:color="auto"/>
            </w:tcBorders>
            <w:noWrap/>
            <w:vAlign w:val="bottom"/>
          </w:tcPr>
          <w:p w14:paraId="392D0346" w14:textId="7DD85E82" w:rsidR="00852230" w:rsidRPr="00A301E6" w:rsidRDefault="00852230" w:rsidP="00852230">
            <w:pPr>
              <w:rPr>
                <w:rFonts w:ascii="Arial" w:hAnsi="Arial" w:cs="Arial"/>
                <w:sz w:val="20"/>
                <w:szCs w:val="20"/>
              </w:rPr>
            </w:pPr>
            <w:r>
              <w:rPr>
                <w:rFonts w:ascii="Arial" w:hAnsi="Arial" w:cs="Arial"/>
                <w:sz w:val="20"/>
                <w:szCs w:val="20"/>
              </w:rPr>
              <w:t>4.96</w:t>
            </w:r>
          </w:p>
        </w:tc>
        <w:tc>
          <w:tcPr>
            <w:tcW w:w="1329" w:type="dxa"/>
            <w:tcBorders>
              <w:top w:val="nil"/>
              <w:left w:val="nil"/>
              <w:bottom w:val="single" w:sz="4" w:space="0" w:color="auto"/>
              <w:right w:val="single" w:sz="4" w:space="0" w:color="auto"/>
            </w:tcBorders>
            <w:noWrap/>
            <w:vAlign w:val="bottom"/>
          </w:tcPr>
          <w:p w14:paraId="0EE36595" w14:textId="70AE9FDA" w:rsidR="00852230" w:rsidRPr="00A301E6" w:rsidRDefault="00852230" w:rsidP="00852230">
            <w:pPr>
              <w:rPr>
                <w:rFonts w:ascii="Arial" w:hAnsi="Arial" w:cs="Arial"/>
                <w:sz w:val="20"/>
                <w:szCs w:val="20"/>
              </w:rPr>
            </w:pPr>
            <w:r>
              <w:rPr>
                <w:rFonts w:ascii="Arial" w:hAnsi="Arial" w:cs="Arial"/>
                <w:sz w:val="20"/>
                <w:szCs w:val="20"/>
              </w:rPr>
              <w:t>239,926,605</w:t>
            </w:r>
          </w:p>
        </w:tc>
        <w:tc>
          <w:tcPr>
            <w:tcW w:w="1134" w:type="dxa"/>
            <w:tcBorders>
              <w:top w:val="nil"/>
              <w:left w:val="nil"/>
              <w:bottom w:val="single" w:sz="4" w:space="0" w:color="auto"/>
              <w:right w:val="single" w:sz="4" w:space="0" w:color="auto"/>
            </w:tcBorders>
            <w:noWrap/>
            <w:vAlign w:val="bottom"/>
          </w:tcPr>
          <w:p w14:paraId="44BCADBD" w14:textId="76376D7F" w:rsidR="00852230" w:rsidRPr="00A301E6" w:rsidRDefault="00852230" w:rsidP="00852230">
            <w:pPr>
              <w:rPr>
                <w:rFonts w:ascii="Arial" w:hAnsi="Arial" w:cs="Arial"/>
                <w:sz w:val="20"/>
                <w:szCs w:val="20"/>
              </w:rPr>
            </w:pPr>
            <w:r>
              <w:rPr>
                <w:rFonts w:ascii="Arial" w:hAnsi="Arial" w:cs="Arial"/>
                <w:sz w:val="20"/>
                <w:szCs w:val="20"/>
              </w:rPr>
              <w:t>73.80%</w:t>
            </w:r>
          </w:p>
        </w:tc>
        <w:tc>
          <w:tcPr>
            <w:tcW w:w="1414" w:type="dxa"/>
            <w:tcBorders>
              <w:top w:val="nil"/>
              <w:left w:val="nil"/>
              <w:bottom w:val="single" w:sz="4" w:space="0" w:color="auto"/>
              <w:right w:val="single" w:sz="4" w:space="0" w:color="auto"/>
            </w:tcBorders>
            <w:noWrap/>
            <w:vAlign w:val="bottom"/>
          </w:tcPr>
          <w:p w14:paraId="156216BC" w14:textId="4770925A" w:rsidR="00852230" w:rsidRPr="00A301E6" w:rsidRDefault="00852230" w:rsidP="00852230">
            <w:pPr>
              <w:rPr>
                <w:rFonts w:ascii="Arial" w:hAnsi="Arial" w:cs="Arial"/>
                <w:sz w:val="20"/>
                <w:szCs w:val="20"/>
              </w:rPr>
            </w:pPr>
            <w:r>
              <w:rPr>
                <w:rFonts w:ascii="Arial" w:hAnsi="Arial" w:cs="Arial"/>
                <w:sz w:val="20"/>
                <w:szCs w:val="20"/>
              </w:rPr>
              <w:t>93,353</w:t>
            </w:r>
          </w:p>
        </w:tc>
      </w:tr>
      <w:tr w:rsidR="00852230" w:rsidRPr="00A301E6" w14:paraId="172393A0" w14:textId="77777777" w:rsidTr="00B80A46">
        <w:trPr>
          <w:trHeight w:val="265"/>
        </w:trPr>
        <w:tc>
          <w:tcPr>
            <w:tcW w:w="439" w:type="dxa"/>
            <w:tcBorders>
              <w:top w:val="single" w:sz="4" w:space="0" w:color="auto"/>
              <w:left w:val="single" w:sz="4" w:space="0" w:color="auto"/>
              <w:bottom w:val="single" w:sz="4" w:space="0" w:color="auto"/>
              <w:right w:val="single" w:sz="4" w:space="0" w:color="auto"/>
            </w:tcBorders>
            <w:noWrap/>
            <w:vAlign w:val="bottom"/>
            <w:hideMark/>
          </w:tcPr>
          <w:p w14:paraId="2B9D813A" w14:textId="17F23660" w:rsidR="00852230" w:rsidRPr="00A301E6" w:rsidRDefault="00852230" w:rsidP="00852230">
            <w:pPr>
              <w:rPr>
                <w:rFonts w:ascii="Arial" w:hAnsi="Arial" w:cs="Arial"/>
                <w:sz w:val="20"/>
                <w:szCs w:val="20"/>
              </w:rPr>
            </w:pPr>
            <w:r>
              <w:rPr>
                <w:rFonts w:ascii="Arial" w:hAnsi="Arial" w:cs="Arial"/>
                <w:sz w:val="20"/>
                <w:szCs w:val="20"/>
              </w:rPr>
              <w:t>17</w:t>
            </w:r>
          </w:p>
        </w:tc>
        <w:tc>
          <w:tcPr>
            <w:tcW w:w="2127" w:type="dxa"/>
            <w:tcBorders>
              <w:top w:val="single" w:sz="4" w:space="0" w:color="auto"/>
              <w:left w:val="single" w:sz="4" w:space="0" w:color="auto"/>
              <w:bottom w:val="single" w:sz="4" w:space="0" w:color="auto"/>
              <w:right w:val="single" w:sz="4" w:space="0" w:color="auto"/>
            </w:tcBorders>
            <w:hideMark/>
          </w:tcPr>
          <w:p w14:paraId="547365CF" w14:textId="77777777" w:rsidR="00852230" w:rsidRPr="00A301E6" w:rsidRDefault="00852230" w:rsidP="00852230">
            <w:pPr>
              <w:rPr>
                <w:rFonts w:ascii="Arial" w:hAnsi="Arial" w:cs="Arial"/>
                <w:sz w:val="20"/>
                <w:szCs w:val="20"/>
              </w:rPr>
            </w:pPr>
            <w:r w:rsidRPr="00A301E6">
              <w:rPr>
                <w:rFonts w:ascii="Arial" w:hAnsi="Arial" w:cs="Arial"/>
                <w:sz w:val="20"/>
                <w:szCs w:val="20"/>
              </w:rPr>
              <w:t>Additional authority to disapply pre-emption rights</w:t>
            </w:r>
          </w:p>
        </w:tc>
        <w:tc>
          <w:tcPr>
            <w:tcW w:w="1329" w:type="dxa"/>
            <w:tcBorders>
              <w:top w:val="nil"/>
              <w:left w:val="single" w:sz="4" w:space="0" w:color="auto"/>
              <w:bottom w:val="single" w:sz="4" w:space="0" w:color="auto"/>
              <w:right w:val="single" w:sz="4" w:space="0" w:color="auto"/>
            </w:tcBorders>
            <w:noWrap/>
            <w:vAlign w:val="bottom"/>
          </w:tcPr>
          <w:p w14:paraId="6A15AAEF" w14:textId="44AB7238" w:rsidR="00852230" w:rsidRPr="00A301E6" w:rsidRDefault="00852230" w:rsidP="00852230">
            <w:pPr>
              <w:rPr>
                <w:rFonts w:ascii="Arial" w:hAnsi="Arial" w:cs="Arial"/>
                <w:sz w:val="20"/>
                <w:szCs w:val="20"/>
              </w:rPr>
            </w:pPr>
            <w:r>
              <w:rPr>
                <w:rFonts w:ascii="Arial" w:hAnsi="Arial" w:cs="Arial"/>
                <w:sz w:val="20"/>
                <w:szCs w:val="20"/>
              </w:rPr>
              <w:t>216,342,216</w:t>
            </w:r>
          </w:p>
        </w:tc>
        <w:tc>
          <w:tcPr>
            <w:tcW w:w="894" w:type="dxa"/>
            <w:tcBorders>
              <w:top w:val="nil"/>
              <w:left w:val="nil"/>
              <w:bottom w:val="single" w:sz="4" w:space="0" w:color="auto"/>
              <w:right w:val="single" w:sz="4" w:space="0" w:color="auto"/>
            </w:tcBorders>
            <w:noWrap/>
            <w:vAlign w:val="bottom"/>
          </w:tcPr>
          <w:p w14:paraId="5C4B92E0" w14:textId="00499AED" w:rsidR="00852230" w:rsidRPr="00A301E6" w:rsidRDefault="00852230" w:rsidP="00852230">
            <w:pPr>
              <w:rPr>
                <w:rFonts w:ascii="Arial" w:hAnsi="Arial" w:cs="Arial"/>
                <w:sz w:val="20"/>
                <w:szCs w:val="20"/>
              </w:rPr>
            </w:pPr>
            <w:r>
              <w:rPr>
                <w:rFonts w:ascii="Arial" w:hAnsi="Arial" w:cs="Arial"/>
                <w:sz w:val="20"/>
                <w:szCs w:val="20"/>
              </w:rPr>
              <w:t>90.16</w:t>
            </w:r>
          </w:p>
        </w:tc>
        <w:tc>
          <w:tcPr>
            <w:tcW w:w="1275" w:type="dxa"/>
            <w:tcBorders>
              <w:top w:val="nil"/>
              <w:left w:val="nil"/>
              <w:bottom w:val="single" w:sz="4" w:space="0" w:color="auto"/>
              <w:right w:val="single" w:sz="4" w:space="0" w:color="auto"/>
            </w:tcBorders>
            <w:noWrap/>
            <w:vAlign w:val="bottom"/>
          </w:tcPr>
          <w:p w14:paraId="5A4E8579" w14:textId="22C91BA4" w:rsidR="00852230" w:rsidRPr="00A301E6" w:rsidRDefault="00852230" w:rsidP="00852230">
            <w:pPr>
              <w:rPr>
                <w:rFonts w:ascii="Arial" w:hAnsi="Arial" w:cs="Arial"/>
                <w:sz w:val="20"/>
                <w:szCs w:val="20"/>
              </w:rPr>
            </w:pPr>
            <w:r>
              <w:rPr>
                <w:rFonts w:ascii="Arial" w:hAnsi="Arial" w:cs="Arial"/>
                <w:sz w:val="20"/>
                <w:szCs w:val="20"/>
              </w:rPr>
              <w:t>23,603,506</w:t>
            </w:r>
          </w:p>
        </w:tc>
        <w:tc>
          <w:tcPr>
            <w:tcW w:w="1116" w:type="dxa"/>
            <w:tcBorders>
              <w:top w:val="nil"/>
              <w:left w:val="nil"/>
              <w:bottom w:val="single" w:sz="4" w:space="0" w:color="auto"/>
              <w:right w:val="single" w:sz="4" w:space="0" w:color="auto"/>
            </w:tcBorders>
            <w:noWrap/>
            <w:vAlign w:val="bottom"/>
          </w:tcPr>
          <w:p w14:paraId="11635497" w14:textId="18361622" w:rsidR="00852230" w:rsidRPr="00A301E6" w:rsidRDefault="00852230" w:rsidP="00852230">
            <w:pPr>
              <w:rPr>
                <w:rFonts w:ascii="Arial" w:hAnsi="Arial" w:cs="Arial"/>
                <w:sz w:val="20"/>
                <w:szCs w:val="20"/>
              </w:rPr>
            </w:pPr>
            <w:r>
              <w:rPr>
                <w:rFonts w:ascii="Arial" w:hAnsi="Arial" w:cs="Arial"/>
                <w:sz w:val="20"/>
                <w:szCs w:val="20"/>
              </w:rPr>
              <w:t>9.84</w:t>
            </w:r>
          </w:p>
        </w:tc>
        <w:tc>
          <w:tcPr>
            <w:tcW w:w="1329" w:type="dxa"/>
            <w:tcBorders>
              <w:top w:val="nil"/>
              <w:left w:val="nil"/>
              <w:bottom w:val="single" w:sz="4" w:space="0" w:color="auto"/>
              <w:right w:val="single" w:sz="4" w:space="0" w:color="auto"/>
            </w:tcBorders>
            <w:noWrap/>
            <w:vAlign w:val="bottom"/>
          </w:tcPr>
          <w:p w14:paraId="2AB0F255" w14:textId="6DFBD703" w:rsidR="00852230" w:rsidRPr="00A301E6" w:rsidRDefault="00852230" w:rsidP="00852230">
            <w:pPr>
              <w:rPr>
                <w:rFonts w:ascii="Arial" w:hAnsi="Arial" w:cs="Arial"/>
                <w:sz w:val="20"/>
                <w:szCs w:val="20"/>
              </w:rPr>
            </w:pPr>
            <w:r>
              <w:rPr>
                <w:rFonts w:ascii="Arial" w:hAnsi="Arial" w:cs="Arial"/>
                <w:sz w:val="20"/>
                <w:szCs w:val="20"/>
              </w:rPr>
              <w:t>239,945,722</w:t>
            </w:r>
          </w:p>
        </w:tc>
        <w:tc>
          <w:tcPr>
            <w:tcW w:w="1134" w:type="dxa"/>
            <w:tcBorders>
              <w:top w:val="nil"/>
              <w:left w:val="nil"/>
              <w:bottom w:val="single" w:sz="4" w:space="0" w:color="auto"/>
              <w:right w:val="single" w:sz="4" w:space="0" w:color="auto"/>
            </w:tcBorders>
            <w:noWrap/>
            <w:vAlign w:val="bottom"/>
          </w:tcPr>
          <w:p w14:paraId="614D79AC" w14:textId="717484EC" w:rsidR="00852230" w:rsidRPr="00A301E6" w:rsidRDefault="00852230" w:rsidP="00852230">
            <w:pPr>
              <w:rPr>
                <w:rFonts w:ascii="Arial" w:hAnsi="Arial" w:cs="Arial"/>
                <w:sz w:val="20"/>
                <w:szCs w:val="20"/>
              </w:rPr>
            </w:pPr>
            <w:r>
              <w:rPr>
                <w:rFonts w:ascii="Arial" w:hAnsi="Arial" w:cs="Arial"/>
                <w:sz w:val="20"/>
                <w:szCs w:val="20"/>
              </w:rPr>
              <w:t>73.80%</w:t>
            </w:r>
          </w:p>
        </w:tc>
        <w:tc>
          <w:tcPr>
            <w:tcW w:w="1414" w:type="dxa"/>
            <w:tcBorders>
              <w:top w:val="nil"/>
              <w:left w:val="nil"/>
              <w:bottom w:val="single" w:sz="4" w:space="0" w:color="auto"/>
              <w:right w:val="single" w:sz="4" w:space="0" w:color="auto"/>
            </w:tcBorders>
            <w:noWrap/>
            <w:vAlign w:val="bottom"/>
          </w:tcPr>
          <w:p w14:paraId="7441B0AB" w14:textId="1E1C553C" w:rsidR="00852230" w:rsidRPr="00A301E6" w:rsidRDefault="00852230" w:rsidP="00852230">
            <w:pPr>
              <w:rPr>
                <w:rFonts w:ascii="Arial" w:hAnsi="Arial" w:cs="Arial"/>
                <w:sz w:val="20"/>
                <w:szCs w:val="20"/>
              </w:rPr>
            </w:pPr>
            <w:r>
              <w:rPr>
                <w:rFonts w:ascii="Arial" w:hAnsi="Arial" w:cs="Arial"/>
                <w:sz w:val="20"/>
                <w:szCs w:val="20"/>
              </w:rPr>
              <w:t>74,236</w:t>
            </w:r>
          </w:p>
        </w:tc>
      </w:tr>
      <w:tr w:rsidR="00852230" w:rsidRPr="00A301E6" w14:paraId="09D035FF" w14:textId="77777777" w:rsidTr="00B80A46">
        <w:trPr>
          <w:trHeight w:val="265"/>
        </w:trPr>
        <w:tc>
          <w:tcPr>
            <w:tcW w:w="439" w:type="dxa"/>
            <w:tcBorders>
              <w:top w:val="single" w:sz="4" w:space="0" w:color="auto"/>
              <w:left w:val="single" w:sz="4" w:space="0" w:color="auto"/>
              <w:bottom w:val="single" w:sz="4" w:space="0" w:color="auto"/>
              <w:right w:val="single" w:sz="4" w:space="0" w:color="auto"/>
            </w:tcBorders>
            <w:noWrap/>
            <w:vAlign w:val="bottom"/>
            <w:hideMark/>
          </w:tcPr>
          <w:p w14:paraId="4AE30C35" w14:textId="03877AB0" w:rsidR="00852230" w:rsidRPr="00A301E6" w:rsidRDefault="00852230" w:rsidP="00852230">
            <w:pPr>
              <w:rPr>
                <w:rFonts w:ascii="Arial" w:hAnsi="Arial" w:cs="Arial"/>
                <w:sz w:val="20"/>
                <w:szCs w:val="20"/>
              </w:rPr>
            </w:pPr>
            <w:r>
              <w:rPr>
                <w:rFonts w:ascii="Arial" w:hAnsi="Arial" w:cs="Arial"/>
                <w:sz w:val="20"/>
                <w:szCs w:val="20"/>
              </w:rPr>
              <w:lastRenderedPageBreak/>
              <w:t>18</w:t>
            </w:r>
          </w:p>
        </w:tc>
        <w:tc>
          <w:tcPr>
            <w:tcW w:w="2127" w:type="dxa"/>
            <w:tcBorders>
              <w:top w:val="single" w:sz="4" w:space="0" w:color="auto"/>
              <w:left w:val="single" w:sz="4" w:space="0" w:color="auto"/>
              <w:bottom w:val="single" w:sz="4" w:space="0" w:color="auto"/>
              <w:right w:val="single" w:sz="4" w:space="0" w:color="auto"/>
            </w:tcBorders>
            <w:hideMark/>
          </w:tcPr>
          <w:p w14:paraId="0358381B" w14:textId="77777777" w:rsidR="00852230" w:rsidRPr="00A301E6" w:rsidRDefault="00852230" w:rsidP="00852230">
            <w:pPr>
              <w:rPr>
                <w:rFonts w:ascii="Arial" w:hAnsi="Arial" w:cs="Arial"/>
                <w:sz w:val="20"/>
                <w:szCs w:val="20"/>
              </w:rPr>
            </w:pPr>
            <w:r w:rsidRPr="00A301E6">
              <w:rPr>
                <w:rFonts w:ascii="Arial" w:hAnsi="Arial" w:cs="Arial"/>
                <w:sz w:val="20"/>
                <w:szCs w:val="20"/>
              </w:rPr>
              <w:t>Authority to make market purchases of shares</w:t>
            </w:r>
          </w:p>
        </w:tc>
        <w:tc>
          <w:tcPr>
            <w:tcW w:w="1329" w:type="dxa"/>
            <w:tcBorders>
              <w:top w:val="nil"/>
              <w:left w:val="single" w:sz="4" w:space="0" w:color="auto"/>
              <w:bottom w:val="single" w:sz="4" w:space="0" w:color="auto"/>
              <w:right w:val="single" w:sz="4" w:space="0" w:color="auto"/>
            </w:tcBorders>
            <w:noWrap/>
            <w:vAlign w:val="bottom"/>
          </w:tcPr>
          <w:p w14:paraId="6A6D1808" w14:textId="3FFEB03F" w:rsidR="00852230" w:rsidRPr="00A301E6" w:rsidRDefault="00852230" w:rsidP="00852230">
            <w:pPr>
              <w:rPr>
                <w:rFonts w:ascii="Arial" w:hAnsi="Arial" w:cs="Arial"/>
                <w:sz w:val="20"/>
                <w:szCs w:val="20"/>
              </w:rPr>
            </w:pPr>
            <w:r>
              <w:rPr>
                <w:rFonts w:ascii="Arial" w:hAnsi="Arial" w:cs="Arial"/>
                <w:sz w:val="20"/>
                <w:szCs w:val="20"/>
              </w:rPr>
              <w:t>239,705,049</w:t>
            </w:r>
          </w:p>
        </w:tc>
        <w:tc>
          <w:tcPr>
            <w:tcW w:w="894" w:type="dxa"/>
            <w:tcBorders>
              <w:top w:val="nil"/>
              <w:left w:val="nil"/>
              <w:bottom w:val="single" w:sz="4" w:space="0" w:color="auto"/>
              <w:right w:val="single" w:sz="4" w:space="0" w:color="auto"/>
            </w:tcBorders>
            <w:noWrap/>
            <w:vAlign w:val="bottom"/>
          </w:tcPr>
          <w:p w14:paraId="763FDBE5" w14:textId="28BC255F" w:rsidR="00852230" w:rsidRPr="00A301E6" w:rsidRDefault="00852230" w:rsidP="00852230">
            <w:pPr>
              <w:rPr>
                <w:rFonts w:ascii="Arial" w:hAnsi="Arial" w:cs="Arial"/>
                <w:sz w:val="20"/>
                <w:szCs w:val="20"/>
              </w:rPr>
            </w:pPr>
            <w:r>
              <w:rPr>
                <w:rFonts w:ascii="Arial" w:hAnsi="Arial" w:cs="Arial"/>
                <w:sz w:val="20"/>
                <w:szCs w:val="20"/>
              </w:rPr>
              <w:t>99.99</w:t>
            </w:r>
          </w:p>
        </w:tc>
        <w:tc>
          <w:tcPr>
            <w:tcW w:w="1275" w:type="dxa"/>
            <w:tcBorders>
              <w:top w:val="nil"/>
              <w:left w:val="nil"/>
              <w:bottom w:val="single" w:sz="4" w:space="0" w:color="auto"/>
              <w:right w:val="single" w:sz="4" w:space="0" w:color="auto"/>
            </w:tcBorders>
            <w:noWrap/>
            <w:vAlign w:val="bottom"/>
          </w:tcPr>
          <w:p w14:paraId="0AE3DD1A" w14:textId="54F28819" w:rsidR="00852230" w:rsidRPr="00A301E6" w:rsidRDefault="00852230" w:rsidP="00852230">
            <w:pPr>
              <w:rPr>
                <w:rFonts w:ascii="Arial" w:hAnsi="Arial" w:cs="Arial"/>
                <w:sz w:val="20"/>
                <w:szCs w:val="20"/>
              </w:rPr>
            </w:pPr>
            <w:r>
              <w:rPr>
                <w:rFonts w:ascii="Arial" w:hAnsi="Arial" w:cs="Arial"/>
                <w:sz w:val="20"/>
                <w:szCs w:val="20"/>
              </w:rPr>
              <w:t>23,115</w:t>
            </w:r>
          </w:p>
        </w:tc>
        <w:tc>
          <w:tcPr>
            <w:tcW w:w="1116" w:type="dxa"/>
            <w:tcBorders>
              <w:top w:val="nil"/>
              <w:left w:val="nil"/>
              <w:bottom w:val="single" w:sz="4" w:space="0" w:color="auto"/>
              <w:right w:val="single" w:sz="4" w:space="0" w:color="auto"/>
            </w:tcBorders>
            <w:noWrap/>
            <w:vAlign w:val="bottom"/>
          </w:tcPr>
          <w:p w14:paraId="62A5DA20" w14:textId="775C1812" w:rsidR="00852230" w:rsidRPr="00A301E6" w:rsidRDefault="00852230" w:rsidP="00852230">
            <w:pPr>
              <w:rPr>
                <w:rFonts w:ascii="Arial" w:hAnsi="Arial" w:cs="Arial"/>
                <w:sz w:val="20"/>
                <w:szCs w:val="20"/>
              </w:rPr>
            </w:pPr>
            <w:r>
              <w:rPr>
                <w:rFonts w:ascii="Arial" w:hAnsi="Arial" w:cs="Arial"/>
                <w:sz w:val="20"/>
                <w:szCs w:val="20"/>
              </w:rPr>
              <w:t>0.01</w:t>
            </w:r>
          </w:p>
        </w:tc>
        <w:tc>
          <w:tcPr>
            <w:tcW w:w="1329" w:type="dxa"/>
            <w:tcBorders>
              <w:top w:val="nil"/>
              <w:left w:val="nil"/>
              <w:bottom w:val="single" w:sz="4" w:space="0" w:color="auto"/>
              <w:right w:val="single" w:sz="4" w:space="0" w:color="auto"/>
            </w:tcBorders>
            <w:noWrap/>
            <w:vAlign w:val="bottom"/>
          </w:tcPr>
          <w:p w14:paraId="0FADF9DC" w14:textId="23146772" w:rsidR="00852230" w:rsidRPr="00A301E6" w:rsidRDefault="00852230" w:rsidP="00852230">
            <w:pPr>
              <w:rPr>
                <w:rFonts w:ascii="Arial" w:hAnsi="Arial" w:cs="Arial"/>
                <w:sz w:val="20"/>
                <w:szCs w:val="20"/>
              </w:rPr>
            </w:pPr>
            <w:r>
              <w:rPr>
                <w:rFonts w:ascii="Arial" w:hAnsi="Arial" w:cs="Arial"/>
                <w:sz w:val="20"/>
                <w:szCs w:val="20"/>
              </w:rPr>
              <w:t>239,728,164</w:t>
            </w:r>
          </w:p>
        </w:tc>
        <w:tc>
          <w:tcPr>
            <w:tcW w:w="1134" w:type="dxa"/>
            <w:tcBorders>
              <w:top w:val="nil"/>
              <w:left w:val="nil"/>
              <w:bottom w:val="single" w:sz="4" w:space="0" w:color="auto"/>
              <w:right w:val="single" w:sz="4" w:space="0" w:color="auto"/>
            </w:tcBorders>
            <w:noWrap/>
            <w:vAlign w:val="bottom"/>
          </w:tcPr>
          <w:p w14:paraId="2057268B" w14:textId="60D15275" w:rsidR="00852230" w:rsidRPr="00A301E6" w:rsidRDefault="00852230" w:rsidP="00852230">
            <w:pPr>
              <w:rPr>
                <w:rFonts w:ascii="Arial" w:hAnsi="Arial" w:cs="Arial"/>
                <w:sz w:val="20"/>
                <w:szCs w:val="20"/>
              </w:rPr>
            </w:pPr>
            <w:r>
              <w:rPr>
                <w:rFonts w:ascii="Arial" w:hAnsi="Arial" w:cs="Arial"/>
                <w:sz w:val="20"/>
                <w:szCs w:val="20"/>
              </w:rPr>
              <w:t>73.74%</w:t>
            </w:r>
          </w:p>
        </w:tc>
        <w:tc>
          <w:tcPr>
            <w:tcW w:w="1414" w:type="dxa"/>
            <w:tcBorders>
              <w:top w:val="nil"/>
              <w:left w:val="nil"/>
              <w:bottom w:val="single" w:sz="4" w:space="0" w:color="auto"/>
              <w:right w:val="single" w:sz="4" w:space="0" w:color="auto"/>
            </w:tcBorders>
            <w:noWrap/>
            <w:vAlign w:val="bottom"/>
          </w:tcPr>
          <w:p w14:paraId="4A6E701F" w14:textId="59554EBC" w:rsidR="00852230" w:rsidRPr="00A301E6" w:rsidRDefault="00852230" w:rsidP="00852230">
            <w:pPr>
              <w:rPr>
                <w:rFonts w:ascii="Arial" w:hAnsi="Arial" w:cs="Arial"/>
                <w:sz w:val="20"/>
                <w:szCs w:val="20"/>
              </w:rPr>
            </w:pPr>
            <w:r>
              <w:rPr>
                <w:rFonts w:ascii="Arial" w:hAnsi="Arial" w:cs="Arial"/>
                <w:sz w:val="20"/>
                <w:szCs w:val="20"/>
              </w:rPr>
              <w:t>291,794</w:t>
            </w:r>
          </w:p>
        </w:tc>
      </w:tr>
      <w:tr w:rsidR="00852230" w:rsidRPr="00A301E6" w14:paraId="26EC9745" w14:textId="77777777" w:rsidTr="00B80A46">
        <w:trPr>
          <w:trHeight w:val="265"/>
        </w:trPr>
        <w:tc>
          <w:tcPr>
            <w:tcW w:w="439" w:type="dxa"/>
            <w:tcBorders>
              <w:top w:val="single" w:sz="4" w:space="0" w:color="auto"/>
              <w:left w:val="single" w:sz="4" w:space="0" w:color="auto"/>
              <w:bottom w:val="single" w:sz="4" w:space="0" w:color="auto"/>
              <w:right w:val="single" w:sz="4" w:space="0" w:color="auto"/>
            </w:tcBorders>
            <w:noWrap/>
            <w:vAlign w:val="bottom"/>
            <w:hideMark/>
          </w:tcPr>
          <w:p w14:paraId="13B43E39" w14:textId="35C3D141" w:rsidR="00852230" w:rsidRPr="00A301E6" w:rsidRDefault="00852230" w:rsidP="00852230">
            <w:pPr>
              <w:rPr>
                <w:rFonts w:ascii="Arial" w:hAnsi="Arial" w:cs="Arial"/>
                <w:sz w:val="20"/>
                <w:szCs w:val="20"/>
              </w:rPr>
            </w:pPr>
            <w:r>
              <w:rPr>
                <w:rFonts w:ascii="Arial" w:hAnsi="Arial" w:cs="Arial"/>
                <w:sz w:val="20"/>
                <w:szCs w:val="20"/>
              </w:rPr>
              <w:t>19</w:t>
            </w:r>
          </w:p>
        </w:tc>
        <w:tc>
          <w:tcPr>
            <w:tcW w:w="2127" w:type="dxa"/>
            <w:tcBorders>
              <w:top w:val="single" w:sz="4" w:space="0" w:color="auto"/>
              <w:left w:val="single" w:sz="4" w:space="0" w:color="auto"/>
              <w:bottom w:val="single" w:sz="4" w:space="0" w:color="auto"/>
              <w:right w:val="single" w:sz="4" w:space="0" w:color="auto"/>
            </w:tcBorders>
            <w:hideMark/>
          </w:tcPr>
          <w:p w14:paraId="04C3C83C" w14:textId="77777777" w:rsidR="00852230" w:rsidRPr="00A301E6" w:rsidRDefault="00852230" w:rsidP="00852230">
            <w:pPr>
              <w:rPr>
                <w:rFonts w:ascii="Arial" w:hAnsi="Arial" w:cs="Arial"/>
                <w:sz w:val="20"/>
                <w:szCs w:val="20"/>
              </w:rPr>
            </w:pPr>
            <w:r w:rsidRPr="00A301E6">
              <w:rPr>
                <w:rFonts w:ascii="Arial" w:hAnsi="Arial" w:cs="Arial"/>
                <w:sz w:val="20"/>
                <w:szCs w:val="20"/>
              </w:rPr>
              <w:t>Authority to call general meetings on not less than 14 clear days’ notice</w:t>
            </w:r>
          </w:p>
        </w:tc>
        <w:tc>
          <w:tcPr>
            <w:tcW w:w="1329" w:type="dxa"/>
            <w:tcBorders>
              <w:top w:val="nil"/>
              <w:left w:val="single" w:sz="4" w:space="0" w:color="auto"/>
              <w:bottom w:val="single" w:sz="4" w:space="0" w:color="auto"/>
              <w:right w:val="single" w:sz="4" w:space="0" w:color="auto"/>
            </w:tcBorders>
            <w:noWrap/>
            <w:vAlign w:val="bottom"/>
          </w:tcPr>
          <w:p w14:paraId="65E549C3" w14:textId="38BA6248" w:rsidR="00852230" w:rsidRPr="00A301E6" w:rsidRDefault="00852230" w:rsidP="00852230">
            <w:pPr>
              <w:rPr>
                <w:rFonts w:ascii="Arial" w:hAnsi="Arial" w:cs="Arial"/>
                <w:sz w:val="20"/>
                <w:szCs w:val="20"/>
              </w:rPr>
            </w:pPr>
            <w:r>
              <w:rPr>
                <w:rFonts w:ascii="Arial" w:hAnsi="Arial" w:cs="Arial"/>
                <w:sz w:val="20"/>
                <w:szCs w:val="20"/>
              </w:rPr>
              <w:t>227,874,205</w:t>
            </w:r>
          </w:p>
        </w:tc>
        <w:tc>
          <w:tcPr>
            <w:tcW w:w="894" w:type="dxa"/>
            <w:tcBorders>
              <w:top w:val="nil"/>
              <w:left w:val="nil"/>
              <w:bottom w:val="single" w:sz="4" w:space="0" w:color="auto"/>
              <w:right w:val="single" w:sz="4" w:space="0" w:color="auto"/>
            </w:tcBorders>
            <w:noWrap/>
            <w:vAlign w:val="bottom"/>
          </w:tcPr>
          <w:p w14:paraId="284B9EE0" w14:textId="615931C8" w:rsidR="00852230" w:rsidRPr="00A301E6" w:rsidRDefault="00852230" w:rsidP="00852230">
            <w:pPr>
              <w:rPr>
                <w:rFonts w:ascii="Arial" w:hAnsi="Arial" w:cs="Arial"/>
                <w:sz w:val="20"/>
                <w:szCs w:val="20"/>
              </w:rPr>
            </w:pPr>
            <w:r>
              <w:rPr>
                <w:rFonts w:ascii="Arial" w:hAnsi="Arial" w:cs="Arial"/>
                <w:sz w:val="20"/>
                <w:szCs w:val="20"/>
              </w:rPr>
              <w:t>94.97</w:t>
            </w:r>
          </w:p>
        </w:tc>
        <w:tc>
          <w:tcPr>
            <w:tcW w:w="1275" w:type="dxa"/>
            <w:tcBorders>
              <w:top w:val="nil"/>
              <w:left w:val="nil"/>
              <w:bottom w:val="single" w:sz="4" w:space="0" w:color="auto"/>
              <w:right w:val="single" w:sz="4" w:space="0" w:color="auto"/>
            </w:tcBorders>
            <w:noWrap/>
            <w:vAlign w:val="bottom"/>
          </w:tcPr>
          <w:p w14:paraId="781AB377" w14:textId="35D7A664" w:rsidR="00852230" w:rsidRPr="00A301E6" w:rsidRDefault="00852230" w:rsidP="00852230">
            <w:pPr>
              <w:rPr>
                <w:rFonts w:ascii="Arial" w:hAnsi="Arial" w:cs="Arial"/>
                <w:sz w:val="20"/>
                <w:szCs w:val="20"/>
              </w:rPr>
            </w:pPr>
            <w:r>
              <w:rPr>
                <w:rFonts w:ascii="Arial" w:hAnsi="Arial" w:cs="Arial"/>
                <w:sz w:val="20"/>
                <w:szCs w:val="20"/>
              </w:rPr>
              <w:t>12,074,943</w:t>
            </w:r>
          </w:p>
        </w:tc>
        <w:tc>
          <w:tcPr>
            <w:tcW w:w="1116" w:type="dxa"/>
            <w:tcBorders>
              <w:top w:val="nil"/>
              <w:left w:val="nil"/>
              <w:bottom w:val="single" w:sz="4" w:space="0" w:color="auto"/>
              <w:right w:val="single" w:sz="4" w:space="0" w:color="auto"/>
            </w:tcBorders>
            <w:noWrap/>
            <w:vAlign w:val="bottom"/>
          </w:tcPr>
          <w:p w14:paraId="3363CFFF" w14:textId="2D1710E9" w:rsidR="00852230" w:rsidRPr="00A301E6" w:rsidRDefault="00852230" w:rsidP="00852230">
            <w:pPr>
              <w:rPr>
                <w:rFonts w:ascii="Arial" w:hAnsi="Arial" w:cs="Arial"/>
                <w:sz w:val="20"/>
                <w:szCs w:val="20"/>
              </w:rPr>
            </w:pPr>
            <w:r>
              <w:rPr>
                <w:rFonts w:ascii="Arial" w:hAnsi="Arial" w:cs="Arial"/>
                <w:sz w:val="20"/>
                <w:szCs w:val="20"/>
              </w:rPr>
              <w:t>5.03</w:t>
            </w:r>
          </w:p>
        </w:tc>
        <w:tc>
          <w:tcPr>
            <w:tcW w:w="1329" w:type="dxa"/>
            <w:tcBorders>
              <w:top w:val="nil"/>
              <w:left w:val="nil"/>
              <w:bottom w:val="single" w:sz="4" w:space="0" w:color="auto"/>
              <w:right w:val="single" w:sz="4" w:space="0" w:color="auto"/>
            </w:tcBorders>
            <w:noWrap/>
            <w:vAlign w:val="bottom"/>
          </w:tcPr>
          <w:p w14:paraId="172F358B" w14:textId="68F09887" w:rsidR="00852230" w:rsidRPr="00A301E6" w:rsidRDefault="00852230" w:rsidP="00852230">
            <w:pPr>
              <w:rPr>
                <w:rFonts w:ascii="Arial" w:hAnsi="Arial" w:cs="Arial"/>
                <w:sz w:val="20"/>
                <w:szCs w:val="20"/>
              </w:rPr>
            </w:pPr>
            <w:r>
              <w:rPr>
                <w:rFonts w:ascii="Arial" w:hAnsi="Arial" w:cs="Arial"/>
                <w:sz w:val="20"/>
                <w:szCs w:val="20"/>
              </w:rPr>
              <w:t>239,949,148</w:t>
            </w:r>
          </w:p>
        </w:tc>
        <w:tc>
          <w:tcPr>
            <w:tcW w:w="1134" w:type="dxa"/>
            <w:tcBorders>
              <w:top w:val="nil"/>
              <w:left w:val="nil"/>
              <w:bottom w:val="single" w:sz="4" w:space="0" w:color="auto"/>
              <w:right w:val="single" w:sz="4" w:space="0" w:color="auto"/>
            </w:tcBorders>
            <w:noWrap/>
            <w:vAlign w:val="bottom"/>
          </w:tcPr>
          <w:p w14:paraId="0925C90D" w14:textId="711863BC" w:rsidR="00852230" w:rsidRPr="00A301E6" w:rsidRDefault="00852230" w:rsidP="00852230">
            <w:pPr>
              <w:rPr>
                <w:rFonts w:ascii="Arial" w:hAnsi="Arial" w:cs="Arial"/>
                <w:sz w:val="20"/>
                <w:szCs w:val="20"/>
              </w:rPr>
            </w:pPr>
            <w:r>
              <w:rPr>
                <w:rFonts w:ascii="Arial" w:hAnsi="Arial" w:cs="Arial"/>
                <w:sz w:val="20"/>
                <w:szCs w:val="20"/>
              </w:rPr>
              <w:t>73.81%</w:t>
            </w:r>
          </w:p>
        </w:tc>
        <w:tc>
          <w:tcPr>
            <w:tcW w:w="1414" w:type="dxa"/>
            <w:tcBorders>
              <w:top w:val="nil"/>
              <w:left w:val="nil"/>
              <w:bottom w:val="single" w:sz="4" w:space="0" w:color="auto"/>
              <w:right w:val="single" w:sz="4" w:space="0" w:color="auto"/>
            </w:tcBorders>
            <w:noWrap/>
            <w:vAlign w:val="bottom"/>
          </w:tcPr>
          <w:p w14:paraId="099EAA01" w14:textId="4FB70454" w:rsidR="00852230" w:rsidRPr="00A301E6" w:rsidRDefault="00852230" w:rsidP="00852230">
            <w:pPr>
              <w:rPr>
                <w:rFonts w:ascii="Arial" w:hAnsi="Arial" w:cs="Arial"/>
                <w:sz w:val="20"/>
                <w:szCs w:val="20"/>
              </w:rPr>
            </w:pPr>
            <w:r>
              <w:rPr>
                <w:rFonts w:ascii="Arial" w:hAnsi="Arial" w:cs="Arial"/>
                <w:sz w:val="20"/>
                <w:szCs w:val="20"/>
              </w:rPr>
              <w:t>70,810</w:t>
            </w:r>
          </w:p>
        </w:tc>
      </w:tr>
    </w:tbl>
    <w:p w14:paraId="3A30C391" w14:textId="77777777" w:rsidR="00BA574F" w:rsidRDefault="00BA574F" w:rsidP="00F811B4">
      <w:pPr>
        <w:rPr>
          <w:rFonts w:ascii="Arial" w:hAnsi="Arial" w:cs="Arial"/>
          <w:sz w:val="20"/>
          <w:szCs w:val="20"/>
          <w:lang w:val="en-GB"/>
        </w:rPr>
      </w:pPr>
    </w:p>
    <w:p w14:paraId="45BA7AB2" w14:textId="77777777" w:rsidR="00BA574F" w:rsidRDefault="00BA574F" w:rsidP="00F811B4">
      <w:pPr>
        <w:rPr>
          <w:rFonts w:ascii="Arial" w:hAnsi="Arial" w:cs="Arial"/>
          <w:sz w:val="20"/>
          <w:szCs w:val="20"/>
          <w:lang w:val="en-GB"/>
        </w:rPr>
      </w:pPr>
    </w:p>
    <w:p w14:paraId="1C60AABE" w14:textId="4C4D5E0C" w:rsidR="000E4FE4" w:rsidRPr="00AD2BDE" w:rsidRDefault="000E4FE4" w:rsidP="00222660">
      <w:pPr>
        <w:rPr>
          <w:rFonts w:ascii="Arial" w:hAnsi="Arial" w:cs="Arial"/>
          <w:b/>
          <w:bCs/>
          <w:sz w:val="20"/>
          <w:szCs w:val="20"/>
          <w:lang w:val="en-GB"/>
        </w:rPr>
      </w:pPr>
      <w:r w:rsidRPr="00AD2BDE">
        <w:rPr>
          <w:rFonts w:ascii="Arial" w:hAnsi="Arial" w:cs="Arial"/>
          <w:b/>
          <w:bCs/>
          <w:sz w:val="20"/>
          <w:szCs w:val="20"/>
          <w:lang w:val="en-GB"/>
        </w:rPr>
        <w:t>Notes</w:t>
      </w:r>
    </w:p>
    <w:p w14:paraId="4781F9E4" w14:textId="51D5FC9C" w:rsidR="000C3A97" w:rsidRPr="00996C46" w:rsidRDefault="000E4FE4" w:rsidP="00996C46">
      <w:pPr>
        <w:rPr>
          <w:rFonts w:ascii="Arial" w:hAnsi="Arial" w:cs="Arial"/>
          <w:sz w:val="20"/>
          <w:szCs w:val="20"/>
          <w:lang w:val="en-GB"/>
        </w:rPr>
      </w:pPr>
      <w:r w:rsidRPr="00996C46">
        <w:rPr>
          <w:rFonts w:ascii="Arial" w:hAnsi="Arial" w:cs="Arial"/>
          <w:sz w:val="20"/>
          <w:szCs w:val="20"/>
          <w:lang w:val="en-GB"/>
        </w:rPr>
        <w:t>As at 6.30 p.m. on 1</w:t>
      </w:r>
      <w:r w:rsidR="00E12770" w:rsidRPr="00996C46">
        <w:rPr>
          <w:rFonts w:ascii="Arial" w:hAnsi="Arial" w:cs="Arial"/>
          <w:sz w:val="20"/>
          <w:szCs w:val="20"/>
          <w:lang w:val="en-GB"/>
        </w:rPr>
        <w:t>7</w:t>
      </w:r>
      <w:r w:rsidRPr="00996C46">
        <w:rPr>
          <w:rFonts w:ascii="Arial" w:hAnsi="Arial" w:cs="Arial"/>
          <w:sz w:val="20"/>
          <w:szCs w:val="20"/>
          <w:lang w:val="en-GB"/>
        </w:rPr>
        <w:t xml:space="preserve"> November 202</w:t>
      </w:r>
      <w:r w:rsidR="00E12770" w:rsidRPr="00996C46">
        <w:rPr>
          <w:rFonts w:ascii="Arial" w:hAnsi="Arial" w:cs="Arial"/>
          <w:sz w:val="20"/>
          <w:szCs w:val="20"/>
          <w:lang w:val="en-GB"/>
        </w:rPr>
        <w:t>5</w:t>
      </w:r>
      <w:r w:rsidRPr="00996C46">
        <w:rPr>
          <w:rFonts w:ascii="Arial" w:hAnsi="Arial" w:cs="Arial"/>
          <w:sz w:val="20"/>
          <w:szCs w:val="20"/>
          <w:lang w:val="en-GB"/>
        </w:rPr>
        <w:t xml:space="preserve">, the Company’s issued share capital consisted of </w:t>
      </w:r>
      <w:r w:rsidR="000C3A97" w:rsidRPr="00996C46">
        <w:rPr>
          <w:rFonts w:ascii="Arial" w:hAnsi="Arial" w:cs="Arial"/>
          <w:sz w:val="20"/>
          <w:szCs w:val="20"/>
          <w:lang w:val="en-GB"/>
        </w:rPr>
        <w:t>325,109,303</w:t>
      </w:r>
    </w:p>
    <w:p w14:paraId="55C25FD5" w14:textId="6DFC5CD8" w:rsidR="000E4FE4" w:rsidRPr="00996C46" w:rsidRDefault="000E4FE4" w:rsidP="00996C46">
      <w:pPr>
        <w:rPr>
          <w:rFonts w:ascii="Arial" w:hAnsi="Arial" w:cs="Arial"/>
          <w:sz w:val="20"/>
          <w:szCs w:val="20"/>
          <w:lang w:val="en-GB"/>
        </w:rPr>
      </w:pPr>
      <w:r w:rsidRPr="00996C46">
        <w:rPr>
          <w:rFonts w:ascii="Arial" w:hAnsi="Arial" w:cs="Arial"/>
          <w:sz w:val="20"/>
          <w:szCs w:val="20"/>
          <w:lang w:val="en-GB"/>
        </w:rPr>
        <w:t xml:space="preserve">ordinary shares of 37.5p. The Company does not hold any ordinary shares in the capital of the Company in treasury, and therefore, the total voting rights in the Company as at the voting record time were </w:t>
      </w:r>
      <w:r w:rsidR="000C3A97" w:rsidRPr="00996C46">
        <w:rPr>
          <w:rFonts w:ascii="Arial" w:hAnsi="Arial" w:cs="Arial"/>
          <w:sz w:val="20"/>
          <w:szCs w:val="20"/>
          <w:lang w:val="en-GB"/>
        </w:rPr>
        <w:t>325,109,303</w:t>
      </w:r>
      <w:r w:rsidR="00E12770" w:rsidRPr="00996C46">
        <w:rPr>
          <w:rFonts w:ascii="Arial" w:hAnsi="Arial" w:cs="Arial"/>
          <w:sz w:val="20"/>
          <w:szCs w:val="20"/>
          <w:lang w:val="en-GB"/>
        </w:rPr>
        <w:t>.</w:t>
      </w:r>
    </w:p>
    <w:p w14:paraId="1CE3479F" w14:textId="77777777" w:rsidR="000E4FE4" w:rsidRPr="00996C46" w:rsidRDefault="000E4FE4" w:rsidP="00996C46">
      <w:pPr>
        <w:rPr>
          <w:rFonts w:ascii="Arial" w:hAnsi="Arial" w:cs="Arial"/>
          <w:sz w:val="20"/>
          <w:szCs w:val="20"/>
          <w:lang w:val="en-GB"/>
        </w:rPr>
      </w:pPr>
    </w:p>
    <w:p w14:paraId="563F5F0D" w14:textId="77777777" w:rsidR="000E4FE4" w:rsidRPr="00996C46" w:rsidRDefault="000E4FE4" w:rsidP="00996C46">
      <w:pPr>
        <w:rPr>
          <w:rFonts w:ascii="Arial" w:hAnsi="Arial" w:cs="Arial"/>
          <w:sz w:val="20"/>
          <w:szCs w:val="20"/>
          <w:lang w:val="en-GB"/>
        </w:rPr>
      </w:pPr>
      <w:r w:rsidRPr="00996C46">
        <w:rPr>
          <w:rFonts w:ascii="Arial" w:hAnsi="Arial" w:cs="Arial"/>
          <w:sz w:val="20"/>
          <w:szCs w:val="20"/>
          <w:lang w:val="en-GB"/>
        </w:rPr>
        <w:t>Shareholders are entitled to one vote per share. Votes withheld are not a vote in law and are therefore not counted in the calculation of the percentages of the votes cast for and against a resolution. Where shareholders appointed the Chairman as their proxy with discretion as to voting, their votes were cast in favour of the resolutions and their shares have been included in the “votes for” column.</w:t>
      </w:r>
    </w:p>
    <w:p w14:paraId="23795953" w14:textId="77777777" w:rsidR="00D91B89" w:rsidRPr="00AD2BDE" w:rsidRDefault="00D91B89" w:rsidP="00D1198B">
      <w:pPr>
        <w:rPr>
          <w:rFonts w:ascii="Arial" w:hAnsi="Arial" w:cs="Arial"/>
          <w:sz w:val="20"/>
          <w:szCs w:val="20"/>
          <w:lang w:val="en-GB"/>
        </w:rPr>
      </w:pPr>
    </w:p>
    <w:p w14:paraId="0164793B" w14:textId="4025A5E9" w:rsidR="00FF17CF" w:rsidRPr="00AD2BDE" w:rsidRDefault="001A1F3D" w:rsidP="00D1198B">
      <w:pPr>
        <w:rPr>
          <w:rFonts w:ascii="Arial" w:hAnsi="Arial" w:cs="Arial"/>
          <w:sz w:val="20"/>
          <w:szCs w:val="20"/>
          <w:lang w:val="en-GB"/>
        </w:rPr>
      </w:pPr>
      <w:r w:rsidRPr="00AD2BDE">
        <w:rPr>
          <w:rFonts w:ascii="Arial" w:hAnsi="Arial" w:cs="Arial"/>
          <w:sz w:val="20"/>
          <w:szCs w:val="20"/>
          <w:lang w:val="en-GB"/>
        </w:rPr>
        <w:t xml:space="preserve">Resolutions 1 </w:t>
      </w:r>
      <w:r w:rsidR="003B7D47" w:rsidRPr="00AD2BDE">
        <w:rPr>
          <w:rFonts w:ascii="Arial" w:hAnsi="Arial" w:cs="Arial"/>
          <w:sz w:val="20"/>
          <w:szCs w:val="20"/>
          <w:lang w:val="en-GB"/>
        </w:rPr>
        <w:t xml:space="preserve">to </w:t>
      </w:r>
      <w:r w:rsidR="0036742B">
        <w:rPr>
          <w:rFonts w:ascii="Arial" w:hAnsi="Arial" w:cs="Arial"/>
          <w:sz w:val="20"/>
          <w:szCs w:val="20"/>
          <w:lang w:val="en-GB"/>
        </w:rPr>
        <w:t>15</w:t>
      </w:r>
      <w:r w:rsidRPr="00AD2BDE">
        <w:rPr>
          <w:rFonts w:ascii="Arial" w:hAnsi="Arial" w:cs="Arial"/>
          <w:sz w:val="20"/>
          <w:szCs w:val="20"/>
          <w:lang w:val="en-GB"/>
        </w:rPr>
        <w:t xml:space="preserve"> were </w:t>
      </w:r>
      <w:r w:rsidR="005039D2" w:rsidRPr="00AD2BDE">
        <w:rPr>
          <w:rFonts w:ascii="Arial" w:hAnsi="Arial" w:cs="Arial"/>
          <w:sz w:val="20"/>
          <w:szCs w:val="20"/>
          <w:lang w:val="en-GB"/>
        </w:rPr>
        <w:t xml:space="preserve">passed as </w:t>
      </w:r>
      <w:r w:rsidR="00222660" w:rsidRPr="00AD2BDE">
        <w:rPr>
          <w:rFonts w:ascii="Arial" w:hAnsi="Arial" w:cs="Arial"/>
          <w:sz w:val="20"/>
          <w:szCs w:val="20"/>
          <w:lang w:val="en-GB"/>
        </w:rPr>
        <w:t>ordinary resolutions and</w:t>
      </w:r>
      <w:r w:rsidRPr="00AD2BDE">
        <w:rPr>
          <w:rFonts w:ascii="Arial" w:hAnsi="Arial" w:cs="Arial"/>
          <w:sz w:val="20"/>
          <w:szCs w:val="20"/>
          <w:lang w:val="en-GB"/>
        </w:rPr>
        <w:t xml:space="preserve"> </w:t>
      </w:r>
      <w:r w:rsidR="00222660" w:rsidRPr="00AD2BDE">
        <w:rPr>
          <w:rFonts w:ascii="Arial" w:hAnsi="Arial" w:cs="Arial"/>
          <w:sz w:val="20"/>
          <w:szCs w:val="20"/>
          <w:lang w:val="en-GB"/>
        </w:rPr>
        <w:t>r</w:t>
      </w:r>
      <w:r w:rsidRPr="00AD2BDE">
        <w:rPr>
          <w:rFonts w:ascii="Arial" w:hAnsi="Arial" w:cs="Arial"/>
          <w:sz w:val="20"/>
          <w:szCs w:val="20"/>
          <w:lang w:val="en-GB"/>
        </w:rPr>
        <w:t xml:space="preserve">esolutions </w:t>
      </w:r>
      <w:r w:rsidR="003E2403">
        <w:rPr>
          <w:rFonts w:ascii="Arial" w:hAnsi="Arial" w:cs="Arial"/>
          <w:sz w:val="20"/>
          <w:szCs w:val="20"/>
          <w:lang w:val="en-GB"/>
        </w:rPr>
        <w:t>16</w:t>
      </w:r>
      <w:r w:rsidR="006C5434" w:rsidRPr="00AD2BDE">
        <w:rPr>
          <w:rFonts w:ascii="Arial" w:hAnsi="Arial" w:cs="Arial"/>
          <w:sz w:val="20"/>
          <w:szCs w:val="20"/>
          <w:lang w:val="en-GB"/>
        </w:rPr>
        <w:t xml:space="preserve"> to</w:t>
      </w:r>
      <w:r w:rsidR="00FF1C2F" w:rsidRPr="00AD2BDE">
        <w:rPr>
          <w:rFonts w:ascii="Arial" w:hAnsi="Arial" w:cs="Arial"/>
          <w:sz w:val="20"/>
          <w:szCs w:val="20"/>
          <w:lang w:val="en-GB"/>
        </w:rPr>
        <w:t xml:space="preserve"> </w:t>
      </w:r>
      <w:r w:rsidR="003E2403">
        <w:rPr>
          <w:rFonts w:ascii="Arial" w:hAnsi="Arial" w:cs="Arial"/>
          <w:sz w:val="20"/>
          <w:szCs w:val="20"/>
          <w:lang w:val="en-GB"/>
        </w:rPr>
        <w:t>19</w:t>
      </w:r>
      <w:r w:rsidR="00324251" w:rsidRPr="00AD2BDE">
        <w:rPr>
          <w:rFonts w:ascii="Arial" w:hAnsi="Arial" w:cs="Arial"/>
          <w:sz w:val="20"/>
          <w:szCs w:val="20"/>
          <w:lang w:val="en-GB"/>
        </w:rPr>
        <w:t xml:space="preserve"> </w:t>
      </w:r>
      <w:r w:rsidR="005039D2" w:rsidRPr="00AD2BDE">
        <w:rPr>
          <w:rFonts w:ascii="Arial" w:hAnsi="Arial" w:cs="Arial"/>
          <w:sz w:val="20"/>
          <w:szCs w:val="20"/>
          <w:lang w:val="en-GB"/>
        </w:rPr>
        <w:t xml:space="preserve">were passed as </w:t>
      </w:r>
      <w:r w:rsidRPr="00AD2BDE">
        <w:rPr>
          <w:rFonts w:ascii="Arial" w:hAnsi="Arial" w:cs="Arial"/>
          <w:sz w:val="20"/>
          <w:szCs w:val="20"/>
          <w:lang w:val="en-GB"/>
        </w:rPr>
        <w:t>special resolutions.</w:t>
      </w:r>
      <w:r w:rsidR="00A4159F" w:rsidRPr="00AD2BDE">
        <w:rPr>
          <w:rFonts w:ascii="Arial" w:hAnsi="Arial" w:cs="Arial"/>
          <w:sz w:val="20"/>
          <w:szCs w:val="20"/>
          <w:lang w:val="en-GB"/>
        </w:rPr>
        <w:t xml:space="preserve"> </w:t>
      </w:r>
    </w:p>
    <w:p w14:paraId="068B8921" w14:textId="77777777" w:rsidR="00FF17CF" w:rsidRPr="00AD2BDE" w:rsidRDefault="00FF17CF" w:rsidP="00D1198B">
      <w:pPr>
        <w:rPr>
          <w:rFonts w:ascii="Arial" w:hAnsi="Arial" w:cs="Arial"/>
          <w:sz w:val="20"/>
          <w:szCs w:val="20"/>
          <w:lang w:val="en-GB"/>
        </w:rPr>
      </w:pPr>
    </w:p>
    <w:p w14:paraId="3374F9FC" w14:textId="611346A5" w:rsidR="00D6372F" w:rsidRPr="00AD2BDE" w:rsidRDefault="000F14B8" w:rsidP="00D6372F">
      <w:pPr>
        <w:rPr>
          <w:rFonts w:ascii="Arial" w:hAnsi="Arial" w:cs="Arial"/>
          <w:sz w:val="20"/>
          <w:szCs w:val="20"/>
        </w:rPr>
      </w:pPr>
      <w:r w:rsidRPr="00AD2BDE">
        <w:rPr>
          <w:rFonts w:ascii="Arial" w:hAnsi="Arial" w:cs="Arial"/>
          <w:sz w:val="20"/>
          <w:szCs w:val="20"/>
          <w:lang w:val="en-GB"/>
        </w:rPr>
        <w:t xml:space="preserve">In accordance with </w:t>
      </w:r>
      <w:r w:rsidR="00D1198B" w:rsidRPr="00AD2BDE">
        <w:rPr>
          <w:rFonts w:ascii="Arial" w:hAnsi="Arial" w:cs="Arial"/>
          <w:sz w:val="20"/>
          <w:szCs w:val="20"/>
          <w:lang w:val="en-GB"/>
        </w:rPr>
        <w:t xml:space="preserve">Listing Rule </w:t>
      </w:r>
      <w:r w:rsidR="00EA793D">
        <w:rPr>
          <w:rFonts w:ascii="Arial" w:hAnsi="Arial" w:cs="Arial"/>
          <w:sz w:val="20"/>
          <w:szCs w:val="20"/>
          <w:lang w:val="en-GB"/>
        </w:rPr>
        <w:t>6.4.2</w:t>
      </w:r>
      <w:r w:rsidR="00AD2BDE" w:rsidRPr="00AD2BDE">
        <w:rPr>
          <w:rFonts w:ascii="Arial" w:hAnsi="Arial" w:cs="Arial"/>
          <w:sz w:val="20"/>
          <w:szCs w:val="20"/>
          <w:lang w:val="en-GB"/>
        </w:rPr>
        <w:t xml:space="preserve"> </w:t>
      </w:r>
      <w:r w:rsidR="00D1198B" w:rsidRPr="00AD2BDE">
        <w:rPr>
          <w:rFonts w:ascii="Arial" w:hAnsi="Arial" w:cs="Arial"/>
          <w:sz w:val="20"/>
          <w:szCs w:val="20"/>
          <w:lang w:val="en-GB"/>
        </w:rPr>
        <w:t>copies of</w:t>
      </w:r>
      <w:r w:rsidR="00D1198B" w:rsidRPr="00AD2BDE">
        <w:rPr>
          <w:rStyle w:val="am"/>
          <w:rFonts w:ascii="Arial" w:hAnsi="Arial" w:cs="Arial"/>
          <w:sz w:val="20"/>
          <w:szCs w:val="20"/>
          <w:lang w:val="en"/>
        </w:rPr>
        <w:t xml:space="preserve"> the resolutions (other than those resolutions comprising ordinary business) </w:t>
      </w:r>
      <w:r w:rsidR="000E73AE" w:rsidRPr="00AD2BDE">
        <w:rPr>
          <w:rFonts w:ascii="Arial" w:hAnsi="Arial" w:cs="Arial"/>
          <w:sz w:val="20"/>
          <w:szCs w:val="20"/>
        </w:rPr>
        <w:t>approved by shareholders will be uploaded to the National Storage Mechanism and will be available for inspection at</w:t>
      </w:r>
      <w:r w:rsidR="00D6372F" w:rsidRPr="00AD2BDE">
        <w:rPr>
          <w:rFonts w:ascii="Arial" w:hAnsi="Arial" w:cs="Arial"/>
          <w:sz w:val="20"/>
          <w:szCs w:val="20"/>
        </w:rPr>
        <w:t xml:space="preserve"> </w:t>
      </w:r>
      <w:hyperlink r:id="rId11" w:anchor="/nsm/nationalstoragemechanism" w:history="1">
        <w:r w:rsidR="00D6372F" w:rsidRPr="00AD2BDE">
          <w:rPr>
            <w:rStyle w:val="Hyperlink"/>
            <w:rFonts w:ascii="Arial" w:hAnsi="Arial" w:cs="Arial"/>
            <w:sz w:val="20"/>
            <w:szCs w:val="20"/>
          </w:rPr>
          <w:t>https://data.fca.org.uk/#/nsm/nationalstoragemechanism</w:t>
        </w:r>
      </w:hyperlink>
      <w:r w:rsidR="00EB1674">
        <w:t>.</w:t>
      </w:r>
      <w:r w:rsidR="00D6372F" w:rsidRPr="00AD2BDE">
        <w:rPr>
          <w:rFonts w:ascii="Arial" w:hAnsi="Arial" w:cs="Arial"/>
          <w:sz w:val="20"/>
          <w:szCs w:val="20"/>
        </w:rPr>
        <w:t xml:space="preserve"> </w:t>
      </w:r>
    </w:p>
    <w:p w14:paraId="763D6F6B" w14:textId="77777777" w:rsidR="00CB5D3C" w:rsidRPr="00AD2BDE" w:rsidRDefault="00CB5D3C" w:rsidP="000E73AE">
      <w:pPr>
        <w:rPr>
          <w:rFonts w:ascii="Arial" w:hAnsi="Arial" w:cs="Arial"/>
          <w:color w:val="000000"/>
          <w:sz w:val="20"/>
          <w:szCs w:val="20"/>
          <w:shd w:val="clear" w:color="auto" w:fill="FFFFFF"/>
        </w:rPr>
      </w:pPr>
    </w:p>
    <w:p w14:paraId="005BFFBA" w14:textId="77777777" w:rsidR="00AB6A5E" w:rsidRPr="00AD2BDE" w:rsidRDefault="00CB5D3C" w:rsidP="00EA0E30">
      <w:pPr>
        <w:rPr>
          <w:rFonts w:ascii="Arial" w:hAnsi="Arial" w:cs="Arial"/>
          <w:sz w:val="20"/>
          <w:szCs w:val="20"/>
        </w:rPr>
      </w:pPr>
      <w:r w:rsidRPr="00AD2BDE">
        <w:rPr>
          <w:rFonts w:ascii="Arial" w:hAnsi="Arial" w:cs="Arial"/>
          <w:color w:val="000000"/>
          <w:sz w:val="20"/>
          <w:szCs w:val="20"/>
          <w:shd w:val="clear" w:color="auto" w:fill="FFFFFF"/>
        </w:rPr>
        <w:t>A copy of the voting results shown above will also be made available on the Company's website at </w:t>
      </w:r>
      <w:hyperlink r:id="rId12" w:history="1">
        <w:r w:rsidR="00B11420" w:rsidRPr="00AD2BDE">
          <w:rPr>
            <w:rStyle w:val="Hyperlink"/>
            <w:rFonts w:ascii="Arial" w:hAnsi="Arial" w:cs="Arial"/>
            <w:sz w:val="20"/>
            <w:szCs w:val="20"/>
          </w:rPr>
          <w:t>www.smiths.com/investors/general-meetings</w:t>
        </w:r>
      </w:hyperlink>
      <w:r w:rsidR="00B11420" w:rsidRPr="00AD2BDE">
        <w:rPr>
          <w:rFonts w:ascii="Arial" w:hAnsi="Arial" w:cs="Arial"/>
          <w:sz w:val="20"/>
          <w:szCs w:val="20"/>
        </w:rPr>
        <w:t>.</w:t>
      </w:r>
    </w:p>
    <w:p w14:paraId="6FA90A6A" w14:textId="77777777" w:rsidR="00EA0E30" w:rsidRPr="00AD2BDE" w:rsidRDefault="00EA0E30" w:rsidP="00E243E2">
      <w:pPr>
        <w:rPr>
          <w:rFonts w:ascii="Arial" w:hAnsi="Arial" w:cs="Arial"/>
          <w:b/>
          <w:bCs/>
          <w:sz w:val="20"/>
          <w:szCs w:val="20"/>
        </w:rPr>
      </w:pPr>
    </w:p>
    <w:p w14:paraId="7FF580B2" w14:textId="77777777" w:rsidR="00EB3737" w:rsidRPr="00AD2BDE" w:rsidRDefault="000E73AE" w:rsidP="00EB3737">
      <w:pPr>
        <w:pStyle w:val="NoSpacing"/>
        <w:rPr>
          <w:rFonts w:ascii="Arial" w:hAnsi="Arial" w:cs="Arial"/>
          <w:b/>
          <w:bCs/>
          <w:sz w:val="20"/>
          <w:szCs w:val="20"/>
        </w:rPr>
      </w:pPr>
      <w:r w:rsidRPr="00AD2BDE">
        <w:rPr>
          <w:rFonts w:ascii="Arial" w:hAnsi="Arial" w:cs="Arial"/>
          <w:b/>
          <w:bCs/>
          <w:sz w:val="20"/>
          <w:szCs w:val="20"/>
        </w:rPr>
        <w:t>Enquiries</w:t>
      </w:r>
    </w:p>
    <w:p w14:paraId="486A1277" w14:textId="4FBC2573" w:rsidR="00EB3737" w:rsidRPr="00AD2BDE" w:rsidRDefault="00EB3737" w:rsidP="00EB3737">
      <w:pPr>
        <w:pStyle w:val="NoSpacing"/>
        <w:rPr>
          <w:rFonts w:ascii="Arial" w:hAnsi="Arial" w:cs="Arial"/>
          <w:sz w:val="20"/>
          <w:szCs w:val="20"/>
          <w:lang w:val="en-US" w:eastAsia="en-GB"/>
        </w:rPr>
      </w:pPr>
      <w:r w:rsidRPr="00AD2BDE">
        <w:rPr>
          <w:rStyle w:val="bxp"/>
          <w:rFonts w:ascii="Arial" w:hAnsi="Arial" w:cs="Arial"/>
          <w:color w:val="000000"/>
          <w:sz w:val="20"/>
          <w:szCs w:val="20"/>
        </w:rPr>
        <w:t>Siobhán Andrews, Investor Relations</w:t>
      </w:r>
    </w:p>
    <w:p w14:paraId="28534B0E" w14:textId="77777777" w:rsidR="00EB3737" w:rsidRPr="00AD2BDE" w:rsidRDefault="00EB3737" w:rsidP="00EB3737">
      <w:pPr>
        <w:pStyle w:val="NoSpacing"/>
        <w:rPr>
          <w:rFonts w:ascii="Arial" w:hAnsi="Arial" w:cs="Arial"/>
          <w:color w:val="000000"/>
          <w:sz w:val="20"/>
          <w:szCs w:val="20"/>
        </w:rPr>
      </w:pPr>
      <w:r w:rsidRPr="00AD2BDE">
        <w:rPr>
          <w:rStyle w:val="bxp"/>
          <w:rFonts w:ascii="Arial" w:hAnsi="Arial" w:cs="Arial"/>
          <w:color w:val="000000"/>
          <w:sz w:val="20"/>
          <w:szCs w:val="20"/>
        </w:rPr>
        <w:t>+44 (0)7920 230093</w:t>
      </w:r>
    </w:p>
    <w:p w14:paraId="1E731A2D" w14:textId="332E31C6" w:rsidR="00EB3737" w:rsidRPr="00AD2BDE" w:rsidRDefault="00347868" w:rsidP="00EB3737">
      <w:pPr>
        <w:pStyle w:val="NoSpacing"/>
        <w:rPr>
          <w:rStyle w:val="Hyperlink"/>
          <w:rFonts w:ascii="Arial" w:hAnsi="Arial" w:cs="Arial"/>
          <w:sz w:val="20"/>
          <w:szCs w:val="20"/>
          <w:lang w:val="fr-FR"/>
        </w:rPr>
      </w:pPr>
      <w:hyperlink r:id="rId13" w:history="1">
        <w:r w:rsidRPr="00AD2BDE">
          <w:rPr>
            <w:rStyle w:val="Hyperlink"/>
            <w:rFonts w:ascii="Arial" w:hAnsi="Arial" w:cs="Arial"/>
            <w:sz w:val="20"/>
            <w:szCs w:val="20"/>
            <w:lang w:val="fr-FR"/>
          </w:rPr>
          <w:t>Siobhan.andrews@smiths.com</w:t>
        </w:r>
      </w:hyperlink>
    </w:p>
    <w:p w14:paraId="79DFB6A3" w14:textId="571FBC69" w:rsidR="00347868" w:rsidRPr="00AD2BDE" w:rsidRDefault="00347868" w:rsidP="00EB3737">
      <w:pPr>
        <w:pStyle w:val="NoSpacing"/>
        <w:rPr>
          <w:rStyle w:val="Hyperlink"/>
          <w:rFonts w:ascii="Arial" w:hAnsi="Arial" w:cs="Arial"/>
          <w:sz w:val="20"/>
          <w:szCs w:val="20"/>
          <w:lang w:val="fr-FR"/>
        </w:rPr>
      </w:pPr>
    </w:p>
    <w:p w14:paraId="778BF7B6" w14:textId="64D89004" w:rsidR="00347868" w:rsidRPr="00AD2BDE" w:rsidRDefault="00347868" w:rsidP="00EB3737">
      <w:pPr>
        <w:pStyle w:val="NoSpacing"/>
        <w:rPr>
          <w:rFonts w:ascii="Arial" w:hAnsi="Arial" w:cs="Arial"/>
          <w:color w:val="000000"/>
          <w:sz w:val="20"/>
          <w:szCs w:val="20"/>
          <w:lang w:val="fr-FR"/>
        </w:rPr>
      </w:pPr>
      <w:r w:rsidRPr="00AD2BDE">
        <w:rPr>
          <w:rFonts w:ascii="Arial" w:hAnsi="Arial" w:cs="Arial"/>
          <w:color w:val="000000"/>
          <w:sz w:val="20"/>
          <w:szCs w:val="20"/>
          <w:lang w:val="fr-FR"/>
        </w:rPr>
        <w:t>Tom Steiner, External Communications</w:t>
      </w:r>
    </w:p>
    <w:p w14:paraId="4A9BAAA1" w14:textId="7F12FDFF" w:rsidR="00347868" w:rsidRPr="00AD2BDE" w:rsidRDefault="00347868" w:rsidP="00347868">
      <w:pPr>
        <w:pStyle w:val="NoSpacing"/>
        <w:rPr>
          <w:rStyle w:val="bxp"/>
          <w:rFonts w:ascii="Arial" w:hAnsi="Arial" w:cs="Arial"/>
          <w:color w:val="000000"/>
          <w:sz w:val="20"/>
          <w:szCs w:val="20"/>
        </w:rPr>
      </w:pPr>
      <w:r w:rsidRPr="00AD2BDE">
        <w:rPr>
          <w:rStyle w:val="bxp"/>
          <w:rFonts w:ascii="Arial" w:hAnsi="Arial" w:cs="Arial"/>
          <w:color w:val="000000"/>
          <w:sz w:val="20"/>
          <w:szCs w:val="20"/>
        </w:rPr>
        <w:t>+44 (0)7787 415891</w:t>
      </w:r>
    </w:p>
    <w:p w14:paraId="50EDB79B" w14:textId="0E7F2DC9" w:rsidR="00347868" w:rsidRPr="00AD2BDE" w:rsidRDefault="00347868" w:rsidP="00347868">
      <w:pPr>
        <w:pStyle w:val="NoSpacing"/>
        <w:rPr>
          <w:rStyle w:val="bxp"/>
          <w:rFonts w:ascii="Arial" w:hAnsi="Arial" w:cs="Arial"/>
          <w:color w:val="000000"/>
          <w:sz w:val="20"/>
          <w:szCs w:val="20"/>
        </w:rPr>
      </w:pPr>
      <w:hyperlink r:id="rId14" w:history="1">
        <w:r w:rsidRPr="00AD2BDE">
          <w:rPr>
            <w:rStyle w:val="Hyperlink"/>
            <w:rFonts w:ascii="Arial" w:hAnsi="Arial" w:cs="Arial"/>
            <w:sz w:val="20"/>
            <w:szCs w:val="20"/>
          </w:rPr>
          <w:t>Tom.steiner@smiths.com</w:t>
        </w:r>
      </w:hyperlink>
      <w:r w:rsidRPr="00AD2BDE">
        <w:rPr>
          <w:rStyle w:val="bxp"/>
          <w:rFonts w:ascii="Arial" w:hAnsi="Arial" w:cs="Arial"/>
          <w:color w:val="000000"/>
          <w:sz w:val="20"/>
          <w:szCs w:val="20"/>
        </w:rPr>
        <w:t xml:space="preserve"> </w:t>
      </w:r>
    </w:p>
    <w:p w14:paraId="6319C5B0" w14:textId="77777777" w:rsidR="00347868" w:rsidRPr="00AD2BDE" w:rsidRDefault="00347868" w:rsidP="00EB3737">
      <w:pPr>
        <w:pStyle w:val="NoSpacing"/>
        <w:rPr>
          <w:rFonts w:ascii="Arial" w:hAnsi="Arial" w:cs="Arial"/>
          <w:color w:val="000000"/>
          <w:sz w:val="20"/>
          <w:szCs w:val="20"/>
        </w:rPr>
      </w:pPr>
    </w:p>
    <w:p w14:paraId="47DF2F33" w14:textId="77777777" w:rsidR="00AE0505" w:rsidRPr="00AD2BDE" w:rsidRDefault="00AE0505" w:rsidP="00AE0505">
      <w:pPr>
        <w:jc w:val="both"/>
        <w:rPr>
          <w:rFonts w:ascii="Arial" w:hAnsi="Arial" w:cs="Arial"/>
          <w:sz w:val="20"/>
          <w:szCs w:val="20"/>
        </w:rPr>
      </w:pPr>
      <w:r w:rsidRPr="00AD2BDE">
        <w:rPr>
          <w:rFonts w:ascii="Arial" w:hAnsi="Arial" w:cs="Arial"/>
          <w:sz w:val="20"/>
          <w:szCs w:val="20"/>
        </w:rPr>
        <w:t>Matthew Whyte, Company Secretary</w:t>
      </w:r>
    </w:p>
    <w:p w14:paraId="58229137" w14:textId="77777777" w:rsidR="00AE0505" w:rsidRPr="00AD2BDE" w:rsidRDefault="00AE0505" w:rsidP="00AE0505">
      <w:pPr>
        <w:jc w:val="both"/>
        <w:rPr>
          <w:rFonts w:ascii="Arial" w:hAnsi="Arial" w:cs="Arial"/>
          <w:sz w:val="20"/>
          <w:szCs w:val="20"/>
        </w:rPr>
      </w:pPr>
      <w:r w:rsidRPr="00AD2BDE">
        <w:rPr>
          <w:rFonts w:ascii="Arial" w:hAnsi="Arial" w:cs="Arial"/>
          <w:sz w:val="20"/>
          <w:szCs w:val="20"/>
        </w:rPr>
        <w:t>+44 (0)20 7004 1600</w:t>
      </w:r>
    </w:p>
    <w:p w14:paraId="4129D514" w14:textId="77777777" w:rsidR="00AE0505" w:rsidRPr="00AD2BDE" w:rsidRDefault="00AE0505" w:rsidP="00AE0505">
      <w:pPr>
        <w:jc w:val="both"/>
        <w:rPr>
          <w:rFonts w:ascii="Arial" w:hAnsi="Arial" w:cs="Arial"/>
          <w:sz w:val="20"/>
          <w:szCs w:val="20"/>
        </w:rPr>
      </w:pPr>
      <w:hyperlink r:id="rId15" w:history="1">
        <w:r w:rsidRPr="00AD2BDE">
          <w:rPr>
            <w:rStyle w:val="Hyperlink"/>
            <w:rFonts w:ascii="Arial" w:hAnsi="Arial" w:cs="Arial"/>
            <w:sz w:val="20"/>
            <w:szCs w:val="20"/>
          </w:rPr>
          <w:t>Matthew.whyte@smiths.com</w:t>
        </w:r>
      </w:hyperlink>
    </w:p>
    <w:p w14:paraId="7CE041E5" w14:textId="77777777" w:rsidR="00AE0505" w:rsidRPr="00AD2BDE" w:rsidRDefault="00AE0505" w:rsidP="00AE0505">
      <w:pPr>
        <w:jc w:val="both"/>
        <w:rPr>
          <w:rFonts w:ascii="Arial" w:hAnsi="Arial" w:cs="Arial"/>
          <w:sz w:val="20"/>
          <w:szCs w:val="20"/>
        </w:rPr>
      </w:pPr>
    </w:p>
    <w:p w14:paraId="424CE208" w14:textId="7DF74ABF" w:rsidR="00AE0505" w:rsidRPr="00AD2BDE" w:rsidRDefault="00AE0505" w:rsidP="00AE0505">
      <w:pPr>
        <w:jc w:val="both"/>
        <w:rPr>
          <w:rFonts w:ascii="Arial" w:hAnsi="Arial" w:cs="Arial"/>
          <w:sz w:val="20"/>
          <w:szCs w:val="20"/>
        </w:rPr>
      </w:pPr>
      <w:proofErr w:type="spellStart"/>
      <w:r w:rsidRPr="00AD2BDE">
        <w:rPr>
          <w:rFonts w:ascii="Arial" w:hAnsi="Arial" w:cs="Arial"/>
          <w:sz w:val="20"/>
          <w:szCs w:val="20"/>
        </w:rPr>
        <w:t>Smiths</w:t>
      </w:r>
      <w:proofErr w:type="spellEnd"/>
      <w:r w:rsidRPr="00AD2BDE">
        <w:rPr>
          <w:rFonts w:ascii="Arial" w:hAnsi="Arial" w:cs="Arial"/>
          <w:sz w:val="20"/>
          <w:szCs w:val="20"/>
        </w:rPr>
        <w:t xml:space="preserve"> Group plc’s LEI number is: 213800MJL6IPZS3ASA11</w:t>
      </w:r>
    </w:p>
    <w:p w14:paraId="12FB7E72" w14:textId="552E9508" w:rsidR="00347868" w:rsidRPr="00AD2BDE" w:rsidRDefault="00347868" w:rsidP="00AE0505">
      <w:pPr>
        <w:jc w:val="both"/>
        <w:rPr>
          <w:rFonts w:ascii="Arial" w:hAnsi="Arial" w:cs="Arial"/>
          <w:sz w:val="20"/>
          <w:szCs w:val="20"/>
        </w:rPr>
      </w:pPr>
    </w:p>
    <w:p w14:paraId="7F6FABD4" w14:textId="77777777" w:rsidR="00AD2BDE" w:rsidRPr="00F84453" w:rsidRDefault="00AD2BDE" w:rsidP="00F84453">
      <w:pPr>
        <w:spacing w:after="160" w:line="259" w:lineRule="auto"/>
        <w:jc w:val="both"/>
        <w:rPr>
          <w:rFonts w:ascii="Arial" w:eastAsia="Calibri" w:hAnsi="Arial" w:cs="Arial"/>
          <w:b/>
          <w:bCs/>
          <w:sz w:val="20"/>
        </w:rPr>
      </w:pPr>
      <w:bookmarkStart w:id="1" w:name="_Hlk181186924"/>
      <w:r w:rsidRPr="00F84453">
        <w:rPr>
          <w:rFonts w:ascii="Arial" w:eastAsia="Calibri" w:hAnsi="Arial" w:cs="Arial"/>
          <w:b/>
          <w:bCs/>
          <w:sz w:val="20"/>
        </w:rPr>
        <w:t>About Smiths Group</w:t>
      </w:r>
    </w:p>
    <w:bookmarkEnd w:id="1"/>
    <w:p w14:paraId="69A0C234" w14:textId="3AEBA9F8" w:rsidR="007D5811" w:rsidRPr="00F84453" w:rsidRDefault="007D5811" w:rsidP="00F84453">
      <w:pPr>
        <w:spacing w:after="160" w:line="259" w:lineRule="auto"/>
        <w:jc w:val="both"/>
        <w:rPr>
          <w:rFonts w:ascii="Arial" w:eastAsia="Calibri" w:hAnsi="Arial" w:cs="Arial"/>
          <w:sz w:val="20"/>
        </w:rPr>
      </w:pPr>
      <w:r w:rsidRPr="00F84453">
        <w:rPr>
          <w:rFonts w:ascii="Arial" w:eastAsia="Calibri" w:hAnsi="Arial" w:cs="Arial"/>
          <w:sz w:val="20"/>
        </w:rPr>
        <w:t xml:space="preserve">For over 170 years, we have been pioneers of progress, engineering a better future. Our strategy is to be a focused, efficient and value creating industrial engineering company operating in the attractive and growing market segments of energy, industrials and construction. We focus on solving the toughest problems for our customers, helping address critical global needs such as </w:t>
      </w:r>
      <w:proofErr w:type="spellStart"/>
      <w:r w:rsidRPr="00F84453">
        <w:rPr>
          <w:rFonts w:ascii="Arial" w:eastAsia="Calibri" w:hAnsi="Arial" w:cs="Arial"/>
          <w:sz w:val="20"/>
        </w:rPr>
        <w:t>decarbonisation</w:t>
      </w:r>
      <w:proofErr w:type="spellEnd"/>
      <w:r w:rsidRPr="00F84453">
        <w:rPr>
          <w:rFonts w:ascii="Arial" w:eastAsia="Calibri" w:hAnsi="Arial" w:cs="Arial"/>
          <w:sz w:val="20"/>
        </w:rPr>
        <w:t xml:space="preserve"> and the ever-increasing demand for process and energy efficiency. Listed on the London Stock Exchange, we employ c.16,000 colleagues in over 50 countries. For more, visit </w:t>
      </w:r>
      <w:hyperlink r:id="rId16" w:history="1">
        <w:r w:rsidRPr="00F84453">
          <w:rPr>
            <w:rFonts w:ascii="Arial" w:eastAsia="Calibri" w:hAnsi="Arial" w:cs="Arial"/>
            <w:sz w:val="20"/>
          </w:rPr>
          <w:t>www.smiths.com</w:t>
        </w:r>
      </w:hyperlink>
      <w:r w:rsidR="00F84453">
        <w:rPr>
          <w:rFonts w:ascii="Arial" w:eastAsia="Calibri" w:hAnsi="Arial" w:cs="Arial"/>
          <w:sz w:val="20"/>
        </w:rPr>
        <w:t>.</w:t>
      </w:r>
    </w:p>
    <w:p w14:paraId="277D963C" w14:textId="36C35A65" w:rsidR="008571AD" w:rsidRPr="00AD2BDE" w:rsidRDefault="008571AD" w:rsidP="00AD2BDE">
      <w:pPr>
        <w:jc w:val="both"/>
        <w:rPr>
          <w:rFonts w:ascii="Arial" w:hAnsi="Arial" w:cs="Arial"/>
          <w:sz w:val="20"/>
          <w:szCs w:val="20"/>
        </w:rPr>
      </w:pPr>
    </w:p>
    <w:sectPr w:rsidR="008571AD" w:rsidRPr="00AD2BDE" w:rsidSect="004056DC">
      <w:pgSz w:w="11906" w:h="16838"/>
      <w:pgMar w:top="1440" w:right="1134" w:bottom="144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B6669" w14:textId="77777777" w:rsidR="007E2C14" w:rsidRDefault="007E2C14" w:rsidP="00E51C6C">
      <w:r>
        <w:separator/>
      </w:r>
    </w:p>
  </w:endnote>
  <w:endnote w:type="continuationSeparator" w:id="0">
    <w:p w14:paraId="1E8915BC" w14:textId="77777777" w:rsidR="007E2C14" w:rsidRDefault="007E2C14" w:rsidP="00E5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CFC81" w14:textId="77777777" w:rsidR="007E2C14" w:rsidRDefault="007E2C14" w:rsidP="00E51C6C">
      <w:r>
        <w:separator/>
      </w:r>
    </w:p>
  </w:footnote>
  <w:footnote w:type="continuationSeparator" w:id="0">
    <w:p w14:paraId="7FAF8137" w14:textId="77777777" w:rsidR="007E2C14" w:rsidRDefault="007E2C14" w:rsidP="00E51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EF5"/>
    <w:multiLevelType w:val="hybridMultilevel"/>
    <w:tmpl w:val="EFB47854"/>
    <w:lvl w:ilvl="0" w:tplc="AB626B06">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9A67CF"/>
    <w:multiLevelType w:val="hybridMultilevel"/>
    <w:tmpl w:val="9C060CD8"/>
    <w:lvl w:ilvl="0" w:tplc="03AE93A0">
      <w:start w:val="3"/>
      <w:numFmt w:val="decimal"/>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9771DC"/>
    <w:multiLevelType w:val="hybridMultilevel"/>
    <w:tmpl w:val="5576E496"/>
    <w:lvl w:ilvl="0" w:tplc="E6FC129C">
      <w:start w:val="10"/>
      <w:numFmt w:val="decimal"/>
      <w:lvlText w:val="%1."/>
      <w:lvlJc w:val="left"/>
      <w:pPr>
        <w:tabs>
          <w:tab w:val="num" w:pos="723"/>
        </w:tabs>
        <w:ind w:left="723" w:hanging="63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B0F6D28"/>
    <w:multiLevelType w:val="hybridMultilevel"/>
    <w:tmpl w:val="C5723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796013"/>
    <w:multiLevelType w:val="hybridMultilevel"/>
    <w:tmpl w:val="E7903EE4"/>
    <w:lvl w:ilvl="0" w:tplc="88525536">
      <w:start w:val="2"/>
      <w:numFmt w:val="decimal"/>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EA61DE"/>
    <w:multiLevelType w:val="multilevel"/>
    <w:tmpl w:val="5576E496"/>
    <w:lvl w:ilvl="0">
      <w:start w:val="10"/>
      <w:numFmt w:val="decimal"/>
      <w:lvlText w:val="%1."/>
      <w:lvlJc w:val="left"/>
      <w:pPr>
        <w:tabs>
          <w:tab w:val="num" w:pos="723"/>
        </w:tabs>
        <w:ind w:left="723" w:hanging="63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85478CA"/>
    <w:multiLevelType w:val="hybridMultilevel"/>
    <w:tmpl w:val="5060C836"/>
    <w:lvl w:ilvl="0" w:tplc="7326E850">
      <w:start w:val="1"/>
      <w:numFmt w:val="decimal"/>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320636">
    <w:abstractNumId w:val="2"/>
  </w:num>
  <w:num w:numId="2" w16cid:durableId="385183039">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519963">
    <w:abstractNumId w:val="5"/>
  </w:num>
  <w:num w:numId="4" w16cid:durableId="1304114445">
    <w:abstractNumId w:val="0"/>
  </w:num>
  <w:num w:numId="5" w16cid:durableId="381246549">
    <w:abstractNumId w:val="6"/>
  </w:num>
  <w:num w:numId="6" w16cid:durableId="809128834">
    <w:abstractNumId w:val="4"/>
  </w:num>
  <w:num w:numId="7" w16cid:durableId="2055032934">
    <w:abstractNumId w:val="1"/>
  </w:num>
  <w:num w:numId="8" w16cid:durableId="2019233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A54"/>
    <w:rsid w:val="000067DD"/>
    <w:rsid w:val="000129FC"/>
    <w:rsid w:val="00031EC5"/>
    <w:rsid w:val="00042834"/>
    <w:rsid w:val="000545E3"/>
    <w:rsid w:val="00060943"/>
    <w:rsid w:val="00063812"/>
    <w:rsid w:val="00070893"/>
    <w:rsid w:val="00082C70"/>
    <w:rsid w:val="00082F5F"/>
    <w:rsid w:val="00083F05"/>
    <w:rsid w:val="000B3DFE"/>
    <w:rsid w:val="000B42DD"/>
    <w:rsid w:val="000C3A97"/>
    <w:rsid w:val="000E4559"/>
    <w:rsid w:val="000E4FE4"/>
    <w:rsid w:val="000E73AE"/>
    <w:rsid w:val="000F14B8"/>
    <w:rsid w:val="000F4B77"/>
    <w:rsid w:val="001133CD"/>
    <w:rsid w:val="00126456"/>
    <w:rsid w:val="001410B6"/>
    <w:rsid w:val="00142316"/>
    <w:rsid w:val="00162C2B"/>
    <w:rsid w:val="00163136"/>
    <w:rsid w:val="00177C8D"/>
    <w:rsid w:val="00185EE5"/>
    <w:rsid w:val="0018685F"/>
    <w:rsid w:val="00186D74"/>
    <w:rsid w:val="001958D8"/>
    <w:rsid w:val="001A1F3D"/>
    <w:rsid w:val="001B37FC"/>
    <w:rsid w:val="001B4498"/>
    <w:rsid w:val="001B70EF"/>
    <w:rsid w:val="001E4952"/>
    <w:rsid w:val="001E64E4"/>
    <w:rsid w:val="001F1673"/>
    <w:rsid w:val="001F2131"/>
    <w:rsid w:val="001F5E3A"/>
    <w:rsid w:val="00207CB3"/>
    <w:rsid w:val="0021367D"/>
    <w:rsid w:val="00216017"/>
    <w:rsid w:val="00217A54"/>
    <w:rsid w:val="00222660"/>
    <w:rsid w:val="00223ACE"/>
    <w:rsid w:val="002530BB"/>
    <w:rsid w:val="00254C5D"/>
    <w:rsid w:val="00266851"/>
    <w:rsid w:val="00271652"/>
    <w:rsid w:val="002734B4"/>
    <w:rsid w:val="00274381"/>
    <w:rsid w:val="002747A5"/>
    <w:rsid w:val="002A259C"/>
    <w:rsid w:val="002A6E79"/>
    <w:rsid w:val="002A7B24"/>
    <w:rsid w:val="002B14F5"/>
    <w:rsid w:val="002B691E"/>
    <w:rsid w:val="002B6DBB"/>
    <w:rsid w:val="002C54E0"/>
    <w:rsid w:val="002C5E92"/>
    <w:rsid w:val="002D2F3A"/>
    <w:rsid w:val="002D69EC"/>
    <w:rsid w:val="002E6A74"/>
    <w:rsid w:val="002F5C93"/>
    <w:rsid w:val="0030655F"/>
    <w:rsid w:val="003140C5"/>
    <w:rsid w:val="003172F6"/>
    <w:rsid w:val="00321203"/>
    <w:rsid w:val="00324251"/>
    <w:rsid w:val="003300E1"/>
    <w:rsid w:val="00341F5C"/>
    <w:rsid w:val="003450C3"/>
    <w:rsid w:val="00347868"/>
    <w:rsid w:val="00360D51"/>
    <w:rsid w:val="0036126E"/>
    <w:rsid w:val="0036742B"/>
    <w:rsid w:val="00370083"/>
    <w:rsid w:val="00372C61"/>
    <w:rsid w:val="00382250"/>
    <w:rsid w:val="0038282F"/>
    <w:rsid w:val="003924A2"/>
    <w:rsid w:val="003B7D47"/>
    <w:rsid w:val="003E2403"/>
    <w:rsid w:val="003E2D79"/>
    <w:rsid w:val="003E3CE5"/>
    <w:rsid w:val="003F0A64"/>
    <w:rsid w:val="003F24C1"/>
    <w:rsid w:val="003F7A5B"/>
    <w:rsid w:val="00401DCC"/>
    <w:rsid w:val="004056DC"/>
    <w:rsid w:val="00413E27"/>
    <w:rsid w:val="00416E67"/>
    <w:rsid w:val="00417058"/>
    <w:rsid w:val="00430987"/>
    <w:rsid w:val="00431EBD"/>
    <w:rsid w:val="004349FC"/>
    <w:rsid w:val="00443242"/>
    <w:rsid w:val="00445DC7"/>
    <w:rsid w:val="0045382F"/>
    <w:rsid w:val="0046415C"/>
    <w:rsid w:val="0046567B"/>
    <w:rsid w:val="0046661E"/>
    <w:rsid w:val="0047167F"/>
    <w:rsid w:val="00481926"/>
    <w:rsid w:val="004824D8"/>
    <w:rsid w:val="004852E8"/>
    <w:rsid w:val="00491A4F"/>
    <w:rsid w:val="00492D4E"/>
    <w:rsid w:val="004A084B"/>
    <w:rsid w:val="004A1337"/>
    <w:rsid w:val="004A5EDF"/>
    <w:rsid w:val="004A695A"/>
    <w:rsid w:val="004B39F9"/>
    <w:rsid w:val="004D1C29"/>
    <w:rsid w:val="004D37A5"/>
    <w:rsid w:val="004D7409"/>
    <w:rsid w:val="004E3EBD"/>
    <w:rsid w:val="004F2541"/>
    <w:rsid w:val="004F4594"/>
    <w:rsid w:val="004F5041"/>
    <w:rsid w:val="004F5A36"/>
    <w:rsid w:val="005039D2"/>
    <w:rsid w:val="005227EC"/>
    <w:rsid w:val="005348DB"/>
    <w:rsid w:val="00551454"/>
    <w:rsid w:val="00555517"/>
    <w:rsid w:val="005724B9"/>
    <w:rsid w:val="005812BA"/>
    <w:rsid w:val="005A04F1"/>
    <w:rsid w:val="005A20F4"/>
    <w:rsid w:val="005A5DDB"/>
    <w:rsid w:val="005B57DB"/>
    <w:rsid w:val="005C27A8"/>
    <w:rsid w:val="005C573C"/>
    <w:rsid w:val="005D5F24"/>
    <w:rsid w:val="0060766F"/>
    <w:rsid w:val="00623914"/>
    <w:rsid w:val="00624E30"/>
    <w:rsid w:val="00636788"/>
    <w:rsid w:val="00640166"/>
    <w:rsid w:val="00644B73"/>
    <w:rsid w:val="00650192"/>
    <w:rsid w:val="00655EAB"/>
    <w:rsid w:val="00665BE0"/>
    <w:rsid w:val="006664F3"/>
    <w:rsid w:val="00677929"/>
    <w:rsid w:val="00687740"/>
    <w:rsid w:val="00697931"/>
    <w:rsid w:val="006A4BC1"/>
    <w:rsid w:val="006B6A6F"/>
    <w:rsid w:val="006B6BEF"/>
    <w:rsid w:val="006C5434"/>
    <w:rsid w:val="006C5719"/>
    <w:rsid w:val="006D4CF0"/>
    <w:rsid w:val="006E2E99"/>
    <w:rsid w:val="006E3063"/>
    <w:rsid w:val="006F3E21"/>
    <w:rsid w:val="006F5162"/>
    <w:rsid w:val="00723A00"/>
    <w:rsid w:val="00747FF7"/>
    <w:rsid w:val="00760874"/>
    <w:rsid w:val="00784369"/>
    <w:rsid w:val="0079623F"/>
    <w:rsid w:val="007A01D8"/>
    <w:rsid w:val="007A258C"/>
    <w:rsid w:val="007A322A"/>
    <w:rsid w:val="007A78A6"/>
    <w:rsid w:val="007C2E95"/>
    <w:rsid w:val="007C3D8D"/>
    <w:rsid w:val="007D5811"/>
    <w:rsid w:val="007E2C14"/>
    <w:rsid w:val="007E3A62"/>
    <w:rsid w:val="00802F53"/>
    <w:rsid w:val="008102EB"/>
    <w:rsid w:val="00811E7E"/>
    <w:rsid w:val="008171D4"/>
    <w:rsid w:val="00826662"/>
    <w:rsid w:val="00836108"/>
    <w:rsid w:val="00850A6A"/>
    <w:rsid w:val="00852230"/>
    <w:rsid w:val="00855701"/>
    <w:rsid w:val="008571AD"/>
    <w:rsid w:val="00877481"/>
    <w:rsid w:val="008D4BFF"/>
    <w:rsid w:val="008F73E5"/>
    <w:rsid w:val="009037D9"/>
    <w:rsid w:val="0091416B"/>
    <w:rsid w:val="00924EC0"/>
    <w:rsid w:val="00926BF4"/>
    <w:rsid w:val="00931BBE"/>
    <w:rsid w:val="00933DAF"/>
    <w:rsid w:val="00974E2A"/>
    <w:rsid w:val="00993ECE"/>
    <w:rsid w:val="00996A27"/>
    <w:rsid w:val="00996C46"/>
    <w:rsid w:val="009A10B8"/>
    <w:rsid w:val="009A127E"/>
    <w:rsid w:val="009A4AA0"/>
    <w:rsid w:val="009C5BFA"/>
    <w:rsid w:val="009D476B"/>
    <w:rsid w:val="009E6B06"/>
    <w:rsid w:val="00A0118D"/>
    <w:rsid w:val="00A04E03"/>
    <w:rsid w:val="00A06407"/>
    <w:rsid w:val="00A12182"/>
    <w:rsid w:val="00A220D8"/>
    <w:rsid w:val="00A301E6"/>
    <w:rsid w:val="00A4159F"/>
    <w:rsid w:val="00A422B9"/>
    <w:rsid w:val="00A60E50"/>
    <w:rsid w:val="00A62590"/>
    <w:rsid w:val="00A74378"/>
    <w:rsid w:val="00A80F84"/>
    <w:rsid w:val="00A927A5"/>
    <w:rsid w:val="00A93A66"/>
    <w:rsid w:val="00A964F2"/>
    <w:rsid w:val="00AB6A5E"/>
    <w:rsid w:val="00AC52BE"/>
    <w:rsid w:val="00AD2BDE"/>
    <w:rsid w:val="00AD656C"/>
    <w:rsid w:val="00AE031C"/>
    <w:rsid w:val="00AE0505"/>
    <w:rsid w:val="00AE36A2"/>
    <w:rsid w:val="00AE3B8D"/>
    <w:rsid w:val="00B06BF2"/>
    <w:rsid w:val="00B11420"/>
    <w:rsid w:val="00B1383B"/>
    <w:rsid w:val="00B1565A"/>
    <w:rsid w:val="00B162CE"/>
    <w:rsid w:val="00B2724D"/>
    <w:rsid w:val="00B32467"/>
    <w:rsid w:val="00B326D9"/>
    <w:rsid w:val="00B33FFC"/>
    <w:rsid w:val="00B44AF4"/>
    <w:rsid w:val="00B54F5A"/>
    <w:rsid w:val="00B550EF"/>
    <w:rsid w:val="00B564FC"/>
    <w:rsid w:val="00B73C7E"/>
    <w:rsid w:val="00B81BD0"/>
    <w:rsid w:val="00B83676"/>
    <w:rsid w:val="00B86685"/>
    <w:rsid w:val="00B92B09"/>
    <w:rsid w:val="00B94FFC"/>
    <w:rsid w:val="00BA574F"/>
    <w:rsid w:val="00BB1417"/>
    <w:rsid w:val="00BB718F"/>
    <w:rsid w:val="00BB7CD4"/>
    <w:rsid w:val="00BC4030"/>
    <w:rsid w:val="00BD33C2"/>
    <w:rsid w:val="00BE0ED2"/>
    <w:rsid w:val="00BE28D8"/>
    <w:rsid w:val="00BE5500"/>
    <w:rsid w:val="00BE73CD"/>
    <w:rsid w:val="00BE7C47"/>
    <w:rsid w:val="00BF563C"/>
    <w:rsid w:val="00C062A8"/>
    <w:rsid w:val="00C12DD7"/>
    <w:rsid w:val="00C21C04"/>
    <w:rsid w:val="00C37FB2"/>
    <w:rsid w:val="00C46B7A"/>
    <w:rsid w:val="00C54D2A"/>
    <w:rsid w:val="00C90E17"/>
    <w:rsid w:val="00C94696"/>
    <w:rsid w:val="00CA7CD7"/>
    <w:rsid w:val="00CB5D3C"/>
    <w:rsid w:val="00CB6280"/>
    <w:rsid w:val="00CC2C22"/>
    <w:rsid w:val="00CC5336"/>
    <w:rsid w:val="00CD3F79"/>
    <w:rsid w:val="00CE30B7"/>
    <w:rsid w:val="00CF1934"/>
    <w:rsid w:val="00CF2D66"/>
    <w:rsid w:val="00CF6578"/>
    <w:rsid w:val="00D040FC"/>
    <w:rsid w:val="00D1198B"/>
    <w:rsid w:val="00D119D9"/>
    <w:rsid w:val="00D14AD8"/>
    <w:rsid w:val="00D2583B"/>
    <w:rsid w:val="00D25EAB"/>
    <w:rsid w:val="00D31209"/>
    <w:rsid w:val="00D44E1D"/>
    <w:rsid w:val="00D625E7"/>
    <w:rsid w:val="00D631CF"/>
    <w:rsid w:val="00D6372F"/>
    <w:rsid w:val="00D63E1A"/>
    <w:rsid w:val="00D91B89"/>
    <w:rsid w:val="00D92C26"/>
    <w:rsid w:val="00D953AE"/>
    <w:rsid w:val="00DA68FC"/>
    <w:rsid w:val="00DB124F"/>
    <w:rsid w:val="00DC3939"/>
    <w:rsid w:val="00DD1ECA"/>
    <w:rsid w:val="00DD582A"/>
    <w:rsid w:val="00DE18C6"/>
    <w:rsid w:val="00DF299E"/>
    <w:rsid w:val="00DF6C81"/>
    <w:rsid w:val="00E12770"/>
    <w:rsid w:val="00E243E2"/>
    <w:rsid w:val="00E4304B"/>
    <w:rsid w:val="00E51C6C"/>
    <w:rsid w:val="00E537B2"/>
    <w:rsid w:val="00E564FE"/>
    <w:rsid w:val="00E60664"/>
    <w:rsid w:val="00E62E63"/>
    <w:rsid w:val="00E74810"/>
    <w:rsid w:val="00E810DA"/>
    <w:rsid w:val="00E8394B"/>
    <w:rsid w:val="00E83A12"/>
    <w:rsid w:val="00EA0E30"/>
    <w:rsid w:val="00EA41E2"/>
    <w:rsid w:val="00EA793D"/>
    <w:rsid w:val="00EB1674"/>
    <w:rsid w:val="00EB17E5"/>
    <w:rsid w:val="00EB3737"/>
    <w:rsid w:val="00EB731C"/>
    <w:rsid w:val="00ED512B"/>
    <w:rsid w:val="00ED528B"/>
    <w:rsid w:val="00F00B04"/>
    <w:rsid w:val="00F05B0A"/>
    <w:rsid w:val="00F10001"/>
    <w:rsid w:val="00F15323"/>
    <w:rsid w:val="00F16A30"/>
    <w:rsid w:val="00F22AC5"/>
    <w:rsid w:val="00F2763C"/>
    <w:rsid w:val="00F27E1A"/>
    <w:rsid w:val="00F35A57"/>
    <w:rsid w:val="00F43EB6"/>
    <w:rsid w:val="00F442AF"/>
    <w:rsid w:val="00F4530C"/>
    <w:rsid w:val="00F47C49"/>
    <w:rsid w:val="00F512EC"/>
    <w:rsid w:val="00F514BD"/>
    <w:rsid w:val="00F53B4B"/>
    <w:rsid w:val="00F556E3"/>
    <w:rsid w:val="00F626EE"/>
    <w:rsid w:val="00F704EE"/>
    <w:rsid w:val="00F73962"/>
    <w:rsid w:val="00F73CEA"/>
    <w:rsid w:val="00F75EE3"/>
    <w:rsid w:val="00F811B4"/>
    <w:rsid w:val="00F84453"/>
    <w:rsid w:val="00FA2A94"/>
    <w:rsid w:val="00FB4B0A"/>
    <w:rsid w:val="00FD087F"/>
    <w:rsid w:val="00FD6B9F"/>
    <w:rsid w:val="00FD7AF5"/>
    <w:rsid w:val="00FE3C67"/>
    <w:rsid w:val="00FE4623"/>
    <w:rsid w:val="00FF17CF"/>
    <w:rsid w:val="00FF1C2F"/>
    <w:rsid w:val="3A7DB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E20A2"/>
  <w15:docId w15:val="{D3BD5B4B-95B0-4C40-B036-6474B126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style>
  <w:style w:type="paragraph" w:styleId="BodyText2">
    <w:name w:val="Body Text 2"/>
    <w:basedOn w:val="Normal"/>
    <w:pPr>
      <w:tabs>
        <w:tab w:val="left" w:pos="3403"/>
        <w:tab w:val="left" w:pos="3970"/>
      </w:tabs>
    </w:pPr>
    <w:rPr>
      <w:szCs w:val="20"/>
    </w:rPr>
  </w:style>
  <w:style w:type="paragraph" w:customStyle="1" w:styleId="xl25">
    <w:name w:val="xl25"/>
    <w:basedOn w:val="Normal"/>
    <w:pPr>
      <w:spacing w:before="100" w:beforeAutospacing="1" w:after="100" w:afterAutospacing="1"/>
      <w:jc w:val="center"/>
    </w:pPr>
    <w:rPr>
      <w:rFonts w:ascii="Arial Unicode MS" w:hAnsi="Arial Unicode MS"/>
    </w:rPr>
  </w:style>
  <w:style w:type="paragraph" w:customStyle="1" w:styleId="StyleNormalWebArial10pt">
    <w:name w:val="Style Normal (Web) + Arial 10 pt"/>
    <w:basedOn w:val="NormalWeb"/>
    <w:rPr>
      <w:rFonts w:ascii="Arial" w:hAnsi="Arial"/>
      <w:sz w:val="20"/>
    </w:rPr>
  </w:style>
  <w:style w:type="paragraph" w:customStyle="1" w:styleId="StyleStyleNormalWebArial10ptLinespacing15lines">
    <w:name w:val="Style Style Normal (Web) + Arial 10 pt + Line spacing:  1.5 lines"/>
    <w:basedOn w:val="StyleNormalWebArial10pt"/>
    <w:rPr>
      <w:szCs w:val="20"/>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55701"/>
    <w:rPr>
      <w:rFonts w:ascii="Tahoma" w:hAnsi="Tahoma" w:cs="Tahoma"/>
      <w:sz w:val="16"/>
      <w:szCs w:val="16"/>
    </w:rPr>
  </w:style>
  <w:style w:type="character" w:customStyle="1" w:styleId="BalloonTextChar">
    <w:name w:val="Balloon Text Char"/>
    <w:link w:val="BalloonText"/>
    <w:rsid w:val="00855701"/>
    <w:rPr>
      <w:rFonts w:ascii="Tahoma" w:eastAsia="Times New Roman" w:hAnsi="Tahoma" w:cs="Tahoma"/>
      <w:sz w:val="16"/>
      <w:szCs w:val="16"/>
      <w:lang w:val="en-US" w:eastAsia="zh-CN"/>
    </w:rPr>
  </w:style>
  <w:style w:type="character" w:customStyle="1" w:styleId="bj">
    <w:name w:val="bj"/>
    <w:rsid w:val="001B70EF"/>
    <w:rPr>
      <w:rFonts w:ascii="&amp;quot" w:hAnsi="&amp;quot" w:hint="default"/>
      <w:sz w:val="22"/>
      <w:szCs w:val="22"/>
    </w:rPr>
  </w:style>
  <w:style w:type="paragraph" w:customStyle="1" w:styleId="bn">
    <w:name w:val="bn"/>
    <w:basedOn w:val="Normal"/>
    <w:rsid w:val="0060766F"/>
    <w:pPr>
      <w:spacing w:before="100" w:beforeAutospacing="1" w:after="100" w:afterAutospacing="1"/>
    </w:pPr>
    <w:rPr>
      <w:lang w:val="en-GB" w:eastAsia="en-GB"/>
    </w:rPr>
  </w:style>
  <w:style w:type="character" w:customStyle="1" w:styleId="y">
    <w:name w:val="y"/>
    <w:basedOn w:val="DefaultParagraphFont"/>
    <w:rsid w:val="0060766F"/>
  </w:style>
  <w:style w:type="paragraph" w:customStyle="1" w:styleId="az">
    <w:name w:val="az"/>
    <w:basedOn w:val="Normal"/>
    <w:rsid w:val="0060766F"/>
    <w:pPr>
      <w:spacing w:before="100" w:beforeAutospacing="1" w:after="100" w:afterAutospacing="1"/>
    </w:pPr>
    <w:rPr>
      <w:lang w:val="en-GB" w:eastAsia="en-GB"/>
    </w:rPr>
  </w:style>
  <w:style w:type="character" w:customStyle="1" w:styleId="x">
    <w:name w:val="x"/>
    <w:basedOn w:val="DefaultParagraphFont"/>
    <w:rsid w:val="0060766F"/>
  </w:style>
  <w:style w:type="character" w:customStyle="1" w:styleId="section-type5">
    <w:name w:val="section-type5"/>
    <w:basedOn w:val="DefaultParagraphFont"/>
    <w:rsid w:val="00A4159F"/>
  </w:style>
  <w:style w:type="paragraph" w:customStyle="1" w:styleId="ah">
    <w:name w:val="ah"/>
    <w:basedOn w:val="Normal"/>
    <w:rsid w:val="00CD3F79"/>
    <w:pPr>
      <w:spacing w:before="100" w:beforeAutospacing="1" w:after="100" w:afterAutospacing="1"/>
    </w:pPr>
    <w:rPr>
      <w:lang w:val="en-GB" w:eastAsia="en-GB"/>
    </w:rPr>
  </w:style>
  <w:style w:type="character" w:customStyle="1" w:styleId="am">
    <w:name w:val="am"/>
    <w:basedOn w:val="DefaultParagraphFont"/>
    <w:rsid w:val="00CD3F79"/>
  </w:style>
  <w:style w:type="character" w:customStyle="1" w:styleId="ai">
    <w:name w:val="ai"/>
    <w:basedOn w:val="DefaultParagraphFont"/>
    <w:rsid w:val="00CD3F79"/>
  </w:style>
  <w:style w:type="paragraph" w:customStyle="1" w:styleId="af">
    <w:name w:val="af"/>
    <w:basedOn w:val="Normal"/>
    <w:rsid w:val="00CD3F79"/>
    <w:pPr>
      <w:spacing w:before="100" w:beforeAutospacing="1" w:after="100" w:afterAutospacing="1"/>
    </w:pPr>
    <w:rPr>
      <w:lang w:val="en-GB" w:eastAsia="en-GB"/>
    </w:rPr>
  </w:style>
  <w:style w:type="character" w:customStyle="1" w:styleId="ag">
    <w:name w:val="ag"/>
    <w:basedOn w:val="DefaultParagraphFont"/>
    <w:rsid w:val="00CD3F79"/>
  </w:style>
  <w:style w:type="character" w:customStyle="1" w:styleId="UnresolvedMention1">
    <w:name w:val="Unresolved Mention1"/>
    <w:basedOn w:val="DefaultParagraphFont"/>
    <w:uiPriority w:val="99"/>
    <w:semiHidden/>
    <w:unhideWhenUsed/>
    <w:rsid w:val="00850A6A"/>
    <w:rPr>
      <w:color w:val="605E5C"/>
      <w:shd w:val="clear" w:color="auto" w:fill="E1DFDD"/>
    </w:rPr>
  </w:style>
  <w:style w:type="character" w:styleId="CommentReference">
    <w:name w:val="annotation reference"/>
    <w:basedOn w:val="DefaultParagraphFont"/>
    <w:semiHidden/>
    <w:unhideWhenUsed/>
    <w:rsid w:val="00C46B7A"/>
    <w:rPr>
      <w:sz w:val="16"/>
      <w:szCs w:val="16"/>
    </w:rPr>
  </w:style>
  <w:style w:type="paragraph" w:styleId="CommentText">
    <w:name w:val="annotation text"/>
    <w:basedOn w:val="Normal"/>
    <w:link w:val="CommentTextChar"/>
    <w:unhideWhenUsed/>
    <w:rsid w:val="00C46B7A"/>
    <w:rPr>
      <w:sz w:val="20"/>
      <w:szCs w:val="20"/>
    </w:rPr>
  </w:style>
  <w:style w:type="character" w:customStyle="1" w:styleId="CommentTextChar">
    <w:name w:val="Comment Text Char"/>
    <w:basedOn w:val="DefaultParagraphFont"/>
    <w:link w:val="CommentText"/>
    <w:rsid w:val="00C46B7A"/>
    <w:rPr>
      <w:rFonts w:eastAsia="Times New Roman"/>
      <w:lang w:val="en-US" w:eastAsia="zh-CN"/>
    </w:rPr>
  </w:style>
  <w:style w:type="paragraph" w:styleId="CommentSubject">
    <w:name w:val="annotation subject"/>
    <w:basedOn w:val="CommentText"/>
    <w:next w:val="CommentText"/>
    <w:link w:val="CommentSubjectChar"/>
    <w:semiHidden/>
    <w:unhideWhenUsed/>
    <w:rsid w:val="00C46B7A"/>
    <w:rPr>
      <w:b/>
      <w:bCs/>
    </w:rPr>
  </w:style>
  <w:style w:type="character" w:customStyle="1" w:styleId="CommentSubjectChar">
    <w:name w:val="Comment Subject Char"/>
    <w:basedOn w:val="CommentTextChar"/>
    <w:link w:val="CommentSubject"/>
    <w:semiHidden/>
    <w:rsid w:val="00C46B7A"/>
    <w:rPr>
      <w:rFonts w:eastAsia="Times New Roman"/>
      <w:b/>
      <w:bCs/>
      <w:lang w:val="en-US" w:eastAsia="zh-CN"/>
    </w:rPr>
  </w:style>
  <w:style w:type="paragraph" w:styleId="NoSpacing">
    <w:name w:val="No Spacing"/>
    <w:uiPriority w:val="1"/>
    <w:qFormat/>
    <w:rsid w:val="000E4FE4"/>
    <w:rPr>
      <w:rFonts w:asciiTheme="minorHAnsi" w:eastAsiaTheme="minorHAnsi" w:hAnsiTheme="minorHAnsi" w:cstheme="minorBidi"/>
      <w:sz w:val="22"/>
      <w:szCs w:val="22"/>
      <w:lang w:eastAsia="en-US"/>
    </w:rPr>
  </w:style>
  <w:style w:type="character" w:customStyle="1" w:styleId="bv">
    <w:name w:val="bv"/>
    <w:basedOn w:val="DefaultParagraphFont"/>
    <w:rsid w:val="00341F5C"/>
  </w:style>
  <w:style w:type="character" w:customStyle="1" w:styleId="bt">
    <w:name w:val="bt"/>
    <w:basedOn w:val="DefaultParagraphFont"/>
    <w:rsid w:val="00341F5C"/>
  </w:style>
  <w:style w:type="character" w:customStyle="1" w:styleId="UnresolvedMention2">
    <w:name w:val="Unresolved Mention2"/>
    <w:basedOn w:val="DefaultParagraphFont"/>
    <w:uiPriority w:val="99"/>
    <w:semiHidden/>
    <w:unhideWhenUsed/>
    <w:rsid w:val="00B11420"/>
    <w:rPr>
      <w:color w:val="605E5C"/>
      <w:shd w:val="clear" w:color="auto" w:fill="E1DFDD"/>
    </w:rPr>
  </w:style>
  <w:style w:type="paragraph" w:styleId="Revision">
    <w:name w:val="Revision"/>
    <w:hidden/>
    <w:uiPriority w:val="99"/>
    <w:semiHidden/>
    <w:rsid w:val="0045382F"/>
    <w:rPr>
      <w:rFonts w:eastAsia="Times New Roman"/>
      <w:sz w:val="24"/>
      <w:szCs w:val="24"/>
      <w:lang w:val="en-US" w:eastAsia="zh-CN"/>
    </w:rPr>
  </w:style>
  <w:style w:type="paragraph" w:customStyle="1" w:styleId="p">
    <w:name w:val="p"/>
    <w:basedOn w:val="Normal"/>
    <w:rsid w:val="00223ACE"/>
    <w:pPr>
      <w:spacing w:before="100" w:beforeAutospacing="1" w:after="100" w:afterAutospacing="1"/>
    </w:pPr>
    <w:rPr>
      <w:lang w:val="en-GB" w:eastAsia="en-GB"/>
    </w:rPr>
  </w:style>
  <w:style w:type="character" w:customStyle="1" w:styleId="n">
    <w:name w:val="n"/>
    <w:basedOn w:val="DefaultParagraphFont"/>
    <w:rsid w:val="00223ACE"/>
  </w:style>
  <w:style w:type="paragraph" w:customStyle="1" w:styleId="r">
    <w:name w:val="r"/>
    <w:basedOn w:val="Normal"/>
    <w:rsid w:val="00223ACE"/>
    <w:pPr>
      <w:spacing w:before="100" w:beforeAutospacing="1" w:after="100" w:afterAutospacing="1"/>
    </w:pPr>
    <w:rPr>
      <w:lang w:val="en-GB" w:eastAsia="en-GB"/>
    </w:rPr>
  </w:style>
  <w:style w:type="character" w:customStyle="1" w:styleId="k">
    <w:name w:val="k"/>
    <w:basedOn w:val="DefaultParagraphFont"/>
    <w:rsid w:val="00223ACE"/>
  </w:style>
  <w:style w:type="paragraph" w:styleId="ListParagraph">
    <w:name w:val="List Paragraph"/>
    <w:basedOn w:val="Normal"/>
    <w:uiPriority w:val="34"/>
    <w:qFormat/>
    <w:rsid w:val="00EB3737"/>
    <w:pPr>
      <w:ind w:left="720"/>
      <w:contextualSpacing/>
    </w:pPr>
  </w:style>
  <w:style w:type="paragraph" w:customStyle="1" w:styleId="bzf">
    <w:name w:val="bzf"/>
    <w:basedOn w:val="Normal"/>
    <w:rsid w:val="00EB3737"/>
    <w:pPr>
      <w:spacing w:before="100" w:beforeAutospacing="1" w:after="100" w:afterAutospacing="1"/>
    </w:pPr>
    <w:rPr>
      <w:lang w:val="en-GB" w:eastAsia="en-GB"/>
    </w:rPr>
  </w:style>
  <w:style w:type="character" w:customStyle="1" w:styleId="bxp">
    <w:name w:val="bxp"/>
    <w:basedOn w:val="DefaultParagraphFont"/>
    <w:rsid w:val="00EB3737"/>
  </w:style>
  <w:style w:type="character" w:styleId="UnresolvedMention">
    <w:name w:val="Unresolved Mention"/>
    <w:basedOn w:val="DefaultParagraphFont"/>
    <w:uiPriority w:val="99"/>
    <w:semiHidden/>
    <w:unhideWhenUsed/>
    <w:rsid w:val="00D6372F"/>
    <w:rPr>
      <w:color w:val="605E5C"/>
      <w:shd w:val="clear" w:color="auto" w:fill="E1DFDD"/>
    </w:rPr>
  </w:style>
  <w:style w:type="character" w:customStyle="1" w:styleId="ui-provider">
    <w:name w:val="ui-provider"/>
    <w:basedOn w:val="DefaultParagraphFont"/>
    <w:rsid w:val="00AD2BDE"/>
  </w:style>
  <w:style w:type="paragraph" w:styleId="Header">
    <w:name w:val="header"/>
    <w:basedOn w:val="Normal"/>
    <w:link w:val="HeaderChar"/>
    <w:semiHidden/>
    <w:unhideWhenUsed/>
    <w:rsid w:val="00A964F2"/>
    <w:pPr>
      <w:tabs>
        <w:tab w:val="center" w:pos="4513"/>
        <w:tab w:val="right" w:pos="9026"/>
      </w:tabs>
    </w:pPr>
  </w:style>
  <w:style w:type="character" w:customStyle="1" w:styleId="HeaderChar">
    <w:name w:val="Header Char"/>
    <w:basedOn w:val="DefaultParagraphFont"/>
    <w:link w:val="Header"/>
    <w:semiHidden/>
    <w:rsid w:val="00A964F2"/>
    <w:rPr>
      <w:rFonts w:eastAsia="Times New Roman"/>
      <w:sz w:val="24"/>
      <w:szCs w:val="24"/>
      <w:lang w:val="en-US" w:eastAsia="zh-CN"/>
    </w:rPr>
  </w:style>
  <w:style w:type="paragraph" w:styleId="Footer">
    <w:name w:val="footer"/>
    <w:basedOn w:val="Normal"/>
    <w:link w:val="FooterChar"/>
    <w:semiHidden/>
    <w:unhideWhenUsed/>
    <w:rsid w:val="00A964F2"/>
    <w:pPr>
      <w:tabs>
        <w:tab w:val="center" w:pos="4513"/>
        <w:tab w:val="right" w:pos="9026"/>
      </w:tabs>
    </w:pPr>
  </w:style>
  <w:style w:type="character" w:customStyle="1" w:styleId="FooterChar">
    <w:name w:val="Footer Char"/>
    <w:basedOn w:val="DefaultParagraphFont"/>
    <w:link w:val="Footer"/>
    <w:semiHidden/>
    <w:rsid w:val="00A964F2"/>
    <w:rPr>
      <w:rFonts w:eastAsia="Times New Roman"/>
      <w:sz w:val="24"/>
      <w:szCs w:val="24"/>
      <w:lang w:val="en-US" w:eastAsia="zh-CN"/>
    </w:rPr>
  </w:style>
  <w:style w:type="paragraph" w:customStyle="1" w:styleId="Text">
    <w:name w:val="Text"/>
    <w:basedOn w:val="Normal"/>
    <w:link w:val="TextChar"/>
    <w:rsid w:val="007D5811"/>
    <w:pPr>
      <w:spacing w:after="240"/>
      <w:jc w:val="both"/>
    </w:pPr>
    <w:rPr>
      <w:rFonts w:eastAsia="SimSun"/>
      <w:szCs w:val="20"/>
      <w:lang w:val="en-GB" w:eastAsia="en-US"/>
    </w:rPr>
  </w:style>
  <w:style w:type="character" w:customStyle="1" w:styleId="TextChar">
    <w:name w:val="Text Char"/>
    <w:link w:val="Text"/>
    <w:rsid w:val="007D5811"/>
    <w:rPr>
      <w:rFonts w:eastAsia="SimSun"/>
      <w:sz w:val="24"/>
      <w:lang w:eastAsia="en-US"/>
    </w:rPr>
  </w:style>
  <w:style w:type="character" w:styleId="Mention">
    <w:name w:val="Mention"/>
    <w:basedOn w:val="DefaultParagraphFont"/>
    <w:uiPriority w:val="99"/>
    <w:unhideWhenUsed/>
    <w:rsid w:val="009141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1100">
      <w:bodyDiv w:val="1"/>
      <w:marLeft w:val="0"/>
      <w:marRight w:val="0"/>
      <w:marTop w:val="0"/>
      <w:marBottom w:val="0"/>
      <w:divBdr>
        <w:top w:val="none" w:sz="0" w:space="0" w:color="auto"/>
        <w:left w:val="none" w:sz="0" w:space="0" w:color="auto"/>
        <w:bottom w:val="none" w:sz="0" w:space="0" w:color="auto"/>
        <w:right w:val="none" w:sz="0" w:space="0" w:color="auto"/>
      </w:divBdr>
    </w:div>
    <w:div w:id="129249841">
      <w:bodyDiv w:val="1"/>
      <w:marLeft w:val="0"/>
      <w:marRight w:val="0"/>
      <w:marTop w:val="0"/>
      <w:marBottom w:val="0"/>
      <w:divBdr>
        <w:top w:val="none" w:sz="0" w:space="0" w:color="auto"/>
        <w:left w:val="none" w:sz="0" w:space="0" w:color="auto"/>
        <w:bottom w:val="none" w:sz="0" w:space="0" w:color="auto"/>
        <w:right w:val="none" w:sz="0" w:space="0" w:color="auto"/>
      </w:divBdr>
    </w:div>
    <w:div w:id="302462834">
      <w:bodyDiv w:val="1"/>
      <w:marLeft w:val="0"/>
      <w:marRight w:val="0"/>
      <w:marTop w:val="0"/>
      <w:marBottom w:val="0"/>
      <w:divBdr>
        <w:top w:val="none" w:sz="0" w:space="0" w:color="auto"/>
        <w:left w:val="none" w:sz="0" w:space="0" w:color="auto"/>
        <w:bottom w:val="none" w:sz="0" w:space="0" w:color="auto"/>
        <w:right w:val="none" w:sz="0" w:space="0" w:color="auto"/>
      </w:divBdr>
    </w:div>
    <w:div w:id="505020805">
      <w:bodyDiv w:val="1"/>
      <w:marLeft w:val="0"/>
      <w:marRight w:val="0"/>
      <w:marTop w:val="0"/>
      <w:marBottom w:val="0"/>
      <w:divBdr>
        <w:top w:val="none" w:sz="0" w:space="0" w:color="auto"/>
        <w:left w:val="none" w:sz="0" w:space="0" w:color="auto"/>
        <w:bottom w:val="none" w:sz="0" w:space="0" w:color="auto"/>
        <w:right w:val="none" w:sz="0" w:space="0" w:color="auto"/>
      </w:divBdr>
    </w:div>
    <w:div w:id="540283080">
      <w:bodyDiv w:val="1"/>
      <w:marLeft w:val="0"/>
      <w:marRight w:val="0"/>
      <w:marTop w:val="0"/>
      <w:marBottom w:val="0"/>
      <w:divBdr>
        <w:top w:val="none" w:sz="0" w:space="0" w:color="auto"/>
        <w:left w:val="none" w:sz="0" w:space="0" w:color="auto"/>
        <w:bottom w:val="none" w:sz="0" w:space="0" w:color="auto"/>
        <w:right w:val="none" w:sz="0" w:space="0" w:color="auto"/>
      </w:divBdr>
    </w:div>
    <w:div w:id="714353941">
      <w:bodyDiv w:val="1"/>
      <w:marLeft w:val="0"/>
      <w:marRight w:val="0"/>
      <w:marTop w:val="0"/>
      <w:marBottom w:val="0"/>
      <w:divBdr>
        <w:top w:val="none" w:sz="0" w:space="0" w:color="auto"/>
        <w:left w:val="none" w:sz="0" w:space="0" w:color="auto"/>
        <w:bottom w:val="none" w:sz="0" w:space="0" w:color="auto"/>
        <w:right w:val="none" w:sz="0" w:space="0" w:color="auto"/>
      </w:divBdr>
    </w:div>
    <w:div w:id="788476532">
      <w:bodyDiv w:val="1"/>
      <w:marLeft w:val="0"/>
      <w:marRight w:val="0"/>
      <w:marTop w:val="0"/>
      <w:marBottom w:val="0"/>
      <w:divBdr>
        <w:top w:val="none" w:sz="0" w:space="0" w:color="auto"/>
        <w:left w:val="none" w:sz="0" w:space="0" w:color="auto"/>
        <w:bottom w:val="none" w:sz="0" w:space="0" w:color="auto"/>
        <w:right w:val="none" w:sz="0" w:space="0" w:color="auto"/>
      </w:divBdr>
      <w:divsChild>
        <w:div w:id="2076665718">
          <w:marLeft w:val="0"/>
          <w:marRight w:val="0"/>
          <w:marTop w:val="0"/>
          <w:marBottom w:val="0"/>
          <w:divBdr>
            <w:top w:val="none" w:sz="0" w:space="0" w:color="auto"/>
            <w:left w:val="none" w:sz="0" w:space="0" w:color="auto"/>
            <w:bottom w:val="none" w:sz="0" w:space="0" w:color="auto"/>
            <w:right w:val="none" w:sz="0" w:space="0" w:color="auto"/>
          </w:divBdr>
          <w:divsChild>
            <w:div w:id="205280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1384">
      <w:bodyDiv w:val="1"/>
      <w:marLeft w:val="0"/>
      <w:marRight w:val="0"/>
      <w:marTop w:val="0"/>
      <w:marBottom w:val="0"/>
      <w:divBdr>
        <w:top w:val="none" w:sz="0" w:space="0" w:color="auto"/>
        <w:left w:val="none" w:sz="0" w:space="0" w:color="auto"/>
        <w:bottom w:val="none" w:sz="0" w:space="0" w:color="auto"/>
        <w:right w:val="none" w:sz="0" w:space="0" w:color="auto"/>
      </w:divBdr>
    </w:div>
    <w:div w:id="1057624512">
      <w:bodyDiv w:val="1"/>
      <w:marLeft w:val="0"/>
      <w:marRight w:val="0"/>
      <w:marTop w:val="0"/>
      <w:marBottom w:val="0"/>
      <w:divBdr>
        <w:top w:val="none" w:sz="0" w:space="0" w:color="auto"/>
        <w:left w:val="none" w:sz="0" w:space="0" w:color="auto"/>
        <w:bottom w:val="none" w:sz="0" w:space="0" w:color="auto"/>
        <w:right w:val="none" w:sz="0" w:space="0" w:color="auto"/>
      </w:divBdr>
    </w:div>
    <w:div w:id="1225021919">
      <w:bodyDiv w:val="1"/>
      <w:marLeft w:val="0"/>
      <w:marRight w:val="0"/>
      <w:marTop w:val="0"/>
      <w:marBottom w:val="0"/>
      <w:divBdr>
        <w:top w:val="none" w:sz="0" w:space="0" w:color="auto"/>
        <w:left w:val="none" w:sz="0" w:space="0" w:color="auto"/>
        <w:bottom w:val="none" w:sz="0" w:space="0" w:color="auto"/>
        <w:right w:val="none" w:sz="0" w:space="0" w:color="auto"/>
      </w:divBdr>
    </w:div>
    <w:div w:id="1448084017">
      <w:bodyDiv w:val="1"/>
      <w:marLeft w:val="0"/>
      <w:marRight w:val="0"/>
      <w:marTop w:val="0"/>
      <w:marBottom w:val="0"/>
      <w:divBdr>
        <w:top w:val="none" w:sz="0" w:space="0" w:color="auto"/>
        <w:left w:val="none" w:sz="0" w:space="0" w:color="auto"/>
        <w:bottom w:val="none" w:sz="0" w:space="0" w:color="auto"/>
        <w:right w:val="none" w:sz="0" w:space="0" w:color="auto"/>
      </w:divBdr>
    </w:div>
    <w:div w:id="1503400334">
      <w:bodyDiv w:val="1"/>
      <w:marLeft w:val="0"/>
      <w:marRight w:val="0"/>
      <w:marTop w:val="0"/>
      <w:marBottom w:val="0"/>
      <w:divBdr>
        <w:top w:val="none" w:sz="0" w:space="0" w:color="auto"/>
        <w:left w:val="none" w:sz="0" w:space="0" w:color="auto"/>
        <w:bottom w:val="none" w:sz="0" w:space="0" w:color="auto"/>
        <w:right w:val="none" w:sz="0" w:space="0" w:color="auto"/>
      </w:divBdr>
    </w:div>
    <w:div w:id="1543975301">
      <w:bodyDiv w:val="1"/>
      <w:marLeft w:val="0"/>
      <w:marRight w:val="0"/>
      <w:marTop w:val="0"/>
      <w:marBottom w:val="0"/>
      <w:divBdr>
        <w:top w:val="none" w:sz="0" w:space="0" w:color="auto"/>
        <w:left w:val="none" w:sz="0" w:space="0" w:color="auto"/>
        <w:bottom w:val="none" w:sz="0" w:space="0" w:color="auto"/>
        <w:right w:val="none" w:sz="0" w:space="0" w:color="auto"/>
      </w:divBdr>
      <w:divsChild>
        <w:div w:id="1898197648">
          <w:marLeft w:val="0"/>
          <w:marRight w:val="0"/>
          <w:marTop w:val="0"/>
          <w:marBottom w:val="0"/>
          <w:divBdr>
            <w:top w:val="none" w:sz="0" w:space="0" w:color="auto"/>
            <w:left w:val="none" w:sz="0" w:space="0" w:color="auto"/>
            <w:bottom w:val="none" w:sz="0" w:space="0" w:color="auto"/>
            <w:right w:val="none" w:sz="0" w:space="0" w:color="auto"/>
          </w:divBdr>
          <w:divsChild>
            <w:div w:id="111466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53914">
      <w:bodyDiv w:val="1"/>
      <w:marLeft w:val="0"/>
      <w:marRight w:val="0"/>
      <w:marTop w:val="0"/>
      <w:marBottom w:val="0"/>
      <w:divBdr>
        <w:top w:val="none" w:sz="0" w:space="0" w:color="auto"/>
        <w:left w:val="none" w:sz="0" w:space="0" w:color="auto"/>
        <w:bottom w:val="none" w:sz="0" w:space="0" w:color="auto"/>
        <w:right w:val="none" w:sz="0" w:space="0" w:color="auto"/>
      </w:divBdr>
    </w:div>
    <w:div w:id="1736079976">
      <w:bodyDiv w:val="1"/>
      <w:marLeft w:val="0"/>
      <w:marRight w:val="0"/>
      <w:marTop w:val="0"/>
      <w:marBottom w:val="0"/>
      <w:divBdr>
        <w:top w:val="none" w:sz="0" w:space="0" w:color="auto"/>
        <w:left w:val="none" w:sz="0" w:space="0" w:color="auto"/>
        <w:bottom w:val="none" w:sz="0" w:space="0" w:color="auto"/>
        <w:right w:val="none" w:sz="0" w:space="0" w:color="auto"/>
      </w:divBdr>
    </w:div>
    <w:div w:id="1854953620">
      <w:bodyDiv w:val="1"/>
      <w:marLeft w:val="0"/>
      <w:marRight w:val="0"/>
      <w:marTop w:val="0"/>
      <w:marBottom w:val="0"/>
      <w:divBdr>
        <w:top w:val="none" w:sz="0" w:space="0" w:color="auto"/>
        <w:left w:val="none" w:sz="0" w:space="0" w:color="auto"/>
        <w:bottom w:val="none" w:sz="0" w:space="0" w:color="auto"/>
        <w:right w:val="none" w:sz="0" w:space="0" w:color="auto"/>
      </w:divBdr>
    </w:div>
    <w:div w:id="1873491727">
      <w:bodyDiv w:val="1"/>
      <w:marLeft w:val="0"/>
      <w:marRight w:val="0"/>
      <w:marTop w:val="0"/>
      <w:marBottom w:val="0"/>
      <w:divBdr>
        <w:top w:val="none" w:sz="0" w:space="0" w:color="auto"/>
        <w:left w:val="none" w:sz="0" w:space="0" w:color="auto"/>
        <w:bottom w:val="none" w:sz="0" w:space="0" w:color="auto"/>
        <w:right w:val="none" w:sz="0" w:space="0" w:color="auto"/>
      </w:divBdr>
    </w:div>
    <w:div w:id="1938168242">
      <w:bodyDiv w:val="1"/>
      <w:marLeft w:val="0"/>
      <w:marRight w:val="0"/>
      <w:marTop w:val="0"/>
      <w:marBottom w:val="0"/>
      <w:divBdr>
        <w:top w:val="none" w:sz="0" w:space="0" w:color="auto"/>
        <w:left w:val="none" w:sz="0" w:space="0" w:color="auto"/>
        <w:bottom w:val="none" w:sz="0" w:space="0" w:color="auto"/>
        <w:right w:val="none" w:sz="0" w:space="0" w:color="auto"/>
      </w:divBdr>
      <w:divsChild>
        <w:div w:id="1217858464">
          <w:marLeft w:val="0"/>
          <w:marRight w:val="0"/>
          <w:marTop w:val="0"/>
          <w:marBottom w:val="0"/>
          <w:divBdr>
            <w:top w:val="none" w:sz="0" w:space="0" w:color="auto"/>
            <w:left w:val="none" w:sz="0" w:space="0" w:color="auto"/>
            <w:bottom w:val="none" w:sz="0" w:space="0" w:color="auto"/>
            <w:right w:val="none" w:sz="0" w:space="0" w:color="auto"/>
          </w:divBdr>
          <w:divsChild>
            <w:div w:id="1652129626">
              <w:marLeft w:val="0"/>
              <w:marRight w:val="0"/>
              <w:marTop w:val="0"/>
              <w:marBottom w:val="0"/>
              <w:divBdr>
                <w:top w:val="none" w:sz="0" w:space="0" w:color="auto"/>
                <w:left w:val="none" w:sz="0" w:space="0" w:color="auto"/>
                <w:bottom w:val="none" w:sz="0" w:space="0" w:color="auto"/>
                <w:right w:val="none" w:sz="0" w:space="0" w:color="auto"/>
              </w:divBdr>
              <w:divsChild>
                <w:div w:id="1998604112">
                  <w:marLeft w:val="0"/>
                  <w:marRight w:val="0"/>
                  <w:marTop w:val="0"/>
                  <w:marBottom w:val="0"/>
                  <w:divBdr>
                    <w:top w:val="none" w:sz="0" w:space="0" w:color="auto"/>
                    <w:left w:val="none" w:sz="0" w:space="0" w:color="auto"/>
                    <w:bottom w:val="none" w:sz="0" w:space="0" w:color="auto"/>
                    <w:right w:val="none" w:sz="0" w:space="0" w:color="auto"/>
                  </w:divBdr>
                  <w:divsChild>
                    <w:div w:id="1578711471">
                      <w:marLeft w:val="0"/>
                      <w:marRight w:val="0"/>
                      <w:marTop w:val="0"/>
                      <w:marBottom w:val="0"/>
                      <w:divBdr>
                        <w:top w:val="none" w:sz="0" w:space="0" w:color="auto"/>
                        <w:left w:val="none" w:sz="0" w:space="0" w:color="auto"/>
                        <w:bottom w:val="none" w:sz="0" w:space="0" w:color="auto"/>
                        <w:right w:val="none" w:sz="0" w:space="0" w:color="auto"/>
                      </w:divBdr>
                      <w:divsChild>
                        <w:div w:id="1845586073">
                          <w:marLeft w:val="0"/>
                          <w:marRight w:val="0"/>
                          <w:marTop w:val="0"/>
                          <w:marBottom w:val="0"/>
                          <w:divBdr>
                            <w:top w:val="none" w:sz="0" w:space="0" w:color="auto"/>
                            <w:left w:val="none" w:sz="0" w:space="0" w:color="auto"/>
                            <w:bottom w:val="none" w:sz="0" w:space="0" w:color="auto"/>
                            <w:right w:val="none" w:sz="0" w:space="0" w:color="auto"/>
                          </w:divBdr>
                          <w:divsChild>
                            <w:div w:id="700591467">
                              <w:marLeft w:val="0"/>
                              <w:marRight w:val="0"/>
                              <w:marTop w:val="0"/>
                              <w:marBottom w:val="0"/>
                              <w:divBdr>
                                <w:top w:val="none" w:sz="0" w:space="0" w:color="auto"/>
                                <w:left w:val="none" w:sz="0" w:space="0" w:color="auto"/>
                                <w:bottom w:val="none" w:sz="0" w:space="0" w:color="auto"/>
                                <w:right w:val="none" w:sz="0" w:space="0" w:color="auto"/>
                              </w:divBdr>
                              <w:divsChild>
                                <w:div w:id="49697385">
                                  <w:marLeft w:val="0"/>
                                  <w:marRight w:val="0"/>
                                  <w:marTop w:val="0"/>
                                  <w:marBottom w:val="0"/>
                                  <w:divBdr>
                                    <w:top w:val="none" w:sz="0" w:space="0" w:color="auto"/>
                                    <w:left w:val="none" w:sz="0" w:space="0" w:color="auto"/>
                                    <w:bottom w:val="none" w:sz="0" w:space="0" w:color="auto"/>
                                    <w:right w:val="none" w:sz="0" w:space="0" w:color="auto"/>
                                  </w:divBdr>
                                  <w:divsChild>
                                    <w:div w:id="1138645902">
                                      <w:marLeft w:val="0"/>
                                      <w:marRight w:val="0"/>
                                      <w:marTop w:val="0"/>
                                      <w:marBottom w:val="0"/>
                                      <w:divBdr>
                                        <w:top w:val="none" w:sz="0" w:space="0" w:color="auto"/>
                                        <w:left w:val="none" w:sz="0" w:space="0" w:color="auto"/>
                                        <w:bottom w:val="none" w:sz="0" w:space="0" w:color="auto"/>
                                        <w:right w:val="none" w:sz="0" w:space="0" w:color="auto"/>
                                      </w:divBdr>
                                    </w:div>
                                    <w:div w:id="849416764">
                                      <w:marLeft w:val="0"/>
                                      <w:marRight w:val="0"/>
                                      <w:marTop w:val="0"/>
                                      <w:marBottom w:val="0"/>
                                      <w:divBdr>
                                        <w:top w:val="none" w:sz="0" w:space="0" w:color="auto"/>
                                        <w:left w:val="none" w:sz="0" w:space="0" w:color="auto"/>
                                        <w:bottom w:val="none" w:sz="0" w:space="0" w:color="auto"/>
                                        <w:right w:val="none" w:sz="0" w:space="0" w:color="auto"/>
                                      </w:divBdr>
                                      <w:divsChild>
                                        <w:div w:id="18469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305653">
      <w:bodyDiv w:val="1"/>
      <w:marLeft w:val="0"/>
      <w:marRight w:val="0"/>
      <w:marTop w:val="0"/>
      <w:marBottom w:val="0"/>
      <w:divBdr>
        <w:top w:val="none" w:sz="0" w:space="0" w:color="auto"/>
        <w:left w:val="none" w:sz="0" w:space="0" w:color="auto"/>
        <w:bottom w:val="none" w:sz="0" w:space="0" w:color="auto"/>
        <w:right w:val="none" w:sz="0" w:space="0" w:color="auto"/>
      </w:divBdr>
    </w:div>
    <w:div w:id="208491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obhan.andrews@smith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miths.com/investors/general-meeting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mith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fca.org.uk/" TargetMode="External"/><Relationship Id="rId5" Type="http://schemas.openxmlformats.org/officeDocument/2006/relationships/numbering" Target="numbering.xml"/><Relationship Id="rId15" Type="http://schemas.openxmlformats.org/officeDocument/2006/relationships/hyperlink" Target="mailto:Matthew.whyte@smith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steiner@smith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49468B010E9D14C937EA3F96ED84AC9" ma:contentTypeVersion="15" ma:contentTypeDescription="Create a new document." ma:contentTypeScope="" ma:versionID="626194b9984e30fb6622349b2969c14b">
  <xsd:schema xmlns:xsd="http://www.w3.org/2001/XMLSchema" xmlns:xs="http://www.w3.org/2001/XMLSchema" xmlns:p="http://schemas.microsoft.com/office/2006/metadata/properties" xmlns:ns2="94ed051b-df30-46d4-b0ba-bf12cbd32a11" xmlns:ns3="d4fdcefb-1c36-43d6-a6f7-9f8760cad0ce" targetNamespace="http://schemas.microsoft.com/office/2006/metadata/properties" ma:root="true" ma:fieldsID="0cb1c863a87bc3a4ba5043137c367788" ns2:_="" ns3:_="">
    <xsd:import namespace="94ed051b-df30-46d4-b0ba-bf12cbd32a11"/>
    <xsd:import namespace="d4fdcefb-1c36-43d6-a6f7-9f8760cad0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d051b-df30-46d4-b0ba-bf12cbd32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a8e7f7-5625-4f4c-a95b-65a6bf51c2a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fdcefb-1c36-43d6-a6f7-9f8760cad0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5c9ba2f-2478-493e-a11c-12fa9b3e365d}" ma:internalName="TaxCatchAll" ma:showField="CatchAllData" ma:web="d4fdcefb-1c36-43d6-a6f7-9f8760cad0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ed051b-df30-46d4-b0ba-bf12cbd32a11">
      <Terms xmlns="http://schemas.microsoft.com/office/infopath/2007/PartnerControls"/>
    </lcf76f155ced4ddcb4097134ff3c332f>
    <TaxCatchAll xmlns="d4fdcefb-1c36-43d6-a6f7-9f8760cad0c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4A5A6D-879F-41BC-8600-68EF0B15BAC3}">
  <ds:schemaRefs>
    <ds:schemaRef ds:uri="http://schemas.openxmlformats.org/officeDocument/2006/bibliography"/>
  </ds:schemaRefs>
</ds:datastoreItem>
</file>

<file path=customXml/itemProps2.xml><?xml version="1.0" encoding="utf-8"?>
<ds:datastoreItem xmlns:ds="http://schemas.openxmlformats.org/officeDocument/2006/customXml" ds:itemID="{97367E2F-003D-4A76-988C-508EF70AA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d051b-df30-46d4-b0ba-bf12cbd32a11"/>
    <ds:schemaRef ds:uri="d4fdcefb-1c36-43d6-a6f7-9f8760cad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08EBDC-0BDE-43AF-9316-FF827E75CC07}">
  <ds:schemaRefs>
    <ds:schemaRef ds:uri="http://schemas.microsoft.com/office/2006/metadata/properties"/>
    <ds:schemaRef ds:uri="http://schemas.microsoft.com/office/infopath/2007/PartnerControls"/>
    <ds:schemaRef ds:uri="94ed051b-df30-46d4-b0ba-bf12cbd32a11"/>
    <ds:schemaRef ds:uri="d4fdcefb-1c36-43d6-a6f7-9f8760cad0ce"/>
  </ds:schemaRefs>
</ds:datastoreItem>
</file>

<file path=customXml/itemProps4.xml><?xml version="1.0" encoding="utf-8"?>
<ds:datastoreItem xmlns:ds="http://schemas.openxmlformats.org/officeDocument/2006/customXml" ds:itemID="{E84CAB18-A2E0-43E8-962B-36981AD7F0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676</Words>
  <Characters>3937</Characters>
  <Application>Microsoft Office Word</Application>
  <DocSecurity>0</DocSecurity>
  <Lines>280</Lines>
  <Paragraphs>202</Paragraphs>
  <ScaleCrop>false</ScaleCrop>
  <Company>Equiniti</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November 2005</dc:title>
  <dc:creator>Neil Burdett</dc:creator>
  <cp:lastModifiedBy>MacAndrews, Laura (CCHQ)</cp:lastModifiedBy>
  <cp:revision>5</cp:revision>
  <cp:lastPrinted>2016-11-15T13:08:00Z</cp:lastPrinted>
  <dcterms:created xsi:type="dcterms:W3CDTF">2025-11-19T12:09:00Z</dcterms:created>
  <dcterms:modified xsi:type="dcterms:W3CDTF">2025-11-19T12:35:00Z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0x010100C49468B010E9D14C937EA3F96ED84AC9</vt:lpwstr>
  </property>
  <property fmtid="{D5CDD505-2E9C-101B-9397-08002B2CF9AE}" pid="4" name="Order">
    <vt:r8>392200</vt:r8>
  </property>
  <property fmtid="{D5CDD505-2E9C-101B-9397-08002B2CF9AE}" pid="5" name="MediaServiceImageTags">
    <vt:lpwstr/>
  </property>
  <property fmtid="{D5CDD505-2E9C-101B-9397-08002B2CF9AE}" pid="6" name="docLang">
    <vt:lpwstr>en</vt:lpwstr>
  </property>
</Properties>
</file>