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4F255" w14:textId="77777777" w:rsidR="007C1982" w:rsidRDefault="007C1982">
      <w:pPr>
        <w:pStyle w:val="NormalWeb"/>
        <w:jc w:val="center"/>
        <w:divId w:val="131671556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TR-1: Standard form for notification of major holdings </w:t>
      </w:r>
    </w:p>
    <w:p w14:paraId="0DC191CE" w14:textId="77777777" w:rsidR="007C1982" w:rsidRDefault="007C1982">
      <w:pPr>
        <w:shd w:val="clear" w:color="auto" w:fill="7C173A"/>
        <w:divId w:val="6794329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1. Issuer Details </w:t>
      </w:r>
    </w:p>
    <w:p w14:paraId="56034707" w14:textId="77777777" w:rsidR="007C1982" w:rsidRDefault="007C1982">
      <w:pPr>
        <w:divId w:val="56834425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ISIN </w:t>
      </w:r>
    </w:p>
    <w:p w14:paraId="56C8C46A" w14:textId="77777777" w:rsidR="007C1982" w:rsidRDefault="007C1982">
      <w:pPr>
        <w:divId w:val="173677634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pict w14:anchorId="385AAE99"/>
      </w:r>
      <w:r>
        <w:rPr>
          <w:rFonts w:ascii="Verdana" w:eastAsia="Times New Roman" w:hAnsi="Verdana"/>
          <w:sz w:val="22"/>
          <w:szCs w:val="22"/>
        </w:rPr>
        <w:t>GB000737007</w:t>
      </w:r>
      <w:r>
        <w:rPr>
          <w:rFonts w:ascii="Verdana" w:eastAsia="Times New Roman" w:hAnsi="Verdana"/>
          <w:sz w:val="22"/>
          <w:szCs w:val="22"/>
        </w:rPr>
        <w:t>4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F23ED6C" w14:textId="77777777" w:rsidR="007C1982" w:rsidRDefault="007C1982">
      <w:pPr>
        <w:divId w:val="3749337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Issuer Name </w:t>
      </w:r>
    </w:p>
    <w:p w14:paraId="50583D0C" w14:textId="77777777" w:rsidR="007C1982" w:rsidRDefault="007C1982">
      <w:pPr>
        <w:divId w:val="514030981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RICARDO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642AD617" w14:textId="77777777" w:rsidR="007C1982" w:rsidRDefault="007C1982">
      <w:pPr>
        <w:divId w:val="2647260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UK or Non-UK Issuer </w:t>
      </w:r>
    </w:p>
    <w:p w14:paraId="5A641D4D" w14:textId="77777777" w:rsidR="007C1982" w:rsidRDefault="007C1982">
      <w:pPr>
        <w:divId w:val="1297565636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</w:t>
      </w:r>
      <w:r>
        <w:rPr>
          <w:rFonts w:ascii="Verdana" w:eastAsia="Times New Roman" w:hAnsi="Verdana"/>
          <w:sz w:val="22"/>
          <w:szCs w:val="22"/>
        </w:rPr>
        <w:t>K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DC4F0DB" w14:textId="77777777" w:rsidR="007C1982" w:rsidRDefault="007C1982">
      <w:pPr>
        <w:shd w:val="clear" w:color="auto" w:fill="7C173A"/>
        <w:divId w:val="57744846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2. Reason for Notification </w:t>
      </w:r>
    </w:p>
    <w:p w14:paraId="1758F241" w14:textId="77777777" w:rsidR="007C1982" w:rsidRDefault="007C1982">
      <w:pPr>
        <w:divId w:val="60870636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An acquisition or disposal of voting rights; An acquisition or disposal of financial instrument</w:t>
      </w:r>
      <w:r>
        <w:rPr>
          <w:rFonts w:ascii="Verdana" w:eastAsia="Times New Roman" w:hAnsi="Verdana"/>
          <w:sz w:val="22"/>
          <w:szCs w:val="22"/>
        </w:rPr>
        <w:t>s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4A526248" w14:textId="77777777" w:rsidR="007C1982" w:rsidRDefault="007C1982">
      <w:pPr>
        <w:shd w:val="clear" w:color="auto" w:fill="7C173A"/>
        <w:divId w:val="140221151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3. Details of person subject to the notification obligation </w:t>
      </w:r>
    </w:p>
    <w:p w14:paraId="5591469C" w14:textId="77777777" w:rsidR="007C1982" w:rsidRDefault="007C1982">
      <w:pPr>
        <w:divId w:val="121504769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</w:t>
      </w:r>
    </w:p>
    <w:p w14:paraId="414EC270" w14:textId="77777777" w:rsidR="007C1982" w:rsidRDefault="007C1982">
      <w:pPr>
        <w:divId w:val="148138836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Aviva PL</w:t>
      </w:r>
      <w:r>
        <w:rPr>
          <w:rFonts w:ascii="Verdana" w:eastAsia="Times New Roman" w:hAnsi="Verdana"/>
          <w:sz w:val="22"/>
          <w:szCs w:val="22"/>
        </w:rPr>
        <w:t>C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5860E85" w14:textId="77777777" w:rsidR="007C1982" w:rsidRDefault="007C1982">
      <w:pPr>
        <w:divId w:val="233200943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02E7B0E7" w14:textId="77777777" w:rsidR="007C1982" w:rsidRDefault="007C1982">
      <w:pPr>
        <w:divId w:val="175488967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Londo</w:t>
      </w:r>
      <w:r>
        <w:rPr>
          <w:rFonts w:ascii="Verdana" w:eastAsia="Times New Roman" w:hAnsi="Verdana"/>
          <w:sz w:val="22"/>
          <w:szCs w:val="22"/>
        </w:rPr>
        <w:t>n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0D7A4452" w14:textId="77777777" w:rsidR="007C1982" w:rsidRDefault="007C1982">
      <w:pPr>
        <w:divId w:val="139758354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269BAC53" w14:textId="77777777" w:rsidR="007C1982" w:rsidRDefault="007C1982">
      <w:pPr>
        <w:divId w:val="107571104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United Kingdo</w:t>
      </w:r>
      <w:r>
        <w:rPr>
          <w:rFonts w:ascii="Verdana" w:eastAsia="Times New Roman" w:hAnsi="Verdana"/>
          <w:sz w:val="22"/>
          <w:szCs w:val="22"/>
        </w:rPr>
        <w:t>m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3D2EAEEA" w14:textId="77777777" w:rsidR="007C1982" w:rsidRDefault="007C1982">
      <w:pPr>
        <w:shd w:val="clear" w:color="auto" w:fill="7C173A"/>
        <w:divId w:val="142653984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4. Details of the shareholder </w:t>
      </w:r>
    </w:p>
    <w:p w14:paraId="42F91AC7" w14:textId="77777777" w:rsidR="007C1982" w:rsidRDefault="007C1982">
      <w:pPr>
        <w:divId w:val="24839047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Full name of shareholder(s) if different from the person(s) subject to the notification obligation, above </w:t>
      </w:r>
    </w:p>
    <w:p w14:paraId="698520FA" w14:textId="77777777" w:rsidR="007C1982" w:rsidRDefault="007C1982">
      <w:pPr>
        <w:divId w:val="1318728088"/>
        <w:rPr>
          <w:rFonts w:ascii="Verdana" w:eastAsia="Times New Roman" w:hAnsi="Verdana"/>
          <w:b/>
          <w:bCs/>
          <w:sz w:val="22"/>
          <w:szCs w:val="22"/>
        </w:rPr>
      </w:pPr>
    </w:p>
    <w:p w14:paraId="334F0B1C" w14:textId="77777777" w:rsidR="007C1982" w:rsidRDefault="007C1982">
      <w:pPr>
        <w:divId w:val="603419845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City of registered office (if applicable) </w:t>
      </w:r>
    </w:p>
    <w:p w14:paraId="7A6A0769" w14:textId="77777777" w:rsidR="007C1982" w:rsidRDefault="007C1982">
      <w:pPr>
        <w:divId w:val="1633245571"/>
        <w:rPr>
          <w:rFonts w:ascii="Verdana" w:eastAsia="Times New Roman" w:hAnsi="Verdana"/>
          <w:b/>
          <w:bCs/>
          <w:sz w:val="22"/>
          <w:szCs w:val="22"/>
        </w:rPr>
      </w:pPr>
    </w:p>
    <w:p w14:paraId="50AB49F8" w14:textId="77777777" w:rsidR="007C1982" w:rsidRDefault="007C1982">
      <w:pPr>
        <w:divId w:val="44218622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Country of registered office (if applicable) </w:t>
      </w:r>
    </w:p>
    <w:p w14:paraId="56418EA0" w14:textId="77777777" w:rsidR="007C1982" w:rsidRDefault="007C1982">
      <w:pPr>
        <w:divId w:val="881787812"/>
        <w:rPr>
          <w:rFonts w:ascii="Verdana" w:eastAsia="Times New Roman" w:hAnsi="Verdana"/>
          <w:b/>
          <w:bCs/>
          <w:sz w:val="22"/>
          <w:szCs w:val="22"/>
        </w:rPr>
      </w:pPr>
    </w:p>
    <w:p w14:paraId="2C0980AB" w14:textId="77777777" w:rsidR="007C1982" w:rsidRDefault="007C1982">
      <w:pPr>
        <w:shd w:val="clear" w:color="auto" w:fill="7C173A"/>
        <w:divId w:val="29819387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5. Date on which the threshold was crossed or reached </w:t>
      </w:r>
    </w:p>
    <w:p w14:paraId="0399F338" w14:textId="77777777" w:rsidR="007C1982" w:rsidRDefault="007C1982">
      <w:pPr>
        <w:divId w:val="1964071164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03-Feb-2025 </w:t>
      </w:r>
    </w:p>
    <w:p w14:paraId="44146FAE" w14:textId="77777777" w:rsidR="007C1982" w:rsidRDefault="007C1982">
      <w:pPr>
        <w:shd w:val="clear" w:color="auto" w:fill="7C173A"/>
        <w:divId w:val="132566655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6. Date on which Issuer notified </w:t>
      </w:r>
    </w:p>
    <w:p w14:paraId="5F0D32DC" w14:textId="77777777" w:rsidR="007C1982" w:rsidRDefault="007C1982">
      <w:pPr>
        <w:divId w:val="831796129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 xml:space="preserve">04-Feb-2025 </w:t>
      </w:r>
    </w:p>
    <w:p w14:paraId="18651B29" w14:textId="77777777" w:rsidR="007C1982" w:rsidRDefault="007C1982">
      <w:pPr>
        <w:shd w:val="clear" w:color="auto" w:fill="7C173A"/>
        <w:divId w:val="74063803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7. Total positions of person(s) subject to the notification obligation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1550"/>
        <w:gridCol w:w="1698"/>
        <w:gridCol w:w="1400"/>
        <w:gridCol w:w="1422"/>
      </w:tblGrid>
      <w:tr w:rsidR="00000000" w14:paraId="3D838F02" w14:textId="77777777">
        <w:trPr>
          <w:divId w:val="1316715560"/>
        </w:trPr>
        <w:tc>
          <w:tcPr>
            <w:tcW w:w="0" w:type="auto"/>
            <w:vAlign w:val="center"/>
            <w:hideMark/>
          </w:tcPr>
          <w:p w14:paraId="79CFA352" w14:textId="77777777" w:rsidR="007C1982" w:rsidRDefault="007C198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color w:val="FFFFFF"/>
              </w:rPr>
              <w:t>.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DB9802B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attached to shares (total of 8.A)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4076C35E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(total of 8.B 1 + 8.B 2)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2731CD82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in % (8.A + 8.B)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120" w:type="dxa"/>
              <w:bottom w:w="15" w:type="dxa"/>
              <w:right w:w="15" w:type="dxa"/>
            </w:tcMar>
            <w:vAlign w:val="center"/>
            <w:hideMark/>
          </w:tcPr>
          <w:p w14:paraId="3CA5BE55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number of voting rights held in issuer </w:t>
            </w:r>
          </w:p>
        </w:tc>
      </w:tr>
      <w:tr w:rsidR="00000000" w14:paraId="21A4843F" w14:textId="77777777">
        <w:trPr>
          <w:divId w:val="131671556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12082E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lastRenderedPageBreak/>
              <w:t xml:space="preserve">Resulting situation on the date on which threshold was crossed or reached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D0BF59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2.870000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49B63D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0.090000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2E11435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2.960000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D10B1F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1842606 </w:t>
            </w:r>
          </w:p>
        </w:tc>
      </w:tr>
      <w:tr w:rsidR="00000000" w14:paraId="43800573" w14:textId="77777777">
        <w:trPr>
          <w:divId w:val="1316715560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F723283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Position of previous notification (if applicable)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B08AC53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2.940000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6C7B2BC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0.580000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620B42F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3.520000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FAD3967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</w:tbl>
    <w:p w14:paraId="215DEF3C" w14:textId="77777777" w:rsidR="007C1982" w:rsidRDefault="007C1982">
      <w:pPr>
        <w:shd w:val="clear" w:color="auto" w:fill="7C173A"/>
        <w:divId w:val="127529000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8. Notified details of the resulting situation on the date on which the threshold was crossed or reached </w:t>
      </w:r>
    </w:p>
    <w:p w14:paraId="2BAF9E33" w14:textId="77777777" w:rsidR="007C1982" w:rsidRDefault="007C1982">
      <w:pPr>
        <w:shd w:val="clear" w:color="auto" w:fill="7C173A"/>
        <w:divId w:val="14732542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8A. Voting rights attached to shares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9"/>
        <w:gridCol w:w="1707"/>
        <w:gridCol w:w="1606"/>
        <w:gridCol w:w="1660"/>
        <w:gridCol w:w="1497"/>
      </w:tblGrid>
      <w:tr w:rsidR="00000000" w14:paraId="65D98886" w14:textId="77777777">
        <w:trPr>
          <w:divId w:val="136632551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B54D65C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Class/Type of shares ISIN code(if possible)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0B03401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2C7E721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indirect voting rights (DTR5.2.1)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9FA8B85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direct voting rights (DTR5.1)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BC73F70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indirect voting rights (DTR5.2.1) </w:t>
            </w:r>
          </w:p>
        </w:tc>
      </w:tr>
      <w:tr w:rsidR="00000000" w14:paraId="08EFC8C3" w14:textId="77777777">
        <w:trPr>
          <w:divId w:val="1366325515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557588A" w14:textId="77777777" w:rsidR="007C1982" w:rsidRDefault="007C1982">
            <w:pPr>
              <w:spacing w:before="75" w:after="150"/>
              <w:ind w:left="45"/>
              <w:rPr>
                <w:rFonts w:ascii="Verdana" w:eastAsia="Times New Roman" w:hAnsi="Verdana"/>
                <w:sz w:val="20"/>
                <w:szCs w:val="20"/>
              </w:rPr>
            </w:pPr>
            <w:r>
              <w:rPr>
                <w:rFonts w:ascii="Verdana" w:eastAsia="Times New Roman" w:hAnsi="Verdana"/>
                <w:sz w:val="20"/>
                <w:szCs w:val="20"/>
              </w:rPr>
              <w:t xml:space="preserve">GB0007370074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2EC9A7F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1784004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9EFD759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12549AB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2.870000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882B3E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</w:tr>
      <w:tr w:rsidR="00000000" w14:paraId="130CAB24" w14:textId="77777777">
        <w:trPr>
          <w:divId w:val="1366325515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1F58F25" w14:textId="77777777" w:rsidR="007C1982" w:rsidRDefault="007C198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8.A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74816205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1784004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29A4318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2.870000% </w:t>
            </w:r>
          </w:p>
        </w:tc>
      </w:tr>
    </w:tbl>
    <w:p w14:paraId="680E3920" w14:textId="77777777" w:rsidR="007C1982" w:rsidRDefault="007C1982">
      <w:pPr>
        <w:shd w:val="clear" w:color="auto" w:fill="7C173A"/>
        <w:divId w:val="126977430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8B1. Financial Instruments according to (DTR5.3.1R.(1) (a))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1325"/>
        <w:gridCol w:w="1774"/>
        <w:gridCol w:w="1799"/>
        <w:gridCol w:w="1521"/>
      </w:tblGrid>
      <w:tr w:rsidR="00000000" w14:paraId="7FD3985A" w14:textId="77777777">
        <w:trPr>
          <w:divId w:val="10053224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4B2718C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CBAB112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3127D5A2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03B7660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that may be acquired if the instrument is exercised/converted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4392880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598F48D7" w14:textId="77777777">
        <w:trPr>
          <w:divId w:val="100532249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388BD70" w14:textId="77777777" w:rsidR="007C1982" w:rsidRDefault="007C198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RIGHT TO RECALL LOAN SHARES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D85E8F" w14:textId="77777777" w:rsidR="007C1982" w:rsidRDefault="007C198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AB06AF2" w14:textId="77777777" w:rsidR="007C1982" w:rsidRDefault="007C198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N/A </w:t>
            </w:r>
          </w:p>
        </w:tc>
        <w:tc>
          <w:tcPr>
            <w:tcW w:w="8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D0374F8" w14:textId="77777777" w:rsidR="007C1982" w:rsidRDefault="007C198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58602 </w:t>
            </w:r>
          </w:p>
        </w:tc>
        <w:tc>
          <w:tcPr>
            <w:tcW w:w="8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8AB2AA1" w14:textId="77777777" w:rsidR="007C1982" w:rsidRDefault="007C198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0.090000 </w:t>
            </w:r>
          </w:p>
        </w:tc>
      </w:tr>
      <w:tr w:rsidR="00000000" w14:paraId="1456B2C2" w14:textId="77777777">
        <w:trPr>
          <w:divId w:val="100532249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68EA3EBD" w14:textId="77777777" w:rsidR="007C1982" w:rsidRDefault="007C198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8.B1 </w:t>
            </w:r>
          </w:p>
        </w:tc>
        <w:tc>
          <w:tcPr>
            <w:tcW w:w="0" w:type="auto"/>
            <w:gridSpan w:val="2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D75C24E" w14:textId="77777777" w:rsidR="007C1982" w:rsidRDefault="007C198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29AC2EE3" w14:textId="77777777" w:rsidR="007C1982" w:rsidRDefault="007C1982">
            <w:pPr>
              <w:spacing w:before="75" w:after="150"/>
              <w:ind w:left="7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58602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D8F7A61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0.090000% </w:t>
            </w:r>
          </w:p>
        </w:tc>
      </w:tr>
    </w:tbl>
    <w:p w14:paraId="5D1475F2" w14:textId="77777777" w:rsidR="007C1982" w:rsidRDefault="007C1982">
      <w:pPr>
        <w:shd w:val="clear" w:color="auto" w:fill="7C173A"/>
        <w:divId w:val="105226455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8B2. Financial Instruments with similar economic effect according to (DTR5.3.1R.(1) (b))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6"/>
        <w:gridCol w:w="1083"/>
        <w:gridCol w:w="2016"/>
        <w:gridCol w:w="1534"/>
        <w:gridCol w:w="1270"/>
        <w:gridCol w:w="990"/>
      </w:tblGrid>
      <w:tr w:rsidR="00000000" w14:paraId="54B089A3" w14:textId="77777777">
        <w:trPr>
          <w:divId w:val="1039280453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4FDAAF7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Type of financial instrument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294AEB5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Expiration date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5CFF1BA9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Exercise/conversion period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1D50E4B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Physical or cash settlement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921C4E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Number of voting rights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15493A1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</w:t>
            </w:r>
          </w:p>
        </w:tc>
      </w:tr>
      <w:tr w:rsidR="00000000" w14:paraId="12773E15" w14:textId="77777777">
        <w:trPr>
          <w:divId w:val="1039280453"/>
        </w:trPr>
        <w:tc>
          <w:tcPr>
            <w:tcW w:w="75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39D1FB0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DD564E1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8BB938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4D7CFF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4C132CD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2C6DF74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2CD07480" w14:textId="77777777">
        <w:trPr>
          <w:divId w:val="1039280453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3957669" w14:textId="77777777" w:rsidR="007C1982" w:rsidRDefault="007C1982">
            <w:pPr>
              <w:rPr>
                <w:rFonts w:ascii="Verdana" w:eastAsia="Times New Roman" w:hAnsi="Verdana"/>
                <w:sz w:val="15"/>
                <w:szCs w:val="15"/>
              </w:rPr>
            </w:pPr>
            <w:r>
              <w:rPr>
                <w:rFonts w:ascii="Verdana" w:eastAsia="Times New Roman" w:hAnsi="Verdana"/>
                <w:sz w:val="15"/>
                <w:szCs w:val="15"/>
              </w:rPr>
              <w:t xml:space="preserve">Sub Total 8.B2 </w:t>
            </w:r>
          </w:p>
        </w:tc>
        <w:tc>
          <w:tcPr>
            <w:tcW w:w="0" w:type="auto"/>
            <w:gridSpan w:val="3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EC5843" w14:textId="77777777" w:rsidR="007C1982" w:rsidRDefault="007C1982">
            <w:pPr>
              <w:rPr>
                <w:rFonts w:ascii="Verdana" w:eastAsia="Times New Roman" w:hAnsi="Verdana"/>
                <w:sz w:val="15"/>
                <w:szCs w:val="15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6102CC11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E9EAEC"/>
            <w:vAlign w:val="center"/>
            <w:hideMark/>
          </w:tcPr>
          <w:p w14:paraId="435B9E30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54121CE7" w14:textId="77777777" w:rsidR="007C1982" w:rsidRDefault="007C1982">
      <w:pPr>
        <w:shd w:val="clear" w:color="auto" w:fill="7C173A"/>
        <w:divId w:val="1136794976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9. Information in relation to the person subject to the notification obligation </w:t>
      </w:r>
    </w:p>
    <w:p w14:paraId="55EBB1EB" w14:textId="77777777" w:rsidR="007C1982" w:rsidRDefault="007C1982">
      <w:pPr>
        <w:divId w:val="21443986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2. Full chain of controlled undertakings through which the voting rights and/or the financial instruments are effectively held starting with the ultimate controlling natural person or legal entities (please add additional rows as necessary</w:t>
      </w:r>
      <w:r>
        <w:rPr>
          <w:rFonts w:ascii="Verdana" w:eastAsia="Times New Roman" w:hAnsi="Verdana"/>
          <w:sz w:val="22"/>
          <w:szCs w:val="22"/>
        </w:rPr>
        <w:t>)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tbl>
      <w:tblPr>
        <w:tblW w:w="4500" w:type="pct"/>
        <w:tblBorders>
          <w:top w:val="single" w:sz="6" w:space="0" w:color="666666"/>
          <w:left w:val="single" w:sz="6" w:space="0" w:color="666666"/>
          <w:bottom w:val="single" w:sz="6" w:space="0" w:color="666666"/>
          <w:right w:val="single" w:sz="6" w:space="0" w:color="66666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21"/>
        <w:gridCol w:w="1660"/>
        <w:gridCol w:w="1463"/>
        <w:gridCol w:w="1957"/>
        <w:gridCol w:w="1408"/>
      </w:tblGrid>
      <w:tr w:rsidR="00000000" w14:paraId="0EFF8364" w14:textId="77777777">
        <w:trPr>
          <w:divId w:val="157681595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4E1562B5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lastRenderedPageBreak/>
              <w:t xml:space="preserve">Ultimate controlling person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25788788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Name of controlled undertaking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1BF434B7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02970ED3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% of voting rights through financial instruments if it equals or is higher than the notifiable threshold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909090"/>
            <w:tcMar>
              <w:top w:w="15" w:type="dxa"/>
              <w:left w:w="30" w:type="dxa"/>
              <w:bottom w:w="15" w:type="dxa"/>
              <w:right w:w="15" w:type="dxa"/>
            </w:tcMar>
            <w:vAlign w:val="center"/>
            <w:hideMark/>
          </w:tcPr>
          <w:p w14:paraId="78206CEC" w14:textId="77777777" w:rsidR="007C1982" w:rsidRDefault="007C1982">
            <w:pPr>
              <w:rPr>
                <w:rFonts w:ascii="Verdana" w:eastAsia="Times New Roman" w:hAnsi="Verdana"/>
                <w:b/>
                <w:bCs/>
                <w:sz w:val="15"/>
                <w:szCs w:val="15"/>
              </w:rPr>
            </w:pPr>
            <w:r>
              <w:rPr>
                <w:rFonts w:ascii="Verdana" w:eastAsia="Times New Roman" w:hAnsi="Verdana"/>
                <w:b/>
                <w:bCs/>
                <w:sz w:val="15"/>
                <w:szCs w:val="15"/>
              </w:rPr>
              <w:t xml:space="preserve">Total of both if it equals or is higher than the notifiable threshold </w:t>
            </w:r>
          </w:p>
        </w:tc>
      </w:tr>
      <w:tr w:rsidR="00000000" w14:paraId="6D2EA15F" w14:textId="77777777">
        <w:trPr>
          <w:divId w:val="157681595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7B603BDC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5E57164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E3BD694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8A3D006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F702B01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54BC500B" w14:textId="77777777">
        <w:trPr>
          <w:divId w:val="157681595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30F1BBD0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4BEEF9B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Group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BFAED5D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47103BF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EA96CB6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D54BA9E" w14:textId="77777777">
        <w:trPr>
          <w:divId w:val="157681595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7578C3D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ABDC9F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Holdings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03B9F25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A55310B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614774B2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  <w:tr w:rsidR="00000000" w14:paraId="0312E00E" w14:textId="77777777">
        <w:trPr>
          <w:divId w:val="1576815951"/>
        </w:trPr>
        <w:tc>
          <w:tcPr>
            <w:tcW w:w="1000" w:type="pct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0687ECBC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plc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279197A7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  <w:r>
              <w:rPr>
                <w:rFonts w:ascii="Verdana" w:eastAsia="Times New Roman" w:hAnsi="Verdana"/>
                <w:sz w:val="22"/>
                <w:szCs w:val="22"/>
              </w:rPr>
              <w:t xml:space="preserve">Aviva Investors Global Services Limited </w:t>
            </w: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1773B3B8" w14:textId="77777777" w:rsidR="007C1982" w:rsidRDefault="007C1982">
            <w:pPr>
              <w:spacing w:before="75" w:after="150"/>
              <w:ind w:left="195"/>
              <w:rPr>
                <w:rFonts w:ascii="Verdana" w:eastAsia="Times New Roman" w:hAnsi="Verdan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4CC24959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vAlign w:val="center"/>
            <w:hideMark/>
          </w:tcPr>
          <w:p w14:paraId="5484BB50" w14:textId="77777777" w:rsidR="007C1982" w:rsidRDefault="007C1982">
            <w:pPr>
              <w:spacing w:before="75" w:after="150"/>
              <w:ind w:left="195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62A3375" w14:textId="77777777" w:rsidR="007C1982" w:rsidRDefault="007C1982">
      <w:pPr>
        <w:shd w:val="clear" w:color="auto" w:fill="7C173A"/>
        <w:divId w:val="204197403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10. In case of proxy voting </w:t>
      </w:r>
    </w:p>
    <w:p w14:paraId="1C04D617" w14:textId="77777777" w:rsidR="007C1982" w:rsidRDefault="007C1982">
      <w:pPr>
        <w:divId w:val="2124617172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Name of the proxy holder </w:t>
      </w:r>
    </w:p>
    <w:p w14:paraId="0095FEE0" w14:textId="77777777" w:rsidR="007C1982" w:rsidRDefault="007C1982">
      <w:pPr>
        <w:divId w:val="1801223238"/>
        <w:rPr>
          <w:rFonts w:ascii="Verdana" w:eastAsia="Times New Roman" w:hAnsi="Verdana"/>
          <w:sz w:val="22"/>
          <w:szCs w:val="22"/>
        </w:rPr>
      </w:pPr>
    </w:p>
    <w:p w14:paraId="155F8964" w14:textId="77777777" w:rsidR="007C1982" w:rsidRDefault="007C1982">
      <w:pPr>
        <w:divId w:val="878009258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number and % of voting rights held </w:t>
      </w:r>
    </w:p>
    <w:p w14:paraId="0D269165" w14:textId="77777777" w:rsidR="007C1982" w:rsidRDefault="007C1982">
      <w:pPr>
        <w:divId w:val="984579469"/>
        <w:rPr>
          <w:rFonts w:ascii="Verdana" w:eastAsia="Times New Roman" w:hAnsi="Verdana"/>
          <w:sz w:val="22"/>
          <w:szCs w:val="22"/>
        </w:rPr>
      </w:pPr>
    </w:p>
    <w:p w14:paraId="1BA47EAD" w14:textId="77777777" w:rsidR="007C1982" w:rsidRDefault="007C1982">
      <w:pPr>
        <w:divId w:val="1125853730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The date until which the voting rights will be held </w:t>
      </w:r>
    </w:p>
    <w:p w14:paraId="109C620E" w14:textId="77777777" w:rsidR="007C1982" w:rsidRDefault="007C1982">
      <w:pPr>
        <w:divId w:val="1692759779"/>
        <w:rPr>
          <w:rFonts w:ascii="Verdana" w:eastAsia="Times New Roman" w:hAnsi="Verdana"/>
          <w:sz w:val="22"/>
          <w:szCs w:val="22"/>
        </w:rPr>
      </w:pPr>
    </w:p>
    <w:p w14:paraId="5A6A7732" w14:textId="77777777" w:rsidR="007C1982" w:rsidRDefault="007C1982">
      <w:pPr>
        <w:shd w:val="clear" w:color="auto" w:fill="7C173A"/>
        <w:divId w:val="207644347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11. Additional Information </w:t>
      </w:r>
    </w:p>
    <w:p w14:paraId="416B9746" w14:textId="77777777" w:rsidR="007C1982" w:rsidRDefault="007C1982">
      <w:pPr>
        <w:divId w:val="988053195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This notification is prompted by a 3% to &lt;3% change at Direct Interest Level (Box 8A &amp; 8B)</w:t>
      </w:r>
      <w:r>
        <w:rPr>
          <w:rFonts w:ascii="Verdana" w:eastAsia="Times New Roman" w:hAnsi="Verdana"/>
          <w:sz w:val="22"/>
          <w:szCs w:val="22"/>
        </w:rPr>
        <w:t>.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p w14:paraId="579737AA" w14:textId="77777777" w:rsidR="007C1982" w:rsidRDefault="007C1982">
      <w:pPr>
        <w:shd w:val="clear" w:color="auto" w:fill="7C173A"/>
        <w:divId w:val="1547984919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12. Date of Completion </w:t>
      </w:r>
    </w:p>
    <w:p w14:paraId="5F3F496D" w14:textId="03521467" w:rsidR="007C1982" w:rsidRDefault="007C1982" w:rsidP="007C1982">
      <w:pPr>
        <w:divId w:val="1824077627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04-Feb-2025</w:t>
      </w:r>
    </w:p>
    <w:p w14:paraId="19F0BE2E" w14:textId="77777777" w:rsidR="007C1982" w:rsidRDefault="007C1982">
      <w:pPr>
        <w:shd w:val="clear" w:color="auto" w:fill="7C173A"/>
        <w:divId w:val="1536693321"/>
        <w:rPr>
          <w:rFonts w:ascii="Verdana" w:eastAsia="Times New Roman" w:hAnsi="Verdana"/>
          <w:b/>
          <w:bCs/>
          <w:sz w:val="22"/>
          <w:szCs w:val="22"/>
        </w:rPr>
      </w:pPr>
      <w:r>
        <w:rPr>
          <w:rFonts w:ascii="Verdana" w:eastAsia="Times New Roman" w:hAnsi="Verdana"/>
          <w:b/>
          <w:bCs/>
          <w:sz w:val="22"/>
          <w:szCs w:val="22"/>
        </w:rPr>
        <w:t xml:space="preserve">13. Place Of Completion </w:t>
      </w:r>
    </w:p>
    <w:p w14:paraId="43BCAD8C" w14:textId="77777777" w:rsidR="007C1982" w:rsidRDefault="007C1982">
      <w:pPr>
        <w:divId w:val="914123922"/>
        <w:rPr>
          <w:rFonts w:ascii="Verdana" w:eastAsia="Times New Roman" w:hAnsi="Verdana"/>
          <w:sz w:val="22"/>
          <w:szCs w:val="22"/>
        </w:rPr>
      </w:pPr>
      <w:r>
        <w:rPr>
          <w:rFonts w:ascii="Verdana" w:eastAsia="Times New Roman" w:hAnsi="Verdana"/>
          <w:sz w:val="22"/>
          <w:szCs w:val="22"/>
        </w:rPr>
        <w:t>Norwich, Englan</w:t>
      </w:r>
      <w:r>
        <w:rPr>
          <w:rFonts w:ascii="Verdana" w:eastAsia="Times New Roman" w:hAnsi="Verdana"/>
          <w:sz w:val="22"/>
          <w:szCs w:val="22"/>
        </w:rPr>
        <w:t>d</w:t>
      </w:r>
      <w:r>
        <w:rPr>
          <w:rFonts w:ascii="Verdana" w:eastAsia="Times New Roman" w:hAnsi="Verdana"/>
          <w:sz w:val="22"/>
          <w:szCs w:val="22"/>
        </w:rPr>
        <w:t xml:space="preserve"> </w:t>
      </w:r>
    </w:p>
    <w:sectPr w:rsidR="000000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1EA5" w14:textId="77777777" w:rsidR="007C1982" w:rsidRDefault="007C1982" w:rsidP="007C1982">
      <w:r>
        <w:separator/>
      </w:r>
    </w:p>
  </w:endnote>
  <w:endnote w:type="continuationSeparator" w:id="0">
    <w:p w14:paraId="2100C087" w14:textId="77777777" w:rsidR="007C1982" w:rsidRDefault="007C1982" w:rsidP="007C1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CB18D" w14:textId="77777777" w:rsidR="007C1982" w:rsidRDefault="007C1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80B91" w14:textId="68E5E43E" w:rsidR="007C1982" w:rsidRDefault="007C19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6721642" wp14:editId="2ED3C19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740556026" name="MSIPCM19004dffa5fac45c91e9e392" descr="{&quot;HashCode&quot;:-802946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1D29DA" w14:textId="4FDC4D62" w:rsidR="007C1982" w:rsidRPr="007C1982" w:rsidRDefault="007C1982" w:rsidP="007C1982">
                          <w:pPr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</w:pPr>
                          <w:r w:rsidRPr="007C1982">
                            <w:rPr>
                              <w:rFonts w:ascii="Calibri" w:hAnsi="Calibri" w:cs="Calibri"/>
                              <w:color w:val="008000"/>
                              <w:sz w:val="16"/>
                            </w:rPr>
                            <w:t>Aviva: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721642" id="_x0000_t202" coordsize="21600,21600" o:spt="202" path="m,l,21600r21600,l21600,xe">
              <v:stroke joinstyle="miter"/>
              <v:path gradientshapeok="t" o:connecttype="rect"/>
            </v:shapetype>
            <v:shape id="MSIPCM19004dffa5fac45c91e9e392" o:spid="_x0000_s1026" type="#_x0000_t202" alt="{&quot;HashCode&quot;:-80294616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fill o:detectmouseclick="t"/>
              <v:textbox inset="20pt,0,,0">
                <w:txbxContent>
                  <w:p w14:paraId="551D29DA" w14:textId="4FDC4D62" w:rsidR="007C1982" w:rsidRPr="007C1982" w:rsidRDefault="007C1982" w:rsidP="007C1982">
                    <w:pPr>
                      <w:rPr>
                        <w:rFonts w:ascii="Calibri" w:hAnsi="Calibri" w:cs="Calibri"/>
                        <w:color w:val="008000"/>
                        <w:sz w:val="16"/>
                      </w:rPr>
                    </w:pPr>
                    <w:r w:rsidRPr="007C1982">
                      <w:rPr>
                        <w:rFonts w:ascii="Calibri" w:hAnsi="Calibri" w:cs="Calibri"/>
                        <w:color w:val="008000"/>
                        <w:sz w:val="16"/>
                      </w:rPr>
                      <w:t>Aviva: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B9154D" w14:textId="77777777" w:rsidR="007C1982" w:rsidRDefault="007C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A2584" w14:textId="77777777" w:rsidR="007C1982" w:rsidRDefault="007C1982" w:rsidP="007C1982">
      <w:r>
        <w:separator/>
      </w:r>
    </w:p>
  </w:footnote>
  <w:footnote w:type="continuationSeparator" w:id="0">
    <w:p w14:paraId="024B7CCB" w14:textId="77777777" w:rsidR="007C1982" w:rsidRDefault="007C1982" w:rsidP="007C19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598A" w14:textId="77777777" w:rsidR="007C1982" w:rsidRDefault="007C1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A78D0" w14:textId="77777777" w:rsidR="007C1982" w:rsidRDefault="007C1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76337" w14:textId="77777777" w:rsidR="007C1982" w:rsidRDefault="007C19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A3"/>
    <w:rsid w:val="00773AA8"/>
    <w:rsid w:val="007C1982"/>
    <w:rsid w:val="00A2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C33A87"/>
  <w15:chartTrackingRefBased/>
  <w15:docId w15:val="{5852016F-BEA2-4219-A8FE-FB9BBCF7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C19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982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19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982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15560">
      <w:bodyDiv w:val="1"/>
      <w:marLeft w:val="450"/>
      <w:marRight w:val="4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297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425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7634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3749337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30981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6472607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5636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5774484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636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40221151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8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69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836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2332009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889677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3975835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11042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142653984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3820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9047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728088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60341984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45571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  <w:div w:id="442186227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87812">
                  <w:marLeft w:val="30"/>
                  <w:marRight w:val="0"/>
                  <w:marTop w:val="75"/>
                  <w:marBottom w:val="150"/>
                  <w:divBdr>
                    <w:top w:val="single" w:sz="6" w:space="0" w:color="666666"/>
                    <w:left w:val="single" w:sz="6" w:space="0" w:color="666666"/>
                    <w:bottom w:val="single" w:sz="6" w:space="0" w:color="666666"/>
                    <w:right w:val="single" w:sz="6" w:space="0" w:color="666666"/>
                  </w:divBdr>
                </w:div>
              </w:divsChild>
            </w:div>
          </w:divsChild>
        </w:div>
        <w:div w:id="29819387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164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3256665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6129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7406380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00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5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3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455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497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9865">
          <w:marLeft w:val="30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7681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403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1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23238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87800925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7946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  <w:div w:id="112585373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759779">
              <w:marLeft w:val="195"/>
              <w:marRight w:val="0"/>
              <w:marTop w:val="75"/>
              <w:marBottom w:val="150"/>
              <w:divBdr>
                <w:top w:val="single" w:sz="6" w:space="0" w:color="666666"/>
                <w:left w:val="single" w:sz="6" w:space="0" w:color="666666"/>
                <w:bottom w:val="single" w:sz="6" w:space="0" w:color="666666"/>
                <w:right w:val="single" w:sz="6" w:space="0" w:color="666666"/>
              </w:divBdr>
            </w:div>
          </w:divsChild>
        </w:div>
        <w:div w:id="2076443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53195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479849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77627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  <w:div w:id="153669332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922">
          <w:marLeft w:val="195"/>
          <w:marRight w:val="0"/>
          <w:marTop w:val="75"/>
          <w:marBottom w:val="150"/>
          <w:divBdr>
            <w:top w:val="single" w:sz="6" w:space="0" w:color="666666"/>
            <w:left w:val="single" w:sz="6" w:space="0" w:color="666666"/>
            <w:bottom w:val="single" w:sz="6" w:space="0" w:color="666666"/>
            <w:right w:val="single" w:sz="6" w:space="0" w:color="666666"/>
          </w:divBdr>
        </w:div>
      </w:divsChild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4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EEE091D98C241B4C776F115C5A190" ma:contentTypeVersion="109" ma:contentTypeDescription="Create a new document." ma:contentTypeScope="" ma:versionID="e23dd33b1dcc2a79482ee351388e4c8e">
  <xsd:schema xmlns:xsd="http://www.w3.org/2001/XMLSchema" xmlns:xs="http://www.w3.org/2001/XMLSchema" xmlns:p="http://schemas.microsoft.com/office/2006/metadata/properties" xmlns:ns2="ae98c9e5-0181-43a2-8df8-f72529837269" xmlns:ns3="d3c4836f-6f53-4073-bb1e-f2de80586076" targetNamespace="http://schemas.microsoft.com/office/2006/metadata/properties" ma:root="true" ma:fieldsID="ab44d63773d0fa903b7eb115b6292995" ns2:_="" ns3:_="">
    <xsd:import namespace="ae98c9e5-0181-43a2-8df8-f72529837269"/>
    <xsd:import namespace="d3c4836f-6f53-4073-bb1e-f2de8058607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8c9e5-0181-43a2-8df8-f7252983726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Taxonomy Catch All Column" ma:hidden="true" ma:list="{400d5bf8-7bc1-43a8-a9c0-2de9fd0a7212}" ma:internalName="TaxCatchAll" ma:showField="CatchAllData" ma:web="ae98c9e5-0181-43a2-8df8-f72529837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4836f-6f53-4073-bb1e-f2de805860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6d2d4de-c64e-4af1-a299-70253fe5d5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98c9e5-0181-43a2-8df8-f72529837269">DASH65XUQVZH-1057548497-9060</_dlc_DocId>
    <_dlc_DocIdUrl xmlns="ae98c9e5-0181-43a2-8df8-f72529837269">
      <Url>https://teams.avivaworld.com/sites/CustodianLegalMatters-O365/T-017/_layouts/15/DocIdRedir.aspx?ID=DASH65XUQVZH-1057548497-9060</Url>
      <Description>DASH65XUQVZH-1057548497-9060</Description>
    </_dlc_DocIdUrl>
    <lcf76f155ced4ddcb4097134ff3c332f xmlns="d3c4836f-6f53-4073-bb1e-f2de80586076">
      <Terms xmlns="http://schemas.microsoft.com/office/infopath/2007/PartnerControls"/>
    </lcf76f155ced4ddcb4097134ff3c332f>
    <TaxCatchAll xmlns="ae98c9e5-0181-43a2-8df8-f72529837269" xsi:nil="true"/>
  </documentManagement>
</p:properties>
</file>

<file path=customXml/itemProps1.xml><?xml version="1.0" encoding="utf-8"?>
<ds:datastoreItem xmlns:ds="http://schemas.openxmlformats.org/officeDocument/2006/customXml" ds:itemID="{B001A8F3-9260-496C-9FB8-DFD01D37BD62}"/>
</file>

<file path=customXml/itemProps2.xml><?xml version="1.0" encoding="utf-8"?>
<ds:datastoreItem xmlns:ds="http://schemas.openxmlformats.org/officeDocument/2006/customXml" ds:itemID="{71E95151-2AEC-4862-BB1F-DFE2F7AEC685}"/>
</file>

<file path=customXml/itemProps3.xml><?xml version="1.0" encoding="utf-8"?>
<ds:datastoreItem xmlns:ds="http://schemas.openxmlformats.org/officeDocument/2006/customXml" ds:itemID="{F355A6AF-BAC3-41B1-AB6E-A72280F3D5A1}"/>
</file>

<file path=customXml/itemProps4.xml><?xml version="1.0" encoding="utf-8"?>
<ds:datastoreItem xmlns:ds="http://schemas.openxmlformats.org/officeDocument/2006/customXml" ds:itemID="{A1DEBBAC-B0BE-4860-A611-D318D1EBB0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514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Clark (he/him)</dc:creator>
  <cp:keywords/>
  <dc:description/>
  <cp:lastModifiedBy>James Clark (he/him)</cp:lastModifiedBy>
  <cp:revision>3</cp:revision>
  <dcterms:created xsi:type="dcterms:W3CDTF">2025-02-04T12:02:00Z</dcterms:created>
  <dcterms:modified xsi:type="dcterms:W3CDTF">2025-02-04T12:03:00Z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719a5e-ff05-4a37-b187-c6fda98d4d79_Enabled">
    <vt:lpwstr>true</vt:lpwstr>
  </property>
  <property fmtid="{D5CDD505-2E9C-101B-9397-08002B2CF9AE}" pid="3" name="MSIP_Label_f7719a5e-ff05-4a37-b187-c6fda98d4d79_SetDate">
    <vt:lpwstr>2025-02-04T12:03:34Z</vt:lpwstr>
  </property>
  <property fmtid="{D5CDD505-2E9C-101B-9397-08002B2CF9AE}" pid="4" name="MSIP_Label_f7719a5e-ff05-4a37-b187-c6fda98d4d79_Method">
    <vt:lpwstr>Privileged</vt:lpwstr>
  </property>
  <property fmtid="{D5CDD505-2E9C-101B-9397-08002B2CF9AE}" pid="5" name="MSIP_Label_f7719a5e-ff05-4a37-b187-c6fda98d4d79_Name">
    <vt:lpwstr>Public</vt:lpwstr>
  </property>
  <property fmtid="{D5CDD505-2E9C-101B-9397-08002B2CF9AE}" pid="6" name="MSIP_Label_f7719a5e-ff05-4a37-b187-c6fda98d4d79_SiteId">
    <vt:lpwstr>42d0d02d-6286-465e-999b-31006231efb1</vt:lpwstr>
  </property>
  <property fmtid="{D5CDD505-2E9C-101B-9397-08002B2CF9AE}" pid="7" name="MSIP_Label_f7719a5e-ff05-4a37-b187-c6fda98d4d79_ActionId">
    <vt:lpwstr>05327a3f-497f-4dad-933e-581485473caa</vt:lpwstr>
  </property>
  <property fmtid="{D5CDD505-2E9C-101B-9397-08002B2CF9AE}" pid="8" name="MSIP_Label_f7719a5e-ff05-4a37-b187-c6fda98d4d79_ContentBits">
    <vt:lpwstr>2</vt:lpwstr>
  </property>
  <property fmtid="{D5CDD505-2E9C-101B-9397-08002B2CF9AE}" pid="9" name="x-AvivaClassification">
    <vt:lpwstr>Aviva-Pub1ic</vt:lpwstr>
  </property>
  <property fmtid="{D5CDD505-2E9C-101B-9397-08002B2CF9AE}" pid="10" name="AvivaClassification">
    <vt:lpwstr>Aviva-Pub1ic</vt:lpwstr>
  </property>
  <property fmtid="{D5CDD505-2E9C-101B-9397-08002B2CF9AE}" pid="11" name="ContentTypeId">
    <vt:lpwstr>0x010100D05EEE091D98C241B4C776F115C5A190</vt:lpwstr>
  </property>
  <property fmtid="{D5CDD505-2E9C-101B-9397-08002B2CF9AE}" pid="12" name="_dlc_DocIdItemGuid">
    <vt:lpwstr>19645de0-cbf8-4ace-9f0b-4250904cb2bf</vt:lpwstr>
  </property>
</Properties>
</file>