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Publication of Prospectus</w:t>
      </w:r>
      <w:r w:rsidR="00FA4DED">
        <w:t xml:space="preserve"> and Offering Circular</w:t>
      </w:r>
    </w:p>
    <w:p w:rsidR="00136170" w:rsidRDefault="00136170" w:rsidP="00136170">
      <w:pPr>
        <w:pStyle w:val="Body"/>
      </w:pPr>
      <w:r>
        <w:t xml:space="preserve">The following </w:t>
      </w:r>
      <w:r w:rsidR="00F27503">
        <w:t xml:space="preserve">supplementary </w:t>
      </w:r>
      <w:r>
        <w:t xml:space="preserve">prospectus </w:t>
      </w:r>
      <w:r w:rsidR="00FA4DED">
        <w:t xml:space="preserve">(forming part of the supplementary offering memorandum) </w:t>
      </w:r>
      <w:r>
        <w:t>has been approved by the UK Listing Authority and is available for viewing:</w:t>
      </w:r>
    </w:p>
    <w:p w:rsidR="00136170" w:rsidRDefault="00136170" w:rsidP="00136170">
      <w:pPr>
        <w:pStyle w:val="Body"/>
        <w:rPr>
          <w:i/>
          <w:iCs/>
        </w:rPr>
      </w:pPr>
      <w:r>
        <w:rPr>
          <w:i/>
          <w:iCs/>
        </w:rPr>
        <w:t xml:space="preserve">Supplementary </w:t>
      </w:r>
      <w:r w:rsidR="00FA4DED">
        <w:rPr>
          <w:i/>
          <w:iCs/>
        </w:rPr>
        <w:t xml:space="preserve">Offering Memorandum </w:t>
      </w:r>
      <w:r>
        <w:rPr>
          <w:i/>
          <w:iCs/>
        </w:rPr>
        <w:t xml:space="preserve">to The Royal Bank of Scotland Group </w:t>
      </w:r>
      <w:proofErr w:type="spellStart"/>
      <w:r>
        <w:rPr>
          <w:i/>
          <w:iCs/>
        </w:rPr>
        <w:t>plc</w:t>
      </w:r>
      <w:proofErr w:type="spellEnd"/>
      <w:r>
        <w:rPr>
          <w:i/>
          <w:iCs/>
        </w:rPr>
        <w:t xml:space="preserve"> and The Royal Bank of Scotland </w:t>
      </w:r>
      <w:proofErr w:type="spellStart"/>
      <w:r>
        <w:rPr>
          <w:i/>
          <w:iCs/>
        </w:rPr>
        <w:t>plc</w:t>
      </w:r>
      <w:proofErr w:type="spellEnd"/>
      <w:r>
        <w:rPr>
          <w:i/>
          <w:iCs/>
        </w:rPr>
        <w:t xml:space="preserve"> £90,000,000,000 Euro Medium Term Note Programme dated </w:t>
      </w:r>
      <w:r w:rsidR="00386788">
        <w:rPr>
          <w:i/>
          <w:iCs/>
        </w:rPr>
        <w:t>5</w:t>
      </w:r>
      <w:r w:rsidR="00881EA5">
        <w:rPr>
          <w:i/>
          <w:iCs/>
        </w:rPr>
        <w:t xml:space="preserve"> September </w:t>
      </w:r>
      <w:r>
        <w:rPr>
          <w:i/>
          <w:iCs/>
        </w:rPr>
        <w:t>2013.</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 xml:space="preserve">The Royal Bank of Scotland Group </w:t>
      </w:r>
      <w:proofErr w:type="spellStart"/>
      <w:r w:rsidRPr="00E83C34">
        <w:rPr>
          <w:kern w:val="20"/>
          <w:sz w:val="20"/>
        </w:rPr>
        <w:t>plc</w:t>
      </w:r>
      <w:proofErr w:type="spellEnd"/>
    </w:p>
    <w:p w:rsidR="00136170" w:rsidRPr="00E83C34" w:rsidRDefault="00235168" w:rsidP="001C63AA">
      <w:pPr>
        <w:pStyle w:val="zFSAddress"/>
        <w:rPr>
          <w:kern w:val="20"/>
          <w:sz w:val="20"/>
        </w:rPr>
      </w:pPr>
      <w:r w:rsidRPr="00E83C34">
        <w:rPr>
          <w:kern w:val="20"/>
          <w:sz w:val="20"/>
        </w:rPr>
        <w:t>2</w:t>
      </w:r>
      <w:r>
        <w:rPr>
          <w:kern w:val="20"/>
          <w:sz w:val="20"/>
        </w:rPr>
        <w:t>80</w:t>
      </w:r>
      <w:r w:rsidRPr="00E83C34">
        <w:rPr>
          <w:kern w:val="20"/>
          <w:sz w:val="20"/>
        </w:rPr>
        <w:t xml:space="preserve"> </w:t>
      </w:r>
      <w:proofErr w:type="spellStart"/>
      <w:r w:rsidR="00136170" w:rsidRPr="00E83C34">
        <w:rPr>
          <w:kern w:val="20"/>
          <w:sz w:val="20"/>
        </w:rPr>
        <w:t>Bishopsgate</w:t>
      </w:r>
      <w:proofErr w:type="spellEnd"/>
      <w:r w:rsidR="00136170" w:rsidRPr="00E83C34">
        <w:rPr>
          <w:kern w:val="20"/>
          <w:sz w:val="20"/>
        </w:rPr>
        <w:t xml:space="preserv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257203">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4573"/>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C63AA"/>
    <w:rsid w:val="001C7CE1"/>
    <w:rsid w:val="001D064B"/>
    <w:rsid w:val="001D51E4"/>
    <w:rsid w:val="001E53DD"/>
    <w:rsid w:val="001E6836"/>
    <w:rsid w:val="00216A2A"/>
    <w:rsid w:val="0022411E"/>
    <w:rsid w:val="002325EF"/>
    <w:rsid w:val="00234185"/>
    <w:rsid w:val="00234C66"/>
    <w:rsid w:val="00235168"/>
    <w:rsid w:val="00240DCC"/>
    <w:rsid w:val="00247F62"/>
    <w:rsid w:val="00250444"/>
    <w:rsid w:val="00257203"/>
    <w:rsid w:val="00261DD7"/>
    <w:rsid w:val="00265C0A"/>
    <w:rsid w:val="00291728"/>
    <w:rsid w:val="00296248"/>
    <w:rsid w:val="002A4A4B"/>
    <w:rsid w:val="002B45B9"/>
    <w:rsid w:val="002D0588"/>
    <w:rsid w:val="002D1DAD"/>
    <w:rsid w:val="002D3BE7"/>
    <w:rsid w:val="002E1DA0"/>
    <w:rsid w:val="002F1D8B"/>
    <w:rsid w:val="0031059C"/>
    <w:rsid w:val="003138B0"/>
    <w:rsid w:val="003179AF"/>
    <w:rsid w:val="00323077"/>
    <w:rsid w:val="003421C6"/>
    <w:rsid w:val="00362B05"/>
    <w:rsid w:val="003731B7"/>
    <w:rsid w:val="00377B7C"/>
    <w:rsid w:val="003817F1"/>
    <w:rsid w:val="00386788"/>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2CE3"/>
    <w:rsid w:val="004B6D8F"/>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301A4"/>
    <w:rsid w:val="008324C4"/>
    <w:rsid w:val="00833DA0"/>
    <w:rsid w:val="00843527"/>
    <w:rsid w:val="00863758"/>
    <w:rsid w:val="008653B6"/>
    <w:rsid w:val="008803AA"/>
    <w:rsid w:val="00881EA5"/>
    <w:rsid w:val="00887FCD"/>
    <w:rsid w:val="00893825"/>
    <w:rsid w:val="008A40EE"/>
    <w:rsid w:val="008A659C"/>
    <w:rsid w:val="008B03C3"/>
    <w:rsid w:val="008B2D5D"/>
    <w:rsid w:val="008B7F68"/>
    <w:rsid w:val="008C75EB"/>
    <w:rsid w:val="008D12D8"/>
    <w:rsid w:val="008F0218"/>
    <w:rsid w:val="008F5B6C"/>
    <w:rsid w:val="009242C0"/>
    <w:rsid w:val="00932DA7"/>
    <w:rsid w:val="00952C38"/>
    <w:rsid w:val="009752E9"/>
    <w:rsid w:val="0098104D"/>
    <w:rsid w:val="00982120"/>
    <w:rsid w:val="00987696"/>
    <w:rsid w:val="009A4647"/>
    <w:rsid w:val="009A4CEF"/>
    <w:rsid w:val="009C0E9E"/>
    <w:rsid w:val="009D14D7"/>
    <w:rsid w:val="009D3554"/>
    <w:rsid w:val="009F01F5"/>
    <w:rsid w:val="009F1E26"/>
    <w:rsid w:val="009F229B"/>
    <w:rsid w:val="009F4D84"/>
    <w:rsid w:val="009F52C8"/>
    <w:rsid w:val="00A121B3"/>
    <w:rsid w:val="00A141AE"/>
    <w:rsid w:val="00A22B83"/>
    <w:rsid w:val="00A51E41"/>
    <w:rsid w:val="00A600EC"/>
    <w:rsid w:val="00A60E4F"/>
    <w:rsid w:val="00A731E9"/>
    <w:rsid w:val="00A779A1"/>
    <w:rsid w:val="00A828DD"/>
    <w:rsid w:val="00A82967"/>
    <w:rsid w:val="00A86541"/>
    <w:rsid w:val="00A86C73"/>
    <w:rsid w:val="00A875B4"/>
    <w:rsid w:val="00A90AC8"/>
    <w:rsid w:val="00AA3E1E"/>
    <w:rsid w:val="00AA4E1F"/>
    <w:rsid w:val="00AB5030"/>
    <w:rsid w:val="00AB7276"/>
    <w:rsid w:val="00AC37F8"/>
    <w:rsid w:val="00AE06D5"/>
    <w:rsid w:val="00AE487F"/>
    <w:rsid w:val="00AE6FB5"/>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7663"/>
    <w:rsid w:val="00C31325"/>
    <w:rsid w:val="00C338FE"/>
    <w:rsid w:val="00C33CD6"/>
    <w:rsid w:val="00C37DBF"/>
    <w:rsid w:val="00C51796"/>
    <w:rsid w:val="00C77A29"/>
    <w:rsid w:val="00C8074E"/>
    <w:rsid w:val="00C81A43"/>
    <w:rsid w:val="00C82EB5"/>
    <w:rsid w:val="00C8302F"/>
    <w:rsid w:val="00CD71B5"/>
    <w:rsid w:val="00CE13A1"/>
    <w:rsid w:val="00CE3523"/>
    <w:rsid w:val="00CE5AED"/>
    <w:rsid w:val="00D047CE"/>
    <w:rsid w:val="00D05BA7"/>
    <w:rsid w:val="00D070A0"/>
    <w:rsid w:val="00D25168"/>
    <w:rsid w:val="00D60C45"/>
    <w:rsid w:val="00D652DD"/>
    <w:rsid w:val="00D75C65"/>
    <w:rsid w:val="00DA71BF"/>
    <w:rsid w:val="00DC18FB"/>
    <w:rsid w:val="00DC5282"/>
    <w:rsid w:val="00DD4698"/>
    <w:rsid w:val="00DD5F98"/>
    <w:rsid w:val="00E0377F"/>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254</Words>
  <Characters>1391</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11</cp:revision>
  <dcterms:created xsi:type="dcterms:W3CDTF">2013-09-02T07:39:00Z</dcterms:created>
  <dcterms:modified xsi:type="dcterms:W3CDTF">2013-09-05T15:45:00Z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09001dc88b80c2de</vt:lpwstr>
  </property>
  <property fmtid="{D5CDD505-2E9C-101B-9397-08002B2CF9AE}" pid="16" name="Document Number">
    <vt:lpwstr>A17049680</vt:lpwstr>
  </property>
  <property fmtid="{D5CDD505-2E9C-101B-9397-08002B2CF9AE}" pid="17" name="Last Modified">
    <vt:lpwstr>05 Sep 2013</vt:lpwstr>
  </property>
  <property fmtid="{D5CDD505-2E9C-101B-9397-08002B2CF9AE}" pid="18" name="Matter Number">
    <vt:lpwstr>L-149390</vt:lpwstr>
  </property>
  <property fmtid="{D5CDD505-2E9C-101B-9397-08002B2CF9AE}" pid="19" name="Client Code">
    <vt:lpwstr>10011696</vt:lpwstr>
  </property>
  <property fmtid="{D5CDD505-2E9C-101B-9397-08002B2CF9AE}" pid="20" name="DEDocumentLocation">
    <vt:lpwstr>H:\Documentum\__Viewed\09001dc88b80c2de\RNS Announcement.docx</vt:lpwstr>
  </property>
  <property fmtid="{D5CDD505-2E9C-101B-9397-08002B2CF9AE}" pid="21" name="Mode">
    <vt:lpwstr>SendAs</vt:lpwstr>
  </property>
  <property fmtid="{D5CDD505-2E9C-101B-9397-08002B2CF9AE}" pid="22" name="Version">
    <vt:lpwstr>0.4</vt:lpwstr>
  </property>
</Properties>
</file>