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E9B8" w14:textId="77777777" w:rsidR="00247C96" w:rsidRPr="00FC760A" w:rsidRDefault="00247C96">
      <w:pPr>
        <w:pStyle w:val="BodyText"/>
        <w:rPr>
          <w:sz w:val="20"/>
          <w:szCs w:val="20"/>
        </w:rPr>
      </w:pPr>
    </w:p>
    <w:p w14:paraId="14E92577" w14:textId="77777777" w:rsidR="00247C96" w:rsidRPr="008268D5" w:rsidRDefault="00DB0642">
      <w:pPr>
        <w:pStyle w:val="BodyText"/>
        <w:spacing w:before="94" w:line="499" w:lineRule="auto"/>
        <w:ind w:left="2874" w:right="2821" w:firstLine="20"/>
        <w:jc w:val="center"/>
        <w:rPr>
          <w:b/>
          <w:bCs/>
          <w:sz w:val="20"/>
          <w:szCs w:val="20"/>
        </w:rPr>
      </w:pPr>
      <w:r w:rsidRPr="008268D5">
        <w:rPr>
          <w:b/>
          <w:bCs/>
          <w:color w:val="313131"/>
          <w:sz w:val="20"/>
          <w:szCs w:val="20"/>
        </w:rPr>
        <w:t xml:space="preserve">COMPANIES ACT 2006 </w:t>
      </w:r>
      <w:r w:rsidR="003A717B" w:rsidRPr="008268D5">
        <w:rPr>
          <w:b/>
          <w:bCs/>
          <w:color w:val="313131"/>
          <w:sz w:val="20"/>
          <w:szCs w:val="20"/>
        </w:rPr>
        <w:t>COMPANY LIMITED</w:t>
      </w:r>
      <w:r w:rsidRPr="008268D5">
        <w:rPr>
          <w:b/>
          <w:bCs/>
          <w:color w:val="313131"/>
          <w:sz w:val="20"/>
          <w:szCs w:val="20"/>
        </w:rPr>
        <w:t xml:space="preserve"> BY SHARES</w:t>
      </w:r>
    </w:p>
    <w:p w14:paraId="4F4F161A" w14:textId="77777777" w:rsidR="00247C96" w:rsidRPr="008268D5" w:rsidRDefault="00247C96">
      <w:pPr>
        <w:pStyle w:val="BodyText"/>
        <w:spacing w:before="6"/>
        <w:rPr>
          <w:b/>
          <w:bCs/>
          <w:sz w:val="20"/>
          <w:szCs w:val="20"/>
        </w:rPr>
      </w:pPr>
    </w:p>
    <w:p w14:paraId="280FD56A" w14:textId="04BBE406" w:rsidR="00247C96" w:rsidRPr="008268D5" w:rsidRDefault="00DB0642">
      <w:pPr>
        <w:pStyle w:val="Heading1"/>
        <w:spacing w:before="1"/>
        <w:ind w:right="2743"/>
        <w:rPr>
          <w:sz w:val="20"/>
          <w:szCs w:val="20"/>
        </w:rPr>
      </w:pPr>
      <w:r w:rsidRPr="008268D5">
        <w:rPr>
          <w:color w:val="313131"/>
          <w:sz w:val="20"/>
          <w:szCs w:val="20"/>
        </w:rPr>
        <w:t>Special Resolutions</w:t>
      </w:r>
    </w:p>
    <w:p w14:paraId="027B018D" w14:textId="77777777" w:rsidR="00247C96" w:rsidRPr="008268D5" w:rsidRDefault="00247C96">
      <w:pPr>
        <w:pStyle w:val="BodyText"/>
        <w:spacing w:before="5"/>
        <w:rPr>
          <w:b/>
          <w:bCs/>
          <w:sz w:val="20"/>
          <w:szCs w:val="20"/>
        </w:rPr>
      </w:pPr>
    </w:p>
    <w:p w14:paraId="43F740FC" w14:textId="77777777" w:rsidR="00247C96" w:rsidRPr="008268D5" w:rsidRDefault="00DB0642">
      <w:pPr>
        <w:pStyle w:val="BodyText"/>
        <w:ind w:left="3856"/>
        <w:rPr>
          <w:b/>
          <w:bCs/>
          <w:sz w:val="20"/>
          <w:szCs w:val="20"/>
        </w:rPr>
      </w:pPr>
      <w:r w:rsidRPr="008268D5">
        <w:rPr>
          <w:b/>
          <w:bCs/>
          <w:color w:val="313131"/>
          <w:w w:val="105"/>
          <w:sz w:val="20"/>
          <w:szCs w:val="20"/>
        </w:rPr>
        <w:t>of Aviva p</w:t>
      </w:r>
      <w:r w:rsidR="00CA3103" w:rsidRPr="008268D5">
        <w:rPr>
          <w:b/>
          <w:bCs/>
          <w:color w:val="313131"/>
          <w:w w:val="105"/>
          <w:sz w:val="20"/>
          <w:szCs w:val="20"/>
        </w:rPr>
        <w:t>lc</w:t>
      </w:r>
    </w:p>
    <w:p w14:paraId="7F84D751" w14:textId="77777777" w:rsidR="00247C96" w:rsidRPr="00FC760A" w:rsidRDefault="00247C96">
      <w:pPr>
        <w:pStyle w:val="BodyText"/>
        <w:rPr>
          <w:sz w:val="20"/>
          <w:szCs w:val="20"/>
        </w:rPr>
      </w:pPr>
    </w:p>
    <w:p w14:paraId="2645321E" w14:textId="77777777" w:rsidR="00247C96" w:rsidRPr="00FC760A" w:rsidRDefault="00247C96">
      <w:pPr>
        <w:pStyle w:val="BodyText"/>
        <w:spacing w:before="6"/>
        <w:rPr>
          <w:sz w:val="20"/>
          <w:szCs w:val="20"/>
        </w:rPr>
      </w:pPr>
    </w:p>
    <w:p w14:paraId="47A06DC2" w14:textId="5694254F" w:rsidR="00247C96" w:rsidRPr="00FC760A" w:rsidRDefault="00DB0642">
      <w:pPr>
        <w:pStyle w:val="Heading1"/>
        <w:ind w:right="2733"/>
        <w:rPr>
          <w:sz w:val="20"/>
          <w:szCs w:val="20"/>
        </w:rPr>
      </w:pPr>
      <w:r w:rsidRPr="00FC760A">
        <w:rPr>
          <w:color w:val="313131"/>
          <w:w w:val="105"/>
          <w:sz w:val="20"/>
          <w:szCs w:val="20"/>
        </w:rPr>
        <w:t xml:space="preserve">Passed on </w:t>
      </w:r>
      <w:r w:rsidR="00C351E6" w:rsidRPr="00FC760A">
        <w:rPr>
          <w:color w:val="313131"/>
          <w:w w:val="105"/>
          <w:sz w:val="20"/>
          <w:szCs w:val="20"/>
        </w:rPr>
        <w:t>2</w:t>
      </w:r>
      <w:r w:rsidRPr="00FC760A">
        <w:rPr>
          <w:color w:val="313131"/>
          <w:w w:val="105"/>
          <w:sz w:val="20"/>
          <w:szCs w:val="20"/>
        </w:rPr>
        <w:t xml:space="preserve"> May 20</w:t>
      </w:r>
      <w:r w:rsidR="00A009CF" w:rsidRPr="00FC760A">
        <w:rPr>
          <w:color w:val="313131"/>
          <w:w w:val="105"/>
          <w:sz w:val="20"/>
          <w:szCs w:val="20"/>
        </w:rPr>
        <w:t>2</w:t>
      </w:r>
      <w:r w:rsidR="00C351E6" w:rsidRPr="00FC760A">
        <w:rPr>
          <w:color w:val="313131"/>
          <w:w w:val="105"/>
          <w:sz w:val="20"/>
          <w:szCs w:val="20"/>
        </w:rPr>
        <w:t>4</w:t>
      </w:r>
    </w:p>
    <w:p w14:paraId="709F828A" w14:textId="77777777" w:rsidR="00247C96" w:rsidRPr="00FC760A" w:rsidRDefault="00247C96">
      <w:pPr>
        <w:pStyle w:val="BodyText"/>
        <w:rPr>
          <w:b/>
          <w:sz w:val="20"/>
          <w:szCs w:val="20"/>
        </w:rPr>
      </w:pPr>
    </w:p>
    <w:p w14:paraId="325FEAE2" w14:textId="1D5808E2" w:rsidR="00247C96" w:rsidRPr="00FC760A" w:rsidRDefault="00DB0642" w:rsidP="009D6B84">
      <w:pPr>
        <w:pStyle w:val="BodyText"/>
        <w:spacing w:line="244" w:lineRule="auto"/>
        <w:ind w:right="107"/>
        <w:jc w:val="both"/>
        <w:rPr>
          <w:color w:val="313131"/>
          <w:w w:val="105"/>
          <w:sz w:val="20"/>
          <w:szCs w:val="20"/>
        </w:rPr>
      </w:pPr>
      <w:r w:rsidRPr="00FC760A">
        <w:rPr>
          <w:color w:val="313131"/>
          <w:w w:val="105"/>
          <w:sz w:val="20"/>
          <w:szCs w:val="20"/>
        </w:rPr>
        <w:t>At the Annual General Meeting of the above-named Company, duly convened and held at</w:t>
      </w:r>
      <w:r w:rsidR="00C351E6" w:rsidRPr="00FC760A">
        <w:rPr>
          <w:rFonts w:eastAsia="Source Sans Pro"/>
          <w:color w:val="000000"/>
          <w:kern w:val="16"/>
          <w:sz w:val="20"/>
          <w:szCs w:val="20"/>
        </w:rPr>
        <w:t xml:space="preserve"> </w:t>
      </w:r>
      <w:r w:rsidR="00EB4802" w:rsidRPr="00FC760A">
        <w:rPr>
          <w:rFonts w:eastAsia="Source Sans Pro"/>
          <w:color w:val="000000"/>
          <w:kern w:val="16"/>
          <w:sz w:val="20"/>
          <w:szCs w:val="20"/>
        </w:rPr>
        <w:t>York Racecourse, Knavesmire Road, York, YO23 1EX</w:t>
      </w:r>
      <w:r w:rsidR="00406C97" w:rsidRPr="00FC760A">
        <w:rPr>
          <w:color w:val="313131"/>
          <w:w w:val="105"/>
          <w:sz w:val="20"/>
          <w:szCs w:val="20"/>
        </w:rPr>
        <w:t xml:space="preserve"> on Thursday, 4 May 2023, the </w:t>
      </w:r>
      <w:r w:rsidRPr="00FC760A">
        <w:rPr>
          <w:color w:val="313131"/>
          <w:w w:val="105"/>
          <w:sz w:val="20"/>
          <w:szCs w:val="20"/>
        </w:rPr>
        <w:t>following resolutions</w:t>
      </w:r>
      <w:r w:rsidR="008B24BC" w:rsidRPr="00FC760A">
        <w:rPr>
          <w:color w:val="313131"/>
          <w:w w:val="105"/>
          <w:sz w:val="20"/>
          <w:szCs w:val="20"/>
        </w:rPr>
        <w:t xml:space="preserve"> </w:t>
      </w:r>
      <w:r w:rsidR="00EB4802" w:rsidRPr="00FC760A">
        <w:rPr>
          <w:color w:val="313131"/>
          <w:w w:val="105"/>
          <w:sz w:val="20"/>
          <w:szCs w:val="20"/>
        </w:rPr>
        <w:t>23,</w:t>
      </w:r>
      <w:r w:rsidR="00537659" w:rsidRPr="00FC760A">
        <w:rPr>
          <w:color w:val="313131"/>
          <w:w w:val="105"/>
          <w:sz w:val="20"/>
          <w:szCs w:val="20"/>
        </w:rPr>
        <w:t xml:space="preserve"> 24,</w:t>
      </w:r>
      <w:r w:rsidR="00EB4802" w:rsidRPr="00FC760A">
        <w:rPr>
          <w:color w:val="313131"/>
          <w:w w:val="105"/>
          <w:sz w:val="20"/>
          <w:szCs w:val="20"/>
        </w:rPr>
        <w:t xml:space="preserve"> </w:t>
      </w:r>
      <w:r w:rsidR="003401F2" w:rsidRPr="00FC760A">
        <w:rPr>
          <w:color w:val="313131"/>
          <w:w w:val="105"/>
          <w:sz w:val="20"/>
          <w:szCs w:val="20"/>
        </w:rPr>
        <w:t>25, 26, 27,28</w:t>
      </w:r>
      <w:r w:rsidR="00FF72B7" w:rsidRPr="00FC760A">
        <w:rPr>
          <w:color w:val="313131"/>
          <w:w w:val="105"/>
          <w:sz w:val="20"/>
          <w:szCs w:val="20"/>
        </w:rPr>
        <w:t xml:space="preserve"> </w:t>
      </w:r>
      <w:r w:rsidR="00A009CF" w:rsidRPr="00FC760A">
        <w:rPr>
          <w:color w:val="313131"/>
          <w:w w:val="105"/>
          <w:sz w:val="20"/>
          <w:szCs w:val="20"/>
        </w:rPr>
        <w:t>and</w:t>
      </w:r>
      <w:r w:rsidR="003401F2" w:rsidRPr="00FC760A">
        <w:rPr>
          <w:color w:val="313131"/>
          <w:w w:val="105"/>
          <w:sz w:val="20"/>
          <w:szCs w:val="20"/>
        </w:rPr>
        <w:t xml:space="preserve"> 29</w:t>
      </w:r>
      <w:r w:rsidR="00CA3103" w:rsidRPr="00FC760A">
        <w:rPr>
          <w:color w:val="313131"/>
          <w:w w:val="105"/>
          <w:sz w:val="20"/>
          <w:szCs w:val="20"/>
        </w:rPr>
        <w:t xml:space="preserve"> </w:t>
      </w:r>
      <w:r w:rsidRPr="00FC760A">
        <w:rPr>
          <w:color w:val="313131"/>
          <w:w w:val="105"/>
          <w:sz w:val="20"/>
          <w:szCs w:val="20"/>
        </w:rPr>
        <w:t xml:space="preserve">were </w:t>
      </w:r>
      <w:r w:rsidR="00A009CF" w:rsidRPr="00FC760A">
        <w:rPr>
          <w:color w:val="313131"/>
          <w:w w:val="105"/>
          <w:sz w:val="20"/>
          <w:szCs w:val="20"/>
        </w:rPr>
        <w:t xml:space="preserve">duly </w:t>
      </w:r>
      <w:r w:rsidRPr="00FC760A">
        <w:rPr>
          <w:color w:val="313131"/>
          <w:w w:val="105"/>
          <w:sz w:val="20"/>
          <w:szCs w:val="20"/>
        </w:rPr>
        <w:t>passed as special resolutions of the Company</w:t>
      </w:r>
      <w:r w:rsidR="00467DC8" w:rsidRPr="00FC760A">
        <w:rPr>
          <w:color w:val="313131"/>
          <w:w w:val="105"/>
          <w:sz w:val="20"/>
          <w:szCs w:val="20"/>
        </w:rPr>
        <w:t xml:space="preserve">. </w:t>
      </w:r>
      <w:r w:rsidR="00582654" w:rsidRPr="00FC760A">
        <w:rPr>
          <w:color w:val="313131"/>
          <w:w w:val="105"/>
          <w:sz w:val="20"/>
          <w:szCs w:val="20"/>
        </w:rPr>
        <w:t>The resolutions were passed as follows:</w:t>
      </w:r>
    </w:p>
    <w:p w14:paraId="44B7271C" w14:textId="77777777" w:rsidR="00E04665" w:rsidRPr="00FC760A" w:rsidRDefault="00E04665" w:rsidP="00406C97">
      <w:pPr>
        <w:pStyle w:val="BodyText"/>
        <w:spacing w:line="244" w:lineRule="auto"/>
        <w:ind w:left="150" w:right="107" w:firstLine="12"/>
        <w:jc w:val="both"/>
        <w:rPr>
          <w:color w:val="313131"/>
          <w:w w:val="105"/>
          <w:sz w:val="20"/>
          <w:szCs w:val="20"/>
        </w:rPr>
      </w:pPr>
    </w:p>
    <w:p w14:paraId="14979A4D" w14:textId="77777777" w:rsidR="00CD7E45" w:rsidRPr="00CD7E45" w:rsidRDefault="00CD7E45" w:rsidP="00CD7E45">
      <w:pPr>
        <w:pStyle w:val="BodyText"/>
        <w:rPr>
          <w:b/>
          <w:bCs/>
          <w:color w:val="313131"/>
          <w:w w:val="105"/>
          <w:sz w:val="20"/>
          <w:szCs w:val="20"/>
        </w:rPr>
      </w:pPr>
      <w:r w:rsidRPr="00CD7E45">
        <w:rPr>
          <w:b/>
          <w:bCs/>
          <w:color w:val="313131"/>
          <w:w w:val="105"/>
          <w:sz w:val="20"/>
          <w:szCs w:val="20"/>
        </w:rPr>
        <w:t>Disapplication of pre-emption rights.</w:t>
      </w:r>
    </w:p>
    <w:p w14:paraId="7226E547" w14:textId="77777777" w:rsidR="00CD7E45" w:rsidRPr="00FC760A" w:rsidRDefault="00CD7E45" w:rsidP="001D4AEB">
      <w:pPr>
        <w:pStyle w:val="BodyText"/>
        <w:spacing w:line="244" w:lineRule="auto"/>
        <w:ind w:right="107"/>
        <w:jc w:val="both"/>
        <w:rPr>
          <w:b/>
          <w:bCs/>
          <w:color w:val="313131"/>
          <w:w w:val="105"/>
          <w:sz w:val="20"/>
          <w:szCs w:val="20"/>
        </w:rPr>
      </w:pPr>
    </w:p>
    <w:p w14:paraId="2E04A671" w14:textId="5936C0D7" w:rsidR="009A65C5" w:rsidRPr="00FC760A" w:rsidRDefault="007F72F4" w:rsidP="001D4AEB">
      <w:pPr>
        <w:pStyle w:val="BodyText"/>
        <w:spacing w:line="244" w:lineRule="auto"/>
        <w:ind w:right="107"/>
        <w:jc w:val="both"/>
        <w:rPr>
          <w:color w:val="313131"/>
          <w:w w:val="105"/>
          <w:sz w:val="20"/>
          <w:szCs w:val="20"/>
        </w:rPr>
      </w:pPr>
      <w:r w:rsidRPr="00FC760A">
        <w:rPr>
          <w:b/>
          <w:bCs/>
          <w:color w:val="313131"/>
          <w:w w:val="105"/>
          <w:sz w:val="20"/>
          <w:szCs w:val="20"/>
        </w:rPr>
        <w:t>Resolution 2</w:t>
      </w:r>
      <w:r w:rsidR="00EB208B" w:rsidRPr="00FC760A">
        <w:rPr>
          <w:b/>
          <w:bCs/>
          <w:color w:val="313131"/>
          <w:w w:val="105"/>
          <w:sz w:val="20"/>
          <w:szCs w:val="20"/>
        </w:rPr>
        <w:t>3</w:t>
      </w:r>
    </w:p>
    <w:p w14:paraId="49DC3127" w14:textId="77777777" w:rsidR="001D4AEB" w:rsidRPr="00FC760A" w:rsidRDefault="001D4AEB" w:rsidP="001D4AEB">
      <w:pPr>
        <w:pStyle w:val="BodyText"/>
        <w:spacing w:line="244" w:lineRule="auto"/>
        <w:ind w:right="107"/>
        <w:jc w:val="both"/>
        <w:rPr>
          <w:color w:val="313131"/>
          <w:w w:val="105"/>
          <w:sz w:val="20"/>
          <w:szCs w:val="20"/>
        </w:rPr>
      </w:pPr>
    </w:p>
    <w:p w14:paraId="7583B851" w14:textId="77777777" w:rsidR="00066CED" w:rsidRPr="00FC760A" w:rsidRDefault="0083799F" w:rsidP="00A77CB3">
      <w:pPr>
        <w:pStyle w:val="BodyText"/>
        <w:spacing w:line="244" w:lineRule="auto"/>
        <w:ind w:right="107"/>
        <w:jc w:val="both"/>
        <w:rPr>
          <w:sz w:val="20"/>
          <w:szCs w:val="20"/>
        </w:rPr>
      </w:pPr>
      <w:r w:rsidRPr="00FC760A">
        <w:rPr>
          <w:sz w:val="20"/>
          <w:szCs w:val="20"/>
        </w:rPr>
        <w:t xml:space="preserve">That, subject to the passing of resolution 21, the Directors be generally empowered, pursuant to section 570 of the Act, to allot equity securities (as such phrase is to be interpreted in accordance with section 560(2) of the Act) for cash pursuant to the authority granted by resolution 21 and/or pursuant to section 573 of the Act where the allotment constitutes an allotment of equity securities by virtue of section 560(3) of the Act, in each case free of the restriction in section 561 of the Act, such power to be limited: </w:t>
      </w:r>
    </w:p>
    <w:p w14:paraId="77801AE5" w14:textId="77777777" w:rsidR="00066CED" w:rsidRPr="00FC760A" w:rsidRDefault="00066CED" w:rsidP="00A77CB3">
      <w:pPr>
        <w:pStyle w:val="BodyText"/>
        <w:spacing w:line="244" w:lineRule="auto"/>
        <w:ind w:right="107"/>
        <w:jc w:val="both"/>
        <w:rPr>
          <w:sz w:val="20"/>
          <w:szCs w:val="20"/>
        </w:rPr>
      </w:pPr>
    </w:p>
    <w:p w14:paraId="2C21D89B" w14:textId="77777777" w:rsidR="00232A57" w:rsidRPr="00FC760A" w:rsidRDefault="0083799F" w:rsidP="00A77CB3">
      <w:pPr>
        <w:pStyle w:val="BodyText"/>
        <w:spacing w:line="244" w:lineRule="auto"/>
        <w:ind w:right="107"/>
        <w:jc w:val="both"/>
        <w:rPr>
          <w:sz w:val="20"/>
          <w:szCs w:val="20"/>
        </w:rPr>
      </w:pPr>
      <w:r w:rsidRPr="00FC760A">
        <w:rPr>
          <w:sz w:val="20"/>
          <w:szCs w:val="20"/>
        </w:rPr>
        <w:t>a) in the case of the authority granted under paragraph (a) of resolution 21 and/or an allotment which constitutes an allotment of equity securities by virtue of section 560(3) of the Act, to the allotment of equity securities:</w:t>
      </w:r>
    </w:p>
    <w:p w14:paraId="096A28FB" w14:textId="77777777" w:rsidR="00ED50D1" w:rsidRPr="00FC760A" w:rsidRDefault="00ED50D1" w:rsidP="00A77CB3">
      <w:pPr>
        <w:pStyle w:val="BodyText"/>
        <w:spacing w:line="244" w:lineRule="auto"/>
        <w:ind w:right="107"/>
        <w:jc w:val="both"/>
        <w:rPr>
          <w:sz w:val="20"/>
          <w:szCs w:val="20"/>
        </w:rPr>
      </w:pPr>
    </w:p>
    <w:p w14:paraId="29D6AD17" w14:textId="2BBB19E2" w:rsidR="000576BB" w:rsidRDefault="0083799F" w:rsidP="000576BB">
      <w:pPr>
        <w:pStyle w:val="BodyText"/>
        <w:numPr>
          <w:ilvl w:val="0"/>
          <w:numId w:val="45"/>
        </w:numPr>
        <w:spacing w:line="244" w:lineRule="auto"/>
        <w:ind w:right="107"/>
        <w:jc w:val="both"/>
        <w:rPr>
          <w:sz w:val="20"/>
          <w:szCs w:val="20"/>
        </w:rPr>
      </w:pPr>
      <w:r w:rsidRPr="00FC760A">
        <w:rPr>
          <w:sz w:val="20"/>
          <w:szCs w:val="20"/>
        </w:rPr>
        <w:t xml:space="preserve">in connection with a pre-emptive offer; </w:t>
      </w:r>
    </w:p>
    <w:p w14:paraId="02B89F83" w14:textId="4768797B" w:rsidR="00ED50D1" w:rsidRPr="00FC760A" w:rsidRDefault="0083799F" w:rsidP="000576BB">
      <w:pPr>
        <w:pStyle w:val="BodyText"/>
        <w:numPr>
          <w:ilvl w:val="0"/>
          <w:numId w:val="45"/>
        </w:numPr>
        <w:spacing w:line="244" w:lineRule="auto"/>
        <w:ind w:right="107"/>
        <w:jc w:val="both"/>
        <w:rPr>
          <w:sz w:val="20"/>
          <w:szCs w:val="20"/>
        </w:rPr>
      </w:pPr>
      <w:r w:rsidRPr="00FC760A">
        <w:rPr>
          <w:sz w:val="20"/>
          <w:szCs w:val="20"/>
        </w:rPr>
        <w:t>and </w:t>
      </w:r>
      <w:proofErr w:type="gramStart"/>
      <w:r w:rsidRPr="00FC760A">
        <w:rPr>
          <w:sz w:val="20"/>
          <w:szCs w:val="20"/>
        </w:rPr>
        <w:t>otherwise</w:t>
      </w:r>
      <w:proofErr w:type="gramEnd"/>
      <w:r w:rsidRPr="00FC760A">
        <w:rPr>
          <w:sz w:val="20"/>
          <w:szCs w:val="20"/>
        </w:rPr>
        <w:t xml:space="preserve"> than in connection with a pre-emptive offer, up to an aggregate nominal amount of £89 million; and</w:t>
      </w:r>
    </w:p>
    <w:p w14:paraId="2B85A59F" w14:textId="77777777" w:rsidR="00ED50D1" w:rsidRPr="00FC760A" w:rsidRDefault="00ED50D1" w:rsidP="00A77CB3">
      <w:pPr>
        <w:pStyle w:val="BodyText"/>
        <w:spacing w:line="244" w:lineRule="auto"/>
        <w:ind w:right="107"/>
        <w:jc w:val="both"/>
        <w:rPr>
          <w:sz w:val="20"/>
          <w:szCs w:val="20"/>
        </w:rPr>
      </w:pPr>
    </w:p>
    <w:p w14:paraId="59B67932" w14:textId="77777777" w:rsidR="00ED50D1" w:rsidRPr="00FC760A" w:rsidRDefault="0083799F" w:rsidP="00A77CB3">
      <w:pPr>
        <w:pStyle w:val="BodyText"/>
        <w:spacing w:line="244" w:lineRule="auto"/>
        <w:ind w:right="107"/>
        <w:jc w:val="both"/>
        <w:rPr>
          <w:sz w:val="20"/>
          <w:szCs w:val="20"/>
        </w:rPr>
      </w:pPr>
      <w:r w:rsidRPr="00FC760A">
        <w:rPr>
          <w:sz w:val="20"/>
          <w:szCs w:val="20"/>
        </w:rPr>
        <w:t xml:space="preserve">b) in the case of the authority granted under paragraph (b) of resolution 21, to the allotment of equity securities in connection with a fully pre-emptive offer. </w:t>
      </w:r>
    </w:p>
    <w:p w14:paraId="66A4BF51" w14:textId="77777777" w:rsidR="00ED50D1" w:rsidRPr="00FC760A" w:rsidRDefault="00ED50D1" w:rsidP="00A77CB3">
      <w:pPr>
        <w:pStyle w:val="BodyText"/>
        <w:spacing w:line="244" w:lineRule="auto"/>
        <w:ind w:right="107"/>
        <w:jc w:val="both"/>
        <w:rPr>
          <w:sz w:val="20"/>
          <w:szCs w:val="20"/>
        </w:rPr>
      </w:pPr>
    </w:p>
    <w:p w14:paraId="63A57066" w14:textId="77777777" w:rsidR="00ED50D1" w:rsidRPr="00FC760A" w:rsidRDefault="0083799F" w:rsidP="00A77CB3">
      <w:pPr>
        <w:pStyle w:val="BodyText"/>
        <w:spacing w:line="244" w:lineRule="auto"/>
        <w:ind w:right="107"/>
        <w:jc w:val="both"/>
        <w:rPr>
          <w:sz w:val="20"/>
          <w:szCs w:val="20"/>
        </w:rPr>
      </w:pPr>
      <w:r w:rsidRPr="00FC760A">
        <w:rPr>
          <w:sz w:val="20"/>
          <w:szCs w:val="20"/>
        </w:rPr>
        <w:t>Unless previously renewed, revoked or varied, the powers conferred by this resolution 23 shall apply in substitution for all existing powers under sections 570 and 573 of the Act (save for any power conferred by resolution 24) until the conclusion of the next Annual General Meeting of the Company after the date on which this resolution is passed or, if earlier, 1 July 2025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w:t>
      </w:r>
    </w:p>
    <w:p w14:paraId="125BC91E" w14:textId="77777777" w:rsidR="00ED50D1" w:rsidRPr="00FC760A" w:rsidRDefault="00ED50D1" w:rsidP="00A77CB3">
      <w:pPr>
        <w:pStyle w:val="BodyText"/>
        <w:spacing w:line="244" w:lineRule="auto"/>
        <w:ind w:right="107"/>
        <w:jc w:val="both"/>
        <w:rPr>
          <w:sz w:val="20"/>
          <w:szCs w:val="20"/>
        </w:rPr>
      </w:pPr>
    </w:p>
    <w:p w14:paraId="7A18045A" w14:textId="77777777" w:rsidR="00ED50D1" w:rsidRPr="00FC760A" w:rsidRDefault="0083799F" w:rsidP="00A77CB3">
      <w:pPr>
        <w:pStyle w:val="BodyText"/>
        <w:spacing w:line="244" w:lineRule="auto"/>
        <w:ind w:right="107"/>
        <w:jc w:val="both"/>
        <w:rPr>
          <w:sz w:val="20"/>
          <w:szCs w:val="20"/>
        </w:rPr>
      </w:pPr>
      <w:r w:rsidRPr="00FC760A">
        <w:rPr>
          <w:sz w:val="20"/>
          <w:szCs w:val="20"/>
        </w:rPr>
        <w:t xml:space="preserve">For the purposes of this resolution 23, ‘pre-emptive offer’ means an offer of equity securities open for acceptance for a period fixed by the Directors to: </w:t>
      </w:r>
    </w:p>
    <w:p w14:paraId="76617529" w14:textId="77777777" w:rsidR="00ED50D1" w:rsidRPr="00FC760A" w:rsidRDefault="00ED50D1" w:rsidP="00A77CB3">
      <w:pPr>
        <w:pStyle w:val="BodyText"/>
        <w:spacing w:line="244" w:lineRule="auto"/>
        <w:ind w:right="107"/>
        <w:jc w:val="both"/>
        <w:rPr>
          <w:sz w:val="20"/>
          <w:szCs w:val="20"/>
        </w:rPr>
      </w:pPr>
    </w:p>
    <w:p w14:paraId="66E6153A" w14:textId="23C9422A" w:rsidR="000576BB" w:rsidRDefault="0083799F" w:rsidP="000576BB">
      <w:pPr>
        <w:pStyle w:val="BodyText"/>
        <w:numPr>
          <w:ilvl w:val="0"/>
          <w:numId w:val="44"/>
        </w:numPr>
        <w:spacing w:line="244" w:lineRule="auto"/>
        <w:ind w:right="107"/>
        <w:jc w:val="both"/>
        <w:rPr>
          <w:sz w:val="20"/>
          <w:szCs w:val="20"/>
        </w:rPr>
      </w:pPr>
      <w:r w:rsidRPr="00FC760A">
        <w:rPr>
          <w:sz w:val="20"/>
          <w:szCs w:val="20"/>
        </w:rPr>
        <w:t>ordinary shareholders in proportion (as nearly as may be practicable) to their existing holdings; and</w:t>
      </w:r>
    </w:p>
    <w:p w14:paraId="295D78CB" w14:textId="6C1BAED4" w:rsidR="00537659" w:rsidRPr="00FC760A" w:rsidRDefault="0083799F" w:rsidP="000576BB">
      <w:pPr>
        <w:pStyle w:val="BodyText"/>
        <w:numPr>
          <w:ilvl w:val="0"/>
          <w:numId w:val="44"/>
        </w:numPr>
        <w:spacing w:line="244" w:lineRule="auto"/>
        <w:ind w:right="107"/>
        <w:jc w:val="both"/>
        <w:rPr>
          <w:sz w:val="20"/>
          <w:szCs w:val="20"/>
        </w:rPr>
      </w:pPr>
      <w:r w:rsidRPr="00FC760A">
        <w:rPr>
          <w:sz w:val="20"/>
          <w:szCs w:val="20"/>
        </w:rPr>
        <w:t xml:space="preserve">holders of other equity securities as required by the rights of those securities or, subject to such rights, as the Directors otherwise consider necessary, </w:t>
      </w:r>
    </w:p>
    <w:p w14:paraId="72294A98" w14:textId="77777777" w:rsidR="00537659" w:rsidRPr="00FC760A" w:rsidRDefault="00537659" w:rsidP="00A77CB3">
      <w:pPr>
        <w:pStyle w:val="BodyText"/>
        <w:spacing w:line="244" w:lineRule="auto"/>
        <w:ind w:right="107"/>
        <w:jc w:val="both"/>
        <w:rPr>
          <w:sz w:val="20"/>
          <w:szCs w:val="20"/>
        </w:rPr>
      </w:pPr>
    </w:p>
    <w:p w14:paraId="1618DB02" w14:textId="77777777" w:rsidR="00537659" w:rsidRPr="00FC760A" w:rsidRDefault="0083799F" w:rsidP="00A77CB3">
      <w:pPr>
        <w:pStyle w:val="BodyText"/>
        <w:spacing w:line="244" w:lineRule="auto"/>
        <w:ind w:right="107"/>
        <w:jc w:val="both"/>
        <w:rPr>
          <w:sz w:val="20"/>
          <w:szCs w:val="20"/>
        </w:rPr>
      </w:pPr>
      <w:r w:rsidRPr="00FC760A">
        <w:rPr>
          <w:sz w:val="20"/>
          <w:szCs w:val="20"/>
        </w:rPr>
        <w:t xml:space="preserve">but subject in both cases to such limits, restrictions or arrangements as the Directors consider necessary or appropriate to deal with treasury shares, fractional entitlements, record dates, legal, </w:t>
      </w:r>
      <w:proofErr w:type="gramStart"/>
      <w:r w:rsidRPr="00FC760A">
        <w:rPr>
          <w:sz w:val="20"/>
          <w:szCs w:val="20"/>
        </w:rPr>
        <w:t>regulatory</w:t>
      </w:r>
      <w:proofErr w:type="gramEnd"/>
      <w:r w:rsidRPr="00FC760A">
        <w:rPr>
          <w:sz w:val="20"/>
          <w:szCs w:val="20"/>
        </w:rPr>
        <w:t xml:space="preserve"> or practical problems in, or under the laws of, any territory or any other matter. </w:t>
      </w:r>
    </w:p>
    <w:p w14:paraId="7639E177" w14:textId="77777777" w:rsidR="00537659" w:rsidRPr="00FC760A" w:rsidRDefault="00537659" w:rsidP="00A77CB3">
      <w:pPr>
        <w:pStyle w:val="BodyText"/>
        <w:spacing w:line="244" w:lineRule="auto"/>
        <w:ind w:right="107"/>
        <w:jc w:val="both"/>
        <w:rPr>
          <w:sz w:val="20"/>
          <w:szCs w:val="20"/>
        </w:rPr>
      </w:pPr>
    </w:p>
    <w:p w14:paraId="2D49A850" w14:textId="77777777" w:rsidR="00C62A00" w:rsidRPr="00FC760A" w:rsidRDefault="00C62A00" w:rsidP="00A77CB3">
      <w:pPr>
        <w:pStyle w:val="BodyText"/>
        <w:spacing w:line="244" w:lineRule="auto"/>
        <w:ind w:right="107"/>
        <w:jc w:val="both"/>
        <w:rPr>
          <w:sz w:val="20"/>
          <w:szCs w:val="20"/>
        </w:rPr>
      </w:pPr>
    </w:p>
    <w:p w14:paraId="68693186" w14:textId="77777777" w:rsidR="00C62A00" w:rsidRPr="00FC760A" w:rsidRDefault="00C62A00" w:rsidP="00A77CB3">
      <w:pPr>
        <w:pStyle w:val="BodyText"/>
        <w:spacing w:line="244" w:lineRule="auto"/>
        <w:ind w:right="107"/>
        <w:jc w:val="both"/>
        <w:rPr>
          <w:sz w:val="20"/>
          <w:szCs w:val="20"/>
        </w:rPr>
      </w:pPr>
    </w:p>
    <w:p w14:paraId="7013260C" w14:textId="56506336" w:rsidR="00C62A00" w:rsidRPr="00FC760A" w:rsidRDefault="00C62A00" w:rsidP="00A77CB3">
      <w:pPr>
        <w:pStyle w:val="BodyText"/>
        <w:spacing w:line="244" w:lineRule="auto"/>
        <w:ind w:right="107"/>
        <w:jc w:val="both"/>
        <w:rPr>
          <w:b/>
          <w:bCs/>
          <w:sz w:val="20"/>
          <w:szCs w:val="20"/>
        </w:rPr>
      </w:pPr>
      <w:r w:rsidRPr="00FC760A">
        <w:rPr>
          <w:b/>
          <w:bCs/>
          <w:sz w:val="20"/>
          <w:szCs w:val="20"/>
        </w:rPr>
        <w:t>Resolution 24</w:t>
      </w:r>
    </w:p>
    <w:p w14:paraId="1B2117D2" w14:textId="77777777" w:rsidR="00C62A00" w:rsidRPr="00FC760A" w:rsidRDefault="00C62A00" w:rsidP="00A77CB3">
      <w:pPr>
        <w:pStyle w:val="BodyText"/>
        <w:spacing w:line="244" w:lineRule="auto"/>
        <w:ind w:right="107"/>
        <w:jc w:val="both"/>
        <w:rPr>
          <w:sz w:val="20"/>
          <w:szCs w:val="20"/>
        </w:rPr>
      </w:pPr>
    </w:p>
    <w:p w14:paraId="7C879F6E" w14:textId="77777777" w:rsidR="00442DB7" w:rsidRPr="00FC760A" w:rsidRDefault="0083799F" w:rsidP="00A77CB3">
      <w:pPr>
        <w:pStyle w:val="BodyText"/>
        <w:spacing w:line="244" w:lineRule="auto"/>
        <w:ind w:right="107"/>
        <w:jc w:val="both"/>
        <w:rPr>
          <w:sz w:val="20"/>
          <w:szCs w:val="20"/>
        </w:rPr>
      </w:pPr>
      <w:r w:rsidRPr="00FC760A">
        <w:rPr>
          <w:sz w:val="20"/>
          <w:szCs w:val="20"/>
        </w:rPr>
        <w:t>That, subject to the passing of resolution 22, the Directors be empowered, pursuant to section 570 of the Act, to allot equity securities (as such phrase is defined in section 560(1) of the Act and to be interpreted in accordance with section 560(2) of the Act) for cash pursuant to the authority granted by resolution 22, and also be empowered to allot equity securities for non-cash consideration, up to an aggregate nominal amount of £150 million in relation to any issuance(s) of SII Instruments, free of the</w:t>
      </w:r>
      <w:r w:rsidR="00442DB7" w:rsidRPr="00FC760A">
        <w:rPr>
          <w:sz w:val="20"/>
          <w:szCs w:val="20"/>
        </w:rPr>
        <w:t xml:space="preserve"> </w:t>
      </w:r>
      <w:r w:rsidR="00442DB7" w:rsidRPr="00FC760A">
        <w:rPr>
          <w:sz w:val="20"/>
          <w:szCs w:val="20"/>
        </w:rPr>
        <w:t xml:space="preserve">restriction in section 561 of the Act in the case of an allotment for cash. </w:t>
      </w:r>
    </w:p>
    <w:p w14:paraId="5C74C6FD" w14:textId="77777777" w:rsidR="00442DB7" w:rsidRPr="00FC760A" w:rsidRDefault="00442DB7" w:rsidP="00A77CB3">
      <w:pPr>
        <w:pStyle w:val="BodyText"/>
        <w:spacing w:line="244" w:lineRule="auto"/>
        <w:ind w:right="107"/>
        <w:jc w:val="both"/>
        <w:rPr>
          <w:sz w:val="20"/>
          <w:szCs w:val="20"/>
        </w:rPr>
      </w:pPr>
    </w:p>
    <w:p w14:paraId="0D41A63C" w14:textId="77777777" w:rsidR="00442DB7" w:rsidRPr="00FC760A" w:rsidRDefault="00442DB7" w:rsidP="00A77CB3">
      <w:pPr>
        <w:pStyle w:val="BodyText"/>
        <w:spacing w:line="244" w:lineRule="auto"/>
        <w:ind w:right="107"/>
        <w:jc w:val="both"/>
        <w:rPr>
          <w:sz w:val="20"/>
          <w:szCs w:val="20"/>
        </w:rPr>
      </w:pPr>
      <w:r w:rsidRPr="00FC760A">
        <w:rPr>
          <w:sz w:val="20"/>
          <w:szCs w:val="20"/>
        </w:rPr>
        <w:t xml:space="preserve">Unless previously renewed, revoked or varied, the power conferred by this resolution 24 shall apply until the conclusion of the next Annual General Meeting of the Company after the date on which this resolution is passed or, if earlier, 1 July 2025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 </w:t>
      </w:r>
    </w:p>
    <w:p w14:paraId="672C5182" w14:textId="77777777" w:rsidR="00442DB7" w:rsidRPr="00FC760A" w:rsidRDefault="00442DB7" w:rsidP="00A77CB3">
      <w:pPr>
        <w:pStyle w:val="BodyText"/>
        <w:spacing w:line="244" w:lineRule="auto"/>
        <w:ind w:right="107"/>
        <w:jc w:val="both"/>
        <w:rPr>
          <w:sz w:val="20"/>
          <w:szCs w:val="20"/>
        </w:rPr>
      </w:pPr>
    </w:p>
    <w:p w14:paraId="79E0CFCD" w14:textId="2A931228" w:rsidR="00A77CB3" w:rsidRPr="00FC760A" w:rsidRDefault="00442DB7" w:rsidP="00A77CB3">
      <w:pPr>
        <w:pStyle w:val="BodyText"/>
        <w:spacing w:line="244" w:lineRule="auto"/>
        <w:ind w:right="107"/>
        <w:jc w:val="both"/>
        <w:rPr>
          <w:sz w:val="20"/>
          <w:szCs w:val="20"/>
        </w:rPr>
      </w:pPr>
      <w:proofErr w:type="gramStart"/>
      <w:r w:rsidRPr="00FC760A">
        <w:rPr>
          <w:sz w:val="20"/>
          <w:szCs w:val="20"/>
        </w:rPr>
        <w:t>For the purpose of</w:t>
      </w:r>
      <w:proofErr w:type="gramEnd"/>
      <w:r w:rsidRPr="00FC760A">
        <w:rPr>
          <w:sz w:val="20"/>
          <w:szCs w:val="20"/>
        </w:rPr>
        <w:t xml:space="preserve"> this resolution 24, ‘SII Instruments’ shall have the same meaning as set out in resolution 22.</w:t>
      </w:r>
    </w:p>
    <w:p w14:paraId="0720F6DB" w14:textId="77777777" w:rsidR="00CD7E45" w:rsidRPr="00FC760A" w:rsidRDefault="00CD7E45" w:rsidP="00A77CB3">
      <w:pPr>
        <w:pStyle w:val="BodyText"/>
        <w:spacing w:line="244" w:lineRule="auto"/>
        <w:ind w:right="107"/>
        <w:jc w:val="both"/>
        <w:rPr>
          <w:sz w:val="20"/>
          <w:szCs w:val="20"/>
        </w:rPr>
      </w:pPr>
    </w:p>
    <w:p w14:paraId="4B06D192" w14:textId="1D284023" w:rsidR="00CD7E45" w:rsidRPr="00FC760A" w:rsidRDefault="006753B5" w:rsidP="00A77CB3">
      <w:pPr>
        <w:pStyle w:val="BodyText"/>
        <w:spacing w:line="244" w:lineRule="auto"/>
        <w:ind w:right="107"/>
        <w:jc w:val="both"/>
        <w:rPr>
          <w:b/>
          <w:bCs/>
          <w:sz w:val="20"/>
          <w:szCs w:val="20"/>
        </w:rPr>
      </w:pPr>
      <w:r w:rsidRPr="00FC760A">
        <w:rPr>
          <w:b/>
          <w:bCs/>
          <w:sz w:val="20"/>
          <w:szCs w:val="20"/>
        </w:rPr>
        <w:t>Purchase of own ordinary shares by the Company</w:t>
      </w:r>
      <w:r w:rsidRPr="00FC760A">
        <w:rPr>
          <w:b/>
          <w:bCs/>
          <w:sz w:val="20"/>
          <w:szCs w:val="20"/>
        </w:rPr>
        <w:t>.</w:t>
      </w:r>
    </w:p>
    <w:p w14:paraId="7FD83FD8" w14:textId="77777777" w:rsidR="00CD7E45" w:rsidRPr="00FC760A" w:rsidRDefault="00CD7E45" w:rsidP="00A77CB3">
      <w:pPr>
        <w:pStyle w:val="BodyText"/>
        <w:spacing w:line="244" w:lineRule="auto"/>
        <w:ind w:right="107"/>
        <w:jc w:val="both"/>
        <w:rPr>
          <w:b/>
          <w:bCs/>
          <w:color w:val="313131"/>
          <w:w w:val="105"/>
          <w:sz w:val="20"/>
          <w:szCs w:val="20"/>
        </w:rPr>
      </w:pPr>
    </w:p>
    <w:p w14:paraId="7B221CA3" w14:textId="4BFE620B" w:rsidR="006753B5" w:rsidRPr="00FC760A" w:rsidRDefault="006753B5" w:rsidP="00A77CB3">
      <w:pPr>
        <w:pStyle w:val="BodyText"/>
        <w:spacing w:line="244" w:lineRule="auto"/>
        <w:ind w:right="107"/>
        <w:jc w:val="both"/>
        <w:rPr>
          <w:b/>
          <w:bCs/>
          <w:color w:val="313131"/>
          <w:w w:val="105"/>
          <w:sz w:val="20"/>
          <w:szCs w:val="20"/>
        </w:rPr>
      </w:pPr>
      <w:r w:rsidRPr="00FC760A">
        <w:rPr>
          <w:b/>
          <w:bCs/>
          <w:color w:val="313131"/>
          <w:w w:val="105"/>
          <w:sz w:val="20"/>
          <w:szCs w:val="20"/>
        </w:rPr>
        <w:t>Resolution 25</w:t>
      </w:r>
    </w:p>
    <w:p w14:paraId="2E7F6B7C" w14:textId="77777777" w:rsidR="006753B5" w:rsidRPr="00FC760A" w:rsidRDefault="006753B5" w:rsidP="00A77CB3">
      <w:pPr>
        <w:pStyle w:val="BodyText"/>
        <w:spacing w:line="244" w:lineRule="auto"/>
        <w:ind w:right="107"/>
        <w:jc w:val="both"/>
        <w:rPr>
          <w:b/>
          <w:bCs/>
          <w:color w:val="313131"/>
          <w:w w:val="105"/>
          <w:sz w:val="20"/>
          <w:szCs w:val="20"/>
        </w:rPr>
      </w:pPr>
    </w:p>
    <w:p w14:paraId="1948FA8D" w14:textId="77777777" w:rsidR="00BA6B98" w:rsidRPr="00FC760A" w:rsidRDefault="00AB51AE" w:rsidP="00A77CB3">
      <w:pPr>
        <w:pStyle w:val="BodyText"/>
        <w:spacing w:line="244" w:lineRule="auto"/>
        <w:ind w:right="107"/>
        <w:jc w:val="both"/>
        <w:rPr>
          <w:sz w:val="20"/>
          <w:szCs w:val="20"/>
        </w:rPr>
      </w:pPr>
      <w:r w:rsidRPr="00FC760A">
        <w:rPr>
          <w:sz w:val="20"/>
          <w:szCs w:val="20"/>
        </w:rPr>
        <w:t>That, in accordance with section 701 of the Act, the Company be generally and unconditionally authorised to make one or more market purchases (within the meaning of section 693(4) of the Act) of ordinary shares of 32 17/19 pence each in the capital of the Company (ordinary shares) provided that:</w:t>
      </w:r>
    </w:p>
    <w:p w14:paraId="3D438D23" w14:textId="77777777" w:rsidR="00BA6B98" w:rsidRPr="00FC760A" w:rsidRDefault="00BA6B98" w:rsidP="00A77CB3">
      <w:pPr>
        <w:pStyle w:val="BodyText"/>
        <w:spacing w:line="244" w:lineRule="auto"/>
        <w:ind w:right="107"/>
        <w:jc w:val="both"/>
        <w:rPr>
          <w:sz w:val="20"/>
          <w:szCs w:val="20"/>
        </w:rPr>
      </w:pPr>
    </w:p>
    <w:p w14:paraId="4E86CDD1" w14:textId="4D055012" w:rsidR="00BA6B98" w:rsidRDefault="00AB51AE" w:rsidP="00445F21">
      <w:pPr>
        <w:pStyle w:val="BodyText"/>
        <w:numPr>
          <w:ilvl w:val="0"/>
          <w:numId w:val="46"/>
        </w:numPr>
        <w:spacing w:line="244" w:lineRule="auto"/>
        <w:ind w:right="107"/>
        <w:jc w:val="both"/>
        <w:rPr>
          <w:sz w:val="20"/>
          <w:szCs w:val="20"/>
        </w:rPr>
      </w:pPr>
      <w:r w:rsidRPr="00FC760A">
        <w:rPr>
          <w:sz w:val="20"/>
          <w:szCs w:val="20"/>
        </w:rPr>
        <w:t xml:space="preserve">the maximum aggregate number of ordinary shares authorised to be purchased is 273 million; </w:t>
      </w:r>
    </w:p>
    <w:p w14:paraId="46C979AF" w14:textId="77777777" w:rsidR="00445F21" w:rsidRDefault="00AB51AE" w:rsidP="00A77CB3">
      <w:pPr>
        <w:pStyle w:val="BodyText"/>
        <w:numPr>
          <w:ilvl w:val="0"/>
          <w:numId w:val="46"/>
        </w:numPr>
        <w:spacing w:line="244" w:lineRule="auto"/>
        <w:ind w:right="107"/>
        <w:jc w:val="both"/>
        <w:rPr>
          <w:sz w:val="20"/>
          <w:szCs w:val="20"/>
        </w:rPr>
      </w:pPr>
      <w:r w:rsidRPr="00445F21">
        <w:rPr>
          <w:sz w:val="20"/>
          <w:szCs w:val="20"/>
        </w:rPr>
        <w:t>the minimum price which may be paid for an ordinary share is 32 pence (exclusive of expenses payable by the Company in connection with the purchase);</w:t>
      </w:r>
    </w:p>
    <w:p w14:paraId="23065A86" w14:textId="64D126C6" w:rsidR="00BA6B98" w:rsidRPr="00445F21" w:rsidRDefault="00AB51AE" w:rsidP="00A77CB3">
      <w:pPr>
        <w:pStyle w:val="BodyText"/>
        <w:numPr>
          <w:ilvl w:val="0"/>
          <w:numId w:val="46"/>
        </w:numPr>
        <w:spacing w:line="244" w:lineRule="auto"/>
        <w:ind w:right="107"/>
        <w:jc w:val="both"/>
        <w:rPr>
          <w:sz w:val="20"/>
          <w:szCs w:val="20"/>
        </w:rPr>
      </w:pPr>
      <w:r w:rsidRPr="00445F21">
        <w:rPr>
          <w:sz w:val="20"/>
          <w:szCs w:val="20"/>
        </w:rPr>
        <w:t xml:space="preserve">the maximum price which may be paid for an ordinary share (exclusive of expenses payable by the Company in connection with the purchase) is the higher of: </w:t>
      </w:r>
    </w:p>
    <w:p w14:paraId="44BF9560" w14:textId="77777777" w:rsidR="00C90217" w:rsidRPr="00FC760A" w:rsidRDefault="00C90217" w:rsidP="00A77CB3">
      <w:pPr>
        <w:pStyle w:val="BodyText"/>
        <w:spacing w:line="244" w:lineRule="auto"/>
        <w:ind w:right="107"/>
        <w:jc w:val="both"/>
        <w:rPr>
          <w:sz w:val="20"/>
          <w:szCs w:val="20"/>
        </w:rPr>
      </w:pPr>
    </w:p>
    <w:p w14:paraId="2BF46CDE" w14:textId="77777777" w:rsidR="00BA6B98" w:rsidRPr="00FC760A" w:rsidRDefault="00AB51AE" w:rsidP="00BA6B98">
      <w:pPr>
        <w:pStyle w:val="BodyText"/>
        <w:spacing w:line="244" w:lineRule="auto"/>
        <w:ind w:left="720" w:right="107"/>
        <w:jc w:val="both"/>
        <w:rPr>
          <w:sz w:val="20"/>
          <w:szCs w:val="20"/>
        </w:rPr>
      </w:pPr>
      <w:r w:rsidRPr="00FC760A">
        <w:rPr>
          <w:sz w:val="20"/>
          <w:szCs w:val="20"/>
        </w:rPr>
        <w:t xml:space="preserve">(i) an amount equal to 105% of the average market quotation for an ordinary share, as derived from the London Stock Exchange Daily Official List over the five business days immediately preceding the day on which that ordinary share is contracted to be purchased; and </w:t>
      </w:r>
    </w:p>
    <w:p w14:paraId="32FB3381" w14:textId="77777777" w:rsidR="00C90217" w:rsidRPr="00FC760A" w:rsidRDefault="00C90217" w:rsidP="00BA6B98">
      <w:pPr>
        <w:pStyle w:val="BodyText"/>
        <w:spacing w:line="244" w:lineRule="auto"/>
        <w:ind w:left="720" w:right="107"/>
        <w:jc w:val="both"/>
        <w:rPr>
          <w:sz w:val="20"/>
          <w:szCs w:val="20"/>
        </w:rPr>
      </w:pPr>
    </w:p>
    <w:p w14:paraId="24820B6F" w14:textId="77777777" w:rsidR="00C90217" w:rsidRPr="00FC760A" w:rsidRDefault="00AB51AE" w:rsidP="00BA6B98">
      <w:pPr>
        <w:pStyle w:val="BodyText"/>
        <w:spacing w:line="244" w:lineRule="auto"/>
        <w:ind w:left="720" w:right="107"/>
        <w:jc w:val="both"/>
        <w:rPr>
          <w:sz w:val="20"/>
          <w:szCs w:val="20"/>
        </w:rPr>
      </w:pPr>
      <w:r w:rsidRPr="00FC760A">
        <w:rPr>
          <w:sz w:val="20"/>
          <w:szCs w:val="20"/>
        </w:rPr>
        <w:t xml:space="preserve">(ii) an amount equal to the higher of the price of the last independent trade and the highest current independent purchase bid for an ordinary share on the trading venues where the purchase is carried out; and </w:t>
      </w:r>
    </w:p>
    <w:p w14:paraId="13C9D985" w14:textId="77777777" w:rsidR="00C90217" w:rsidRPr="00FC760A" w:rsidRDefault="00C90217" w:rsidP="00BA6B98">
      <w:pPr>
        <w:pStyle w:val="BodyText"/>
        <w:spacing w:line="244" w:lineRule="auto"/>
        <w:ind w:left="720" w:right="107"/>
        <w:jc w:val="both"/>
        <w:rPr>
          <w:sz w:val="20"/>
          <w:szCs w:val="20"/>
        </w:rPr>
      </w:pPr>
    </w:p>
    <w:p w14:paraId="04A800CD" w14:textId="0B8A1D3E" w:rsidR="006753B5" w:rsidRPr="00FC760A" w:rsidRDefault="00AB51AE" w:rsidP="00C90217">
      <w:pPr>
        <w:pStyle w:val="BodyText"/>
        <w:spacing w:line="244" w:lineRule="auto"/>
        <w:ind w:right="107"/>
        <w:jc w:val="both"/>
        <w:rPr>
          <w:b/>
          <w:bCs/>
          <w:color w:val="313131"/>
          <w:w w:val="105"/>
          <w:sz w:val="20"/>
          <w:szCs w:val="20"/>
        </w:rPr>
      </w:pPr>
      <w:r w:rsidRPr="00FC760A">
        <w:rPr>
          <w:sz w:val="20"/>
          <w:szCs w:val="20"/>
        </w:rPr>
        <w:t>d) this authority shall expire at the conclusion of the next Annual General Meeting of the Company after the date of the passing of this resolution or, if earlier, 1 July 2025, save that 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r w:rsidR="004A77FE" w:rsidRPr="00FC760A">
        <w:rPr>
          <w:sz w:val="20"/>
          <w:szCs w:val="20"/>
        </w:rPr>
        <w:t>.</w:t>
      </w:r>
    </w:p>
    <w:p w14:paraId="1A9D33DC" w14:textId="77777777" w:rsidR="00C62A00" w:rsidRPr="00FC760A" w:rsidRDefault="00C62A00" w:rsidP="005845B7">
      <w:pPr>
        <w:pStyle w:val="BodyText"/>
        <w:spacing w:line="244" w:lineRule="auto"/>
        <w:ind w:right="107"/>
        <w:jc w:val="both"/>
        <w:rPr>
          <w:noProof/>
          <w:sz w:val="20"/>
          <w:szCs w:val="20"/>
        </w:rPr>
      </w:pPr>
    </w:p>
    <w:p w14:paraId="42BC09A4" w14:textId="7C93D5CC" w:rsidR="00C62A00" w:rsidRPr="00FC760A" w:rsidRDefault="003F5417" w:rsidP="005845B7">
      <w:pPr>
        <w:pStyle w:val="BodyText"/>
        <w:spacing w:line="244" w:lineRule="auto"/>
        <w:ind w:right="107"/>
        <w:jc w:val="both"/>
        <w:rPr>
          <w:b/>
          <w:bCs/>
          <w:noProof/>
          <w:sz w:val="20"/>
          <w:szCs w:val="20"/>
        </w:rPr>
      </w:pPr>
      <w:r w:rsidRPr="00FC760A">
        <w:rPr>
          <w:b/>
          <w:bCs/>
          <w:noProof/>
          <w:sz w:val="20"/>
          <w:szCs w:val="20"/>
        </w:rPr>
        <w:t>Purchase of own 8¾% cumulative irredeemable preference shares by the Company</w:t>
      </w:r>
      <w:r w:rsidR="00C30373" w:rsidRPr="00FC760A">
        <w:rPr>
          <w:b/>
          <w:bCs/>
          <w:noProof/>
          <w:sz w:val="20"/>
          <w:szCs w:val="20"/>
        </w:rPr>
        <w:t>.</w:t>
      </w:r>
    </w:p>
    <w:p w14:paraId="4F87A5D8" w14:textId="77777777" w:rsidR="00C30373" w:rsidRPr="00FC760A" w:rsidRDefault="00C30373" w:rsidP="005845B7">
      <w:pPr>
        <w:pStyle w:val="BodyText"/>
        <w:spacing w:line="244" w:lineRule="auto"/>
        <w:ind w:right="107"/>
        <w:jc w:val="both"/>
        <w:rPr>
          <w:b/>
          <w:bCs/>
          <w:noProof/>
          <w:sz w:val="20"/>
          <w:szCs w:val="20"/>
        </w:rPr>
      </w:pPr>
    </w:p>
    <w:p w14:paraId="64F90CE9" w14:textId="3D2BAD21" w:rsidR="00C30373" w:rsidRPr="00FC760A" w:rsidRDefault="00C30373" w:rsidP="005845B7">
      <w:pPr>
        <w:pStyle w:val="BodyText"/>
        <w:spacing w:line="244" w:lineRule="auto"/>
        <w:ind w:right="107"/>
        <w:jc w:val="both"/>
        <w:rPr>
          <w:b/>
          <w:bCs/>
          <w:noProof/>
          <w:sz w:val="20"/>
          <w:szCs w:val="20"/>
        </w:rPr>
      </w:pPr>
      <w:r w:rsidRPr="00FC760A">
        <w:rPr>
          <w:b/>
          <w:bCs/>
          <w:noProof/>
          <w:sz w:val="20"/>
          <w:szCs w:val="20"/>
        </w:rPr>
        <w:t>Resolution 26</w:t>
      </w:r>
    </w:p>
    <w:p w14:paraId="6EAC4078" w14:textId="77777777" w:rsidR="00C30373" w:rsidRPr="00FC760A" w:rsidRDefault="00C30373" w:rsidP="005845B7">
      <w:pPr>
        <w:pStyle w:val="BodyText"/>
        <w:spacing w:line="244" w:lineRule="auto"/>
        <w:ind w:right="107"/>
        <w:jc w:val="both"/>
        <w:rPr>
          <w:b/>
          <w:bCs/>
          <w:noProof/>
          <w:sz w:val="20"/>
          <w:szCs w:val="20"/>
        </w:rPr>
      </w:pPr>
    </w:p>
    <w:p w14:paraId="57557BD9" w14:textId="77777777" w:rsidR="004F4A6A" w:rsidRPr="00FC760A" w:rsidRDefault="00C30373" w:rsidP="005845B7">
      <w:pPr>
        <w:pStyle w:val="BodyText"/>
        <w:spacing w:line="244" w:lineRule="auto"/>
        <w:ind w:right="107"/>
        <w:jc w:val="both"/>
        <w:rPr>
          <w:sz w:val="20"/>
          <w:szCs w:val="20"/>
        </w:rPr>
      </w:pPr>
      <w:r w:rsidRPr="00FC760A">
        <w:rPr>
          <w:sz w:val="20"/>
          <w:szCs w:val="20"/>
        </w:rPr>
        <w:t xml:space="preserve">That, in accordance with section 701 of the Act, the Company be generally and unconditionally authorised to make one or more market purchases (within the meaning of section 693(4) of the Act) of 8¾% cumulative irredeemable preference shares of £1 each in the capital of the Company (8¾% preference shares) provided that: </w:t>
      </w:r>
    </w:p>
    <w:p w14:paraId="2B1D5EAA" w14:textId="77777777" w:rsidR="004F4A6A" w:rsidRPr="00FC760A" w:rsidRDefault="004F4A6A" w:rsidP="005845B7">
      <w:pPr>
        <w:pStyle w:val="BodyText"/>
        <w:spacing w:line="244" w:lineRule="auto"/>
        <w:ind w:right="107"/>
        <w:jc w:val="both"/>
        <w:rPr>
          <w:sz w:val="20"/>
          <w:szCs w:val="20"/>
        </w:rPr>
      </w:pPr>
    </w:p>
    <w:p w14:paraId="7371E12B" w14:textId="72D81C2A" w:rsidR="00445F21" w:rsidRDefault="00C30373" w:rsidP="00445F21">
      <w:pPr>
        <w:pStyle w:val="BodyText"/>
        <w:numPr>
          <w:ilvl w:val="0"/>
          <w:numId w:val="47"/>
        </w:numPr>
        <w:spacing w:line="244" w:lineRule="auto"/>
        <w:ind w:right="107"/>
        <w:jc w:val="both"/>
        <w:rPr>
          <w:sz w:val="20"/>
          <w:szCs w:val="20"/>
        </w:rPr>
      </w:pPr>
      <w:r w:rsidRPr="00FC760A">
        <w:rPr>
          <w:sz w:val="20"/>
          <w:szCs w:val="20"/>
        </w:rPr>
        <w:t xml:space="preserve">the maximum aggregate number of 8¾% preference shares authorised to be purchased is 100 million; </w:t>
      </w:r>
    </w:p>
    <w:p w14:paraId="1CCBE4A4" w14:textId="77777777" w:rsidR="008268D5" w:rsidRDefault="00C30373" w:rsidP="005845B7">
      <w:pPr>
        <w:pStyle w:val="BodyText"/>
        <w:numPr>
          <w:ilvl w:val="0"/>
          <w:numId w:val="47"/>
        </w:numPr>
        <w:spacing w:line="244" w:lineRule="auto"/>
        <w:ind w:right="107"/>
        <w:jc w:val="both"/>
        <w:rPr>
          <w:sz w:val="20"/>
          <w:szCs w:val="20"/>
        </w:rPr>
      </w:pPr>
      <w:r w:rsidRPr="00FC760A">
        <w:rPr>
          <w:sz w:val="20"/>
          <w:szCs w:val="20"/>
        </w:rPr>
        <w:lastRenderedPageBreak/>
        <w:t>the minimum price which may be paid for an 8¾% preference share is 25 pence (exclusive of expenses payable by the Company in connection with the purchase);</w:t>
      </w:r>
    </w:p>
    <w:p w14:paraId="342BF885" w14:textId="4B873367" w:rsidR="004F4A6A" w:rsidRDefault="00C30373" w:rsidP="005845B7">
      <w:pPr>
        <w:pStyle w:val="BodyText"/>
        <w:numPr>
          <w:ilvl w:val="0"/>
          <w:numId w:val="47"/>
        </w:numPr>
        <w:spacing w:line="244" w:lineRule="auto"/>
        <w:ind w:right="107"/>
        <w:jc w:val="both"/>
        <w:rPr>
          <w:sz w:val="20"/>
          <w:szCs w:val="20"/>
        </w:rPr>
      </w:pPr>
      <w:r w:rsidRPr="008268D5">
        <w:rPr>
          <w:sz w:val="20"/>
          <w:szCs w:val="20"/>
        </w:rPr>
        <w:t xml:space="preserve">the maximum price that may be paid for an 8¾% preference share (exclusive of expenses payable by the Company in connection with the purchase) is the higher of: </w:t>
      </w:r>
    </w:p>
    <w:p w14:paraId="40AA4CF4" w14:textId="77777777" w:rsidR="008268D5" w:rsidRPr="008268D5" w:rsidRDefault="008268D5" w:rsidP="008268D5">
      <w:pPr>
        <w:pStyle w:val="BodyText"/>
        <w:spacing w:line="244" w:lineRule="auto"/>
        <w:ind w:left="1080" w:right="107"/>
        <w:jc w:val="both"/>
        <w:rPr>
          <w:sz w:val="20"/>
          <w:szCs w:val="20"/>
        </w:rPr>
      </w:pPr>
    </w:p>
    <w:p w14:paraId="001E34C0" w14:textId="77777777" w:rsidR="00051EFC" w:rsidRPr="00FC760A" w:rsidRDefault="00C30373" w:rsidP="008268D5">
      <w:pPr>
        <w:pStyle w:val="BodyText"/>
        <w:spacing w:line="244" w:lineRule="auto"/>
        <w:ind w:left="1440" w:right="107"/>
        <w:jc w:val="both"/>
        <w:rPr>
          <w:sz w:val="20"/>
          <w:szCs w:val="20"/>
        </w:rPr>
      </w:pPr>
      <w:r w:rsidRPr="00FC760A">
        <w:rPr>
          <w:sz w:val="20"/>
          <w:szCs w:val="20"/>
        </w:rPr>
        <w:t xml:space="preserve">(i) an amount equal to 105% of the average market quotation for an 8¾% preference share, as derived from the London Stock Exchange Daily Official List over the five business days immediately preceding the day on which that 8¾% preference share is contracted to be purchased; and </w:t>
      </w:r>
    </w:p>
    <w:p w14:paraId="74E5BD1B" w14:textId="77777777" w:rsidR="00051EFC" w:rsidRPr="00FC760A" w:rsidRDefault="00051EFC" w:rsidP="004F4A6A">
      <w:pPr>
        <w:pStyle w:val="BodyText"/>
        <w:spacing w:line="244" w:lineRule="auto"/>
        <w:ind w:left="720" w:right="107"/>
        <w:jc w:val="both"/>
        <w:rPr>
          <w:sz w:val="20"/>
          <w:szCs w:val="20"/>
        </w:rPr>
      </w:pPr>
    </w:p>
    <w:p w14:paraId="4FF55A3A" w14:textId="77777777" w:rsidR="00051EFC" w:rsidRPr="00FC760A" w:rsidRDefault="00C30373" w:rsidP="008268D5">
      <w:pPr>
        <w:pStyle w:val="BodyText"/>
        <w:spacing w:line="244" w:lineRule="auto"/>
        <w:ind w:left="1440" w:right="107"/>
        <w:jc w:val="both"/>
        <w:rPr>
          <w:sz w:val="20"/>
          <w:szCs w:val="20"/>
        </w:rPr>
      </w:pPr>
      <w:r w:rsidRPr="00FC760A">
        <w:rPr>
          <w:sz w:val="20"/>
          <w:szCs w:val="20"/>
        </w:rPr>
        <w:t xml:space="preserve">(ii) an amount equal to the higher of the price of the last independent trade and the highest current independent purchase bid for an 8¾% preference share on the trading venues where the purchase is carried out; and </w:t>
      </w:r>
    </w:p>
    <w:p w14:paraId="37D92E32" w14:textId="77777777" w:rsidR="00051EFC" w:rsidRPr="00FC760A" w:rsidRDefault="00051EFC" w:rsidP="00051EFC">
      <w:pPr>
        <w:pStyle w:val="BodyText"/>
        <w:spacing w:line="244" w:lineRule="auto"/>
        <w:ind w:right="107"/>
        <w:jc w:val="both"/>
        <w:rPr>
          <w:sz w:val="20"/>
          <w:szCs w:val="20"/>
        </w:rPr>
      </w:pPr>
    </w:p>
    <w:p w14:paraId="5C4FD3C2" w14:textId="12934C0C" w:rsidR="00C30373" w:rsidRPr="00FC760A" w:rsidRDefault="00C30373" w:rsidP="008268D5">
      <w:pPr>
        <w:pStyle w:val="BodyText"/>
        <w:spacing w:line="244" w:lineRule="auto"/>
        <w:ind w:left="720" w:right="107"/>
        <w:jc w:val="both"/>
        <w:rPr>
          <w:b/>
          <w:bCs/>
          <w:noProof/>
          <w:sz w:val="20"/>
          <w:szCs w:val="20"/>
        </w:rPr>
      </w:pPr>
      <w:r w:rsidRPr="00FC760A">
        <w:rPr>
          <w:sz w:val="20"/>
          <w:szCs w:val="20"/>
        </w:rPr>
        <w:t>d) this authority shall expire at the conclusion of the next Annual General Meeting of the Company after the date of the passing of this resolution or, if earlier, 1 July 2025, save that the Company may make a contract to purchase 8¾% preference shares under this authority before the expiry of the authority which will or may be executed wholly or partly after the expiry of the authority, and may make a purchase of 8¾% preference shares in pursuance of any such contract.</w:t>
      </w:r>
    </w:p>
    <w:p w14:paraId="08729711" w14:textId="77777777" w:rsidR="00C62A00" w:rsidRPr="00FC760A" w:rsidRDefault="00C62A00" w:rsidP="005845B7">
      <w:pPr>
        <w:pStyle w:val="BodyText"/>
        <w:spacing w:line="244" w:lineRule="auto"/>
        <w:ind w:right="107"/>
        <w:jc w:val="both"/>
        <w:rPr>
          <w:noProof/>
          <w:sz w:val="20"/>
          <w:szCs w:val="20"/>
        </w:rPr>
      </w:pPr>
    </w:p>
    <w:p w14:paraId="1A6B8897" w14:textId="77777777" w:rsidR="00C62A00" w:rsidRPr="00FC760A" w:rsidRDefault="00C62A00" w:rsidP="005845B7">
      <w:pPr>
        <w:pStyle w:val="BodyText"/>
        <w:spacing w:line="244" w:lineRule="auto"/>
        <w:ind w:right="107"/>
        <w:jc w:val="both"/>
        <w:rPr>
          <w:b/>
          <w:bCs/>
          <w:noProof/>
          <w:sz w:val="20"/>
          <w:szCs w:val="20"/>
        </w:rPr>
      </w:pPr>
    </w:p>
    <w:p w14:paraId="4EF4FDC9" w14:textId="7F64CE3E" w:rsidR="00C62A00" w:rsidRPr="00FC760A" w:rsidRDefault="00A37F37" w:rsidP="005845B7">
      <w:pPr>
        <w:pStyle w:val="BodyText"/>
        <w:spacing w:line="244" w:lineRule="auto"/>
        <w:ind w:right="107"/>
        <w:jc w:val="both"/>
        <w:rPr>
          <w:b/>
          <w:bCs/>
          <w:noProof/>
          <w:sz w:val="20"/>
          <w:szCs w:val="20"/>
        </w:rPr>
      </w:pPr>
      <w:r w:rsidRPr="00FC760A">
        <w:rPr>
          <w:b/>
          <w:bCs/>
          <w:noProof/>
          <w:sz w:val="20"/>
          <w:szCs w:val="20"/>
        </w:rPr>
        <w:t>Purchase of own 8⅜% cumulative irredeemable preference shares by the Company</w:t>
      </w:r>
    </w:p>
    <w:p w14:paraId="78DD7C30" w14:textId="77777777" w:rsidR="00C62A00" w:rsidRPr="00FC760A" w:rsidRDefault="00C62A00" w:rsidP="005845B7">
      <w:pPr>
        <w:pStyle w:val="BodyText"/>
        <w:spacing w:line="244" w:lineRule="auto"/>
        <w:ind w:right="107"/>
        <w:jc w:val="both"/>
        <w:rPr>
          <w:b/>
          <w:bCs/>
          <w:noProof/>
          <w:sz w:val="20"/>
          <w:szCs w:val="20"/>
        </w:rPr>
      </w:pPr>
    </w:p>
    <w:p w14:paraId="5EC9332F" w14:textId="582A0990" w:rsidR="00C62A00" w:rsidRPr="00FC760A" w:rsidRDefault="00660C56" w:rsidP="005845B7">
      <w:pPr>
        <w:pStyle w:val="BodyText"/>
        <w:spacing w:line="244" w:lineRule="auto"/>
        <w:ind w:right="107"/>
        <w:jc w:val="both"/>
        <w:rPr>
          <w:b/>
          <w:bCs/>
          <w:noProof/>
          <w:sz w:val="20"/>
          <w:szCs w:val="20"/>
        </w:rPr>
      </w:pPr>
      <w:r w:rsidRPr="00FC760A">
        <w:rPr>
          <w:b/>
          <w:bCs/>
          <w:noProof/>
          <w:sz w:val="20"/>
          <w:szCs w:val="20"/>
        </w:rPr>
        <w:t>Resolution 27</w:t>
      </w:r>
    </w:p>
    <w:p w14:paraId="0F296754" w14:textId="77777777" w:rsidR="00660C56" w:rsidRPr="00FC760A" w:rsidRDefault="00660C56" w:rsidP="005845B7">
      <w:pPr>
        <w:pStyle w:val="BodyText"/>
        <w:spacing w:line="244" w:lineRule="auto"/>
        <w:ind w:right="107"/>
        <w:jc w:val="both"/>
        <w:rPr>
          <w:noProof/>
          <w:sz w:val="20"/>
          <w:szCs w:val="20"/>
        </w:rPr>
      </w:pPr>
    </w:p>
    <w:p w14:paraId="07FF8A90" w14:textId="77777777" w:rsidR="00660C56" w:rsidRPr="00FC760A" w:rsidRDefault="00660C56" w:rsidP="005845B7">
      <w:pPr>
        <w:pStyle w:val="BodyText"/>
        <w:spacing w:line="244" w:lineRule="auto"/>
        <w:ind w:right="107"/>
        <w:jc w:val="both"/>
        <w:rPr>
          <w:noProof/>
          <w:sz w:val="20"/>
          <w:szCs w:val="20"/>
        </w:rPr>
      </w:pPr>
      <w:r w:rsidRPr="00FC760A">
        <w:rPr>
          <w:noProof/>
          <w:sz w:val="20"/>
          <w:szCs w:val="20"/>
        </w:rPr>
        <w:t xml:space="preserve">That, in accordance with section 701 of the the Act, the Company be generally and unconditionally authorised to make one or more market purchases (within the meaning of section 693(4) of the Act) of 8⅜% cumulative irredeemable preference shares of £1 each in the capital of the Company (8⅜% preference shares) provided that: </w:t>
      </w:r>
    </w:p>
    <w:p w14:paraId="71135A0E" w14:textId="77777777" w:rsidR="00660C56" w:rsidRPr="00FC760A" w:rsidRDefault="00660C56" w:rsidP="005845B7">
      <w:pPr>
        <w:pStyle w:val="BodyText"/>
        <w:spacing w:line="244" w:lineRule="auto"/>
        <w:ind w:right="107"/>
        <w:jc w:val="both"/>
        <w:rPr>
          <w:noProof/>
          <w:sz w:val="20"/>
          <w:szCs w:val="20"/>
        </w:rPr>
      </w:pPr>
    </w:p>
    <w:p w14:paraId="646F2D51" w14:textId="7538D73A" w:rsidR="00660C56" w:rsidRPr="00FC760A" w:rsidRDefault="00660C56" w:rsidP="00795735">
      <w:pPr>
        <w:pStyle w:val="BodyText"/>
        <w:numPr>
          <w:ilvl w:val="0"/>
          <w:numId w:val="43"/>
        </w:numPr>
        <w:spacing w:line="244" w:lineRule="auto"/>
        <w:ind w:right="107"/>
        <w:jc w:val="both"/>
        <w:rPr>
          <w:noProof/>
          <w:sz w:val="20"/>
          <w:szCs w:val="20"/>
        </w:rPr>
      </w:pPr>
      <w:r w:rsidRPr="00FC760A">
        <w:rPr>
          <w:noProof/>
          <w:sz w:val="20"/>
          <w:szCs w:val="20"/>
        </w:rPr>
        <w:t xml:space="preserve">the maximum aggregate number of 8⅜% preference shares authorised to be purchased is 100 million; </w:t>
      </w:r>
    </w:p>
    <w:p w14:paraId="575F11C0" w14:textId="77777777" w:rsidR="00795735" w:rsidRPr="00FC760A" w:rsidRDefault="00795735" w:rsidP="00795735">
      <w:pPr>
        <w:pStyle w:val="BodyText"/>
        <w:spacing w:line="244" w:lineRule="auto"/>
        <w:ind w:left="720" w:right="107"/>
        <w:jc w:val="both"/>
        <w:rPr>
          <w:noProof/>
          <w:sz w:val="20"/>
          <w:szCs w:val="20"/>
        </w:rPr>
      </w:pPr>
    </w:p>
    <w:p w14:paraId="3B2A74CC" w14:textId="08C1AE49" w:rsidR="00EC7EC2" w:rsidRPr="00FC760A" w:rsidRDefault="00660C56" w:rsidP="00795735">
      <w:pPr>
        <w:pStyle w:val="BodyText"/>
        <w:numPr>
          <w:ilvl w:val="0"/>
          <w:numId w:val="43"/>
        </w:numPr>
        <w:spacing w:line="244" w:lineRule="auto"/>
        <w:ind w:right="107"/>
        <w:jc w:val="both"/>
        <w:rPr>
          <w:noProof/>
          <w:sz w:val="20"/>
          <w:szCs w:val="20"/>
        </w:rPr>
      </w:pPr>
      <w:r w:rsidRPr="00FC760A">
        <w:rPr>
          <w:noProof/>
          <w:sz w:val="20"/>
          <w:szCs w:val="20"/>
        </w:rPr>
        <w:t xml:space="preserve">the minimum price which may be paid for an 8⅜% preference share is 25 pence (exclusive of expenses payable by the Company in connection with the purchase); </w:t>
      </w:r>
    </w:p>
    <w:p w14:paraId="62C7096E" w14:textId="77777777" w:rsidR="00795735" w:rsidRPr="00FC760A" w:rsidRDefault="00795735" w:rsidP="00795735">
      <w:pPr>
        <w:pStyle w:val="BodyText"/>
        <w:spacing w:line="244" w:lineRule="auto"/>
        <w:ind w:right="107"/>
        <w:jc w:val="both"/>
        <w:rPr>
          <w:noProof/>
          <w:sz w:val="20"/>
          <w:szCs w:val="20"/>
        </w:rPr>
      </w:pPr>
    </w:p>
    <w:p w14:paraId="08ADC474" w14:textId="5F26E700" w:rsidR="00660C56" w:rsidRPr="00FC760A" w:rsidRDefault="00660C56" w:rsidP="00795735">
      <w:pPr>
        <w:pStyle w:val="BodyText"/>
        <w:numPr>
          <w:ilvl w:val="0"/>
          <w:numId w:val="43"/>
        </w:numPr>
        <w:spacing w:line="244" w:lineRule="auto"/>
        <w:ind w:right="107"/>
        <w:jc w:val="both"/>
        <w:rPr>
          <w:noProof/>
          <w:sz w:val="20"/>
          <w:szCs w:val="20"/>
        </w:rPr>
      </w:pPr>
      <w:r w:rsidRPr="00FC760A">
        <w:rPr>
          <w:noProof/>
          <w:sz w:val="20"/>
          <w:szCs w:val="20"/>
        </w:rPr>
        <w:t>the maximum price that may be paid for an 8⅜% preference share (exclusive of expenses payable by the Company in connection with the purchase) is the higher of:</w:t>
      </w:r>
    </w:p>
    <w:p w14:paraId="6AC1CC14" w14:textId="77777777" w:rsidR="00C62A00" w:rsidRPr="00FC760A" w:rsidRDefault="00C62A00" w:rsidP="005845B7">
      <w:pPr>
        <w:pStyle w:val="BodyText"/>
        <w:spacing w:line="244" w:lineRule="auto"/>
        <w:ind w:right="107"/>
        <w:jc w:val="both"/>
        <w:rPr>
          <w:noProof/>
          <w:sz w:val="20"/>
          <w:szCs w:val="20"/>
        </w:rPr>
      </w:pPr>
    </w:p>
    <w:p w14:paraId="599D4ED9" w14:textId="02E6CDC7" w:rsidR="00DB225F" w:rsidRPr="00FC760A" w:rsidRDefault="00EC7EC2" w:rsidP="00DB225F">
      <w:pPr>
        <w:pStyle w:val="BodyText"/>
        <w:numPr>
          <w:ilvl w:val="0"/>
          <w:numId w:val="42"/>
        </w:numPr>
        <w:spacing w:line="244" w:lineRule="auto"/>
        <w:ind w:right="107"/>
        <w:jc w:val="both"/>
        <w:rPr>
          <w:noProof/>
          <w:sz w:val="20"/>
          <w:szCs w:val="20"/>
        </w:rPr>
      </w:pPr>
      <w:r w:rsidRPr="00FC760A">
        <w:rPr>
          <w:noProof/>
          <w:sz w:val="20"/>
          <w:szCs w:val="20"/>
        </w:rPr>
        <w:t>an amount equal to 105% of the average of the middle-market quotations for an 8⅜% preference share, as derived from the London Stock Exchange Daily Official List for the five business days immediately preceding the day on which that 8⅜% preference share is contracted to be purchased; and</w:t>
      </w:r>
    </w:p>
    <w:p w14:paraId="17B5F63A" w14:textId="77777777" w:rsidR="00DB225F" w:rsidRPr="00FC760A" w:rsidRDefault="00EC7EC2" w:rsidP="00DB225F">
      <w:pPr>
        <w:pStyle w:val="BodyText"/>
        <w:numPr>
          <w:ilvl w:val="0"/>
          <w:numId w:val="42"/>
        </w:numPr>
        <w:spacing w:line="244" w:lineRule="auto"/>
        <w:ind w:right="107"/>
        <w:jc w:val="both"/>
        <w:rPr>
          <w:noProof/>
          <w:sz w:val="20"/>
          <w:szCs w:val="20"/>
        </w:rPr>
      </w:pPr>
      <w:r w:rsidRPr="00FC760A">
        <w:rPr>
          <w:noProof/>
          <w:sz w:val="20"/>
          <w:szCs w:val="20"/>
        </w:rPr>
        <w:t>an amount equal to the higher of the price of the last independent trade and the highest current independent bid for an 8⅜% preference share on the trading venues where the purchase is carried out; and</w:t>
      </w:r>
    </w:p>
    <w:p w14:paraId="2168966D" w14:textId="77777777" w:rsidR="00DB225F" w:rsidRPr="00FC760A" w:rsidRDefault="00DB225F" w:rsidP="00DB225F">
      <w:pPr>
        <w:pStyle w:val="BodyText"/>
        <w:spacing w:line="244" w:lineRule="auto"/>
        <w:ind w:left="1440" w:right="107"/>
        <w:jc w:val="both"/>
        <w:rPr>
          <w:noProof/>
          <w:sz w:val="20"/>
          <w:szCs w:val="20"/>
        </w:rPr>
      </w:pPr>
    </w:p>
    <w:p w14:paraId="69D57908" w14:textId="660B7311" w:rsidR="00C62A00" w:rsidRPr="00FC760A" w:rsidRDefault="00EC7EC2" w:rsidP="0054610E">
      <w:pPr>
        <w:pStyle w:val="BodyText"/>
        <w:numPr>
          <w:ilvl w:val="0"/>
          <w:numId w:val="43"/>
        </w:numPr>
        <w:spacing w:line="244" w:lineRule="auto"/>
        <w:ind w:right="107"/>
        <w:jc w:val="both"/>
        <w:rPr>
          <w:noProof/>
          <w:sz w:val="20"/>
          <w:szCs w:val="20"/>
        </w:rPr>
      </w:pPr>
      <w:r w:rsidRPr="00FC760A">
        <w:rPr>
          <w:noProof/>
          <w:sz w:val="20"/>
          <w:szCs w:val="20"/>
        </w:rPr>
        <w:t>this authority shall expire at the conclusion of the next Annual General Meeting of the Company after the date of the passing of this resolution or, if earlier, 1 July 2025, save that the Company may make a contract to purchase 8⅜% preference shares under this authority before the expiry of the authority which will or may be executed wholly or partly after the expiry of the authority, and may make a purchase of 8⅜% preference shares in pursuance of any such contract.</w:t>
      </w:r>
    </w:p>
    <w:p w14:paraId="67D4B408" w14:textId="77777777" w:rsidR="0054610E" w:rsidRPr="00FC760A" w:rsidRDefault="0054610E" w:rsidP="0054610E">
      <w:pPr>
        <w:pStyle w:val="BodyText"/>
        <w:spacing w:line="244" w:lineRule="auto"/>
        <w:ind w:right="107"/>
        <w:jc w:val="both"/>
        <w:rPr>
          <w:noProof/>
          <w:sz w:val="20"/>
          <w:szCs w:val="20"/>
        </w:rPr>
      </w:pPr>
    </w:p>
    <w:p w14:paraId="00BA5A04" w14:textId="77777777" w:rsidR="00C62A00" w:rsidRPr="00FC760A" w:rsidRDefault="00C62A00" w:rsidP="005845B7">
      <w:pPr>
        <w:pStyle w:val="BodyText"/>
        <w:spacing w:line="244" w:lineRule="auto"/>
        <w:ind w:right="107"/>
        <w:jc w:val="both"/>
        <w:rPr>
          <w:b/>
          <w:bCs/>
          <w:noProof/>
          <w:sz w:val="20"/>
          <w:szCs w:val="20"/>
        </w:rPr>
      </w:pPr>
    </w:p>
    <w:p w14:paraId="37010BC3" w14:textId="072ECFA6" w:rsidR="00C62A00" w:rsidRPr="00FC760A" w:rsidRDefault="00306ADF" w:rsidP="005845B7">
      <w:pPr>
        <w:pStyle w:val="BodyText"/>
        <w:spacing w:line="244" w:lineRule="auto"/>
        <w:ind w:right="107"/>
        <w:jc w:val="both"/>
        <w:rPr>
          <w:b/>
          <w:bCs/>
          <w:noProof/>
          <w:sz w:val="20"/>
          <w:szCs w:val="20"/>
        </w:rPr>
      </w:pPr>
      <w:r w:rsidRPr="00FC760A">
        <w:rPr>
          <w:b/>
          <w:bCs/>
          <w:noProof/>
          <w:sz w:val="20"/>
          <w:szCs w:val="20"/>
        </w:rPr>
        <w:t>N</w:t>
      </w:r>
      <w:r w:rsidRPr="00FC760A">
        <w:rPr>
          <w:b/>
          <w:bCs/>
          <w:noProof/>
          <w:sz w:val="20"/>
          <w:szCs w:val="20"/>
        </w:rPr>
        <w:t>otice of meetings other than Annual General Meetings</w:t>
      </w:r>
    </w:p>
    <w:p w14:paraId="60589570" w14:textId="77777777" w:rsidR="00C62A00" w:rsidRPr="00FC760A" w:rsidRDefault="00C62A00" w:rsidP="005845B7">
      <w:pPr>
        <w:pStyle w:val="BodyText"/>
        <w:spacing w:line="244" w:lineRule="auto"/>
        <w:ind w:right="107"/>
        <w:jc w:val="both"/>
        <w:rPr>
          <w:b/>
          <w:bCs/>
          <w:noProof/>
          <w:sz w:val="20"/>
          <w:szCs w:val="20"/>
        </w:rPr>
      </w:pPr>
    </w:p>
    <w:p w14:paraId="2EAF9E68" w14:textId="7093B724" w:rsidR="00306ADF" w:rsidRPr="00FC760A" w:rsidRDefault="00306ADF" w:rsidP="005845B7">
      <w:pPr>
        <w:pStyle w:val="BodyText"/>
        <w:spacing w:line="244" w:lineRule="auto"/>
        <w:ind w:right="107"/>
        <w:jc w:val="both"/>
        <w:rPr>
          <w:b/>
          <w:bCs/>
          <w:noProof/>
          <w:sz w:val="20"/>
          <w:szCs w:val="20"/>
        </w:rPr>
      </w:pPr>
      <w:r w:rsidRPr="00FC760A">
        <w:rPr>
          <w:b/>
          <w:bCs/>
          <w:noProof/>
          <w:sz w:val="20"/>
          <w:szCs w:val="20"/>
        </w:rPr>
        <w:t>Resolution 28</w:t>
      </w:r>
    </w:p>
    <w:p w14:paraId="25EE4682" w14:textId="77777777" w:rsidR="00306ADF" w:rsidRPr="00FC760A" w:rsidRDefault="00306ADF" w:rsidP="005845B7">
      <w:pPr>
        <w:pStyle w:val="BodyText"/>
        <w:spacing w:line="244" w:lineRule="auto"/>
        <w:ind w:right="107"/>
        <w:jc w:val="both"/>
        <w:rPr>
          <w:b/>
          <w:bCs/>
          <w:noProof/>
          <w:sz w:val="20"/>
          <w:szCs w:val="20"/>
        </w:rPr>
      </w:pPr>
    </w:p>
    <w:p w14:paraId="2E127624" w14:textId="06A428B9" w:rsidR="00306ADF" w:rsidRPr="00FC760A" w:rsidRDefault="00C55B9F" w:rsidP="005845B7">
      <w:pPr>
        <w:pStyle w:val="BodyText"/>
        <w:spacing w:line="244" w:lineRule="auto"/>
        <w:ind w:right="107"/>
        <w:jc w:val="both"/>
        <w:rPr>
          <w:noProof/>
          <w:sz w:val="20"/>
          <w:szCs w:val="20"/>
        </w:rPr>
      </w:pPr>
      <w:r w:rsidRPr="00FC760A">
        <w:rPr>
          <w:noProof/>
          <w:sz w:val="20"/>
          <w:szCs w:val="20"/>
        </w:rPr>
        <w:t>T</w:t>
      </w:r>
      <w:r w:rsidRPr="00FC760A">
        <w:rPr>
          <w:noProof/>
          <w:sz w:val="20"/>
          <w:szCs w:val="20"/>
        </w:rPr>
        <w:t>o authorise the Company to call general meetings other than an Annual General Meeting on not less than 14 clear days’ notice, provided that this authority shall expire at the conclusion of the next Annual General Meeting of the Company after the date of the passing of this resolution.</w:t>
      </w:r>
    </w:p>
    <w:p w14:paraId="3D1EABA0" w14:textId="77777777" w:rsidR="00C55B9F" w:rsidRPr="00FC760A" w:rsidRDefault="00C55B9F" w:rsidP="005845B7">
      <w:pPr>
        <w:pStyle w:val="BodyText"/>
        <w:spacing w:line="244" w:lineRule="auto"/>
        <w:ind w:right="107"/>
        <w:jc w:val="both"/>
        <w:rPr>
          <w:noProof/>
          <w:sz w:val="20"/>
          <w:szCs w:val="20"/>
        </w:rPr>
      </w:pPr>
    </w:p>
    <w:p w14:paraId="2745C7BD" w14:textId="77777777" w:rsidR="00C55B9F" w:rsidRPr="00FC760A" w:rsidRDefault="00C55B9F" w:rsidP="005845B7">
      <w:pPr>
        <w:pStyle w:val="BodyText"/>
        <w:spacing w:line="244" w:lineRule="auto"/>
        <w:ind w:right="107"/>
        <w:jc w:val="both"/>
        <w:rPr>
          <w:b/>
          <w:bCs/>
          <w:noProof/>
          <w:sz w:val="20"/>
          <w:szCs w:val="20"/>
        </w:rPr>
      </w:pPr>
    </w:p>
    <w:p w14:paraId="64774787" w14:textId="7F4E54F7" w:rsidR="00C55B9F" w:rsidRPr="00FC760A" w:rsidRDefault="002752B1" w:rsidP="005845B7">
      <w:pPr>
        <w:pStyle w:val="BodyText"/>
        <w:spacing w:line="244" w:lineRule="auto"/>
        <w:ind w:right="107"/>
        <w:jc w:val="both"/>
        <w:rPr>
          <w:b/>
          <w:bCs/>
          <w:noProof/>
          <w:sz w:val="20"/>
          <w:szCs w:val="20"/>
        </w:rPr>
      </w:pPr>
      <w:r w:rsidRPr="00FC760A">
        <w:rPr>
          <w:b/>
          <w:bCs/>
          <w:noProof/>
          <w:sz w:val="20"/>
          <w:szCs w:val="20"/>
        </w:rPr>
        <w:t>To adopt new articles of association</w:t>
      </w:r>
      <w:r w:rsidRPr="00FC760A">
        <w:rPr>
          <w:b/>
          <w:bCs/>
          <w:noProof/>
          <w:sz w:val="20"/>
          <w:szCs w:val="20"/>
        </w:rPr>
        <w:t>.</w:t>
      </w:r>
    </w:p>
    <w:p w14:paraId="5E7F7FEA" w14:textId="77777777" w:rsidR="002752B1" w:rsidRPr="00FC760A" w:rsidRDefault="002752B1" w:rsidP="005845B7">
      <w:pPr>
        <w:pStyle w:val="BodyText"/>
        <w:spacing w:line="244" w:lineRule="auto"/>
        <w:ind w:right="107"/>
        <w:jc w:val="both"/>
        <w:rPr>
          <w:b/>
          <w:bCs/>
          <w:noProof/>
          <w:sz w:val="20"/>
          <w:szCs w:val="20"/>
        </w:rPr>
      </w:pPr>
    </w:p>
    <w:p w14:paraId="3045606E" w14:textId="07E4A4EC" w:rsidR="002752B1" w:rsidRPr="00FC760A" w:rsidRDefault="002752B1" w:rsidP="005845B7">
      <w:pPr>
        <w:pStyle w:val="BodyText"/>
        <w:spacing w:line="244" w:lineRule="auto"/>
        <w:ind w:right="107"/>
        <w:jc w:val="both"/>
        <w:rPr>
          <w:b/>
          <w:bCs/>
          <w:noProof/>
          <w:sz w:val="20"/>
          <w:szCs w:val="20"/>
        </w:rPr>
      </w:pPr>
      <w:r w:rsidRPr="00FC760A">
        <w:rPr>
          <w:b/>
          <w:bCs/>
          <w:noProof/>
          <w:sz w:val="20"/>
          <w:szCs w:val="20"/>
        </w:rPr>
        <w:t>Resolution 29</w:t>
      </w:r>
    </w:p>
    <w:p w14:paraId="4F512AAB" w14:textId="77777777" w:rsidR="00FC760A" w:rsidRPr="00FC760A" w:rsidRDefault="00FC760A" w:rsidP="005845B7">
      <w:pPr>
        <w:pStyle w:val="BodyText"/>
        <w:spacing w:line="244" w:lineRule="auto"/>
        <w:ind w:right="107"/>
        <w:jc w:val="both"/>
        <w:rPr>
          <w:sz w:val="20"/>
          <w:szCs w:val="20"/>
        </w:rPr>
      </w:pPr>
    </w:p>
    <w:p w14:paraId="502129D7" w14:textId="35C12FBD" w:rsidR="002752B1" w:rsidRPr="00FC760A" w:rsidRDefault="00FC760A" w:rsidP="005845B7">
      <w:pPr>
        <w:pStyle w:val="BodyText"/>
        <w:spacing w:line="244" w:lineRule="auto"/>
        <w:ind w:right="107"/>
        <w:jc w:val="both"/>
        <w:rPr>
          <w:b/>
          <w:bCs/>
          <w:noProof/>
          <w:sz w:val="20"/>
          <w:szCs w:val="20"/>
        </w:rPr>
      </w:pPr>
      <w:r w:rsidRPr="00FC760A">
        <w:rPr>
          <w:sz w:val="20"/>
          <w:szCs w:val="20"/>
        </w:rPr>
        <w:t xml:space="preserve">That, with effect from the conclusion of the Annual General Meeting, the articles of association produced to the meeting and, for the purposes of identification, </w:t>
      </w:r>
      <w:proofErr w:type="spellStart"/>
      <w:r w:rsidRPr="00FC760A">
        <w:rPr>
          <w:sz w:val="20"/>
          <w:szCs w:val="20"/>
        </w:rPr>
        <w:t>initialled</w:t>
      </w:r>
      <w:proofErr w:type="spellEnd"/>
      <w:r w:rsidRPr="00FC760A">
        <w:rPr>
          <w:sz w:val="20"/>
          <w:szCs w:val="20"/>
        </w:rPr>
        <w:t xml:space="preserve"> by the Chair, be adopted as the articles of association of the Company in substitution for, and to the exclusion of, the existing articles of association.</w:t>
      </w:r>
    </w:p>
    <w:p w14:paraId="127BD856" w14:textId="77777777" w:rsidR="00C62A00" w:rsidRPr="00FC760A" w:rsidRDefault="00C62A00" w:rsidP="005845B7">
      <w:pPr>
        <w:pStyle w:val="BodyText"/>
        <w:spacing w:line="244" w:lineRule="auto"/>
        <w:ind w:right="107"/>
        <w:jc w:val="both"/>
        <w:rPr>
          <w:noProof/>
          <w:sz w:val="20"/>
          <w:szCs w:val="20"/>
        </w:rPr>
      </w:pPr>
    </w:p>
    <w:p w14:paraId="5C801714" w14:textId="77777777" w:rsidR="00C62A00" w:rsidRPr="00FC760A" w:rsidRDefault="00C62A00" w:rsidP="005845B7">
      <w:pPr>
        <w:pStyle w:val="BodyText"/>
        <w:spacing w:line="244" w:lineRule="auto"/>
        <w:ind w:right="107"/>
        <w:jc w:val="both"/>
        <w:rPr>
          <w:noProof/>
          <w:sz w:val="20"/>
          <w:szCs w:val="20"/>
        </w:rPr>
      </w:pPr>
    </w:p>
    <w:p w14:paraId="27C61CC1" w14:textId="77777777" w:rsidR="00C62A00" w:rsidRPr="00FC760A" w:rsidRDefault="00C62A00" w:rsidP="005845B7">
      <w:pPr>
        <w:pStyle w:val="BodyText"/>
        <w:spacing w:line="244" w:lineRule="auto"/>
        <w:ind w:right="107"/>
        <w:jc w:val="both"/>
        <w:rPr>
          <w:noProof/>
          <w:sz w:val="20"/>
          <w:szCs w:val="20"/>
        </w:rPr>
      </w:pPr>
    </w:p>
    <w:p w14:paraId="0AD751B7" w14:textId="77777777" w:rsidR="00C62A00" w:rsidRPr="00FC760A" w:rsidRDefault="00C62A00" w:rsidP="005845B7">
      <w:pPr>
        <w:pStyle w:val="BodyText"/>
        <w:spacing w:line="244" w:lineRule="auto"/>
        <w:ind w:right="107"/>
        <w:jc w:val="both"/>
        <w:rPr>
          <w:noProof/>
          <w:sz w:val="20"/>
          <w:szCs w:val="20"/>
        </w:rPr>
      </w:pPr>
    </w:p>
    <w:p w14:paraId="59763F6E" w14:textId="77777777" w:rsidR="00C62A00" w:rsidRPr="00FC760A" w:rsidRDefault="00C62A00" w:rsidP="005845B7">
      <w:pPr>
        <w:pStyle w:val="BodyText"/>
        <w:spacing w:line="244" w:lineRule="auto"/>
        <w:ind w:right="107"/>
        <w:jc w:val="both"/>
        <w:rPr>
          <w:noProof/>
          <w:sz w:val="20"/>
          <w:szCs w:val="20"/>
        </w:rPr>
      </w:pPr>
    </w:p>
    <w:p w14:paraId="48542840" w14:textId="0F8E0C34" w:rsidR="005845B7" w:rsidRPr="00FC760A" w:rsidRDefault="003401F2" w:rsidP="005845B7">
      <w:pPr>
        <w:pStyle w:val="BodyText"/>
        <w:spacing w:line="244" w:lineRule="auto"/>
        <w:ind w:right="107"/>
        <w:jc w:val="both"/>
        <w:rPr>
          <w:noProof/>
          <w:sz w:val="20"/>
          <w:szCs w:val="20"/>
        </w:rPr>
      </w:pPr>
      <w:r w:rsidRPr="00FC760A">
        <w:rPr>
          <w:noProof/>
          <w:sz w:val="20"/>
          <w:szCs w:val="20"/>
        </w:rPr>
        <w:t>Susan Adams</w:t>
      </w:r>
    </w:p>
    <w:p w14:paraId="3A66C510" w14:textId="2232C55B" w:rsidR="00377E30" w:rsidRPr="00FC760A" w:rsidRDefault="003401F2" w:rsidP="005845B7">
      <w:pPr>
        <w:pStyle w:val="BodyText"/>
        <w:spacing w:line="244" w:lineRule="auto"/>
        <w:ind w:right="107"/>
        <w:jc w:val="both"/>
        <w:rPr>
          <w:noProof/>
          <w:sz w:val="20"/>
          <w:szCs w:val="20"/>
        </w:rPr>
      </w:pPr>
      <w:r w:rsidRPr="00FC760A">
        <w:rPr>
          <w:noProof/>
          <w:sz w:val="20"/>
          <w:szCs w:val="20"/>
        </w:rPr>
        <w:t>Group</w:t>
      </w:r>
      <w:r w:rsidR="000E27ED" w:rsidRPr="00FC760A">
        <w:rPr>
          <w:noProof/>
          <w:sz w:val="20"/>
          <w:szCs w:val="20"/>
        </w:rPr>
        <w:t xml:space="preserve"> Company Secretary</w:t>
      </w:r>
    </w:p>
    <w:sectPr w:rsidR="00377E30" w:rsidRPr="00FC760A" w:rsidSect="00AF30C9">
      <w:headerReference w:type="even" r:id="rId11"/>
      <w:headerReference w:type="default" r:id="rId12"/>
      <w:footerReference w:type="even" r:id="rId13"/>
      <w:footerReference w:type="default" r:id="rId14"/>
      <w:headerReference w:type="first" r:id="rId15"/>
      <w:footerReference w:type="first" r:id="rId16"/>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F3C0" w14:textId="77777777" w:rsidR="00843A7B" w:rsidRDefault="00843A7B">
      <w:r>
        <w:separator/>
      </w:r>
    </w:p>
  </w:endnote>
  <w:endnote w:type="continuationSeparator" w:id="0">
    <w:p w14:paraId="56E96740" w14:textId="77777777" w:rsidR="00843A7B" w:rsidRDefault="0084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D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Uwx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rcKUDHAIAACwEAAAOAAAAAAAAAAAAAAAAAC4CAABkcnMvZTJvRG9jLnhtbFBLAQIt&#10;ABQABgAIAAAAIQBfHkn53gAAAAsBAAAPAAAAAAAAAAAAAAAAAHYEAABkcnMvZG93bnJldi54bWxQ&#10;SwUGAAAAAAQABADzAAAAgQUA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C+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zvkghKOscnNNJ1HXJPr38Y6/0VATYKRU4u0RLTY&#10;aes8dsTUISU007CplIrUKE2anC6mWPK3CP6hNP54nTVYvt23pCpyOh322ENxxvUsdMw7wzcVzrBl&#10;zr8wi1Tj2Chf/4yHVIC9oLcoKcH++Js/5CMDGKWkQenk1H0/MisoUV81cjOZz9IAh483NGw07saz&#10;GV72g1cf6wdAWY7xhRgezZDr1WBKC/Ubynsd2mGIaY5Nc7ofzAffKRmfBxfrdUxCWRnmt3pneCgd&#10;QAvQvrZvzJoef4/MPcGgLpa9o6HL7eBeHz3IKnIUAO7g7HFHSUbq+ucTNP/rPWZdH/nqJ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B4A5C+HAIAACwEAAAOAAAAAAAAAAAAAAAAAC4CAABkcnMvZTJvRG9jLnhtbFBLAQIt&#10;ABQABgAIAAAAIQBfHkn53gAAAAsBAAAPAAAAAAAAAAAAAAAAAHYEAABkcnMvZG93bnJldi54bWxQ&#10;SwUGAAAAAAQABADzAAAAgQU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g7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u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ADVfg7HAIAACwEAAAOAAAAAAAAAAAAAAAAAC4CAABkcnMvZTJvRG9jLnhtbFBLAQIt&#10;ABQABgAIAAAAIQBfHkn53gAAAAsBAAAPAAAAAAAAAAAAAAAAAHYEAABkcnMvZG93bnJldi54bWxQ&#10;SwUGAAAAAAQABADzAAAAgQU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2G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t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CQJs2GHAIAACwEAAAOAAAAAAAAAAAAAAAAAC4CAABkcnMvZTJvRG9jLnhtbFBLAQIt&#10;ABQABgAIAAAAIQBfHkn53gAAAAsBAAAPAAAAAAAAAAAAAAAAAHYEAABkcnMvZG93bnJldi54bWxQ&#10;SwUGAAAAAAQABADzAAAAgQUA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Yn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Iw1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3x9YnHAIAACwEAAAOAAAAAAAAAAAAAAAAAC4CAABkcnMvZTJvRG9jLnhtbFBLAQIt&#10;ABQABgAIAAAAIQBfHkn53gAAAAsBAAAPAAAAAAAAAAAAAAAAAHYEAABkcnMvZG93bnJldi54bWxQ&#10;SwUGAAAAAAQABADzAAAAgQUA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THkJLHAIAACwEAAAOAAAAAAAAAAAAAAAAAC4CAABkcnMvZTJvRG9jLnhtbFBLAQIt&#10;ABQABgAIAAAAIQBfHkn53gAAAAsBAAAPAAAAAAAAAAAAAAAAAHYEAABkcnMvZG93bnJldi54bWxQ&#10;SwUGAAAAAAQABADzAAAAgQUAA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626D" w14:textId="77777777" w:rsidR="00843A7B" w:rsidRDefault="00843A7B">
      <w:r>
        <w:separator/>
      </w:r>
    </w:p>
  </w:footnote>
  <w:footnote w:type="continuationSeparator" w:id="0">
    <w:p w14:paraId="7B7CEE19" w14:textId="77777777" w:rsidR="00843A7B" w:rsidRDefault="0084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hybridMultilevel"/>
    <w:tmpl w:val="0000002C"/>
    <w:lvl w:ilvl="0" w:tplc="7C540F48">
      <w:start w:val="21"/>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8C8AFA24">
      <w:start w:val="1"/>
      <w:numFmt w:val="bullet"/>
      <w:lvlText w:val="o"/>
      <w:lvlJc w:val="left"/>
      <w:pPr>
        <w:tabs>
          <w:tab w:val="num" w:pos="1440"/>
        </w:tabs>
        <w:ind w:left="1440" w:hanging="360"/>
      </w:pPr>
      <w:rPr>
        <w:rFonts w:ascii="Courier New" w:hAnsi="Courier New"/>
      </w:rPr>
    </w:lvl>
    <w:lvl w:ilvl="2" w:tplc="C2AA6C06">
      <w:start w:val="1"/>
      <w:numFmt w:val="bullet"/>
      <w:lvlText w:val=""/>
      <w:lvlJc w:val="left"/>
      <w:pPr>
        <w:tabs>
          <w:tab w:val="num" w:pos="2160"/>
        </w:tabs>
        <w:ind w:left="2160" w:hanging="360"/>
      </w:pPr>
      <w:rPr>
        <w:rFonts w:ascii="Wingdings" w:hAnsi="Wingdings"/>
      </w:rPr>
    </w:lvl>
    <w:lvl w:ilvl="3" w:tplc="B12A2746">
      <w:start w:val="1"/>
      <w:numFmt w:val="bullet"/>
      <w:lvlText w:val=""/>
      <w:lvlJc w:val="left"/>
      <w:pPr>
        <w:tabs>
          <w:tab w:val="num" w:pos="2880"/>
        </w:tabs>
        <w:ind w:left="2880" w:hanging="360"/>
      </w:pPr>
      <w:rPr>
        <w:rFonts w:ascii="Symbol" w:hAnsi="Symbol"/>
      </w:rPr>
    </w:lvl>
    <w:lvl w:ilvl="4" w:tplc="0BB6B81C">
      <w:start w:val="1"/>
      <w:numFmt w:val="bullet"/>
      <w:lvlText w:val="o"/>
      <w:lvlJc w:val="left"/>
      <w:pPr>
        <w:tabs>
          <w:tab w:val="num" w:pos="3600"/>
        </w:tabs>
        <w:ind w:left="3600" w:hanging="360"/>
      </w:pPr>
      <w:rPr>
        <w:rFonts w:ascii="Courier New" w:hAnsi="Courier New"/>
      </w:rPr>
    </w:lvl>
    <w:lvl w:ilvl="5" w:tplc="9B58E770">
      <w:start w:val="1"/>
      <w:numFmt w:val="bullet"/>
      <w:lvlText w:val=""/>
      <w:lvlJc w:val="left"/>
      <w:pPr>
        <w:tabs>
          <w:tab w:val="num" w:pos="4320"/>
        </w:tabs>
        <w:ind w:left="4320" w:hanging="360"/>
      </w:pPr>
      <w:rPr>
        <w:rFonts w:ascii="Wingdings" w:hAnsi="Wingdings"/>
      </w:rPr>
    </w:lvl>
    <w:lvl w:ilvl="6" w:tplc="6A78D83A">
      <w:start w:val="1"/>
      <w:numFmt w:val="bullet"/>
      <w:lvlText w:val=""/>
      <w:lvlJc w:val="left"/>
      <w:pPr>
        <w:tabs>
          <w:tab w:val="num" w:pos="5040"/>
        </w:tabs>
        <w:ind w:left="5040" w:hanging="360"/>
      </w:pPr>
      <w:rPr>
        <w:rFonts w:ascii="Symbol" w:hAnsi="Symbol"/>
      </w:rPr>
    </w:lvl>
    <w:lvl w:ilvl="7" w:tplc="E90894D4">
      <w:start w:val="1"/>
      <w:numFmt w:val="bullet"/>
      <w:lvlText w:val="o"/>
      <w:lvlJc w:val="left"/>
      <w:pPr>
        <w:tabs>
          <w:tab w:val="num" w:pos="5760"/>
        </w:tabs>
        <w:ind w:left="5760" w:hanging="360"/>
      </w:pPr>
      <w:rPr>
        <w:rFonts w:ascii="Courier New" w:hAnsi="Courier New"/>
      </w:rPr>
    </w:lvl>
    <w:lvl w:ilvl="8" w:tplc="224044A6">
      <w:start w:val="1"/>
      <w:numFmt w:val="bullet"/>
      <w:lvlText w:val=""/>
      <w:lvlJc w:val="left"/>
      <w:pPr>
        <w:tabs>
          <w:tab w:val="num" w:pos="6480"/>
        </w:tabs>
        <w:ind w:left="6480" w:hanging="360"/>
      </w:pPr>
      <w:rPr>
        <w:rFonts w:ascii="Wingdings" w:hAnsi="Wingdings"/>
      </w:rPr>
    </w:lvl>
  </w:abstractNum>
  <w:abstractNum w:abstractNumId="1" w15:restartNumberingAfterBreak="0">
    <w:nsid w:val="0000002D"/>
    <w:multiLevelType w:val="hybridMultilevel"/>
    <w:tmpl w:val="0000002D"/>
    <w:lvl w:ilvl="0" w:tplc="3652786E">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B8E250B6">
      <w:start w:val="1"/>
      <w:numFmt w:val="bullet"/>
      <w:lvlText w:val="o"/>
      <w:lvlJc w:val="left"/>
      <w:pPr>
        <w:tabs>
          <w:tab w:val="num" w:pos="1440"/>
        </w:tabs>
        <w:ind w:left="1440" w:hanging="360"/>
      </w:pPr>
      <w:rPr>
        <w:rFonts w:ascii="Courier New" w:hAnsi="Courier New"/>
      </w:rPr>
    </w:lvl>
    <w:lvl w:ilvl="2" w:tplc="B14A017C">
      <w:start w:val="1"/>
      <w:numFmt w:val="bullet"/>
      <w:lvlText w:val=""/>
      <w:lvlJc w:val="left"/>
      <w:pPr>
        <w:tabs>
          <w:tab w:val="num" w:pos="2160"/>
        </w:tabs>
        <w:ind w:left="2160" w:hanging="360"/>
      </w:pPr>
      <w:rPr>
        <w:rFonts w:ascii="Wingdings" w:hAnsi="Wingdings"/>
      </w:rPr>
    </w:lvl>
    <w:lvl w:ilvl="3" w:tplc="533EED3C">
      <w:start w:val="1"/>
      <w:numFmt w:val="bullet"/>
      <w:lvlText w:val=""/>
      <w:lvlJc w:val="left"/>
      <w:pPr>
        <w:tabs>
          <w:tab w:val="num" w:pos="2880"/>
        </w:tabs>
        <w:ind w:left="2880" w:hanging="360"/>
      </w:pPr>
      <w:rPr>
        <w:rFonts w:ascii="Symbol" w:hAnsi="Symbol"/>
      </w:rPr>
    </w:lvl>
    <w:lvl w:ilvl="4" w:tplc="B310DBC6">
      <w:start w:val="1"/>
      <w:numFmt w:val="bullet"/>
      <w:lvlText w:val="o"/>
      <w:lvlJc w:val="left"/>
      <w:pPr>
        <w:tabs>
          <w:tab w:val="num" w:pos="3600"/>
        </w:tabs>
        <w:ind w:left="3600" w:hanging="360"/>
      </w:pPr>
      <w:rPr>
        <w:rFonts w:ascii="Courier New" w:hAnsi="Courier New"/>
      </w:rPr>
    </w:lvl>
    <w:lvl w:ilvl="5" w:tplc="DEC602CA">
      <w:start w:val="1"/>
      <w:numFmt w:val="bullet"/>
      <w:lvlText w:val=""/>
      <w:lvlJc w:val="left"/>
      <w:pPr>
        <w:tabs>
          <w:tab w:val="num" w:pos="4320"/>
        </w:tabs>
        <w:ind w:left="4320" w:hanging="360"/>
      </w:pPr>
      <w:rPr>
        <w:rFonts w:ascii="Wingdings" w:hAnsi="Wingdings"/>
      </w:rPr>
    </w:lvl>
    <w:lvl w:ilvl="6" w:tplc="68E46D62">
      <w:start w:val="1"/>
      <w:numFmt w:val="bullet"/>
      <w:lvlText w:val=""/>
      <w:lvlJc w:val="left"/>
      <w:pPr>
        <w:tabs>
          <w:tab w:val="num" w:pos="5040"/>
        </w:tabs>
        <w:ind w:left="5040" w:hanging="360"/>
      </w:pPr>
      <w:rPr>
        <w:rFonts w:ascii="Symbol" w:hAnsi="Symbol"/>
      </w:rPr>
    </w:lvl>
    <w:lvl w:ilvl="7" w:tplc="A6E29882">
      <w:start w:val="1"/>
      <w:numFmt w:val="bullet"/>
      <w:lvlText w:val="o"/>
      <w:lvlJc w:val="left"/>
      <w:pPr>
        <w:tabs>
          <w:tab w:val="num" w:pos="5760"/>
        </w:tabs>
        <w:ind w:left="5760" w:hanging="360"/>
      </w:pPr>
      <w:rPr>
        <w:rFonts w:ascii="Courier New" w:hAnsi="Courier New"/>
      </w:rPr>
    </w:lvl>
    <w:lvl w:ilvl="8" w:tplc="4250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2E"/>
    <w:multiLevelType w:val="hybridMultilevel"/>
    <w:tmpl w:val="0000002E"/>
    <w:lvl w:ilvl="0" w:tplc="D168FAA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0B6611C">
      <w:start w:val="1"/>
      <w:numFmt w:val="bullet"/>
      <w:lvlText w:val="o"/>
      <w:lvlJc w:val="left"/>
      <w:pPr>
        <w:tabs>
          <w:tab w:val="num" w:pos="1440"/>
        </w:tabs>
        <w:ind w:left="1440" w:hanging="360"/>
      </w:pPr>
      <w:rPr>
        <w:rFonts w:ascii="Courier New" w:hAnsi="Courier New"/>
      </w:rPr>
    </w:lvl>
    <w:lvl w:ilvl="2" w:tplc="0390F952">
      <w:start w:val="1"/>
      <w:numFmt w:val="bullet"/>
      <w:lvlText w:val=""/>
      <w:lvlJc w:val="left"/>
      <w:pPr>
        <w:tabs>
          <w:tab w:val="num" w:pos="2160"/>
        </w:tabs>
        <w:ind w:left="2160" w:hanging="360"/>
      </w:pPr>
      <w:rPr>
        <w:rFonts w:ascii="Wingdings" w:hAnsi="Wingdings"/>
      </w:rPr>
    </w:lvl>
    <w:lvl w:ilvl="3" w:tplc="6AD83FE6">
      <w:start w:val="1"/>
      <w:numFmt w:val="bullet"/>
      <w:lvlText w:val=""/>
      <w:lvlJc w:val="left"/>
      <w:pPr>
        <w:tabs>
          <w:tab w:val="num" w:pos="2880"/>
        </w:tabs>
        <w:ind w:left="2880" w:hanging="360"/>
      </w:pPr>
      <w:rPr>
        <w:rFonts w:ascii="Symbol" w:hAnsi="Symbol"/>
      </w:rPr>
    </w:lvl>
    <w:lvl w:ilvl="4" w:tplc="D9342012">
      <w:start w:val="1"/>
      <w:numFmt w:val="bullet"/>
      <w:lvlText w:val="o"/>
      <w:lvlJc w:val="left"/>
      <w:pPr>
        <w:tabs>
          <w:tab w:val="num" w:pos="3600"/>
        </w:tabs>
        <w:ind w:left="3600" w:hanging="360"/>
      </w:pPr>
      <w:rPr>
        <w:rFonts w:ascii="Courier New" w:hAnsi="Courier New"/>
      </w:rPr>
    </w:lvl>
    <w:lvl w:ilvl="5" w:tplc="AD60CA20">
      <w:start w:val="1"/>
      <w:numFmt w:val="bullet"/>
      <w:lvlText w:val=""/>
      <w:lvlJc w:val="left"/>
      <w:pPr>
        <w:tabs>
          <w:tab w:val="num" w:pos="4320"/>
        </w:tabs>
        <w:ind w:left="4320" w:hanging="360"/>
      </w:pPr>
      <w:rPr>
        <w:rFonts w:ascii="Wingdings" w:hAnsi="Wingdings"/>
      </w:rPr>
    </w:lvl>
    <w:lvl w:ilvl="6" w:tplc="E9F63060">
      <w:start w:val="1"/>
      <w:numFmt w:val="bullet"/>
      <w:lvlText w:val=""/>
      <w:lvlJc w:val="left"/>
      <w:pPr>
        <w:tabs>
          <w:tab w:val="num" w:pos="5040"/>
        </w:tabs>
        <w:ind w:left="5040" w:hanging="360"/>
      </w:pPr>
      <w:rPr>
        <w:rFonts w:ascii="Symbol" w:hAnsi="Symbol"/>
      </w:rPr>
    </w:lvl>
    <w:lvl w:ilvl="7" w:tplc="24E6EAA2">
      <w:start w:val="1"/>
      <w:numFmt w:val="bullet"/>
      <w:lvlText w:val="o"/>
      <w:lvlJc w:val="left"/>
      <w:pPr>
        <w:tabs>
          <w:tab w:val="num" w:pos="5760"/>
        </w:tabs>
        <w:ind w:left="5760" w:hanging="360"/>
      </w:pPr>
      <w:rPr>
        <w:rFonts w:ascii="Courier New" w:hAnsi="Courier New"/>
      </w:rPr>
    </w:lvl>
    <w:lvl w:ilvl="8" w:tplc="CA6AFC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2F"/>
    <w:multiLevelType w:val="hybridMultilevel"/>
    <w:tmpl w:val="0000002F"/>
    <w:lvl w:ilvl="0" w:tplc="0896C74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395AB206">
      <w:start w:val="1"/>
      <w:numFmt w:val="bullet"/>
      <w:lvlText w:val="o"/>
      <w:lvlJc w:val="left"/>
      <w:pPr>
        <w:tabs>
          <w:tab w:val="num" w:pos="1440"/>
        </w:tabs>
        <w:ind w:left="1440" w:hanging="360"/>
      </w:pPr>
      <w:rPr>
        <w:rFonts w:ascii="Courier New" w:hAnsi="Courier New"/>
      </w:rPr>
    </w:lvl>
    <w:lvl w:ilvl="2" w:tplc="16C8492C">
      <w:start w:val="1"/>
      <w:numFmt w:val="bullet"/>
      <w:lvlText w:val=""/>
      <w:lvlJc w:val="left"/>
      <w:pPr>
        <w:tabs>
          <w:tab w:val="num" w:pos="2160"/>
        </w:tabs>
        <w:ind w:left="2160" w:hanging="360"/>
      </w:pPr>
      <w:rPr>
        <w:rFonts w:ascii="Wingdings" w:hAnsi="Wingdings"/>
      </w:rPr>
    </w:lvl>
    <w:lvl w:ilvl="3" w:tplc="AE98886C">
      <w:start w:val="1"/>
      <w:numFmt w:val="bullet"/>
      <w:lvlText w:val=""/>
      <w:lvlJc w:val="left"/>
      <w:pPr>
        <w:tabs>
          <w:tab w:val="num" w:pos="2880"/>
        </w:tabs>
        <w:ind w:left="2880" w:hanging="360"/>
      </w:pPr>
      <w:rPr>
        <w:rFonts w:ascii="Symbol" w:hAnsi="Symbol"/>
      </w:rPr>
    </w:lvl>
    <w:lvl w:ilvl="4" w:tplc="06206E80">
      <w:start w:val="1"/>
      <w:numFmt w:val="bullet"/>
      <w:lvlText w:val="o"/>
      <w:lvlJc w:val="left"/>
      <w:pPr>
        <w:tabs>
          <w:tab w:val="num" w:pos="3600"/>
        </w:tabs>
        <w:ind w:left="3600" w:hanging="360"/>
      </w:pPr>
      <w:rPr>
        <w:rFonts w:ascii="Courier New" w:hAnsi="Courier New"/>
      </w:rPr>
    </w:lvl>
    <w:lvl w:ilvl="5" w:tplc="BF886B46">
      <w:start w:val="1"/>
      <w:numFmt w:val="bullet"/>
      <w:lvlText w:val=""/>
      <w:lvlJc w:val="left"/>
      <w:pPr>
        <w:tabs>
          <w:tab w:val="num" w:pos="4320"/>
        </w:tabs>
        <w:ind w:left="4320" w:hanging="360"/>
      </w:pPr>
      <w:rPr>
        <w:rFonts w:ascii="Wingdings" w:hAnsi="Wingdings"/>
      </w:rPr>
    </w:lvl>
    <w:lvl w:ilvl="6" w:tplc="EB524FF8">
      <w:start w:val="1"/>
      <w:numFmt w:val="bullet"/>
      <w:lvlText w:val=""/>
      <w:lvlJc w:val="left"/>
      <w:pPr>
        <w:tabs>
          <w:tab w:val="num" w:pos="5040"/>
        </w:tabs>
        <w:ind w:left="5040" w:hanging="360"/>
      </w:pPr>
      <w:rPr>
        <w:rFonts w:ascii="Symbol" w:hAnsi="Symbol"/>
      </w:rPr>
    </w:lvl>
    <w:lvl w:ilvl="7" w:tplc="6A0E2F6A">
      <w:start w:val="1"/>
      <w:numFmt w:val="bullet"/>
      <w:lvlText w:val="o"/>
      <w:lvlJc w:val="left"/>
      <w:pPr>
        <w:tabs>
          <w:tab w:val="num" w:pos="5760"/>
        </w:tabs>
        <w:ind w:left="5760" w:hanging="360"/>
      </w:pPr>
      <w:rPr>
        <w:rFonts w:ascii="Courier New" w:hAnsi="Courier New"/>
      </w:rPr>
    </w:lvl>
    <w:lvl w:ilvl="8" w:tplc="488C9ABA">
      <w:start w:val="1"/>
      <w:numFmt w:val="bullet"/>
      <w:lvlText w:val=""/>
      <w:lvlJc w:val="left"/>
      <w:pPr>
        <w:tabs>
          <w:tab w:val="num" w:pos="6480"/>
        </w:tabs>
        <w:ind w:left="6480" w:hanging="360"/>
      </w:pPr>
      <w:rPr>
        <w:rFonts w:ascii="Wingdings" w:hAnsi="Wingdings"/>
      </w:rPr>
    </w:lvl>
  </w:abstractNum>
  <w:abstractNum w:abstractNumId="4" w15:restartNumberingAfterBreak="0">
    <w:nsid w:val="00000030"/>
    <w:multiLevelType w:val="hybridMultilevel"/>
    <w:tmpl w:val="00000030"/>
    <w:lvl w:ilvl="0" w:tplc="8EA4B28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F3A9246">
      <w:start w:val="1"/>
      <w:numFmt w:val="bullet"/>
      <w:lvlText w:val="o"/>
      <w:lvlJc w:val="left"/>
      <w:pPr>
        <w:tabs>
          <w:tab w:val="num" w:pos="1440"/>
        </w:tabs>
        <w:ind w:left="1440" w:hanging="360"/>
      </w:pPr>
      <w:rPr>
        <w:rFonts w:ascii="Courier New" w:hAnsi="Courier New"/>
      </w:rPr>
    </w:lvl>
    <w:lvl w:ilvl="2" w:tplc="0F28F3C8">
      <w:start w:val="1"/>
      <w:numFmt w:val="bullet"/>
      <w:lvlText w:val=""/>
      <w:lvlJc w:val="left"/>
      <w:pPr>
        <w:tabs>
          <w:tab w:val="num" w:pos="2160"/>
        </w:tabs>
        <w:ind w:left="2160" w:hanging="360"/>
      </w:pPr>
      <w:rPr>
        <w:rFonts w:ascii="Wingdings" w:hAnsi="Wingdings"/>
      </w:rPr>
    </w:lvl>
    <w:lvl w:ilvl="3" w:tplc="C848F370">
      <w:start w:val="1"/>
      <w:numFmt w:val="bullet"/>
      <w:lvlText w:val=""/>
      <w:lvlJc w:val="left"/>
      <w:pPr>
        <w:tabs>
          <w:tab w:val="num" w:pos="2880"/>
        </w:tabs>
        <w:ind w:left="2880" w:hanging="360"/>
      </w:pPr>
      <w:rPr>
        <w:rFonts w:ascii="Symbol" w:hAnsi="Symbol"/>
      </w:rPr>
    </w:lvl>
    <w:lvl w:ilvl="4" w:tplc="AE045370">
      <w:start w:val="1"/>
      <w:numFmt w:val="bullet"/>
      <w:lvlText w:val="o"/>
      <w:lvlJc w:val="left"/>
      <w:pPr>
        <w:tabs>
          <w:tab w:val="num" w:pos="3600"/>
        </w:tabs>
        <w:ind w:left="3600" w:hanging="360"/>
      </w:pPr>
      <w:rPr>
        <w:rFonts w:ascii="Courier New" w:hAnsi="Courier New"/>
      </w:rPr>
    </w:lvl>
    <w:lvl w:ilvl="5" w:tplc="7130BEE6">
      <w:start w:val="1"/>
      <w:numFmt w:val="bullet"/>
      <w:lvlText w:val=""/>
      <w:lvlJc w:val="left"/>
      <w:pPr>
        <w:tabs>
          <w:tab w:val="num" w:pos="4320"/>
        </w:tabs>
        <w:ind w:left="4320" w:hanging="360"/>
      </w:pPr>
      <w:rPr>
        <w:rFonts w:ascii="Wingdings" w:hAnsi="Wingdings"/>
      </w:rPr>
    </w:lvl>
    <w:lvl w:ilvl="6" w:tplc="2586D118">
      <w:start w:val="1"/>
      <w:numFmt w:val="bullet"/>
      <w:lvlText w:val=""/>
      <w:lvlJc w:val="left"/>
      <w:pPr>
        <w:tabs>
          <w:tab w:val="num" w:pos="5040"/>
        </w:tabs>
        <w:ind w:left="5040" w:hanging="360"/>
      </w:pPr>
      <w:rPr>
        <w:rFonts w:ascii="Symbol" w:hAnsi="Symbol"/>
      </w:rPr>
    </w:lvl>
    <w:lvl w:ilvl="7" w:tplc="389C050E">
      <w:start w:val="1"/>
      <w:numFmt w:val="bullet"/>
      <w:lvlText w:val="o"/>
      <w:lvlJc w:val="left"/>
      <w:pPr>
        <w:tabs>
          <w:tab w:val="num" w:pos="5760"/>
        </w:tabs>
        <w:ind w:left="5760" w:hanging="360"/>
      </w:pPr>
      <w:rPr>
        <w:rFonts w:ascii="Courier New" w:hAnsi="Courier New"/>
      </w:rPr>
    </w:lvl>
    <w:lvl w:ilvl="8" w:tplc="3FE6E5DE">
      <w:start w:val="1"/>
      <w:numFmt w:val="bullet"/>
      <w:lvlText w:val=""/>
      <w:lvlJc w:val="left"/>
      <w:pPr>
        <w:tabs>
          <w:tab w:val="num" w:pos="6480"/>
        </w:tabs>
        <w:ind w:left="6480" w:hanging="360"/>
      </w:pPr>
      <w:rPr>
        <w:rFonts w:ascii="Wingdings" w:hAnsi="Wingdings"/>
      </w:rPr>
    </w:lvl>
  </w:abstractNum>
  <w:abstractNum w:abstractNumId="5" w15:restartNumberingAfterBreak="0">
    <w:nsid w:val="00000031"/>
    <w:multiLevelType w:val="hybridMultilevel"/>
    <w:tmpl w:val="00000031"/>
    <w:lvl w:ilvl="0" w:tplc="C6E4A6E4">
      <w:start w:val="1"/>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2D2A03EE">
      <w:start w:val="1"/>
      <w:numFmt w:val="bullet"/>
      <w:lvlText w:val="o"/>
      <w:lvlJc w:val="left"/>
      <w:pPr>
        <w:tabs>
          <w:tab w:val="num" w:pos="1440"/>
        </w:tabs>
        <w:ind w:left="1440" w:hanging="360"/>
      </w:pPr>
      <w:rPr>
        <w:rFonts w:ascii="Courier New" w:hAnsi="Courier New"/>
      </w:rPr>
    </w:lvl>
    <w:lvl w:ilvl="2" w:tplc="17D0D8C2">
      <w:start w:val="1"/>
      <w:numFmt w:val="bullet"/>
      <w:lvlText w:val=""/>
      <w:lvlJc w:val="left"/>
      <w:pPr>
        <w:tabs>
          <w:tab w:val="num" w:pos="2160"/>
        </w:tabs>
        <w:ind w:left="2160" w:hanging="360"/>
      </w:pPr>
      <w:rPr>
        <w:rFonts w:ascii="Wingdings" w:hAnsi="Wingdings"/>
      </w:rPr>
    </w:lvl>
    <w:lvl w:ilvl="3" w:tplc="1C6CA13E">
      <w:start w:val="1"/>
      <w:numFmt w:val="bullet"/>
      <w:lvlText w:val=""/>
      <w:lvlJc w:val="left"/>
      <w:pPr>
        <w:tabs>
          <w:tab w:val="num" w:pos="2880"/>
        </w:tabs>
        <w:ind w:left="2880" w:hanging="360"/>
      </w:pPr>
      <w:rPr>
        <w:rFonts w:ascii="Symbol" w:hAnsi="Symbol"/>
      </w:rPr>
    </w:lvl>
    <w:lvl w:ilvl="4" w:tplc="77F8F9DE">
      <w:start w:val="1"/>
      <w:numFmt w:val="bullet"/>
      <w:lvlText w:val="o"/>
      <w:lvlJc w:val="left"/>
      <w:pPr>
        <w:tabs>
          <w:tab w:val="num" w:pos="3600"/>
        </w:tabs>
        <w:ind w:left="3600" w:hanging="360"/>
      </w:pPr>
      <w:rPr>
        <w:rFonts w:ascii="Courier New" w:hAnsi="Courier New"/>
      </w:rPr>
    </w:lvl>
    <w:lvl w:ilvl="5" w:tplc="6478B5B6">
      <w:start w:val="1"/>
      <w:numFmt w:val="bullet"/>
      <w:lvlText w:val=""/>
      <w:lvlJc w:val="left"/>
      <w:pPr>
        <w:tabs>
          <w:tab w:val="num" w:pos="4320"/>
        </w:tabs>
        <w:ind w:left="4320" w:hanging="360"/>
      </w:pPr>
      <w:rPr>
        <w:rFonts w:ascii="Wingdings" w:hAnsi="Wingdings"/>
      </w:rPr>
    </w:lvl>
    <w:lvl w:ilvl="6" w:tplc="8CD2CBF8">
      <w:start w:val="1"/>
      <w:numFmt w:val="bullet"/>
      <w:lvlText w:val=""/>
      <w:lvlJc w:val="left"/>
      <w:pPr>
        <w:tabs>
          <w:tab w:val="num" w:pos="5040"/>
        </w:tabs>
        <w:ind w:left="5040" w:hanging="360"/>
      </w:pPr>
      <w:rPr>
        <w:rFonts w:ascii="Symbol" w:hAnsi="Symbol"/>
      </w:rPr>
    </w:lvl>
    <w:lvl w:ilvl="7" w:tplc="99A8266A">
      <w:start w:val="1"/>
      <w:numFmt w:val="bullet"/>
      <w:lvlText w:val="o"/>
      <w:lvlJc w:val="left"/>
      <w:pPr>
        <w:tabs>
          <w:tab w:val="num" w:pos="5760"/>
        </w:tabs>
        <w:ind w:left="5760" w:hanging="360"/>
      </w:pPr>
      <w:rPr>
        <w:rFonts w:ascii="Courier New" w:hAnsi="Courier New"/>
      </w:rPr>
    </w:lvl>
    <w:lvl w:ilvl="8" w:tplc="3108674A">
      <w:start w:val="1"/>
      <w:numFmt w:val="bullet"/>
      <w:lvlText w:val=""/>
      <w:lvlJc w:val="left"/>
      <w:pPr>
        <w:tabs>
          <w:tab w:val="num" w:pos="6480"/>
        </w:tabs>
        <w:ind w:left="6480" w:hanging="360"/>
      </w:pPr>
      <w:rPr>
        <w:rFonts w:ascii="Wingdings" w:hAnsi="Wingdings"/>
      </w:rPr>
    </w:lvl>
  </w:abstractNum>
  <w:abstractNum w:abstractNumId="6" w15:restartNumberingAfterBreak="0">
    <w:nsid w:val="00000032"/>
    <w:multiLevelType w:val="hybridMultilevel"/>
    <w:tmpl w:val="00000032"/>
    <w:lvl w:ilvl="0" w:tplc="A900F554">
      <w:start w:val="2"/>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8AC21D6">
      <w:start w:val="1"/>
      <w:numFmt w:val="bullet"/>
      <w:lvlText w:val="o"/>
      <w:lvlJc w:val="left"/>
      <w:pPr>
        <w:tabs>
          <w:tab w:val="num" w:pos="1440"/>
        </w:tabs>
        <w:ind w:left="1440" w:hanging="360"/>
      </w:pPr>
      <w:rPr>
        <w:rFonts w:ascii="Courier New" w:hAnsi="Courier New"/>
      </w:rPr>
    </w:lvl>
    <w:lvl w:ilvl="2" w:tplc="600AF866">
      <w:start w:val="1"/>
      <w:numFmt w:val="bullet"/>
      <w:lvlText w:val=""/>
      <w:lvlJc w:val="left"/>
      <w:pPr>
        <w:tabs>
          <w:tab w:val="num" w:pos="2160"/>
        </w:tabs>
        <w:ind w:left="2160" w:hanging="360"/>
      </w:pPr>
      <w:rPr>
        <w:rFonts w:ascii="Wingdings" w:hAnsi="Wingdings"/>
      </w:rPr>
    </w:lvl>
    <w:lvl w:ilvl="3" w:tplc="E9E6AB62">
      <w:start w:val="1"/>
      <w:numFmt w:val="bullet"/>
      <w:lvlText w:val=""/>
      <w:lvlJc w:val="left"/>
      <w:pPr>
        <w:tabs>
          <w:tab w:val="num" w:pos="2880"/>
        </w:tabs>
        <w:ind w:left="2880" w:hanging="360"/>
      </w:pPr>
      <w:rPr>
        <w:rFonts w:ascii="Symbol" w:hAnsi="Symbol"/>
      </w:rPr>
    </w:lvl>
    <w:lvl w:ilvl="4" w:tplc="62C22534">
      <w:start w:val="1"/>
      <w:numFmt w:val="bullet"/>
      <w:lvlText w:val="o"/>
      <w:lvlJc w:val="left"/>
      <w:pPr>
        <w:tabs>
          <w:tab w:val="num" w:pos="3600"/>
        </w:tabs>
        <w:ind w:left="3600" w:hanging="360"/>
      </w:pPr>
      <w:rPr>
        <w:rFonts w:ascii="Courier New" w:hAnsi="Courier New"/>
      </w:rPr>
    </w:lvl>
    <w:lvl w:ilvl="5" w:tplc="B3B00DF4">
      <w:start w:val="1"/>
      <w:numFmt w:val="bullet"/>
      <w:lvlText w:val=""/>
      <w:lvlJc w:val="left"/>
      <w:pPr>
        <w:tabs>
          <w:tab w:val="num" w:pos="4320"/>
        </w:tabs>
        <w:ind w:left="4320" w:hanging="360"/>
      </w:pPr>
      <w:rPr>
        <w:rFonts w:ascii="Wingdings" w:hAnsi="Wingdings"/>
      </w:rPr>
    </w:lvl>
    <w:lvl w:ilvl="6" w:tplc="C6F0942E">
      <w:start w:val="1"/>
      <w:numFmt w:val="bullet"/>
      <w:lvlText w:val=""/>
      <w:lvlJc w:val="left"/>
      <w:pPr>
        <w:tabs>
          <w:tab w:val="num" w:pos="5040"/>
        </w:tabs>
        <w:ind w:left="5040" w:hanging="360"/>
      </w:pPr>
      <w:rPr>
        <w:rFonts w:ascii="Symbol" w:hAnsi="Symbol"/>
      </w:rPr>
    </w:lvl>
    <w:lvl w:ilvl="7" w:tplc="4A0E92E8">
      <w:start w:val="1"/>
      <w:numFmt w:val="bullet"/>
      <w:lvlText w:val="o"/>
      <w:lvlJc w:val="left"/>
      <w:pPr>
        <w:tabs>
          <w:tab w:val="num" w:pos="5760"/>
        </w:tabs>
        <w:ind w:left="5760" w:hanging="360"/>
      </w:pPr>
      <w:rPr>
        <w:rFonts w:ascii="Courier New" w:hAnsi="Courier New"/>
      </w:rPr>
    </w:lvl>
    <w:lvl w:ilvl="8" w:tplc="4B7C6184">
      <w:start w:val="1"/>
      <w:numFmt w:val="bullet"/>
      <w:lvlText w:val=""/>
      <w:lvlJc w:val="left"/>
      <w:pPr>
        <w:tabs>
          <w:tab w:val="num" w:pos="6480"/>
        </w:tabs>
        <w:ind w:left="6480" w:hanging="360"/>
      </w:pPr>
      <w:rPr>
        <w:rFonts w:ascii="Wingdings" w:hAnsi="Wingdings"/>
      </w:rPr>
    </w:lvl>
  </w:abstractNum>
  <w:abstractNum w:abstractNumId="7" w15:restartNumberingAfterBreak="0">
    <w:nsid w:val="00000033"/>
    <w:multiLevelType w:val="hybridMultilevel"/>
    <w:tmpl w:val="00000033"/>
    <w:lvl w:ilvl="0" w:tplc="C728EE2A">
      <w:start w:val="22"/>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4320778A">
      <w:start w:val="1"/>
      <w:numFmt w:val="bullet"/>
      <w:lvlText w:val="o"/>
      <w:lvlJc w:val="left"/>
      <w:pPr>
        <w:tabs>
          <w:tab w:val="num" w:pos="1440"/>
        </w:tabs>
        <w:ind w:left="1440" w:hanging="360"/>
      </w:pPr>
      <w:rPr>
        <w:rFonts w:ascii="Courier New" w:hAnsi="Courier New"/>
      </w:rPr>
    </w:lvl>
    <w:lvl w:ilvl="2" w:tplc="7CA070E2">
      <w:start w:val="1"/>
      <w:numFmt w:val="bullet"/>
      <w:lvlText w:val=""/>
      <w:lvlJc w:val="left"/>
      <w:pPr>
        <w:tabs>
          <w:tab w:val="num" w:pos="2160"/>
        </w:tabs>
        <w:ind w:left="2160" w:hanging="360"/>
      </w:pPr>
      <w:rPr>
        <w:rFonts w:ascii="Wingdings" w:hAnsi="Wingdings"/>
      </w:rPr>
    </w:lvl>
    <w:lvl w:ilvl="3" w:tplc="1152F36E">
      <w:start w:val="1"/>
      <w:numFmt w:val="bullet"/>
      <w:lvlText w:val=""/>
      <w:lvlJc w:val="left"/>
      <w:pPr>
        <w:tabs>
          <w:tab w:val="num" w:pos="2880"/>
        </w:tabs>
        <w:ind w:left="2880" w:hanging="360"/>
      </w:pPr>
      <w:rPr>
        <w:rFonts w:ascii="Symbol" w:hAnsi="Symbol"/>
      </w:rPr>
    </w:lvl>
    <w:lvl w:ilvl="4" w:tplc="73E6B4EE">
      <w:start w:val="1"/>
      <w:numFmt w:val="bullet"/>
      <w:lvlText w:val="o"/>
      <w:lvlJc w:val="left"/>
      <w:pPr>
        <w:tabs>
          <w:tab w:val="num" w:pos="3600"/>
        </w:tabs>
        <w:ind w:left="3600" w:hanging="360"/>
      </w:pPr>
      <w:rPr>
        <w:rFonts w:ascii="Courier New" w:hAnsi="Courier New"/>
      </w:rPr>
    </w:lvl>
    <w:lvl w:ilvl="5" w:tplc="8ED611E6">
      <w:start w:val="1"/>
      <w:numFmt w:val="bullet"/>
      <w:lvlText w:val=""/>
      <w:lvlJc w:val="left"/>
      <w:pPr>
        <w:tabs>
          <w:tab w:val="num" w:pos="4320"/>
        </w:tabs>
        <w:ind w:left="4320" w:hanging="360"/>
      </w:pPr>
      <w:rPr>
        <w:rFonts w:ascii="Wingdings" w:hAnsi="Wingdings"/>
      </w:rPr>
    </w:lvl>
    <w:lvl w:ilvl="6" w:tplc="0344AF16">
      <w:start w:val="1"/>
      <w:numFmt w:val="bullet"/>
      <w:lvlText w:val=""/>
      <w:lvlJc w:val="left"/>
      <w:pPr>
        <w:tabs>
          <w:tab w:val="num" w:pos="5040"/>
        </w:tabs>
        <w:ind w:left="5040" w:hanging="360"/>
      </w:pPr>
      <w:rPr>
        <w:rFonts w:ascii="Symbol" w:hAnsi="Symbol"/>
      </w:rPr>
    </w:lvl>
    <w:lvl w:ilvl="7" w:tplc="9418ED24">
      <w:start w:val="1"/>
      <w:numFmt w:val="bullet"/>
      <w:lvlText w:val="o"/>
      <w:lvlJc w:val="left"/>
      <w:pPr>
        <w:tabs>
          <w:tab w:val="num" w:pos="5760"/>
        </w:tabs>
        <w:ind w:left="5760" w:hanging="360"/>
      </w:pPr>
      <w:rPr>
        <w:rFonts w:ascii="Courier New" w:hAnsi="Courier New"/>
      </w:rPr>
    </w:lvl>
    <w:lvl w:ilvl="8" w:tplc="2506B124">
      <w:start w:val="1"/>
      <w:numFmt w:val="bullet"/>
      <w:lvlText w:val=""/>
      <w:lvlJc w:val="left"/>
      <w:pPr>
        <w:tabs>
          <w:tab w:val="num" w:pos="6480"/>
        </w:tabs>
        <w:ind w:left="6480" w:hanging="360"/>
      </w:pPr>
      <w:rPr>
        <w:rFonts w:ascii="Wingdings" w:hAnsi="Wingdings"/>
      </w:rPr>
    </w:lvl>
  </w:abstractNum>
  <w:abstractNum w:abstractNumId="8" w15:restartNumberingAfterBreak="0">
    <w:nsid w:val="00000034"/>
    <w:multiLevelType w:val="hybridMultilevel"/>
    <w:tmpl w:val="00000034"/>
    <w:lvl w:ilvl="0" w:tplc="9ADE9C7C">
      <w:start w:val="1"/>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CA9A0496">
      <w:start w:val="1"/>
      <w:numFmt w:val="bullet"/>
      <w:lvlText w:val="o"/>
      <w:lvlJc w:val="left"/>
      <w:pPr>
        <w:tabs>
          <w:tab w:val="num" w:pos="1440"/>
        </w:tabs>
        <w:ind w:left="1440" w:hanging="360"/>
      </w:pPr>
      <w:rPr>
        <w:rFonts w:ascii="Courier New" w:hAnsi="Courier New"/>
      </w:rPr>
    </w:lvl>
    <w:lvl w:ilvl="2" w:tplc="445C0F12">
      <w:start w:val="1"/>
      <w:numFmt w:val="bullet"/>
      <w:lvlText w:val=""/>
      <w:lvlJc w:val="left"/>
      <w:pPr>
        <w:tabs>
          <w:tab w:val="num" w:pos="2160"/>
        </w:tabs>
        <w:ind w:left="2160" w:hanging="360"/>
      </w:pPr>
      <w:rPr>
        <w:rFonts w:ascii="Wingdings" w:hAnsi="Wingdings"/>
      </w:rPr>
    </w:lvl>
    <w:lvl w:ilvl="3" w:tplc="713C7ABA">
      <w:start w:val="1"/>
      <w:numFmt w:val="bullet"/>
      <w:lvlText w:val=""/>
      <w:lvlJc w:val="left"/>
      <w:pPr>
        <w:tabs>
          <w:tab w:val="num" w:pos="2880"/>
        </w:tabs>
        <w:ind w:left="2880" w:hanging="360"/>
      </w:pPr>
      <w:rPr>
        <w:rFonts w:ascii="Symbol" w:hAnsi="Symbol"/>
      </w:rPr>
    </w:lvl>
    <w:lvl w:ilvl="4" w:tplc="9A5EA072">
      <w:start w:val="1"/>
      <w:numFmt w:val="bullet"/>
      <w:lvlText w:val="o"/>
      <w:lvlJc w:val="left"/>
      <w:pPr>
        <w:tabs>
          <w:tab w:val="num" w:pos="3600"/>
        </w:tabs>
        <w:ind w:left="3600" w:hanging="360"/>
      </w:pPr>
      <w:rPr>
        <w:rFonts w:ascii="Courier New" w:hAnsi="Courier New"/>
      </w:rPr>
    </w:lvl>
    <w:lvl w:ilvl="5" w:tplc="C54A2592">
      <w:start w:val="1"/>
      <w:numFmt w:val="bullet"/>
      <w:lvlText w:val=""/>
      <w:lvlJc w:val="left"/>
      <w:pPr>
        <w:tabs>
          <w:tab w:val="num" w:pos="4320"/>
        </w:tabs>
        <w:ind w:left="4320" w:hanging="360"/>
      </w:pPr>
      <w:rPr>
        <w:rFonts w:ascii="Wingdings" w:hAnsi="Wingdings"/>
      </w:rPr>
    </w:lvl>
    <w:lvl w:ilvl="6" w:tplc="DBC6E8CE">
      <w:start w:val="1"/>
      <w:numFmt w:val="bullet"/>
      <w:lvlText w:val=""/>
      <w:lvlJc w:val="left"/>
      <w:pPr>
        <w:tabs>
          <w:tab w:val="num" w:pos="5040"/>
        </w:tabs>
        <w:ind w:left="5040" w:hanging="360"/>
      </w:pPr>
      <w:rPr>
        <w:rFonts w:ascii="Symbol" w:hAnsi="Symbol"/>
      </w:rPr>
    </w:lvl>
    <w:lvl w:ilvl="7" w:tplc="C77671BC">
      <w:start w:val="1"/>
      <w:numFmt w:val="bullet"/>
      <w:lvlText w:val="o"/>
      <w:lvlJc w:val="left"/>
      <w:pPr>
        <w:tabs>
          <w:tab w:val="num" w:pos="5760"/>
        </w:tabs>
        <w:ind w:left="5760" w:hanging="360"/>
      </w:pPr>
      <w:rPr>
        <w:rFonts w:ascii="Courier New" w:hAnsi="Courier New"/>
      </w:rPr>
    </w:lvl>
    <w:lvl w:ilvl="8" w:tplc="CA7EF74C">
      <w:start w:val="1"/>
      <w:numFmt w:val="bullet"/>
      <w:lvlText w:val=""/>
      <w:lvlJc w:val="left"/>
      <w:pPr>
        <w:tabs>
          <w:tab w:val="num" w:pos="6480"/>
        </w:tabs>
        <w:ind w:left="6480" w:hanging="360"/>
      </w:pPr>
      <w:rPr>
        <w:rFonts w:ascii="Wingdings" w:hAnsi="Wingdings"/>
      </w:rPr>
    </w:lvl>
  </w:abstractNum>
  <w:abstractNum w:abstractNumId="9" w15:restartNumberingAfterBreak="0">
    <w:nsid w:val="00000035"/>
    <w:multiLevelType w:val="hybridMultilevel"/>
    <w:tmpl w:val="00000035"/>
    <w:lvl w:ilvl="0" w:tplc="445ABCD6">
      <w:start w:val="2"/>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DD84AC3E">
      <w:start w:val="1"/>
      <w:numFmt w:val="bullet"/>
      <w:lvlText w:val="o"/>
      <w:lvlJc w:val="left"/>
      <w:pPr>
        <w:tabs>
          <w:tab w:val="num" w:pos="1440"/>
        </w:tabs>
        <w:ind w:left="1440" w:hanging="360"/>
      </w:pPr>
      <w:rPr>
        <w:rFonts w:ascii="Courier New" w:hAnsi="Courier New"/>
      </w:rPr>
    </w:lvl>
    <w:lvl w:ilvl="2" w:tplc="75804988">
      <w:start w:val="1"/>
      <w:numFmt w:val="bullet"/>
      <w:lvlText w:val=""/>
      <w:lvlJc w:val="left"/>
      <w:pPr>
        <w:tabs>
          <w:tab w:val="num" w:pos="2160"/>
        </w:tabs>
        <w:ind w:left="2160" w:hanging="360"/>
      </w:pPr>
      <w:rPr>
        <w:rFonts w:ascii="Wingdings" w:hAnsi="Wingdings"/>
      </w:rPr>
    </w:lvl>
    <w:lvl w:ilvl="3" w:tplc="57386BFC">
      <w:start w:val="1"/>
      <w:numFmt w:val="bullet"/>
      <w:lvlText w:val=""/>
      <w:lvlJc w:val="left"/>
      <w:pPr>
        <w:tabs>
          <w:tab w:val="num" w:pos="2880"/>
        </w:tabs>
        <w:ind w:left="2880" w:hanging="360"/>
      </w:pPr>
      <w:rPr>
        <w:rFonts w:ascii="Symbol" w:hAnsi="Symbol"/>
      </w:rPr>
    </w:lvl>
    <w:lvl w:ilvl="4" w:tplc="3AEE20DE">
      <w:start w:val="1"/>
      <w:numFmt w:val="bullet"/>
      <w:lvlText w:val="o"/>
      <w:lvlJc w:val="left"/>
      <w:pPr>
        <w:tabs>
          <w:tab w:val="num" w:pos="3600"/>
        </w:tabs>
        <w:ind w:left="3600" w:hanging="360"/>
      </w:pPr>
      <w:rPr>
        <w:rFonts w:ascii="Courier New" w:hAnsi="Courier New"/>
      </w:rPr>
    </w:lvl>
    <w:lvl w:ilvl="5" w:tplc="6B4E0E6E">
      <w:start w:val="1"/>
      <w:numFmt w:val="bullet"/>
      <w:lvlText w:val=""/>
      <w:lvlJc w:val="left"/>
      <w:pPr>
        <w:tabs>
          <w:tab w:val="num" w:pos="4320"/>
        </w:tabs>
        <w:ind w:left="4320" w:hanging="360"/>
      </w:pPr>
      <w:rPr>
        <w:rFonts w:ascii="Wingdings" w:hAnsi="Wingdings"/>
      </w:rPr>
    </w:lvl>
    <w:lvl w:ilvl="6" w:tplc="ED1E4EE2">
      <w:start w:val="1"/>
      <w:numFmt w:val="bullet"/>
      <w:lvlText w:val=""/>
      <w:lvlJc w:val="left"/>
      <w:pPr>
        <w:tabs>
          <w:tab w:val="num" w:pos="5040"/>
        </w:tabs>
        <w:ind w:left="5040" w:hanging="360"/>
      </w:pPr>
      <w:rPr>
        <w:rFonts w:ascii="Symbol" w:hAnsi="Symbol"/>
      </w:rPr>
    </w:lvl>
    <w:lvl w:ilvl="7" w:tplc="8294E662">
      <w:start w:val="1"/>
      <w:numFmt w:val="bullet"/>
      <w:lvlText w:val="o"/>
      <w:lvlJc w:val="left"/>
      <w:pPr>
        <w:tabs>
          <w:tab w:val="num" w:pos="5760"/>
        </w:tabs>
        <w:ind w:left="5760" w:hanging="360"/>
      </w:pPr>
      <w:rPr>
        <w:rFonts w:ascii="Courier New" w:hAnsi="Courier New"/>
      </w:rPr>
    </w:lvl>
    <w:lvl w:ilvl="8" w:tplc="DD44304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3C"/>
    <w:multiLevelType w:val="hybridMultilevel"/>
    <w:tmpl w:val="0000003C"/>
    <w:lvl w:ilvl="0" w:tplc="C5781066">
      <w:start w:val="24"/>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6F929ACA">
      <w:start w:val="1"/>
      <w:numFmt w:val="bullet"/>
      <w:lvlText w:val="o"/>
      <w:lvlJc w:val="left"/>
      <w:pPr>
        <w:tabs>
          <w:tab w:val="num" w:pos="1440"/>
        </w:tabs>
        <w:ind w:left="1440" w:hanging="360"/>
      </w:pPr>
      <w:rPr>
        <w:rFonts w:ascii="Courier New" w:hAnsi="Courier New"/>
      </w:rPr>
    </w:lvl>
    <w:lvl w:ilvl="2" w:tplc="DFB25A6E">
      <w:start w:val="1"/>
      <w:numFmt w:val="bullet"/>
      <w:lvlText w:val=""/>
      <w:lvlJc w:val="left"/>
      <w:pPr>
        <w:tabs>
          <w:tab w:val="num" w:pos="2160"/>
        </w:tabs>
        <w:ind w:left="2160" w:hanging="360"/>
      </w:pPr>
      <w:rPr>
        <w:rFonts w:ascii="Wingdings" w:hAnsi="Wingdings"/>
      </w:rPr>
    </w:lvl>
    <w:lvl w:ilvl="3" w:tplc="8D52240E">
      <w:start w:val="1"/>
      <w:numFmt w:val="bullet"/>
      <w:lvlText w:val=""/>
      <w:lvlJc w:val="left"/>
      <w:pPr>
        <w:tabs>
          <w:tab w:val="num" w:pos="2880"/>
        </w:tabs>
        <w:ind w:left="2880" w:hanging="360"/>
      </w:pPr>
      <w:rPr>
        <w:rFonts w:ascii="Symbol" w:hAnsi="Symbol"/>
      </w:rPr>
    </w:lvl>
    <w:lvl w:ilvl="4" w:tplc="9A7C0B1A">
      <w:start w:val="1"/>
      <w:numFmt w:val="bullet"/>
      <w:lvlText w:val="o"/>
      <w:lvlJc w:val="left"/>
      <w:pPr>
        <w:tabs>
          <w:tab w:val="num" w:pos="3600"/>
        </w:tabs>
        <w:ind w:left="3600" w:hanging="360"/>
      </w:pPr>
      <w:rPr>
        <w:rFonts w:ascii="Courier New" w:hAnsi="Courier New"/>
      </w:rPr>
    </w:lvl>
    <w:lvl w:ilvl="5" w:tplc="4202AC4C">
      <w:start w:val="1"/>
      <w:numFmt w:val="bullet"/>
      <w:lvlText w:val=""/>
      <w:lvlJc w:val="left"/>
      <w:pPr>
        <w:tabs>
          <w:tab w:val="num" w:pos="4320"/>
        </w:tabs>
        <w:ind w:left="4320" w:hanging="360"/>
      </w:pPr>
      <w:rPr>
        <w:rFonts w:ascii="Wingdings" w:hAnsi="Wingdings"/>
      </w:rPr>
    </w:lvl>
    <w:lvl w:ilvl="6" w:tplc="8C0C4C06">
      <w:start w:val="1"/>
      <w:numFmt w:val="bullet"/>
      <w:lvlText w:val=""/>
      <w:lvlJc w:val="left"/>
      <w:pPr>
        <w:tabs>
          <w:tab w:val="num" w:pos="5040"/>
        </w:tabs>
        <w:ind w:left="5040" w:hanging="360"/>
      </w:pPr>
      <w:rPr>
        <w:rFonts w:ascii="Symbol" w:hAnsi="Symbol"/>
      </w:rPr>
    </w:lvl>
    <w:lvl w:ilvl="7" w:tplc="17F4465C">
      <w:start w:val="1"/>
      <w:numFmt w:val="bullet"/>
      <w:lvlText w:val="o"/>
      <w:lvlJc w:val="left"/>
      <w:pPr>
        <w:tabs>
          <w:tab w:val="num" w:pos="5760"/>
        </w:tabs>
        <w:ind w:left="5760" w:hanging="360"/>
      </w:pPr>
      <w:rPr>
        <w:rFonts w:ascii="Courier New" w:hAnsi="Courier New"/>
      </w:rPr>
    </w:lvl>
    <w:lvl w:ilvl="8" w:tplc="A718AF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3D"/>
    <w:multiLevelType w:val="hybridMultilevel"/>
    <w:tmpl w:val="0000003D"/>
    <w:lvl w:ilvl="0" w:tplc="50AE81B0">
      <w:start w:val="25"/>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A978DF28">
      <w:start w:val="1"/>
      <w:numFmt w:val="bullet"/>
      <w:lvlText w:val="o"/>
      <w:lvlJc w:val="left"/>
      <w:pPr>
        <w:tabs>
          <w:tab w:val="num" w:pos="1440"/>
        </w:tabs>
        <w:ind w:left="1440" w:hanging="360"/>
      </w:pPr>
      <w:rPr>
        <w:rFonts w:ascii="Courier New" w:hAnsi="Courier New"/>
      </w:rPr>
    </w:lvl>
    <w:lvl w:ilvl="2" w:tplc="8BE44852">
      <w:start w:val="1"/>
      <w:numFmt w:val="bullet"/>
      <w:lvlText w:val=""/>
      <w:lvlJc w:val="left"/>
      <w:pPr>
        <w:tabs>
          <w:tab w:val="num" w:pos="2160"/>
        </w:tabs>
        <w:ind w:left="2160" w:hanging="360"/>
      </w:pPr>
      <w:rPr>
        <w:rFonts w:ascii="Wingdings" w:hAnsi="Wingdings"/>
      </w:rPr>
    </w:lvl>
    <w:lvl w:ilvl="3" w:tplc="0A16564C">
      <w:start w:val="1"/>
      <w:numFmt w:val="bullet"/>
      <w:lvlText w:val=""/>
      <w:lvlJc w:val="left"/>
      <w:pPr>
        <w:tabs>
          <w:tab w:val="num" w:pos="2880"/>
        </w:tabs>
        <w:ind w:left="2880" w:hanging="360"/>
      </w:pPr>
      <w:rPr>
        <w:rFonts w:ascii="Symbol" w:hAnsi="Symbol"/>
      </w:rPr>
    </w:lvl>
    <w:lvl w:ilvl="4" w:tplc="2A0EA57A">
      <w:start w:val="1"/>
      <w:numFmt w:val="bullet"/>
      <w:lvlText w:val="o"/>
      <w:lvlJc w:val="left"/>
      <w:pPr>
        <w:tabs>
          <w:tab w:val="num" w:pos="3600"/>
        </w:tabs>
        <w:ind w:left="3600" w:hanging="360"/>
      </w:pPr>
      <w:rPr>
        <w:rFonts w:ascii="Courier New" w:hAnsi="Courier New"/>
      </w:rPr>
    </w:lvl>
    <w:lvl w:ilvl="5" w:tplc="E59E6498">
      <w:start w:val="1"/>
      <w:numFmt w:val="bullet"/>
      <w:lvlText w:val=""/>
      <w:lvlJc w:val="left"/>
      <w:pPr>
        <w:tabs>
          <w:tab w:val="num" w:pos="4320"/>
        </w:tabs>
        <w:ind w:left="4320" w:hanging="360"/>
      </w:pPr>
      <w:rPr>
        <w:rFonts w:ascii="Wingdings" w:hAnsi="Wingdings"/>
      </w:rPr>
    </w:lvl>
    <w:lvl w:ilvl="6" w:tplc="B91ACD2A">
      <w:start w:val="1"/>
      <w:numFmt w:val="bullet"/>
      <w:lvlText w:val=""/>
      <w:lvlJc w:val="left"/>
      <w:pPr>
        <w:tabs>
          <w:tab w:val="num" w:pos="5040"/>
        </w:tabs>
        <w:ind w:left="5040" w:hanging="360"/>
      </w:pPr>
      <w:rPr>
        <w:rFonts w:ascii="Symbol" w:hAnsi="Symbol"/>
      </w:rPr>
    </w:lvl>
    <w:lvl w:ilvl="7" w:tplc="68A6370E">
      <w:start w:val="1"/>
      <w:numFmt w:val="bullet"/>
      <w:lvlText w:val="o"/>
      <w:lvlJc w:val="left"/>
      <w:pPr>
        <w:tabs>
          <w:tab w:val="num" w:pos="5760"/>
        </w:tabs>
        <w:ind w:left="5760" w:hanging="360"/>
      </w:pPr>
      <w:rPr>
        <w:rFonts w:ascii="Courier New" w:hAnsi="Courier New"/>
      </w:rPr>
    </w:lvl>
    <w:lvl w:ilvl="8" w:tplc="5CD0F02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3E"/>
    <w:multiLevelType w:val="hybridMultilevel"/>
    <w:tmpl w:val="0000003E"/>
    <w:lvl w:ilvl="0" w:tplc="CFC09B8A">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75386E6C">
      <w:start w:val="1"/>
      <w:numFmt w:val="bullet"/>
      <w:lvlText w:val="o"/>
      <w:lvlJc w:val="left"/>
      <w:pPr>
        <w:tabs>
          <w:tab w:val="num" w:pos="1440"/>
        </w:tabs>
        <w:ind w:left="1440" w:hanging="360"/>
      </w:pPr>
      <w:rPr>
        <w:rFonts w:ascii="Courier New" w:hAnsi="Courier New"/>
      </w:rPr>
    </w:lvl>
    <w:lvl w:ilvl="2" w:tplc="8A7EAD62">
      <w:start w:val="1"/>
      <w:numFmt w:val="bullet"/>
      <w:lvlText w:val=""/>
      <w:lvlJc w:val="left"/>
      <w:pPr>
        <w:tabs>
          <w:tab w:val="num" w:pos="2160"/>
        </w:tabs>
        <w:ind w:left="2160" w:hanging="360"/>
      </w:pPr>
      <w:rPr>
        <w:rFonts w:ascii="Wingdings" w:hAnsi="Wingdings"/>
      </w:rPr>
    </w:lvl>
    <w:lvl w:ilvl="3" w:tplc="21066A9E">
      <w:start w:val="1"/>
      <w:numFmt w:val="bullet"/>
      <w:lvlText w:val=""/>
      <w:lvlJc w:val="left"/>
      <w:pPr>
        <w:tabs>
          <w:tab w:val="num" w:pos="2880"/>
        </w:tabs>
        <w:ind w:left="2880" w:hanging="360"/>
      </w:pPr>
      <w:rPr>
        <w:rFonts w:ascii="Symbol" w:hAnsi="Symbol"/>
      </w:rPr>
    </w:lvl>
    <w:lvl w:ilvl="4" w:tplc="C5EED99C">
      <w:start w:val="1"/>
      <w:numFmt w:val="bullet"/>
      <w:lvlText w:val="o"/>
      <w:lvlJc w:val="left"/>
      <w:pPr>
        <w:tabs>
          <w:tab w:val="num" w:pos="3600"/>
        </w:tabs>
        <w:ind w:left="3600" w:hanging="360"/>
      </w:pPr>
      <w:rPr>
        <w:rFonts w:ascii="Courier New" w:hAnsi="Courier New"/>
      </w:rPr>
    </w:lvl>
    <w:lvl w:ilvl="5" w:tplc="C6D4700C">
      <w:start w:val="1"/>
      <w:numFmt w:val="bullet"/>
      <w:lvlText w:val=""/>
      <w:lvlJc w:val="left"/>
      <w:pPr>
        <w:tabs>
          <w:tab w:val="num" w:pos="4320"/>
        </w:tabs>
        <w:ind w:left="4320" w:hanging="360"/>
      </w:pPr>
      <w:rPr>
        <w:rFonts w:ascii="Wingdings" w:hAnsi="Wingdings"/>
      </w:rPr>
    </w:lvl>
    <w:lvl w:ilvl="6" w:tplc="EA485DB4">
      <w:start w:val="1"/>
      <w:numFmt w:val="bullet"/>
      <w:lvlText w:val=""/>
      <w:lvlJc w:val="left"/>
      <w:pPr>
        <w:tabs>
          <w:tab w:val="num" w:pos="5040"/>
        </w:tabs>
        <w:ind w:left="5040" w:hanging="360"/>
      </w:pPr>
      <w:rPr>
        <w:rFonts w:ascii="Symbol" w:hAnsi="Symbol"/>
      </w:rPr>
    </w:lvl>
    <w:lvl w:ilvl="7" w:tplc="1A92A1CA">
      <w:start w:val="1"/>
      <w:numFmt w:val="bullet"/>
      <w:lvlText w:val="o"/>
      <w:lvlJc w:val="left"/>
      <w:pPr>
        <w:tabs>
          <w:tab w:val="num" w:pos="5760"/>
        </w:tabs>
        <w:ind w:left="5760" w:hanging="360"/>
      </w:pPr>
      <w:rPr>
        <w:rFonts w:ascii="Courier New" w:hAnsi="Courier New"/>
      </w:rPr>
    </w:lvl>
    <w:lvl w:ilvl="8" w:tplc="467C703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3F"/>
    <w:multiLevelType w:val="hybridMultilevel"/>
    <w:tmpl w:val="0000003F"/>
    <w:lvl w:ilvl="0" w:tplc="6FC4284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1293B6">
      <w:start w:val="1"/>
      <w:numFmt w:val="bullet"/>
      <w:lvlText w:val="o"/>
      <w:lvlJc w:val="left"/>
      <w:pPr>
        <w:tabs>
          <w:tab w:val="num" w:pos="1440"/>
        </w:tabs>
        <w:ind w:left="1440" w:hanging="360"/>
      </w:pPr>
      <w:rPr>
        <w:rFonts w:ascii="Courier New" w:hAnsi="Courier New"/>
      </w:rPr>
    </w:lvl>
    <w:lvl w:ilvl="2" w:tplc="39D4C8CA">
      <w:start w:val="1"/>
      <w:numFmt w:val="bullet"/>
      <w:lvlText w:val=""/>
      <w:lvlJc w:val="left"/>
      <w:pPr>
        <w:tabs>
          <w:tab w:val="num" w:pos="2160"/>
        </w:tabs>
        <w:ind w:left="2160" w:hanging="360"/>
      </w:pPr>
      <w:rPr>
        <w:rFonts w:ascii="Wingdings" w:hAnsi="Wingdings"/>
      </w:rPr>
    </w:lvl>
    <w:lvl w:ilvl="3" w:tplc="A3E27D8C">
      <w:start w:val="1"/>
      <w:numFmt w:val="bullet"/>
      <w:lvlText w:val=""/>
      <w:lvlJc w:val="left"/>
      <w:pPr>
        <w:tabs>
          <w:tab w:val="num" w:pos="2880"/>
        </w:tabs>
        <w:ind w:left="2880" w:hanging="360"/>
      </w:pPr>
      <w:rPr>
        <w:rFonts w:ascii="Symbol" w:hAnsi="Symbol"/>
      </w:rPr>
    </w:lvl>
    <w:lvl w:ilvl="4" w:tplc="C01C66DC">
      <w:start w:val="1"/>
      <w:numFmt w:val="bullet"/>
      <w:lvlText w:val="o"/>
      <w:lvlJc w:val="left"/>
      <w:pPr>
        <w:tabs>
          <w:tab w:val="num" w:pos="3600"/>
        </w:tabs>
        <w:ind w:left="3600" w:hanging="360"/>
      </w:pPr>
      <w:rPr>
        <w:rFonts w:ascii="Courier New" w:hAnsi="Courier New"/>
      </w:rPr>
    </w:lvl>
    <w:lvl w:ilvl="5" w:tplc="6F684F7A">
      <w:start w:val="1"/>
      <w:numFmt w:val="bullet"/>
      <w:lvlText w:val=""/>
      <w:lvlJc w:val="left"/>
      <w:pPr>
        <w:tabs>
          <w:tab w:val="num" w:pos="4320"/>
        </w:tabs>
        <w:ind w:left="4320" w:hanging="360"/>
      </w:pPr>
      <w:rPr>
        <w:rFonts w:ascii="Wingdings" w:hAnsi="Wingdings"/>
      </w:rPr>
    </w:lvl>
    <w:lvl w:ilvl="6" w:tplc="7658A3B2">
      <w:start w:val="1"/>
      <w:numFmt w:val="bullet"/>
      <w:lvlText w:val=""/>
      <w:lvlJc w:val="left"/>
      <w:pPr>
        <w:tabs>
          <w:tab w:val="num" w:pos="5040"/>
        </w:tabs>
        <w:ind w:left="5040" w:hanging="360"/>
      </w:pPr>
      <w:rPr>
        <w:rFonts w:ascii="Symbol" w:hAnsi="Symbol"/>
      </w:rPr>
    </w:lvl>
    <w:lvl w:ilvl="7" w:tplc="51D83E74">
      <w:start w:val="1"/>
      <w:numFmt w:val="bullet"/>
      <w:lvlText w:val="o"/>
      <w:lvlJc w:val="left"/>
      <w:pPr>
        <w:tabs>
          <w:tab w:val="num" w:pos="5760"/>
        </w:tabs>
        <w:ind w:left="5760" w:hanging="360"/>
      </w:pPr>
      <w:rPr>
        <w:rFonts w:ascii="Courier New" w:hAnsi="Courier New"/>
      </w:rPr>
    </w:lvl>
    <w:lvl w:ilvl="8" w:tplc="5B86A0F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40"/>
    <w:multiLevelType w:val="hybridMultilevel"/>
    <w:tmpl w:val="00000040"/>
    <w:lvl w:ilvl="0" w:tplc="8EBC37D6">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D5847EE">
      <w:start w:val="1"/>
      <w:numFmt w:val="bullet"/>
      <w:lvlText w:val="o"/>
      <w:lvlJc w:val="left"/>
      <w:pPr>
        <w:tabs>
          <w:tab w:val="num" w:pos="1440"/>
        </w:tabs>
        <w:ind w:left="1440" w:hanging="360"/>
      </w:pPr>
      <w:rPr>
        <w:rFonts w:ascii="Courier New" w:hAnsi="Courier New"/>
      </w:rPr>
    </w:lvl>
    <w:lvl w:ilvl="2" w:tplc="FCD29C64">
      <w:start w:val="1"/>
      <w:numFmt w:val="bullet"/>
      <w:lvlText w:val=""/>
      <w:lvlJc w:val="left"/>
      <w:pPr>
        <w:tabs>
          <w:tab w:val="num" w:pos="2160"/>
        </w:tabs>
        <w:ind w:left="2160" w:hanging="360"/>
      </w:pPr>
      <w:rPr>
        <w:rFonts w:ascii="Wingdings" w:hAnsi="Wingdings"/>
      </w:rPr>
    </w:lvl>
    <w:lvl w:ilvl="3" w:tplc="57B65A4A">
      <w:start w:val="1"/>
      <w:numFmt w:val="bullet"/>
      <w:lvlText w:val=""/>
      <w:lvlJc w:val="left"/>
      <w:pPr>
        <w:tabs>
          <w:tab w:val="num" w:pos="2880"/>
        </w:tabs>
        <w:ind w:left="2880" w:hanging="360"/>
      </w:pPr>
      <w:rPr>
        <w:rFonts w:ascii="Symbol" w:hAnsi="Symbol"/>
      </w:rPr>
    </w:lvl>
    <w:lvl w:ilvl="4" w:tplc="38BCCF06">
      <w:start w:val="1"/>
      <w:numFmt w:val="bullet"/>
      <w:lvlText w:val="o"/>
      <w:lvlJc w:val="left"/>
      <w:pPr>
        <w:tabs>
          <w:tab w:val="num" w:pos="3600"/>
        </w:tabs>
        <w:ind w:left="3600" w:hanging="360"/>
      </w:pPr>
      <w:rPr>
        <w:rFonts w:ascii="Courier New" w:hAnsi="Courier New"/>
      </w:rPr>
    </w:lvl>
    <w:lvl w:ilvl="5" w:tplc="B630D5B8">
      <w:start w:val="1"/>
      <w:numFmt w:val="bullet"/>
      <w:lvlText w:val=""/>
      <w:lvlJc w:val="left"/>
      <w:pPr>
        <w:tabs>
          <w:tab w:val="num" w:pos="4320"/>
        </w:tabs>
        <w:ind w:left="4320" w:hanging="360"/>
      </w:pPr>
      <w:rPr>
        <w:rFonts w:ascii="Wingdings" w:hAnsi="Wingdings"/>
      </w:rPr>
    </w:lvl>
    <w:lvl w:ilvl="6" w:tplc="9CECA09A">
      <w:start w:val="1"/>
      <w:numFmt w:val="bullet"/>
      <w:lvlText w:val=""/>
      <w:lvlJc w:val="left"/>
      <w:pPr>
        <w:tabs>
          <w:tab w:val="num" w:pos="5040"/>
        </w:tabs>
        <w:ind w:left="5040" w:hanging="360"/>
      </w:pPr>
      <w:rPr>
        <w:rFonts w:ascii="Symbol" w:hAnsi="Symbol"/>
      </w:rPr>
    </w:lvl>
    <w:lvl w:ilvl="7" w:tplc="C71E53B4">
      <w:start w:val="1"/>
      <w:numFmt w:val="bullet"/>
      <w:lvlText w:val="o"/>
      <w:lvlJc w:val="left"/>
      <w:pPr>
        <w:tabs>
          <w:tab w:val="num" w:pos="5760"/>
        </w:tabs>
        <w:ind w:left="5760" w:hanging="360"/>
      </w:pPr>
      <w:rPr>
        <w:rFonts w:ascii="Courier New" w:hAnsi="Courier New"/>
      </w:rPr>
    </w:lvl>
    <w:lvl w:ilvl="8" w:tplc="BBF42A1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41"/>
    <w:multiLevelType w:val="hybridMultilevel"/>
    <w:tmpl w:val="00000041"/>
    <w:lvl w:ilvl="0" w:tplc="49940DB0">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4F8B592">
      <w:start w:val="1"/>
      <w:numFmt w:val="bullet"/>
      <w:lvlText w:val="o"/>
      <w:lvlJc w:val="left"/>
      <w:pPr>
        <w:tabs>
          <w:tab w:val="num" w:pos="1440"/>
        </w:tabs>
        <w:ind w:left="1440" w:hanging="360"/>
      </w:pPr>
      <w:rPr>
        <w:rFonts w:ascii="Courier New" w:hAnsi="Courier New"/>
      </w:rPr>
    </w:lvl>
    <w:lvl w:ilvl="2" w:tplc="1EB46110">
      <w:start w:val="1"/>
      <w:numFmt w:val="bullet"/>
      <w:lvlText w:val=""/>
      <w:lvlJc w:val="left"/>
      <w:pPr>
        <w:tabs>
          <w:tab w:val="num" w:pos="2160"/>
        </w:tabs>
        <w:ind w:left="2160" w:hanging="360"/>
      </w:pPr>
      <w:rPr>
        <w:rFonts w:ascii="Wingdings" w:hAnsi="Wingdings"/>
      </w:rPr>
    </w:lvl>
    <w:lvl w:ilvl="3" w:tplc="06CE4512">
      <w:start w:val="1"/>
      <w:numFmt w:val="bullet"/>
      <w:lvlText w:val=""/>
      <w:lvlJc w:val="left"/>
      <w:pPr>
        <w:tabs>
          <w:tab w:val="num" w:pos="2880"/>
        </w:tabs>
        <w:ind w:left="2880" w:hanging="360"/>
      </w:pPr>
      <w:rPr>
        <w:rFonts w:ascii="Symbol" w:hAnsi="Symbol"/>
      </w:rPr>
    </w:lvl>
    <w:lvl w:ilvl="4" w:tplc="2ED4FB7E">
      <w:start w:val="1"/>
      <w:numFmt w:val="bullet"/>
      <w:lvlText w:val="o"/>
      <w:lvlJc w:val="left"/>
      <w:pPr>
        <w:tabs>
          <w:tab w:val="num" w:pos="3600"/>
        </w:tabs>
        <w:ind w:left="3600" w:hanging="360"/>
      </w:pPr>
      <w:rPr>
        <w:rFonts w:ascii="Courier New" w:hAnsi="Courier New"/>
      </w:rPr>
    </w:lvl>
    <w:lvl w:ilvl="5" w:tplc="CC3E1A3A">
      <w:start w:val="1"/>
      <w:numFmt w:val="bullet"/>
      <w:lvlText w:val=""/>
      <w:lvlJc w:val="left"/>
      <w:pPr>
        <w:tabs>
          <w:tab w:val="num" w:pos="4320"/>
        </w:tabs>
        <w:ind w:left="4320" w:hanging="360"/>
      </w:pPr>
      <w:rPr>
        <w:rFonts w:ascii="Wingdings" w:hAnsi="Wingdings"/>
      </w:rPr>
    </w:lvl>
    <w:lvl w:ilvl="6" w:tplc="7B74951A">
      <w:start w:val="1"/>
      <w:numFmt w:val="bullet"/>
      <w:lvlText w:val=""/>
      <w:lvlJc w:val="left"/>
      <w:pPr>
        <w:tabs>
          <w:tab w:val="num" w:pos="5040"/>
        </w:tabs>
        <w:ind w:left="5040" w:hanging="360"/>
      </w:pPr>
      <w:rPr>
        <w:rFonts w:ascii="Symbol" w:hAnsi="Symbol"/>
      </w:rPr>
    </w:lvl>
    <w:lvl w:ilvl="7" w:tplc="7B5E2F70">
      <w:start w:val="1"/>
      <w:numFmt w:val="bullet"/>
      <w:lvlText w:val="o"/>
      <w:lvlJc w:val="left"/>
      <w:pPr>
        <w:tabs>
          <w:tab w:val="num" w:pos="5760"/>
        </w:tabs>
        <w:ind w:left="5760" w:hanging="360"/>
      </w:pPr>
      <w:rPr>
        <w:rFonts w:ascii="Courier New" w:hAnsi="Courier New"/>
      </w:rPr>
    </w:lvl>
    <w:lvl w:ilvl="8" w:tplc="65107A3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42"/>
    <w:multiLevelType w:val="hybridMultilevel"/>
    <w:tmpl w:val="00000042"/>
    <w:lvl w:ilvl="0" w:tplc="1CECE6DE">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840A156">
      <w:start w:val="1"/>
      <w:numFmt w:val="bullet"/>
      <w:lvlText w:val="o"/>
      <w:lvlJc w:val="left"/>
      <w:pPr>
        <w:tabs>
          <w:tab w:val="num" w:pos="1440"/>
        </w:tabs>
        <w:ind w:left="1440" w:hanging="360"/>
      </w:pPr>
      <w:rPr>
        <w:rFonts w:ascii="Courier New" w:hAnsi="Courier New"/>
      </w:rPr>
    </w:lvl>
    <w:lvl w:ilvl="2" w:tplc="F4F2A788">
      <w:start w:val="1"/>
      <w:numFmt w:val="bullet"/>
      <w:lvlText w:val=""/>
      <w:lvlJc w:val="left"/>
      <w:pPr>
        <w:tabs>
          <w:tab w:val="num" w:pos="2160"/>
        </w:tabs>
        <w:ind w:left="2160" w:hanging="360"/>
      </w:pPr>
      <w:rPr>
        <w:rFonts w:ascii="Wingdings" w:hAnsi="Wingdings"/>
      </w:rPr>
    </w:lvl>
    <w:lvl w:ilvl="3" w:tplc="BAB8B62E">
      <w:start w:val="1"/>
      <w:numFmt w:val="bullet"/>
      <w:lvlText w:val=""/>
      <w:lvlJc w:val="left"/>
      <w:pPr>
        <w:tabs>
          <w:tab w:val="num" w:pos="2880"/>
        </w:tabs>
        <w:ind w:left="2880" w:hanging="360"/>
      </w:pPr>
      <w:rPr>
        <w:rFonts w:ascii="Symbol" w:hAnsi="Symbol"/>
      </w:rPr>
    </w:lvl>
    <w:lvl w:ilvl="4" w:tplc="A5C88856">
      <w:start w:val="1"/>
      <w:numFmt w:val="bullet"/>
      <w:lvlText w:val="o"/>
      <w:lvlJc w:val="left"/>
      <w:pPr>
        <w:tabs>
          <w:tab w:val="num" w:pos="3600"/>
        </w:tabs>
        <w:ind w:left="3600" w:hanging="360"/>
      </w:pPr>
      <w:rPr>
        <w:rFonts w:ascii="Courier New" w:hAnsi="Courier New"/>
      </w:rPr>
    </w:lvl>
    <w:lvl w:ilvl="5" w:tplc="ADA667AE">
      <w:start w:val="1"/>
      <w:numFmt w:val="bullet"/>
      <w:lvlText w:val=""/>
      <w:lvlJc w:val="left"/>
      <w:pPr>
        <w:tabs>
          <w:tab w:val="num" w:pos="4320"/>
        </w:tabs>
        <w:ind w:left="4320" w:hanging="360"/>
      </w:pPr>
      <w:rPr>
        <w:rFonts w:ascii="Wingdings" w:hAnsi="Wingdings"/>
      </w:rPr>
    </w:lvl>
    <w:lvl w:ilvl="6" w:tplc="03ECF77A">
      <w:start w:val="1"/>
      <w:numFmt w:val="bullet"/>
      <w:lvlText w:val=""/>
      <w:lvlJc w:val="left"/>
      <w:pPr>
        <w:tabs>
          <w:tab w:val="num" w:pos="5040"/>
        </w:tabs>
        <w:ind w:left="5040" w:hanging="360"/>
      </w:pPr>
      <w:rPr>
        <w:rFonts w:ascii="Symbol" w:hAnsi="Symbol"/>
      </w:rPr>
    </w:lvl>
    <w:lvl w:ilvl="7" w:tplc="85DCF26A">
      <w:start w:val="1"/>
      <w:numFmt w:val="bullet"/>
      <w:lvlText w:val="o"/>
      <w:lvlJc w:val="left"/>
      <w:pPr>
        <w:tabs>
          <w:tab w:val="num" w:pos="5760"/>
        </w:tabs>
        <w:ind w:left="5760" w:hanging="360"/>
      </w:pPr>
      <w:rPr>
        <w:rFonts w:ascii="Courier New" w:hAnsi="Courier New"/>
      </w:rPr>
    </w:lvl>
    <w:lvl w:ilvl="8" w:tplc="8676C85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43"/>
    <w:multiLevelType w:val="hybridMultilevel"/>
    <w:tmpl w:val="00000043"/>
    <w:lvl w:ilvl="0" w:tplc="BC9ACEC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A548577C">
      <w:start w:val="1"/>
      <w:numFmt w:val="bullet"/>
      <w:lvlText w:val="o"/>
      <w:lvlJc w:val="left"/>
      <w:pPr>
        <w:tabs>
          <w:tab w:val="num" w:pos="1440"/>
        </w:tabs>
        <w:ind w:left="1440" w:hanging="360"/>
      </w:pPr>
      <w:rPr>
        <w:rFonts w:ascii="Courier New" w:hAnsi="Courier New"/>
      </w:rPr>
    </w:lvl>
    <w:lvl w:ilvl="2" w:tplc="B8C29BC2">
      <w:start w:val="1"/>
      <w:numFmt w:val="bullet"/>
      <w:lvlText w:val=""/>
      <w:lvlJc w:val="left"/>
      <w:pPr>
        <w:tabs>
          <w:tab w:val="num" w:pos="2160"/>
        </w:tabs>
        <w:ind w:left="2160" w:hanging="360"/>
      </w:pPr>
      <w:rPr>
        <w:rFonts w:ascii="Wingdings" w:hAnsi="Wingdings"/>
      </w:rPr>
    </w:lvl>
    <w:lvl w:ilvl="3" w:tplc="FAB6DD42">
      <w:start w:val="1"/>
      <w:numFmt w:val="bullet"/>
      <w:lvlText w:val=""/>
      <w:lvlJc w:val="left"/>
      <w:pPr>
        <w:tabs>
          <w:tab w:val="num" w:pos="2880"/>
        </w:tabs>
        <w:ind w:left="2880" w:hanging="360"/>
      </w:pPr>
      <w:rPr>
        <w:rFonts w:ascii="Symbol" w:hAnsi="Symbol"/>
      </w:rPr>
    </w:lvl>
    <w:lvl w:ilvl="4" w:tplc="B8A65CDE">
      <w:start w:val="1"/>
      <w:numFmt w:val="bullet"/>
      <w:lvlText w:val="o"/>
      <w:lvlJc w:val="left"/>
      <w:pPr>
        <w:tabs>
          <w:tab w:val="num" w:pos="3600"/>
        </w:tabs>
        <w:ind w:left="3600" w:hanging="360"/>
      </w:pPr>
      <w:rPr>
        <w:rFonts w:ascii="Courier New" w:hAnsi="Courier New"/>
      </w:rPr>
    </w:lvl>
    <w:lvl w:ilvl="5" w:tplc="243EB1E8">
      <w:start w:val="1"/>
      <w:numFmt w:val="bullet"/>
      <w:lvlText w:val=""/>
      <w:lvlJc w:val="left"/>
      <w:pPr>
        <w:tabs>
          <w:tab w:val="num" w:pos="4320"/>
        </w:tabs>
        <w:ind w:left="4320" w:hanging="360"/>
      </w:pPr>
      <w:rPr>
        <w:rFonts w:ascii="Wingdings" w:hAnsi="Wingdings"/>
      </w:rPr>
    </w:lvl>
    <w:lvl w:ilvl="6" w:tplc="A8CE7474">
      <w:start w:val="1"/>
      <w:numFmt w:val="bullet"/>
      <w:lvlText w:val=""/>
      <w:lvlJc w:val="left"/>
      <w:pPr>
        <w:tabs>
          <w:tab w:val="num" w:pos="5040"/>
        </w:tabs>
        <w:ind w:left="5040" w:hanging="360"/>
      </w:pPr>
      <w:rPr>
        <w:rFonts w:ascii="Symbol" w:hAnsi="Symbol"/>
      </w:rPr>
    </w:lvl>
    <w:lvl w:ilvl="7" w:tplc="FE06B190">
      <w:start w:val="1"/>
      <w:numFmt w:val="bullet"/>
      <w:lvlText w:val="o"/>
      <w:lvlJc w:val="left"/>
      <w:pPr>
        <w:tabs>
          <w:tab w:val="num" w:pos="5760"/>
        </w:tabs>
        <w:ind w:left="5760" w:hanging="360"/>
      </w:pPr>
      <w:rPr>
        <w:rFonts w:ascii="Courier New" w:hAnsi="Courier New"/>
      </w:rPr>
    </w:lvl>
    <w:lvl w:ilvl="8" w:tplc="69CACF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44"/>
    <w:multiLevelType w:val="hybridMultilevel"/>
    <w:tmpl w:val="00000044"/>
    <w:lvl w:ilvl="0" w:tplc="89424E36">
      <w:start w:val="26"/>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C5B41BC8">
      <w:start w:val="1"/>
      <w:numFmt w:val="bullet"/>
      <w:lvlText w:val="o"/>
      <w:lvlJc w:val="left"/>
      <w:pPr>
        <w:tabs>
          <w:tab w:val="num" w:pos="1440"/>
        </w:tabs>
        <w:ind w:left="1440" w:hanging="360"/>
      </w:pPr>
      <w:rPr>
        <w:rFonts w:ascii="Courier New" w:hAnsi="Courier New"/>
      </w:rPr>
    </w:lvl>
    <w:lvl w:ilvl="2" w:tplc="0F6025C6">
      <w:start w:val="1"/>
      <w:numFmt w:val="bullet"/>
      <w:lvlText w:val=""/>
      <w:lvlJc w:val="left"/>
      <w:pPr>
        <w:tabs>
          <w:tab w:val="num" w:pos="2160"/>
        </w:tabs>
        <w:ind w:left="2160" w:hanging="360"/>
      </w:pPr>
      <w:rPr>
        <w:rFonts w:ascii="Wingdings" w:hAnsi="Wingdings"/>
      </w:rPr>
    </w:lvl>
    <w:lvl w:ilvl="3" w:tplc="72B86F6E">
      <w:start w:val="1"/>
      <w:numFmt w:val="bullet"/>
      <w:lvlText w:val=""/>
      <w:lvlJc w:val="left"/>
      <w:pPr>
        <w:tabs>
          <w:tab w:val="num" w:pos="2880"/>
        </w:tabs>
        <w:ind w:left="2880" w:hanging="360"/>
      </w:pPr>
      <w:rPr>
        <w:rFonts w:ascii="Symbol" w:hAnsi="Symbol"/>
      </w:rPr>
    </w:lvl>
    <w:lvl w:ilvl="4" w:tplc="4770E3CA">
      <w:start w:val="1"/>
      <w:numFmt w:val="bullet"/>
      <w:lvlText w:val="o"/>
      <w:lvlJc w:val="left"/>
      <w:pPr>
        <w:tabs>
          <w:tab w:val="num" w:pos="3600"/>
        </w:tabs>
        <w:ind w:left="3600" w:hanging="360"/>
      </w:pPr>
      <w:rPr>
        <w:rFonts w:ascii="Courier New" w:hAnsi="Courier New"/>
      </w:rPr>
    </w:lvl>
    <w:lvl w:ilvl="5" w:tplc="3D08B468">
      <w:start w:val="1"/>
      <w:numFmt w:val="bullet"/>
      <w:lvlText w:val=""/>
      <w:lvlJc w:val="left"/>
      <w:pPr>
        <w:tabs>
          <w:tab w:val="num" w:pos="4320"/>
        </w:tabs>
        <w:ind w:left="4320" w:hanging="360"/>
      </w:pPr>
      <w:rPr>
        <w:rFonts w:ascii="Wingdings" w:hAnsi="Wingdings"/>
      </w:rPr>
    </w:lvl>
    <w:lvl w:ilvl="6" w:tplc="877C3C8C">
      <w:start w:val="1"/>
      <w:numFmt w:val="bullet"/>
      <w:lvlText w:val=""/>
      <w:lvlJc w:val="left"/>
      <w:pPr>
        <w:tabs>
          <w:tab w:val="num" w:pos="5040"/>
        </w:tabs>
        <w:ind w:left="5040" w:hanging="360"/>
      </w:pPr>
      <w:rPr>
        <w:rFonts w:ascii="Symbol" w:hAnsi="Symbol"/>
      </w:rPr>
    </w:lvl>
    <w:lvl w:ilvl="7" w:tplc="2AE63936">
      <w:start w:val="1"/>
      <w:numFmt w:val="bullet"/>
      <w:lvlText w:val="o"/>
      <w:lvlJc w:val="left"/>
      <w:pPr>
        <w:tabs>
          <w:tab w:val="num" w:pos="5760"/>
        </w:tabs>
        <w:ind w:left="5760" w:hanging="360"/>
      </w:pPr>
      <w:rPr>
        <w:rFonts w:ascii="Courier New" w:hAnsi="Courier New"/>
      </w:rPr>
    </w:lvl>
    <w:lvl w:ilvl="8" w:tplc="3AC635B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45"/>
    <w:multiLevelType w:val="hybridMultilevel"/>
    <w:tmpl w:val="00000045"/>
    <w:lvl w:ilvl="0" w:tplc="5BC8A58C">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8BC0BEC2">
      <w:start w:val="1"/>
      <w:numFmt w:val="bullet"/>
      <w:lvlText w:val="o"/>
      <w:lvlJc w:val="left"/>
      <w:pPr>
        <w:tabs>
          <w:tab w:val="num" w:pos="1440"/>
        </w:tabs>
        <w:ind w:left="1440" w:hanging="360"/>
      </w:pPr>
      <w:rPr>
        <w:rFonts w:ascii="Courier New" w:hAnsi="Courier New"/>
      </w:rPr>
    </w:lvl>
    <w:lvl w:ilvl="2" w:tplc="C23CF3B0">
      <w:start w:val="1"/>
      <w:numFmt w:val="bullet"/>
      <w:lvlText w:val=""/>
      <w:lvlJc w:val="left"/>
      <w:pPr>
        <w:tabs>
          <w:tab w:val="num" w:pos="2160"/>
        </w:tabs>
        <w:ind w:left="2160" w:hanging="360"/>
      </w:pPr>
      <w:rPr>
        <w:rFonts w:ascii="Wingdings" w:hAnsi="Wingdings"/>
      </w:rPr>
    </w:lvl>
    <w:lvl w:ilvl="3" w:tplc="3F7AB472">
      <w:start w:val="1"/>
      <w:numFmt w:val="bullet"/>
      <w:lvlText w:val=""/>
      <w:lvlJc w:val="left"/>
      <w:pPr>
        <w:tabs>
          <w:tab w:val="num" w:pos="2880"/>
        </w:tabs>
        <w:ind w:left="2880" w:hanging="360"/>
      </w:pPr>
      <w:rPr>
        <w:rFonts w:ascii="Symbol" w:hAnsi="Symbol"/>
      </w:rPr>
    </w:lvl>
    <w:lvl w:ilvl="4" w:tplc="EF2AC9A2">
      <w:start w:val="1"/>
      <w:numFmt w:val="bullet"/>
      <w:lvlText w:val="o"/>
      <w:lvlJc w:val="left"/>
      <w:pPr>
        <w:tabs>
          <w:tab w:val="num" w:pos="3600"/>
        </w:tabs>
        <w:ind w:left="3600" w:hanging="360"/>
      </w:pPr>
      <w:rPr>
        <w:rFonts w:ascii="Courier New" w:hAnsi="Courier New"/>
      </w:rPr>
    </w:lvl>
    <w:lvl w:ilvl="5" w:tplc="EE90B3CE">
      <w:start w:val="1"/>
      <w:numFmt w:val="bullet"/>
      <w:lvlText w:val=""/>
      <w:lvlJc w:val="left"/>
      <w:pPr>
        <w:tabs>
          <w:tab w:val="num" w:pos="4320"/>
        </w:tabs>
        <w:ind w:left="4320" w:hanging="360"/>
      </w:pPr>
      <w:rPr>
        <w:rFonts w:ascii="Wingdings" w:hAnsi="Wingdings"/>
      </w:rPr>
    </w:lvl>
    <w:lvl w:ilvl="6" w:tplc="6720D3F2">
      <w:start w:val="1"/>
      <w:numFmt w:val="bullet"/>
      <w:lvlText w:val=""/>
      <w:lvlJc w:val="left"/>
      <w:pPr>
        <w:tabs>
          <w:tab w:val="num" w:pos="5040"/>
        </w:tabs>
        <w:ind w:left="5040" w:hanging="360"/>
      </w:pPr>
      <w:rPr>
        <w:rFonts w:ascii="Symbol" w:hAnsi="Symbol"/>
      </w:rPr>
    </w:lvl>
    <w:lvl w:ilvl="7" w:tplc="AC0485EC">
      <w:start w:val="1"/>
      <w:numFmt w:val="bullet"/>
      <w:lvlText w:val="o"/>
      <w:lvlJc w:val="left"/>
      <w:pPr>
        <w:tabs>
          <w:tab w:val="num" w:pos="5760"/>
        </w:tabs>
        <w:ind w:left="5760" w:hanging="360"/>
      </w:pPr>
      <w:rPr>
        <w:rFonts w:ascii="Courier New" w:hAnsi="Courier New"/>
      </w:rPr>
    </w:lvl>
    <w:lvl w:ilvl="8" w:tplc="16063E5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46"/>
    <w:multiLevelType w:val="hybridMultilevel"/>
    <w:tmpl w:val="00000046"/>
    <w:lvl w:ilvl="0" w:tplc="D17AABBC">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7C64C6">
      <w:start w:val="1"/>
      <w:numFmt w:val="bullet"/>
      <w:lvlText w:val="o"/>
      <w:lvlJc w:val="left"/>
      <w:pPr>
        <w:tabs>
          <w:tab w:val="num" w:pos="1440"/>
        </w:tabs>
        <w:ind w:left="1440" w:hanging="360"/>
      </w:pPr>
      <w:rPr>
        <w:rFonts w:ascii="Courier New" w:hAnsi="Courier New"/>
      </w:rPr>
    </w:lvl>
    <w:lvl w:ilvl="2" w:tplc="814A6CC0">
      <w:start w:val="1"/>
      <w:numFmt w:val="bullet"/>
      <w:lvlText w:val=""/>
      <w:lvlJc w:val="left"/>
      <w:pPr>
        <w:tabs>
          <w:tab w:val="num" w:pos="2160"/>
        </w:tabs>
        <w:ind w:left="2160" w:hanging="360"/>
      </w:pPr>
      <w:rPr>
        <w:rFonts w:ascii="Wingdings" w:hAnsi="Wingdings"/>
      </w:rPr>
    </w:lvl>
    <w:lvl w:ilvl="3" w:tplc="9F42413E">
      <w:start w:val="1"/>
      <w:numFmt w:val="bullet"/>
      <w:lvlText w:val=""/>
      <w:lvlJc w:val="left"/>
      <w:pPr>
        <w:tabs>
          <w:tab w:val="num" w:pos="2880"/>
        </w:tabs>
        <w:ind w:left="2880" w:hanging="360"/>
      </w:pPr>
      <w:rPr>
        <w:rFonts w:ascii="Symbol" w:hAnsi="Symbol"/>
      </w:rPr>
    </w:lvl>
    <w:lvl w:ilvl="4" w:tplc="4A8C4BD4">
      <w:start w:val="1"/>
      <w:numFmt w:val="bullet"/>
      <w:lvlText w:val="o"/>
      <w:lvlJc w:val="left"/>
      <w:pPr>
        <w:tabs>
          <w:tab w:val="num" w:pos="3600"/>
        </w:tabs>
        <w:ind w:left="3600" w:hanging="360"/>
      </w:pPr>
      <w:rPr>
        <w:rFonts w:ascii="Courier New" w:hAnsi="Courier New"/>
      </w:rPr>
    </w:lvl>
    <w:lvl w:ilvl="5" w:tplc="8F4E2A1C">
      <w:start w:val="1"/>
      <w:numFmt w:val="bullet"/>
      <w:lvlText w:val=""/>
      <w:lvlJc w:val="left"/>
      <w:pPr>
        <w:tabs>
          <w:tab w:val="num" w:pos="4320"/>
        </w:tabs>
        <w:ind w:left="4320" w:hanging="360"/>
      </w:pPr>
      <w:rPr>
        <w:rFonts w:ascii="Wingdings" w:hAnsi="Wingdings"/>
      </w:rPr>
    </w:lvl>
    <w:lvl w:ilvl="6" w:tplc="D416062C">
      <w:start w:val="1"/>
      <w:numFmt w:val="bullet"/>
      <w:lvlText w:val=""/>
      <w:lvlJc w:val="left"/>
      <w:pPr>
        <w:tabs>
          <w:tab w:val="num" w:pos="5040"/>
        </w:tabs>
        <w:ind w:left="5040" w:hanging="360"/>
      </w:pPr>
      <w:rPr>
        <w:rFonts w:ascii="Symbol" w:hAnsi="Symbol"/>
      </w:rPr>
    </w:lvl>
    <w:lvl w:ilvl="7" w:tplc="4554FA3A">
      <w:start w:val="1"/>
      <w:numFmt w:val="bullet"/>
      <w:lvlText w:val="o"/>
      <w:lvlJc w:val="left"/>
      <w:pPr>
        <w:tabs>
          <w:tab w:val="num" w:pos="5760"/>
        </w:tabs>
        <w:ind w:left="5760" w:hanging="360"/>
      </w:pPr>
      <w:rPr>
        <w:rFonts w:ascii="Courier New" w:hAnsi="Courier New"/>
      </w:rPr>
    </w:lvl>
    <w:lvl w:ilvl="8" w:tplc="1A12AB6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47"/>
    <w:multiLevelType w:val="hybridMultilevel"/>
    <w:tmpl w:val="00000047"/>
    <w:lvl w:ilvl="0" w:tplc="CE82E0DA">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5C74A0">
      <w:start w:val="1"/>
      <w:numFmt w:val="bullet"/>
      <w:lvlText w:val="o"/>
      <w:lvlJc w:val="left"/>
      <w:pPr>
        <w:tabs>
          <w:tab w:val="num" w:pos="1440"/>
        </w:tabs>
        <w:ind w:left="1440" w:hanging="360"/>
      </w:pPr>
      <w:rPr>
        <w:rFonts w:ascii="Courier New" w:hAnsi="Courier New"/>
      </w:rPr>
    </w:lvl>
    <w:lvl w:ilvl="2" w:tplc="BDE2FD9C">
      <w:start w:val="1"/>
      <w:numFmt w:val="bullet"/>
      <w:lvlText w:val=""/>
      <w:lvlJc w:val="left"/>
      <w:pPr>
        <w:tabs>
          <w:tab w:val="num" w:pos="2160"/>
        </w:tabs>
        <w:ind w:left="2160" w:hanging="360"/>
      </w:pPr>
      <w:rPr>
        <w:rFonts w:ascii="Wingdings" w:hAnsi="Wingdings"/>
      </w:rPr>
    </w:lvl>
    <w:lvl w:ilvl="3" w:tplc="008679AA">
      <w:start w:val="1"/>
      <w:numFmt w:val="bullet"/>
      <w:lvlText w:val=""/>
      <w:lvlJc w:val="left"/>
      <w:pPr>
        <w:tabs>
          <w:tab w:val="num" w:pos="2880"/>
        </w:tabs>
        <w:ind w:left="2880" w:hanging="360"/>
      </w:pPr>
      <w:rPr>
        <w:rFonts w:ascii="Symbol" w:hAnsi="Symbol"/>
      </w:rPr>
    </w:lvl>
    <w:lvl w:ilvl="4" w:tplc="E0C4472E">
      <w:start w:val="1"/>
      <w:numFmt w:val="bullet"/>
      <w:lvlText w:val="o"/>
      <w:lvlJc w:val="left"/>
      <w:pPr>
        <w:tabs>
          <w:tab w:val="num" w:pos="3600"/>
        </w:tabs>
        <w:ind w:left="3600" w:hanging="360"/>
      </w:pPr>
      <w:rPr>
        <w:rFonts w:ascii="Courier New" w:hAnsi="Courier New"/>
      </w:rPr>
    </w:lvl>
    <w:lvl w:ilvl="5" w:tplc="3412002C">
      <w:start w:val="1"/>
      <w:numFmt w:val="bullet"/>
      <w:lvlText w:val=""/>
      <w:lvlJc w:val="left"/>
      <w:pPr>
        <w:tabs>
          <w:tab w:val="num" w:pos="4320"/>
        </w:tabs>
        <w:ind w:left="4320" w:hanging="360"/>
      </w:pPr>
      <w:rPr>
        <w:rFonts w:ascii="Wingdings" w:hAnsi="Wingdings"/>
      </w:rPr>
    </w:lvl>
    <w:lvl w:ilvl="6" w:tplc="13C84FAA">
      <w:start w:val="1"/>
      <w:numFmt w:val="bullet"/>
      <w:lvlText w:val=""/>
      <w:lvlJc w:val="left"/>
      <w:pPr>
        <w:tabs>
          <w:tab w:val="num" w:pos="5040"/>
        </w:tabs>
        <w:ind w:left="5040" w:hanging="360"/>
      </w:pPr>
      <w:rPr>
        <w:rFonts w:ascii="Symbol" w:hAnsi="Symbol"/>
      </w:rPr>
    </w:lvl>
    <w:lvl w:ilvl="7" w:tplc="BF5E2C84">
      <w:start w:val="1"/>
      <w:numFmt w:val="bullet"/>
      <w:lvlText w:val="o"/>
      <w:lvlJc w:val="left"/>
      <w:pPr>
        <w:tabs>
          <w:tab w:val="num" w:pos="5760"/>
        </w:tabs>
        <w:ind w:left="5760" w:hanging="360"/>
      </w:pPr>
      <w:rPr>
        <w:rFonts w:ascii="Courier New" w:hAnsi="Courier New"/>
      </w:rPr>
    </w:lvl>
    <w:lvl w:ilvl="8" w:tplc="20A6D3F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48"/>
    <w:multiLevelType w:val="hybridMultilevel"/>
    <w:tmpl w:val="00000048"/>
    <w:lvl w:ilvl="0" w:tplc="B71C3C08">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6BE46D9A">
      <w:start w:val="1"/>
      <w:numFmt w:val="bullet"/>
      <w:lvlText w:val="o"/>
      <w:lvlJc w:val="left"/>
      <w:pPr>
        <w:tabs>
          <w:tab w:val="num" w:pos="1440"/>
        </w:tabs>
        <w:ind w:left="1440" w:hanging="360"/>
      </w:pPr>
      <w:rPr>
        <w:rFonts w:ascii="Courier New" w:hAnsi="Courier New"/>
      </w:rPr>
    </w:lvl>
    <w:lvl w:ilvl="2" w:tplc="4A180736">
      <w:start w:val="1"/>
      <w:numFmt w:val="bullet"/>
      <w:lvlText w:val=""/>
      <w:lvlJc w:val="left"/>
      <w:pPr>
        <w:tabs>
          <w:tab w:val="num" w:pos="2160"/>
        </w:tabs>
        <w:ind w:left="2160" w:hanging="360"/>
      </w:pPr>
      <w:rPr>
        <w:rFonts w:ascii="Wingdings" w:hAnsi="Wingdings"/>
      </w:rPr>
    </w:lvl>
    <w:lvl w:ilvl="3" w:tplc="F8A45B8A">
      <w:start w:val="1"/>
      <w:numFmt w:val="bullet"/>
      <w:lvlText w:val=""/>
      <w:lvlJc w:val="left"/>
      <w:pPr>
        <w:tabs>
          <w:tab w:val="num" w:pos="2880"/>
        </w:tabs>
        <w:ind w:left="2880" w:hanging="360"/>
      </w:pPr>
      <w:rPr>
        <w:rFonts w:ascii="Symbol" w:hAnsi="Symbol"/>
      </w:rPr>
    </w:lvl>
    <w:lvl w:ilvl="4" w:tplc="32E26CB8">
      <w:start w:val="1"/>
      <w:numFmt w:val="bullet"/>
      <w:lvlText w:val="o"/>
      <w:lvlJc w:val="left"/>
      <w:pPr>
        <w:tabs>
          <w:tab w:val="num" w:pos="3600"/>
        </w:tabs>
        <w:ind w:left="3600" w:hanging="360"/>
      </w:pPr>
      <w:rPr>
        <w:rFonts w:ascii="Courier New" w:hAnsi="Courier New"/>
      </w:rPr>
    </w:lvl>
    <w:lvl w:ilvl="5" w:tplc="48A695C2">
      <w:start w:val="1"/>
      <w:numFmt w:val="bullet"/>
      <w:lvlText w:val=""/>
      <w:lvlJc w:val="left"/>
      <w:pPr>
        <w:tabs>
          <w:tab w:val="num" w:pos="4320"/>
        </w:tabs>
        <w:ind w:left="4320" w:hanging="360"/>
      </w:pPr>
      <w:rPr>
        <w:rFonts w:ascii="Wingdings" w:hAnsi="Wingdings"/>
      </w:rPr>
    </w:lvl>
    <w:lvl w:ilvl="6" w:tplc="B0565950">
      <w:start w:val="1"/>
      <w:numFmt w:val="bullet"/>
      <w:lvlText w:val=""/>
      <w:lvlJc w:val="left"/>
      <w:pPr>
        <w:tabs>
          <w:tab w:val="num" w:pos="5040"/>
        </w:tabs>
        <w:ind w:left="5040" w:hanging="360"/>
      </w:pPr>
      <w:rPr>
        <w:rFonts w:ascii="Symbol" w:hAnsi="Symbol"/>
      </w:rPr>
    </w:lvl>
    <w:lvl w:ilvl="7" w:tplc="D2E67F54">
      <w:start w:val="1"/>
      <w:numFmt w:val="bullet"/>
      <w:lvlText w:val="o"/>
      <w:lvlJc w:val="left"/>
      <w:pPr>
        <w:tabs>
          <w:tab w:val="num" w:pos="5760"/>
        </w:tabs>
        <w:ind w:left="5760" w:hanging="360"/>
      </w:pPr>
      <w:rPr>
        <w:rFonts w:ascii="Courier New" w:hAnsi="Courier New"/>
      </w:rPr>
    </w:lvl>
    <w:lvl w:ilvl="8" w:tplc="37B43C4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49"/>
    <w:multiLevelType w:val="hybridMultilevel"/>
    <w:tmpl w:val="00000049"/>
    <w:lvl w:ilvl="0" w:tplc="264A328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D20A45A">
      <w:start w:val="1"/>
      <w:numFmt w:val="bullet"/>
      <w:lvlText w:val="o"/>
      <w:lvlJc w:val="left"/>
      <w:pPr>
        <w:tabs>
          <w:tab w:val="num" w:pos="1440"/>
        </w:tabs>
        <w:ind w:left="1440" w:hanging="360"/>
      </w:pPr>
      <w:rPr>
        <w:rFonts w:ascii="Courier New" w:hAnsi="Courier New"/>
      </w:rPr>
    </w:lvl>
    <w:lvl w:ilvl="2" w:tplc="ACB63BA2">
      <w:start w:val="1"/>
      <w:numFmt w:val="bullet"/>
      <w:lvlText w:val=""/>
      <w:lvlJc w:val="left"/>
      <w:pPr>
        <w:tabs>
          <w:tab w:val="num" w:pos="2160"/>
        </w:tabs>
        <w:ind w:left="2160" w:hanging="360"/>
      </w:pPr>
      <w:rPr>
        <w:rFonts w:ascii="Wingdings" w:hAnsi="Wingdings"/>
      </w:rPr>
    </w:lvl>
    <w:lvl w:ilvl="3" w:tplc="1AF0AE0A">
      <w:start w:val="1"/>
      <w:numFmt w:val="bullet"/>
      <w:lvlText w:val=""/>
      <w:lvlJc w:val="left"/>
      <w:pPr>
        <w:tabs>
          <w:tab w:val="num" w:pos="2880"/>
        </w:tabs>
        <w:ind w:left="2880" w:hanging="360"/>
      </w:pPr>
      <w:rPr>
        <w:rFonts w:ascii="Symbol" w:hAnsi="Symbol"/>
      </w:rPr>
    </w:lvl>
    <w:lvl w:ilvl="4" w:tplc="39FE5560">
      <w:start w:val="1"/>
      <w:numFmt w:val="bullet"/>
      <w:lvlText w:val="o"/>
      <w:lvlJc w:val="left"/>
      <w:pPr>
        <w:tabs>
          <w:tab w:val="num" w:pos="3600"/>
        </w:tabs>
        <w:ind w:left="3600" w:hanging="360"/>
      </w:pPr>
      <w:rPr>
        <w:rFonts w:ascii="Courier New" w:hAnsi="Courier New"/>
      </w:rPr>
    </w:lvl>
    <w:lvl w:ilvl="5" w:tplc="C068F08E">
      <w:start w:val="1"/>
      <w:numFmt w:val="bullet"/>
      <w:lvlText w:val=""/>
      <w:lvlJc w:val="left"/>
      <w:pPr>
        <w:tabs>
          <w:tab w:val="num" w:pos="4320"/>
        </w:tabs>
        <w:ind w:left="4320" w:hanging="360"/>
      </w:pPr>
      <w:rPr>
        <w:rFonts w:ascii="Wingdings" w:hAnsi="Wingdings"/>
      </w:rPr>
    </w:lvl>
    <w:lvl w:ilvl="6" w:tplc="3D8EDC72">
      <w:start w:val="1"/>
      <w:numFmt w:val="bullet"/>
      <w:lvlText w:val=""/>
      <w:lvlJc w:val="left"/>
      <w:pPr>
        <w:tabs>
          <w:tab w:val="num" w:pos="5040"/>
        </w:tabs>
        <w:ind w:left="5040" w:hanging="360"/>
      </w:pPr>
      <w:rPr>
        <w:rFonts w:ascii="Symbol" w:hAnsi="Symbol"/>
      </w:rPr>
    </w:lvl>
    <w:lvl w:ilvl="7" w:tplc="9D30AA38">
      <w:start w:val="1"/>
      <w:numFmt w:val="bullet"/>
      <w:lvlText w:val="o"/>
      <w:lvlJc w:val="left"/>
      <w:pPr>
        <w:tabs>
          <w:tab w:val="num" w:pos="5760"/>
        </w:tabs>
        <w:ind w:left="5760" w:hanging="360"/>
      </w:pPr>
      <w:rPr>
        <w:rFonts w:ascii="Courier New" w:hAnsi="Courier New"/>
      </w:rPr>
    </w:lvl>
    <w:lvl w:ilvl="8" w:tplc="9CB8A65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4A"/>
    <w:multiLevelType w:val="hybridMultilevel"/>
    <w:tmpl w:val="0000004A"/>
    <w:lvl w:ilvl="0" w:tplc="4E162558">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0226C86A">
      <w:start w:val="1"/>
      <w:numFmt w:val="bullet"/>
      <w:lvlText w:val="o"/>
      <w:lvlJc w:val="left"/>
      <w:pPr>
        <w:tabs>
          <w:tab w:val="num" w:pos="1440"/>
        </w:tabs>
        <w:ind w:left="1440" w:hanging="360"/>
      </w:pPr>
      <w:rPr>
        <w:rFonts w:ascii="Courier New" w:hAnsi="Courier New"/>
      </w:rPr>
    </w:lvl>
    <w:lvl w:ilvl="2" w:tplc="4596E362">
      <w:start w:val="1"/>
      <w:numFmt w:val="bullet"/>
      <w:lvlText w:val=""/>
      <w:lvlJc w:val="left"/>
      <w:pPr>
        <w:tabs>
          <w:tab w:val="num" w:pos="2160"/>
        </w:tabs>
        <w:ind w:left="2160" w:hanging="360"/>
      </w:pPr>
      <w:rPr>
        <w:rFonts w:ascii="Wingdings" w:hAnsi="Wingdings"/>
      </w:rPr>
    </w:lvl>
    <w:lvl w:ilvl="3" w:tplc="D7EAEB24">
      <w:start w:val="1"/>
      <w:numFmt w:val="bullet"/>
      <w:lvlText w:val=""/>
      <w:lvlJc w:val="left"/>
      <w:pPr>
        <w:tabs>
          <w:tab w:val="num" w:pos="2880"/>
        </w:tabs>
        <w:ind w:left="2880" w:hanging="360"/>
      </w:pPr>
      <w:rPr>
        <w:rFonts w:ascii="Symbol" w:hAnsi="Symbol"/>
      </w:rPr>
    </w:lvl>
    <w:lvl w:ilvl="4" w:tplc="88BE5FDE">
      <w:start w:val="1"/>
      <w:numFmt w:val="bullet"/>
      <w:lvlText w:val="o"/>
      <w:lvlJc w:val="left"/>
      <w:pPr>
        <w:tabs>
          <w:tab w:val="num" w:pos="3600"/>
        </w:tabs>
        <w:ind w:left="3600" w:hanging="360"/>
      </w:pPr>
      <w:rPr>
        <w:rFonts w:ascii="Courier New" w:hAnsi="Courier New"/>
      </w:rPr>
    </w:lvl>
    <w:lvl w:ilvl="5" w:tplc="4B8EEC42">
      <w:start w:val="1"/>
      <w:numFmt w:val="bullet"/>
      <w:lvlText w:val=""/>
      <w:lvlJc w:val="left"/>
      <w:pPr>
        <w:tabs>
          <w:tab w:val="num" w:pos="4320"/>
        </w:tabs>
        <w:ind w:left="4320" w:hanging="360"/>
      </w:pPr>
      <w:rPr>
        <w:rFonts w:ascii="Wingdings" w:hAnsi="Wingdings"/>
      </w:rPr>
    </w:lvl>
    <w:lvl w:ilvl="6" w:tplc="47A4CC1E">
      <w:start w:val="1"/>
      <w:numFmt w:val="bullet"/>
      <w:lvlText w:val=""/>
      <w:lvlJc w:val="left"/>
      <w:pPr>
        <w:tabs>
          <w:tab w:val="num" w:pos="5040"/>
        </w:tabs>
        <w:ind w:left="5040" w:hanging="360"/>
      </w:pPr>
      <w:rPr>
        <w:rFonts w:ascii="Symbol" w:hAnsi="Symbol"/>
      </w:rPr>
    </w:lvl>
    <w:lvl w:ilvl="7" w:tplc="2AF8E93E">
      <w:start w:val="1"/>
      <w:numFmt w:val="bullet"/>
      <w:lvlText w:val="o"/>
      <w:lvlJc w:val="left"/>
      <w:pPr>
        <w:tabs>
          <w:tab w:val="num" w:pos="5760"/>
        </w:tabs>
        <w:ind w:left="5760" w:hanging="360"/>
      </w:pPr>
      <w:rPr>
        <w:rFonts w:ascii="Courier New" w:hAnsi="Courier New"/>
      </w:rPr>
    </w:lvl>
    <w:lvl w:ilvl="8" w:tplc="7848FC2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4B"/>
    <w:multiLevelType w:val="hybridMultilevel"/>
    <w:tmpl w:val="0000004B"/>
    <w:lvl w:ilvl="0" w:tplc="3ED617B8">
      <w:start w:val="27"/>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3BA0E798">
      <w:start w:val="1"/>
      <w:numFmt w:val="bullet"/>
      <w:lvlText w:val="o"/>
      <w:lvlJc w:val="left"/>
      <w:pPr>
        <w:tabs>
          <w:tab w:val="num" w:pos="1440"/>
        </w:tabs>
        <w:ind w:left="1440" w:hanging="360"/>
      </w:pPr>
      <w:rPr>
        <w:rFonts w:ascii="Courier New" w:hAnsi="Courier New"/>
      </w:rPr>
    </w:lvl>
    <w:lvl w:ilvl="2" w:tplc="5ADC1AD6">
      <w:start w:val="1"/>
      <w:numFmt w:val="bullet"/>
      <w:lvlText w:val=""/>
      <w:lvlJc w:val="left"/>
      <w:pPr>
        <w:tabs>
          <w:tab w:val="num" w:pos="2160"/>
        </w:tabs>
        <w:ind w:left="2160" w:hanging="360"/>
      </w:pPr>
      <w:rPr>
        <w:rFonts w:ascii="Wingdings" w:hAnsi="Wingdings"/>
      </w:rPr>
    </w:lvl>
    <w:lvl w:ilvl="3" w:tplc="CAEE9D86">
      <w:start w:val="1"/>
      <w:numFmt w:val="bullet"/>
      <w:lvlText w:val=""/>
      <w:lvlJc w:val="left"/>
      <w:pPr>
        <w:tabs>
          <w:tab w:val="num" w:pos="2880"/>
        </w:tabs>
        <w:ind w:left="2880" w:hanging="360"/>
      </w:pPr>
      <w:rPr>
        <w:rFonts w:ascii="Symbol" w:hAnsi="Symbol"/>
      </w:rPr>
    </w:lvl>
    <w:lvl w:ilvl="4" w:tplc="88B4CA08">
      <w:start w:val="1"/>
      <w:numFmt w:val="bullet"/>
      <w:lvlText w:val="o"/>
      <w:lvlJc w:val="left"/>
      <w:pPr>
        <w:tabs>
          <w:tab w:val="num" w:pos="3600"/>
        </w:tabs>
        <w:ind w:left="3600" w:hanging="360"/>
      </w:pPr>
      <w:rPr>
        <w:rFonts w:ascii="Courier New" w:hAnsi="Courier New"/>
      </w:rPr>
    </w:lvl>
    <w:lvl w:ilvl="5" w:tplc="27BA7F10">
      <w:start w:val="1"/>
      <w:numFmt w:val="bullet"/>
      <w:lvlText w:val=""/>
      <w:lvlJc w:val="left"/>
      <w:pPr>
        <w:tabs>
          <w:tab w:val="num" w:pos="4320"/>
        </w:tabs>
        <w:ind w:left="4320" w:hanging="360"/>
      </w:pPr>
      <w:rPr>
        <w:rFonts w:ascii="Wingdings" w:hAnsi="Wingdings"/>
      </w:rPr>
    </w:lvl>
    <w:lvl w:ilvl="6" w:tplc="2FD44982">
      <w:start w:val="1"/>
      <w:numFmt w:val="bullet"/>
      <w:lvlText w:val=""/>
      <w:lvlJc w:val="left"/>
      <w:pPr>
        <w:tabs>
          <w:tab w:val="num" w:pos="5040"/>
        </w:tabs>
        <w:ind w:left="5040" w:hanging="360"/>
      </w:pPr>
      <w:rPr>
        <w:rFonts w:ascii="Symbol" w:hAnsi="Symbol"/>
      </w:rPr>
    </w:lvl>
    <w:lvl w:ilvl="7" w:tplc="63B465D6">
      <w:start w:val="1"/>
      <w:numFmt w:val="bullet"/>
      <w:lvlText w:val="o"/>
      <w:lvlJc w:val="left"/>
      <w:pPr>
        <w:tabs>
          <w:tab w:val="num" w:pos="5760"/>
        </w:tabs>
        <w:ind w:left="5760" w:hanging="360"/>
      </w:pPr>
      <w:rPr>
        <w:rFonts w:ascii="Courier New" w:hAnsi="Courier New"/>
      </w:rPr>
    </w:lvl>
    <w:lvl w:ilvl="8" w:tplc="1DD4A3A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4C"/>
    <w:multiLevelType w:val="hybridMultilevel"/>
    <w:tmpl w:val="0000004C"/>
    <w:lvl w:ilvl="0" w:tplc="8C30B4A0">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E2C9EC8">
      <w:start w:val="1"/>
      <w:numFmt w:val="bullet"/>
      <w:lvlText w:val="o"/>
      <w:lvlJc w:val="left"/>
      <w:pPr>
        <w:tabs>
          <w:tab w:val="num" w:pos="1440"/>
        </w:tabs>
        <w:ind w:left="1440" w:hanging="360"/>
      </w:pPr>
      <w:rPr>
        <w:rFonts w:ascii="Courier New" w:hAnsi="Courier New"/>
      </w:rPr>
    </w:lvl>
    <w:lvl w:ilvl="2" w:tplc="C9928CF6">
      <w:start w:val="1"/>
      <w:numFmt w:val="bullet"/>
      <w:lvlText w:val=""/>
      <w:lvlJc w:val="left"/>
      <w:pPr>
        <w:tabs>
          <w:tab w:val="num" w:pos="2160"/>
        </w:tabs>
        <w:ind w:left="2160" w:hanging="360"/>
      </w:pPr>
      <w:rPr>
        <w:rFonts w:ascii="Wingdings" w:hAnsi="Wingdings"/>
      </w:rPr>
    </w:lvl>
    <w:lvl w:ilvl="3" w:tplc="56C411E2">
      <w:start w:val="1"/>
      <w:numFmt w:val="bullet"/>
      <w:lvlText w:val=""/>
      <w:lvlJc w:val="left"/>
      <w:pPr>
        <w:tabs>
          <w:tab w:val="num" w:pos="2880"/>
        </w:tabs>
        <w:ind w:left="2880" w:hanging="360"/>
      </w:pPr>
      <w:rPr>
        <w:rFonts w:ascii="Symbol" w:hAnsi="Symbol"/>
      </w:rPr>
    </w:lvl>
    <w:lvl w:ilvl="4" w:tplc="8206BA8E">
      <w:start w:val="1"/>
      <w:numFmt w:val="bullet"/>
      <w:lvlText w:val="o"/>
      <w:lvlJc w:val="left"/>
      <w:pPr>
        <w:tabs>
          <w:tab w:val="num" w:pos="3600"/>
        </w:tabs>
        <w:ind w:left="3600" w:hanging="360"/>
      </w:pPr>
      <w:rPr>
        <w:rFonts w:ascii="Courier New" w:hAnsi="Courier New"/>
      </w:rPr>
    </w:lvl>
    <w:lvl w:ilvl="5" w:tplc="716A9034">
      <w:start w:val="1"/>
      <w:numFmt w:val="bullet"/>
      <w:lvlText w:val=""/>
      <w:lvlJc w:val="left"/>
      <w:pPr>
        <w:tabs>
          <w:tab w:val="num" w:pos="4320"/>
        </w:tabs>
        <w:ind w:left="4320" w:hanging="360"/>
      </w:pPr>
      <w:rPr>
        <w:rFonts w:ascii="Wingdings" w:hAnsi="Wingdings"/>
      </w:rPr>
    </w:lvl>
    <w:lvl w:ilvl="6" w:tplc="9CE6BD64">
      <w:start w:val="1"/>
      <w:numFmt w:val="bullet"/>
      <w:lvlText w:val=""/>
      <w:lvlJc w:val="left"/>
      <w:pPr>
        <w:tabs>
          <w:tab w:val="num" w:pos="5040"/>
        </w:tabs>
        <w:ind w:left="5040" w:hanging="360"/>
      </w:pPr>
      <w:rPr>
        <w:rFonts w:ascii="Symbol" w:hAnsi="Symbol"/>
      </w:rPr>
    </w:lvl>
    <w:lvl w:ilvl="7" w:tplc="561493C8">
      <w:start w:val="1"/>
      <w:numFmt w:val="bullet"/>
      <w:lvlText w:val="o"/>
      <w:lvlJc w:val="left"/>
      <w:pPr>
        <w:tabs>
          <w:tab w:val="num" w:pos="5760"/>
        </w:tabs>
        <w:ind w:left="5760" w:hanging="360"/>
      </w:pPr>
      <w:rPr>
        <w:rFonts w:ascii="Courier New" w:hAnsi="Courier New"/>
      </w:rPr>
    </w:lvl>
    <w:lvl w:ilvl="8" w:tplc="F45AD99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4D"/>
    <w:multiLevelType w:val="hybridMultilevel"/>
    <w:tmpl w:val="0000004D"/>
    <w:lvl w:ilvl="0" w:tplc="73282D12">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9198FE00">
      <w:start w:val="1"/>
      <w:numFmt w:val="bullet"/>
      <w:lvlText w:val="o"/>
      <w:lvlJc w:val="left"/>
      <w:pPr>
        <w:tabs>
          <w:tab w:val="num" w:pos="1440"/>
        </w:tabs>
        <w:ind w:left="1440" w:hanging="360"/>
      </w:pPr>
      <w:rPr>
        <w:rFonts w:ascii="Courier New" w:hAnsi="Courier New"/>
      </w:rPr>
    </w:lvl>
    <w:lvl w:ilvl="2" w:tplc="E710E2A6">
      <w:start w:val="1"/>
      <w:numFmt w:val="bullet"/>
      <w:lvlText w:val=""/>
      <w:lvlJc w:val="left"/>
      <w:pPr>
        <w:tabs>
          <w:tab w:val="num" w:pos="2160"/>
        </w:tabs>
        <w:ind w:left="2160" w:hanging="360"/>
      </w:pPr>
      <w:rPr>
        <w:rFonts w:ascii="Wingdings" w:hAnsi="Wingdings"/>
      </w:rPr>
    </w:lvl>
    <w:lvl w:ilvl="3" w:tplc="8C480ED6">
      <w:start w:val="1"/>
      <w:numFmt w:val="bullet"/>
      <w:lvlText w:val=""/>
      <w:lvlJc w:val="left"/>
      <w:pPr>
        <w:tabs>
          <w:tab w:val="num" w:pos="2880"/>
        </w:tabs>
        <w:ind w:left="2880" w:hanging="360"/>
      </w:pPr>
      <w:rPr>
        <w:rFonts w:ascii="Symbol" w:hAnsi="Symbol"/>
      </w:rPr>
    </w:lvl>
    <w:lvl w:ilvl="4" w:tplc="AC1EA4B4">
      <w:start w:val="1"/>
      <w:numFmt w:val="bullet"/>
      <w:lvlText w:val="o"/>
      <w:lvlJc w:val="left"/>
      <w:pPr>
        <w:tabs>
          <w:tab w:val="num" w:pos="3600"/>
        </w:tabs>
        <w:ind w:left="3600" w:hanging="360"/>
      </w:pPr>
      <w:rPr>
        <w:rFonts w:ascii="Courier New" w:hAnsi="Courier New"/>
      </w:rPr>
    </w:lvl>
    <w:lvl w:ilvl="5" w:tplc="41269B92">
      <w:start w:val="1"/>
      <w:numFmt w:val="bullet"/>
      <w:lvlText w:val=""/>
      <w:lvlJc w:val="left"/>
      <w:pPr>
        <w:tabs>
          <w:tab w:val="num" w:pos="4320"/>
        </w:tabs>
        <w:ind w:left="4320" w:hanging="360"/>
      </w:pPr>
      <w:rPr>
        <w:rFonts w:ascii="Wingdings" w:hAnsi="Wingdings"/>
      </w:rPr>
    </w:lvl>
    <w:lvl w:ilvl="6" w:tplc="CB589620">
      <w:start w:val="1"/>
      <w:numFmt w:val="bullet"/>
      <w:lvlText w:val=""/>
      <w:lvlJc w:val="left"/>
      <w:pPr>
        <w:tabs>
          <w:tab w:val="num" w:pos="5040"/>
        </w:tabs>
        <w:ind w:left="5040" w:hanging="360"/>
      </w:pPr>
      <w:rPr>
        <w:rFonts w:ascii="Symbol" w:hAnsi="Symbol"/>
      </w:rPr>
    </w:lvl>
    <w:lvl w:ilvl="7" w:tplc="EB385E70">
      <w:start w:val="1"/>
      <w:numFmt w:val="bullet"/>
      <w:lvlText w:val="o"/>
      <w:lvlJc w:val="left"/>
      <w:pPr>
        <w:tabs>
          <w:tab w:val="num" w:pos="5760"/>
        </w:tabs>
        <w:ind w:left="5760" w:hanging="360"/>
      </w:pPr>
      <w:rPr>
        <w:rFonts w:ascii="Courier New" w:hAnsi="Courier New"/>
      </w:rPr>
    </w:lvl>
    <w:lvl w:ilvl="8" w:tplc="713A2A0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4E"/>
    <w:multiLevelType w:val="hybridMultilevel"/>
    <w:tmpl w:val="0000004E"/>
    <w:lvl w:ilvl="0" w:tplc="AED47BFE">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EE9776">
      <w:start w:val="1"/>
      <w:numFmt w:val="bullet"/>
      <w:lvlText w:val="o"/>
      <w:lvlJc w:val="left"/>
      <w:pPr>
        <w:tabs>
          <w:tab w:val="num" w:pos="1440"/>
        </w:tabs>
        <w:ind w:left="1440" w:hanging="360"/>
      </w:pPr>
      <w:rPr>
        <w:rFonts w:ascii="Courier New" w:hAnsi="Courier New"/>
      </w:rPr>
    </w:lvl>
    <w:lvl w:ilvl="2" w:tplc="1844288A">
      <w:start w:val="1"/>
      <w:numFmt w:val="bullet"/>
      <w:lvlText w:val=""/>
      <w:lvlJc w:val="left"/>
      <w:pPr>
        <w:tabs>
          <w:tab w:val="num" w:pos="2160"/>
        </w:tabs>
        <w:ind w:left="2160" w:hanging="360"/>
      </w:pPr>
      <w:rPr>
        <w:rFonts w:ascii="Wingdings" w:hAnsi="Wingdings"/>
      </w:rPr>
    </w:lvl>
    <w:lvl w:ilvl="3" w:tplc="7B2CE1B4">
      <w:start w:val="1"/>
      <w:numFmt w:val="bullet"/>
      <w:lvlText w:val=""/>
      <w:lvlJc w:val="left"/>
      <w:pPr>
        <w:tabs>
          <w:tab w:val="num" w:pos="2880"/>
        </w:tabs>
        <w:ind w:left="2880" w:hanging="360"/>
      </w:pPr>
      <w:rPr>
        <w:rFonts w:ascii="Symbol" w:hAnsi="Symbol"/>
      </w:rPr>
    </w:lvl>
    <w:lvl w:ilvl="4" w:tplc="38EC45F6">
      <w:start w:val="1"/>
      <w:numFmt w:val="bullet"/>
      <w:lvlText w:val="o"/>
      <w:lvlJc w:val="left"/>
      <w:pPr>
        <w:tabs>
          <w:tab w:val="num" w:pos="3600"/>
        </w:tabs>
        <w:ind w:left="3600" w:hanging="360"/>
      </w:pPr>
      <w:rPr>
        <w:rFonts w:ascii="Courier New" w:hAnsi="Courier New"/>
      </w:rPr>
    </w:lvl>
    <w:lvl w:ilvl="5" w:tplc="5824AF72">
      <w:start w:val="1"/>
      <w:numFmt w:val="bullet"/>
      <w:lvlText w:val=""/>
      <w:lvlJc w:val="left"/>
      <w:pPr>
        <w:tabs>
          <w:tab w:val="num" w:pos="4320"/>
        </w:tabs>
        <w:ind w:left="4320" w:hanging="360"/>
      </w:pPr>
      <w:rPr>
        <w:rFonts w:ascii="Wingdings" w:hAnsi="Wingdings"/>
      </w:rPr>
    </w:lvl>
    <w:lvl w:ilvl="6" w:tplc="212E2816">
      <w:start w:val="1"/>
      <w:numFmt w:val="bullet"/>
      <w:lvlText w:val=""/>
      <w:lvlJc w:val="left"/>
      <w:pPr>
        <w:tabs>
          <w:tab w:val="num" w:pos="5040"/>
        </w:tabs>
        <w:ind w:left="5040" w:hanging="360"/>
      </w:pPr>
      <w:rPr>
        <w:rFonts w:ascii="Symbol" w:hAnsi="Symbol"/>
      </w:rPr>
    </w:lvl>
    <w:lvl w:ilvl="7" w:tplc="4014A73E">
      <w:start w:val="1"/>
      <w:numFmt w:val="bullet"/>
      <w:lvlText w:val="o"/>
      <w:lvlJc w:val="left"/>
      <w:pPr>
        <w:tabs>
          <w:tab w:val="num" w:pos="5760"/>
        </w:tabs>
        <w:ind w:left="5760" w:hanging="360"/>
      </w:pPr>
      <w:rPr>
        <w:rFonts w:ascii="Courier New" w:hAnsi="Courier New"/>
      </w:rPr>
    </w:lvl>
    <w:lvl w:ilvl="8" w:tplc="776E58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4F"/>
    <w:multiLevelType w:val="hybridMultilevel"/>
    <w:tmpl w:val="0000004F"/>
    <w:lvl w:ilvl="0" w:tplc="3FE4798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5C07498">
      <w:start w:val="1"/>
      <w:numFmt w:val="bullet"/>
      <w:lvlText w:val="o"/>
      <w:lvlJc w:val="left"/>
      <w:pPr>
        <w:tabs>
          <w:tab w:val="num" w:pos="1440"/>
        </w:tabs>
        <w:ind w:left="1440" w:hanging="360"/>
      </w:pPr>
      <w:rPr>
        <w:rFonts w:ascii="Courier New" w:hAnsi="Courier New"/>
      </w:rPr>
    </w:lvl>
    <w:lvl w:ilvl="2" w:tplc="7728CEE6">
      <w:start w:val="1"/>
      <w:numFmt w:val="bullet"/>
      <w:lvlText w:val=""/>
      <w:lvlJc w:val="left"/>
      <w:pPr>
        <w:tabs>
          <w:tab w:val="num" w:pos="2160"/>
        </w:tabs>
        <w:ind w:left="2160" w:hanging="360"/>
      </w:pPr>
      <w:rPr>
        <w:rFonts w:ascii="Wingdings" w:hAnsi="Wingdings"/>
      </w:rPr>
    </w:lvl>
    <w:lvl w:ilvl="3" w:tplc="F398B23C">
      <w:start w:val="1"/>
      <w:numFmt w:val="bullet"/>
      <w:lvlText w:val=""/>
      <w:lvlJc w:val="left"/>
      <w:pPr>
        <w:tabs>
          <w:tab w:val="num" w:pos="2880"/>
        </w:tabs>
        <w:ind w:left="2880" w:hanging="360"/>
      </w:pPr>
      <w:rPr>
        <w:rFonts w:ascii="Symbol" w:hAnsi="Symbol"/>
      </w:rPr>
    </w:lvl>
    <w:lvl w:ilvl="4" w:tplc="43E077E6">
      <w:start w:val="1"/>
      <w:numFmt w:val="bullet"/>
      <w:lvlText w:val="o"/>
      <w:lvlJc w:val="left"/>
      <w:pPr>
        <w:tabs>
          <w:tab w:val="num" w:pos="3600"/>
        </w:tabs>
        <w:ind w:left="3600" w:hanging="360"/>
      </w:pPr>
      <w:rPr>
        <w:rFonts w:ascii="Courier New" w:hAnsi="Courier New"/>
      </w:rPr>
    </w:lvl>
    <w:lvl w:ilvl="5" w:tplc="438477B0">
      <w:start w:val="1"/>
      <w:numFmt w:val="bullet"/>
      <w:lvlText w:val=""/>
      <w:lvlJc w:val="left"/>
      <w:pPr>
        <w:tabs>
          <w:tab w:val="num" w:pos="4320"/>
        </w:tabs>
        <w:ind w:left="4320" w:hanging="360"/>
      </w:pPr>
      <w:rPr>
        <w:rFonts w:ascii="Wingdings" w:hAnsi="Wingdings"/>
      </w:rPr>
    </w:lvl>
    <w:lvl w:ilvl="6" w:tplc="3190BC2C">
      <w:start w:val="1"/>
      <w:numFmt w:val="bullet"/>
      <w:lvlText w:val=""/>
      <w:lvlJc w:val="left"/>
      <w:pPr>
        <w:tabs>
          <w:tab w:val="num" w:pos="5040"/>
        </w:tabs>
        <w:ind w:left="5040" w:hanging="360"/>
      </w:pPr>
      <w:rPr>
        <w:rFonts w:ascii="Symbol" w:hAnsi="Symbol"/>
      </w:rPr>
    </w:lvl>
    <w:lvl w:ilvl="7" w:tplc="95E28D0A">
      <w:start w:val="1"/>
      <w:numFmt w:val="bullet"/>
      <w:lvlText w:val="o"/>
      <w:lvlJc w:val="left"/>
      <w:pPr>
        <w:tabs>
          <w:tab w:val="num" w:pos="5760"/>
        </w:tabs>
        <w:ind w:left="5760" w:hanging="360"/>
      </w:pPr>
      <w:rPr>
        <w:rFonts w:ascii="Courier New" w:hAnsi="Courier New"/>
      </w:rPr>
    </w:lvl>
    <w:lvl w:ilvl="8" w:tplc="296ED49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50"/>
    <w:multiLevelType w:val="hybridMultilevel"/>
    <w:tmpl w:val="00000050"/>
    <w:lvl w:ilvl="0" w:tplc="377CD8EA">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4BA2E13A">
      <w:start w:val="1"/>
      <w:numFmt w:val="bullet"/>
      <w:lvlText w:val="o"/>
      <w:lvlJc w:val="left"/>
      <w:pPr>
        <w:tabs>
          <w:tab w:val="num" w:pos="1440"/>
        </w:tabs>
        <w:ind w:left="1440" w:hanging="360"/>
      </w:pPr>
      <w:rPr>
        <w:rFonts w:ascii="Courier New" w:hAnsi="Courier New"/>
      </w:rPr>
    </w:lvl>
    <w:lvl w:ilvl="2" w:tplc="07AA4672">
      <w:start w:val="1"/>
      <w:numFmt w:val="bullet"/>
      <w:lvlText w:val=""/>
      <w:lvlJc w:val="left"/>
      <w:pPr>
        <w:tabs>
          <w:tab w:val="num" w:pos="2160"/>
        </w:tabs>
        <w:ind w:left="2160" w:hanging="360"/>
      </w:pPr>
      <w:rPr>
        <w:rFonts w:ascii="Wingdings" w:hAnsi="Wingdings"/>
      </w:rPr>
    </w:lvl>
    <w:lvl w:ilvl="3" w:tplc="00AACB92">
      <w:start w:val="1"/>
      <w:numFmt w:val="bullet"/>
      <w:lvlText w:val=""/>
      <w:lvlJc w:val="left"/>
      <w:pPr>
        <w:tabs>
          <w:tab w:val="num" w:pos="2880"/>
        </w:tabs>
        <w:ind w:left="2880" w:hanging="360"/>
      </w:pPr>
      <w:rPr>
        <w:rFonts w:ascii="Symbol" w:hAnsi="Symbol"/>
      </w:rPr>
    </w:lvl>
    <w:lvl w:ilvl="4" w:tplc="20F2461A">
      <w:start w:val="1"/>
      <w:numFmt w:val="bullet"/>
      <w:lvlText w:val="o"/>
      <w:lvlJc w:val="left"/>
      <w:pPr>
        <w:tabs>
          <w:tab w:val="num" w:pos="3600"/>
        </w:tabs>
        <w:ind w:left="3600" w:hanging="360"/>
      </w:pPr>
      <w:rPr>
        <w:rFonts w:ascii="Courier New" w:hAnsi="Courier New"/>
      </w:rPr>
    </w:lvl>
    <w:lvl w:ilvl="5" w:tplc="BB30B2F0">
      <w:start w:val="1"/>
      <w:numFmt w:val="bullet"/>
      <w:lvlText w:val=""/>
      <w:lvlJc w:val="left"/>
      <w:pPr>
        <w:tabs>
          <w:tab w:val="num" w:pos="4320"/>
        </w:tabs>
        <w:ind w:left="4320" w:hanging="360"/>
      </w:pPr>
      <w:rPr>
        <w:rFonts w:ascii="Wingdings" w:hAnsi="Wingdings"/>
      </w:rPr>
    </w:lvl>
    <w:lvl w:ilvl="6" w:tplc="588EA45A">
      <w:start w:val="1"/>
      <w:numFmt w:val="bullet"/>
      <w:lvlText w:val=""/>
      <w:lvlJc w:val="left"/>
      <w:pPr>
        <w:tabs>
          <w:tab w:val="num" w:pos="5040"/>
        </w:tabs>
        <w:ind w:left="5040" w:hanging="360"/>
      </w:pPr>
      <w:rPr>
        <w:rFonts w:ascii="Symbol" w:hAnsi="Symbol"/>
      </w:rPr>
    </w:lvl>
    <w:lvl w:ilvl="7" w:tplc="9CAE59DE">
      <w:start w:val="1"/>
      <w:numFmt w:val="bullet"/>
      <w:lvlText w:val="o"/>
      <w:lvlJc w:val="left"/>
      <w:pPr>
        <w:tabs>
          <w:tab w:val="num" w:pos="5760"/>
        </w:tabs>
        <w:ind w:left="5760" w:hanging="360"/>
      </w:pPr>
      <w:rPr>
        <w:rFonts w:ascii="Courier New" w:hAnsi="Courier New"/>
      </w:rPr>
    </w:lvl>
    <w:lvl w:ilvl="8" w:tplc="24DA01C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51"/>
    <w:multiLevelType w:val="hybridMultilevel"/>
    <w:tmpl w:val="00000051"/>
    <w:lvl w:ilvl="0" w:tplc="1C2C163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5B27964">
      <w:start w:val="1"/>
      <w:numFmt w:val="bullet"/>
      <w:lvlText w:val="o"/>
      <w:lvlJc w:val="left"/>
      <w:pPr>
        <w:tabs>
          <w:tab w:val="num" w:pos="1440"/>
        </w:tabs>
        <w:ind w:left="1440" w:hanging="360"/>
      </w:pPr>
      <w:rPr>
        <w:rFonts w:ascii="Courier New" w:hAnsi="Courier New"/>
      </w:rPr>
    </w:lvl>
    <w:lvl w:ilvl="2" w:tplc="5F026E9A">
      <w:start w:val="1"/>
      <w:numFmt w:val="bullet"/>
      <w:lvlText w:val=""/>
      <w:lvlJc w:val="left"/>
      <w:pPr>
        <w:tabs>
          <w:tab w:val="num" w:pos="2160"/>
        </w:tabs>
        <w:ind w:left="2160" w:hanging="360"/>
      </w:pPr>
      <w:rPr>
        <w:rFonts w:ascii="Wingdings" w:hAnsi="Wingdings"/>
      </w:rPr>
    </w:lvl>
    <w:lvl w:ilvl="3" w:tplc="7B84EC7A">
      <w:start w:val="1"/>
      <w:numFmt w:val="bullet"/>
      <w:lvlText w:val=""/>
      <w:lvlJc w:val="left"/>
      <w:pPr>
        <w:tabs>
          <w:tab w:val="num" w:pos="2880"/>
        </w:tabs>
        <w:ind w:left="2880" w:hanging="360"/>
      </w:pPr>
      <w:rPr>
        <w:rFonts w:ascii="Symbol" w:hAnsi="Symbol"/>
      </w:rPr>
    </w:lvl>
    <w:lvl w:ilvl="4" w:tplc="CCEC1482">
      <w:start w:val="1"/>
      <w:numFmt w:val="bullet"/>
      <w:lvlText w:val="o"/>
      <w:lvlJc w:val="left"/>
      <w:pPr>
        <w:tabs>
          <w:tab w:val="num" w:pos="3600"/>
        </w:tabs>
        <w:ind w:left="3600" w:hanging="360"/>
      </w:pPr>
      <w:rPr>
        <w:rFonts w:ascii="Courier New" w:hAnsi="Courier New"/>
      </w:rPr>
    </w:lvl>
    <w:lvl w:ilvl="5" w:tplc="074E8720">
      <w:start w:val="1"/>
      <w:numFmt w:val="bullet"/>
      <w:lvlText w:val=""/>
      <w:lvlJc w:val="left"/>
      <w:pPr>
        <w:tabs>
          <w:tab w:val="num" w:pos="4320"/>
        </w:tabs>
        <w:ind w:left="4320" w:hanging="360"/>
      </w:pPr>
      <w:rPr>
        <w:rFonts w:ascii="Wingdings" w:hAnsi="Wingdings"/>
      </w:rPr>
    </w:lvl>
    <w:lvl w:ilvl="6" w:tplc="7EA02AFA">
      <w:start w:val="1"/>
      <w:numFmt w:val="bullet"/>
      <w:lvlText w:val=""/>
      <w:lvlJc w:val="left"/>
      <w:pPr>
        <w:tabs>
          <w:tab w:val="num" w:pos="5040"/>
        </w:tabs>
        <w:ind w:left="5040" w:hanging="360"/>
      </w:pPr>
      <w:rPr>
        <w:rFonts w:ascii="Symbol" w:hAnsi="Symbol"/>
      </w:rPr>
    </w:lvl>
    <w:lvl w:ilvl="7" w:tplc="29A404B8">
      <w:start w:val="1"/>
      <w:numFmt w:val="bullet"/>
      <w:lvlText w:val="o"/>
      <w:lvlJc w:val="left"/>
      <w:pPr>
        <w:tabs>
          <w:tab w:val="num" w:pos="5760"/>
        </w:tabs>
        <w:ind w:left="5760" w:hanging="360"/>
      </w:pPr>
      <w:rPr>
        <w:rFonts w:ascii="Courier New" w:hAnsi="Courier New"/>
      </w:rPr>
    </w:lvl>
    <w:lvl w:ilvl="8" w:tplc="611E380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52"/>
    <w:multiLevelType w:val="hybridMultilevel"/>
    <w:tmpl w:val="00000052"/>
    <w:lvl w:ilvl="0" w:tplc="66763E72">
      <w:start w:val="28"/>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1A940FAC">
      <w:start w:val="1"/>
      <w:numFmt w:val="bullet"/>
      <w:lvlText w:val="o"/>
      <w:lvlJc w:val="left"/>
      <w:pPr>
        <w:tabs>
          <w:tab w:val="num" w:pos="1440"/>
        </w:tabs>
        <w:ind w:left="1440" w:hanging="360"/>
      </w:pPr>
      <w:rPr>
        <w:rFonts w:ascii="Courier New" w:hAnsi="Courier New"/>
      </w:rPr>
    </w:lvl>
    <w:lvl w:ilvl="2" w:tplc="9A1A7856">
      <w:start w:val="1"/>
      <w:numFmt w:val="bullet"/>
      <w:lvlText w:val=""/>
      <w:lvlJc w:val="left"/>
      <w:pPr>
        <w:tabs>
          <w:tab w:val="num" w:pos="2160"/>
        </w:tabs>
        <w:ind w:left="2160" w:hanging="360"/>
      </w:pPr>
      <w:rPr>
        <w:rFonts w:ascii="Wingdings" w:hAnsi="Wingdings"/>
      </w:rPr>
    </w:lvl>
    <w:lvl w:ilvl="3" w:tplc="F216EAC6">
      <w:start w:val="1"/>
      <w:numFmt w:val="bullet"/>
      <w:lvlText w:val=""/>
      <w:lvlJc w:val="left"/>
      <w:pPr>
        <w:tabs>
          <w:tab w:val="num" w:pos="2880"/>
        </w:tabs>
        <w:ind w:left="2880" w:hanging="360"/>
      </w:pPr>
      <w:rPr>
        <w:rFonts w:ascii="Symbol" w:hAnsi="Symbol"/>
      </w:rPr>
    </w:lvl>
    <w:lvl w:ilvl="4" w:tplc="65ACD858">
      <w:start w:val="1"/>
      <w:numFmt w:val="bullet"/>
      <w:lvlText w:val="o"/>
      <w:lvlJc w:val="left"/>
      <w:pPr>
        <w:tabs>
          <w:tab w:val="num" w:pos="3600"/>
        </w:tabs>
        <w:ind w:left="3600" w:hanging="360"/>
      </w:pPr>
      <w:rPr>
        <w:rFonts w:ascii="Courier New" w:hAnsi="Courier New"/>
      </w:rPr>
    </w:lvl>
    <w:lvl w:ilvl="5" w:tplc="4FFC0702">
      <w:start w:val="1"/>
      <w:numFmt w:val="bullet"/>
      <w:lvlText w:val=""/>
      <w:lvlJc w:val="left"/>
      <w:pPr>
        <w:tabs>
          <w:tab w:val="num" w:pos="4320"/>
        </w:tabs>
        <w:ind w:left="4320" w:hanging="360"/>
      </w:pPr>
      <w:rPr>
        <w:rFonts w:ascii="Wingdings" w:hAnsi="Wingdings"/>
      </w:rPr>
    </w:lvl>
    <w:lvl w:ilvl="6" w:tplc="5816CCFA">
      <w:start w:val="1"/>
      <w:numFmt w:val="bullet"/>
      <w:lvlText w:val=""/>
      <w:lvlJc w:val="left"/>
      <w:pPr>
        <w:tabs>
          <w:tab w:val="num" w:pos="5040"/>
        </w:tabs>
        <w:ind w:left="5040" w:hanging="360"/>
      </w:pPr>
      <w:rPr>
        <w:rFonts w:ascii="Symbol" w:hAnsi="Symbol"/>
      </w:rPr>
    </w:lvl>
    <w:lvl w:ilvl="7" w:tplc="52120E30">
      <w:start w:val="1"/>
      <w:numFmt w:val="bullet"/>
      <w:lvlText w:val="o"/>
      <w:lvlJc w:val="left"/>
      <w:pPr>
        <w:tabs>
          <w:tab w:val="num" w:pos="5760"/>
        </w:tabs>
        <w:ind w:left="5760" w:hanging="360"/>
      </w:pPr>
      <w:rPr>
        <w:rFonts w:ascii="Courier New" w:hAnsi="Courier New"/>
      </w:rPr>
    </w:lvl>
    <w:lvl w:ilvl="8" w:tplc="83BAE702">
      <w:start w:val="1"/>
      <w:numFmt w:val="bullet"/>
      <w:lvlText w:val=""/>
      <w:lvlJc w:val="left"/>
      <w:pPr>
        <w:tabs>
          <w:tab w:val="num" w:pos="6480"/>
        </w:tabs>
        <w:ind w:left="6480" w:hanging="360"/>
      </w:pPr>
      <w:rPr>
        <w:rFonts w:ascii="Wingdings" w:hAnsi="Wingdings"/>
      </w:rPr>
    </w:lvl>
  </w:abstractNum>
  <w:abstractNum w:abstractNumId="33"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4" w15:restartNumberingAfterBreak="0">
    <w:nsid w:val="05F82159"/>
    <w:multiLevelType w:val="hybridMultilevel"/>
    <w:tmpl w:val="5ED203C0"/>
    <w:lvl w:ilvl="0" w:tplc="90822F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6" w15:restartNumberingAfterBreak="0">
    <w:nsid w:val="27F4774E"/>
    <w:multiLevelType w:val="hybridMultilevel"/>
    <w:tmpl w:val="589A7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281746"/>
    <w:multiLevelType w:val="hybridMultilevel"/>
    <w:tmpl w:val="8B2481C8"/>
    <w:lvl w:ilvl="0" w:tplc="E5ACAC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5EF5653"/>
    <w:multiLevelType w:val="hybridMultilevel"/>
    <w:tmpl w:val="CEEEF700"/>
    <w:lvl w:ilvl="0" w:tplc="479A3DE8">
      <w:start w:val="20"/>
      <w:numFmt w:val="decimal"/>
      <w:lvlText w:val="%1."/>
      <w:lvlJc w:val="left"/>
      <w:pPr>
        <w:ind w:left="559" w:hanging="318"/>
      </w:pPr>
      <w:rPr>
        <w:rFonts w:ascii="Arial" w:eastAsia="Arial" w:hAnsi="Arial" w:cs="Arial" w:hint="default"/>
        <w:color w:val="313131"/>
        <w:w w:val="101"/>
        <w:sz w:val="19"/>
        <w:szCs w:val="19"/>
      </w:rPr>
    </w:lvl>
    <w:lvl w:ilvl="1" w:tplc="47BC4772">
      <w:start w:val="1"/>
      <w:numFmt w:val="lowerLetter"/>
      <w:lvlText w:val="(%2)"/>
      <w:lvlJc w:val="left"/>
      <w:pPr>
        <w:ind w:left="553" w:hanging="302"/>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9" w15:restartNumberingAfterBreak="0">
    <w:nsid w:val="4A170D7A"/>
    <w:multiLevelType w:val="hybridMultilevel"/>
    <w:tmpl w:val="09624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9715F1"/>
    <w:multiLevelType w:val="hybridMultilevel"/>
    <w:tmpl w:val="D0864FEC"/>
    <w:lvl w:ilvl="0" w:tplc="8F1E013A">
      <w:start w:val="3"/>
      <w:numFmt w:val="lowerLetter"/>
      <w:lvlText w:val="(%1)"/>
      <w:lvlJc w:val="left"/>
      <w:pPr>
        <w:ind w:left="538" w:hanging="283"/>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1" w15:restartNumberingAfterBreak="0">
    <w:nsid w:val="61210298"/>
    <w:multiLevelType w:val="hybridMultilevel"/>
    <w:tmpl w:val="15328692"/>
    <w:lvl w:ilvl="0" w:tplc="AC76C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032713"/>
    <w:multiLevelType w:val="hybridMultilevel"/>
    <w:tmpl w:val="86308936"/>
    <w:lvl w:ilvl="0" w:tplc="70DAC3D2">
      <w:start w:val="1"/>
      <w:numFmt w:val="lowerRoman"/>
      <w:lvlText w:val="(%1)"/>
      <w:lvlJc w:val="left"/>
      <w:pPr>
        <w:ind w:left="550" w:hanging="230"/>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43" w15:restartNumberingAfterBreak="0">
    <w:nsid w:val="6A230DDB"/>
    <w:multiLevelType w:val="hybridMultilevel"/>
    <w:tmpl w:val="7926048C"/>
    <w:lvl w:ilvl="0" w:tplc="AC385984">
      <w:start w:val="1"/>
      <w:numFmt w:val="lowerRoman"/>
      <w:lvlText w:val="(%1)"/>
      <w:lvlJc w:val="left"/>
      <w:pPr>
        <w:ind w:left="1249" w:hanging="697"/>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44" w15:restartNumberingAfterBreak="0">
    <w:nsid w:val="6A697968"/>
    <w:multiLevelType w:val="hybridMultilevel"/>
    <w:tmpl w:val="3342C39A"/>
    <w:lvl w:ilvl="0" w:tplc="AD5054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66322E"/>
    <w:multiLevelType w:val="hybridMultilevel"/>
    <w:tmpl w:val="88220AFA"/>
    <w:lvl w:ilvl="0" w:tplc="6A769314">
      <w:start w:val="1"/>
      <w:numFmt w:val="lowerRoman"/>
      <w:lvlText w:val="%1)"/>
      <w:lvlJc w:val="left"/>
      <w:pPr>
        <w:ind w:left="1186" w:hanging="698"/>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46" w15:restartNumberingAfterBreak="0">
    <w:nsid w:val="7B1E11CF"/>
    <w:multiLevelType w:val="hybridMultilevel"/>
    <w:tmpl w:val="C4B6FEC8"/>
    <w:lvl w:ilvl="0" w:tplc="FE4AE262">
      <w:start w:val="1"/>
      <w:numFmt w:val="lowerRoman"/>
      <w:lvlText w:val="(%1)"/>
      <w:lvlJc w:val="left"/>
      <w:pPr>
        <w:ind w:left="538" w:hanging="230"/>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16cid:durableId="2107655681">
    <w:abstractNumId w:val="42"/>
  </w:num>
  <w:num w:numId="2" w16cid:durableId="816216740">
    <w:abstractNumId w:val="40"/>
  </w:num>
  <w:num w:numId="3" w16cid:durableId="64257359">
    <w:abstractNumId w:val="45"/>
  </w:num>
  <w:num w:numId="4" w16cid:durableId="68692472">
    <w:abstractNumId w:val="46"/>
  </w:num>
  <w:num w:numId="5" w16cid:durableId="1647078327">
    <w:abstractNumId w:val="43"/>
  </w:num>
  <w:num w:numId="6" w16cid:durableId="679233829">
    <w:abstractNumId w:val="38"/>
  </w:num>
  <w:num w:numId="7" w16cid:durableId="1618025022">
    <w:abstractNumId w:val="33"/>
  </w:num>
  <w:num w:numId="8" w16cid:durableId="1141457217">
    <w:abstractNumId w:val="35"/>
  </w:num>
  <w:num w:numId="9" w16cid:durableId="1786996196">
    <w:abstractNumId w:val="0"/>
  </w:num>
  <w:num w:numId="10" w16cid:durableId="483199072">
    <w:abstractNumId w:val="1"/>
  </w:num>
  <w:num w:numId="11" w16cid:durableId="2033069803">
    <w:abstractNumId w:val="2"/>
  </w:num>
  <w:num w:numId="12" w16cid:durableId="505170928">
    <w:abstractNumId w:val="3"/>
  </w:num>
  <w:num w:numId="13" w16cid:durableId="35930232">
    <w:abstractNumId w:val="4"/>
  </w:num>
  <w:num w:numId="14" w16cid:durableId="1858695635">
    <w:abstractNumId w:val="5"/>
  </w:num>
  <w:num w:numId="15" w16cid:durableId="92676512">
    <w:abstractNumId w:val="6"/>
  </w:num>
  <w:num w:numId="16" w16cid:durableId="1738042986">
    <w:abstractNumId w:val="7"/>
  </w:num>
  <w:num w:numId="17" w16cid:durableId="456142512">
    <w:abstractNumId w:val="8"/>
  </w:num>
  <w:num w:numId="18" w16cid:durableId="1267155270">
    <w:abstractNumId w:val="9"/>
  </w:num>
  <w:num w:numId="19" w16cid:durableId="297732722">
    <w:abstractNumId w:val="10"/>
  </w:num>
  <w:num w:numId="20" w16cid:durableId="266159960">
    <w:abstractNumId w:val="11"/>
  </w:num>
  <w:num w:numId="21" w16cid:durableId="1313363224">
    <w:abstractNumId w:val="12"/>
  </w:num>
  <w:num w:numId="22" w16cid:durableId="1112674165">
    <w:abstractNumId w:val="13"/>
  </w:num>
  <w:num w:numId="23" w16cid:durableId="760755771">
    <w:abstractNumId w:val="14"/>
  </w:num>
  <w:num w:numId="24" w16cid:durableId="975984911">
    <w:abstractNumId w:val="15"/>
  </w:num>
  <w:num w:numId="25" w16cid:durableId="1691368613">
    <w:abstractNumId w:val="16"/>
  </w:num>
  <w:num w:numId="26" w16cid:durableId="1163352907">
    <w:abstractNumId w:val="17"/>
  </w:num>
  <w:num w:numId="27" w16cid:durableId="1122118101">
    <w:abstractNumId w:val="18"/>
  </w:num>
  <w:num w:numId="28" w16cid:durableId="2129155439">
    <w:abstractNumId w:val="19"/>
  </w:num>
  <w:num w:numId="29" w16cid:durableId="1321081651">
    <w:abstractNumId w:val="20"/>
  </w:num>
  <w:num w:numId="30" w16cid:durableId="488252674">
    <w:abstractNumId w:val="21"/>
  </w:num>
  <w:num w:numId="31" w16cid:durableId="65609984">
    <w:abstractNumId w:val="22"/>
  </w:num>
  <w:num w:numId="32" w16cid:durableId="872572411">
    <w:abstractNumId w:val="23"/>
  </w:num>
  <w:num w:numId="33" w16cid:durableId="252209572">
    <w:abstractNumId w:val="24"/>
  </w:num>
  <w:num w:numId="34" w16cid:durableId="2057271290">
    <w:abstractNumId w:val="25"/>
  </w:num>
  <w:num w:numId="35" w16cid:durableId="194007384">
    <w:abstractNumId w:val="26"/>
  </w:num>
  <w:num w:numId="36" w16cid:durableId="1609391311">
    <w:abstractNumId w:val="27"/>
  </w:num>
  <w:num w:numId="37" w16cid:durableId="739982360">
    <w:abstractNumId w:val="28"/>
  </w:num>
  <w:num w:numId="38" w16cid:durableId="871767922">
    <w:abstractNumId w:val="29"/>
  </w:num>
  <w:num w:numId="39" w16cid:durableId="2113091926">
    <w:abstractNumId w:val="30"/>
  </w:num>
  <w:num w:numId="40" w16cid:durableId="1209147496">
    <w:abstractNumId w:val="31"/>
  </w:num>
  <w:num w:numId="41" w16cid:durableId="1254896933">
    <w:abstractNumId w:val="32"/>
  </w:num>
  <w:num w:numId="42" w16cid:durableId="282536827">
    <w:abstractNumId w:val="34"/>
  </w:num>
  <w:num w:numId="43" w16cid:durableId="1801915293">
    <w:abstractNumId w:val="36"/>
  </w:num>
  <w:num w:numId="44" w16cid:durableId="559753016">
    <w:abstractNumId w:val="41"/>
  </w:num>
  <w:num w:numId="45" w16cid:durableId="147476040">
    <w:abstractNumId w:val="44"/>
  </w:num>
  <w:num w:numId="46" w16cid:durableId="1635402315">
    <w:abstractNumId w:val="39"/>
  </w:num>
  <w:num w:numId="47" w16cid:durableId="13585076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4057F"/>
    <w:rsid w:val="00051EFC"/>
    <w:rsid w:val="000576BB"/>
    <w:rsid w:val="00066CED"/>
    <w:rsid w:val="000813BF"/>
    <w:rsid w:val="000B3A75"/>
    <w:rsid w:val="000E27ED"/>
    <w:rsid w:val="001D4AEB"/>
    <w:rsid w:val="00232A57"/>
    <w:rsid w:val="00233EE3"/>
    <w:rsid w:val="00247C96"/>
    <w:rsid w:val="002752B1"/>
    <w:rsid w:val="00281337"/>
    <w:rsid w:val="002B1A8A"/>
    <w:rsid w:val="002B306D"/>
    <w:rsid w:val="002C1478"/>
    <w:rsid w:val="00306ADF"/>
    <w:rsid w:val="003348FE"/>
    <w:rsid w:val="003401F2"/>
    <w:rsid w:val="0034270C"/>
    <w:rsid w:val="0036750D"/>
    <w:rsid w:val="00377E30"/>
    <w:rsid w:val="003A717B"/>
    <w:rsid w:val="003C6208"/>
    <w:rsid w:val="003F5417"/>
    <w:rsid w:val="00406C97"/>
    <w:rsid w:val="00432AA9"/>
    <w:rsid w:val="00442DB7"/>
    <w:rsid w:val="00445F21"/>
    <w:rsid w:val="00451D22"/>
    <w:rsid w:val="00467DC8"/>
    <w:rsid w:val="004A77FE"/>
    <w:rsid w:val="004D4CE6"/>
    <w:rsid w:val="004F4A6A"/>
    <w:rsid w:val="00537659"/>
    <w:rsid w:val="0054610E"/>
    <w:rsid w:val="00582654"/>
    <w:rsid w:val="005845B7"/>
    <w:rsid w:val="00610D13"/>
    <w:rsid w:val="006525F7"/>
    <w:rsid w:val="00660C56"/>
    <w:rsid w:val="006753B5"/>
    <w:rsid w:val="006E4FA6"/>
    <w:rsid w:val="006E77F1"/>
    <w:rsid w:val="00730F0E"/>
    <w:rsid w:val="00762536"/>
    <w:rsid w:val="007734F4"/>
    <w:rsid w:val="00795735"/>
    <w:rsid w:val="007F72F4"/>
    <w:rsid w:val="008268D5"/>
    <w:rsid w:val="0083799F"/>
    <w:rsid w:val="00843A7B"/>
    <w:rsid w:val="00844267"/>
    <w:rsid w:val="00860489"/>
    <w:rsid w:val="008B24BC"/>
    <w:rsid w:val="00954826"/>
    <w:rsid w:val="009A65C5"/>
    <w:rsid w:val="009A7C47"/>
    <w:rsid w:val="009D6B84"/>
    <w:rsid w:val="009F70C0"/>
    <w:rsid w:val="00A009CF"/>
    <w:rsid w:val="00A20E00"/>
    <w:rsid w:val="00A37F37"/>
    <w:rsid w:val="00A77CB3"/>
    <w:rsid w:val="00A95EA3"/>
    <w:rsid w:val="00AB00D6"/>
    <w:rsid w:val="00AB51AE"/>
    <w:rsid w:val="00AB7714"/>
    <w:rsid w:val="00AE3A3E"/>
    <w:rsid w:val="00AF30C9"/>
    <w:rsid w:val="00B222E2"/>
    <w:rsid w:val="00B325B7"/>
    <w:rsid w:val="00BA6B98"/>
    <w:rsid w:val="00BF1B3D"/>
    <w:rsid w:val="00C10EFD"/>
    <w:rsid w:val="00C111C0"/>
    <w:rsid w:val="00C30373"/>
    <w:rsid w:val="00C351E6"/>
    <w:rsid w:val="00C55B9F"/>
    <w:rsid w:val="00C62A00"/>
    <w:rsid w:val="00C874FB"/>
    <w:rsid w:val="00C90217"/>
    <w:rsid w:val="00C94E9E"/>
    <w:rsid w:val="00CA3103"/>
    <w:rsid w:val="00CD7E45"/>
    <w:rsid w:val="00D57519"/>
    <w:rsid w:val="00D96EDB"/>
    <w:rsid w:val="00DB0642"/>
    <w:rsid w:val="00DB225F"/>
    <w:rsid w:val="00DF62C3"/>
    <w:rsid w:val="00E04665"/>
    <w:rsid w:val="00E270B1"/>
    <w:rsid w:val="00E9270C"/>
    <w:rsid w:val="00EB208B"/>
    <w:rsid w:val="00EB4802"/>
    <w:rsid w:val="00EC7EC2"/>
    <w:rsid w:val="00ED50D1"/>
    <w:rsid w:val="00EE3881"/>
    <w:rsid w:val="00FA1A01"/>
    <w:rsid w:val="00FC760A"/>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F10EBD9882E4989FCC7CEFCDBC320" ma:contentTypeVersion="17" ma:contentTypeDescription="Create a new document." ma:contentTypeScope="" ma:versionID="f1d598c2dd3c66773df240f969f2c8a4">
  <xsd:schema xmlns:xsd="http://www.w3.org/2001/XMLSchema" xmlns:xs="http://www.w3.org/2001/XMLSchema" xmlns:p="http://schemas.microsoft.com/office/2006/metadata/properties" xmlns:ns2="ae98c9e5-0181-43a2-8df8-f72529837269" xmlns:ns3="9213603a-080c-46e5-a79e-9f7bd4425031" xmlns:ns4="4ce7b60a-2eeb-4871-93e7-f927f4a85cc0" targetNamespace="http://schemas.microsoft.com/office/2006/metadata/properties" ma:root="true" ma:fieldsID="64df97130df5b04e85f29e30fdaaf5eb" ns2:_="" ns3:_="" ns4:_="">
    <xsd:import namespace="ae98c9e5-0181-43a2-8df8-f72529837269"/>
    <xsd:import namespace="9213603a-080c-46e5-a79e-9f7bd4425031"/>
    <xsd:import namespace="4ce7b60a-2eeb-4871-93e7-f927f4a85c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c9e5-0181-43a2-8df8-f725298372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0d5bf8-7bc1-43a8-a9c0-2de9fd0a7212}" ma:internalName="TaxCatchAll" ma:showField="CatchAllData" ma:web="ae98c9e5-0181-43a2-8df8-f725298372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3603a-080c-46e5-a79e-9f7bd44250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d2d4de-c64e-4af1-a299-70253fe5d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7b60a-2eeb-4871-93e7-f927f4a85cc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98c9e5-0181-43a2-8df8-f72529837269" xsi:nil="true"/>
    <lcf76f155ced4ddcb4097134ff3c332f xmlns="9213603a-080c-46e5-a79e-9f7bd4425031">
      <Terms xmlns="http://schemas.microsoft.com/office/infopath/2007/PartnerControls"/>
    </lcf76f155ced4ddcb4097134ff3c332f>
    <_dlc_DocId xmlns="ae98c9e5-0181-43a2-8df8-f72529837269">DASH65XUQVZH-1425003783-15556</_dlc_DocId>
    <_dlc_DocIdUrl xmlns="ae98c9e5-0181-43a2-8df8-f72529837269">
      <Url>https://teams.avivaworld.com/sites/CustodianLegalMatters-O365/T-009/_layouts/15/DocIdRedir.aspx?ID=DASH65XUQVZH-1425003783-15556</Url>
      <Description>DASH65XUQVZH-1425003783-15556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D91DD4-CD3F-4F2B-B7A4-1A247D389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8c9e5-0181-43a2-8df8-f72529837269"/>
    <ds:schemaRef ds:uri="9213603a-080c-46e5-a79e-9f7bd4425031"/>
    <ds:schemaRef ds:uri="4ce7b60a-2eeb-4871-93e7-f927f4a85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4AE-A046-4992-B521-182DEA99D4E1}">
  <ds:schemaRefs>
    <ds:schemaRef ds:uri="http://schemas.microsoft.com/office/2006/metadata/properties"/>
    <ds:schemaRef ds:uri="http://schemas.microsoft.com/office/infopath/2007/PartnerControls"/>
    <ds:schemaRef ds:uri="ae98c9e5-0181-43a2-8df8-f72529837269"/>
    <ds:schemaRef ds:uri="9213603a-080c-46e5-a79e-9f7bd4425031"/>
  </ds:schemaRefs>
</ds:datastoreItem>
</file>

<file path=customXml/itemProps3.xml><?xml version="1.0" encoding="utf-8"?>
<ds:datastoreItem xmlns:ds="http://schemas.openxmlformats.org/officeDocument/2006/customXml" ds:itemID="{86918D5C-7995-4F92-A4FA-BADAC766F1AD}">
  <ds:schemaRefs>
    <ds:schemaRef ds:uri="http://schemas.microsoft.com/sharepoint/v3/contenttype/forms"/>
  </ds:schemaRefs>
</ds:datastoreItem>
</file>

<file path=customXml/itemProps4.xml><?xml version="1.0" encoding="utf-8"?>
<ds:datastoreItem xmlns:ds="http://schemas.openxmlformats.org/officeDocument/2006/customXml" ds:itemID="{69CF87AC-4D89-4C62-82F5-250F69FB15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Hunt</dc:creator>
  <cp:lastModifiedBy>Rhona Sim</cp:lastModifiedBy>
  <cp:revision>2</cp:revision>
  <cp:lastPrinted>2019-05-22T14:51:00Z</cp:lastPrinted>
  <dcterms:created xsi:type="dcterms:W3CDTF">2024-04-23T10:31:00Z</dcterms:created>
  <dcterms:modified xsi:type="dcterms:W3CDTF">2024-04-23T10:31:00Z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ContentTypeId">
    <vt:lpwstr>0x0101006AEF10EBD9882E4989FCC7CEFCDBC320</vt:lpwstr>
  </property>
  <property fmtid="{D5CDD505-2E9C-101B-9397-08002B2CF9AE}" pid="7" name="_dlc_DocIdItemGuid">
    <vt:lpwstr>cf424d51-d790-4655-88d0-81a1b0ed3fde</vt:lpwstr>
  </property>
  <property fmtid="{D5CDD505-2E9C-101B-9397-08002B2CF9AE}" pid="8" name="MediaServiceImageTags">
    <vt:lpwstr/>
  </property>
  <property fmtid="{D5CDD505-2E9C-101B-9397-08002B2CF9AE}" pid="9" name="MSIP_Label_f7719a5e-ff05-4a37-b187-c6fda98d4d79_Enabled">
    <vt:lpwstr>true</vt:lpwstr>
  </property>
  <property fmtid="{D5CDD505-2E9C-101B-9397-08002B2CF9AE}" pid="10" name="MSIP_Label_f7719a5e-ff05-4a37-b187-c6fda98d4d79_SetDate">
    <vt:lpwstr>2024-04-23T10:31:04Z</vt:lpwstr>
  </property>
  <property fmtid="{D5CDD505-2E9C-101B-9397-08002B2CF9AE}" pid="11" name="MSIP_Label_f7719a5e-ff05-4a37-b187-c6fda98d4d79_Method">
    <vt:lpwstr>Privileged</vt:lpwstr>
  </property>
  <property fmtid="{D5CDD505-2E9C-101B-9397-08002B2CF9AE}" pid="12" name="MSIP_Label_f7719a5e-ff05-4a37-b187-c6fda98d4d79_Name">
    <vt:lpwstr>Public</vt:lpwstr>
  </property>
  <property fmtid="{D5CDD505-2E9C-101B-9397-08002B2CF9AE}" pid="13" name="MSIP_Label_f7719a5e-ff05-4a37-b187-c6fda98d4d79_SiteId">
    <vt:lpwstr>42d0d02d-6286-465e-999b-31006231efb1</vt:lpwstr>
  </property>
  <property fmtid="{D5CDD505-2E9C-101B-9397-08002B2CF9AE}" pid="14" name="MSIP_Label_f7719a5e-ff05-4a37-b187-c6fda98d4d79_ActionId">
    <vt:lpwstr>15d3efa2-2a6f-4e57-b513-93ebd993b287</vt:lpwstr>
  </property>
  <property fmtid="{D5CDD505-2E9C-101B-9397-08002B2CF9AE}" pid="15" name="MSIP_Label_f7719a5e-ff05-4a37-b187-c6fda98d4d79_ContentBits">
    <vt:lpwstr>2</vt:lpwstr>
  </property>
  <property fmtid="{D5CDD505-2E9C-101B-9397-08002B2CF9AE}" pid="16" name="x-AvivaClassification">
    <vt:lpwstr>Aviva-Pub1ic</vt:lpwstr>
  </property>
  <property fmtid="{D5CDD505-2E9C-101B-9397-08002B2CF9AE}" pid="17" name="AvivaClassification">
    <vt:lpwstr>Aviva-Pub1ic</vt:lpwstr>
  </property>
</Properties>
</file>