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663BD" w14:textId="5CE82431" w:rsidR="00FC5AD8" w:rsidRPr="005E61DB" w:rsidRDefault="00697116" w:rsidP="005439A2">
      <w:pPr>
        <w:pStyle w:val="o"/>
        <w:spacing w:before="0" w:beforeAutospacing="0" w:after="0" w:afterAutospacing="0"/>
        <w:jc w:val="both"/>
        <w:rPr>
          <w:rFonts w:ascii="Arial" w:hAnsi="Arial" w:cs="Arial"/>
          <w:b/>
          <w:bCs/>
          <w:caps/>
          <w:color w:val="000000"/>
          <w:sz w:val="22"/>
          <w:szCs w:val="22"/>
        </w:rPr>
      </w:pPr>
      <w:r w:rsidRPr="005E61DB">
        <w:rPr>
          <w:rStyle w:val="m"/>
          <w:rFonts w:ascii="Arial" w:hAnsi="Arial" w:cs="Arial"/>
          <w:b/>
          <w:bCs/>
          <w:caps/>
          <w:color w:val="000000"/>
          <w:sz w:val="22"/>
          <w:szCs w:val="22"/>
        </w:rPr>
        <w:t>gresham house</w:t>
      </w:r>
      <w:r w:rsidR="00FC5AD8" w:rsidRPr="005E61DB">
        <w:rPr>
          <w:rStyle w:val="m"/>
          <w:rFonts w:ascii="Arial" w:hAnsi="Arial" w:cs="Arial"/>
          <w:b/>
          <w:bCs/>
          <w:caps/>
          <w:color w:val="000000"/>
          <w:sz w:val="22"/>
          <w:szCs w:val="22"/>
        </w:rPr>
        <w:t xml:space="preserve"> Income &amp; Growth</w:t>
      </w:r>
      <w:r w:rsidR="00FC5AD8" w:rsidRPr="005E61DB">
        <w:rPr>
          <w:rStyle w:val="m"/>
          <w:rFonts w:ascii="Arial" w:hAnsi="Arial" w:cs="Arial"/>
          <w:b/>
          <w:bCs/>
          <w:caps/>
          <w:sz w:val="22"/>
          <w:szCs w:val="22"/>
        </w:rPr>
        <w:t xml:space="preserve"> </w:t>
      </w:r>
      <w:r w:rsidR="00FC5AD8" w:rsidRPr="005E61DB">
        <w:rPr>
          <w:rStyle w:val="m"/>
          <w:rFonts w:ascii="Arial" w:hAnsi="Arial" w:cs="Arial"/>
          <w:b/>
          <w:bCs/>
          <w:caps/>
          <w:color w:val="000000"/>
          <w:sz w:val="22"/>
          <w:szCs w:val="22"/>
        </w:rPr>
        <w:t>VCT plc</w:t>
      </w:r>
    </w:p>
    <w:p w14:paraId="1F15BCA5" w14:textId="5EA195D9" w:rsidR="00FC5AD8" w:rsidRPr="005E61DB" w:rsidRDefault="00FC5AD8" w:rsidP="005439A2">
      <w:pPr>
        <w:pStyle w:val="a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14:paraId="1FF2CF26" w14:textId="5546974C" w:rsidR="00FC5AD8" w:rsidRPr="005E61DB" w:rsidRDefault="00B22109" w:rsidP="005439A2">
      <w:pPr>
        <w:pStyle w:val="p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Style w:val="k"/>
          <w:rFonts w:ascii="Arial" w:hAnsi="Arial" w:cs="Arial"/>
          <w:b/>
          <w:bCs/>
          <w:color w:val="000000"/>
          <w:sz w:val="22"/>
          <w:szCs w:val="22"/>
        </w:rPr>
        <w:t xml:space="preserve">Annual General Meeting Results </w:t>
      </w:r>
      <w:r w:rsidR="000C2E8F">
        <w:rPr>
          <w:rStyle w:val="k"/>
          <w:rFonts w:ascii="Arial" w:hAnsi="Arial" w:cs="Arial"/>
          <w:b/>
          <w:bCs/>
          <w:color w:val="000000"/>
          <w:sz w:val="22"/>
          <w:szCs w:val="22"/>
        </w:rPr>
        <w:t>2026</w:t>
      </w:r>
    </w:p>
    <w:p w14:paraId="4101AA0A" w14:textId="337F12C2" w:rsidR="00FC5AD8" w:rsidRPr="005E61DB" w:rsidRDefault="00FC5AD8" w:rsidP="005439A2">
      <w:pPr>
        <w:pStyle w:val="q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14:paraId="2991DA5E" w14:textId="595520D0" w:rsidR="007B5A99" w:rsidRDefault="005439A2" w:rsidP="005439A2">
      <w:pPr>
        <w:pStyle w:val="q"/>
        <w:spacing w:before="0" w:beforeAutospacing="0" w:after="0" w:afterAutospacing="0"/>
        <w:jc w:val="both"/>
        <w:rPr>
          <w:rStyle w:val="m"/>
          <w:rFonts w:ascii="Arial" w:hAnsi="Arial" w:cs="Arial"/>
          <w:color w:val="000000"/>
          <w:sz w:val="22"/>
          <w:szCs w:val="22"/>
        </w:rPr>
      </w:pPr>
      <w:r>
        <w:rPr>
          <w:rStyle w:val="m"/>
          <w:rFonts w:ascii="Arial" w:hAnsi="Arial" w:cs="Arial"/>
          <w:color w:val="000000"/>
          <w:sz w:val="22"/>
          <w:szCs w:val="22"/>
        </w:rPr>
        <w:t>Gresham House</w:t>
      </w:r>
      <w:r w:rsidR="00B22109" w:rsidRPr="00B22109">
        <w:rPr>
          <w:rStyle w:val="m"/>
          <w:rFonts w:ascii="Arial" w:hAnsi="Arial" w:cs="Arial"/>
          <w:color w:val="000000"/>
          <w:sz w:val="22"/>
          <w:szCs w:val="22"/>
        </w:rPr>
        <w:t xml:space="preserve"> Income &amp; Growth VCT plc is pleased to announce</w:t>
      </w:r>
      <w:r w:rsidR="007B5A99">
        <w:rPr>
          <w:rStyle w:val="m"/>
          <w:rFonts w:ascii="Arial" w:hAnsi="Arial" w:cs="Arial"/>
          <w:color w:val="000000"/>
          <w:sz w:val="22"/>
          <w:szCs w:val="22"/>
        </w:rPr>
        <w:t xml:space="preserve"> that, at the Annual General Meeting held </w:t>
      </w:r>
      <w:r w:rsidR="000C2E8F">
        <w:rPr>
          <w:rStyle w:val="m"/>
          <w:rFonts w:ascii="Arial" w:hAnsi="Arial" w:cs="Arial"/>
          <w:color w:val="000000"/>
          <w:sz w:val="22"/>
          <w:szCs w:val="22"/>
        </w:rPr>
        <w:t>on</w:t>
      </w:r>
      <w:r w:rsidR="007B5A99">
        <w:rPr>
          <w:rStyle w:val="m"/>
          <w:rFonts w:ascii="Arial" w:hAnsi="Arial" w:cs="Arial"/>
          <w:color w:val="000000"/>
          <w:sz w:val="22"/>
          <w:szCs w:val="22"/>
        </w:rPr>
        <w:t xml:space="preserve"> 2 March 2026, all resolutions set out in the Notice of Meeting were passed. All resolutions were voted on a poll, and the results of the poll for each resolution were: </w:t>
      </w:r>
    </w:p>
    <w:p w14:paraId="412E90EE" w14:textId="77777777" w:rsidR="00B154B0" w:rsidRDefault="00B154B0" w:rsidP="005439A2">
      <w:pPr>
        <w:pStyle w:val="q"/>
        <w:spacing w:before="0" w:beforeAutospacing="0" w:after="0" w:afterAutospacing="0"/>
        <w:jc w:val="both"/>
        <w:rPr>
          <w:rStyle w:val="m"/>
          <w:rFonts w:ascii="Arial" w:hAnsi="Arial" w:cs="Arial"/>
          <w:color w:val="000000"/>
          <w:sz w:val="22"/>
          <w:szCs w:val="22"/>
        </w:rPr>
      </w:pPr>
    </w:p>
    <w:tbl>
      <w:tblPr>
        <w:tblStyle w:val="TableGrid"/>
        <w:tblW w:w="10490" w:type="dxa"/>
        <w:tblInd w:w="-714" w:type="dxa"/>
        <w:tblLook w:val="04A0" w:firstRow="1" w:lastRow="0" w:firstColumn="1" w:lastColumn="0" w:noHBand="0" w:noVBand="1"/>
      </w:tblPr>
      <w:tblGrid>
        <w:gridCol w:w="1647"/>
        <w:gridCol w:w="1418"/>
        <w:gridCol w:w="1297"/>
        <w:gridCol w:w="1187"/>
        <w:gridCol w:w="1093"/>
        <w:gridCol w:w="1145"/>
        <w:gridCol w:w="1318"/>
        <w:gridCol w:w="1385"/>
      </w:tblGrid>
      <w:tr w:rsidR="00133A9A" w14:paraId="7C9AE4A5" w14:textId="26F1672C" w:rsidTr="007F39AF">
        <w:tc>
          <w:tcPr>
            <w:tcW w:w="1647" w:type="dxa"/>
          </w:tcPr>
          <w:p w14:paraId="477DC315" w14:textId="4EDFDC1E" w:rsidR="00133A9A" w:rsidRPr="00B54AC4" w:rsidRDefault="00133A9A" w:rsidP="00A34DC9">
            <w:pPr>
              <w:pStyle w:val="q"/>
              <w:spacing w:before="0" w:beforeAutospacing="0" w:after="0" w:afterAutospacing="0"/>
              <w:rPr>
                <w:rStyle w:val="m"/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54AC4">
              <w:rPr>
                <w:rStyle w:val="m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Resolutions </w:t>
            </w:r>
          </w:p>
        </w:tc>
        <w:tc>
          <w:tcPr>
            <w:tcW w:w="1418" w:type="dxa"/>
          </w:tcPr>
          <w:p w14:paraId="3EB1CC21" w14:textId="30E7F4ED" w:rsidR="00133A9A" w:rsidRPr="00B54AC4" w:rsidRDefault="00133A9A" w:rsidP="00133A9A">
            <w:pPr>
              <w:pStyle w:val="q"/>
              <w:spacing w:before="0" w:beforeAutospacing="0" w:after="0" w:afterAutospacing="0"/>
              <w:rPr>
                <w:rStyle w:val="m"/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54AC4">
              <w:rPr>
                <w:rStyle w:val="m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>Votes For (No. of shares)</w:t>
            </w:r>
          </w:p>
        </w:tc>
        <w:tc>
          <w:tcPr>
            <w:tcW w:w="1297" w:type="dxa"/>
          </w:tcPr>
          <w:p w14:paraId="45F0DD1D" w14:textId="2270DF27" w:rsidR="00133A9A" w:rsidRPr="00B54AC4" w:rsidRDefault="00133A9A" w:rsidP="00133A9A">
            <w:pPr>
              <w:pStyle w:val="q"/>
              <w:spacing w:before="0" w:beforeAutospacing="0" w:after="0" w:afterAutospacing="0"/>
              <w:rPr>
                <w:rStyle w:val="m"/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54AC4">
              <w:rPr>
                <w:rStyle w:val="m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For (%)</w:t>
            </w:r>
          </w:p>
        </w:tc>
        <w:tc>
          <w:tcPr>
            <w:tcW w:w="1187" w:type="dxa"/>
          </w:tcPr>
          <w:p w14:paraId="445F742E" w14:textId="2C58216A" w:rsidR="00133A9A" w:rsidRPr="00B54AC4" w:rsidRDefault="00133A9A" w:rsidP="00133A9A">
            <w:pPr>
              <w:pStyle w:val="q"/>
              <w:spacing w:before="0" w:beforeAutospacing="0" w:after="0" w:afterAutospacing="0"/>
              <w:rPr>
                <w:rStyle w:val="m"/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54AC4">
              <w:rPr>
                <w:rStyle w:val="m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Votes Against (No. of shares </w:t>
            </w:r>
          </w:p>
        </w:tc>
        <w:tc>
          <w:tcPr>
            <w:tcW w:w="1093" w:type="dxa"/>
          </w:tcPr>
          <w:p w14:paraId="1CF8EFF7" w14:textId="56B5FD3C" w:rsidR="00133A9A" w:rsidRPr="00B54AC4" w:rsidRDefault="00133A9A" w:rsidP="00133A9A">
            <w:pPr>
              <w:pStyle w:val="q"/>
              <w:spacing w:before="0" w:beforeAutospacing="0" w:after="0" w:afterAutospacing="0"/>
              <w:rPr>
                <w:rStyle w:val="m"/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54AC4">
              <w:rPr>
                <w:rStyle w:val="m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Against (%)</w:t>
            </w:r>
          </w:p>
        </w:tc>
        <w:tc>
          <w:tcPr>
            <w:tcW w:w="1145" w:type="dxa"/>
          </w:tcPr>
          <w:p w14:paraId="151A95C0" w14:textId="5F2D9922" w:rsidR="00133A9A" w:rsidRPr="00B54AC4" w:rsidRDefault="00133A9A" w:rsidP="00133A9A">
            <w:pPr>
              <w:pStyle w:val="q"/>
              <w:spacing w:before="0" w:beforeAutospacing="0" w:after="0" w:afterAutospacing="0"/>
              <w:rPr>
                <w:rStyle w:val="m"/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54AC4">
              <w:rPr>
                <w:rStyle w:val="m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>Votes Withheld (No. of shares)</w:t>
            </w:r>
          </w:p>
        </w:tc>
        <w:tc>
          <w:tcPr>
            <w:tcW w:w="1318" w:type="dxa"/>
          </w:tcPr>
          <w:p w14:paraId="37EF9103" w14:textId="27215392" w:rsidR="00133A9A" w:rsidRPr="00B54AC4" w:rsidRDefault="00133A9A" w:rsidP="00133A9A">
            <w:pPr>
              <w:pStyle w:val="q"/>
              <w:spacing w:before="0" w:beforeAutospacing="0" w:after="0" w:afterAutospacing="0"/>
              <w:rPr>
                <w:rStyle w:val="m"/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54AC4">
              <w:rPr>
                <w:rStyle w:val="m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Total Votes </w:t>
            </w:r>
          </w:p>
        </w:tc>
        <w:tc>
          <w:tcPr>
            <w:tcW w:w="1385" w:type="dxa"/>
          </w:tcPr>
          <w:p w14:paraId="160FDC27" w14:textId="6B150832" w:rsidR="00133A9A" w:rsidRPr="00B54AC4" w:rsidRDefault="00133A9A" w:rsidP="00133A9A">
            <w:pPr>
              <w:pStyle w:val="q"/>
              <w:spacing w:before="0" w:beforeAutospacing="0" w:after="0" w:afterAutospacing="0"/>
              <w:rPr>
                <w:rStyle w:val="m"/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54AC4">
              <w:rPr>
                <w:rStyle w:val="m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>% of Issued Share Capital voted</w:t>
            </w:r>
          </w:p>
        </w:tc>
      </w:tr>
      <w:tr w:rsidR="00133A9A" w14:paraId="333B54D5" w14:textId="797D7D7C" w:rsidTr="007F39AF">
        <w:tc>
          <w:tcPr>
            <w:tcW w:w="1647" w:type="dxa"/>
          </w:tcPr>
          <w:p w14:paraId="7728FD2F" w14:textId="77777777" w:rsidR="00133A9A" w:rsidRPr="00A34DC9" w:rsidRDefault="00A34DC9" w:rsidP="00A34DC9">
            <w:pPr>
              <w:pStyle w:val="q"/>
              <w:spacing w:before="0" w:beforeAutospacing="0" w:after="0" w:afterAutospacing="0"/>
              <w:rPr>
                <w:rStyle w:val="m"/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34DC9">
              <w:rPr>
                <w:rStyle w:val="m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Resolution 1</w:t>
            </w:r>
          </w:p>
          <w:p w14:paraId="5D4295DC" w14:textId="395D581E" w:rsidR="00A34DC9" w:rsidRDefault="00A34DC9" w:rsidP="00A34DC9">
            <w:pPr>
              <w:pStyle w:val="q"/>
              <w:spacing w:before="0" w:beforeAutospacing="0" w:after="0" w:afterAutospacing="0"/>
              <w:rPr>
                <w:rStyle w:val="m"/>
                <w:rFonts w:ascii="Arial" w:hAnsi="Arial" w:cs="Arial"/>
                <w:color w:val="000000"/>
                <w:sz w:val="22"/>
                <w:szCs w:val="22"/>
              </w:rPr>
            </w:pPr>
            <w:r w:rsidRPr="00A34DC9">
              <w:rPr>
                <w:rStyle w:val="m"/>
                <w:rFonts w:ascii="Arial" w:hAnsi="Arial" w:cs="Arial"/>
                <w:color w:val="000000"/>
                <w:sz w:val="22"/>
                <w:szCs w:val="22"/>
              </w:rPr>
              <w:t>Adoption of the Annual Report and Accounts for the year ended 30 September 2025​</w:t>
            </w:r>
          </w:p>
        </w:tc>
        <w:tc>
          <w:tcPr>
            <w:tcW w:w="1418" w:type="dxa"/>
          </w:tcPr>
          <w:p w14:paraId="48BB4F08" w14:textId="77777777" w:rsidR="00133A9A" w:rsidRPr="00BB64F1" w:rsidRDefault="00133A9A" w:rsidP="005439A2">
            <w:pPr>
              <w:pStyle w:val="q"/>
              <w:spacing w:before="0" w:beforeAutospacing="0" w:after="0" w:afterAutospacing="0"/>
              <w:jc w:val="both"/>
              <w:rPr>
                <w:rStyle w:val="m"/>
                <w:rFonts w:ascii="Arial" w:hAnsi="Arial" w:cs="Arial"/>
                <w:color w:val="000000"/>
                <w:sz w:val="22"/>
                <w:szCs w:val="22"/>
              </w:rPr>
            </w:pPr>
          </w:p>
          <w:p w14:paraId="5E7C05F1" w14:textId="0626B8A1" w:rsidR="00ED126C" w:rsidRPr="00BB64F1" w:rsidRDefault="00ED126C" w:rsidP="005439A2">
            <w:pPr>
              <w:pStyle w:val="q"/>
              <w:spacing w:before="0" w:beforeAutospacing="0" w:after="0" w:afterAutospacing="0"/>
              <w:jc w:val="both"/>
              <w:rPr>
                <w:rStyle w:val="m"/>
                <w:rFonts w:ascii="Arial" w:hAnsi="Arial" w:cs="Arial"/>
                <w:color w:val="000000"/>
                <w:sz w:val="22"/>
                <w:szCs w:val="22"/>
              </w:rPr>
            </w:pPr>
            <w:r w:rsidRPr="00BB64F1">
              <w:rPr>
                <w:rStyle w:val="m"/>
                <w:rFonts w:ascii="Arial" w:hAnsi="Arial" w:cs="Arial"/>
                <w:color w:val="000000"/>
                <w:sz w:val="22"/>
                <w:szCs w:val="22"/>
              </w:rPr>
              <w:t>10,236,277</w:t>
            </w:r>
          </w:p>
        </w:tc>
        <w:tc>
          <w:tcPr>
            <w:tcW w:w="1297" w:type="dxa"/>
          </w:tcPr>
          <w:p w14:paraId="2F02E0B2" w14:textId="77777777" w:rsidR="00133A9A" w:rsidRPr="00BB64F1" w:rsidRDefault="00133A9A" w:rsidP="005439A2">
            <w:pPr>
              <w:pStyle w:val="q"/>
              <w:spacing w:before="0" w:beforeAutospacing="0" w:after="0" w:afterAutospacing="0"/>
              <w:jc w:val="both"/>
              <w:rPr>
                <w:rStyle w:val="m"/>
                <w:rFonts w:ascii="Arial" w:hAnsi="Arial" w:cs="Arial"/>
                <w:color w:val="000000"/>
                <w:sz w:val="22"/>
                <w:szCs w:val="22"/>
              </w:rPr>
            </w:pPr>
          </w:p>
          <w:p w14:paraId="56FCD367" w14:textId="264AA878" w:rsidR="00ED126C" w:rsidRPr="00BB64F1" w:rsidRDefault="00ED126C" w:rsidP="005439A2">
            <w:pPr>
              <w:pStyle w:val="q"/>
              <w:spacing w:before="0" w:beforeAutospacing="0" w:after="0" w:afterAutospacing="0"/>
              <w:jc w:val="both"/>
              <w:rPr>
                <w:rStyle w:val="m"/>
                <w:rFonts w:ascii="Arial" w:hAnsi="Arial" w:cs="Arial"/>
                <w:color w:val="000000"/>
                <w:sz w:val="22"/>
                <w:szCs w:val="22"/>
              </w:rPr>
            </w:pPr>
            <w:r w:rsidRPr="00BB64F1">
              <w:rPr>
                <w:rStyle w:val="m"/>
                <w:rFonts w:ascii="Arial" w:hAnsi="Arial" w:cs="Arial"/>
                <w:color w:val="000000"/>
                <w:sz w:val="22"/>
                <w:szCs w:val="22"/>
              </w:rPr>
              <w:t>99.80%</w:t>
            </w:r>
          </w:p>
        </w:tc>
        <w:tc>
          <w:tcPr>
            <w:tcW w:w="1187" w:type="dxa"/>
          </w:tcPr>
          <w:p w14:paraId="0527A033" w14:textId="77777777" w:rsidR="00133A9A" w:rsidRPr="00BB64F1" w:rsidRDefault="00133A9A" w:rsidP="005439A2">
            <w:pPr>
              <w:pStyle w:val="q"/>
              <w:spacing w:before="0" w:beforeAutospacing="0" w:after="0" w:afterAutospacing="0"/>
              <w:jc w:val="both"/>
              <w:rPr>
                <w:rStyle w:val="m"/>
                <w:rFonts w:ascii="Arial" w:hAnsi="Arial" w:cs="Arial"/>
                <w:color w:val="000000"/>
                <w:sz w:val="22"/>
                <w:szCs w:val="22"/>
              </w:rPr>
            </w:pPr>
          </w:p>
          <w:p w14:paraId="3C4702FD" w14:textId="184016D9" w:rsidR="004B1203" w:rsidRPr="00BB64F1" w:rsidRDefault="004B1203" w:rsidP="005439A2">
            <w:pPr>
              <w:pStyle w:val="q"/>
              <w:spacing w:before="0" w:beforeAutospacing="0" w:after="0" w:afterAutospacing="0"/>
              <w:jc w:val="both"/>
              <w:rPr>
                <w:rStyle w:val="m"/>
                <w:rFonts w:ascii="Arial" w:hAnsi="Arial" w:cs="Arial"/>
                <w:color w:val="000000"/>
                <w:sz w:val="22"/>
                <w:szCs w:val="22"/>
              </w:rPr>
            </w:pPr>
            <w:r w:rsidRPr="00BB64F1">
              <w:rPr>
                <w:rStyle w:val="m"/>
                <w:rFonts w:ascii="Arial" w:hAnsi="Arial" w:cs="Arial"/>
                <w:color w:val="000000"/>
                <w:sz w:val="22"/>
                <w:szCs w:val="22"/>
              </w:rPr>
              <w:t>19,546</w:t>
            </w:r>
          </w:p>
        </w:tc>
        <w:tc>
          <w:tcPr>
            <w:tcW w:w="1093" w:type="dxa"/>
          </w:tcPr>
          <w:p w14:paraId="73791D53" w14:textId="77777777" w:rsidR="00133A9A" w:rsidRPr="00BB64F1" w:rsidRDefault="00133A9A" w:rsidP="005439A2">
            <w:pPr>
              <w:pStyle w:val="q"/>
              <w:spacing w:before="0" w:beforeAutospacing="0" w:after="0" w:afterAutospacing="0"/>
              <w:jc w:val="both"/>
              <w:rPr>
                <w:rStyle w:val="m"/>
                <w:rFonts w:ascii="Arial" w:hAnsi="Arial" w:cs="Arial"/>
                <w:color w:val="000000"/>
                <w:sz w:val="22"/>
                <w:szCs w:val="22"/>
              </w:rPr>
            </w:pPr>
          </w:p>
          <w:p w14:paraId="0B4A8552" w14:textId="2A057029" w:rsidR="008C15DA" w:rsidRPr="00BB64F1" w:rsidRDefault="008C15DA" w:rsidP="005439A2">
            <w:pPr>
              <w:pStyle w:val="q"/>
              <w:spacing w:before="0" w:beforeAutospacing="0" w:after="0" w:afterAutospacing="0"/>
              <w:jc w:val="both"/>
              <w:rPr>
                <w:rStyle w:val="m"/>
                <w:rFonts w:ascii="Arial" w:hAnsi="Arial" w:cs="Arial"/>
                <w:color w:val="000000"/>
                <w:sz w:val="22"/>
                <w:szCs w:val="22"/>
              </w:rPr>
            </w:pPr>
            <w:r w:rsidRPr="00BB64F1">
              <w:rPr>
                <w:rStyle w:val="m"/>
                <w:rFonts w:ascii="Arial" w:hAnsi="Arial" w:cs="Arial"/>
                <w:color w:val="000000"/>
                <w:sz w:val="22"/>
                <w:szCs w:val="22"/>
              </w:rPr>
              <w:t>0.</w:t>
            </w:r>
            <w:r w:rsidR="00386ABD">
              <w:rPr>
                <w:rStyle w:val="m"/>
                <w:rFonts w:ascii="Arial" w:hAnsi="Arial" w:cs="Arial"/>
                <w:color w:val="000000"/>
                <w:sz w:val="22"/>
                <w:szCs w:val="22"/>
              </w:rPr>
              <w:t>20</w:t>
            </w:r>
            <w:r w:rsidRPr="00BB64F1">
              <w:rPr>
                <w:rStyle w:val="m"/>
                <w:rFonts w:ascii="Arial" w:hAnsi="Arial" w:cs="Arial"/>
                <w:color w:val="000000"/>
                <w:sz w:val="22"/>
                <w:szCs w:val="22"/>
              </w:rPr>
              <w:t>%</w:t>
            </w:r>
          </w:p>
        </w:tc>
        <w:tc>
          <w:tcPr>
            <w:tcW w:w="1145" w:type="dxa"/>
          </w:tcPr>
          <w:p w14:paraId="4DB13AAE" w14:textId="77777777" w:rsidR="00133A9A" w:rsidRPr="00BB64F1" w:rsidRDefault="00133A9A" w:rsidP="005439A2">
            <w:pPr>
              <w:pStyle w:val="q"/>
              <w:spacing w:before="0" w:beforeAutospacing="0" w:after="0" w:afterAutospacing="0"/>
              <w:jc w:val="both"/>
              <w:rPr>
                <w:rStyle w:val="m"/>
                <w:rFonts w:ascii="Arial" w:hAnsi="Arial" w:cs="Arial"/>
                <w:color w:val="000000"/>
                <w:sz w:val="22"/>
                <w:szCs w:val="22"/>
              </w:rPr>
            </w:pPr>
          </w:p>
          <w:p w14:paraId="44E9535C" w14:textId="134C8AA5" w:rsidR="008C15DA" w:rsidRPr="00BB64F1" w:rsidRDefault="008C15DA" w:rsidP="005439A2">
            <w:pPr>
              <w:pStyle w:val="q"/>
              <w:spacing w:before="0" w:beforeAutospacing="0" w:after="0" w:afterAutospacing="0"/>
              <w:jc w:val="both"/>
              <w:rPr>
                <w:rStyle w:val="m"/>
                <w:rFonts w:ascii="Arial" w:hAnsi="Arial" w:cs="Arial"/>
                <w:color w:val="000000"/>
                <w:sz w:val="22"/>
                <w:szCs w:val="22"/>
              </w:rPr>
            </w:pPr>
            <w:r w:rsidRPr="00BB64F1">
              <w:rPr>
                <w:rStyle w:val="m"/>
                <w:rFonts w:ascii="Arial" w:hAnsi="Arial" w:cs="Arial"/>
                <w:color w:val="000000"/>
                <w:sz w:val="22"/>
                <w:szCs w:val="22"/>
              </w:rPr>
              <w:t>20</w:t>
            </w:r>
            <w:r w:rsidR="00942749" w:rsidRPr="00BB64F1">
              <w:rPr>
                <w:rStyle w:val="m"/>
                <w:rFonts w:ascii="Arial" w:hAnsi="Arial" w:cs="Arial"/>
                <w:color w:val="000000"/>
                <w:sz w:val="22"/>
                <w:szCs w:val="22"/>
              </w:rPr>
              <w:t>1,594</w:t>
            </w:r>
          </w:p>
        </w:tc>
        <w:tc>
          <w:tcPr>
            <w:tcW w:w="1318" w:type="dxa"/>
          </w:tcPr>
          <w:p w14:paraId="714CAD72" w14:textId="77777777" w:rsidR="007F39AF" w:rsidRPr="00BB64F1" w:rsidRDefault="007F39AF" w:rsidP="005439A2">
            <w:pPr>
              <w:pStyle w:val="q"/>
              <w:spacing w:before="0" w:beforeAutospacing="0" w:after="0" w:afterAutospacing="0"/>
              <w:jc w:val="both"/>
              <w:rPr>
                <w:rStyle w:val="m"/>
                <w:rFonts w:ascii="Arial" w:hAnsi="Arial" w:cs="Arial"/>
                <w:color w:val="000000"/>
                <w:sz w:val="22"/>
                <w:szCs w:val="22"/>
              </w:rPr>
            </w:pPr>
          </w:p>
          <w:p w14:paraId="462FCF95" w14:textId="12AFE87C" w:rsidR="00133A9A" w:rsidRPr="00BB64F1" w:rsidRDefault="007F39AF" w:rsidP="005439A2">
            <w:pPr>
              <w:pStyle w:val="q"/>
              <w:spacing w:before="0" w:beforeAutospacing="0" w:after="0" w:afterAutospacing="0"/>
              <w:jc w:val="both"/>
              <w:rPr>
                <w:rStyle w:val="m"/>
                <w:rFonts w:ascii="Arial" w:hAnsi="Arial" w:cs="Arial"/>
                <w:color w:val="000000"/>
                <w:sz w:val="22"/>
                <w:szCs w:val="22"/>
              </w:rPr>
            </w:pPr>
            <w:r w:rsidRPr="00BB64F1">
              <w:rPr>
                <w:rStyle w:val="m"/>
                <w:rFonts w:ascii="Arial" w:hAnsi="Arial" w:cs="Arial"/>
                <w:color w:val="000000"/>
                <w:sz w:val="22"/>
                <w:szCs w:val="22"/>
              </w:rPr>
              <w:t>10,</w:t>
            </w:r>
            <w:r w:rsidR="00386ABD">
              <w:rPr>
                <w:rStyle w:val="m"/>
                <w:rFonts w:ascii="Arial" w:hAnsi="Arial" w:cs="Arial"/>
                <w:color w:val="000000"/>
                <w:sz w:val="22"/>
                <w:szCs w:val="22"/>
              </w:rPr>
              <w:t>255,823</w:t>
            </w:r>
          </w:p>
        </w:tc>
        <w:tc>
          <w:tcPr>
            <w:tcW w:w="1385" w:type="dxa"/>
          </w:tcPr>
          <w:p w14:paraId="0FC29F02" w14:textId="77777777" w:rsidR="00133A9A" w:rsidRPr="00BB64F1" w:rsidRDefault="00133A9A" w:rsidP="005439A2">
            <w:pPr>
              <w:pStyle w:val="q"/>
              <w:spacing w:before="0" w:beforeAutospacing="0" w:after="0" w:afterAutospacing="0"/>
              <w:jc w:val="both"/>
              <w:rPr>
                <w:rStyle w:val="m"/>
                <w:rFonts w:ascii="Arial" w:hAnsi="Arial" w:cs="Arial"/>
                <w:color w:val="000000"/>
                <w:sz w:val="22"/>
                <w:szCs w:val="22"/>
              </w:rPr>
            </w:pPr>
          </w:p>
          <w:p w14:paraId="5E43FC86" w14:textId="2868ED5C" w:rsidR="0025407E" w:rsidRPr="00BB64F1" w:rsidRDefault="0025407E" w:rsidP="005439A2">
            <w:pPr>
              <w:pStyle w:val="q"/>
              <w:spacing w:before="0" w:beforeAutospacing="0" w:after="0" w:afterAutospacing="0"/>
              <w:jc w:val="both"/>
              <w:rPr>
                <w:rStyle w:val="m"/>
                <w:rFonts w:ascii="Arial" w:hAnsi="Arial" w:cs="Arial"/>
                <w:color w:val="000000"/>
                <w:sz w:val="22"/>
                <w:szCs w:val="22"/>
              </w:rPr>
            </w:pPr>
            <w:r w:rsidRPr="00BB64F1">
              <w:rPr>
                <w:rStyle w:val="m"/>
                <w:rFonts w:ascii="Arial" w:hAnsi="Arial" w:cs="Arial"/>
                <w:color w:val="000000"/>
                <w:sz w:val="22"/>
                <w:szCs w:val="22"/>
              </w:rPr>
              <w:t>3.2</w:t>
            </w:r>
            <w:r w:rsidR="00A04691">
              <w:rPr>
                <w:rStyle w:val="m"/>
                <w:rFonts w:ascii="Arial" w:hAnsi="Arial" w:cs="Arial"/>
                <w:color w:val="000000"/>
                <w:sz w:val="22"/>
                <w:szCs w:val="22"/>
              </w:rPr>
              <w:t>4</w:t>
            </w:r>
            <w:r w:rsidRPr="00BB64F1">
              <w:rPr>
                <w:rStyle w:val="m"/>
                <w:rFonts w:ascii="Arial" w:hAnsi="Arial" w:cs="Arial"/>
                <w:color w:val="000000"/>
                <w:sz w:val="22"/>
                <w:szCs w:val="22"/>
              </w:rPr>
              <w:t>%</w:t>
            </w:r>
          </w:p>
        </w:tc>
      </w:tr>
      <w:tr w:rsidR="0025407E" w14:paraId="1560211A" w14:textId="713B91E5" w:rsidTr="007F39AF">
        <w:tc>
          <w:tcPr>
            <w:tcW w:w="1647" w:type="dxa"/>
          </w:tcPr>
          <w:p w14:paraId="20498E84" w14:textId="77777777" w:rsidR="0025407E" w:rsidRPr="00A34DC9" w:rsidRDefault="0025407E" w:rsidP="0025407E">
            <w:pPr>
              <w:pStyle w:val="q"/>
              <w:spacing w:before="0" w:beforeAutospacing="0" w:after="0" w:afterAutospacing="0"/>
              <w:rPr>
                <w:rStyle w:val="m"/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34DC9">
              <w:rPr>
                <w:rStyle w:val="m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Resolution 2</w:t>
            </w:r>
          </w:p>
          <w:p w14:paraId="063230B8" w14:textId="70ACBEEB" w:rsidR="0025407E" w:rsidRDefault="0025407E" w:rsidP="0025407E">
            <w:pPr>
              <w:pStyle w:val="q"/>
              <w:spacing w:before="0" w:beforeAutospacing="0" w:after="0" w:afterAutospacing="0"/>
              <w:rPr>
                <w:rStyle w:val="m"/>
                <w:rFonts w:ascii="Arial" w:hAnsi="Arial" w:cs="Arial"/>
                <w:color w:val="000000"/>
                <w:sz w:val="22"/>
                <w:szCs w:val="22"/>
              </w:rPr>
            </w:pPr>
            <w:r w:rsidRPr="00A34DC9">
              <w:rPr>
                <w:rStyle w:val="m"/>
                <w:rFonts w:ascii="Arial" w:hAnsi="Arial" w:cs="Arial"/>
                <w:color w:val="000000"/>
                <w:sz w:val="22"/>
                <w:szCs w:val="22"/>
              </w:rPr>
              <w:t>Approval of the Directors’ Remuneration Report </w:t>
            </w:r>
          </w:p>
        </w:tc>
        <w:tc>
          <w:tcPr>
            <w:tcW w:w="1418" w:type="dxa"/>
          </w:tcPr>
          <w:p w14:paraId="22B2826E" w14:textId="77777777" w:rsidR="0025407E" w:rsidRPr="00BB64F1" w:rsidRDefault="0025407E" w:rsidP="0025407E">
            <w:pPr>
              <w:pStyle w:val="q"/>
              <w:spacing w:before="0" w:beforeAutospacing="0" w:after="0" w:afterAutospacing="0"/>
              <w:jc w:val="both"/>
              <w:rPr>
                <w:rStyle w:val="m"/>
                <w:rFonts w:ascii="Arial" w:hAnsi="Arial" w:cs="Arial"/>
                <w:color w:val="000000"/>
                <w:sz w:val="22"/>
                <w:szCs w:val="22"/>
              </w:rPr>
            </w:pPr>
          </w:p>
          <w:p w14:paraId="4E83C54E" w14:textId="5E8205E3" w:rsidR="0025407E" w:rsidRPr="00BB64F1" w:rsidRDefault="0025407E" w:rsidP="0025407E">
            <w:pPr>
              <w:pStyle w:val="q"/>
              <w:spacing w:before="0" w:beforeAutospacing="0" w:after="0" w:afterAutospacing="0"/>
              <w:jc w:val="both"/>
              <w:rPr>
                <w:rStyle w:val="m"/>
                <w:rFonts w:ascii="Arial" w:hAnsi="Arial" w:cs="Arial"/>
                <w:color w:val="000000"/>
                <w:sz w:val="22"/>
                <w:szCs w:val="22"/>
              </w:rPr>
            </w:pPr>
            <w:r w:rsidRPr="00BB64F1">
              <w:rPr>
                <w:rStyle w:val="m"/>
                <w:rFonts w:ascii="Arial" w:hAnsi="Arial" w:cs="Arial"/>
                <w:color w:val="000000"/>
                <w:sz w:val="22"/>
                <w:szCs w:val="22"/>
              </w:rPr>
              <w:t>9,244,207</w:t>
            </w:r>
          </w:p>
        </w:tc>
        <w:tc>
          <w:tcPr>
            <w:tcW w:w="1297" w:type="dxa"/>
          </w:tcPr>
          <w:p w14:paraId="53FB5E58" w14:textId="77777777" w:rsidR="0025407E" w:rsidRPr="00BB64F1" w:rsidRDefault="0025407E" w:rsidP="0025407E">
            <w:pPr>
              <w:pStyle w:val="q"/>
              <w:spacing w:before="0" w:beforeAutospacing="0" w:after="0" w:afterAutospacing="0"/>
              <w:jc w:val="both"/>
              <w:rPr>
                <w:rStyle w:val="m"/>
                <w:rFonts w:ascii="Arial" w:hAnsi="Arial" w:cs="Arial"/>
                <w:color w:val="000000"/>
                <w:sz w:val="22"/>
                <w:szCs w:val="22"/>
              </w:rPr>
            </w:pPr>
          </w:p>
          <w:p w14:paraId="30351F99" w14:textId="0E1C2DF1" w:rsidR="0025407E" w:rsidRPr="00BB64F1" w:rsidRDefault="0025407E" w:rsidP="0025407E">
            <w:pPr>
              <w:pStyle w:val="q"/>
              <w:spacing w:before="0" w:beforeAutospacing="0" w:after="0" w:afterAutospacing="0"/>
              <w:jc w:val="both"/>
              <w:rPr>
                <w:rStyle w:val="m"/>
                <w:rFonts w:ascii="Arial" w:hAnsi="Arial" w:cs="Arial"/>
                <w:color w:val="000000"/>
                <w:sz w:val="22"/>
                <w:szCs w:val="22"/>
              </w:rPr>
            </w:pPr>
            <w:r w:rsidRPr="00BB64F1">
              <w:rPr>
                <w:rStyle w:val="m"/>
                <w:rFonts w:ascii="Arial" w:hAnsi="Arial" w:cs="Arial"/>
                <w:color w:val="000000"/>
                <w:sz w:val="22"/>
                <w:szCs w:val="22"/>
              </w:rPr>
              <w:t>91.03%</w:t>
            </w:r>
          </w:p>
        </w:tc>
        <w:tc>
          <w:tcPr>
            <w:tcW w:w="1187" w:type="dxa"/>
          </w:tcPr>
          <w:p w14:paraId="53294F9E" w14:textId="77777777" w:rsidR="0025407E" w:rsidRPr="00BB64F1" w:rsidRDefault="0025407E" w:rsidP="0025407E">
            <w:pPr>
              <w:pStyle w:val="q"/>
              <w:spacing w:before="0" w:beforeAutospacing="0" w:after="0" w:afterAutospacing="0"/>
              <w:jc w:val="both"/>
              <w:rPr>
                <w:rStyle w:val="m"/>
                <w:rFonts w:ascii="Arial" w:hAnsi="Arial" w:cs="Arial"/>
                <w:color w:val="000000"/>
                <w:sz w:val="22"/>
                <w:szCs w:val="22"/>
              </w:rPr>
            </w:pPr>
          </w:p>
          <w:p w14:paraId="0109F765" w14:textId="0C466FAF" w:rsidR="0025407E" w:rsidRPr="00BB64F1" w:rsidRDefault="0025407E" w:rsidP="0025407E">
            <w:pPr>
              <w:pStyle w:val="q"/>
              <w:spacing w:before="0" w:beforeAutospacing="0" w:after="0" w:afterAutospacing="0"/>
              <w:jc w:val="both"/>
              <w:rPr>
                <w:rStyle w:val="m"/>
                <w:rFonts w:ascii="Arial" w:hAnsi="Arial" w:cs="Arial"/>
                <w:color w:val="000000"/>
                <w:sz w:val="22"/>
                <w:szCs w:val="22"/>
              </w:rPr>
            </w:pPr>
            <w:r w:rsidRPr="00BB64F1">
              <w:rPr>
                <w:rStyle w:val="m"/>
                <w:rFonts w:ascii="Arial" w:hAnsi="Arial" w:cs="Arial"/>
                <w:color w:val="000000"/>
                <w:sz w:val="22"/>
                <w:szCs w:val="22"/>
              </w:rPr>
              <w:t>909,958</w:t>
            </w:r>
          </w:p>
        </w:tc>
        <w:tc>
          <w:tcPr>
            <w:tcW w:w="1093" w:type="dxa"/>
          </w:tcPr>
          <w:p w14:paraId="0608E1E0" w14:textId="77777777" w:rsidR="0025407E" w:rsidRPr="00BB64F1" w:rsidRDefault="0025407E" w:rsidP="0025407E">
            <w:pPr>
              <w:pStyle w:val="q"/>
              <w:spacing w:before="0" w:beforeAutospacing="0" w:after="0" w:afterAutospacing="0"/>
              <w:jc w:val="both"/>
              <w:rPr>
                <w:rStyle w:val="m"/>
                <w:rFonts w:ascii="Arial" w:hAnsi="Arial" w:cs="Arial"/>
                <w:color w:val="000000"/>
                <w:sz w:val="22"/>
                <w:szCs w:val="22"/>
              </w:rPr>
            </w:pPr>
          </w:p>
          <w:p w14:paraId="766483C1" w14:textId="04EC7CB6" w:rsidR="0025407E" w:rsidRPr="00BB64F1" w:rsidRDefault="0025407E" w:rsidP="0025407E">
            <w:pPr>
              <w:pStyle w:val="q"/>
              <w:spacing w:before="0" w:beforeAutospacing="0" w:after="0" w:afterAutospacing="0"/>
              <w:jc w:val="both"/>
              <w:rPr>
                <w:rStyle w:val="m"/>
                <w:rFonts w:ascii="Arial" w:hAnsi="Arial" w:cs="Arial"/>
                <w:color w:val="000000"/>
                <w:sz w:val="22"/>
                <w:szCs w:val="22"/>
              </w:rPr>
            </w:pPr>
            <w:r w:rsidRPr="00BB64F1">
              <w:rPr>
                <w:rStyle w:val="m"/>
                <w:rFonts w:ascii="Arial" w:hAnsi="Arial" w:cs="Arial"/>
                <w:color w:val="000000"/>
                <w:sz w:val="22"/>
                <w:szCs w:val="22"/>
              </w:rPr>
              <w:t>8.9</w:t>
            </w:r>
            <w:r w:rsidR="00386ABD">
              <w:rPr>
                <w:rStyle w:val="m"/>
                <w:rFonts w:ascii="Arial" w:hAnsi="Arial" w:cs="Arial"/>
                <w:color w:val="000000"/>
                <w:sz w:val="22"/>
                <w:szCs w:val="22"/>
              </w:rPr>
              <w:t>7</w:t>
            </w:r>
            <w:r w:rsidRPr="00BB64F1">
              <w:rPr>
                <w:rStyle w:val="m"/>
                <w:rFonts w:ascii="Arial" w:hAnsi="Arial" w:cs="Arial"/>
                <w:color w:val="000000"/>
                <w:sz w:val="22"/>
                <w:szCs w:val="22"/>
              </w:rPr>
              <w:t>%</w:t>
            </w:r>
          </w:p>
        </w:tc>
        <w:tc>
          <w:tcPr>
            <w:tcW w:w="1145" w:type="dxa"/>
          </w:tcPr>
          <w:p w14:paraId="254DE880" w14:textId="77777777" w:rsidR="0025407E" w:rsidRPr="00BB64F1" w:rsidRDefault="0025407E" w:rsidP="0025407E">
            <w:pPr>
              <w:pStyle w:val="q"/>
              <w:spacing w:before="0" w:beforeAutospacing="0" w:after="0" w:afterAutospacing="0"/>
              <w:jc w:val="both"/>
              <w:rPr>
                <w:rStyle w:val="m"/>
                <w:rFonts w:ascii="Arial" w:hAnsi="Arial" w:cs="Arial"/>
                <w:color w:val="000000"/>
                <w:sz w:val="22"/>
                <w:szCs w:val="22"/>
              </w:rPr>
            </w:pPr>
          </w:p>
          <w:p w14:paraId="091F6772" w14:textId="11A500FD" w:rsidR="0025407E" w:rsidRPr="00BB64F1" w:rsidRDefault="0025407E" w:rsidP="0025407E">
            <w:pPr>
              <w:pStyle w:val="q"/>
              <w:spacing w:before="0" w:beforeAutospacing="0" w:after="0" w:afterAutospacing="0"/>
              <w:jc w:val="both"/>
              <w:rPr>
                <w:rStyle w:val="m"/>
                <w:rFonts w:ascii="Arial" w:hAnsi="Arial" w:cs="Arial"/>
                <w:color w:val="000000"/>
                <w:sz w:val="22"/>
                <w:szCs w:val="22"/>
              </w:rPr>
            </w:pPr>
            <w:r w:rsidRPr="00BB64F1">
              <w:rPr>
                <w:rStyle w:val="m"/>
                <w:rFonts w:ascii="Arial" w:hAnsi="Arial" w:cs="Arial"/>
                <w:color w:val="000000"/>
                <w:sz w:val="22"/>
                <w:szCs w:val="22"/>
              </w:rPr>
              <w:t>303,252</w:t>
            </w:r>
          </w:p>
        </w:tc>
        <w:tc>
          <w:tcPr>
            <w:tcW w:w="1318" w:type="dxa"/>
          </w:tcPr>
          <w:p w14:paraId="10DAAC9D" w14:textId="77777777" w:rsidR="0025407E" w:rsidRPr="00BB64F1" w:rsidRDefault="0025407E" w:rsidP="0025407E">
            <w:pPr>
              <w:pStyle w:val="q"/>
              <w:spacing w:before="0" w:beforeAutospacing="0" w:after="0" w:afterAutospacing="0"/>
              <w:jc w:val="both"/>
              <w:rPr>
                <w:rStyle w:val="m"/>
                <w:rFonts w:ascii="Arial" w:hAnsi="Arial" w:cs="Arial"/>
                <w:color w:val="000000"/>
                <w:sz w:val="22"/>
                <w:szCs w:val="22"/>
              </w:rPr>
            </w:pPr>
          </w:p>
          <w:p w14:paraId="14D047D3" w14:textId="4251E5DC" w:rsidR="0025407E" w:rsidRPr="00BB64F1" w:rsidRDefault="0025407E" w:rsidP="0025407E">
            <w:pPr>
              <w:pStyle w:val="q"/>
              <w:spacing w:before="0" w:beforeAutospacing="0" w:after="0" w:afterAutospacing="0"/>
              <w:jc w:val="both"/>
              <w:rPr>
                <w:rStyle w:val="m"/>
                <w:rFonts w:ascii="Arial" w:hAnsi="Arial" w:cs="Arial"/>
                <w:color w:val="000000"/>
                <w:sz w:val="22"/>
                <w:szCs w:val="22"/>
              </w:rPr>
            </w:pPr>
            <w:r w:rsidRPr="00BB64F1">
              <w:rPr>
                <w:rStyle w:val="m"/>
                <w:rFonts w:ascii="Arial" w:hAnsi="Arial" w:cs="Arial"/>
                <w:color w:val="000000"/>
                <w:sz w:val="22"/>
                <w:szCs w:val="22"/>
              </w:rPr>
              <w:t>10,</w:t>
            </w:r>
            <w:r w:rsidR="00386ABD">
              <w:rPr>
                <w:rStyle w:val="m"/>
                <w:rFonts w:ascii="Arial" w:hAnsi="Arial" w:cs="Arial"/>
                <w:color w:val="000000"/>
                <w:sz w:val="22"/>
                <w:szCs w:val="22"/>
              </w:rPr>
              <w:t>154,165</w:t>
            </w:r>
          </w:p>
        </w:tc>
        <w:tc>
          <w:tcPr>
            <w:tcW w:w="1385" w:type="dxa"/>
          </w:tcPr>
          <w:p w14:paraId="0D6A1EAD" w14:textId="77777777" w:rsidR="0025407E" w:rsidRPr="00BB64F1" w:rsidRDefault="0025407E" w:rsidP="0025407E">
            <w:pPr>
              <w:pStyle w:val="q"/>
              <w:spacing w:before="0" w:beforeAutospacing="0" w:after="0" w:afterAutospacing="0"/>
              <w:jc w:val="both"/>
              <w:rPr>
                <w:rStyle w:val="m"/>
                <w:rFonts w:ascii="Arial" w:hAnsi="Arial" w:cs="Arial"/>
                <w:color w:val="000000"/>
                <w:sz w:val="22"/>
                <w:szCs w:val="22"/>
              </w:rPr>
            </w:pPr>
          </w:p>
          <w:p w14:paraId="1558E9A4" w14:textId="6A7E0D06" w:rsidR="0025407E" w:rsidRPr="00BB64F1" w:rsidRDefault="0025407E" w:rsidP="0025407E">
            <w:pPr>
              <w:pStyle w:val="q"/>
              <w:spacing w:before="0" w:beforeAutospacing="0" w:after="0" w:afterAutospacing="0"/>
              <w:jc w:val="both"/>
              <w:rPr>
                <w:rStyle w:val="m"/>
                <w:rFonts w:ascii="Arial" w:hAnsi="Arial" w:cs="Arial"/>
                <w:color w:val="000000"/>
                <w:sz w:val="22"/>
                <w:szCs w:val="22"/>
              </w:rPr>
            </w:pPr>
            <w:r w:rsidRPr="00BB64F1">
              <w:rPr>
                <w:rStyle w:val="m"/>
                <w:rFonts w:ascii="Arial" w:hAnsi="Arial" w:cs="Arial"/>
                <w:color w:val="000000"/>
                <w:sz w:val="22"/>
                <w:szCs w:val="22"/>
              </w:rPr>
              <w:t>3.2</w:t>
            </w:r>
            <w:r w:rsidR="00A04691">
              <w:rPr>
                <w:rStyle w:val="m"/>
                <w:rFonts w:ascii="Arial" w:hAnsi="Arial" w:cs="Arial"/>
                <w:color w:val="000000"/>
                <w:sz w:val="22"/>
                <w:szCs w:val="22"/>
              </w:rPr>
              <w:t>0</w:t>
            </w:r>
            <w:r w:rsidRPr="00BB64F1">
              <w:rPr>
                <w:rStyle w:val="m"/>
                <w:rFonts w:ascii="Arial" w:hAnsi="Arial" w:cs="Arial"/>
                <w:color w:val="000000"/>
                <w:sz w:val="22"/>
                <w:szCs w:val="22"/>
              </w:rPr>
              <w:t>%</w:t>
            </w:r>
          </w:p>
        </w:tc>
      </w:tr>
      <w:tr w:rsidR="0025407E" w14:paraId="110BEB5B" w14:textId="0F07FE57" w:rsidTr="007F39AF">
        <w:tc>
          <w:tcPr>
            <w:tcW w:w="1647" w:type="dxa"/>
          </w:tcPr>
          <w:p w14:paraId="2CE56ABE" w14:textId="77777777" w:rsidR="0025407E" w:rsidRPr="00A34DC9" w:rsidRDefault="0025407E" w:rsidP="0025407E">
            <w:pPr>
              <w:pStyle w:val="q"/>
              <w:spacing w:before="0" w:beforeAutospacing="0" w:after="0" w:afterAutospacing="0"/>
              <w:rPr>
                <w:rStyle w:val="m"/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34DC9">
              <w:rPr>
                <w:rStyle w:val="m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Resolution 3</w:t>
            </w:r>
          </w:p>
          <w:p w14:paraId="23E2A5CF" w14:textId="0CEB4C83" w:rsidR="0025407E" w:rsidRDefault="0025407E" w:rsidP="0025407E">
            <w:pPr>
              <w:pStyle w:val="q"/>
              <w:spacing w:before="0" w:beforeAutospacing="0" w:after="0" w:afterAutospacing="0"/>
              <w:rPr>
                <w:rStyle w:val="m"/>
                <w:rFonts w:ascii="Arial" w:hAnsi="Arial" w:cs="Arial"/>
                <w:color w:val="000000"/>
                <w:sz w:val="22"/>
                <w:szCs w:val="22"/>
              </w:rPr>
            </w:pPr>
            <w:r w:rsidRPr="00A34DC9">
              <w:rPr>
                <w:rStyle w:val="m"/>
                <w:rFonts w:ascii="Arial" w:hAnsi="Arial" w:cs="Arial"/>
                <w:color w:val="000000"/>
                <w:sz w:val="22"/>
                <w:szCs w:val="22"/>
              </w:rPr>
              <w:t>Approval of the Company's Remuneration Policy </w:t>
            </w:r>
          </w:p>
        </w:tc>
        <w:tc>
          <w:tcPr>
            <w:tcW w:w="1418" w:type="dxa"/>
          </w:tcPr>
          <w:p w14:paraId="60E7C652" w14:textId="77777777" w:rsidR="0025407E" w:rsidRPr="00BB64F1" w:rsidRDefault="0025407E" w:rsidP="0025407E">
            <w:pPr>
              <w:pStyle w:val="q"/>
              <w:spacing w:before="0" w:beforeAutospacing="0" w:after="0" w:afterAutospacing="0"/>
              <w:jc w:val="both"/>
              <w:rPr>
                <w:rStyle w:val="m"/>
                <w:rFonts w:ascii="Arial" w:hAnsi="Arial" w:cs="Arial"/>
                <w:color w:val="000000"/>
                <w:sz w:val="22"/>
                <w:szCs w:val="22"/>
              </w:rPr>
            </w:pPr>
          </w:p>
          <w:p w14:paraId="48FFB4FD" w14:textId="1EB928F0" w:rsidR="0025407E" w:rsidRPr="00BB64F1" w:rsidRDefault="0025407E" w:rsidP="0025407E">
            <w:pPr>
              <w:pStyle w:val="q"/>
              <w:spacing w:before="0" w:beforeAutospacing="0" w:after="0" w:afterAutospacing="0"/>
              <w:jc w:val="both"/>
              <w:rPr>
                <w:rStyle w:val="m"/>
                <w:rFonts w:ascii="Arial" w:hAnsi="Arial" w:cs="Arial"/>
                <w:color w:val="000000"/>
                <w:sz w:val="22"/>
                <w:szCs w:val="22"/>
              </w:rPr>
            </w:pPr>
            <w:r w:rsidRPr="00BB64F1">
              <w:rPr>
                <w:rStyle w:val="m"/>
                <w:rFonts w:ascii="Arial" w:hAnsi="Arial" w:cs="Arial"/>
                <w:color w:val="000000"/>
                <w:sz w:val="22"/>
                <w:szCs w:val="22"/>
              </w:rPr>
              <w:t>9,259,533</w:t>
            </w:r>
          </w:p>
        </w:tc>
        <w:tc>
          <w:tcPr>
            <w:tcW w:w="1297" w:type="dxa"/>
          </w:tcPr>
          <w:p w14:paraId="595D61FC" w14:textId="77777777" w:rsidR="0025407E" w:rsidRPr="00BB64F1" w:rsidRDefault="0025407E" w:rsidP="0025407E">
            <w:pPr>
              <w:pStyle w:val="q"/>
              <w:spacing w:before="0" w:beforeAutospacing="0" w:after="0" w:afterAutospacing="0"/>
              <w:jc w:val="both"/>
              <w:rPr>
                <w:rStyle w:val="m"/>
                <w:rFonts w:ascii="Arial" w:hAnsi="Arial" w:cs="Arial"/>
                <w:color w:val="000000"/>
                <w:sz w:val="22"/>
                <w:szCs w:val="22"/>
              </w:rPr>
            </w:pPr>
          </w:p>
          <w:p w14:paraId="14CF2FFF" w14:textId="2F813C35" w:rsidR="0025407E" w:rsidRPr="00BB64F1" w:rsidRDefault="0025407E" w:rsidP="0025407E">
            <w:pPr>
              <w:pStyle w:val="q"/>
              <w:spacing w:before="0" w:beforeAutospacing="0" w:after="0" w:afterAutospacing="0"/>
              <w:jc w:val="both"/>
              <w:rPr>
                <w:rStyle w:val="m"/>
                <w:rFonts w:ascii="Arial" w:hAnsi="Arial" w:cs="Arial"/>
                <w:color w:val="000000"/>
                <w:sz w:val="22"/>
                <w:szCs w:val="22"/>
              </w:rPr>
            </w:pPr>
            <w:r w:rsidRPr="00BB64F1">
              <w:rPr>
                <w:rStyle w:val="m"/>
                <w:rFonts w:ascii="Arial" w:hAnsi="Arial" w:cs="Arial"/>
                <w:color w:val="000000"/>
                <w:sz w:val="22"/>
                <w:szCs w:val="22"/>
              </w:rPr>
              <w:t>91.47%</w:t>
            </w:r>
          </w:p>
        </w:tc>
        <w:tc>
          <w:tcPr>
            <w:tcW w:w="1187" w:type="dxa"/>
          </w:tcPr>
          <w:p w14:paraId="26F71BAD" w14:textId="77777777" w:rsidR="0025407E" w:rsidRPr="00BB64F1" w:rsidRDefault="0025407E" w:rsidP="0025407E">
            <w:pPr>
              <w:pStyle w:val="q"/>
              <w:spacing w:before="0" w:beforeAutospacing="0" w:after="0" w:afterAutospacing="0"/>
              <w:jc w:val="both"/>
              <w:rPr>
                <w:rStyle w:val="m"/>
                <w:rFonts w:ascii="Arial" w:hAnsi="Arial" w:cs="Arial"/>
                <w:color w:val="000000"/>
                <w:sz w:val="22"/>
                <w:szCs w:val="22"/>
              </w:rPr>
            </w:pPr>
          </w:p>
          <w:p w14:paraId="6B70F432" w14:textId="111D2A94" w:rsidR="0025407E" w:rsidRPr="00BB64F1" w:rsidRDefault="0025407E" w:rsidP="0025407E">
            <w:pPr>
              <w:pStyle w:val="q"/>
              <w:spacing w:before="0" w:beforeAutospacing="0" w:after="0" w:afterAutospacing="0"/>
              <w:jc w:val="both"/>
              <w:rPr>
                <w:rStyle w:val="m"/>
                <w:rFonts w:ascii="Arial" w:hAnsi="Arial" w:cs="Arial"/>
                <w:color w:val="000000"/>
                <w:sz w:val="22"/>
                <w:szCs w:val="22"/>
              </w:rPr>
            </w:pPr>
            <w:r w:rsidRPr="00BB64F1">
              <w:rPr>
                <w:rStyle w:val="m"/>
                <w:rFonts w:ascii="Arial" w:hAnsi="Arial" w:cs="Arial"/>
                <w:color w:val="000000"/>
                <w:sz w:val="22"/>
                <w:szCs w:val="22"/>
              </w:rPr>
              <w:t>862,813</w:t>
            </w:r>
          </w:p>
        </w:tc>
        <w:tc>
          <w:tcPr>
            <w:tcW w:w="1093" w:type="dxa"/>
          </w:tcPr>
          <w:p w14:paraId="793F42E8" w14:textId="77777777" w:rsidR="0025407E" w:rsidRPr="00BB64F1" w:rsidRDefault="0025407E" w:rsidP="0025407E">
            <w:pPr>
              <w:pStyle w:val="q"/>
              <w:spacing w:before="0" w:beforeAutospacing="0" w:after="0" w:afterAutospacing="0"/>
              <w:jc w:val="both"/>
              <w:rPr>
                <w:rStyle w:val="m"/>
                <w:rFonts w:ascii="Arial" w:hAnsi="Arial" w:cs="Arial"/>
                <w:color w:val="000000"/>
                <w:sz w:val="22"/>
                <w:szCs w:val="22"/>
              </w:rPr>
            </w:pPr>
          </w:p>
          <w:p w14:paraId="67550298" w14:textId="7BE03030" w:rsidR="0025407E" w:rsidRPr="00BB64F1" w:rsidRDefault="0025407E" w:rsidP="0025407E">
            <w:pPr>
              <w:pStyle w:val="q"/>
              <w:spacing w:before="0" w:beforeAutospacing="0" w:after="0" w:afterAutospacing="0"/>
              <w:jc w:val="both"/>
              <w:rPr>
                <w:rStyle w:val="m"/>
                <w:rFonts w:ascii="Arial" w:hAnsi="Arial" w:cs="Arial"/>
                <w:color w:val="000000"/>
                <w:sz w:val="22"/>
                <w:szCs w:val="22"/>
              </w:rPr>
            </w:pPr>
            <w:r w:rsidRPr="00BB64F1">
              <w:rPr>
                <w:rStyle w:val="m"/>
                <w:rFonts w:ascii="Arial" w:hAnsi="Arial" w:cs="Arial"/>
                <w:color w:val="000000"/>
                <w:sz w:val="22"/>
                <w:szCs w:val="22"/>
              </w:rPr>
              <w:t>8.5</w:t>
            </w:r>
            <w:r w:rsidR="00386ABD">
              <w:rPr>
                <w:rStyle w:val="m"/>
                <w:rFonts w:ascii="Arial" w:hAnsi="Arial" w:cs="Arial"/>
                <w:color w:val="000000"/>
                <w:sz w:val="22"/>
                <w:szCs w:val="22"/>
              </w:rPr>
              <w:t>3</w:t>
            </w:r>
            <w:r w:rsidRPr="00BB64F1">
              <w:rPr>
                <w:rStyle w:val="m"/>
                <w:rFonts w:ascii="Arial" w:hAnsi="Arial" w:cs="Arial"/>
                <w:color w:val="000000"/>
                <w:sz w:val="22"/>
                <w:szCs w:val="22"/>
              </w:rPr>
              <w:t>%</w:t>
            </w:r>
          </w:p>
        </w:tc>
        <w:tc>
          <w:tcPr>
            <w:tcW w:w="1145" w:type="dxa"/>
          </w:tcPr>
          <w:p w14:paraId="2F3F23C3" w14:textId="77777777" w:rsidR="0025407E" w:rsidRPr="00BB64F1" w:rsidRDefault="0025407E" w:rsidP="0025407E">
            <w:pPr>
              <w:pStyle w:val="q"/>
              <w:spacing w:before="0" w:beforeAutospacing="0" w:after="0" w:afterAutospacing="0"/>
              <w:jc w:val="both"/>
              <w:rPr>
                <w:rStyle w:val="m"/>
                <w:rFonts w:ascii="Arial" w:hAnsi="Arial" w:cs="Arial"/>
                <w:color w:val="000000"/>
                <w:sz w:val="22"/>
                <w:szCs w:val="22"/>
              </w:rPr>
            </w:pPr>
          </w:p>
          <w:p w14:paraId="435178BB" w14:textId="6037DFAE" w:rsidR="0025407E" w:rsidRPr="00BB64F1" w:rsidRDefault="0025407E" w:rsidP="0025407E">
            <w:pPr>
              <w:pStyle w:val="q"/>
              <w:spacing w:before="0" w:beforeAutospacing="0" w:after="0" w:afterAutospacing="0"/>
              <w:jc w:val="both"/>
              <w:rPr>
                <w:rStyle w:val="m"/>
                <w:rFonts w:ascii="Arial" w:hAnsi="Arial" w:cs="Arial"/>
                <w:color w:val="000000"/>
                <w:sz w:val="22"/>
                <w:szCs w:val="22"/>
              </w:rPr>
            </w:pPr>
            <w:r w:rsidRPr="00BB64F1">
              <w:rPr>
                <w:rStyle w:val="m"/>
                <w:rFonts w:ascii="Arial" w:hAnsi="Arial" w:cs="Arial"/>
                <w:color w:val="000000"/>
                <w:sz w:val="22"/>
                <w:szCs w:val="22"/>
              </w:rPr>
              <w:t>335,071</w:t>
            </w:r>
          </w:p>
        </w:tc>
        <w:tc>
          <w:tcPr>
            <w:tcW w:w="1318" w:type="dxa"/>
          </w:tcPr>
          <w:p w14:paraId="4257034B" w14:textId="77777777" w:rsidR="0025407E" w:rsidRPr="00BB64F1" w:rsidRDefault="0025407E" w:rsidP="0025407E">
            <w:pPr>
              <w:pStyle w:val="q"/>
              <w:spacing w:before="0" w:beforeAutospacing="0" w:after="0" w:afterAutospacing="0"/>
              <w:jc w:val="both"/>
              <w:rPr>
                <w:rStyle w:val="m"/>
                <w:rFonts w:ascii="Arial" w:hAnsi="Arial" w:cs="Arial"/>
                <w:color w:val="000000"/>
                <w:sz w:val="22"/>
                <w:szCs w:val="22"/>
              </w:rPr>
            </w:pPr>
          </w:p>
          <w:p w14:paraId="27916CE9" w14:textId="295267C8" w:rsidR="0025407E" w:rsidRPr="00BB64F1" w:rsidRDefault="0025407E" w:rsidP="0025407E">
            <w:pPr>
              <w:pStyle w:val="q"/>
              <w:spacing w:before="0" w:beforeAutospacing="0" w:after="0" w:afterAutospacing="0"/>
              <w:jc w:val="both"/>
              <w:rPr>
                <w:rStyle w:val="m"/>
                <w:rFonts w:ascii="Arial" w:hAnsi="Arial" w:cs="Arial"/>
                <w:color w:val="000000"/>
                <w:sz w:val="22"/>
                <w:szCs w:val="22"/>
              </w:rPr>
            </w:pPr>
            <w:r w:rsidRPr="00BB64F1">
              <w:rPr>
                <w:rStyle w:val="m"/>
                <w:rFonts w:ascii="Arial" w:hAnsi="Arial" w:cs="Arial"/>
                <w:color w:val="000000"/>
                <w:sz w:val="22"/>
                <w:szCs w:val="22"/>
              </w:rPr>
              <w:t>10,</w:t>
            </w:r>
            <w:r w:rsidR="00A04691">
              <w:rPr>
                <w:rStyle w:val="m"/>
                <w:rFonts w:ascii="Arial" w:hAnsi="Arial" w:cs="Arial"/>
                <w:color w:val="000000"/>
                <w:sz w:val="22"/>
                <w:szCs w:val="22"/>
              </w:rPr>
              <w:t>122,346</w:t>
            </w:r>
          </w:p>
        </w:tc>
        <w:tc>
          <w:tcPr>
            <w:tcW w:w="1385" w:type="dxa"/>
          </w:tcPr>
          <w:p w14:paraId="7EB929B3" w14:textId="77777777" w:rsidR="0025407E" w:rsidRPr="00BB64F1" w:rsidRDefault="0025407E" w:rsidP="0025407E">
            <w:pPr>
              <w:pStyle w:val="q"/>
              <w:spacing w:before="0" w:beforeAutospacing="0" w:after="0" w:afterAutospacing="0"/>
              <w:jc w:val="both"/>
              <w:rPr>
                <w:rStyle w:val="m"/>
                <w:rFonts w:ascii="Arial" w:hAnsi="Arial" w:cs="Arial"/>
                <w:color w:val="000000"/>
                <w:sz w:val="22"/>
                <w:szCs w:val="22"/>
              </w:rPr>
            </w:pPr>
          </w:p>
          <w:p w14:paraId="40B50734" w14:textId="5E89E806" w:rsidR="0025407E" w:rsidRPr="00BB64F1" w:rsidRDefault="0025407E" w:rsidP="0025407E">
            <w:pPr>
              <w:pStyle w:val="q"/>
              <w:spacing w:before="0" w:beforeAutospacing="0" w:after="0" w:afterAutospacing="0"/>
              <w:jc w:val="both"/>
              <w:rPr>
                <w:rStyle w:val="m"/>
                <w:rFonts w:ascii="Arial" w:hAnsi="Arial" w:cs="Arial"/>
                <w:color w:val="000000"/>
                <w:sz w:val="22"/>
                <w:szCs w:val="22"/>
              </w:rPr>
            </w:pPr>
            <w:r w:rsidRPr="00BB64F1">
              <w:rPr>
                <w:rStyle w:val="m"/>
                <w:rFonts w:ascii="Arial" w:hAnsi="Arial" w:cs="Arial"/>
                <w:color w:val="000000"/>
                <w:sz w:val="22"/>
                <w:szCs w:val="22"/>
              </w:rPr>
              <w:t>3.</w:t>
            </w:r>
            <w:r w:rsidR="00A04691">
              <w:rPr>
                <w:rStyle w:val="m"/>
                <w:rFonts w:ascii="Arial" w:hAnsi="Arial" w:cs="Arial"/>
                <w:color w:val="000000"/>
                <w:sz w:val="22"/>
                <w:szCs w:val="22"/>
              </w:rPr>
              <w:t>1</w:t>
            </w:r>
            <w:r w:rsidRPr="00BB64F1">
              <w:rPr>
                <w:rStyle w:val="m"/>
                <w:rFonts w:ascii="Arial" w:hAnsi="Arial" w:cs="Arial"/>
                <w:color w:val="000000"/>
                <w:sz w:val="22"/>
                <w:szCs w:val="22"/>
              </w:rPr>
              <w:t>9%</w:t>
            </w:r>
          </w:p>
        </w:tc>
      </w:tr>
      <w:tr w:rsidR="0025407E" w14:paraId="1FC68F6C" w14:textId="7BE2272F" w:rsidTr="007F39AF">
        <w:tc>
          <w:tcPr>
            <w:tcW w:w="1647" w:type="dxa"/>
          </w:tcPr>
          <w:p w14:paraId="514CD619" w14:textId="77777777" w:rsidR="0025407E" w:rsidRPr="00A34DC9" w:rsidRDefault="0025407E" w:rsidP="0025407E">
            <w:pPr>
              <w:pStyle w:val="q"/>
              <w:spacing w:before="0" w:beforeAutospacing="0" w:after="0" w:afterAutospacing="0"/>
              <w:rPr>
                <w:rStyle w:val="m"/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34DC9">
              <w:rPr>
                <w:rStyle w:val="m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Resolution 4 </w:t>
            </w:r>
          </w:p>
          <w:p w14:paraId="1150CB31" w14:textId="4DCEC09A" w:rsidR="0025407E" w:rsidRDefault="0025407E" w:rsidP="0025407E">
            <w:pPr>
              <w:pStyle w:val="q"/>
              <w:spacing w:before="0" w:beforeAutospacing="0" w:after="0" w:afterAutospacing="0"/>
              <w:rPr>
                <w:rStyle w:val="m"/>
                <w:rFonts w:ascii="Arial" w:hAnsi="Arial" w:cs="Arial"/>
                <w:color w:val="000000"/>
                <w:sz w:val="22"/>
                <w:szCs w:val="22"/>
              </w:rPr>
            </w:pPr>
            <w:r w:rsidRPr="00A34DC9">
              <w:rPr>
                <w:rStyle w:val="m"/>
                <w:rFonts w:ascii="Arial" w:hAnsi="Arial" w:cs="Arial"/>
                <w:color w:val="000000"/>
                <w:sz w:val="22"/>
                <w:szCs w:val="22"/>
              </w:rPr>
              <w:t>To re-elect Maurice Helfgott as a Director of the Company</w:t>
            </w:r>
          </w:p>
        </w:tc>
        <w:tc>
          <w:tcPr>
            <w:tcW w:w="1418" w:type="dxa"/>
          </w:tcPr>
          <w:p w14:paraId="634563E5" w14:textId="77777777" w:rsidR="0025407E" w:rsidRPr="00BB64F1" w:rsidRDefault="0025407E" w:rsidP="0025407E">
            <w:pPr>
              <w:pStyle w:val="q"/>
              <w:spacing w:before="0" w:beforeAutospacing="0" w:after="0" w:afterAutospacing="0"/>
              <w:jc w:val="both"/>
              <w:rPr>
                <w:rStyle w:val="m"/>
                <w:rFonts w:ascii="Arial" w:hAnsi="Arial" w:cs="Arial"/>
                <w:color w:val="000000"/>
                <w:sz w:val="22"/>
                <w:szCs w:val="22"/>
              </w:rPr>
            </w:pPr>
          </w:p>
          <w:p w14:paraId="638FD510" w14:textId="20F6AA46" w:rsidR="0025407E" w:rsidRPr="00BB64F1" w:rsidRDefault="0025407E" w:rsidP="0025407E">
            <w:pPr>
              <w:pStyle w:val="q"/>
              <w:spacing w:before="0" w:beforeAutospacing="0" w:after="0" w:afterAutospacing="0"/>
              <w:jc w:val="both"/>
              <w:rPr>
                <w:rStyle w:val="m"/>
                <w:rFonts w:ascii="Arial" w:hAnsi="Arial" w:cs="Arial"/>
                <w:color w:val="000000"/>
                <w:sz w:val="22"/>
                <w:szCs w:val="22"/>
              </w:rPr>
            </w:pPr>
            <w:r w:rsidRPr="00BB64F1">
              <w:rPr>
                <w:rStyle w:val="m"/>
                <w:rFonts w:ascii="Arial" w:hAnsi="Arial" w:cs="Arial"/>
                <w:color w:val="000000"/>
                <w:sz w:val="22"/>
                <w:szCs w:val="22"/>
              </w:rPr>
              <w:t>9,981,444</w:t>
            </w:r>
          </w:p>
        </w:tc>
        <w:tc>
          <w:tcPr>
            <w:tcW w:w="1297" w:type="dxa"/>
          </w:tcPr>
          <w:p w14:paraId="480853C0" w14:textId="77777777" w:rsidR="0025407E" w:rsidRPr="00BB64F1" w:rsidRDefault="0025407E" w:rsidP="0025407E">
            <w:pPr>
              <w:pStyle w:val="q"/>
              <w:spacing w:before="0" w:beforeAutospacing="0" w:after="0" w:afterAutospacing="0"/>
              <w:jc w:val="both"/>
              <w:rPr>
                <w:rStyle w:val="m"/>
                <w:rFonts w:ascii="Arial" w:hAnsi="Arial" w:cs="Arial"/>
                <w:color w:val="000000"/>
                <w:sz w:val="22"/>
                <w:szCs w:val="22"/>
              </w:rPr>
            </w:pPr>
          </w:p>
          <w:p w14:paraId="1FEDC4D8" w14:textId="7F8D3C05" w:rsidR="0025407E" w:rsidRPr="00BB64F1" w:rsidRDefault="0025407E" w:rsidP="0025407E">
            <w:pPr>
              <w:pStyle w:val="q"/>
              <w:spacing w:before="0" w:beforeAutospacing="0" w:after="0" w:afterAutospacing="0"/>
              <w:jc w:val="both"/>
              <w:rPr>
                <w:rStyle w:val="m"/>
                <w:rFonts w:ascii="Arial" w:hAnsi="Arial" w:cs="Arial"/>
                <w:color w:val="000000"/>
                <w:sz w:val="22"/>
                <w:szCs w:val="22"/>
              </w:rPr>
            </w:pPr>
            <w:r w:rsidRPr="00BB64F1">
              <w:rPr>
                <w:rStyle w:val="m"/>
                <w:rFonts w:ascii="Arial" w:hAnsi="Arial" w:cs="Arial"/>
                <w:color w:val="000000"/>
                <w:sz w:val="22"/>
                <w:szCs w:val="22"/>
              </w:rPr>
              <w:t>96.98%</w:t>
            </w:r>
          </w:p>
        </w:tc>
        <w:tc>
          <w:tcPr>
            <w:tcW w:w="1187" w:type="dxa"/>
          </w:tcPr>
          <w:p w14:paraId="625E3798" w14:textId="77777777" w:rsidR="0025407E" w:rsidRPr="00BB64F1" w:rsidRDefault="0025407E" w:rsidP="0025407E">
            <w:pPr>
              <w:pStyle w:val="q"/>
              <w:spacing w:before="0" w:beforeAutospacing="0" w:after="0" w:afterAutospacing="0"/>
              <w:jc w:val="both"/>
              <w:rPr>
                <w:rStyle w:val="m"/>
                <w:rFonts w:ascii="Arial" w:hAnsi="Arial" w:cs="Arial"/>
                <w:color w:val="000000"/>
                <w:sz w:val="22"/>
                <w:szCs w:val="22"/>
              </w:rPr>
            </w:pPr>
          </w:p>
          <w:p w14:paraId="7FA559DF" w14:textId="1B9AA079" w:rsidR="0025407E" w:rsidRPr="00BB64F1" w:rsidRDefault="0025407E" w:rsidP="0025407E">
            <w:pPr>
              <w:pStyle w:val="q"/>
              <w:spacing w:before="0" w:beforeAutospacing="0" w:after="0" w:afterAutospacing="0"/>
              <w:jc w:val="both"/>
              <w:rPr>
                <w:rStyle w:val="m"/>
                <w:rFonts w:ascii="Arial" w:hAnsi="Arial" w:cs="Arial"/>
                <w:color w:val="000000"/>
                <w:sz w:val="22"/>
                <w:szCs w:val="22"/>
              </w:rPr>
            </w:pPr>
            <w:r w:rsidRPr="00BB64F1">
              <w:rPr>
                <w:rStyle w:val="m"/>
                <w:rFonts w:ascii="Arial" w:hAnsi="Arial" w:cs="Arial"/>
                <w:color w:val="000000"/>
                <w:sz w:val="22"/>
                <w:szCs w:val="22"/>
              </w:rPr>
              <w:t>310,318</w:t>
            </w:r>
          </w:p>
        </w:tc>
        <w:tc>
          <w:tcPr>
            <w:tcW w:w="1093" w:type="dxa"/>
          </w:tcPr>
          <w:p w14:paraId="271304A8" w14:textId="77777777" w:rsidR="0025407E" w:rsidRPr="00BB64F1" w:rsidRDefault="0025407E" w:rsidP="0025407E">
            <w:pPr>
              <w:pStyle w:val="q"/>
              <w:spacing w:before="0" w:beforeAutospacing="0" w:after="0" w:afterAutospacing="0"/>
              <w:jc w:val="both"/>
              <w:rPr>
                <w:rStyle w:val="m"/>
                <w:rFonts w:ascii="Arial" w:hAnsi="Arial" w:cs="Arial"/>
                <w:color w:val="000000"/>
                <w:sz w:val="22"/>
                <w:szCs w:val="22"/>
              </w:rPr>
            </w:pPr>
          </w:p>
          <w:p w14:paraId="0575C430" w14:textId="62A635A5" w:rsidR="0025407E" w:rsidRPr="00386ABD" w:rsidRDefault="0025407E" w:rsidP="0025407E">
            <w:pPr>
              <w:rPr>
                <w:rFonts w:ascii="Arial" w:hAnsi="Arial" w:cs="Arial"/>
                <w:lang w:eastAsia="en-GB"/>
              </w:rPr>
            </w:pPr>
            <w:r w:rsidRPr="00386ABD">
              <w:rPr>
                <w:rFonts w:ascii="Arial" w:hAnsi="Arial" w:cs="Arial"/>
                <w:lang w:eastAsia="en-GB"/>
              </w:rPr>
              <w:t>3.0</w:t>
            </w:r>
            <w:r w:rsidR="00386ABD" w:rsidRPr="00386ABD">
              <w:rPr>
                <w:rFonts w:ascii="Arial" w:hAnsi="Arial" w:cs="Arial"/>
                <w:lang w:eastAsia="en-GB"/>
              </w:rPr>
              <w:t>2</w:t>
            </w:r>
            <w:r w:rsidRPr="00386ABD">
              <w:rPr>
                <w:rFonts w:ascii="Arial" w:hAnsi="Arial" w:cs="Arial"/>
                <w:lang w:eastAsia="en-GB"/>
              </w:rPr>
              <w:t>%</w:t>
            </w:r>
          </w:p>
        </w:tc>
        <w:tc>
          <w:tcPr>
            <w:tcW w:w="1145" w:type="dxa"/>
          </w:tcPr>
          <w:p w14:paraId="6D1E262B" w14:textId="77777777" w:rsidR="0025407E" w:rsidRPr="00BB64F1" w:rsidRDefault="0025407E" w:rsidP="0025407E">
            <w:pPr>
              <w:pStyle w:val="q"/>
              <w:spacing w:before="0" w:beforeAutospacing="0" w:after="0" w:afterAutospacing="0"/>
              <w:jc w:val="both"/>
              <w:rPr>
                <w:rStyle w:val="m"/>
                <w:rFonts w:ascii="Arial" w:hAnsi="Arial" w:cs="Arial"/>
                <w:color w:val="000000"/>
                <w:sz w:val="22"/>
                <w:szCs w:val="22"/>
              </w:rPr>
            </w:pPr>
          </w:p>
          <w:p w14:paraId="11F428CD" w14:textId="130EB558" w:rsidR="0025407E" w:rsidRPr="00BB64F1" w:rsidRDefault="0025407E" w:rsidP="0025407E">
            <w:pPr>
              <w:pStyle w:val="q"/>
              <w:spacing w:before="0" w:beforeAutospacing="0" w:after="0" w:afterAutospacing="0"/>
              <w:jc w:val="both"/>
              <w:rPr>
                <w:rStyle w:val="m"/>
                <w:rFonts w:ascii="Arial" w:hAnsi="Arial" w:cs="Arial"/>
                <w:color w:val="000000"/>
                <w:sz w:val="22"/>
                <w:szCs w:val="22"/>
              </w:rPr>
            </w:pPr>
            <w:r w:rsidRPr="00BB64F1">
              <w:rPr>
                <w:rStyle w:val="m"/>
                <w:rFonts w:ascii="Arial" w:hAnsi="Arial" w:cs="Arial"/>
                <w:color w:val="000000"/>
                <w:sz w:val="22"/>
                <w:szCs w:val="22"/>
              </w:rPr>
              <w:t>165,655</w:t>
            </w:r>
          </w:p>
        </w:tc>
        <w:tc>
          <w:tcPr>
            <w:tcW w:w="1318" w:type="dxa"/>
          </w:tcPr>
          <w:p w14:paraId="452105E1" w14:textId="77777777" w:rsidR="0025407E" w:rsidRPr="00BB64F1" w:rsidRDefault="0025407E" w:rsidP="0025407E">
            <w:pPr>
              <w:pStyle w:val="q"/>
              <w:spacing w:before="0" w:beforeAutospacing="0" w:after="0" w:afterAutospacing="0"/>
              <w:jc w:val="both"/>
              <w:rPr>
                <w:rStyle w:val="m"/>
                <w:rFonts w:ascii="Arial" w:hAnsi="Arial" w:cs="Arial"/>
                <w:color w:val="000000"/>
                <w:sz w:val="22"/>
                <w:szCs w:val="22"/>
              </w:rPr>
            </w:pPr>
          </w:p>
          <w:p w14:paraId="5ECDFF43" w14:textId="78FDA5FB" w:rsidR="0025407E" w:rsidRPr="00BB64F1" w:rsidRDefault="0025407E" w:rsidP="0025407E">
            <w:pPr>
              <w:pStyle w:val="q"/>
              <w:spacing w:before="0" w:beforeAutospacing="0" w:after="0" w:afterAutospacing="0"/>
              <w:jc w:val="both"/>
              <w:rPr>
                <w:rStyle w:val="m"/>
                <w:rFonts w:ascii="Arial" w:hAnsi="Arial" w:cs="Arial"/>
                <w:color w:val="000000"/>
                <w:sz w:val="22"/>
                <w:szCs w:val="22"/>
              </w:rPr>
            </w:pPr>
            <w:r w:rsidRPr="00BB64F1">
              <w:rPr>
                <w:rStyle w:val="m"/>
                <w:rFonts w:ascii="Arial" w:hAnsi="Arial" w:cs="Arial"/>
                <w:color w:val="000000"/>
                <w:sz w:val="22"/>
                <w:szCs w:val="22"/>
              </w:rPr>
              <w:t>10,</w:t>
            </w:r>
            <w:r w:rsidR="00A04691">
              <w:rPr>
                <w:rStyle w:val="m"/>
                <w:rFonts w:ascii="Arial" w:hAnsi="Arial" w:cs="Arial"/>
                <w:color w:val="000000"/>
                <w:sz w:val="22"/>
                <w:szCs w:val="22"/>
              </w:rPr>
              <w:t>291,762</w:t>
            </w:r>
          </w:p>
        </w:tc>
        <w:tc>
          <w:tcPr>
            <w:tcW w:w="1385" w:type="dxa"/>
          </w:tcPr>
          <w:p w14:paraId="294E0467" w14:textId="77777777" w:rsidR="0025407E" w:rsidRPr="00BB64F1" w:rsidRDefault="0025407E" w:rsidP="0025407E">
            <w:pPr>
              <w:pStyle w:val="q"/>
              <w:spacing w:before="0" w:beforeAutospacing="0" w:after="0" w:afterAutospacing="0"/>
              <w:jc w:val="both"/>
              <w:rPr>
                <w:rStyle w:val="m"/>
                <w:rFonts w:ascii="Arial" w:hAnsi="Arial" w:cs="Arial"/>
                <w:color w:val="000000"/>
                <w:sz w:val="22"/>
                <w:szCs w:val="22"/>
              </w:rPr>
            </w:pPr>
          </w:p>
          <w:p w14:paraId="2E06395A" w14:textId="310BACC6" w:rsidR="0025407E" w:rsidRPr="00BB64F1" w:rsidRDefault="0025407E" w:rsidP="0025407E">
            <w:pPr>
              <w:pStyle w:val="q"/>
              <w:spacing w:before="0" w:beforeAutospacing="0" w:after="0" w:afterAutospacing="0"/>
              <w:jc w:val="both"/>
              <w:rPr>
                <w:rStyle w:val="m"/>
                <w:rFonts w:ascii="Arial" w:hAnsi="Arial" w:cs="Arial"/>
                <w:color w:val="000000"/>
                <w:sz w:val="22"/>
                <w:szCs w:val="22"/>
              </w:rPr>
            </w:pPr>
            <w:r w:rsidRPr="00BB64F1">
              <w:rPr>
                <w:rStyle w:val="m"/>
                <w:rFonts w:ascii="Arial" w:hAnsi="Arial" w:cs="Arial"/>
                <w:color w:val="000000"/>
                <w:sz w:val="22"/>
                <w:szCs w:val="22"/>
              </w:rPr>
              <w:t>3.29%</w:t>
            </w:r>
          </w:p>
        </w:tc>
      </w:tr>
      <w:tr w:rsidR="0025407E" w14:paraId="021F04DB" w14:textId="3FD2EE2A" w:rsidTr="007F39AF">
        <w:tc>
          <w:tcPr>
            <w:tcW w:w="1647" w:type="dxa"/>
          </w:tcPr>
          <w:p w14:paraId="4AC223EE" w14:textId="77777777" w:rsidR="0025407E" w:rsidRPr="00A34DC9" w:rsidRDefault="0025407E" w:rsidP="0025407E">
            <w:pPr>
              <w:pStyle w:val="q"/>
              <w:spacing w:before="0" w:beforeAutospacing="0" w:after="0" w:afterAutospacing="0"/>
              <w:rPr>
                <w:rStyle w:val="m"/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34DC9">
              <w:rPr>
                <w:rStyle w:val="m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Resolution 5 </w:t>
            </w:r>
          </w:p>
          <w:p w14:paraId="1F78F329" w14:textId="31B0844A" w:rsidR="0025407E" w:rsidRDefault="0025407E" w:rsidP="0025407E">
            <w:pPr>
              <w:pStyle w:val="q"/>
              <w:spacing w:before="0" w:beforeAutospacing="0" w:after="0" w:afterAutospacing="0"/>
              <w:rPr>
                <w:rStyle w:val="m"/>
                <w:rFonts w:ascii="Arial" w:hAnsi="Arial" w:cs="Arial"/>
                <w:color w:val="000000"/>
                <w:sz w:val="22"/>
                <w:szCs w:val="22"/>
              </w:rPr>
            </w:pPr>
            <w:r w:rsidRPr="00A34DC9">
              <w:rPr>
                <w:rStyle w:val="m"/>
                <w:rFonts w:ascii="Arial" w:hAnsi="Arial" w:cs="Arial"/>
                <w:color w:val="000000"/>
                <w:sz w:val="22"/>
                <w:szCs w:val="22"/>
              </w:rPr>
              <w:t>To re-elect Graham Paterson as a Director of the Company</w:t>
            </w:r>
          </w:p>
        </w:tc>
        <w:tc>
          <w:tcPr>
            <w:tcW w:w="1418" w:type="dxa"/>
          </w:tcPr>
          <w:p w14:paraId="3B6197FC" w14:textId="77777777" w:rsidR="0025407E" w:rsidRPr="00BB64F1" w:rsidRDefault="0025407E" w:rsidP="0025407E">
            <w:pPr>
              <w:pStyle w:val="q"/>
              <w:spacing w:before="0" w:beforeAutospacing="0" w:after="0" w:afterAutospacing="0"/>
              <w:jc w:val="both"/>
              <w:rPr>
                <w:rStyle w:val="m"/>
                <w:rFonts w:ascii="Arial" w:hAnsi="Arial" w:cs="Arial"/>
                <w:color w:val="000000"/>
                <w:sz w:val="22"/>
                <w:szCs w:val="22"/>
              </w:rPr>
            </w:pPr>
          </w:p>
          <w:p w14:paraId="7E1525F6" w14:textId="519E75E0" w:rsidR="0025407E" w:rsidRPr="00BB64F1" w:rsidRDefault="0025407E" w:rsidP="0025407E">
            <w:pPr>
              <w:pStyle w:val="q"/>
              <w:spacing w:before="0" w:beforeAutospacing="0" w:after="0" w:afterAutospacing="0"/>
              <w:jc w:val="both"/>
              <w:rPr>
                <w:rStyle w:val="m"/>
                <w:rFonts w:ascii="Arial" w:hAnsi="Arial" w:cs="Arial"/>
                <w:color w:val="000000"/>
                <w:sz w:val="22"/>
                <w:szCs w:val="22"/>
              </w:rPr>
            </w:pPr>
            <w:r w:rsidRPr="00BB64F1">
              <w:rPr>
                <w:rStyle w:val="m"/>
                <w:rFonts w:ascii="Arial" w:hAnsi="Arial" w:cs="Arial"/>
                <w:color w:val="000000"/>
                <w:sz w:val="22"/>
                <w:szCs w:val="22"/>
              </w:rPr>
              <w:t>9,620,750</w:t>
            </w:r>
          </w:p>
        </w:tc>
        <w:tc>
          <w:tcPr>
            <w:tcW w:w="1297" w:type="dxa"/>
          </w:tcPr>
          <w:p w14:paraId="0AB13BF1" w14:textId="77777777" w:rsidR="0025407E" w:rsidRPr="00BB64F1" w:rsidRDefault="0025407E" w:rsidP="0025407E">
            <w:pPr>
              <w:pStyle w:val="q"/>
              <w:spacing w:before="0" w:beforeAutospacing="0" w:after="0" w:afterAutospacing="0"/>
              <w:jc w:val="both"/>
              <w:rPr>
                <w:rStyle w:val="m"/>
                <w:rFonts w:ascii="Arial" w:hAnsi="Arial" w:cs="Arial"/>
                <w:color w:val="000000"/>
                <w:sz w:val="22"/>
                <w:szCs w:val="22"/>
              </w:rPr>
            </w:pPr>
          </w:p>
          <w:p w14:paraId="0C5E45CE" w14:textId="684483D9" w:rsidR="0025407E" w:rsidRPr="00BB64F1" w:rsidRDefault="0025407E" w:rsidP="0025407E">
            <w:pPr>
              <w:pStyle w:val="q"/>
              <w:spacing w:before="0" w:beforeAutospacing="0" w:after="0" w:afterAutospacing="0"/>
              <w:jc w:val="both"/>
              <w:rPr>
                <w:rStyle w:val="m"/>
                <w:rFonts w:ascii="Arial" w:hAnsi="Arial" w:cs="Arial"/>
                <w:color w:val="000000"/>
                <w:sz w:val="22"/>
                <w:szCs w:val="22"/>
              </w:rPr>
            </w:pPr>
            <w:r w:rsidRPr="00BB64F1">
              <w:rPr>
                <w:rStyle w:val="m"/>
                <w:rFonts w:ascii="Arial" w:hAnsi="Arial" w:cs="Arial"/>
                <w:color w:val="000000"/>
                <w:sz w:val="22"/>
                <w:szCs w:val="22"/>
              </w:rPr>
              <w:t>93.73%</w:t>
            </w:r>
          </w:p>
        </w:tc>
        <w:tc>
          <w:tcPr>
            <w:tcW w:w="1187" w:type="dxa"/>
          </w:tcPr>
          <w:p w14:paraId="3FB55B22" w14:textId="77777777" w:rsidR="0025407E" w:rsidRPr="00BB64F1" w:rsidRDefault="0025407E" w:rsidP="0025407E">
            <w:pPr>
              <w:pStyle w:val="q"/>
              <w:spacing w:before="0" w:beforeAutospacing="0" w:after="0" w:afterAutospacing="0"/>
              <w:jc w:val="both"/>
              <w:rPr>
                <w:rStyle w:val="m"/>
                <w:rFonts w:ascii="Arial" w:hAnsi="Arial" w:cs="Arial"/>
                <w:color w:val="000000"/>
                <w:sz w:val="22"/>
                <w:szCs w:val="22"/>
              </w:rPr>
            </w:pPr>
          </w:p>
          <w:p w14:paraId="17A8B7FF" w14:textId="5AA1C718" w:rsidR="0025407E" w:rsidRPr="00BB64F1" w:rsidRDefault="0025407E" w:rsidP="0025407E">
            <w:pPr>
              <w:pStyle w:val="q"/>
              <w:spacing w:before="0" w:beforeAutospacing="0" w:after="0" w:afterAutospacing="0"/>
              <w:jc w:val="both"/>
              <w:rPr>
                <w:rStyle w:val="m"/>
                <w:rFonts w:ascii="Arial" w:hAnsi="Arial" w:cs="Arial"/>
                <w:color w:val="000000"/>
                <w:sz w:val="22"/>
                <w:szCs w:val="22"/>
              </w:rPr>
            </w:pPr>
            <w:r w:rsidRPr="00BB64F1">
              <w:rPr>
                <w:rStyle w:val="m"/>
                <w:rFonts w:ascii="Arial" w:hAnsi="Arial" w:cs="Arial"/>
                <w:color w:val="000000"/>
                <w:sz w:val="22"/>
                <w:szCs w:val="22"/>
              </w:rPr>
              <w:t>642,918</w:t>
            </w:r>
          </w:p>
        </w:tc>
        <w:tc>
          <w:tcPr>
            <w:tcW w:w="1093" w:type="dxa"/>
          </w:tcPr>
          <w:p w14:paraId="344EFC7A" w14:textId="77777777" w:rsidR="0025407E" w:rsidRPr="00BB64F1" w:rsidRDefault="0025407E" w:rsidP="0025407E">
            <w:pPr>
              <w:pStyle w:val="q"/>
              <w:spacing w:before="0" w:beforeAutospacing="0" w:after="0" w:afterAutospacing="0"/>
              <w:jc w:val="both"/>
              <w:rPr>
                <w:rStyle w:val="m"/>
                <w:rFonts w:ascii="Arial" w:hAnsi="Arial" w:cs="Arial"/>
                <w:color w:val="000000"/>
                <w:sz w:val="22"/>
                <w:szCs w:val="22"/>
              </w:rPr>
            </w:pPr>
          </w:p>
          <w:p w14:paraId="3EA7620A" w14:textId="08CB8456" w:rsidR="0025407E" w:rsidRPr="00BB64F1" w:rsidRDefault="0025407E" w:rsidP="0025407E">
            <w:pPr>
              <w:pStyle w:val="q"/>
              <w:spacing w:before="0" w:beforeAutospacing="0" w:after="0" w:afterAutospacing="0"/>
              <w:jc w:val="both"/>
              <w:rPr>
                <w:rStyle w:val="m"/>
                <w:rFonts w:ascii="Arial" w:hAnsi="Arial" w:cs="Arial"/>
                <w:color w:val="000000"/>
                <w:sz w:val="22"/>
                <w:szCs w:val="22"/>
              </w:rPr>
            </w:pPr>
            <w:r w:rsidRPr="00BB64F1">
              <w:rPr>
                <w:rStyle w:val="m"/>
                <w:rFonts w:ascii="Arial" w:hAnsi="Arial" w:cs="Arial"/>
                <w:color w:val="000000"/>
                <w:sz w:val="22"/>
                <w:szCs w:val="22"/>
              </w:rPr>
              <w:t>6.2</w:t>
            </w:r>
            <w:r w:rsidR="00386ABD">
              <w:rPr>
                <w:rStyle w:val="m"/>
                <w:rFonts w:ascii="Arial" w:hAnsi="Arial" w:cs="Arial"/>
                <w:color w:val="000000"/>
                <w:sz w:val="22"/>
                <w:szCs w:val="22"/>
              </w:rPr>
              <w:t>7</w:t>
            </w:r>
            <w:r w:rsidRPr="00BB64F1">
              <w:rPr>
                <w:rStyle w:val="m"/>
                <w:rFonts w:ascii="Arial" w:hAnsi="Arial" w:cs="Arial"/>
                <w:color w:val="000000"/>
                <w:sz w:val="22"/>
                <w:szCs w:val="22"/>
              </w:rPr>
              <w:t>%</w:t>
            </w:r>
          </w:p>
        </w:tc>
        <w:tc>
          <w:tcPr>
            <w:tcW w:w="1145" w:type="dxa"/>
          </w:tcPr>
          <w:p w14:paraId="2C6C6CA9" w14:textId="77777777" w:rsidR="0025407E" w:rsidRPr="00BB64F1" w:rsidRDefault="0025407E" w:rsidP="0025407E">
            <w:pPr>
              <w:pStyle w:val="q"/>
              <w:spacing w:before="0" w:beforeAutospacing="0" w:after="0" w:afterAutospacing="0"/>
              <w:jc w:val="both"/>
              <w:rPr>
                <w:rStyle w:val="m"/>
                <w:rFonts w:ascii="Arial" w:hAnsi="Arial" w:cs="Arial"/>
                <w:color w:val="000000"/>
                <w:sz w:val="22"/>
                <w:szCs w:val="22"/>
              </w:rPr>
            </w:pPr>
          </w:p>
          <w:p w14:paraId="36690083" w14:textId="6CC9A18A" w:rsidR="0025407E" w:rsidRPr="00BB64F1" w:rsidRDefault="0025407E" w:rsidP="0025407E">
            <w:pPr>
              <w:pStyle w:val="q"/>
              <w:spacing w:before="0" w:beforeAutospacing="0" w:after="0" w:afterAutospacing="0"/>
              <w:jc w:val="both"/>
              <w:rPr>
                <w:rStyle w:val="m"/>
                <w:rFonts w:ascii="Arial" w:hAnsi="Arial" w:cs="Arial"/>
                <w:color w:val="000000"/>
                <w:sz w:val="22"/>
                <w:szCs w:val="22"/>
              </w:rPr>
            </w:pPr>
            <w:r w:rsidRPr="00BB64F1">
              <w:rPr>
                <w:rStyle w:val="m"/>
                <w:rFonts w:ascii="Arial" w:hAnsi="Arial" w:cs="Arial"/>
                <w:color w:val="000000"/>
                <w:sz w:val="22"/>
                <w:szCs w:val="22"/>
              </w:rPr>
              <w:t>193,749</w:t>
            </w:r>
          </w:p>
        </w:tc>
        <w:tc>
          <w:tcPr>
            <w:tcW w:w="1318" w:type="dxa"/>
          </w:tcPr>
          <w:p w14:paraId="47A49444" w14:textId="77777777" w:rsidR="0025407E" w:rsidRPr="00BB64F1" w:rsidRDefault="0025407E" w:rsidP="0025407E">
            <w:pPr>
              <w:pStyle w:val="q"/>
              <w:spacing w:before="0" w:beforeAutospacing="0" w:after="0" w:afterAutospacing="0"/>
              <w:jc w:val="both"/>
              <w:rPr>
                <w:rStyle w:val="m"/>
                <w:rFonts w:ascii="Arial" w:hAnsi="Arial" w:cs="Arial"/>
                <w:color w:val="000000"/>
                <w:sz w:val="22"/>
                <w:szCs w:val="22"/>
              </w:rPr>
            </w:pPr>
          </w:p>
          <w:p w14:paraId="75456420" w14:textId="52BADD99" w:rsidR="0025407E" w:rsidRPr="00BB64F1" w:rsidRDefault="0025407E" w:rsidP="0025407E">
            <w:pPr>
              <w:pStyle w:val="q"/>
              <w:spacing w:before="0" w:beforeAutospacing="0" w:after="0" w:afterAutospacing="0"/>
              <w:jc w:val="both"/>
              <w:rPr>
                <w:rStyle w:val="m"/>
                <w:rFonts w:ascii="Arial" w:hAnsi="Arial" w:cs="Arial"/>
                <w:color w:val="000000"/>
                <w:sz w:val="22"/>
                <w:szCs w:val="22"/>
              </w:rPr>
            </w:pPr>
            <w:r w:rsidRPr="00BB64F1">
              <w:rPr>
                <w:rStyle w:val="m"/>
                <w:rFonts w:ascii="Arial" w:hAnsi="Arial" w:cs="Arial"/>
                <w:color w:val="000000"/>
                <w:sz w:val="22"/>
                <w:szCs w:val="22"/>
              </w:rPr>
              <w:t>10,</w:t>
            </w:r>
            <w:r w:rsidR="00A04691">
              <w:rPr>
                <w:rStyle w:val="m"/>
                <w:rFonts w:ascii="Arial" w:hAnsi="Arial" w:cs="Arial"/>
                <w:color w:val="000000"/>
                <w:sz w:val="22"/>
                <w:szCs w:val="22"/>
              </w:rPr>
              <w:t>263,668</w:t>
            </w:r>
          </w:p>
        </w:tc>
        <w:tc>
          <w:tcPr>
            <w:tcW w:w="1385" w:type="dxa"/>
          </w:tcPr>
          <w:p w14:paraId="4EE01217" w14:textId="77777777" w:rsidR="0025407E" w:rsidRPr="00BB64F1" w:rsidRDefault="0025407E" w:rsidP="0025407E">
            <w:pPr>
              <w:pStyle w:val="q"/>
              <w:spacing w:before="0" w:beforeAutospacing="0" w:after="0" w:afterAutospacing="0"/>
              <w:jc w:val="both"/>
              <w:rPr>
                <w:rStyle w:val="m"/>
                <w:rFonts w:ascii="Arial" w:hAnsi="Arial" w:cs="Arial"/>
                <w:color w:val="000000"/>
                <w:sz w:val="22"/>
                <w:szCs w:val="22"/>
              </w:rPr>
            </w:pPr>
          </w:p>
          <w:p w14:paraId="1A078B24" w14:textId="1CB3DE1A" w:rsidR="0025407E" w:rsidRPr="00BB64F1" w:rsidRDefault="0025407E" w:rsidP="0025407E">
            <w:pPr>
              <w:pStyle w:val="q"/>
              <w:spacing w:before="0" w:beforeAutospacing="0" w:after="0" w:afterAutospacing="0"/>
              <w:jc w:val="both"/>
              <w:rPr>
                <w:rStyle w:val="m"/>
                <w:rFonts w:ascii="Arial" w:hAnsi="Arial" w:cs="Arial"/>
                <w:color w:val="000000"/>
                <w:sz w:val="22"/>
                <w:szCs w:val="22"/>
              </w:rPr>
            </w:pPr>
            <w:r w:rsidRPr="00BB64F1">
              <w:rPr>
                <w:rStyle w:val="m"/>
                <w:rFonts w:ascii="Arial" w:hAnsi="Arial" w:cs="Arial"/>
                <w:color w:val="000000"/>
                <w:sz w:val="22"/>
                <w:szCs w:val="22"/>
              </w:rPr>
              <w:t>3.2</w:t>
            </w:r>
            <w:r w:rsidR="00A04691">
              <w:rPr>
                <w:rStyle w:val="m"/>
                <w:rFonts w:ascii="Arial" w:hAnsi="Arial" w:cs="Arial"/>
                <w:color w:val="000000"/>
                <w:sz w:val="22"/>
                <w:szCs w:val="22"/>
              </w:rPr>
              <w:t>4</w:t>
            </w:r>
            <w:r w:rsidRPr="00BB64F1">
              <w:rPr>
                <w:rStyle w:val="m"/>
                <w:rFonts w:ascii="Arial" w:hAnsi="Arial" w:cs="Arial"/>
                <w:color w:val="000000"/>
                <w:sz w:val="22"/>
                <w:szCs w:val="22"/>
              </w:rPr>
              <w:t>%</w:t>
            </w:r>
          </w:p>
        </w:tc>
      </w:tr>
      <w:tr w:rsidR="0025407E" w14:paraId="6A80C175" w14:textId="77777777" w:rsidTr="007F39AF">
        <w:tc>
          <w:tcPr>
            <w:tcW w:w="1647" w:type="dxa"/>
          </w:tcPr>
          <w:p w14:paraId="055904D2" w14:textId="77777777" w:rsidR="0025407E" w:rsidRPr="00B54AC4" w:rsidRDefault="0025407E" w:rsidP="0025407E">
            <w:pPr>
              <w:pStyle w:val="q"/>
              <w:spacing w:before="0" w:beforeAutospacing="0" w:after="0" w:afterAutospacing="0"/>
              <w:jc w:val="both"/>
              <w:rPr>
                <w:rStyle w:val="m"/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54AC4">
              <w:rPr>
                <w:rStyle w:val="m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Resolution 6 </w:t>
            </w:r>
          </w:p>
          <w:p w14:paraId="200B3C40" w14:textId="31EB526D" w:rsidR="0025407E" w:rsidRDefault="0025407E" w:rsidP="0025407E">
            <w:pPr>
              <w:pStyle w:val="q"/>
              <w:spacing w:before="0" w:beforeAutospacing="0" w:after="0" w:afterAutospacing="0"/>
              <w:rPr>
                <w:rStyle w:val="m"/>
                <w:rFonts w:ascii="Arial" w:hAnsi="Arial" w:cs="Arial"/>
                <w:color w:val="000000"/>
                <w:sz w:val="22"/>
                <w:szCs w:val="22"/>
              </w:rPr>
            </w:pPr>
            <w:r w:rsidRPr="00B54AC4">
              <w:rPr>
                <w:rStyle w:val="m"/>
                <w:rFonts w:ascii="Arial" w:hAnsi="Arial" w:cs="Arial"/>
                <w:color w:val="000000"/>
                <w:sz w:val="22"/>
                <w:szCs w:val="22"/>
              </w:rPr>
              <w:t>To re-elect Justin Ward as a Director of the Company</w:t>
            </w:r>
          </w:p>
        </w:tc>
        <w:tc>
          <w:tcPr>
            <w:tcW w:w="1418" w:type="dxa"/>
          </w:tcPr>
          <w:p w14:paraId="3A76B8F9" w14:textId="77777777" w:rsidR="0025407E" w:rsidRPr="00BB64F1" w:rsidRDefault="0025407E" w:rsidP="0025407E">
            <w:pPr>
              <w:pStyle w:val="q"/>
              <w:spacing w:before="0" w:beforeAutospacing="0" w:after="0" w:afterAutospacing="0"/>
              <w:jc w:val="both"/>
              <w:rPr>
                <w:rStyle w:val="m"/>
                <w:rFonts w:ascii="Arial" w:hAnsi="Arial" w:cs="Arial"/>
                <w:color w:val="000000"/>
                <w:sz w:val="22"/>
                <w:szCs w:val="22"/>
              </w:rPr>
            </w:pPr>
          </w:p>
          <w:p w14:paraId="6A132D47" w14:textId="42CC52EB" w:rsidR="0025407E" w:rsidRPr="00BB64F1" w:rsidRDefault="0025407E" w:rsidP="0025407E">
            <w:pPr>
              <w:pStyle w:val="q"/>
              <w:spacing w:before="0" w:beforeAutospacing="0" w:after="0" w:afterAutospacing="0"/>
              <w:jc w:val="both"/>
              <w:rPr>
                <w:rStyle w:val="m"/>
                <w:rFonts w:ascii="Arial" w:hAnsi="Arial" w:cs="Arial"/>
                <w:color w:val="000000"/>
                <w:sz w:val="22"/>
                <w:szCs w:val="22"/>
              </w:rPr>
            </w:pPr>
            <w:r w:rsidRPr="00BB64F1">
              <w:rPr>
                <w:rStyle w:val="m"/>
                <w:rFonts w:ascii="Arial" w:hAnsi="Arial" w:cs="Arial"/>
                <w:color w:val="000000"/>
                <w:sz w:val="22"/>
                <w:szCs w:val="22"/>
              </w:rPr>
              <w:t>9,962,584</w:t>
            </w:r>
          </w:p>
        </w:tc>
        <w:tc>
          <w:tcPr>
            <w:tcW w:w="1297" w:type="dxa"/>
          </w:tcPr>
          <w:p w14:paraId="43F4BA3A" w14:textId="77777777" w:rsidR="0025407E" w:rsidRPr="00BB64F1" w:rsidRDefault="0025407E" w:rsidP="0025407E">
            <w:pPr>
              <w:pStyle w:val="q"/>
              <w:spacing w:before="0" w:beforeAutospacing="0" w:after="0" w:afterAutospacing="0"/>
              <w:jc w:val="both"/>
              <w:rPr>
                <w:rStyle w:val="m"/>
                <w:rFonts w:ascii="Arial" w:hAnsi="Arial" w:cs="Arial"/>
                <w:color w:val="000000"/>
                <w:sz w:val="22"/>
                <w:szCs w:val="22"/>
              </w:rPr>
            </w:pPr>
          </w:p>
          <w:p w14:paraId="7CBCE850" w14:textId="243AA9CD" w:rsidR="0025407E" w:rsidRPr="00BB64F1" w:rsidRDefault="0025407E" w:rsidP="0025407E">
            <w:pPr>
              <w:pStyle w:val="q"/>
              <w:spacing w:before="0" w:beforeAutospacing="0" w:after="0" w:afterAutospacing="0"/>
              <w:jc w:val="both"/>
              <w:rPr>
                <w:rStyle w:val="m"/>
                <w:rFonts w:ascii="Arial" w:hAnsi="Arial" w:cs="Arial"/>
                <w:color w:val="000000"/>
                <w:sz w:val="22"/>
                <w:szCs w:val="22"/>
              </w:rPr>
            </w:pPr>
            <w:r w:rsidRPr="00BB64F1">
              <w:rPr>
                <w:rStyle w:val="m"/>
                <w:rFonts w:ascii="Arial" w:hAnsi="Arial" w:cs="Arial"/>
                <w:color w:val="000000"/>
                <w:sz w:val="22"/>
                <w:szCs w:val="22"/>
              </w:rPr>
              <w:t>96.73%</w:t>
            </w:r>
          </w:p>
        </w:tc>
        <w:tc>
          <w:tcPr>
            <w:tcW w:w="1187" w:type="dxa"/>
          </w:tcPr>
          <w:p w14:paraId="75A409D7" w14:textId="77777777" w:rsidR="0025407E" w:rsidRPr="00BB64F1" w:rsidRDefault="0025407E" w:rsidP="0025407E">
            <w:pPr>
              <w:pStyle w:val="q"/>
              <w:spacing w:before="0" w:beforeAutospacing="0" w:after="0" w:afterAutospacing="0"/>
              <w:jc w:val="both"/>
              <w:rPr>
                <w:rStyle w:val="m"/>
                <w:rFonts w:ascii="Arial" w:hAnsi="Arial" w:cs="Arial"/>
                <w:color w:val="000000"/>
                <w:sz w:val="22"/>
                <w:szCs w:val="22"/>
              </w:rPr>
            </w:pPr>
          </w:p>
          <w:p w14:paraId="76293800" w14:textId="71F2F409" w:rsidR="0025407E" w:rsidRPr="00BB64F1" w:rsidRDefault="0025407E" w:rsidP="0025407E">
            <w:pPr>
              <w:pStyle w:val="q"/>
              <w:spacing w:before="0" w:beforeAutospacing="0" w:after="0" w:afterAutospacing="0"/>
              <w:jc w:val="both"/>
              <w:rPr>
                <w:rStyle w:val="m"/>
                <w:rFonts w:ascii="Arial" w:hAnsi="Arial" w:cs="Arial"/>
                <w:color w:val="000000"/>
                <w:sz w:val="22"/>
                <w:szCs w:val="22"/>
              </w:rPr>
            </w:pPr>
            <w:r w:rsidRPr="00BB64F1">
              <w:rPr>
                <w:rStyle w:val="m"/>
                <w:rFonts w:ascii="Arial" w:hAnsi="Arial" w:cs="Arial"/>
                <w:color w:val="000000"/>
                <w:sz w:val="22"/>
                <w:szCs w:val="22"/>
              </w:rPr>
              <w:t>336,241</w:t>
            </w:r>
          </w:p>
        </w:tc>
        <w:tc>
          <w:tcPr>
            <w:tcW w:w="1093" w:type="dxa"/>
          </w:tcPr>
          <w:p w14:paraId="312A1DF3" w14:textId="77777777" w:rsidR="0025407E" w:rsidRPr="00BB64F1" w:rsidRDefault="0025407E" w:rsidP="0025407E">
            <w:pPr>
              <w:pStyle w:val="q"/>
              <w:spacing w:before="0" w:beforeAutospacing="0" w:after="0" w:afterAutospacing="0"/>
              <w:jc w:val="both"/>
              <w:rPr>
                <w:rStyle w:val="m"/>
                <w:rFonts w:ascii="Arial" w:hAnsi="Arial" w:cs="Arial"/>
                <w:color w:val="000000"/>
                <w:sz w:val="22"/>
                <w:szCs w:val="22"/>
              </w:rPr>
            </w:pPr>
          </w:p>
          <w:p w14:paraId="26564A6B" w14:textId="7683D1D9" w:rsidR="0025407E" w:rsidRPr="00BB64F1" w:rsidRDefault="0025407E" w:rsidP="0025407E">
            <w:pPr>
              <w:pStyle w:val="q"/>
              <w:spacing w:before="0" w:beforeAutospacing="0" w:after="0" w:afterAutospacing="0"/>
              <w:jc w:val="both"/>
              <w:rPr>
                <w:rStyle w:val="m"/>
                <w:rFonts w:ascii="Arial" w:hAnsi="Arial" w:cs="Arial"/>
                <w:color w:val="000000"/>
                <w:sz w:val="22"/>
                <w:szCs w:val="22"/>
              </w:rPr>
            </w:pPr>
            <w:r w:rsidRPr="00BB64F1">
              <w:rPr>
                <w:rStyle w:val="m"/>
                <w:rFonts w:ascii="Arial" w:hAnsi="Arial" w:cs="Arial"/>
                <w:color w:val="000000"/>
                <w:sz w:val="22"/>
                <w:szCs w:val="22"/>
              </w:rPr>
              <w:t>3.2</w:t>
            </w:r>
            <w:r w:rsidR="00386ABD">
              <w:rPr>
                <w:rStyle w:val="m"/>
                <w:rFonts w:ascii="Arial" w:hAnsi="Arial" w:cs="Arial"/>
                <w:color w:val="000000"/>
                <w:sz w:val="22"/>
                <w:szCs w:val="22"/>
              </w:rPr>
              <w:t>7</w:t>
            </w:r>
            <w:r w:rsidRPr="00BB64F1">
              <w:rPr>
                <w:rStyle w:val="m"/>
                <w:rFonts w:ascii="Arial" w:hAnsi="Arial" w:cs="Arial"/>
                <w:color w:val="000000"/>
                <w:sz w:val="22"/>
                <w:szCs w:val="22"/>
              </w:rPr>
              <w:t>%</w:t>
            </w:r>
          </w:p>
        </w:tc>
        <w:tc>
          <w:tcPr>
            <w:tcW w:w="1145" w:type="dxa"/>
          </w:tcPr>
          <w:p w14:paraId="5717C4E0" w14:textId="77777777" w:rsidR="0025407E" w:rsidRPr="00BB64F1" w:rsidRDefault="0025407E" w:rsidP="0025407E">
            <w:pPr>
              <w:pStyle w:val="q"/>
              <w:spacing w:before="0" w:beforeAutospacing="0" w:after="0" w:afterAutospacing="0"/>
              <w:jc w:val="both"/>
              <w:rPr>
                <w:rStyle w:val="m"/>
                <w:rFonts w:ascii="Arial" w:hAnsi="Arial" w:cs="Arial"/>
                <w:color w:val="000000"/>
                <w:sz w:val="22"/>
                <w:szCs w:val="22"/>
              </w:rPr>
            </w:pPr>
          </w:p>
          <w:p w14:paraId="5771AC6F" w14:textId="4227F2EE" w:rsidR="0025407E" w:rsidRPr="00BB64F1" w:rsidRDefault="0025407E" w:rsidP="0025407E">
            <w:pPr>
              <w:pStyle w:val="q"/>
              <w:spacing w:before="0" w:beforeAutospacing="0" w:after="0" w:afterAutospacing="0"/>
              <w:jc w:val="both"/>
              <w:rPr>
                <w:rStyle w:val="m"/>
                <w:rFonts w:ascii="Arial" w:hAnsi="Arial" w:cs="Arial"/>
                <w:color w:val="000000"/>
                <w:sz w:val="22"/>
                <w:szCs w:val="22"/>
              </w:rPr>
            </w:pPr>
            <w:r w:rsidRPr="00BB64F1">
              <w:rPr>
                <w:rStyle w:val="m"/>
                <w:rFonts w:ascii="Arial" w:hAnsi="Arial" w:cs="Arial"/>
                <w:color w:val="000000"/>
                <w:sz w:val="22"/>
                <w:szCs w:val="22"/>
              </w:rPr>
              <w:t>158,592</w:t>
            </w:r>
          </w:p>
        </w:tc>
        <w:tc>
          <w:tcPr>
            <w:tcW w:w="1318" w:type="dxa"/>
          </w:tcPr>
          <w:p w14:paraId="2B738F8F" w14:textId="77777777" w:rsidR="0025407E" w:rsidRPr="00BB64F1" w:rsidRDefault="0025407E" w:rsidP="0025407E">
            <w:pPr>
              <w:pStyle w:val="q"/>
              <w:spacing w:before="0" w:beforeAutospacing="0" w:after="0" w:afterAutospacing="0"/>
              <w:jc w:val="both"/>
              <w:rPr>
                <w:rStyle w:val="m"/>
                <w:rFonts w:ascii="Arial" w:hAnsi="Arial" w:cs="Arial"/>
                <w:color w:val="000000"/>
                <w:sz w:val="22"/>
                <w:szCs w:val="22"/>
              </w:rPr>
            </w:pPr>
          </w:p>
          <w:p w14:paraId="3EF0F5B1" w14:textId="5310EC4F" w:rsidR="0025407E" w:rsidRPr="00BB64F1" w:rsidRDefault="0025407E" w:rsidP="0025407E">
            <w:pPr>
              <w:pStyle w:val="q"/>
              <w:spacing w:before="0" w:beforeAutospacing="0" w:after="0" w:afterAutospacing="0"/>
              <w:jc w:val="both"/>
              <w:rPr>
                <w:rStyle w:val="m"/>
                <w:rFonts w:ascii="Arial" w:hAnsi="Arial" w:cs="Arial"/>
                <w:color w:val="000000"/>
                <w:sz w:val="22"/>
                <w:szCs w:val="22"/>
              </w:rPr>
            </w:pPr>
            <w:r w:rsidRPr="00BB64F1">
              <w:rPr>
                <w:rStyle w:val="m"/>
                <w:rFonts w:ascii="Arial" w:hAnsi="Arial" w:cs="Arial"/>
                <w:color w:val="000000"/>
                <w:sz w:val="22"/>
                <w:szCs w:val="22"/>
              </w:rPr>
              <w:t>10,</w:t>
            </w:r>
            <w:r w:rsidR="00A04691">
              <w:rPr>
                <w:rStyle w:val="m"/>
                <w:rFonts w:ascii="Arial" w:hAnsi="Arial" w:cs="Arial"/>
                <w:color w:val="000000"/>
                <w:sz w:val="22"/>
                <w:szCs w:val="22"/>
              </w:rPr>
              <w:t>298,225</w:t>
            </w:r>
          </w:p>
        </w:tc>
        <w:tc>
          <w:tcPr>
            <w:tcW w:w="1385" w:type="dxa"/>
          </w:tcPr>
          <w:p w14:paraId="201B0279" w14:textId="77777777" w:rsidR="0025407E" w:rsidRPr="00BB64F1" w:rsidRDefault="0025407E" w:rsidP="0025407E">
            <w:pPr>
              <w:pStyle w:val="q"/>
              <w:spacing w:before="0" w:beforeAutospacing="0" w:after="0" w:afterAutospacing="0"/>
              <w:jc w:val="both"/>
              <w:rPr>
                <w:rStyle w:val="m"/>
                <w:rFonts w:ascii="Arial" w:hAnsi="Arial" w:cs="Arial"/>
                <w:color w:val="000000"/>
                <w:sz w:val="22"/>
                <w:szCs w:val="22"/>
              </w:rPr>
            </w:pPr>
          </w:p>
          <w:p w14:paraId="3D0E5933" w14:textId="5D652FB7" w:rsidR="0025407E" w:rsidRPr="00BB64F1" w:rsidRDefault="0025407E" w:rsidP="0025407E">
            <w:pPr>
              <w:pStyle w:val="q"/>
              <w:spacing w:before="0" w:beforeAutospacing="0" w:after="0" w:afterAutospacing="0"/>
              <w:jc w:val="both"/>
              <w:rPr>
                <w:rStyle w:val="m"/>
                <w:rFonts w:ascii="Arial" w:hAnsi="Arial" w:cs="Arial"/>
                <w:color w:val="000000"/>
                <w:sz w:val="22"/>
                <w:szCs w:val="22"/>
              </w:rPr>
            </w:pPr>
            <w:r w:rsidRPr="00BB64F1">
              <w:rPr>
                <w:rStyle w:val="m"/>
                <w:rFonts w:ascii="Arial" w:hAnsi="Arial" w:cs="Arial"/>
                <w:color w:val="000000"/>
                <w:sz w:val="22"/>
                <w:szCs w:val="22"/>
              </w:rPr>
              <w:t>3.2</w:t>
            </w:r>
            <w:r w:rsidR="00A04691">
              <w:rPr>
                <w:rStyle w:val="m"/>
                <w:rFonts w:ascii="Arial" w:hAnsi="Arial" w:cs="Arial"/>
                <w:color w:val="000000"/>
                <w:sz w:val="22"/>
                <w:szCs w:val="22"/>
              </w:rPr>
              <w:t>5</w:t>
            </w:r>
            <w:r w:rsidRPr="00BB64F1">
              <w:rPr>
                <w:rStyle w:val="m"/>
                <w:rFonts w:ascii="Arial" w:hAnsi="Arial" w:cs="Arial"/>
                <w:color w:val="000000"/>
                <w:sz w:val="22"/>
                <w:szCs w:val="22"/>
              </w:rPr>
              <w:t>%</w:t>
            </w:r>
          </w:p>
        </w:tc>
      </w:tr>
      <w:tr w:rsidR="0025407E" w14:paraId="6EC7B87A" w14:textId="77777777" w:rsidTr="007F39AF">
        <w:tc>
          <w:tcPr>
            <w:tcW w:w="1647" w:type="dxa"/>
          </w:tcPr>
          <w:p w14:paraId="2E8B8DC1" w14:textId="77777777" w:rsidR="0025407E" w:rsidRPr="00B54AC4" w:rsidRDefault="0025407E" w:rsidP="0025407E">
            <w:pPr>
              <w:pStyle w:val="q"/>
              <w:spacing w:before="0" w:beforeAutospacing="0" w:after="0" w:afterAutospacing="0"/>
              <w:jc w:val="both"/>
              <w:rPr>
                <w:rStyle w:val="m"/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54AC4">
              <w:rPr>
                <w:rStyle w:val="m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Resolution 7</w:t>
            </w:r>
          </w:p>
          <w:p w14:paraId="550D0BC2" w14:textId="38149158" w:rsidR="0025407E" w:rsidRDefault="0025407E" w:rsidP="0025407E">
            <w:pPr>
              <w:pStyle w:val="q"/>
              <w:spacing w:before="0" w:beforeAutospacing="0" w:after="0" w:afterAutospacing="0"/>
              <w:rPr>
                <w:rStyle w:val="m"/>
                <w:rFonts w:ascii="Arial" w:hAnsi="Arial" w:cs="Arial"/>
                <w:color w:val="000000"/>
                <w:sz w:val="22"/>
                <w:szCs w:val="22"/>
              </w:rPr>
            </w:pPr>
            <w:r w:rsidRPr="00B54AC4">
              <w:rPr>
                <w:rStyle w:val="m"/>
                <w:rFonts w:ascii="Arial" w:hAnsi="Arial" w:cs="Arial"/>
                <w:color w:val="000000"/>
                <w:sz w:val="22"/>
                <w:szCs w:val="22"/>
              </w:rPr>
              <w:t xml:space="preserve">To re-elect Nemone </w:t>
            </w:r>
            <w:r w:rsidRPr="00B54AC4">
              <w:rPr>
                <w:rStyle w:val="m"/>
                <w:rFonts w:ascii="Arial" w:hAnsi="Arial" w:cs="Arial"/>
                <w:color w:val="000000"/>
                <w:sz w:val="22"/>
                <w:szCs w:val="22"/>
              </w:rPr>
              <w:lastRenderedPageBreak/>
              <w:t>Wynn-Evans as a Director of the Company</w:t>
            </w:r>
          </w:p>
        </w:tc>
        <w:tc>
          <w:tcPr>
            <w:tcW w:w="1418" w:type="dxa"/>
          </w:tcPr>
          <w:p w14:paraId="159788D8" w14:textId="77777777" w:rsidR="0025407E" w:rsidRPr="00BB64F1" w:rsidRDefault="0025407E" w:rsidP="0025407E">
            <w:pPr>
              <w:pStyle w:val="q"/>
              <w:spacing w:before="0" w:beforeAutospacing="0" w:after="0" w:afterAutospacing="0"/>
              <w:jc w:val="both"/>
              <w:rPr>
                <w:rStyle w:val="m"/>
                <w:rFonts w:ascii="Arial" w:hAnsi="Arial" w:cs="Arial"/>
                <w:color w:val="000000"/>
                <w:sz w:val="22"/>
                <w:szCs w:val="22"/>
              </w:rPr>
            </w:pPr>
          </w:p>
          <w:p w14:paraId="7088EE9C" w14:textId="34F8381B" w:rsidR="0025407E" w:rsidRPr="00BB64F1" w:rsidRDefault="0025407E" w:rsidP="0025407E">
            <w:pPr>
              <w:pStyle w:val="q"/>
              <w:spacing w:before="0" w:beforeAutospacing="0" w:after="0" w:afterAutospacing="0"/>
              <w:jc w:val="both"/>
              <w:rPr>
                <w:rStyle w:val="m"/>
                <w:rFonts w:ascii="Arial" w:hAnsi="Arial" w:cs="Arial"/>
                <w:color w:val="000000"/>
                <w:sz w:val="22"/>
                <w:szCs w:val="22"/>
              </w:rPr>
            </w:pPr>
            <w:r w:rsidRPr="00BB64F1">
              <w:rPr>
                <w:rStyle w:val="m"/>
                <w:rFonts w:ascii="Arial" w:hAnsi="Arial" w:cs="Arial"/>
                <w:color w:val="000000"/>
                <w:sz w:val="22"/>
                <w:szCs w:val="22"/>
              </w:rPr>
              <w:t>9,902,426</w:t>
            </w:r>
          </w:p>
        </w:tc>
        <w:tc>
          <w:tcPr>
            <w:tcW w:w="1297" w:type="dxa"/>
          </w:tcPr>
          <w:p w14:paraId="6344BB6B" w14:textId="77777777" w:rsidR="0025407E" w:rsidRPr="00BB64F1" w:rsidRDefault="0025407E" w:rsidP="0025407E">
            <w:pPr>
              <w:pStyle w:val="q"/>
              <w:spacing w:before="0" w:beforeAutospacing="0" w:after="0" w:afterAutospacing="0"/>
              <w:jc w:val="both"/>
              <w:rPr>
                <w:rStyle w:val="m"/>
                <w:rFonts w:ascii="Arial" w:hAnsi="Arial" w:cs="Arial"/>
                <w:color w:val="000000"/>
                <w:sz w:val="22"/>
                <w:szCs w:val="22"/>
              </w:rPr>
            </w:pPr>
          </w:p>
          <w:p w14:paraId="5036CE68" w14:textId="47A09E6D" w:rsidR="0025407E" w:rsidRPr="00BB64F1" w:rsidRDefault="0025407E" w:rsidP="0025407E">
            <w:pPr>
              <w:pStyle w:val="q"/>
              <w:spacing w:before="0" w:beforeAutospacing="0" w:after="0" w:afterAutospacing="0"/>
              <w:jc w:val="both"/>
              <w:rPr>
                <w:rStyle w:val="m"/>
                <w:rFonts w:ascii="Arial" w:hAnsi="Arial" w:cs="Arial"/>
                <w:color w:val="000000"/>
                <w:sz w:val="22"/>
                <w:szCs w:val="22"/>
              </w:rPr>
            </w:pPr>
            <w:r w:rsidRPr="00BB64F1">
              <w:rPr>
                <w:rStyle w:val="m"/>
                <w:rFonts w:ascii="Arial" w:hAnsi="Arial" w:cs="Arial"/>
                <w:color w:val="000000"/>
                <w:sz w:val="22"/>
                <w:szCs w:val="22"/>
              </w:rPr>
              <w:t>96.35%</w:t>
            </w:r>
          </w:p>
        </w:tc>
        <w:tc>
          <w:tcPr>
            <w:tcW w:w="1187" w:type="dxa"/>
          </w:tcPr>
          <w:p w14:paraId="712C0B64" w14:textId="77777777" w:rsidR="0025407E" w:rsidRPr="00BB64F1" w:rsidRDefault="0025407E" w:rsidP="0025407E">
            <w:pPr>
              <w:pStyle w:val="q"/>
              <w:spacing w:before="0" w:beforeAutospacing="0" w:after="0" w:afterAutospacing="0"/>
              <w:jc w:val="both"/>
              <w:rPr>
                <w:rStyle w:val="m"/>
                <w:rFonts w:ascii="Arial" w:hAnsi="Arial" w:cs="Arial"/>
                <w:color w:val="000000"/>
                <w:sz w:val="22"/>
                <w:szCs w:val="22"/>
              </w:rPr>
            </w:pPr>
          </w:p>
          <w:p w14:paraId="61994FCF" w14:textId="160BB61B" w:rsidR="0025407E" w:rsidRPr="00BB64F1" w:rsidRDefault="0025407E" w:rsidP="0025407E">
            <w:pPr>
              <w:pStyle w:val="q"/>
              <w:spacing w:before="0" w:beforeAutospacing="0" w:after="0" w:afterAutospacing="0"/>
              <w:jc w:val="both"/>
              <w:rPr>
                <w:rStyle w:val="m"/>
                <w:rFonts w:ascii="Arial" w:hAnsi="Arial" w:cs="Arial"/>
                <w:color w:val="000000"/>
                <w:sz w:val="22"/>
                <w:szCs w:val="22"/>
              </w:rPr>
            </w:pPr>
            <w:r w:rsidRPr="00BB64F1">
              <w:rPr>
                <w:rStyle w:val="m"/>
                <w:rFonts w:ascii="Arial" w:hAnsi="Arial" w:cs="Arial"/>
                <w:color w:val="000000"/>
                <w:sz w:val="22"/>
                <w:szCs w:val="22"/>
              </w:rPr>
              <w:t>374,193</w:t>
            </w:r>
          </w:p>
        </w:tc>
        <w:tc>
          <w:tcPr>
            <w:tcW w:w="1093" w:type="dxa"/>
          </w:tcPr>
          <w:p w14:paraId="38371DE5" w14:textId="77777777" w:rsidR="0025407E" w:rsidRPr="00BB64F1" w:rsidRDefault="0025407E" w:rsidP="0025407E">
            <w:pPr>
              <w:pStyle w:val="q"/>
              <w:spacing w:before="0" w:beforeAutospacing="0" w:after="0" w:afterAutospacing="0"/>
              <w:jc w:val="both"/>
              <w:rPr>
                <w:rStyle w:val="m"/>
                <w:rFonts w:ascii="Arial" w:hAnsi="Arial" w:cs="Arial"/>
                <w:color w:val="000000"/>
                <w:sz w:val="22"/>
                <w:szCs w:val="22"/>
              </w:rPr>
            </w:pPr>
          </w:p>
          <w:p w14:paraId="5197A4D8" w14:textId="4BD1F6CA" w:rsidR="0025407E" w:rsidRPr="00BB64F1" w:rsidRDefault="0025407E" w:rsidP="0025407E">
            <w:pPr>
              <w:pStyle w:val="q"/>
              <w:spacing w:before="0" w:beforeAutospacing="0" w:after="0" w:afterAutospacing="0"/>
              <w:jc w:val="both"/>
              <w:rPr>
                <w:rStyle w:val="m"/>
                <w:rFonts w:ascii="Arial" w:hAnsi="Arial" w:cs="Arial"/>
                <w:color w:val="000000"/>
                <w:sz w:val="22"/>
                <w:szCs w:val="22"/>
              </w:rPr>
            </w:pPr>
            <w:r w:rsidRPr="00BB64F1">
              <w:rPr>
                <w:rStyle w:val="m"/>
                <w:rFonts w:ascii="Arial" w:hAnsi="Arial" w:cs="Arial"/>
                <w:color w:val="000000"/>
                <w:sz w:val="22"/>
                <w:szCs w:val="22"/>
              </w:rPr>
              <w:t>3.6</w:t>
            </w:r>
            <w:r w:rsidR="00386ABD">
              <w:rPr>
                <w:rStyle w:val="m"/>
                <w:rFonts w:ascii="Arial" w:hAnsi="Arial" w:cs="Arial"/>
                <w:color w:val="000000"/>
                <w:sz w:val="22"/>
                <w:szCs w:val="22"/>
              </w:rPr>
              <w:t>5</w:t>
            </w:r>
            <w:r w:rsidRPr="00BB64F1">
              <w:rPr>
                <w:rStyle w:val="m"/>
                <w:rFonts w:ascii="Arial" w:hAnsi="Arial" w:cs="Arial"/>
                <w:color w:val="000000"/>
                <w:sz w:val="22"/>
                <w:szCs w:val="22"/>
              </w:rPr>
              <w:t>%</w:t>
            </w:r>
          </w:p>
        </w:tc>
        <w:tc>
          <w:tcPr>
            <w:tcW w:w="1145" w:type="dxa"/>
          </w:tcPr>
          <w:p w14:paraId="2B577D28" w14:textId="77777777" w:rsidR="0025407E" w:rsidRPr="00BB64F1" w:rsidRDefault="0025407E" w:rsidP="0025407E">
            <w:pPr>
              <w:pStyle w:val="q"/>
              <w:spacing w:before="0" w:beforeAutospacing="0" w:after="0" w:afterAutospacing="0"/>
              <w:jc w:val="both"/>
              <w:rPr>
                <w:rStyle w:val="m"/>
                <w:rFonts w:ascii="Arial" w:hAnsi="Arial" w:cs="Arial"/>
                <w:color w:val="000000"/>
                <w:sz w:val="22"/>
                <w:szCs w:val="22"/>
              </w:rPr>
            </w:pPr>
          </w:p>
          <w:p w14:paraId="419BDAD8" w14:textId="3F4BAF24" w:rsidR="0025407E" w:rsidRPr="00BB64F1" w:rsidRDefault="0025407E" w:rsidP="0025407E">
            <w:pPr>
              <w:pStyle w:val="q"/>
              <w:spacing w:before="0" w:beforeAutospacing="0" w:after="0" w:afterAutospacing="0"/>
              <w:jc w:val="both"/>
              <w:rPr>
                <w:rStyle w:val="m"/>
                <w:rFonts w:ascii="Arial" w:hAnsi="Arial" w:cs="Arial"/>
                <w:color w:val="000000"/>
                <w:sz w:val="22"/>
                <w:szCs w:val="22"/>
              </w:rPr>
            </w:pPr>
            <w:r w:rsidRPr="00BB64F1">
              <w:rPr>
                <w:rStyle w:val="m"/>
                <w:rFonts w:ascii="Arial" w:hAnsi="Arial" w:cs="Arial"/>
                <w:color w:val="000000"/>
                <w:sz w:val="22"/>
                <w:szCs w:val="22"/>
              </w:rPr>
              <w:t>180,798</w:t>
            </w:r>
          </w:p>
        </w:tc>
        <w:tc>
          <w:tcPr>
            <w:tcW w:w="1318" w:type="dxa"/>
          </w:tcPr>
          <w:p w14:paraId="26BFCD62" w14:textId="77777777" w:rsidR="0025407E" w:rsidRPr="00BB64F1" w:rsidRDefault="0025407E" w:rsidP="0025407E">
            <w:pPr>
              <w:pStyle w:val="q"/>
              <w:spacing w:before="0" w:beforeAutospacing="0" w:after="0" w:afterAutospacing="0"/>
              <w:jc w:val="both"/>
              <w:rPr>
                <w:rStyle w:val="m"/>
                <w:rFonts w:ascii="Arial" w:hAnsi="Arial" w:cs="Arial"/>
                <w:color w:val="000000"/>
                <w:sz w:val="22"/>
                <w:szCs w:val="22"/>
              </w:rPr>
            </w:pPr>
          </w:p>
          <w:p w14:paraId="13276B49" w14:textId="53A91494" w:rsidR="0025407E" w:rsidRPr="00BB64F1" w:rsidRDefault="0025407E" w:rsidP="0025407E">
            <w:pPr>
              <w:rPr>
                <w:lang w:eastAsia="en-GB"/>
              </w:rPr>
            </w:pPr>
            <w:r w:rsidRPr="00BB64F1">
              <w:rPr>
                <w:rStyle w:val="m"/>
                <w:rFonts w:ascii="Arial" w:hAnsi="Arial" w:cs="Arial"/>
                <w:color w:val="000000"/>
              </w:rPr>
              <w:t>10,</w:t>
            </w:r>
            <w:r w:rsidR="00A04691">
              <w:rPr>
                <w:rStyle w:val="m"/>
                <w:rFonts w:ascii="Arial" w:hAnsi="Arial" w:cs="Arial"/>
                <w:color w:val="000000"/>
              </w:rPr>
              <w:t>276,619</w:t>
            </w:r>
          </w:p>
        </w:tc>
        <w:tc>
          <w:tcPr>
            <w:tcW w:w="1385" w:type="dxa"/>
          </w:tcPr>
          <w:p w14:paraId="755964B2" w14:textId="77777777" w:rsidR="0025407E" w:rsidRPr="00BB64F1" w:rsidRDefault="0025407E" w:rsidP="0025407E">
            <w:pPr>
              <w:pStyle w:val="q"/>
              <w:spacing w:before="0" w:beforeAutospacing="0" w:after="0" w:afterAutospacing="0"/>
              <w:jc w:val="both"/>
              <w:rPr>
                <w:rStyle w:val="m"/>
                <w:rFonts w:ascii="Arial" w:hAnsi="Arial" w:cs="Arial"/>
                <w:color w:val="000000"/>
                <w:sz w:val="22"/>
                <w:szCs w:val="22"/>
              </w:rPr>
            </w:pPr>
          </w:p>
          <w:p w14:paraId="6A4B88B0" w14:textId="0DC49F22" w:rsidR="0025407E" w:rsidRPr="00BB64F1" w:rsidRDefault="0025407E" w:rsidP="0025407E">
            <w:pPr>
              <w:pStyle w:val="q"/>
              <w:spacing w:before="0" w:beforeAutospacing="0" w:after="0" w:afterAutospacing="0"/>
              <w:jc w:val="both"/>
              <w:rPr>
                <w:rStyle w:val="m"/>
                <w:rFonts w:ascii="Arial" w:hAnsi="Arial" w:cs="Arial"/>
                <w:color w:val="000000"/>
                <w:sz w:val="22"/>
                <w:szCs w:val="22"/>
              </w:rPr>
            </w:pPr>
            <w:r w:rsidRPr="00BB64F1">
              <w:rPr>
                <w:rStyle w:val="m"/>
                <w:rFonts w:ascii="Arial" w:hAnsi="Arial" w:cs="Arial"/>
                <w:color w:val="000000"/>
                <w:sz w:val="22"/>
                <w:szCs w:val="22"/>
              </w:rPr>
              <w:t>3.2</w:t>
            </w:r>
            <w:r w:rsidR="00A04691">
              <w:rPr>
                <w:rStyle w:val="m"/>
                <w:rFonts w:ascii="Arial" w:hAnsi="Arial" w:cs="Arial"/>
                <w:color w:val="000000"/>
                <w:sz w:val="22"/>
                <w:szCs w:val="22"/>
              </w:rPr>
              <w:t>4</w:t>
            </w:r>
            <w:r w:rsidRPr="00BB64F1">
              <w:rPr>
                <w:rStyle w:val="m"/>
                <w:rFonts w:ascii="Arial" w:hAnsi="Arial" w:cs="Arial"/>
                <w:color w:val="000000"/>
                <w:sz w:val="22"/>
                <w:szCs w:val="22"/>
              </w:rPr>
              <w:t>%</w:t>
            </w:r>
          </w:p>
        </w:tc>
      </w:tr>
      <w:tr w:rsidR="0025407E" w14:paraId="52D03109" w14:textId="77777777" w:rsidTr="007F39AF">
        <w:tc>
          <w:tcPr>
            <w:tcW w:w="1647" w:type="dxa"/>
          </w:tcPr>
          <w:p w14:paraId="579533D9" w14:textId="77777777" w:rsidR="0025407E" w:rsidRPr="00B54AC4" w:rsidRDefault="0025407E" w:rsidP="0025407E">
            <w:pPr>
              <w:pStyle w:val="q"/>
              <w:spacing w:before="0" w:beforeAutospacing="0" w:after="0" w:afterAutospacing="0"/>
              <w:jc w:val="both"/>
              <w:rPr>
                <w:rStyle w:val="m"/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54AC4">
              <w:rPr>
                <w:rStyle w:val="m"/>
                <w:rFonts w:ascii="Arial" w:hAnsi="Arial" w:cs="Arial"/>
                <w:b/>
                <w:bCs/>
                <w:color w:val="000000"/>
                <w:sz w:val="22"/>
                <w:szCs w:val="22"/>
              </w:rPr>
              <w:lastRenderedPageBreak/>
              <w:t xml:space="preserve">Resolution 8 </w:t>
            </w:r>
          </w:p>
          <w:p w14:paraId="295E5752" w14:textId="49BE6B3E" w:rsidR="0025407E" w:rsidRDefault="0025407E" w:rsidP="0025407E">
            <w:pPr>
              <w:pStyle w:val="q"/>
              <w:spacing w:before="0" w:beforeAutospacing="0" w:after="0" w:afterAutospacing="0"/>
              <w:rPr>
                <w:rStyle w:val="m"/>
                <w:rFonts w:ascii="Arial" w:hAnsi="Arial" w:cs="Arial"/>
                <w:color w:val="000000"/>
                <w:sz w:val="22"/>
                <w:szCs w:val="22"/>
              </w:rPr>
            </w:pPr>
            <w:r w:rsidRPr="00B54AC4">
              <w:rPr>
                <w:rStyle w:val="m"/>
                <w:rFonts w:ascii="Arial" w:hAnsi="Arial" w:cs="Arial"/>
                <w:color w:val="000000"/>
                <w:sz w:val="22"/>
                <w:szCs w:val="22"/>
              </w:rPr>
              <w:t>To re-appoint Johnston Carmichael LLP as Auditor of the Company​</w:t>
            </w:r>
          </w:p>
        </w:tc>
        <w:tc>
          <w:tcPr>
            <w:tcW w:w="1418" w:type="dxa"/>
          </w:tcPr>
          <w:p w14:paraId="12381E58" w14:textId="77777777" w:rsidR="0025407E" w:rsidRPr="00BB64F1" w:rsidRDefault="0025407E" w:rsidP="0025407E">
            <w:pPr>
              <w:pStyle w:val="q"/>
              <w:spacing w:before="0" w:beforeAutospacing="0" w:after="0" w:afterAutospacing="0"/>
              <w:jc w:val="both"/>
              <w:rPr>
                <w:rStyle w:val="m"/>
                <w:rFonts w:ascii="Arial" w:hAnsi="Arial" w:cs="Arial"/>
                <w:color w:val="000000"/>
                <w:sz w:val="22"/>
                <w:szCs w:val="22"/>
              </w:rPr>
            </w:pPr>
          </w:p>
          <w:p w14:paraId="2348BB55" w14:textId="0A6F1BC4" w:rsidR="0025407E" w:rsidRPr="00BB64F1" w:rsidRDefault="0025407E" w:rsidP="0025407E">
            <w:pPr>
              <w:pStyle w:val="q"/>
              <w:spacing w:before="0" w:beforeAutospacing="0" w:after="0" w:afterAutospacing="0"/>
              <w:jc w:val="both"/>
              <w:rPr>
                <w:rStyle w:val="m"/>
                <w:rFonts w:ascii="Arial" w:hAnsi="Arial" w:cs="Arial"/>
                <w:color w:val="000000"/>
                <w:sz w:val="22"/>
                <w:szCs w:val="22"/>
              </w:rPr>
            </w:pPr>
            <w:r w:rsidRPr="00BB64F1">
              <w:rPr>
                <w:rStyle w:val="m"/>
                <w:rFonts w:ascii="Arial" w:hAnsi="Arial" w:cs="Arial"/>
                <w:color w:val="000000"/>
                <w:sz w:val="22"/>
                <w:szCs w:val="22"/>
              </w:rPr>
              <w:t>9,790,214</w:t>
            </w:r>
          </w:p>
        </w:tc>
        <w:tc>
          <w:tcPr>
            <w:tcW w:w="1297" w:type="dxa"/>
          </w:tcPr>
          <w:p w14:paraId="10030C9D" w14:textId="77777777" w:rsidR="0025407E" w:rsidRPr="00BB64F1" w:rsidRDefault="0025407E" w:rsidP="0025407E">
            <w:pPr>
              <w:pStyle w:val="q"/>
              <w:spacing w:before="0" w:beforeAutospacing="0" w:after="0" w:afterAutospacing="0"/>
              <w:jc w:val="both"/>
              <w:rPr>
                <w:rStyle w:val="m"/>
                <w:rFonts w:ascii="Arial" w:hAnsi="Arial" w:cs="Arial"/>
                <w:color w:val="000000"/>
                <w:sz w:val="22"/>
                <w:szCs w:val="22"/>
              </w:rPr>
            </w:pPr>
          </w:p>
          <w:p w14:paraId="38477DDA" w14:textId="7E7C2F75" w:rsidR="0025407E" w:rsidRPr="00BB64F1" w:rsidRDefault="0025407E" w:rsidP="0025407E">
            <w:pPr>
              <w:pStyle w:val="q"/>
              <w:spacing w:before="0" w:beforeAutospacing="0" w:after="0" w:afterAutospacing="0"/>
              <w:jc w:val="both"/>
              <w:rPr>
                <w:rStyle w:val="m"/>
                <w:rFonts w:ascii="Arial" w:hAnsi="Arial" w:cs="Arial"/>
                <w:color w:val="000000"/>
                <w:sz w:val="22"/>
                <w:szCs w:val="22"/>
              </w:rPr>
            </w:pPr>
            <w:r w:rsidRPr="00BB64F1">
              <w:rPr>
                <w:rStyle w:val="m"/>
                <w:rFonts w:ascii="Arial" w:hAnsi="Arial" w:cs="Arial"/>
                <w:color w:val="000000"/>
                <w:sz w:val="22"/>
                <w:szCs w:val="22"/>
              </w:rPr>
              <w:t>97.04%</w:t>
            </w:r>
          </w:p>
        </w:tc>
        <w:tc>
          <w:tcPr>
            <w:tcW w:w="1187" w:type="dxa"/>
          </w:tcPr>
          <w:p w14:paraId="2ABB0F55" w14:textId="77777777" w:rsidR="0025407E" w:rsidRPr="00BB64F1" w:rsidRDefault="0025407E" w:rsidP="0025407E">
            <w:pPr>
              <w:pStyle w:val="q"/>
              <w:spacing w:before="0" w:beforeAutospacing="0" w:after="0" w:afterAutospacing="0"/>
              <w:jc w:val="both"/>
              <w:rPr>
                <w:rStyle w:val="m"/>
                <w:rFonts w:ascii="Arial" w:hAnsi="Arial" w:cs="Arial"/>
                <w:color w:val="000000"/>
                <w:sz w:val="22"/>
                <w:szCs w:val="22"/>
              </w:rPr>
            </w:pPr>
          </w:p>
          <w:p w14:paraId="29B3E319" w14:textId="6A87ADAD" w:rsidR="0025407E" w:rsidRPr="00BB64F1" w:rsidRDefault="0025407E" w:rsidP="0025407E">
            <w:pPr>
              <w:pStyle w:val="q"/>
              <w:spacing w:before="0" w:beforeAutospacing="0" w:after="0" w:afterAutospacing="0"/>
              <w:jc w:val="both"/>
              <w:rPr>
                <w:rStyle w:val="m"/>
                <w:rFonts w:ascii="Arial" w:hAnsi="Arial" w:cs="Arial"/>
                <w:color w:val="000000"/>
                <w:sz w:val="22"/>
                <w:szCs w:val="22"/>
              </w:rPr>
            </w:pPr>
            <w:r w:rsidRPr="00BB64F1">
              <w:rPr>
                <w:rStyle w:val="m"/>
                <w:rFonts w:ascii="Arial" w:hAnsi="Arial" w:cs="Arial"/>
                <w:color w:val="000000"/>
                <w:sz w:val="22"/>
                <w:szCs w:val="22"/>
              </w:rPr>
              <w:t>298,186</w:t>
            </w:r>
          </w:p>
        </w:tc>
        <w:tc>
          <w:tcPr>
            <w:tcW w:w="1093" w:type="dxa"/>
          </w:tcPr>
          <w:p w14:paraId="2A840DE8" w14:textId="77777777" w:rsidR="0025407E" w:rsidRPr="00BB64F1" w:rsidRDefault="0025407E" w:rsidP="0025407E">
            <w:pPr>
              <w:pStyle w:val="q"/>
              <w:spacing w:before="0" w:beforeAutospacing="0" w:after="0" w:afterAutospacing="0"/>
              <w:jc w:val="both"/>
              <w:rPr>
                <w:rStyle w:val="m"/>
                <w:rFonts w:ascii="Arial" w:hAnsi="Arial" w:cs="Arial"/>
                <w:color w:val="000000"/>
                <w:sz w:val="22"/>
                <w:szCs w:val="22"/>
              </w:rPr>
            </w:pPr>
          </w:p>
          <w:p w14:paraId="751BF3D2" w14:textId="6AD9FD10" w:rsidR="0025407E" w:rsidRPr="00BB64F1" w:rsidRDefault="0025407E" w:rsidP="0025407E">
            <w:pPr>
              <w:pStyle w:val="q"/>
              <w:spacing w:before="0" w:beforeAutospacing="0" w:after="0" w:afterAutospacing="0"/>
              <w:jc w:val="both"/>
              <w:rPr>
                <w:rStyle w:val="m"/>
                <w:rFonts w:ascii="Arial" w:hAnsi="Arial" w:cs="Arial"/>
                <w:color w:val="000000"/>
                <w:sz w:val="22"/>
                <w:szCs w:val="22"/>
              </w:rPr>
            </w:pPr>
            <w:r w:rsidRPr="00BB64F1">
              <w:rPr>
                <w:rStyle w:val="m"/>
                <w:rFonts w:ascii="Arial" w:hAnsi="Arial" w:cs="Arial"/>
                <w:color w:val="000000"/>
                <w:sz w:val="22"/>
                <w:szCs w:val="22"/>
              </w:rPr>
              <w:t>2.9</w:t>
            </w:r>
            <w:r w:rsidR="00386ABD">
              <w:rPr>
                <w:rStyle w:val="m"/>
                <w:rFonts w:ascii="Arial" w:hAnsi="Arial" w:cs="Arial"/>
                <w:color w:val="000000"/>
                <w:sz w:val="22"/>
                <w:szCs w:val="22"/>
              </w:rPr>
              <w:t>6</w:t>
            </w:r>
            <w:r w:rsidRPr="00BB64F1">
              <w:rPr>
                <w:rStyle w:val="m"/>
                <w:rFonts w:ascii="Arial" w:hAnsi="Arial" w:cs="Arial"/>
                <w:color w:val="000000"/>
                <w:sz w:val="22"/>
                <w:szCs w:val="22"/>
              </w:rPr>
              <w:t>%</w:t>
            </w:r>
          </w:p>
        </w:tc>
        <w:tc>
          <w:tcPr>
            <w:tcW w:w="1145" w:type="dxa"/>
          </w:tcPr>
          <w:p w14:paraId="491CDC1F" w14:textId="77777777" w:rsidR="0025407E" w:rsidRPr="00BB64F1" w:rsidRDefault="0025407E" w:rsidP="0025407E">
            <w:pPr>
              <w:pStyle w:val="q"/>
              <w:spacing w:before="0" w:beforeAutospacing="0" w:after="0" w:afterAutospacing="0"/>
              <w:jc w:val="both"/>
              <w:rPr>
                <w:rStyle w:val="m"/>
                <w:rFonts w:ascii="Arial" w:hAnsi="Arial" w:cs="Arial"/>
                <w:color w:val="000000"/>
                <w:sz w:val="22"/>
                <w:szCs w:val="22"/>
              </w:rPr>
            </w:pPr>
          </w:p>
          <w:p w14:paraId="4C65B2E7" w14:textId="62053FB6" w:rsidR="0025407E" w:rsidRPr="00BB64F1" w:rsidRDefault="0025407E" w:rsidP="0025407E">
            <w:pPr>
              <w:pStyle w:val="q"/>
              <w:spacing w:before="0" w:beforeAutospacing="0" w:after="0" w:afterAutospacing="0"/>
              <w:jc w:val="both"/>
              <w:rPr>
                <w:rStyle w:val="m"/>
                <w:rFonts w:ascii="Arial" w:hAnsi="Arial" w:cs="Arial"/>
                <w:color w:val="000000"/>
                <w:sz w:val="22"/>
                <w:szCs w:val="22"/>
              </w:rPr>
            </w:pPr>
            <w:r w:rsidRPr="00BB64F1">
              <w:rPr>
                <w:rStyle w:val="m"/>
                <w:rFonts w:ascii="Arial" w:hAnsi="Arial" w:cs="Arial"/>
                <w:color w:val="000000"/>
                <w:sz w:val="22"/>
                <w:szCs w:val="22"/>
              </w:rPr>
              <w:t>369,017</w:t>
            </w:r>
          </w:p>
        </w:tc>
        <w:tc>
          <w:tcPr>
            <w:tcW w:w="1318" w:type="dxa"/>
          </w:tcPr>
          <w:p w14:paraId="335A5490" w14:textId="77777777" w:rsidR="0025407E" w:rsidRPr="00BB64F1" w:rsidRDefault="0025407E" w:rsidP="0025407E">
            <w:pPr>
              <w:pStyle w:val="q"/>
              <w:spacing w:before="0" w:beforeAutospacing="0" w:after="0" w:afterAutospacing="0"/>
              <w:jc w:val="both"/>
              <w:rPr>
                <w:rStyle w:val="m"/>
                <w:rFonts w:ascii="Arial" w:hAnsi="Arial" w:cs="Arial"/>
                <w:color w:val="000000"/>
                <w:sz w:val="22"/>
                <w:szCs w:val="22"/>
              </w:rPr>
            </w:pPr>
          </w:p>
          <w:p w14:paraId="748D2C3E" w14:textId="3FF98024" w:rsidR="0025407E" w:rsidRPr="00BB64F1" w:rsidRDefault="0025407E" w:rsidP="0025407E">
            <w:pPr>
              <w:tabs>
                <w:tab w:val="left" w:pos="622"/>
              </w:tabs>
              <w:rPr>
                <w:lang w:eastAsia="en-GB"/>
              </w:rPr>
            </w:pPr>
            <w:r w:rsidRPr="00BB64F1">
              <w:rPr>
                <w:rStyle w:val="m"/>
                <w:rFonts w:ascii="Arial" w:hAnsi="Arial" w:cs="Arial"/>
                <w:color w:val="000000"/>
              </w:rPr>
              <w:t>10,</w:t>
            </w:r>
            <w:r w:rsidR="00A04691">
              <w:rPr>
                <w:rStyle w:val="m"/>
                <w:rFonts w:ascii="Arial" w:hAnsi="Arial" w:cs="Arial"/>
                <w:color w:val="000000"/>
              </w:rPr>
              <w:t>088,400</w:t>
            </w:r>
          </w:p>
        </w:tc>
        <w:tc>
          <w:tcPr>
            <w:tcW w:w="1385" w:type="dxa"/>
          </w:tcPr>
          <w:p w14:paraId="079293CD" w14:textId="77777777" w:rsidR="0025407E" w:rsidRPr="00BB64F1" w:rsidRDefault="0025407E" w:rsidP="0025407E">
            <w:pPr>
              <w:pStyle w:val="q"/>
              <w:spacing w:before="0" w:beforeAutospacing="0" w:after="0" w:afterAutospacing="0"/>
              <w:jc w:val="both"/>
              <w:rPr>
                <w:rStyle w:val="m"/>
                <w:rFonts w:ascii="Arial" w:hAnsi="Arial" w:cs="Arial"/>
                <w:color w:val="000000"/>
                <w:sz w:val="22"/>
                <w:szCs w:val="22"/>
              </w:rPr>
            </w:pPr>
          </w:p>
          <w:p w14:paraId="66E74F0A" w14:textId="589DE361" w:rsidR="0025407E" w:rsidRPr="00BB64F1" w:rsidRDefault="0025407E" w:rsidP="0025407E">
            <w:pPr>
              <w:pStyle w:val="q"/>
              <w:spacing w:before="0" w:beforeAutospacing="0" w:after="0" w:afterAutospacing="0"/>
              <w:jc w:val="both"/>
              <w:rPr>
                <w:rStyle w:val="m"/>
                <w:rFonts w:ascii="Arial" w:hAnsi="Arial" w:cs="Arial"/>
                <w:color w:val="000000"/>
                <w:sz w:val="22"/>
                <w:szCs w:val="22"/>
              </w:rPr>
            </w:pPr>
            <w:r w:rsidRPr="00BB64F1">
              <w:rPr>
                <w:rStyle w:val="m"/>
                <w:rFonts w:ascii="Arial" w:hAnsi="Arial" w:cs="Arial"/>
                <w:color w:val="000000"/>
                <w:sz w:val="22"/>
                <w:szCs w:val="22"/>
              </w:rPr>
              <w:t>3.</w:t>
            </w:r>
            <w:r w:rsidR="00A04691">
              <w:rPr>
                <w:rStyle w:val="m"/>
                <w:rFonts w:ascii="Arial" w:hAnsi="Arial" w:cs="Arial"/>
                <w:color w:val="000000"/>
                <w:sz w:val="22"/>
                <w:szCs w:val="22"/>
              </w:rPr>
              <w:t>18</w:t>
            </w:r>
            <w:r w:rsidRPr="00BB64F1">
              <w:rPr>
                <w:rStyle w:val="m"/>
                <w:rFonts w:ascii="Arial" w:hAnsi="Arial" w:cs="Arial"/>
                <w:color w:val="000000"/>
                <w:sz w:val="22"/>
                <w:szCs w:val="22"/>
              </w:rPr>
              <w:t>%</w:t>
            </w:r>
          </w:p>
        </w:tc>
      </w:tr>
      <w:tr w:rsidR="0025407E" w14:paraId="7E7EEFE6" w14:textId="77777777" w:rsidTr="007F39AF">
        <w:tc>
          <w:tcPr>
            <w:tcW w:w="1647" w:type="dxa"/>
          </w:tcPr>
          <w:p w14:paraId="0EFE55EE" w14:textId="77777777" w:rsidR="0025407E" w:rsidRPr="00B54AC4" w:rsidRDefault="0025407E" w:rsidP="0025407E">
            <w:pPr>
              <w:pStyle w:val="q"/>
              <w:spacing w:before="0" w:beforeAutospacing="0" w:after="0" w:afterAutospacing="0"/>
              <w:jc w:val="both"/>
              <w:rPr>
                <w:rStyle w:val="m"/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54AC4">
              <w:rPr>
                <w:rStyle w:val="m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Resolution 9 </w:t>
            </w:r>
          </w:p>
          <w:p w14:paraId="42A90C99" w14:textId="6C7D954A" w:rsidR="0025407E" w:rsidRDefault="0025407E" w:rsidP="0025407E">
            <w:pPr>
              <w:pStyle w:val="q"/>
              <w:spacing w:before="0" w:beforeAutospacing="0" w:after="0" w:afterAutospacing="0"/>
              <w:rPr>
                <w:rStyle w:val="m"/>
                <w:rFonts w:ascii="Arial" w:hAnsi="Arial" w:cs="Arial"/>
                <w:color w:val="000000"/>
                <w:sz w:val="22"/>
                <w:szCs w:val="22"/>
              </w:rPr>
            </w:pPr>
            <w:r w:rsidRPr="00B54AC4">
              <w:rPr>
                <w:rStyle w:val="m"/>
                <w:rFonts w:ascii="Arial" w:hAnsi="Arial" w:cs="Arial"/>
                <w:color w:val="000000"/>
                <w:sz w:val="22"/>
                <w:szCs w:val="22"/>
              </w:rPr>
              <w:t>To authorise the Directors to allot shares in the Company</w:t>
            </w:r>
          </w:p>
        </w:tc>
        <w:tc>
          <w:tcPr>
            <w:tcW w:w="1418" w:type="dxa"/>
          </w:tcPr>
          <w:p w14:paraId="16D90FC8" w14:textId="77777777" w:rsidR="0025407E" w:rsidRPr="00BB64F1" w:rsidRDefault="0025407E" w:rsidP="0025407E">
            <w:pPr>
              <w:pStyle w:val="q"/>
              <w:spacing w:before="0" w:beforeAutospacing="0" w:after="0" w:afterAutospacing="0"/>
              <w:jc w:val="both"/>
              <w:rPr>
                <w:rStyle w:val="m"/>
                <w:rFonts w:ascii="Arial" w:hAnsi="Arial" w:cs="Arial"/>
                <w:color w:val="000000"/>
                <w:sz w:val="22"/>
                <w:szCs w:val="22"/>
              </w:rPr>
            </w:pPr>
          </w:p>
          <w:p w14:paraId="6A5517F4" w14:textId="7CA660CC" w:rsidR="0025407E" w:rsidRPr="00BB64F1" w:rsidRDefault="0025407E" w:rsidP="0025407E">
            <w:pPr>
              <w:pStyle w:val="q"/>
              <w:spacing w:before="0" w:beforeAutospacing="0" w:after="0" w:afterAutospacing="0"/>
              <w:jc w:val="both"/>
              <w:rPr>
                <w:rStyle w:val="m"/>
                <w:rFonts w:ascii="Arial" w:hAnsi="Arial" w:cs="Arial"/>
                <w:color w:val="000000"/>
                <w:sz w:val="22"/>
                <w:szCs w:val="22"/>
              </w:rPr>
            </w:pPr>
            <w:r w:rsidRPr="00BB64F1">
              <w:rPr>
                <w:rStyle w:val="m"/>
                <w:rFonts w:ascii="Arial" w:hAnsi="Arial" w:cs="Arial"/>
                <w:color w:val="000000"/>
                <w:sz w:val="22"/>
                <w:szCs w:val="22"/>
              </w:rPr>
              <w:t>9,859,532</w:t>
            </w:r>
          </w:p>
        </w:tc>
        <w:tc>
          <w:tcPr>
            <w:tcW w:w="1297" w:type="dxa"/>
          </w:tcPr>
          <w:p w14:paraId="4251AB47" w14:textId="77777777" w:rsidR="0025407E" w:rsidRPr="00BB64F1" w:rsidRDefault="0025407E" w:rsidP="0025407E">
            <w:pPr>
              <w:pStyle w:val="q"/>
              <w:spacing w:before="0" w:beforeAutospacing="0" w:after="0" w:afterAutospacing="0"/>
              <w:jc w:val="both"/>
              <w:rPr>
                <w:rStyle w:val="m"/>
                <w:rFonts w:ascii="Arial" w:hAnsi="Arial" w:cs="Arial"/>
                <w:color w:val="000000"/>
                <w:sz w:val="22"/>
                <w:szCs w:val="22"/>
              </w:rPr>
            </w:pPr>
          </w:p>
          <w:p w14:paraId="5D84EBB1" w14:textId="0D443943" w:rsidR="0025407E" w:rsidRPr="00BB64F1" w:rsidRDefault="0025407E" w:rsidP="0025407E">
            <w:pPr>
              <w:pStyle w:val="q"/>
              <w:spacing w:before="0" w:beforeAutospacing="0" w:after="0" w:afterAutospacing="0"/>
              <w:jc w:val="both"/>
              <w:rPr>
                <w:rStyle w:val="m"/>
                <w:rFonts w:ascii="Arial" w:hAnsi="Arial" w:cs="Arial"/>
                <w:color w:val="000000"/>
                <w:sz w:val="22"/>
                <w:szCs w:val="22"/>
              </w:rPr>
            </w:pPr>
            <w:r w:rsidRPr="00BB64F1">
              <w:rPr>
                <w:rStyle w:val="m"/>
                <w:rFonts w:ascii="Arial" w:hAnsi="Arial" w:cs="Arial"/>
                <w:color w:val="000000"/>
                <w:sz w:val="22"/>
                <w:szCs w:val="22"/>
              </w:rPr>
              <w:t>96.36%</w:t>
            </w:r>
          </w:p>
        </w:tc>
        <w:tc>
          <w:tcPr>
            <w:tcW w:w="1187" w:type="dxa"/>
          </w:tcPr>
          <w:p w14:paraId="1D930115" w14:textId="77777777" w:rsidR="0025407E" w:rsidRPr="00BB64F1" w:rsidRDefault="0025407E" w:rsidP="0025407E">
            <w:pPr>
              <w:pStyle w:val="q"/>
              <w:spacing w:before="0" w:beforeAutospacing="0" w:after="0" w:afterAutospacing="0"/>
              <w:jc w:val="both"/>
              <w:rPr>
                <w:rStyle w:val="m"/>
                <w:rFonts w:ascii="Arial" w:hAnsi="Arial" w:cs="Arial"/>
                <w:color w:val="000000"/>
                <w:sz w:val="22"/>
                <w:szCs w:val="22"/>
              </w:rPr>
            </w:pPr>
          </w:p>
          <w:p w14:paraId="4F52CF66" w14:textId="381CDD9C" w:rsidR="0025407E" w:rsidRPr="00BB64F1" w:rsidRDefault="0025407E" w:rsidP="0025407E">
            <w:pPr>
              <w:pStyle w:val="q"/>
              <w:spacing w:before="0" w:beforeAutospacing="0" w:after="0" w:afterAutospacing="0"/>
              <w:jc w:val="both"/>
              <w:rPr>
                <w:rStyle w:val="m"/>
                <w:rFonts w:ascii="Arial" w:hAnsi="Arial" w:cs="Arial"/>
                <w:color w:val="000000"/>
                <w:sz w:val="22"/>
                <w:szCs w:val="22"/>
              </w:rPr>
            </w:pPr>
            <w:r w:rsidRPr="00BB64F1">
              <w:rPr>
                <w:rStyle w:val="m"/>
                <w:rFonts w:ascii="Arial" w:hAnsi="Arial" w:cs="Arial"/>
                <w:color w:val="000000"/>
                <w:sz w:val="22"/>
                <w:szCs w:val="22"/>
              </w:rPr>
              <w:t>371,921</w:t>
            </w:r>
          </w:p>
        </w:tc>
        <w:tc>
          <w:tcPr>
            <w:tcW w:w="1093" w:type="dxa"/>
          </w:tcPr>
          <w:p w14:paraId="7AB18C71" w14:textId="77777777" w:rsidR="0025407E" w:rsidRPr="00BB64F1" w:rsidRDefault="0025407E" w:rsidP="0025407E">
            <w:pPr>
              <w:pStyle w:val="q"/>
              <w:spacing w:before="0" w:beforeAutospacing="0" w:after="0" w:afterAutospacing="0"/>
              <w:jc w:val="both"/>
              <w:rPr>
                <w:rStyle w:val="m"/>
                <w:rFonts w:ascii="Arial" w:hAnsi="Arial" w:cs="Arial"/>
                <w:color w:val="000000"/>
                <w:sz w:val="22"/>
                <w:szCs w:val="22"/>
              </w:rPr>
            </w:pPr>
          </w:p>
          <w:p w14:paraId="36EB5DB0" w14:textId="6E256DFB" w:rsidR="0025407E" w:rsidRPr="00BB64F1" w:rsidRDefault="0025407E" w:rsidP="0025407E">
            <w:pPr>
              <w:pStyle w:val="q"/>
              <w:spacing w:before="0" w:beforeAutospacing="0" w:after="0" w:afterAutospacing="0"/>
              <w:jc w:val="both"/>
              <w:rPr>
                <w:rStyle w:val="m"/>
                <w:rFonts w:ascii="Arial" w:hAnsi="Arial" w:cs="Arial"/>
                <w:color w:val="000000"/>
                <w:sz w:val="22"/>
                <w:szCs w:val="22"/>
              </w:rPr>
            </w:pPr>
            <w:r w:rsidRPr="00BB64F1">
              <w:rPr>
                <w:rStyle w:val="m"/>
                <w:rFonts w:ascii="Arial" w:hAnsi="Arial" w:cs="Arial"/>
                <w:color w:val="000000"/>
                <w:sz w:val="22"/>
                <w:szCs w:val="22"/>
              </w:rPr>
              <w:t>3.6</w:t>
            </w:r>
            <w:r w:rsidR="00386ABD">
              <w:rPr>
                <w:rStyle w:val="m"/>
                <w:rFonts w:ascii="Arial" w:hAnsi="Arial" w:cs="Arial"/>
                <w:color w:val="000000"/>
                <w:sz w:val="22"/>
                <w:szCs w:val="22"/>
              </w:rPr>
              <w:t>4</w:t>
            </w:r>
            <w:r w:rsidRPr="00BB64F1">
              <w:rPr>
                <w:rStyle w:val="m"/>
                <w:rFonts w:ascii="Arial" w:hAnsi="Arial" w:cs="Arial"/>
                <w:color w:val="000000"/>
                <w:sz w:val="22"/>
                <w:szCs w:val="22"/>
              </w:rPr>
              <w:t>%</w:t>
            </w:r>
          </w:p>
        </w:tc>
        <w:tc>
          <w:tcPr>
            <w:tcW w:w="1145" w:type="dxa"/>
          </w:tcPr>
          <w:p w14:paraId="47251E77" w14:textId="77777777" w:rsidR="0025407E" w:rsidRPr="00BB64F1" w:rsidRDefault="0025407E" w:rsidP="0025407E">
            <w:pPr>
              <w:pStyle w:val="q"/>
              <w:spacing w:before="0" w:beforeAutospacing="0" w:after="0" w:afterAutospacing="0"/>
              <w:jc w:val="both"/>
              <w:rPr>
                <w:rStyle w:val="m"/>
                <w:rFonts w:ascii="Arial" w:hAnsi="Arial" w:cs="Arial"/>
                <w:color w:val="000000"/>
                <w:sz w:val="22"/>
                <w:szCs w:val="22"/>
              </w:rPr>
            </w:pPr>
          </w:p>
          <w:p w14:paraId="7E75F669" w14:textId="3C68DEF2" w:rsidR="0025407E" w:rsidRPr="00BB64F1" w:rsidRDefault="0025407E" w:rsidP="0025407E">
            <w:pPr>
              <w:pStyle w:val="q"/>
              <w:spacing w:before="0" w:beforeAutospacing="0" w:after="0" w:afterAutospacing="0"/>
              <w:jc w:val="both"/>
              <w:rPr>
                <w:rStyle w:val="m"/>
                <w:rFonts w:ascii="Arial" w:hAnsi="Arial" w:cs="Arial"/>
                <w:color w:val="000000"/>
                <w:sz w:val="22"/>
                <w:szCs w:val="22"/>
              </w:rPr>
            </w:pPr>
            <w:r w:rsidRPr="00BB64F1">
              <w:rPr>
                <w:rStyle w:val="m"/>
                <w:rFonts w:ascii="Arial" w:hAnsi="Arial" w:cs="Arial"/>
                <w:color w:val="000000"/>
                <w:sz w:val="22"/>
                <w:szCs w:val="22"/>
              </w:rPr>
              <w:t>225,963</w:t>
            </w:r>
          </w:p>
        </w:tc>
        <w:tc>
          <w:tcPr>
            <w:tcW w:w="1318" w:type="dxa"/>
          </w:tcPr>
          <w:p w14:paraId="03F7E8D6" w14:textId="77777777" w:rsidR="0025407E" w:rsidRPr="00BB64F1" w:rsidRDefault="0025407E" w:rsidP="0025407E">
            <w:pPr>
              <w:pStyle w:val="q"/>
              <w:spacing w:before="0" w:beforeAutospacing="0" w:after="0" w:afterAutospacing="0"/>
              <w:jc w:val="both"/>
              <w:rPr>
                <w:rStyle w:val="m"/>
                <w:rFonts w:ascii="Arial" w:hAnsi="Arial" w:cs="Arial"/>
                <w:color w:val="000000"/>
                <w:sz w:val="22"/>
                <w:szCs w:val="22"/>
              </w:rPr>
            </w:pPr>
          </w:p>
          <w:p w14:paraId="0E7B134F" w14:textId="5AF8501C" w:rsidR="0025407E" w:rsidRPr="00BB64F1" w:rsidRDefault="0025407E" w:rsidP="0025407E">
            <w:pPr>
              <w:tabs>
                <w:tab w:val="left" w:pos="553"/>
              </w:tabs>
              <w:rPr>
                <w:lang w:eastAsia="en-GB"/>
              </w:rPr>
            </w:pPr>
            <w:r w:rsidRPr="00BB64F1">
              <w:rPr>
                <w:rStyle w:val="m"/>
                <w:rFonts w:ascii="Arial" w:hAnsi="Arial" w:cs="Arial"/>
                <w:color w:val="000000"/>
              </w:rPr>
              <w:t>10,</w:t>
            </w:r>
            <w:r w:rsidR="00A04691">
              <w:rPr>
                <w:rStyle w:val="m"/>
                <w:rFonts w:ascii="Arial" w:hAnsi="Arial" w:cs="Arial"/>
                <w:color w:val="000000"/>
              </w:rPr>
              <w:t>231,453</w:t>
            </w:r>
          </w:p>
        </w:tc>
        <w:tc>
          <w:tcPr>
            <w:tcW w:w="1385" w:type="dxa"/>
          </w:tcPr>
          <w:p w14:paraId="0BF544B7" w14:textId="77777777" w:rsidR="0025407E" w:rsidRPr="00BB64F1" w:rsidRDefault="0025407E" w:rsidP="0025407E">
            <w:pPr>
              <w:pStyle w:val="q"/>
              <w:spacing w:before="0" w:beforeAutospacing="0" w:after="0" w:afterAutospacing="0"/>
              <w:jc w:val="both"/>
              <w:rPr>
                <w:rStyle w:val="m"/>
                <w:rFonts w:ascii="Arial" w:hAnsi="Arial" w:cs="Arial"/>
                <w:color w:val="000000"/>
                <w:sz w:val="22"/>
                <w:szCs w:val="22"/>
              </w:rPr>
            </w:pPr>
          </w:p>
          <w:p w14:paraId="22A0663D" w14:textId="0A7052D5" w:rsidR="0025407E" w:rsidRPr="00BB64F1" w:rsidRDefault="0025407E" w:rsidP="0025407E">
            <w:pPr>
              <w:pStyle w:val="q"/>
              <w:spacing w:before="0" w:beforeAutospacing="0" w:after="0" w:afterAutospacing="0"/>
              <w:jc w:val="both"/>
              <w:rPr>
                <w:rStyle w:val="m"/>
                <w:rFonts w:ascii="Arial" w:hAnsi="Arial" w:cs="Arial"/>
                <w:color w:val="000000"/>
                <w:sz w:val="22"/>
                <w:szCs w:val="22"/>
              </w:rPr>
            </w:pPr>
            <w:r w:rsidRPr="00BB64F1">
              <w:rPr>
                <w:rStyle w:val="m"/>
                <w:rFonts w:ascii="Arial" w:hAnsi="Arial" w:cs="Arial"/>
                <w:color w:val="000000"/>
                <w:sz w:val="22"/>
                <w:szCs w:val="22"/>
              </w:rPr>
              <w:t>3.2</w:t>
            </w:r>
            <w:r w:rsidR="00A04691">
              <w:rPr>
                <w:rStyle w:val="m"/>
                <w:rFonts w:ascii="Arial" w:hAnsi="Arial" w:cs="Arial"/>
                <w:color w:val="000000"/>
                <w:sz w:val="22"/>
                <w:szCs w:val="22"/>
              </w:rPr>
              <w:t>3</w:t>
            </w:r>
            <w:r w:rsidRPr="00BB64F1">
              <w:rPr>
                <w:rStyle w:val="m"/>
                <w:rFonts w:ascii="Arial" w:hAnsi="Arial" w:cs="Arial"/>
                <w:color w:val="000000"/>
                <w:sz w:val="22"/>
                <w:szCs w:val="22"/>
              </w:rPr>
              <w:t>%</w:t>
            </w:r>
          </w:p>
        </w:tc>
      </w:tr>
      <w:tr w:rsidR="0025407E" w14:paraId="654BE1AB" w14:textId="77777777" w:rsidTr="007F39AF">
        <w:tc>
          <w:tcPr>
            <w:tcW w:w="1647" w:type="dxa"/>
          </w:tcPr>
          <w:p w14:paraId="16BB96FB" w14:textId="77777777" w:rsidR="0025407E" w:rsidRPr="00B54AC4" w:rsidRDefault="0025407E" w:rsidP="0025407E">
            <w:pPr>
              <w:pStyle w:val="q"/>
              <w:spacing w:before="0" w:beforeAutospacing="0" w:after="0" w:afterAutospacing="0"/>
              <w:jc w:val="both"/>
              <w:rPr>
                <w:rStyle w:val="m"/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54AC4">
              <w:rPr>
                <w:rStyle w:val="m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Resolution 10 </w:t>
            </w:r>
          </w:p>
          <w:p w14:paraId="210B81A3" w14:textId="21989F31" w:rsidR="0025407E" w:rsidRDefault="0025407E" w:rsidP="0025407E">
            <w:pPr>
              <w:pStyle w:val="q"/>
              <w:spacing w:before="0" w:beforeAutospacing="0" w:after="0" w:afterAutospacing="0"/>
              <w:rPr>
                <w:rStyle w:val="m"/>
                <w:rFonts w:ascii="Arial" w:hAnsi="Arial" w:cs="Arial"/>
                <w:color w:val="000000"/>
                <w:sz w:val="22"/>
                <w:szCs w:val="22"/>
              </w:rPr>
            </w:pPr>
            <w:r w:rsidRPr="00B54AC4">
              <w:rPr>
                <w:rStyle w:val="m"/>
                <w:rFonts w:ascii="Arial" w:hAnsi="Arial" w:cs="Arial"/>
                <w:color w:val="000000"/>
                <w:sz w:val="22"/>
                <w:szCs w:val="22"/>
              </w:rPr>
              <w:t>To authorise the Directors to disapply pre-emption rights of members (Special Resolution)</w:t>
            </w:r>
          </w:p>
        </w:tc>
        <w:tc>
          <w:tcPr>
            <w:tcW w:w="1418" w:type="dxa"/>
          </w:tcPr>
          <w:p w14:paraId="4636CC15" w14:textId="77777777" w:rsidR="0025407E" w:rsidRPr="00BB64F1" w:rsidRDefault="0025407E" w:rsidP="0025407E">
            <w:pPr>
              <w:pStyle w:val="q"/>
              <w:spacing w:before="0" w:beforeAutospacing="0" w:after="0" w:afterAutospacing="0"/>
              <w:jc w:val="both"/>
              <w:rPr>
                <w:rStyle w:val="m"/>
                <w:rFonts w:ascii="Arial" w:hAnsi="Arial" w:cs="Arial"/>
                <w:color w:val="000000"/>
                <w:sz w:val="22"/>
                <w:szCs w:val="22"/>
              </w:rPr>
            </w:pPr>
          </w:p>
          <w:p w14:paraId="51790302" w14:textId="14A32236" w:rsidR="0025407E" w:rsidRPr="00BB64F1" w:rsidRDefault="0025407E" w:rsidP="0025407E">
            <w:pPr>
              <w:pStyle w:val="q"/>
              <w:spacing w:before="0" w:beforeAutospacing="0" w:after="0" w:afterAutospacing="0"/>
              <w:jc w:val="both"/>
              <w:rPr>
                <w:rStyle w:val="m"/>
                <w:rFonts w:ascii="Arial" w:hAnsi="Arial" w:cs="Arial"/>
                <w:color w:val="000000"/>
                <w:sz w:val="22"/>
                <w:szCs w:val="22"/>
              </w:rPr>
            </w:pPr>
            <w:r w:rsidRPr="00BB64F1">
              <w:rPr>
                <w:rStyle w:val="m"/>
                <w:rFonts w:ascii="Arial" w:hAnsi="Arial" w:cs="Arial"/>
                <w:color w:val="000000"/>
                <w:sz w:val="22"/>
                <w:szCs w:val="22"/>
              </w:rPr>
              <w:t>9,543,087</w:t>
            </w:r>
          </w:p>
        </w:tc>
        <w:tc>
          <w:tcPr>
            <w:tcW w:w="1297" w:type="dxa"/>
          </w:tcPr>
          <w:p w14:paraId="7328A480" w14:textId="77777777" w:rsidR="0025407E" w:rsidRPr="00BB64F1" w:rsidRDefault="0025407E" w:rsidP="0025407E">
            <w:pPr>
              <w:pStyle w:val="q"/>
              <w:spacing w:before="0" w:beforeAutospacing="0" w:after="0" w:afterAutospacing="0"/>
              <w:jc w:val="both"/>
              <w:rPr>
                <w:rStyle w:val="m"/>
                <w:rFonts w:ascii="Arial" w:hAnsi="Arial" w:cs="Arial"/>
                <w:color w:val="000000"/>
                <w:sz w:val="22"/>
                <w:szCs w:val="22"/>
              </w:rPr>
            </w:pPr>
          </w:p>
          <w:p w14:paraId="2A7557CB" w14:textId="23088341" w:rsidR="0025407E" w:rsidRPr="00BB64F1" w:rsidRDefault="0025407E" w:rsidP="0025407E">
            <w:pPr>
              <w:pStyle w:val="q"/>
              <w:spacing w:before="0" w:beforeAutospacing="0" w:after="0" w:afterAutospacing="0"/>
              <w:jc w:val="both"/>
              <w:rPr>
                <w:rStyle w:val="m"/>
                <w:rFonts w:ascii="Arial" w:hAnsi="Arial" w:cs="Arial"/>
                <w:color w:val="000000"/>
                <w:sz w:val="22"/>
                <w:szCs w:val="22"/>
              </w:rPr>
            </w:pPr>
            <w:r w:rsidRPr="00BB64F1">
              <w:rPr>
                <w:rStyle w:val="m"/>
                <w:rFonts w:ascii="Arial" w:hAnsi="Arial" w:cs="Arial"/>
                <w:color w:val="000000"/>
                <w:sz w:val="22"/>
                <w:szCs w:val="22"/>
              </w:rPr>
              <w:t>93.37%</w:t>
            </w:r>
          </w:p>
        </w:tc>
        <w:tc>
          <w:tcPr>
            <w:tcW w:w="1187" w:type="dxa"/>
          </w:tcPr>
          <w:p w14:paraId="18398FF4" w14:textId="77777777" w:rsidR="0025407E" w:rsidRPr="00BB64F1" w:rsidRDefault="0025407E" w:rsidP="0025407E">
            <w:pPr>
              <w:pStyle w:val="q"/>
              <w:spacing w:before="0" w:beforeAutospacing="0" w:after="0" w:afterAutospacing="0"/>
              <w:jc w:val="both"/>
              <w:rPr>
                <w:rStyle w:val="m"/>
                <w:rFonts w:ascii="Arial" w:hAnsi="Arial" w:cs="Arial"/>
                <w:color w:val="000000"/>
                <w:sz w:val="22"/>
                <w:szCs w:val="22"/>
              </w:rPr>
            </w:pPr>
          </w:p>
          <w:p w14:paraId="72B5C815" w14:textId="6785D452" w:rsidR="0025407E" w:rsidRPr="00BB64F1" w:rsidRDefault="0025407E" w:rsidP="0025407E">
            <w:pPr>
              <w:pStyle w:val="q"/>
              <w:spacing w:before="0" w:beforeAutospacing="0" w:after="0" w:afterAutospacing="0"/>
              <w:jc w:val="both"/>
              <w:rPr>
                <w:rStyle w:val="m"/>
                <w:rFonts w:ascii="Arial" w:hAnsi="Arial" w:cs="Arial"/>
                <w:color w:val="000000"/>
                <w:sz w:val="22"/>
                <w:szCs w:val="22"/>
              </w:rPr>
            </w:pPr>
            <w:r w:rsidRPr="00BB64F1">
              <w:rPr>
                <w:rStyle w:val="m"/>
                <w:rFonts w:ascii="Arial" w:hAnsi="Arial" w:cs="Arial"/>
                <w:color w:val="000000"/>
                <w:sz w:val="22"/>
                <w:szCs w:val="22"/>
              </w:rPr>
              <w:t>677,581</w:t>
            </w:r>
          </w:p>
        </w:tc>
        <w:tc>
          <w:tcPr>
            <w:tcW w:w="1093" w:type="dxa"/>
          </w:tcPr>
          <w:p w14:paraId="4554E05C" w14:textId="77777777" w:rsidR="0025407E" w:rsidRPr="00BB64F1" w:rsidRDefault="0025407E" w:rsidP="0025407E">
            <w:pPr>
              <w:pStyle w:val="q"/>
              <w:spacing w:before="0" w:beforeAutospacing="0" w:after="0" w:afterAutospacing="0"/>
              <w:jc w:val="both"/>
              <w:rPr>
                <w:rStyle w:val="m"/>
                <w:rFonts w:ascii="Arial" w:hAnsi="Arial" w:cs="Arial"/>
                <w:color w:val="000000"/>
                <w:sz w:val="22"/>
                <w:szCs w:val="22"/>
              </w:rPr>
            </w:pPr>
          </w:p>
          <w:p w14:paraId="42C9B674" w14:textId="2C6E5B26" w:rsidR="0025407E" w:rsidRPr="00BB64F1" w:rsidRDefault="0025407E" w:rsidP="0025407E">
            <w:pPr>
              <w:pStyle w:val="q"/>
              <w:spacing w:before="0" w:beforeAutospacing="0" w:after="0" w:afterAutospacing="0"/>
              <w:jc w:val="both"/>
              <w:rPr>
                <w:rStyle w:val="m"/>
                <w:rFonts w:ascii="Arial" w:hAnsi="Arial" w:cs="Arial"/>
                <w:color w:val="000000"/>
                <w:sz w:val="22"/>
                <w:szCs w:val="22"/>
              </w:rPr>
            </w:pPr>
            <w:r w:rsidRPr="00BB64F1">
              <w:rPr>
                <w:rStyle w:val="m"/>
                <w:rFonts w:ascii="Arial" w:hAnsi="Arial" w:cs="Arial"/>
                <w:color w:val="000000"/>
                <w:sz w:val="22"/>
                <w:szCs w:val="22"/>
              </w:rPr>
              <w:t>6.6</w:t>
            </w:r>
            <w:r w:rsidR="00386ABD">
              <w:rPr>
                <w:rStyle w:val="m"/>
                <w:rFonts w:ascii="Arial" w:hAnsi="Arial" w:cs="Arial"/>
                <w:color w:val="000000"/>
                <w:sz w:val="22"/>
                <w:szCs w:val="22"/>
              </w:rPr>
              <w:t>3</w:t>
            </w:r>
            <w:r w:rsidRPr="00BB64F1">
              <w:rPr>
                <w:rStyle w:val="m"/>
                <w:rFonts w:ascii="Arial" w:hAnsi="Arial" w:cs="Arial"/>
                <w:color w:val="000000"/>
                <w:sz w:val="22"/>
                <w:szCs w:val="22"/>
              </w:rPr>
              <w:t>%</w:t>
            </w:r>
          </w:p>
        </w:tc>
        <w:tc>
          <w:tcPr>
            <w:tcW w:w="1145" w:type="dxa"/>
          </w:tcPr>
          <w:p w14:paraId="519734BB" w14:textId="77777777" w:rsidR="0025407E" w:rsidRPr="00BB64F1" w:rsidRDefault="0025407E" w:rsidP="0025407E">
            <w:pPr>
              <w:pStyle w:val="q"/>
              <w:spacing w:before="0" w:beforeAutospacing="0" w:after="0" w:afterAutospacing="0"/>
              <w:jc w:val="both"/>
              <w:rPr>
                <w:rStyle w:val="m"/>
                <w:rFonts w:ascii="Arial" w:hAnsi="Arial" w:cs="Arial"/>
                <w:color w:val="000000"/>
                <w:sz w:val="22"/>
                <w:szCs w:val="22"/>
              </w:rPr>
            </w:pPr>
          </w:p>
          <w:p w14:paraId="4F695E7A" w14:textId="305BECC6" w:rsidR="0025407E" w:rsidRPr="00BB64F1" w:rsidRDefault="0025407E" w:rsidP="0025407E">
            <w:pPr>
              <w:pStyle w:val="q"/>
              <w:spacing w:before="0" w:beforeAutospacing="0" w:after="0" w:afterAutospacing="0"/>
              <w:jc w:val="both"/>
              <w:rPr>
                <w:rStyle w:val="m"/>
                <w:rFonts w:ascii="Arial" w:hAnsi="Arial" w:cs="Arial"/>
                <w:color w:val="000000"/>
                <w:sz w:val="22"/>
                <w:szCs w:val="22"/>
              </w:rPr>
            </w:pPr>
            <w:r w:rsidRPr="00BB64F1">
              <w:rPr>
                <w:rStyle w:val="m"/>
                <w:rFonts w:ascii="Arial" w:hAnsi="Arial" w:cs="Arial"/>
                <w:color w:val="000000"/>
                <w:sz w:val="22"/>
                <w:szCs w:val="22"/>
              </w:rPr>
              <w:t>236,749</w:t>
            </w:r>
          </w:p>
        </w:tc>
        <w:tc>
          <w:tcPr>
            <w:tcW w:w="1318" w:type="dxa"/>
          </w:tcPr>
          <w:p w14:paraId="35FFCBC1" w14:textId="77777777" w:rsidR="0025407E" w:rsidRPr="00BB64F1" w:rsidRDefault="0025407E" w:rsidP="0025407E">
            <w:pPr>
              <w:pStyle w:val="q"/>
              <w:spacing w:before="0" w:beforeAutospacing="0" w:after="0" w:afterAutospacing="0"/>
              <w:jc w:val="both"/>
              <w:rPr>
                <w:rStyle w:val="m"/>
                <w:rFonts w:ascii="Arial" w:hAnsi="Arial" w:cs="Arial"/>
                <w:color w:val="000000"/>
                <w:sz w:val="22"/>
                <w:szCs w:val="22"/>
              </w:rPr>
            </w:pPr>
          </w:p>
          <w:p w14:paraId="185A3C19" w14:textId="1626D629" w:rsidR="0025407E" w:rsidRPr="00BB64F1" w:rsidRDefault="0025407E" w:rsidP="0025407E">
            <w:pPr>
              <w:tabs>
                <w:tab w:val="left" w:pos="564"/>
              </w:tabs>
              <w:rPr>
                <w:lang w:eastAsia="en-GB"/>
              </w:rPr>
            </w:pPr>
            <w:r w:rsidRPr="00BB64F1">
              <w:rPr>
                <w:rStyle w:val="m"/>
                <w:rFonts w:ascii="Arial" w:hAnsi="Arial" w:cs="Arial"/>
                <w:color w:val="000000"/>
              </w:rPr>
              <w:t>10,</w:t>
            </w:r>
            <w:r w:rsidR="00A04691">
              <w:rPr>
                <w:rStyle w:val="m"/>
                <w:rFonts w:ascii="Arial" w:hAnsi="Arial" w:cs="Arial"/>
                <w:color w:val="000000"/>
              </w:rPr>
              <w:t>220,668</w:t>
            </w:r>
          </w:p>
        </w:tc>
        <w:tc>
          <w:tcPr>
            <w:tcW w:w="1385" w:type="dxa"/>
          </w:tcPr>
          <w:p w14:paraId="08379743" w14:textId="77777777" w:rsidR="0025407E" w:rsidRPr="00BB64F1" w:rsidRDefault="0025407E" w:rsidP="0025407E">
            <w:pPr>
              <w:pStyle w:val="q"/>
              <w:spacing w:before="0" w:beforeAutospacing="0" w:after="0" w:afterAutospacing="0"/>
              <w:jc w:val="both"/>
              <w:rPr>
                <w:rStyle w:val="m"/>
                <w:rFonts w:ascii="Arial" w:hAnsi="Arial" w:cs="Arial"/>
                <w:color w:val="000000"/>
                <w:sz w:val="22"/>
                <w:szCs w:val="22"/>
              </w:rPr>
            </w:pPr>
          </w:p>
          <w:p w14:paraId="58C05363" w14:textId="66B9A96B" w:rsidR="0025407E" w:rsidRPr="00BB64F1" w:rsidRDefault="0025407E" w:rsidP="0025407E">
            <w:pPr>
              <w:pStyle w:val="q"/>
              <w:spacing w:before="0" w:beforeAutospacing="0" w:after="0" w:afterAutospacing="0"/>
              <w:jc w:val="both"/>
              <w:rPr>
                <w:rStyle w:val="m"/>
                <w:rFonts w:ascii="Arial" w:hAnsi="Arial" w:cs="Arial"/>
                <w:color w:val="000000"/>
                <w:sz w:val="22"/>
                <w:szCs w:val="22"/>
              </w:rPr>
            </w:pPr>
            <w:r w:rsidRPr="00BB64F1">
              <w:rPr>
                <w:rStyle w:val="m"/>
                <w:rFonts w:ascii="Arial" w:hAnsi="Arial" w:cs="Arial"/>
                <w:color w:val="000000"/>
                <w:sz w:val="22"/>
                <w:szCs w:val="22"/>
              </w:rPr>
              <w:t>3.2</w:t>
            </w:r>
            <w:r w:rsidR="00A04691">
              <w:rPr>
                <w:rStyle w:val="m"/>
                <w:rFonts w:ascii="Arial" w:hAnsi="Arial" w:cs="Arial"/>
                <w:color w:val="000000"/>
                <w:sz w:val="22"/>
                <w:szCs w:val="22"/>
              </w:rPr>
              <w:t>2</w:t>
            </w:r>
            <w:r w:rsidRPr="00BB64F1">
              <w:rPr>
                <w:rStyle w:val="m"/>
                <w:rFonts w:ascii="Arial" w:hAnsi="Arial" w:cs="Arial"/>
                <w:color w:val="000000"/>
                <w:sz w:val="22"/>
                <w:szCs w:val="22"/>
              </w:rPr>
              <w:t>%</w:t>
            </w:r>
          </w:p>
        </w:tc>
      </w:tr>
      <w:tr w:rsidR="0025407E" w14:paraId="27CE8140" w14:textId="77777777" w:rsidTr="007F39AF">
        <w:tc>
          <w:tcPr>
            <w:tcW w:w="1647" w:type="dxa"/>
          </w:tcPr>
          <w:p w14:paraId="1B9DBB6E" w14:textId="77777777" w:rsidR="0025407E" w:rsidRPr="00B54AC4" w:rsidRDefault="0025407E" w:rsidP="0025407E">
            <w:pPr>
              <w:pStyle w:val="q"/>
              <w:spacing w:before="0" w:beforeAutospacing="0" w:after="0" w:afterAutospacing="0"/>
              <w:jc w:val="both"/>
              <w:rPr>
                <w:rStyle w:val="m"/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54AC4">
              <w:rPr>
                <w:rStyle w:val="m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Resolution 11</w:t>
            </w:r>
          </w:p>
          <w:p w14:paraId="22AFA01B" w14:textId="0EA48894" w:rsidR="0025407E" w:rsidRDefault="0025407E" w:rsidP="0025407E">
            <w:pPr>
              <w:pStyle w:val="q"/>
              <w:spacing w:before="0" w:beforeAutospacing="0" w:after="0" w:afterAutospacing="0"/>
              <w:rPr>
                <w:rStyle w:val="m"/>
                <w:rFonts w:ascii="Arial" w:hAnsi="Arial" w:cs="Arial"/>
                <w:color w:val="000000"/>
                <w:sz w:val="22"/>
                <w:szCs w:val="22"/>
              </w:rPr>
            </w:pPr>
            <w:r w:rsidRPr="00B54AC4">
              <w:rPr>
                <w:rStyle w:val="m"/>
                <w:rFonts w:ascii="Arial" w:hAnsi="Arial" w:cs="Arial"/>
                <w:color w:val="000000"/>
                <w:sz w:val="22"/>
                <w:szCs w:val="22"/>
              </w:rPr>
              <w:t>To authorise the Directors to make market purchases of the Company’s own shares (Special Resolution)​</w:t>
            </w:r>
          </w:p>
        </w:tc>
        <w:tc>
          <w:tcPr>
            <w:tcW w:w="1418" w:type="dxa"/>
          </w:tcPr>
          <w:p w14:paraId="0B2C0D2B" w14:textId="77777777" w:rsidR="0025407E" w:rsidRPr="00BB64F1" w:rsidRDefault="0025407E" w:rsidP="0025407E">
            <w:pPr>
              <w:pStyle w:val="q"/>
              <w:spacing w:before="0" w:beforeAutospacing="0" w:after="0" w:afterAutospacing="0"/>
              <w:jc w:val="both"/>
              <w:rPr>
                <w:rStyle w:val="m"/>
                <w:rFonts w:ascii="Arial" w:hAnsi="Arial" w:cs="Arial"/>
                <w:color w:val="000000"/>
                <w:sz w:val="22"/>
                <w:szCs w:val="22"/>
              </w:rPr>
            </w:pPr>
          </w:p>
          <w:p w14:paraId="47AF2B60" w14:textId="77777777" w:rsidR="0025407E" w:rsidRPr="00BB64F1" w:rsidRDefault="0025407E" w:rsidP="0025407E">
            <w:pPr>
              <w:pStyle w:val="q"/>
              <w:spacing w:before="0" w:beforeAutospacing="0" w:after="0" w:afterAutospacing="0"/>
              <w:jc w:val="both"/>
              <w:rPr>
                <w:rStyle w:val="m"/>
                <w:rFonts w:ascii="Arial" w:hAnsi="Arial" w:cs="Arial"/>
                <w:color w:val="000000"/>
                <w:sz w:val="22"/>
                <w:szCs w:val="22"/>
              </w:rPr>
            </w:pPr>
          </w:p>
          <w:p w14:paraId="469DFFBA" w14:textId="58E62BE2" w:rsidR="0025407E" w:rsidRPr="00BB64F1" w:rsidRDefault="0025407E" w:rsidP="0025407E">
            <w:pPr>
              <w:pStyle w:val="q"/>
              <w:spacing w:before="0" w:beforeAutospacing="0" w:after="0" w:afterAutospacing="0"/>
              <w:jc w:val="both"/>
              <w:rPr>
                <w:rStyle w:val="m"/>
                <w:rFonts w:ascii="Arial" w:hAnsi="Arial" w:cs="Arial"/>
                <w:color w:val="000000"/>
                <w:sz w:val="22"/>
                <w:szCs w:val="22"/>
              </w:rPr>
            </w:pPr>
            <w:r w:rsidRPr="00BB64F1">
              <w:rPr>
                <w:rStyle w:val="m"/>
                <w:rFonts w:ascii="Arial" w:hAnsi="Arial" w:cs="Arial"/>
                <w:color w:val="000000"/>
                <w:sz w:val="22"/>
                <w:szCs w:val="22"/>
              </w:rPr>
              <w:t>10,122,177</w:t>
            </w:r>
          </w:p>
        </w:tc>
        <w:tc>
          <w:tcPr>
            <w:tcW w:w="1297" w:type="dxa"/>
          </w:tcPr>
          <w:p w14:paraId="6D6DFDD7" w14:textId="77777777" w:rsidR="0025407E" w:rsidRPr="00BB64F1" w:rsidRDefault="0025407E" w:rsidP="0025407E">
            <w:pPr>
              <w:pStyle w:val="q"/>
              <w:spacing w:before="0" w:beforeAutospacing="0" w:after="0" w:afterAutospacing="0"/>
              <w:jc w:val="both"/>
              <w:rPr>
                <w:rStyle w:val="m"/>
                <w:rFonts w:ascii="Arial" w:hAnsi="Arial" w:cs="Arial"/>
                <w:color w:val="000000"/>
                <w:sz w:val="22"/>
                <w:szCs w:val="22"/>
              </w:rPr>
            </w:pPr>
          </w:p>
          <w:p w14:paraId="12EF25F7" w14:textId="77777777" w:rsidR="0025407E" w:rsidRPr="00BB64F1" w:rsidRDefault="0025407E" w:rsidP="0025407E">
            <w:pPr>
              <w:pStyle w:val="q"/>
              <w:spacing w:before="0" w:beforeAutospacing="0" w:after="0" w:afterAutospacing="0"/>
              <w:jc w:val="both"/>
              <w:rPr>
                <w:rStyle w:val="m"/>
                <w:rFonts w:ascii="Arial" w:hAnsi="Arial" w:cs="Arial"/>
                <w:color w:val="000000"/>
                <w:sz w:val="22"/>
                <w:szCs w:val="22"/>
              </w:rPr>
            </w:pPr>
          </w:p>
          <w:p w14:paraId="36686D32" w14:textId="50A7D1E7" w:rsidR="0025407E" w:rsidRPr="00BB64F1" w:rsidRDefault="0025407E" w:rsidP="0025407E">
            <w:pPr>
              <w:pStyle w:val="q"/>
              <w:spacing w:before="0" w:beforeAutospacing="0" w:after="0" w:afterAutospacing="0"/>
              <w:jc w:val="both"/>
              <w:rPr>
                <w:rStyle w:val="m"/>
                <w:rFonts w:ascii="Arial" w:hAnsi="Arial" w:cs="Arial"/>
                <w:color w:val="000000"/>
                <w:sz w:val="22"/>
                <w:szCs w:val="22"/>
              </w:rPr>
            </w:pPr>
            <w:r w:rsidRPr="00BB64F1">
              <w:rPr>
                <w:rStyle w:val="m"/>
                <w:rFonts w:ascii="Arial" w:hAnsi="Arial" w:cs="Arial"/>
                <w:color w:val="000000"/>
                <w:sz w:val="22"/>
                <w:szCs w:val="22"/>
              </w:rPr>
              <w:t>97.98%</w:t>
            </w:r>
          </w:p>
        </w:tc>
        <w:tc>
          <w:tcPr>
            <w:tcW w:w="1187" w:type="dxa"/>
          </w:tcPr>
          <w:p w14:paraId="74BBE75C" w14:textId="77777777" w:rsidR="0025407E" w:rsidRPr="00BB64F1" w:rsidRDefault="0025407E" w:rsidP="0025407E">
            <w:pPr>
              <w:pStyle w:val="q"/>
              <w:spacing w:before="0" w:beforeAutospacing="0" w:after="0" w:afterAutospacing="0"/>
              <w:jc w:val="both"/>
              <w:rPr>
                <w:rStyle w:val="m"/>
                <w:rFonts w:ascii="Arial" w:hAnsi="Arial" w:cs="Arial"/>
                <w:color w:val="000000"/>
                <w:sz w:val="22"/>
                <w:szCs w:val="22"/>
              </w:rPr>
            </w:pPr>
          </w:p>
          <w:p w14:paraId="23C41E2C" w14:textId="77777777" w:rsidR="0025407E" w:rsidRPr="00BB64F1" w:rsidRDefault="0025407E" w:rsidP="0025407E">
            <w:pPr>
              <w:pStyle w:val="q"/>
              <w:spacing w:before="0" w:beforeAutospacing="0" w:after="0" w:afterAutospacing="0"/>
              <w:jc w:val="both"/>
              <w:rPr>
                <w:rStyle w:val="m"/>
                <w:rFonts w:ascii="Arial" w:hAnsi="Arial" w:cs="Arial"/>
                <w:color w:val="000000"/>
                <w:sz w:val="22"/>
                <w:szCs w:val="22"/>
              </w:rPr>
            </w:pPr>
          </w:p>
          <w:p w14:paraId="5F31DCD9" w14:textId="03B0AE5B" w:rsidR="0025407E" w:rsidRPr="00BB64F1" w:rsidRDefault="0025407E" w:rsidP="0025407E">
            <w:pPr>
              <w:pStyle w:val="q"/>
              <w:spacing w:before="0" w:beforeAutospacing="0" w:after="0" w:afterAutospacing="0"/>
              <w:jc w:val="both"/>
              <w:rPr>
                <w:rStyle w:val="m"/>
                <w:rFonts w:ascii="Arial" w:hAnsi="Arial" w:cs="Arial"/>
                <w:color w:val="000000"/>
                <w:sz w:val="22"/>
                <w:szCs w:val="22"/>
              </w:rPr>
            </w:pPr>
            <w:r w:rsidRPr="00BB64F1">
              <w:rPr>
                <w:rStyle w:val="m"/>
                <w:rFonts w:ascii="Arial" w:hAnsi="Arial" w:cs="Arial"/>
                <w:color w:val="000000"/>
                <w:sz w:val="22"/>
                <w:szCs w:val="22"/>
              </w:rPr>
              <w:t>208,634</w:t>
            </w:r>
          </w:p>
        </w:tc>
        <w:tc>
          <w:tcPr>
            <w:tcW w:w="1093" w:type="dxa"/>
          </w:tcPr>
          <w:p w14:paraId="5FF8F331" w14:textId="77777777" w:rsidR="0025407E" w:rsidRPr="00BB64F1" w:rsidRDefault="0025407E" w:rsidP="0025407E">
            <w:pPr>
              <w:pStyle w:val="q"/>
              <w:spacing w:before="0" w:beforeAutospacing="0" w:after="0" w:afterAutospacing="0"/>
              <w:jc w:val="both"/>
              <w:rPr>
                <w:rStyle w:val="m"/>
                <w:rFonts w:ascii="Arial" w:hAnsi="Arial" w:cs="Arial"/>
                <w:color w:val="000000"/>
                <w:sz w:val="22"/>
                <w:szCs w:val="22"/>
              </w:rPr>
            </w:pPr>
          </w:p>
          <w:p w14:paraId="644E555C" w14:textId="77777777" w:rsidR="0025407E" w:rsidRPr="00BB64F1" w:rsidRDefault="0025407E" w:rsidP="0025407E">
            <w:pPr>
              <w:pStyle w:val="q"/>
              <w:spacing w:before="0" w:beforeAutospacing="0" w:after="0" w:afterAutospacing="0"/>
              <w:jc w:val="both"/>
              <w:rPr>
                <w:rStyle w:val="m"/>
                <w:rFonts w:ascii="Arial" w:hAnsi="Arial" w:cs="Arial"/>
                <w:color w:val="000000"/>
                <w:sz w:val="22"/>
                <w:szCs w:val="22"/>
              </w:rPr>
            </w:pPr>
          </w:p>
          <w:p w14:paraId="16F247D4" w14:textId="38CD02F0" w:rsidR="0025407E" w:rsidRPr="00BB64F1" w:rsidRDefault="0025407E" w:rsidP="0025407E">
            <w:pPr>
              <w:pStyle w:val="q"/>
              <w:spacing w:before="0" w:beforeAutospacing="0" w:after="0" w:afterAutospacing="0"/>
              <w:jc w:val="both"/>
              <w:rPr>
                <w:rStyle w:val="m"/>
                <w:rFonts w:ascii="Arial" w:hAnsi="Arial" w:cs="Arial"/>
                <w:color w:val="000000"/>
                <w:sz w:val="22"/>
                <w:szCs w:val="22"/>
              </w:rPr>
            </w:pPr>
            <w:r w:rsidRPr="00BB64F1">
              <w:rPr>
                <w:rStyle w:val="m"/>
                <w:rFonts w:ascii="Arial" w:hAnsi="Arial" w:cs="Arial"/>
                <w:color w:val="000000"/>
                <w:sz w:val="22"/>
                <w:szCs w:val="22"/>
              </w:rPr>
              <w:t>2.0</w:t>
            </w:r>
            <w:r w:rsidR="00386ABD">
              <w:rPr>
                <w:rStyle w:val="m"/>
                <w:rFonts w:ascii="Arial" w:hAnsi="Arial" w:cs="Arial"/>
                <w:color w:val="000000"/>
                <w:sz w:val="22"/>
                <w:szCs w:val="22"/>
              </w:rPr>
              <w:t>2</w:t>
            </w:r>
            <w:r w:rsidRPr="00BB64F1">
              <w:rPr>
                <w:rStyle w:val="m"/>
                <w:rFonts w:ascii="Arial" w:hAnsi="Arial" w:cs="Arial"/>
                <w:color w:val="000000"/>
                <w:sz w:val="22"/>
                <w:szCs w:val="22"/>
              </w:rPr>
              <w:t>%</w:t>
            </w:r>
          </w:p>
        </w:tc>
        <w:tc>
          <w:tcPr>
            <w:tcW w:w="1145" w:type="dxa"/>
          </w:tcPr>
          <w:p w14:paraId="263B5C9E" w14:textId="77777777" w:rsidR="0025407E" w:rsidRPr="00BB64F1" w:rsidRDefault="0025407E" w:rsidP="0025407E">
            <w:pPr>
              <w:pStyle w:val="q"/>
              <w:spacing w:before="0" w:beforeAutospacing="0" w:after="0" w:afterAutospacing="0"/>
              <w:jc w:val="both"/>
              <w:rPr>
                <w:rStyle w:val="m"/>
                <w:rFonts w:ascii="Arial" w:hAnsi="Arial" w:cs="Arial"/>
                <w:color w:val="000000"/>
                <w:sz w:val="22"/>
                <w:szCs w:val="22"/>
              </w:rPr>
            </w:pPr>
          </w:p>
          <w:p w14:paraId="5B6E450D" w14:textId="77777777" w:rsidR="0025407E" w:rsidRPr="00BB64F1" w:rsidRDefault="0025407E" w:rsidP="0025407E">
            <w:pPr>
              <w:pStyle w:val="q"/>
              <w:spacing w:before="0" w:beforeAutospacing="0" w:after="0" w:afterAutospacing="0"/>
              <w:jc w:val="both"/>
              <w:rPr>
                <w:rStyle w:val="m"/>
                <w:rFonts w:ascii="Arial" w:hAnsi="Arial" w:cs="Arial"/>
                <w:color w:val="000000"/>
                <w:sz w:val="22"/>
                <w:szCs w:val="22"/>
              </w:rPr>
            </w:pPr>
          </w:p>
          <w:p w14:paraId="0844A894" w14:textId="671ED909" w:rsidR="0025407E" w:rsidRPr="00BB64F1" w:rsidRDefault="0025407E" w:rsidP="0025407E">
            <w:pPr>
              <w:pStyle w:val="q"/>
              <w:spacing w:before="0" w:beforeAutospacing="0" w:after="0" w:afterAutospacing="0"/>
              <w:jc w:val="both"/>
              <w:rPr>
                <w:rStyle w:val="m"/>
                <w:rFonts w:ascii="Arial" w:hAnsi="Arial" w:cs="Arial"/>
                <w:color w:val="000000"/>
                <w:sz w:val="22"/>
                <w:szCs w:val="22"/>
              </w:rPr>
            </w:pPr>
            <w:r w:rsidRPr="00BB64F1">
              <w:rPr>
                <w:rStyle w:val="m"/>
                <w:rFonts w:ascii="Arial" w:hAnsi="Arial" w:cs="Arial"/>
                <w:color w:val="000000"/>
                <w:sz w:val="22"/>
                <w:szCs w:val="22"/>
              </w:rPr>
              <w:t>126,606</w:t>
            </w:r>
          </w:p>
          <w:p w14:paraId="67BA3F12" w14:textId="77777777" w:rsidR="0025407E" w:rsidRPr="00BB64F1" w:rsidRDefault="0025407E" w:rsidP="0025407E">
            <w:pPr>
              <w:pStyle w:val="q"/>
              <w:spacing w:before="0" w:beforeAutospacing="0" w:after="0" w:afterAutospacing="0"/>
              <w:jc w:val="both"/>
              <w:rPr>
                <w:rStyle w:val="m"/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18" w:type="dxa"/>
          </w:tcPr>
          <w:p w14:paraId="365DC250" w14:textId="77777777" w:rsidR="0025407E" w:rsidRPr="00BB64F1" w:rsidRDefault="0025407E" w:rsidP="0025407E">
            <w:pPr>
              <w:pStyle w:val="q"/>
              <w:spacing w:before="0" w:beforeAutospacing="0" w:after="0" w:afterAutospacing="0"/>
              <w:jc w:val="both"/>
              <w:rPr>
                <w:rStyle w:val="m"/>
                <w:rFonts w:ascii="Arial" w:hAnsi="Arial" w:cs="Arial"/>
                <w:color w:val="000000"/>
                <w:sz w:val="22"/>
                <w:szCs w:val="22"/>
              </w:rPr>
            </w:pPr>
          </w:p>
          <w:p w14:paraId="11EBA69D" w14:textId="77777777" w:rsidR="0025407E" w:rsidRPr="00BB64F1" w:rsidRDefault="0025407E" w:rsidP="0025407E">
            <w:pPr>
              <w:pStyle w:val="q"/>
              <w:spacing w:before="0" w:beforeAutospacing="0" w:after="0" w:afterAutospacing="0"/>
              <w:jc w:val="both"/>
              <w:rPr>
                <w:rStyle w:val="m"/>
                <w:rFonts w:ascii="Arial" w:hAnsi="Arial" w:cs="Arial"/>
                <w:color w:val="000000"/>
                <w:sz w:val="22"/>
                <w:szCs w:val="22"/>
              </w:rPr>
            </w:pPr>
          </w:p>
          <w:p w14:paraId="6F127213" w14:textId="515E485A" w:rsidR="0025407E" w:rsidRPr="00BB64F1" w:rsidRDefault="0025407E" w:rsidP="0025407E">
            <w:pPr>
              <w:pStyle w:val="q"/>
              <w:spacing w:before="0" w:beforeAutospacing="0" w:after="0" w:afterAutospacing="0"/>
              <w:jc w:val="both"/>
              <w:rPr>
                <w:rStyle w:val="m"/>
                <w:rFonts w:ascii="Arial" w:hAnsi="Arial" w:cs="Arial"/>
                <w:color w:val="000000"/>
                <w:sz w:val="22"/>
                <w:szCs w:val="22"/>
              </w:rPr>
            </w:pPr>
            <w:r w:rsidRPr="00BB64F1">
              <w:rPr>
                <w:rStyle w:val="m"/>
                <w:rFonts w:ascii="Arial" w:hAnsi="Arial" w:cs="Arial"/>
                <w:color w:val="000000"/>
                <w:sz w:val="22"/>
                <w:szCs w:val="22"/>
              </w:rPr>
              <w:t>10,</w:t>
            </w:r>
            <w:r w:rsidR="00A04691">
              <w:rPr>
                <w:rStyle w:val="m"/>
                <w:rFonts w:ascii="Arial" w:hAnsi="Arial" w:cs="Arial"/>
                <w:color w:val="000000"/>
                <w:sz w:val="22"/>
                <w:szCs w:val="22"/>
              </w:rPr>
              <w:t>330,811</w:t>
            </w:r>
          </w:p>
        </w:tc>
        <w:tc>
          <w:tcPr>
            <w:tcW w:w="1385" w:type="dxa"/>
          </w:tcPr>
          <w:p w14:paraId="1E36719E" w14:textId="77777777" w:rsidR="0025407E" w:rsidRPr="00BB64F1" w:rsidRDefault="0025407E" w:rsidP="0025407E">
            <w:pPr>
              <w:pStyle w:val="q"/>
              <w:spacing w:before="0" w:beforeAutospacing="0" w:after="0" w:afterAutospacing="0"/>
              <w:jc w:val="both"/>
              <w:rPr>
                <w:rStyle w:val="m"/>
                <w:rFonts w:ascii="Arial" w:hAnsi="Arial" w:cs="Arial"/>
                <w:color w:val="000000"/>
                <w:sz w:val="22"/>
                <w:szCs w:val="22"/>
              </w:rPr>
            </w:pPr>
          </w:p>
          <w:p w14:paraId="526A1A45" w14:textId="77777777" w:rsidR="00BB64F1" w:rsidRPr="00BB64F1" w:rsidRDefault="00BB64F1" w:rsidP="0025407E">
            <w:pPr>
              <w:pStyle w:val="q"/>
              <w:spacing w:before="0" w:beforeAutospacing="0" w:after="0" w:afterAutospacing="0"/>
              <w:jc w:val="both"/>
              <w:rPr>
                <w:rStyle w:val="m"/>
                <w:rFonts w:ascii="Arial" w:hAnsi="Arial" w:cs="Arial"/>
                <w:color w:val="000000"/>
                <w:sz w:val="22"/>
                <w:szCs w:val="22"/>
              </w:rPr>
            </w:pPr>
          </w:p>
          <w:p w14:paraId="31AF2941" w14:textId="1185C2B8" w:rsidR="0025407E" w:rsidRPr="00BB64F1" w:rsidRDefault="0025407E" w:rsidP="0025407E">
            <w:pPr>
              <w:pStyle w:val="q"/>
              <w:spacing w:before="0" w:beforeAutospacing="0" w:after="0" w:afterAutospacing="0"/>
              <w:jc w:val="both"/>
              <w:rPr>
                <w:rStyle w:val="m"/>
                <w:rFonts w:ascii="Arial" w:hAnsi="Arial" w:cs="Arial"/>
                <w:color w:val="000000"/>
                <w:sz w:val="22"/>
                <w:szCs w:val="22"/>
              </w:rPr>
            </w:pPr>
            <w:r w:rsidRPr="00BB64F1">
              <w:rPr>
                <w:rStyle w:val="m"/>
                <w:rFonts w:ascii="Arial" w:hAnsi="Arial" w:cs="Arial"/>
                <w:color w:val="000000"/>
                <w:sz w:val="22"/>
                <w:szCs w:val="22"/>
              </w:rPr>
              <w:t>3.2</w:t>
            </w:r>
            <w:r w:rsidR="00A04691">
              <w:rPr>
                <w:rStyle w:val="m"/>
                <w:rFonts w:ascii="Arial" w:hAnsi="Arial" w:cs="Arial"/>
                <w:color w:val="000000"/>
                <w:sz w:val="22"/>
                <w:szCs w:val="22"/>
              </w:rPr>
              <w:t>6</w:t>
            </w:r>
            <w:r w:rsidRPr="00BB64F1">
              <w:rPr>
                <w:rStyle w:val="m"/>
                <w:rFonts w:ascii="Arial" w:hAnsi="Arial" w:cs="Arial"/>
                <w:color w:val="000000"/>
                <w:sz w:val="22"/>
                <w:szCs w:val="22"/>
              </w:rPr>
              <w:t>%</w:t>
            </w:r>
          </w:p>
        </w:tc>
      </w:tr>
      <w:tr w:rsidR="0025407E" w14:paraId="5B62DD9E" w14:textId="77777777" w:rsidTr="007F39AF">
        <w:tc>
          <w:tcPr>
            <w:tcW w:w="1647" w:type="dxa"/>
          </w:tcPr>
          <w:p w14:paraId="15960BFD" w14:textId="77777777" w:rsidR="0025407E" w:rsidRPr="00B54AC4" w:rsidRDefault="0025407E" w:rsidP="0025407E">
            <w:pPr>
              <w:pStyle w:val="q"/>
              <w:spacing w:before="0" w:beforeAutospacing="0" w:after="0" w:afterAutospacing="0"/>
              <w:jc w:val="both"/>
              <w:rPr>
                <w:rStyle w:val="m"/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54AC4">
              <w:rPr>
                <w:rStyle w:val="m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Resolution 12</w:t>
            </w:r>
          </w:p>
          <w:p w14:paraId="1D834CC7" w14:textId="63CAF018" w:rsidR="0025407E" w:rsidRDefault="0025407E" w:rsidP="0025407E">
            <w:pPr>
              <w:pStyle w:val="q"/>
              <w:spacing w:before="0" w:beforeAutospacing="0" w:after="0" w:afterAutospacing="0"/>
              <w:rPr>
                <w:rStyle w:val="m"/>
                <w:rFonts w:ascii="Arial" w:hAnsi="Arial" w:cs="Arial"/>
                <w:color w:val="000000"/>
                <w:sz w:val="22"/>
                <w:szCs w:val="22"/>
              </w:rPr>
            </w:pPr>
            <w:r w:rsidRPr="00B54AC4">
              <w:rPr>
                <w:rStyle w:val="m"/>
                <w:rFonts w:ascii="Arial" w:hAnsi="Arial" w:cs="Arial"/>
                <w:color w:val="000000"/>
                <w:sz w:val="22"/>
                <w:szCs w:val="22"/>
              </w:rPr>
              <w:t>To adopt new Articles of Association (Special Resolution)​</w:t>
            </w:r>
          </w:p>
        </w:tc>
        <w:tc>
          <w:tcPr>
            <w:tcW w:w="1418" w:type="dxa"/>
          </w:tcPr>
          <w:p w14:paraId="3AE9A04A" w14:textId="77777777" w:rsidR="0025407E" w:rsidRPr="00BB64F1" w:rsidRDefault="0025407E" w:rsidP="0025407E">
            <w:pPr>
              <w:pStyle w:val="q"/>
              <w:spacing w:before="0" w:beforeAutospacing="0" w:after="0" w:afterAutospacing="0"/>
              <w:jc w:val="both"/>
              <w:rPr>
                <w:rStyle w:val="m"/>
                <w:rFonts w:ascii="Arial" w:hAnsi="Arial" w:cs="Arial"/>
                <w:color w:val="000000"/>
                <w:sz w:val="22"/>
                <w:szCs w:val="22"/>
              </w:rPr>
            </w:pPr>
          </w:p>
          <w:p w14:paraId="51253327" w14:textId="1B555B2C" w:rsidR="0025407E" w:rsidRPr="00BB64F1" w:rsidRDefault="0025407E" w:rsidP="0025407E">
            <w:pPr>
              <w:pStyle w:val="q"/>
              <w:spacing w:before="0" w:beforeAutospacing="0" w:after="0" w:afterAutospacing="0"/>
              <w:jc w:val="both"/>
              <w:rPr>
                <w:rStyle w:val="m"/>
                <w:rFonts w:ascii="Arial" w:hAnsi="Arial" w:cs="Arial"/>
                <w:color w:val="000000"/>
                <w:sz w:val="22"/>
                <w:szCs w:val="22"/>
              </w:rPr>
            </w:pPr>
            <w:r w:rsidRPr="00BB64F1">
              <w:rPr>
                <w:rStyle w:val="m"/>
                <w:rFonts w:ascii="Arial" w:hAnsi="Arial" w:cs="Arial"/>
                <w:color w:val="000000"/>
                <w:sz w:val="22"/>
                <w:szCs w:val="22"/>
              </w:rPr>
              <w:t>9,923,516</w:t>
            </w:r>
          </w:p>
        </w:tc>
        <w:tc>
          <w:tcPr>
            <w:tcW w:w="1297" w:type="dxa"/>
          </w:tcPr>
          <w:p w14:paraId="1FFB7901" w14:textId="77777777" w:rsidR="0025407E" w:rsidRPr="00BB64F1" w:rsidRDefault="0025407E" w:rsidP="0025407E">
            <w:pPr>
              <w:pStyle w:val="q"/>
              <w:spacing w:before="0" w:beforeAutospacing="0" w:after="0" w:afterAutospacing="0"/>
              <w:jc w:val="both"/>
              <w:rPr>
                <w:rStyle w:val="m"/>
                <w:rFonts w:ascii="Arial" w:hAnsi="Arial" w:cs="Arial"/>
                <w:color w:val="000000"/>
                <w:sz w:val="22"/>
                <w:szCs w:val="22"/>
              </w:rPr>
            </w:pPr>
          </w:p>
          <w:p w14:paraId="1B28363D" w14:textId="30CBA502" w:rsidR="0025407E" w:rsidRPr="00BB64F1" w:rsidRDefault="0025407E" w:rsidP="0025407E">
            <w:pPr>
              <w:pStyle w:val="q"/>
              <w:spacing w:before="0" w:beforeAutospacing="0" w:after="0" w:afterAutospacing="0"/>
              <w:jc w:val="both"/>
              <w:rPr>
                <w:rStyle w:val="m"/>
                <w:rFonts w:ascii="Arial" w:hAnsi="Arial" w:cs="Arial"/>
                <w:color w:val="000000"/>
                <w:sz w:val="22"/>
                <w:szCs w:val="22"/>
              </w:rPr>
            </w:pPr>
            <w:r w:rsidRPr="00BB64F1">
              <w:rPr>
                <w:rStyle w:val="m"/>
                <w:rFonts w:ascii="Arial" w:hAnsi="Arial" w:cs="Arial"/>
                <w:color w:val="000000"/>
                <w:sz w:val="22"/>
                <w:szCs w:val="22"/>
              </w:rPr>
              <w:t>97.01%</w:t>
            </w:r>
          </w:p>
        </w:tc>
        <w:tc>
          <w:tcPr>
            <w:tcW w:w="1187" w:type="dxa"/>
          </w:tcPr>
          <w:p w14:paraId="01ED94BE" w14:textId="77777777" w:rsidR="0025407E" w:rsidRPr="00BB64F1" w:rsidRDefault="0025407E" w:rsidP="0025407E">
            <w:pPr>
              <w:pStyle w:val="q"/>
              <w:spacing w:before="0" w:beforeAutospacing="0" w:after="0" w:afterAutospacing="0"/>
              <w:jc w:val="both"/>
              <w:rPr>
                <w:rStyle w:val="m"/>
                <w:rFonts w:ascii="Arial" w:hAnsi="Arial" w:cs="Arial"/>
                <w:color w:val="000000"/>
                <w:sz w:val="22"/>
                <w:szCs w:val="22"/>
              </w:rPr>
            </w:pPr>
          </w:p>
          <w:p w14:paraId="70B5782E" w14:textId="672C33AE" w:rsidR="0025407E" w:rsidRPr="00BB64F1" w:rsidRDefault="0025407E" w:rsidP="0025407E">
            <w:pPr>
              <w:pStyle w:val="q"/>
              <w:spacing w:before="0" w:beforeAutospacing="0" w:after="0" w:afterAutospacing="0"/>
              <w:jc w:val="both"/>
              <w:rPr>
                <w:rStyle w:val="m"/>
                <w:rFonts w:ascii="Arial" w:hAnsi="Arial" w:cs="Arial"/>
                <w:color w:val="000000"/>
                <w:sz w:val="22"/>
                <w:szCs w:val="22"/>
              </w:rPr>
            </w:pPr>
            <w:r w:rsidRPr="00BB64F1">
              <w:rPr>
                <w:rStyle w:val="m"/>
                <w:rFonts w:ascii="Arial" w:hAnsi="Arial" w:cs="Arial"/>
                <w:color w:val="000000"/>
                <w:sz w:val="22"/>
                <w:szCs w:val="22"/>
              </w:rPr>
              <w:t>305,486</w:t>
            </w:r>
          </w:p>
        </w:tc>
        <w:tc>
          <w:tcPr>
            <w:tcW w:w="1093" w:type="dxa"/>
          </w:tcPr>
          <w:p w14:paraId="503DD02E" w14:textId="77777777" w:rsidR="0025407E" w:rsidRPr="00BB64F1" w:rsidRDefault="0025407E" w:rsidP="0025407E">
            <w:pPr>
              <w:pStyle w:val="q"/>
              <w:spacing w:before="0" w:beforeAutospacing="0" w:after="0" w:afterAutospacing="0"/>
              <w:jc w:val="both"/>
              <w:rPr>
                <w:rStyle w:val="m"/>
                <w:rFonts w:ascii="Arial" w:hAnsi="Arial" w:cs="Arial"/>
                <w:color w:val="000000"/>
                <w:sz w:val="22"/>
                <w:szCs w:val="22"/>
              </w:rPr>
            </w:pPr>
          </w:p>
          <w:p w14:paraId="7CD07B7C" w14:textId="0C660B8B" w:rsidR="0025407E" w:rsidRPr="00BB64F1" w:rsidRDefault="0025407E" w:rsidP="0025407E">
            <w:pPr>
              <w:pStyle w:val="q"/>
              <w:spacing w:before="0" w:beforeAutospacing="0" w:after="0" w:afterAutospacing="0"/>
              <w:jc w:val="both"/>
              <w:rPr>
                <w:rStyle w:val="m"/>
                <w:rFonts w:ascii="Arial" w:hAnsi="Arial" w:cs="Arial"/>
                <w:color w:val="000000"/>
                <w:sz w:val="22"/>
                <w:szCs w:val="22"/>
              </w:rPr>
            </w:pPr>
            <w:r w:rsidRPr="00BB64F1">
              <w:rPr>
                <w:rStyle w:val="m"/>
                <w:rFonts w:ascii="Arial" w:hAnsi="Arial" w:cs="Arial"/>
                <w:color w:val="000000"/>
                <w:sz w:val="22"/>
                <w:szCs w:val="22"/>
              </w:rPr>
              <w:t>2.9</w:t>
            </w:r>
            <w:r w:rsidR="00386ABD">
              <w:rPr>
                <w:rStyle w:val="m"/>
                <w:rFonts w:ascii="Arial" w:hAnsi="Arial" w:cs="Arial"/>
                <w:color w:val="000000"/>
                <w:sz w:val="22"/>
                <w:szCs w:val="22"/>
              </w:rPr>
              <w:t>9</w:t>
            </w:r>
            <w:r w:rsidRPr="00BB64F1">
              <w:rPr>
                <w:rStyle w:val="m"/>
                <w:rFonts w:ascii="Arial" w:hAnsi="Arial" w:cs="Arial"/>
                <w:color w:val="000000"/>
                <w:sz w:val="22"/>
                <w:szCs w:val="22"/>
              </w:rPr>
              <w:t>%</w:t>
            </w:r>
          </w:p>
        </w:tc>
        <w:tc>
          <w:tcPr>
            <w:tcW w:w="1145" w:type="dxa"/>
          </w:tcPr>
          <w:p w14:paraId="311EB5FD" w14:textId="77777777" w:rsidR="0025407E" w:rsidRPr="00BB64F1" w:rsidRDefault="0025407E" w:rsidP="0025407E">
            <w:pPr>
              <w:pStyle w:val="q"/>
              <w:spacing w:before="0" w:beforeAutospacing="0" w:after="0" w:afterAutospacing="0"/>
              <w:jc w:val="both"/>
              <w:rPr>
                <w:rStyle w:val="m"/>
                <w:rFonts w:ascii="Arial" w:hAnsi="Arial" w:cs="Arial"/>
                <w:color w:val="000000"/>
                <w:sz w:val="22"/>
                <w:szCs w:val="22"/>
              </w:rPr>
            </w:pPr>
          </w:p>
          <w:p w14:paraId="651E5123" w14:textId="3A21340C" w:rsidR="0025407E" w:rsidRPr="00BB64F1" w:rsidRDefault="0025407E" w:rsidP="0025407E">
            <w:pPr>
              <w:pStyle w:val="q"/>
              <w:spacing w:before="0" w:beforeAutospacing="0" w:after="0" w:afterAutospacing="0"/>
              <w:jc w:val="both"/>
              <w:rPr>
                <w:rStyle w:val="m"/>
                <w:rFonts w:ascii="Arial" w:hAnsi="Arial" w:cs="Arial"/>
                <w:color w:val="000000"/>
                <w:sz w:val="22"/>
                <w:szCs w:val="22"/>
              </w:rPr>
            </w:pPr>
            <w:r w:rsidRPr="00BB64F1">
              <w:rPr>
                <w:rStyle w:val="m"/>
                <w:rFonts w:ascii="Arial" w:hAnsi="Arial" w:cs="Arial"/>
                <w:color w:val="000000"/>
                <w:sz w:val="22"/>
                <w:szCs w:val="22"/>
              </w:rPr>
              <w:t>228,415</w:t>
            </w:r>
          </w:p>
        </w:tc>
        <w:tc>
          <w:tcPr>
            <w:tcW w:w="1318" w:type="dxa"/>
          </w:tcPr>
          <w:p w14:paraId="506CE1D0" w14:textId="77777777" w:rsidR="0025407E" w:rsidRPr="00BB64F1" w:rsidRDefault="0025407E" w:rsidP="0025407E">
            <w:pPr>
              <w:pStyle w:val="q"/>
              <w:spacing w:before="0" w:beforeAutospacing="0" w:after="0" w:afterAutospacing="0"/>
              <w:jc w:val="both"/>
              <w:rPr>
                <w:rStyle w:val="m"/>
                <w:rFonts w:ascii="Arial" w:hAnsi="Arial" w:cs="Arial"/>
                <w:color w:val="000000"/>
                <w:sz w:val="22"/>
                <w:szCs w:val="22"/>
              </w:rPr>
            </w:pPr>
          </w:p>
          <w:p w14:paraId="571B86C0" w14:textId="0AC145A6" w:rsidR="0025407E" w:rsidRPr="00BB64F1" w:rsidRDefault="0025407E" w:rsidP="0025407E">
            <w:pPr>
              <w:pStyle w:val="q"/>
              <w:spacing w:before="0" w:beforeAutospacing="0" w:after="0" w:afterAutospacing="0"/>
              <w:jc w:val="both"/>
              <w:rPr>
                <w:rStyle w:val="m"/>
                <w:rFonts w:ascii="Arial" w:hAnsi="Arial" w:cs="Arial"/>
                <w:color w:val="000000"/>
                <w:sz w:val="22"/>
                <w:szCs w:val="22"/>
              </w:rPr>
            </w:pPr>
            <w:r w:rsidRPr="00BB64F1">
              <w:rPr>
                <w:rStyle w:val="m"/>
                <w:rFonts w:ascii="Arial" w:hAnsi="Arial" w:cs="Arial"/>
                <w:color w:val="000000"/>
                <w:sz w:val="22"/>
                <w:szCs w:val="22"/>
              </w:rPr>
              <w:t>10,</w:t>
            </w:r>
            <w:r w:rsidR="00A04691">
              <w:rPr>
                <w:rStyle w:val="m"/>
                <w:rFonts w:ascii="Arial" w:hAnsi="Arial" w:cs="Arial"/>
                <w:color w:val="000000"/>
                <w:sz w:val="22"/>
                <w:szCs w:val="22"/>
              </w:rPr>
              <w:t>229,002</w:t>
            </w:r>
          </w:p>
        </w:tc>
        <w:tc>
          <w:tcPr>
            <w:tcW w:w="1385" w:type="dxa"/>
          </w:tcPr>
          <w:p w14:paraId="16C82D1E" w14:textId="77777777" w:rsidR="0025407E" w:rsidRPr="00BB64F1" w:rsidRDefault="0025407E" w:rsidP="0025407E">
            <w:pPr>
              <w:pStyle w:val="q"/>
              <w:spacing w:before="0" w:beforeAutospacing="0" w:after="0" w:afterAutospacing="0"/>
              <w:jc w:val="both"/>
              <w:rPr>
                <w:rStyle w:val="m"/>
                <w:rFonts w:ascii="Arial" w:hAnsi="Arial" w:cs="Arial"/>
                <w:color w:val="000000"/>
                <w:sz w:val="22"/>
                <w:szCs w:val="22"/>
              </w:rPr>
            </w:pPr>
          </w:p>
          <w:p w14:paraId="560D6830" w14:textId="3563442F" w:rsidR="0025407E" w:rsidRPr="00BB64F1" w:rsidRDefault="0025407E" w:rsidP="0025407E">
            <w:pPr>
              <w:pStyle w:val="q"/>
              <w:spacing w:before="0" w:beforeAutospacing="0" w:after="0" w:afterAutospacing="0"/>
              <w:jc w:val="both"/>
              <w:rPr>
                <w:rStyle w:val="m"/>
                <w:rFonts w:ascii="Arial" w:hAnsi="Arial" w:cs="Arial"/>
                <w:color w:val="000000"/>
                <w:sz w:val="22"/>
                <w:szCs w:val="22"/>
              </w:rPr>
            </w:pPr>
            <w:r w:rsidRPr="00BB64F1">
              <w:rPr>
                <w:rStyle w:val="m"/>
                <w:rFonts w:ascii="Arial" w:hAnsi="Arial" w:cs="Arial"/>
                <w:color w:val="000000"/>
                <w:sz w:val="22"/>
                <w:szCs w:val="22"/>
              </w:rPr>
              <w:t>3.2</w:t>
            </w:r>
            <w:r w:rsidR="00A04691">
              <w:rPr>
                <w:rStyle w:val="m"/>
                <w:rFonts w:ascii="Arial" w:hAnsi="Arial" w:cs="Arial"/>
                <w:color w:val="000000"/>
                <w:sz w:val="22"/>
                <w:szCs w:val="22"/>
              </w:rPr>
              <w:t>3</w:t>
            </w:r>
            <w:r w:rsidRPr="00BB64F1">
              <w:rPr>
                <w:rStyle w:val="m"/>
                <w:rFonts w:ascii="Arial" w:hAnsi="Arial" w:cs="Arial"/>
                <w:color w:val="000000"/>
                <w:sz w:val="22"/>
                <w:szCs w:val="22"/>
              </w:rPr>
              <w:t>%</w:t>
            </w:r>
          </w:p>
        </w:tc>
      </w:tr>
    </w:tbl>
    <w:p w14:paraId="63C85CBF" w14:textId="04D5C54D" w:rsidR="00B22109" w:rsidRDefault="00B22109" w:rsidP="007B5A99">
      <w:pPr>
        <w:pStyle w:val="q"/>
        <w:spacing w:before="0" w:beforeAutospacing="0" w:after="0" w:afterAutospacing="0"/>
        <w:jc w:val="both"/>
        <w:rPr>
          <w:rStyle w:val="m"/>
          <w:rFonts w:ascii="Arial" w:hAnsi="Arial" w:cs="Arial"/>
          <w:color w:val="000000"/>
          <w:sz w:val="22"/>
          <w:szCs w:val="22"/>
        </w:rPr>
      </w:pPr>
    </w:p>
    <w:p w14:paraId="32FED292" w14:textId="287B2650" w:rsidR="007B5A99" w:rsidRDefault="007B5A99" w:rsidP="007B5A99">
      <w:pPr>
        <w:pStyle w:val="q"/>
        <w:spacing w:before="0" w:beforeAutospacing="0" w:after="0" w:afterAutospacing="0"/>
        <w:jc w:val="both"/>
        <w:rPr>
          <w:rStyle w:val="m"/>
          <w:rFonts w:ascii="Arial" w:hAnsi="Arial" w:cs="Arial"/>
          <w:color w:val="000000"/>
          <w:sz w:val="22"/>
          <w:szCs w:val="22"/>
        </w:rPr>
      </w:pPr>
      <w:r>
        <w:rPr>
          <w:rStyle w:val="m"/>
          <w:rFonts w:ascii="Arial" w:hAnsi="Arial" w:cs="Arial"/>
          <w:color w:val="000000"/>
          <w:sz w:val="22"/>
          <w:szCs w:val="22"/>
        </w:rPr>
        <w:t xml:space="preserve">NOTES: </w:t>
      </w:r>
    </w:p>
    <w:p w14:paraId="2E849CF0" w14:textId="77777777" w:rsidR="007B5A99" w:rsidRDefault="007B5A99" w:rsidP="007B5A99">
      <w:pPr>
        <w:pStyle w:val="q"/>
        <w:spacing w:before="0" w:beforeAutospacing="0" w:after="0" w:afterAutospacing="0"/>
        <w:jc w:val="both"/>
        <w:rPr>
          <w:rStyle w:val="m"/>
          <w:rFonts w:ascii="Arial" w:hAnsi="Arial" w:cs="Arial"/>
          <w:color w:val="000000"/>
          <w:sz w:val="22"/>
          <w:szCs w:val="22"/>
        </w:rPr>
      </w:pPr>
    </w:p>
    <w:p w14:paraId="0C598460" w14:textId="770D0FC3" w:rsidR="007B5A99" w:rsidRDefault="007B5A99" w:rsidP="007B5A99">
      <w:pPr>
        <w:pStyle w:val="q"/>
        <w:numPr>
          <w:ilvl w:val="0"/>
          <w:numId w:val="14"/>
        </w:numPr>
        <w:spacing w:before="0" w:beforeAutospacing="0" w:after="0" w:afterAutospacing="0"/>
        <w:jc w:val="both"/>
        <w:rPr>
          <w:rStyle w:val="m"/>
          <w:rFonts w:ascii="Arial" w:hAnsi="Arial" w:cs="Arial"/>
          <w:color w:val="000000"/>
          <w:sz w:val="22"/>
          <w:szCs w:val="22"/>
        </w:rPr>
      </w:pPr>
      <w:r>
        <w:rPr>
          <w:rStyle w:val="m"/>
          <w:rFonts w:ascii="Arial" w:hAnsi="Arial" w:cs="Arial"/>
          <w:color w:val="000000"/>
          <w:sz w:val="22"/>
          <w:szCs w:val="22"/>
        </w:rPr>
        <w:t xml:space="preserve">All resolutions were passed. </w:t>
      </w:r>
    </w:p>
    <w:p w14:paraId="097D12C9" w14:textId="35AA861C" w:rsidR="007B5A99" w:rsidRDefault="007B5A99" w:rsidP="007B5A99">
      <w:pPr>
        <w:pStyle w:val="q"/>
        <w:numPr>
          <w:ilvl w:val="0"/>
          <w:numId w:val="14"/>
        </w:numPr>
        <w:spacing w:before="0" w:beforeAutospacing="0" w:after="0" w:afterAutospacing="0"/>
        <w:jc w:val="both"/>
        <w:rPr>
          <w:rStyle w:val="m"/>
          <w:rFonts w:ascii="Arial" w:hAnsi="Arial" w:cs="Arial"/>
          <w:color w:val="000000"/>
          <w:sz w:val="22"/>
          <w:szCs w:val="22"/>
        </w:rPr>
      </w:pPr>
      <w:r>
        <w:rPr>
          <w:rStyle w:val="m"/>
          <w:rFonts w:ascii="Arial" w:hAnsi="Arial" w:cs="Arial"/>
          <w:color w:val="000000"/>
          <w:sz w:val="22"/>
          <w:szCs w:val="22"/>
        </w:rPr>
        <w:t xml:space="preserve">Proxy appointments which gave discretion to the Chairman of the AGM have been included in the “For” total for the appropriate resolution. </w:t>
      </w:r>
    </w:p>
    <w:p w14:paraId="7B1128A9" w14:textId="7EAAD846" w:rsidR="007B5A99" w:rsidRDefault="007B5A99" w:rsidP="007B5A99">
      <w:pPr>
        <w:pStyle w:val="q"/>
        <w:numPr>
          <w:ilvl w:val="0"/>
          <w:numId w:val="14"/>
        </w:numPr>
        <w:spacing w:before="0" w:beforeAutospacing="0" w:after="0" w:afterAutospacing="0"/>
        <w:jc w:val="both"/>
        <w:rPr>
          <w:rStyle w:val="m"/>
          <w:rFonts w:ascii="Arial" w:hAnsi="Arial" w:cs="Arial"/>
          <w:color w:val="000000"/>
          <w:sz w:val="22"/>
          <w:szCs w:val="22"/>
        </w:rPr>
      </w:pPr>
      <w:r>
        <w:rPr>
          <w:rStyle w:val="m"/>
          <w:rFonts w:ascii="Arial" w:hAnsi="Arial" w:cs="Arial"/>
          <w:color w:val="000000"/>
          <w:sz w:val="22"/>
          <w:szCs w:val="22"/>
        </w:rPr>
        <w:t xml:space="preserve">Votes </w:t>
      </w:r>
      <w:r w:rsidRPr="007B5A99">
        <w:rPr>
          <w:rStyle w:val="m"/>
          <w:rFonts w:ascii="Arial" w:hAnsi="Arial" w:cs="Arial"/>
          <w:color w:val="000000"/>
          <w:sz w:val="22"/>
          <w:szCs w:val="22"/>
        </w:rPr>
        <w:t>"For" and "Against" any resolution are expressed as a percentage of votes validly cast for that resolution.</w:t>
      </w:r>
    </w:p>
    <w:p w14:paraId="29EE9B05" w14:textId="22A81551" w:rsidR="007B5A99" w:rsidRDefault="007B5A99" w:rsidP="007B5A99">
      <w:pPr>
        <w:pStyle w:val="q"/>
        <w:numPr>
          <w:ilvl w:val="0"/>
          <w:numId w:val="14"/>
        </w:numPr>
        <w:spacing w:before="0" w:beforeAutospacing="0" w:after="0" w:afterAutospacing="0"/>
        <w:jc w:val="both"/>
        <w:rPr>
          <w:rStyle w:val="m"/>
          <w:rFonts w:ascii="Arial" w:hAnsi="Arial" w:cs="Arial"/>
          <w:color w:val="000000"/>
          <w:sz w:val="22"/>
          <w:szCs w:val="22"/>
        </w:rPr>
      </w:pPr>
      <w:r w:rsidRPr="007B5A99">
        <w:rPr>
          <w:rStyle w:val="m"/>
          <w:rFonts w:ascii="Arial" w:hAnsi="Arial" w:cs="Arial"/>
          <w:color w:val="000000"/>
          <w:sz w:val="22"/>
          <w:szCs w:val="22"/>
        </w:rPr>
        <w:t>A "Vote withheld" is not a vote in law and is not counted in the calculation of the percentage of shares voted "For" or "Against" any resolution.</w:t>
      </w:r>
    </w:p>
    <w:p w14:paraId="2786461F" w14:textId="142D7664" w:rsidR="007B5A99" w:rsidRPr="00E240F0" w:rsidRDefault="007B5A99" w:rsidP="005439A2">
      <w:pPr>
        <w:pStyle w:val="q"/>
        <w:numPr>
          <w:ilvl w:val="0"/>
          <w:numId w:val="14"/>
        </w:numPr>
        <w:spacing w:before="0" w:beforeAutospacing="0" w:after="0" w:afterAutospacing="0"/>
        <w:jc w:val="both"/>
        <w:rPr>
          <w:rStyle w:val="m"/>
          <w:rFonts w:ascii="Arial" w:hAnsi="Arial" w:cs="Arial"/>
          <w:color w:val="000000"/>
          <w:sz w:val="22"/>
          <w:szCs w:val="22"/>
        </w:rPr>
      </w:pPr>
      <w:r w:rsidRPr="007B5A99">
        <w:rPr>
          <w:rStyle w:val="m"/>
          <w:rFonts w:ascii="Arial" w:hAnsi="Arial" w:cs="Arial"/>
          <w:color w:val="000000"/>
          <w:sz w:val="22"/>
          <w:szCs w:val="22"/>
        </w:rPr>
        <w:lastRenderedPageBreak/>
        <w:t>The full text of the resolutions passed at the AGM can be found in the Notice of Annual General Meeting which is available on the Company's website at</w:t>
      </w:r>
      <w:r>
        <w:rPr>
          <w:rStyle w:val="m"/>
          <w:rFonts w:ascii="Arial" w:hAnsi="Arial" w:cs="Arial"/>
          <w:color w:val="000000"/>
          <w:sz w:val="22"/>
          <w:szCs w:val="22"/>
        </w:rPr>
        <w:t xml:space="preserve"> </w:t>
      </w:r>
      <w:hyperlink r:id="rId10" w:history="1">
        <w:r w:rsidRPr="00367E3F">
          <w:rPr>
            <w:rStyle w:val="Hyperlink"/>
            <w:rFonts w:ascii="Arial" w:hAnsi="Arial" w:cs="Arial"/>
            <w:sz w:val="22"/>
            <w:szCs w:val="22"/>
          </w:rPr>
          <w:t>https://greshamhouse.com/strategic-equity/private-equity/the-gresham-house-vcts/gresham-house-income-growth-vct-plc/</w:t>
        </w:r>
      </w:hyperlink>
      <w:r>
        <w:rPr>
          <w:rStyle w:val="m"/>
          <w:rFonts w:ascii="Arial" w:hAnsi="Arial" w:cs="Arial"/>
          <w:color w:val="000000"/>
          <w:sz w:val="22"/>
          <w:szCs w:val="22"/>
        </w:rPr>
        <w:t xml:space="preserve"> </w:t>
      </w:r>
    </w:p>
    <w:p w14:paraId="0969F2F8" w14:textId="77777777" w:rsidR="00B22109" w:rsidRPr="00B22109" w:rsidRDefault="00B22109" w:rsidP="005439A2">
      <w:pPr>
        <w:pStyle w:val="q"/>
        <w:spacing w:before="0" w:beforeAutospacing="0" w:after="0" w:afterAutospacing="0"/>
        <w:jc w:val="both"/>
        <w:rPr>
          <w:rStyle w:val="m"/>
          <w:rFonts w:ascii="Arial" w:hAnsi="Arial" w:cs="Arial"/>
          <w:color w:val="000000"/>
          <w:sz w:val="22"/>
          <w:szCs w:val="22"/>
        </w:rPr>
      </w:pPr>
    </w:p>
    <w:p w14:paraId="5943D2A1" w14:textId="77777777" w:rsidR="007A27AC" w:rsidRPr="005E61DB" w:rsidRDefault="007A27AC" w:rsidP="005439A2">
      <w:pPr>
        <w:pStyle w:val="q"/>
        <w:spacing w:before="0" w:beforeAutospacing="0" w:after="0" w:afterAutospacing="0"/>
        <w:jc w:val="both"/>
        <w:rPr>
          <w:rStyle w:val="m"/>
          <w:rFonts w:ascii="Arial" w:hAnsi="Arial" w:cs="Arial"/>
          <w:color w:val="000000"/>
          <w:sz w:val="22"/>
          <w:szCs w:val="22"/>
        </w:rPr>
      </w:pPr>
    </w:p>
    <w:p w14:paraId="70205AE4" w14:textId="77777777" w:rsidR="005B52CE" w:rsidRDefault="005B52CE" w:rsidP="005439A2">
      <w:pPr>
        <w:spacing w:after="0" w:line="240" w:lineRule="auto"/>
        <w:rPr>
          <w:rFonts w:ascii="Calibri" w:eastAsia="Times New Roman" w:hAnsi="Calibri" w:cs="Calibri"/>
          <w:color w:val="16202C"/>
          <w:lang w:eastAsia="en-GB"/>
        </w:rPr>
      </w:pPr>
    </w:p>
    <w:p w14:paraId="70A126F2" w14:textId="0CB84E90" w:rsidR="00170D41" w:rsidRPr="006314A9" w:rsidRDefault="00170D41" w:rsidP="005439A2">
      <w:pPr>
        <w:spacing w:after="0"/>
        <w:rPr>
          <w:rFonts w:cstheme="minorHAnsi"/>
        </w:rPr>
      </w:pPr>
    </w:p>
    <w:sectPr w:rsidR="00170D41" w:rsidRPr="006314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83752" w14:textId="77777777" w:rsidR="004244CA" w:rsidRDefault="004244CA" w:rsidP="00506794">
      <w:pPr>
        <w:spacing w:after="0" w:line="240" w:lineRule="auto"/>
      </w:pPr>
      <w:r>
        <w:separator/>
      </w:r>
    </w:p>
  </w:endnote>
  <w:endnote w:type="continuationSeparator" w:id="0">
    <w:p w14:paraId="263ADC4D" w14:textId="77777777" w:rsidR="004244CA" w:rsidRDefault="004244CA" w:rsidP="005067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45332" w14:textId="77777777" w:rsidR="004244CA" w:rsidRDefault="004244CA" w:rsidP="00506794">
      <w:pPr>
        <w:spacing w:after="0" w:line="240" w:lineRule="auto"/>
      </w:pPr>
      <w:r>
        <w:separator/>
      </w:r>
    </w:p>
  </w:footnote>
  <w:footnote w:type="continuationSeparator" w:id="0">
    <w:p w14:paraId="24059FB1" w14:textId="77777777" w:rsidR="004244CA" w:rsidRDefault="004244CA" w:rsidP="005067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CAC611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7625AE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FF05A4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FB2D95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262CE3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FD2499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C2BB1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38351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3822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B80897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48774F"/>
    <w:multiLevelType w:val="hybridMultilevel"/>
    <w:tmpl w:val="AE16F7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336A69"/>
    <w:multiLevelType w:val="hybridMultilevel"/>
    <w:tmpl w:val="AC70C998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762368"/>
    <w:multiLevelType w:val="hybridMultilevel"/>
    <w:tmpl w:val="054EBA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133E0C"/>
    <w:multiLevelType w:val="hybridMultilevel"/>
    <w:tmpl w:val="55B8EAB6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2882259">
    <w:abstractNumId w:val="13"/>
  </w:num>
  <w:num w:numId="2" w16cid:durableId="1142382140">
    <w:abstractNumId w:val="11"/>
  </w:num>
  <w:num w:numId="3" w16cid:durableId="451436614">
    <w:abstractNumId w:val="9"/>
  </w:num>
  <w:num w:numId="4" w16cid:durableId="223805772">
    <w:abstractNumId w:val="7"/>
  </w:num>
  <w:num w:numId="5" w16cid:durableId="578104681">
    <w:abstractNumId w:val="6"/>
  </w:num>
  <w:num w:numId="6" w16cid:durableId="1698971647">
    <w:abstractNumId w:val="5"/>
  </w:num>
  <w:num w:numId="7" w16cid:durableId="1848858542">
    <w:abstractNumId w:val="4"/>
  </w:num>
  <w:num w:numId="8" w16cid:durableId="1722484935">
    <w:abstractNumId w:val="8"/>
  </w:num>
  <w:num w:numId="9" w16cid:durableId="2120174373">
    <w:abstractNumId w:val="3"/>
  </w:num>
  <w:num w:numId="10" w16cid:durableId="357119382">
    <w:abstractNumId w:val="2"/>
  </w:num>
  <w:num w:numId="11" w16cid:durableId="612442917">
    <w:abstractNumId w:val="1"/>
  </w:num>
  <w:num w:numId="12" w16cid:durableId="1758942081">
    <w:abstractNumId w:val="0"/>
  </w:num>
  <w:num w:numId="13" w16cid:durableId="416094785">
    <w:abstractNumId w:val="10"/>
  </w:num>
  <w:num w:numId="14" w16cid:durableId="5767409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AD8"/>
    <w:rsid w:val="000011ED"/>
    <w:rsid w:val="0000335E"/>
    <w:rsid w:val="00006A65"/>
    <w:rsid w:val="00016775"/>
    <w:rsid w:val="000171A9"/>
    <w:rsid w:val="00076F1A"/>
    <w:rsid w:val="000811F9"/>
    <w:rsid w:val="00081836"/>
    <w:rsid w:val="00091531"/>
    <w:rsid w:val="000B3F56"/>
    <w:rsid w:val="000C2E8F"/>
    <w:rsid w:val="0012267D"/>
    <w:rsid w:val="00133A9A"/>
    <w:rsid w:val="00170D41"/>
    <w:rsid w:val="00182A65"/>
    <w:rsid w:val="0018413A"/>
    <w:rsid w:val="0018526F"/>
    <w:rsid w:val="00186AF8"/>
    <w:rsid w:val="00193314"/>
    <w:rsid w:val="001B19E6"/>
    <w:rsid w:val="001C2A5A"/>
    <w:rsid w:val="001D1767"/>
    <w:rsid w:val="001D6445"/>
    <w:rsid w:val="001E53F5"/>
    <w:rsid w:val="001E75EC"/>
    <w:rsid w:val="00204C9F"/>
    <w:rsid w:val="00210C45"/>
    <w:rsid w:val="002354E2"/>
    <w:rsid w:val="0025407E"/>
    <w:rsid w:val="002765D7"/>
    <w:rsid w:val="0029138D"/>
    <w:rsid w:val="002B713E"/>
    <w:rsid w:val="002C227C"/>
    <w:rsid w:val="002C526D"/>
    <w:rsid w:val="002D324A"/>
    <w:rsid w:val="002E6927"/>
    <w:rsid w:val="002F458D"/>
    <w:rsid w:val="00332FD0"/>
    <w:rsid w:val="0034386E"/>
    <w:rsid w:val="0035327A"/>
    <w:rsid w:val="00353FB1"/>
    <w:rsid w:val="00386ABD"/>
    <w:rsid w:val="003A6FF3"/>
    <w:rsid w:val="003C3365"/>
    <w:rsid w:val="003E418F"/>
    <w:rsid w:val="003E463E"/>
    <w:rsid w:val="004244CA"/>
    <w:rsid w:val="00457217"/>
    <w:rsid w:val="00493504"/>
    <w:rsid w:val="0049367E"/>
    <w:rsid w:val="00494905"/>
    <w:rsid w:val="004B1203"/>
    <w:rsid w:val="004C7C2B"/>
    <w:rsid w:val="004F1485"/>
    <w:rsid w:val="00506794"/>
    <w:rsid w:val="00513E31"/>
    <w:rsid w:val="005216DF"/>
    <w:rsid w:val="00537664"/>
    <w:rsid w:val="005439A2"/>
    <w:rsid w:val="0057547C"/>
    <w:rsid w:val="00597DDF"/>
    <w:rsid w:val="005A5AC3"/>
    <w:rsid w:val="005B3550"/>
    <w:rsid w:val="005B52CE"/>
    <w:rsid w:val="005C1527"/>
    <w:rsid w:val="005D2ABA"/>
    <w:rsid w:val="005D3683"/>
    <w:rsid w:val="005E2868"/>
    <w:rsid w:val="005E61DB"/>
    <w:rsid w:val="006004DB"/>
    <w:rsid w:val="00603B5A"/>
    <w:rsid w:val="0061144D"/>
    <w:rsid w:val="006314A9"/>
    <w:rsid w:val="00650A93"/>
    <w:rsid w:val="00664BA4"/>
    <w:rsid w:val="00667DC5"/>
    <w:rsid w:val="00691673"/>
    <w:rsid w:val="00697116"/>
    <w:rsid w:val="006A4718"/>
    <w:rsid w:val="007035B2"/>
    <w:rsid w:val="00731A2C"/>
    <w:rsid w:val="007334A0"/>
    <w:rsid w:val="007449DE"/>
    <w:rsid w:val="007464EC"/>
    <w:rsid w:val="007934AA"/>
    <w:rsid w:val="00795BBD"/>
    <w:rsid w:val="007A27AC"/>
    <w:rsid w:val="007B2CF7"/>
    <w:rsid w:val="007B5A99"/>
    <w:rsid w:val="007E177B"/>
    <w:rsid w:val="007F2A04"/>
    <w:rsid w:val="007F39AF"/>
    <w:rsid w:val="007F5463"/>
    <w:rsid w:val="00833DAC"/>
    <w:rsid w:val="008500A6"/>
    <w:rsid w:val="008540D9"/>
    <w:rsid w:val="00862F06"/>
    <w:rsid w:val="00865428"/>
    <w:rsid w:val="00866510"/>
    <w:rsid w:val="00870A60"/>
    <w:rsid w:val="008721F1"/>
    <w:rsid w:val="008918E5"/>
    <w:rsid w:val="00893AAC"/>
    <w:rsid w:val="00893CA1"/>
    <w:rsid w:val="008971FE"/>
    <w:rsid w:val="008A44C5"/>
    <w:rsid w:val="008C15DA"/>
    <w:rsid w:val="008E3CDE"/>
    <w:rsid w:val="008F065D"/>
    <w:rsid w:val="008F149E"/>
    <w:rsid w:val="00903358"/>
    <w:rsid w:val="00915924"/>
    <w:rsid w:val="009251B6"/>
    <w:rsid w:val="00925276"/>
    <w:rsid w:val="00927304"/>
    <w:rsid w:val="009317EC"/>
    <w:rsid w:val="00942749"/>
    <w:rsid w:val="00975AEE"/>
    <w:rsid w:val="009C3F5C"/>
    <w:rsid w:val="009D7099"/>
    <w:rsid w:val="009D7CDC"/>
    <w:rsid w:val="009E7065"/>
    <w:rsid w:val="00A04691"/>
    <w:rsid w:val="00A1648D"/>
    <w:rsid w:val="00A34460"/>
    <w:rsid w:val="00A34DC9"/>
    <w:rsid w:val="00AC7929"/>
    <w:rsid w:val="00AE48C9"/>
    <w:rsid w:val="00AF05B0"/>
    <w:rsid w:val="00B03744"/>
    <w:rsid w:val="00B109E5"/>
    <w:rsid w:val="00B154B0"/>
    <w:rsid w:val="00B22109"/>
    <w:rsid w:val="00B35DA7"/>
    <w:rsid w:val="00B41C69"/>
    <w:rsid w:val="00B54AC4"/>
    <w:rsid w:val="00B5657E"/>
    <w:rsid w:val="00B81267"/>
    <w:rsid w:val="00BB64F1"/>
    <w:rsid w:val="00BC31DE"/>
    <w:rsid w:val="00BF64E7"/>
    <w:rsid w:val="00C25A28"/>
    <w:rsid w:val="00C31F62"/>
    <w:rsid w:val="00C66E7F"/>
    <w:rsid w:val="00C73742"/>
    <w:rsid w:val="00C7506A"/>
    <w:rsid w:val="00C8220C"/>
    <w:rsid w:val="00C923FC"/>
    <w:rsid w:val="00CE4104"/>
    <w:rsid w:val="00CF6840"/>
    <w:rsid w:val="00D12258"/>
    <w:rsid w:val="00D36391"/>
    <w:rsid w:val="00D41098"/>
    <w:rsid w:val="00D43BA6"/>
    <w:rsid w:val="00D55486"/>
    <w:rsid w:val="00D63159"/>
    <w:rsid w:val="00D64225"/>
    <w:rsid w:val="00D773AF"/>
    <w:rsid w:val="00D8119A"/>
    <w:rsid w:val="00DB23AC"/>
    <w:rsid w:val="00E16F20"/>
    <w:rsid w:val="00E240F0"/>
    <w:rsid w:val="00E35BCA"/>
    <w:rsid w:val="00E517B8"/>
    <w:rsid w:val="00E93750"/>
    <w:rsid w:val="00E93A8C"/>
    <w:rsid w:val="00EA163B"/>
    <w:rsid w:val="00EA453B"/>
    <w:rsid w:val="00EA6B09"/>
    <w:rsid w:val="00EB5477"/>
    <w:rsid w:val="00ED126C"/>
    <w:rsid w:val="00F12F30"/>
    <w:rsid w:val="00F25115"/>
    <w:rsid w:val="00F53795"/>
    <w:rsid w:val="00F71B22"/>
    <w:rsid w:val="00FA3A8E"/>
    <w:rsid w:val="00FA415F"/>
    <w:rsid w:val="00FC5AD8"/>
    <w:rsid w:val="00FF3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7C84C1"/>
  <w15:chartTrackingRefBased/>
  <w15:docId w15:val="{AFCC40ED-AF75-4C1A-85E6-28B8A71EE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679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679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679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679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679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679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679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679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679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">
    <w:name w:val="o"/>
    <w:basedOn w:val="Normal"/>
    <w:rsid w:val="00FC5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m">
    <w:name w:val="m"/>
    <w:basedOn w:val="DefaultParagraphFont"/>
    <w:rsid w:val="00FC5AD8"/>
  </w:style>
  <w:style w:type="paragraph" w:customStyle="1" w:styleId="a">
    <w:name w:val="a"/>
    <w:basedOn w:val="Normal"/>
    <w:rsid w:val="00FC5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k">
    <w:name w:val="k"/>
    <w:basedOn w:val="DefaultParagraphFont"/>
    <w:rsid w:val="00FC5AD8"/>
  </w:style>
  <w:style w:type="paragraph" w:customStyle="1" w:styleId="p">
    <w:name w:val="p"/>
    <w:basedOn w:val="Normal"/>
    <w:rsid w:val="00FC5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q">
    <w:name w:val="q"/>
    <w:basedOn w:val="Normal"/>
    <w:rsid w:val="00FC5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r">
    <w:name w:val="r"/>
    <w:basedOn w:val="Normal"/>
    <w:rsid w:val="00FC5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67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6794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506794"/>
  </w:style>
  <w:style w:type="paragraph" w:styleId="BlockText">
    <w:name w:val="Block Text"/>
    <w:basedOn w:val="Normal"/>
    <w:uiPriority w:val="99"/>
    <w:semiHidden/>
    <w:unhideWhenUsed/>
    <w:rsid w:val="00506794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eastAsiaTheme="minorEastAsia"/>
      <w:i/>
      <w:iCs/>
      <w:color w:val="4472C4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50679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06794"/>
  </w:style>
  <w:style w:type="paragraph" w:styleId="BodyText2">
    <w:name w:val="Body Text 2"/>
    <w:basedOn w:val="Normal"/>
    <w:link w:val="BodyText2Char"/>
    <w:uiPriority w:val="99"/>
    <w:semiHidden/>
    <w:unhideWhenUsed/>
    <w:rsid w:val="0050679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06794"/>
  </w:style>
  <w:style w:type="paragraph" w:styleId="BodyText3">
    <w:name w:val="Body Text 3"/>
    <w:basedOn w:val="Normal"/>
    <w:link w:val="BodyText3Char"/>
    <w:uiPriority w:val="99"/>
    <w:semiHidden/>
    <w:unhideWhenUsed/>
    <w:rsid w:val="0050679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06794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06794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06794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0679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06794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06794"/>
    <w:pPr>
      <w:spacing w:after="16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06794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0679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06794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0679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06794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06794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506794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06794"/>
  </w:style>
  <w:style w:type="paragraph" w:styleId="CommentText">
    <w:name w:val="annotation text"/>
    <w:basedOn w:val="Normal"/>
    <w:link w:val="CommentTextChar"/>
    <w:uiPriority w:val="99"/>
    <w:semiHidden/>
    <w:unhideWhenUsed/>
    <w:rsid w:val="005067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679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67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6794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06794"/>
  </w:style>
  <w:style w:type="character" w:customStyle="1" w:styleId="DateChar">
    <w:name w:val="Date Char"/>
    <w:basedOn w:val="DefaultParagraphFont"/>
    <w:link w:val="Date"/>
    <w:uiPriority w:val="99"/>
    <w:semiHidden/>
    <w:rsid w:val="00506794"/>
  </w:style>
  <w:style w:type="paragraph" w:styleId="DocumentMap">
    <w:name w:val="Document Map"/>
    <w:basedOn w:val="Normal"/>
    <w:link w:val="DocumentMapChar"/>
    <w:uiPriority w:val="99"/>
    <w:semiHidden/>
    <w:unhideWhenUsed/>
    <w:rsid w:val="00506794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06794"/>
    <w:rPr>
      <w:rFonts w:ascii="Segoe UI" w:hAnsi="Segoe UI" w:cs="Segoe UI"/>
      <w:sz w:val="16"/>
      <w:szCs w:val="16"/>
    </w:rPr>
  </w:style>
  <w:style w:type="paragraph" w:styleId="EmailSignature">
    <w:name w:val="E-mail Signature"/>
    <w:basedOn w:val="Normal"/>
    <w:link w:val="EmailSignatureChar"/>
    <w:uiPriority w:val="99"/>
    <w:semiHidden/>
    <w:unhideWhenUsed/>
    <w:rsid w:val="00506794"/>
    <w:pPr>
      <w:spacing w:after="0" w:line="240" w:lineRule="auto"/>
    </w:pPr>
  </w:style>
  <w:style w:type="character" w:customStyle="1" w:styleId="EmailSignatureChar">
    <w:name w:val="Email Signature Char"/>
    <w:basedOn w:val="DefaultParagraphFont"/>
    <w:link w:val="EmailSignature"/>
    <w:uiPriority w:val="99"/>
    <w:semiHidden/>
    <w:rsid w:val="00506794"/>
  </w:style>
  <w:style w:type="paragraph" w:styleId="EndnoteText">
    <w:name w:val="endnote text"/>
    <w:basedOn w:val="Normal"/>
    <w:link w:val="EndnoteTextChar"/>
    <w:uiPriority w:val="99"/>
    <w:semiHidden/>
    <w:unhideWhenUsed/>
    <w:rsid w:val="0050679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06794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06794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06794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067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6794"/>
  </w:style>
  <w:style w:type="paragraph" w:styleId="FootnoteText">
    <w:name w:val="footnote text"/>
    <w:basedOn w:val="Normal"/>
    <w:link w:val="FootnoteTextChar"/>
    <w:uiPriority w:val="99"/>
    <w:semiHidden/>
    <w:unhideWhenUsed/>
    <w:rsid w:val="0050679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06794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067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6794"/>
  </w:style>
  <w:style w:type="character" w:customStyle="1" w:styleId="Heading1Char">
    <w:name w:val="Heading 1 Char"/>
    <w:basedOn w:val="DefaultParagraphFont"/>
    <w:link w:val="Heading1"/>
    <w:uiPriority w:val="9"/>
    <w:rsid w:val="005067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679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679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679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6794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6794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6794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679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679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506794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06794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0679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06794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06794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06794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06794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06794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06794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06794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06794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06794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06794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06794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6794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6794"/>
    <w:rPr>
      <w:i/>
      <w:iCs/>
      <w:color w:val="4472C4" w:themeColor="accent1"/>
    </w:rPr>
  </w:style>
  <w:style w:type="paragraph" w:styleId="List">
    <w:name w:val="List"/>
    <w:basedOn w:val="Normal"/>
    <w:uiPriority w:val="99"/>
    <w:semiHidden/>
    <w:unhideWhenUsed/>
    <w:rsid w:val="00506794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06794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06794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06794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06794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506794"/>
    <w:pPr>
      <w:numPr>
        <w:numId w:val="3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506794"/>
    <w:pPr>
      <w:numPr>
        <w:numId w:val="4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06794"/>
    <w:pPr>
      <w:numPr>
        <w:numId w:val="5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06794"/>
    <w:pPr>
      <w:numPr>
        <w:numId w:val="6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06794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06794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06794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06794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06794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06794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506794"/>
    <w:pPr>
      <w:numPr>
        <w:numId w:val="8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06794"/>
    <w:pPr>
      <w:numPr>
        <w:numId w:val="9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06794"/>
    <w:pPr>
      <w:numPr>
        <w:numId w:val="10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06794"/>
    <w:pPr>
      <w:numPr>
        <w:numId w:val="11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06794"/>
    <w:pPr>
      <w:numPr>
        <w:numId w:val="12"/>
      </w:numPr>
      <w:contextualSpacing/>
    </w:pPr>
  </w:style>
  <w:style w:type="paragraph" w:styleId="ListParagraph">
    <w:name w:val="List Paragraph"/>
    <w:basedOn w:val="Normal"/>
    <w:uiPriority w:val="34"/>
    <w:qFormat/>
    <w:rsid w:val="00506794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50679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06794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0679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0679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506794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506794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06794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06794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06794"/>
  </w:style>
  <w:style w:type="paragraph" w:styleId="PlainText">
    <w:name w:val="Plain Text"/>
    <w:basedOn w:val="Normal"/>
    <w:link w:val="PlainTextChar"/>
    <w:uiPriority w:val="99"/>
    <w:semiHidden/>
    <w:unhideWhenUsed/>
    <w:rsid w:val="0050679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06794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506794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6794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06794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06794"/>
  </w:style>
  <w:style w:type="paragraph" w:styleId="Signature">
    <w:name w:val="Signature"/>
    <w:basedOn w:val="Normal"/>
    <w:link w:val="SignatureChar"/>
    <w:uiPriority w:val="99"/>
    <w:semiHidden/>
    <w:unhideWhenUsed/>
    <w:rsid w:val="00506794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06794"/>
  </w:style>
  <w:style w:type="paragraph" w:styleId="Subtitle">
    <w:name w:val="Subtitle"/>
    <w:basedOn w:val="Normal"/>
    <w:next w:val="Normal"/>
    <w:link w:val="SubtitleChar"/>
    <w:uiPriority w:val="11"/>
    <w:qFormat/>
    <w:rsid w:val="0050679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506794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06794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06794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50679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67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50679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06794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506794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506794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506794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06794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06794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06794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06794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06794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06794"/>
    <w:pPr>
      <w:outlineLvl w:val="9"/>
    </w:pPr>
  </w:style>
  <w:style w:type="character" w:customStyle="1" w:styleId="v">
    <w:name w:val="v"/>
    <w:basedOn w:val="DefaultParagraphFont"/>
    <w:rsid w:val="0000335E"/>
  </w:style>
  <w:style w:type="table" w:styleId="TableGrid">
    <w:name w:val="Table Grid"/>
    <w:basedOn w:val="TableNormal"/>
    <w:uiPriority w:val="39"/>
    <w:rsid w:val="00133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uiPriority w:val="99"/>
    <w:semiHidden/>
    <w:unhideWhenUsed/>
    <w:rsid w:val="00E9375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B5A9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5A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78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greshamhouse.com/strategic-equity/private-equity/the-gresham-house-vcts/gresham-house-income-growth-vct-plc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7DDCF1957F674AA20850E2D39C6CAE" ma:contentTypeVersion="11" ma:contentTypeDescription="Create a new document." ma:contentTypeScope="" ma:versionID="a82192a44a56a71c207cdf0769eebba5">
  <xsd:schema xmlns:xsd="http://www.w3.org/2001/XMLSchema" xmlns:xs="http://www.w3.org/2001/XMLSchema" xmlns:p="http://schemas.microsoft.com/office/2006/metadata/properties" xmlns:ns2="971628dd-e72d-4c6d-82a1-65014153086c" xmlns:ns3="076e618a-74d9-444b-aa5a-28d5e2990c5d" targetNamespace="http://schemas.microsoft.com/office/2006/metadata/properties" ma:root="true" ma:fieldsID="d23c0b8193e49691c33b6384a3bfccbf" ns2:_="" ns3:_="">
    <xsd:import namespace="971628dd-e72d-4c6d-82a1-65014153086c"/>
    <xsd:import namespace="076e618a-74d9-444b-aa5a-28d5e2990c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628dd-e72d-4c6d-82a1-6501415308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e618a-74d9-444b-aa5a-28d5e2990c5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F5744D0-3D4B-4C5C-8D3C-CE576FA2EC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1628dd-e72d-4c6d-82a1-65014153086c"/>
    <ds:schemaRef ds:uri="076e618a-74d9-444b-aa5a-28d5e2990c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86DDD4-7EF7-4D31-AB23-3A5856DCE2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9AA8DF-25E3-45F3-8F10-E5E11543A18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461</Words>
  <Characters>2619</Characters>
  <Application>Microsoft Office Word</Application>
  <DocSecurity>0</DocSecurity>
  <Lines>327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Fraser</dc:creator>
  <cp:keywords/>
  <dc:description/>
  <cp:lastModifiedBy>Roberto Luu-Martins</cp:lastModifiedBy>
  <cp:revision>3</cp:revision>
  <cp:lastPrinted>2020-09-18T09:00:00Z</cp:lastPrinted>
  <dcterms:created xsi:type="dcterms:W3CDTF">2026-03-19T07:34:00Z</dcterms:created>
  <dcterms:modified xsi:type="dcterms:W3CDTF">2026-03-19T07:43:00Z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0x010100B57DDCF1957F674AA20850E2D39C6CAE</vt:lpwstr>
  </property>
</Properties>
</file>