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A2B00" w14:textId="1BBDE4C2" w:rsidR="00946A14" w:rsidRPr="009755A2" w:rsidRDefault="00946A14" w:rsidP="00946A14">
      <w:pPr>
        <w:pStyle w:val="Header"/>
        <w:jc w:val="left"/>
      </w:pPr>
      <w:r w:rsidRPr="009755A2">
        <w:t xml:space="preserve">Company number: </w:t>
      </w:r>
      <w:r w:rsidR="00CF1C32" w:rsidRPr="00CF1C32">
        <w:t>04280530</w:t>
      </w:r>
    </w:p>
    <w:p w14:paraId="2C3BAD06" w14:textId="77777777" w:rsidR="00123439" w:rsidRDefault="00123439" w:rsidP="00EF08B4">
      <w:pPr>
        <w:pStyle w:val="CentreHeading"/>
      </w:pPr>
    </w:p>
    <w:p w14:paraId="086988C3" w14:textId="77777777" w:rsidR="0006369D" w:rsidRDefault="00563C44" w:rsidP="00EF08B4">
      <w:pPr>
        <w:pStyle w:val="CentreHeading"/>
      </w:pPr>
      <w:r>
        <w:t>THE COMPANIES ACT 2006</w:t>
      </w:r>
    </w:p>
    <w:p w14:paraId="53B0628D" w14:textId="77777777" w:rsidR="0006369D" w:rsidRDefault="00563C44" w:rsidP="00EF08B4">
      <w:pPr>
        <w:pStyle w:val="CentreHeading"/>
        <w:pBdr>
          <w:top w:val="single" w:sz="4" w:space="10" w:color="auto"/>
          <w:bottom w:val="single" w:sz="4" w:space="10" w:color="auto"/>
        </w:pBdr>
        <w:ind w:left="2268" w:right="2268"/>
      </w:pPr>
      <w:r>
        <w:t>A Public Company Limited by Shares</w:t>
      </w:r>
    </w:p>
    <w:p w14:paraId="30C1A087" w14:textId="77777777" w:rsidR="0006369D" w:rsidRDefault="00563C44" w:rsidP="00EF08B4">
      <w:pPr>
        <w:pStyle w:val="CentreHeading"/>
      </w:pPr>
      <w:r>
        <w:t>RESOLUTIONS</w:t>
      </w:r>
    </w:p>
    <w:p w14:paraId="0F3824B3" w14:textId="77777777" w:rsidR="0006369D" w:rsidRDefault="00563C44" w:rsidP="00EF08B4">
      <w:pPr>
        <w:pStyle w:val="CentreHeading"/>
      </w:pPr>
      <w:r>
        <w:t>of</w:t>
      </w:r>
    </w:p>
    <w:p w14:paraId="77E4AFB4" w14:textId="5EFD9BD3" w:rsidR="0006369D" w:rsidRDefault="0063087A" w:rsidP="00946A14">
      <w:pPr>
        <w:pStyle w:val="SJBBody1"/>
        <w:jc w:val="center"/>
        <w:rPr>
          <w:b/>
        </w:rPr>
      </w:pPr>
      <w:r>
        <w:rPr>
          <w:b/>
        </w:rPr>
        <w:t xml:space="preserve">NORTHERN </w:t>
      </w:r>
      <w:r w:rsidR="00CF1C32">
        <w:rPr>
          <w:b/>
        </w:rPr>
        <w:t>3 VCT</w:t>
      </w:r>
      <w:r>
        <w:rPr>
          <w:b/>
        </w:rPr>
        <w:t xml:space="preserve"> PLC</w:t>
      </w:r>
      <w:r w:rsidR="00946A14">
        <w:rPr>
          <w:b/>
        </w:rPr>
        <w:t xml:space="preserve"> </w:t>
      </w:r>
      <w:r w:rsidR="00563C44" w:rsidRPr="00946A14">
        <w:rPr>
          <w:b/>
        </w:rPr>
        <w:t>(the “Company”)</w:t>
      </w:r>
    </w:p>
    <w:p w14:paraId="657E1EB5" w14:textId="77777777" w:rsidR="00946A14" w:rsidRPr="00946A14" w:rsidRDefault="00946A14" w:rsidP="00946A14">
      <w:pPr>
        <w:pStyle w:val="SJBBody1"/>
        <w:jc w:val="center"/>
        <w:rPr>
          <w:b/>
        </w:rPr>
      </w:pPr>
    </w:p>
    <w:p w14:paraId="1B3593F0" w14:textId="5CBC5B61" w:rsidR="0006369D" w:rsidRDefault="00563C44" w:rsidP="00EF08B4">
      <w:pPr>
        <w:pStyle w:val="CentreHeading"/>
        <w:pBdr>
          <w:top w:val="single" w:sz="4" w:space="10" w:color="auto"/>
          <w:bottom w:val="single" w:sz="4" w:space="10" w:color="auto"/>
        </w:pBdr>
        <w:ind w:left="2268" w:right="2268"/>
      </w:pPr>
      <w:r>
        <w:t xml:space="preserve">Passed on </w:t>
      </w:r>
      <w:r w:rsidR="005C75A2">
        <w:t>1 August 2024</w:t>
      </w:r>
    </w:p>
    <w:p w14:paraId="7179284A" w14:textId="4345651C" w:rsidR="00123439" w:rsidRPr="00BD760E" w:rsidRDefault="006E6CC2" w:rsidP="00BD760E">
      <w:pPr>
        <w:pStyle w:val="RSBlockText"/>
        <w:spacing w:line="276" w:lineRule="auto"/>
        <w:rPr>
          <w:rFonts w:ascii="Arial" w:hAnsi="Arial" w:cs="Arial"/>
          <w:sz w:val="20"/>
          <w:szCs w:val="20"/>
        </w:rPr>
      </w:pPr>
      <w:r>
        <w:rPr>
          <w:rFonts w:ascii="Arial" w:hAnsi="Arial" w:cs="Arial"/>
          <w:sz w:val="20"/>
          <w:szCs w:val="20"/>
        </w:rPr>
        <w:t>At the annual</w:t>
      </w:r>
      <w:r w:rsidR="00563C44" w:rsidRPr="00BD760E">
        <w:rPr>
          <w:rFonts w:ascii="Arial" w:hAnsi="Arial" w:cs="Arial"/>
          <w:sz w:val="20"/>
          <w:szCs w:val="20"/>
        </w:rPr>
        <w:t xml:space="preserve"> general meeting of the Company, duly convened and held on </w:t>
      </w:r>
      <w:r w:rsidR="005C75A2">
        <w:rPr>
          <w:rFonts w:ascii="Arial" w:hAnsi="Arial" w:cs="Arial"/>
          <w:sz w:val="20"/>
          <w:szCs w:val="20"/>
        </w:rPr>
        <w:t>1 August 2024</w:t>
      </w:r>
      <w:r w:rsidR="00C800C7" w:rsidRPr="00BD760E">
        <w:rPr>
          <w:rFonts w:ascii="Arial" w:hAnsi="Arial" w:cs="Arial"/>
          <w:sz w:val="20"/>
          <w:szCs w:val="20"/>
        </w:rPr>
        <w:t xml:space="preserve"> </w:t>
      </w:r>
      <w:r w:rsidR="00F10671">
        <w:rPr>
          <w:rFonts w:ascii="Arial" w:hAnsi="Arial" w:cs="Arial"/>
          <w:sz w:val="20"/>
          <w:szCs w:val="20"/>
        </w:rPr>
        <w:t xml:space="preserve">at </w:t>
      </w:r>
      <w:r w:rsidR="005C75A2">
        <w:rPr>
          <w:rFonts w:ascii="Arial" w:hAnsi="Arial" w:cs="Arial"/>
          <w:sz w:val="20"/>
          <w:szCs w:val="20"/>
        </w:rPr>
        <w:t>2</w:t>
      </w:r>
      <w:r w:rsidR="00F10671">
        <w:rPr>
          <w:rFonts w:ascii="Arial" w:hAnsi="Arial" w:cs="Arial"/>
          <w:sz w:val="20"/>
          <w:szCs w:val="20"/>
        </w:rPr>
        <w:t xml:space="preserve">.30 </w:t>
      </w:r>
      <w:r w:rsidR="005C75A2">
        <w:rPr>
          <w:rFonts w:ascii="Arial" w:hAnsi="Arial" w:cs="Arial"/>
          <w:sz w:val="20"/>
          <w:szCs w:val="20"/>
        </w:rPr>
        <w:t>p</w:t>
      </w:r>
      <w:r w:rsidR="00F10671">
        <w:rPr>
          <w:rFonts w:ascii="Arial" w:hAnsi="Arial" w:cs="Arial"/>
          <w:sz w:val="20"/>
          <w:szCs w:val="20"/>
        </w:rPr>
        <w:t>.m.</w:t>
      </w:r>
      <w:r w:rsidR="00563C44" w:rsidRPr="00BD760E">
        <w:rPr>
          <w:rFonts w:ascii="Arial" w:hAnsi="Arial" w:cs="Arial"/>
          <w:sz w:val="20"/>
          <w:szCs w:val="20"/>
        </w:rPr>
        <w:t xml:space="preserve">, the following resolutions were duly passed </w:t>
      </w:r>
      <w:r w:rsidR="001C5015">
        <w:rPr>
          <w:rFonts w:ascii="Arial" w:hAnsi="Arial" w:cs="Arial"/>
          <w:sz w:val="20"/>
          <w:szCs w:val="20"/>
        </w:rPr>
        <w:t xml:space="preserve">of which </w:t>
      </w:r>
      <w:r w:rsidR="00A011E5">
        <w:rPr>
          <w:rFonts w:ascii="Arial" w:hAnsi="Arial" w:cs="Arial"/>
          <w:sz w:val="20"/>
          <w:szCs w:val="20"/>
        </w:rPr>
        <w:t>R</w:t>
      </w:r>
      <w:r w:rsidR="001C5015">
        <w:rPr>
          <w:rFonts w:ascii="Arial" w:hAnsi="Arial" w:cs="Arial"/>
          <w:sz w:val="20"/>
          <w:szCs w:val="20"/>
        </w:rPr>
        <w:t xml:space="preserve">esolutions </w:t>
      </w:r>
      <w:r w:rsidR="005C75A2">
        <w:rPr>
          <w:rFonts w:ascii="Arial" w:hAnsi="Arial" w:cs="Arial"/>
          <w:sz w:val="20"/>
          <w:szCs w:val="20"/>
        </w:rPr>
        <w:t>1</w:t>
      </w:r>
      <w:r w:rsidR="001C5015">
        <w:rPr>
          <w:rFonts w:ascii="Arial" w:hAnsi="Arial" w:cs="Arial"/>
          <w:sz w:val="20"/>
          <w:szCs w:val="20"/>
        </w:rPr>
        <w:t xml:space="preserve"> </w:t>
      </w:r>
      <w:r w:rsidR="0063087A">
        <w:rPr>
          <w:rFonts w:ascii="Arial" w:hAnsi="Arial" w:cs="Arial"/>
          <w:sz w:val="20"/>
          <w:szCs w:val="20"/>
        </w:rPr>
        <w:t xml:space="preserve">to </w:t>
      </w:r>
      <w:r w:rsidR="005C75A2">
        <w:rPr>
          <w:rFonts w:ascii="Arial" w:hAnsi="Arial" w:cs="Arial"/>
          <w:sz w:val="20"/>
          <w:szCs w:val="20"/>
        </w:rPr>
        <w:t>11</w:t>
      </w:r>
      <w:r w:rsidR="0063087A">
        <w:rPr>
          <w:rFonts w:ascii="Arial" w:hAnsi="Arial" w:cs="Arial"/>
          <w:sz w:val="20"/>
          <w:szCs w:val="20"/>
        </w:rPr>
        <w:t xml:space="preserve"> </w:t>
      </w:r>
      <w:r w:rsidR="00946A14">
        <w:rPr>
          <w:rFonts w:ascii="Arial" w:hAnsi="Arial" w:cs="Arial"/>
          <w:sz w:val="20"/>
          <w:szCs w:val="20"/>
        </w:rPr>
        <w:t>(inclusive)</w:t>
      </w:r>
      <w:r w:rsidR="00407A1E">
        <w:rPr>
          <w:rFonts w:ascii="Arial" w:hAnsi="Arial" w:cs="Arial"/>
          <w:sz w:val="20"/>
          <w:szCs w:val="20"/>
        </w:rPr>
        <w:t xml:space="preserve"> </w:t>
      </w:r>
      <w:r w:rsidR="001C5015">
        <w:rPr>
          <w:rFonts w:ascii="Arial" w:hAnsi="Arial" w:cs="Arial"/>
          <w:sz w:val="20"/>
          <w:szCs w:val="20"/>
        </w:rPr>
        <w:t xml:space="preserve">were passed as ordinary resolutions and </w:t>
      </w:r>
      <w:r w:rsidR="00A011E5">
        <w:rPr>
          <w:rFonts w:ascii="Arial" w:hAnsi="Arial" w:cs="Arial"/>
          <w:sz w:val="20"/>
          <w:szCs w:val="20"/>
        </w:rPr>
        <w:t>R</w:t>
      </w:r>
      <w:r w:rsidR="00946A14">
        <w:rPr>
          <w:rFonts w:ascii="Arial" w:hAnsi="Arial" w:cs="Arial"/>
          <w:sz w:val="20"/>
          <w:szCs w:val="20"/>
        </w:rPr>
        <w:t>esolution</w:t>
      </w:r>
      <w:r w:rsidR="0063087A">
        <w:rPr>
          <w:rFonts w:ascii="Arial" w:hAnsi="Arial" w:cs="Arial"/>
          <w:sz w:val="20"/>
          <w:szCs w:val="20"/>
        </w:rPr>
        <w:t>s</w:t>
      </w:r>
      <w:r w:rsidR="005C75A2">
        <w:rPr>
          <w:rFonts w:ascii="Arial" w:hAnsi="Arial" w:cs="Arial"/>
          <w:sz w:val="20"/>
          <w:szCs w:val="20"/>
        </w:rPr>
        <w:t xml:space="preserve"> 12 to 14</w:t>
      </w:r>
      <w:r w:rsidR="0063087A">
        <w:rPr>
          <w:rFonts w:ascii="Arial" w:hAnsi="Arial" w:cs="Arial"/>
          <w:sz w:val="20"/>
          <w:szCs w:val="20"/>
        </w:rPr>
        <w:t xml:space="preserve"> </w:t>
      </w:r>
      <w:r w:rsidR="005C75A2">
        <w:rPr>
          <w:rFonts w:ascii="Arial" w:hAnsi="Arial" w:cs="Arial"/>
          <w:sz w:val="20"/>
          <w:szCs w:val="20"/>
        </w:rPr>
        <w:t>(inclusive)</w:t>
      </w:r>
      <w:r w:rsidR="001C5015">
        <w:rPr>
          <w:rFonts w:ascii="Arial" w:hAnsi="Arial" w:cs="Arial"/>
          <w:sz w:val="20"/>
          <w:szCs w:val="20"/>
        </w:rPr>
        <w:t xml:space="preserve"> </w:t>
      </w:r>
      <w:r w:rsidR="0063087A">
        <w:rPr>
          <w:rFonts w:ascii="Arial" w:hAnsi="Arial" w:cs="Arial"/>
          <w:sz w:val="20"/>
          <w:szCs w:val="20"/>
        </w:rPr>
        <w:t>were</w:t>
      </w:r>
      <w:r w:rsidR="001C5015">
        <w:rPr>
          <w:rFonts w:ascii="Arial" w:hAnsi="Arial" w:cs="Arial"/>
          <w:sz w:val="20"/>
          <w:szCs w:val="20"/>
        </w:rPr>
        <w:t xml:space="preserve"> passed as</w:t>
      </w:r>
      <w:r w:rsidR="00F543C7">
        <w:rPr>
          <w:rFonts w:ascii="Arial" w:hAnsi="Arial" w:cs="Arial"/>
          <w:sz w:val="20"/>
          <w:szCs w:val="20"/>
        </w:rPr>
        <w:t xml:space="preserve"> </w:t>
      </w:r>
      <w:r w:rsidR="00563C44" w:rsidRPr="00BD760E">
        <w:rPr>
          <w:rFonts w:ascii="Arial" w:hAnsi="Arial" w:cs="Arial"/>
          <w:sz w:val="20"/>
          <w:szCs w:val="20"/>
        </w:rPr>
        <w:t xml:space="preserve">special </w:t>
      </w:r>
      <w:r w:rsidR="00946A14">
        <w:rPr>
          <w:rFonts w:ascii="Arial" w:hAnsi="Arial" w:cs="Arial"/>
          <w:sz w:val="20"/>
          <w:szCs w:val="20"/>
        </w:rPr>
        <w:t>resolution</w:t>
      </w:r>
      <w:r w:rsidR="00F543C7">
        <w:rPr>
          <w:rFonts w:ascii="Arial" w:hAnsi="Arial" w:cs="Arial"/>
          <w:sz w:val="20"/>
          <w:szCs w:val="20"/>
        </w:rPr>
        <w:t>s</w:t>
      </w:r>
      <w:r w:rsidR="001C5015">
        <w:rPr>
          <w:rFonts w:ascii="Arial" w:hAnsi="Arial" w:cs="Arial"/>
          <w:sz w:val="20"/>
          <w:szCs w:val="20"/>
        </w:rPr>
        <w:t>:</w:t>
      </w:r>
    </w:p>
    <w:p w14:paraId="500B915F" w14:textId="77777777" w:rsidR="00123439" w:rsidRPr="00BD760E" w:rsidRDefault="00563C44" w:rsidP="00BD760E">
      <w:pPr>
        <w:spacing w:line="276" w:lineRule="auto"/>
        <w:jc w:val="center"/>
        <w:rPr>
          <w:rFonts w:cs="Arial"/>
          <w:b/>
        </w:rPr>
      </w:pPr>
      <w:r>
        <w:rPr>
          <w:rFonts w:cs="Arial"/>
          <w:b/>
        </w:rPr>
        <w:t>RESOLUTIONS</w:t>
      </w:r>
    </w:p>
    <w:p w14:paraId="66D4D854" w14:textId="22B6AF39" w:rsidR="00123439" w:rsidRPr="00BD760E" w:rsidRDefault="00563C44" w:rsidP="006B2A28">
      <w:pPr>
        <w:spacing w:after="240" w:line="276" w:lineRule="auto"/>
        <w:jc w:val="left"/>
        <w:rPr>
          <w:rFonts w:cs="Arial"/>
        </w:rPr>
      </w:pPr>
      <w:r w:rsidRPr="00AE4B26">
        <w:rPr>
          <w:rFonts w:cs="Arial"/>
          <w:b/>
        </w:rPr>
        <w:t>Ordinary R</w:t>
      </w:r>
      <w:r w:rsidR="00F92976" w:rsidRPr="00AE4B26">
        <w:rPr>
          <w:rFonts w:cs="Arial"/>
          <w:b/>
        </w:rPr>
        <w:t>esolution</w:t>
      </w:r>
      <w:r w:rsidR="001C5015">
        <w:rPr>
          <w:rFonts w:cs="Arial"/>
          <w:b/>
        </w:rPr>
        <w:t>s</w:t>
      </w:r>
    </w:p>
    <w:p w14:paraId="23CB6BE3" w14:textId="1B11E08C" w:rsidR="00593C5E" w:rsidRPr="00593C5E" w:rsidRDefault="00593C5E" w:rsidP="003B31FD">
      <w:pPr>
        <w:pStyle w:val="ListParagraph"/>
        <w:numPr>
          <w:ilvl w:val="0"/>
          <w:numId w:val="11"/>
        </w:numPr>
        <w:spacing w:line="276" w:lineRule="auto"/>
        <w:rPr>
          <w:rFonts w:cs="Arial"/>
        </w:rPr>
      </w:pPr>
      <w:r w:rsidRPr="00593C5E">
        <w:rPr>
          <w:rFonts w:cs="Arial"/>
        </w:rPr>
        <w:t xml:space="preserve">To receive and approve the Company’s financial statements for the </w:t>
      </w:r>
      <w:r w:rsidR="005C75A2">
        <w:rPr>
          <w:rFonts w:cs="Arial"/>
        </w:rPr>
        <w:t>year</w:t>
      </w:r>
      <w:r w:rsidRPr="00593C5E">
        <w:rPr>
          <w:rFonts w:cs="Arial"/>
        </w:rPr>
        <w:t xml:space="preserve"> ended 31 March 202</w:t>
      </w:r>
      <w:r w:rsidR="005C75A2">
        <w:rPr>
          <w:rFonts w:cs="Arial"/>
        </w:rPr>
        <w:t>4</w:t>
      </w:r>
      <w:r w:rsidRPr="00593C5E">
        <w:rPr>
          <w:rFonts w:cs="Arial"/>
        </w:rPr>
        <w:t xml:space="preserve"> together with the</w:t>
      </w:r>
      <w:r>
        <w:rPr>
          <w:rFonts w:cs="Arial"/>
        </w:rPr>
        <w:t xml:space="preserve"> </w:t>
      </w:r>
      <w:r w:rsidRPr="00593C5E">
        <w:rPr>
          <w:rFonts w:cs="Arial"/>
        </w:rPr>
        <w:t>strategic report and Directors’ and independent auditor’s reports thereon.</w:t>
      </w:r>
    </w:p>
    <w:p w14:paraId="2F3CA1C5" w14:textId="77777777" w:rsidR="00593C5E" w:rsidRDefault="00593C5E" w:rsidP="003B31FD">
      <w:pPr>
        <w:pStyle w:val="ListParagraph"/>
        <w:spacing w:line="276" w:lineRule="auto"/>
        <w:ind w:left="1080"/>
        <w:rPr>
          <w:rFonts w:cs="Arial"/>
        </w:rPr>
      </w:pPr>
    </w:p>
    <w:p w14:paraId="4DF6A9BF" w14:textId="2F96D2E5" w:rsidR="00593C5E" w:rsidRPr="00593C5E" w:rsidRDefault="00593C5E" w:rsidP="003B31FD">
      <w:pPr>
        <w:pStyle w:val="ListParagraph"/>
        <w:numPr>
          <w:ilvl w:val="0"/>
          <w:numId w:val="11"/>
        </w:numPr>
        <w:spacing w:line="276" w:lineRule="auto"/>
        <w:rPr>
          <w:rFonts w:cs="Arial"/>
        </w:rPr>
      </w:pPr>
      <w:r w:rsidRPr="00593C5E">
        <w:rPr>
          <w:rFonts w:cs="Arial"/>
        </w:rPr>
        <w:t>To approve and declare a final dividend of 2.</w:t>
      </w:r>
      <w:r w:rsidR="005C75A2">
        <w:rPr>
          <w:rFonts w:cs="Arial"/>
        </w:rPr>
        <w:t>2</w:t>
      </w:r>
      <w:r w:rsidRPr="00593C5E">
        <w:rPr>
          <w:rFonts w:cs="Arial"/>
        </w:rPr>
        <w:t>p per share in respect of the period ended 31 March 202</w:t>
      </w:r>
      <w:r w:rsidR="005C75A2">
        <w:rPr>
          <w:rFonts w:cs="Arial"/>
        </w:rPr>
        <w:t>4</w:t>
      </w:r>
      <w:r w:rsidRPr="00593C5E">
        <w:rPr>
          <w:rFonts w:cs="Arial"/>
        </w:rPr>
        <w:t>.</w:t>
      </w:r>
    </w:p>
    <w:p w14:paraId="1161117C" w14:textId="77777777" w:rsidR="00593C5E" w:rsidRDefault="00593C5E" w:rsidP="003B31FD">
      <w:pPr>
        <w:pStyle w:val="ListParagraph"/>
        <w:spacing w:line="276" w:lineRule="auto"/>
        <w:ind w:left="1080"/>
        <w:rPr>
          <w:rFonts w:cs="Arial"/>
        </w:rPr>
      </w:pPr>
    </w:p>
    <w:p w14:paraId="0BB9CFA8" w14:textId="1CA69396" w:rsidR="00593C5E" w:rsidRDefault="00593C5E" w:rsidP="003B31FD">
      <w:pPr>
        <w:pStyle w:val="ListParagraph"/>
        <w:numPr>
          <w:ilvl w:val="0"/>
          <w:numId w:val="11"/>
        </w:numPr>
        <w:spacing w:line="276" w:lineRule="auto"/>
        <w:rPr>
          <w:rFonts w:cs="Arial"/>
        </w:rPr>
      </w:pPr>
      <w:r w:rsidRPr="00593C5E">
        <w:rPr>
          <w:rFonts w:cs="Arial"/>
        </w:rPr>
        <w:t xml:space="preserve">To approve the Directors’ remuneration report in respect of the </w:t>
      </w:r>
      <w:r w:rsidR="005C75A2">
        <w:rPr>
          <w:rFonts w:cs="Arial"/>
        </w:rPr>
        <w:t>year</w:t>
      </w:r>
      <w:r w:rsidRPr="00593C5E">
        <w:rPr>
          <w:rFonts w:cs="Arial"/>
        </w:rPr>
        <w:t xml:space="preserve"> ended 31 March 202</w:t>
      </w:r>
      <w:r w:rsidR="005C75A2">
        <w:rPr>
          <w:rFonts w:cs="Arial"/>
        </w:rPr>
        <w:t>4</w:t>
      </w:r>
      <w:r w:rsidRPr="00593C5E">
        <w:rPr>
          <w:rFonts w:cs="Arial"/>
        </w:rPr>
        <w:t xml:space="preserve"> other than the part of such report containing</w:t>
      </w:r>
      <w:r>
        <w:rPr>
          <w:rFonts w:cs="Arial"/>
        </w:rPr>
        <w:t xml:space="preserve"> </w:t>
      </w:r>
      <w:r w:rsidRPr="00593C5E">
        <w:rPr>
          <w:rFonts w:cs="Arial"/>
        </w:rPr>
        <w:t>the Directors’ remuneration policy.</w:t>
      </w:r>
    </w:p>
    <w:p w14:paraId="243C45E3" w14:textId="77777777" w:rsidR="00593C5E" w:rsidRPr="00593C5E" w:rsidRDefault="00593C5E" w:rsidP="003B31FD">
      <w:pPr>
        <w:spacing w:line="276" w:lineRule="auto"/>
        <w:rPr>
          <w:rFonts w:cs="Arial"/>
        </w:rPr>
      </w:pPr>
    </w:p>
    <w:p w14:paraId="72601933" w14:textId="0FA068A6" w:rsidR="00593C5E" w:rsidRDefault="00593C5E" w:rsidP="003B31FD">
      <w:pPr>
        <w:pStyle w:val="ListParagraph"/>
        <w:numPr>
          <w:ilvl w:val="0"/>
          <w:numId w:val="11"/>
        </w:numPr>
        <w:spacing w:line="276" w:lineRule="auto"/>
        <w:rPr>
          <w:rFonts w:cs="Arial"/>
        </w:rPr>
      </w:pPr>
      <w:r w:rsidRPr="00593C5E">
        <w:rPr>
          <w:rFonts w:cs="Arial"/>
        </w:rPr>
        <w:t xml:space="preserve">To re-elect as a director Mr </w:t>
      </w:r>
      <w:r w:rsidR="00CF1C32" w:rsidRPr="00CF1C32">
        <w:rPr>
          <w:rFonts w:cs="Arial"/>
        </w:rPr>
        <w:t>J G D Ferguson</w:t>
      </w:r>
      <w:r w:rsidR="00CF1C32">
        <w:rPr>
          <w:rFonts w:cs="Arial"/>
        </w:rPr>
        <w:t xml:space="preserve"> </w:t>
      </w:r>
      <w:r w:rsidRPr="00593C5E">
        <w:rPr>
          <w:rFonts w:cs="Arial"/>
        </w:rPr>
        <w:t>who retires in accordance with the AIC Code and offers himself for re-election.</w:t>
      </w:r>
    </w:p>
    <w:p w14:paraId="5D64CC7E" w14:textId="77777777" w:rsidR="00593C5E" w:rsidRPr="00593C5E" w:rsidRDefault="00593C5E" w:rsidP="003B31FD">
      <w:pPr>
        <w:spacing w:line="276" w:lineRule="auto"/>
        <w:rPr>
          <w:rFonts w:cs="Arial"/>
        </w:rPr>
      </w:pPr>
    </w:p>
    <w:p w14:paraId="6BB3AA11" w14:textId="17DB6839" w:rsidR="00593C5E" w:rsidRPr="00593C5E" w:rsidRDefault="00593C5E" w:rsidP="003B31FD">
      <w:pPr>
        <w:pStyle w:val="ListParagraph"/>
        <w:numPr>
          <w:ilvl w:val="0"/>
          <w:numId w:val="11"/>
        </w:numPr>
        <w:spacing w:line="276" w:lineRule="auto"/>
        <w:rPr>
          <w:rFonts w:cs="Arial"/>
        </w:rPr>
      </w:pPr>
      <w:r w:rsidRPr="00593C5E">
        <w:rPr>
          <w:rFonts w:cs="Arial"/>
        </w:rPr>
        <w:t xml:space="preserve">To re-elect as a director Mr </w:t>
      </w:r>
      <w:r w:rsidR="00CF1C32" w:rsidRPr="00CF1C32">
        <w:rPr>
          <w:rFonts w:cs="Arial"/>
        </w:rPr>
        <w:t>C J Fleetwood</w:t>
      </w:r>
      <w:r w:rsidR="00CF1C32" w:rsidRPr="00CF1C32" w:rsidDel="00CF1C32">
        <w:rPr>
          <w:rFonts w:cs="Arial"/>
        </w:rPr>
        <w:t xml:space="preserve"> </w:t>
      </w:r>
      <w:r w:rsidRPr="00593C5E">
        <w:rPr>
          <w:rFonts w:cs="Arial"/>
        </w:rPr>
        <w:t>who retires in accordance with the AIC Code and offers himself for re-election.</w:t>
      </w:r>
    </w:p>
    <w:p w14:paraId="72D58A37" w14:textId="77777777" w:rsidR="00593C5E" w:rsidRDefault="00593C5E" w:rsidP="003B31FD">
      <w:pPr>
        <w:pStyle w:val="ListParagraph"/>
        <w:spacing w:line="276" w:lineRule="auto"/>
        <w:ind w:left="1080"/>
        <w:rPr>
          <w:rFonts w:cs="Arial"/>
        </w:rPr>
      </w:pPr>
    </w:p>
    <w:p w14:paraId="669047C8" w14:textId="573A03DC" w:rsidR="00593C5E" w:rsidRPr="00593C5E" w:rsidRDefault="00593C5E" w:rsidP="003B31FD">
      <w:pPr>
        <w:pStyle w:val="ListParagraph"/>
        <w:numPr>
          <w:ilvl w:val="0"/>
          <w:numId w:val="11"/>
        </w:numPr>
        <w:spacing w:line="276" w:lineRule="auto"/>
        <w:rPr>
          <w:rFonts w:cs="Arial"/>
        </w:rPr>
      </w:pPr>
      <w:r w:rsidRPr="00593C5E">
        <w:rPr>
          <w:rFonts w:cs="Arial"/>
        </w:rPr>
        <w:t xml:space="preserve">To re-elect as a director Mr </w:t>
      </w:r>
      <w:r w:rsidR="00CF1C32" w:rsidRPr="00CF1C32">
        <w:rPr>
          <w:rFonts w:cs="Arial"/>
        </w:rPr>
        <w:t>T R Levett</w:t>
      </w:r>
      <w:r w:rsidR="00CF1C32" w:rsidRPr="00CF1C32" w:rsidDel="00CF1C32">
        <w:rPr>
          <w:rFonts w:cs="Arial"/>
        </w:rPr>
        <w:t xml:space="preserve"> </w:t>
      </w:r>
      <w:r w:rsidRPr="00593C5E">
        <w:rPr>
          <w:rFonts w:cs="Arial"/>
        </w:rPr>
        <w:t>who retires in accordance with the AIC Code and offers himself for re-election.</w:t>
      </w:r>
    </w:p>
    <w:p w14:paraId="635CE794" w14:textId="77777777" w:rsidR="00593C5E" w:rsidRDefault="00593C5E" w:rsidP="003B31FD">
      <w:pPr>
        <w:pStyle w:val="ListParagraph"/>
        <w:spacing w:line="276" w:lineRule="auto"/>
        <w:ind w:left="1080"/>
        <w:rPr>
          <w:rFonts w:cs="Arial"/>
        </w:rPr>
      </w:pPr>
    </w:p>
    <w:p w14:paraId="481EBC5E" w14:textId="567E482A" w:rsidR="00593C5E" w:rsidRDefault="00593C5E" w:rsidP="003B31FD">
      <w:pPr>
        <w:pStyle w:val="ListParagraph"/>
        <w:numPr>
          <w:ilvl w:val="0"/>
          <w:numId w:val="11"/>
        </w:numPr>
        <w:spacing w:line="276" w:lineRule="auto"/>
        <w:rPr>
          <w:rFonts w:cs="Arial"/>
        </w:rPr>
      </w:pPr>
      <w:r w:rsidRPr="00593C5E">
        <w:rPr>
          <w:rFonts w:cs="Arial"/>
        </w:rPr>
        <w:t>To re-elect as a director M</w:t>
      </w:r>
      <w:r w:rsidR="00CF1C32">
        <w:rPr>
          <w:rFonts w:cs="Arial"/>
        </w:rPr>
        <w:t>r</w:t>
      </w:r>
      <w:r w:rsidRPr="00593C5E">
        <w:rPr>
          <w:rFonts w:cs="Arial"/>
        </w:rPr>
        <w:t xml:space="preserve"> </w:t>
      </w:r>
      <w:r w:rsidR="00CF1C32" w:rsidRPr="00CF1C32">
        <w:rPr>
          <w:rFonts w:cs="Arial"/>
        </w:rPr>
        <w:t>J M O Waddell</w:t>
      </w:r>
      <w:r w:rsidR="00CF1C32" w:rsidRPr="00CF1C32" w:rsidDel="00CF1C32">
        <w:rPr>
          <w:rFonts w:cs="Arial"/>
        </w:rPr>
        <w:t xml:space="preserve"> </w:t>
      </w:r>
      <w:r w:rsidRPr="00593C5E">
        <w:rPr>
          <w:rFonts w:cs="Arial"/>
        </w:rPr>
        <w:t>who retires in accordance with the AIC Code and offers herself for re-election.</w:t>
      </w:r>
    </w:p>
    <w:p w14:paraId="4DF44C1D" w14:textId="77777777" w:rsidR="00CF1C32" w:rsidRPr="00CF1C32" w:rsidRDefault="00CF1C32" w:rsidP="00CF1C32">
      <w:pPr>
        <w:pStyle w:val="ListParagraph"/>
        <w:rPr>
          <w:rFonts w:cs="Arial"/>
        </w:rPr>
      </w:pPr>
    </w:p>
    <w:p w14:paraId="3EA152DA" w14:textId="43886786" w:rsidR="00CF1C32" w:rsidRPr="00CF1C32" w:rsidRDefault="00CF1C32" w:rsidP="00CF1C32">
      <w:pPr>
        <w:pStyle w:val="ListParagraph"/>
        <w:numPr>
          <w:ilvl w:val="0"/>
          <w:numId w:val="11"/>
        </w:numPr>
        <w:spacing w:line="276" w:lineRule="auto"/>
        <w:rPr>
          <w:rFonts w:cs="Arial"/>
        </w:rPr>
      </w:pPr>
      <w:r w:rsidRPr="00593C5E">
        <w:rPr>
          <w:rFonts w:cs="Arial"/>
        </w:rPr>
        <w:t>To re-elect as a director M</w:t>
      </w:r>
      <w:r>
        <w:rPr>
          <w:rFonts w:cs="Arial"/>
        </w:rPr>
        <w:t>rs A B Brown</w:t>
      </w:r>
      <w:r w:rsidRPr="00CF1C32" w:rsidDel="00CF1C32">
        <w:rPr>
          <w:rFonts w:cs="Arial"/>
        </w:rPr>
        <w:t xml:space="preserve"> </w:t>
      </w:r>
      <w:r w:rsidRPr="00593C5E">
        <w:rPr>
          <w:rFonts w:cs="Arial"/>
        </w:rPr>
        <w:t>who retires in accordance with the AIC Code and offers herself for re-election.</w:t>
      </w:r>
    </w:p>
    <w:p w14:paraId="03D477DB" w14:textId="77777777" w:rsidR="00593C5E" w:rsidRDefault="00593C5E" w:rsidP="003B31FD">
      <w:pPr>
        <w:pStyle w:val="ListParagraph"/>
        <w:spacing w:line="276" w:lineRule="auto"/>
        <w:ind w:left="1080"/>
        <w:rPr>
          <w:rFonts w:cs="Arial"/>
        </w:rPr>
      </w:pPr>
    </w:p>
    <w:p w14:paraId="5E2D2D86" w14:textId="69F2793C" w:rsidR="00593C5E" w:rsidRPr="00593C5E" w:rsidRDefault="00593C5E" w:rsidP="003B31FD">
      <w:pPr>
        <w:pStyle w:val="ListParagraph"/>
        <w:numPr>
          <w:ilvl w:val="0"/>
          <w:numId w:val="11"/>
        </w:numPr>
        <w:spacing w:line="276" w:lineRule="auto"/>
        <w:rPr>
          <w:rFonts w:cs="Arial"/>
        </w:rPr>
      </w:pPr>
      <w:r w:rsidRPr="00593C5E">
        <w:rPr>
          <w:rFonts w:cs="Arial"/>
        </w:rPr>
        <w:t xml:space="preserve">To re-appoint </w:t>
      </w:r>
      <w:proofErr w:type="spellStart"/>
      <w:r w:rsidR="005C75A2">
        <w:rPr>
          <w:rFonts w:cs="Arial"/>
        </w:rPr>
        <w:t>Forvis</w:t>
      </w:r>
      <w:proofErr w:type="spellEnd"/>
      <w:r w:rsidR="005C75A2">
        <w:rPr>
          <w:rFonts w:cs="Arial"/>
        </w:rPr>
        <w:t xml:space="preserve"> </w:t>
      </w:r>
      <w:r w:rsidRPr="00593C5E">
        <w:rPr>
          <w:rFonts w:cs="Arial"/>
        </w:rPr>
        <w:t>Mazars LLP as independent auditor of the Company until the conclusion of the next annual general meeting of the Company.</w:t>
      </w:r>
    </w:p>
    <w:p w14:paraId="34F3ED56" w14:textId="77777777" w:rsidR="00593C5E" w:rsidRDefault="00593C5E" w:rsidP="003B31FD">
      <w:pPr>
        <w:pStyle w:val="ListParagraph"/>
        <w:spacing w:line="276" w:lineRule="auto"/>
        <w:ind w:left="1080"/>
        <w:rPr>
          <w:rFonts w:cs="Arial"/>
        </w:rPr>
      </w:pPr>
    </w:p>
    <w:p w14:paraId="2D924E0E" w14:textId="68663B0A" w:rsidR="00593C5E" w:rsidRDefault="00593C5E" w:rsidP="003B31FD">
      <w:pPr>
        <w:pStyle w:val="ListParagraph"/>
        <w:numPr>
          <w:ilvl w:val="0"/>
          <w:numId w:val="11"/>
        </w:numPr>
        <w:spacing w:line="276" w:lineRule="auto"/>
        <w:rPr>
          <w:rFonts w:cs="Arial"/>
        </w:rPr>
      </w:pPr>
      <w:r w:rsidRPr="00593C5E">
        <w:rPr>
          <w:rFonts w:cs="Arial"/>
        </w:rPr>
        <w:t>To authorise the audit committee to fix the independent auditor’s remuneration.</w:t>
      </w:r>
    </w:p>
    <w:p w14:paraId="121727BA" w14:textId="77777777" w:rsidR="006C06FD" w:rsidRPr="006C06FD" w:rsidRDefault="006C06FD" w:rsidP="006C06FD">
      <w:pPr>
        <w:pStyle w:val="ListParagraph"/>
        <w:rPr>
          <w:rFonts w:cs="Arial"/>
        </w:rPr>
      </w:pPr>
    </w:p>
    <w:p w14:paraId="5DEC285E" w14:textId="77777777" w:rsidR="006C06FD" w:rsidRDefault="006C06FD" w:rsidP="003B31FD">
      <w:pPr>
        <w:pStyle w:val="ListParagraph"/>
        <w:numPr>
          <w:ilvl w:val="0"/>
          <w:numId w:val="11"/>
        </w:numPr>
        <w:spacing w:line="276" w:lineRule="auto"/>
        <w:rPr>
          <w:rFonts w:cs="Arial"/>
        </w:rPr>
      </w:pPr>
      <w:r w:rsidRPr="006C06FD">
        <w:rPr>
          <w:rFonts w:cs="Arial"/>
        </w:rPr>
        <w:t>To consider and, if thought fit, to pass the following resolution as an ordinary resolution:</w:t>
      </w:r>
    </w:p>
    <w:p w14:paraId="07BEE803" w14:textId="77777777" w:rsidR="006C06FD" w:rsidRPr="006C06FD" w:rsidRDefault="006C06FD" w:rsidP="006C06FD">
      <w:pPr>
        <w:pStyle w:val="ListParagraph"/>
        <w:rPr>
          <w:rFonts w:cs="Arial"/>
        </w:rPr>
      </w:pPr>
    </w:p>
    <w:p w14:paraId="2F9A40F9" w14:textId="76B8EDE8" w:rsidR="00593C5E" w:rsidRDefault="005C75A2" w:rsidP="005C75A2">
      <w:pPr>
        <w:spacing w:line="276" w:lineRule="auto"/>
        <w:ind w:left="1080"/>
      </w:pPr>
      <w:r>
        <w:t>“That, the Directors be generally and unconditionally authorised pursuant to Section 551 of the Act to allot shares in the Company and to grant rights to subscribe for or to convert any security into shares in the Company up to a maximum nominal amount of £1,488,666.67 for a period expiring (unless previously renewed, varied or revoked by the Company in general meeting) on the earlier of the date falling 15 months after the date of this Resolution and the next annual general meeting of the Company, save that the Company may before expiry of this authority make an offer or agreement which would or might require shares to be allotted, or rights to subscribe for or to convert any security into shares to be granted, after expiry of this authority and the Directors may allot shares, or grant rights to subscribe for or convert any security into shares, in pursuance of that offer or agreement as if this authority had not expired.”</w:t>
      </w:r>
    </w:p>
    <w:p w14:paraId="4030E135" w14:textId="7611FFE6" w:rsidR="000F6D97" w:rsidRPr="00BD760E" w:rsidRDefault="000F6D97" w:rsidP="00AE4B26">
      <w:pPr>
        <w:spacing w:line="276" w:lineRule="auto"/>
        <w:rPr>
          <w:rFonts w:cs="Arial"/>
        </w:rPr>
      </w:pPr>
    </w:p>
    <w:p w14:paraId="2E3C9402" w14:textId="6BFB4BD1" w:rsidR="000F6D97" w:rsidRPr="00AE4B26" w:rsidRDefault="00563C44" w:rsidP="006B2A28">
      <w:pPr>
        <w:spacing w:after="240" w:line="276" w:lineRule="auto"/>
        <w:rPr>
          <w:rFonts w:cs="Arial"/>
          <w:b/>
        </w:rPr>
      </w:pPr>
      <w:r w:rsidRPr="00AE4B26">
        <w:rPr>
          <w:rFonts w:cs="Arial"/>
          <w:b/>
        </w:rPr>
        <w:t>Special Resolution</w:t>
      </w:r>
      <w:r w:rsidR="003B31FD">
        <w:rPr>
          <w:rFonts w:cs="Arial"/>
          <w:b/>
        </w:rPr>
        <w:t>s</w:t>
      </w:r>
    </w:p>
    <w:p w14:paraId="0B77F212" w14:textId="4387EEC7" w:rsidR="00946A14" w:rsidRDefault="002B34F5" w:rsidP="003B31FD">
      <w:pPr>
        <w:pStyle w:val="maintext"/>
        <w:numPr>
          <w:ilvl w:val="0"/>
          <w:numId w:val="11"/>
        </w:numPr>
        <w:tabs>
          <w:tab w:val="clear" w:pos="1133"/>
          <w:tab w:val="clear" w:pos="2267"/>
          <w:tab w:val="left" w:pos="2835"/>
        </w:tabs>
        <w:spacing w:after="240" w:line="276" w:lineRule="auto"/>
        <w:ind w:right="0"/>
        <w:rPr>
          <w:rFonts w:ascii="Arial" w:hAnsi="Arial" w:cs="Arial"/>
          <w:color w:val="auto"/>
          <w:sz w:val="20"/>
        </w:rPr>
      </w:pPr>
      <w:r w:rsidRPr="002B34F5">
        <w:rPr>
          <w:rFonts w:ascii="Arial" w:hAnsi="Arial" w:cs="Arial"/>
          <w:color w:val="auto"/>
          <w:sz w:val="20"/>
        </w:rPr>
        <w:t>To consider and, if thought fit, to pass the following resolution as a special resolution</w:t>
      </w:r>
      <w:r>
        <w:rPr>
          <w:rFonts w:ascii="Arial" w:hAnsi="Arial" w:cs="Arial"/>
          <w:color w:val="auto"/>
          <w:sz w:val="20"/>
        </w:rPr>
        <w:t>:</w:t>
      </w:r>
    </w:p>
    <w:p w14:paraId="50E0208F" w14:textId="7DB0D6A1" w:rsidR="002B34F5" w:rsidRPr="00946A14" w:rsidRDefault="002B34F5" w:rsidP="002B34F5">
      <w:pPr>
        <w:pStyle w:val="maintext"/>
        <w:tabs>
          <w:tab w:val="left" w:pos="2835"/>
        </w:tabs>
        <w:spacing w:after="240" w:line="276" w:lineRule="auto"/>
        <w:ind w:left="1080"/>
        <w:rPr>
          <w:rFonts w:ascii="Arial" w:hAnsi="Arial" w:cs="Arial"/>
          <w:color w:val="auto"/>
          <w:sz w:val="20"/>
        </w:rPr>
      </w:pPr>
      <w:r>
        <w:rPr>
          <w:rFonts w:ascii="Arial" w:hAnsi="Arial" w:cs="Arial"/>
          <w:color w:val="auto"/>
          <w:sz w:val="20"/>
        </w:rPr>
        <w:t>“</w:t>
      </w:r>
      <w:r w:rsidRPr="002B34F5">
        <w:rPr>
          <w:rFonts w:ascii="Arial" w:hAnsi="Arial" w:cs="Arial"/>
          <w:color w:val="auto"/>
          <w:sz w:val="20"/>
        </w:rPr>
        <w:t>That, subject to the passing of Resolution 1</w:t>
      </w:r>
      <w:r w:rsidR="005C75A2">
        <w:rPr>
          <w:rFonts w:ascii="Arial" w:hAnsi="Arial" w:cs="Arial"/>
          <w:color w:val="auto"/>
          <w:sz w:val="20"/>
        </w:rPr>
        <w:t>1</w:t>
      </w:r>
      <w:r w:rsidRPr="002B34F5">
        <w:rPr>
          <w:rFonts w:ascii="Arial" w:hAnsi="Arial" w:cs="Arial"/>
          <w:color w:val="auto"/>
          <w:sz w:val="20"/>
        </w:rPr>
        <w:t xml:space="preserve"> above</w:t>
      </w:r>
      <w:r w:rsidR="003B31FD">
        <w:rPr>
          <w:rFonts w:ascii="Arial" w:hAnsi="Arial" w:cs="Arial"/>
          <w:color w:val="auto"/>
          <w:sz w:val="20"/>
        </w:rPr>
        <w:t xml:space="preserve">, </w:t>
      </w:r>
      <w:r w:rsidRPr="002B34F5">
        <w:rPr>
          <w:rFonts w:ascii="Arial" w:hAnsi="Arial" w:cs="Arial"/>
          <w:color w:val="auto"/>
          <w:sz w:val="20"/>
        </w:rPr>
        <w:t>the Directors may:</w:t>
      </w:r>
    </w:p>
    <w:p w14:paraId="5B64D740" w14:textId="62429DBC" w:rsidR="000F6D97" w:rsidRDefault="002B34F5" w:rsidP="003B31FD">
      <w:pPr>
        <w:pStyle w:val="ListParagraph"/>
        <w:numPr>
          <w:ilvl w:val="0"/>
          <w:numId w:val="13"/>
        </w:numPr>
        <w:spacing w:line="276" w:lineRule="auto"/>
      </w:pPr>
      <w:r>
        <w:t>allot equity securities (as defined in Section 560 of the Act) pursuant to the authorisation for the purposes of Section 551 of the Act conferred by Resolution 1</w:t>
      </w:r>
      <w:r w:rsidR="005C75A2">
        <w:t>1</w:t>
      </w:r>
      <w:r>
        <w:t xml:space="preserve"> above; and</w:t>
      </w:r>
    </w:p>
    <w:p w14:paraId="718FA7B5" w14:textId="77777777" w:rsidR="002B34F5" w:rsidRDefault="002B34F5" w:rsidP="002B34F5">
      <w:pPr>
        <w:pStyle w:val="ListParagraph"/>
        <w:spacing w:line="276" w:lineRule="auto"/>
        <w:ind w:left="1440"/>
      </w:pPr>
    </w:p>
    <w:p w14:paraId="589672AB" w14:textId="37FBFE85" w:rsidR="002B34F5" w:rsidRDefault="002B34F5" w:rsidP="003B31FD">
      <w:pPr>
        <w:pStyle w:val="ListParagraph"/>
        <w:numPr>
          <w:ilvl w:val="0"/>
          <w:numId w:val="13"/>
        </w:numPr>
        <w:spacing w:line="276" w:lineRule="auto"/>
      </w:pPr>
      <w:r w:rsidRPr="002B34F5">
        <w:t>sell equity securities which immediately before the sale are held by the Company as treasury shares,</w:t>
      </w:r>
    </w:p>
    <w:p w14:paraId="60D8DA55" w14:textId="77777777" w:rsidR="002B34F5" w:rsidRDefault="002B34F5" w:rsidP="002B34F5">
      <w:pPr>
        <w:pStyle w:val="ListParagraph"/>
      </w:pPr>
    </w:p>
    <w:p w14:paraId="4D7C0066" w14:textId="54E212AA" w:rsidR="003B31FD" w:rsidRDefault="005C75A2" w:rsidP="005C75A2">
      <w:pPr>
        <w:spacing w:line="276" w:lineRule="auto"/>
        <w:ind w:left="1080"/>
      </w:pPr>
      <w:r>
        <w:t>in each case as if Section 561(1) of the Act (existing shareholders’ right of pre-emption) did not apply to the allotment or sale, provided that the power conferred by this Resolution shall be limited to the allotment or sale of equity securities up to an aggregate nominal value of £1,488,666.67 and shall expire on the earlier of the date falling 15 months after the date of this Resolution and the end of the next annual general meeting of the Company, save that the Company may before this power expires make an offer or agreement which would or might require equity securities to be allotted or treasury shares to be sold after the power expires.”</w:t>
      </w:r>
    </w:p>
    <w:p w14:paraId="56FF4DCF" w14:textId="785D7BF0" w:rsidR="003B31FD" w:rsidRDefault="003B31FD" w:rsidP="005C75A2">
      <w:pPr>
        <w:spacing w:line="276" w:lineRule="auto"/>
      </w:pPr>
    </w:p>
    <w:p w14:paraId="3B2C7E5E" w14:textId="7219F0D7" w:rsidR="003B31FD" w:rsidRDefault="003B31FD" w:rsidP="003B31FD">
      <w:pPr>
        <w:pStyle w:val="ListParagraph"/>
        <w:numPr>
          <w:ilvl w:val="0"/>
          <w:numId w:val="11"/>
        </w:numPr>
        <w:spacing w:line="276" w:lineRule="auto"/>
      </w:pPr>
      <w:r>
        <w:t>To consider and, if thought fit, to pass the following resolution as a special resolution:</w:t>
      </w:r>
    </w:p>
    <w:p w14:paraId="6839654F" w14:textId="77777777" w:rsidR="003B31FD" w:rsidRDefault="003B31FD" w:rsidP="003B31FD">
      <w:pPr>
        <w:pStyle w:val="ListParagraph"/>
        <w:spacing w:line="276" w:lineRule="auto"/>
        <w:ind w:left="1080"/>
      </w:pPr>
    </w:p>
    <w:p w14:paraId="44A3F9FF" w14:textId="5232ED0D" w:rsidR="003B31FD" w:rsidRDefault="003B31FD" w:rsidP="003B31FD">
      <w:pPr>
        <w:spacing w:line="276" w:lineRule="auto"/>
        <w:ind w:left="1080"/>
      </w:pPr>
      <w:r>
        <w:t>“That the Company be and is hereby generally and unconditionally authorised in accordance with Section 701 of the Act to make one or more market purchases (within the meaning of Section 693(4) of the Act) of its ordinary shares of 5p each provided that:</w:t>
      </w:r>
    </w:p>
    <w:p w14:paraId="538C17EE" w14:textId="77777777" w:rsidR="003B31FD" w:rsidRDefault="003B31FD" w:rsidP="003B31FD">
      <w:pPr>
        <w:spacing w:line="276" w:lineRule="auto"/>
        <w:ind w:left="1080"/>
      </w:pPr>
    </w:p>
    <w:p w14:paraId="667DCA65" w14:textId="6F516427" w:rsidR="005C75A2" w:rsidRDefault="005C75A2" w:rsidP="005C75A2">
      <w:pPr>
        <w:pStyle w:val="ListParagraph"/>
        <w:numPr>
          <w:ilvl w:val="0"/>
          <w:numId w:val="16"/>
        </w:numPr>
        <w:spacing w:line="276" w:lineRule="auto"/>
      </w:pPr>
      <w:r>
        <w:t>the maximum aggregate number of ordinary shares hereby authorised to be purchased is 14,886,666;</w:t>
      </w:r>
    </w:p>
    <w:p w14:paraId="12922A11" w14:textId="77777777" w:rsidR="005C75A2" w:rsidRDefault="005C75A2" w:rsidP="005C75A2">
      <w:pPr>
        <w:pStyle w:val="ListParagraph"/>
        <w:numPr>
          <w:ilvl w:val="0"/>
          <w:numId w:val="16"/>
        </w:numPr>
        <w:spacing w:line="276" w:lineRule="auto"/>
      </w:pPr>
      <w:r>
        <w:t>the minimum price (excluding expenses) which may be paid for an ordinary share shall be 5p per share;</w:t>
      </w:r>
    </w:p>
    <w:p w14:paraId="0D7342F3" w14:textId="77777777" w:rsidR="005C75A2" w:rsidRDefault="005C75A2" w:rsidP="005C75A2">
      <w:pPr>
        <w:pStyle w:val="ListParagraph"/>
        <w:numPr>
          <w:ilvl w:val="0"/>
          <w:numId w:val="16"/>
        </w:numPr>
        <w:spacing w:line="276" w:lineRule="auto"/>
      </w:pPr>
      <w:r>
        <w:t>the maximum price (excluding expenses) which may be paid for an ordinary share shall not be more than 105% of the average market value of the ordinary shares of the Company for the five business days prior to the date the purchase is made; and</w:t>
      </w:r>
    </w:p>
    <w:p w14:paraId="64207B0A" w14:textId="133586BD" w:rsidR="003B31FD" w:rsidRDefault="005C75A2" w:rsidP="005C75A2">
      <w:pPr>
        <w:pStyle w:val="ListParagraph"/>
        <w:numPr>
          <w:ilvl w:val="0"/>
          <w:numId w:val="16"/>
        </w:numPr>
        <w:spacing w:line="276" w:lineRule="auto"/>
      </w:pPr>
      <w:r>
        <w:t>unless previously renewed, varied or revoked, the authority hereby conferred shall expire on the conclusion of the next annual general meeting of the Company after the passing of this Resolution or, if earlier, the date falling 15 months after the date of this Resolution, save that the Company may execute a contract of purchase before this authority expires that would or might be concluded wholly or partly after this authority expires.”</w:t>
      </w:r>
    </w:p>
    <w:p w14:paraId="220B1D50" w14:textId="77777777" w:rsidR="005C75A2" w:rsidRDefault="005C75A2" w:rsidP="005C75A2">
      <w:pPr>
        <w:pStyle w:val="ListParagraph"/>
        <w:spacing w:line="276" w:lineRule="auto"/>
        <w:ind w:left="1211"/>
      </w:pPr>
    </w:p>
    <w:p w14:paraId="2F2D7E0E" w14:textId="77777777" w:rsidR="005C75A2" w:rsidRDefault="003B31FD" w:rsidP="005C75A2">
      <w:pPr>
        <w:pStyle w:val="ListParagraph"/>
        <w:numPr>
          <w:ilvl w:val="0"/>
          <w:numId w:val="11"/>
        </w:numPr>
        <w:spacing w:line="276" w:lineRule="auto"/>
      </w:pPr>
      <w:r>
        <w:t>To consider and, if thought fit, to pass the following resolution as a special resolution:</w:t>
      </w:r>
    </w:p>
    <w:p w14:paraId="4AD22790" w14:textId="77777777" w:rsidR="005C75A2" w:rsidRDefault="005C75A2" w:rsidP="005C75A2">
      <w:pPr>
        <w:pStyle w:val="ListParagraph"/>
        <w:spacing w:line="276" w:lineRule="auto"/>
        <w:ind w:left="1080"/>
      </w:pPr>
    </w:p>
    <w:p w14:paraId="599188F6" w14:textId="63FB8EE0" w:rsidR="002B34F5" w:rsidRDefault="005C75A2" w:rsidP="005C75A2">
      <w:pPr>
        <w:pStyle w:val="ListParagraph"/>
        <w:spacing w:line="276" w:lineRule="auto"/>
        <w:ind w:left="1080"/>
      </w:pPr>
      <w:r>
        <w:t xml:space="preserve">“That article 89 of the articles of association of the Company be amended by the deletion of “£150,000” and the inclusion of “£200,000” so that it shall read: “The Directors shall be entitled to such remuneration as the Directors shall from time to time determine save that unless otherwise approved by the Company by ordinary resolution the aggregate of such ordinary remuneration </w:t>
      </w:r>
      <w:r>
        <w:lastRenderedPageBreak/>
        <w:t>shall not exceed £200,000 per annum and such remuneration shall be divisible among the Directors as they may agree, or, failing agreement, equally except that, unless the resolution provides otherwise, the remuneration shall be deemed to accrue from day to day.”</w:t>
      </w:r>
    </w:p>
    <w:p w14:paraId="33D4A740" w14:textId="77777777" w:rsidR="002B34F5" w:rsidRDefault="002B34F5" w:rsidP="002B34F5">
      <w:pPr>
        <w:pStyle w:val="ListParagraph"/>
      </w:pPr>
    </w:p>
    <w:p w14:paraId="4D07A587" w14:textId="77777777" w:rsidR="002B34F5" w:rsidRDefault="002B34F5" w:rsidP="002B34F5">
      <w:pPr>
        <w:pStyle w:val="ListParagraph"/>
        <w:spacing w:line="276" w:lineRule="auto"/>
        <w:ind w:left="1440"/>
      </w:pPr>
    </w:p>
    <w:p w14:paraId="305948B7" w14:textId="478465B2" w:rsidR="00275DA9" w:rsidRDefault="00275DA9" w:rsidP="00E454F5">
      <w:pPr>
        <w:pStyle w:val="RSBodyText"/>
        <w:tabs>
          <w:tab w:val="left" w:leader="dot" w:pos="4536"/>
        </w:tabs>
        <w:spacing w:after="0"/>
        <w:jc w:val="center"/>
      </w:pPr>
    </w:p>
    <w:p w14:paraId="3D3E303C" w14:textId="77777777" w:rsidR="002B34F5" w:rsidRDefault="002B34F5" w:rsidP="002B34F5">
      <w:pPr>
        <w:pStyle w:val="RSBodyText"/>
        <w:tabs>
          <w:tab w:val="left" w:leader="dot" w:pos="4536"/>
        </w:tabs>
        <w:spacing w:after="0"/>
        <w:jc w:val="left"/>
      </w:pPr>
    </w:p>
    <w:p w14:paraId="2FB85E48" w14:textId="36DF1378" w:rsidR="00123439" w:rsidRPr="00B468A4" w:rsidRDefault="00FB7723" w:rsidP="00FB7723">
      <w:pPr>
        <w:pStyle w:val="SJBBody1"/>
        <w:ind w:left="851"/>
        <w:jc w:val="left"/>
      </w:pPr>
      <w:r>
        <w:t xml:space="preserve">James Ferguson </w:t>
      </w:r>
    </w:p>
    <w:p w14:paraId="4F05BE9B" w14:textId="11A6AECC" w:rsidR="0006369D" w:rsidRDefault="00E454F5" w:rsidP="00FB7723">
      <w:pPr>
        <w:pStyle w:val="SJBBody1"/>
        <w:ind w:left="851"/>
        <w:jc w:val="left"/>
      </w:pPr>
      <w:r>
        <w:t>Chairman</w:t>
      </w:r>
    </w:p>
    <w:sectPr w:rsidR="0006369D" w:rsidSect="00EF08B4">
      <w:headerReference w:type="even" r:id="rId12"/>
      <w:headerReference w:type="default" r:id="rId13"/>
      <w:footerReference w:type="even" r:id="rId14"/>
      <w:footerReference w:type="default" r:id="rId15"/>
      <w:headerReference w:type="first" r:id="rId16"/>
      <w:footerReference w:type="first" r:id="rId17"/>
      <w:pgSz w:w="11909" w:h="16834" w:code="9"/>
      <w:pgMar w:top="851" w:right="1134" w:bottom="851" w:left="1134" w:header="284" w:footer="53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EFA68" w14:textId="77777777" w:rsidR="001437A6" w:rsidRDefault="00563C44">
      <w:r>
        <w:separator/>
      </w:r>
    </w:p>
  </w:endnote>
  <w:endnote w:type="continuationSeparator" w:id="0">
    <w:p w14:paraId="5FDDCF6C" w14:textId="77777777" w:rsidR="001437A6" w:rsidRDefault="00563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Garamond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LT Std">
    <w:altName w:val="Times New Roman"/>
    <w:charset w:val="00"/>
    <w:family w:val="auto"/>
    <w:pitch w:val="variable"/>
    <w:sig w:usb0="00000003"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92022" w14:textId="77777777" w:rsidR="00F543C7" w:rsidRDefault="00F543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5CC03" w14:textId="0C78FFAB" w:rsidR="00EF08B4" w:rsidRDefault="00563C44" w:rsidP="00EF08B4">
    <w:pPr>
      <w:pStyle w:val="Footer"/>
      <w:rPr>
        <w:noProof/>
      </w:rPr>
    </w:pPr>
    <w:r>
      <w:ptab w:relativeTo="margin" w:alignment="center" w:leader="none"/>
    </w:r>
    <w:r w:rsidRPr="009549BF">
      <w:fldChar w:fldCharType="begin"/>
    </w:r>
    <w:r w:rsidRPr="009549BF">
      <w:instrText xml:space="preserve"> PAGE   \* MERGEFORMAT </w:instrText>
    </w:r>
    <w:r w:rsidRPr="009549BF">
      <w:fldChar w:fldCharType="separate"/>
    </w:r>
    <w:r w:rsidR="00F10671">
      <w:rPr>
        <w:noProof/>
      </w:rPr>
      <w:t>1</w:t>
    </w:r>
    <w:r w:rsidRPr="009549BF">
      <w:rPr>
        <w:noProof/>
      </w:rPr>
      <w:fldChar w:fldCharType="end"/>
    </w:r>
    <w:r>
      <w:rPr>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91C29" w14:textId="77777777" w:rsidR="00F543C7" w:rsidRDefault="00F543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910D7C" w14:textId="77777777" w:rsidR="001437A6" w:rsidRDefault="00563C44">
      <w:r>
        <w:separator/>
      </w:r>
    </w:p>
  </w:footnote>
  <w:footnote w:type="continuationSeparator" w:id="0">
    <w:p w14:paraId="7A9E15D3" w14:textId="77777777" w:rsidR="001437A6" w:rsidRDefault="00563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EC983" w14:textId="77777777" w:rsidR="00EF08B4" w:rsidRDefault="00EF08B4"/>
  <w:p w14:paraId="7B5585BF" w14:textId="77777777" w:rsidR="00EF08B4" w:rsidRDefault="00EF08B4"/>
  <w:p w14:paraId="1AF8E474" w14:textId="77777777" w:rsidR="00EF08B4" w:rsidRDefault="00EF08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BC637" w14:textId="77777777" w:rsidR="00F543C7" w:rsidRDefault="00F543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2E097" w14:textId="77777777" w:rsidR="00F543C7" w:rsidRDefault="00F543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CB7715E"/>
    <w:multiLevelType w:val="multilevel"/>
    <w:tmpl w:val="EA98BA62"/>
    <w:lvl w:ilvl="0">
      <w:start w:val="1"/>
      <w:numFmt w:val="decimal"/>
      <w:pStyle w:val="SJBLevel1"/>
      <w:lvlText w:val="%1"/>
      <w:lvlJc w:val="left"/>
      <w:pPr>
        <w:tabs>
          <w:tab w:val="num" w:pos="850"/>
        </w:tabs>
        <w:ind w:left="850" w:hanging="850"/>
      </w:pPr>
      <w:rPr>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JB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SJBLevel3"/>
      <w:lvlText w:val="(%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JB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SJB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SJB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5102"/>
        </w:tabs>
        <w:ind w:left="510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37C6D85"/>
    <w:multiLevelType w:val="multilevel"/>
    <w:tmpl w:val="C3D2D2B0"/>
    <w:name w:val="General Numbering (1)"/>
    <w:lvl w:ilvl="0">
      <w:start w:val="1"/>
      <w:numFmt w:val="decimal"/>
      <w:lvlText w:val="%1."/>
      <w:lvlJc w:val="left"/>
      <w:pPr>
        <w:tabs>
          <w:tab w:val="num" w:pos="720"/>
        </w:tabs>
        <w:ind w:left="720" w:hanging="720"/>
      </w:pPr>
      <w:rPr>
        <w:caps w:val="0"/>
        <w:color w:val="000000"/>
        <w:u w:val="none"/>
      </w:rPr>
    </w:lvl>
    <w:lvl w:ilvl="1">
      <w:start w:val="1"/>
      <w:numFmt w:val="lowerLetter"/>
      <w:lvlText w:val="%2."/>
      <w:lvlJc w:val="left"/>
      <w:pPr>
        <w:tabs>
          <w:tab w:val="num" w:pos="1440"/>
        </w:tabs>
        <w:ind w:left="1440" w:hanging="720"/>
      </w:pPr>
      <w:rPr>
        <w:caps w:val="0"/>
        <w:color w:val="000000"/>
        <w:u w:val="none"/>
      </w:rPr>
    </w:lvl>
    <w:lvl w:ilvl="2">
      <w:start w:val="1"/>
      <w:numFmt w:val="lowerRoman"/>
      <w:lvlText w:val="%3."/>
      <w:lvlJc w:val="left"/>
      <w:pPr>
        <w:tabs>
          <w:tab w:val="num" w:pos="2160"/>
        </w:tabs>
        <w:ind w:left="2160" w:hanging="720"/>
      </w:pPr>
      <w:rPr>
        <w:caps w:val="0"/>
        <w:color w:val="000000"/>
        <w:u w:val="none"/>
      </w:rPr>
    </w:lvl>
    <w:lvl w:ilvl="3">
      <w:start w:val="1"/>
      <w:numFmt w:val="decimal"/>
      <w:lvlText w:val="(%4)"/>
      <w:lvlJc w:val="left"/>
      <w:pPr>
        <w:tabs>
          <w:tab w:val="num" w:pos="2880"/>
        </w:tabs>
        <w:ind w:left="2880" w:hanging="720"/>
      </w:pPr>
      <w:rPr>
        <w:caps w:val="0"/>
        <w:color w:val="000000"/>
        <w:u w:val="none"/>
      </w:rPr>
    </w:lvl>
    <w:lvl w:ilvl="4">
      <w:start w:val="1"/>
      <w:numFmt w:val="lowerLetter"/>
      <w:lvlText w:val="%5."/>
      <w:lvlJc w:val="left"/>
      <w:pPr>
        <w:tabs>
          <w:tab w:val="num" w:pos="3600"/>
        </w:tabs>
        <w:ind w:left="3600" w:hanging="720"/>
      </w:pPr>
      <w:rPr>
        <w:caps w:val="0"/>
        <w:color w:val="000000"/>
        <w:u w:val="none"/>
      </w:rPr>
    </w:lvl>
    <w:lvl w:ilvl="5">
      <w:start w:val="1"/>
      <w:numFmt w:val="lowerRoman"/>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Letter"/>
      <w:lvlText w:val="%8)"/>
      <w:lvlJc w:val="left"/>
      <w:pPr>
        <w:tabs>
          <w:tab w:val="num" w:pos="5760"/>
        </w:tabs>
        <w:ind w:left="5760" w:hanging="720"/>
      </w:pPr>
      <w:rPr>
        <w:caps w:val="0"/>
        <w:color w:val="000000"/>
        <w:u w:val="none"/>
      </w:rPr>
    </w:lvl>
    <w:lvl w:ilvl="8">
      <w:start w:val="1"/>
      <w:numFmt w:val="lowerRoman"/>
      <w:lvlText w:val="%9)"/>
      <w:lvlJc w:val="left"/>
      <w:pPr>
        <w:tabs>
          <w:tab w:val="num" w:pos="6480"/>
        </w:tabs>
        <w:ind w:left="6480" w:hanging="720"/>
      </w:pPr>
      <w:rPr>
        <w:caps w:val="0"/>
        <w:color w:val="000000"/>
        <w:u w:val="none"/>
      </w:rPr>
    </w:lvl>
  </w:abstractNum>
  <w:abstractNum w:abstractNumId="2" w15:restartNumberingAfterBreak="0">
    <w:nsid w:val="03D773AD"/>
    <w:multiLevelType w:val="multilevel"/>
    <w:tmpl w:val="F042D19C"/>
    <w:name w:val="(Unnamed Numbering Scheme)"/>
    <w:lvl w:ilvl="0">
      <w:start w:val="1"/>
      <w:numFmt w:val="decimal"/>
      <w:pStyle w:val="Heading1"/>
      <w:lvlText w:val="%1"/>
      <w:lvlJc w:val="left"/>
      <w:pPr>
        <w:ind w:left="850" w:hanging="850"/>
      </w:pPr>
      <w:rPr>
        <w:rFonts w:ascii="Arial" w:hAnsi="Arial" w:hint="default"/>
        <w:b w:val="0"/>
        <w:i w:val="0"/>
        <w:caps w:val="0"/>
        <w:smallCaps w:val="0"/>
        <w:strike w:val="0"/>
        <w:dstrike w:val="0"/>
        <w:vanish w:val="0"/>
        <w:color w:val="auto"/>
        <w:sz w:val="20"/>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850" w:hanging="850"/>
      </w:pPr>
      <w:rPr>
        <w:rFonts w:ascii="Arial" w:hAnsi="Arial" w:hint="default"/>
        <w:b w:val="0"/>
        <w:i w:val="0"/>
        <w:caps w:val="0"/>
        <w:color w:val="010000"/>
        <w:sz w:val="20"/>
        <w:u w:val="none"/>
      </w:rPr>
    </w:lvl>
    <w:lvl w:ilvl="2">
      <w:start w:val="1"/>
      <w:numFmt w:val="decimal"/>
      <w:pStyle w:val="Heading3"/>
      <w:lvlText w:val="%1.%2.%3"/>
      <w:lvlJc w:val="left"/>
      <w:pPr>
        <w:ind w:left="850" w:hanging="850"/>
      </w:pPr>
      <w:rPr>
        <w:rFonts w:ascii="Arial" w:hAnsi="Arial" w:cs="Arial" w:hint="default"/>
        <w:b w:val="0"/>
        <w:i w:val="0"/>
        <w:caps w:val="0"/>
        <w:color w:val="010000"/>
        <w:sz w:val="20"/>
        <w:u w:val="none"/>
      </w:rPr>
    </w:lvl>
    <w:lvl w:ilvl="3">
      <w:start w:val="1"/>
      <w:numFmt w:val="lowerLetter"/>
      <w:pStyle w:val="Heading4"/>
      <w:lvlText w:val="(%4)"/>
      <w:lvlJc w:val="left"/>
      <w:pPr>
        <w:tabs>
          <w:tab w:val="num" w:pos="1418"/>
        </w:tabs>
        <w:ind w:left="1418" w:hanging="567"/>
      </w:pPr>
      <w:rPr>
        <w:rFonts w:ascii="Arial" w:hAnsi="Arial" w:cs="Arial" w:hint="default"/>
        <w:b w:val="0"/>
        <w:i w:val="0"/>
        <w:caps w:val="0"/>
        <w:color w:val="010000"/>
        <w:sz w:val="20"/>
        <w:u w:val="none"/>
      </w:rPr>
    </w:lvl>
    <w:lvl w:ilvl="4">
      <w:start w:val="1"/>
      <w:numFmt w:val="lowerRoman"/>
      <w:pStyle w:val="Heading5"/>
      <w:lvlText w:val="(%5)"/>
      <w:lvlJc w:val="left"/>
      <w:pPr>
        <w:tabs>
          <w:tab w:val="num" w:pos="1985"/>
        </w:tabs>
        <w:ind w:left="1985" w:hanging="567"/>
      </w:pPr>
      <w:rPr>
        <w:rFonts w:ascii="Arial" w:hAnsi="Arial" w:hint="default"/>
        <w:b w:val="0"/>
        <w:i w:val="0"/>
        <w:caps w:val="0"/>
        <w:color w:val="010000"/>
        <w:sz w:val="20"/>
        <w:u w:val="none"/>
      </w:rPr>
    </w:lvl>
    <w:lvl w:ilvl="5">
      <w:start w:val="1"/>
      <w:numFmt w:val="upperLetter"/>
      <w:pStyle w:val="Heading6"/>
      <w:lvlText w:val="(%6)"/>
      <w:lvlJc w:val="left"/>
      <w:pPr>
        <w:tabs>
          <w:tab w:val="num" w:pos="2552"/>
        </w:tabs>
        <w:ind w:left="2552" w:hanging="567"/>
      </w:pPr>
      <w:rPr>
        <w:rFonts w:ascii="Arial" w:hAnsi="Arial" w:hint="default"/>
        <w:b w:val="0"/>
        <w:i w:val="0"/>
        <w:caps w:val="0"/>
        <w:color w:val="010000"/>
        <w:sz w:val="20"/>
        <w:u w:val="none"/>
      </w:rPr>
    </w:lvl>
    <w:lvl w:ilvl="6">
      <w:start w:val="1"/>
      <w:numFmt w:val="decimal"/>
      <w:pStyle w:val="Heading7"/>
      <w:lvlText w:val="%7"/>
      <w:lvlJc w:val="left"/>
      <w:pPr>
        <w:ind w:left="851" w:hanging="851"/>
      </w:pPr>
      <w:rPr>
        <w:rFonts w:ascii="Arial" w:hAnsi="Arial" w:cs="Arial" w:hint="default"/>
        <w:b w:val="0"/>
        <w:i w:val="0"/>
        <w:caps w:val="0"/>
        <w:color w:val="010000"/>
        <w:sz w:val="20"/>
        <w:u w:val="none"/>
      </w:rPr>
    </w:lvl>
    <w:lvl w:ilvl="7">
      <w:start w:val="1"/>
      <w:numFmt w:val="decimal"/>
      <w:pStyle w:val="Heading8"/>
      <w:lvlText w:val="%7.%8"/>
      <w:lvlJc w:val="left"/>
      <w:pPr>
        <w:ind w:left="851" w:hanging="851"/>
      </w:pPr>
      <w:rPr>
        <w:rFonts w:ascii="Arial" w:hAnsi="Arial" w:hint="default"/>
        <w:b w:val="0"/>
        <w:i w:val="0"/>
        <w:caps w:val="0"/>
        <w:color w:val="010000"/>
        <w:sz w:val="20"/>
        <w:u w:val="none"/>
      </w:rPr>
    </w:lvl>
    <w:lvl w:ilvl="8">
      <w:start w:val="1"/>
      <w:numFmt w:val="lowerLetter"/>
      <w:pStyle w:val="Heading9"/>
      <w:lvlText w:val="(%9)"/>
      <w:lvlJc w:val="left"/>
      <w:pPr>
        <w:tabs>
          <w:tab w:val="num" w:pos="1418"/>
        </w:tabs>
        <w:ind w:left="1418" w:hanging="567"/>
      </w:pPr>
      <w:rPr>
        <w:rFonts w:ascii="Arial" w:hAnsi="Arial" w:hint="default"/>
        <w:b w:val="0"/>
        <w:i w:val="0"/>
        <w:caps w:val="0"/>
        <w:color w:val="010000"/>
        <w:sz w:val="20"/>
        <w:u w:val="none"/>
      </w:rPr>
    </w:lvl>
  </w:abstractNum>
  <w:abstractNum w:abstractNumId="3" w15:restartNumberingAfterBreak="0">
    <w:nsid w:val="043D538F"/>
    <w:multiLevelType w:val="hybridMultilevel"/>
    <w:tmpl w:val="A3C65242"/>
    <w:lvl w:ilvl="0" w:tplc="240E7E54">
      <w:start w:val="1"/>
      <w:numFmt w:val="bullet"/>
      <w:pStyle w:val="Bullet2"/>
      <w:lvlText w:val=""/>
      <w:lvlJc w:val="left"/>
      <w:pPr>
        <w:ind w:left="1429" w:hanging="360"/>
      </w:pPr>
      <w:rPr>
        <w:rFonts w:ascii="Symbol" w:hAnsi="Symbol" w:hint="default"/>
      </w:rPr>
    </w:lvl>
    <w:lvl w:ilvl="1" w:tplc="C44E84DC" w:tentative="1">
      <w:start w:val="1"/>
      <w:numFmt w:val="bullet"/>
      <w:lvlText w:val="o"/>
      <w:lvlJc w:val="left"/>
      <w:pPr>
        <w:ind w:left="2149" w:hanging="360"/>
      </w:pPr>
      <w:rPr>
        <w:rFonts w:ascii="Courier New" w:hAnsi="Courier New" w:cs="Courier New" w:hint="default"/>
      </w:rPr>
    </w:lvl>
    <w:lvl w:ilvl="2" w:tplc="96222BC8" w:tentative="1">
      <w:start w:val="1"/>
      <w:numFmt w:val="bullet"/>
      <w:lvlText w:val=""/>
      <w:lvlJc w:val="left"/>
      <w:pPr>
        <w:ind w:left="2869" w:hanging="360"/>
      </w:pPr>
      <w:rPr>
        <w:rFonts w:ascii="Wingdings" w:hAnsi="Wingdings" w:hint="default"/>
      </w:rPr>
    </w:lvl>
    <w:lvl w:ilvl="3" w:tplc="223823DA" w:tentative="1">
      <w:start w:val="1"/>
      <w:numFmt w:val="bullet"/>
      <w:lvlText w:val=""/>
      <w:lvlJc w:val="left"/>
      <w:pPr>
        <w:ind w:left="3589" w:hanging="360"/>
      </w:pPr>
      <w:rPr>
        <w:rFonts w:ascii="Symbol" w:hAnsi="Symbol" w:hint="default"/>
      </w:rPr>
    </w:lvl>
    <w:lvl w:ilvl="4" w:tplc="E01AC132" w:tentative="1">
      <w:start w:val="1"/>
      <w:numFmt w:val="bullet"/>
      <w:lvlText w:val="o"/>
      <w:lvlJc w:val="left"/>
      <w:pPr>
        <w:ind w:left="4309" w:hanging="360"/>
      </w:pPr>
      <w:rPr>
        <w:rFonts w:ascii="Courier New" w:hAnsi="Courier New" w:cs="Courier New" w:hint="default"/>
      </w:rPr>
    </w:lvl>
    <w:lvl w:ilvl="5" w:tplc="34D8CEDA" w:tentative="1">
      <w:start w:val="1"/>
      <w:numFmt w:val="bullet"/>
      <w:lvlText w:val=""/>
      <w:lvlJc w:val="left"/>
      <w:pPr>
        <w:ind w:left="5029" w:hanging="360"/>
      </w:pPr>
      <w:rPr>
        <w:rFonts w:ascii="Wingdings" w:hAnsi="Wingdings" w:hint="default"/>
      </w:rPr>
    </w:lvl>
    <w:lvl w:ilvl="6" w:tplc="34C4C7C8" w:tentative="1">
      <w:start w:val="1"/>
      <w:numFmt w:val="bullet"/>
      <w:lvlText w:val=""/>
      <w:lvlJc w:val="left"/>
      <w:pPr>
        <w:ind w:left="5749" w:hanging="360"/>
      </w:pPr>
      <w:rPr>
        <w:rFonts w:ascii="Symbol" w:hAnsi="Symbol" w:hint="default"/>
      </w:rPr>
    </w:lvl>
    <w:lvl w:ilvl="7" w:tplc="F57885B2" w:tentative="1">
      <w:start w:val="1"/>
      <w:numFmt w:val="bullet"/>
      <w:lvlText w:val="o"/>
      <w:lvlJc w:val="left"/>
      <w:pPr>
        <w:ind w:left="6469" w:hanging="360"/>
      </w:pPr>
      <w:rPr>
        <w:rFonts w:ascii="Courier New" w:hAnsi="Courier New" w:cs="Courier New" w:hint="default"/>
      </w:rPr>
    </w:lvl>
    <w:lvl w:ilvl="8" w:tplc="628C27EC" w:tentative="1">
      <w:start w:val="1"/>
      <w:numFmt w:val="bullet"/>
      <w:lvlText w:val=""/>
      <w:lvlJc w:val="left"/>
      <w:pPr>
        <w:ind w:left="7189" w:hanging="360"/>
      </w:pPr>
      <w:rPr>
        <w:rFonts w:ascii="Wingdings" w:hAnsi="Wingdings" w:hint="default"/>
      </w:rPr>
    </w:lvl>
  </w:abstractNum>
  <w:abstractNum w:abstractNumId="4" w15:restartNumberingAfterBreak="0">
    <w:nsid w:val="0F950C51"/>
    <w:multiLevelType w:val="multilevel"/>
    <w:tmpl w:val="BB60EC32"/>
    <w:lvl w:ilvl="0">
      <w:start w:val="1"/>
      <w:numFmt w:val="decimal"/>
      <w:pStyle w:val="Parties"/>
      <w:lvlText w:val="(%1)"/>
      <w:lvlJc w:val="left"/>
      <w:pPr>
        <w:tabs>
          <w:tab w:val="num" w:pos="850"/>
        </w:tabs>
        <w:ind w:left="0" w:firstLine="0"/>
      </w:pPr>
      <w:rPr>
        <w:rFonts w:ascii="Arial" w:hAnsi="Arial" w:hint="default"/>
        <w:b w:val="0"/>
        <w:i w:val="0"/>
        <w:sz w:val="20"/>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87831B0"/>
    <w:multiLevelType w:val="multilevel"/>
    <w:tmpl w:val="1BBA36CA"/>
    <w:lvl w:ilvl="0">
      <w:start w:val="1"/>
      <w:numFmt w:val="decimal"/>
      <w:pStyle w:val="CoverParties"/>
      <w:lvlText w:val="(%1)"/>
      <w:lvlJc w:val="left"/>
      <w:pPr>
        <w:ind w:left="630" w:hanging="360"/>
      </w:pPr>
      <w:rPr>
        <w:rFonts w:ascii="Arial Bold" w:hAnsi="Arial Bold" w:hint="default"/>
        <w:b/>
        <w:i w:val="0"/>
        <w:spacing w:val="8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AB87CDB"/>
    <w:multiLevelType w:val="multilevel"/>
    <w:tmpl w:val="FA44855A"/>
    <w:styleLink w:val="Style1"/>
    <w:lvl w:ilvl="0">
      <w:start w:val="1"/>
      <w:numFmt w:val="decimal"/>
      <w:lvlText w:val="%1"/>
      <w:lvlJc w:val="left"/>
      <w:pPr>
        <w:ind w:left="851" w:hanging="851"/>
      </w:pPr>
      <w:rPr>
        <w:rFonts w:hint="default"/>
        <w:b w:val="0"/>
        <w:i w:val="0"/>
        <w:caps w:val="0"/>
        <w:color w:val="010000"/>
        <w:sz w:val="20"/>
        <w:u w:val="none"/>
      </w:rPr>
    </w:lvl>
    <w:lvl w:ilvl="1">
      <w:start w:val="1"/>
      <w:numFmt w:val="decimal"/>
      <w:lvlText w:val="%1.%2"/>
      <w:lvlJc w:val="left"/>
      <w:pPr>
        <w:ind w:left="851" w:hanging="851"/>
      </w:pPr>
      <w:rPr>
        <w:rFonts w:ascii="Arial" w:hAnsi="Arial" w:hint="default"/>
        <w:b w:val="0"/>
        <w:i w:val="0"/>
        <w:caps w:val="0"/>
        <w:color w:val="010000"/>
        <w:sz w:val="20"/>
        <w:u w:val="none"/>
      </w:rPr>
    </w:lvl>
    <w:lvl w:ilvl="2">
      <w:start w:val="1"/>
      <w:numFmt w:val="decimal"/>
      <w:lvlText w:val="%1.%2.%3"/>
      <w:lvlJc w:val="left"/>
      <w:pPr>
        <w:ind w:left="851" w:hanging="851"/>
      </w:pPr>
      <w:rPr>
        <w:rFonts w:ascii="Arial" w:hAnsi="Arial" w:cs="Arial" w:hint="default"/>
        <w:b w:val="0"/>
        <w:i w:val="0"/>
        <w:caps w:val="0"/>
        <w:color w:val="010000"/>
        <w:sz w:val="20"/>
        <w:u w:val="none"/>
      </w:rPr>
    </w:lvl>
    <w:lvl w:ilvl="3">
      <w:start w:val="1"/>
      <w:numFmt w:val="lowerLetter"/>
      <w:lvlText w:val="(%4)"/>
      <w:lvlJc w:val="left"/>
      <w:pPr>
        <w:tabs>
          <w:tab w:val="num" w:pos="1418"/>
        </w:tabs>
        <w:ind w:left="1418" w:hanging="567"/>
      </w:pPr>
      <w:rPr>
        <w:rFonts w:ascii="Arial" w:hAnsi="Arial" w:cs="Arial" w:hint="default"/>
        <w:b w:val="0"/>
        <w:i w:val="0"/>
        <w:caps w:val="0"/>
        <w:color w:val="010000"/>
        <w:sz w:val="20"/>
        <w:u w:val="none"/>
      </w:rPr>
    </w:lvl>
    <w:lvl w:ilvl="4">
      <w:start w:val="1"/>
      <w:numFmt w:val="lowerRoman"/>
      <w:lvlText w:val="(%5)"/>
      <w:lvlJc w:val="left"/>
      <w:pPr>
        <w:tabs>
          <w:tab w:val="num" w:pos="1985"/>
        </w:tabs>
        <w:ind w:left="1985" w:hanging="567"/>
      </w:pPr>
      <w:rPr>
        <w:rFonts w:ascii="Arial" w:hAnsi="Arial" w:hint="default"/>
        <w:b w:val="0"/>
        <w:i w:val="0"/>
        <w:caps w:val="0"/>
        <w:color w:val="010000"/>
        <w:sz w:val="20"/>
        <w:u w:val="none"/>
      </w:rPr>
    </w:lvl>
    <w:lvl w:ilvl="5">
      <w:start w:val="1"/>
      <w:numFmt w:val="upperLetter"/>
      <w:lvlText w:val="(%6)"/>
      <w:lvlJc w:val="left"/>
      <w:pPr>
        <w:tabs>
          <w:tab w:val="num" w:pos="2552"/>
        </w:tabs>
        <w:ind w:left="2552" w:hanging="567"/>
      </w:pPr>
      <w:rPr>
        <w:rFonts w:ascii="Arial" w:hAnsi="Arial" w:hint="default"/>
        <w:b w:val="0"/>
        <w:i w:val="0"/>
        <w:caps w:val="0"/>
        <w:color w:val="010000"/>
        <w:sz w:val="20"/>
        <w:u w:val="none"/>
      </w:rPr>
    </w:lvl>
    <w:lvl w:ilvl="6">
      <w:start w:val="1"/>
      <w:numFmt w:val="decimal"/>
      <w:lvlText w:val="%7"/>
      <w:lvlJc w:val="left"/>
      <w:pPr>
        <w:ind w:left="851" w:hanging="851"/>
      </w:pPr>
      <w:rPr>
        <w:rFonts w:ascii="Arial" w:hAnsi="Arial" w:cs="Arial" w:hint="default"/>
        <w:b w:val="0"/>
        <w:i w:val="0"/>
        <w:caps w:val="0"/>
        <w:color w:val="010000"/>
        <w:sz w:val="20"/>
        <w:u w:val="none"/>
      </w:rPr>
    </w:lvl>
    <w:lvl w:ilvl="7">
      <w:start w:val="1"/>
      <w:numFmt w:val="decimal"/>
      <w:lvlText w:val="%7.%8"/>
      <w:lvlJc w:val="left"/>
      <w:pPr>
        <w:ind w:left="851" w:hanging="851"/>
      </w:pPr>
      <w:rPr>
        <w:rFonts w:ascii="Arial" w:hAnsi="Arial" w:hint="default"/>
        <w:b w:val="0"/>
        <w:i w:val="0"/>
        <w:caps w:val="0"/>
        <w:color w:val="010000"/>
        <w:sz w:val="20"/>
        <w:u w:val="none"/>
      </w:rPr>
    </w:lvl>
    <w:lvl w:ilvl="8">
      <w:start w:val="1"/>
      <w:numFmt w:val="lowerLetter"/>
      <w:lvlText w:val="(%9)"/>
      <w:lvlJc w:val="left"/>
      <w:pPr>
        <w:tabs>
          <w:tab w:val="num" w:pos="1418"/>
        </w:tabs>
        <w:ind w:left="1418" w:hanging="567"/>
      </w:pPr>
      <w:rPr>
        <w:rFonts w:ascii="Arial" w:hAnsi="Arial" w:hint="default"/>
        <w:b w:val="0"/>
        <w:i w:val="0"/>
        <w:caps w:val="0"/>
        <w:color w:val="010000"/>
        <w:sz w:val="20"/>
        <w:u w:val="none"/>
      </w:rPr>
    </w:lvl>
  </w:abstractNum>
  <w:abstractNum w:abstractNumId="7" w15:restartNumberingAfterBreak="0">
    <w:nsid w:val="2DE264EF"/>
    <w:multiLevelType w:val="multilevel"/>
    <w:tmpl w:val="D832A152"/>
    <w:lvl w:ilvl="0">
      <w:start w:val="1"/>
      <w:numFmt w:val="upperLetter"/>
      <w:pStyle w:val="Recitals"/>
      <w:lvlText w:val="(%1)"/>
      <w:lvlJc w:val="left"/>
      <w:pPr>
        <w:tabs>
          <w:tab w:val="num" w:pos="850"/>
        </w:tabs>
        <w:ind w:left="0" w:firstLine="0"/>
      </w:pPr>
      <w:rPr>
        <w:rFonts w:ascii="Arial" w:hAnsi="Arial" w:hint="default"/>
        <w:b w:val="0"/>
        <w:i w:val="0"/>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F3668FB"/>
    <w:multiLevelType w:val="hybridMultilevel"/>
    <w:tmpl w:val="1E7AAA80"/>
    <w:lvl w:ilvl="0" w:tplc="70840C8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4ED20FC"/>
    <w:multiLevelType w:val="hybridMultilevel"/>
    <w:tmpl w:val="E848B3AC"/>
    <w:lvl w:ilvl="0" w:tplc="BE043E74">
      <w:start w:val="1"/>
      <w:numFmt w:val="decimal"/>
      <w:lvlText w:val="%1."/>
      <w:lvlJc w:val="left"/>
      <w:pPr>
        <w:ind w:left="1080" w:hanging="360"/>
      </w:pPr>
      <w:rPr>
        <w:rFonts w:hint="default"/>
      </w:rPr>
    </w:lvl>
    <w:lvl w:ilvl="1" w:tplc="502288C0" w:tentative="1">
      <w:start w:val="1"/>
      <w:numFmt w:val="lowerLetter"/>
      <w:lvlText w:val="%2."/>
      <w:lvlJc w:val="left"/>
      <w:pPr>
        <w:ind w:left="1800" w:hanging="360"/>
      </w:pPr>
    </w:lvl>
    <w:lvl w:ilvl="2" w:tplc="B6B83098" w:tentative="1">
      <w:start w:val="1"/>
      <w:numFmt w:val="lowerRoman"/>
      <w:lvlText w:val="%3."/>
      <w:lvlJc w:val="right"/>
      <w:pPr>
        <w:ind w:left="2520" w:hanging="180"/>
      </w:pPr>
    </w:lvl>
    <w:lvl w:ilvl="3" w:tplc="A2ECB6A6" w:tentative="1">
      <w:start w:val="1"/>
      <w:numFmt w:val="decimal"/>
      <w:lvlText w:val="%4."/>
      <w:lvlJc w:val="left"/>
      <w:pPr>
        <w:ind w:left="3240" w:hanging="360"/>
      </w:pPr>
    </w:lvl>
    <w:lvl w:ilvl="4" w:tplc="84A6465A" w:tentative="1">
      <w:start w:val="1"/>
      <w:numFmt w:val="lowerLetter"/>
      <w:lvlText w:val="%5."/>
      <w:lvlJc w:val="left"/>
      <w:pPr>
        <w:ind w:left="3960" w:hanging="360"/>
      </w:pPr>
    </w:lvl>
    <w:lvl w:ilvl="5" w:tplc="42AAC004" w:tentative="1">
      <w:start w:val="1"/>
      <w:numFmt w:val="lowerRoman"/>
      <w:lvlText w:val="%6."/>
      <w:lvlJc w:val="right"/>
      <w:pPr>
        <w:ind w:left="4680" w:hanging="180"/>
      </w:pPr>
    </w:lvl>
    <w:lvl w:ilvl="6" w:tplc="06706788" w:tentative="1">
      <w:start w:val="1"/>
      <w:numFmt w:val="decimal"/>
      <w:lvlText w:val="%7."/>
      <w:lvlJc w:val="left"/>
      <w:pPr>
        <w:ind w:left="5400" w:hanging="360"/>
      </w:pPr>
    </w:lvl>
    <w:lvl w:ilvl="7" w:tplc="5E3A7030" w:tentative="1">
      <w:start w:val="1"/>
      <w:numFmt w:val="lowerLetter"/>
      <w:lvlText w:val="%8."/>
      <w:lvlJc w:val="left"/>
      <w:pPr>
        <w:ind w:left="6120" w:hanging="360"/>
      </w:pPr>
    </w:lvl>
    <w:lvl w:ilvl="8" w:tplc="841C982C" w:tentative="1">
      <w:start w:val="1"/>
      <w:numFmt w:val="lowerRoman"/>
      <w:lvlText w:val="%9."/>
      <w:lvlJc w:val="right"/>
      <w:pPr>
        <w:ind w:left="6840" w:hanging="180"/>
      </w:pPr>
    </w:lvl>
  </w:abstractNum>
  <w:abstractNum w:abstractNumId="10" w15:restartNumberingAfterBreak="0">
    <w:nsid w:val="3AB57164"/>
    <w:multiLevelType w:val="hybridMultilevel"/>
    <w:tmpl w:val="F9886DA0"/>
    <w:lvl w:ilvl="0" w:tplc="70840C8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1F76F4C"/>
    <w:multiLevelType w:val="multilevel"/>
    <w:tmpl w:val="E6B40372"/>
    <w:name w:val="AP Default Numbering Scheme"/>
    <w:lvl w:ilvl="0">
      <w:start w:val="1"/>
      <w:numFmt w:val="upperRoman"/>
      <w:lvlText w:val="%1."/>
      <w:lvlJc w:val="left"/>
      <w:pPr>
        <w:tabs>
          <w:tab w:val="num" w:pos="720"/>
        </w:tabs>
        <w:ind w:left="720" w:hanging="720"/>
      </w:pPr>
      <w:rPr>
        <w:color w:val="000000"/>
        <w:u w:val="none"/>
      </w:rPr>
    </w:lvl>
    <w:lvl w:ilvl="1">
      <w:start w:val="1"/>
      <w:numFmt w:val="upperLetter"/>
      <w:lvlText w:val="%2."/>
      <w:lvlJc w:val="left"/>
      <w:pPr>
        <w:tabs>
          <w:tab w:val="num" w:pos="1440"/>
        </w:tabs>
        <w:ind w:left="1440" w:hanging="720"/>
      </w:pPr>
      <w:rPr>
        <w:color w:val="000000"/>
        <w:u w:val="none"/>
      </w:rPr>
    </w:lvl>
    <w:lvl w:ilvl="2">
      <w:start w:val="1"/>
      <w:numFmt w:val="decimal"/>
      <w:lvlText w:val="%3."/>
      <w:lvlJc w:val="left"/>
      <w:pPr>
        <w:tabs>
          <w:tab w:val="num" w:pos="2160"/>
        </w:tabs>
        <w:ind w:left="2160" w:hanging="720"/>
      </w:pPr>
      <w:rPr>
        <w:color w:val="000000"/>
        <w:u w:val="none"/>
      </w:rPr>
    </w:lvl>
    <w:lvl w:ilvl="3">
      <w:start w:val="1"/>
      <w:numFmt w:val="lowerLetter"/>
      <w:lvlText w:val="%4."/>
      <w:lvlJc w:val="left"/>
      <w:pPr>
        <w:tabs>
          <w:tab w:val="num" w:pos="2880"/>
        </w:tabs>
        <w:ind w:left="2880" w:hanging="720"/>
      </w:pPr>
      <w:rPr>
        <w:color w:val="000000"/>
        <w:u w:val="none"/>
      </w:rPr>
    </w:lvl>
    <w:lvl w:ilvl="4">
      <w:start w:val="1"/>
      <w:numFmt w:val="lowerRoman"/>
      <w:lvlText w:val="(%5)"/>
      <w:lvlJc w:val="left"/>
      <w:pPr>
        <w:tabs>
          <w:tab w:val="num" w:pos="3600"/>
        </w:tabs>
        <w:ind w:left="3600" w:hanging="715"/>
      </w:pPr>
      <w:rPr>
        <w:color w:val="000000"/>
        <w:u w:val="none"/>
      </w:rPr>
    </w:lvl>
    <w:lvl w:ilvl="5">
      <w:start w:val="1"/>
      <w:numFmt w:val="lowerLetter"/>
      <w:lvlText w:val="(%6)"/>
      <w:lvlJc w:val="left"/>
      <w:pPr>
        <w:tabs>
          <w:tab w:val="num" w:pos="4325"/>
        </w:tabs>
        <w:ind w:left="4325" w:hanging="720"/>
      </w:pPr>
      <w:rPr>
        <w:color w:val="000000"/>
        <w:u w:val="none"/>
      </w:rPr>
    </w:lvl>
    <w:lvl w:ilvl="6">
      <w:start w:val="1"/>
      <w:numFmt w:val="upperRoman"/>
      <w:lvlText w:val="(%7)"/>
      <w:lvlJc w:val="left"/>
      <w:pPr>
        <w:tabs>
          <w:tab w:val="num" w:pos="5040"/>
        </w:tabs>
        <w:ind w:left="5040" w:hanging="720"/>
      </w:pPr>
      <w:rPr>
        <w:color w:val="000000"/>
        <w:u w:val="none"/>
      </w:rPr>
    </w:lvl>
    <w:lvl w:ilvl="7">
      <w:start w:val="1"/>
      <w:numFmt w:val="upperLetter"/>
      <w:lvlText w:val="(%8)"/>
      <w:lvlJc w:val="left"/>
      <w:pPr>
        <w:tabs>
          <w:tab w:val="num" w:pos="5760"/>
        </w:tabs>
        <w:ind w:left="5760" w:hanging="720"/>
      </w:pPr>
      <w:rPr>
        <w:color w:val="000000"/>
        <w:u w:val="none"/>
      </w:rPr>
    </w:lvl>
    <w:lvl w:ilvl="8">
      <w:start w:val="1"/>
      <w:numFmt w:val="decimal"/>
      <w:lvlText w:val="(%9)"/>
      <w:lvlJc w:val="left"/>
      <w:pPr>
        <w:tabs>
          <w:tab w:val="num" w:pos="6480"/>
        </w:tabs>
        <w:ind w:left="6480" w:hanging="720"/>
      </w:pPr>
      <w:rPr>
        <w:color w:val="000000"/>
        <w:u w:val="none"/>
      </w:rPr>
    </w:lvl>
  </w:abstractNum>
  <w:abstractNum w:abstractNumId="12" w15:restartNumberingAfterBreak="0">
    <w:nsid w:val="43210D9C"/>
    <w:multiLevelType w:val="hybridMultilevel"/>
    <w:tmpl w:val="DB3E9690"/>
    <w:lvl w:ilvl="0" w:tplc="C9903904">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47293609"/>
    <w:multiLevelType w:val="multilevel"/>
    <w:tmpl w:val="323444F0"/>
    <w:name w:val="RS Standard"/>
    <w:lvl w:ilvl="0">
      <w:start w:val="1"/>
      <w:numFmt w:val="decimal"/>
      <w:lvlText w:val="%1."/>
      <w:lvlJc w:val="left"/>
      <w:pPr>
        <w:tabs>
          <w:tab w:val="num" w:pos="720"/>
        </w:tabs>
        <w:ind w:left="720" w:hanging="720"/>
      </w:pPr>
      <w:rPr>
        <w:caps w:val="0"/>
        <w:color w:val="010000"/>
        <w:u w:val="none"/>
      </w:rPr>
    </w:lvl>
    <w:lvl w:ilvl="1">
      <w:start w:val="1"/>
      <w:numFmt w:val="lowerLetter"/>
      <w:lvlText w:val="(%2)"/>
      <w:lvlJc w:val="left"/>
      <w:pPr>
        <w:tabs>
          <w:tab w:val="num" w:pos="1440"/>
        </w:tabs>
        <w:ind w:left="1440" w:hanging="720"/>
      </w:pPr>
      <w:rPr>
        <w:b w:val="0"/>
        <w:i w:val="0"/>
        <w:caps w:val="0"/>
        <w:color w:val="010000"/>
        <w:u w:val="none"/>
      </w:rPr>
    </w:lvl>
    <w:lvl w:ilvl="2">
      <w:start w:val="1"/>
      <w:numFmt w:val="lowerRoman"/>
      <w:lvlText w:val="(%3)"/>
      <w:lvlJc w:val="left"/>
      <w:pPr>
        <w:tabs>
          <w:tab w:val="num" w:pos="2160"/>
        </w:tabs>
        <w:ind w:left="2160" w:hanging="720"/>
      </w:pPr>
      <w:rPr>
        <w:b w:val="0"/>
        <w:i w:val="0"/>
        <w:caps w:val="0"/>
        <w:color w:val="010000"/>
        <w:u w:val="none"/>
      </w:rPr>
    </w:lvl>
    <w:lvl w:ilvl="3">
      <w:start w:val="1"/>
      <w:numFmt w:val="upperLetter"/>
      <w:lvlText w:val="(%4)"/>
      <w:lvlJc w:val="left"/>
      <w:pPr>
        <w:tabs>
          <w:tab w:val="num" w:pos="2880"/>
        </w:tabs>
        <w:ind w:left="2880" w:hanging="720"/>
      </w:pPr>
      <w:rPr>
        <w:b w:val="0"/>
        <w:i w:val="0"/>
        <w:caps w:val="0"/>
        <w:color w:val="010000"/>
        <w:u w:val="none"/>
      </w:rPr>
    </w:lvl>
    <w:lvl w:ilvl="4">
      <w:start w:val="1"/>
      <w:numFmt w:val="decimal"/>
      <w:lvlText w:val="(%5)"/>
      <w:lvlJc w:val="left"/>
      <w:pPr>
        <w:tabs>
          <w:tab w:val="num" w:pos="3600"/>
        </w:tabs>
        <w:ind w:left="3600" w:hanging="720"/>
      </w:pPr>
      <w:rPr>
        <w:caps w:val="0"/>
        <w:color w:val="010000"/>
        <w:u w:val="none"/>
      </w:rPr>
    </w:lvl>
    <w:lvl w:ilvl="5">
      <w:start w:val="1"/>
      <w:numFmt w:val="lowerLetter"/>
      <w:lvlText w:val="%6)"/>
      <w:lvlJc w:val="left"/>
      <w:pPr>
        <w:tabs>
          <w:tab w:val="num" w:pos="4320"/>
        </w:tabs>
        <w:ind w:left="4320" w:hanging="720"/>
      </w:pPr>
      <w:rPr>
        <w:caps w:val="0"/>
        <w:color w:val="010000"/>
        <w:u w:val="none"/>
      </w:rPr>
    </w:lvl>
    <w:lvl w:ilvl="6">
      <w:start w:val="1"/>
      <w:numFmt w:val="lowerRoman"/>
      <w:lvlText w:val="(%7)"/>
      <w:lvlJc w:val="left"/>
      <w:pPr>
        <w:tabs>
          <w:tab w:val="num" w:pos="5040"/>
        </w:tabs>
        <w:ind w:left="5040" w:hanging="720"/>
      </w:pPr>
      <w:rPr>
        <w:caps w:val="0"/>
        <w:color w:val="010000"/>
        <w:u w:val="none"/>
      </w:rPr>
    </w:lvl>
    <w:lvl w:ilvl="7">
      <w:start w:val="1"/>
      <w:numFmt w:val="lowerLetter"/>
      <w:lvlText w:val="(%8)"/>
      <w:lvlJc w:val="left"/>
      <w:pPr>
        <w:tabs>
          <w:tab w:val="num" w:pos="5760"/>
        </w:tabs>
        <w:ind w:left="5760" w:hanging="720"/>
      </w:pPr>
      <w:rPr>
        <w:caps w:val="0"/>
        <w:color w:val="010000"/>
        <w:u w:val="none"/>
      </w:rPr>
    </w:lvl>
    <w:lvl w:ilvl="8">
      <w:start w:val="1"/>
      <w:numFmt w:val="lowerRoman"/>
      <w:lvlText w:val="(%9)"/>
      <w:lvlJc w:val="left"/>
      <w:pPr>
        <w:tabs>
          <w:tab w:val="num" w:pos="6480"/>
        </w:tabs>
        <w:ind w:left="6480" w:hanging="720"/>
      </w:pPr>
      <w:rPr>
        <w:caps w:val="0"/>
        <w:color w:val="010000"/>
        <w:u w:val="none"/>
      </w:rPr>
    </w:lvl>
  </w:abstractNum>
  <w:abstractNum w:abstractNumId="14" w15:restartNumberingAfterBreak="0">
    <w:nsid w:val="4CD016E8"/>
    <w:multiLevelType w:val="multilevel"/>
    <w:tmpl w:val="49220154"/>
    <w:lvl w:ilvl="0">
      <w:start w:val="1"/>
      <w:numFmt w:val="decimal"/>
      <w:pStyle w:val="ScheduleLevel1"/>
      <w:lvlText w:val="%1"/>
      <w:lvlJc w:val="left"/>
      <w:pPr>
        <w:ind w:left="851" w:hanging="851"/>
      </w:pPr>
      <w:rPr>
        <w:rFonts w:ascii="Arial" w:hAnsi="Arial" w:hint="default"/>
        <w:b w:val="0"/>
        <w:i w:val="0"/>
        <w:caps w:val="0"/>
        <w:color w:val="010000"/>
        <w:sz w:val="20"/>
        <w:u w:val="none"/>
      </w:rPr>
    </w:lvl>
    <w:lvl w:ilvl="1">
      <w:start w:val="1"/>
      <w:numFmt w:val="decimal"/>
      <w:pStyle w:val="ScheduleLevel2"/>
      <w:lvlText w:val="%1.%2"/>
      <w:lvlJc w:val="left"/>
      <w:pPr>
        <w:ind w:left="851" w:hanging="851"/>
      </w:pPr>
      <w:rPr>
        <w:rFonts w:ascii="Arial" w:hAnsi="Arial" w:hint="default"/>
        <w:b w:val="0"/>
        <w:i w:val="0"/>
        <w:caps w:val="0"/>
        <w:color w:val="010000"/>
        <w:sz w:val="20"/>
        <w:u w:val="none"/>
      </w:rPr>
    </w:lvl>
    <w:lvl w:ilvl="2">
      <w:start w:val="1"/>
      <w:numFmt w:val="decimal"/>
      <w:pStyle w:val="ScheduleLevel3"/>
      <w:lvlText w:val="%1.%2.%3"/>
      <w:lvlJc w:val="left"/>
      <w:pPr>
        <w:ind w:left="851" w:hanging="851"/>
      </w:pPr>
      <w:rPr>
        <w:rFonts w:ascii="Arial" w:hAnsi="Arial" w:hint="default"/>
        <w:b w:val="0"/>
        <w:i w:val="0"/>
        <w:caps w:val="0"/>
        <w:color w:val="010000"/>
        <w:sz w:val="20"/>
        <w:u w:val="none"/>
      </w:rPr>
    </w:lvl>
    <w:lvl w:ilvl="3">
      <w:start w:val="1"/>
      <w:numFmt w:val="lowerLetter"/>
      <w:pStyle w:val="ScheduleLevel4"/>
      <w:lvlText w:val="(%4)"/>
      <w:lvlJc w:val="left"/>
      <w:pPr>
        <w:tabs>
          <w:tab w:val="num" w:pos="1418"/>
        </w:tabs>
        <w:ind w:left="1418" w:hanging="567"/>
      </w:pPr>
      <w:rPr>
        <w:rFonts w:ascii="Arial" w:hAnsi="Arial" w:hint="default"/>
        <w:b w:val="0"/>
        <w:i w:val="0"/>
        <w:caps w:val="0"/>
        <w:color w:val="010000"/>
        <w:sz w:val="20"/>
        <w:u w:val="none"/>
      </w:rPr>
    </w:lvl>
    <w:lvl w:ilvl="4">
      <w:start w:val="1"/>
      <w:numFmt w:val="lowerRoman"/>
      <w:pStyle w:val="ScheduleLevel5"/>
      <w:lvlText w:val="(%5)"/>
      <w:lvlJc w:val="left"/>
      <w:pPr>
        <w:tabs>
          <w:tab w:val="num" w:pos="1985"/>
        </w:tabs>
        <w:ind w:left="1985" w:hanging="567"/>
      </w:pPr>
      <w:rPr>
        <w:rFonts w:ascii="Arial" w:hAnsi="Arial" w:hint="default"/>
        <w:b w:val="0"/>
        <w:i w:val="0"/>
        <w:caps w:val="0"/>
        <w:color w:val="010000"/>
        <w:sz w:val="20"/>
        <w:u w:val="none"/>
      </w:rPr>
    </w:lvl>
    <w:lvl w:ilvl="5">
      <w:start w:val="1"/>
      <w:numFmt w:val="upperLetter"/>
      <w:pStyle w:val="ScheduleLevel6"/>
      <w:lvlText w:val="(%6)"/>
      <w:lvlJc w:val="left"/>
      <w:pPr>
        <w:tabs>
          <w:tab w:val="num" w:pos="2552"/>
        </w:tabs>
        <w:ind w:left="2552" w:hanging="567"/>
      </w:pPr>
      <w:rPr>
        <w:rFonts w:ascii="Arial" w:hAnsi="Arial" w:hint="default"/>
        <w:b w:val="0"/>
        <w:i w:val="0"/>
        <w:caps w:val="0"/>
        <w:color w:val="010000"/>
        <w:sz w:val="20"/>
        <w:u w:val="none"/>
      </w:rPr>
    </w:lvl>
    <w:lvl w:ilvl="6">
      <w:start w:val="1"/>
      <w:numFmt w:val="decimal"/>
      <w:pStyle w:val="ScheduleLevel7"/>
      <w:lvlText w:val="%7"/>
      <w:lvlJc w:val="left"/>
      <w:pPr>
        <w:ind w:left="851" w:hanging="851"/>
      </w:pPr>
      <w:rPr>
        <w:rFonts w:ascii="Arial" w:hAnsi="Arial" w:hint="default"/>
        <w:b w:val="0"/>
        <w:i w:val="0"/>
        <w:caps w:val="0"/>
        <w:color w:val="010000"/>
        <w:sz w:val="20"/>
        <w:u w:val="none"/>
      </w:rPr>
    </w:lvl>
    <w:lvl w:ilvl="7">
      <w:start w:val="1"/>
      <w:numFmt w:val="decimal"/>
      <w:pStyle w:val="ScheduleLevel8"/>
      <w:lvlText w:val="%7.%8"/>
      <w:lvlJc w:val="left"/>
      <w:pPr>
        <w:ind w:left="851" w:hanging="851"/>
      </w:pPr>
      <w:rPr>
        <w:rFonts w:ascii="Arial" w:hAnsi="Arial" w:hint="default"/>
        <w:b w:val="0"/>
        <w:i w:val="0"/>
        <w:caps w:val="0"/>
        <w:color w:val="010000"/>
        <w:sz w:val="20"/>
        <w:u w:val="none"/>
      </w:rPr>
    </w:lvl>
    <w:lvl w:ilvl="8">
      <w:start w:val="1"/>
      <w:numFmt w:val="lowerLetter"/>
      <w:pStyle w:val="ScheduleLevel9"/>
      <w:lvlText w:val="(%9)"/>
      <w:lvlJc w:val="left"/>
      <w:pPr>
        <w:tabs>
          <w:tab w:val="num" w:pos="1418"/>
        </w:tabs>
        <w:ind w:left="1418" w:hanging="567"/>
      </w:pPr>
      <w:rPr>
        <w:rFonts w:ascii="Arial" w:hAnsi="Arial" w:hint="default"/>
        <w:b w:val="0"/>
        <w:i w:val="0"/>
        <w:caps w:val="0"/>
        <w:color w:val="010000"/>
        <w:sz w:val="20"/>
        <w:u w:val="none"/>
      </w:rPr>
    </w:lvl>
  </w:abstractNum>
  <w:abstractNum w:abstractNumId="15" w15:restartNumberingAfterBreak="0">
    <w:nsid w:val="546A2A37"/>
    <w:multiLevelType w:val="hybridMultilevel"/>
    <w:tmpl w:val="7B46A750"/>
    <w:lvl w:ilvl="0" w:tplc="4DD6862E">
      <w:start w:val="1"/>
      <w:numFmt w:val="bullet"/>
      <w:pStyle w:val="Bullet1"/>
      <w:lvlText w:val=""/>
      <w:lvlJc w:val="left"/>
      <w:pPr>
        <w:ind w:left="720" w:hanging="360"/>
      </w:pPr>
      <w:rPr>
        <w:rFonts w:ascii="Symbol" w:hAnsi="Symbol" w:hint="default"/>
      </w:rPr>
    </w:lvl>
    <w:lvl w:ilvl="1" w:tplc="331643AE" w:tentative="1">
      <w:start w:val="1"/>
      <w:numFmt w:val="bullet"/>
      <w:lvlText w:val="o"/>
      <w:lvlJc w:val="left"/>
      <w:pPr>
        <w:ind w:left="1440" w:hanging="360"/>
      </w:pPr>
      <w:rPr>
        <w:rFonts w:ascii="Courier New" w:hAnsi="Courier New" w:cs="Courier New" w:hint="default"/>
      </w:rPr>
    </w:lvl>
    <w:lvl w:ilvl="2" w:tplc="E99EE676" w:tentative="1">
      <w:start w:val="1"/>
      <w:numFmt w:val="bullet"/>
      <w:lvlText w:val=""/>
      <w:lvlJc w:val="left"/>
      <w:pPr>
        <w:ind w:left="2160" w:hanging="360"/>
      </w:pPr>
      <w:rPr>
        <w:rFonts w:ascii="Wingdings" w:hAnsi="Wingdings" w:hint="default"/>
      </w:rPr>
    </w:lvl>
    <w:lvl w:ilvl="3" w:tplc="EE7A6A7E" w:tentative="1">
      <w:start w:val="1"/>
      <w:numFmt w:val="bullet"/>
      <w:lvlText w:val=""/>
      <w:lvlJc w:val="left"/>
      <w:pPr>
        <w:ind w:left="2880" w:hanging="360"/>
      </w:pPr>
      <w:rPr>
        <w:rFonts w:ascii="Symbol" w:hAnsi="Symbol" w:hint="default"/>
      </w:rPr>
    </w:lvl>
    <w:lvl w:ilvl="4" w:tplc="BC2C7056" w:tentative="1">
      <w:start w:val="1"/>
      <w:numFmt w:val="bullet"/>
      <w:lvlText w:val="o"/>
      <w:lvlJc w:val="left"/>
      <w:pPr>
        <w:ind w:left="3600" w:hanging="360"/>
      </w:pPr>
      <w:rPr>
        <w:rFonts w:ascii="Courier New" w:hAnsi="Courier New" w:cs="Courier New" w:hint="default"/>
      </w:rPr>
    </w:lvl>
    <w:lvl w:ilvl="5" w:tplc="2D50C5C0" w:tentative="1">
      <w:start w:val="1"/>
      <w:numFmt w:val="bullet"/>
      <w:lvlText w:val=""/>
      <w:lvlJc w:val="left"/>
      <w:pPr>
        <w:ind w:left="4320" w:hanging="360"/>
      </w:pPr>
      <w:rPr>
        <w:rFonts w:ascii="Wingdings" w:hAnsi="Wingdings" w:hint="default"/>
      </w:rPr>
    </w:lvl>
    <w:lvl w:ilvl="6" w:tplc="D820FEAA" w:tentative="1">
      <w:start w:val="1"/>
      <w:numFmt w:val="bullet"/>
      <w:lvlText w:val=""/>
      <w:lvlJc w:val="left"/>
      <w:pPr>
        <w:ind w:left="5040" w:hanging="360"/>
      </w:pPr>
      <w:rPr>
        <w:rFonts w:ascii="Symbol" w:hAnsi="Symbol" w:hint="default"/>
      </w:rPr>
    </w:lvl>
    <w:lvl w:ilvl="7" w:tplc="88300228" w:tentative="1">
      <w:start w:val="1"/>
      <w:numFmt w:val="bullet"/>
      <w:lvlText w:val="o"/>
      <w:lvlJc w:val="left"/>
      <w:pPr>
        <w:ind w:left="5760" w:hanging="360"/>
      </w:pPr>
      <w:rPr>
        <w:rFonts w:ascii="Courier New" w:hAnsi="Courier New" w:cs="Courier New" w:hint="default"/>
      </w:rPr>
    </w:lvl>
    <w:lvl w:ilvl="8" w:tplc="1B4C8634" w:tentative="1">
      <w:start w:val="1"/>
      <w:numFmt w:val="bullet"/>
      <w:lvlText w:val=""/>
      <w:lvlJc w:val="left"/>
      <w:pPr>
        <w:ind w:left="6480" w:hanging="360"/>
      </w:pPr>
      <w:rPr>
        <w:rFonts w:ascii="Wingdings" w:hAnsi="Wingdings" w:hint="default"/>
      </w:rPr>
    </w:lvl>
  </w:abstractNum>
  <w:abstractNum w:abstractNumId="16" w15:restartNumberingAfterBreak="0">
    <w:nsid w:val="55B53BDC"/>
    <w:multiLevelType w:val="hybridMultilevel"/>
    <w:tmpl w:val="299A8534"/>
    <w:lvl w:ilvl="0" w:tplc="E75AE928">
      <w:start w:val="1"/>
      <w:numFmt w:val="bullet"/>
      <w:pStyle w:val="Bullet3"/>
      <w:lvlText w:val=""/>
      <w:lvlJc w:val="left"/>
      <w:pPr>
        <w:ind w:left="720" w:hanging="360"/>
      </w:pPr>
      <w:rPr>
        <w:rFonts w:ascii="Symbol" w:hAnsi="Symbol" w:hint="default"/>
      </w:rPr>
    </w:lvl>
    <w:lvl w:ilvl="1" w:tplc="218E87B4" w:tentative="1">
      <w:start w:val="1"/>
      <w:numFmt w:val="bullet"/>
      <w:lvlText w:val="o"/>
      <w:lvlJc w:val="left"/>
      <w:pPr>
        <w:ind w:left="1440" w:hanging="360"/>
      </w:pPr>
      <w:rPr>
        <w:rFonts w:ascii="Courier New" w:hAnsi="Courier New" w:cs="Courier New" w:hint="default"/>
      </w:rPr>
    </w:lvl>
    <w:lvl w:ilvl="2" w:tplc="786EA6FC" w:tentative="1">
      <w:start w:val="1"/>
      <w:numFmt w:val="bullet"/>
      <w:lvlText w:val=""/>
      <w:lvlJc w:val="left"/>
      <w:pPr>
        <w:ind w:left="2160" w:hanging="360"/>
      </w:pPr>
      <w:rPr>
        <w:rFonts w:ascii="Wingdings" w:hAnsi="Wingdings" w:hint="default"/>
      </w:rPr>
    </w:lvl>
    <w:lvl w:ilvl="3" w:tplc="910873E2" w:tentative="1">
      <w:start w:val="1"/>
      <w:numFmt w:val="bullet"/>
      <w:lvlText w:val=""/>
      <w:lvlJc w:val="left"/>
      <w:pPr>
        <w:ind w:left="2880" w:hanging="360"/>
      </w:pPr>
      <w:rPr>
        <w:rFonts w:ascii="Symbol" w:hAnsi="Symbol" w:hint="default"/>
      </w:rPr>
    </w:lvl>
    <w:lvl w:ilvl="4" w:tplc="2FBE1A74" w:tentative="1">
      <w:start w:val="1"/>
      <w:numFmt w:val="bullet"/>
      <w:lvlText w:val="o"/>
      <w:lvlJc w:val="left"/>
      <w:pPr>
        <w:ind w:left="3600" w:hanging="360"/>
      </w:pPr>
      <w:rPr>
        <w:rFonts w:ascii="Courier New" w:hAnsi="Courier New" w:cs="Courier New" w:hint="default"/>
      </w:rPr>
    </w:lvl>
    <w:lvl w:ilvl="5" w:tplc="1DD85C62" w:tentative="1">
      <w:start w:val="1"/>
      <w:numFmt w:val="bullet"/>
      <w:lvlText w:val=""/>
      <w:lvlJc w:val="left"/>
      <w:pPr>
        <w:ind w:left="4320" w:hanging="360"/>
      </w:pPr>
      <w:rPr>
        <w:rFonts w:ascii="Wingdings" w:hAnsi="Wingdings" w:hint="default"/>
      </w:rPr>
    </w:lvl>
    <w:lvl w:ilvl="6" w:tplc="A27288CA" w:tentative="1">
      <w:start w:val="1"/>
      <w:numFmt w:val="bullet"/>
      <w:lvlText w:val=""/>
      <w:lvlJc w:val="left"/>
      <w:pPr>
        <w:ind w:left="5040" w:hanging="360"/>
      </w:pPr>
      <w:rPr>
        <w:rFonts w:ascii="Symbol" w:hAnsi="Symbol" w:hint="default"/>
      </w:rPr>
    </w:lvl>
    <w:lvl w:ilvl="7" w:tplc="4A84F8CC" w:tentative="1">
      <w:start w:val="1"/>
      <w:numFmt w:val="bullet"/>
      <w:lvlText w:val="o"/>
      <w:lvlJc w:val="left"/>
      <w:pPr>
        <w:ind w:left="5760" w:hanging="360"/>
      </w:pPr>
      <w:rPr>
        <w:rFonts w:ascii="Courier New" w:hAnsi="Courier New" w:cs="Courier New" w:hint="default"/>
      </w:rPr>
    </w:lvl>
    <w:lvl w:ilvl="8" w:tplc="53AA135A" w:tentative="1">
      <w:start w:val="1"/>
      <w:numFmt w:val="bullet"/>
      <w:lvlText w:val=""/>
      <w:lvlJc w:val="left"/>
      <w:pPr>
        <w:ind w:left="6480" w:hanging="360"/>
      </w:pPr>
      <w:rPr>
        <w:rFonts w:ascii="Wingdings" w:hAnsi="Wingdings" w:hint="default"/>
      </w:rPr>
    </w:lvl>
  </w:abstractNum>
  <w:abstractNum w:abstractNumId="17" w15:restartNumberingAfterBreak="0">
    <w:nsid w:val="57E10AF8"/>
    <w:multiLevelType w:val="singleLevel"/>
    <w:tmpl w:val="C7E6399C"/>
    <w:name w:val="BB Numbered List"/>
    <w:lvl w:ilvl="0">
      <w:start w:val="1"/>
      <w:numFmt w:val="decimal"/>
      <w:lvlText w:val="%1."/>
      <w:lvlJc w:val="left"/>
      <w:pPr>
        <w:tabs>
          <w:tab w:val="num" w:pos="1440"/>
        </w:tabs>
        <w:ind w:left="1440" w:hanging="720"/>
      </w:pPr>
    </w:lvl>
  </w:abstractNum>
  <w:abstractNum w:abstractNumId="18" w15:restartNumberingAfterBreak="0">
    <w:nsid w:val="66D72294"/>
    <w:multiLevelType w:val="hybridMultilevel"/>
    <w:tmpl w:val="F9886DA0"/>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674E7783"/>
    <w:multiLevelType w:val="multilevel"/>
    <w:tmpl w:val="C9A08F84"/>
    <w:name w:val="AP Numbering Scheme  3"/>
    <w:lvl w:ilvl="0">
      <w:start w:val="1"/>
      <w:numFmt w:val="decimal"/>
      <w:lvlText w:val="%1."/>
      <w:lvlJc w:val="left"/>
      <w:pPr>
        <w:tabs>
          <w:tab w:val="num" w:pos="1440"/>
        </w:tabs>
        <w:ind w:left="0" w:firstLine="720"/>
      </w:pPr>
      <w:rPr>
        <w:color w:val="000000"/>
        <w:u w:val="none"/>
      </w:rPr>
    </w:lvl>
    <w:lvl w:ilvl="1">
      <w:start w:val="1"/>
      <w:numFmt w:val="lowerLetter"/>
      <w:lvlText w:val="(%2)"/>
      <w:lvlJc w:val="left"/>
      <w:pPr>
        <w:tabs>
          <w:tab w:val="num" w:pos="2160"/>
        </w:tabs>
        <w:ind w:left="0" w:firstLine="1440"/>
      </w:pPr>
      <w:rPr>
        <w:color w:val="000000"/>
        <w:u w:val="none"/>
      </w:rPr>
    </w:lvl>
    <w:lvl w:ilvl="2">
      <w:start w:val="1"/>
      <w:numFmt w:val="lowerRoman"/>
      <w:lvlText w:val="(%3)"/>
      <w:lvlJc w:val="left"/>
      <w:pPr>
        <w:tabs>
          <w:tab w:val="num" w:pos="2880"/>
        </w:tabs>
        <w:ind w:left="0" w:firstLine="2160"/>
      </w:pPr>
      <w:rPr>
        <w:color w:val="000000"/>
        <w:u w:val="none"/>
      </w:rPr>
    </w:lvl>
    <w:lvl w:ilvl="3">
      <w:start w:val="1"/>
      <w:numFmt w:val="decimal"/>
      <w:lvlText w:val="(%4)"/>
      <w:lvlJc w:val="left"/>
      <w:pPr>
        <w:tabs>
          <w:tab w:val="num" w:pos="3600"/>
        </w:tabs>
        <w:ind w:left="0" w:firstLine="2880"/>
      </w:pPr>
      <w:rPr>
        <w:color w:val="000000"/>
        <w:u w:val="none"/>
      </w:rPr>
    </w:lvl>
    <w:lvl w:ilvl="4">
      <w:start w:val="1"/>
      <w:numFmt w:val="upperLetter"/>
      <w:lvlText w:val="(%5)"/>
      <w:lvlJc w:val="left"/>
      <w:pPr>
        <w:tabs>
          <w:tab w:val="num" w:pos="4320"/>
        </w:tabs>
        <w:ind w:left="0" w:firstLine="3600"/>
      </w:pPr>
      <w:rPr>
        <w:color w:val="000000"/>
        <w:u w:val="none"/>
      </w:rPr>
    </w:lvl>
    <w:lvl w:ilvl="5">
      <w:start w:val="1"/>
      <w:numFmt w:val="lowerRoman"/>
      <w:lvlText w:val="(%6)"/>
      <w:lvlJc w:val="left"/>
      <w:pPr>
        <w:tabs>
          <w:tab w:val="num" w:pos="5040"/>
        </w:tabs>
        <w:ind w:left="0" w:firstLine="4320"/>
      </w:pPr>
      <w:rPr>
        <w:color w:val="000000"/>
        <w:u w:val="none"/>
      </w:rPr>
    </w:lvl>
    <w:lvl w:ilvl="6">
      <w:start w:val="1"/>
      <w:numFmt w:val="lowerLetter"/>
      <w:lvlText w:val="(%7)"/>
      <w:lvlJc w:val="left"/>
      <w:pPr>
        <w:tabs>
          <w:tab w:val="num" w:pos="5760"/>
        </w:tabs>
        <w:ind w:left="0" w:firstLine="5040"/>
      </w:pPr>
      <w:rPr>
        <w:color w:val="000000"/>
        <w:u w:val="none"/>
      </w:rPr>
    </w:lvl>
    <w:lvl w:ilvl="7">
      <w:start w:val="1"/>
      <w:numFmt w:val="decimal"/>
      <w:lvlText w:val="(%8)"/>
      <w:lvlJc w:val="left"/>
      <w:pPr>
        <w:tabs>
          <w:tab w:val="num" w:pos="6480"/>
        </w:tabs>
        <w:ind w:left="0" w:firstLine="5760"/>
      </w:pPr>
      <w:rPr>
        <w:color w:val="000000"/>
        <w:u w:val="none"/>
      </w:rPr>
    </w:lvl>
    <w:lvl w:ilvl="8">
      <w:start w:val="1"/>
      <w:numFmt w:val="lowerRoman"/>
      <w:lvlText w:val="(%9)"/>
      <w:lvlJc w:val="left"/>
      <w:pPr>
        <w:tabs>
          <w:tab w:val="num" w:pos="7200"/>
        </w:tabs>
        <w:ind w:left="0" w:firstLine="6480"/>
      </w:pPr>
      <w:rPr>
        <w:color w:val="000000"/>
        <w:u w:val="none"/>
      </w:rPr>
    </w:lvl>
  </w:abstractNum>
  <w:abstractNum w:abstractNumId="20" w15:restartNumberingAfterBreak="0">
    <w:nsid w:val="6837558D"/>
    <w:multiLevelType w:val="multilevel"/>
    <w:tmpl w:val="0EF89F80"/>
    <w:lvl w:ilvl="0">
      <w:start w:val="1"/>
      <w:numFmt w:val="decimal"/>
      <w:pStyle w:val="ScheduleHeading"/>
      <w:suff w:val="nothing"/>
      <w:lvlText w:val="Schedule %1"/>
      <w:lvlJc w:val="left"/>
      <w:pPr>
        <w:ind w:left="0" w:firstLine="0"/>
      </w:pPr>
      <w:rPr>
        <w:rFonts w:ascii="Arial Bold" w:hAnsi="Arial Bold" w:cs="Times New Roman" w:hint="default"/>
        <w:b/>
        <w:bCs w:val="0"/>
        <w:i w:val="0"/>
        <w:iCs w:val="0"/>
        <w:caps/>
        <w:smallCaps w:val="0"/>
        <w:strike w:val="0"/>
        <w:dstrike w:val="0"/>
        <w:noProof w:val="0"/>
        <w:vanish w:val="0"/>
        <w:color w:val="000000"/>
        <w:spacing w:val="0"/>
        <w:kern w:val="0"/>
        <w:position w:val="0"/>
        <w:sz w:val="2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ScheduleSubHeading"/>
      <w:suff w:val="nothing"/>
      <w:lvlText w:val="Part %2"/>
      <w:lvlJc w:val="left"/>
      <w:pPr>
        <w:ind w:left="0" w:firstLine="0"/>
      </w:pPr>
      <w:rPr>
        <w:rFonts w:ascii="Arial" w:hAnsi="Arial" w:cs="Arial" w:hint="default"/>
        <w:b/>
        <w:i w:val="0"/>
        <w:caps/>
        <w:color w:val="010000"/>
        <w:spacing w:val="0"/>
        <w:sz w:val="20"/>
        <w:szCs w:val="20"/>
        <w:u w:val="none"/>
      </w:rPr>
    </w:lvl>
    <w:lvl w:ilvl="2">
      <w:start w:val="1"/>
      <w:numFmt w:val="decimal"/>
      <w:lvlText w:val="%1.%2.%3"/>
      <w:lvlJc w:val="left"/>
      <w:pPr>
        <w:tabs>
          <w:tab w:val="num" w:pos="709"/>
        </w:tabs>
        <w:ind w:left="709" w:hanging="851"/>
      </w:pPr>
      <w:rPr>
        <w:rFonts w:ascii="Arial" w:hAnsi="Arial" w:hint="default"/>
        <w:b/>
        <w:i w:val="0"/>
        <w:color w:val="010000"/>
        <w:sz w:val="18"/>
        <w:u w:val="none"/>
      </w:rPr>
    </w:lvl>
    <w:lvl w:ilvl="3">
      <w:start w:val="1"/>
      <w:numFmt w:val="decimal"/>
      <w:lvlText w:val="%1.%2.%3.%4"/>
      <w:lvlJc w:val="left"/>
      <w:pPr>
        <w:tabs>
          <w:tab w:val="num" w:pos="709"/>
        </w:tabs>
        <w:ind w:left="709" w:hanging="851"/>
      </w:pPr>
      <w:rPr>
        <w:rFonts w:ascii="Arial Bold" w:hAnsi="Arial Bold" w:hint="default"/>
        <w:b/>
        <w:i w:val="0"/>
        <w:color w:val="010000"/>
        <w:sz w:val="18"/>
        <w:u w:val="none"/>
      </w:rPr>
    </w:lvl>
    <w:lvl w:ilvl="4">
      <w:start w:val="1"/>
      <w:numFmt w:val="decimal"/>
      <w:lvlText w:val="%1.%2.%3.%4.%5"/>
      <w:lvlJc w:val="left"/>
      <w:pPr>
        <w:tabs>
          <w:tab w:val="num" w:pos="709"/>
        </w:tabs>
        <w:ind w:left="709" w:hanging="851"/>
      </w:pPr>
      <w:rPr>
        <w:rFonts w:ascii="Arial Bold" w:hAnsi="Arial Bold" w:hint="default"/>
        <w:b/>
        <w:i w:val="0"/>
        <w:color w:val="010000"/>
        <w:sz w:val="18"/>
        <w:u w:val="none"/>
      </w:rPr>
    </w:lvl>
    <w:lvl w:ilvl="5">
      <w:start w:val="1"/>
      <w:numFmt w:val="decimal"/>
      <w:lvlText w:val="%6"/>
      <w:lvlJc w:val="left"/>
      <w:pPr>
        <w:tabs>
          <w:tab w:val="num" w:pos="0"/>
        </w:tabs>
        <w:ind w:left="709" w:hanging="709"/>
      </w:pPr>
      <w:rPr>
        <w:rFonts w:ascii="Arial" w:hAnsi="Arial" w:hint="default"/>
        <w:b/>
        <w:i w:val="0"/>
        <w:color w:val="010000"/>
        <w:sz w:val="18"/>
        <w:u w:val="none"/>
      </w:rPr>
    </w:lvl>
    <w:lvl w:ilvl="6">
      <w:start w:val="1"/>
      <w:numFmt w:val="lowerLetter"/>
      <w:lvlText w:val="(%7)"/>
      <w:lvlJc w:val="left"/>
      <w:pPr>
        <w:tabs>
          <w:tab w:val="num" w:pos="-31680"/>
        </w:tabs>
        <w:ind w:left="1418" w:hanging="709"/>
      </w:pPr>
      <w:rPr>
        <w:rFonts w:ascii="Garamond Bold" w:hAnsi="Garamond Bold" w:hint="default"/>
        <w:b/>
        <w:i w:val="0"/>
        <w:color w:val="010000"/>
        <w:sz w:val="25"/>
        <w:u w:val="none"/>
      </w:rPr>
    </w:lvl>
    <w:lvl w:ilvl="7">
      <w:start w:val="1"/>
      <w:numFmt w:val="lowerRoman"/>
      <w:lvlText w:val="(%8)"/>
      <w:lvlJc w:val="left"/>
      <w:pPr>
        <w:tabs>
          <w:tab w:val="num" w:pos="0"/>
        </w:tabs>
        <w:ind w:left="2126" w:hanging="708"/>
      </w:pPr>
      <w:rPr>
        <w:rFonts w:ascii="Garamond Bold" w:hAnsi="Garamond Bold" w:hint="default"/>
        <w:b/>
        <w:i w:val="0"/>
        <w:color w:val="010000"/>
        <w:sz w:val="25"/>
        <w:u w:val="none"/>
      </w:rPr>
    </w:lvl>
    <w:lvl w:ilvl="8">
      <w:start w:val="1"/>
      <w:numFmt w:val="none"/>
      <w:suff w:val="nothing"/>
      <w:lvlText w:val=""/>
      <w:lvlJc w:val="left"/>
      <w:pPr>
        <w:ind w:left="0" w:firstLine="0"/>
      </w:pPr>
      <w:rPr>
        <w:rFonts w:hint="default"/>
        <w:b w:val="0"/>
        <w:i w:val="0"/>
        <w:color w:val="010000"/>
        <w:sz w:val="23"/>
        <w:u w:val="none"/>
      </w:rPr>
    </w:lvl>
  </w:abstractNum>
  <w:abstractNum w:abstractNumId="21" w15:restartNumberingAfterBreak="0">
    <w:nsid w:val="7C157F5B"/>
    <w:multiLevelType w:val="multilevel"/>
    <w:tmpl w:val="B7F01280"/>
    <w:name w:val="General Numbering (2)"/>
    <w:lvl w:ilvl="0">
      <w:start w:val="1"/>
      <w:numFmt w:val="decimal"/>
      <w:lvlText w:val="%1."/>
      <w:lvlJc w:val="left"/>
      <w:pPr>
        <w:tabs>
          <w:tab w:val="num" w:pos="720"/>
        </w:tabs>
        <w:ind w:left="720" w:hanging="720"/>
      </w:pPr>
      <w:rPr>
        <w:caps w:val="0"/>
        <w:color w:val="auto"/>
        <w:u w:val="none"/>
      </w:rPr>
    </w:lvl>
    <w:lvl w:ilvl="1">
      <w:start w:val="1"/>
      <w:numFmt w:val="upperLetter"/>
      <w:lvlText w:val="%2."/>
      <w:lvlJc w:val="left"/>
      <w:pPr>
        <w:tabs>
          <w:tab w:val="num" w:pos="1440"/>
        </w:tabs>
        <w:ind w:left="1440" w:hanging="720"/>
      </w:pPr>
      <w:rPr>
        <w:caps w:val="0"/>
        <w:color w:val="auto"/>
        <w:u w:val="none"/>
      </w:rPr>
    </w:lvl>
    <w:lvl w:ilvl="2">
      <w:start w:val="1"/>
      <w:numFmt w:val="lowerRoman"/>
      <w:lvlText w:val="%3."/>
      <w:lvlJc w:val="left"/>
      <w:pPr>
        <w:tabs>
          <w:tab w:val="num" w:pos="2160"/>
        </w:tabs>
        <w:ind w:left="2160" w:hanging="720"/>
      </w:pPr>
      <w:rPr>
        <w:caps w:val="0"/>
        <w:color w:val="auto"/>
        <w:u w:val="none"/>
      </w:rPr>
    </w:lvl>
    <w:lvl w:ilvl="3">
      <w:start w:val="1"/>
      <w:numFmt w:val="decimal"/>
      <w:lvlText w:val="(%4)"/>
      <w:lvlJc w:val="left"/>
      <w:pPr>
        <w:tabs>
          <w:tab w:val="num" w:pos="2880"/>
        </w:tabs>
        <w:ind w:left="2880" w:hanging="720"/>
      </w:pPr>
      <w:rPr>
        <w:caps w:val="0"/>
        <w:color w:val="auto"/>
        <w:u w:val="none"/>
      </w:rPr>
    </w:lvl>
    <w:lvl w:ilvl="4">
      <w:start w:val="1"/>
      <w:numFmt w:val="upperLetter"/>
      <w:lvlText w:val="(%5)"/>
      <w:lvlJc w:val="left"/>
      <w:pPr>
        <w:tabs>
          <w:tab w:val="num" w:pos="3600"/>
        </w:tabs>
        <w:ind w:left="3600" w:hanging="720"/>
      </w:pPr>
      <w:rPr>
        <w:caps w:val="0"/>
        <w:color w:val="auto"/>
        <w:u w:val="none"/>
      </w:rPr>
    </w:lvl>
    <w:lvl w:ilvl="5">
      <w:start w:val="1"/>
      <w:numFmt w:val="lowerRoman"/>
      <w:lvlText w:val="(%6)"/>
      <w:lvlJc w:val="left"/>
      <w:pPr>
        <w:tabs>
          <w:tab w:val="num" w:pos="4320"/>
        </w:tabs>
        <w:ind w:left="4320" w:hanging="720"/>
      </w:pPr>
      <w:rPr>
        <w:caps w:val="0"/>
        <w:color w:val="auto"/>
        <w:u w:val="none"/>
      </w:rPr>
    </w:lvl>
    <w:lvl w:ilvl="6">
      <w:start w:val="1"/>
      <w:numFmt w:val="decimal"/>
      <w:lvlText w:val="%7."/>
      <w:lvlJc w:val="left"/>
      <w:pPr>
        <w:tabs>
          <w:tab w:val="num" w:pos="5040"/>
        </w:tabs>
        <w:ind w:left="5040" w:hanging="720"/>
      </w:pPr>
      <w:rPr>
        <w:caps w:val="0"/>
        <w:color w:val="auto"/>
        <w:u w:val="none"/>
      </w:rPr>
    </w:lvl>
    <w:lvl w:ilvl="7">
      <w:start w:val="1"/>
      <w:numFmt w:val="lowerLetter"/>
      <w:lvlText w:val="%8)"/>
      <w:lvlJc w:val="left"/>
      <w:pPr>
        <w:tabs>
          <w:tab w:val="num" w:pos="5760"/>
        </w:tabs>
        <w:ind w:left="5760" w:hanging="720"/>
      </w:pPr>
      <w:rPr>
        <w:caps w:val="0"/>
        <w:color w:val="auto"/>
        <w:u w:val="none"/>
      </w:rPr>
    </w:lvl>
    <w:lvl w:ilvl="8">
      <w:start w:val="1"/>
      <w:numFmt w:val="lowerRoman"/>
      <w:lvlText w:val="%9)"/>
      <w:lvlJc w:val="left"/>
      <w:pPr>
        <w:tabs>
          <w:tab w:val="num" w:pos="6480"/>
        </w:tabs>
        <w:ind w:left="6480" w:hanging="720"/>
      </w:pPr>
      <w:rPr>
        <w:caps w:val="0"/>
        <w:color w:val="auto"/>
        <w:u w:val="none"/>
      </w:rPr>
    </w:lvl>
  </w:abstractNum>
  <w:num w:numId="1" w16cid:durableId="51662281">
    <w:abstractNumId w:val="4"/>
  </w:num>
  <w:num w:numId="2" w16cid:durableId="205526608">
    <w:abstractNumId w:val="7"/>
  </w:num>
  <w:num w:numId="3" w16cid:durableId="1105153405">
    <w:abstractNumId w:val="20"/>
  </w:num>
  <w:num w:numId="4" w16cid:durableId="559049860">
    <w:abstractNumId w:val="6"/>
  </w:num>
  <w:num w:numId="5" w16cid:durableId="1764643352">
    <w:abstractNumId w:val="5"/>
  </w:num>
  <w:num w:numId="6" w16cid:durableId="1600022697">
    <w:abstractNumId w:val="15"/>
  </w:num>
  <w:num w:numId="7" w16cid:durableId="1398363502">
    <w:abstractNumId w:val="3"/>
  </w:num>
  <w:num w:numId="8" w16cid:durableId="80030908">
    <w:abstractNumId w:val="16"/>
  </w:num>
  <w:num w:numId="9" w16cid:durableId="4941102">
    <w:abstractNumId w:val="2"/>
  </w:num>
  <w:num w:numId="10" w16cid:durableId="218174650">
    <w:abstractNumId w:val="14"/>
  </w:num>
  <w:num w:numId="11" w16cid:durableId="878205702">
    <w:abstractNumId w:val="9"/>
  </w:num>
  <w:num w:numId="12" w16cid:durableId="1009212077">
    <w:abstractNumId w:val="0"/>
  </w:num>
  <w:num w:numId="13" w16cid:durableId="1090277417">
    <w:abstractNumId w:val="10"/>
  </w:num>
  <w:num w:numId="14" w16cid:durableId="786779245">
    <w:abstractNumId w:val="18"/>
  </w:num>
  <w:num w:numId="15" w16cid:durableId="2008902156">
    <w:abstractNumId w:val="8"/>
  </w:num>
  <w:num w:numId="16" w16cid:durableId="140406497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rawingGridHorizontalSpacing w:val="120"/>
  <w:displayHorizontalDrawingGridEvery w:val="2"/>
  <w:noPunctuationKerning/>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Number" w:val="388878"/>
    <w:docVar w:name="CMRemoved" w:val="True"/>
    <w:docVar w:name="DateRemoved" w:val="True"/>
    <w:docVar w:name="DefaultNumberOfLevelsInTOCForThisScheme" w:val="3"/>
    <w:docVar w:name="DocIDAllPagesExceptFirst" w:val="False"/>
    <w:docVar w:name="DocIDAuthor" w:val="False"/>
    <w:docVar w:name="DocIDClientMatter" w:val="False"/>
    <w:docVar w:name="DocIDDate" w:val="False"/>
    <w:docVar w:name="DocIDDateText" w:val="False"/>
    <w:docVar w:name="DocIDDefaultsApplied" w:val="Tru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Version" w:val="False"/>
    <w:docVar w:name="DraftRemoved" w:val="True"/>
    <w:docVar w:name="LastNumChoice" w:val="11"/>
    <w:docVar w:name="LastSchemeChoice" w:val="RS Standard"/>
    <w:docVar w:name="LastSchemeUniqueID" w:val="160"/>
    <w:docVar w:name="LegacyDocIDRemoved" w:val="True"/>
    <w:docVar w:name="MatterNumber" w:val="00006"/>
    <w:docVar w:name="Option0True" w:val="False"/>
    <w:docVar w:name="Option1True" w:val="False"/>
    <w:docVar w:name="Option2True" w:val="False"/>
    <w:docVar w:name="Option3True" w:val="False"/>
    <w:docVar w:name="Option4True" w:val="False"/>
    <w:docVar w:name="TimeRemoved" w:val="True"/>
  </w:docVars>
  <w:rsids>
    <w:rsidRoot w:val="0006369D"/>
    <w:rsid w:val="000014E4"/>
    <w:rsid w:val="00005A4C"/>
    <w:rsid w:val="00006A0D"/>
    <w:rsid w:val="000172AE"/>
    <w:rsid w:val="00024917"/>
    <w:rsid w:val="0002550F"/>
    <w:rsid w:val="000300E4"/>
    <w:rsid w:val="00030115"/>
    <w:rsid w:val="0003226D"/>
    <w:rsid w:val="00040953"/>
    <w:rsid w:val="00043964"/>
    <w:rsid w:val="000536B1"/>
    <w:rsid w:val="000620E1"/>
    <w:rsid w:val="0006369D"/>
    <w:rsid w:val="0007053C"/>
    <w:rsid w:val="0007617E"/>
    <w:rsid w:val="0007627F"/>
    <w:rsid w:val="00083170"/>
    <w:rsid w:val="000900C7"/>
    <w:rsid w:val="0009169A"/>
    <w:rsid w:val="00091C30"/>
    <w:rsid w:val="0009362D"/>
    <w:rsid w:val="00093822"/>
    <w:rsid w:val="00097D11"/>
    <w:rsid w:val="000A2E45"/>
    <w:rsid w:val="000A378A"/>
    <w:rsid w:val="000A4638"/>
    <w:rsid w:val="000A4B42"/>
    <w:rsid w:val="000A64E4"/>
    <w:rsid w:val="000A701F"/>
    <w:rsid w:val="000A7EA1"/>
    <w:rsid w:val="000B0DF2"/>
    <w:rsid w:val="000B1518"/>
    <w:rsid w:val="000C012C"/>
    <w:rsid w:val="000C7E32"/>
    <w:rsid w:val="000D31C0"/>
    <w:rsid w:val="000D4B37"/>
    <w:rsid w:val="000D6344"/>
    <w:rsid w:val="000E44E2"/>
    <w:rsid w:val="000F32E3"/>
    <w:rsid w:val="000F421E"/>
    <w:rsid w:val="000F6D97"/>
    <w:rsid w:val="0010397D"/>
    <w:rsid w:val="001045EB"/>
    <w:rsid w:val="001074F0"/>
    <w:rsid w:val="00110F6D"/>
    <w:rsid w:val="00111320"/>
    <w:rsid w:val="00113020"/>
    <w:rsid w:val="00117AC6"/>
    <w:rsid w:val="00121268"/>
    <w:rsid w:val="00123439"/>
    <w:rsid w:val="00125BB4"/>
    <w:rsid w:val="00125EA1"/>
    <w:rsid w:val="00127B55"/>
    <w:rsid w:val="001361DC"/>
    <w:rsid w:val="001437A6"/>
    <w:rsid w:val="00144B32"/>
    <w:rsid w:val="00147450"/>
    <w:rsid w:val="00150F4F"/>
    <w:rsid w:val="00156D2C"/>
    <w:rsid w:val="00162205"/>
    <w:rsid w:val="001709DA"/>
    <w:rsid w:val="00184321"/>
    <w:rsid w:val="001847D1"/>
    <w:rsid w:val="00187C80"/>
    <w:rsid w:val="001912AB"/>
    <w:rsid w:val="001935ED"/>
    <w:rsid w:val="00193C6D"/>
    <w:rsid w:val="00195553"/>
    <w:rsid w:val="00196E33"/>
    <w:rsid w:val="00196E4C"/>
    <w:rsid w:val="001A1D87"/>
    <w:rsid w:val="001A4CA5"/>
    <w:rsid w:val="001B6D32"/>
    <w:rsid w:val="001C1599"/>
    <w:rsid w:val="001C4AA7"/>
    <w:rsid w:val="001C5015"/>
    <w:rsid w:val="001C56CE"/>
    <w:rsid w:val="001C579E"/>
    <w:rsid w:val="001C63E8"/>
    <w:rsid w:val="001C66B5"/>
    <w:rsid w:val="001D056F"/>
    <w:rsid w:val="001E3D74"/>
    <w:rsid w:val="001E6A7D"/>
    <w:rsid w:val="001E6B54"/>
    <w:rsid w:val="001F7AD9"/>
    <w:rsid w:val="00200878"/>
    <w:rsid w:val="0020175E"/>
    <w:rsid w:val="0020277B"/>
    <w:rsid w:val="00203AD9"/>
    <w:rsid w:val="0020728B"/>
    <w:rsid w:val="002113E0"/>
    <w:rsid w:val="00211EAE"/>
    <w:rsid w:val="00220DF9"/>
    <w:rsid w:val="00224EE2"/>
    <w:rsid w:val="002311DB"/>
    <w:rsid w:val="00233325"/>
    <w:rsid w:val="00236AE3"/>
    <w:rsid w:val="00242CD9"/>
    <w:rsid w:val="002513C4"/>
    <w:rsid w:val="00254FF8"/>
    <w:rsid w:val="00255E70"/>
    <w:rsid w:val="00262B2A"/>
    <w:rsid w:val="00275DA9"/>
    <w:rsid w:val="00276857"/>
    <w:rsid w:val="00276C76"/>
    <w:rsid w:val="00281DB6"/>
    <w:rsid w:val="00283F40"/>
    <w:rsid w:val="0028446C"/>
    <w:rsid w:val="002859B5"/>
    <w:rsid w:val="00285FF0"/>
    <w:rsid w:val="0028752C"/>
    <w:rsid w:val="00287CE4"/>
    <w:rsid w:val="002A1ACD"/>
    <w:rsid w:val="002B34F5"/>
    <w:rsid w:val="002B52C7"/>
    <w:rsid w:val="002C42AE"/>
    <w:rsid w:val="002C5739"/>
    <w:rsid w:val="002C6281"/>
    <w:rsid w:val="002C6741"/>
    <w:rsid w:val="002E0E60"/>
    <w:rsid w:val="002F744C"/>
    <w:rsid w:val="00300E07"/>
    <w:rsid w:val="00301269"/>
    <w:rsid w:val="00302327"/>
    <w:rsid w:val="00303C4B"/>
    <w:rsid w:val="00306FF2"/>
    <w:rsid w:val="00315C98"/>
    <w:rsid w:val="003166D9"/>
    <w:rsid w:val="00321219"/>
    <w:rsid w:val="00321FF1"/>
    <w:rsid w:val="0032455B"/>
    <w:rsid w:val="00325F48"/>
    <w:rsid w:val="00331E8D"/>
    <w:rsid w:val="00335A3A"/>
    <w:rsid w:val="00336AE9"/>
    <w:rsid w:val="003525C3"/>
    <w:rsid w:val="00352A0E"/>
    <w:rsid w:val="00354137"/>
    <w:rsid w:val="00357FB5"/>
    <w:rsid w:val="003648CC"/>
    <w:rsid w:val="00365FF0"/>
    <w:rsid w:val="00370C27"/>
    <w:rsid w:val="00375B47"/>
    <w:rsid w:val="00382D5F"/>
    <w:rsid w:val="00386257"/>
    <w:rsid w:val="003870EA"/>
    <w:rsid w:val="003A0AF4"/>
    <w:rsid w:val="003B2E70"/>
    <w:rsid w:val="003B31FD"/>
    <w:rsid w:val="003B39CB"/>
    <w:rsid w:val="003B581B"/>
    <w:rsid w:val="003B733D"/>
    <w:rsid w:val="003C2963"/>
    <w:rsid w:val="003C3551"/>
    <w:rsid w:val="003C4A0F"/>
    <w:rsid w:val="003D0F91"/>
    <w:rsid w:val="003E2950"/>
    <w:rsid w:val="003E34B3"/>
    <w:rsid w:val="003E511D"/>
    <w:rsid w:val="003F231D"/>
    <w:rsid w:val="003F2BCF"/>
    <w:rsid w:val="003F5981"/>
    <w:rsid w:val="00405F1C"/>
    <w:rsid w:val="00407A1E"/>
    <w:rsid w:val="004110FF"/>
    <w:rsid w:val="00414A49"/>
    <w:rsid w:val="0041548C"/>
    <w:rsid w:val="00416AF3"/>
    <w:rsid w:val="0042044F"/>
    <w:rsid w:val="00420B7E"/>
    <w:rsid w:val="00423ADD"/>
    <w:rsid w:val="004269DA"/>
    <w:rsid w:val="00434955"/>
    <w:rsid w:val="004461AC"/>
    <w:rsid w:val="00450A2C"/>
    <w:rsid w:val="00451B94"/>
    <w:rsid w:val="0045431B"/>
    <w:rsid w:val="004566D3"/>
    <w:rsid w:val="00462304"/>
    <w:rsid w:val="00463151"/>
    <w:rsid w:val="00463257"/>
    <w:rsid w:val="0046707D"/>
    <w:rsid w:val="00467321"/>
    <w:rsid w:val="004809BE"/>
    <w:rsid w:val="004847F4"/>
    <w:rsid w:val="00486C5C"/>
    <w:rsid w:val="004958D4"/>
    <w:rsid w:val="00495A00"/>
    <w:rsid w:val="004A047E"/>
    <w:rsid w:val="004A0A17"/>
    <w:rsid w:val="004A3F6E"/>
    <w:rsid w:val="004A5E9E"/>
    <w:rsid w:val="004A67E5"/>
    <w:rsid w:val="004A6FFE"/>
    <w:rsid w:val="004C7658"/>
    <w:rsid w:val="004D3114"/>
    <w:rsid w:val="004D3394"/>
    <w:rsid w:val="004D44F2"/>
    <w:rsid w:val="004D4996"/>
    <w:rsid w:val="004D700A"/>
    <w:rsid w:val="004E0A95"/>
    <w:rsid w:val="004E0BB2"/>
    <w:rsid w:val="004E125F"/>
    <w:rsid w:val="004E6258"/>
    <w:rsid w:val="004F36B0"/>
    <w:rsid w:val="004F5B84"/>
    <w:rsid w:val="004F6135"/>
    <w:rsid w:val="004F62A0"/>
    <w:rsid w:val="005010EA"/>
    <w:rsid w:val="00515C36"/>
    <w:rsid w:val="00515DDA"/>
    <w:rsid w:val="0051788C"/>
    <w:rsid w:val="005246A1"/>
    <w:rsid w:val="00525D2E"/>
    <w:rsid w:val="005308A1"/>
    <w:rsid w:val="00533ABB"/>
    <w:rsid w:val="00534179"/>
    <w:rsid w:val="00536307"/>
    <w:rsid w:val="00536E07"/>
    <w:rsid w:val="00542F62"/>
    <w:rsid w:val="0054366E"/>
    <w:rsid w:val="00547D9B"/>
    <w:rsid w:val="005542A9"/>
    <w:rsid w:val="00557CA1"/>
    <w:rsid w:val="0056007C"/>
    <w:rsid w:val="00560224"/>
    <w:rsid w:val="00562197"/>
    <w:rsid w:val="00563C44"/>
    <w:rsid w:val="00565042"/>
    <w:rsid w:val="00566475"/>
    <w:rsid w:val="00572DB4"/>
    <w:rsid w:val="00573501"/>
    <w:rsid w:val="00575590"/>
    <w:rsid w:val="00580A5E"/>
    <w:rsid w:val="005863D8"/>
    <w:rsid w:val="00587522"/>
    <w:rsid w:val="00593C5E"/>
    <w:rsid w:val="00595905"/>
    <w:rsid w:val="005976D2"/>
    <w:rsid w:val="005A06ED"/>
    <w:rsid w:val="005A075A"/>
    <w:rsid w:val="005A199F"/>
    <w:rsid w:val="005A2CF5"/>
    <w:rsid w:val="005B0F1D"/>
    <w:rsid w:val="005B4274"/>
    <w:rsid w:val="005B77A1"/>
    <w:rsid w:val="005C4D09"/>
    <w:rsid w:val="005C6B38"/>
    <w:rsid w:val="005C75A2"/>
    <w:rsid w:val="005D3302"/>
    <w:rsid w:val="005E0CFF"/>
    <w:rsid w:val="005E3A81"/>
    <w:rsid w:val="005F15A3"/>
    <w:rsid w:val="005F4780"/>
    <w:rsid w:val="005F4826"/>
    <w:rsid w:val="005F55A1"/>
    <w:rsid w:val="005F5B7B"/>
    <w:rsid w:val="00600D33"/>
    <w:rsid w:val="006013F0"/>
    <w:rsid w:val="00613CB5"/>
    <w:rsid w:val="00614E34"/>
    <w:rsid w:val="00617BA1"/>
    <w:rsid w:val="00626757"/>
    <w:rsid w:val="0063087A"/>
    <w:rsid w:val="0063481C"/>
    <w:rsid w:val="00636D4E"/>
    <w:rsid w:val="00645EBA"/>
    <w:rsid w:val="0064666A"/>
    <w:rsid w:val="00651362"/>
    <w:rsid w:val="00653A73"/>
    <w:rsid w:val="00657389"/>
    <w:rsid w:val="006708C6"/>
    <w:rsid w:val="00671B6B"/>
    <w:rsid w:val="00675138"/>
    <w:rsid w:val="00675B2A"/>
    <w:rsid w:val="006807D2"/>
    <w:rsid w:val="00683ABC"/>
    <w:rsid w:val="00690B3D"/>
    <w:rsid w:val="0069145F"/>
    <w:rsid w:val="00694C0C"/>
    <w:rsid w:val="00696B08"/>
    <w:rsid w:val="006A2963"/>
    <w:rsid w:val="006A4E2B"/>
    <w:rsid w:val="006B2A28"/>
    <w:rsid w:val="006B46D2"/>
    <w:rsid w:val="006B63F7"/>
    <w:rsid w:val="006C06FD"/>
    <w:rsid w:val="006C1A07"/>
    <w:rsid w:val="006C3157"/>
    <w:rsid w:val="006C7273"/>
    <w:rsid w:val="006C75B9"/>
    <w:rsid w:val="006D2878"/>
    <w:rsid w:val="006D581E"/>
    <w:rsid w:val="006D7295"/>
    <w:rsid w:val="006E1EDB"/>
    <w:rsid w:val="006E4910"/>
    <w:rsid w:val="006E6CC2"/>
    <w:rsid w:val="006F67D4"/>
    <w:rsid w:val="006F70E5"/>
    <w:rsid w:val="00701476"/>
    <w:rsid w:val="0070238B"/>
    <w:rsid w:val="00705A3C"/>
    <w:rsid w:val="00705C86"/>
    <w:rsid w:val="00706724"/>
    <w:rsid w:val="007074B7"/>
    <w:rsid w:val="00711515"/>
    <w:rsid w:val="007135D4"/>
    <w:rsid w:val="00714855"/>
    <w:rsid w:val="007206A9"/>
    <w:rsid w:val="00720D6B"/>
    <w:rsid w:val="007221B6"/>
    <w:rsid w:val="00726604"/>
    <w:rsid w:val="007321EF"/>
    <w:rsid w:val="0073667F"/>
    <w:rsid w:val="00736F30"/>
    <w:rsid w:val="00737D67"/>
    <w:rsid w:val="00751D54"/>
    <w:rsid w:val="00753514"/>
    <w:rsid w:val="00760D60"/>
    <w:rsid w:val="00761545"/>
    <w:rsid w:val="00780994"/>
    <w:rsid w:val="00780F9E"/>
    <w:rsid w:val="00783049"/>
    <w:rsid w:val="007909BD"/>
    <w:rsid w:val="00791E45"/>
    <w:rsid w:val="00793FDD"/>
    <w:rsid w:val="007A5327"/>
    <w:rsid w:val="007A53D6"/>
    <w:rsid w:val="007B607B"/>
    <w:rsid w:val="007B74B6"/>
    <w:rsid w:val="007C19EF"/>
    <w:rsid w:val="007D07C4"/>
    <w:rsid w:val="007D5898"/>
    <w:rsid w:val="007D6EA5"/>
    <w:rsid w:val="007E635B"/>
    <w:rsid w:val="007E7914"/>
    <w:rsid w:val="007F20A6"/>
    <w:rsid w:val="00801004"/>
    <w:rsid w:val="008042CC"/>
    <w:rsid w:val="00806BAE"/>
    <w:rsid w:val="008204D3"/>
    <w:rsid w:val="008258B4"/>
    <w:rsid w:val="00832545"/>
    <w:rsid w:val="00832A1F"/>
    <w:rsid w:val="008343DA"/>
    <w:rsid w:val="008376CF"/>
    <w:rsid w:val="00837DC9"/>
    <w:rsid w:val="00840F70"/>
    <w:rsid w:val="00846F9F"/>
    <w:rsid w:val="00847020"/>
    <w:rsid w:val="00856B5D"/>
    <w:rsid w:val="008633AC"/>
    <w:rsid w:val="00870036"/>
    <w:rsid w:val="00873B02"/>
    <w:rsid w:val="008844D7"/>
    <w:rsid w:val="00884F7F"/>
    <w:rsid w:val="00886821"/>
    <w:rsid w:val="00887B8C"/>
    <w:rsid w:val="00897891"/>
    <w:rsid w:val="008A00C6"/>
    <w:rsid w:val="008A3F95"/>
    <w:rsid w:val="008A7CC9"/>
    <w:rsid w:val="008B0D19"/>
    <w:rsid w:val="008B1AA2"/>
    <w:rsid w:val="008B444D"/>
    <w:rsid w:val="008B4647"/>
    <w:rsid w:val="008B51B4"/>
    <w:rsid w:val="008C09D7"/>
    <w:rsid w:val="008C5A18"/>
    <w:rsid w:val="008D0BF0"/>
    <w:rsid w:val="008D3A9E"/>
    <w:rsid w:val="008D4E6E"/>
    <w:rsid w:val="008D6A9C"/>
    <w:rsid w:val="008E3DE6"/>
    <w:rsid w:val="008F0254"/>
    <w:rsid w:val="008F7B8C"/>
    <w:rsid w:val="008F7F0E"/>
    <w:rsid w:val="009013EE"/>
    <w:rsid w:val="00901B9D"/>
    <w:rsid w:val="00903B53"/>
    <w:rsid w:val="00913960"/>
    <w:rsid w:val="0091496A"/>
    <w:rsid w:val="009212CC"/>
    <w:rsid w:val="00924388"/>
    <w:rsid w:val="00932113"/>
    <w:rsid w:val="00936A85"/>
    <w:rsid w:val="00937604"/>
    <w:rsid w:val="00942732"/>
    <w:rsid w:val="00946A14"/>
    <w:rsid w:val="009527E3"/>
    <w:rsid w:val="009549BF"/>
    <w:rsid w:val="00962C8C"/>
    <w:rsid w:val="009A122D"/>
    <w:rsid w:val="009A289F"/>
    <w:rsid w:val="009B2C3D"/>
    <w:rsid w:val="009B5EF9"/>
    <w:rsid w:val="009B638C"/>
    <w:rsid w:val="009B7548"/>
    <w:rsid w:val="009C770A"/>
    <w:rsid w:val="009D7DE1"/>
    <w:rsid w:val="009F2430"/>
    <w:rsid w:val="009F7AB0"/>
    <w:rsid w:val="00A011E5"/>
    <w:rsid w:val="00A03962"/>
    <w:rsid w:val="00A050C8"/>
    <w:rsid w:val="00A10B21"/>
    <w:rsid w:val="00A11FAA"/>
    <w:rsid w:val="00A211EF"/>
    <w:rsid w:val="00A21D73"/>
    <w:rsid w:val="00A22B83"/>
    <w:rsid w:val="00A26978"/>
    <w:rsid w:val="00A27BD2"/>
    <w:rsid w:val="00A46A5A"/>
    <w:rsid w:val="00A5132E"/>
    <w:rsid w:val="00A5496F"/>
    <w:rsid w:val="00A550FA"/>
    <w:rsid w:val="00A56808"/>
    <w:rsid w:val="00A64B4F"/>
    <w:rsid w:val="00A74AFF"/>
    <w:rsid w:val="00A903BD"/>
    <w:rsid w:val="00A90E9B"/>
    <w:rsid w:val="00A913B5"/>
    <w:rsid w:val="00A96FB5"/>
    <w:rsid w:val="00AA072F"/>
    <w:rsid w:val="00AA1B1A"/>
    <w:rsid w:val="00AA394A"/>
    <w:rsid w:val="00AB1F32"/>
    <w:rsid w:val="00AB56A5"/>
    <w:rsid w:val="00AB5B36"/>
    <w:rsid w:val="00AB714B"/>
    <w:rsid w:val="00AC1001"/>
    <w:rsid w:val="00AC1ACB"/>
    <w:rsid w:val="00AD69C0"/>
    <w:rsid w:val="00AD6C13"/>
    <w:rsid w:val="00AE2EF1"/>
    <w:rsid w:val="00AE4B26"/>
    <w:rsid w:val="00AE64F0"/>
    <w:rsid w:val="00AE6D57"/>
    <w:rsid w:val="00AF29A5"/>
    <w:rsid w:val="00AF5B87"/>
    <w:rsid w:val="00B04F0A"/>
    <w:rsid w:val="00B07F63"/>
    <w:rsid w:val="00B21B0C"/>
    <w:rsid w:val="00B30353"/>
    <w:rsid w:val="00B31B47"/>
    <w:rsid w:val="00B349A2"/>
    <w:rsid w:val="00B34D76"/>
    <w:rsid w:val="00B468A4"/>
    <w:rsid w:val="00B50F34"/>
    <w:rsid w:val="00B52936"/>
    <w:rsid w:val="00B63B1B"/>
    <w:rsid w:val="00B67DA4"/>
    <w:rsid w:val="00B70A87"/>
    <w:rsid w:val="00B77A2E"/>
    <w:rsid w:val="00B81AFE"/>
    <w:rsid w:val="00B8324B"/>
    <w:rsid w:val="00B83A6E"/>
    <w:rsid w:val="00B84477"/>
    <w:rsid w:val="00B87ABA"/>
    <w:rsid w:val="00B90731"/>
    <w:rsid w:val="00B929A3"/>
    <w:rsid w:val="00B93AA8"/>
    <w:rsid w:val="00B93B96"/>
    <w:rsid w:val="00B9538F"/>
    <w:rsid w:val="00BB588F"/>
    <w:rsid w:val="00BC29C9"/>
    <w:rsid w:val="00BC6DDA"/>
    <w:rsid w:val="00BD7100"/>
    <w:rsid w:val="00BD760E"/>
    <w:rsid w:val="00BE3B33"/>
    <w:rsid w:val="00BE6618"/>
    <w:rsid w:val="00BF65DB"/>
    <w:rsid w:val="00C00130"/>
    <w:rsid w:val="00C03359"/>
    <w:rsid w:val="00C14492"/>
    <w:rsid w:val="00C40F23"/>
    <w:rsid w:val="00C421A3"/>
    <w:rsid w:val="00C42707"/>
    <w:rsid w:val="00C44BA5"/>
    <w:rsid w:val="00C469F1"/>
    <w:rsid w:val="00C4792E"/>
    <w:rsid w:val="00C50F2B"/>
    <w:rsid w:val="00C579D4"/>
    <w:rsid w:val="00C62B1F"/>
    <w:rsid w:val="00C637C6"/>
    <w:rsid w:val="00C709FC"/>
    <w:rsid w:val="00C7372F"/>
    <w:rsid w:val="00C775AC"/>
    <w:rsid w:val="00C800C7"/>
    <w:rsid w:val="00C807F9"/>
    <w:rsid w:val="00C81827"/>
    <w:rsid w:val="00C82551"/>
    <w:rsid w:val="00C82BFA"/>
    <w:rsid w:val="00C83EDC"/>
    <w:rsid w:val="00CA3DBF"/>
    <w:rsid w:val="00CA6BEE"/>
    <w:rsid w:val="00CB4294"/>
    <w:rsid w:val="00CB5135"/>
    <w:rsid w:val="00CC20B5"/>
    <w:rsid w:val="00CC51CE"/>
    <w:rsid w:val="00CC6C82"/>
    <w:rsid w:val="00CD4136"/>
    <w:rsid w:val="00CD59DF"/>
    <w:rsid w:val="00CE2E79"/>
    <w:rsid w:val="00CE5AFD"/>
    <w:rsid w:val="00CE63F0"/>
    <w:rsid w:val="00CF1C32"/>
    <w:rsid w:val="00CF3E56"/>
    <w:rsid w:val="00CF6043"/>
    <w:rsid w:val="00CF7D17"/>
    <w:rsid w:val="00D02B2B"/>
    <w:rsid w:val="00D02CCC"/>
    <w:rsid w:val="00D03B3C"/>
    <w:rsid w:val="00D2215E"/>
    <w:rsid w:val="00D2477E"/>
    <w:rsid w:val="00D30233"/>
    <w:rsid w:val="00D30E22"/>
    <w:rsid w:val="00D312A0"/>
    <w:rsid w:val="00D32CAE"/>
    <w:rsid w:val="00D37B76"/>
    <w:rsid w:val="00D44E39"/>
    <w:rsid w:val="00D45650"/>
    <w:rsid w:val="00D46777"/>
    <w:rsid w:val="00D57F7D"/>
    <w:rsid w:val="00D62857"/>
    <w:rsid w:val="00D643E7"/>
    <w:rsid w:val="00D679FA"/>
    <w:rsid w:val="00D7069B"/>
    <w:rsid w:val="00D83A11"/>
    <w:rsid w:val="00D8451F"/>
    <w:rsid w:val="00D84689"/>
    <w:rsid w:val="00D91E05"/>
    <w:rsid w:val="00DB2388"/>
    <w:rsid w:val="00DC5D33"/>
    <w:rsid w:val="00DD2FB1"/>
    <w:rsid w:val="00DD3541"/>
    <w:rsid w:val="00DE2828"/>
    <w:rsid w:val="00DE2E36"/>
    <w:rsid w:val="00DF1E77"/>
    <w:rsid w:val="00DF2AE3"/>
    <w:rsid w:val="00DF4033"/>
    <w:rsid w:val="00E02B92"/>
    <w:rsid w:val="00E12BA8"/>
    <w:rsid w:val="00E153C6"/>
    <w:rsid w:val="00E33638"/>
    <w:rsid w:val="00E42200"/>
    <w:rsid w:val="00E42698"/>
    <w:rsid w:val="00E43899"/>
    <w:rsid w:val="00E454F5"/>
    <w:rsid w:val="00E50C05"/>
    <w:rsid w:val="00E51777"/>
    <w:rsid w:val="00E5183D"/>
    <w:rsid w:val="00E5246D"/>
    <w:rsid w:val="00E6263E"/>
    <w:rsid w:val="00E66CD7"/>
    <w:rsid w:val="00E7444A"/>
    <w:rsid w:val="00E76A44"/>
    <w:rsid w:val="00E80FDC"/>
    <w:rsid w:val="00E83D04"/>
    <w:rsid w:val="00E84471"/>
    <w:rsid w:val="00E86270"/>
    <w:rsid w:val="00E867E0"/>
    <w:rsid w:val="00E910EF"/>
    <w:rsid w:val="00E93B98"/>
    <w:rsid w:val="00E95982"/>
    <w:rsid w:val="00EA559A"/>
    <w:rsid w:val="00EA67A3"/>
    <w:rsid w:val="00EA7C23"/>
    <w:rsid w:val="00EB0850"/>
    <w:rsid w:val="00EB5125"/>
    <w:rsid w:val="00EB6DEB"/>
    <w:rsid w:val="00EC633C"/>
    <w:rsid w:val="00ED1DB2"/>
    <w:rsid w:val="00ED4BEF"/>
    <w:rsid w:val="00EF08B4"/>
    <w:rsid w:val="00EF2EFC"/>
    <w:rsid w:val="00F047E3"/>
    <w:rsid w:val="00F10023"/>
    <w:rsid w:val="00F10671"/>
    <w:rsid w:val="00F12F64"/>
    <w:rsid w:val="00F245F1"/>
    <w:rsid w:val="00F253BE"/>
    <w:rsid w:val="00F319A1"/>
    <w:rsid w:val="00F333D5"/>
    <w:rsid w:val="00F33B82"/>
    <w:rsid w:val="00F42CD9"/>
    <w:rsid w:val="00F43706"/>
    <w:rsid w:val="00F44647"/>
    <w:rsid w:val="00F4717A"/>
    <w:rsid w:val="00F51994"/>
    <w:rsid w:val="00F543C7"/>
    <w:rsid w:val="00F560E2"/>
    <w:rsid w:val="00F56681"/>
    <w:rsid w:val="00F56771"/>
    <w:rsid w:val="00F57FAD"/>
    <w:rsid w:val="00F70BD6"/>
    <w:rsid w:val="00F721AD"/>
    <w:rsid w:val="00F72893"/>
    <w:rsid w:val="00F76B32"/>
    <w:rsid w:val="00F85C30"/>
    <w:rsid w:val="00F8605A"/>
    <w:rsid w:val="00F92976"/>
    <w:rsid w:val="00FA5720"/>
    <w:rsid w:val="00FB27D2"/>
    <w:rsid w:val="00FB3948"/>
    <w:rsid w:val="00FB52F8"/>
    <w:rsid w:val="00FB5635"/>
    <w:rsid w:val="00FB6227"/>
    <w:rsid w:val="00FB73D7"/>
    <w:rsid w:val="00FB7723"/>
    <w:rsid w:val="00FC1E44"/>
    <w:rsid w:val="00FC3EAF"/>
    <w:rsid w:val="00FC412A"/>
    <w:rsid w:val="00FC4AD3"/>
    <w:rsid w:val="00FC563E"/>
    <w:rsid w:val="00FD54DB"/>
    <w:rsid w:val="00FD7CBD"/>
    <w:rsid w:val="00FE548F"/>
    <w:rsid w:val="00FF51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oNotEmbedSmartTags/>
  <w:decimalSymbol w:val="."/>
  <w:listSeparator w:val=","/>
  <w14:docId w14:val="379B4AC4"/>
  <w15:docId w15:val="{62A70C01-50F1-450F-B986-ECCBC5995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uiPriority="11"/>
    <w:lsdException w:name="Body Text First Indent 2" w:semiHidden="1" w:unhideWhenUsed="1"/>
    <w:lsdException w:name="Note Heading" w:semiHidden="1" w:unhideWhenUsed="1"/>
    <w:lsdException w:name="Body Text 2" w:semiHidden="1" w:unhideWhenUsed="1" w:qFormat="1"/>
    <w:lsdException w:name="Body Text 3" w:semiHidden="1" w:uiPriority="99"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60E2"/>
    <w:pPr>
      <w:overflowPunct w:val="0"/>
      <w:autoSpaceDE w:val="0"/>
      <w:autoSpaceDN w:val="0"/>
      <w:adjustRightInd w:val="0"/>
      <w:jc w:val="both"/>
      <w:textAlignment w:val="baseline"/>
    </w:pPr>
    <w:rPr>
      <w:rFonts w:ascii="Arial" w:eastAsia="Times New Roman" w:hAnsi="Arial"/>
      <w:lang w:val="en-GB"/>
    </w:rPr>
  </w:style>
  <w:style w:type="paragraph" w:styleId="Heading1">
    <w:name w:val="heading 1"/>
    <w:aliases w:val="1,1.,1st level,2,3,A MAJOR/BOLD,Attribute Heading 1,Clause,H1,Heading,Heading 1(Report Only),Hoofdstukkop,Roman 14 B Heading,Roman 14 B Heading1,Roman 14 B Heading11,Roman 14 B Heading2,Schedheading,Section Heading,[auto],h,h1 chapter heading"/>
    <w:basedOn w:val="RSBodyText"/>
    <w:next w:val="Heading2"/>
    <w:link w:val="Heading1Char"/>
    <w:qFormat/>
    <w:rsid w:val="004A047E"/>
    <w:pPr>
      <w:keepNext/>
      <w:keepLines/>
      <w:numPr>
        <w:numId w:val="9"/>
      </w:numPr>
      <w:outlineLvl w:val="0"/>
    </w:pPr>
    <w:rPr>
      <w:b/>
      <w:caps/>
    </w:rPr>
  </w:style>
  <w:style w:type="paragraph" w:styleId="Heading2">
    <w:name w:val="heading 2"/>
    <w:aliases w:val="1.1,H2,Paragraafkop,Second level,Sub-clause,Subsidiary clause,T2,Title2,a,b,c,h2,sub-sect,título 2"/>
    <w:basedOn w:val="Heading1"/>
    <w:link w:val="Heading2Char"/>
    <w:qFormat/>
    <w:rsid w:val="00184321"/>
    <w:pPr>
      <w:keepNext w:val="0"/>
      <w:keepLines w:val="0"/>
      <w:numPr>
        <w:ilvl w:val="1"/>
      </w:numPr>
      <w:outlineLvl w:val="1"/>
    </w:pPr>
    <w:rPr>
      <w:b w:val="0"/>
      <w:caps w:val="0"/>
    </w:rPr>
  </w:style>
  <w:style w:type="paragraph" w:styleId="Heading3">
    <w:name w:val="heading 3"/>
    <w:aliases w:val="(a),1.1.1,Subparagraafkop,T3,Third level,h3,i),ii),iii)"/>
    <w:basedOn w:val="RSBodyText"/>
    <w:link w:val="Heading3Char"/>
    <w:qFormat/>
    <w:rsid w:val="004A047E"/>
    <w:pPr>
      <w:numPr>
        <w:ilvl w:val="2"/>
        <w:numId w:val="9"/>
      </w:numPr>
      <w:outlineLvl w:val="2"/>
    </w:pPr>
  </w:style>
  <w:style w:type="paragraph" w:styleId="Heading4">
    <w:name w:val="heading 4"/>
    <w:aliases w:val="(i),Fourth level,Paragraph,T4,h4"/>
    <w:basedOn w:val="RSBodyText"/>
    <w:link w:val="Heading4Char"/>
    <w:qFormat/>
    <w:rsid w:val="004A047E"/>
    <w:pPr>
      <w:numPr>
        <w:ilvl w:val="3"/>
        <w:numId w:val="9"/>
      </w:numPr>
      <w:outlineLvl w:val="3"/>
    </w:pPr>
  </w:style>
  <w:style w:type="paragraph" w:styleId="Heading5">
    <w:name w:val="heading 5"/>
    <w:aliases w:val="(A),Appendix1,Sub-paragraph,Sub-paragrraph,h5"/>
    <w:basedOn w:val="RSBodyText"/>
    <w:link w:val="Heading5Char"/>
    <w:qFormat/>
    <w:rsid w:val="004A047E"/>
    <w:pPr>
      <w:numPr>
        <w:ilvl w:val="4"/>
        <w:numId w:val="9"/>
      </w:numPr>
      <w:outlineLvl w:val="4"/>
    </w:pPr>
  </w:style>
  <w:style w:type="paragraph" w:styleId="Heading6">
    <w:name w:val="heading 6"/>
    <w:aliases w:val="(I),Appendix 2"/>
    <w:basedOn w:val="RSBodyText"/>
    <w:link w:val="Heading6Char"/>
    <w:qFormat/>
    <w:rsid w:val="004A047E"/>
    <w:pPr>
      <w:numPr>
        <w:ilvl w:val="5"/>
        <w:numId w:val="9"/>
      </w:numPr>
      <w:outlineLvl w:val="5"/>
    </w:pPr>
  </w:style>
  <w:style w:type="paragraph" w:styleId="Heading7">
    <w:name w:val="heading 7"/>
    <w:aliases w:val="Simple Arabic Numbers,Simple arabic numbers"/>
    <w:basedOn w:val="RSBodyText"/>
    <w:link w:val="Heading7Char"/>
    <w:qFormat/>
    <w:rsid w:val="004A047E"/>
    <w:pPr>
      <w:numPr>
        <w:ilvl w:val="6"/>
        <w:numId w:val="9"/>
      </w:numPr>
      <w:outlineLvl w:val="6"/>
    </w:pPr>
  </w:style>
  <w:style w:type="paragraph" w:styleId="Heading8">
    <w:name w:val="heading 8"/>
    <w:basedOn w:val="RSBodyText"/>
    <w:link w:val="Heading8Char"/>
    <w:qFormat/>
    <w:rsid w:val="004A047E"/>
    <w:pPr>
      <w:numPr>
        <w:ilvl w:val="7"/>
        <w:numId w:val="9"/>
      </w:numPr>
      <w:outlineLvl w:val="7"/>
    </w:pPr>
  </w:style>
  <w:style w:type="paragraph" w:styleId="Heading9">
    <w:name w:val="heading 9"/>
    <w:aliases w:val="Heading 9 (defunct)"/>
    <w:basedOn w:val="RSBodyText"/>
    <w:link w:val="Heading9Char"/>
    <w:qFormat/>
    <w:rsid w:val="004A047E"/>
    <w:pPr>
      <w:numPr>
        <w:ilvl w:val="8"/>
        <w:numId w:val="9"/>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184321"/>
    <w:pPr>
      <w:spacing w:after="120"/>
    </w:pPr>
  </w:style>
  <w:style w:type="character" w:customStyle="1" w:styleId="BodyTextChar">
    <w:name w:val="Body Text Char"/>
    <w:basedOn w:val="DefaultParagraphFont"/>
    <w:link w:val="BodyText"/>
    <w:uiPriority w:val="99"/>
    <w:rsid w:val="00184321"/>
    <w:rPr>
      <w:rFonts w:ascii="Arial" w:eastAsia="Times New Roman" w:hAnsi="Arial"/>
      <w:lang w:val="en-GB"/>
    </w:rPr>
  </w:style>
  <w:style w:type="paragraph" w:styleId="Footer">
    <w:name w:val="footer"/>
    <w:basedOn w:val="Normal"/>
    <w:link w:val="FooterChar"/>
    <w:uiPriority w:val="99"/>
    <w:rsid w:val="00184321"/>
    <w:pPr>
      <w:tabs>
        <w:tab w:val="center" w:pos="4680"/>
        <w:tab w:val="right" w:pos="9576"/>
      </w:tabs>
    </w:pPr>
    <w:rPr>
      <w:sz w:val="18"/>
    </w:rPr>
  </w:style>
  <w:style w:type="character" w:customStyle="1" w:styleId="DocID">
    <w:name w:val="DocID"/>
    <w:basedOn w:val="DefaultParagraphFont"/>
    <w:uiPriority w:val="1"/>
    <w:rsid w:val="00184321"/>
    <w:rPr>
      <w:rFonts w:ascii="Arial" w:hAnsi="Arial"/>
      <w:noProof/>
      <w:sz w:val="12"/>
    </w:rPr>
  </w:style>
  <w:style w:type="paragraph" w:customStyle="1" w:styleId="SectionPageHeading">
    <w:name w:val="SectionPageHeading"/>
    <w:basedOn w:val="Normal"/>
    <w:next w:val="Normal"/>
    <w:pPr>
      <w:jc w:val="right"/>
    </w:pPr>
    <w:rPr>
      <w:b/>
    </w:rPr>
  </w:style>
  <w:style w:type="paragraph" w:styleId="TableofAuthorities">
    <w:name w:val="table of authorities"/>
    <w:basedOn w:val="Normal"/>
    <w:next w:val="Normal"/>
    <w:semiHidden/>
    <w:pPr>
      <w:ind w:left="720" w:hanging="720"/>
    </w:pPr>
  </w:style>
  <w:style w:type="paragraph" w:styleId="TOAHeading">
    <w:name w:val="toa heading"/>
    <w:basedOn w:val="Normal"/>
    <w:next w:val="Normal"/>
    <w:uiPriority w:val="99"/>
    <w:semiHidden/>
    <w:unhideWhenUsed/>
    <w:rsid w:val="00184321"/>
    <w:pPr>
      <w:spacing w:before="120"/>
    </w:pPr>
    <w:rPr>
      <w:rFonts w:eastAsiaTheme="majorEastAsia" w:cstheme="majorBidi"/>
      <w:b/>
      <w:bCs/>
    </w:rPr>
  </w:style>
  <w:style w:type="paragraph" w:styleId="TOC1">
    <w:name w:val="toc 1"/>
    <w:uiPriority w:val="39"/>
    <w:rsid w:val="00184321"/>
    <w:pPr>
      <w:tabs>
        <w:tab w:val="right" w:leader="dot" w:pos="9576"/>
      </w:tabs>
      <w:overflowPunct w:val="0"/>
      <w:autoSpaceDE w:val="0"/>
      <w:autoSpaceDN w:val="0"/>
      <w:adjustRightInd w:val="0"/>
      <w:spacing w:line="300" w:lineRule="atLeast"/>
      <w:ind w:left="851" w:hanging="851"/>
      <w:textAlignment w:val="baseline"/>
    </w:pPr>
    <w:rPr>
      <w:rFonts w:ascii="Arial" w:eastAsia="Times New Roman" w:hAnsi="Arial"/>
      <w:caps/>
      <w:noProof/>
      <w:lang w:val="en-GB"/>
    </w:rPr>
  </w:style>
  <w:style w:type="paragraph" w:styleId="TOC2">
    <w:name w:val="toc 2"/>
    <w:basedOn w:val="Normal"/>
    <w:next w:val="Normal"/>
    <w:autoRedefine/>
    <w:uiPriority w:val="39"/>
    <w:rsid w:val="00184321"/>
    <w:pPr>
      <w:tabs>
        <w:tab w:val="right" w:leader="dot" w:pos="9576"/>
      </w:tabs>
      <w:spacing w:line="300" w:lineRule="atLeast"/>
      <w:ind w:left="1702" w:hanging="851"/>
    </w:pPr>
    <w:rPr>
      <w:caps/>
    </w:rPr>
  </w:style>
  <w:style w:type="paragraph" w:styleId="TOC3">
    <w:name w:val="toc 3"/>
    <w:basedOn w:val="Normal"/>
    <w:uiPriority w:val="39"/>
    <w:rsid w:val="00184321"/>
    <w:pPr>
      <w:tabs>
        <w:tab w:val="right" w:leader="dot" w:pos="9576"/>
      </w:tabs>
      <w:spacing w:line="300" w:lineRule="atLeast"/>
      <w:ind w:left="340" w:hanging="340"/>
      <w:jc w:val="left"/>
    </w:pPr>
    <w:rPr>
      <w:caps/>
      <w:noProof/>
    </w:rPr>
  </w:style>
  <w:style w:type="paragraph" w:styleId="TOC4">
    <w:name w:val="toc 4"/>
    <w:basedOn w:val="Normal"/>
    <w:uiPriority w:val="39"/>
    <w:rsid w:val="00184321"/>
    <w:pPr>
      <w:tabs>
        <w:tab w:val="right" w:leader="dot" w:pos="9576"/>
      </w:tabs>
      <w:spacing w:line="300" w:lineRule="atLeast"/>
      <w:ind w:left="851"/>
      <w:jc w:val="left"/>
    </w:pPr>
    <w:rPr>
      <w:caps/>
      <w:noProof/>
    </w:rPr>
  </w:style>
  <w:style w:type="paragraph" w:styleId="FootnoteText">
    <w:name w:val="footnote text"/>
    <w:basedOn w:val="Normal"/>
    <w:link w:val="FootnoteTextChar"/>
    <w:uiPriority w:val="99"/>
    <w:rsid w:val="00184321"/>
    <w:rPr>
      <w:sz w:val="18"/>
    </w:rPr>
  </w:style>
  <w:style w:type="character" w:customStyle="1" w:styleId="FootnoteTextChar">
    <w:name w:val="Footnote Text Char"/>
    <w:basedOn w:val="DefaultParagraphFont"/>
    <w:link w:val="FootnoteText"/>
    <w:uiPriority w:val="99"/>
    <w:rsid w:val="00184321"/>
    <w:rPr>
      <w:rFonts w:ascii="Arial" w:eastAsia="Times New Roman" w:hAnsi="Arial"/>
      <w:sz w:val="18"/>
      <w:lang w:val="en-GB"/>
    </w:rPr>
  </w:style>
  <w:style w:type="character" w:customStyle="1" w:styleId="FooterChar">
    <w:name w:val="Footer Char"/>
    <w:basedOn w:val="DefaultParagraphFont"/>
    <w:link w:val="Footer"/>
    <w:uiPriority w:val="99"/>
    <w:rsid w:val="00184321"/>
    <w:rPr>
      <w:rFonts w:ascii="Arial" w:eastAsia="Times New Roman" w:hAnsi="Arial"/>
      <w:sz w:val="18"/>
      <w:lang w:val="en-GB"/>
    </w:rPr>
  </w:style>
  <w:style w:type="character" w:styleId="FootnoteReference">
    <w:name w:val="footnote reference"/>
    <w:basedOn w:val="DefaultParagraphFont"/>
    <w:rPr>
      <w:vertAlign w:val="superscript"/>
    </w:rPr>
  </w:style>
  <w:style w:type="character" w:styleId="PageNumber">
    <w:name w:val="page number"/>
    <w:basedOn w:val="DefaultParagraphFont"/>
  </w:style>
  <w:style w:type="paragraph" w:customStyle="1" w:styleId="RSBodyText">
    <w:name w:val="RS Body Text"/>
    <w:basedOn w:val="Normal"/>
    <w:link w:val="RSBodyTextChar"/>
    <w:qFormat/>
    <w:rsid w:val="00184321"/>
    <w:pPr>
      <w:spacing w:after="240"/>
    </w:pPr>
  </w:style>
  <w:style w:type="character" w:customStyle="1" w:styleId="RSBodyTextChar">
    <w:name w:val="RS Body Text Char"/>
    <w:basedOn w:val="DefaultParagraphFont"/>
    <w:link w:val="RSBodyText"/>
    <w:rsid w:val="00184321"/>
    <w:rPr>
      <w:rFonts w:ascii="Arial" w:eastAsia="Times New Roman" w:hAnsi="Arial"/>
      <w:lang w:val="en-GB"/>
    </w:rPr>
  </w:style>
  <w:style w:type="paragraph" w:styleId="BalloonText">
    <w:name w:val="Balloon Text"/>
    <w:basedOn w:val="Normal"/>
    <w:link w:val="BalloonTextChar"/>
    <w:uiPriority w:val="99"/>
    <w:rsid w:val="00184321"/>
    <w:rPr>
      <w:rFonts w:ascii="Tahoma" w:hAnsi="Tahoma" w:cs="Tahoma"/>
      <w:sz w:val="16"/>
      <w:szCs w:val="16"/>
    </w:rPr>
  </w:style>
  <w:style w:type="character" w:customStyle="1" w:styleId="BalloonTextChar">
    <w:name w:val="Balloon Text Char"/>
    <w:basedOn w:val="DefaultParagraphFont"/>
    <w:link w:val="BalloonText"/>
    <w:uiPriority w:val="99"/>
    <w:rsid w:val="00184321"/>
    <w:rPr>
      <w:rFonts w:ascii="Tahoma" w:eastAsia="Times New Roman" w:hAnsi="Tahoma" w:cs="Tahoma"/>
      <w:sz w:val="16"/>
      <w:szCs w:val="16"/>
      <w:lang w:val="en-GB"/>
    </w:rPr>
  </w:style>
  <w:style w:type="paragraph" w:customStyle="1" w:styleId="Bullet1">
    <w:name w:val="Bullet 1"/>
    <w:basedOn w:val="Normal"/>
    <w:rsid w:val="001A4CA5"/>
    <w:pPr>
      <w:numPr>
        <w:numId w:val="6"/>
      </w:numPr>
      <w:spacing w:after="240"/>
      <w:ind w:left="850" w:hanging="850"/>
    </w:pPr>
  </w:style>
  <w:style w:type="paragraph" w:customStyle="1" w:styleId="Bullet2">
    <w:name w:val="Bullet 2"/>
    <w:basedOn w:val="Normal"/>
    <w:rsid w:val="005E0CFF"/>
    <w:pPr>
      <w:numPr>
        <w:numId w:val="7"/>
      </w:numPr>
      <w:spacing w:after="240"/>
      <w:ind w:left="1418" w:hanging="567"/>
    </w:pPr>
  </w:style>
  <w:style w:type="paragraph" w:customStyle="1" w:styleId="Bullet3">
    <w:name w:val="Bullet 3"/>
    <w:basedOn w:val="Normal"/>
    <w:rsid w:val="005E0CFF"/>
    <w:pPr>
      <w:numPr>
        <w:numId w:val="8"/>
      </w:numPr>
      <w:spacing w:after="240"/>
      <w:ind w:left="1985" w:hanging="567"/>
    </w:pPr>
  </w:style>
  <w:style w:type="paragraph" w:customStyle="1" w:styleId="CentreHeading">
    <w:name w:val="Centre Heading"/>
    <w:basedOn w:val="RSBodyText"/>
    <w:next w:val="RSBodyText"/>
    <w:rsid w:val="00184321"/>
    <w:pPr>
      <w:keepNext/>
      <w:keepLines/>
      <w:spacing w:after="360"/>
      <w:jc w:val="center"/>
    </w:pPr>
    <w:rPr>
      <w:b/>
      <w:caps/>
    </w:rPr>
  </w:style>
  <w:style w:type="character" w:styleId="CommentReference">
    <w:name w:val="annotation reference"/>
    <w:basedOn w:val="DefaultParagraphFont"/>
    <w:unhideWhenUsed/>
    <w:rsid w:val="00184321"/>
    <w:rPr>
      <w:sz w:val="16"/>
      <w:szCs w:val="16"/>
    </w:rPr>
  </w:style>
  <w:style w:type="paragraph" w:styleId="CommentText">
    <w:name w:val="annotation text"/>
    <w:basedOn w:val="Normal"/>
    <w:link w:val="CommentTextChar"/>
    <w:unhideWhenUsed/>
    <w:rsid w:val="00184321"/>
    <w:rPr>
      <w:rFonts w:ascii="Garamond" w:hAnsi="Garamond"/>
    </w:rPr>
  </w:style>
  <w:style w:type="character" w:customStyle="1" w:styleId="CommentTextChar">
    <w:name w:val="Comment Text Char"/>
    <w:basedOn w:val="DefaultParagraphFont"/>
    <w:link w:val="CommentText"/>
    <w:rsid w:val="00184321"/>
    <w:rPr>
      <w:rFonts w:ascii="Garamond" w:eastAsia="Times New Roman" w:hAnsi="Garamond"/>
      <w:lang w:val="en-GB"/>
    </w:rPr>
  </w:style>
  <w:style w:type="paragraph" w:customStyle="1" w:styleId="ContentsHeading">
    <w:name w:val="Contents Heading"/>
    <w:basedOn w:val="RSBodyText"/>
    <w:locked/>
    <w:rsid w:val="00184321"/>
    <w:rPr>
      <w:b/>
      <w:caps/>
    </w:rPr>
  </w:style>
  <w:style w:type="paragraph" w:customStyle="1" w:styleId="CoverDate">
    <w:name w:val="Cover Date"/>
    <w:basedOn w:val="Normal"/>
    <w:locked/>
    <w:rsid w:val="006A2963"/>
    <w:pPr>
      <w:tabs>
        <w:tab w:val="right" w:pos="9792"/>
      </w:tabs>
      <w:spacing w:after="1680" w:line="360" w:lineRule="auto"/>
      <w:jc w:val="left"/>
    </w:pPr>
    <w:rPr>
      <w:caps/>
      <w:spacing w:val="60"/>
    </w:rPr>
  </w:style>
  <w:style w:type="paragraph" w:customStyle="1" w:styleId="CoverOriginal">
    <w:name w:val="Cover Original"/>
    <w:basedOn w:val="CoverDate"/>
    <w:locked/>
    <w:rsid w:val="00184321"/>
    <w:pPr>
      <w:spacing w:before="600" w:after="0"/>
    </w:pPr>
    <w:rPr>
      <w:spacing w:val="0"/>
    </w:rPr>
  </w:style>
  <w:style w:type="paragraph" w:customStyle="1" w:styleId="CoverDescription">
    <w:name w:val="Cover Description"/>
    <w:basedOn w:val="CoverOriginal"/>
    <w:locked/>
    <w:rsid w:val="00184321"/>
    <w:pPr>
      <w:spacing w:before="0" w:after="840"/>
    </w:pPr>
    <w:rPr>
      <w:spacing w:val="30"/>
    </w:rPr>
  </w:style>
  <w:style w:type="paragraph" w:customStyle="1" w:styleId="CoverDraft">
    <w:name w:val="Cover Draft"/>
    <w:basedOn w:val="RSBodyText"/>
    <w:locked/>
    <w:rsid w:val="00184321"/>
    <w:pPr>
      <w:spacing w:after="180" w:line="360" w:lineRule="auto"/>
    </w:pPr>
    <w:rPr>
      <w:caps/>
    </w:rPr>
  </w:style>
  <w:style w:type="paragraph" w:customStyle="1" w:styleId="CoverParties">
    <w:name w:val="Cover Parties"/>
    <w:basedOn w:val="RSBodyText"/>
    <w:locked/>
    <w:rsid w:val="006A2963"/>
    <w:pPr>
      <w:numPr>
        <w:numId w:val="5"/>
      </w:numPr>
      <w:spacing w:line="360" w:lineRule="auto"/>
      <w:ind w:left="360"/>
      <w:jc w:val="left"/>
    </w:pPr>
    <w:rPr>
      <w:b/>
      <w:caps/>
      <w:spacing w:val="80"/>
      <w:sz w:val="22"/>
      <w:szCs w:val="24"/>
    </w:rPr>
  </w:style>
  <w:style w:type="paragraph" w:customStyle="1" w:styleId="CoverTitle">
    <w:name w:val="Cover Title"/>
    <w:basedOn w:val="RSBodyText"/>
    <w:locked/>
    <w:rsid w:val="00184321"/>
    <w:pPr>
      <w:spacing w:before="120" w:line="360" w:lineRule="auto"/>
    </w:pPr>
    <w:rPr>
      <w:b/>
      <w:caps/>
      <w:spacing w:val="110"/>
      <w:sz w:val="36"/>
    </w:rPr>
  </w:style>
  <w:style w:type="paragraph" w:customStyle="1" w:styleId="FooterLine2">
    <w:name w:val="Footer Line 2"/>
    <w:basedOn w:val="RSBodyText"/>
    <w:rsid w:val="00184321"/>
    <w:pPr>
      <w:spacing w:before="60" w:after="0"/>
      <w:jc w:val="center"/>
    </w:pPr>
    <w:rPr>
      <w:caps/>
      <w:noProof/>
      <w:sz w:val="18"/>
    </w:rPr>
  </w:style>
  <w:style w:type="character" w:customStyle="1" w:styleId="Heading1Char">
    <w:name w:val="Heading 1 Char"/>
    <w:aliases w:val="1 Char,1. Char,1st level Char,2 Char,3 Char,A MAJOR/BOLD Char,Attribute Heading 1 Char,Clause Char,H1 Char,Heading Char,Heading 1(Report Only) Char,Hoofdstukkop Char,Roman 14 B Heading Char,Roman 14 B Heading1 Char,Schedheading Char"/>
    <w:basedOn w:val="DefaultParagraphFont"/>
    <w:link w:val="Heading1"/>
    <w:rsid w:val="004A047E"/>
    <w:rPr>
      <w:rFonts w:ascii="Arial" w:eastAsia="Times New Roman" w:hAnsi="Arial"/>
      <w:b/>
      <w:caps/>
      <w:lang w:val="en-GB"/>
    </w:rPr>
  </w:style>
  <w:style w:type="character" w:customStyle="1" w:styleId="Heading2Char">
    <w:name w:val="Heading 2 Char"/>
    <w:aliases w:val="1.1 Char,H2 Char,Paragraafkop Char,Second level Char,Sub-clause Char,Subsidiary clause Char,T2 Char,Title2 Char,a Char,b Char,c Char,h2 Char,sub-sect Char,título 2 Char"/>
    <w:basedOn w:val="DefaultParagraphFont"/>
    <w:link w:val="Heading2"/>
    <w:rsid w:val="00184321"/>
    <w:rPr>
      <w:rFonts w:ascii="Arial" w:eastAsia="Times New Roman" w:hAnsi="Arial"/>
      <w:lang w:val="en-GB"/>
    </w:rPr>
  </w:style>
  <w:style w:type="paragraph" w:customStyle="1" w:styleId="Heading2Head">
    <w:name w:val="Heading 2 Head"/>
    <w:basedOn w:val="Heading2"/>
    <w:link w:val="Heading2HeadChar"/>
    <w:qFormat/>
    <w:rsid w:val="00FC4AD3"/>
    <w:pPr>
      <w:keepNext/>
    </w:pPr>
    <w:rPr>
      <w:b/>
    </w:rPr>
  </w:style>
  <w:style w:type="character" w:customStyle="1" w:styleId="Heading2HeadChar">
    <w:name w:val="Heading 2 Head Char"/>
    <w:basedOn w:val="Heading2Char"/>
    <w:link w:val="Heading2Head"/>
    <w:rsid w:val="00FC4AD3"/>
    <w:rPr>
      <w:rFonts w:ascii="Arial" w:eastAsia="Times New Roman" w:hAnsi="Arial"/>
      <w:b/>
      <w:lang w:val="en-GB"/>
    </w:rPr>
  </w:style>
  <w:style w:type="character" w:customStyle="1" w:styleId="Heading3Char">
    <w:name w:val="Heading 3 Char"/>
    <w:aliases w:val="(a) Char,1.1.1 Char,Subparagraafkop Char,T3 Char,Third level Char,h3 Char,i) Char,ii) Char,iii) Char"/>
    <w:basedOn w:val="DefaultParagraphFont"/>
    <w:link w:val="Heading3"/>
    <w:rsid w:val="004A047E"/>
    <w:rPr>
      <w:rFonts w:ascii="Arial" w:eastAsia="Times New Roman" w:hAnsi="Arial"/>
      <w:lang w:val="en-GB"/>
    </w:rPr>
  </w:style>
  <w:style w:type="character" w:customStyle="1" w:styleId="Heading4Char">
    <w:name w:val="Heading 4 Char"/>
    <w:aliases w:val="(i) Char,Fourth level Char,Paragraph Char,T4 Char,h4 Char"/>
    <w:basedOn w:val="DefaultParagraphFont"/>
    <w:link w:val="Heading4"/>
    <w:rsid w:val="004A047E"/>
    <w:rPr>
      <w:rFonts w:ascii="Arial" w:eastAsia="Times New Roman" w:hAnsi="Arial"/>
      <w:lang w:val="en-GB"/>
    </w:rPr>
  </w:style>
  <w:style w:type="character" w:customStyle="1" w:styleId="Heading5Char">
    <w:name w:val="Heading 5 Char"/>
    <w:aliases w:val="(A) Char,Appendix1 Char,Sub-paragraph Char,Sub-paragrraph Char,h5 Char"/>
    <w:basedOn w:val="DefaultParagraphFont"/>
    <w:link w:val="Heading5"/>
    <w:rsid w:val="004A047E"/>
    <w:rPr>
      <w:rFonts w:ascii="Arial" w:eastAsia="Times New Roman" w:hAnsi="Arial"/>
      <w:lang w:val="en-GB"/>
    </w:rPr>
  </w:style>
  <w:style w:type="character" w:customStyle="1" w:styleId="Heading6Char">
    <w:name w:val="Heading 6 Char"/>
    <w:aliases w:val="(I) Char,Appendix 2 Char"/>
    <w:basedOn w:val="DefaultParagraphFont"/>
    <w:link w:val="Heading6"/>
    <w:rsid w:val="004A047E"/>
    <w:rPr>
      <w:rFonts w:ascii="Arial" w:eastAsia="Times New Roman" w:hAnsi="Arial"/>
      <w:lang w:val="en-GB"/>
    </w:rPr>
  </w:style>
  <w:style w:type="character" w:customStyle="1" w:styleId="Heading7Char">
    <w:name w:val="Heading 7 Char"/>
    <w:aliases w:val="Simple Arabic Numbers Char,Simple arabic numbers Char"/>
    <w:basedOn w:val="DefaultParagraphFont"/>
    <w:link w:val="Heading7"/>
    <w:rsid w:val="004A047E"/>
    <w:rPr>
      <w:rFonts w:ascii="Arial" w:eastAsia="Times New Roman" w:hAnsi="Arial"/>
      <w:lang w:val="en-GB"/>
    </w:rPr>
  </w:style>
  <w:style w:type="character" w:customStyle="1" w:styleId="Heading8Char">
    <w:name w:val="Heading 8 Char"/>
    <w:basedOn w:val="DefaultParagraphFont"/>
    <w:link w:val="Heading8"/>
    <w:rsid w:val="004A047E"/>
    <w:rPr>
      <w:rFonts w:ascii="Arial" w:eastAsia="Times New Roman" w:hAnsi="Arial"/>
      <w:lang w:val="en-GB"/>
    </w:rPr>
  </w:style>
  <w:style w:type="character" w:customStyle="1" w:styleId="Heading9Char">
    <w:name w:val="Heading 9 Char"/>
    <w:aliases w:val="Heading 9 (defunct) Char"/>
    <w:basedOn w:val="DefaultParagraphFont"/>
    <w:link w:val="Heading9"/>
    <w:rsid w:val="004A047E"/>
    <w:rPr>
      <w:rFonts w:ascii="Arial" w:eastAsia="Times New Roman" w:hAnsi="Arial"/>
      <w:lang w:val="en-GB"/>
    </w:rPr>
  </w:style>
  <w:style w:type="paragraph" w:customStyle="1" w:styleId="HeadingBody1">
    <w:name w:val="HeadingBody 1"/>
    <w:basedOn w:val="Normal"/>
    <w:next w:val="Heading2"/>
    <w:link w:val="HeadingBody1Char"/>
    <w:semiHidden/>
    <w:rsid w:val="00184321"/>
    <w:pPr>
      <w:spacing w:after="240"/>
      <w:ind w:left="851" w:hanging="851"/>
    </w:pPr>
  </w:style>
  <w:style w:type="character" w:customStyle="1" w:styleId="HeadingBody1Char">
    <w:name w:val="HeadingBody 1 Char"/>
    <w:basedOn w:val="Heading2HeadChar"/>
    <w:link w:val="HeadingBody1"/>
    <w:semiHidden/>
    <w:rsid w:val="00184321"/>
    <w:rPr>
      <w:rFonts w:ascii="Arial" w:eastAsia="Times New Roman" w:hAnsi="Arial"/>
      <w:b w:val="0"/>
      <w:lang w:val="en-GB"/>
    </w:rPr>
  </w:style>
  <w:style w:type="paragraph" w:customStyle="1" w:styleId="HeadingBody2">
    <w:name w:val="HeadingBody 2"/>
    <w:basedOn w:val="Normal"/>
    <w:next w:val="Heading2"/>
    <w:link w:val="HeadingBody2Char"/>
    <w:semiHidden/>
    <w:rsid w:val="00184321"/>
    <w:pPr>
      <w:spacing w:after="240"/>
      <w:ind w:left="851" w:hanging="851"/>
    </w:pPr>
  </w:style>
  <w:style w:type="character" w:customStyle="1" w:styleId="HeadingBody2Char">
    <w:name w:val="HeadingBody 2 Char"/>
    <w:basedOn w:val="Heading2HeadChar"/>
    <w:link w:val="HeadingBody2"/>
    <w:semiHidden/>
    <w:rsid w:val="00184321"/>
    <w:rPr>
      <w:rFonts w:ascii="Arial" w:eastAsia="Times New Roman" w:hAnsi="Arial"/>
      <w:b w:val="0"/>
      <w:lang w:val="en-GB"/>
    </w:rPr>
  </w:style>
  <w:style w:type="paragraph" w:customStyle="1" w:styleId="HeadingBody3">
    <w:name w:val="HeadingBody 3"/>
    <w:basedOn w:val="Normal"/>
    <w:next w:val="Heading3"/>
    <w:link w:val="HeadingBody3Char"/>
    <w:semiHidden/>
    <w:rsid w:val="00184321"/>
    <w:pPr>
      <w:spacing w:after="240"/>
      <w:ind w:left="851" w:hanging="851"/>
    </w:pPr>
  </w:style>
  <w:style w:type="character" w:customStyle="1" w:styleId="HeadingBody3Char">
    <w:name w:val="HeadingBody 3 Char"/>
    <w:basedOn w:val="Heading2HeadChar"/>
    <w:link w:val="HeadingBody3"/>
    <w:semiHidden/>
    <w:rsid w:val="00184321"/>
    <w:rPr>
      <w:rFonts w:ascii="Arial" w:eastAsia="Times New Roman" w:hAnsi="Arial"/>
      <w:b w:val="0"/>
      <w:lang w:val="en-GB"/>
    </w:rPr>
  </w:style>
  <w:style w:type="paragraph" w:customStyle="1" w:styleId="HeadingBody4">
    <w:name w:val="HeadingBody 4"/>
    <w:basedOn w:val="Normal"/>
    <w:next w:val="Heading4"/>
    <w:link w:val="HeadingBody4Char"/>
    <w:semiHidden/>
    <w:rsid w:val="00184321"/>
    <w:pPr>
      <w:spacing w:after="240"/>
      <w:ind w:left="1418" w:hanging="567"/>
    </w:pPr>
  </w:style>
  <w:style w:type="character" w:customStyle="1" w:styleId="HeadingBody4Char">
    <w:name w:val="HeadingBody 4 Char"/>
    <w:basedOn w:val="Heading2HeadChar"/>
    <w:link w:val="HeadingBody4"/>
    <w:semiHidden/>
    <w:rsid w:val="00184321"/>
    <w:rPr>
      <w:rFonts w:ascii="Arial" w:eastAsia="Times New Roman" w:hAnsi="Arial"/>
      <w:b w:val="0"/>
      <w:lang w:val="en-GB"/>
    </w:rPr>
  </w:style>
  <w:style w:type="paragraph" w:customStyle="1" w:styleId="HeadingBody5">
    <w:name w:val="HeadingBody 5"/>
    <w:basedOn w:val="Normal"/>
    <w:next w:val="Heading5"/>
    <w:link w:val="HeadingBody5Char"/>
    <w:semiHidden/>
    <w:rsid w:val="00184321"/>
    <w:pPr>
      <w:spacing w:after="240"/>
      <w:ind w:left="1985" w:hanging="567"/>
    </w:pPr>
  </w:style>
  <w:style w:type="character" w:customStyle="1" w:styleId="HeadingBody5Char">
    <w:name w:val="HeadingBody 5 Char"/>
    <w:basedOn w:val="Heading2HeadChar"/>
    <w:link w:val="HeadingBody5"/>
    <w:semiHidden/>
    <w:rsid w:val="00184321"/>
    <w:rPr>
      <w:rFonts w:ascii="Arial" w:eastAsia="Times New Roman" w:hAnsi="Arial"/>
      <w:b w:val="0"/>
      <w:lang w:val="en-GB"/>
    </w:rPr>
  </w:style>
  <w:style w:type="paragraph" w:customStyle="1" w:styleId="HeadingBody6">
    <w:name w:val="HeadingBody 6"/>
    <w:basedOn w:val="Normal"/>
    <w:next w:val="Heading6"/>
    <w:link w:val="HeadingBody6Char"/>
    <w:semiHidden/>
    <w:rsid w:val="00184321"/>
    <w:pPr>
      <w:spacing w:after="240"/>
      <w:ind w:left="2552" w:hanging="567"/>
    </w:pPr>
  </w:style>
  <w:style w:type="character" w:customStyle="1" w:styleId="HeadingBody6Char">
    <w:name w:val="HeadingBody 6 Char"/>
    <w:basedOn w:val="Heading2HeadChar"/>
    <w:link w:val="HeadingBody6"/>
    <w:semiHidden/>
    <w:rsid w:val="00184321"/>
    <w:rPr>
      <w:rFonts w:ascii="Arial" w:eastAsia="Times New Roman" w:hAnsi="Arial"/>
      <w:b w:val="0"/>
      <w:lang w:val="en-GB"/>
    </w:rPr>
  </w:style>
  <w:style w:type="paragraph" w:customStyle="1" w:styleId="HeadingBody7">
    <w:name w:val="HeadingBody 7"/>
    <w:basedOn w:val="Normal"/>
    <w:next w:val="Heading7"/>
    <w:link w:val="HeadingBody7Char"/>
    <w:semiHidden/>
    <w:rsid w:val="00184321"/>
    <w:pPr>
      <w:spacing w:after="240"/>
      <w:ind w:left="851" w:hanging="851"/>
    </w:pPr>
  </w:style>
  <w:style w:type="character" w:customStyle="1" w:styleId="HeadingBody7Char">
    <w:name w:val="HeadingBody 7 Char"/>
    <w:basedOn w:val="Heading2HeadChar"/>
    <w:link w:val="HeadingBody7"/>
    <w:semiHidden/>
    <w:rsid w:val="00184321"/>
    <w:rPr>
      <w:rFonts w:ascii="Arial" w:eastAsia="Times New Roman" w:hAnsi="Arial"/>
      <w:b w:val="0"/>
      <w:lang w:val="en-GB"/>
    </w:rPr>
  </w:style>
  <w:style w:type="paragraph" w:customStyle="1" w:styleId="HeadingBody8">
    <w:name w:val="HeadingBody 8"/>
    <w:basedOn w:val="Normal"/>
    <w:next w:val="Heading8"/>
    <w:link w:val="HeadingBody8Char"/>
    <w:semiHidden/>
    <w:rsid w:val="00184321"/>
    <w:pPr>
      <w:spacing w:after="240"/>
      <w:ind w:left="851" w:hanging="851"/>
    </w:pPr>
  </w:style>
  <w:style w:type="character" w:customStyle="1" w:styleId="HeadingBody8Char">
    <w:name w:val="HeadingBody 8 Char"/>
    <w:basedOn w:val="Heading2HeadChar"/>
    <w:link w:val="HeadingBody8"/>
    <w:semiHidden/>
    <w:rsid w:val="00184321"/>
    <w:rPr>
      <w:rFonts w:ascii="Arial" w:eastAsia="Times New Roman" w:hAnsi="Arial"/>
      <w:b w:val="0"/>
      <w:lang w:val="en-GB"/>
    </w:rPr>
  </w:style>
  <w:style w:type="paragraph" w:customStyle="1" w:styleId="HeadingBody9">
    <w:name w:val="HeadingBody 9"/>
    <w:basedOn w:val="Normal"/>
    <w:next w:val="Heading9"/>
    <w:link w:val="HeadingBody9Char"/>
    <w:semiHidden/>
    <w:rsid w:val="00184321"/>
    <w:pPr>
      <w:spacing w:after="240"/>
      <w:ind w:left="1418" w:hanging="567"/>
    </w:pPr>
  </w:style>
  <w:style w:type="character" w:customStyle="1" w:styleId="HeadingBody9Char">
    <w:name w:val="HeadingBody 9 Char"/>
    <w:basedOn w:val="Heading2HeadChar"/>
    <w:link w:val="HeadingBody9"/>
    <w:semiHidden/>
    <w:rsid w:val="00184321"/>
    <w:rPr>
      <w:rFonts w:ascii="Arial" w:eastAsia="Times New Roman" w:hAnsi="Arial"/>
      <w:b w:val="0"/>
      <w:lang w:val="en-GB"/>
    </w:rPr>
  </w:style>
  <w:style w:type="paragraph" w:customStyle="1" w:styleId="Indent1">
    <w:name w:val="Indent 1"/>
    <w:basedOn w:val="RSBodyText"/>
    <w:locked/>
    <w:rsid w:val="00184321"/>
    <w:pPr>
      <w:ind w:left="851"/>
    </w:pPr>
  </w:style>
  <w:style w:type="paragraph" w:customStyle="1" w:styleId="Indent2">
    <w:name w:val="Indent 2"/>
    <w:basedOn w:val="RSBodyText"/>
    <w:rsid w:val="00184321"/>
    <w:pPr>
      <w:ind w:left="1418"/>
    </w:pPr>
  </w:style>
  <w:style w:type="paragraph" w:customStyle="1" w:styleId="Indent3">
    <w:name w:val="Indent 3"/>
    <w:basedOn w:val="RSBodyText"/>
    <w:rsid w:val="00184321"/>
    <w:pPr>
      <w:ind w:left="1985"/>
    </w:pPr>
  </w:style>
  <w:style w:type="paragraph" w:customStyle="1" w:styleId="LeftHeading">
    <w:name w:val="Left Heading"/>
    <w:basedOn w:val="RSBodyText"/>
    <w:next w:val="RSBodyText"/>
    <w:locked/>
    <w:rsid w:val="00184321"/>
    <w:pPr>
      <w:keepNext/>
      <w:keepLines/>
    </w:pPr>
    <w:rPr>
      <w:b/>
      <w:caps/>
    </w:rPr>
  </w:style>
  <w:style w:type="paragraph" w:customStyle="1" w:styleId="OfficeAddress">
    <w:name w:val="OfficeAddress"/>
    <w:basedOn w:val="Normal"/>
    <w:locked/>
    <w:rsid w:val="00184321"/>
    <w:pPr>
      <w:tabs>
        <w:tab w:val="center" w:pos="4680"/>
        <w:tab w:val="right" w:pos="9360"/>
      </w:tabs>
      <w:overflowPunct/>
      <w:autoSpaceDE/>
      <w:autoSpaceDN/>
      <w:adjustRightInd/>
      <w:jc w:val="right"/>
      <w:textAlignment w:val="auto"/>
    </w:pPr>
    <w:rPr>
      <w:sz w:val="18"/>
      <w:szCs w:val="24"/>
    </w:rPr>
  </w:style>
  <w:style w:type="paragraph" w:customStyle="1" w:styleId="Parties">
    <w:name w:val="Parties"/>
    <w:basedOn w:val="RSBodyText"/>
    <w:locked/>
    <w:rsid w:val="00ED4BEF"/>
    <w:pPr>
      <w:numPr>
        <w:numId w:val="1"/>
      </w:numPr>
      <w:ind w:left="850" w:hanging="850"/>
    </w:pPr>
  </w:style>
  <w:style w:type="paragraph" w:customStyle="1" w:styleId="Recitals">
    <w:name w:val="Recitals"/>
    <w:basedOn w:val="RSBodyText"/>
    <w:qFormat/>
    <w:rsid w:val="00ED4BEF"/>
    <w:pPr>
      <w:numPr>
        <w:numId w:val="2"/>
      </w:numPr>
      <w:ind w:left="850" w:hanging="850"/>
    </w:pPr>
  </w:style>
  <w:style w:type="paragraph" w:customStyle="1" w:styleId="ScheduleHeading">
    <w:name w:val="Schedule Heading"/>
    <w:basedOn w:val="RSBodyText"/>
    <w:next w:val="ScheduleSubHeading"/>
    <w:locked/>
    <w:rsid w:val="001C579E"/>
    <w:pPr>
      <w:keepNext/>
      <w:keepLines/>
      <w:pageBreakBefore/>
      <w:numPr>
        <w:numId w:val="3"/>
      </w:numPr>
      <w:jc w:val="center"/>
    </w:pPr>
    <w:rPr>
      <w:rFonts w:ascii="Arial Bold" w:hAnsi="Arial Bold"/>
      <w:b/>
      <w:caps/>
      <w:color w:val="010000"/>
    </w:rPr>
  </w:style>
  <w:style w:type="paragraph" w:customStyle="1" w:styleId="ScheduleLevel1">
    <w:name w:val="Schedule Level 1"/>
    <w:basedOn w:val="RSBodyText"/>
    <w:next w:val="ScheduleLevel2"/>
    <w:link w:val="ScheduleLevel1Char"/>
    <w:locked/>
    <w:rsid w:val="001C579E"/>
    <w:pPr>
      <w:keepNext/>
      <w:keepLines/>
      <w:numPr>
        <w:numId w:val="10"/>
      </w:numPr>
      <w:outlineLvl w:val="0"/>
    </w:pPr>
    <w:rPr>
      <w:b/>
      <w:caps/>
    </w:rPr>
  </w:style>
  <w:style w:type="character" w:customStyle="1" w:styleId="ScheduleLevel1Char">
    <w:name w:val="Schedule Level 1 Char"/>
    <w:basedOn w:val="Heading1Char"/>
    <w:link w:val="ScheduleLevel1"/>
    <w:rsid w:val="001C579E"/>
    <w:rPr>
      <w:rFonts w:ascii="Arial" w:eastAsia="Times New Roman" w:hAnsi="Arial"/>
      <w:b/>
      <w:caps/>
      <w:lang w:val="en-GB"/>
    </w:rPr>
  </w:style>
  <w:style w:type="paragraph" w:customStyle="1" w:styleId="ScheduleLevel2">
    <w:name w:val="Schedule Level 2"/>
    <w:basedOn w:val="RSBodyText"/>
    <w:link w:val="ScheduleLevel2Char"/>
    <w:locked/>
    <w:rsid w:val="001C579E"/>
    <w:pPr>
      <w:numPr>
        <w:ilvl w:val="1"/>
        <w:numId w:val="10"/>
      </w:numPr>
      <w:outlineLvl w:val="1"/>
    </w:pPr>
  </w:style>
  <w:style w:type="character" w:customStyle="1" w:styleId="ScheduleLevel2Char">
    <w:name w:val="Schedule Level 2 Char"/>
    <w:basedOn w:val="Heading1Char"/>
    <w:link w:val="ScheduleLevel2"/>
    <w:rsid w:val="001C579E"/>
    <w:rPr>
      <w:rFonts w:ascii="Arial" w:eastAsia="Times New Roman" w:hAnsi="Arial"/>
      <w:b w:val="0"/>
      <w:caps w:val="0"/>
      <w:lang w:val="en-GB"/>
    </w:rPr>
  </w:style>
  <w:style w:type="paragraph" w:customStyle="1" w:styleId="ScheduleLevel3">
    <w:name w:val="Schedule Level 3"/>
    <w:basedOn w:val="RSBodyText"/>
    <w:link w:val="ScheduleLevel3Char"/>
    <w:locked/>
    <w:rsid w:val="001C579E"/>
    <w:pPr>
      <w:numPr>
        <w:ilvl w:val="2"/>
        <w:numId w:val="10"/>
      </w:numPr>
      <w:outlineLvl w:val="2"/>
    </w:pPr>
  </w:style>
  <w:style w:type="character" w:customStyle="1" w:styleId="ScheduleLevel3Char">
    <w:name w:val="Schedule Level 3 Char"/>
    <w:basedOn w:val="Heading1Char"/>
    <w:link w:val="ScheduleLevel3"/>
    <w:rsid w:val="001C579E"/>
    <w:rPr>
      <w:rFonts w:ascii="Arial" w:eastAsia="Times New Roman" w:hAnsi="Arial"/>
      <w:b w:val="0"/>
      <w:caps w:val="0"/>
      <w:lang w:val="en-GB"/>
    </w:rPr>
  </w:style>
  <w:style w:type="paragraph" w:customStyle="1" w:styleId="ScheduleLevel4">
    <w:name w:val="Schedule Level 4"/>
    <w:basedOn w:val="RSBodyText"/>
    <w:link w:val="ScheduleLevel4Char"/>
    <w:locked/>
    <w:rsid w:val="00184321"/>
    <w:pPr>
      <w:numPr>
        <w:ilvl w:val="3"/>
        <w:numId w:val="10"/>
      </w:numPr>
      <w:outlineLvl w:val="3"/>
    </w:pPr>
  </w:style>
  <w:style w:type="character" w:customStyle="1" w:styleId="ScheduleLevel4Char">
    <w:name w:val="Schedule Level 4 Char"/>
    <w:basedOn w:val="Heading1Char"/>
    <w:link w:val="ScheduleLevel4"/>
    <w:rsid w:val="00184321"/>
    <w:rPr>
      <w:rFonts w:ascii="Arial" w:eastAsia="Times New Roman" w:hAnsi="Arial"/>
      <w:b w:val="0"/>
      <w:caps w:val="0"/>
      <w:lang w:val="en-GB"/>
    </w:rPr>
  </w:style>
  <w:style w:type="paragraph" w:customStyle="1" w:styleId="ScheduleLevel5">
    <w:name w:val="Schedule Level 5"/>
    <w:basedOn w:val="RSBodyText"/>
    <w:link w:val="ScheduleLevel5Char"/>
    <w:locked/>
    <w:rsid w:val="00184321"/>
    <w:pPr>
      <w:numPr>
        <w:ilvl w:val="4"/>
        <w:numId w:val="10"/>
      </w:numPr>
      <w:outlineLvl w:val="4"/>
    </w:pPr>
  </w:style>
  <w:style w:type="character" w:customStyle="1" w:styleId="ScheduleLevel5Char">
    <w:name w:val="Schedule Level 5 Char"/>
    <w:basedOn w:val="Heading1Char"/>
    <w:link w:val="ScheduleLevel5"/>
    <w:rsid w:val="00184321"/>
    <w:rPr>
      <w:rFonts w:ascii="Arial" w:eastAsia="Times New Roman" w:hAnsi="Arial"/>
      <w:b w:val="0"/>
      <w:caps w:val="0"/>
      <w:lang w:val="en-GB"/>
    </w:rPr>
  </w:style>
  <w:style w:type="paragraph" w:customStyle="1" w:styleId="ScheduleLevel6">
    <w:name w:val="Schedule Level 6"/>
    <w:basedOn w:val="RSBodyText"/>
    <w:link w:val="ScheduleLevel6Char"/>
    <w:locked/>
    <w:rsid w:val="00184321"/>
    <w:pPr>
      <w:numPr>
        <w:ilvl w:val="5"/>
        <w:numId w:val="10"/>
      </w:numPr>
      <w:outlineLvl w:val="5"/>
    </w:pPr>
  </w:style>
  <w:style w:type="character" w:customStyle="1" w:styleId="ScheduleLevel6Char">
    <w:name w:val="Schedule Level 6 Char"/>
    <w:basedOn w:val="Heading1Char"/>
    <w:link w:val="ScheduleLevel6"/>
    <w:rsid w:val="00184321"/>
    <w:rPr>
      <w:rFonts w:ascii="Arial" w:eastAsia="Times New Roman" w:hAnsi="Arial"/>
      <w:b w:val="0"/>
      <w:caps w:val="0"/>
      <w:lang w:val="en-GB"/>
    </w:rPr>
  </w:style>
  <w:style w:type="paragraph" w:customStyle="1" w:styleId="ScheduleLevel7">
    <w:name w:val="Schedule Level 7"/>
    <w:basedOn w:val="RSBodyText"/>
    <w:link w:val="ScheduleLevel7Char"/>
    <w:locked/>
    <w:rsid w:val="00184321"/>
    <w:pPr>
      <w:numPr>
        <w:ilvl w:val="6"/>
        <w:numId w:val="10"/>
      </w:numPr>
      <w:outlineLvl w:val="6"/>
    </w:pPr>
  </w:style>
  <w:style w:type="character" w:customStyle="1" w:styleId="ScheduleLevel7Char">
    <w:name w:val="Schedule Level 7 Char"/>
    <w:basedOn w:val="Heading1Char"/>
    <w:link w:val="ScheduleLevel7"/>
    <w:rsid w:val="00184321"/>
    <w:rPr>
      <w:rFonts w:ascii="Arial" w:eastAsia="Times New Roman" w:hAnsi="Arial"/>
      <w:b w:val="0"/>
      <w:caps w:val="0"/>
      <w:lang w:val="en-GB"/>
    </w:rPr>
  </w:style>
  <w:style w:type="paragraph" w:customStyle="1" w:styleId="ScheduleLevel8">
    <w:name w:val="Schedule Level 8"/>
    <w:basedOn w:val="RSBodyText"/>
    <w:link w:val="ScheduleLevel8Char"/>
    <w:locked/>
    <w:rsid w:val="00184321"/>
    <w:pPr>
      <w:numPr>
        <w:ilvl w:val="7"/>
        <w:numId w:val="10"/>
      </w:numPr>
      <w:outlineLvl w:val="7"/>
    </w:pPr>
  </w:style>
  <w:style w:type="character" w:customStyle="1" w:styleId="ScheduleLevel8Char">
    <w:name w:val="Schedule Level 8 Char"/>
    <w:basedOn w:val="Heading1Char"/>
    <w:link w:val="ScheduleLevel8"/>
    <w:rsid w:val="00184321"/>
    <w:rPr>
      <w:rFonts w:ascii="Arial" w:eastAsia="Times New Roman" w:hAnsi="Arial"/>
      <w:b w:val="0"/>
      <w:caps w:val="0"/>
      <w:lang w:val="en-GB"/>
    </w:rPr>
  </w:style>
  <w:style w:type="paragraph" w:customStyle="1" w:styleId="ScheduleLevel9">
    <w:name w:val="Schedule Level 9"/>
    <w:basedOn w:val="RSBodyText"/>
    <w:link w:val="ScheduleLevel9Char"/>
    <w:locked/>
    <w:rsid w:val="00184321"/>
    <w:pPr>
      <w:numPr>
        <w:ilvl w:val="8"/>
        <w:numId w:val="10"/>
      </w:numPr>
      <w:outlineLvl w:val="8"/>
    </w:pPr>
  </w:style>
  <w:style w:type="character" w:customStyle="1" w:styleId="ScheduleLevel9Char">
    <w:name w:val="Schedule Level 9 Char"/>
    <w:basedOn w:val="Heading1Char"/>
    <w:link w:val="ScheduleLevel9"/>
    <w:rsid w:val="00184321"/>
    <w:rPr>
      <w:rFonts w:ascii="Arial" w:eastAsia="Times New Roman" w:hAnsi="Arial"/>
      <w:b w:val="0"/>
      <w:caps w:val="0"/>
      <w:lang w:val="en-GB"/>
    </w:rPr>
  </w:style>
  <w:style w:type="paragraph" w:customStyle="1" w:styleId="ScheduleSubHeading">
    <w:name w:val="Schedule Sub Heading"/>
    <w:basedOn w:val="Normal"/>
    <w:next w:val="RSBodyText"/>
    <w:locked/>
    <w:rsid w:val="00184321"/>
    <w:pPr>
      <w:keepNext/>
      <w:keepLines/>
      <w:numPr>
        <w:ilvl w:val="1"/>
        <w:numId w:val="3"/>
      </w:numPr>
      <w:spacing w:after="240"/>
      <w:jc w:val="center"/>
      <w:outlineLvl w:val="1"/>
    </w:pPr>
    <w:rPr>
      <w:rFonts w:ascii="Arial Bold" w:hAnsi="Arial Bold"/>
      <w:b/>
      <w:caps/>
      <w:color w:val="010000"/>
    </w:rPr>
  </w:style>
  <w:style w:type="numbering" w:customStyle="1" w:styleId="Style1">
    <w:name w:val="Style1"/>
    <w:uiPriority w:val="99"/>
    <w:rsid w:val="00184321"/>
    <w:pPr>
      <w:numPr>
        <w:numId w:val="4"/>
      </w:numPr>
    </w:pPr>
  </w:style>
  <w:style w:type="paragraph" w:customStyle="1" w:styleId="TableHeading">
    <w:name w:val="Table Heading"/>
    <w:basedOn w:val="Normal"/>
    <w:rsid w:val="005E0CFF"/>
    <w:pPr>
      <w:keepNext/>
      <w:keepLines/>
      <w:spacing w:before="120" w:after="120"/>
      <w:jc w:val="left"/>
    </w:pPr>
    <w:rPr>
      <w:b/>
      <w:caps/>
    </w:rPr>
  </w:style>
  <w:style w:type="paragraph" w:customStyle="1" w:styleId="TableText">
    <w:name w:val="Table Text"/>
    <w:basedOn w:val="Normal"/>
    <w:rsid w:val="005E0CFF"/>
    <w:pPr>
      <w:spacing w:before="120" w:after="120"/>
      <w:jc w:val="left"/>
    </w:pPr>
  </w:style>
  <w:style w:type="paragraph" w:customStyle="1" w:styleId="CoverDated">
    <w:name w:val="Cover Dated"/>
    <w:basedOn w:val="CoverDate"/>
    <w:rsid w:val="00DB2388"/>
    <w:pPr>
      <w:spacing w:after="180"/>
    </w:pPr>
    <w:rPr>
      <w:rFonts w:ascii="Arial Bold" w:hAnsi="Arial Bold"/>
      <w:b/>
      <w:noProof/>
      <w:spacing w:val="0"/>
    </w:rPr>
  </w:style>
  <w:style w:type="paragraph" w:styleId="TOCHeading">
    <w:name w:val="TOC Heading"/>
    <w:basedOn w:val="Heading1"/>
    <w:next w:val="Normal"/>
    <w:uiPriority w:val="39"/>
    <w:rsid w:val="00F560E2"/>
    <w:pPr>
      <w:numPr>
        <w:numId w:val="0"/>
      </w:numPr>
      <w:spacing w:before="480" w:after="0"/>
      <w:outlineLvl w:val="9"/>
    </w:pPr>
    <w:rPr>
      <w:rFonts w:asciiTheme="majorHAnsi" w:eastAsiaTheme="majorEastAsia" w:hAnsiTheme="majorHAnsi" w:cstheme="majorBidi"/>
      <w:bCs/>
      <w:caps w:val="0"/>
      <w:color w:val="365F91" w:themeColor="accent1" w:themeShade="BF"/>
      <w:sz w:val="28"/>
      <w:szCs w:val="28"/>
    </w:rPr>
  </w:style>
  <w:style w:type="paragraph" w:styleId="ListParagraph">
    <w:name w:val="List Paragraph"/>
    <w:basedOn w:val="Normal"/>
    <w:uiPriority w:val="34"/>
    <w:rsid w:val="00F560E2"/>
    <w:pPr>
      <w:ind w:left="720"/>
      <w:contextualSpacing/>
    </w:pPr>
  </w:style>
  <w:style w:type="paragraph" w:styleId="Title">
    <w:name w:val="Title"/>
    <w:basedOn w:val="Normal"/>
    <w:next w:val="Normal"/>
    <w:link w:val="TitleChar"/>
    <w:uiPriority w:val="10"/>
    <w:rsid w:val="00F560E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560E2"/>
    <w:rPr>
      <w:rFonts w:asciiTheme="majorHAnsi" w:eastAsiaTheme="majorEastAsia" w:hAnsiTheme="majorHAnsi" w:cstheme="majorBidi"/>
      <w:color w:val="17365D" w:themeColor="text2" w:themeShade="BF"/>
      <w:spacing w:val="5"/>
      <w:kern w:val="28"/>
      <w:sz w:val="52"/>
      <w:szCs w:val="52"/>
      <w:lang w:val="en-GB"/>
    </w:rPr>
  </w:style>
  <w:style w:type="paragraph" w:styleId="Header">
    <w:name w:val="header"/>
    <w:basedOn w:val="Normal"/>
    <w:link w:val="HeaderChar"/>
    <w:rsid w:val="00B34D76"/>
    <w:pPr>
      <w:tabs>
        <w:tab w:val="center" w:pos="4680"/>
        <w:tab w:val="right" w:pos="9360"/>
      </w:tabs>
    </w:pPr>
  </w:style>
  <w:style w:type="character" w:customStyle="1" w:styleId="HeaderChar">
    <w:name w:val="Header Char"/>
    <w:basedOn w:val="DefaultParagraphFont"/>
    <w:link w:val="Header"/>
    <w:rsid w:val="00B34D76"/>
    <w:rPr>
      <w:rFonts w:ascii="Arial" w:eastAsia="Times New Roman" w:hAnsi="Arial"/>
      <w:lang w:val="en-GB"/>
    </w:rPr>
  </w:style>
  <w:style w:type="table" w:styleId="TableGrid">
    <w:name w:val="Table Grid"/>
    <w:basedOn w:val="TableNormal"/>
    <w:rsid w:val="00F24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SBlockText">
    <w:name w:val="RS Block Text"/>
    <w:basedOn w:val="Normal"/>
    <w:link w:val="RSBlockTextChar"/>
    <w:qFormat/>
    <w:rsid w:val="00123439"/>
    <w:pPr>
      <w:overflowPunct/>
      <w:autoSpaceDE/>
      <w:autoSpaceDN/>
      <w:adjustRightInd/>
      <w:spacing w:after="240"/>
      <w:textAlignment w:val="auto"/>
    </w:pPr>
    <w:rPr>
      <w:rFonts w:ascii="Times New Roman" w:eastAsiaTheme="minorHAnsi" w:hAnsi="Times New Roman" w:cstheme="minorBidi"/>
      <w:sz w:val="24"/>
      <w:szCs w:val="24"/>
    </w:rPr>
  </w:style>
  <w:style w:type="character" w:customStyle="1" w:styleId="RSBlockTextChar">
    <w:name w:val="RS Block Text Char"/>
    <w:basedOn w:val="DefaultParagraphFont"/>
    <w:link w:val="RSBlockText"/>
    <w:rsid w:val="00123439"/>
    <w:rPr>
      <w:rFonts w:eastAsiaTheme="minorHAnsi" w:cstheme="minorBidi"/>
      <w:sz w:val="24"/>
      <w:szCs w:val="24"/>
      <w:lang w:val="en-GB"/>
    </w:rPr>
  </w:style>
  <w:style w:type="paragraph" w:customStyle="1" w:styleId="SJBBody1">
    <w:name w:val="SJB Body 1"/>
    <w:basedOn w:val="Normal"/>
    <w:link w:val="SJBBody1Char"/>
    <w:uiPriority w:val="99"/>
    <w:rsid w:val="00123439"/>
    <w:pPr>
      <w:overflowPunct/>
      <w:autoSpaceDE/>
      <w:autoSpaceDN/>
      <w:spacing w:before="142" w:line="280" w:lineRule="atLeast"/>
      <w:ind w:left="850"/>
      <w:textAlignment w:val="auto"/>
    </w:pPr>
    <w:rPr>
      <w:rFonts w:eastAsia="Arial" w:cs="Arial"/>
      <w:lang w:eastAsia="en-GB"/>
    </w:rPr>
  </w:style>
  <w:style w:type="character" w:customStyle="1" w:styleId="SJBBody1Char">
    <w:name w:val="SJB Body 1 Char"/>
    <w:basedOn w:val="DefaultParagraphFont"/>
    <w:link w:val="SJBBody1"/>
    <w:uiPriority w:val="99"/>
    <w:rsid w:val="00123439"/>
    <w:rPr>
      <w:rFonts w:ascii="Arial" w:eastAsia="Arial" w:hAnsi="Arial" w:cs="Arial"/>
      <w:lang w:val="en-GB" w:eastAsia="en-GB"/>
    </w:rPr>
  </w:style>
  <w:style w:type="paragraph" w:styleId="CommentSubject">
    <w:name w:val="annotation subject"/>
    <w:basedOn w:val="CommentText"/>
    <w:next w:val="CommentText"/>
    <w:link w:val="CommentSubjectChar"/>
    <w:semiHidden/>
    <w:unhideWhenUsed/>
    <w:rsid w:val="006B2A28"/>
    <w:rPr>
      <w:rFonts w:ascii="Arial" w:hAnsi="Arial"/>
      <w:b/>
      <w:bCs/>
    </w:rPr>
  </w:style>
  <w:style w:type="character" w:customStyle="1" w:styleId="CommentSubjectChar">
    <w:name w:val="Comment Subject Char"/>
    <w:basedOn w:val="CommentTextChar"/>
    <w:link w:val="CommentSubject"/>
    <w:semiHidden/>
    <w:rsid w:val="006B2A28"/>
    <w:rPr>
      <w:rFonts w:ascii="Arial" w:eastAsia="Times New Roman" w:hAnsi="Arial"/>
      <w:b/>
      <w:bCs/>
      <w:lang w:val="en-GB"/>
    </w:rPr>
  </w:style>
  <w:style w:type="paragraph" w:customStyle="1" w:styleId="SJBLevel1">
    <w:name w:val="SJB Level 1"/>
    <w:basedOn w:val="SJBBody1"/>
    <w:uiPriority w:val="99"/>
    <w:rsid w:val="00946A14"/>
    <w:pPr>
      <w:numPr>
        <w:numId w:val="12"/>
      </w:numPr>
      <w:outlineLvl w:val="0"/>
    </w:pPr>
  </w:style>
  <w:style w:type="paragraph" w:customStyle="1" w:styleId="SJBLevel2">
    <w:name w:val="SJB Level 2"/>
    <w:basedOn w:val="Normal"/>
    <w:uiPriority w:val="99"/>
    <w:rsid w:val="00946A14"/>
    <w:pPr>
      <w:numPr>
        <w:ilvl w:val="1"/>
        <w:numId w:val="12"/>
      </w:numPr>
      <w:overflowPunct/>
      <w:autoSpaceDE/>
      <w:autoSpaceDN/>
      <w:spacing w:before="142" w:line="280" w:lineRule="atLeast"/>
      <w:textAlignment w:val="auto"/>
      <w:outlineLvl w:val="1"/>
    </w:pPr>
    <w:rPr>
      <w:rFonts w:eastAsia="Arial" w:cs="Arial"/>
      <w:lang w:eastAsia="en-GB"/>
    </w:rPr>
  </w:style>
  <w:style w:type="paragraph" w:customStyle="1" w:styleId="SJBLevel3">
    <w:name w:val="SJB Level 3"/>
    <w:basedOn w:val="Normal"/>
    <w:uiPriority w:val="99"/>
    <w:rsid w:val="00946A14"/>
    <w:pPr>
      <w:numPr>
        <w:ilvl w:val="2"/>
        <w:numId w:val="12"/>
      </w:numPr>
      <w:overflowPunct/>
      <w:autoSpaceDE/>
      <w:autoSpaceDN/>
      <w:spacing w:before="142" w:line="280" w:lineRule="atLeast"/>
      <w:textAlignment w:val="auto"/>
      <w:outlineLvl w:val="2"/>
    </w:pPr>
    <w:rPr>
      <w:rFonts w:eastAsia="Arial" w:cs="Arial"/>
      <w:lang w:eastAsia="en-GB"/>
    </w:rPr>
  </w:style>
  <w:style w:type="paragraph" w:customStyle="1" w:styleId="SJBLevel4">
    <w:name w:val="SJB Level 4"/>
    <w:basedOn w:val="Normal"/>
    <w:uiPriority w:val="99"/>
    <w:rsid w:val="00946A14"/>
    <w:pPr>
      <w:numPr>
        <w:ilvl w:val="3"/>
        <w:numId w:val="12"/>
      </w:numPr>
      <w:overflowPunct/>
      <w:autoSpaceDE/>
      <w:autoSpaceDN/>
      <w:spacing w:before="142" w:line="280" w:lineRule="atLeast"/>
      <w:textAlignment w:val="auto"/>
      <w:outlineLvl w:val="3"/>
    </w:pPr>
    <w:rPr>
      <w:rFonts w:eastAsia="Arial" w:cs="Arial"/>
      <w:lang w:eastAsia="en-GB"/>
    </w:rPr>
  </w:style>
  <w:style w:type="paragraph" w:customStyle="1" w:styleId="SJBLevel5">
    <w:name w:val="SJB Level 5"/>
    <w:basedOn w:val="Normal"/>
    <w:uiPriority w:val="99"/>
    <w:rsid w:val="00946A14"/>
    <w:pPr>
      <w:numPr>
        <w:ilvl w:val="4"/>
        <w:numId w:val="12"/>
      </w:numPr>
      <w:overflowPunct/>
      <w:autoSpaceDE/>
      <w:autoSpaceDN/>
      <w:spacing w:before="142" w:line="280" w:lineRule="atLeast"/>
      <w:textAlignment w:val="auto"/>
      <w:outlineLvl w:val="4"/>
    </w:pPr>
    <w:rPr>
      <w:rFonts w:eastAsia="Arial" w:cs="Arial"/>
      <w:lang w:eastAsia="en-GB"/>
    </w:rPr>
  </w:style>
  <w:style w:type="paragraph" w:customStyle="1" w:styleId="SJBLevel6">
    <w:name w:val="SJB Level 6"/>
    <w:basedOn w:val="Normal"/>
    <w:uiPriority w:val="99"/>
    <w:rsid w:val="00946A14"/>
    <w:pPr>
      <w:numPr>
        <w:ilvl w:val="5"/>
        <w:numId w:val="12"/>
      </w:numPr>
      <w:overflowPunct/>
      <w:autoSpaceDE/>
      <w:autoSpaceDN/>
      <w:spacing w:before="142" w:line="280" w:lineRule="atLeast"/>
      <w:textAlignment w:val="auto"/>
      <w:outlineLvl w:val="5"/>
    </w:pPr>
    <w:rPr>
      <w:rFonts w:eastAsia="Arial" w:cs="Arial"/>
      <w:lang w:eastAsia="en-GB"/>
    </w:rPr>
  </w:style>
  <w:style w:type="paragraph" w:customStyle="1" w:styleId="maintext">
    <w:name w:val="main text"/>
    <w:qFormat/>
    <w:rsid w:val="00946A14"/>
    <w:pPr>
      <w:keepLines/>
      <w:tabs>
        <w:tab w:val="left" w:pos="566"/>
        <w:tab w:val="left" w:pos="1133"/>
        <w:tab w:val="left" w:pos="1700"/>
        <w:tab w:val="left" w:pos="2267"/>
      </w:tabs>
      <w:spacing w:after="120" w:line="260" w:lineRule="exact"/>
      <w:ind w:right="1134"/>
      <w:jc w:val="both"/>
      <w:textAlignment w:val="baseline"/>
    </w:pPr>
    <w:rPr>
      <w:rFonts w:ascii="Times LT Std" w:eastAsia="Times LT Std" w:hAnsi="Times LT Std" w:cs="Times LT Std"/>
      <w:color w:val="272627"/>
      <w:sz w:val="21"/>
      <w:lang w:val="en-GB" w:eastAsia="en-GB" w:bidi="en-GB"/>
    </w:rPr>
  </w:style>
  <w:style w:type="paragraph" w:styleId="Revision">
    <w:name w:val="Revision"/>
    <w:hidden/>
    <w:uiPriority w:val="99"/>
    <w:semiHidden/>
    <w:rsid w:val="00593C5E"/>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 E M E _ A C T I V E ! 8 1 3 9 7 7 6 9 2 . 1 < / d o c u m e n t i d >  
     < s e n d e r i d > K M C G R I S K < / s e n d e r i d >  
     < s e n d e r e m a i l > K M C G R I S K I N @ R E E D S M I T H . C O M < / s e n d e r e m a i l >  
     < l a s t m o d i f i e d > 2 0 2 4 - 0 7 - 2 5 T 1 2 : 2 6 : 0 0 . 0 0 0 0 0 0 0 + 0 1 : 0 0 < / l a s t m o d i f i e d >  
     < d a t a b a s e > E M E _ A C T I V E < / 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438212C3418648AA460FB7939CE13E" ma:contentTypeVersion="13" ma:contentTypeDescription="Create a new document." ma:contentTypeScope="" ma:versionID="3b1b03b1c858c710b62400f4229c1614">
  <xsd:schema xmlns:xsd="http://www.w3.org/2001/XMLSchema" xmlns:xs="http://www.w3.org/2001/XMLSchema" xmlns:p="http://schemas.microsoft.com/office/2006/metadata/properties" xmlns:ns2="ee7a215f-dd3c-4ac2-ac29-44aa04165fcf" xmlns:ns3="bd40203b-0c82-4b73-9e34-dad58331a719" targetNamespace="http://schemas.microsoft.com/office/2006/metadata/properties" ma:root="true" ma:fieldsID="c47b8160dc9ab0430079bcf9d435729c" ns2:_="" ns3:_="">
    <xsd:import namespace="ee7a215f-dd3c-4ac2-ac29-44aa04165fcf"/>
    <xsd:import namespace="bd40203b-0c82-4b73-9e34-dad58331a7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a215f-dd3c-4ac2-ac29-44aa04165f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baa5b77-67ad-4e11-a711-beb864cafd2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40203b-0c82-4b73-9e34-dad58331a7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cd84518-70b7-47d4-82b0-203d94fe70c1}" ma:internalName="TaxCatchAll" ma:showField="CatchAllData" ma:web="bd40203b-0c82-4b73-9e34-dad58331a7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bd40203b-0c82-4b73-9e34-dad58331a719" xsi:nil="true"/>
    <lcf76f155ced4ddcb4097134ff3c332f xmlns="ee7a215f-dd3c-4ac2-ac29-44aa04165f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837D63-1D55-4A8C-B7F1-7BBBF8965F38}">
  <ds:schemaRefs>
    <ds:schemaRef ds:uri="http://www.imanage.com/work/xmlschema"/>
  </ds:schemaRefs>
</ds:datastoreItem>
</file>

<file path=customXml/itemProps2.xml><?xml version="1.0" encoding="utf-8"?>
<ds:datastoreItem xmlns:ds="http://schemas.openxmlformats.org/officeDocument/2006/customXml" ds:itemID="{50341D1D-086B-4FB9-8116-022036959516}">
  <ds:schemaRefs>
    <ds:schemaRef ds:uri="http://schemas.microsoft.com/sharepoint/v3/contenttype/forms"/>
  </ds:schemaRefs>
</ds:datastoreItem>
</file>

<file path=customXml/itemProps3.xml><?xml version="1.0" encoding="utf-8"?>
<ds:datastoreItem xmlns:ds="http://schemas.openxmlformats.org/officeDocument/2006/customXml" ds:itemID="{66AD2CE2-C7B9-4C69-A34F-A4717FCBC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a215f-dd3c-4ac2-ac29-44aa04165fcf"/>
    <ds:schemaRef ds:uri="bd40203b-0c82-4b73-9e34-dad58331a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59563-ED66-4813-99C4-46EDCE49EE3A}">
  <ds:schemaRefs>
    <ds:schemaRef ds:uri="http://schemas.openxmlformats.org/officeDocument/2006/bibliography"/>
  </ds:schemaRefs>
</ds:datastoreItem>
</file>

<file path=customXml/itemProps5.xml><?xml version="1.0" encoding="utf-8"?>
<ds:datastoreItem xmlns:ds="http://schemas.openxmlformats.org/officeDocument/2006/customXml" ds:itemID="{A3CB63F9-7C15-4537-B542-70F89940D634}">
  <ds:schemaRefs>
    <ds:schemaRef ds:uri="ee7a215f-dd3c-4ac2-ac29-44aa04165fcf"/>
    <ds:schemaRef ds:uri="bd40203b-0c82-4b73-9e34-dad58331a719"/>
    <ds:schemaRef ds:uri="http://schemas.microsoft.com/office/2006/metadata/properties"/>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4921</Characters>
  <Application>Microsoft Office Word</Application>
  <DocSecurity>0</DocSecurity>
  <Lines>41</Lines>
  <Paragraphs>11</Paragraphs>
  <ScaleCrop>false</ScaleCrop>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Gina Hood</cp:lastModifiedBy>
  <cp:revision>2</cp:revision>
  <cp:lastPrinted>2024-07-25T11:43:00Z</cp:lastPrinted>
  <dcterms:created xsi:type="dcterms:W3CDTF">2024-07-25T11:43:00Z</dcterms:created>
  <dcterms:modified xsi:type="dcterms:W3CDTF">2024-08-01T13:50:00Z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pcgAgreement</vt:lpwstr>
  </property>
  <property fmtid="{D5CDD505-2E9C-101B-9397-08002B2CF9AE}" pid="3" name="ContentTypeId">
    <vt:lpwstr>0x010100A9438212C3418648AA460FB7939CE13E</vt:lpwstr>
  </property>
  <property fmtid="{D5CDD505-2E9C-101B-9397-08002B2CF9AE}" pid="4" name="MediaServiceImageTags">
    <vt:lpwstr/>
  </property>
</Properties>
</file>