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12FD" w14:textId="20E56D99" w:rsidR="00E76486" w:rsidRPr="00E76486" w:rsidRDefault="00E76486" w:rsidP="00E76486">
      <w:pPr>
        <w:rPr>
          <w:rFonts w:ascii="Arial" w:hAnsi="Arial" w:cs="Arial"/>
          <w:b/>
          <w:bCs/>
          <w:sz w:val="20"/>
          <w:szCs w:val="20"/>
        </w:rPr>
      </w:pPr>
    </w:p>
    <w:p w14:paraId="7EC4FE9F" w14:textId="379A2E0F" w:rsidR="005E5521" w:rsidRPr="005E5521" w:rsidRDefault="005E5521" w:rsidP="00E76486">
      <w:pPr>
        <w:jc w:val="center"/>
        <w:rPr>
          <w:rFonts w:ascii="Arial" w:hAnsi="Arial" w:cs="Arial"/>
          <w:b/>
          <w:bCs/>
        </w:rPr>
      </w:pPr>
      <w:r w:rsidRPr="005E5521">
        <w:rPr>
          <w:rFonts w:ascii="Arial" w:hAnsi="Arial" w:cs="Arial"/>
          <w:b/>
          <w:bCs/>
        </w:rPr>
        <w:t>Premier Miton Global Renewables Trust p</w:t>
      </w:r>
      <w:r>
        <w:rPr>
          <w:rFonts w:ascii="Arial" w:hAnsi="Arial" w:cs="Arial"/>
          <w:b/>
          <w:bCs/>
        </w:rPr>
        <w:t xml:space="preserve">lc </w:t>
      </w:r>
    </w:p>
    <w:p w14:paraId="1CAA3976" w14:textId="1A555905" w:rsidR="00E76486" w:rsidRPr="00E76486" w:rsidRDefault="00E76486" w:rsidP="00E76486">
      <w:pPr>
        <w:jc w:val="center"/>
        <w:rPr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 xml:space="preserve">ANNUAL GENERAL MEETING </w:t>
      </w:r>
      <w:r w:rsidR="00D4106A">
        <w:rPr>
          <w:rFonts w:ascii="Arial" w:hAnsi="Arial" w:cs="Arial"/>
          <w:b/>
          <w:bCs/>
        </w:rPr>
        <w:t xml:space="preserve">28 APRIL </w:t>
      </w:r>
      <w:r w:rsidRPr="00E76486">
        <w:rPr>
          <w:rFonts w:ascii="Arial" w:hAnsi="Arial" w:cs="Arial"/>
          <w:b/>
          <w:bCs/>
        </w:rPr>
        <w:t>202</w:t>
      </w:r>
      <w:r w:rsidR="00225781">
        <w:rPr>
          <w:rFonts w:ascii="Arial" w:hAnsi="Arial" w:cs="Arial"/>
          <w:b/>
          <w:bCs/>
        </w:rPr>
        <w:t>2</w:t>
      </w:r>
    </w:p>
    <w:p w14:paraId="4F1AE974" w14:textId="50FFE61C" w:rsidR="00225781" w:rsidRPr="00225781" w:rsidRDefault="00E76486" w:rsidP="00225781">
      <w:pPr>
        <w:jc w:val="center"/>
        <w:rPr>
          <w:rStyle w:val="bo"/>
          <w:rFonts w:ascii="Arial" w:hAnsi="Arial" w:cs="Arial"/>
          <w:b/>
          <w:bCs/>
        </w:rPr>
      </w:pPr>
      <w:r w:rsidRPr="00E76486">
        <w:rPr>
          <w:rFonts w:ascii="Arial" w:hAnsi="Arial" w:cs="Arial"/>
          <w:b/>
          <w:bCs/>
        </w:rPr>
        <w:t>SUMMARY OF PROXY VOTING</w:t>
      </w:r>
    </w:p>
    <w:tbl>
      <w:tblPr>
        <w:tblpPr w:leftFromText="180" w:rightFromText="180" w:vertAnchor="text" w:horzAnchor="margin" w:tblpXSpec="center" w:tblpY="102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276"/>
        <w:gridCol w:w="1275"/>
        <w:gridCol w:w="1276"/>
        <w:gridCol w:w="1276"/>
        <w:gridCol w:w="1559"/>
      </w:tblGrid>
      <w:tr w:rsidR="004B5F15" w:rsidRPr="007656CA" w14:paraId="329F903F" w14:textId="77777777" w:rsidTr="0001421B">
        <w:trPr>
          <w:trHeight w:val="510"/>
        </w:trPr>
        <w:tc>
          <w:tcPr>
            <w:tcW w:w="1980" w:type="dxa"/>
            <w:hideMark/>
          </w:tcPr>
          <w:p w14:paraId="152A0C9B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hideMark/>
          </w:tcPr>
          <w:p w14:paraId="093255C7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FOR</w:t>
            </w:r>
          </w:p>
        </w:tc>
        <w:tc>
          <w:tcPr>
            <w:tcW w:w="992" w:type="dxa"/>
            <w:hideMark/>
          </w:tcPr>
          <w:p w14:paraId="6B1160FF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%</w:t>
            </w:r>
          </w:p>
          <w:p w14:paraId="14C30F33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1276" w:type="dxa"/>
            <w:hideMark/>
          </w:tcPr>
          <w:p w14:paraId="1A2AD50C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</w:t>
            </w: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AGAINST</w:t>
            </w:r>
          </w:p>
        </w:tc>
        <w:tc>
          <w:tcPr>
            <w:tcW w:w="1275" w:type="dxa"/>
            <w:hideMark/>
          </w:tcPr>
          <w:p w14:paraId="783BE5B4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%</w:t>
            </w:r>
          </w:p>
          <w:p w14:paraId="2CE81B02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AGAINST</w:t>
            </w:r>
          </w:p>
        </w:tc>
        <w:tc>
          <w:tcPr>
            <w:tcW w:w="1276" w:type="dxa"/>
          </w:tcPr>
          <w:p w14:paraId="5F60F5DD" w14:textId="77777777" w:rsidR="004B5F15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 TOTAL</w:t>
            </w:r>
          </w:p>
        </w:tc>
        <w:tc>
          <w:tcPr>
            <w:tcW w:w="1276" w:type="dxa"/>
          </w:tcPr>
          <w:p w14:paraId="25C50CD5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%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ISC VOTED</w:t>
            </w:r>
          </w:p>
        </w:tc>
        <w:tc>
          <w:tcPr>
            <w:tcW w:w="1559" w:type="dxa"/>
            <w:hideMark/>
          </w:tcPr>
          <w:p w14:paraId="138A104A" w14:textId="77777777" w:rsidR="004B5F15" w:rsidRPr="007656CA" w:rsidRDefault="004B5F15" w:rsidP="00014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VOTES WITHHELD</w:t>
            </w:r>
          </w:p>
        </w:tc>
      </w:tr>
      <w:tr w:rsidR="004B5F15" w:rsidRPr="007656CA" w14:paraId="5E2AFEBE" w14:textId="77777777" w:rsidTr="0001421B">
        <w:trPr>
          <w:trHeight w:val="462"/>
        </w:trPr>
        <w:tc>
          <w:tcPr>
            <w:tcW w:w="1980" w:type="dxa"/>
            <w:noWrap/>
            <w:vAlign w:val="bottom"/>
            <w:hideMark/>
          </w:tcPr>
          <w:p w14:paraId="2E6D7E8E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</w:t>
            </w:r>
          </w:p>
          <w:p w14:paraId="399CD3DF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receive the Directors’ Report and Financial Statements for the year ended 31 December 202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14:paraId="5078D40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1,657,320</w:t>
            </w:r>
          </w:p>
        </w:tc>
        <w:tc>
          <w:tcPr>
            <w:tcW w:w="992" w:type="dxa"/>
            <w:noWrap/>
            <w:vAlign w:val="bottom"/>
          </w:tcPr>
          <w:p w14:paraId="466AC4FE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99.96</w:t>
            </w:r>
          </w:p>
        </w:tc>
        <w:tc>
          <w:tcPr>
            <w:tcW w:w="1276" w:type="dxa"/>
            <w:noWrap/>
            <w:vAlign w:val="bottom"/>
          </w:tcPr>
          <w:p w14:paraId="091423D0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275" w:type="dxa"/>
            <w:noWrap/>
            <w:vAlign w:val="bottom"/>
          </w:tcPr>
          <w:p w14:paraId="64AE8660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276" w:type="dxa"/>
            <w:vAlign w:val="bottom"/>
          </w:tcPr>
          <w:p w14:paraId="16660A5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63A74993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23BE7F6B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131D0EEB" w14:textId="77777777" w:rsidTr="0001421B">
        <w:trPr>
          <w:trHeight w:val="479"/>
        </w:trPr>
        <w:tc>
          <w:tcPr>
            <w:tcW w:w="1980" w:type="dxa"/>
            <w:noWrap/>
            <w:vAlign w:val="bottom"/>
            <w:hideMark/>
          </w:tcPr>
          <w:p w14:paraId="327B94D1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2</w:t>
            </w:r>
          </w:p>
          <w:p w14:paraId="4A08EEF1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 approve the Directors’ Remuneration Report for the year ended 31 December 202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14:paraId="53C3654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1,585,870</w:t>
            </w:r>
          </w:p>
        </w:tc>
        <w:tc>
          <w:tcPr>
            <w:tcW w:w="992" w:type="dxa"/>
            <w:noWrap/>
            <w:vAlign w:val="bottom"/>
          </w:tcPr>
          <w:p w14:paraId="0A11F4F9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96.25</w:t>
            </w:r>
          </w:p>
        </w:tc>
        <w:tc>
          <w:tcPr>
            <w:tcW w:w="1276" w:type="dxa"/>
            <w:noWrap/>
            <w:vAlign w:val="bottom"/>
          </w:tcPr>
          <w:p w14:paraId="6DEF9832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61,851</w:t>
            </w:r>
          </w:p>
        </w:tc>
        <w:tc>
          <w:tcPr>
            <w:tcW w:w="1275" w:type="dxa"/>
            <w:noWrap/>
            <w:vAlign w:val="bottom"/>
          </w:tcPr>
          <w:p w14:paraId="1BAEA8A8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1276" w:type="dxa"/>
            <w:vAlign w:val="bottom"/>
          </w:tcPr>
          <w:p w14:paraId="1688FD7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1,647,721</w:t>
            </w:r>
          </w:p>
        </w:tc>
        <w:tc>
          <w:tcPr>
            <w:tcW w:w="1276" w:type="dxa"/>
            <w:vAlign w:val="bottom"/>
          </w:tcPr>
          <w:p w14:paraId="207170B0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9.03%</w:t>
            </w:r>
          </w:p>
        </w:tc>
        <w:tc>
          <w:tcPr>
            <w:tcW w:w="1559" w:type="dxa"/>
            <w:noWrap/>
            <w:vAlign w:val="bottom"/>
          </w:tcPr>
          <w:p w14:paraId="3AFCE655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12,959</w:t>
            </w:r>
          </w:p>
        </w:tc>
      </w:tr>
      <w:tr w:rsidR="004B5F15" w:rsidRPr="007656CA" w14:paraId="7AF84965" w14:textId="77777777" w:rsidTr="0001421B">
        <w:trPr>
          <w:trHeight w:val="498"/>
        </w:trPr>
        <w:tc>
          <w:tcPr>
            <w:tcW w:w="1980" w:type="dxa"/>
            <w:noWrap/>
            <w:vAlign w:val="bottom"/>
            <w:hideMark/>
          </w:tcPr>
          <w:p w14:paraId="5CD1FE26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3</w:t>
            </w:r>
          </w:p>
          <w:p w14:paraId="7F0FDB28" w14:textId="77777777" w:rsidR="004B5F15" w:rsidRPr="00195426" w:rsidRDefault="004B5F15" w:rsidP="0001421B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To approve the Company’s dividend policy to continue to pay four interim dividends per year</w:t>
            </w:r>
          </w:p>
        </w:tc>
        <w:tc>
          <w:tcPr>
            <w:tcW w:w="1276" w:type="dxa"/>
            <w:noWrap/>
            <w:vAlign w:val="bottom"/>
          </w:tcPr>
          <w:p w14:paraId="1E578831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1,652,476</w:t>
            </w:r>
          </w:p>
        </w:tc>
        <w:tc>
          <w:tcPr>
            <w:tcW w:w="992" w:type="dxa"/>
            <w:noWrap/>
            <w:vAlign w:val="bottom"/>
          </w:tcPr>
          <w:p w14:paraId="1F10809E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99.67</w:t>
            </w:r>
          </w:p>
        </w:tc>
        <w:tc>
          <w:tcPr>
            <w:tcW w:w="1276" w:type="dxa"/>
            <w:noWrap/>
            <w:vAlign w:val="bottom"/>
          </w:tcPr>
          <w:p w14:paraId="5722E572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5,551</w:t>
            </w:r>
          </w:p>
        </w:tc>
        <w:tc>
          <w:tcPr>
            <w:tcW w:w="1275" w:type="dxa"/>
            <w:noWrap/>
            <w:vAlign w:val="bottom"/>
          </w:tcPr>
          <w:p w14:paraId="70C91B28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276" w:type="dxa"/>
            <w:vAlign w:val="bottom"/>
          </w:tcPr>
          <w:p w14:paraId="6E23B814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6B59BC7E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6CA116E5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49271C5A" w14:textId="77777777" w:rsidTr="0001421B">
        <w:trPr>
          <w:trHeight w:val="553"/>
        </w:trPr>
        <w:tc>
          <w:tcPr>
            <w:tcW w:w="1980" w:type="dxa"/>
            <w:noWrap/>
            <w:vAlign w:val="bottom"/>
            <w:hideMark/>
          </w:tcPr>
          <w:p w14:paraId="2224B1C9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4</w:t>
            </w:r>
          </w:p>
          <w:p w14:paraId="74C53CDD" w14:textId="77777777" w:rsidR="004B5F15" w:rsidRPr="00195426" w:rsidRDefault="004B5F15" w:rsidP="0001421B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To re-elect Mrs Gillian Nott as a Director of the Company</w:t>
            </w:r>
          </w:p>
        </w:tc>
        <w:tc>
          <w:tcPr>
            <w:tcW w:w="1276" w:type="dxa"/>
            <w:noWrap/>
            <w:vAlign w:val="bottom"/>
          </w:tcPr>
          <w:p w14:paraId="4DBCEA1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1,648,049</w:t>
            </w:r>
          </w:p>
        </w:tc>
        <w:tc>
          <w:tcPr>
            <w:tcW w:w="992" w:type="dxa"/>
            <w:noWrap/>
            <w:vAlign w:val="bottom"/>
          </w:tcPr>
          <w:p w14:paraId="636E2FE0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99.58</w:t>
            </w:r>
          </w:p>
        </w:tc>
        <w:tc>
          <w:tcPr>
            <w:tcW w:w="1276" w:type="dxa"/>
            <w:noWrap/>
            <w:vAlign w:val="bottom"/>
          </w:tcPr>
          <w:p w14:paraId="152FA04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6,930</w:t>
            </w:r>
          </w:p>
        </w:tc>
        <w:tc>
          <w:tcPr>
            <w:tcW w:w="1275" w:type="dxa"/>
            <w:noWrap/>
            <w:vAlign w:val="bottom"/>
          </w:tcPr>
          <w:p w14:paraId="5F25BAC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276" w:type="dxa"/>
            <w:vAlign w:val="bottom"/>
          </w:tcPr>
          <w:p w14:paraId="457C754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1,654,979</w:t>
            </w:r>
          </w:p>
        </w:tc>
        <w:tc>
          <w:tcPr>
            <w:tcW w:w="1276" w:type="dxa"/>
            <w:vAlign w:val="bottom"/>
          </w:tcPr>
          <w:p w14:paraId="52AD36E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9.07%</w:t>
            </w:r>
          </w:p>
        </w:tc>
        <w:tc>
          <w:tcPr>
            <w:tcW w:w="1559" w:type="dxa"/>
            <w:noWrap/>
            <w:vAlign w:val="bottom"/>
          </w:tcPr>
          <w:p w14:paraId="5A21437E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5,701</w:t>
            </w:r>
          </w:p>
        </w:tc>
      </w:tr>
      <w:tr w:rsidR="004B5F15" w:rsidRPr="007656CA" w14:paraId="491C483C" w14:textId="77777777" w:rsidTr="0001421B">
        <w:trPr>
          <w:trHeight w:val="419"/>
        </w:trPr>
        <w:tc>
          <w:tcPr>
            <w:tcW w:w="1980" w:type="dxa"/>
            <w:noWrap/>
            <w:vAlign w:val="bottom"/>
            <w:hideMark/>
          </w:tcPr>
          <w:p w14:paraId="7C7791E4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5</w:t>
            </w:r>
          </w:p>
          <w:p w14:paraId="1224D8EF" w14:textId="77777777" w:rsidR="004B5F15" w:rsidRPr="00195426" w:rsidRDefault="004B5F15" w:rsidP="0001421B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To re-elect Ms Victoria Muir as a Director of the Company.</w:t>
            </w:r>
          </w:p>
          <w:p w14:paraId="2AA2FB1A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noWrap/>
            <w:vAlign w:val="bottom"/>
          </w:tcPr>
          <w:p w14:paraId="4987E9B7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1,648,049</w:t>
            </w:r>
          </w:p>
        </w:tc>
        <w:tc>
          <w:tcPr>
            <w:tcW w:w="992" w:type="dxa"/>
            <w:noWrap/>
            <w:vAlign w:val="bottom"/>
          </w:tcPr>
          <w:p w14:paraId="7E1DE014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99.58</w:t>
            </w:r>
          </w:p>
        </w:tc>
        <w:tc>
          <w:tcPr>
            <w:tcW w:w="1276" w:type="dxa"/>
            <w:noWrap/>
            <w:vAlign w:val="bottom"/>
          </w:tcPr>
          <w:p w14:paraId="5B2A4DD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6,930</w:t>
            </w:r>
          </w:p>
        </w:tc>
        <w:tc>
          <w:tcPr>
            <w:tcW w:w="1275" w:type="dxa"/>
            <w:noWrap/>
            <w:vAlign w:val="bottom"/>
          </w:tcPr>
          <w:p w14:paraId="00F9CEA9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276" w:type="dxa"/>
            <w:vAlign w:val="bottom"/>
          </w:tcPr>
          <w:p w14:paraId="0A79E5CA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1,654,979</w:t>
            </w:r>
          </w:p>
        </w:tc>
        <w:tc>
          <w:tcPr>
            <w:tcW w:w="1276" w:type="dxa"/>
            <w:vAlign w:val="bottom"/>
          </w:tcPr>
          <w:p w14:paraId="0171394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9.07%</w:t>
            </w:r>
          </w:p>
        </w:tc>
        <w:tc>
          <w:tcPr>
            <w:tcW w:w="1559" w:type="dxa"/>
            <w:noWrap/>
            <w:vAlign w:val="bottom"/>
          </w:tcPr>
          <w:p w14:paraId="6FAFDF74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5,701</w:t>
            </w:r>
          </w:p>
        </w:tc>
      </w:tr>
      <w:tr w:rsidR="004B5F15" w:rsidRPr="007656CA" w14:paraId="7E901AF7" w14:textId="77777777" w:rsidTr="0001421B">
        <w:trPr>
          <w:trHeight w:val="424"/>
        </w:trPr>
        <w:tc>
          <w:tcPr>
            <w:tcW w:w="1980" w:type="dxa"/>
            <w:noWrap/>
            <w:vAlign w:val="bottom"/>
            <w:hideMark/>
          </w:tcPr>
          <w:p w14:paraId="5D0C0062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6</w:t>
            </w:r>
          </w:p>
          <w:p w14:paraId="3077A098" w14:textId="77777777" w:rsidR="004B5F15" w:rsidRPr="00195426" w:rsidRDefault="004B5F15" w:rsidP="0001421B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To re-elect Mr Melville Trimble as </w:t>
            </w:r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lastRenderedPageBreak/>
              <w:t>a Director of the Company.</w:t>
            </w:r>
          </w:p>
          <w:p w14:paraId="7858BDC2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noWrap/>
            <w:vAlign w:val="bottom"/>
          </w:tcPr>
          <w:p w14:paraId="7F74B3C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1,646,068</w:t>
            </w:r>
          </w:p>
        </w:tc>
        <w:tc>
          <w:tcPr>
            <w:tcW w:w="992" w:type="dxa"/>
            <w:noWrap/>
            <w:vAlign w:val="bottom"/>
          </w:tcPr>
          <w:p w14:paraId="3B23019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99.46</w:t>
            </w:r>
          </w:p>
        </w:tc>
        <w:tc>
          <w:tcPr>
            <w:tcW w:w="1276" w:type="dxa"/>
            <w:noWrap/>
            <w:vAlign w:val="bottom"/>
          </w:tcPr>
          <w:p w14:paraId="4901AFCA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8,911</w:t>
            </w:r>
          </w:p>
        </w:tc>
        <w:tc>
          <w:tcPr>
            <w:tcW w:w="1275" w:type="dxa"/>
            <w:noWrap/>
            <w:vAlign w:val="bottom"/>
          </w:tcPr>
          <w:p w14:paraId="60C1A45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276" w:type="dxa"/>
            <w:vAlign w:val="bottom"/>
          </w:tcPr>
          <w:p w14:paraId="7FCB3E4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1,654,979</w:t>
            </w:r>
          </w:p>
        </w:tc>
        <w:tc>
          <w:tcPr>
            <w:tcW w:w="1276" w:type="dxa"/>
            <w:vAlign w:val="bottom"/>
          </w:tcPr>
          <w:p w14:paraId="33220ADB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9.07%</w:t>
            </w:r>
          </w:p>
        </w:tc>
        <w:tc>
          <w:tcPr>
            <w:tcW w:w="1559" w:type="dxa"/>
            <w:noWrap/>
            <w:vAlign w:val="bottom"/>
          </w:tcPr>
          <w:p w14:paraId="3C074934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5,701</w:t>
            </w:r>
          </w:p>
        </w:tc>
      </w:tr>
      <w:tr w:rsidR="004B5F15" w:rsidRPr="007656CA" w14:paraId="53CD99E3" w14:textId="77777777" w:rsidTr="0001421B">
        <w:trPr>
          <w:trHeight w:val="428"/>
        </w:trPr>
        <w:tc>
          <w:tcPr>
            <w:tcW w:w="1980" w:type="dxa"/>
            <w:noWrap/>
            <w:vAlign w:val="bottom"/>
            <w:hideMark/>
          </w:tcPr>
          <w:p w14:paraId="79677614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7</w:t>
            </w:r>
          </w:p>
          <w:p w14:paraId="1129E351" w14:textId="77777777" w:rsidR="004B5F15" w:rsidRPr="00195426" w:rsidRDefault="004B5F15" w:rsidP="0001421B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bookmarkStart w:id="0" w:name="_Hlk93498510"/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To reappoint KPMG LLP as Auditor of the Company</w:t>
            </w:r>
          </w:p>
          <w:bookmarkEnd w:id="0"/>
          <w:p w14:paraId="0F024C42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noWrap/>
            <w:vAlign w:val="bottom"/>
          </w:tcPr>
          <w:p w14:paraId="66342B6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1,633,325</w:t>
            </w:r>
          </w:p>
        </w:tc>
        <w:tc>
          <w:tcPr>
            <w:tcW w:w="992" w:type="dxa"/>
            <w:noWrap/>
            <w:vAlign w:val="bottom"/>
          </w:tcPr>
          <w:p w14:paraId="7A7328A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99.35</w:t>
            </w:r>
          </w:p>
        </w:tc>
        <w:tc>
          <w:tcPr>
            <w:tcW w:w="1276" w:type="dxa"/>
            <w:noWrap/>
            <w:vAlign w:val="bottom"/>
          </w:tcPr>
          <w:p w14:paraId="2EEB54A7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10,629</w:t>
            </w:r>
          </w:p>
        </w:tc>
        <w:tc>
          <w:tcPr>
            <w:tcW w:w="1275" w:type="dxa"/>
            <w:noWrap/>
            <w:vAlign w:val="bottom"/>
          </w:tcPr>
          <w:p w14:paraId="151B5753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1276" w:type="dxa"/>
            <w:vAlign w:val="bottom"/>
          </w:tcPr>
          <w:p w14:paraId="54F1B7A9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1,643,954</w:t>
            </w:r>
          </w:p>
        </w:tc>
        <w:tc>
          <w:tcPr>
            <w:tcW w:w="1276" w:type="dxa"/>
            <w:vAlign w:val="bottom"/>
          </w:tcPr>
          <w:p w14:paraId="581FA430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9.01%</w:t>
            </w:r>
          </w:p>
        </w:tc>
        <w:tc>
          <w:tcPr>
            <w:tcW w:w="1559" w:type="dxa"/>
            <w:noWrap/>
            <w:vAlign w:val="bottom"/>
          </w:tcPr>
          <w:p w14:paraId="50EA9E74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16,726</w:t>
            </w:r>
          </w:p>
        </w:tc>
      </w:tr>
      <w:tr w:rsidR="004B5F15" w:rsidRPr="007656CA" w14:paraId="733B26A7" w14:textId="77777777" w:rsidTr="0001421B">
        <w:trPr>
          <w:trHeight w:val="445"/>
        </w:trPr>
        <w:tc>
          <w:tcPr>
            <w:tcW w:w="1980" w:type="dxa"/>
            <w:noWrap/>
            <w:vAlign w:val="bottom"/>
            <w:hideMark/>
          </w:tcPr>
          <w:p w14:paraId="119579D3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8</w:t>
            </w:r>
          </w:p>
          <w:p w14:paraId="2E6F5DC2" w14:textId="77777777" w:rsidR="004B5F15" w:rsidRPr="00195426" w:rsidRDefault="004B5F15" w:rsidP="0001421B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195426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To authorise the Audit Committee to determine the Auditor’s remuneration</w:t>
            </w:r>
          </w:p>
        </w:tc>
        <w:tc>
          <w:tcPr>
            <w:tcW w:w="1276" w:type="dxa"/>
            <w:noWrap/>
            <w:vAlign w:val="bottom"/>
          </w:tcPr>
          <w:p w14:paraId="016CA79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1,657,320</w:t>
            </w:r>
          </w:p>
        </w:tc>
        <w:tc>
          <w:tcPr>
            <w:tcW w:w="992" w:type="dxa"/>
            <w:noWrap/>
            <w:vAlign w:val="bottom"/>
          </w:tcPr>
          <w:p w14:paraId="4066ADC4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99.96</w:t>
            </w:r>
          </w:p>
        </w:tc>
        <w:tc>
          <w:tcPr>
            <w:tcW w:w="1276" w:type="dxa"/>
            <w:noWrap/>
            <w:vAlign w:val="bottom"/>
          </w:tcPr>
          <w:p w14:paraId="3E25047B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275" w:type="dxa"/>
            <w:noWrap/>
            <w:vAlign w:val="bottom"/>
          </w:tcPr>
          <w:p w14:paraId="2D29C48B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276" w:type="dxa"/>
            <w:vAlign w:val="bottom"/>
          </w:tcPr>
          <w:p w14:paraId="3665C484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7930C262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5E9E1FE9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21BE7ED9" w14:textId="77777777" w:rsidTr="0001421B">
        <w:trPr>
          <w:trHeight w:val="463"/>
        </w:trPr>
        <w:tc>
          <w:tcPr>
            <w:tcW w:w="1980" w:type="dxa"/>
            <w:noWrap/>
            <w:vAlign w:val="bottom"/>
            <w:hideMark/>
          </w:tcPr>
          <w:p w14:paraId="3F46BBEB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9</w:t>
            </w:r>
          </w:p>
          <w:p w14:paraId="17A40BE7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Authority to allot up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Ordinary Shares up </w:t>
            </w: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to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0B69551E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1,653,047</w:t>
            </w:r>
          </w:p>
        </w:tc>
        <w:tc>
          <w:tcPr>
            <w:tcW w:w="992" w:type="dxa"/>
            <w:noWrap/>
            <w:vAlign w:val="bottom"/>
          </w:tcPr>
          <w:p w14:paraId="62F31C37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99.70</w:t>
            </w:r>
          </w:p>
        </w:tc>
        <w:tc>
          <w:tcPr>
            <w:tcW w:w="1276" w:type="dxa"/>
            <w:noWrap/>
            <w:vAlign w:val="bottom"/>
          </w:tcPr>
          <w:p w14:paraId="238E4C4A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4,980</w:t>
            </w:r>
          </w:p>
        </w:tc>
        <w:tc>
          <w:tcPr>
            <w:tcW w:w="1275" w:type="dxa"/>
            <w:noWrap/>
            <w:vAlign w:val="bottom"/>
          </w:tcPr>
          <w:p w14:paraId="25117259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276" w:type="dxa"/>
            <w:vAlign w:val="bottom"/>
          </w:tcPr>
          <w:p w14:paraId="295C9467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5FB6059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65023BD6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4C4107CB" w14:textId="77777777" w:rsidTr="0001421B">
        <w:trPr>
          <w:trHeight w:val="495"/>
        </w:trPr>
        <w:tc>
          <w:tcPr>
            <w:tcW w:w="1980" w:type="dxa"/>
            <w:noWrap/>
            <w:vAlign w:val="bottom"/>
            <w:hideMark/>
          </w:tcPr>
          <w:p w14:paraId="24151936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10</w:t>
            </w:r>
          </w:p>
          <w:p w14:paraId="5874DFF1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>Authority to allot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Ordinary Shares</w:t>
            </w: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up to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 further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16C00AA7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1,648,670</w:t>
            </w:r>
          </w:p>
        </w:tc>
        <w:tc>
          <w:tcPr>
            <w:tcW w:w="992" w:type="dxa"/>
            <w:noWrap/>
            <w:vAlign w:val="bottom"/>
          </w:tcPr>
          <w:p w14:paraId="606563E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99.44</w:t>
            </w:r>
          </w:p>
        </w:tc>
        <w:tc>
          <w:tcPr>
            <w:tcW w:w="1276" w:type="dxa"/>
            <w:noWrap/>
            <w:vAlign w:val="bottom"/>
          </w:tcPr>
          <w:p w14:paraId="2CB7BBAA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9,357</w:t>
            </w:r>
          </w:p>
        </w:tc>
        <w:tc>
          <w:tcPr>
            <w:tcW w:w="1275" w:type="dxa"/>
            <w:noWrap/>
            <w:vAlign w:val="bottom"/>
          </w:tcPr>
          <w:p w14:paraId="1FA73B8E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276" w:type="dxa"/>
            <w:vAlign w:val="bottom"/>
          </w:tcPr>
          <w:p w14:paraId="6DA48568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5B9EEA47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7A8E9D9A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47D6429A" w14:textId="77777777" w:rsidTr="0001421B">
        <w:trPr>
          <w:trHeight w:val="513"/>
        </w:trPr>
        <w:tc>
          <w:tcPr>
            <w:tcW w:w="1980" w:type="dxa"/>
            <w:noWrap/>
            <w:vAlign w:val="bottom"/>
            <w:hideMark/>
          </w:tcPr>
          <w:p w14:paraId="75D4D17B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*</w:t>
            </w:r>
          </w:p>
          <w:p w14:paraId="00755A9E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Authority to disapply pre-emption rights in respect of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Ordinary Shares </w:t>
            </w: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up to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an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3122077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1,591,831</w:t>
            </w:r>
          </w:p>
        </w:tc>
        <w:tc>
          <w:tcPr>
            <w:tcW w:w="992" w:type="dxa"/>
            <w:noWrap/>
            <w:vAlign w:val="bottom"/>
          </w:tcPr>
          <w:p w14:paraId="018600B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96.01</w:t>
            </w:r>
          </w:p>
        </w:tc>
        <w:tc>
          <w:tcPr>
            <w:tcW w:w="1276" w:type="dxa"/>
            <w:noWrap/>
            <w:vAlign w:val="bottom"/>
          </w:tcPr>
          <w:p w14:paraId="0CD5EAD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66,196</w:t>
            </w:r>
          </w:p>
        </w:tc>
        <w:tc>
          <w:tcPr>
            <w:tcW w:w="1275" w:type="dxa"/>
            <w:noWrap/>
            <w:vAlign w:val="bottom"/>
          </w:tcPr>
          <w:p w14:paraId="05A0374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3.99</w:t>
            </w:r>
          </w:p>
        </w:tc>
        <w:tc>
          <w:tcPr>
            <w:tcW w:w="1276" w:type="dxa"/>
            <w:vAlign w:val="bottom"/>
          </w:tcPr>
          <w:p w14:paraId="6E768134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534787D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7A346A13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385D0852" w14:textId="77777777" w:rsidTr="0001421B">
        <w:trPr>
          <w:trHeight w:val="422"/>
        </w:trPr>
        <w:tc>
          <w:tcPr>
            <w:tcW w:w="1980" w:type="dxa"/>
            <w:noWrap/>
            <w:vAlign w:val="bottom"/>
            <w:hideMark/>
          </w:tcPr>
          <w:p w14:paraId="01C5F6C6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*</w:t>
            </w:r>
          </w:p>
          <w:p w14:paraId="2298C1D4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Authority to disapply pre-emption rights in respect of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Ordinary Shares </w:t>
            </w:r>
            <w:r w:rsidRPr="007656CA">
              <w:rPr>
                <w:rFonts w:ascii="Arial" w:hAnsi="Arial" w:cs="Arial"/>
                <w:sz w:val="20"/>
                <w:szCs w:val="20"/>
                <w:lang w:eastAsia="en-GB"/>
              </w:rPr>
              <w:t xml:space="preserve">up to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 further aggregate nominal amount of £18,238.48</w:t>
            </w:r>
          </w:p>
        </w:tc>
        <w:tc>
          <w:tcPr>
            <w:tcW w:w="1276" w:type="dxa"/>
            <w:noWrap/>
            <w:vAlign w:val="bottom"/>
          </w:tcPr>
          <w:p w14:paraId="5950A8D3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1,606,393</w:t>
            </w:r>
          </w:p>
        </w:tc>
        <w:tc>
          <w:tcPr>
            <w:tcW w:w="992" w:type="dxa"/>
            <w:noWrap/>
            <w:vAlign w:val="bottom"/>
          </w:tcPr>
          <w:p w14:paraId="06698A1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96.89</w:t>
            </w:r>
          </w:p>
        </w:tc>
        <w:tc>
          <w:tcPr>
            <w:tcW w:w="1276" w:type="dxa"/>
            <w:noWrap/>
            <w:vAlign w:val="bottom"/>
          </w:tcPr>
          <w:p w14:paraId="19E322E5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51,634</w:t>
            </w:r>
          </w:p>
        </w:tc>
        <w:tc>
          <w:tcPr>
            <w:tcW w:w="1275" w:type="dxa"/>
            <w:noWrap/>
            <w:vAlign w:val="bottom"/>
          </w:tcPr>
          <w:p w14:paraId="39BE67CF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1276" w:type="dxa"/>
            <w:vAlign w:val="bottom"/>
          </w:tcPr>
          <w:p w14:paraId="58A14804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3E5496C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4E29E5AD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18E82164" w14:textId="77777777" w:rsidTr="0001421B">
        <w:trPr>
          <w:trHeight w:val="549"/>
        </w:trPr>
        <w:tc>
          <w:tcPr>
            <w:tcW w:w="1980" w:type="dxa"/>
            <w:noWrap/>
            <w:vAlign w:val="bottom"/>
            <w:hideMark/>
          </w:tcPr>
          <w:p w14:paraId="64150FE6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*</w:t>
            </w:r>
          </w:p>
          <w:p w14:paraId="170FC9CB" w14:textId="77777777" w:rsidR="004B5F15" w:rsidRPr="00DB36DC" w:rsidRDefault="004B5F15" w:rsidP="0001421B">
            <w:pPr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DB36DC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lastRenderedPageBreak/>
              <w:t>Authority to repurchase the Company’s shares</w:t>
            </w:r>
          </w:p>
        </w:tc>
        <w:tc>
          <w:tcPr>
            <w:tcW w:w="1276" w:type="dxa"/>
            <w:noWrap/>
            <w:vAlign w:val="bottom"/>
          </w:tcPr>
          <w:p w14:paraId="53BD1F0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1,652,443</w:t>
            </w:r>
          </w:p>
        </w:tc>
        <w:tc>
          <w:tcPr>
            <w:tcW w:w="992" w:type="dxa"/>
            <w:noWrap/>
            <w:vAlign w:val="bottom"/>
          </w:tcPr>
          <w:p w14:paraId="195D194E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99.66</w:t>
            </w:r>
          </w:p>
        </w:tc>
        <w:tc>
          <w:tcPr>
            <w:tcW w:w="1276" w:type="dxa"/>
            <w:noWrap/>
            <w:vAlign w:val="bottom"/>
          </w:tcPr>
          <w:p w14:paraId="23A0882D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5,584</w:t>
            </w:r>
          </w:p>
        </w:tc>
        <w:tc>
          <w:tcPr>
            <w:tcW w:w="1275" w:type="dxa"/>
            <w:noWrap/>
            <w:vAlign w:val="bottom"/>
          </w:tcPr>
          <w:p w14:paraId="6094DAB9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276" w:type="dxa"/>
            <w:vAlign w:val="bottom"/>
          </w:tcPr>
          <w:p w14:paraId="4997C3C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1,658,027</w:t>
            </w:r>
          </w:p>
        </w:tc>
        <w:tc>
          <w:tcPr>
            <w:tcW w:w="1276" w:type="dxa"/>
            <w:vAlign w:val="bottom"/>
          </w:tcPr>
          <w:p w14:paraId="5E3E513A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9.09%</w:t>
            </w:r>
          </w:p>
        </w:tc>
        <w:tc>
          <w:tcPr>
            <w:tcW w:w="1559" w:type="dxa"/>
            <w:noWrap/>
            <w:vAlign w:val="bottom"/>
          </w:tcPr>
          <w:p w14:paraId="17BF1728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2,653</w:t>
            </w:r>
          </w:p>
        </w:tc>
      </w:tr>
      <w:tr w:rsidR="004B5F15" w:rsidRPr="007656CA" w14:paraId="6E4E723A" w14:textId="77777777" w:rsidTr="0001421B">
        <w:trPr>
          <w:trHeight w:val="507"/>
        </w:trPr>
        <w:tc>
          <w:tcPr>
            <w:tcW w:w="1980" w:type="dxa"/>
            <w:noWrap/>
            <w:vAlign w:val="bottom"/>
            <w:hideMark/>
          </w:tcPr>
          <w:p w14:paraId="1C55B439" w14:textId="77777777" w:rsidR="004B5F15" w:rsidRPr="007656CA" w:rsidRDefault="004B5F15" w:rsidP="0001421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656C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Resolution 14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*</w:t>
            </w:r>
          </w:p>
          <w:p w14:paraId="1EEFBFB5" w14:textId="77777777" w:rsidR="004B5F15" w:rsidRPr="007656CA" w:rsidRDefault="004B5F15" w:rsidP="0001421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Notice Period for General Meetings</w:t>
            </w:r>
          </w:p>
        </w:tc>
        <w:tc>
          <w:tcPr>
            <w:tcW w:w="1276" w:type="dxa"/>
            <w:noWrap/>
            <w:vAlign w:val="bottom"/>
          </w:tcPr>
          <w:p w14:paraId="6E9A43CA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1,626,066</w:t>
            </w:r>
          </w:p>
        </w:tc>
        <w:tc>
          <w:tcPr>
            <w:tcW w:w="992" w:type="dxa"/>
            <w:noWrap/>
            <w:vAlign w:val="bottom"/>
          </w:tcPr>
          <w:p w14:paraId="2F278FB3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97.96</w:t>
            </w:r>
          </w:p>
        </w:tc>
        <w:tc>
          <w:tcPr>
            <w:tcW w:w="1276" w:type="dxa"/>
            <w:noWrap/>
            <w:vAlign w:val="bottom"/>
          </w:tcPr>
          <w:p w14:paraId="1BC08E7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33,907</w:t>
            </w:r>
          </w:p>
        </w:tc>
        <w:tc>
          <w:tcPr>
            <w:tcW w:w="1275" w:type="dxa"/>
            <w:noWrap/>
            <w:vAlign w:val="bottom"/>
          </w:tcPr>
          <w:p w14:paraId="4526F753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1276" w:type="dxa"/>
            <w:vAlign w:val="bottom"/>
          </w:tcPr>
          <w:p w14:paraId="02EB018C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1,659,973</w:t>
            </w:r>
          </w:p>
        </w:tc>
        <w:tc>
          <w:tcPr>
            <w:tcW w:w="1276" w:type="dxa"/>
            <w:vAlign w:val="bottom"/>
          </w:tcPr>
          <w:p w14:paraId="0CA71BE6" w14:textId="77777777" w:rsidR="004B5F15" w:rsidRPr="007656CA" w:rsidRDefault="004B5F15" w:rsidP="0001421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9.10%</w:t>
            </w:r>
          </w:p>
        </w:tc>
        <w:tc>
          <w:tcPr>
            <w:tcW w:w="1559" w:type="dxa"/>
            <w:noWrap/>
            <w:vAlign w:val="bottom"/>
          </w:tcPr>
          <w:p w14:paraId="01E5F757" w14:textId="77777777" w:rsidR="004B5F15" w:rsidRPr="002F0A85" w:rsidRDefault="004B5F15" w:rsidP="0001421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</w:tr>
    </w:tbl>
    <w:p w14:paraId="01C96BFA" w14:textId="77777777" w:rsidR="004B5F15" w:rsidRDefault="004B5F15" w:rsidP="002E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o"/>
          <w:rFonts w:ascii="Arial" w:hAnsi="Arial" w:cs="Arial"/>
          <w:b/>
          <w:bCs/>
          <w:i/>
          <w:iCs/>
          <w:sz w:val="20"/>
          <w:szCs w:val="20"/>
        </w:rPr>
      </w:pPr>
    </w:p>
    <w:p w14:paraId="5C3916BC" w14:textId="77777777" w:rsidR="004B5F15" w:rsidRDefault="004B5F15" w:rsidP="002E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o"/>
          <w:rFonts w:ascii="Arial" w:hAnsi="Arial" w:cs="Arial"/>
          <w:b/>
          <w:bCs/>
          <w:i/>
          <w:iCs/>
          <w:sz w:val="20"/>
          <w:szCs w:val="20"/>
        </w:rPr>
      </w:pPr>
    </w:p>
    <w:p w14:paraId="22490C86" w14:textId="273FF8D0" w:rsidR="002E1F05" w:rsidRPr="002E1F05" w:rsidRDefault="002E1F05" w:rsidP="002E1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10823">
        <w:rPr>
          <w:rStyle w:val="bo"/>
          <w:rFonts w:ascii="Arial" w:hAnsi="Arial" w:cs="Arial"/>
          <w:b/>
          <w:bCs/>
          <w:i/>
          <w:iCs/>
          <w:sz w:val="20"/>
          <w:szCs w:val="20"/>
        </w:rPr>
        <w:t>*Special Resolution</w:t>
      </w:r>
    </w:p>
    <w:sectPr w:rsidR="002E1F05" w:rsidRPr="002E1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1EEF" w14:textId="77777777" w:rsidR="00E76486" w:rsidRDefault="00E76486" w:rsidP="00E76486">
      <w:pPr>
        <w:spacing w:after="0" w:line="240" w:lineRule="auto"/>
      </w:pPr>
      <w:r>
        <w:separator/>
      </w:r>
    </w:p>
  </w:endnote>
  <w:endnote w:type="continuationSeparator" w:id="0">
    <w:p w14:paraId="58F37340" w14:textId="77777777" w:rsidR="00E76486" w:rsidRDefault="00E76486" w:rsidP="00E7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CF21" w14:textId="77777777" w:rsidR="00E76486" w:rsidRDefault="00E76486" w:rsidP="00E76486">
      <w:pPr>
        <w:spacing w:after="0" w:line="240" w:lineRule="auto"/>
      </w:pPr>
      <w:r>
        <w:separator/>
      </w:r>
    </w:p>
  </w:footnote>
  <w:footnote w:type="continuationSeparator" w:id="0">
    <w:p w14:paraId="6F423942" w14:textId="77777777" w:rsidR="00E76486" w:rsidRDefault="00E76486" w:rsidP="00E7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6"/>
    <w:rsid w:val="000E1D87"/>
    <w:rsid w:val="00225781"/>
    <w:rsid w:val="002E1F05"/>
    <w:rsid w:val="00390442"/>
    <w:rsid w:val="004B5F15"/>
    <w:rsid w:val="00587ACB"/>
    <w:rsid w:val="005E5521"/>
    <w:rsid w:val="00904082"/>
    <w:rsid w:val="00B84647"/>
    <w:rsid w:val="00BD5B85"/>
    <w:rsid w:val="00D4106A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EEFE4"/>
  <w15:chartTrackingRefBased/>
  <w15:docId w15:val="{2300CFEC-FA80-4553-8D98-EA0AD60F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25781"/>
    <w:pPr>
      <w:widowControl w:val="0"/>
      <w:spacing w:after="0" w:line="240" w:lineRule="auto"/>
      <w:ind w:left="108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86"/>
  </w:style>
  <w:style w:type="paragraph" w:styleId="Footer">
    <w:name w:val="footer"/>
    <w:basedOn w:val="Normal"/>
    <w:link w:val="FooterChar"/>
    <w:uiPriority w:val="99"/>
    <w:unhideWhenUsed/>
    <w:rsid w:val="00E7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86"/>
  </w:style>
  <w:style w:type="character" w:styleId="CommentReference">
    <w:name w:val="annotation reference"/>
    <w:basedOn w:val="DefaultParagraphFont"/>
    <w:uiPriority w:val="99"/>
    <w:semiHidden/>
    <w:unhideWhenUsed/>
    <w:rsid w:val="0058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AC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25781"/>
    <w:rPr>
      <w:rFonts w:ascii="Arial" w:eastAsia="Arial" w:hAnsi="Arial"/>
      <w:b/>
      <w:bCs/>
      <w:sz w:val="20"/>
      <w:szCs w:val="20"/>
      <w:lang w:val="en-US"/>
    </w:rPr>
  </w:style>
  <w:style w:type="character" w:customStyle="1" w:styleId="bo">
    <w:name w:val="bo"/>
    <w:basedOn w:val="DefaultParagraphFont"/>
    <w:rsid w:val="0022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Rumble</dc:creator>
  <cp:keywords/>
  <dc:description/>
  <cp:lastModifiedBy>Emma Rumble</cp:lastModifiedBy>
  <cp:revision>6</cp:revision>
  <dcterms:created xsi:type="dcterms:W3CDTF">2022-04-22T11:17:00Z</dcterms:created>
  <dcterms:modified xsi:type="dcterms:W3CDTF">2022-04-28T16:46:00Z</dcterms:modified>
</cp:coreProperties>
</file>