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6F11" w14:textId="51C86468" w:rsidR="00D243F9" w:rsidRDefault="00D243F9" w:rsidP="00D243F9">
      <w:pPr>
        <w:shd w:val="clear" w:color="auto" w:fill="FFFFFF"/>
        <w:spacing w:before="100" w:beforeAutospacing="1" w:after="100" w:afterAutospacing="1"/>
        <w:jc w:val="center"/>
        <w:outlineLvl w:val="3"/>
        <w:rPr>
          <w:rStyle w:val="j"/>
          <w:b/>
          <w:bCs/>
          <w:sz w:val="24"/>
          <w:szCs w:val="24"/>
          <w:lang w:eastAsia="en-GB"/>
        </w:rPr>
      </w:pPr>
      <w:r w:rsidRPr="00270C4B">
        <w:rPr>
          <w:rStyle w:val="j"/>
          <w:b/>
          <w:bCs/>
          <w:sz w:val="24"/>
          <w:szCs w:val="24"/>
          <w:lang w:eastAsia="en-GB"/>
        </w:rPr>
        <w:t xml:space="preserve">TCS GROUP HOLDING PLC </w:t>
      </w:r>
      <w:r w:rsidRPr="00425ACF">
        <w:rPr>
          <w:rStyle w:val="j"/>
          <w:b/>
          <w:bCs/>
          <w:sz w:val="24"/>
          <w:szCs w:val="24"/>
          <w:lang w:eastAsia="en-GB"/>
        </w:rPr>
        <w:t>ANNOUNCES DELISTING OF GDRs</w:t>
      </w:r>
      <w:r>
        <w:rPr>
          <w:rStyle w:val="j"/>
          <w:b/>
          <w:bCs/>
          <w:sz w:val="24"/>
          <w:szCs w:val="24"/>
          <w:lang w:eastAsia="en-GB"/>
        </w:rPr>
        <w:t xml:space="preserve"> AND TERMINATION OF ITS RULE 144A GDR PROGRAMME</w:t>
      </w:r>
    </w:p>
    <w:p w14:paraId="7846DA6E" w14:textId="77777777" w:rsidR="00D243F9" w:rsidRDefault="00D243F9" w:rsidP="00D243F9">
      <w:pPr>
        <w:shd w:val="clear" w:color="auto" w:fill="FFFFFF"/>
        <w:spacing w:before="100" w:beforeAutospacing="1" w:after="100" w:afterAutospacing="1"/>
        <w:outlineLvl w:val="3"/>
        <w:rPr>
          <w:rStyle w:val="j"/>
          <w:b/>
          <w:bCs/>
          <w:sz w:val="24"/>
          <w:szCs w:val="24"/>
          <w:lang w:eastAsia="en-GB"/>
        </w:rPr>
      </w:pPr>
    </w:p>
    <w:p w14:paraId="5136A685" w14:textId="77777777" w:rsidR="00D243F9" w:rsidRPr="00700A8A" w:rsidRDefault="00D243F9" w:rsidP="00D243F9">
      <w:pPr>
        <w:pStyle w:val="m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j"/>
          <w:color w:val="000000"/>
          <w:sz w:val="22"/>
          <w:szCs w:val="22"/>
          <w:lang w:val="en-US"/>
        </w:rPr>
        <w:t xml:space="preserve">31 January </w:t>
      </w:r>
      <w:r w:rsidRPr="00700A8A">
        <w:rPr>
          <w:rStyle w:val="j"/>
          <w:color w:val="000000"/>
          <w:sz w:val="22"/>
          <w:szCs w:val="22"/>
        </w:rPr>
        <w:t>2024</w:t>
      </w:r>
    </w:p>
    <w:p w14:paraId="389F2032" w14:textId="77777777" w:rsidR="00D243F9" w:rsidRDefault="00D243F9" w:rsidP="00D243F9">
      <w:pPr>
        <w:shd w:val="clear" w:color="auto" w:fill="FFFFFF"/>
        <w:spacing w:before="100" w:beforeAutospacing="1" w:after="100" w:afterAutospacing="1"/>
        <w:jc w:val="both"/>
        <w:outlineLvl w:val="3"/>
        <w:rPr>
          <w:rStyle w:val="j"/>
          <w:color w:val="000000"/>
          <w:lang w:eastAsia="en-GB"/>
        </w:rPr>
      </w:pPr>
      <w:r>
        <w:rPr>
          <w:rStyle w:val="j"/>
          <w:color w:val="000000"/>
        </w:rPr>
        <w:t xml:space="preserve">TCS Group Holding </w:t>
      </w:r>
      <w:r w:rsidRPr="0066567F">
        <w:rPr>
          <w:rStyle w:val="j"/>
          <w:color w:val="000000"/>
        </w:rPr>
        <w:t>PLC</w:t>
      </w:r>
      <w:r w:rsidRPr="006F2026">
        <w:rPr>
          <w:rStyle w:val="j"/>
          <w:color w:val="000000"/>
        </w:rPr>
        <w:t xml:space="preserve"> </w:t>
      </w:r>
      <w:r w:rsidRPr="007E34C4">
        <w:rPr>
          <w:rStyle w:val="j"/>
          <w:color w:val="000000"/>
        </w:rPr>
        <w:t>(the “</w:t>
      </w:r>
      <w:r w:rsidRPr="007E34C4">
        <w:rPr>
          <w:rStyle w:val="j"/>
          <w:b/>
          <w:bCs/>
          <w:color w:val="000000"/>
        </w:rPr>
        <w:t>Company</w:t>
      </w:r>
      <w:r w:rsidRPr="007E34C4">
        <w:rPr>
          <w:rStyle w:val="j"/>
          <w:color w:val="000000"/>
        </w:rPr>
        <w:t xml:space="preserve">”) hereby announces that, further to its previous announcement, </w:t>
      </w:r>
      <w:r w:rsidRPr="007E34C4">
        <w:rPr>
          <w:rStyle w:val="j"/>
          <w:color w:val="000000"/>
          <w:lang w:eastAsia="en-GB"/>
        </w:rPr>
        <w:t xml:space="preserve">and following </w:t>
      </w:r>
      <w:r w:rsidRPr="007E34C4">
        <w:rPr>
          <w:rStyle w:val="j"/>
          <w:color w:val="000000"/>
        </w:rPr>
        <w:t xml:space="preserve">its </w:t>
      </w:r>
      <w:r w:rsidRPr="007E34C4">
        <w:rPr>
          <w:rStyle w:val="j"/>
          <w:color w:val="000000"/>
          <w:lang w:eastAsia="en-GB"/>
        </w:rPr>
        <w:t>application to the Financial Conduct Authority (the “</w:t>
      </w:r>
      <w:r w:rsidRPr="007E34C4">
        <w:rPr>
          <w:rStyle w:val="j"/>
          <w:b/>
          <w:bCs/>
          <w:color w:val="000000"/>
          <w:lang w:eastAsia="en-GB"/>
        </w:rPr>
        <w:t>FCA</w:t>
      </w:r>
      <w:r w:rsidRPr="007E34C4">
        <w:rPr>
          <w:rStyle w:val="j"/>
          <w:color w:val="000000"/>
          <w:lang w:eastAsia="en-GB"/>
        </w:rPr>
        <w:t>”) and the London Stock Exchange (the “</w:t>
      </w:r>
      <w:r w:rsidRPr="007E34C4">
        <w:rPr>
          <w:rStyle w:val="j"/>
          <w:b/>
          <w:bCs/>
          <w:color w:val="000000"/>
          <w:lang w:eastAsia="en-GB"/>
        </w:rPr>
        <w:t>LSE</w:t>
      </w:r>
      <w:r w:rsidRPr="007E34C4">
        <w:rPr>
          <w:rStyle w:val="j"/>
          <w:color w:val="000000"/>
          <w:lang w:eastAsia="en-GB"/>
        </w:rPr>
        <w:t>”), the listing of the Company’s global depositary receipts (</w:t>
      </w:r>
      <w:r w:rsidRPr="00AB51A2">
        <w:rPr>
          <w:rStyle w:val="j"/>
          <w:color w:val="000000"/>
        </w:rPr>
        <w:t>Regulation S GDRs ISIN US87238U2033; Rule 144A GDRs ISIN US87238U1043</w:t>
      </w:r>
      <w:r w:rsidRPr="007E34C4">
        <w:rPr>
          <w:rStyle w:val="j"/>
          <w:color w:val="000000"/>
          <w:lang w:eastAsia="en-GB"/>
        </w:rPr>
        <w:t>)</w:t>
      </w:r>
      <w:r w:rsidRPr="0066567F">
        <w:rPr>
          <w:rStyle w:val="j"/>
          <w:color w:val="000000"/>
        </w:rPr>
        <w:t xml:space="preserve"> (the “</w:t>
      </w:r>
      <w:r w:rsidRPr="006F2026">
        <w:rPr>
          <w:rStyle w:val="j"/>
          <w:b/>
          <w:bCs/>
          <w:color w:val="000000"/>
        </w:rPr>
        <w:t>GDRs</w:t>
      </w:r>
      <w:r w:rsidRPr="006F2026">
        <w:rPr>
          <w:rStyle w:val="j"/>
          <w:color w:val="000000"/>
        </w:rPr>
        <w:t xml:space="preserve">”) </w:t>
      </w:r>
      <w:r w:rsidRPr="007E34C4">
        <w:rPr>
          <w:rStyle w:val="j"/>
          <w:color w:val="000000"/>
          <w:lang w:eastAsia="en-GB"/>
        </w:rPr>
        <w:t xml:space="preserve">on the FCA’s Official List and the admission of the GDRs to trading on the LSE’s main market for listed securities have been cancelled with effect from 8:00 a.m. (London time) on </w:t>
      </w:r>
      <w:r>
        <w:rPr>
          <w:rStyle w:val="j"/>
          <w:color w:val="000000"/>
          <w:lang w:eastAsia="en-GB"/>
        </w:rPr>
        <w:t>31</w:t>
      </w:r>
      <w:r w:rsidRPr="007E34C4">
        <w:rPr>
          <w:rStyle w:val="j"/>
          <w:color w:val="000000"/>
          <w:lang w:eastAsia="en-GB"/>
        </w:rPr>
        <w:t xml:space="preserve"> </w:t>
      </w:r>
      <w:r>
        <w:rPr>
          <w:rStyle w:val="j"/>
          <w:color w:val="000000"/>
          <w:lang w:eastAsia="en-GB"/>
        </w:rPr>
        <w:t>January 2024</w:t>
      </w:r>
      <w:r w:rsidRPr="007E34C4">
        <w:rPr>
          <w:rStyle w:val="j"/>
          <w:color w:val="000000"/>
          <w:lang w:eastAsia="en-GB"/>
        </w:rPr>
        <w:t xml:space="preserve"> (the “</w:t>
      </w:r>
      <w:r w:rsidRPr="007E34C4">
        <w:rPr>
          <w:rStyle w:val="j"/>
          <w:b/>
          <w:bCs/>
          <w:color w:val="000000"/>
          <w:lang w:eastAsia="en-GB"/>
        </w:rPr>
        <w:t>Delisting</w:t>
      </w:r>
      <w:r w:rsidRPr="007E34C4">
        <w:rPr>
          <w:rStyle w:val="j"/>
          <w:color w:val="000000"/>
          <w:lang w:eastAsia="en-GB"/>
        </w:rPr>
        <w:t xml:space="preserve">”) and, accordingly, the Delisting has become effective.  </w:t>
      </w:r>
    </w:p>
    <w:p w14:paraId="4BA2FCDF" w14:textId="77777777" w:rsidR="00D243F9" w:rsidRDefault="00D243F9" w:rsidP="00D243F9">
      <w:pPr>
        <w:pStyle w:val="BodyText1"/>
        <w:spacing w:after="120"/>
      </w:pPr>
      <w:r>
        <w:rPr>
          <w:rStyle w:val="j"/>
          <w:color w:val="000000"/>
          <w:szCs w:val="22"/>
        </w:rPr>
        <w:t xml:space="preserve">Capitalised terms used but not defined herein shall have the meaning give to them in the </w:t>
      </w:r>
      <w:r>
        <w:t>deposit agreement dated 24 October 2013 entered into between the Company and JPMorgan Chase Bank N.A. (“</w:t>
      </w:r>
      <w:r w:rsidRPr="006561D2">
        <w:rPr>
          <w:b/>
          <w:bCs/>
        </w:rPr>
        <w:t>JPM</w:t>
      </w:r>
      <w:r>
        <w:t>”), in its capacity as depositary, establishing the Company’s GDR program, as subsequently amended and restated to govern the Company’s Rule 144A GDR Programme (the “</w:t>
      </w:r>
      <w:r>
        <w:rPr>
          <w:b/>
          <w:bCs/>
        </w:rPr>
        <w:t>Rule 144A D</w:t>
      </w:r>
      <w:r w:rsidRPr="00041298">
        <w:rPr>
          <w:b/>
          <w:bCs/>
        </w:rPr>
        <w:t>eposit Agreement</w:t>
      </w:r>
      <w:r>
        <w:t>”).</w:t>
      </w:r>
    </w:p>
    <w:p w14:paraId="46CBE7A1" w14:textId="77777777" w:rsidR="00D243F9" w:rsidRPr="001E7AB9" w:rsidRDefault="00D243F9" w:rsidP="00D243F9">
      <w:pPr>
        <w:shd w:val="clear" w:color="auto" w:fill="FFFFFF"/>
        <w:spacing w:before="100" w:beforeAutospacing="1" w:after="100" w:afterAutospacing="1"/>
        <w:jc w:val="both"/>
        <w:outlineLvl w:val="3"/>
        <w:rPr>
          <w:rStyle w:val="j"/>
          <w:color w:val="000000"/>
          <w:lang w:eastAsia="en-GB"/>
        </w:rPr>
      </w:pPr>
      <w:r w:rsidRPr="001E7AB9">
        <w:rPr>
          <w:rStyle w:val="j"/>
          <w:color w:val="000000"/>
          <w:lang w:eastAsia="en-GB"/>
        </w:rPr>
        <w:t xml:space="preserve">Further, with effect from </w:t>
      </w:r>
      <w:r>
        <w:rPr>
          <w:rStyle w:val="j"/>
          <w:color w:val="000000"/>
          <w:lang w:eastAsia="en-GB"/>
        </w:rPr>
        <w:t>1 February</w:t>
      </w:r>
      <w:r w:rsidRPr="001E7AB9">
        <w:rPr>
          <w:rStyle w:val="j"/>
          <w:color w:val="000000"/>
          <w:lang w:eastAsia="en-GB"/>
        </w:rPr>
        <w:t xml:space="preserve"> 2024:</w:t>
      </w:r>
    </w:p>
    <w:p w14:paraId="1781E58E" w14:textId="25BDFB23" w:rsidR="00D243F9" w:rsidRPr="001E7AB9" w:rsidRDefault="00D243F9" w:rsidP="00D243F9">
      <w:pPr>
        <w:pStyle w:val="affff5"/>
        <w:numPr>
          <w:ilvl w:val="0"/>
          <w:numId w:val="29"/>
        </w:numPr>
        <w:shd w:val="clear" w:color="auto" w:fill="FFFFFF"/>
        <w:spacing w:after="120"/>
        <w:jc w:val="both"/>
        <w:rPr>
          <w:color w:val="221C1C"/>
          <w:sz w:val="22"/>
          <w:szCs w:val="22"/>
          <w:lang w:val="en-US"/>
        </w:rPr>
      </w:pPr>
      <w:r w:rsidRPr="001E7AB9">
        <w:rPr>
          <w:sz w:val="22"/>
          <w:szCs w:val="22"/>
        </w:rPr>
        <w:t xml:space="preserve">RCS Issuer Services S.AR.L. </w:t>
      </w:r>
      <w:r w:rsidRPr="003E6E35">
        <w:rPr>
          <w:color w:val="221C1C"/>
          <w:sz w:val="22"/>
          <w:szCs w:val="22"/>
          <w:lang w:val="en-US"/>
        </w:rPr>
        <w:t>will become successor depositary for the Company’s Regulation S GDR programme.</w:t>
      </w:r>
      <w:r w:rsidRPr="001E7AB9">
        <w:rPr>
          <w:rStyle w:val="j"/>
          <w:color w:val="000000"/>
          <w:sz w:val="22"/>
          <w:szCs w:val="22"/>
        </w:rPr>
        <w:t xml:space="preserve">; and </w:t>
      </w:r>
    </w:p>
    <w:p w14:paraId="6D5038CC" w14:textId="77777777" w:rsidR="00D243F9" w:rsidRPr="001E7AB9" w:rsidRDefault="00D243F9" w:rsidP="00D243F9">
      <w:pPr>
        <w:pStyle w:val="l"/>
        <w:numPr>
          <w:ilvl w:val="0"/>
          <w:numId w:val="29"/>
        </w:numPr>
        <w:spacing w:before="0" w:beforeAutospacing="0" w:after="120" w:afterAutospacing="0"/>
        <w:jc w:val="both"/>
        <w:rPr>
          <w:rStyle w:val="j"/>
          <w:color w:val="000000"/>
          <w:sz w:val="22"/>
          <w:szCs w:val="22"/>
        </w:rPr>
      </w:pPr>
      <w:r w:rsidRPr="001E7AB9">
        <w:rPr>
          <w:rStyle w:val="j"/>
          <w:color w:val="000000"/>
          <w:sz w:val="22"/>
          <w:szCs w:val="22"/>
        </w:rPr>
        <w:t xml:space="preserve">the Company’s </w:t>
      </w:r>
      <w:bookmarkStart w:id="0" w:name="_Hlk155084337"/>
      <w:r w:rsidRPr="001E7AB9">
        <w:rPr>
          <w:rStyle w:val="j"/>
          <w:color w:val="000000"/>
          <w:sz w:val="22"/>
          <w:szCs w:val="22"/>
        </w:rPr>
        <w:t xml:space="preserve">Rule 144A GDR programme </w:t>
      </w:r>
      <w:bookmarkEnd w:id="0"/>
      <w:r w:rsidRPr="001E7AB9">
        <w:rPr>
          <w:rStyle w:val="j"/>
          <w:color w:val="000000"/>
          <w:sz w:val="22"/>
          <w:szCs w:val="22"/>
        </w:rPr>
        <w:t>and the Rule 144A Deposit Agreement shall terminate.</w:t>
      </w:r>
    </w:p>
    <w:p w14:paraId="399FDD80" w14:textId="77777777" w:rsidR="00D243F9" w:rsidRDefault="00D243F9" w:rsidP="00D243F9">
      <w:pPr>
        <w:shd w:val="clear" w:color="auto" w:fill="FFFFFF"/>
        <w:spacing w:before="100" w:beforeAutospacing="1" w:after="100" w:afterAutospacing="1"/>
        <w:jc w:val="both"/>
        <w:outlineLvl w:val="3"/>
        <w:rPr>
          <w:rStyle w:val="j"/>
          <w:color w:val="000000"/>
          <w:lang w:eastAsia="en-GB"/>
        </w:rPr>
      </w:pPr>
    </w:p>
    <w:p w14:paraId="450146D9" w14:textId="77777777" w:rsidR="00D243F9" w:rsidRDefault="00D243F9" w:rsidP="00D243F9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  <w:r w:rsidRPr="00DA6B16">
        <w:rPr>
          <w:rStyle w:val="j"/>
          <w:color w:val="000000"/>
          <w:sz w:val="22"/>
          <w:szCs w:val="22"/>
        </w:rPr>
        <w:t>For further information please contact:</w:t>
      </w:r>
    </w:p>
    <w:p w14:paraId="5D07DA62" w14:textId="77777777" w:rsidR="00D243F9" w:rsidRDefault="00FB0FF9" w:rsidP="00D243F9">
      <w:pPr>
        <w:pStyle w:val="l"/>
        <w:spacing w:before="0" w:beforeAutospacing="0" w:after="0" w:afterAutospacing="0"/>
        <w:jc w:val="both"/>
        <w:rPr>
          <w:rStyle w:val="j"/>
          <w:color w:val="000000"/>
          <w:sz w:val="22"/>
          <w:szCs w:val="22"/>
        </w:rPr>
      </w:pPr>
      <w:hyperlink r:id="rId9" w:history="1">
        <w:r w:rsidR="00D243F9" w:rsidRPr="005411B3">
          <w:rPr>
            <w:rStyle w:val="afff2"/>
            <w:sz w:val="22"/>
            <w:szCs w:val="22"/>
          </w:rPr>
          <w:t>ir@tinkoff-group.com</w:t>
        </w:r>
      </w:hyperlink>
    </w:p>
    <w:p w14:paraId="038AE7A9" w14:textId="77777777" w:rsidR="00AF4162" w:rsidRDefault="00AF4162" w:rsidP="00050932">
      <w:pPr>
        <w:pStyle w:val="BodyText1"/>
      </w:pPr>
    </w:p>
    <w:p w14:paraId="02E5FC24" w14:textId="77777777" w:rsidR="006A1A00" w:rsidRDefault="006A1A00" w:rsidP="00050932">
      <w:pPr>
        <w:pStyle w:val="BodyText1"/>
      </w:pPr>
    </w:p>
    <w:sectPr w:rsidR="006A1A00" w:rsidSect="006A1A00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5FAE" w14:textId="77777777" w:rsidR="00D243F9" w:rsidRDefault="00D243F9" w:rsidP="00D243F9">
      <w:r>
        <w:separator/>
      </w:r>
    </w:p>
  </w:endnote>
  <w:endnote w:type="continuationSeparator" w:id="0">
    <w:p w14:paraId="627ACE07" w14:textId="77777777" w:rsidR="00D243F9" w:rsidRDefault="00D243F9" w:rsidP="00D2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24B0" w14:textId="77777777" w:rsidR="00D243F9" w:rsidRDefault="00D243F9" w:rsidP="00D243F9">
      <w:r>
        <w:separator/>
      </w:r>
    </w:p>
  </w:footnote>
  <w:footnote w:type="continuationSeparator" w:id="0">
    <w:p w14:paraId="04691739" w14:textId="77777777" w:rsidR="00D243F9" w:rsidRDefault="00D243F9" w:rsidP="00D2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48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AC9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98C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4E6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E79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60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4833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C1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62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004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62D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891549"/>
    <w:multiLevelType w:val="multilevel"/>
    <w:tmpl w:val="13F852D8"/>
    <w:lvl w:ilvl="0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ind w:left="1418" w:hanging="709"/>
      </w:pPr>
    </w:lvl>
    <w:lvl w:ilvl="2">
      <w:start w:val="1"/>
      <w:numFmt w:val="none"/>
      <w:lvlText w:val=""/>
      <w:lvlJc w:val="left"/>
      <w:pPr>
        <w:ind w:left="2127" w:hanging="709"/>
      </w:pPr>
    </w:lvl>
    <w:lvl w:ilvl="3">
      <w:start w:val="1"/>
      <w:numFmt w:val="none"/>
      <w:lvlText w:val=""/>
      <w:lvlJc w:val="left"/>
      <w:pPr>
        <w:ind w:left="2836" w:hanging="709"/>
      </w:pPr>
    </w:lvl>
    <w:lvl w:ilvl="4">
      <w:start w:val="1"/>
      <w:numFmt w:val="none"/>
      <w:lvlText w:val=""/>
      <w:lvlJc w:val="left"/>
      <w:pPr>
        <w:ind w:left="3545" w:hanging="709"/>
      </w:pPr>
    </w:lvl>
    <w:lvl w:ilvl="5">
      <w:start w:val="1"/>
      <w:numFmt w:val="none"/>
      <w:lvlText w:val=""/>
      <w:lvlJc w:val="left"/>
      <w:pPr>
        <w:ind w:left="4254" w:hanging="709"/>
      </w:pPr>
    </w:lvl>
    <w:lvl w:ilvl="6">
      <w:start w:val="1"/>
      <w:numFmt w:val="none"/>
      <w:lvlText w:val=""/>
      <w:lvlJc w:val="left"/>
      <w:pPr>
        <w:ind w:left="4963" w:hanging="709"/>
      </w:pPr>
    </w:lvl>
    <w:lvl w:ilvl="7">
      <w:start w:val="1"/>
      <w:numFmt w:val="none"/>
      <w:lvlText w:val=""/>
      <w:lvlJc w:val="left"/>
      <w:pPr>
        <w:ind w:left="5672" w:hanging="709"/>
      </w:pPr>
    </w:lvl>
    <w:lvl w:ilvl="8">
      <w:start w:val="1"/>
      <w:numFmt w:val="none"/>
      <w:lvlText w:val=""/>
      <w:lvlJc w:val="left"/>
      <w:pPr>
        <w:ind w:left="6381" w:hanging="709"/>
      </w:pPr>
    </w:lvl>
  </w:abstractNum>
  <w:abstractNum w:abstractNumId="12" w15:restartNumberingAfterBreak="0">
    <w:nsid w:val="0CB52C48"/>
    <w:multiLevelType w:val="hybridMultilevel"/>
    <w:tmpl w:val="0D549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9E703F"/>
    <w:multiLevelType w:val="multilevel"/>
    <w:tmpl w:val="89F87E7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b/>
        <w:caps/>
        <w:smallCaps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Roman"/>
      <w:pStyle w:val="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pStyle w:val="7"/>
      <w:lvlText w:val="(%7)"/>
      <w:lvlJc w:val="left"/>
      <w:pPr>
        <w:tabs>
          <w:tab w:val="num" w:pos="4253"/>
        </w:tabs>
        <w:ind w:left="4253" w:hanging="709"/>
      </w:pPr>
    </w:lvl>
    <w:lvl w:ilvl="7">
      <w:start w:val="1"/>
      <w:numFmt w:val="lowerLetter"/>
      <w:pStyle w:val="8"/>
      <w:lvlText w:val="%8)"/>
      <w:lvlJc w:val="left"/>
      <w:pPr>
        <w:tabs>
          <w:tab w:val="num" w:pos="4678"/>
        </w:tabs>
        <w:ind w:left="4678" w:hanging="425"/>
      </w:pPr>
    </w:lvl>
    <w:lvl w:ilvl="8">
      <w:start w:val="1"/>
      <w:numFmt w:val="lowerRoman"/>
      <w:pStyle w:val="9"/>
      <w:lvlText w:val="%9)"/>
      <w:lvlJc w:val="left"/>
      <w:pPr>
        <w:tabs>
          <w:tab w:val="num" w:pos="5387"/>
        </w:tabs>
        <w:ind w:left="5387" w:hanging="709"/>
      </w:pPr>
    </w:lvl>
  </w:abstractNum>
  <w:abstractNum w:abstractNumId="14" w15:restartNumberingAfterBreak="0">
    <w:nsid w:val="139F64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196BBF"/>
    <w:multiLevelType w:val="multilevel"/>
    <w:tmpl w:val="D8E0C814"/>
    <w:lvl w:ilvl="0">
      <w:start w:val="1"/>
      <w:numFmt w:val="decimal"/>
      <w:pStyle w:val="Exhibit"/>
      <w:suff w:val="nothing"/>
      <w:lvlText w:val="Exhibit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6" w15:restartNumberingAfterBreak="0">
    <w:nsid w:val="1C70284F"/>
    <w:multiLevelType w:val="multilevel"/>
    <w:tmpl w:val="7B8041D0"/>
    <w:lvl w:ilvl="0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2126"/>
        </w:tabs>
        <w:ind w:left="2127" w:hanging="709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835"/>
        </w:tabs>
        <w:ind w:left="2836" w:hanging="709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3544"/>
        </w:tabs>
        <w:ind w:left="3545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4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61"/>
        </w:tabs>
        <w:ind w:left="4963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2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79"/>
        </w:tabs>
        <w:ind w:left="6381" w:hanging="709"/>
      </w:pPr>
      <w:rPr>
        <w:rFonts w:ascii="Symbol" w:hAnsi="Symbol" w:hint="default"/>
      </w:rPr>
    </w:lvl>
  </w:abstractNum>
  <w:abstractNum w:abstractNumId="17" w15:restartNumberingAfterBreak="0">
    <w:nsid w:val="25196F6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6A22AAC"/>
    <w:multiLevelType w:val="multilevel"/>
    <w:tmpl w:val="D3A62258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36FE6C5A"/>
    <w:multiLevelType w:val="multilevel"/>
    <w:tmpl w:val="2BE20C7C"/>
    <w:lvl w:ilvl="0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ind w:left="1418" w:hanging="709"/>
      </w:pPr>
    </w:lvl>
    <w:lvl w:ilvl="2">
      <w:start w:val="1"/>
      <w:numFmt w:val="none"/>
      <w:lvlText w:val=""/>
      <w:lvlJc w:val="left"/>
      <w:pPr>
        <w:ind w:left="2127" w:hanging="709"/>
      </w:pPr>
    </w:lvl>
    <w:lvl w:ilvl="3">
      <w:start w:val="1"/>
      <w:numFmt w:val="none"/>
      <w:lvlText w:val=""/>
      <w:lvlJc w:val="left"/>
      <w:pPr>
        <w:ind w:left="2836" w:hanging="709"/>
      </w:pPr>
    </w:lvl>
    <w:lvl w:ilvl="4">
      <w:start w:val="1"/>
      <w:numFmt w:val="none"/>
      <w:lvlText w:val=""/>
      <w:lvlJc w:val="left"/>
      <w:pPr>
        <w:ind w:left="3545" w:hanging="709"/>
      </w:pPr>
    </w:lvl>
    <w:lvl w:ilvl="5">
      <w:start w:val="1"/>
      <w:numFmt w:val="none"/>
      <w:lvlText w:val=""/>
      <w:lvlJc w:val="left"/>
      <w:pPr>
        <w:ind w:left="4254" w:hanging="709"/>
      </w:pPr>
    </w:lvl>
    <w:lvl w:ilvl="6">
      <w:start w:val="1"/>
      <w:numFmt w:val="none"/>
      <w:lvlText w:val=""/>
      <w:lvlJc w:val="left"/>
      <w:pPr>
        <w:ind w:left="4963" w:hanging="709"/>
      </w:pPr>
    </w:lvl>
    <w:lvl w:ilvl="7">
      <w:start w:val="1"/>
      <w:numFmt w:val="none"/>
      <w:lvlText w:val=""/>
      <w:lvlJc w:val="left"/>
      <w:pPr>
        <w:ind w:left="5672" w:hanging="709"/>
      </w:pPr>
    </w:lvl>
    <w:lvl w:ilvl="8">
      <w:start w:val="1"/>
      <w:numFmt w:val="none"/>
      <w:lvlText w:val=""/>
      <w:lvlJc w:val="left"/>
      <w:pPr>
        <w:ind w:left="6381" w:hanging="709"/>
      </w:pPr>
    </w:lvl>
  </w:abstractNum>
  <w:abstractNum w:abstractNumId="20" w15:restartNumberingAfterBreak="0">
    <w:nsid w:val="3948476D"/>
    <w:multiLevelType w:val="multilevel"/>
    <w:tmpl w:val="F9CA6148"/>
    <w:lvl w:ilvl="0">
      <w:start w:val="1"/>
      <w:numFmt w:val="none"/>
      <w:pStyle w:val="ScheduleTitle"/>
      <w:suff w:val="nothing"/>
      <w:lvlText w:val="%1"/>
      <w:lvlJc w:val="left"/>
      <w:pPr>
        <w:ind w:left="0" w:firstLine="0"/>
      </w:pPr>
    </w:lvl>
    <w:lvl w:ilvl="1">
      <w:start w:val="1"/>
      <w:numFmt w:val="decimal"/>
      <w:pStyle w:val="Schedule1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Schedule2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Schedule3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Schedule4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Schedule5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upperRoman"/>
      <w:pStyle w:val="Schedule6"/>
      <w:lvlText w:val="(%7)"/>
      <w:lvlJc w:val="left"/>
      <w:pPr>
        <w:tabs>
          <w:tab w:val="num" w:pos="3544"/>
        </w:tabs>
        <w:ind w:left="3544" w:hanging="709"/>
      </w:pPr>
    </w:lvl>
    <w:lvl w:ilvl="7">
      <w:start w:val="1"/>
      <w:numFmt w:val="decimal"/>
      <w:pStyle w:val="Schedule7"/>
      <w:lvlText w:val="(%8)"/>
      <w:lvlJc w:val="left"/>
      <w:pPr>
        <w:tabs>
          <w:tab w:val="num" w:pos="4253"/>
        </w:tabs>
        <w:ind w:left="4253" w:hanging="709"/>
      </w:pPr>
    </w:lvl>
    <w:lvl w:ilvl="8">
      <w:start w:val="1"/>
      <w:numFmt w:val="lowerLetter"/>
      <w:pStyle w:val="Schedule8"/>
      <w:lvlText w:val="%9)"/>
      <w:lvlJc w:val="left"/>
      <w:pPr>
        <w:tabs>
          <w:tab w:val="num" w:pos="4678"/>
        </w:tabs>
        <w:ind w:left="4678" w:hanging="425"/>
      </w:pPr>
    </w:lvl>
  </w:abstractNum>
  <w:abstractNum w:abstractNumId="21" w15:restartNumberingAfterBreak="0">
    <w:nsid w:val="3B0603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C760D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23A488C"/>
    <w:multiLevelType w:val="multilevel"/>
    <w:tmpl w:val="EA7E9DD0"/>
    <w:lvl w:ilvl="0">
      <w:start w:val="1"/>
      <w:numFmt w:val="none"/>
      <w:pStyle w:val="Definition1"/>
      <w:suff w:val="nothing"/>
      <w:lvlText w:val="%1"/>
      <w:lvlJc w:val="left"/>
      <w:pPr>
        <w:ind w:left="709" w:firstLine="0"/>
      </w:pPr>
    </w:lvl>
    <w:lvl w:ilvl="1">
      <w:start w:val="1"/>
      <w:numFmt w:val="lowerLetter"/>
      <w:pStyle w:val="Definition2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pStyle w:val="Definition3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pStyle w:val="Definition4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decimal"/>
      <w:pStyle w:val="Definition5"/>
      <w:lvlText w:val="(%5)"/>
      <w:lvlJc w:val="left"/>
      <w:pPr>
        <w:tabs>
          <w:tab w:val="num" w:pos="3544"/>
        </w:tabs>
        <w:ind w:left="3544" w:hanging="709"/>
      </w:pPr>
    </w:lvl>
    <w:lvl w:ilvl="5">
      <w:start w:val="27"/>
      <w:numFmt w:val="lowerLetter"/>
      <w:pStyle w:val="Definition6"/>
      <w:lvlText w:val="(%6)"/>
      <w:lvlJc w:val="left"/>
      <w:pPr>
        <w:tabs>
          <w:tab w:val="num" w:pos="4253"/>
        </w:tabs>
        <w:ind w:left="4253" w:hanging="709"/>
      </w:pPr>
    </w:lvl>
    <w:lvl w:ilvl="6">
      <w:start w:val="1"/>
      <w:numFmt w:val="upperRoman"/>
      <w:pStyle w:val="Definition7"/>
      <w:lvlText w:val="(%7)"/>
      <w:lvlJc w:val="left"/>
      <w:pPr>
        <w:tabs>
          <w:tab w:val="num" w:pos="4961"/>
        </w:tabs>
        <w:ind w:left="4961" w:hanging="708"/>
      </w:pPr>
    </w:lvl>
    <w:lvl w:ilvl="7">
      <w:start w:val="1"/>
      <w:numFmt w:val="lowerLetter"/>
      <w:pStyle w:val="Definition8"/>
      <w:lvlText w:val="(%8)"/>
      <w:lvlJc w:val="left"/>
      <w:pPr>
        <w:tabs>
          <w:tab w:val="num" w:pos="5670"/>
        </w:tabs>
        <w:ind w:left="5670" w:hanging="709"/>
      </w:pPr>
    </w:lvl>
    <w:lvl w:ilvl="8">
      <w:start w:val="1"/>
      <w:numFmt w:val="lowerRoman"/>
      <w:pStyle w:val="Definition9"/>
      <w:lvlText w:val="(%9)"/>
      <w:lvlJc w:val="left"/>
      <w:pPr>
        <w:tabs>
          <w:tab w:val="num" w:pos="6379"/>
        </w:tabs>
        <w:ind w:left="6379" w:hanging="709"/>
      </w:pPr>
    </w:lvl>
  </w:abstractNum>
  <w:abstractNum w:abstractNumId="24" w15:restartNumberingAfterBreak="0">
    <w:nsid w:val="651400AD"/>
    <w:multiLevelType w:val="multilevel"/>
    <w:tmpl w:val="3418D3CA"/>
    <w:lvl w:ilvl="0">
      <w:start w:val="1"/>
      <w:numFmt w:val="decimal"/>
      <w:pStyle w:val="Num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Num2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pStyle w:val="Num3"/>
      <w:lvlText w:val="(%3)"/>
      <w:lvlJc w:val="left"/>
      <w:pPr>
        <w:tabs>
          <w:tab w:val="num" w:pos="2127"/>
        </w:tabs>
        <w:ind w:left="2127" w:hanging="709"/>
      </w:pPr>
    </w:lvl>
    <w:lvl w:ilvl="3">
      <w:start w:val="1"/>
      <w:numFmt w:val="upperLetter"/>
      <w:pStyle w:val="Num4"/>
      <w:lvlText w:val="(%4)"/>
      <w:lvlJc w:val="left"/>
      <w:pPr>
        <w:tabs>
          <w:tab w:val="num" w:pos="2836"/>
        </w:tabs>
        <w:ind w:left="2836" w:hanging="709"/>
      </w:pPr>
    </w:lvl>
    <w:lvl w:ilvl="4">
      <w:start w:val="27"/>
      <w:numFmt w:val="lowerLetter"/>
      <w:pStyle w:val="Num5"/>
      <w:lvlText w:val="(%5)"/>
      <w:lvlJc w:val="left"/>
      <w:pPr>
        <w:tabs>
          <w:tab w:val="num" w:pos="3545"/>
        </w:tabs>
        <w:ind w:left="3545" w:hanging="709"/>
      </w:pPr>
    </w:lvl>
    <w:lvl w:ilvl="5">
      <w:start w:val="1"/>
      <w:numFmt w:val="decimal"/>
      <w:pStyle w:val="Num6"/>
      <w:lvlText w:val="(%6)"/>
      <w:lvlJc w:val="left"/>
      <w:pPr>
        <w:tabs>
          <w:tab w:val="num" w:pos="4254"/>
        </w:tabs>
        <w:ind w:left="4254" w:hanging="709"/>
      </w:pPr>
    </w:lvl>
    <w:lvl w:ilvl="6">
      <w:start w:val="1"/>
      <w:numFmt w:val="lowerLetter"/>
      <w:pStyle w:val="Num7"/>
      <w:lvlText w:val="(%7)"/>
      <w:lvlJc w:val="left"/>
      <w:pPr>
        <w:tabs>
          <w:tab w:val="num" w:pos="4963"/>
        </w:tabs>
        <w:ind w:left="4963" w:hanging="709"/>
      </w:pPr>
    </w:lvl>
    <w:lvl w:ilvl="7">
      <w:start w:val="1"/>
      <w:numFmt w:val="lowerRoman"/>
      <w:pStyle w:val="Num8"/>
      <w:lvlText w:val="(%8)"/>
      <w:lvlJc w:val="left"/>
      <w:pPr>
        <w:tabs>
          <w:tab w:val="num" w:pos="5672"/>
        </w:tabs>
        <w:ind w:left="5672" w:hanging="709"/>
      </w:pPr>
    </w:lvl>
    <w:lvl w:ilvl="8">
      <w:start w:val="1"/>
      <w:numFmt w:val="lowerLetter"/>
      <w:pStyle w:val="Num9"/>
      <w:lvlText w:val="%9."/>
      <w:lvlJc w:val="left"/>
      <w:pPr>
        <w:tabs>
          <w:tab w:val="num" w:pos="6381"/>
        </w:tabs>
        <w:ind w:left="6381" w:hanging="709"/>
      </w:pPr>
    </w:lvl>
  </w:abstractNum>
  <w:abstractNum w:abstractNumId="25" w15:restartNumberingAfterBreak="0">
    <w:nsid w:val="6768400B"/>
    <w:multiLevelType w:val="multilevel"/>
    <w:tmpl w:val="66565930"/>
    <w:lvl w:ilvl="0">
      <w:start w:val="1"/>
      <w:numFmt w:val="decimal"/>
      <w:pStyle w:val="a0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pStyle w:val="21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Restart w:val="0"/>
      <w:pStyle w:val="31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Restart w:val="0"/>
      <w:pStyle w:val="41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Restart w:val="0"/>
      <w:pStyle w:val="51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6" w15:restartNumberingAfterBreak="0">
    <w:nsid w:val="754E09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077826">
    <w:abstractNumId w:val="9"/>
  </w:num>
  <w:num w:numId="2" w16cid:durableId="22676891">
    <w:abstractNumId w:val="7"/>
  </w:num>
  <w:num w:numId="3" w16cid:durableId="149297838">
    <w:abstractNumId w:val="6"/>
  </w:num>
  <w:num w:numId="4" w16cid:durableId="1945382843">
    <w:abstractNumId w:val="5"/>
  </w:num>
  <w:num w:numId="5" w16cid:durableId="1165709264">
    <w:abstractNumId w:val="4"/>
  </w:num>
  <w:num w:numId="6" w16cid:durableId="1860318729">
    <w:abstractNumId w:val="8"/>
  </w:num>
  <w:num w:numId="7" w16cid:durableId="1894653404">
    <w:abstractNumId w:val="3"/>
  </w:num>
  <w:num w:numId="8" w16cid:durableId="515733421">
    <w:abstractNumId w:val="2"/>
  </w:num>
  <w:num w:numId="9" w16cid:durableId="608313653">
    <w:abstractNumId w:val="1"/>
  </w:num>
  <w:num w:numId="10" w16cid:durableId="702751639">
    <w:abstractNumId w:val="0"/>
  </w:num>
  <w:num w:numId="11" w16cid:durableId="254093902">
    <w:abstractNumId w:val="23"/>
  </w:num>
  <w:num w:numId="12" w16cid:durableId="751780657">
    <w:abstractNumId w:val="13"/>
  </w:num>
  <w:num w:numId="13" w16cid:durableId="1933663033">
    <w:abstractNumId w:val="16"/>
  </w:num>
  <w:num w:numId="14" w16cid:durableId="1518235310">
    <w:abstractNumId w:val="25"/>
  </w:num>
  <w:num w:numId="15" w16cid:durableId="1332444003">
    <w:abstractNumId w:val="11"/>
  </w:num>
  <w:num w:numId="16" w16cid:durableId="1454976629">
    <w:abstractNumId w:val="19"/>
  </w:num>
  <w:num w:numId="17" w16cid:durableId="98137859">
    <w:abstractNumId w:val="20"/>
  </w:num>
  <w:num w:numId="18" w16cid:durableId="2128769855">
    <w:abstractNumId w:val="24"/>
  </w:num>
  <w:num w:numId="19" w16cid:durableId="467012974">
    <w:abstractNumId w:val="18"/>
  </w:num>
  <w:num w:numId="20" w16cid:durableId="1853954699">
    <w:abstractNumId w:val="10"/>
  </w:num>
  <w:num w:numId="21" w16cid:durableId="2119524456">
    <w:abstractNumId w:val="21"/>
  </w:num>
  <w:num w:numId="22" w16cid:durableId="933974790">
    <w:abstractNumId w:val="17"/>
  </w:num>
  <w:num w:numId="23" w16cid:durableId="1620455197">
    <w:abstractNumId w:val="26"/>
  </w:num>
  <w:num w:numId="24" w16cid:durableId="649943872">
    <w:abstractNumId w:val="14"/>
  </w:num>
  <w:num w:numId="25" w16cid:durableId="1756050505">
    <w:abstractNumId w:val="22"/>
  </w:num>
  <w:num w:numId="26" w16cid:durableId="14000101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373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0758962">
    <w:abstractNumId w:val="15"/>
  </w:num>
  <w:num w:numId="29" w16cid:durableId="640236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eckedForWebBugs" w:val="True"/>
    <w:docVar w:name="trailer" w:val="none"/>
  </w:docVars>
  <w:rsids>
    <w:rsidRoot w:val="00D243F9"/>
    <w:rsid w:val="00050932"/>
    <w:rsid w:val="000C6B70"/>
    <w:rsid w:val="00101873"/>
    <w:rsid w:val="00522E15"/>
    <w:rsid w:val="006A1A00"/>
    <w:rsid w:val="006F05CD"/>
    <w:rsid w:val="00AC50E2"/>
    <w:rsid w:val="00AF4162"/>
    <w:rsid w:val="00D243F9"/>
    <w:rsid w:val="00E52E48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400C2FD"/>
  <w15:chartTrackingRefBased/>
  <w15:docId w15:val="{6D960FD8-33CB-48BD-935D-6B9F404B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15" w:qFormat="1"/>
    <w:lsdException w:name="heading 2" w:semiHidden="1" w:uiPriority="15" w:unhideWhenUsed="1" w:qFormat="1"/>
    <w:lsdException w:name="heading 3" w:semiHidden="1" w:uiPriority="15" w:unhideWhenUsed="1" w:qFormat="1"/>
    <w:lsdException w:name="heading 4" w:semiHidden="1" w:uiPriority="15" w:unhideWhenUsed="1" w:qFormat="1"/>
    <w:lsdException w:name="heading 5" w:semiHidden="1" w:uiPriority="15" w:unhideWhenUsed="1" w:qFormat="1"/>
    <w:lsdException w:name="heading 6" w:semiHidden="1" w:uiPriority="15" w:unhideWhenUsed="1" w:qFormat="1"/>
    <w:lsdException w:name="heading 7" w:semiHidden="1" w:uiPriority="15" w:unhideWhenUsed="1" w:qFormat="1"/>
    <w:lsdException w:name="heading 8" w:semiHidden="1" w:uiPriority="15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39" w:unhideWhenUsed="1"/>
    <w:lsdException w:name="macro" w:semiHidden="1" w:uiPriority="0" w:unhideWhenUsed="1"/>
    <w:lsdException w:name="toa heading" w:semiHidden="1" w:uiPriority="39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39" w:qFormat="1"/>
    <w:lsdException w:name="Closing" w:semiHidden="1" w:unhideWhenUsed="1"/>
    <w:lsdException w:name="Signature" w:semiHidden="1" w:uiPriority="3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29"/>
    <w:qFormat/>
    <w:rsid w:val="00D243F9"/>
    <w:pPr>
      <w:spacing w:after="0" w:line="240" w:lineRule="auto"/>
    </w:pPr>
    <w:rPr>
      <w:rFonts w:ascii="Times New Roman" w:hAnsi="Times New Roman" w:cs="Arial"/>
    </w:rPr>
  </w:style>
  <w:style w:type="paragraph" w:styleId="1">
    <w:name w:val="heading 1"/>
    <w:basedOn w:val="a1"/>
    <w:next w:val="2"/>
    <w:link w:val="10"/>
    <w:uiPriority w:val="15"/>
    <w:qFormat/>
    <w:rsid w:val="00050932"/>
    <w:pPr>
      <w:keepNext/>
      <w:numPr>
        <w:numId w:val="12"/>
      </w:numPr>
      <w:spacing w:after="220"/>
      <w:jc w:val="both"/>
      <w:outlineLvl w:val="0"/>
    </w:pPr>
    <w:rPr>
      <w:rFonts w:cs="Times New Roman"/>
      <w:b/>
      <w:caps/>
      <w:szCs w:val="20"/>
    </w:rPr>
  </w:style>
  <w:style w:type="paragraph" w:styleId="2">
    <w:name w:val="heading 2"/>
    <w:basedOn w:val="a1"/>
    <w:link w:val="22"/>
    <w:uiPriority w:val="15"/>
    <w:qFormat/>
    <w:rsid w:val="00050932"/>
    <w:pPr>
      <w:numPr>
        <w:ilvl w:val="1"/>
        <w:numId w:val="12"/>
      </w:numPr>
      <w:spacing w:after="220"/>
      <w:jc w:val="both"/>
      <w:outlineLvl w:val="1"/>
    </w:pPr>
    <w:rPr>
      <w:rFonts w:cs="Times New Roman"/>
      <w:szCs w:val="20"/>
    </w:rPr>
  </w:style>
  <w:style w:type="paragraph" w:styleId="3">
    <w:name w:val="heading 3"/>
    <w:basedOn w:val="a1"/>
    <w:link w:val="32"/>
    <w:uiPriority w:val="15"/>
    <w:qFormat/>
    <w:rsid w:val="00050932"/>
    <w:pPr>
      <w:numPr>
        <w:ilvl w:val="2"/>
        <w:numId w:val="12"/>
      </w:numPr>
      <w:spacing w:after="220"/>
      <w:jc w:val="both"/>
      <w:outlineLvl w:val="2"/>
    </w:pPr>
    <w:rPr>
      <w:rFonts w:cs="Times New Roman"/>
      <w:szCs w:val="20"/>
    </w:rPr>
  </w:style>
  <w:style w:type="paragraph" w:styleId="4">
    <w:name w:val="heading 4"/>
    <w:basedOn w:val="a1"/>
    <w:link w:val="42"/>
    <w:uiPriority w:val="15"/>
    <w:semiHidden/>
    <w:unhideWhenUsed/>
    <w:qFormat/>
    <w:rsid w:val="00050932"/>
    <w:pPr>
      <w:numPr>
        <w:ilvl w:val="3"/>
        <w:numId w:val="12"/>
      </w:numPr>
      <w:spacing w:after="220"/>
      <w:jc w:val="both"/>
      <w:outlineLvl w:val="3"/>
    </w:pPr>
    <w:rPr>
      <w:rFonts w:cs="Times New Roman"/>
      <w:szCs w:val="20"/>
    </w:rPr>
  </w:style>
  <w:style w:type="paragraph" w:styleId="5">
    <w:name w:val="heading 5"/>
    <w:basedOn w:val="a1"/>
    <w:link w:val="52"/>
    <w:uiPriority w:val="15"/>
    <w:semiHidden/>
    <w:unhideWhenUsed/>
    <w:rsid w:val="00050932"/>
    <w:pPr>
      <w:numPr>
        <w:ilvl w:val="4"/>
        <w:numId w:val="12"/>
      </w:numPr>
      <w:spacing w:after="220"/>
      <w:jc w:val="both"/>
      <w:outlineLvl w:val="4"/>
    </w:pPr>
    <w:rPr>
      <w:rFonts w:cs="Times New Roman"/>
      <w:szCs w:val="20"/>
    </w:rPr>
  </w:style>
  <w:style w:type="paragraph" w:styleId="6">
    <w:name w:val="heading 6"/>
    <w:basedOn w:val="a1"/>
    <w:link w:val="60"/>
    <w:uiPriority w:val="15"/>
    <w:semiHidden/>
    <w:unhideWhenUsed/>
    <w:rsid w:val="00050932"/>
    <w:pPr>
      <w:numPr>
        <w:ilvl w:val="5"/>
        <w:numId w:val="12"/>
      </w:numPr>
      <w:spacing w:after="220"/>
      <w:jc w:val="both"/>
      <w:outlineLvl w:val="5"/>
    </w:pPr>
    <w:rPr>
      <w:rFonts w:cs="Times New Roman"/>
      <w:szCs w:val="20"/>
    </w:rPr>
  </w:style>
  <w:style w:type="paragraph" w:styleId="7">
    <w:name w:val="heading 7"/>
    <w:basedOn w:val="a1"/>
    <w:link w:val="70"/>
    <w:uiPriority w:val="15"/>
    <w:semiHidden/>
    <w:unhideWhenUsed/>
    <w:rsid w:val="00050932"/>
    <w:pPr>
      <w:numPr>
        <w:ilvl w:val="6"/>
        <w:numId w:val="12"/>
      </w:numPr>
      <w:spacing w:after="220"/>
      <w:jc w:val="both"/>
      <w:outlineLvl w:val="6"/>
    </w:pPr>
    <w:rPr>
      <w:rFonts w:cs="Times New Roman"/>
      <w:szCs w:val="20"/>
    </w:rPr>
  </w:style>
  <w:style w:type="paragraph" w:styleId="8">
    <w:name w:val="heading 8"/>
    <w:basedOn w:val="a1"/>
    <w:link w:val="80"/>
    <w:uiPriority w:val="15"/>
    <w:semiHidden/>
    <w:qFormat/>
    <w:rsid w:val="00050932"/>
    <w:pPr>
      <w:numPr>
        <w:ilvl w:val="7"/>
        <w:numId w:val="12"/>
      </w:numPr>
      <w:spacing w:after="220"/>
      <w:jc w:val="both"/>
      <w:outlineLvl w:val="7"/>
    </w:pPr>
    <w:rPr>
      <w:rFonts w:cs="Times New Roman"/>
      <w:color w:val="000000"/>
      <w:szCs w:val="20"/>
    </w:rPr>
  </w:style>
  <w:style w:type="paragraph" w:styleId="9">
    <w:name w:val="heading 9"/>
    <w:basedOn w:val="a1"/>
    <w:link w:val="90"/>
    <w:uiPriority w:val="15"/>
    <w:semiHidden/>
    <w:qFormat/>
    <w:rsid w:val="00050932"/>
    <w:pPr>
      <w:numPr>
        <w:ilvl w:val="8"/>
        <w:numId w:val="12"/>
      </w:numPr>
      <w:spacing w:after="220"/>
      <w:jc w:val="both"/>
      <w:outlineLvl w:val="8"/>
    </w:pPr>
    <w:rPr>
      <w:rFonts w:cs="Times New Roman"/>
      <w:color w:val="00000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39"/>
    <w:semiHidden/>
    <w:rsid w:val="00050932"/>
    <w:pPr>
      <w:spacing w:before="240" w:after="60"/>
      <w:jc w:val="center"/>
    </w:pPr>
    <w:rPr>
      <w:rFonts w:cs="Times New Roman"/>
      <w:b/>
      <w:kern w:val="28"/>
      <w:szCs w:val="20"/>
    </w:rPr>
  </w:style>
  <w:style w:type="character" w:customStyle="1" w:styleId="a6">
    <w:name w:val="Заголовок Знак"/>
    <w:link w:val="a5"/>
    <w:uiPriority w:val="39"/>
    <w:semiHidden/>
    <w:rsid w:val="00050932"/>
    <w:rPr>
      <w:rFonts w:ascii="Times New Roman" w:hAnsi="Times New Roman" w:cs="Times New Roman"/>
      <w:b/>
      <w:kern w:val="28"/>
      <w:szCs w:val="20"/>
    </w:rPr>
  </w:style>
  <w:style w:type="character" w:customStyle="1" w:styleId="10">
    <w:name w:val="Заголовок 1 Знак"/>
    <w:link w:val="1"/>
    <w:uiPriority w:val="15"/>
    <w:rsid w:val="00050932"/>
    <w:rPr>
      <w:rFonts w:ascii="Times New Roman" w:hAnsi="Times New Roman" w:cs="Times New Roman"/>
      <w:b/>
      <w:caps/>
      <w:szCs w:val="20"/>
    </w:rPr>
  </w:style>
  <w:style w:type="character" w:customStyle="1" w:styleId="22">
    <w:name w:val="Заголовок 2 Знак"/>
    <w:link w:val="2"/>
    <w:uiPriority w:val="15"/>
    <w:rsid w:val="00050932"/>
    <w:rPr>
      <w:rFonts w:ascii="Times New Roman" w:hAnsi="Times New Roman" w:cs="Times New Roman"/>
      <w:szCs w:val="20"/>
    </w:rPr>
  </w:style>
  <w:style w:type="character" w:customStyle="1" w:styleId="32">
    <w:name w:val="Заголовок 3 Знак"/>
    <w:link w:val="3"/>
    <w:uiPriority w:val="15"/>
    <w:rsid w:val="00050932"/>
    <w:rPr>
      <w:rFonts w:ascii="Times New Roman" w:hAnsi="Times New Roman" w:cs="Times New Roman"/>
      <w:szCs w:val="20"/>
    </w:rPr>
  </w:style>
  <w:style w:type="character" w:customStyle="1" w:styleId="42">
    <w:name w:val="Заголовок 4 Знак"/>
    <w:link w:val="4"/>
    <w:uiPriority w:val="15"/>
    <w:semiHidden/>
    <w:rsid w:val="00050932"/>
    <w:rPr>
      <w:rFonts w:ascii="Times New Roman" w:hAnsi="Times New Roman" w:cs="Times New Roman"/>
      <w:szCs w:val="20"/>
    </w:rPr>
  </w:style>
  <w:style w:type="character" w:customStyle="1" w:styleId="52">
    <w:name w:val="Заголовок 5 Знак"/>
    <w:link w:val="5"/>
    <w:uiPriority w:val="15"/>
    <w:semiHidden/>
    <w:rsid w:val="00050932"/>
    <w:rPr>
      <w:rFonts w:ascii="Times New Roman" w:hAnsi="Times New Roman" w:cs="Times New Roman"/>
      <w:szCs w:val="20"/>
    </w:rPr>
  </w:style>
  <w:style w:type="character" w:customStyle="1" w:styleId="60">
    <w:name w:val="Заголовок 6 Знак"/>
    <w:link w:val="6"/>
    <w:uiPriority w:val="15"/>
    <w:semiHidden/>
    <w:rsid w:val="00050932"/>
    <w:rPr>
      <w:rFonts w:ascii="Times New Roman" w:hAnsi="Times New Roman" w:cs="Times New Roman"/>
      <w:szCs w:val="20"/>
    </w:rPr>
  </w:style>
  <w:style w:type="character" w:customStyle="1" w:styleId="70">
    <w:name w:val="Заголовок 7 Знак"/>
    <w:link w:val="7"/>
    <w:uiPriority w:val="15"/>
    <w:semiHidden/>
    <w:rsid w:val="00050932"/>
    <w:rPr>
      <w:rFonts w:ascii="Times New Roman" w:hAnsi="Times New Roman" w:cs="Times New Roman"/>
      <w:szCs w:val="20"/>
    </w:rPr>
  </w:style>
  <w:style w:type="character" w:customStyle="1" w:styleId="80">
    <w:name w:val="Заголовок 8 Знак"/>
    <w:link w:val="8"/>
    <w:uiPriority w:val="15"/>
    <w:semiHidden/>
    <w:rsid w:val="00050932"/>
    <w:rPr>
      <w:rFonts w:ascii="Times New Roman" w:hAnsi="Times New Roman" w:cs="Times New Roman"/>
      <w:color w:val="000000"/>
      <w:szCs w:val="20"/>
    </w:rPr>
  </w:style>
  <w:style w:type="character" w:customStyle="1" w:styleId="90">
    <w:name w:val="Заголовок 9 Знак"/>
    <w:link w:val="9"/>
    <w:uiPriority w:val="15"/>
    <w:semiHidden/>
    <w:rsid w:val="00050932"/>
    <w:rPr>
      <w:rFonts w:ascii="Times New Roman" w:hAnsi="Times New Roman" w:cs="Times New Roman"/>
      <w:color w:val="000000"/>
      <w:szCs w:val="20"/>
    </w:rPr>
  </w:style>
  <w:style w:type="paragraph" w:styleId="a7">
    <w:name w:val="Balloon Text"/>
    <w:basedOn w:val="a1"/>
    <w:link w:val="a8"/>
    <w:uiPriority w:val="99"/>
    <w:semiHidden/>
    <w:rsid w:val="000509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0932"/>
    <w:rPr>
      <w:rFonts w:ascii="Tahoma" w:hAnsi="Tahoma" w:cs="Tahoma"/>
      <w:sz w:val="16"/>
      <w:szCs w:val="16"/>
    </w:rPr>
  </w:style>
  <w:style w:type="paragraph" w:styleId="a9">
    <w:name w:val="Bibliography"/>
    <w:basedOn w:val="a1"/>
    <w:next w:val="a1"/>
    <w:uiPriority w:val="99"/>
    <w:semiHidden/>
    <w:rsid w:val="00050932"/>
    <w:rPr>
      <w:rFonts w:cs="Times New Roman"/>
      <w:szCs w:val="20"/>
    </w:rPr>
  </w:style>
  <w:style w:type="paragraph" w:styleId="aa">
    <w:name w:val="Block Text"/>
    <w:basedOn w:val="a1"/>
    <w:uiPriority w:val="39"/>
    <w:semiHidden/>
    <w:rsid w:val="00050932"/>
    <w:pPr>
      <w:spacing w:after="120"/>
      <w:ind w:left="1440" w:right="1440"/>
    </w:pPr>
    <w:rPr>
      <w:rFonts w:cs="Times New Roman"/>
      <w:szCs w:val="20"/>
    </w:rPr>
  </w:style>
  <w:style w:type="paragraph" w:styleId="ab">
    <w:name w:val="Body Text"/>
    <w:basedOn w:val="a1"/>
    <w:next w:val="BodyText1"/>
    <w:link w:val="ac"/>
    <w:uiPriority w:val="99"/>
    <w:semiHidden/>
    <w:rsid w:val="00050932"/>
    <w:pPr>
      <w:spacing w:after="120"/>
    </w:pPr>
    <w:rPr>
      <w:rFonts w:cs="Times New Roman"/>
      <w:szCs w:val="20"/>
    </w:rPr>
  </w:style>
  <w:style w:type="character" w:customStyle="1" w:styleId="ac">
    <w:name w:val="Основной текст Знак"/>
    <w:link w:val="ab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23">
    <w:name w:val="Body Text 2"/>
    <w:basedOn w:val="a1"/>
    <w:next w:val="a1"/>
    <w:link w:val="24"/>
    <w:uiPriority w:val="99"/>
    <w:semiHidden/>
    <w:rsid w:val="00050932"/>
    <w:pPr>
      <w:spacing w:after="220"/>
      <w:ind w:left="709"/>
      <w:jc w:val="both"/>
    </w:pPr>
    <w:rPr>
      <w:rFonts w:cs="Times New Roman"/>
      <w:szCs w:val="20"/>
    </w:rPr>
  </w:style>
  <w:style w:type="character" w:customStyle="1" w:styleId="24">
    <w:name w:val="Основной текст 2 Знак"/>
    <w:link w:val="23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33">
    <w:name w:val="Body Text 3"/>
    <w:basedOn w:val="a1"/>
    <w:next w:val="a1"/>
    <w:link w:val="34"/>
    <w:uiPriority w:val="99"/>
    <w:semiHidden/>
    <w:rsid w:val="00050932"/>
    <w:pPr>
      <w:spacing w:after="220"/>
      <w:ind w:left="1418"/>
      <w:jc w:val="both"/>
    </w:pPr>
    <w:rPr>
      <w:rFonts w:cs="Times New Roman"/>
      <w:szCs w:val="16"/>
    </w:rPr>
  </w:style>
  <w:style w:type="character" w:customStyle="1" w:styleId="34">
    <w:name w:val="Основной текст 3 Знак"/>
    <w:link w:val="33"/>
    <w:uiPriority w:val="99"/>
    <w:semiHidden/>
    <w:rsid w:val="00050932"/>
    <w:rPr>
      <w:rFonts w:ascii="Times New Roman" w:hAnsi="Times New Roman" w:cs="Times New Roman"/>
      <w:szCs w:val="16"/>
    </w:rPr>
  </w:style>
  <w:style w:type="paragraph" w:styleId="ad">
    <w:name w:val="Body Text First Indent"/>
    <w:basedOn w:val="BodyText1"/>
    <w:link w:val="ae"/>
    <w:uiPriority w:val="99"/>
    <w:semiHidden/>
    <w:rsid w:val="00050932"/>
    <w:pPr>
      <w:ind w:firstLine="210"/>
    </w:pPr>
  </w:style>
  <w:style w:type="character" w:customStyle="1" w:styleId="ae">
    <w:name w:val="Красная строка Знак"/>
    <w:link w:val="ad"/>
    <w:uiPriority w:val="99"/>
    <w:semiHidden/>
    <w:rsid w:val="00050932"/>
    <w:rPr>
      <w:rFonts w:ascii="Times New Roman" w:hAnsi="Times New Roman" w:cs="Times New Roman"/>
      <w:szCs w:val="24"/>
    </w:rPr>
  </w:style>
  <w:style w:type="paragraph" w:styleId="af">
    <w:name w:val="Body Text Indent"/>
    <w:basedOn w:val="a1"/>
    <w:link w:val="af0"/>
    <w:uiPriority w:val="99"/>
    <w:semiHidden/>
    <w:rsid w:val="00050932"/>
    <w:pPr>
      <w:spacing w:after="120"/>
      <w:ind w:left="283"/>
    </w:pPr>
    <w:rPr>
      <w:rFonts w:cs="Times New Roman"/>
      <w:szCs w:val="20"/>
    </w:rPr>
  </w:style>
  <w:style w:type="character" w:customStyle="1" w:styleId="af0">
    <w:name w:val="Основной текст с отступом Знак"/>
    <w:link w:val="af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25">
    <w:name w:val="Body Text First Indent 2"/>
    <w:basedOn w:val="af"/>
    <w:link w:val="26"/>
    <w:uiPriority w:val="99"/>
    <w:semiHidden/>
    <w:rsid w:val="00050932"/>
    <w:pPr>
      <w:ind w:left="360" w:firstLine="210"/>
    </w:pPr>
  </w:style>
  <w:style w:type="character" w:customStyle="1" w:styleId="26">
    <w:name w:val="Красная строка 2 Знак"/>
    <w:link w:val="25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27">
    <w:name w:val="Body Text Indent 2"/>
    <w:basedOn w:val="a1"/>
    <w:link w:val="28"/>
    <w:uiPriority w:val="99"/>
    <w:semiHidden/>
    <w:rsid w:val="00050932"/>
    <w:pPr>
      <w:spacing w:after="120" w:line="480" w:lineRule="auto"/>
      <w:ind w:left="360"/>
    </w:pPr>
    <w:rPr>
      <w:rFonts w:cs="Times New Roman"/>
      <w:szCs w:val="20"/>
    </w:rPr>
  </w:style>
  <w:style w:type="character" w:customStyle="1" w:styleId="28">
    <w:name w:val="Основной текст с отступом 2 Знак"/>
    <w:link w:val="27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35">
    <w:name w:val="Body Text Indent 3"/>
    <w:basedOn w:val="a1"/>
    <w:link w:val="36"/>
    <w:uiPriority w:val="99"/>
    <w:semiHidden/>
    <w:rsid w:val="00050932"/>
    <w:pPr>
      <w:spacing w:after="120"/>
      <w:ind w:left="360"/>
    </w:pPr>
    <w:rPr>
      <w:rFonts w:cs="Times New Roman"/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050932"/>
    <w:rPr>
      <w:rFonts w:ascii="Times New Roman" w:hAnsi="Times New Roman" w:cs="Times New Roman"/>
      <w:sz w:val="16"/>
      <w:szCs w:val="16"/>
    </w:rPr>
  </w:style>
  <w:style w:type="character" w:styleId="af1">
    <w:name w:val="Book Title"/>
    <w:uiPriority w:val="99"/>
    <w:semiHidden/>
    <w:rsid w:val="00050932"/>
    <w:rPr>
      <w:rFonts w:ascii="Times New Roman" w:hAnsi="Times New Roman" w:cs="Times New Roman"/>
      <w:b/>
      <w:bCs/>
      <w:smallCaps/>
      <w:spacing w:val="5"/>
      <w:lang w:val="en-GB"/>
    </w:rPr>
  </w:style>
  <w:style w:type="paragraph" w:styleId="af2">
    <w:name w:val="caption"/>
    <w:basedOn w:val="a1"/>
    <w:next w:val="a1"/>
    <w:uiPriority w:val="39"/>
    <w:semiHidden/>
    <w:unhideWhenUsed/>
    <w:rsid w:val="00050932"/>
    <w:pPr>
      <w:spacing w:before="120" w:after="120"/>
    </w:pPr>
    <w:rPr>
      <w:rFonts w:cs="Times New Roman"/>
      <w:b/>
      <w:szCs w:val="20"/>
    </w:rPr>
  </w:style>
  <w:style w:type="paragraph" w:styleId="af3">
    <w:name w:val="Closing"/>
    <w:basedOn w:val="a1"/>
    <w:link w:val="af4"/>
    <w:uiPriority w:val="99"/>
    <w:semiHidden/>
    <w:rsid w:val="00050932"/>
    <w:pPr>
      <w:keepNext/>
      <w:keepLines/>
    </w:pPr>
    <w:rPr>
      <w:rFonts w:eastAsia="MS Mincho" w:cs="Times New Roman"/>
      <w:szCs w:val="20"/>
    </w:rPr>
  </w:style>
  <w:style w:type="character" w:customStyle="1" w:styleId="af4">
    <w:name w:val="Прощание Знак"/>
    <w:link w:val="af3"/>
    <w:uiPriority w:val="99"/>
    <w:semiHidden/>
    <w:rsid w:val="00050932"/>
    <w:rPr>
      <w:rFonts w:ascii="Times New Roman" w:eastAsia="MS Mincho" w:hAnsi="Times New Roman" w:cs="Times New Roman"/>
      <w:szCs w:val="20"/>
    </w:rPr>
  </w:style>
  <w:style w:type="table" w:styleId="af5">
    <w:name w:val="Colorful Grid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">
    <w:name w:val="Colorful Grid Accent 1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">
    <w:name w:val="Colorful Grid Accent 2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">
    <w:name w:val="Colorful Grid Accent 3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">
    <w:name w:val="Colorful Grid Accent 4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">
    <w:name w:val="Colorful Grid Accent 5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">
    <w:name w:val="Colorful Grid Accent 6"/>
    <w:basedOn w:val="a3"/>
    <w:uiPriority w:val="73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6">
    <w:name w:val="Colorful List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0">
    <w:name w:val="Colorful List Accent 5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3"/>
    <w:uiPriority w:val="72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7">
    <w:name w:val="Colorful Shading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3"/>
    <w:uiPriority w:val="71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af8">
    <w:name w:val="annotation reference"/>
    <w:uiPriority w:val="99"/>
    <w:semiHidden/>
    <w:rsid w:val="00050932"/>
    <w:rPr>
      <w:rFonts w:ascii="Times New Roman" w:hAnsi="Times New Roman" w:cs="Times New Roman"/>
      <w:sz w:val="16"/>
      <w:szCs w:val="16"/>
      <w:lang w:val="en-GB"/>
    </w:rPr>
  </w:style>
  <w:style w:type="paragraph" w:styleId="af9">
    <w:name w:val="annotation text"/>
    <w:basedOn w:val="a1"/>
    <w:link w:val="afa"/>
    <w:uiPriority w:val="99"/>
    <w:semiHidden/>
    <w:rsid w:val="00050932"/>
    <w:rPr>
      <w:rFonts w:cs="Times New Roman"/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050932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050932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050932"/>
    <w:rPr>
      <w:rFonts w:ascii="Times New Roman" w:hAnsi="Times New Roman" w:cs="Times New Roman"/>
      <w:b/>
      <w:bCs/>
      <w:sz w:val="20"/>
      <w:szCs w:val="20"/>
    </w:rPr>
  </w:style>
  <w:style w:type="table" w:styleId="afd">
    <w:name w:val="Dark List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afe">
    <w:name w:val="Date"/>
    <w:basedOn w:val="a1"/>
    <w:next w:val="a1"/>
    <w:link w:val="aff"/>
    <w:uiPriority w:val="99"/>
    <w:semiHidden/>
    <w:rsid w:val="00050932"/>
    <w:rPr>
      <w:rFonts w:cs="Times New Roman"/>
      <w:szCs w:val="20"/>
    </w:rPr>
  </w:style>
  <w:style w:type="character" w:customStyle="1" w:styleId="aff">
    <w:name w:val="Дата Знак"/>
    <w:link w:val="afe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aff0">
    <w:name w:val="Document Map"/>
    <w:basedOn w:val="a1"/>
    <w:link w:val="aff1"/>
    <w:uiPriority w:val="99"/>
    <w:semiHidden/>
    <w:rsid w:val="000509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link w:val="aff0"/>
    <w:uiPriority w:val="99"/>
    <w:semiHidden/>
    <w:rsid w:val="00050932"/>
    <w:rPr>
      <w:rFonts w:ascii="Tahoma" w:hAnsi="Tahoma" w:cs="Tahoma"/>
      <w:sz w:val="20"/>
      <w:szCs w:val="20"/>
      <w:shd w:val="clear" w:color="auto" w:fill="000080"/>
    </w:rPr>
  </w:style>
  <w:style w:type="paragraph" w:styleId="aff2">
    <w:name w:val="E-mail Signature"/>
    <w:basedOn w:val="a1"/>
    <w:link w:val="aff3"/>
    <w:uiPriority w:val="99"/>
    <w:semiHidden/>
    <w:rsid w:val="00050932"/>
    <w:rPr>
      <w:rFonts w:cs="Times New Roman"/>
      <w:szCs w:val="20"/>
    </w:rPr>
  </w:style>
  <w:style w:type="character" w:customStyle="1" w:styleId="aff3">
    <w:name w:val="Электронная подпись Знак"/>
    <w:link w:val="aff2"/>
    <w:uiPriority w:val="99"/>
    <w:semiHidden/>
    <w:rsid w:val="00050932"/>
    <w:rPr>
      <w:rFonts w:ascii="Times New Roman" w:hAnsi="Times New Roman" w:cs="Times New Roman"/>
      <w:szCs w:val="20"/>
    </w:rPr>
  </w:style>
  <w:style w:type="character" w:styleId="aff4">
    <w:name w:val="Emphasis"/>
    <w:uiPriority w:val="99"/>
    <w:semiHidden/>
    <w:rsid w:val="00050932"/>
    <w:rPr>
      <w:rFonts w:ascii="Times New Roman" w:hAnsi="Times New Roman" w:cs="Times New Roman"/>
      <w:i/>
      <w:iCs/>
      <w:lang w:val="en-GB"/>
    </w:rPr>
  </w:style>
  <w:style w:type="character" w:styleId="aff5">
    <w:name w:val="endnote reference"/>
    <w:uiPriority w:val="99"/>
    <w:semiHidden/>
    <w:rsid w:val="00050932"/>
    <w:rPr>
      <w:rFonts w:ascii="Times New Roman" w:hAnsi="Times New Roman" w:cs="Times New Roman"/>
      <w:vertAlign w:val="superscript"/>
      <w:lang w:val="en-GB"/>
    </w:rPr>
  </w:style>
  <w:style w:type="paragraph" w:styleId="aff6">
    <w:name w:val="endnote text"/>
    <w:basedOn w:val="a1"/>
    <w:link w:val="aff7"/>
    <w:uiPriority w:val="40"/>
    <w:semiHidden/>
    <w:rsid w:val="00050932"/>
    <w:rPr>
      <w:rFonts w:cs="Times New Roman"/>
      <w:sz w:val="20"/>
      <w:szCs w:val="20"/>
    </w:rPr>
  </w:style>
  <w:style w:type="character" w:customStyle="1" w:styleId="aff7">
    <w:name w:val="Текст концевой сноски Знак"/>
    <w:link w:val="aff6"/>
    <w:uiPriority w:val="40"/>
    <w:semiHidden/>
    <w:rsid w:val="00050932"/>
    <w:rPr>
      <w:rFonts w:ascii="Times New Roman" w:hAnsi="Times New Roman" w:cs="Times New Roman"/>
      <w:sz w:val="20"/>
      <w:szCs w:val="20"/>
    </w:rPr>
  </w:style>
  <w:style w:type="paragraph" w:styleId="aff8">
    <w:name w:val="envelope address"/>
    <w:basedOn w:val="a1"/>
    <w:uiPriority w:val="99"/>
    <w:semiHidden/>
    <w:rsid w:val="00050932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29">
    <w:name w:val="envelope return"/>
    <w:basedOn w:val="a1"/>
    <w:uiPriority w:val="99"/>
    <w:semiHidden/>
    <w:rsid w:val="00050932"/>
    <w:rPr>
      <w:sz w:val="20"/>
      <w:szCs w:val="20"/>
    </w:rPr>
  </w:style>
  <w:style w:type="character" w:styleId="aff9">
    <w:name w:val="FollowedHyperlink"/>
    <w:uiPriority w:val="99"/>
    <w:semiHidden/>
    <w:rsid w:val="00050932"/>
    <w:rPr>
      <w:rFonts w:ascii="Times New Roman" w:hAnsi="Times New Roman" w:cs="Times New Roman"/>
      <w:color w:val="800080"/>
      <w:u w:val="single"/>
    </w:rPr>
  </w:style>
  <w:style w:type="paragraph" w:styleId="affa">
    <w:name w:val="footer"/>
    <w:basedOn w:val="a1"/>
    <w:link w:val="affb"/>
    <w:uiPriority w:val="99"/>
    <w:semiHidden/>
    <w:rsid w:val="00050932"/>
    <w:pPr>
      <w:tabs>
        <w:tab w:val="center" w:pos="4680"/>
        <w:tab w:val="right" w:pos="9072"/>
      </w:tabs>
    </w:pPr>
    <w:rPr>
      <w:rFonts w:cs="Times New Roman"/>
      <w:sz w:val="20"/>
      <w:szCs w:val="20"/>
    </w:rPr>
  </w:style>
  <w:style w:type="character" w:customStyle="1" w:styleId="affb">
    <w:name w:val="Нижний колонтитул Знак"/>
    <w:link w:val="affa"/>
    <w:uiPriority w:val="99"/>
    <w:semiHidden/>
    <w:rsid w:val="00050932"/>
    <w:rPr>
      <w:rFonts w:ascii="Times New Roman" w:hAnsi="Times New Roman" w:cs="Times New Roman"/>
      <w:sz w:val="20"/>
      <w:szCs w:val="20"/>
    </w:rPr>
  </w:style>
  <w:style w:type="character" w:styleId="affc">
    <w:name w:val="footnote reference"/>
    <w:uiPriority w:val="99"/>
    <w:semiHidden/>
    <w:rsid w:val="00050932"/>
    <w:rPr>
      <w:rFonts w:ascii="Times New Roman" w:hAnsi="Times New Roman" w:cs="Times New Roman"/>
      <w:vertAlign w:val="superscript"/>
      <w:lang w:val="en-GB"/>
    </w:rPr>
  </w:style>
  <w:style w:type="paragraph" w:styleId="affd">
    <w:name w:val="footnote text"/>
    <w:basedOn w:val="a1"/>
    <w:link w:val="affe"/>
    <w:uiPriority w:val="40"/>
    <w:semiHidden/>
    <w:rsid w:val="00050932"/>
    <w:pPr>
      <w:spacing w:before="120"/>
      <w:ind w:left="709" w:hanging="709"/>
      <w:jc w:val="both"/>
    </w:pPr>
    <w:rPr>
      <w:rFonts w:cs="Times New Roman"/>
      <w:sz w:val="20"/>
      <w:szCs w:val="20"/>
    </w:rPr>
  </w:style>
  <w:style w:type="character" w:customStyle="1" w:styleId="affe">
    <w:name w:val="Текст сноски Знак"/>
    <w:link w:val="affd"/>
    <w:uiPriority w:val="40"/>
    <w:semiHidden/>
    <w:rsid w:val="00050932"/>
    <w:rPr>
      <w:rFonts w:ascii="Times New Roman" w:hAnsi="Times New Roman" w:cs="Times New Roman"/>
      <w:sz w:val="20"/>
      <w:szCs w:val="20"/>
    </w:rPr>
  </w:style>
  <w:style w:type="table" w:styleId="-13">
    <w:name w:val="Grid Table 1 Light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semiHidden/>
    <w:rsid w:val="0010187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0">
    <w:name w:val="Grid Table 2 Accent 2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">
    <w:name w:val="Grid Table 2 Accent 6"/>
    <w:basedOn w:val="a3"/>
    <w:uiPriority w:val="47"/>
    <w:semiHidden/>
    <w:rsid w:val="0010187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320">
    <w:name w:val="Grid Table 3 Accent 2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">
    <w:name w:val="Grid Table 3 Accent 6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0">
    <w:name w:val="Grid Table 4 Accent 2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">
    <w:name w:val="Grid Table 4 Accent 6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520">
    <w:name w:val="Grid Table 5 Dark Accent 2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">
    <w:name w:val="Grid Table 5 Dark Accent 6"/>
    <w:basedOn w:val="a3"/>
    <w:uiPriority w:val="50"/>
    <w:semiHidden/>
    <w:rsid w:val="001018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semiHidden/>
    <w:rsid w:val="0010187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semiHidden/>
    <w:rsid w:val="0010187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0">
    <w:name w:val="Grid Table 6 Colorful Accent 2"/>
    <w:basedOn w:val="a3"/>
    <w:uiPriority w:val="51"/>
    <w:semiHidden/>
    <w:rsid w:val="0010187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semiHidden/>
    <w:rsid w:val="0010187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semiHidden/>
    <w:rsid w:val="0010187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semiHidden/>
    <w:rsid w:val="0010187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">
    <w:name w:val="Grid Table 6 Colorful Accent 6"/>
    <w:basedOn w:val="a3"/>
    <w:uiPriority w:val="51"/>
    <w:semiHidden/>
    <w:rsid w:val="0010187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semiHidden/>
    <w:rsid w:val="0010187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semiHidden/>
    <w:rsid w:val="0010187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2">
    <w:name w:val="Grid Table 7 Colorful Accent 2"/>
    <w:basedOn w:val="a3"/>
    <w:uiPriority w:val="52"/>
    <w:semiHidden/>
    <w:rsid w:val="0010187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semiHidden/>
    <w:rsid w:val="0010187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semiHidden/>
    <w:rsid w:val="0010187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semiHidden/>
    <w:rsid w:val="0010187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">
    <w:name w:val="Grid Table 7 Colorful Accent 6"/>
    <w:basedOn w:val="a3"/>
    <w:uiPriority w:val="52"/>
    <w:semiHidden/>
    <w:rsid w:val="0010187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">
    <w:name w:val="Hashtag"/>
    <w:basedOn w:val="a2"/>
    <w:uiPriority w:val="99"/>
    <w:semiHidden/>
    <w:unhideWhenUsed/>
    <w:rsid w:val="00101873"/>
    <w:rPr>
      <w:color w:val="2B579A"/>
      <w:shd w:val="clear" w:color="auto" w:fill="E1DFDD"/>
    </w:rPr>
  </w:style>
  <w:style w:type="paragraph" w:styleId="afff0">
    <w:name w:val="header"/>
    <w:basedOn w:val="a1"/>
    <w:link w:val="afff1"/>
    <w:uiPriority w:val="99"/>
    <w:semiHidden/>
    <w:rsid w:val="00050932"/>
    <w:pPr>
      <w:tabs>
        <w:tab w:val="right" w:pos="9072"/>
      </w:tabs>
    </w:pPr>
    <w:rPr>
      <w:rFonts w:cs="Times New Roman"/>
      <w:sz w:val="20"/>
      <w:szCs w:val="20"/>
    </w:rPr>
  </w:style>
  <w:style w:type="character" w:customStyle="1" w:styleId="afff1">
    <w:name w:val="Верхний колонтитул Знак"/>
    <w:link w:val="afff0"/>
    <w:uiPriority w:val="99"/>
    <w:semiHidden/>
    <w:rsid w:val="00050932"/>
    <w:rPr>
      <w:rFonts w:ascii="Times New Roman" w:hAnsi="Times New Roman" w:cs="Times New Roman"/>
      <w:sz w:val="20"/>
      <w:szCs w:val="20"/>
    </w:rPr>
  </w:style>
  <w:style w:type="character" w:styleId="HTML">
    <w:name w:val="HTML Acronym"/>
    <w:uiPriority w:val="99"/>
    <w:semiHidden/>
    <w:rsid w:val="00050932"/>
    <w:rPr>
      <w:rFonts w:ascii="Times New Roman" w:hAnsi="Times New Roman" w:cs="Times New Roman"/>
    </w:rPr>
  </w:style>
  <w:style w:type="paragraph" w:styleId="HTML0">
    <w:name w:val="HTML Address"/>
    <w:basedOn w:val="a1"/>
    <w:link w:val="HTML1"/>
    <w:uiPriority w:val="99"/>
    <w:semiHidden/>
    <w:rsid w:val="00050932"/>
    <w:rPr>
      <w:i/>
      <w:iCs/>
    </w:rPr>
  </w:style>
  <w:style w:type="character" w:customStyle="1" w:styleId="HTML1">
    <w:name w:val="Адрес HTML Знак"/>
    <w:link w:val="HTML0"/>
    <w:uiPriority w:val="99"/>
    <w:semiHidden/>
    <w:rsid w:val="00050932"/>
    <w:rPr>
      <w:rFonts w:ascii="Times New Roman" w:hAnsi="Times New Roman" w:cs="Arial"/>
      <w:i/>
      <w:iCs/>
    </w:rPr>
  </w:style>
  <w:style w:type="character" w:styleId="HTML2">
    <w:name w:val="HTML Cite"/>
    <w:uiPriority w:val="99"/>
    <w:semiHidden/>
    <w:rsid w:val="00050932"/>
    <w:rPr>
      <w:rFonts w:ascii="Times New Roman" w:hAnsi="Times New Roman" w:cs="Times New Roman"/>
      <w:i/>
      <w:iCs/>
    </w:rPr>
  </w:style>
  <w:style w:type="character" w:styleId="HTML3">
    <w:name w:val="HTML Code"/>
    <w:uiPriority w:val="99"/>
    <w:semiHidden/>
    <w:rsid w:val="00050932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rsid w:val="00050932"/>
    <w:rPr>
      <w:rFonts w:ascii="Times New Roman" w:hAnsi="Times New Roman" w:cs="Times New Roman"/>
      <w:i/>
      <w:iCs/>
    </w:rPr>
  </w:style>
  <w:style w:type="character" w:styleId="HTML5">
    <w:name w:val="HTML Keyboard"/>
    <w:uiPriority w:val="99"/>
    <w:semiHidden/>
    <w:rsid w:val="00050932"/>
    <w:rPr>
      <w:rFonts w:ascii="Consolas" w:hAnsi="Consolas" w:cs="Consolas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rsid w:val="0005093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link w:val="HTML6"/>
    <w:uiPriority w:val="99"/>
    <w:semiHidden/>
    <w:rsid w:val="00050932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rsid w:val="00050932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rsid w:val="00050932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rsid w:val="00050932"/>
    <w:rPr>
      <w:rFonts w:ascii="Times New Roman" w:hAnsi="Times New Roman" w:cs="Times New Roman"/>
      <w:i/>
      <w:iCs/>
    </w:rPr>
  </w:style>
  <w:style w:type="character" w:styleId="afff2">
    <w:name w:val="Hyperlink"/>
    <w:uiPriority w:val="99"/>
    <w:semiHidden/>
    <w:rsid w:val="00050932"/>
    <w:rPr>
      <w:rFonts w:ascii="Times New Roman" w:hAnsi="Times New Roman" w:cs="Times New Roman"/>
      <w:color w:val="0000FF"/>
      <w:u w:val="single"/>
    </w:rPr>
  </w:style>
  <w:style w:type="paragraph" w:styleId="11">
    <w:name w:val="index 1"/>
    <w:basedOn w:val="a1"/>
    <w:next w:val="a1"/>
    <w:uiPriority w:val="99"/>
    <w:semiHidden/>
    <w:rsid w:val="00050932"/>
    <w:pPr>
      <w:ind w:left="220" w:hanging="220"/>
    </w:pPr>
    <w:rPr>
      <w:rFonts w:cs="Times New Roman"/>
      <w:szCs w:val="20"/>
    </w:rPr>
  </w:style>
  <w:style w:type="paragraph" w:styleId="2a">
    <w:name w:val="index 2"/>
    <w:basedOn w:val="a1"/>
    <w:next w:val="a1"/>
    <w:uiPriority w:val="99"/>
    <w:semiHidden/>
    <w:rsid w:val="00050932"/>
    <w:pPr>
      <w:ind w:left="440" w:hanging="220"/>
    </w:pPr>
    <w:rPr>
      <w:rFonts w:cs="Times New Roman"/>
      <w:szCs w:val="20"/>
    </w:rPr>
  </w:style>
  <w:style w:type="paragraph" w:styleId="37">
    <w:name w:val="index 3"/>
    <w:basedOn w:val="a1"/>
    <w:next w:val="a1"/>
    <w:uiPriority w:val="99"/>
    <w:semiHidden/>
    <w:rsid w:val="00050932"/>
    <w:pPr>
      <w:ind w:left="660" w:hanging="220"/>
    </w:pPr>
    <w:rPr>
      <w:rFonts w:cs="Times New Roman"/>
      <w:szCs w:val="20"/>
    </w:rPr>
  </w:style>
  <w:style w:type="paragraph" w:styleId="43">
    <w:name w:val="index 4"/>
    <w:basedOn w:val="a1"/>
    <w:next w:val="a1"/>
    <w:uiPriority w:val="99"/>
    <w:semiHidden/>
    <w:rsid w:val="00050932"/>
    <w:pPr>
      <w:ind w:left="880" w:hanging="220"/>
    </w:pPr>
    <w:rPr>
      <w:rFonts w:cs="Times New Roman"/>
      <w:szCs w:val="20"/>
    </w:rPr>
  </w:style>
  <w:style w:type="paragraph" w:styleId="53">
    <w:name w:val="index 5"/>
    <w:basedOn w:val="a1"/>
    <w:next w:val="a1"/>
    <w:uiPriority w:val="99"/>
    <w:semiHidden/>
    <w:rsid w:val="00050932"/>
    <w:pPr>
      <w:ind w:left="1100" w:hanging="220"/>
    </w:pPr>
    <w:rPr>
      <w:rFonts w:cs="Times New Roman"/>
      <w:szCs w:val="20"/>
    </w:rPr>
  </w:style>
  <w:style w:type="paragraph" w:styleId="61">
    <w:name w:val="index 6"/>
    <w:basedOn w:val="a1"/>
    <w:next w:val="a1"/>
    <w:uiPriority w:val="99"/>
    <w:semiHidden/>
    <w:rsid w:val="00050932"/>
    <w:pPr>
      <w:ind w:left="1320" w:hanging="220"/>
    </w:pPr>
    <w:rPr>
      <w:rFonts w:cs="Times New Roman"/>
      <w:szCs w:val="20"/>
    </w:rPr>
  </w:style>
  <w:style w:type="paragraph" w:styleId="71">
    <w:name w:val="index 7"/>
    <w:basedOn w:val="a1"/>
    <w:next w:val="a1"/>
    <w:uiPriority w:val="99"/>
    <w:semiHidden/>
    <w:rsid w:val="00050932"/>
    <w:pPr>
      <w:ind w:left="1540" w:hanging="220"/>
    </w:pPr>
    <w:rPr>
      <w:rFonts w:cs="Times New Roman"/>
      <w:szCs w:val="20"/>
    </w:rPr>
  </w:style>
  <w:style w:type="paragraph" w:styleId="81">
    <w:name w:val="index 8"/>
    <w:basedOn w:val="a1"/>
    <w:next w:val="a1"/>
    <w:uiPriority w:val="99"/>
    <w:semiHidden/>
    <w:rsid w:val="00050932"/>
    <w:pPr>
      <w:ind w:left="1760" w:hanging="220"/>
    </w:pPr>
    <w:rPr>
      <w:rFonts w:cs="Times New Roman"/>
      <w:szCs w:val="20"/>
    </w:rPr>
  </w:style>
  <w:style w:type="paragraph" w:styleId="91">
    <w:name w:val="index 9"/>
    <w:basedOn w:val="a1"/>
    <w:next w:val="a1"/>
    <w:uiPriority w:val="99"/>
    <w:semiHidden/>
    <w:rsid w:val="00050932"/>
    <w:pPr>
      <w:ind w:left="1980" w:hanging="220"/>
    </w:pPr>
    <w:rPr>
      <w:rFonts w:cs="Times New Roman"/>
      <w:szCs w:val="20"/>
    </w:rPr>
  </w:style>
  <w:style w:type="paragraph" w:styleId="afff3">
    <w:name w:val="index heading"/>
    <w:basedOn w:val="a1"/>
    <w:next w:val="11"/>
    <w:uiPriority w:val="99"/>
    <w:semiHidden/>
    <w:rsid w:val="00050932"/>
    <w:rPr>
      <w:rFonts w:ascii="Arial" w:hAnsi="Arial"/>
      <w:b/>
      <w:bCs/>
      <w:szCs w:val="20"/>
    </w:rPr>
  </w:style>
  <w:style w:type="character" w:styleId="afff4">
    <w:name w:val="Intense Emphasis"/>
    <w:uiPriority w:val="99"/>
    <w:semiHidden/>
    <w:rsid w:val="00050932"/>
    <w:rPr>
      <w:rFonts w:ascii="Times New Roman" w:hAnsi="Times New Roman" w:cs="Times New Roman"/>
      <w:b/>
      <w:bCs/>
      <w:i/>
      <w:iCs/>
      <w:color w:val="4F81BD"/>
      <w:lang w:val="en-GB"/>
    </w:rPr>
  </w:style>
  <w:style w:type="paragraph" w:styleId="afff5">
    <w:name w:val="Intense Quote"/>
    <w:basedOn w:val="a1"/>
    <w:next w:val="a1"/>
    <w:link w:val="afff6"/>
    <w:uiPriority w:val="99"/>
    <w:semiHidden/>
    <w:rsid w:val="0005093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0"/>
    </w:rPr>
  </w:style>
  <w:style w:type="character" w:customStyle="1" w:styleId="afff6">
    <w:name w:val="Выделенная цитата Знак"/>
    <w:link w:val="afff5"/>
    <w:uiPriority w:val="99"/>
    <w:semiHidden/>
    <w:rsid w:val="00050932"/>
    <w:rPr>
      <w:rFonts w:ascii="Times New Roman" w:hAnsi="Times New Roman" w:cs="Times New Roman"/>
      <w:b/>
      <w:bCs/>
      <w:i/>
      <w:iCs/>
      <w:color w:val="4F81BD"/>
      <w:szCs w:val="20"/>
    </w:rPr>
  </w:style>
  <w:style w:type="character" w:styleId="afff7">
    <w:name w:val="Intense Reference"/>
    <w:uiPriority w:val="99"/>
    <w:semiHidden/>
    <w:rsid w:val="00050932"/>
    <w:rPr>
      <w:rFonts w:ascii="Times New Roman" w:hAnsi="Times New Roman" w:cs="Times New Roman"/>
      <w:b/>
      <w:bCs/>
      <w:smallCaps/>
      <w:color w:val="C0504D"/>
      <w:spacing w:val="5"/>
      <w:u w:val="single"/>
      <w:lang w:val="en-GB"/>
    </w:rPr>
  </w:style>
  <w:style w:type="table" w:styleId="afff8">
    <w:name w:val="Light Grid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7">
    <w:name w:val="Light Grid Accent 1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7">
    <w:name w:val="Light Grid Accent 2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7">
    <w:name w:val="Light Grid Accent 3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7">
    <w:name w:val="Light Grid Accent 4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7">
    <w:name w:val="Light Grid Accent 5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7">
    <w:name w:val="Light Grid Accent 6"/>
    <w:basedOn w:val="a3"/>
    <w:uiPriority w:val="62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9">
    <w:name w:val="Light List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8">
    <w:name w:val="Light List Accent 1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8">
    <w:name w:val="Light List Accent 2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8">
    <w:name w:val="Light List Accent 3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8">
    <w:name w:val="Light List Accent 4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8">
    <w:name w:val="Light List Accent 5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8">
    <w:name w:val="Light List Accent 6"/>
    <w:basedOn w:val="a3"/>
    <w:uiPriority w:val="61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a">
    <w:name w:val="Light Shading"/>
    <w:basedOn w:val="a3"/>
    <w:uiPriority w:val="60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9">
    <w:name w:val="Light Shading Accent 1"/>
    <w:basedOn w:val="a3"/>
    <w:uiPriority w:val="60"/>
    <w:rsid w:val="00050932"/>
    <w:rPr>
      <w:rFonts w:ascii="Times New Roman" w:hAnsi="Times New Roman" w:cs="Arial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9">
    <w:name w:val="Light Shading Accent 2"/>
    <w:basedOn w:val="a3"/>
    <w:uiPriority w:val="60"/>
    <w:rsid w:val="00050932"/>
    <w:rPr>
      <w:rFonts w:ascii="Times New Roman" w:hAnsi="Times New Roman" w:cs="Arial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9">
    <w:name w:val="Light Shading Accent 3"/>
    <w:basedOn w:val="a3"/>
    <w:uiPriority w:val="60"/>
    <w:rsid w:val="00050932"/>
    <w:rPr>
      <w:rFonts w:ascii="Times New Roman" w:hAnsi="Times New Roman" w:cs="Arial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9">
    <w:name w:val="Light Shading Accent 4"/>
    <w:basedOn w:val="a3"/>
    <w:uiPriority w:val="60"/>
    <w:rsid w:val="00050932"/>
    <w:rPr>
      <w:rFonts w:ascii="Times New Roman" w:hAnsi="Times New Roman" w:cs="Arial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9">
    <w:name w:val="Light Shading Accent 5"/>
    <w:basedOn w:val="a3"/>
    <w:uiPriority w:val="60"/>
    <w:rsid w:val="00050932"/>
    <w:rPr>
      <w:rFonts w:ascii="Times New Roman" w:hAnsi="Times New Roman" w:cs="Arial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9">
    <w:name w:val="Light Shading Accent 6"/>
    <w:basedOn w:val="a3"/>
    <w:uiPriority w:val="60"/>
    <w:rsid w:val="00050932"/>
    <w:rPr>
      <w:rFonts w:ascii="Times New Roman" w:hAnsi="Times New Roman" w:cs="Arial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afffb">
    <w:name w:val="line number"/>
    <w:uiPriority w:val="99"/>
    <w:semiHidden/>
    <w:rsid w:val="00050932"/>
    <w:rPr>
      <w:rFonts w:ascii="Times New Roman" w:hAnsi="Times New Roman" w:cs="Times New Roman"/>
      <w:lang w:val="en-GB"/>
    </w:rPr>
  </w:style>
  <w:style w:type="paragraph" w:styleId="afffc">
    <w:name w:val="List"/>
    <w:basedOn w:val="a1"/>
    <w:uiPriority w:val="99"/>
    <w:semiHidden/>
    <w:rsid w:val="00050932"/>
    <w:pPr>
      <w:ind w:left="360" w:hanging="360"/>
      <w:contextualSpacing/>
    </w:pPr>
    <w:rPr>
      <w:rFonts w:cs="Times New Roman"/>
      <w:szCs w:val="20"/>
    </w:rPr>
  </w:style>
  <w:style w:type="paragraph" w:styleId="2b">
    <w:name w:val="List 2"/>
    <w:basedOn w:val="a1"/>
    <w:uiPriority w:val="99"/>
    <w:semiHidden/>
    <w:rsid w:val="00050932"/>
    <w:pPr>
      <w:ind w:left="720" w:hanging="360"/>
      <w:contextualSpacing/>
    </w:pPr>
    <w:rPr>
      <w:rFonts w:cs="Times New Roman"/>
      <w:szCs w:val="20"/>
    </w:rPr>
  </w:style>
  <w:style w:type="paragraph" w:styleId="38">
    <w:name w:val="List 3"/>
    <w:basedOn w:val="a1"/>
    <w:uiPriority w:val="99"/>
    <w:semiHidden/>
    <w:rsid w:val="00050932"/>
    <w:pPr>
      <w:ind w:left="1080" w:hanging="360"/>
      <w:contextualSpacing/>
    </w:pPr>
    <w:rPr>
      <w:rFonts w:cs="Times New Roman"/>
      <w:szCs w:val="20"/>
    </w:rPr>
  </w:style>
  <w:style w:type="paragraph" w:styleId="44">
    <w:name w:val="List 4"/>
    <w:basedOn w:val="a1"/>
    <w:uiPriority w:val="99"/>
    <w:semiHidden/>
    <w:rsid w:val="00050932"/>
    <w:pPr>
      <w:ind w:left="1440" w:hanging="360"/>
      <w:contextualSpacing/>
    </w:pPr>
    <w:rPr>
      <w:rFonts w:cs="Times New Roman"/>
      <w:szCs w:val="20"/>
    </w:rPr>
  </w:style>
  <w:style w:type="paragraph" w:styleId="54">
    <w:name w:val="List 5"/>
    <w:basedOn w:val="a1"/>
    <w:uiPriority w:val="99"/>
    <w:semiHidden/>
    <w:rsid w:val="00050932"/>
    <w:pPr>
      <w:ind w:left="1800" w:hanging="360"/>
      <w:contextualSpacing/>
    </w:pPr>
    <w:rPr>
      <w:rFonts w:cs="Times New Roman"/>
      <w:szCs w:val="20"/>
    </w:rPr>
  </w:style>
  <w:style w:type="paragraph" w:styleId="a">
    <w:name w:val="List Bullet"/>
    <w:basedOn w:val="BodyText1"/>
    <w:uiPriority w:val="24"/>
    <w:qFormat/>
    <w:rsid w:val="00050932"/>
    <w:pPr>
      <w:numPr>
        <w:numId w:val="13"/>
      </w:numPr>
    </w:pPr>
    <w:rPr>
      <w:szCs w:val="20"/>
    </w:rPr>
  </w:style>
  <w:style w:type="paragraph" w:styleId="20">
    <w:name w:val="List Bullet 2"/>
    <w:basedOn w:val="BodyText1"/>
    <w:uiPriority w:val="24"/>
    <w:qFormat/>
    <w:rsid w:val="00050932"/>
    <w:pPr>
      <w:numPr>
        <w:ilvl w:val="1"/>
        <w:numId w:val="13"/>
      </w:numPr>
    </w:pPr>
    <w:rPr>
      <w:szCs w:val="20"/>
    </w:rPr>
  </w:style>
  <w:style w:type="paragraph" w:styleId="30">
    <w:name w:val="List Bullet 3"/>
    <w:basedOn w:val="BodyText1"/>
    <w:uiPriority w:val="24"/>
    <w:qFormat/>
    <w:rsid w:val="00050932"/>
    <w:pPr>
      <w:numPr>
        <w:ilvl w:val="2"/>
        <w:numId w:val="13"/>
      </w:numPr>
    </w:pPr>
    <w:rPr>
      <w:szCs w:val="20"/>
    </w:rPr>
  </w:style>
  <w:style w:type="paragraph" w:styleId="40">
    <w:name w:val="List Bullet 4"/>
    <w:basedOn w:val="BodyText1"/>
    <w:uiPriority w:val="24"/>
    <w:semiHidden/>
    <w:unhideWhenUsed/>
    <w:rsid w:val="00050932"/>
    <w:pPr>
      <w:numPr>
        <w:ilvl w:val="3"/>
        <w:numId w:val="13"/>
      </w:numPr>
    </w:pPr>
    <w:rPr>
      <w:szCs w:val="20"/>
    </w:rPr>
  </w:style>
  <w:style w:type="paragraph" w:styleId="50">
    <w:name w:val="List Bullet 5"/>
    <w:basedOn w:val="BodyText1"/>
    <w:uiPriority w:val="24"/>
    <w:semiHidden/>
    <w:unhideWhenUsed/>
    <w:rsid w:val="00050932"/>
    <w:pPr>
      <w:numPr>
        <w:ilvl w:val="4"/>
        <w:numId w:val="13"/>
      </w:numPr>
    </w:pPr>
    <w:rPr>
      <w:szCs w:val="20"/>
    </w:rPr>
  </w:style>
  <w:style w:type="paragraph" w:styleId="afffd">
    <w:name w:val="List Continue"/>
    <w:basedOn w:val="a1"/>
    <w:uiPriority w:val="99"/>
    <w:semiHidden/>
    <w:rsid w:val="00050932"/>
    <w:pPr>
      <w:spacing w:after="120"/>
      <w:ind w:left="360"/>
      <w:contextualSpacing/>
    </w:pPr>
    <w:rPr>
      <w:rFonts w:cs="Times New Roman"/>
      <w:szCs w:val="20"/>
    </w:rPr>
  </w:style>
  <w:style w:type="paragraph" w:styleId="2c">
    <w:name w:val="List Continue 2"/>
    <w:basedOn w:val="a1"/>
    <w:uiPriority w:val="99"/>
    <w:semiHidden/>
    <w:rsid w:val="00050932"/>
    <w:pPr>
      <w:spacing w:after="120"/>
      <w:ind w:left="720"/>
      <w:contextualSpacing/>
    </w:pPr>
    <w:rPr>
      <w:rFonts w:cs="Times New Roman"/>
      <w:szCs w:val="20"/>
    </w:rPr>
  </w:style>
  <w:style w:type="paragraph" w:styleId="39">
    <w:name w:val="List Continue 3"/>
    <w:basedOn w:val="a1"/>
    <w:uiPriority w:val="99"/>
    <w:semiHidden/>
    <w:rsid w:val="00050932"/>
    <w:pPr>
      <w:spacing w:after="120"/>
      <w:ind w:left="1080"/>
      <w:contextualSpacing/>
    </w:pPr>
    <w:rPr>
      <w:rFonts w:cs="Times New Roman"/>
      <w:szCs w:val="20"/>
    </w:rPr>
  </w:style>
  <w:style w:type="paragraph" w:styleId="45">
    <w:name w:val="List Continue 4"/>
    <w:basedOn w:val="a1"/>
    <w:uiPriority w:val="99"/>
    <w:semiHidden/>
    <w:rsid w:val="00050932"/>
    <w:pPr>
      <w:spacing w:after="120"/>
      <w:ind w:left="1440"/>
      <w:contextualSpacing/>
    </w:pPr>
    <w:rPr>
      <w:rFonts w:cs="Times New Roman"/>
      <w:szCs w:val="20"/>
    </w:rPr>
  </w:style>
  <w:style w:type="paragraph" w:styleId="55">
    <w:name w:val="List Continue 5"/>
    <w:basedOn w:val="a1"/>
    <w:uiPriority w:val="99"/>
    <w:semiHidden/>
    <w:rsid w:val="00050932"/>
    <w:pPr>
      <w:spacing w:after="120"/>
      <w:ind w:left="1800"/>
      <w:contextualSpacing/>
    </w:pPr>
    <w:rPr>
      <w:rFonts w:cs="Times New Roman"/>
      <w:szCs w:val="20"/>
    </w:rPr>
  </w:style>
  <w:style w:type="paragraph" w:styleId="a0">
    <w:name w:val="List Number"/>
    <w:basedOn w:val="BodyText1"/>
    <w:uiPriority w:val="24"/>
    <w:qFormat/>
    <w:rsid w:val="00050932"/>
    <w:pPr>
      <w:numPr>
        <w:numId w:val="14"/>
      </w:numPr>
    </w:pPr>
    <w:rPr>
      <w:szCs w:val="20"/>
    </w:rPr>
  </w:style>
  <w:style w:type="paragraph" w:styleId="21">
    <w:name w:val="List Number 2"/>
    <w:basedOn w:val="BodyText1"/>
    <w:uiPriority w:val="24"/>
    <w:semiHidden/>
    <w:unhideWhenUsed/>
    <w:rsid w:val="00050932"/>
    <w:pPr>
      <w:numPr>
        <w:ilvl w:val="1"/>
        <w:numId w:val="14"/>
      </w:numPr>
    </w:pPr>
    <w:rPr>
      <w:szCs w:val="20"/>
    </w:rPr>
  </w:style>
  <w:style w:type="paragraph" w:styleId="31">
    <w:name w:val="List Number 3"/>
    <w:basedOn w:val="BodyText1"/>
    <w:uiPriority w:val="24"/>
    <w:semiHidden/>
    <w:unhideWhenUsed/>
    <w:rsid w:val="00050932"/>
    <w:pPr>
      <w:numPr>
        <w:ilvl w:val="2"/>
        <w:numId w:val="14"/>
      </w:numPr>
    </w:pPr>
    <w:rPr>
      <w:szCs w:val="20"/>
    </w:rPr>
  </w:style>
  <w:style w:type="paragraph" w:styleId="41">
    <w:name w:val="List Number 4"/>
    <w:basedOn w:val="BodyText1"/>
    <w:uiPriority w:val="24"/>
    <w:semiHidden/>
    <w:unhideWhenUsed/>
    <w:rsid w:val="00050932"/>
    <w:pPr>
      <w:numPr>
        <w:ilvl w:val="3"/>
        <w:numId w:val="14"/>
      </w:numPr>
    </w:pPr>
    <w:rPr>
      <w:szCs w:val="20"/>
    </w:rPr>
  </w:style>
  <w:style w:type="paragraph" w:styleId="51">
    <w:name w:val="List Number 5"/>
    <w:basedOn w:val="BodyText1"/>
    <w:uiPriority w:val="24"/>
    <w:semiHidden/>
    <w:unhideWhenUsed/>
    <w:rsid w:val="00050932"/>
    <w:pPr>
      <w:numPr>
        <w:ilvl w:val="4"/>
        <w:numId w:val="14"/>
      </w:numPr>
    </w:pPr>
    <w:rPr>
      <w:szCs w:val="20"/>
    </w:rPr>
  </w:style>
  <w:style w:type="paragraph" w:styleId="afffe">
    <w:name w:val="List Paragraph"/>
    <w:basedOn w:val="a1"/>
    <w:uiPriority w:val="24"/>
    <w:semiHidden/>
    <w:qFormat/>
    <w:rsid w:val="00050932"/>
    <w:pPr>
      <w:ind w:left="720"/>
      <w:contextualSpacing/>
    </w:pPr>
    <w:rPr>
      <w:rFonts w:cs="Times New Roman"/>
      <w:szCs w:val="20"/>
    </w:rPr>
  </w:style>
  <w:style w:type="table" w:styleId="-1a">
    <w:name w:val="List Table 1 Light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21">
    <w:name w:val="List Table 1 Light Accent 2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0">
    <w:name w:val="List Table 1 Light Accent 6"/>
    <w:basedOn w:val="a3"/>
    <w:uiPriority w:val="46"/>
    <w:semiHidden/>
    <w:rsid w:val="001018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21">
    <w:name w:val="List Table 2 Accent 2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List Table 2 Accent 6"/>
    <w:basedOn w:val="a3"/>
    <w:uiPriority w:val="47"/>
    <w:semiHidden/>
    <w:rsid w:val="0010187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semiHidden/>
    <w:rsid w:val="0010187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21">
    <w:name w:val="List Table 4 Accent 2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List Table 4 Accent 6"/>
    <w:basedOn w:val="a3"/>
    <w:uiPriority w:val="49"/>
    <w:semiHidden/>
    <w:rsid w:val="0010187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semiHidden/>
    <w:rsid w:val="0010187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semiHidden/>
    <w:rsid w:val="0010187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semiHidden/>
    <w:rsid w:val="0010187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621">
    <w:name w:val="List Table 6 Colorful Accent 2"/>
    <w:basedOn w:val="a3"/>
    <w:uiPriority w:val="51"/>
    <w:semiHidden/>
    <w:rsid w:val="0010187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semiHidden/>
    <w:rsid w:val="0010187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semiHidden/>
    <w:rsid w:val="0010187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semiHidden/>
    <w:rsid w:val="0010187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List Table 6 Colorful Accent 6"/>
    <w:basedOn w:val="a3"/>
    <w:uiPriority w:val="51"/>
    <w:semiHidden/>
    <w:rsid w:val="0010187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semiHidden/>
    <w:rsid w:val="0010187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semiHidden/>
    <w:rsid w:val="0010187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semiHidden/>
    <w:rsid w:val="0010187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semiHidden/>
    <w:rsid w:val="0010187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semiHidden/>
    <w:rsid w:val="0010187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semiHidden/>
    <w:rsid w:val="00101873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semiHidden/>
    <w:rsid w:val="0010187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semiHidden/>
    <w:rsid w:val="00050932"/>
    <w:pPr>
      <w:keepLines/>
      <w:pBdr>
        <w:left w:val="single" w:sz="4" w:space="4" w:color="auto"/>
        <w:right w:val="single" w:sz="2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ffff0">
    <w:name w:val="Текст макроса Знак"/>
    <w:link w:val="affff"/>
    <w:semiHidden/>
    <w:rsid w:val="00050932"/>
    <w:rPr>
      <w:rFonts w:ascii="Courier New" w:hAnsi="Courier New" w:cs="Courier New"/>
      <w:sz w:val="20"/>
      <w:szCs w:val="20"/>
      <w:lang w:eastAsia="zh-CN"/>
    </w:rPr>
  </w:style>
  <w:style w:type="table" w:styleId="12">
    <w:name w:val="Medium Grid 1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">
    <w:name w:val="Medium Grid 1 Accent 2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">
    <w:name w:val="Medium Grid 1 Accent 3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Grid 1 Accent 4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">
    <w:name w:val="Medium Grid 1 Accent 5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Grid 1 Accent 6"/>
    <w:basedOn w:val="a3"/>
    <w:uiPriority w:val="67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d">
    <w:name w:val="Medium Grid 2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">
    <w:name w:val="Medium Grid 2 Accent 1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">
    <w:name w:val="Medium Grid 2 Accent 3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3"/>
    <w:uiPriority w:val="68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a">
    <w:name w:val="Medium Grid 3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3">
    <w:name w:val="Medium List 1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050932"/>
    <w:rPr>
      <w:rFonts w:ascii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e">
    <w:name w:val="Medium List 2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50932"/>
    <w:rPr>
      <w:rFonts w:ascii="Times New Roman" w:eastAsia="SimSu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1">
    <w:name w:val="Mention"/>
    <w:basedOn w:val="a2"/>
    <w:uiPriority w:val="99"/>
    <w:semiHidden/>
    <w:unhideWhenUsed/>
    <w:rsid w:val="00101873"/>
    <w:rPr>
      <w:color w:val="2B579A"/>
      <w:shd w:val="clear" w:color="auto" w:fill="E1DFDD"/>
    </w:rPr>
  </w:style>
  <w:style w:type="paragraph" w:styleId="affff2">
    <w:name w:val="Message Header"/>
    <w:basedOn w:val="a1"/>
    <w:link w:val="affff3"/>
    <w:uiPriority w:val="99"/>
    <w:semiHidden/>
    <w:rsid w:val="000509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affff3">
    <w:name w:val="Шапка Знак"/>
    <w:link w:val="affff2"/>
    <w:uiPriority w:val="99"/>
    <w:semiHidden/>
    <w:rsid w:val="00050932"/>
    <w:rPr>
      <w:rFonts w:ascii="Arial" w:hAnsi="Arial" w:cs="Arial"/>
      <w:sz w:val="24"/>
      <w:szCs w:val="24"/>
      <w:shd w:val="pct20" w:color="auto" w:fill="auto"/>
    </w:rPr>
  </w:style>
  <w:style w:type="paragraph" w:styleId="affff4">
    <w:name w:val="No Spacing"/>
    <w:uiPriority w:val="99"/>
    <w:semiHidden/>
    <w:rsid w:val="00050932"/>
    <w:pPr>
      <w:spacing w:after="0" w:line="240" w:lineRule="auto"/>
    </w:pPr>
    <w:rPr>
      <w:rFonts w:ascii="Times New Roman" w:hAnsi="Times New Roman" w:cs="Arial"/>
    </w:rPr>
  </w:style>
  <w:style w:type="paragraph" w:styleId="affff5">
    <w:name w:val="Normal (Web)"/>
    <w:basedOn w:val="a1"/>
    <w:uiPriority w:val="99"/>
    <w:semiHidden/>
    <w:rsid w:val="00050932"/>
    <w:rPr>
      <w:rFonts w:cs="Times New Roman"/>
      <w:sz w:val="24"/>
      <w:szCs w:val="24"/>
    </w:rPr>
  </w:style>
  <w:style w:type="paragraph" w:styleId="affff6">
    <w:name w:val="Normal Indent"/>
    <w:basedOn w:val="a1"/>
    <w:uiPriority w:val="99"/>
    <w:semiHidden/>
    <w:rsid w:val="00050932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rsid w:val="00050932"/>
    <w:rPr>
      <w:rFonts w:cs="Times New Roman"/>
      <w:szCs w:val="20"/>
    </w:rPr>
  </w:style>
  <w:style w:type="character" w:customStyle="1" w:styleId="affff8">
    <w:name w:val="Заголовок записки Знак"/>
    <w:link w:val="affff7"/>
    <w:uiPriority w:val="99"/>
    <w:semiHidden/>
    <w:rsid w:val="00050932"/>
    <w:rPr>
      <w:rFonts w:ascii="Times New Roman" w:hAnsi="Times New Roman" w:cs="Times New Roman"/>
      <w:szCs w:val="20"/>
    </w:rPr>
  </w:style>
  <w:style w:type="character" w:styleId="affff9">
    <w:name w:val="page number"/>
    <w:uiPriority w:val="99"/>
    <w:semiHidden/>
    <w:rsid w:val="00050932"/>
    <w:rPr>
      <w:rFonts w:ascii="Times New Roman" w:hAnsi="Times New Roman" w:cs="Times New Roman"/>
      <w:lang w:val="en-GB"/>
    </w:rPr>
  </w:style>
  <w:style w:type="character" w:styleId="affffa">
    <w:name w:val="Placeholder Text"/>
    <w:uiPriority w:val="99"/>
    <w:semiHidden/>
    <w:rsid w:val="00050932"/>
    <w:rPr>
      <w:rFonts w:ascii="Times New Roman" w:hAnsi="Times New Roman" w:cs="Times New Roman"/>
      <w:color w:val="808080"/>
      <w:lang w:val="en-GB"/>
    </w:rPr>
  </w:style>
  <w:style w:type="table" w:styleId="15">
    <w:name w:val="Plain Table 1"/>
    <w:basedOn w:val="a3"/>
    <w:uiPriority w:val="41"/>
    <w:semiHidden/>
    <w:rsid w:val="001018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semiHidden/>
    <w:rsid w:val="001018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semiHidden/>
    <w:rsid w:val="0010187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semiHidden/>
    <w:rsid w:val="001018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semiHidden/>
    <w:rsid w:val="0010187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1"/>
    <w:link w:val="affffc"/>
    <w:uiPriority w:val="99"/>
    <w:semiHidden/>
    <w:rsid w:val="00050932"/>
    <w:rPr>
      <w:rFonts w:ascii="Courier New" w:hAnsi="Courier New" w:cs="Courier New"/>
      <w:sz w:val="20"/>
      <w:szCs w:val="20"/>
    </w:rPr>
  </w:style>
  <w:style w:type="character" w:customStyle="1" w:styleId="affffc">
    <w:name w:val="Текст Знак"/>
    <w:link w:val="affffb"/>
    <w:uiPriority w:val="99"/>
    <w:semiHidden/>
    <w:rsid w:val="00050932"/>
    <w:rPr>
      <w:rFonts w:ascii="Courier New" w:hAnsi="Courier New" w:cs="Courier New"/>
      <w:sz w:val="20"/>
      <w:szCs w:val="20"/>
    </w:rPr>
  </w:style>
  <w:style w:type="paragraph" w:styleId="2f1">
    <w:name w:val="Quote"/>
    <w:basedOn w:val="a1"/>
    <w:next w:val="a1"/>
    <w:link w:val="2f2"/>
    <w:uiPriority w:val="39"/>
    <w:semiHidden/>
    <w:rsid w:val="00050932"/>
    <w:pPr>
      <w:spacing w:after="220"/>
      <w:ind w:left="1418" w:right="1418"/>
      <w:jc w:val="both"/>
    </w:pPr>
    <w:rPr>
      <w:rFonts w:cs="Times New Roman"/>
      <w:szCs w:val="20"/>
    </w:rPr>
  </w:style>
  <w:style w:type="character" w:customStyle="1" w:styleId="2f2">
    <w:name w:val="Цитата 2 Знак"/>
    <w:link w:val="2f1"/>
    <w:uiPriority w:val="39"/>
    <w:semiHidden/>
    <w:rsid w:val="00050932"/>
    <w:rPr>
      <w:rFonts w:ascii="Times New Roman" w:hAnsi="Times New Roman" w:cs="Times New Roman"/>
      <w:szCs w:val="20"/>
    </w:rPr>
  </w:style>
  <w:style w:type="paragraph" w:styleId="affffd">
    <w:name w:val="Salutation"/>
    <w:basedOn w:val="a1"/>
    <w:next w:val="a1"/>
    <w:link w:val="affffe"/>
    <w:uiPriority w:val="99"/>
    <w:semiHidden/>
    <w:rsid w:val="00050932"/>
    <w:rPr>
      <w:rFonts w:cs="Times New Roman"/>
      <w:szCs w:val="20"/>
    </w:rPr>
  </w:style>
  <w:style w:type="character" w:customStyle="1" w:styleId="affffe">
    <w:name w:val="Приветствие Знак"/>
    <w:link w:val="affffd"/>
    <w:uiPriority w:val="99"/>
    <w:semiHidden/>
    <w:rsid w:val="00050932"/>
    <w:rPr>
      <w:rFonts w:ascii="Times New Roman" w:hAnsi="Times New Roman" w:cs="Times New Roman"/>
      <w:szCs w:val="20"/>
    </w:rPr>
  </w:style>
  <w:style w:type="paragraph" w:styleId="afffff">
    <w:name w:val="Signature"/>
    <w:basedOn w:val="a1"/>
    <w:link w:val="afffff0"/>
    <w:uiPriority w:val="39"/>
    <w:semiHidden/>
    <w:unhideWhenUsed/>
    <w:rsid w:val="00050932"/>
    <w:rPr>
      <w:rFonts w:cs="Times New Roman"/>
      <w:szCs w:val="20"/>
    </w:rPr>
  </w:style>
  <w:style w:type="character" w:customStyle="1" w:styleId="afffff0">
    <w:name w:val="Подпись Знак"/>
    <w:link w:val="afffff"/>
    <w:uiPriority w:val="39"/>
    <w:semiHidden/>
    <w:rsid w:val="00050932"/>
    <w:rPr>
      <w:rFonts w:ascii="Times New Roman" w:hAnsi="Times New Roman" w:cs="Times New Roman"/>
      <w:szCs w:val="20"/>
    </w:rPr>
  </w:style>
  <w:style w:type="character" w:styleId="-">
    <w:name w:val="Smart Hyperlink"/>
    <w:basedOn w:val="a2"/>
    <w:uiPriority w:val="99"/>
    <w:semiHidden/>
    <w:unhideWhenUsed/>
    <w:rsid w:val="00101873"/>
    <w:rPr>
      <w:u w:val="dotted"/>
    </w:rPr>
  </w:style>
  <w:style w:type="character" w:styleId="-0">
    <w:name w:val="Smart Link"/>
    <w:basedOn w:val="a2"/>
    <w:uiPriority w:val="99"/>
    <w:semiHidden/>
    <w:unhideWhenUsed/>
    <w:rsid w:val="00101873"/>
    <w:rPr>
      <w:color w:val="0000FF"/>
      <w:u w:val="single"/>
      <w:shd w:val="clear" w:color="auto" w:fill="F3F2F1"/>
    </w:rPr>
  </w:style>
  <w:style w:type="character" w:styleId="afffff1">
    <w:name w:val="Strong"/>
    <w:uiPriority w:val="99"/>
    <w:semiHidden/>
    <w:rsid w:val="00050932"/>
    <w:rPr>
      <w:rFonts w:ascii="Times New Roman" w:hAnsi="Times New Roman" w:cs="Times New Roman"/>
      <w:b/>
      <w:bCs/>
      <w:lang w:val="en-GB"/>
    </w:rPr>
  </w:style>
  <w:style w:type="paragraph" w:styleId="afffff2">
    <w:name w:val="Subtitle"/>
    <w:basedOn w:val="a1"/>
    <w:link w:val="afffff3"/>
    <w:uiPriority w:val="39"/>
    <w:semiHidden/>
    <w:unhideWhenUsed/>
    <w:rsid w:val="00050932"/>
    <w:pPr>
      <w:spacing w:after="220"/>
      <w:jc w:val="center"/>
    </w:pPr>
    <w:rPr>
      <w:rFonts w:cs="Times New Roman"/>
      <w:b/>
      <w:i/>
      <w:szCs w:val="20"/>
    </w:rPr>
  </w:style>
  <w:style w:type="character" w:customStyle="1" w:styleId="afffff3">
    <w:name w:val="Подзаголовок Знак"/>
    <w:link w:val="afffff2"/>
    <w:uiPriority w:val="39"/>
    <w:semiHidden/>
    <w:rsid w:val="00050932"/>
    <w:rPr>
      <w:rFonts w:ascii="Times New Roman" w:hAnsi="Times New Roman" w:cs="Times New Roman"/>
      <w:b/>
      <w:i/>
      <w:szCs w:val="20"/>
    </w:rPr>
  </w:style>
  <w:style w:type="character" w:styleId="afffff4">
    <w:name w:val="Subtle Emphasis"/>
    <w:uiPriority w:val="99"/>
    <w:semiHidden/>
    <w:rsid w:val="00050932"/>
    <w:rPr>
      <w:rFonts w:ascii="Times New Roman" w:hAnsi="Times New Roman" w:cs="Times New Roman"/>
      <w:i/>
      <w:iCs/>
      <w:color w:val="808080"/>
      <w:lang w:val="en-GB"/>
    </w:rPr>
  </w:style>
  <w:style w:type="character" w:styleId="afffff5">
    <w:name w:val="Subtle Reference"/>
    <w:uiPriority w:val="99"/>
    <w:semiHidden/>
    <w:rsid w:val="00050932"/>
    <w:rPr>
      <w:rFonts w:ascii="Times New Roman" w:hAnsi="Times New Roman" w:cs="Times New Roman"/>
      <w:smallCaps/>
      <w:color w:val="C0504D"/>
      <w:u w:val="single"/>
      <w:lang w:val="en-GB"/>
    </w:rPr>
  </w:style>
  <w:style w:type="table" w:styleId="16">
    <w:name w:val="Table 3D effects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050932"/>
    <w:rPr>
      <w:rFonts w:ascii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050932"/>
    <w:rPr>
      <w:rFonts w:ascii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050932"/>
    <w:rPr>
      <w:rFonts w:ascii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050932"/>
    <w:rPr>
      <w:rFonts w:ascii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050932"/>
    <w:rPr>
      <w:rFonts w:ascii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Grid"/>
    <w:basedOn w:val="a3"/>
    <w:uiPriority w:val="59"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50932"/>
    <w:rPr>
      <w:rFonts w:ascii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semiHidden/>
    <w:rsid w:val="001018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39"/>
    <w:semiHidden/>
    <w:rsid w:val="00050932"/>
    <w:pPr>
      <w:tabs>
        <w:tab w:val="left" w:pos="8640"/>
      </w:tabs>
      <w:spacing w:after="240"/>
      <w:ind w:left="202" w:hanging="202"/>
    </w:pPr>
    <w:rPr>
      <w:rFonts w:cs="Times New Roman"/>
      <w:szCs w:val="20"/>
    </w:rPr>
  </w:style>
  <w:style w:type="paragraph" w:styleId="afffffb">
    <w:name w:val="table of figures"/>
    <w:basedOn w:val="a1"/>
    <w:next w:val="a1"/>
    <w:uiPriority w:val="39"/>
    <w:semiHidden/>
    <w:rsid w:val="00050932"/>
    <w:pPr>
      <w:tabs>
        <w:tab w:val="right" w:leader="dot" w:pos="9360"/>
      </w:tabs>
      <w:ind w:left="475" w:firstLine="475"/>
    </w:pPr>
    <w:rPr>
      <w:rFonts w:cs="Times New Roman"/>
      <w:szCs w:val="20"/>
    </w:rPr>
  </w:style>
  <w:style w:type="table" w:styleId="afffffc">
    <w:name w:val="Table Professional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050932"/>
    <w:rPr>
      <w:rFonts w:ascii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39"/>
    <w:semiHidden/>
    <w:rsid w:val="00050932"/>
    <w:pPr>
      <w:spacing w:after="240"/>
    </w:pPr>
    <w:rPr>
      <w:rFonts w:cs="Times New Roman"/>
      <w:b/>
      <w:caps/>
      <w:szCs w:val="20"/>
    </w:rPr>
  </w:style>
  <w:style w:type="paragraph" w:styleId="1d">
    <w:name w:val="toc 1"/>
    <w:basedOn w:val="a1"/>
    <w:uiPriority w:val="39"/>
    <w:semiHidden/>
    <w:rsid w:val="00050932"/>
    <w:pPr>
      <w:keepLines/>
      <w:widowControl w:val="0"/>
      <w:tabs>
        <w:tab w:val="right" w:leader="dot" w:pos="9000"/>
      </w:tabs>
      <w:spacing w:before="120" w:after="120"/>
      <w:ind w:left="709" w:right="709" w:hanging="709"/>
    </w:pPr>
    <w:rPr>
      <w:rFonts w:cs="Times New Roman"/>
      <w:b/>
      <w:caps/>
    </w:rPr>
  </w:style>
  <w:style w:type="paragraph" w:styleId="2fa">
    <w:name w:val="toc 2"/>
    <w:basedOn w:val="a1"/>
    <w:uiPriority w:val="39"/>
    <w:semiHidden/>
    <w:rsid w:val="00050932"/>
    <w:pPr>
      <w:keepLines/>
      <w:widowControl w:val="0"/>
      <w:tabs>
        <w:tab w:val="right" w:leader="dot" w:pos="9000"/>
      </w:tabs>
      <w:spacing w:before="60" w:after="60"/>
      <w:ind w:left="1418" w:right="709" w:hanging="709"/>
    </w:pPr>
    <w:rPr>
      <w:rFonts w:cs="Times New Roman"/>
      <w:b/>
      <w:caps/>
      <w:szCs w:val="24"/>
    </w:rPr>
  </w:style>
  <w:style w:type="paragraph" w:styleId="3f2">
    <w:name w:val="toc 3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2127" w:right="709" w:hanging="709"/>
    </w:pPr>
    <w:rPr>
      <w:rFonts w:cs="Times New Roman"/>
      <w:b/>
      <w:szCs w:val="20"/>
    </w:rPr>
  </w:style>
  <w:style w:type="paragraph" w:styleId="4a">
    <w:name w:val="toc 4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2835" w:right="709" w:hanging="709"/>
    </w:pPr>
    <w:rPr>
      <w:rFonts w:cs="Times New Roman"/>
      <w:szCs w:val="20"/>
    </w:rPr>
  </w:style>
  <w:style w:type="paragraph" w:styleId="59">
    <w:name w:val="toc 5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3544" w:right="709" w:hanging="709"/>
    </w:pPr>
    <w:rPr>
      <w:rFonts w:cs="Times New Roman"/>
      <w:szCs w:val="20"/>
    </w:rPr>
  </w:style>
  <w:style w:type="paragraph" w:styleId="63">
    <w:name w:val="toc 6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4253" w:right="709" w:hanging="709"/>
    </w:pPr>
    <w:rPr>
      <w:rFonts w:cs="Times New Roman"/>
      <w:szCs w:val="20"/>
    </w:rPr>
  </w:style>
  <w:style w:type="paragraph" w:styleId="73">
    <w:name w:val="toc 7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4962" w:right="709" w:hanging="709"/>
    </w:pPr>
    <w:rPr>
      <w:rFonts w:cs="Times New Roman"/>
      <w:szCs w:val="20"/>
    </w:rPr>
  </w:style>
  <w:style w:type="paragraph" w:styleId="83">
    <w:name w:val="toc 8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5670" w:right="709" w:hanging="709"/>
    </w:pPr>
    <w:rPr>
      <w:rFonts w:cs="Times New Roman"/>
      <w:szCs w:val="20"/>
    </w:rPr>
  </w:style>
  <w:style w:type="paragraph" w:styleId="92">
    <w:name w:val="toc 9"/>
    <w:basedOn w:val="a1"/>
    <w:uiPriority w:val="39"/>
    <w:semiHidden/>
    <w:unhideWhenUsed/>
    <w:rsid w:val="00050932"/>
    <w:pPr>
      <w:keepLines/>
      <w:widowControl w:val="0"/>
      <w:tabs>
        <w:tab w:val="right" w:leader="dot" w:pos="9000"/>
      </w:tabs>
      <w:ind w:left="6379" w:right="709" w:hanging="709"/>
    </w:pPr>
    <w:rPr>
      <w:rFonts w:cs="Times New Roman"/>
      <w:szCs w:val="20"/>
    </w:rPr>
  </w:style>
  <w:style w:type="paragraph" w:styleId="affffff">
    <w:name w:val="TOC Heading"/>
    <w:basedOn w:val="1"/>
    <w:next w:val="a1"/>
    <w:uiPriority w:val="39"/>
    <w:semiHidden/>
    <w:unhideWhenUsed/>
    <w:rsid w:val="00050932"/>
    <w:pPr>
      <w:numPr>
        <w:numId w:val="0"/>
      </w:numPr>
      <w:outlineLvl w:val="9"/>
    </w:pPr>
    <w:rPr>
      <w:szCs w:val="22"/>
    </w:rPr>
  </w:style>
  <w:style w:type="character" w:styleId="affffff0">
    <w:name w:val="Unresolved Mention"/>
    <w:basedOn w:val="a2"/>
    <w:uiPriority w:val="99"/>
    <w:semiHidden/>
    <w:unhideWhenUsed/>
    <w:rsid w:val="00101873"/>
    <w:rPr>
      <w:color w:val="605E5C"/>
      <w:shd w:val="clear" w:color="auto" w:fill="E1DFDD"/>
    </w:rPr>
  </w:style>
  <w:style w:type="paragraph" w:customStyle="1" w:styleId="BodyTextContinued">
    <w:name w:val="Body Text Continued"/>
    <w:basedOn w:val="a1"/>
    <w:next w:val="BodyText1"/>
    <w:uiPriority w:val="2"/>
    <w:semiHidden/>
    <w:rsid w:val="00050932"/>
    <w:pPr>
      <w:spacing w:after="220"/>
      <w:jc w:val="both"/>
    </w:pPr>
    <w:rPr>
      <w:rFonts w:cs="Times New Roman"/>
      <w:szCs w:val="24"/>
    </w:rPr>
  </w:style>
  <w:style w:type="paragraph" w:customStyle="1" w:styleId="BodyText1">
    <w:name w:val="BodyText 1"/>
    <w:basedOn w:val="a1"/>
    <w:uiPriority w:val="1"/>
    <w:qFormat/>
    <w:rsid w:val="00050932"/>
    <w:pPr>
      <w:spacing w:after="220"/>
      <w:jc w:val="both"/>
    </w:pPr>
    <w:rPr>
      <w:rFonts w:cs="Times New Roman"/>
      <w:szCs w:val="24"/>
    </w:rPr>
  </w:style>
  <w:style w:type="paragraph" w:customStyle="1" w:styleId="BodyText2">
    <w:name w:val="BodyText 2"/>
    <w:basedOn w:val="a1"/>
    <w:uiPriority w:val="1"/>
    <w:qFormat/>
    <w:rsid w:val="00050932"/>
    <w:pPr>
      <w:spacing w:after="220"/>
      <w:ind w:left="706"/>
      <w:jc w:val="both"/>
    </w:pPr>
    <w:rPr>
      <w:rFonts w:eastAsia="Calibri" w:cs="Times New Roman"/>
      <w:szCs w:val="20"/>
    </w:rPr>
  </w:style>
  <w:style w:type="paragraph" w:customStyle="1" w:styleId="BodyText3">
    <w:name w:val="BodyText 3"/>
    <w:basedOn w:val="a1"/>
    <w:uiPriority w:val="1"/>
    <w:qFormat/>
    <w:rsid w:val="00050932"/>
    <w:pPr>
      <w:spacing w:after="220"/>
      <w:ind w:left="1418"/>
      <w:jc w:val="both"/>
    </w:pPr>
    <w:rPr>
      <w:rFonts w:eastAsia="Calibri" w:cs="Times New Roman"/>
      <w:szCs w:val="20"/>
    </w:rPr>
  </w:style>
  <w:style w:type="paragraph" w:customStyle="1" w:styleId="BodyText4">
    <w:name w:val="BodyText 4"/>
    <w:basedOn w:val="a1"/>
    <w:uiPriority w:val="1"/>
    <w:rsid w:val="00050932"/>
    <w:pPr>
      <w:spacing w:after="220"/>
      <w:ind w:left="2126"/>
      <w:jc w:val="both"/>
    </w:pPr>
    <w:rPr>
      <w:rFonts w:eastAsia="MS Mincho" w:cs="Times New Roman"/>
      <w:szCs w:val="20"/>
    </w:rPr>
  </w:style>
  <w:style w:type="paragraph" w:customStyle="1" w:styleId="BodyText5">
    <w:name w:val="BodyText 5"/>
    <w:basedOn w:val="a1"/>
    <w:uiPriority w:val="1"/>
    <w:rsid w:val="00050932"/>
    <w:pPr>
      <w:spacing w:after="220"/>
      <w:ind w:left="2835"/>
      <w:jc w:val="both"/>
    </w:pPr>
    <w:rPr>
      <w:rFonts w:eastAsia="MS Mincho" w:cs="Times New Roman"/>
      <w:szCs w:val="20"/>
    </w:rPr>
  </w:style>
  <w:style w:type="paragraph" w:customStyle="1" w:styleId="BodyText6">
    <w:name w:val="BodyText 6"/>
    <w:basedOn w:val="a1"/>
    <w:uiPriority w:val="1"/>
    <w:semiHidden/>
    <w:unhideWhenUsed/>
    <w:rsid w:val="00050932"/>
    <w:pPr>
      <w:spacing w:after="220"/>
      <w:ind w:left="3544"/>
      <w:jc w:val="both"/>
    </w:pPr>
    <w:rPr>
      <w:rFonts w:cs="Times New Roman"/>
      <w:szCs w:val="20"/>
    </w:rPr>
  </w:style>
  <w:style w:type="paragraph" w:customStyle="1" w:styleId="BodyText7">
    <w:name w:val="BodyText 7"/>
    <w:basedOn w:val="a1"/>
    <w:uiPriority w:val="1"/>
    <w:semiHidden/>
    <w:unhideWhenUsed/>
    <w:rsid w:val="00050932"/>
    <w:pPr>
      <w:spacing w:after="220"/>
      <w:ind w:left="4253"/>
      <w:jc w:val="both"/>
    </w:pPr>
    <w:rPr>
      <w:rFonts w:cs="Times New Roman"/>
      <w:szCs w:val="20"/>
    </w:rPr>
  </w:style>
  <w:style w:type="paragraph" w:customStyle="1" w:styleId="Centered">
    <w:name w:val="Centered"/>
    <w:basedOn w:val="a1"/>
    <w:next w:val="BodyText1"/>
    <w:qFormat/>
    <w:rsid w:val="00050932"/>
    <w:pPr>
      <w:spacing w:after="220"/>
      <w:jc w:val="center"/>
    </w:pPr>
    <w:rPr>
      <w:rFonts w:cs="Times New Roman"/>
      <w:b/>
      <w:szCs w:val="20"/>
    </w:rPr>
  </w:style>
  <w:style w:type="paragraph" w:customStyle="1" w:styleId="Definition1">
    <w:name w:val="Definition 1"/>
    <w:basedOn w:val="a1"/>
    <w:uiPriority w:val="3"/>
    <w:qFormat/>
    <w:rsid w:val="00050932"/>
    <w:pPr>
      <w:numPr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2">
    <w:name w:val="Definition 2"/>
    <w:basedOn w:val="a1"/>
    <w:uiPriority w:val="3"/>
    <w:qFormat/>
    <w:rsid w:val="00050932"/>
    <w:pPr>
      <w:numPr>
        <w:ilvl w:val="1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3">
    <w:name w:val="Definition 3"/>
    <w:basedOn w:val="a1"/>
    <w:uiPriority w:val="3"/>
    <w:qFormat/>
    <w:rsid w:val="00050932"/>
    <w:pPr>
      <w:numPr>
        <w:ilvl w:val="2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4">
    <w:name w:val="Definition 4"/>
    <w:basedOn w:val="a1"/>
    <w:uiPriority w:val="3"/>
    <w:qFormat/>
    <w:rsid w:val="00050932"/>
    <w:pPr>
      <w:numPr>
        <w:ilvl w:val="3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5">
    <w:name w:val="Definition 5"/>
    <w:basedOn w:val="a1"/>
    <w:uiPriority w:val="3"/>
    <w:rsid w:val="00050932"/>
    <w:pPr>
      <w:numPr>
        <w:ilvl w:val="4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6">
    <w:name w:val="Definition 6"/>
    <w:basedOn w:val="a1"/>
    <w:uiPriority w:val="3"/>
    <w:semiHidden/>
    <w:unhideWhenUsed/>
    <w:rsid w:val="00050932"/>
    <w:pPr>
      <w:numPr>
        <w:ilvl w:val="5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7">
    <w:name w:val="Definition 7"/>
    <w:basedOn w:val="a1"/>
    <w:uiPriority w:val="3"/>
    <w:semiHidden/>
    <w:unhideWhenUsed/>
    <w:rsid w:val="00050932"/>
    <w:pPr>
      <w:numPr>
        <w:ilvl w:val="6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8">
    <w:name w:val="Definition 8"/>
    <w:basedOn w:val="a1"/>
    <w:uiPriority w:val="3"/>
    <w:semiHidden/>
    <w:unhideWhenUsed/>
    <w:rsid w:val="00050932"/>
    <w:pPr>
      <w:numPr>
        <w:ilvl w:val="7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Definition9">
    <w:name w:val="Definition 9"/>
    <w:basedOn w:val="a1"/>
    <w:uiPriority w:val="3"/>
    <w:semiHidden/>
    <w:unhideWhenUsed/>
    <w:rsid w:val="00050932"/>
    <w:pPr>
      <w:numPr>
        <w:ilvl w:val="8"/>
        <w:numId w:val="11"/>
      </w:numPr>
      <w:spacing w:after="220"/>
      <w:jc w:val="both"/>
    </w:pPr>
    <w:rPr>
      <w:rFonts w:cs="Times New Roman"/>
      <w:szCs w:val="20"/>
    </w:rPr>
  </w:style>
  <w:style w:type="paragraph" w:customStyle="1" w:styleId="Parties">
    <w:name w:val="Parties"/>
    <w:basedOn w:val="a1"/>
    <w:uiPriority w:val="2"/>
    <w:qFormat/>
    <w:rsid w:val="00050932"/>
    <w:pPr>
      <w:numPr>
        <w:numId w:val="15"/>
      </w:numPr>
      <w:spacing w:after="220"/>
      <w:jc w:val="both"/>
    </w:pPr>
    <w:rPr>
      <w:rFonts w:cs="Times New Roman"/>
      <w:szCs w:val="20"/>
    </w:rPr>
  </w:style>
  <w:style w:type="paragraph" w:customStyle="1" w:styleId="Recitals">
    <w:name w:val="Recitals"/>
    <w:basedOn w:val="a1"/>
    <w:uiPriority w:val="2"/>
    <w:qFormat/>
    <w:rsid w:val="00050932"/>
    <w:pPr>
      <w:numPr>
        <w:numId w:val="16"/>
      </w:numPr>
      <w:spacing w:after="220"/>
      <w:jc w:val="both"/>
    </w:pPr>
    <w:rPr>
      <w:rFonts w:cs="Times New Roman"/>
      <w:szCs w:val="20"/>
    </w:rPr>
  </w:style>
  <w:style w:type="paragraph" w:customStyle="1" w:styleId="ScheduleTitle">
    <w:name w:val="Schedule Title"/>
    <w:basedOn w:val="a1"/>
    <w:next w:val="Schedule1"/>
    <w:uiPriority w:val="17"/>
    <w:qFormat/>
    <w:rsid w:val="00050932"/>
    <w:pPr>
      <w:numPr>
        <w:numId w:val="17"/>
      </w:numPr>
      <w:spacing w:after="220"/>
      <w:jc w:val="center"/>
      <w:outlineLvl w:val="1"/>
    </w:pPr>
    <w:rPr>
      <w:rFonts w:cs="Times New Roman"/>
      <w:b/>
      <w:caps/>
      <w:szCs w:val="20"/>
    </w:rPr>
  </w:style>
  <w:style w:type="paragraph" w:customStyle="1" w:styleId="Schedule2">
    <w:name w:val="Schedule 2"/>
    <w:basedOn w:val="a1"/>
    <w:uiPriority w:val="19"/>
    <w:qFormat/>
    <w:rsid w:val="00050932"/>
    <w:pPr>
      <w:numPr>
        <w:ilvl w:val="2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3">
    <w:name w:val="Schedule 3"/>
    <w:basedOn w:val="a1"/>
    <w:uiPriority w:val="19"/>
    <w:qFormat/>
    <w:rsid w:val="00050932"/>
    <w:pPr>
      <w:numPr>
        <w:ilvl w:val="3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4">
    <w:name w:val="Schedule 4"/>
    <w:basedOn w:val="a1"/>
    <w:uiPriority w:val="19"/>
    <w:qFormat/>
    <w:rsid w:val="00050932"/>
    <w:pPr>
      <w:numPr>
        <w:ilvl w:val="4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5">
    <w:name w:val="Schedule 5"/>
    <w:basedOn w:val="a1"/>
    <w:uiPriority w:val="19"/>
    <w:rsid w:val="00050932"/>
    <w:pPr>
      <w:numPr>
        <w:ilvl w:val="5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6">
    <w:name w:val="Schedule 6"/>
    <w:basedOn w:val="a1"/>
    <w:uiPriority w:val="19"/>
    <w:semiHidden/>
    <w:unhideWhenUsed/>
    <w:rsid w:val="00050932"/>
    <w:pPr>
      <w:numPr>
        <w:ilvl w:val="6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7">
    <w:name w:val="Schedule 7"/>
    <w:basedOn w:val="a1"/>
    <w:uiPriority w:val="19"/>
    <w:semiHidden/>
    <w:unhideWhenUsed/>
    <w:rsid w:val="00050932"/>
    <w:pPr>
      <w:numPr>
        <w:ilvl w:val="7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8">
    <w:name w:val="Schedule 8"/>
    <w:basedOn w:val="a1"/>
    <w:uiPriority w:val="19"/>
    <w:semiHidden/>
    <w:unhideWhenUsed/>
    <w:rsid w:val="00050932"/>
    <w:pPr>
      <w:numPr>
        <w:ilvl w:val="8"/>
        <w:numId w:val="17"/>
      </w:numPr>
      <w:spacing w:after="220"/>
      <w:jc w:val="both"/>
    </w:pPr>
    <w:rPr>
      <w:rFonts w:cs="Times New Roman"/>
      <w:szCs w:val="20"/>
    </w:rPr>
  </w:style>
  <w:style w:type="paragraph" w:customStyle="1" w:styleId="Schedule">
    <w:name w:val="Schedule #"/>
    <w:basedOn w:val="a1"/>
    <w:next w:val="ScheduleTitle"/>
    <w:uiPriority w:val="16"/>
    <w:qFormat/>
    <w:rsid w:val="00050932"/>
    <w:pPr>
      <w:pageBreakBefore/>
      <w:numPr>
        <w:numId w:val="26"/>
      </w:numPr>
      <w:spacing w:after="220"/>
      <w:jc w:val="center"/>
      <w:outlineLvl w:val="0"/>
    </w:pPr>
    <w:rPr>
      <w:rFonts w:cs="Times New Roman"/>
      <w:szCs w:val="20"/>
    </w:rPr>
  </w:style>
  <w:style w:type="paragraph" w:customStyle="1" w:styleId="Num1">
    <w:name w:val="Num 1"/>
    <w:basedOn w:val="a1"/>
    <w:next w:val="BodyText1"/>
    <w:uiPriority w:val="20"/>
    <w:qFormat/>
    <w:rsid w:val="00050932"/>
    <w:pPr>
      <w:numPr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2">
    <w:name w:val="Num 2"/>
    <w:basedOn w:val="a1"/>
    <w:next w:val="BodyText2"/>
    <w:uiPriority w:val="20"/>
    <w:qFormat/>
    <w:rsid w:val="00050932"/>
    <w:pPr>
      <w:numPr>
        <w:ilvl w:val="1"/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3">
    <w:name w:val="Num 3"/>
    <w:basedOn w:val="a1"/>
    <w:next w:val="BodyText3"/>
    <w:uiPriority w:val="20"/>
    <w:qFormat/>
    <w:rsid w:val="00050932"/>
    <w:pPr>
      <w:numPr>
        <w:ilvl w:val="2"/>
        <w:numId w:val="18"/>
      </w:numPr>
      <w:spacing w:after="220"/>
      <w:jc w:val="both"/>
    </w:pPr>
    <w:rPr>
      <w:rFonts w:cs="Times New Roman"/>
      <w:szCs w:val="20"/>
    </w:rPr>
  </w:style>
  <w:style w:type="paragraph" w:customStyle="1" w:styleId="Num4">
    <w:name w:val="Num 4"/>
    <w:basedOn w:val="a1"/>
    <w:next w:val="BodyText4"/>
    <w:uiPriority w:val="20"/>
    <w:semiHidden/>
    <w:unhideWhenUsed/>
    <w:rsid w:val="00050932"/>
    <w:pPr>
      <w:numPr>
        <w:ilvl w:val="3"/>
        <w:numId w:val="18"/>
      </w:numPr>
      <w:spacing w:after="220"/>
      <w:ind w:left="2835"/>
      <w:jc w:val="both"/>
    </w:pPr>
    <w:rPr>
      <w:rFonts w:cs="Times New Roman"/>
      <w:szCs w:val="20"/>
    </w:rPr>
  </w:style>
  <w:style w:type="paragraph" w:customStyle="1" w:styleId="Num5">
    <w:name w:val="Num 5"/>
    <w:basedOn w:val="a1"/>
    <w:next w:val="BodyText5"/>
    <w:uiPriority w:val="20"/>
    <w:semiHidden/>
    <w:unhideWhenUsed/>
    <w:rsid w:val="00050932"/>
    <w:pPr>
      <w:numPr>
        <w:ilvl w:val="4"/>
        <w:numId w:val="18"/>
      </w:numPr>
      <w:spacing w:after="220"/>
      <w:ind w:left="3544"/>
      <w:jc w:val="both"/>
    </w:pPr>
    <w:rPr>
      <w:rFonts w:cs="Times New Roman"/>
      <w:szCs w:val="20"/>
    </w:rPr>
  </w:style>
  <w:style w:type="paragraph" w:customStyle="1" w:styleId="Num6">
    <w:name w:val="Num 6"/>
    <w:basedOn w:val="a1"/>
    <w:next w:val="BodyText6"/>
    <w:uiPriority w:val="20"/>
    <w:semiHidden/>
    <w:unhideWhenUsed/>
    <w:rsid w:val="00050932"/>
    <w:pPr>
      <w:numPr>
        <w:ilvl w:val="5"/>
        <w:numId w:val="18"/>
      </w:numPr>
      <w:spacing w:after="220"/>
      <w:ind w:left="4253"/>
      <w:jc w:val="both"/>
    </w:pPr>
    <w:rPr>
      <w:rFonts w:cs="Times New Roman"/>
      <w:szCs w:val="20"/>
    </w:rPr>
  </w:style>
  <w:style w:type="paragraph" w:customStyle="1" w:styleId="Num7">
    <w:name w:val="Num 7"/>
    <w:basedOn w:val="a1"/>
    <w:next w:val="BodyText7"/>
    <w:uiPriority w:val="20"/>
    <w:semiHidden/>
    <w:unhideWhenUsed/>
    <w:rsid w:val="00050932"/>
    <w:pPr>
      <w:numPr>
        <w:ilvl w:val="6"/>
        <w:numId w:val="18"/>
      </w:numPr>
      <w:spacing w:after="220"/>
      <w:ind w:left="4962"/>
      <w:jc w:val="both"/>
    </w:pPr>
    <w:rPr>
      <w:rFonts w:cs="Times New Roman"/>
      <w:szCs w:val="20"/>
    </w:rPr>
  </w:style>
  <w:style w:type="paragraph" w:customStyle="1" w:styleId="Num8">
    <w:name w:val="Num 8"/>
    <w:basedOn w:val="a1"/>
    <w:next w:val="a1"/>
    <w:uiPriority w:val="20"/>
    <w:semiHidden/>
    <w:unhideWhenUsed/>
    <w:rsid w:val="00050932"/>
    <w:pPr>
      <w:numPr>
        <w:ilvl w:val="7"/>
        <w:numId w:val="18"/>
      </w:numPr>
      <w:spacing w:after="220"/>
      <w:ind w:left="5670"/>
      <w:jc w:val="both"/>
    </w:pPr>
    <w:rPr>
      <w:rFonts w:cs="Times New Roman"/>
      <w:szCs w:val="20"/>
    </w:rPr>
  </w:style>
  <w:style w:type="paragraph" w:customStyle="1" w:styleId="Num9">
    <w:name w:val="Num 9"/>
    <w:basedOn w:val="a1"/>
    <w:next w:val="a1"/>
    <w:uiPriority w:val="20"/>
    <w:semiHidden/>
    <w:unhideWhenUsed/>
    <w:rsid w:val="00050932"/>
    <w:pPr>
      <w:numPr>
        <w:ilvl w:val="8"/>
        <w:numId w:val="18"/>
      </w:numPr>
      <w:spacing w:after="220"/>
      <w:ind w:left="6379"/>
      <w:jc w:val="both"/>
    </w:pPr>
    <w:rPr>
      <w:rFonts w:cs="Times New Roman"/>
      <w:szCs w:val="20"/>
    </w:rPr>
  </w:style>
  <w:style w:type="paragraph" w:customStyle="1" w:styleId="SchedulePart">
    <w:name w:val="Schedule Part"/>
    <w:basedOn w:val="Schedule"/>
    <w:next w:val="Schedule1"/>
    <w:uiPriority w:val="18"/>
    <w:qFormat/>
    <w:rsid w:val="00050932"/>
    <w:pPr>
      <w:pageBreakBefore w:val="0"/>
      <w:numPr>
        <w:ilvl w:val="1"/>
      </w:numPr>
      <w:outlineLvl w:val="9"/>
    </w:pPr>
    <w:rPr>
      <w:b/>
    </w:rPr>
  </w:style>
  <w:style w:type="paragraph" w:customStyle="1" w:styleId="Schedule1">
    <w:name w:val="Schedule 1"/>
    <w:basedOn w:val="a1"/>
    <w:next w:val="Schedule2"/>
    <w:uiPriority w:val="19"/>
    <w:rsid w:val="00050932"/>
    <w:pPr>
      <w:keepLines/>
      <w:numPr>
        <w:ilvl w:val="1"/>
        <w:numId w:val="17"/>
      </w:numPr>
      <w:spacing w:after="220"/>
      <w:ind w:left="706" w:hanging="706"/>
      <w:jc w:val="both"/>
    </w:pPr>
    <w:rPr>
      <w:b/>
      <w:caps/>
    </w:rPr>
  </w:style>
  <w:style w:type="paragraph" w:customStyle="1" w:styleId="Exhibit">
    <w:name w:val="Exhibit #"/>
    <w:basedOn w:val="a1"/>
    <w:next w:val="ScheduleTitle"/>
    <w:uiPriority w:val="20"/>
    <w:qFormat/>
    <w:rsid w:val="00050932"/>
    <w:pPr>
      <w:pageBreakBefore/>
      <w:numPr>
        <w:numId w:val="28"/>
      </w:numPr>
      <w:spacing w:after="220"/>
      <w:jc w:val="center"/>
      <w:outlineLvl w:val="0"/>
    </w:pPr>
    <w:rPr>
      <w:rFonts w:cs="Times New Roman"/>
      <w:szCs w:val="20"/>
    </w:rPr>
  </w:style>
  <w:style w:type="character" w:customStyle="1" w:styleId="j">
    <w:name w:val="j"/>
    <w:basedOn w:val="a2"/>
    <w:rsid w:val="00D243F9"/>
  </w:style>
  <w:style w:type="paragraph" w:customStyle="1" w:styleId="l">
    <w:name w:val="l"/>
    <w:basedOn w:val="a1"/>
    <w:rsid w:val="00D243F9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  <w:style w:type="paragraph" w:customStyle="1" w:styleId="m">
    <w:name w:val="m"/>
    <w:basedOn w:val="a1"/>
    <w:rsid w:val="00D243F9"/>
    <w:pPr>
      <w:spacing w:before="100" w:beforeAutospacing="1" w:after="100" w:afterAutospacing="1"/>
    </w:pPr>
    <w:rPr>
      <w:rFonts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r@tinkoff-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Times New Roman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 M E - D O C S ! 2 7 8 6 0 0 1 . 1 < / d o c u m e n t i d >  
     < s e n d e r i d > E K E M P S O N < / s e n d e r i d >  
     < s e n d e r e m a i l > E D W A R D . K E M P S O N @ L W . C O M < / s e n d e r e m a i l >  
     < l a s t m o d i f i e d > 2 0 2 4 - 0 1 - 2 9 T 1 3 : 2 6 : 0 0 . 0 0 0 0 0 0 0 + 0 4 : 0 0 < / l a s t m o d i f i e d >  
     < d a t a b a s e > M E - D O C S < / d a t a b a s e >  
 < / p r o p e r t i e s > 
</file>

<file path=customXml/item2.xml><?xml version="1.0" encoding="utf-8"?>
<TrailerData xmlns="https://enterprise.apps.com">G2YrSsJnx1SK/B2v+x/4ZdW1TKGIZIUPfo3iOzDFMXSKGpe8G30nT/2Meu1sQycKtSaUC4hzGOzsHJEAkfKbL5515FFWRqwnm2Sdz/EevNWe8uABLt7uRZIsxinaJQMGULkSPLopwRZIMuOcU4c4F+oQ+nccrnmNrrauBBSIayrpzy9cdkQw5u0vfYtcCtYwcXkbrWykF4hL6Venf+GgGKHoXQ4Y6AeW7us9SSwz50TEKtAvszOiIQWwtpun05etn3/RGUPbtCAaHNgSFRSMtefMlTYDbOtHCkNuPyF2g9hm0mAZ1XUUAkvddWDe8Y+IaQUcRV/wjn9O7O3b1tZLaw==</TrailerData>
</file>

<file path=customXml/itemProps1.xml><?xml version="1.0" encoding="utf-8"?>
<ds:datastoreItem xmlns:ds="http://schemas.openxmlformats.org/officeDocument/2006/customXml" ds:itemID="{55D5B919-67F8-4E1B-A46B-8AB6201590F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277464-FE23-4BE5-B2BA-955BC79171A8}">
  <ds:schemaRefs>
    <ds:schemaRef ds:uri="https://enterprise.apps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Kempson (DB)</dc:creator>
  <cp:keywords/>
  <dc:description/>
  <cp:lastModifiedBy>Алексей Малиновский</cp:lastModifiedBy>
  <cp:revision>2</cp:revision>
  <dcterms:created xsi:type="dcterms:W3CDTF">2024-01-29T09:20:00Z</dcterms:created>
  <dcterms:modified xsi:type="dcterms:W3CDTF">2024-01-31T10:45:00Z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">
    <vt:lpwstr>{REF:8049990000}</vt:lpwstr>
  </property>
</Properties>
</file>