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07455" w14:textId="545528FF" w:rsidR="00DA131B" w:rsidRDefault="00DA131B" w:rsidP="00DA131B">
      <w:pPr>
        <w:rPr>
          <w:rFonts w:ascii="Arial" w:hAnsi="Arial" w:cs="Arial"/>
          <w:b/>
          <w:sz w:val="20"/>
          <w:szCs w:val="20"/>
        </w:rPr>
      </w:pPr>
      <w:r w:rsidRPr="00DA7701">
        <w:rPr>
          <w:rFonts w:ascii="Arial" w:hAnsi="Arial" w:cs="Arial"/>
          <w:b/>
          <w:sz w:val="20"/>
          <w:szCs w:val="20"/>
        </w:rPr>
        <w:t>B</w:t>
      </w:r>
      <w:r w:rsidR="007F355E">
        <w:rPr>
          <w:rFonts w:ascii="Arial" w:hAnsi="Arial" w:cs="Arial"/>
          <w:b/>
          <w:sz w:val="20"/>
          <w:szCs w:val="20"/>
        </w:rPr>
        <w:t>ELLEVUE</w:t>
      </w:r>
      <w:r w:rsidRPr="00DA7701">
        <w:rPr>
          <w:rFonts w:ascii="Arial" w:hAnsi="Arial" w:cs="Arial"/>
          <w:b/>
          <w:sz w:val="20"/>
          <w:szCs w:val="20"/>
        </w:rPr>
        <w:t xml:space="preserve"> HEALTHCARE TRUST PLC</w:t>
      </w:r>
    </w:p>
    <w:p w14:paraId="190BADFC" w14:textId="77777777" w:rsidR="00DA7701" w:rsidRPr="00DA7701" w:rsidRDefault="00DA7701">
      <w:pPr>
        <w:rPr>
          <w:rFonts w:ascii="Arial" w:hAnsi="Arial" w:cs="Arial"/>
          <w:sz w:val="20"/>
          <w:szCs w:val="20"/>
        </w:rPr>
      </w:pPr>
      <w:r w:rsidRPr="00DA7701">
        <w:rPr>
          <w:rFonts w:ascii="Arial" w:hAnsi="Arial" w:cs="Arial"/>
          <w:sz w:val="20"/>
          <w:szCs w:val="20"/>
        </w:rPr>
        <w:t xml:space="preserve">COMPANY No: </w:t>
      </w:r>
      <w:r w:rsidR="000856A8">
        <w:rPr>
          <w:rFonts w:ascii="Arial" w:hAnsi="Arial" w:cs="Arial"/>
          <w:sz w:val="20"/>
          <w:szCs w:val="20"/>
        </w:rPr>
        <w:t>10415235</w:t>
      </w:r>
    </w:p>
    <w:p w14:paraId="701E4C80" w14:textId="77777777" w:rsidR="00DA7701" w:rsidRPr="00DA7701" w:rsidRDefault="00DA7701">
      <w:pPr>
        <w:rPr>
          <w:rFonts w:ascii="Arial" w:hAnsi="Arial" w:cs="Arial"/>
          <w:sz w:val="20"/>
          <w:szCs w:val="20"/>
        </w:rPr>
      </w:pPr>
      <w:r w:rsidRPr="00DA7701">
        <w:rPr>
          <w:rFonts w:ascii="Arial" w:hAnsi="Arial" w:cs="Arial"/>
          <w:sz w:val="20"/>
          <w:szCs w:val="20"/>
        </w:rPr>
        <w:t xml:space="preserve">COMPANY LIMITED BY SHARES </w:t>
      </w:r>
    </w:p>
    <w:p w14:paraId="5569ADEE" w14:textId="77777777" w:rsidR="00DA131B" w:rsidRPr="00DA7701" w:rsidRDefault="00DA7701">
      <w:pPr>
        <w:rPr>
          <w:rFonts w:ascii="Arial" w:hAnsi="Arial" w:cs="Arial"/>
          <w:sz w:val="20"/>
          <w:szCs w:val="20"/>
        </w:rPr>
      </w:pPr>
      <w:r w:rsidRPr="00DA7701">
        <w:rPr>
          <w:rFonts w:ascii="Arial" w:hAnsi="Arial" w:cs="Arial"/>
          <w:sz w:val="20"/>
          <w:szCs w:val="20"/>
        </w:rPr>
        <w:t>INCORPORATED UNDER THE COMPANIES ACT</w:t>
      </w:r>
      <w:r w:rsidR="0043792D">
        <w:rPr>
          <w:rFonts w:ascii="Arial" w:hAnsi="Arial" w:cs="Arial"/>
          <w:sz w:val="20"/>
          <w:szCs w:val="20"/>
        </w:rPr>
        <w:t xml:space="preserve"> 2006</w:t>
      </w:r>
    </w:p>
    <w:p w14:paraId="52875DCE" w14:textId="2D9BF808" w:rsidR="00DA131B" w:rsidRDefault="00DA7701">
      <w:pPr>
        <w:rPr>
          <w:rFonts w:ascii="Arial" w:hAnsi="Arial" w:cs="Arial"/>
          <w:sz w:val="20"/>
          <w:szCs w:val="20"/>
        </w:rPr>
      </w:pPr>
      <w:r w:rsidRPr="00DA7701">
        <w:rPr>
          <w:rFonts w:ascii="Arial" w:hAnsi="Arial" w:cs="Arial"/>
          <w:sz w:val="20"/>
          <w:szCs w:val="20"/>
        </w:rPr>
        <w:t>This is to confirm that at the General Meeting of B</w:t>
      </w:r>
      <w:r w:rsidR="007F355E">
        <w:rPr>
          <w:rFonts w:ascii="Arial" w:hAnsi="Arial" w:cs="Arial"/>
          <w:sz w:val="20"/>
          <w:szCs w:val="20"/>
        </w:rPr>
        <w:t>ellevue</w:t>
      </w:r>
      <w:r w:rsidRPr="00DA7701">
        <w:rPr>
          <w:rFonts w:ascii="Arial" w:hAnsi="Arial" w:cs="Arial"/>
          <w:sz w:val="20"/>
          <w:szCs w:val="20"/>
        </w:rPr>
        <w:t xml:space="preserve"> Healthcare Trust plc, duly convened and held </w:t>
      </w:r>
      <w:r w:rsidR="0016462A">
        <w:rPr>
          <w:rFonts w:ascii="Arial" w:hAnsi="Arial" w:cs="Arial"/>
          <w:sz w:val="20"/>
          <w:szCs w:val="20"/>
        </w:rPr>
        <w:t>o</w:t>
      </w:r>
      <w:r w:rsidRPr="00DA7701">
        <w:rPr>
          <w:rFonts w:ascii="Arial" w:hAnsi="Arial" w:cs="Arial"/>
          <w:sz w:val="20"/>
          <w:szCs w:val="20"/>
        </w:rPr>
        <w:t xml:space="preserve">n </w:t>
      </w:r>
      <w:r w:rsidR="000856A8">
        <w:rPr>
          <w:rFonts w:ascii="Arial" w:hAnsi="Arial" w:cs="Arial"/>
          <w:sz w:val="20"/>
          <w:szCs w:val="20"/>
        </w:rPr>
        <w:t xml:space="preserve">the </w:t>
      </w:r>
      <w:r w:rsidR="00554A05">
        <w:rPr>
          <w:rFonts w:ascii="Arial" w:hAnsi="Arial" w:cs="Arial"/>
          <w:sz w:val="20"/>
          <w:szCs w:val="20"/>
        </w:rPr>
        <w:t>20</w:t>
      </w:r>
      <w:r w:rsidR="00554A05" w:rsidRPr="00554A05">
        <w:rPr>
          <w:rFonts w:ascii="Arial" w:hAnsi="Arial" w:cs="Arial"/>
          <w:sz w:val="20"/>
          <w:szCs w:val="20"/>
          <w:vertAlign w:val="superscript"/>
        </w:rPr>
        <w:t>th</w:t>
      </w:r>
      <w:r w:rsidR="00554A05">
        <w:rPr>
          <w:rFonts w:ascii="Arial" w:hAnsi="Arial" w:cs="Arial"/>
          <w:sz w:val="20"/>
          <w:szCs w:val="20"/>
        </w:rPr>
        <w:t xml:space="preserve"> </w:t>
      </w:r>
      <w:r w:rsidR="000856A8">
        <w:rPr>
          <w:rFonts w:ascii="Arial" w:hAnsi="Arial" w:cs="Arial"/>
          <w:sz w:val="20"/>
          <w:szCs w:val="20"/>
        </w:rPr>
        <w:t>day of</w:t>
      </w:r>
      <w:r w:rsidRPr="00DA7701">
        <w:rPr>
          <w:rFonts w:ascii="Arial" w:hAnsi="Arial" w:cs="Arial"/>
          <w:sz w:val="20"/>
          <w:szCs w:val="20"/>
        </w:rPr>
        <w:t xml:space="preserve"> </w:t>
      </w:r>
      <w:r w:rsidR="00554A05">
        <w:rPr>
          <w:rFonts w:ascii="Arial" w:hAnsi="Arial" w:cs="Arial"/>
          <w:sz w:val="20"/>
          <w:szCs w:val="20"/>
        </w:rPr>
        <w:t>November</w:t>
      </w:r>
      <w:r w:rsidR="0016462A">
        <w:rPr>
          <w:rFonts w:ascii="Arial" w:hAnsi="Arial" w:cs="Arial"/>
          <w:sz w:val="20"/>
          <w:szCs w:val="20"/>
        </w:rPr>
        <w:t xml:space="preserve"> 202</w:t>
      </w:r>
      <w:r w:rsidR="00555BD0">
        <w:rPr>
          <w:rFonts w:ascii="Arial" w:hAnsi="Arial" w:cs="Arial"/>
          <w:sz w:val="20"/>
          <w:szCs w:val="20"/>
        </w:rPr>
        <w:t>3</w:t>
      </w:r>
      <w:r w:rsidR="00554A05">
        <w:rPr>
          <w:rFonts w:ascii="Arial" w:hAnsi="Arial" w:cs="Arial"/>
          <w:sz w:val="20"/>
          <w:szCs w:val="20"/>
        </w:rPr>
        <w:t>, t</w:t>
      </w:r>
      <w:r w:rsidRPr="00DA7701">
        <w:rPr>
          <w:rFonts w:ascii="Arial" w:hAnsi="Arial" w:cs="Arial"/>
          <w:sz w:val="20"/>
          <w:szCs w:val="20"/>
        </w:rPr>
        <w:t>he following resolution w</w:t>
      </w:r>
      <w:r w:rsidR="00554A05">
        <w:rPr>
          <w:rFonts w:ascii="Arial" w:hAnsi="Arial" w:cs="Arial"/>
          <w:sz w:val="20"/>
          <w:szCs w:val="20"/>
        </w:rPr>
        <w:t>as</w:t>
      </w:r>
      <w:r w:rsidRPr="00DA7701">
        <w:rPr>
          <w:rFonts w:ascii="Arial" w:hAnsi="Arial" w:cs="Arial"/>
          <w:sz w:val="20"/>
          <w:szCs w:val="20"/>
        </w:rPr>
        <w:t xml:space="preserve"> passed. </w:t>
      </w:r>
    </w:p>
    <w:p w14:paraId="2E2694DC" w14:textId="46D6BD14" w:rsidR="0043792D" w:rsidRPr="0043792D" w:rsidRDefault="00554A0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Special</w:t>
      </w:r>
      <w:r w:rsidR="0043792D">
        <w:rPr>
          <w:rFonts w:ascii="Arial" w:hAnsi="Arial" w:cs="Arial"/>
          <w:b/>
          <w:sz w:val="20"/>
          <w:szCs w:val="20"/>
        </w:rPr>
        <w:t xml:space="preserve"> r</w:t>
      </w:r>
      <w:r w:rsidR="0043792D" w:rsidRPr="0043792D">
        <w:rPr>
          <w:rFonts w:ascii="Arial" w:hAnsi="Arial" w:cs="Arial"/>
          <w:b/>
          <w:sz w:val="20"/>
          <w:szCs w:val="20"/>
        </w:rPr>
        <w:t>esolution</w:t>
      </w:r>
    </w:p>
    <w:p w14:paraId="127B2BE0" w14:textId="3F22A02E" w:rsidR="00554A05" w:rsidRDefault="00554A05" w:rsidP="00554A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4A05">
        <w:rPr>
          <w:rFonts w:ascii="Arial" w:hAnsi="Arial" w:cs="Arial"/>
          <w:b/>
          <w:bCs/>
          <w:sz w:val="20"/>
          <w:szCs w:val="20"/>
        </w:rPr>
        <w:t>THAT</w:t>
      </w:r>
      <w:r w:rsidRPr="00554A05">
        <w:rPr>
          <w:rFonts w:ascii="Arial" w:hAnsi="Arial" w:cs="Arial"/>
          <w:sz w:val="20"/>
          <w:szCs w:val="20"/>
        </w:rPr>
        <w:t>, subject to the confirmation of the Court, the amount standing to the credit of</w:t>
      </w:r>
      <w:r w:rsidRPr="00554A05">
        <w:rPr>
          <w:rFonts w:ascii="Arial" w:hAnsi="Arial" w:cs="Arial"/>
          <w:sz w:val="20"/>
          <w:szCs w:val="20"/>
        </w:rPr>
        <w:br/>
        <w:t>the share premium account of the Company be cancelled in its entirety and the amount</w:t>
      </w:r>
      <w:r w:rsidRPr="00554A05">
        <w:rPr>
          <w:rFonts w:ascii="Arial" w:hAnsi="Arial" w:cs="Arial"/>
          <w:sz w:val="20"/>
          <w:szCs w:val="20"/>
        </w:rPr>
        <w:br/>
        <w:t>of the share premium account so cancelled be credited to a reserve.</w:t>
      </w:r>
    </w:p>
    <w:p w14:paraId="12955908" w14:textId="77777777" w:rsidR="00B70419" w:rsidRDefault="00B70419" w:rsidP="00554A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F2F15D" w14:textId="77777777" w:rsidR="00B70419" w:rsidRDefault="00B70419" w:rsidP="00554A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6748F9" w14:textId="77777777" w:rsidR="00B70419" w:rsidRDefault="00B70419" w:rsidP="00B70419">
      <w:pPr>
        <w:pStyle w:val="TSBodyText"/>
      </w:pPr>
      <w:r>
        <w:t xml:space="preserve">LEI: </w:t>
      </w:r>
      <w:r w:rsidRPr="008E21FA">
        <w:rPr>
          <w:rFonts w:cstheme="minorHAnsi"/>
        </w:rPr>
        <w:t>213800HQ3J3H9YF2UI82</w:t>
      </w:r>
    </w:p>
    <w:p w14:paraId="2B30D4FA" w14:textId="62CA3358" w:rsidR="00B70419" w:rsidRPr="00554A05" w:rsidRDefault="00B70419" w:rsidP="00554A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4355601" w14:textId="1A4EFA2F" w:rsidR="00554A05" w:rsidRPr="00552DBB" w:rsidRDefault="00554A05" w:rsidP="00554A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EAFE5A" w14:textId="77777777" w:rsidR="00712B49" w:rsidRDefault="00712B49" w:rsidP="00712B49">
      <w:pPr>
        <w:widowControl w:val="0"/>
        <w:overflowPunct w:val="0"/>
        <w:autoSpaceDE w:val="0"/>
        <w:autoSpaceDN w:val="0"/>
        <w:adjustRightInd w:val="0"/>
        <w:spacing w:line="294" w:lineRule="auto"/>
        <w:jc w:val="both"/>
        <w:rPr>
          <w:rFonts w:ascii="Arial" w:hAnsi="Arial" w:cs="Arial"/>
          <w:sz w:val="20"/>
        </w:rPr>
      </w:pPr>
    </w:p>
    <w:sectPr w:rsidR="00712B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52128" w14:textId="77777777" w:rsidR="00CC37C7" w:rsidRDefault="00CC37C7" w:rsidP="00CC37C7">
      <w:pPr>
        <w:spacing w:after="0" w:line="240" w:lineRule="auto"/>
      </w:pPr>
      <w:r>
        <w:separator/>
      </w:r>
    </w:p>
  </w:endnote>
  <w:endnote w:type="continuationSeparator" w:id="0">
    <w:p w14:paraId="27186E18" w14:textId="77777777" w:rsidR="00CC37C7" w:rsidRDefault="00CC37C7" w:rsidP="00CC3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2F3D4" w14:textId="77777777" w:rsidR="00CC37C7" w:rsidRDefault="00CC37C7" w:rsidP="00CC37C7">
      <w:pPr>
        <w:spacing w:after="0" w:line="240" w:lineRule="auto"/>
      </w:pPr>
      <w:r>
        <w:separator/>
      </w:r>
    </w:p>
  </w:footnote>
  <w:footnote w:type="continuationSeparator" w:id="0">
    <w:p w14:paraId="32AE0B3C" w14:textId="77777777" w:rsidR="00CC37C7" w:rsidRDefault="00CC37C7" w:rsidP="00CC3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07F8A"/>
    <w:multiLevelType w:val="hybridMultilevel"/>
    <w:tmpl w:val="099E3470"/>
    <w:lvl w:ilvl="0" w:tplc="FFC4BFDC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24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01"/>
    <w:rsid w:val="000856A8"/>
    <w:rsid w:val="0016462A"/>
    <w:rsid w:val="00397AE9"/>
    <w:rsid w:val="003B78B8"/>
    <w:rsid w:val="0043792D"/>
    <w:rsid w:val="004726B2"/>
    <w:rsid w:val="004A04B5"/>
    <w:rsid w:val="00552DBB"/>
    <w:rsid w:val="00554A05"/>
    <w:rsid w:val="00555BD0"/>
    <w:rsid w:val="005C7346"/>
    <w:rsid w:val="006556B6"/>
    <w:rsid w:val="0071164B"/>
    <w:rsid w:val="00712B49"/>
    <w:rsid w:val="00771BD6"/>
    <w:rsid w:val="007C2CB8"/>
    <w:rsid w:val="007F355E"/>
    <w:rsid w:val="008F0867"/>
    <w:rsid w:val="0098388F"/>
    <w:rsid w:val="00B70419"/>
    <w:rsid w:val="00CA2423"/>
    <w:rsid w:val="00CC37C7"/>
    <w:rsid w:val="00CD12D3"/>
    <w:rsid w:val="00D475BB"/>
    <w:rsid w:val="00D86758"/>
    <w:rsid w:val="00DA131B"/>
    <w:rsid w:val="00DA7701"/>
    <w:rsid w:val="00DC0A51"/>
    <w:rsid w:val="00DC1FE4"/>
    <w:rsid w:val="00DD0BF0"/>
    <w:rsid w:val="00F029E0"/>
    <w:rsid w:val="00F409BB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80AB30"/>
  <w15:docId w15:val="{972D604D-321B-4917-92C3-A2A5287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7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7C7"/>
  </w:style>
  <w:style w:type="paragraph" w:styleId="Footer">
    <w:name w:val="footer"/>
    <w:basedOn w:val="Normal"/>
    <w:link w:val="FooterChar"/>
    <w:uiPriority w:val="99"/>
    <w:unhideWhenUsed/>
    <w:rsid w:val="00CC37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7C7"/>
  </w:style>
  <w:style w:type="paragraph" w:styleId="ListParagraph">
    <w:name w:val="List Paragraph"/>
    <w:basedOn w:val="Normal"/>
    <w:uiPriority w:val="34"/>
    <w:qFormat/>
    <w:rsid w:val="00F029E0"/>
    <w:pPr>
      <w:ind w:left="720"/>
      <w:contextualSpacing/>
    </w:pPr>
  </w:style>
  <w:style w:type="paragraph" w:customStyle="1" w:styleId="TSBodyText">
    <w:name w:val="TS Body Text"/>
    <w:rsid w:val="00B70419"/>
    <w:pPr>
      <w:spacing w:after="220" w:line="288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Ciara McKillop | PraxisIFM</dc:creator>
  <cp:lastModifiedBy>Sinead Van Duuren</cp:lastModifiedBy>
  <cp:revision>4</cp:revision>
  <cp:lastPrinted>2023-04-28T13:34:00Z</cp:lastPrinted>
  <dcterms:created xsi:type="dcterms:W3CDTF">2023-11-17T15:29:00Z</dcterms:created>
  <dcterms:modified xsi:type="dcterms:W3CDTF">2023-11-20T17:11:00Z</dcterms:modified>
</cp:coreProperties>
</file>