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EE65" w14:textId="7777777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28CC7109"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328"/>
        <w:gridCol w:w="1985"/>
        <w:gridCol w:w="2126"/>
        <w:gridCol w:w="1247"/>
        <w:gridCol w:w="686"/>
      </w:tblGrid>
      <w:tr w:rsidR="00234209" w:rsidRPr="000B4E53" w14:paraId="4CE09BD7" w14:textId="77777777" w:rsidTr="00B66C47">
        <w:trPr>
          <w:trHeight w:val="422"/>
        </w:trPr>
        <w:tc>
          <w:tcPr>
            <w:tcW w:w="10620" w:type="dxa"/>
            <w:gridSpan w:val="7"/>
            <w:vAlign w:val="center"/>
          </w:tcPr>
          <w:p w14:paraId="46191FAA" w14:textId="77777777"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w:t>
            </w:r>
            <w:proofErr w:type="gramStart"/>
            <w:r w:rsidR="0060309C">
              <w:rPr>
                <w:rFonts w:ascii="Arial-BoldMT" w:hAnsi="Arial-BoldMT" w:cs="Arial-BoldMT"/>
                <w:bCs/>
                <w:lang w:eastAsia="fr-LU"/>
              </w:rPr>
              <w:t>possible</w:t>
            </w:r>
            <w:r w:rsidRPr="009E759C">
              <w:rPr>
                <w:rFonts w:ascii="Arial-BoldMT" w:hAnsi="Arial-BoldMT" w:cs="Arial-BoldMT"/>
                <w:bCs/>
                <w:lang w:eastAsia="fr-LU"/>
              </w:rPr>
              <w:t>)</w:t>
            </w:r>
            <w:r w:rsidR="00AC6F04">
              <w:rPr>
                <w:rFonts w:ascii="Arial" w:hAnsi="Arial" w:cs="Arial"/>
                <w:bCs/>
                <w:sz w:val="16"/>
                <w:szCs w:val="16"/>
                <w:vertAlign w:val="superscript"/>
                <w:lang w:eastAsia="fr-LU"/>
              </w:rPr>
              <w:t>i</w:t>
            </w:r>
            <w:proofErr w:type="gramEnd"/>
          </w:p>
        </w:tc>
      </w:tr>
      <w:tr w:rsidR="00234209" w14:paraId="01C1B45A" w14:textId="77777777" w:rsidTr="00B66C47">
        <w:trPr>
          <w:trHeight w:val="242"/>
        </w:trPr>
        <w:tc>
          <w:tcPr>
            <w:tcW w:w="10620" w:type="dxa"/>
            <w:gridSpan w:val="7"/>
            <w:tcBorders>
              <w:left w:val="nil"/>
              <w:right w:val="nil"/>
            </w:tcBorders>
            <w:vAlign w:val="center"/>
          </w:tcPr>
          <w:p w14:paraId="5FC77433" w14:textId="77777777" w:rsidR="00234209" w:rsidRPr="000B4E53" w:rsidRDefault="00234209" w:rsidP="004B60AF">
            <w:pPr>
              <w:jc w:val="right"/>
              <w:rPr>
                <w:rFonts w:ascii="Arial" w:hAnsi="Arial" w:cs="Arial"/>
                <w:sz w:val="20"/>
                <w:szCs w:val="20"/>
              </w:rPr>
            </w:pPr>
          </w:p>
        </w:tc>
      </w:tr>
      <w:tr w:rsidR="003C663D" w14:paraId="78D41F1A" w14:textId="77777777" w:rsidTr="00AB7936">
        <w:trPr>
          <w:trHeight w:val="877"/>
        </w:trPr>
        <w:tc>
          <w:tcPr>
            <w:tcW w:w="4576" w:type="dxa"/>
            <w:gridSpan w:val="3"/>
            <w:vAlign w:val="center"/>
          </w:tcPr>
          <w:p w14:paraId="7F30A2C7" w14:textId="77777777"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proofErr w:type="spellStart"/>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proofErr w:type="spellEnd"/>
            <w:r w:rsidRPr="000B4E53">
              <w:rPr>
                <w:rFonts w:ascii="Arial" w:hAnsi="Arial" w:cs="Arial"/>
                <w:b/>
              </w:rPr>
              <w:t>:</w:t>
            </w:r>
            <w:r w:rsidRPr="000B4E53">
              <w:rPr>
                <w:rStyle w:val="EndnoteReference"/>
                <w:rFonts w:ascii="Arial" w:hAnsi="Arial" w:cs="Arial"/>
              </w:rPr>
              <w:t xml:space="preserve"> </w:t>
            </w:r>
          </w:p>
        </w:tc>
        <w:tc>
          <w:tcPr>
            <w:tcW w:w="6044" w:type="dxa"/>
            <w:gridSpan w:val="4"/>
            <w:vAlign w:val="center"/>
          </w:tcPr>
          <w:p w14:paraId="07E1B472" w14:textId="69DDD051" w:rsidR="003C663D" w:rsidRPr="00DA3C49" w:rsidRDefault="0055698A" w:rsidP="0055698A">
            <w:pPr>
              <w:rPr>
                <w:rFonts w:ascii="Arial" w:hAnsi="Arial" w:cs="Arial"/>
                <w:szCs w:val="20"/>
              </w:rPr>
            </w:pPr>
            <w:r w:rsidRPr="0055698A">
              <w:rPr>
                <w:rFonts w:ascii="Arial" w:hAnsi="Arial" w:cs="Arial"/>
                <w:szCs w:val="20"/>
              </w:rPr>
              <w:t>Gresham House Energy Storage Fund</w:t>
            </w:r>
            <w:r>
              <w:rPr>
                <w:rFonts w:ascii="Arial" w:hAnsi="Arial" w:cs="Arial"/>
                <w:szCs w:val="20"/>
              </w:rPr>
              <w:t xml:space="preserve"> </w:t>
            </w:r>
            <w:r w:rsidRPr="0055698A">
              <w:rPr>
                <w:rFonts w:ascii="Arial" w:hAnsi="Arial" w:cs="Arial"/>
                <w:szCs w:val="20"/>
              </w:rPr>
              <w:t>PLC</w:t>
            </w:r>
          </w:p>
        </w:tc>
      </w:tr>
      <w:tr w:rsidR="00DB740F" w14:paraId="09100429" w14:textId="77777777" w:rsidTr="003C663D">
        <w:trPr>
          <w:trHeight w:val="433"/>
        </w:trPr>
        <w:tc>
          <w:tcPr>
            <w:tcW w:w="10620" w:type="dxa"/>
            <w:gridSpan w:val="7"/>
            <w:vAlign w:val="center"/>
          </w:tcPr>
          <w:p w14:paraId="7CBA104B"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 xml:space="preserve">Please indicate if the issuer is a non-UK </w:t>
            </w:r>
            <w:proofErr w:type="gramStart"/>
            <w:r w:rsidR="005F3F3C" w:rsidRPr="003C663D">
              <w:rPr>
                <w:rFonts w:ascii="Arial" w:hAnsi="Arial" w:cs="Arial"/>
                <w:b/>
                <w:color w:val="000000" w:themeColor="text1"/>
              </w:rPr>
              <w:t>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w:t>
            </w:r>
            <w:proofErr w:type="gramEnd"/>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5D17E798" w14:textId="77777777" w:rsidTr="003C663D">
        <w:trPr>
          <w:trHeight w:val="397"/>
        </w:trPr>
        <w:tc>
          <w:tcPr>
            <w:tcW w:w="9934" w:type="dxa"/>
            <w:gridSpan w:val="6"/>
            <w:vAlign w:val="center"/>
          </w:tcPr>
          <w:p w14:paraId="467C568F"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2B119899" w14:textId="77777777" w:rsidR="003C663D" w:rsidRPr="00DA3C49" w:rsidRDefault="003C663D" w:rsidP="008E3B80">
            <w:pPr>
              <w:jc w:val="center"/>
              <w:rPr>
                <w:rFonts w:ascii="Arial" w:hAnsi="Arial" w:cs="Arial"/>
                <w:color w:val="000000" w:themeColor="text1"/>
              </w:rPr>
            </w:pPr>
          </w:p>
        </w:tc>
      </w:tr>
      <w:tr w:rsidR="00234209" w14:paraId="575B4B70" w14:textId="77777777" w:rsidTr="00B66C47">
        <w:trPr>
          <w:trHeight w:val="578"/>
        </w:trPr>
        <w:tc>
          <w:tcPr>
            <w:tcW w:w="10620" w:type="dxa"/>
            <w:gridSpan w:val="7"/>
            <w:vAlign w:val="center"/>
          </w:tcPr>
          <w:p w14:paraId="791C8D07"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2CE09A2" w14:textId="77777777" w:rsidTr="00B66C47">
        <w:trPr>
          <w:trHeight w:val="440"/>
        </w:trPr>
        <w:tc>
          <w:tcPr>
            <w:tcW w:w="9934" w:type="dxa"/>
            <w:gridSpan w:val="6"/>
            <w:vAlign w:val="center"/>
          </w:tcPr>
          <w:p w14:paraId="6469F84E"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5067A266" w14:textId="3A75F8EA" w:rsidR="00B66C47" w:rsidRPr="00B66C47" w:rsidRDefault="00611F83" w:rsidP="008E3B80">
            <w:pPr>
              <w:jc w:val="center"/>
              <w:rPr>
                <w:rFonts w:ascii="Arial" w:hAnsi="Arial" w:cs="Arial"/>
              </w:rPr>
            </w:pPr>
            <w:r>
              <w:rPr>
                <w:rFonts w:ascii="Arial" w:hAnsi="Arial" w:cs="Arial"/>
              </w:rPr>
              <w:t>X</w:t>
            </w:r>
          </w:p>
        </w:tc>
      </w:tr>
      <w:tr w:rsidR="00B66C47" w14:paraId="1F32568C" w14:textId="77777777" w:rsidTr="00B66C47">
        <w:trPr>
          <w:trHeight w:val="440"/>
        </w:trPr>
        <w:tc>
          <w:tcPr>
            <w:tcW w:w="9934" w:type="dxa"/>
            <w:gridSpan w:val="6"/>
            <w:vAlign w:val="center"/>
          </w:tcPr>
          <w:p w14:paraId="255458E1"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2FE27F17" w14:textId="77777777" w:rsidR="00B66C47" w:rsidRPr="000B4E53" w:rsidRDefault="00B66C47" w:rsidP="008E3B80">
            <w:pPr>
              <w:jc w:val="center"/>
              <w:rPr>
                <w:rFonts w:ascii="Arial" w:hAnsi="Arial" w:cs="Arial"/>
              </w:rPr>
            </w:pPr>
          </w:p>
        </w:tc>
      </w:tr>
      <w:tr w:rsidR="00B66C47" w14:paraId="1A2B64DF" w14:textId="77777777" w:rsidTr="00B66C47">
        <w:trPr>
          <w:trHeight w:val="440"/>
        </w:trPr>
        <w:tc>
          <w:tcPr>
            <w:tcW w:w="9934" w:type="dxa"/>
            <w:gridSpan w:val="6"/>
            <w:vAlign w:val="center"/>
          </w:tcPr>
          <w:p w14:paraId="692EED62"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855AF1A" w14:textId="77777777" w:rsidR="00B66C47" w:rsidRPr="000B4E53" w:rsidRDefault="00B66C47" w:rsidP="008E3B80">
            <w:pPr>
              <w:jc w:val="center"/>
              <w:rPr>
                <w:rFonts w:ascii="Arial" w:hAnsi="Arial" w:cs="Arial"/>
              </w:rPr>
            </w:pPr>
          </w:p>
        </w:tc>
      </w:tr>
      <w:tr w:rsidR="00B66C47" w14:paraId="21679150" w14:textId="77777777" w:rsidTr="00B66C47">
        <w:trPr>
          <w:trHeight w:val="440"/>
        </w:trPr>
        <w:tc>
          <w:tcPr>
            <w:tcW w:w="9934" w:type="dxa"/>
            <w:gridSpan w:val="6"/>
            <w:vAlign w:val="center"/>
          </w:tcPr>
          <w:p w14:paraId="0DC96C1F" w14:textId="575147F4" w:rsidR="00B66C47" w:rsidRPr="003C663D" w:rsidRDefault="00B66C47" w:rsidP="0008009E">
            <w:pPr>
              <w:rPr>
                <w:rFonts w:ascii="Arial" w:hAnsi="Arial" w:cs="Arial"/>
                <w:sz w:val="21"/>
                <w:szCs w:val="21"/>
              </w:rPr>
            </w:pPr>
            <w:r w:rsidRPr="003C663D">
              <w:rPr>
                <w:rFonts w:ascii="Arial" w:hAnsi="Arial" w:cs="Arial"/>
                <w:sz w:val="21"/>
                <w:szCs w:val="21"/>
              </w:rPr>
              <w:t xml:space="preserve">Other (please </w:t>
            </w:r>
            <w:proofErr w:type="gramStart"/>
            <w:r w:rsidRPr="003C663D">
              <w:rPr>
                <w:rFonts w:ascii="Arial" w:hAnsi="Arial" w:cs="Arial"/>
                <w:sz w:val="21"/>
                <w:szCs w:val="21"/>
              </w:rPr>
              <w:t>specify)</w:t>
            </w:r>
            <w:r w:rsidRPr="003C663D">
              <w:rPr>
                <w:rFonts w:ascii="Arial" w:hAnsi="Arial" w:cs="Arial"/>
                <w:sz w:val="21"/>
                <w:szCs w:val="21"/>
                <w:vertAlign w:val="superscript"/>
              </w:rPr>
              <w:t>iii</w:t>
            </w:r>
            <w:proofErr w:type="gramEnd"/>
            <w:r w:rsidRPr="003C663D">
              <w:rPr>
                <w:rFonts w:ascii="Arial" w:hAnsi="Arial" w:cs="Arial"/>
                <w:sz w:val="21"/>
                <w:szCs w:val="21"/>
              </w:rPr>
              <w:t>:</w:t>
            </w:r>
          </w:p>
        </w:tc>
        <w:tc>
          <w:tcPr>
            <w:tcW w:w="686" w:type="dxa"/>
            <w:vAlign w:val="center"/>
          </w:tcPr>
          <w:p w14:paraId="0345A214" w14:textId="494D6DB1" w:rsidR="00B66C47" w:rsidRPr="000B4E53" w:rsidRDefault="00B66C47" w:rsidP="008E3B80">
            <w:pPr>
              <w:jc w:val="center"/>
              <w:rPr>
                <w:rFonts w:ascii="Arial" w:hAnsi="Arial" w:cs="Arial"/>
              </w:rPr>
            </w:pPr>
          </w:p>
        </w:tc>
      </w:tr>
      <w:tr w:rsidR="00B66C47" w14:paraId="0193A664" w14:textId="77777777" w:rsidTr="00B66C47">
        <w:trPr>
          <w:trHeight w:val="468"/>
        </w:trPr>
        <w:tc>
          <w:tcPr>
            <w:tcW w:w="10620" w:type="dxa"/>
            <w:gridSpan w:val="7"/>
            <w:tcBorders>
              <w:bottom w:val="nil"/>
            </w:tcBorders>
            <w:vAlign w:val="center"/>
          </w:tcPr>
          <w:p w14:paraId="1D3E7ED0" w14:textId="77777777"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 xml:space="preserve">notification </w:t>
            </w:r>
            <w:proofErr w:type="spellStart"/>
            <w:r w:rsidRPr="000B4E53">
              <w:rPr>
                <w:rFonts w:ascii="Arial" w:hAnsi="Arial" w:cs="Arial"/>
                <w:b/>
              </w:rPr>
              <w:t>obligatio</w:t>
            </w:r>
            <w:r w:rsidRPr="00632309">
              <w:rPr>
                <w:rFonts w:ascii="Arial" w:hAnsi="Arial" w:cs="Arial"/>
                <w:b/>
              </w:rPr>
              <w:t>n</w:t>
            </w:r>
            <w:r w:rsidRPr="00C029BE">
              <w:rPr>
                <w:rFonts w:ascii="Arial" w:hAnsi="Arial" w:cs="Arial"/>
                <w:sz w:val="16"/>
                <w:szCs w:val="16"/>
                <w:vertAlign w:val="superscript"/>
                <w:lang w:eastAsia="fr-FR"/>
              </w:rPr>
              <w:t>iv</w:t>
            </w:r>
            <w:proofErr w:type="spellEnd"/>
          </w:p>
        </w:tc>
      </w:tr>
      <w:tr w:rsidR="00B66C47" w14:paraId="719AF3F2" w14:textId="77777777" w:rsidTr="00AB7936">
        <w:trPr>
          <w:trHeight w:val="390"/>
        </w:trPr>
        <w:tc>
          <w:tcPr>
            <w:tcW w:w="4576" w:type="dxa"/>
            <w:gridSpan w:val="3"/>
            <w:tcBorders>
              <w:bottom w:val="nil"/>
            </w:tcBorders>
            <w:vAlign w:val="center"/>
          </w:tcPr>
          <w:p w14:paraId="1862FFFB"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6044" w:type="dxa"/>
            <w:gridSpan w:val="4"/>
            <w:tcBorders>
              <w:bottom w:val="nil"/>
            </w:tcBorders>
            <w:vAlign w:val="center"/>
          </w:tcPr>
          <w:p w14:paraId="2902F5C3" w14:textId="34ECE559" w:rsidR="00B66C47" w:rsidRPr="00B66C47" w:rsidRDefault="00B049E3" w:rsidP="004B60AF">
            <w:pPr>
              <w:rPr>
                <w:rFonts w:ascii="Arial" w:hAnsi="Arial" w:cs="Arial"/>
              </w:rPr>
            </w:pPr>
            <w:r>
              <w:rPr>
                <w:rFonts w:ascii="Arial" w:hAnsi="Arial" w:cs="Arial"/>
              </w:rPr>
              <w:t>Ben Guest and family</w:t>
            </w:r>
          </w:p>
        </w:tc>
      </w:tr>
      <w:tr w:rsidR="00B66C47" w14:paraId="61442FEE" w14:textId="77777777" w:rsidTr="00AB7936">
        <w:trPr>
          <w:trHeight w:val="390"/>
        </w:trPr>
        <w:tc>
          <w:tcPr>
            <w:tcW w:w="4576" w:type="dxa"/>
            <w:gridSpan w:val="3"/>
            <w:tcBorders>
              <w:bottom w:val="nil"/>
            </w:tcBorders>
            <w:vAlign w:val="center"/>
          </w:tcPr>
          <w:p w14:paraId="608D72A7"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6044" w:type="dxa"/>
            <w:gridSpan w:val="4"/>
            <w:tcBorders>
              <w:bottom w:val="nil"/>
            </w:tcBorders>
            <w:vAlign w:val="center"/>
          </w:tcPr>
          <w:p w14:paraId="2D7449E9" w14:textId="7B966A6E" w:rsidR="00B66C47" w:rsidRDefault="0055698A" w:rsidP="004B60AF">
            <w:pPr>
              <w:rPr>
                <w:rFonts w:ascii="Arial" w:hAnsi="Arial" w:cs="Arial"/>
              </w:rPr>
            </w:pPr>
            <w:r w:rsidRPr="0055698A">
              <w:rPr>
                <w:rFonts w:ascii="Arial" w:hAnsi="Arial" w:cs="Arial"/>
              </w:rPr>
              <w:t>London, United Kingdom</w:t>
            </w:r>
          </w:p>
        </w:tc>
      </w:tr>
      <w:tr w:rsidR="00B66C47" w14:paraId="7A6BBE84" w14:textId="77777777" w:rsidTr="00461C29">
        <w:trPr>
          <w:trHeight w:val="489"/>
        </w:trPr>
        <w:tc>
          <w:tcPr>
            <w:tcW w:w="10620" w:type="dxa"/>
            <w:gridSpan w:val="7"/>
            <w:vAlign w:val="center"/>
          </w:tcPr>
          <w:p w14:paraId="0FEFB7D2" w14:textId="77777777"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proofErr w:type="gramStart"/>
            <w:r w:rsidRPr="00632309">
              <w:rPr>
                <w:rFonts w:ascii="Arial" w:hAnsi="Arial" w:cs="Arial"/>
              </w:rPr>
              <w:t>.)</w:t>
            </w:r>
            <w:r w:rsidRPr="00C029BE">
              <w:rPr>
                <w:rFonts w:ascii="Arial" w:hAnsi="Arial" w:cs="Arial"/>
                <w:sz w:val="16"/>
                <w:szCs w:val="16"/>
                <w:vertAlign w:val="superscript"/>
                <w:lang w:eastAsia="fr-FR"/>
              </w:rPr>
              <w:t>v</w:t>
            </w:r>
            <w:proofErr w:type="gramEnd"/>
          </w:p>
        </w:tc>
      </w:tr>
      <w:tr w:rsidR="00B66C47" w14:paraId="5AFC59B7" w14:textId="77777777" w:rsidTr="00AB7936">
        <w:trPr>
          <w:trHeight w:val="483"/>
        </w:trPr>
        <w:tc>
          <w:tcPr>
            <w:tcW w:w="4576" w:type="dxa"/>
            <w:gridSpan w:val="3"/>
            <w:vAlign w:val="center"/>
          </w:tcPr>
          <w:p w14:paraId="1278B5E2"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6044" w:type="dxa"/>
            <w:gridSpan w:val="4"/>
            <w:vAlign w:val="center"/>
          </w:tcPr>
          <w:p w14:paraId="08A27202" w14:textId="79EFBD23" w:rsidR="00AB7936" w:rsidRPr="00DA3C49" w:rsidRDefault="00B049E3" w:rsidP="0055698A">
            <w:pPr>
              <w:rPr>
                <w:rFonts w:ascii="Arial" w:hAnsi="Arial" w:cs="Arial"/>
              </w:rPr>
            </w:pPr>
            <w:r>
              <w:rPr>
                <w:rFonts w:ascii="Arial" w:hAnsi="Arial" w:cs="Arial"/>
              </w:rPr>
              <w:t>Ben Guest and family</w:t>
            </w:r>
          </w:p>
        </w:tc>
      </w:tr>
      <w:tr w:rsidR="00B66C47" w14:paraId="735B0201" w14:textId="77777777" w:rsidTr="00AB7936">
        <w:trPr>
          <w:trHeight w:val="537"/>
        </w:trPr>
        <w:tc>
          <w:tcPr>
            <w:tcW w:w="4576" w:type="dxa"/>
            <w:gridSpan w:val="3"/>
            <w:vAlign w:val="center"/>
          </w:tcPr>
          <w:p w14:paraId="1E0ABB04"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6044" w:type="dxa"/>
            <w:gridSpan w:val="4"/>
            <w:vAlign w:val="center"/>
          </w:tcPr>
          <w:p w14:paraId="1CB553C2" w14:textId="0303FF58" w:rsidR="00B66C47" w:rsidRPr="00DA3C49" w:rsidRDefault="0055698A" w:rsidP="00B66C47">
            <w:pPr>
              <w:rPr>
                <w:rFonts w:ascii="Arial" w:hAnsi="Arial" w:cs="Arial"/>
              </w:rPr>
            </w:pPr>
            <w:r w:rsidRPr="0055698A">
              <w:rPr>
                <w:rFonts w:ascii="Arial" w:hAnsi="Arial" w:cs="Arial"/>
              </w:rPr>
              <w:t>London, United Kingdom</w:t>
            </w:r>
          </w:p>
        </w:tc>
      </w:tr>
      <w:tr w:rsidR="003C663D" w:rsidRPr="00C02C65" w14:paraId="7BF56536" w14:textId="77777777" w:rsidTr="00AB7936">
        <w:trPr>
          <w:trHeight w:val="669"/>
        </w:trPr>
        <w:tc>
          <w:tcPr>
            <w:tcW w:w="4576" w:type="dxa"/>
            <w:gridSpan w:val="3"/>
            <w:vAlign w:val="center"/>
          </w:tcPr>
          <w:p w14:paraId="0568D9FA" w14:textId="77777777"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w:t>
            </w:r>
            <w:proofErr w:type="spellStart"/>
            <w:r w:rsidRPr="00C02C65">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w:t>
            </w:r>
            <w:proofErr w:type="spellEnd"/>
            <w:r w:rsidRPr="00C02C65">
              <w:rPr>
                <w:rFonts w:ascii="Arial" w:hAnsi="Arial" w:cs="Arial"/>
                <w:b/>
              </w:rPr>
              <w:t>:</w:t>
            </w:r>
          </w:p>
        </w:tc>
        <w:tc>
          <w:tcPr>
            <w:tcW w:w="6044" w:type="dxa"/>
            <w:gridSpan w:val="4"/>
            <w:vAlign w:val="center"/>
          </w:tcPr>
          <w:p w14:paraId="227EF7CE" w14:textId="444B38C7" w:rsidR="003C663D" w:rsidRPr="00C02C65" w:rsidRDefault="007A08E1" w:rsidP="004B60AF">
            <w:pPr>
              <w:rPr>
                <w:rFonts w:ascii="Arial" w:hAnsi="Arial" w:cs="Arial"/>
              </w:rPr>
            </w:pPr>
            <w:r>
              <w:rPr>
                <w:rFonts w:ascii="Arial" w:hAnsi="Arial" w:cs="Arial"/>
              </w:rPr>
              <w:t>12 July</w:t>
            </w:r>
            <w:r w:rsidR="0055698A">
              <w:rPr>
                <w:rFonts w:ascii="Arial" w:hAnsi="Arial" w:cs="Arial"/>
              </w:rPr>
              <w:t xml:space="preserve"> 2021</w:t>
            </w:r>
          </w:p>
        </w:tc>
      </w:tr>
      <w:tr w:rsidR="003C663D" w:rsidRPr="00C02C65" w14:paraId="7B690EB6" w14:textId="77777777" w:rsidTr="00AB7936">
        <w:trPr>
          <w:trHeight w:val="535"/>
        </w:trPr>
        <w:tc>
          <w:tcPr>
            <w:tcW w:w="4576" w:type="dxa"/>
            <w:gridSpan w:val="3"/>
            <w:vAlign w:val="center"/>
          </w:tcPr>
          <w:p w14:paraId="1038BE7C"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6044" w:type="dxa"/>
            <w:gridSpan w:val="4"/>
            <w:vAlign w:val="center"/>
          </w:tcPr>
          <w:p w14:paraId="6BF043E1" w14:textId="6F62388C" w:rsidR="003C663D" w:rsidRPr="00DA3C49" w:rsidRDefault="007A08E1" w:rsidP="004B60AF">
            <w:pPr>
              <w:rPr>
                <w:rFonts w:ascii="Arial" w:hAnsi="Arial" w:cs="Arial"/>
              </w:rPr>
            </w:pPr>
            <w:r>
              <w:rPr>
                <w:rFonts w:ascii="Arial" w:hAnsi="Arial" w:cs="Arial"/>
              </w:rPr>
              <w:t>14 July</w:t>
            </w:r>
            <w:r w:rsidR="0055698A">
              <w:rPr>
                <w:rFonts w:ascii="Arial" w:hAnsi="Arial" w:cs="Arial"/>
              </w:rPr>
              <w:t xml:space="preserve"> 2021</w:t>
            </w:r>
          </w:p>
        </w:tc>
      </w:tr>
      <w:tr w:rsidR="00B66C47" w:rsidRPr="00C02C65" w14:paraId="5B54F780" w14:textId="77777777" w:rsidTr="00B66C47">
        <w:trPr>
          <w:trHeight w:val="555"/>
        </w:trPr>
        <w:tc>
          <w:tcPr>
            <w:tcW w:w="10620" w:type="dxa"/>
            <w:gridSpan w:val="7"/>
            <w:vAlign w:val="center"/>
          </w:tcPr>
          <w:p w14:paraId="0866659D"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27F90E7" w14:textId="77777777" w:rsidTr="00B66C47">
        <w:trPr>
          <w:trHeight w:val="555"/>
        </w:trPr>
        <w:tc>
          <w:tcPr>
            <w:tcW w:w="2124" w:type="dxa"/>
            <w:vAlign w:val="center"/>
          </w:tcPr>
          <w:p w14:paraId="65A7BD91" w14:textId="77777777" w:rsidR="00B66C47" w:rsidRPr="00C02C65" w:rsidRDefault="00B66C47" w:rsidP="004B60AF">
            <w:pPr>
              <w:rPr>
                <w:rFonts w:ascii="Arial" w:hAnsi="Arial" w:cs="Arial"/>
              </w:rPr>
            </w:pPr>
          </w:p>
        </w:tc>
        <w:tc>
          <w:tcPr>
            <w:tcW w:w="2124" w:type="dxa"/>
            <w:vAlign w:val="center"/>
          </w:tcPr>
          <w:p w14:paraId="6F205C3C"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477F4D9A"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79D0E4AF"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E20250" w14:textId="77777777"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of </w:t>
            </w:r>
            <w:proofErr w:type="spellStart"/>
            <w:r w:rsidRPr="006B0D69">
              <w:rPr>
                <w:rFonts w:ascii="Arial" w:hAnsi="Arial" w:cs="Arial"/>
                <w:sz w:val="20"/>
                <w:szCs w:val="20"/>
              </w:rPr>
              <w:t>issue</w:t>
            </w:r>
            <w:r w:rsidRPr="00632309">
              <w:rPr>
                <w:rFonts w:ascii="Arial" w:hAnsi="Arial" w:cs="Arial"/>
                <w:sz w:val="20"/>
                <w:szCs w:val="20"/>
              </w:rPr>
              <w:t>r</w:t>
            </w:r>
            <w:r w:rsidRPr="00C029BE">
              <w:rPr>
                <w:rFonts w:ascii="Arial" w:hAnsi="Arial" w:cs="Arial"/>
                <w:sz w:val="16"/>
                <w:szCs w:val="16"/>
                <w:vertAlign w:val="superscript"/>
                <w:lang w:eastAsia="fr-FR"/>
              </w:rPr>
              <w:t>vii</w:t>
            </w:r>
            <w:proofErr w:type="spellEnd"/>
          </w:p>
        </w:tc>
      </w:tr>
      <w:tr w:rsidR="00B66C47" w:rsidRPr="00C02C65" w14:paraId="2C06DEF5" w14:textId="77777777" w:rsidTr="00B66C47">
        <w:trPr>
          <w:trHeight w:val="555"/>
        </w:trPr>
        <w:tc>
          <w:tcPr>
            <w:tcW w:w="2124" w:type="dxa"/>
            <w:vAlign w:val="center"/>
          </w:tcPr>
          <w:p w14:paraId="32E6BF97" w14:textId="77777777"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5950DD3E" w14:textId="4E0F420A" w:rsidR="00B66C47" w:rsidRPr="00C02C65" w:rsidRDefault="00B049E3" w:rsidP="004B60AF">
            <w:pPr>
              <w:rPr>
                <w:rFonts w:ascii="Arial" w:hAnsi="Arial" w:cs="Arial"/>
              </w:rPr>
            </w:pPr>
            <w:r>
              <w:rPr>
                <w:rFonts w:ascii="Arial" w:hAnsi="Arial" w:cs="Arial"/>
              </w:rPr>
              <w:t>3</w:t>
            </w:r>
            <w:r w:rsidR="007A08E1">
              <w:rPr>
                <w:rFonts w:ascii="Arial" w:hAnsi="Arial" w:cs="Arial"/>
              </w:rPr>
              <w:t>.</w:t>
            </w:r>
            <w:r>
              <w:rPr>
                <w:rFonts w:ascii="Arial" w:hAnsi="Arial" w:cs="Arial"/>
              </w:rPr>
              <w:t>3</w:t>
            </w:r>
            <w:r w:rsidR="007A08E1">
              <w:rPr>
                <w:rFonts w:ascii="Arial" w:hAnsi="Arial" w:cs="Arial"/>
              </w:rPr>
              <w:t>9</w:t>
            </w:r>
            <w:r w:rsidR="004927FF">
              <w:rPr>
                <w:rFonts w:ascii="Arial" w:hAnsi="Arial" w:cs="Arial"/>
              </w:rPr>
              <w:t>%</w:t>
            </w:r>
          </w:p>
        </w:tc>
        <w:tc>
          <w:tcPr>
            <w:tcW w:w="2313" w:type="dxa"/>
            <w:gridSpan w:val="2"/>
            <w:vAlign w:val="center"/>
          </w:tcPr>
          <w:p w14:paraId="0E44881D" w14:textId="77777777" w:rsidR="00B66C47" w:rsidRPr="00C02C65" w:rsidRDefault="00B66C47" w:rsidP="004B60AF">
            <w:pPr>
              <w:rPr>
                <w:rFonts w:ascii="Arial" w:hAnsi="Arial" w:cs="Arial"/>
              </w:rPr>
            </w:pPr>
          </w:p>
        </w:tc>
        <w:tc>
          <w:tcPr>
            <w:tcW w:w="2126" w:type="dxa"/>
            <w:vAlign w:val="center"/>
          </w:tcPr>
          <w:p w14:paraId="76268C49" w14:textId="79DDD31E" w:rsidR="00B66C47" w:rsidRPr="00C02C65" w:rsidRDefault="00B049E3" w:rsidP="004B60AF">
            <w:pPr>
              <w:rPr>
                <w:rFonts w:ascii="Arial" w:hAnsi="Arial" w:cs="Arial"/>
              </w:rPr>
            </w:pPr>
            <w:r>
              <w:rPr>
                <w:rFonts w:ascii="Arial" w:hAnsi="Arial" w:cs="Arial"/>
              </w:rPr>
              <w:t>3</w:t>
            </w:r>
            <w:r w:rsidR="007A08E1">
              <w:rPr>
                <w:rFonts w:ascii="Arial" w:hAnsi="Arial" w:cs="Arial"/>
              </w:rPr>
              <w:t>.</w:t>
            </w:r>
            <w:r>
              <w:rPr>
                <w:rFonts w:ascii="Arial" w:hAnsi="Arial" w:cs="Arial"/>
              </w:rPr>
              <w:t>3</w:t>
            </w:r>
            <w:r w:rsidR="007A08E1">
              <w:rPr>
                <w:rFonts w:ascii="Arial" w:hAnsi="Arial" w:cs="Arial"/>
              </w:rPr>
              <w:t>9</w:t>
            </w:r>
            <w:r w:rsidR="004927FF">
              <w:rPr>
                <w:rFonts w:ascii="Arial" w:hAnsi="Arial" w:cs="Arial"/>
              </w:rPr>
              <w:t>%</w:t>
            </w:r>
          </w:p>
        </w:tc>
        <w:tc>
          <w:tcPr>
            <w:tcW w:w="1933" w:type="dxa"/>
            <w:gridSpan w:val="2"/>
            <w:vAlign w:val="center"/>
          </w:tcPr>
          <w:p w14:paraId="3FE0BEDC" w14:textId="646825E2" w:rsidR="00B66C47" w:rsidRPr="00C02C65" w:rsidRDefault="007A08E1" w:rsidP="004B60AF">
            <w:pPr>
              <w:rPr>
                <w:rFonts w:ascii="Arial" w:hAnsi="Arial" w:cs="Arial"/>
              </w:rPr>
            </w:pPr>
            <w:r>
              <w:rPr>
                <w:rFonts w:ascii="Arial" w:hAnsi="Arial" w:cs="Arial"/>
              </w:rPr>
              <w:t>437</w:t>
            </w:r>
            <w:r w:rsidR="0055698A" w:rsidRPr="0055698A">
              <w:rPr>
                <w:rFonts w:ascii="Arial" w:hAnsi="Arial" w:cs="Arial"/>
              </w:rPr>
              <w:t>,</w:t>
            </w:r>
            <w:r>
              <w:rPr>
                <w:rFonts w:ascii="Arial" w:hAnsi="Arial" w:cs="Arial"/>
              </w:rPr>
              <w:t>842</w:t>
            </w:r>
            <w:r w:rsidR="0055698A" w:rsidRPr="0055698A">
              <w:rPr>
                <w:rFonts w:ascii="Arial" w:hAnsi="Arial" w:cs="Arial"/>
              </w:rPr>
              <w:t>,</w:t>
            </w:r>
            <w:r>
              <w:rPr>
                <w:rFonts w:ascii="Arial" w:hAnsi="Arial" w:cs="Arial"/>
              </w:rPr>
              <w:t>078</w:t>
            </w:r>
          </w:p>
        </w:tc>
      </w:tr>
      <w:tr w:rsidR="004927FF" w:rsidRPr="00C02C65" w14:paraId="557BA5D6" w14:textId="77777777" w:rsidTr="003C663D">
        <w:trPr>
          <w:trHeight w:val="848"/>
        </w:trPr>
        <w:tc>
          <w:tcPr>
            <w:tcW w:w="2124" w:type="dxa"/>
            <w:vAlign w:val="center"/>
          </w:tcPr>
          <w:p w14:paraId="1EA41919" w14:textId="77777777" w:rsidR="004927FF" w:rsidRDefault="004927FF" w:rsidP="004927FF">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863A17C" w14:textId="77777777" w:rsidR="004927FF" w:rsidRPr="006B0D69" w:rsidRDefault="004927FF" w:rsidP="004927FF">
            <w:pPr>
              <w:rPr>
                <w:rFonts w:ascii="Arial" w:hAnsi="Arial" w:cs="Arial"/>
                <w:sz w:val="20"/>
                <w:szCs w:val="20"/>
              </w:rPr>
            </w:pPr>
            <w:r>
              <w:rPr>
                <w:rFonts w:ascii="Arial" w:hAnsi="Arial" w:cs="Arial"/>
                <w:sz w:val="20"/>
                <w:szCs w:val="20"/>
              </w:rPr>
              <w:t>applicable)</w:t>
            </w:r>
          </w:p>
        </w:tc>
        <w:tc>
          <w:tcPr>
            <w:tcW w:w="2124" w:type="dxa"/>
            <w:vAlign w:val="center"/>
          </w:tcPr>
          <w:p w14:paraId="4136DDE0" w14:textId="302D7C4B" w:rsidR="004927FF" w:rsidRPr="00B23FB9" w:rsidRDefault="00B049E3" w:rsidP="004927FF">
            <w:pPr>
              <w:rPr>
                <w:rFonts w:ascii="Arial" w:hAnsi="Arial" w:cs="Arial"/>
              </w:rPr>
            </w:pPr>
            <w:r>
              <w:rPr>
                <w:rFonts w:ascii="Arial" w:hAnsi="Arial" w:cs="Arial"/>
              </w:rPr>
              <w:t>4</w:t>
            </w:r>
            <w:r w:rsidR="0055698A">
              <w:rPr>
                <w:rFonts w:ascii="Arial" w:hAnsi="Arial" w:cs="Arial"/>
              </w:rPr>
              <w:t>.</w:t>
            </w:r>
            <w:r>
              <w:rPr>
                <w:rFonts w:ascii="Arial" w:hAnsi="Arial" w:cs="Arial"/>
              </w:rPr>
              <w:t>13</w:t>
            </w:r>
            <w:r w:rsidR="004927FF">
              <w:rPr>
                <w:rFonts w:ascii="Arial" w:hAnsi="Arial" w:cs="Arial"/>
              </w:rPr>
              <w:t>%</w:t>
            </w:r>
          </w:p>
        </w:tc>
        <w:tc>
          <w:tcPr>
            <w:tcW w:w="2313" w:type="dxa"/>
            <w:gridSpan w:val="2"/>
            <w:vAlign w:val="center"/>
          </w:tcPr>
          <w:p w14:paraId="70EAAD51" w14:textId="1F27715E" w:rsidR="004927FF" w:rsidRPr="00B23FB9" w:rsidRDefault="004927FF" w:rsidP="004927FF">
            <w:pPr>
              <w:rPr>
                <w:rFonts w:ascii="Arial" w:hAnsi="Arial" w:cs="Arial"/>
              </w:rPr>
            </w:pPr>
          </w:p>
        </w:tc>
        <w:tc>
          <w:tcPr>
            <w:tcW w:w="2126" w:type="dxa"/>
            <w:vAlign w:val="center"/>
          </w:tcPr>
          <w:p w14:paraId="7607FF8C" w14:textId="37CBA5F5" w:rsidR="004927FF" w:rsidRPr="00B23FB9" w:rsidRDefault="00B049E3" w:rsidP="004927FF">
            <w:pPr>
              <w:rPr>
                <w:rFonts w:ascii="Arial" w:hAnsi="Arial" w:cs="Arial"/>
              </w:rPr>
            </w:pPr>
            <w:r>
              <w:rPr>
                <w:rFonts w:ascii="Arial" w:hAnsi="Arial" w:cs="Arial"/>
              </w:rPr>
              <w:t>4</w:t>
            </w:r>
            <w:r w:rsidR="007A08E1">
              <w:rPr>
                <w:rFonts w:ascii="Arial" w:hAnsi="Arial" w:cs="Arial"/>
              </w:rPr>
              <w:t>.</w:t>
            </w:r>
            <w:r>
              <w:rPr>
                <w:rFonts w:ascii="Arial" w:hAnsi="Arial" w:cs="Arial"/>
              </w:rPr>
              <w:t>13</w:t>
            </w:r>
            <w:r w:rsidR="004927FF">
              <w:rPr>
                <w:rFonts w:ascii="Arial" w:hAnsi="Arial" w:cs="Arial"/>
              </w:rPr>
              <w:t>%</w:t>
            </w:r>
          </w:p>
        </w:tc>
        <w:tc>
          <w:tcPr>
            <w:tcW w:w="1933" w:type="dxa"/>
            <w:gridSpan w:val="2"/>
            <w:shd w:val="thinDiagStripe" w:color="auto" w:fill="auto"/>
            <w:vAlign w:val="center"/>
          </w:tcPr>
          <w:p w14:paraId="2BE39945" w14:textId="77777777" w:rsidR="004927FF" w:rsidRPr="00C02C65" w:rsidRDefault="004927FF" w:rsidP="004927FF">
            <w:pPr>
              <w:rPr>
                <w:rFonts w:ascii="Arial" w:hAnsi="Arial" w:cs="Arial"/>
              </w:rPr>
            </w:pPr>
          </w:p>
        </w:tc>
      </w:tr>
    </w:tbl>
    <w:p w14:paraId="0395DE4F"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2ED74259" w14:textId="77777777" w:rsidTr="00DA3C49">
        <w:trPr>
          <w:trHeight w:val="326"/>
          <w:jc w:val="center"/>
        </w:trPr>
        <w:tc>
          <w:tcPr>
            <w:tcW w:w="10620" w:type="dxa"/>
            <w:gridSpan w:val="10"/>
            <w:tcBorders>
              <w:top w:val="single" w:sz="4" w:space="0" w:color="auto"/>
              <w:bottom w:val="single" w:sz="4" w:space="0" w:color="auto"/>
            </w:tcBorders>
          </w:tcPr>
          <w:p w14:paraId="277E2ED4" w14:textId="77777777"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14:paraId="4700B0D4" w14:textId="77777777" w:rsidTr="00DA3C49">
        <w:trPr>
          <w:trHeight w:val="458"/>
          <w:jc w:val="center"/>
        </w:trPr>
        <w:tc>
          <w:tcPr>
            <w:tcW w:w="10620" w:type="dxa"/>
            <w:gridSpan w:val="10"/>
            <w:tcBorders>
              <w:top w:val="single" w:sz="4" w:space="0" w:color="auto"/>
              <w:bottom w:val="single" w:sz="4" w:space="0" w:color="auto"/>
            </w:tcBorders>
            <w:vAlign w:val="center"/>
          </w:tcPr>
          <w:p w14:paraId="1319272D"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AE31C7A"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008C99CC"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2CF4E65A"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4A35C9DC" w14:textId="77777777" w:rsidR="00234209" w:rsidRPr="004D4E06" w:rsidRDefault="00234209" w:rsidP="004B60AF">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14:paraId="0C8DE6FD"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34DCDF39"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35C84060"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E5A645C"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4CC9142F" w14:textId="77777777"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59182517"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0E53D147"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4090562D"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7C46DDD3"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45B8F3EB"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63725968"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14:paraId="3D8AA259"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86C4B87" w14:textId="438FBE49" w:rsidR="00E74D4A" w:rsidRPr="004D4E06" w:rsidRDefault="0055698A" w:rsidP="00DA3C49">
            <w:pPr>
              <w:rPr>
                <w:rFonts w:ascii="Arial" w:hAnsi="Arial" w:cs="Arial"/>
              </w:rPr>
            </w:pPr>
            <w:r w:rsidRPr="0055698A">
              <w:rPr>
                <w:rFonts w:ascii="Arial" w:hAnsi="Arial" w:cs="Arial"/>
              </w:rPr>
              <w:t>GB00BFX3K770</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0D9A27E7" w14:textId="6D238F96" w:rsidR="00234209" w:rsidRPr="004D4E06" w:rsidRDefault="00B049E3" w:rsidP="00135CA0">
            <w:pPr>
              <w:jc w:val="center"/>
              <w:rPr>
                <w:rFonts w:ascii="Arial" w:hAnsi="Arial" w:cs="Arial"/>
              </w:rPr>
            </w:pPr>
            <w:r>
              <w:rPr>
                <w:rFonts w:ascii="Arial" w:hAnsi="Arial" w:cs="Arial"/>
              </w:rPr>
              <w:t>5</w:t>
            </w:r>
            <w:r w:rsidR="00135CA0" w:rsidRPr="0055698A">
              <w:rPr>
                <w:rFonts w:ascii="Arial" w:hAnsi="Arial" w:cs="Arial"/>
              </w:rPr>
              <w:t>,</w:t>
            </w:r>
            <w:r>
              <w:rPr>
                <w:rFonts w:ascii="Arial" w:hAnsi="Arial" w:cs="Arial"/>
              </w:rPr>
              <w:t>166</w:t>
            </w:r>
            <w:r w:rsidR="00135CA0" w:rsidRPr="0055698A">
              <w:rPr>
                <w:rFonts w:ascii="Arial" w:hAnsi="Arial" w:cs="Arial"/>
              </w:rPr>
              <w:t>,</w:t>
            </w:r>
            <w:r>
              <w:rPr>
                <w:rFonts w:ascii="Arial" w:hAnsi="Arial" w:cs="Arial"/>
              </w:rPr>
              <w:t>833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DF982AF" w14:textId="02BECAC5" w:rsidR="00234209" w:rsidRPr="000B4E53" w:rsidRDefault="00234209" w:rsidP="00135CA0">
            <w:pPr>
              <w:jc w:val="cente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18177581" w14:textId="7F54D9D9" w:rsidR="00234209" w:rsidRPr="000B4E53" w:rsidRDefault="00B049E3" w:rsidP="00135CA0">
            <w:pPr>
              <w:jc w:val="center"/>
              <w:rPr>
                <w:rFonts w:ascii="Arial" w:hAnsi="Arial" w:cs="Arial"/>
              </w:rPr>
            </w:pPr>
            <w:r>
              <w:rPr>
                <w:rFonts w:ascii="Arial" w:hAnsi="Arial" w:cs="Arial"/>
              </w:rPr>
              <w:t>3</w:t>
            </w:r>
            <w:r w:rsidR="00135CA0">
              <w:rPr>
                <w:rFonts w:ascii="Arial" w:hAnsi="Arial" w:cs="Arial"/>
              </w:rPr>
              <w:t>.</w:t>
            </w:r>
            <w:r>
              <w:rPr>
                <w:rFonts w:ascii="Arial" w:hAnsi="Arial" w:cs="Arial"/>
              </w:rPr>
              <w:t>3</w:t>
            </w:r>
            <w:r w:rsidR="007A08E1">
              <w:rPr>
                <w:rFonts w:ascii="Arial" w:hAnsi="Arial" w:cs="Arial"/>
              </w:rPr>
              <w:t>9</w:t>
            </w:r>
            <w:r w:rsidR="00135CA0">
              <w:rPr>
                <w:rFonts w:ascii="Arial" w:hAnsi="Arial" w:cs="Arial"/>
              </w:rPr>
              <w:t>%</w:t>
            </w:r>
          </w:p>
        </w:tc>
        <w:tc>
          <w:tcPr>
            <w:tcW w:w="2024" w:type="dxa"/>
            <w:tcBorders>
              <w:top w:val="single" w:sz="4" w:space="0" w:color="auto"/>
              <w:left w:val="single" w:sz="4" w:space="0" w:color="auto"/>
              <w:bottom w:val="single" w:sz="4" w:space="0" w:color="auto"/>
              <w:right w:val="single" w:sz="4" w:space="0" w:color="auto"/>
            </w:tcBorders>
            <w:vAlign w:val="center"/>
          </w:tcPr>
          <w:p w14:paraId="57038824" w14:textId="0DD155CA" w:rsidR="00234209" w:rsidRPr="000B4E53" w:rsidRDefault="00234209" w:rsidP="00DA3C49">
            <w:pPr>
              <w:rPr>
                <w:rFonts w:ascii="Arial" w:hAnsi="Arial" w:cs="Arial"/>
              </w:rPr>
            </w:pPr>
          </w:p>
        </w:tc>
      </w:tr>
      <w:tr w:rsidR="00234209" w:rsidRPr="00002001" w14:paraId="7E217BD8"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0A82FEEF"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E7ADF0E"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2ACBF9D3"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E3BD00B"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07A91F46" w14:textId="77777777" w:rsidR="00234209" w:rsidRPr="000B4E53" w:rsidRDefault="00234209" w:rsidP="00DA3C49">
            <w:pPr>
              <w:rPr>
                <w:rFonts w:ascii="Arial" w:hAnsi="Arial" w:cs="Arial"/>
              </w:rPr>
            </w:pPr>
          </w:p>
        </w:tc>
      </w:tr>
      <w:tr w:rsidR="00234209" w:rsidRPr="00002001" w14:paraId="39636A4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65990F3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BEAAE71"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2F4A0"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EDF7437"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D7A56DE" w14:textId="77777777" w:rsidR="00234209" w:rsidRPr="000B4E53" w:rsidRDefault="00234209" w:rsidP="00DA3C49">
            <w:pPr>
              <w:rPr>
                <w:rFonts w:ascii="Arial" w:hAnsi="Arial" w:cs="Arial"/>
              </w:rPr>
            </w:pPr>
          </w:p>
        </w:tc>
      </w:tr>
      <w:tr w:rsidR="00DA3C49" w:rsidRPr="00002001" w14:paraId="3E63E7A5" w14:textId="77777777" w:rsidTr="00345C8F">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5F0E149"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74FF8FE6" w14:textId="26258922" w:rsidR="00DA3C49" w:rsidRPr="000B4E53" w:rsidRDefault="00B049E3" w:rsidP="00DA3C49">
            <w:pPr>
              <w:jc w:val="center"/>
              <w:rPr>
                <w:rFonts w:ascii="Arial" w:hAnsi="Arial" w:cs="Arial"/>
              </w:rPr>
            </w:pPr>
            <w:r>
              <w:rPr>
                <w:rFonts w:ascii="Arial" w:hAnsi="Arial" w:cs="Arial"/>
              </w:rPr>
              <w:t>5</w:t>
            </w:r>
            <w:r w:rsidR="0055698A" w:rsidRPr="0055698A">
              <w:rPr>
                <w:rFonts w:ascii="Arial" w:hAnsi="Arial" w:cs="Arial"/>
              </w:rPr>
              <w:t>,</w:t>
            </w:r>
            <w:r>
              <w:rPr>
                <w:rFonts w:ascii="Arial" w:hAnsi="Arial" w:cs="Arial"/>
              </w:rPr>
              <w:t>166</w:t>
            </w:r>
            <w:r w:rsidR="0055698A" w:rsidRPr="0055698A">
              <w:rPr>
                <w:rFonts w:ascii="Arial" w:hAnsi="Arial" w:cs="Arial"/>
              </w:rPr>
              <w:t>,</w:t>
            </w:r>
            <w:r w:rsidR="007A08E1">
              <w:rPr>
                <w:rFonts w:ascii="Arial" w:hAnsi="Arial" w:cs="Arial"/>
              </w:rPr>
              <w:t>8</w:t>
            </w:r>
            <w:r>
              <w:rPr>
                <w:rFonts w:ascii="Arial" w:hAnsi="Arial" w:cs="Arial"/>
              </w:rPr>
              <w:t>33</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0B40575B" w14:textId="30F281B7" w:rsidR="00DA3C49" w:rsidRPr="000B4E53" w:rsidRDefault="00B049E3" w:rsidP="00DA3C49">
            <w:pPr>
              <w:jc w:val="center"/>
              <w:rPr>
                <w:rFonts w:ascii="Arial" w:hAnsi="Arial" w:cs="Arial"/>
              </w:rPr>
            </w:pPr>
            <w:r>
              <w:rPr>
                <w:rFonts w:ascii="Arial" w:hAnsi="Arial" w:cs="Arial"/>
              </w:rPr>
              <w:t>3</w:t>
            </w:r>
            <w:r w:rsidR="007A08E1">
              <w:rPr>
                <w:rFonts w:ascii="Arial" w:hAnsi="Arial" w:cs="Arial"/>
              </w:rPr>
              <w:t>.</w:t>
            </w:r>
            <w:r>
              <w:rPr>
                <w:rFonts w:ascii="Arial" w:hAnsi="Arial" w:cs="Arial"/>
              </w:rPr>
              <w:t>3</w:t>
            </w:r>
            <w:r w:rsidR="0055698A">
              <w:rPr>
                <w:rFonts w:ascii="Arial" w:hAnsi="Arial" w:cs="Arial"/>
              </w:rPr>
              <w:t>9</w:t>
            </w:r>
            <w:r w:rsidR="00B3280C">
              <w:rPr>
                <w:rFonts w:ascii="Arial" w:hAnsi="Arial" w:cs="Arial"/>
              </w:rPr>
              <w:t>%</w:t>
            </w:r>
          </w:p>
        </w:tc>
      </w:tr>
      <w:tr w:rsidR="00234209" w:rsidRPr="00002001" w14:paraId="6F65A082"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19BA7784" w14:textId="77777777" w:rsidR="00234209" w:rsidRDefault="00234209" w:rsidP="004B60AF">
            <w:pPr>
              <w:rPr>
                <w:rFonts w:ascii="Arial" w:hAnsi="Arial" w:cs="Arial"/>
              </w:rPr>
            </w:pPr>
          </w:p>
          <w:p w14:paraId="2187BCE0" w14:textId="77777777" w:rsidR="00234209" w:rsidRPr="000B4E53" w:rsidRDefault="00234209" w:rsidP="004B60AF">
            <w:pPr>
              <w:rPr>
                <w:rFonts w:ascii="Arial" w:hAnsi="Arial" w:cs="Arial"/>
              </w:rPr>
            </w:pPr>
          </w:p>
        </w:tc>
      </w:tr>
      <w:tr w:rsidR="00234209" w:rsidRPr="00002001" w14:paraId="24A6AD43" w14:textId="77777777" w:rsidTr="00DA3C49">
        <w:trPr>
          <w:trHeight w:val="530"/>
          <w:jc w:val="center"/>
        </w:trPr>
        <w:tc>
          <w:tcPr>
            <w:tcW w:w="10620" w:type="dxa"/>
            <w:gridSpan w:val="10"/>
            <w:tcBorders>
              <w:top w:val="single" w:sz="4" w:space="0" w:color="auto"/>
              <w:bottom w:val="single" w:sz="4" w:space="0" w:color="auto"/>
            </w:tcBorders>
            <w:vAlign w:val="center"/>
          </w:tcPr>
          <w:p w14:paraId="28CB91D7" w14:textId="77777777"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14:paraId="5C8993B3"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2951BA1C"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3F5D84AF"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01B8167A" w14:textId="7777777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E430530"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3C2AC520"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4FD9406E"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383534F1"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4F42EC5"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46B2EEE4"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9838AED"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267587BB"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5E4DE6A" w14:textId="77777777" w:rsidR="00234209" w:rsidRPr="000B4E53" w:rsidRDefault="00234209" w:rsidP="00DA3C49">
            <w:pPr>
              <w:rPr>
                <w:rFonts w:ascii="Arial" w:hAnsi="Arial" w:cs="Arial"/>
              </w:rPr>
            </w:pPr>
          </w:p>
        </w:tc>
      </w:tr>
      <w:tr w:rsidR="00234209" w:rsidRPr="00002001" w14:paraId="23A2CF6E"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6C3CD05F"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7412D00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10C2D48A"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D6076B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8B645DC" w14:textId="77777777" w:rsidR="00234209" w:rsidRPr="000B4E53" w:rsidRDefault="00234209" w:rsidP="00DA3C49">
            <w:pPr>
              <w:rPr>
                <w:rFonts w:ascii="Arial" w:hAnsi="Arial" w:cs="Arial"/>
              </w:rPr>
            </w:pPr>
          </w:p>
        </w:tc>
      </w:tr>
      <w:tr w:rsidR="00234209" w:rsidRPr="00002001" w14:paraId="03EBD4BA"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37FC85E1"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6DA8D730"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01542D19"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552D7D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262F696A" w14:textId="77777777" w:rsidR="00234209" w:rsidRPr="000B4E53" w:rsidRDefault="00234209" w:rsidP="00DA3C49">
            <w:pPr>
              <w:rPr>
                <w:rFonts w:ascii="Arial" w:hAnsi="Arial" w:cs="Arial"/>
              </w:rPr>
            </w:pPr>
          </w:p>
        </w:tc>
      </w:tr>
      <w:tr w:rsidR="00234209" w:rsidRPr="00002001" w14:paraId="79E5AAF6" w14:textId="77777777" w:rsidTr="00DA3C49">
        <w:trPr>
          <w:trHeight w:val="481"/>
          <w:jc w:val="center"/>
        </w:trPr>
        <w:tc>
          <w:tcPr>
            <w:tcW w:w="2209" w:type="dxa"/>
            <w:gridSpan w:val="2"/>
            <w:tcBorders>
              <w:top w:val="single" w:sz="4" w:space="0" w:color="auto"/>
              <w:left w:val="nil"/>
              <w:bottom w:val="nil"/>
              <w:right w:val="nil"/>
            </w:tcBorders>
          </w:tcPr>
          <w:p w14:paraId="094C8ACD"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58757E2D"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E76602C"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E5455A6"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46676BA" w14:textId="77777777" w:rsidR="00234209" w:rsidRPr="000B4E53" w:rsidRDefault="00234209" w:rsidP="00DA3C49">
            <w:pPr>
              <w:rPr>
                <w:rFonts w:ascii="Arial" w:hAnsi="Arial" w:cs="Arial"/>
              </w:rPr>
            </w:pPr>
          </w:p>
        </w:tc>
      </w:tr>
      <w:tr w:rsidR="00234209" w:rsidRPr="00002001" w14:paraId="2A4EDD85"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7ADCA70F" w14:textId="77777777" w:rsidR="00234209" w:rsidRDefault="00234209" w:rsidP="004B60AF">
            <w:pPr>
              <w:rPr>
                <w:rFonts w:ascii="Arial" w:hAnsi="Arial" w:cs="Arial"/>
              </w:rPr>
            </w:pPr>
          </w:p>
          <w:p w14:paraId="7E01E8DA" w14:textId="77777777" w:rsidR="00234209" w:rsidRPr="000B4E53" w:rsidRDefault="00234209" w:rsidP="004B60AF">
            <w:pPr>
              <w:rPr>
                <w:rFonts w:ascii="Arial" w:hAnsi="Arial" w:cs="Arial"/>
              </w:rPr>
            </w:pPr>
          </w:p>
        </w:tc>
      </w:tr>
      <w:tr w:rsidR="00234209" w:rsidRPr="00002001" w14:paraId="26500DC2" w14:textId="77777777" w:rsidTr="00DA3C49">
        <w:trPr>
          <w:trHeight w:val="408"/>
          <w:jc w:val="center"/>
        </w:trPr>
        <w:tc>
          <w:tcPr>
            <w:tcW w:w="10620" w:type="dxa"/>
            <w:gridSpan w:val="10"/>
            <w:tcBorders>
              <w:top w:val="single" w:sz="4" w:space="0" w:color="auto"/>
              <w:bottom w:val="single" w:sz="4" w:space="0" w:color="auto"/>
            </w:tcBorders>
            <w:vAlign w:val="center"/>
          </w:tcPr>
          <w:p w14:paraId="2E950791" w14:textId="77777777"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14:paraId="03E9385C" w14:textId="77777777" w:rsidTr="00DA3C49">
        <w:trPr>
          <w:jc w:val="center"/>
        </w:trPr>
        <w:tc>
          <w:tcPr>
            <w:tcW w:w="1798" w:type="dxa"/>
            <w:tcBorders>
              <w:top w:val="single" w:sz="4" w:space="0" w:color="auto"/>
              <w:bottom w:val="single" w:sz="4" w:space="0" w:color="auto"/>
              <w:right w:val="single" w:sz="4" w:space="0" w:color="auto"/>
            </w:tcBorders>
            <w:vAlign w:val="center"/>
          </w:tcPr>
          <w:p w14:paraId="682C9B46"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124DB76E"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4A82B91F"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1404C304"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5BA2162" w14:textId="77777777" w:rsidR="00234209" w:rsidRPr="000B4E53" w:rsidRDefault="00234209" w:rsidP="004B60AF">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14:paraId="209F7788"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20B96876"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3C07978B" w14:textId="77777777" w:rsidTr="00AC6F04">
        <w:trPr>
          <w:trHeight w:val="481"/>
          <w:jc w:val="center"/>
        </w:trPr>
        <w:tc>
          <w:tcPr>
            <w:tcW w:w="1798" w:type="dxa"/>
            <w:tcBorders>
              <w:top w:val="single" w:sz="4" w:space="0" w:color="auto"/>
              <w:bottom w:val="single" w:sz="4" w:space="0" w:color="auto"/>
              <w:right w:val="single" w:sz="4" w:space="0" w:color="auto"/>
            </w:tcBorders>
          </w:tcPr>
          <w:p w14:paraId="2523CB75"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69411D85"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0216653E"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30369A8C"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39D3A7FB"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07E01EBB" w14:textId="77777777" w:rsidR="00234209" w:rsidRPr="00E75CA8" w:rsidRDefault="00234209">
            <w:pPr>
              <w:rPr>
                <w:rFonts w:ascii="Arial" w:hAnsi="Arial" w:cs="Arial"/>
                <w:szCs w:val="22"/>
              </w:rPr>
            </w:pPr>
          </w:p>
        </w:tc>
      </w:tr>
      <w:tr w:rsidR="00234209" w:rsidRPr="00002001" w14:paraId="39636EB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A4D7E6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9F6CCCB"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6C1B7B5C"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5585CAC"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59E8342F"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3C26D919" w14:textId="77777777" w:rsidR="00234209" w:rsidRPr="00562A7B" w:rsidRDefault="00234209" w:rsidP="00DA3C49">
            <w:pPr>
              <w:rPr>
                <w:rFonts w:ascii="Arial" w:hAnsi="Arial" w:cs="Arial"/>
              </w:rPr>
            </w:pPr>
          </w:p>
        </w:tc>
      </w:tr>
      <w:tr w:rsidR="00234209" w:rsidRPr="00002001" w14:paraId="163D47B4"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369C66FC"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927A3F8"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0CA3370"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1824416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41EEE89C"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55E85BD" w14:textId="77777777" w:rsidR="00234209" w:rsidRPr="00562A7B" w:rsidRDefault="00234209" w:rsidP="00DA3C49">
            <w:pPr>
              <w:rPr>
                <w:rFonts w:ascii="Arial" w:hAnsi="Arial" w:cs="Arial"/>
              </w:rPr>
            </w:pPr>
          </w:p>
        </w:tc>
      </w:tr>
      <w:tr w:rsidR="00234209" w:rsidRPr="00002001" w14:paraId="4F056402" w14:textId="77777777" w:rsidTr="00DA3C49">
        <w:trPr>
          <w:trHeight w:val="481"/>
          <w:jc w:val="center"/>
        </w:trPr>
        <w:tc>
          <w:tcPr>
            <w:tcW w:w="1798" w:type="dxa"/>
            <w:tcBorders>
              <w:top w:val="single" w:sz="4" w:space="0" w:color="auto"/>
              <w:left w:val="nil"/>
              <w:bottom w:val="nil"/>
              <w:right w:val="nil"/>
            </w:tcBorders>
            <w:vAlign w:val="center"/>
          </w:tcPr>
          <w:p w14:paraId="47F48607"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0AC698E2"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7FE3BD83"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EEA3942" w14:textId="77777777" w:rsidR="00234209" w:rsidRPr="000B4E53" w:rsidRDefault="00234209" w:rsidP="00DA3C49">
            <w:pPr>
              <w:rPr>
                <w:rFonts w:ascii="Arial" w:hAnsi="Arial" w:cs="Arial"/>
              </w:rPr>
            </w:pPr>
            <w:r>
              <w:rPr>
                <w:rFonts w:ascii="Arial" w:hAnsi="Arial" w:cs="Arial"/>
                <w:b/>
                <w:sz w:val="20"/>
                <w:szCs w:val="20"/>
              </w:rPr>
              <w:t xml:space="preserve">SUBTOTAL </w:t>
            </w:r>
            <w:proofErr w:type="gramStart"/>
            <w:r w:rsidR="00815189">
              <w:rPr>
                <w:rFonts w:ascii="Arial" w:hAnsi="Arial" w:cs="Arial"/>
                <w:b/>
                <w:sz w:val="20"/>
                <w:szCs w:val="20"/>
              </w:rPr>
              <w:t>8.</w:t>
            </w:r>
            <w:r>
              <w:rPr>
                <w:rFonts w:ascii="Arial" w:hAnsi="Arial" w:cs="Arial"/>
                <w:b/>
                <w:sz w:val="20"/>
                <w:szCs w:val="20"/>
              </w:rPr>
              <w:t>B.</w:t>
            </w:r>
            <w:proofErr w:type="gramEnd"/>
            <w:r>
              <w:rPr>
                <w:rFonts w:ascii="Arial" w:hAnsi="Arial" w:cs="Arial"/>
                <w:b/>
                <w:sz w:val="20"/>
                <w:szCs w:val="20"/>
              </w:rPr>
              <w:t>2</w:t>
            </w:r>
          </w:p>
        </w:tc>
        <w:tc>
          <w:tcPr>
            <w:tcW w:w="1592" w:type="dxa"/>
            <w:tcBorders>
              <w:top w:val="single" w:sz="4" w:space="0" w:color="auto"/>
              <w:left w:val="single" w:sz="4" w:space="0" w:color="auto"/>
              <w:bottom w:val="single" w:sz="4" w:space="0" w:color="auto"/>
            </w:tcBorders>
            <w:vAlign w:val="center"/>
          </w:tcPr>
          <w:p w14:paraId="5AA37DC1"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D1C3AB7" w14:textId="77777777" w:rsidR="00234209" w:rsidRPr="000B4E53" w:rsidRDefault="00234209" w:rsidP="00DA3C49">
            <w:pPr>
              <w:rPr>
                <w:rFonts w:ascii="Arial" w:hAnsi="Arial" w:cs="Arial"/>
              </w:rPr>
            </w:pPr>
          </w:p>
        </w:tc>
      </w:tr>
      <w:tr w:rsidR="00234209" w:rsidRPr="00002001" w14:paraId="377DA535"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1CDA7F4A" w14:textId="77777777" w:rsidR="00234209" w:rsidRDefault="00234209" w:rsidP="004B60AF">
            <w:pPr>
              <w:rPr>
                <w:rFonts w:ascii="Arial" w:hAnsi="Arial" w:cs="Arial"/>
              </w:rPr>
            </w:pPr>
          </w:p>
          <w:p w14:paraId="0551F634" w14:textId="77777777" w:rsidR="00234209" w:rsidRDefault="00234209" w:rsidP="004B60AF">
            <w:pPr>
              <w:rPr>
                <w:rFonts w:ascii="Arial" w:hAnsi="Arial" w:cs="Arial"/>
              </w:rPr>
            </w:pPr>
          </w:p>
          <w:p w14:paraId="345EE4D6" w14:textId="77777777" w:rsidR="00234209" w:rsidRPr="000B4E53" w:rsidRDefault="00234209" w:rsidP="004B60AF">
            <w:pPr>
              <w:rPr>
                <w:rFonts w:ascii="Arial" w:hAnsi="Arial" w:cs="Arial"/>
              </w:rPr>
            </w:pPr>
          </w:p>
        </w:tc>
      </w:tr>
    </w:tbl>
    <w:p w14:paraId="6A37B652"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E0A8875" w14:textId="77777777" w:rsidTr="002C1BD6">
        <w:trPr>
          <w:trHeight w:val="595"/>
        </w:trPr>
        <w:tc>
          <w:tcPr>
            <w:tcW w:w="10620" w:type="dxa"/>
            <w:gridSpan w:val="5"/>
            <w:tcBorders>
              <w:bottom w:val="nil"/>
            </w:tcBorders>
          </w:tcPr>
          <w:p w14:paraId="765A6058"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042F1A24"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7521AB3" w14:textId="77777777" w:rsidTr="00DA3C49">
        <w:trPr>
          <w:trHeight w:val="634"/>
        </w:trPr>
        <w:tc>
          <w:tcPr>
            <w:tcW w:w="9934" w:type="dxa"/>
            <w:gridSpan w:val="4"/>
            <w:tcBorders>
              <w:bottom w:val="nil"/>
            </w:tcBorders>
          </w:tcPr>
          <w:p w14:paraId="1521BEE2" w14:textId="77777777" w:rsidR="002C1BD6" w:rsidRPr="002C1BD6" w:rsidRDefault="002C1BD6" w:rsidP="004B60AF">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14:paraId="4AA4976D" w14:textId="06DB0667" w:rsidR="002C1BD6" w:rsidRPr="00DA3C49" w:rsidRDefault="002C1BD6" w:rsidP="00DA3C49">
            <w:pPr>
              <w:jc w:val="center"/>
              <w:rPr>
                <w:rFonts w:ascii="Arial" w:hAnsi="Arial" w:cs="Arial"/>
              </w:rPr>
            </w:pPr>
          </w:p>
        </w:tc>
      </w:tr>
      <w:tr w:rsidR="002C1BD6" w:rsidRPr="00002001" w14:paraId="58EEEBC9" w14:textId="77777777" w:rsidTr="00DA3C49">
        <w:trPr>
          <w:trHeight w:val="770"/>
        </w:trPr>
        <w:tc>
          <w:tcPr>
            <w:tcW w:w="9934" w:type="dxa"/>
            <w:gridSpan w:val="4"/>
            <w:tcBorders>
              <w:bottom w:val="single" w:sz="4" w:space="0" w:color="auto"/>
            </w:tcBorders>
          </w:tcPr>
          <w:p w14:paraId="13D7004C" w14:textId="77777777" w:rsidR="002C1BD6" w:rsidRPr="00B23FB9" w:rsidRDefault="002C1BD6" w:rsidP="002C1BD6">
            <w:pPr>
              <w:rPr>
                <w:rFonts w:ascii="Arial" w:hAnsi="Arial" w:cs="Arial"/>
                <w:sz w:val="20"/>
                <w:szCs w:val="20"/>
              </w:rPr>
            </w:pPr>
            <w:r w:rsidRPr="00B23FB9">
              <w:rPr>
                <w:rFonts w:ascii="Arial" w:hAnsi="Arial" w:cs="Arial"/>
                <w:sz w:val="20"/>
                <w:szCs w:val="20"/>
                <w:u w:val="single"/>
              </w:rPr>
              <w:t>Full</w:t>
            </w:r>
            <w:r w:rsidRPr="00B23FB9">
              <w:rPr>
                <w:rFonts w:ascii="Arial" w:hAnsi="Arial" w:cs="Arial"/>
                <w:sz w:val="20"/>
                <w:szCs w:val="20"/>
              </w:rPr>
              <w:t xml:space="preserve"> chain of controlled undertakings through which the voting rights and/or the</w:t>
            </w:r>
            <w:r w:rsidRPr="00B23FB9">
              <w:rPr>
                <w:rFonts w:ascii="Arial" w:hAnsi="Arial" w:cs="Arial"/>
                <w:sz w:val="20"/>
                <w:szCs w:val="20"/>
              </w:rPr>
              <w:br/>
              <w:t xml:space="preserve">financial instruments are effectively held starting with the ultimate controlling natural person or legal </w:t>
            </w:r>
            <w:proofErr w:type="spellStart"/>
            <w:r w:rsidRPr="00B23FB9">
              <w:rPr>
                <w:rFonts w:ascii="Arial" w:hAnsi="Arial" w:cs="Arial"/>
                <w:sz w:val="20"/>
                <w:szCs w:val="20"/>
              </w:rPr>
              <w:t>entity</w:t>
            </w:r>
            <w:r w:rsidRPr="00B23FB9">
              <w:rPr>
                <w:rFonts w:ascii="Arial" w:hAnsi="Arial" w:cs="Arial"/>
                <w:sz w:val="20"/>
                <w:szCs w:val="20"/>
                <w:vertAlign w:val="superscript"/>
                <w:lang w:eastAsia="fr-FR"/>
              </w:rPr>
              <w:t>xiv</w:t>
            </w:r>
            <w:proofErr w:type="spellEnd"/>
            <w:r w:rsidRPr="00B23FB9">
              <w:rPr>
                <w:rFonts w:ascii="Arial" w:hAnsi="Arial" w:cs="Arial"/>
                <w:sz w:val="20"/>
                <w:szCs w:val="20"/>
                <w:vertAlign w:val="superscript"/>
                <w:lang w:eastAsia="fr-FR"/>
              </w:rPr>
              <w:t xml:space="preserve"> </w:t>
            </w:r>
            <w:r w:rsidRPr="00B23FB9">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3A333116" w14:textId="1B91486E" w:rsidR="002C1BD6" w:rsidRPr="00B23FB9" w:rsidRDefault="006E1DB0" w:rsidP="00DA3C49">
            <w:pPr>
              <w:jc w:val="center"/>
              <w:rPr>
                <w:rFonts w:ascii="Arial" w:hAnsi="Arial" w:cs="Arial"/>
              </w:rPr>
            </w:pPr>
            <w:r w:rsidRPr="00B23FB9">
              <w:rPr>
                <w:rFonts w:ascii="Arial" w:hAnsi="Arial" w:cs="Arial"/>
              </w:rPr>
              <w:t>X</w:t>
            </w:r>
          </w:p>
        </w:tc>
      </w:tr>
      <w:tr w:rsidR="00234209" w:rsidRPr="00002001" w14:paraId="39265EBC" w14:textId="77777777" w:rsidTr="002C1BD6">
        <w:trPr>
          <w:trHeight w:val="1149"/>
        </w:trPr>
        <w:tc>
          <w:tcPr>
            <w:tcW w:w="2655" w:type="dxa"/>
            <w:tcBorders>
              <w:top w:val="single" w:sz="4" w:space="0" w:color="auto"/>
            </w:tcBorders>
            <w:vAlign w:val="center"/>
          </w:tcPr>
          <w:p w14:paraId="60D87335" w14:textId="77777777" w:rsidR="00234209" w:rsidRPr="00B23FB9" w:rsidRDefault="00234209" w:rsidP="004B60AF">
            <w:pPr>
              <w:jc w:val="center"/>
              <w:rPr>
                <w:rFonts w:ascii="Arial" w:hAnsi="Arial" w:cs="Arial"/>
                <w:b/>
                <w:sz w:val="16"/>
                <w:szCs w:val="16"/>
              </w:rPr>
            </w:pPr>
            <w:proofErr w:type="spellStart"/>
            <w:r w:rsidRPr="00B23FB9">
              <w:rPr>
                <w:rFonts w:ascii="Arial" w:hAnsi="Arial" w:cs="Arial"/>
                <w:b/>
              </w:rPr>
              <w:t>Name</w:t>
            </w:r>
            <w:r w:rsidRPr="00B23FB9">
              <w:rPr>
                <w:rFonts w:ascii="Arial" w:hAnsi="Arial" w:cs="Arial"/>
                <w:sz w:val="16"/>
                <w:szCs w:val="16"/>
                <w:vertAlign w:val="superscript"/>
              </w:rPr>
              <w:t>xv</w:t>
            </w:r>
            <w:proofErr w:type="spellEnd"/>
          </w:p>
        </w:tc>
        <w:tc>
          <w:tcPr>
            <w:tcW w:w="2655" w:type="dxa"/>
            <w:tcBorders>
              <w:top w:val="single" w:sz="4" w:space="0" w:color="auto"/>
            </w:tcBorders>
            <w:vAlign w:val="center"/>
          </w:tcPr>
          <w:p w14:paraId="6AC89563" w14:textId="77777777" w:rsidR="00234209" w:rsidRPr="00B23FB9" w:rsidRDefault="00234209" w:rsidP="004B60AF">
            <w:pPr>
              <w:jc w:val="center"/>
              <w:rPr>
                <w:rFonts w:ascii="Arial" w:hAnsi="Arial" w:cs="Arial"/>
                <w:b/>
              </w:rPr>
            </w:pPr>
            <w:r w:rsidRPr="00B23FB9">
              <w:rPr>
                <w:rFonts w:ascii="Arial" w:hAnsi="Arial" w:cs="Arial"/>
                <w:b/>
              </w:rPr>
              <w:t>% of voting rights if it equals or is higher than the notifiable threshold</w:t>
            </w:r>
          </w:p>
        </w:tc>
        <w:tc>
          <w:tcPr>
            <w:tcW w:w="2655" w:type="dxa"/>
            <w:tcBorders>
              <w:top w:val="single" w:sz="4" w:space="0" w:color="auto"/>
            </w:tcBorders>
            <w:vAlign w:val="center"/>
          </w:tcPr>
          <w:p w14:paraId="2C17EEB4" w14:textId="77777777" w:rsidR="00234209" w:rsidRPr="00B23FB9" w:rsidRDefault="00234209" w:rsidP="004B60AF">
            <w:pPr>
              <w:jc w:val="center"/>
              <w:rPr>
                <w:rFonts w:ascii="Arial" w:hAnsi="Arial" w:cs="Arial"/>
                <w:b/>
              </w:rPr>
            </w:pPr>
            <w:r w:rsidRPr="00B23FB9">
              <w:rPr>
                <w:rFonts w:ascii="Arial" w:hAnsi="Arial" w:cs="Arial"/>
                <w:b/>
              </w:rPr>
              <w:t>% of voting rights through financial instruments if it equals or is higher than the notifiable threshold</w:t>
            </w:r>
          </w:p>
        </w:tc>
        <w:tc>
          <w:tcPr>
            <w:tcW w:w="2655" w:type="dxa"/>
            <w:gridSpan w:val="2"/>
            <w:tcBorders>
              <w:top w:val="single" w:sz="4" w:space="0" w:color="auto"/>
            </w:tcBorders>
            <w:vAlign w:val="center"/>
          </w:tcPr>
          <w:p w14:paraId="2D2D2D0F" w14:textId="77777777" w:rsidR="00234209" w:rsidRPr="00B23FB9" w:rsidRDefault="00234209" w:rsidP="004B60AF">
            <w:pPr>
              <w:jc w:val="center"/>
              <w:rPr>
                <w:rFonts w:ascii="Arial" w:hAnsi="Arial" w:cs="Arial"/>
                <w:b/>
              </w:rPr>
            </w:pPr>
            <w:r w:rsidRPr="00B23FB9">
              <w:rPr>
                <w:rFonts w:ascii="Arial" w:hAnsi="Arial" w:cs="Arial"/>
                <w:b/>
              </w:rPr>
              <w:t>Total of both if it equals or is higher than the notifiable threshold</w:t>
            </w:r>
          </w:p>
        </w:tc>
      </w:tr>
      <w:tr w:rsidR="00234209" w:rsidRPr="00002001" w14:paraId="29EBE4EF" w14:textId="77777777" w:rsidTr="00DA3C49">
        <w:trPr>
          <w:trHeight w:val="440"/>
        </w:trPr>
        <w:tc>
          <w:tcPr>
            <w:tcW w:w="2655" w:type="dxa"/>
            <w:vAlign w:val="center"/>
          </w:tcPr>
          <w:p w14:paraId="100D1450" w14:textId="2F8DA11A" w:rsidR="00234209" w:rsidRPr="00B23FB9" w:rsidRDefault="00B049E3" w:rsidP="00DA3C49">
            <w:pPr>
              <w:rPr>
                <w:rFonts w:ascii="Arial" w:hAnsi="Arial" w:cs="Arial"/>
              </w:rPr>
            </w:pPr>
            <w:r>
              <w:rPr>
                <w:rFonts w:ascii="Arial" w:hAnsi="Arial" w:cs="Arial"/>
              </w:rPr>
              <w:t>Ben Guest and family</w:t>
            </w:r>
          </w:p>
        </w:tc>
        <w:tc>
          <w:tcPr>
            <w:tcW w:w="2655" w:type="dxa"/>
            <w:vAlign w:val="center"/>
          </w:tcPr>
          <w:p w14:paraId="60D0F583" w14:textId="6CCAB914" w:rsidR="00234209" w:rsidRPr="00B23FB9" w:rsidRDefault="00B049E3" w:rsidP="00DA3C49">
            <w:pPr>
              <w:rPr>
                <w:rFonts w:ascii="Arial" w:hAnsi="Arial" w:cs="Arial"/>
              </w:rPr>
            </w:pPr>
            <w:r>
              <w:rPr>
                <w:rFonts w:ascii="Arial" w:hAnsi="Arial" w:cs="Arial"/>
              </w:rPr>
              <w:t>3.39</w:t>
            </w:r>
          </w:p>
        </w:tc>
        <w:tc>
          <w:tcPr>
            <w:tcW w:w="2655" w:type="dxa"/>
            <w:vAlign w:val="center"/>
          </w:tcPr>
          <w:p w14:paraId="4B67821F" w14:textId="77777777" w:rsidR="00234209" w:rsidRPr="00B23FB9" w:rsidRDefault="00234209" w:rsidP="00DA3C49">
            <w:pPr>
              <w:rPr>
                <w:rFonts w:ascii="Arial" w:hAnsi="Arial" w:cs="Arial"/>
              </w:rPr>
            </w:pPr>
          </w:p>
        </w:tc>
        <w:tc>
          <w:tcPr>
            <w:tcW w:w="2655" w:type="dxa"/>
            <w:gridSpan w:val="2"/>
            <w:vAlign w:val="center"/>
          </w:tcPr>
          <w:p w14:paraId="5CF7CFCD" w14:textId="5D68FADE" w:rsidR="00234209" w:rsidRPr="00B23FB9" w:rsidRDefault="00B049E3" w:rsidP="00DA3C49">
            <w:pPr>
              <w:rPr>
                <w:rFonts w:ascii="Arial" w:hAnsi="Arial" w:cs="Arial"/>
              </w:rPr>
            </w:pPr>
            <w:r>
              <w:rPr>
                <w:rFonts w:ascii="Arial" w:hAnsi="Arial" w:cs="Arial"/>
              </w:rPr>
              <w:t>3.39</w:t>
            </w:r>
          </w:p>
        </w:tc>
      </w:tr>
      <w:tr w:rsidR="00234209" w:rsidRPr="00002001" w14:paraId="167AAA97" w14:textId="77777777" w:rsidTr="00DA3C49">
        <w:trPr>
          <w:trHeight w:val="440"/>
        </w:trPr>
        <w:tc>
          <w:tcPr>
            <w:tcW w:w="2655" w:type="dxa"/>
            <w:vAlign w:val="center"/>
          </w:tcPr>
          <w:p w14:paraId="59BA6928" w14:textId="23449CC8" w:rsidR="00234209" w:rsidRPr="00B23FB9" w:rsidRDefault="00234209" w:rsidP="0055698A">
            <w:pPr>
              <w:rPr>
                <w:rFonts w:ascii="Arial" w:hAnsi="Arial" w:cs="Arial"/>
              </w:rPr>
            </w:pPr>
          </w:p>
        </w:tc>
        <w:tc>
          <w:tcPr>
            <w:tcW w:w="2655" w:type="dxa"/>
            <w:vAlign w:val="center"/>
          </w:tcPr>
          <w:p w14:paraId="5F61168B" w14:textId="79A753BE" w:rsidR="00234209" w:rsidRPr="00B23FB9" w:rsidRDefault="00234209" w:rsidP="00DA3C49">
            <w:pPr>
              <w:rPr>
                <w:rFonts w:ascii="Arial" w:hAnsi="Arial" w:cs="Arial"/>
              </w:rPr>
            </w:pPr>
          </w:p>
        </w:tc>
        <w:tc>
          <w:tcPr>
            <w:tcW w:w="2655" w:type="dxa"/>
            <w:vAlign w:val="center"/>
          </w:tcPr>
          <w:p w14:paraId="2AAACBBB" w14:textId="77777777" w:rsidR="00234209" w:rsidRPr="00B23FB9" w:rsidRDefault="00234209" w:rsidP="00DA3C49">
            <w:pPr>
              <w:rPr>
                <w:rFonts w:ascii="Arial" w:hAnsi="Arial" w:cs="Arial"/>
              </w:rPr>
            </w:pPr>
          </w:p>
        </w:tc>
        <w:tc>
          <w:tcPr>
            <w:tcW w:w="2655" w:type="dxa"/>
            <w:gridSpan w:val="2"/>
            <w:vAlign w:val="center"/>
          </w:tcPr>
          <w:p w14:paraId="75569AB9" w14:textId="694E3DD7" w:rsidR="00234209" w:rsidRPr="00B23FB9" w:rsidRDefault="00234209" w:rsidP="00DA3C49">
            <w:pPr>
              <w:rPr>
                <w:rFonts w:ascii="Arial" w:hAnsi="Arial" w:cs="Arial"/>
              </w:rPr>
            </w:pPr>
          </w:p>
        </w:tc>
      </w:tr>
      <w:tr w:rsidR="00234209" w:rsidRPr="00002001" w14:paraId="2D53B506" w14:textId="77777777" w:rsidTr="00DA3C49">
        <w:trPr>
          <w:trHeight w:val="440"/>
        </w:trPr>
        <w:tc>
          <w:tcPr>
            <w:tcW w:w="2655" w:type="dxa"/>
            <w:vAlign w:val="center"/>
          </w:tcPr>
          <w:p w14:paraId="7AEF0E3C" w14:textId="420FAD4C" w:rsidR="00234209" w:rsidRPr="00B23FB9" w:rsidRDefault="00234209" w:rsidP="0055698A">
            <w:pPr>
              <w:rPr>
                <w:rFonts w:ascii="Arial" w:hAnsi="Arial" w:cs="Arial"/>
              </w:rPr>
            </w:pPr>
          </w:p>
        </w:tc>
        <w:tc>
          <w:tcPr>
            <w:tcW w:w="2655" w:type="dxa"/>
            <w:vAlign w:val="center"/>
          </w:tcPr>
          <w:p w14:paraId="40021A85" w14:textId="0DA30551" w:rsidR="00234209" w:rsidRPr="00B23FB9" w:rsidRDefault="00234209" w:rsidP="00DA3C49">
            <w:pPr>
              <w:rPr>
                <w:rFonts w:ascii="Arial" w:hAnsi="Arial" w:cs="Arial"/>
              </w:rPr>
            </w:pPr>
          </w:p>
        </w:tc>
        <w:tc>
          <w:tcPr>
            <w:tcW w:w="2655" w:type="dxa"/>
            <w:vAlign w:val="center"/>
          </w:tcPr>
          <w:p w14:paraId="2BC02A92" w14:textId="77777777" w:rsidR="00234209" w:rsidRPr="00B23FB9" w:rsidRDefault="00234209" w:rsidP="00DA3C49">
            <w:pPr>
              <w:rPr>
                <w:rFonts w:ascii="Arial" w:hAnsi="Arial" w:cs="Arial"/>
              </w:rPr>
            </w:pPr>
          </w:p>
        </w:tc>
        <w:tc>
          <w:tcPr>
            <w:tcW w:w="2655" w:type="dxa"/>
            <w:gridSpan w:val="2"/>
            <w:vAlign w:val="center"/>
          </w:tcPr>
          <w:p w14:paraId="062DFD1B" w14:textId="1A3F68C5" w:rsidR="00234209" w:rsidRPr="00B23FB9" w:rsidRDefault="00234209" w:rsidP="00DA3C49">
            <w:pPr>
              <w:rPr>
                <w:rFonts w:ascii="Arial" w:hAnsi="Arial" w:cs="Arial"/>
              </w:rPr>
            </w:pPr>
          </w:p>
        </w:tc>
      </w:tr>
      <w:tr w:rsidR="00234209" w:rsidRPr="00002001" w14:paraId="30313493" w14:textId="77777777" w:rsidTr="00DA3C49">
        <w:trPr>
          <w:trHeight w:val="440"/>
        </w:trPr>
        <w:tc>
          <w:tcPr>
            <w:tcW w:w="2655" w:type="dxa"/>
            <w:vAlign w:val="center"/>
          </w:tcPr>
          <w:p w14:paraId="7F547434" w14:textId="21FE060F" w:rsidR="00234209" w:rsidRPr="00B23FB9" w:rsidRDefault="00234209" w:rsidP="00DA3C49">
            <w:pPr>
              <w:rPr>
                <w:rFonts w:ascii="Arial" w:hAnsi="Arial" w:cs="Arial"/>
              </w:rPr>
            </w:pPr>
          </w:p>
        </w:tc>
        <w:tc>
          <w:tcPr>
            <w:tcW w:w="2655" w:type="dxa"/>
            <w:vAlign w:val="center"/>
          </w:tcPr>
          <w:p w14:paraId="65FAE49A" w14:textId="34B51547" w:rsidR="00234209" w:rsidRPr="00B23FB9" w:rsidRDefault="00234209" w:rsidP="00DA3C49">
            <w:pPr>
              <w:rPr>
                <w:rFonts w:ascii="Arial" w:hAnsi="Arial" w:cs="Arial"/>
              </w:rPr>
            </w:pPr>
          </w:p>
        </w:tc>
        <w:tc>
          <w:tcPr>
            <w:tcW w:w="2655" w:type="dxa"/>
            <w:vAlign w:val="center"/>
          </w:tcPr>
          <w:p w14:paraId="6520CF92" w14:textId="77777777" w:rsidR="00234209" w:rsidRPr="00B23FB9" w:rsidRDefault="00234209" w:rsidP="00DA3C49">
            <w:pPr>
              <w:rPr>
                <w:rFonts w:ascii="Arial" w:hAnsi="Arial" w:cs="Arial"/>
              </w:rPr>
            </w:pPr>
          </w:p>
        </w:tc>
        <w:tc>
          <w:tcPr>
            <w:tcW w:w="2655" w:type="dxa"/>
            <w:gridSpan w:val="2"/>
            <w:vAlign w:val="center"/>
          </w:tcPr>
          <w:p w14:paraId="36C7F5E5" w14:textId="41DF75C0" w:rsidR="00234209" w:rsidRPr="00B23FB9" w:rsidRDefault="00234209" w:rsidP="00DA3C49">
            <w:pPr>
              <w:rPr>
                <w:rFonts w:ascii="Arial" w:hAnsi="Arial" w:cs="Arial"/>
              </w:rPr>
            </w:pPr>
          </w:p>
        </w:tc>
      </w:tr>
      <w:tr w:rsidR="00234209" w:rsidRPr="00002001" w14:paraId="4A3163BF" w14:textId="77777777" w:rsidTr="00DA3C49">
        <w:trPr>
          <w:trHeight w:val="440"/>
        </w:trPr>
        <w:tc>
          <w:tcPr>
            <w:tcW w:w="2655" w:type="dxa"/>
            <w:vAlign w:val="center"/>
          </w:tcPr>
          <w:p w14:paraId="6ABAB1D5" w14:textId="77777777" w:rsidR="00234209" w:rsidRPr="00DA3C49" w:rsidRDefault="00234209" w:rsidP="00DA3C49">
            <w:pPr>
              <w:rPr>
                <w:rFonts w:ascii="Arial" w:hAnsi="Arial" w:cs="Arial"/>
              </w:rPr>
            </w:pPr>
          </w:p>
        </w:tc>
        <w:tc>
          <w:tcPr>
            <w:tcW w:w="2655" w:type="dxa"/>
            <w:vAlign w:val="center"/>
          </w:tcPr>
          <w:p w14:paraId="17452EB2" w14:textId="77777777" w:rsidR="00234209" w:rsidRPr="00DA3C49" w:rsidRDefault="00234209" w:rsidP="00DA3C49">
            <w:pPr>
              <w:rPr>
                <w:rFonts w:ascii="Arial" w:hAnsi="Arial" w:cs="Arial"/>
              </w:rPr>
            </w:pPr>
          </w:p>
        </w:tc>
        <w:tc>
          <w:tcPr>
            <w:tcW w:w="2655" w:type="dxa"/>
            <w:vAlign w:val="center"/>
          </w:tcPr>
          <w:p w14:paraId="541D0EDF" w14:textId="77777777" w:rsidR="00234209" w:rsidRPr="00DA3C49" w:rsidRDefault="00234209" w:rsidP="00DA3C49">
            <w:pPr>
              <w:rPr>
                <w:rFonts w:ascii="Arial" w:hAnsi="Arial" w:cs="Arial"/>
              </w:rPr>
            </w:pPr>
          </w:p>
        </w:tc>
        <w:tc>
          <w:tcPr>
            <w:tcW w:w="2655" w:type="dxa"/>
            <w:gridSpan w:val="2"/>
            <w:vAlign w:val="center"/>
          </w:tcPr>
          <w:p w14:paraId="79D0614B" w14:textId="77777777" w:rsidR="00234209" w:rsidRPr="0060309C" w:rsidRDefault="00234209" w:rsidP="00DA3C49">
            <w:pPr>
              <w:rPr>
                <w:rFonts w:ascii="Arial" w:hAnsi="Arial" w:cs="Arial"/>
              </w:rPr>
            </w:pPr>
          </w:p>
        </w:tc>
      </w:tr>
      <w:tr w:rsidR="00234209" w:rsidRPr="00002001" w14:paraId="338A434C" w14:textId="77777777" w:rsidTr="004B60AF">
        <w:trPr>
          <w:trHeight w:val="710"/>
        </w:trPr>
        <w:tc>
          <w:tcPr>
            <w:tcW w:w="10620" w:type="dxa"/>
            <w:gridSpan w:val="5"/>
            <w:tcBorders>
              <w:left w:val="nil"/>
              <w:right w:val="nil"/>
            </w:tcBorders>
          </w:tcPr>
          <w:p w14:paraId="63CC66A2" w14:textId="77777777" w:rsidR="00234209" w:rsidRPr="000B4E53" w:rsidRDefault="00234209" w:rsidP="004B60AF">
            <w:pPr>
              <w:rPr>
                <w:rFonts w:ascii="Arial" w:hAnsi="Arial" w:cs="Arial"/>
                <w:b/>
              </w:rPr>
            </w:pPr>
          </w:p>
        </w:tc>
      </w:tr>
      <w:tr w:rsidR="00234209" w:rsidRPr="00002001" w14:paraId="127EA2C8" w14:textId="77777777" w:rsidTr="002C1BD6">
        <w:trPr>
          <w:trHeight w:val="414"/>
        </w:trPr>
        <w:tc>
          <w:tcPr>
            <w:tcW w:w="10620" w:type="dxa"/>
            <w:gridSpan w:val="5"/>
            <w:vAlign w:val="center"/>
          </w:tcPr>
          <w:p w14:paraId="5A448A68"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01BB0A25" w14:textId="77777777" w:rsidTr="002C1BD6">
        <w:trPr>
          <w:trHeight w:val="406"/>
        </w:trPr>
        <w:tc>
          <w:tcPr>
            <w:tcW w:w="5310" w:type="dxa"/>
            <w:gridSpan w:val="2"/>
            <w:vAlign w:val="center"/>
          </w:tcPr>
          <w:p w14:paraId="1F3794D2"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3254FEAD" w14:textId="0D7CCF86" w:rsidR="002C1BD6" w:rsidRPr="00DA3C49" w:rsidRDefault="00B90A29" w:rsidP="004B60AF">
            <w:pPr>
              <w:autoSpaceDE w:val="0"/>
              <w:autoSpaceDN w:val="0"/>
              <w:adjustRightInd w:val="0"/>
              <w:rPr>
                <w:rFonts w:ascii="Arial" w:hAnsi="Arial" w:cs="Arial"/>
                <w:szCs w:val="22"/>
              </w:rPr>
            </w:pPr>
            <w:r w:rsidRPr="00B90A29">
              <w:rPr>
                <w:rFonts w:ascii="Arial" w:hAnsi="Arial" w:cs="Arial"/>
                <w:szCs w:val="22"/>
              </w:rPr>
              <w:t>NA</w:t>
            </w:r>
          </w:p>
        </w:tc>
      </w:tr>
      <w:tr w:rsidR="002C1BD6" w:rsidRPr="00002001" w14:paraId="45AB6B26" w14:textId="77777777" w:rsidTr="002C1BD6">
        <w:trPr>
          <w:trHeight w:val="555"/>
        </w:trPr>
        <w:tc>
          <w:tcPr>
            <w:tcW w:w="5310" w:type="dxa"/>
            <w:gridSpan w:val="2"/>
            <w:vAlign w:val="center"/>
          </w:tcPr>
          <w:p w14:paraId="7F80D201"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0C0562C9" w14:textId="5E19422F" w:rsidR="002C1BD6" w:rsidRPr="00DA3C49" w:rsidRDefault="00B90A29" w:rsidP="004B60AF">
            <w:pPr>
              <w:autoSpaceDE w:val="0"/>
              <w:autoSpaceDN w:val="0"/>
              <w:adjustRightInd w:val="0"/>
              <w:rPr>
                <w:rFonts w:ascii="Arial" w:hAnsi="Arial" w:cs="Arial"/>
                <w:szCs w:val="22"/>
              </w:rPr>
            </w:pPr>
            <w:r w:rsidRPr="00B90A29">
              <w:rPr>
                <w:rFonts w:ascii="Arial" w:hAnsi="Arial" w:cs="Arial"/>
                <w:szCs w:val="22"/>
              </w:rPr>
              <w:t>NA</w:t>
            </w:r>
          </w:p>
        </w:tc>
      </w:tr>
      <w:tr w:rsidR="002C1BD6" w:rsidRPr="00002001" w14:paraId="4498EE6E" w14:textId="77777777" w:rsidTr="002C1BD6">
        <w:trPr>
          <w:trHeight w:val="562"/>
        </w:trPr>
        <w:tc>
          <w:tcPr>
            <w:tcW w:w="5310" w:type="dxa"/>
            <w:gridSpan w:val="2"/>
            <w:vAlign w:val="center"/>
          </w:tcPr>
          <w:p w14:paraId="5C3A5823"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45540D8F" w14:textId="2C23B96C" w:rsidR="002C1BD6" w:rsidRPr="00DA3C49" w:rsidRDefault="00B90A29" w:rsidP="004B60AF">
            <w:pPr>
              <w:autoSpaceDE w:val="0"/>
              <w:autoSpaceDN w:val="0"/>
              <w:adjustRightInd w:val="0"/>
              <w:rPr>
                <w:rFonts w:ascii="Arial" w:hAnsi="Arial" w:cs="Arial"/>
                <w:szCs w:val="22"/>
              </w:rPr>
            </w:pPr>
            <w:r w:rsidRPr="00B90A29">
              <w:rPr>
                <w:rFonts w:ascii="Arial" w:hAnsi="Arial" w:cs="Arial"/>
                <w:szCs w:val="22"/>
              </w:rPr>
              <w:t>NA</w:t>
            </w:r>
          </w:p>
        </w:tc>
      </w:tr>
      <w:tr w:rsidR="00234209" w:rsidRPr="00002001" w14:paraId="26DDF644" w14:textId="77777777" w:rsidTr="004B60AF">
        <w:trPr>
          <w:trHeight w:val="530"/>
        </w:trPr>
        <w:tc>
          <w:tcPr>
            <w:tcW w:w="10620" w:type="dxa"/>
            <w:gridSpan w:val="5"/>
            <w:tcBorders>
              <w:left w:val="nil"/>
              <w:bottom w:val="nil"/>
              <w:right w:val="nil"/>
            </w:tcBorders>
            <w:vAlign w:val="center"/>
          </w:tcPr>
          <w:p w14:paraId="39FFD6BD" w14:textId="77777777" w:rsidR="00CA1111" w:rsidRPr="000B4E53" w:rsidRDefault="00CA1111" w:rsidP="00AA1207">
            <w:pPr>
              <w:rPr>
                <w:rFonts w:ascii="Arial" w:hAnsi="Arial" w:cs="Arial"/>
              </w:rPr>
            </w:pPr>
          </w:p>
        </w:tc>
      </w:tr>
      <w:tr w:rsidR="00234209" w:rsidRPr="00002001" w14:paraId="46E11C35" w14:textId="77777777" w:rsidTr="00F4153C">
        <w:trPr>
          <w:trHeight w:val="437"/>
        </w:trPr>
        <w:tc>
          <w:tcPr>
            <w:tcW w:w="10620" w:type="dxa"/>
            <w:gridSpan w:val="5"/>
            <w:vAlign w:val="center"/>
          </w:tcPr>
          <w:p w14:paraId="2C3D4DDF" w14:textId="77777777"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F4153C" w:rsidRPr="00002001" w14:paraId="457E5621" w14:textId="77777777" w:rsidTr="00DA3C49">
        <w:trPr>
          <w:trHeight w:val="950"/>
        </w:trPr>
        <w:tc>
          <w:tcPr>
            <w:tcW w:w="10620" w:type="dxa"/>
            <w:gridSpan w:val="5"/>
          </w:tcPr>
          <w:p w14:paraId="4503FFEF" w14:textId="1969558F" w:rsidR="00F4153C" w:rsidRPr="00DA3C49" w:rsidRDefault="00B90A29" w:rsidP="00B90A29">
            <w:pPr>
              <w:rPr>
                <w:rFonts w:ascii="Arial" w:hAnsi="Arial" w:cs="Arial"/>
              </w:rPr>
            </w:pPr>
            <w:r w:rsidRPr="00B90A29">
              <w:rPr>
                <w:rFonts w:ascii="Arial" w:hAnsi="Arial" w:cs="Arial"/>
              </w:rPr>
              <w:t>Gresham House (Nominees) Limited is wholly owned subsidiary of Gresham House</w:t>
            </w:r>
            <w:r>
              <w:rPr>
                <w:rFonts w:ascii="Arial" w:hAnsi="Arial" w:cs="Arial"/>
              </w:rPr>
              <w:t xml:space="preserve"> </w:t>
            </w:r>
            <w:r w:rsidRPr="00B90A29">
              <w:rPr>
                <w:rFonts w:ascii="Arial" w:hAnsi="Arial" w:cs="Arial"/>
              </w:rPr>
              <w:t>Holdings Limited,</w:t>
            </w:r>
            <w:r>
              <w:rPr>
                <w:rFonts w:ascii="Arial" w:hAnsi="Arial" w:cs="Arial"/>
              </w:rPr>
              <w:t xml:space="preserve"> </w:t>
            </w:r>
            <w:r w:rsidRPr="00B90A29">
              <w:rPr>
                <w:rFonts w:ascii="Arial" w:hAnsi="Arial" w:cs="Arial"/>
              </w:rPr>
              <w:t>which is, in turn a wholly-owned subsidiary of Gresham House plc.</w:t>
            </w:r>
            <w:r>
              <w:rPr>
                <w:rFonts w:ascii="Arial" w:hAnsi="Arial" w:cs="Arial"/>
              </w:rPr>
              <w:t xml:space="preserve"> </w:t>
            </w:r>
            <w:r w:rsidRPr="00B90A29">
              <w:rPr>
                <w:rFonts w:ascii="Arial" w:hAnsi="Arial" w:cs="Arial"/>
              </w:rPr>
              <w:t>Gresham House (Nominees) Limited</w:t>
            </w:r>
            <w:r>
              <w:rPr>
                <w:rFonts w:ascii="Arial" w:hAnsi="Arial" w:cs="Arial"/>
              </w:rPr>
              <w:t xml:space="preserve"> </w:t>
            </w:r>
            <w:r w:rsidRPr="00B90A29">
              <w:rPr>
                <w:rFonts w:ascii="Arial" w:hAnsi="Arial" w:cs="Arial"/>
              </w:rPr>
              <w:t>acts as a bare trustee on behalf of Gresham House</w:t>
            </w:r>
            <w:r>
              <w:rPr>
                <w:rFonts w:ascii="Arial" w:hAnsi="Arial" w:cs="Arial"/>
              </w:rPr>
              <w:t xml:space="preserve"> </w:t>
            </w:r>
            <w:r w:rsidRPr="00B90A29">
              <w:rPr>
                <w:rFonts w:ascii="Arial" w:hAnsi="Arial" w:cs="Arial"/>
              </w:rPr>
              <w:t>BSI Infrastructure LP and North West BSI LP. LF</w:t>
            </w:r>
            <w:r>
              <w:rPr>
                <w:rFonts w:ascii="Arial" w:hAnsi="Arial" w:cs="Arial"/>
              </w:rPr>
              <w:t xml:space="preserve"> </w:t>
            </w:r>
            <w:r w:rsidRPr="00B90A29">
              <w:rPr>
                <w:rFonts w:ascii="Arial" w:hAnsi="Arial" w:cs="Arial"/>
              </w:rPr>
              <w:t>Gresham House UK Multi Cap Income</w:t>
            </w:r>
            <w:r>
              <w:rPr>
                <w:rFonts w:ascii="Arial" w:hAnsi="Arial" w:cs="Arial"/>
              </w:rPr>
              <w:t xml:space="preserve"> </w:t>
            </w:r>
            <w:r w:rsidRPr="00B90A29">
              <w:rPr>
                <w:rFonts w:ascii="Arial" w:hAnsi="Arial" w:cs="Arial"/>
              </w:rPr>
              <w:t>Fund is managed by Gresham House Asset Management Limited,</w:t>
            </w:r>
            <w:r>
              <w:rPr>
                <w:rFonts w:ascii="Arial" w:hAnsi="Arial" w:cs="Arial"/>
              </w:rPr>
              <w:t xml:space="preserve"> </w:t>
            </w:r>
            <w:r w:rsidRPr="00B90A29">
              <w:rPr>
                <w:rFonts w:ascii="Arial" w:hAnsi="Arial" w:cs="Arial"/>
              </w:rPr>
              <w:t>which is controlled by</w:t>
            </w:r>
            <w:r>
              <w:rPr>
                <w:rFonts w:ascii="Arial" w:hAnsi="Arial" w:cs="Arial"/>
              </w:rPr>
              <w:t xml:space="preserve"> </w:t>
            </w:r>
            <w:r w:rsidRPr="00B90A29">
              <w:rPr>
                <w:rFonts w:ascii="Arial" w:hAnsi="Arial" w:cs="Arial"/>
              </w:rPr>
              <w:t>Gresham House Holdings Limited.</w:t>
            </w:r>
          </w:p>
        </w:tc>
      </w:tr>
    </w:tbl>
    <w:p w14:paraId="1ABB15D2"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14F02D30" w14:textId="77777777" w:rsidTr="00DA3C49">
        <w:trPr>
          <w:trHeight w:val="475"/>
        </w:trPr>
        <w:tc>
          <w:tcPr>
            <w:tcW w:w="2410" w:type="dxa"/>
            <w:vAlign w:val="center"/>
          </w:tcPr>
          <w:p w14:paraId="1640C700"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4E1EF6D5" w14:textId="78FB5F43" w:rsidR="00DF279F" w:rsidRPr="00DA3C49" w:rsidRDefault="00415499" w:rsidP="00DA3C49">
            <w:pPr>
              <w:rPr>
                <w:rFonts w:ascii="Arial" w:hAnsi="Arial" w:cs="Arial"/>
                <w:sz w:val="22"/>
              </w:rPr>
            </w:pPr>
            <w:r>
              <w:rPr>
                <w:rFonts w:ascii="Arial" w:hAnsi="Arial" w:cs="Arial"/>
                <w:sz w:val="22"/>
              </w:rPr>
              <w:t>London</w:t>
            </w:r>
          </w:p>
        </w:tc>
      </w:tr>
      <w:tr w:rsidR="00DF279F" w14:paraId="382F56AA" w14:textId="77777777" w:rsidTr="00DA3C49">
        <w:trPr>
          <w:trHeight w:val="425"/>
        </w:trPr>
        <w:tc>
          <w:tcPr>
            <w:tcW w:w="2410" w:type="dxa"/>
            <w:vAlign w:val="center"/>
          </w:tcPr>
          <w:p w14:paraId="5D023BD0"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9BD8F4D" w14:textId="345922D8" w:rsidR="00DF279F" w:rsidRPr="00DA3C49" w:rsidRDefault="007A08E1" w:rsidP="00DA3C49">
            <w:pPr>
              <w:rPr>
                <w:rFonts w:ascii="Arial" w:hAnsi="Arial" w:cs="Arial"/>
                <w:sz w:val="22"/>
              </w:rPr>
            </w:pPr>
            <w:r>
              <w:rPr>
                <w:rFonts w:ascii="Arial" w:hAnsi="Arial" w:cs="Arial"/>
                <w:sz w:val="22"/>
              </w:rPr>
              <w:t>12 July</w:t>
            </w:r>
            <w:r w:rsidR="00B90A29">
              <w:rPr>
                <w:rFonts w:ascii="Arial" w:hAnsi="Arial" w:cs="Arial"/>
                <w:sz w:val="22"/>
              </w:rPr>
              <w:t xml:space="preserve"> 2021</w:t>
            </w:r>
          </w:p>
        </w:tc>
      </w:tr>
    </w:tbl>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90"/>
        <w:gridCol w:w="5310"/>
      </w:tblGrid>
      <w:tr w:rsidR="00234209" w:rsidRPr="000B4E53" w14:paraId="31C3CD42" w14:textId="77777777" w:rsidTr="004B60AF">
        <w:trPr>
          <w:trHeight w:val="336"/>
        </w:trPr>
        <w:tc>
          <w:tcPr>
            <w:tcW w:w="10620" w:type="dxa"/>
            <w:gridSpan w:val="3"/>
            <w:tcBorders>
              <w:top w:val="nil"/>
              <w:left w:val="nil"/>
              <w:bottom w:val="nil"/>
              <w:right w:val="nil"/>
            </w:tcBorders>
            <w:vAlign w:val="center"/>
          </w:tcPr>
          <w:p w14:paraId="5EBA7267" w14:textId="67A8B434" w:rsidR="00234209" w:rsidRPr="000B4E53" w:rsidRDefault="006E1DB0" w:rsidP="00CC6868">
            <w:pPr>
              <w:rPr>
                <w:rFonts w:ascii="Arial" w:hAnsi="Arial" w:cs="Arial"/>
                <w:b/>
              </w:rPr>
            </w:pPr>
            <w:r>
              <w:rPr>
                <w:rFonts w:ascii="Arial" w:hAnsi="Arial" w:cs="Arial"/>
                <w:b/>
              </w:rPr>
              <w:lastRenderedPageBreak/>
              <w:t>A</w:t>
            </w:r>
            <w:r w:rsidR="00234209" w:rsidRPr="000B4E53">
              <w:rPr>
                <w:rFonts w:ascii="Arial" w:hAnsi="Arial" w:cs="Arial"/>
                <w:b/>
              </w:rPr>
              <w:t xml:space="preserve">nnex: Notification of major </w:t>
            </w:r>
            <w:r w:rsidR="00234209">
              <w:rPr>
                <w:rFonts w:ascii="Arial" w:hAnsi="Arial" w:cs="Arial"/>
                <w:b/>
              </w:rPr>
              <w:t xml:space="preserve">holdings </w:t>
            </w:r>
            <w:r w:rsidR="00CC6868">
              <w:rPr>
                <w:rFonts w:ascii="Arial" w:hAnsi="Arial" w:cs="Arial"/>
              </w:rPr>
              <w:t>(</w:t>
            </w:r>
            <w:r w:rsidR="00234209" w:rsidRPr="00D045B7">
              <w:rPr>
                <w:rFonts w:ascii="Arial" w:hAnsi="Arial" w:cs="Arial"/>
              </w:rPr>
              <w:t>to be filed with</w:t>
            </w:r>
            <w:r w:rsidR="00CC6868">
              <w:rPr>
                <w:rFonts w:ascii="Arial" w:hAnsi="Arial" w:cs="Arial"/>
              </w:rPr>
              <w:t xml:space="preserve"> the</w:t>
            </w:r>
            <w:r w:rsidR="00234209" w:rsidRPr="00D045B7">
              <w:rPr>
                <w:rFonts w:ascii="Arial" w:hAnsi="Arial" w:cs="Arial"/>
              </w:rPr>
              <w:t xml:space="preserve"> </w:t>
            </w:r>
            <w:r w:rsidR="006902B5">
              <w:rPr>
                <w:rFonts w:ascii="Arial" w:hAnsi="Arial" w:cs="Arial"/>
              </w:rPr>
              <w:t xml:space="preserve">FCA </w:t>
            </w:r>
            <w:r w:rsidR="00CC6868">
              <w:rPr>
                <w:rFonts w:ascii="Arial" w:hAnsi="Arial" w:cs="Arial"/>
                <w:u w:val="single"/>
              </w:rPr>
              <w:t>only</w:t>
            </w:r>
            <w:r w:rsidR="00234209" w:rsidRPr="00D045B7">
              <w:rPr>
                <w:rFonts w:ascii="Arial" w:hAnsi="Arial" w:cs="Arial"/>
              </w:rPr>
              <w:t>)</w:t>
            </w:r>
          </w:p>
        </w:tc>
      </w:tr>
      <w:tr w:rsidR="00234209" w14:paraId="65838DC1" w14:textId="77777777" w:rsidTr="004B60AF">
        <w:trPr>
          <w:trHeight w:val="720"/>
        </w:trPr>
        <w:tc>
          <w:tcPr>
            <w:tcW w:w="10620" w:type="dxa"/>
            <w:gridSpan w:val="3"/>
            <w:tcBorders>
              <w:top w:val="nil"/>
              <w:left w:val="nil"/>
              <w:right w:val="nil"/>
            </w:tcBorders>
            <w:vAlign w:val="center"/>
          </w:tcPr>
          <w:p w14:paraId="3FA62FC6" w14:textId="77777777" w:rsidR="00234209" w:rsidRPr="000B4E53" w:rsidRDefault="00234209" w:rsidP="00CC6868">
            <w:pPr>
              <w:rPr>
                <w:rFonts w:ascii="Arial" w:hAnsi="Arial" w:cs="Arial"/>
                <w:sz w:val="20"/>
                <w:szCs w:val="20"/>
              </w:rPr>
            </w:pPr>
          </w:p>
        </w:tc>
      </w:tr>
      <w:tr w:rsidR="00234209" w14:paraId="337D22A0" w14:textId="77777777" w:rsidTr="004B60AF">
        <w:trPr>
          <w:trHeight w:val="410"/>
        </w:trPr>
        <w:tc>
          <w:tcPr>
            <w:tcW w:w="10620" w:type="dxa"/>
            <w:gridSpan w:val="3"/>
            <w:vAlign w:val="center"/>
          </w:tcPr>
          <w:p w14:paraId="02E20241" w14:textId="77777777" w:rsidR="00234209" w:rsidRPr="000B4E53" w:rsidRDefault="00234209" w:rsidP="004B60AF">
            <w:pPr>
              <w:rPr>
                <w:rFonts w:ascii="Arial" w:hAnsi="Arial" w:cs="Arial"/>
                <w:b/>
              </w:rPr>
            </w:pPr>
            <w:r w:rsidRPr="000B4E53">
              <w:rPr>
                <w:rFonts w:ascii="Arial" w:hAnsi="Arial" w:cs="Arial"/>
                <w:b/>
              </w:rPr>
              <w:t>A: Identity of the person</w:t>
            </w:r>
            <w:r>
              <w:rPr>
                <w:rFonts w:ascii="Arial" w:hAnsi="Arial" w:cs="Arial"/>
                <w:b/>
              </w:rPr>
              <w:t xml:space="preserve"> </w:t>
            </w:r>
            <w:r w:rsidRPr="000B4E53">
              <w:rPr>
                <w:rFonts w:ascii="Arial" w:hAnsi="Arial" w:cs="Arial"/>
                <w:b/>
              </w:rPr>
              <w:t>subject to the notification obligation</w:t>
            </w:r>
          </w:p>
        </w:tc>
      </w:tr>
      <w:tr w:rsidR="00CC6868" w14:paraId="48011C6F" w14:textId="77777777" w:rsidTr="00AC6F04">
        <w:trPr>
          <w:trHeight w:val="500"/>
        </w:trPr>
        <w:tc>
          <w:tcPr>
            <w:tcW w:w="5310" w:type="dxa"/>
            <w:gridSpan w:val="2"/>
            <w:vAlign w:val="center"/>
          </w:tcPr>
          <w:p w14:paraId="62A611A4" w14:textId="77777777" w:rsidR="00CC6868" w:rsidRPr="00CC6868" w:rsidRDefault="00CC6868" w:rsidP="00CC6868">
            <w:pPr>
              <w:rPr>
                <w:rFonts w:ascii="Arial" w:hAnsi="Arial" w:cs="Arial"/>
                <w:sz w:val="20"/>
                <w:szCs w:val="20"/>
              </w:rPr>
            </w:pPr>
            <w:r w:rsidRPr="00CC6868">
              <w:rPr>
                <w:rFonts w:ascii="Arial" w:hAnsi="Arial" w:cs="Arial"/>
                <w:sz w:val="20"/>
                <w:szCs w:val="20"/>
              </w:rPr>
              <w:t>Full name (including legal form for legal entities)</w:t>
            </w:r>
          </w:p>
        </w:tc>
        <w:tc>
          <w:tcPr>
            <w:tcW w:w="5310" w:type="dxa"/>
            <w:vAlign w:val="center"/>
          </w:tcPr>
          <w:p w14:paraId="17FFB64B" w14:textId="5195BE75" w:rsidR="00CC6868" w:rsidRPr="000B4E53" w:rsidRDefault="00553015" w:rsidP="0060309C">
            <w:pPr>
              <w:rPr>
                <w:rFonts w:ascii="Arial" w:hAnsi="Arial" w:cs="Arial"/>
                <w:sz w:val="20"/>
                <w:szCs w:val="20"/>
              </w:rPr>
            </w:pPr>
            <w:r>
              <w:rPr>
                <w:rFonts w:ascii="Arial" w:hAnsi="Arial" w:cs="Arial"/>
                <w:sz w:val="20"/>
                <w:szCs w:val="20"/>
              </w:rPr>
              <w:t>Gresham House plc</w:t>
            </w:r>
          </w:p>
        </w:tc>
      </w:tr>
      <w:tr w:rsidR="00CC6868" w14:paraId="3B461683" w14:textId="77777777" w:rsidTr="00AC6F04">
        <w:trPr>
          <w:trHeight w:val="975"/>
        </w:trPr>
        <w:tc>
          <w:tcPr>
            <w:tcW w:w="5310" w:type="dxa"/>
            <w:gridSpan w:val="2"/>
            <w:vAlign w:val="center"/>
          </w:tcPr>
          <w:p w14:paraId="6DACA936" w14:textId="77777777" w:rsidR="00CC6868" w:rsidRPr="00CC6868" w:rsidRDefault="00CC6868" w:rsidP="00CC6868">
            <w:pPr>
              <w:rPr>
                <w:rFonts w:ascii="Arial" w:hAnsi="Arial" w:cs="Arial"/>
                <w:sz w:val="20"/>
                <w:szCs w:val="20"/>
              </w:rPr>
            </w:pPr>
            <w:r w:rsidRPr="00CC6868">
              <w:rPr>
                <w:rFonts w:ascii="Arial" w:hAnsi="Arial" w:cs="Arial"/>
                <w:sz w:val="20"/>
                <w:szCs w:val="20"/>
              </w:rPr>
              <w:t>Contact address (registered office for legal entities)</w:t>
            </w:r>
          </w:p>
        </w:tc>
        <w:tc>
          <w:tcPr>
            <w:tcW w:w="5310" w:type="dxa"/>
            <w:vAlign w:val="center"/>
          </w:tcPr>
          <w:p w14:paraId="1DD62494" w14:textId="154ABBBB" w:rsidR="00F2698D" w:rsidRPr="000B4E53" w:rsidRDefault="00955155" w:rsidP="00955155">
            <w:pPr>
              <w:rPr>
                <w:rFonts w:ascii="Arial" w:hAnsi="Arial" w:cs="Arial"/>
                <w:sz w:val="20"/>
                <w:szCs w:val="20"/>
              </w:rPr>
            </w:pPr>
            <w:r w:rsidRPr="00955155">
              <w:rPr>
                <w:rFonts w:ascii="Arial" w:hAnsi="Arial" w:cs="Arial"/>
                <w:sz w:val="20"/>
                <w:szCs w:val="20"/>
              </w:rPr>
              <w:t>5 New Street Square, London, England, EC4A 3TW</w:t>
            </w:r>
          </w:p>
        </w:tc>
      </w:tr>
      <w:tr w:rsidR="00CC6868" w14:paraId="68988FD6" w14:textId="77777777" w:rsidTr="00AC6F04">
        <w:trPr>
          <w:trHeight w:val="415"/>
        </w:trPr>
        <w:tc>
          <w:tcPr>
            <w:tcW w:w="5310" w:type="dxa"/>
            <w:gridSpan w:val="2"/>
            <w:vAlign w:val="center"/>
          </w:tcPr>
          <w:p w14:paraId="0ADA63C7" w14:textId="77777777" w:rsidR="00CC6868" w:rsidRPr="00CC6868" w:rsidRDefault="00CC6868" w:rsidP="00CC6868">
            <w:pPr>
              <w:rPr>
                <w:rFonts w:ascii="Arial" w:hAnsi="Arial" w:cs="Arial"/>
                <w:sz w:val="20"/>
                <w:szCs w:val="20"/>
              </w:rPr>
            </w:pPr>
            <w:r w:rsidRPr="00CC6868">
              <w:rPr>
                <w:rFonts w:ascii="Arial" w:hAnsi="Arial" w:cs="Arial"/>
                <w:sz w:val="20"/>
                <w:szCs w:val="20"/>
              </w:rPr>
              <w:t>E-Mail</w:t>
            </w:r>
          </w:p>
        </w:tc>
        <w:tc>
          <w:tcPr>
            <w:tcW w:w="5310" w:type="dxa"/>
            <w:vAlign w:val="center"/>
          </w:tcPr>
          <w:p w14:paraId="77328801" w14:textId="7348D984" w:rsidR="00CC6868" w:rsidRPr="00E75CA8" w:rsidRDefault="00955155" w:rsidP="0060309C">
            <w:pPr>
              <w:rPr>
                <w:rFonts w:ascii="Arial" w:hAnsi="Arial" w:cs="Arial"/>
                <w:sz w:val="20"/>
                <w:szCs w:val="20"/>
              </w:rPr>
            </w:pPr>
            <w:r w:rsidRPr="00955155">
              <w:rPr>
                <w:rFonts w:ascii="Arial" w:hAnsi="Arial" w:cs="Arial"/>
                <w:sz w:val="20"/>
                <w:szCs w:val="20"/>
              </w:rPr>
              <w:t>s.khan@greshamhouse.com</w:t>
            </w:r>
          </w:p>
        </w:tc>
      </w:tr>
      <w:tr w:rsidR="00CC6868" w14:paraId="161D9FE2" w14:textId="77777777" w:rsidTr="00AC6F04">
        <w:trPr>
          <w:trHeight w:val="425"/>
        </w:trPr>
        <w:tc>
          <w:tcPr>
            <w:tcW w:w="5310" w:type="dxa"/>
            <w:gridSpan w:val="2"/>
            <w:vAlign w:val="center"/>
          </w:tcPr>
          <w:p w14:paraId="3FD30026" w14:textId="77777777" w:rsidR="00CC6868" w:rsidRPr="00CC6868" w:rsidRDefault="00CC6868" w:rsidP="00CC6868">
            <w:pPr>
              <w:rPr>
                <w:rFonts w:ascii="Arial" w:hAnsi="Arial" w:cs="Arial"/>
                <w:sz w:val="20"/>
                <w:szCs w:val="20"/>
              </w:rPr>
            </w:pPr>
            <w:r w:rsidRPr="00CC6868">
              <w:rPr>
                <w:rFonts w:ascii="Arial" w:hAnsi="Arial" w:cs="Arial"/>
                <w:sz w:val="20"/>
                <w:szCs w:val="20"/>
              </w:rPr>
              <w:t xml:space="preserve">Phone number / Fax number </w:t>
            </w:r>
          </w:p>
        </w:tc>
        <w:tc>
          <w:tcPr>
            <w:tcW w:w="5310" w:type="dxa"/>
            <w:vAlign w:val="center"/>
          </w:tcPr>
          <w:p w14:paraId="064AC2BD" w14:textId="0C107142" w:rsidR="00955155" w:rsidRPr="00955155" w:rsidRDefault="00955155" w:rsidP="00955155">
            <w:pPr>
              <w:rPr>
                <w:rFonts w:ascii="Arial" w:hAnsi="Arial" w:cs="Arial"/>
                <w:sz w:val="20"/>
                <w:szCs w:val="20"/>
              </w:rPr>
            </w:pPr>
            <w:r w:rsidRPr="00955155">
              <w:rPr>
                <w:rFonts w:ascii="Arial" w:hAnsi="Arial" w:cs="Arial"/>
                <w:sz w:val="20"/>
                <w:szCs w:val="20"/>
              </w:rPr>
              <w:t>020 3903 0571</w:t>
            </w:r>
          </w:p>
          <w:p w14:paraId="1CB991DE" w14:textId="0D7EA219" w:rsidR="00CC6868" w:rsidRPr="00734077" w:rsidRDefault="00CC6868" w:rsidP="0060309C">
            <w:pPr>
              <w:rPr>
                <w:rFonts w:ascii="Arial" w:hAnsi="Arial" w:cs="Arial"/>
                <w:sz w:val="20"/>
                <w:szCs w:val="20"/>
              </w:rPr>
            </w:pPr>
          </w:p>
        </w:tc>
      </w:tr>
      <w:tr w:rsidR="00CC6868" w14:paraId="7FFD19FD" w14:textId="77777777" w:rsidTr="00AC6F04">
        <w:trPr>
          <w:trHeight w:val="972"/>
        </w:trPr>
        <w:tc>
          <w:tcPr>
            <w:tcW w:w="5310" w:type="dxa"/>
            <w:gridSpan w:val="2"/>
            <w:vAlign w:val="center"/>
          </w:tcPr>
          <w:p w14:paraId="098B575A" w14:textId="77777777" w:rsidR="003B54C6" w:rsidRDefault="00CC6868" w:rsidP="00CC6868">
            <w:pPr>
              <w:rPr>
                <w:rFonts w:ascii="Arial" w:hAnsi="Arial" w:cs="Arial"/>
                <w:sz w:val="20"/>
                <w:szCs w:val="20"/>
              </w:rPr>
            </w:pPr>
            <w:r w:rsidRPr="00CC6868">
              <w:rPr>
                <w:rFonts w:ascii="Arial" w:hAnsi="Arial" w:cs="Arial"/>
                <w:sz w:val="20"/>
                <w:szCs w:val="20"/>
              </w:rPr>
              <w:t>Other useful information</w:t>
            </w:r>
            <w:r w:rsidR="003B54C6">
              <w:rPr>
                <w:rFonts w:ascii="Arial" w:hAnsi="Arial" w:cs="Arial"/>
                <w:sz w:val="20"/>
                <w:szCs w:val="20"/>
              </w:rPr>
              <w:t xml:space="preserve"> </w:t>
            </w:r>
          </w:p>
          <w:p w14:paraId="41A2DEA7" w14:textId="77777777" w:rsidR="00CC6868" w:rsidRPr="00CC6868" w:rsidRDefault="003B54C6" w:rsidP="00CC6868">
            <w:pPr>
              <w:rPr>
                <w:rFonts w:ascii="Arial" w:hAnsi="Arial" w:cs="Arial"/>
                <w:sz w:val="20"/>
                <w:szCs w:val="20"/>
              </w:rPr>
            </w:pPr>
            <w:r>
              <w:rPr>
                <w:rFonts w:ascii="Arial" w:hAnsi="Arial" w:cs="Arial"/>
                <w:sz w:val="20"/>
                <w:szCs w:val="20"/>
              </w:rPr>
              <w:t>(at least legal representative for legal persons)</w:t>
            </w:r>
          </w:p>
        </w:tc>
        <w:tc>
          <w:tcPr>
            <w:tcW w:w="5310" w:type="dxa"/>
            <w:vAlign w:val="center"/>
          </w:tcPr>
          <w:p w14:paraId="20448709" w14:textId="4CDF2FB1" w:rsidR="00CC6868" w:rsidRPr="000B4E53" w:rsidRDefault="00CC6868" w:rsidP="0060309C">
            <w:pPr>
              <w:rPr>
                <w:rFonts w:ascii="Arial" w:hAnsi="Arial" w:cs="Arial"/>
                <w:sz w:val="20"/>
                <w:szCs w:val="20"/>
              </w:rPr>
            </w:pPr>
          </w:p>
        </w:tc>
      </w:tr>
      <w:tr w:rsidR="00234209" w14:paraId="7A0A5069" w14:textId="77777777" w:rsidTr="004B60AF">
        <w:trPr>
          <w:trHeight w:val="374"/>
        </w:trPr>
        <w:tc>
          <w:tcPr>
            <w:tcW w:w="5220" w:type="dxa"/>
            <w:tcBorders>
              <w:left w:val="nil"/>
              <w:right w:val="nil"/>
            </w:tcBorders>
            <w:vAlign w:val="center"/>
          </w:tcPr>
          <w:p w14:paraId="2BDB082E" w14:textId="77777777" w:rsidR="00234209" w:rsidRPr="000B4E53" w:rsidRDefault="00234209" w:rsidP="004B60AF">
            <w:pPr>
              <w:rPr>
                <w:rFonts w:ascii="Arial" w:hAnsi="Arial" w:cs="Arial"/>
                <w:b/>
              </w:rPr>
            </w:pPr>
          </w:p>
        </w:tc>
        <w:tc>
          <w:tcPr>
            <w:tcW w:w="5400" w:type="dxa"/>
            <w:gridSpan w:val="2"/>
            <w:tcBorders>
              <w:left w:val="nil"/>
              <w:right w:val="nil"/>
            </w:tcBorders>
            <w:vAlign w:val="center"/>
          </w:tcPr>
          <w:p w14:paraId="0CD59D90" w14:textId="77777777" w:rsidR="00234209" w:rsidRPr="000B4E53" w:rsidRDefault="00234209" w:rsidP="004B60AF">
            <w:pPr>
              <w:jc w:val="right"/>
              <w:rPr>
                <w:rFonts w:ascii="Arial" w:hAnsi="Arial" w:cs="Arial"/>
                <w:sz w:val="20"/>
                <w:szCs w:val="20"/>
              </w:rPr>
            </w:pPr>
          </w:p>
        </w:tc>
      </w:tr>
      <w:tr w:rsidR="00234209" w14:paraId="56E90C19" w14:textId="77777777" w:rsidTr="00CC6868">
        <w:trPr>
          <w:trHeight w:val="506"/>
        </w:trPr>
        <w:tc>
          <w:tcPr>
            <w:tcW w:w="10620" w:type="dxa"/>
            <w:gridSpan w:val="3"/>
            <w:vAlign w:val="center"/>
          </w:tcPr>
          <w:p w14:paraId="78BBC7B3" w14:textId="77777777" w:rsidR="00234209" w:rsidRPr="000B4E53" w:rsidRDefault="00234209" w:rsidP="00CC6868">
            <w:pPr>
              <w:rPr>
                <w:rFonts w:ascii="Arial" w:hAnsi="Arial" w:cs="Arial"/>
                <w:sz w:val="20"/>
                <w:szCs w:val="20"/>
              </w:rPr>
            </w:pPr>
            <w:r w:rsidRPr="000B4E53">
              <w:rPr>
                <w:rFonts w:ascii="Arial" w:hAnsi="Arial" w:cs="Arial"/>
                <w:b/>
              </w:rPr>
              <w:t>B: Identity of the notifier, if applicable</w:t>
            </w:r>
          </w:p>
        </w:tc>
      </w:tr>
      <w:tr w:rsidR="00CC6868" w14:paraId="271C8393" w14:textId="77777777" w:rsidTr="005F021A">
        <w:trPr>
          <w:trHeight w:val="470"/>
        </w:trPr>
        <w:tc>
          <w:tcPr>
            <w:tcW w:w="5310" w:type="dxa"/>
            <w:gridSpan w:val="2"/>
            <w:vAlign w:val="center"/>
          </w:tcPr>
          <w:p w14:paraId="4581EE7A" w14:textId="77777777" w:rsidR="00CC6868" w:rsidRPr="00CC6868" w:rsidRDefault="00CC6868" w:rsidP="00CC6868">
            <w:pPr>
              <w:rPr>
                <w:rFonts w:ascii="Arial" w:hAnsi="Arial" w:cs="Arial"/>
                <w:sz w:val="20"/>
                <w:szCs w:val="20"/>
              </w:rPr>
            </w:pPr>
            <w:r w:rsidRPr="00CC6868">
              <w:rPr>
                <w:rFonts w:ascii="Arial" w:hAnsi="Arial" w:cs="Arial"/>
                <w:sz w:val="20"/>
                <w:szCs w:val="20"/>
              </w:rPr>
              <w:t>Full name</w:t>
            </w:r>
          </w:p>
        </w:tc>
        <w:tc>
          <w:tcPr>
            <w:tcW w:w="5310" w:type="dxa"/>
            <w:vAlign w:val="center"/>
          </w:tcPr>
          <w:p w14:paraId="24A69E88" w14:textId="1242B274" w:rsidR="00CC6868" w:rsidRPr="00CC6868" w:rsidRDefault="007A08E1" w:rsidP="00CC6868">
            <w:pPr>
              <w:rPr>
                <w:rFonts w:ascii="Arial" w:hAnsi="Arial" w:cs="Arial"/>
                <w:sz w:val="20"/>
                <w:szCs w:val="20"/>
              </w:rPr>
            </w:pPr>
            <w:r>
              <w:rPr>
                <w:rFonts w:ascii="Arial" w:hAnsi="Arial" w:cs="Arial"/>
                <w:sz w:val="20"/>
                <w:szCs w:val="20"/>
              </w:rPr>
              <w:t>Geoff Lambert</w:t>
            </w:r>
          </w:p>
        </w:tc>
      </w:tr>
      <w:tr w:rsidR="00CC6868" w14:paraId="5643BA3C" w14:textId="77777777" w:rsidTr="00CC6868">
        <w:trPr>
          <w:trHeight w:val="878"/>
        </w:trPr>
        <w:tc>
          <w:tcPr>
            <w:tcW w:w="5310" w:type="dxa"/>
            <w:gridSpan w:val="2"/>
            <w:vAlign w:val="center"/>
          </w:tcPr>
          <w:p w14:paraId="0BF072C6" w14:textId="77777777" w:rsidR="00CC6868" w:rsidRPr="00CC6868" w:rsidRDefault="00CC6868" w:rsidP="00CC6868">
            <w:pPr>
              <w:rPr>
                <w:rFonts w:ascii="Arial" w:hAnsi="Arial" w:cs="Arial"/>
                <w:sz w:val="20"/>
                <w:szCs w:val="20"/>
              </w:rPr>
            </w:pPr>
            <w:r w:rsidRPr="00CC6868">
              <w:rPr>
                <w:rFonts w:ascii="Arial" w:hAnsi="Arial" w:cs="Arial"/>
                <w:sz w:val="20"/>
                <w:szCs w:val="20"/>
              </w:rPr>
              <w:t>Contact address</w:t>
            </w:r>
          </w:p>
        </w:tc>
        <w:tc>
          <w:tcPr>
            <w:tcW w:w="5310" w:type="dxa"/>
            <w:vAlign w:val="center"/>
          </w:tcPr>
          <w:p w14:paraId="226FDDA3" w14:textId="77777777" w:rsidR="00073E25" w:rsidRPr="00073E25" w:rsidRDefault="00073E25" w:rsidP="00073E25">
            <w:pPr>
              <w:rPr>
                <w:rFonts w:ascii="Arial" w:hAnsi="Arial" w:cs="Arial"/>
                <w:sz w:val="20"/>
                <w:szCs w:val="20"/>
              </w:rPr>
            </w:pPr>
            <w:r w:rsidRPr="00073E25">
              <w:rPr>
                <w:rFonts w:ascii="Arial" w:hAnsi="Arial" w:cs="Arial"/>
                <w:sz w:val="20"/>
                <w:szCs w:val="20"/>
              </w:rPr>
              <w:t>Octagon Point</w:t>
            </w:r>
          </w:p>
          <w:p w14:paraId="38968989" w14:textId="77777777" w:rsidR="00073E25" w:rsidRPr="00073E25" w:rsidRDefault="00073E25" w:rsidP="00073E25">
            <w:pPr>
              <w:rPr>
                <w:rFonts w:ascii="Arial" w:hAnsi="Arial" w:cs="Arial"/>
                <w:sz w:val="20"/>
                <w:szCs w:val="20"/>
              </w:rPr>
            </w:pPr>
            <w:r w:rsidRPr="00073E25">
              <w:rPr>
                <w:rFonts w:ascii="Arial" w:hAnsi="Arial" w:cs="Arial"/>
                <w:sz w:val="20"/>
                <w:szCs w:val="20"/>
              </w:rPr>
              <w:t xml:space="preserve">5 Cheapside </w:t>
            </w:r>
          </w:p>
          <w:p w14:paraId="02272603" w14:textId="77777777" w:rsidR="00073E25" w:rsidRPr="00073E25" w:rsidRDefault="00073E25" w:rsidP="00073E25">
            <w:pPr>
              <w:rPr>
                <w:rFonts w:ascii="Arial" w:hAnsi="Arial" w:cs="Arial"/>
                <w:sz w:val="20"/>
                <w:szCs w:val="20"/>
              </w:rPr>
            </w:pPr>
            <w:r w:rsidRPr="00073E25">
              <w:rPr>
                <w:rFonts w:ascii="Arial" w:hAnsi="Arial" w:cs="Arial"/>
                <w:sz w:val="20"/>
                <w:szCs w:val="20"/>
              </w:rPr>
              <w:t>London</w:t>
            </w:r>
          </w:p>
          <w:p w14:paraId="32EA0161" w14:textId="77777777" w:rsidR="00514A32" w:rsidRPr="00CC6868" w:rsidRDefault="00073E25" w:rsidP="00073E25">
            <w:pPr>
              <w:rPr>
                <w:rFonts w:ascii="Arial" w:hAnsi="Arial" w:cs="Arial"/>
                <w:sz w:val="20"/>
                <w:szCs w:val="20"/>
              </w:rPr>
            </w:pPr>
            <w:r w:rsidRPr="00073E25">
              <w:rPr>
                <w:rFonts w:ascii="Arial" w:hAnsi="Arial" w:cs="Arial"/>
                <w:sz w:val="20"/>
                <w:szCs w:val="20"/>
              </w:rPr>
              <w:t>EC2V 6AA</w:t>
            </w:r>
          </w:p>
        </w:tc>
      </w:tr>
      <w:tr w:rsidR="00CC6868" w14:paraId="713C28C1" w14:textId="77777777" w:rsidTr="00CC6868">
        <w:trPr>
          <w:trHeight w:val="422"/>
        </w:trPr>
        <w:tc>
          <w:tcPr>
            <w:tcW w:w="5310" w:type="dxa"/>
            <w:gridSpan w:val="2"/>
            <w:vAlign w:val="center"/>
          </w:tcPr>
          <w:p w14:paraId="7F4C7206" w14:textId="77777777" w:rsidR="00CC6868" w:rsidRPr="00CC6868" w:rsidRDefault="00CC6868" w:rsidP="00CC6868">
            <w:pPr>
              <w:rPr>
                <w:rFonts w:ascii="Arial" w:hAnsi="Arial" w:cs="Arial"/>
                <w:sz w:val="20"/>
                <w:szCs w:val="20"/>
              </w:rPr>
            </w:pPr>
            <w:r w:rsidRPr="00CC6868">
              <w:rPr>
                <w:rFonts w:ascii="Arial" w:hAnsi="Arial" w:cs="Arial"/>
                <w:sz w:val="20"/>
                <w:szCs w:val="20"/>
              </w:rPr>
              <w:t>E-Mail</w:t>
            </w:r>
          </w:p>
        </w:tc>
        <w:tc>
          <w:tcPr>
            <w:tcW w:w="5310" w:type="dxa"/>
            <w:vAlign w:val="center"/>
          </w:tcPr>
          <w:p w14:paraId="32BF5567" w14:textId="23742AD2" w:rsidR="00514A32" w:rsidRPr="00CC6868" w:rsidRDefault="007A08E1" w:rsidP="00CC6868">
            <w:pPr>
              <w:rPr>
                <w:rFonts w:ascii="Arial" w:hAnsi="Arial" w:cs="Arial"/>
                <w:sz w:val="20"/>
                <w:szCs w:val="20"/>
              </w:rPr>
            </w:pPr>
            <w:r>
              <w:rPr>
                <w:rFonts w:ascii="Arial" w:hAnsi="Arial" w:cs="Arial"/>
                <w:sz w:val="20"/>
                <w:szCs w:val="20"/>
              </w:rPr>
              <w:t>g.lambert</w:t>
            </w:r>
            <w:r w:rsidR="00073E25" w:rsidRPr="00073E25">
              <w:rPr>
                <w:rFonts w:ascii="Arial" w:hAnsi="Arial" w:cs="Arial"/>
                <w:sz w:val="20"/>
                <w:szCs w:val="20"/>
              </w:rPr>
              <w:t>@greshamhouse.com</w:t>
            </w:r>
          </w:p>
        </w:tc>
      </w:tr>
      <w:tr w:rsidR="00CC6868" w14:paraId="37D31A93" w14:textId="77777777" w:rsidTr="00CC6868">
        <w:trPr>
          <w:trHeight w:val="414"/>
        </w:trPr>
        <w:tc>
          <w:tcPr>
            <w:tcW w:w="5310" w:type="dxa"/>
            <w:gridSpan w:val="2"/>
            <w:vAlign w:val="center"/>
          </w:tcPr>
          <w:p w14:paraId="2BF47A3D" w14:textId="77777777" w:rsidR="00CC6868" w:rsidRPr="00CC6868" w:rsidRDefault="00CC6868" w:rsidP="00CC6868">
            <w:pPr>
              <w:rPr>
                <w:rFonts w:ascii="Arial" w:hAnsi="Arial" w:cs="Arial"/>
                <w:sz w:val="20"/>
                <w:szCs w:val="20"/>
              </w:rPr>
            </w:pPr>
            <w:r w:rsidRPr="00CC6868">
              <w:rPr>
                <w:rFonts w:ascii="Arial" w:hAnsi="Arial" w:cs="Arial"/>
                <w:sz w:val="20"/>
                <w:szCs w:val="20"/>
              </w:rPr>
              <w:t xml:space="preserve">Phone number / Fax number </w:t>
            </w:r>
          </w:p>
        </w:tc>
        <w:tc>
          <w:tcPr>
            <w:tcW w:w="5310" w:type="dxa"/>
            <w:vAlign w:val="center"/>
          </w:tcPr>
          <w:p w14:paraId="5D022F07" w14:textId="758A1DBC" w:rsidR="00CC6868" w:rsidRPr="00CC6868" w:rsidRDefault="00073E25" w:rsidP="00CC6868">
            <w:pPr>
              <w:rPr>
                <w:rFonts w:ascii="Arial" w:hAnsi="Arial" w:cs="Arial"/>
                <w:sz w:val="20"/>
                <w:szCs w:val="20"/>
              </w:rPr>
            </w:pPr>
            <w:r w:rsidRPr="00073E25">
              <w:rPr>
                <w:rFonts w:ascii="Arial" w:hAnsi="Arial" w:cs="Arial"/>
                <w:sz w:val="20"/>
                <w:szCs w:val="20"/>
              </w:rPr>
              <w:t>020 3875 98</w:t>
            </w:r>
            <w:r w:rsidR="007A08E1">
              <w:rPr>
                <w:rFonts w:ascii="Arial" w:hAnsi="Arial" w:cs="Arial"/>
                <w:sz w:val="20"/>
                <w:szCs w:val="20"/>
              </w:rPr>
              <w:t>54</w:t>
            </w:r>
          </w:p>
        </w:tc>
      </w:tr>
      <w:tr w:rsidR="00CC6868" w14:paraId="18F57458" w14:textId="77777777" w:rsidTr="00CC6868">
        <w:trPr>
          <w:trHeight w:val="974"/>
        </w:trPr>
        <w:tc>
          <w:tcPr>
            <w:tcW w:w="5310" w:type="dxa"/>
            <w:gridSpan w:val="2"/>
            <w:vAlign w:val="center"/>
          </w:tcPr>
          <w:p w14:paraId="38AF5CFC" w14:textId="77777777" w:rsidR="00CC6868" w:rsidRPr="00CC6868" w:rsidRDefault="00CC6868" w:rsidP="00CC6868">
            <w:pPr>
              <w:rPr>
                <w:rFonts w:ascii="Arial" w:hAnsi="Arial" w:cs="Arial"/>
                <w:sz w:val="20"/>
                <w:szCs w:val="20"/>
              </w:rPr>
            </w:pPr>
            <w:r w:rsidRPr="00CC6868">
              <w:rPr>
                <w:rFonts w:ascii="Arial" w:hAnsi="Arial" w:cs="Arial"/>
                <w:sz w:val="20"/>
                <w:szCs w:val="20"/>
              </w:rPr>
              <w:t>Other useful information (e.g. functional relationship with the person or legal entity subject to the notification obligation)</w:t>
            </w:r>
          </w:p>
        </w:tc>
        <w:tc>
          <w:tcPr>
            <w:tcW w:w="5310" w:type="dxa"/>
            <w:vAlign w:val="center"/>
          </w:tcPr>
          <w:p w14:paraId="3A8EF262" w14:textId="4588CDB7" w:rsidR="00CC6868" w:rsidRPr="00CC6868" w:rsidRDefault="007A08E1" w:rsidP="00CC6868">
            <w:pPr>
              <w:rPr>
                <w:rFonts w:ascii="Arial" w:hAnsi="Arial" w:cs="Arial"/>
                <w:sz w:val="20"/>
                <w:szCs w:val="20"/>
              </w:rPr>
            </w:pPr>
            <w:r>
              <w:rPr>
                <w:rFonts w:ascii="Arial" w:hAnsi="Arial" w:cs="Arial"/>
                <w:sz w:val="20"/>
                <w:szCs w:val="20"/>
              </w:rPr>
              <w:t>Head of Compliance</w:t>
            </w:r>
          </w:p>
        </w:tc>
      </w:tr>
      <w:tr w:rsidR="00234209" w14:paraId="26629449" w14:textId="77777777" w:rsidTr="004B60AF">
        <w:trPr>
          <w:trHeight w:val="254"/>
        </w:trPr>
        <w:tc>
          <w:tcPr>
            <w:tcW w:w="10620" w:type="dxa"/>
            <w:gridSpan w:val="3"/>
            <w:tcBorders>
              <w:left w:val="nil"/>
              <w:right w:val="nil"/>
            </w:tcBorders>
            <w:vAlign w:val="center"/>
          </w:tcPr>
          <w:p w14:paraId="1B7D062C" w14:textId="77777777" w:rsidR="00234209" w:rsidRPr="000B4E53" w:rsidRDefault="00234209" w:rsidP="004B60AF">
            <w:pPr>
              <w:jc w:val="right"/>
              <w:rPr>
                <w:rFonts w:ascii="Arial" w:hAnsi="Arial" w:cs="Arial"/>
                <w:sz w:val="20"/>
                <w:szCs w:val="20"/>
              </w:rPr>
            </w:pPr>
          </w:p>
        </w:tc>
      </w:tr>
      <w:tr w:rsidR="00234209" w14:paraId="50541D61" w14:textId="77777777" w:rsidTr="00CC6868">
        <w:trPr>
          <w:trHeight w:val="580"/>
        </w:trPr>
        <w:tc>
          <w:tcPr>
            <w:tcW w:w="10620" w:type="dxa"/>
            <w:gridSpan w:val="3"/>
            <w:vAlign w:val="center"/>
          </w:tcPr>
          <w:p w14:paraId="2EDF873E" w14:textId="77777777" w:rsidR="00234209" w:rsidRPr="000B4E53" w:rsidRDefault="00234209" w:rsidP="004B60AF">
            <w:pPr>
              <w:rPr>
                <w:rFonts w:ascii="Arial" w:hAnsi="Arial" w:cs="Arial"/>
                <w:sz w:val="20"/>
                <w:szCs w:val="20"/>
              </w:rPr>
            </w:pPr>
            <w:r w:rsidRPr="000B4E53">
              <w:rPr>
                <w:rFonts w:ascii="Arial" w:hAnsi="Arial" w:cs="Arial"/>
                <w:b/>
              </w:rPr>
              <w:t>C: Additional information</w:t>
            </w:r>
          </w:p>
        </w:tc>
      </w:tr>
      <w:tr w:rsidR="00CC6868" w14:paraId="54452022" w14:textId="77777777" w:rsidTr="00CC6868">
        <w:trPr>
          <w:trHeight w:val="1085"/>
        </w:trPr>
        <w:tc>
          <w:tcPr>
            <w:tcW w:w="10620" w:type="dxa"/>
            <w:gridSpan w:val="3"/>
            <w:vAlign w:val="center"/>
          </w:tcPr>
          <w:p w14:paraId="45F7F37F" w14:textId="77777777" w:rsidR="00CC6868" w:rsidRPr="00E75CA8" w:rsidRDefault="00CC6868" w:rsidP="004B60AF">
            <w:pPr>
              <w:rPr>
                <w:rFonts w:ascii="Arial" w:hAnsi="Arial" w:cs="Arial"/>
                <w:sz w:val="20"/>
                <w:szCs w:val="20"/>
              </w:rPr>
            </w:pPr>
          </w:p>
        </w:tc>
      </w:tr>
    </w:tbl>
    <w:p w14:paraId="7AEE9FC0" w14:textId="77777777" w:rsidR="00234209" w:rsidRDefault="00234209" w:rsidP="00234209"/>
    <w:p w14:paraId="2F737C11" w14:textId="77777777" w:rsidR="004A3FB8" w:rsidRDefault="004A3FB8" w:rsidP="00234209"/>
    <w:p w14:paraId="7C6B60A1" w14:textId="77777777" w:rsidR="00E75CA8" w:rsidRDefault="004A3FB8" w:rsidP="00234209">
      <w:pPr>
        <w:rPr>
          <w:rFonts w:ascii="Arial" w:hAnsi="Arial" w:cs="Arial"/>
          <w:color w:val="000000" w:themeColor="text1"/>
          <w:szCs w:val="22"/>
        </w:rPr>
      </w:pPr>
      <w:r w:rsidRPr="00CC6868">
        <w:rPr>
          <w:rFonts w:ascii="Arial" w:hAnsi="Arial" w:cs="Arial"/>
          <w:color w:val="000000" w:themeColor="text1"/>
          <w:szCs w:val="22"/>
        </w:rPr>
        <w:t>Please sen</w:t>
      </w:r>
      <w:r w:rsidR="00A81659" w:rsidRPr="00CC6868">
        <w:rPr>
          <w:rFonts w:ascii="Arial" w:hAnsi="Arial" w:cs="Arial"/>
          <w:color w:val="000000" w:themeColor="text1"/>
          <w:szCs w:val="22"/>
        </w:rPr>
        <w:t>d</w:t>
      </w:r>
      <w:r w:rsidRPr="00CC6868">
        <w:rPr>
          <w:rFonts w:ascii="Arial" w:hAnsi="Arial" w:cs="Arial"/>
          <w:color w:val="000000" w:themeColor="text1"/>
          <w:szCs w:val="22"/>
        </w:rPr>
        <w:t xml:space="preserve"> the </w:t>
      </w:r>
      <w:r w:rsidR="00A81659" w:rsidRPr="00CC6868">
        <w:rPr>
          <w:rFonts w:ascii="Arial" w:hAnsi="Arial" w:cs="Arial"/>
          <w:color w:val="000000" w:themeColor="text1"/>
          <w:szCs w:val="22"/>
        </w:rPr>
        <w:t>completed f</w:t>
      </w:r>
      <w:r w:rsidRPr="00CC6868">
        <w:rPr>
          <w:rFonts w:ascii="Arial" w:hAnsi="Arial" w:cs="Arial"/>
          <w:color w:val="000000" w:themeColor="text1"/>
          <w:szCs w:val="22"/>
        </w:rPr>
        <w:t xml:space="preserve">orm </w:t>
      </w:r>
      <w:r w:rsidR="00A81659" w:rsidRPr="00CC6868">
        <w:rPr>
          <w:rFonts w:ascii="Arial" w:hAnsi="Arial" w:cs="Arial"/>
          <w:color w:val="000000" w:themeColor="text1"/>
          <w:szCs w:val="22"/>
        </w:rPr>
        <w:t>together with this a</w:t>
      </w:r>
      <w:r w:rsidR="002B2D9F">
        <w:rPr>
          <w:rFonts w:ascii="Arial" w:hAnsi="Arial" w:cs="Arial"/>
          <w:color w:val="000000" w:themeColor="text1"/>
          <w:szCs w:val="22"/>
        </w:rPr>
        <w:t xml:space="preserve">nnex </w:t>
      </w:r>
      <w:r w:rsidRPr="00CC6868">
        <w:rPr>
          <w:rFonts w:ascii="Arial" w:hAnsi="Arial" w:cs="Arial"/>
          <w:color w:val="000000" w:themeColor="text1"/>
          <w:szCs w:val="22"/>
        </w:rPr>
        <w:t xml:space="preserve">to the FCA </w:t>
      </w:r>
      <w:r w:rsidR="002F123D" w:rsidRPr="00CC6868">
        <w:rPr>
          <w:rFonts w:ascii="Arial" w:hAnsi="Arial" w:cs="Arial"/>
          <w:color w:val="000000" w:themeColor="text1"/>
          <w:szCs w:val="22"/>
        </w:rPr>
        <w:t xml:space="preserve">at </w:t>
      </w:r>
      <w:r w:rsidR="008604B7" w:rsidRPr="00CC6868">
        <w:rPr>
          <w:rFonts w:ascii="Arial" w:hAnsi="Arial" w:cs="Arial"/>
          <w:color w:val="000000" w:themeColor="text1"/>
          <w:szCs w:val="22"/>
        </w:rPr>
        <w:t>the following email</w:t>
      </w:r>
      <w:r w:rsidR="00E75CA8">
        <w:rPr>
          <w:rFonts w:ascii="Arial" w:hAnsi="Arial" w:cs="Arial"/>
          <w:color w:val="000000" w:themeColor="text1"/>
          <w:szCs w:val="22"/>
        </w:rPr>
        <w:t xml:space="preserve"> </w:t>
      </w:r>
    </w:p>
    <w:p w14:paraId="3E66F321" w14:textId="77777777" w:rsidR="004A3FB8" w:rsidRPr="002B2D9F" w:rsidRDefault="008604B7" w:rsidP="00234209">
      <w:pPr>
        <w:rPr>
          <w:rFonts w:ascii="Arial" w:hAnsi="Arial" w:cs="Arial"/>
          <w:color w:val="000000" w:themeColor="text1"/>
          <w:szCs w:val="22"/>
        </w:rPr>
      </w:pPr>
      <w:r w:rsidRPr="00CC6868">
        <w:rPr>
          <w:rFonts w:ascii="Arial" w:hAnsi="Arial" w:cs="Arial"/>
          <w:color w:val="000000" w:themeColor="text1"/>
          <w:szCs w:val="22"/>
        </w:rPr>
        <w:t>address</w:t>
      </w:r>
      <w:r w:rsidR="00CC6868">
        <w:rPr>
          <w:rFonts w:ascii="Arial" w:hAnsi="Arial" w:cs="Arial"/>
          <w:color w:val="000000" w:themeColor="text1"/>
          <w:szCs w:val="22"/>
        </w:rPr>
        <w:t>:</w:t>
      </w:r>
      <w:r w:rsidR="00A81659" w:rsidRPr="00CC6868">
        <w:rPr>
          <w:rFonts w:ascii="Arial" w:hAnsi="Arial" w:cs="Arial"/>
          <w:color w:val="000000" w:themeColor="text1"/>
          <w:szCs w:val="22"/>
        </w:rPr>
        <w:t xml:space="preserve"> </w:t>
      </w:r>
      <w:hyperlink r:id="rId8" w:history="1">
        <w:r w:rsidR="004A3FB8" w:rsidRPr="00CC6868">
          <w:rPr>
            <w:rStyle w:val="Hyperlink"/>
            <w:rFonts w:ascii="Arial" w:hAnsi="Arial" w:cs="Arial"/>
            <w:color w:val="000000" w:themeColor="text1"/>
            <w:szCs w:val="22"/>
          </w:rPr>
          <w:t>Majorshareholdings@fca.org.uk</w:t>
        </w:r>
      </w:hyperlink>
      <w:r w:rsidR="002B2D9F">
        <w:rPr>
          <w:rStyle w:val="Hyperlink"/>
          <w:rFonts w:ascii="Arial" w:hAnsi="Arial" w:cs="Arial"/>
          <w:color w:val="000000" w:themeColor="text1"/>
          <w:szCs w:val="22"/>
          <w:u w:val="none"/>
        </w:rPr>
        <w:t>. Please send in</w:t>
      </w:r>
      <w:r w:rsidR="002B2D9F" w:rsidRPr="00CC6868">
        <w:rPr>
          <w:rFonts w:ascii="Arial" w:hAnsi="Arial" w:cs="Arial"/>
          <w:color w:val="000000" w:themeColor="text1"/>
          <w:szCs w:val="22"/>
        </w:rPr>
        <w:t xml:space="preserve"> </w:t>
      </w:r>
      <w:r w:rsidR="002B2D9F">
        <w:rPr>
          <w:rFonts w:ascii="Arial" w:hAnsi="Arial" w:cs="Arial"/>
          <w:color w:val="000000" w:themeColor="text1"/>
          <w:szCs w:val="22"/>
        </w:rPr>
        <w:t xml:space="preserve">Microsoft </w:t>
      </w:r>
      <w:r w:rsidR="002B2D9F" w:rsidRPr="00CC6868">
        <w:rPr>
          <w:rFonts w:ascii="Arial" w:hAnsi="Arial" w:cs="Arial"/>
          <w:color w:val="000000" w:themeColor="text1"/>
          <w:szCs w:val="22"/>
        </w:rPr>
        <w:t>Word format</w:t>
      </w:r>
      <w:r w:rsidR="002B2D9F">
        <w:rPr>
          <w:rFonts w:ascii="Arial" w:hAnsi="Arial" w:cs="Arial"/>
          <w:color w:val="000000" w:themeColor="text1"/>
          <w:szCs w:val="22"/>
        </w:rPr>
        <w:t xml:space="preserve"> if possible.</w:t>
      </w:r>
    </w:p>
    <w:p w14:paraId="0E8A0F89" w14:textId="77777777" w:rsidR="00234209" w:rsidRPr="00632309" w:rsidRDefault="00234209" w:rsidP="00234209">
      <w:pPr>
        <w:autoSpaceDE w:val="0"/>
        <w:autoSpaceDN w:val="0"/>
        <w:adjustRightInd w:val="0"/>
        <w:rPr>
          <w:rFonts w:ascii="Arial" w:hAnsi="Arial" w:cs="Arial"/>
          <w:b/>
          <w:bCs/>
          <w:lang w:eastAsia="fr-FR"/>
        </w:rPr>
      </w:pPr>
      <w:r>
        <w:br w:type="page"/>
      </w:r>
      <w:r w:rsidRPr="00632309">
        <w:rPr>
          <w:rFonts w:ascii="Arial" w:hAnsi="Arial" w:cs="Arial"/>
          <w:b/>
          <w:bCs/>
          <w:lang w:eastAsia="fr-FR"/>
        </w:rPr>
        <w:lastRenderedPageBreak/>
        <w:t>Notes</w:t>
      </w:r>
    </w:p>
    <w:p w14:paraId="6182A660" w14:textId="77777777" w:rsidR="00234209" w:rsidRPr="00632309" w:rsidRDefault="00234209" w:rsidP="00234209">
      <w:pPr>
        <w:autoSpaceDE w:val="0"/>
        <w:autoSpaceDN w:val="0"/>
        <w:adjustRightInd w:val="0"/>
        <w:rPr>
          <w:rFonts w:ascii="Arial" w:hAnsi="Arial" w:cs="Arial"/>
          <w:b/>
          <w:bCs/>
          <w:lang w:eastAsia="fr-FR"/>
        </w:rPr>
      </w:pPr>
    </w:p>
    <w:p w14:paraId="6C35A623"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w:t>
      </w:r>
      <w:r w:rsidRPr="009D0E74">
        <w:rPr>
          <w:rFonts w:ascii="Arial" w:hAnsi="Arial" w:cs="Arial"/>
          <w:i/>
          <w:sz w:val="18"/>
          <w:szCs w:val="18"/>
          <w:lang w:eastAsia="fr-FR"/>
        </w:rPr>
        <w:t xml:space="preserve"> Please note that national forms may vary due to specific national legislation (Article 3(1a) of Directive 2004/109/EC) as for instance the applicable thresholds or information regarding capital holdings.</w:t>
      </w:r>
    </w:p>
    <w:p w14:paraId="613370D1"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D7BF58B"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w:t>
      </w:r>
      <w:proofErr w:type="gramStart"/>
      <w:r w:rsidR="00725948" w:rsidRPr="00DF279F">
        <w:rPr>
          <w:rFonts w:ascii="Arial" w:hAnsi="Arial" w:cs="Arial"/>
          <w:i/>
          <w:sz w:val="18"/>
          <w:szCs w:val="18"/>
          <w:lang w:eastAsia="fr-FR"/>
        </w:rPr>
        <w:t>non UK</w:t>
      </w:r>
      <w:proofErr w:type="gramEnd"/>
      <w:r w:rsidR="00725948" w:rsidRPr="00DF279F">
        <w:rPr>
          <w:rFonts w:ascii="Arial" w:hAnsi="Arial" w:cs="Arial"/>
          <w:i/>
          <w:sz w:val="18"/>
          <w:szCs w:val="18"/>
          <w:lang w:eastAsia="fr-FR"/>
        </w:rPr>
        <w:t xml:space="preserve"> issuer.</w:t>
      </w:r>
    </w:p>
    <w:p w14:paraId="67879363"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572E182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1E616C2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A7FFCA7" w14:textId="77777777"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7137DE">
        <w:rPr>
          <w:rFonts w:ascii="Arial" w:hAnsi="Arial" w:cs="Arial"/>
          <w:i/>
          <w:sz w:val="18"/>
          <w:szCs w:val="18"/>
          <w:lang w:eastAsia="fr-FR"/>
        </w:rPr>
        <w:t xml:space="preserve"> </w:t>
      </w:r>
      <w:r w:rsidRPr="009D0E74">
        <w:rPr>
          <w:rFonts w:ascii="Arial" w:hAnsi="Arial" w:cs="Arial"/>
          <w:i/>
          <w:sz w:val="18"/>
          <w:szCs w:val="18"/>
          <w:lang w:eastAsia="fr-FR"/>
        </w:rPr>
        <w:t xml:space="preserve">Article 10 (b) to (h) of Directive 2004/109/EC; </w:t>
      </w:r>
      <w:r w:rsidR="006521B6">
        <w:rPr>
          <w:rFonts w:ascii="Arial" w:hAnsi="Arial" w:cs="Arial"/>
          <w:i/>
          <w:sz w:val="18"/>
          <w:szCs w:val="18"/>
          <w:lang w:eastAsia="fr-FR"/>
        </w:rPr>
        <w:t xml:space="preserve">(c) all parties to the agreement referred to in </w:t>
      </w:r>
      <w:r w:rsidR="006521B6" w:rsidRPr="009D0E74">
        <w:rPr>
          <w:rFonts w:ascii="Arial" w:hAnsi="Arial" w:cs="Arial"/>
          <w:i/>
          <w:sz w:val="18"/>
          <w:szCs w:val="18"/>
          <w:lang w:eastAsia="fr-FR"/>
        </w:rPr>
        <w:t xml:space="preserve">Article 10 </w:t>
      </w:r>
      <w:r w:rsidR="006521B6">
        <w:rPr>
          <w:rFonts w:ascii="Arial" w:hAnsi="Arial" w:cs="Arial"/>
          <w:i/>
          <w:sz w:val="18"/>
          <w:szCs w:val="18"/>
          <w:lang w:eastAsia="fr-FR"/>
        </w:rPr>
        <w:t>(a)</w:t>
      </w:r>
      <w:r w:rsidR="006521B6" w:rsidRPr="009D0E74">
        <w:rPr>
          <w:rFonts w:ascii="Arial" w:hAnsi="Arial" w:cs="Arial"/>
          <w:i/>
          <w:sz w:val="18"/>
          <w:szCs w:val="18"/>
          <w:lang w:eastAsia="fr-FR"/>
        </w:rPr>
        <w:t xml:space="preserve"> of Directive 2004/109/EC</w:t>
      </w:r>
      <w:r w:rsidR="006521B6">
        <w:rPr>
          <w:rFonts w:ascii="Arial" w:hAnsi="Arial" w:cs="Arial"/>
          <w:i/>
          <w:sz w:val="18"/>
          <w:szCs w:val="18"/>
          <w:lang w:eastAsia="fr-FR"/>
        </w:rPr>
        <w:t xml:space="preserve">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the holder of financial instruments referred to in Article 13(1) of Directive 2004/109/EC</w:t>
      </w:r>
      <w:r w:rsidR="00DF67DB">
        <w:rPr>
          <w:rFonts w:ascii="Arial" w:hAnsi="Arial" w:cs="Arial"/>
          <w:i/>
          <w:sz w:val="18"/>
          <w:szCs w:val="18"/>
          <w:lang w:eastAsia="fr-FR"/>
        </w:rPr>
        <w:t xml:space="preserve"> (DTR5.3.1)</w:t>
      </w:r>
      <w:r w:rsidRPr="009D0E74">
        <w:rPr>
          <w:rFonts w:ascii="Arial" w:hAnsi="Arial" w:cs="Arial"/>
          <w:i/>
          <w:sz w:val="18"/>
          <w:szCs w:val="18"/>
          <w:lang w:eastAsia="fr-FR"/>
        </w:rPr>
        <w:t>.</w:t>
      </w:r>
    </w:p>
    <w:p w14:paraId="3B0C4146"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6030F38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50FB0E0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A56252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In relation to the transactions referred to in points (b) to (h) of Article 10 of Directive 2004/109/EC</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65DBC6E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B6B145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(b)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15F827D2"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C1C7170"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(c)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1A38C0D6"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0E4AA1FE"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(d)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6035555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91853D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(e)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(e))</w:t>
      </w:r>
      <w:r w:rsidRPr="009D0E74">
        <w:rPr>
          <w:rFonts w:ascii="Arial" w:hAnsi="Arial" w:cs="Arial"/>
          <w:i/>
          <w:sz w:val="18"/>
          <w:szCs w:val="18"/>
          <w:lang w:eastAsia="fr-FR"/>
        </w:rPr>
        <w:t>, the controlling natural person or legal entity and, provided it has a notification duty at an individual level under Article 9</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 5.1)</w:t>
      </w:r>
      <w:r w:rsidRPr="009D0E74">
        <w:rPr>
          <w:rFonts w:ascii="Arial" w:hAnsi="Arial" w:cs="Arial"/>
          <w:i/>
          <w:sz w:val="18"/>
          <w:szCs w:val="18"/>
          <w:lang w:eastAsia="fr-FR"/>
        </w:rPr>
        <w:t>, under letters (a) to (d) of Article 10 of that Directive</w:t>
      </w:r>
      <w:r w:rsidR="00DF67DB">
        <w:rPr>
          <w:rFonts w:ascii="Arial" w:hAnsi="Arial" w:cs="Arial"/>
          <w:i/>
          <w:sz w:val="18"/>
          <w:szCs w:val="18"/>
          <w:lang w:eastAsia="fr-FR"/>
        </w:rPr>
        <w:t xml:space="preserve"> (DTR5.2.1 (a) to (d))</w:t>
      </w:r>
      <w:r w:rsidRPr="009D0E74">
        <w:rPr>
          <w:rFonts w:ascii="Arial" w:hAnsi="Arial" w:cs="Arial"/>
          <w:i/>
          <w:sz w:val="18"/>
          <w:szCs w:val="18"/>
          <w:lang w:eastAsia="fr-FR"/>
        </w:rPr>
        <w:t xml:space="preserve"> or under a combination of any of those situations, the controlled undertaking;</w:t>
      </w:r>
    </w:p>
    <w:p w14:paraId="3555E38F"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3B07A71D"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(f) of Article 10 of that Directive</w:t>
      </w:r>
      <w:r w:rsidR="00DF67DB">
        <w:rPr>
          <w:rFonts w:ascii="Arial" w:hAnsi="Arial" w:cs="Arial"/>
          <w:i/>
          <w:sz w:val="18"/>
          <w:szCs w:val="18"/>
          <w:lang w:eastAsia="fr-FR"/>
        </w:rPr>
        <w:t xml:space="preserve"> (DTR5.2.1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2FA2C5E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128FC60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(g) of Article 10 of that Directive</w:t>
      </w:r>
      <w:r w:rsidR="00DF67DB">
        <w:rPr>
          <w:rFonts w:ascii="Arial" w:hAnsi="Arial" w:cs="Arial"/>
          <w:i/>
          <w:sz w:val="18"/>
          <w:szCs w:val="18"/>
          <w:lang w:eastAsia="fr-FR"/>
        </w:rPr>
        <w:t xml:space="preserve"> (DTR5.2.1 (g))</w:t>
      </w:r>
      <w:r w:rsidRPr="009D0E74">
        <w:rPr>
          <w:rFonts w:ascii="Arial" w:hAnsi="Arial" w:cs="Arial"/>
          <w:i/>
          <w:sz w:val="18"/>
          <w:szCs w:val="18"/>
          <w:lang w:eastAsia="fr-FR"/>
        </w:rPr>
        <w:t xml:space="preserve">, the natural person or legal entity that controls the voting </w:t>
      </w:r>
      <w:proofErr w:type="gramStart"/>
      <w:r w:rsidRPr="009D0E74">
        <w:rPr>
          <w:rFonts w:ascii="Arial" w:hAnsi="Arial" w:cs="Arial"/>
          <w:i/>
          <w:sz w:val="18"/>
          <w:szCs w:val="18"/>
          <w:lang w:eastAsia="fr-FR"/>
        </w:rPr>
        <w:t>rights;</w:t>
      </w:r>
      <w:proofErr w:type="gramEnd"/>
    </w:p>
    <w:p w14:paraId="30ACC579"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F207F02"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(h) of Article 10 of that Directive</w:t>
      </w:r>
      <w:r w:rsidR="00DF67DB">
        <w:rPr>
          <w:rFonts w:ascii="Arial" w:hAnsi="Arial" w:cs="Arial"/>
          <w:i/>
          <w:sz w:val="18"/>
          <w:szCs w:val="18"/>
          <w:lang w:eastAsia="fr-FR"/>
        </w:rPr>
        <w:t xml:space="preserve"> (DTR5.2.1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4CB5579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63ED995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Article 10 (b) to (h) of Directive 2004/109/EC</w:t>
      </w:r>
      <w:r w:rsidR="006521B6">
        <w:rPr>
          <w:rFonts w:ascii="Arial" w:hAnsi="Arial" w:cs="Arial"/>
          <w:i/>
          <w:sz w:val="18"/>
          <w:szCs w:val="18"/>
          <w:lang w:eastAsia="fr-FR"/>
        </w:rPr>
        <w:t xml:space="preserve"> (DTR5.2.1 (b) to (h)</w:t>
      </w:r>
      <w:r w:rsidRPr="009D0E74">
        <w:rPr>
          <w:rFonts w:ascii="Arial" w:hAnsi="Arial" w:cs="Arial"/>
          <w:i/>
          <w:sz w:val="18"/>
          <w:szCs w:val="18"/>
          <w:lang w:eastAsia="fr-FR"/>
        </w:rPr>
        <w:t xml:space="preserve">. This should be the full name of the shareholder who is the counterparty to the natural person or legal entity referred to in Article 10 of that Directive </w:t>
      </w:r>
      <w:r w:rsidR="006521B6">
        <w:rPr>
          <w:rFonts w:ascii="Arial" w:hAnsi="Arial" w:cs="Arial"/>
          <w:i/>
          <w:sz w:val="18"/>
          <w:szCs w:val="18"/>
          <w:lang w:eastAsia="fr-FR"/>
        </w:rPr>
        <w:t xml:space="preserve">(DTR5.2)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2D1F760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2AFF5D2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21A4A77D"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4BA1A7C"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total number of voting rights shall be composed of all the shares, including depository receipts representing shares, to which voting rights are attached even if the exercise thereof is suspended.</w:t>
      </w:r>
    </w:p>
    <w:p w14:paraId="3296EA1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629FC63A"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viii</w:t>
      </w:r>
      <w:r w:rsidRPr="009D0E74">
        <w:rPr>
          <w:rFonts w:ascii="Arial" w:hAnsi="Arial" w:cs="Arial"/>
          <w:i/>
          <w:sz w:val="18"/>
          <w:szCs w:val="18"/>
          <w:lang w:eastAsia="fr-FR"/>
        </w:rPr>
        <w:t xml:space="preserve"> If the holding has fallen below the lowest applicable threshold in accordance with national law, please note that it might not be necessary in accordance with national law to disclose the extent of the holding, only that the new holding is below that threshold.</w:t>
      </w:r>
    </w:p>
    <w:p w14:paraId="268496A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79480F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2724B76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69D00A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102EC16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6CBEC291"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6D3B2451"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ED2A2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In</w:t>
      </w:r>
      <w:proofErr w:type="gramEnd"/>
      <w:r w:rsidRPr="009D0E74">
        <w:rPr>
          <w:rFonts w:ascii="Arial" w:hAnsi="Arial" w:cs="Arial"/>
          <w:i/>
          <w:sz w:val="18"/>
          <w:szCs w:val="18"/>
          <w:lang w:eastAsia="fr-FR"/>
        </w:rPr>
        <w:t xml:space="preserve"> case of cash settled instruments the number and percentages of voting rights is to be presented on a delta-adjusted basis (Article 13(1a) of Directive 2004/109/EC)</w:t>
      </w:r>
      <w:r w:rsidR="0004691A">
        <w:rPr>
          <w:rFonts w:ascii="Arial" w:hAnsi="Arial" w:cs="Arial"/>
          <w:i/>
          <w:sz w:val="18"/>
          <w:szCs w:val="18"/>
          <w:lang w:eastAsia="fr-FR"/>
        </w:rPr>
        <w:t xml:space="preserve"> (DTR 5.3.3.A)</w:t>
      </w:r>
      <w:r w:rsidRPr="009D0E74">
        <w:rPr>
          <w:rFonts w:ascii="Arial" w:hAnsi="Arial" w:cs="Arial"/>
          <w:i/>
          <w:sz w:val="18"/>
          <w:szCs w:val="18"/>
          <w:lang w:eastAsia="fr-FR"/>
        </w:rPr>
        <w:t>.</w:t>
      </w:r>
    </w:p>
    <w:p w14:paraId="75768483"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C682D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00961F4B" w14:textId="77777777" w:rsidR="00234209" w:rsidRPr="009D0E74" w:rsidRDefault="00234209" w:rsidP="00234209">
      <w:pPr>
        <w:jc w:val="both"/>
        <w:rPr>
          <w:rFonts w:ascii="Arial" w:hAnsi="Arial" w:cs="Arial"/>
          <w:i/>
          <w:sz w:val="18"/>
          <w:szCs w:val="18"/>
        </w:rPr>
      </w:pPr>
    </w:p>
    <w:p w14:paraId="1A3B21AB"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xiv</w:t>
      </w:r>
      <w:r w:rsidRPr="009D0E74">
        <w:rPr>
          <w:rFonts w:ascii="Arial" w:hAnsi="Arial" w:cs="Arial"/>
          <w:i/>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only thus the markets get always the full picture of the group holdings. In case of multiple chains through which the voting rights and/or financial instruments are effectively held the chains have to be presented chain by chain leaving a row free between different chains (e.g.: A, B, C, free row, A, B, D, free row, A, E, F etc.).</w:t>
      </w:r>
    </w:p>
    <w:p w14:paraId="6987510C" w14:textId="77777777" w:rsidR="00234209" w:rsidRPr="009D0E74" w:rsidRDefault="00234209" w:rsidP="00234209">
      <w:pPr>
        <w:jc w:val="both"/>
        <w:rPr>
          <w:rFonts w:ascii="Arial" w:hAnsi="Arial" w:cs="Arial"/>
          <w:i/>
          <w:sz w:val="18"/>
          <w:szCs w:val="18"/>
          <w:lang w:eastAsia="fr-FR"/>
        </w:rPr>
      </w:pPr>
    </w:p>
    <w:p w14:paraId="073D19FC"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names of controlled undertakings through which the voting rights and/or financial instruments are effectively held have to be presented irrespectively whether the controlled undertakings cross or reach the lowest applicable threshold themselves.</w:t>
      </w:r>
    </w:p>
    <w:p w14:paraId="4E1A8175" w14:textId="77777777" w:rsidR="00234209" w:rsidRPr="009D0E74" w:rsidRDefault="00234209" w:rsidP="00234209">
      <w:pPr>
        <w:jc w:val="both"/>
        <w:rPr>
          <w:rFonts w:ascii="Arial" w:hAnsi="Arial" w:cs="Arial"/>
          <w:i/>
          <w:sz w:val="18"/>
          <w:szCs w:val="18"/>
          <w:lang w:eastAsia="fr-FR"/>
        </w:rPr>
      </w:pPr>
    </w:p>
    <w:p w14:paraId="69E5461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1BBE9901" w14:textId="77777777" w:rsidR="00234209" w:rsidRPr="00632309" w:rsidRDefault="00234209" w:rsidP="00234209">
      <w:pPr>
        <w:spacing w:after="120" w:line="264" w:lineRule="auto"/>
        <w:jc w:val="both"/>
        <w:rPr>
          <w:rFonts w:ascii="Arial" w:hAnsi="Arial" w:cs="Arial"/>
          <w:b/>
          <w:szCs w:val="22"/>
        </w:rPr>
      </w:pPr>
    </w:p>
    <w:p w14:paraId="7A007B20"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headerReference w:type="default" r:id="rId9"/>
      <w:footerReference w:type="default" r:id="rId10"/>
      <w:footerReference w:type="first" r:id="rId11"/>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316F0" w14:textId="77777777" w:rsidR="00EA1345" w:rsidRDefault="00EA1345">
      <w:r>
        <w:separator/>
      </w:r>
    </w:p>
    <w:p w14:paraId="71B3C270" w14:textId="77777777" w:rsidR="00EA1345" w:rsidRDefault="00EA1345"/>
  </w:endnote>
  <w:endnote w:type="continuationSeparator" w:id="0">
    <w:p w14:paraId="16DDC6E4" w14:textId="77777777" w:rsidR="00EA1345" w:rsidRDefault="00EA1345">
      <w:r>
        <w:continuationSeparator/>
      </w:r>
    </w:p>
    <w:p w14:paraId="5523DC6A" w14:textId="77777777" w:rsidR="00EA1345" w:rsidRDefault="00EA1345"/>
  </w:endnote>
  <w:endnote w:type="continuationNotice" w:id="1">
    <w:p w14:paraId="2E1A7A9C" w14:textId="77777777" w:rsidR="00EA1345" w:rsidRDefault="00EA1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7F5A20F9" w14:textId="77777777" w:rsidTr="001F1BC0">
      <w:trPr>
        <w:trHeight w:val="284"/>
      </w:trPr>
      <w:tc>
        <w:tcPr>
          <w:tcW w:w="8460" w:type="dxa"/>
        </w:tcPr>
        <w:p w14:paraId="11163C46" w14:textId="77777777" w:rsidR="003C4FD4" w:rsidRPr="001F1BC0" w:rsidRDefault="003C4FD4" w:rsidP="001F1BC0">
          <w:pPr>
            <w:pStyle w:val="00Footer"/>
            <w:rPr>
              <w:lang w:val="fr-FR"/>
            </w:rPr>
          </w:pPr>
        </w:p>
      </w:tc>
      <w:tc>
        <w:tcPr>
          <w:tcW w:w="952" w:type="dxa"/>
        </w:tcPr>
        <w:p w14:paraId="1D131004" w14:textId="77777777"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705788">
            <w:rPr>
              <w:rFonts w:ascii="Arial" w:hAnsi="Arial" w:cs="Arial"/>
              <w:noProof/>
            </w:rPr>
            <w:t>6</w:t>
          </w:r>
          <w:r w:rsidRPr="0084725C">
            <w:rPr>
              <w:rFonts w:ascii="Arial" w:hAnsi="Arial" w:cs="Arial"/>
              <w:noProof/>
            </w:rPr>
            <w:fldChar w:fldCharType="end"/>
          </w:r>
        </w:p>
      </w:tc>
    </w:tr>
  </w:tbl>
  <w:p w14:paraId="3FAFE126" w14:textId="77777777" w:rsidR="003C4FD4" w:rsidRDefault="003C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879995"/>
      <w:docPartObj>
        <w:docPartGallery w:val="Page Numbers (Bottom of Page)"/>
        <w:docPartUnique/>
      </w:docPartObj>
    </w:sdtPr>
    <w:sdtEndPr>
      <w:rPr>
        <w:noProof/>
      </w:rPr>
    </w:sdtEndPr>
    <w:sdtContent>
      <w:p w14:paraId="6BCCA732" w14:textId="77777777"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8F3DB7">
          <w:rPr>
            <w:noProof/>
            <w:sz w:val="20"/>
            <w:szCs w:val="20"/>
          </w:rPr>
          <w:t>1</w:t>
        </w:r>
        <w:r w:rsidRPr="006202FB">
          <w:rPr>
            <w:noProof/>
            <w:sz w:val="20"/>
            <w:szCs w:val="20"/>
          </w:rPr>
          <w:fldChar w:fldCharType="end"/>
        </w:r>
      </w:p>
    </w:sdtContent>
  </w:sdt>
  <w:p w14:paraId="25371CEE" w14:textId="77777777" w:rsidR="003C4FD4" w:rsidRDefault="003C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6A90" w14:textId="77777777" w:rsidR="00EA1345" w:rsidRDefault="00EA1345">
      <w:r>
        <w:separator/>
      </w:r>
    </w:p>
    <w:p w14:paraId="7C8524E6" w14:textId="77777777" w:rsidR="00EA1345" w:rsidRDefault="00EA1345"/>
  </w:footnote>
  <w:footnote w:type="continuationSeparator" w:id="0">
    <w:p w14:paraId="7140F977" w14:textId="77777777" w:rsidR="00EA1345" w:rsidRDefault="00EA1345">
      <w:r>
        <w:continuationSeparator/>
      </w:r>
    </w:p>
    <w:p w14:paraId="64AF3CDE" w14:textId="77777777" w:rsidR="00EA1345" w:rsidRDefault="00EA1345"/>
  </w:footnote>
  <w:footnote w:type="continuationNotice" w:id="1">
    <w:p w14:paraId="0977D290" w14:textId="77777777" w:rsidR="00EA1345" w:rsidRDefault="00EA1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5CB7" w14:textId="77777777" w:rsidR="0084725C" w:rsidRDefault="0084725C" w:rsidP="0084725C">
    <w:pPr>
      <w:pStyle w:val="Header"/>
      <w:jc w:val="right"/>
      <w:rPr>
        <w:b/>
        <w:color w:val="FF0000"/>
      </w:rPr>
    </w:pPr>
  </w:p>
  <w:p w14:paraId="726F9219" w14:textId="77777777"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3E25"/>
    <w:rsid w:val="0007403E"/>
    <w:rsid w:val="000740A5"/>
    <w:rsid w:val="000748DC"/>
    <w:rsid w:val="00075905"/>
    <w:rsid w:val="0007602C"/>
    <w:rsid w:val="000769BB"/>
    <w:rsid w:val="00080976"/>
    <w:rsid w:val="00080E88"/>
    <w:rsid w:val="000817AE"/>
    <w:rsid w:val="00082A75"/>
    <w:rsid w:val="00083C3B"/>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18F"/>
    <w:rsid w:val="000C6FE2"/>
    <w:rsid w:val="000D1267"/>
    <w:rsid w:val="000D2646"/>
    <w:rsid w:val="000D2787"/>
    <w:rsid w:val="000D27AE"/>
    <w:rsid w:val="000D2EE4"/>
    <w:rsid w:val="000D2F30"/>
    <w:rsid w:val="000D30DA"/>
    <w:rsid w:val="000D507E"/>
    <w:rsid w:val="000D65FA"/>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3FA3"/>
    <w:rsid w:val="00114025"/>
    <w:rsid w:val="00114F09"/>
    <w:rsid w:val="00116BC5"/>
    <w:rsid w:val="00116E45"/>
    <w:rsid w:val="00117626"/>
    <w:rsid w:val="00117831"/>
    <w:rsid w:val="0012080F"/>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CA0"/>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370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07AD"/>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4D1A"/>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25E"/>
    <w:rsid w:val="00235F7C"/>
    <w:rsid w:val="00236E6D"/>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2A3"/>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605"/>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5C8F"/>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70471"/>
    <w:rsid w:val="00370B8A"/>
    <w:rsid w:val="00372886"/>
    <w:rsid w:val="00372BE7"/>
    <w:rsid w:val="00373A76"/>
    <w:rsid w:val="00373FB6"/>
    <w:rsid w:val="0037425A"/>
    <w:rsid w:val="00374D44"/>
    <w:rsid w:val="00376367"/>
    <w:rsid w:val="0037646F"/>
    <w:rsid w:val="0037674B"/>
    <w:rsid w:val="00376814"/>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5D76"/>
    <w:rsid w:val="0039655A"/>
    <w:rsid w:val="00396624"/>
    <w:rsid w:val="003970A8"/>
    <w:rsid w:val="00397D68"/>
    <w:rsid w:val="003A00BA"/>
    <w:rsid w:val="003A1BB9"/>
    <w:rsid w:val="003A202E"/>
    <w:rsid w:val="003A318C"/>
    <w:rsid w:val="003A39BA"/>
    <w:rsid w:val="003A3B16"/>
    <w:rsid w:val="003A4555"/>
    <w:rsid w:val="003A461E"/>
    <w:rsid w:val="003A4CB4"/>
    <w:rsid w:val="003B30DD"/>
    <w:rsid w:val="003B3540"/>
    <w:rsid w:val="003B381A"/>
    <w:rsid w:val="003B3876"/>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499"/>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28EF"/>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206"/>
    <w:rsid w:val="00487A91"/>
    <w:rsid w:val="004901E5"/>
    <w:rsid w:val="004903D4"/>
    <w:rsid w:val="004904A2"/>
    <w:rsid w:val="0049096D"/>
    <w:rsid w:val="00490AE7"/>
    <w:rsid w:val="00490D68"/>
    <w:rsid w:val="004910FE"/>
    <w:rsid w:val="00491E2D"/>
    <w:rsid w:val="004927FF"/>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14FB"/>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4A3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015"/>
    <w:rsid w:val="00553C7C"/>
    <w:rsid w:val="005540E4"/>
    <w:rsid w:val="005544C3"/>
    <w:rsid w:val="00554A05"/>
    <w:rsid w:val="005557AF"/>
    <w:rsid w:val="00555E1C"/>
    <w:rsid w:val="0055698A"/>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6791"/>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227"/>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4B09"/>
    <w:rsid w:val="00606AEE"/>
    <w:rsid w:val="00606E55"/>
    <w:rsid w:val="0060784B"/>
    <w:rsid w:val="00611F83"/>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3F40"/>
    <w:rsid w:val="00624431"/>
    <w:rsid w:val="0062454E"/>
    <w:rsid w:val="00624593"/>
    <w:rsid w:val="0062508A"/>
    <w:rsid w:val="00626699"/>
    <w:rsid w:val="0063108E"/>
    <w:rsid w:val="00631AC9"/>
    <w:rsid w:val="0063200D"/>
    <w:rsid w:val="0063204C"/>
    <w:rsid w:val="006322A4"/>
    <w:rsid w:val="00632309"/>
    <w:rsid w:val="00634814"/>
    <w:rsid w:val="00634B64"/>
    <w:rsid w:val="006356A6"/>
    <w:rsid w:val="0063688C"/>
    <w:rsid w:val="006372A6"/>
    <w:rsid w:val="00637AF4"/>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1FE4"/>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1DB0"/>
    <w:rsid w:val="006E2A23"/>
    <w:rsid w:val="006E3C72"/>
    <w:rsid w:val="006E4108"/>
    <w:rsid w:val="006E4CD4"/>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5788"/>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6045"/>
    <w:rsid w:val="00727168"/>
    <w:rsid w:val="00727946"/>
    <w:rsid w:val="00730944"/>
    <w:rsid w:val="00731027"/>
    <w:rsid w:val="00731097"/>
    <w:rsid w:val="007323EB"/>
    <w:rsid w:val="007327D8"/>
    <w:rsid w:val="00732CD1"/>
    <w:rsid w:val="00734077"/>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4D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08E1"/>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5E28"/>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381B"/>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046"/>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AF6"/>
    <w:rsid w:val="008F30DB"/>
    <w:rsid w:val="008F3B51"/>
    <w:rsid w:val="008F3DB7"/>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3922"/>
    <w:rsid w:val="009440D3"/>
    <w:rsid w:val="0094565E"/>
    <w:rsid w:val="009503E5"/>
    <w:rsid w:val="00950F71"/>
    <w:rsid w:val="00951B70"/>
    <w:rsid w:val="009539AA"/>
    <w:rsid w:val="0095411A"/>
    <w:rsid w:val="0095494B"/>
    <w:rsid w:val="00954A4F"/>
    <w:rsid w:val="00955155"/>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2D41"/>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1FC1"/>
    <w:rsid w:val="009F37E2"/>
    <w:rsid w:val="009F3D85"/>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532"/>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B7936"/>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9E3"/>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0B71"/>
    <w:rsid w:val="00B2228E"/>
    <w:rsid w:val="00B22D09"/>
    <w:rsid w:val="00B23FB9"/>
    <w:rsid w:val="00B24E6F"/>
    <w:rsid w:val="00B25682"/>
    <w:rsid w:val="00B2659C"/>
    <w:rsid w:val="00B26BD2"/>
    <w:rsid w:val="00B26FD7"/>
    <w:rsid w:val="00B270AB"/>
    <w:rsid w:val="00B30422"/>
    <w:rsid w:val="00B3280C"/>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1529"/>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0A29"/>
    <w:rsid w:val="00B91B86"/>
    <w:rsid w:val="00B91E68"/>
    <w:rsid w:val="00B92046"/>
    <w:rsid w:val="00B93265"/>
    <w:rsid w:val="00B948C3"/>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1F29"/>
    <w:rsid w:val="00C623B1"/>
    <w:rsid w:val="00C62F88"/>
    <w:rsid w:val="00C638C2"/>
    <w:rsid w:val="00C641E4"/>
    <w:rsid w:val="00C6593D"/>
    <w:rsid w:val="00C66ED2"/>
    <w:rsid w:val="00C672B0"/>
    <w:rsid w:val="00C67E92"/>
    <w:rsid w:val="00C70785"/>
    <w:rsid w:val="00C70D75"/>
    <w:rsid w:val="00C72026"/>
    <w:rsid w:val="00C73DC6"/>
    <w:rsid w:val="00C7457B"/>
    <w:rsid w:val="00C75D63"/>
    <w:rsid w:val="00C83600"/>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AF9"/>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2B5C"/>
    <w:rsid w:val="00DA39AD"/>
    <w:rsid w:val="00DA3C49"/>
    <w:rsid w:val="00DA3D2E"/>
    <w:rsid w:val="00DA4261"/>
    <w:rsid w:val="00DA465A"/>
    <w:rsid w:val="00DA5ADD"/>
    <w:rsid w:val="00DA6917"/>
    <w:rsid w:val="00DA6926"/>
    <w:rsid w:val="00DA743E"/>
    <w:rsid w:val="00DB2FC7"/>
    <w:rsid w:val="00DB3B17"/>
    <w:rsid w:val="00DB46C3"/>
    <w:rsid w:val="00DB5742"/>
    <w:rsid w:val="00DB740F"/>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4D4A"/>
    <w:rsid w:val="00E75CA8"/>
    <w:rsid w:val="00E7673B"/>
    <w:rsid w:val="00E76BB6"/>
    <w:rsid w:val="00E77176"/>
    <w:rsid w:val="00E77943"/>
    <w:rsid w:val="00E812BF"/>
    <w:rsid w:val="00E829A6"/>
    <w:rsid w:val="00E851C0"/>
    <w:rsid w:val="00E85E71"/>
    <w:rsid w:val="00E86273"/>
    <w:rsid w:val="00E8705B"/>
    <w:rsid w:val="00E8754F"/>
    <w:rsid w:val="00E87F14"/>
    <w:rsid w:val="00E90488"/>
    <w:rsid w:val="00E90A4C"/>
    <w:rsid w:val="00E91538"/>
    <w:rsid w:val="00E9155C"/>
    <w:rsid w:val="00E91DB0"/>
    <w:rsid w:val="00E92A82"/>
    <w:rsid w:val="00E93ED6"/>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9E3"/>
    <w:rsid w:val="00F10BD2"/>
    <w:rsid w:val="00F1327C"/>
    <w:rsid w:val="00F13AF2"/>
    <w:rsid w:val="00F13B8B"/>
    <w:rsid w:val="00F148FC"/>
    <w:rsid w:val="00F16C2E"/>
    <w:rsid w:val="00F1783A"/>
    <w:rsid w:val="00F17A79"/>
    <w:rsid w:val="00F2081B"/>
    <w:rsid w:val="00F20BFA"/>
    <w:rsid w:val="00F218AE"/>
    <w:rsid w:val="00F24169"/>
    <w:rsid w:val="00F25062"/>
    <w:rsid w:val="00F2698D"/>
    <w:rsid w:val="00F26C9F"/>
    <w:rsid w:val="00F2798B"/>
    <w:rsid w:val="00F3002B"/>
    <w:rsid w:val="00F30BC9"/>
    <w:rsid w:val="00F31BAD"/>
    <w:rsid w:val="00F32377"/>
    <w:rsid w:val="00F32F7E"/>
    <w:rsid w:val="00F32FF7"/>
    <w:rsid w:val="00F335C6"/>
    <w:rsid w:val="00F34379"/>
    <w:rsid w:val="00F34DA2"/>
    <w:rsid w:val="00F36264"/>
    <w:rsid w:val="00F368EF"/>
    <w:rsid w:val="00F377D4"/>
    <w:rsid w:val="00F40BCE"/>
    <w:rsid w:val="00F40CE0"/>
    <w:rsid w:val="00F40E45"/>
    <w:rsid w:val="00F41185"/>
    <w:rsid w:val="00F41194"/>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5BA0"/>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5C28F78"/>
  <w15:docId w15:val="{891D9F70-1511-4953-BD53-AB668FA6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514A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alonso\AppData\Local\Microsoft\Windows\Temporary%20Internet%20Files\Content.Outlook\09NET500\Majorshareholdings@fca.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3E212-C4F2-4A0F-8E31-B503951B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1945</Words>
  <Characters>10599</Characters>
  <Application>Microsoft Office Word</Application>
  <DocSecurity>0</DocSecurity>
  <Lines>88</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Alexandra Seeboruth</cp:lastModifiedBy>
  <cp:revision>2</cp:revision>
  <cp:lastPrinted>2018-02-05T15:59:00Z</cp:lastPrinted>
  <dcterms:created xsi:type="dcterms:W3CDTF">2021-07-14T14:40:00Z</dcterms:created>
  <dcterms:modified xsi:type="dcterms:W3CDTF">2021-07-14T14:40:00Z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