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DA3AC" w14:textId="77777777" w:rsidR="00F7339D" w:rsidRPr="00F7339D" w:rsidRDefault="00F7339D" w:rsidP="00F7339D">
      <w:pPr>
        <w:autoSpaceDE w:val="0"/>
        <w:autoSpaceDN w:val="0"/>
        <w:adjustRightInd w:val="0"/>
        <w:rPr>
          <w:rFonts w:asciiTheme="minorHAnsi" w:eastAsia="Calibri" w:hAnsiTheme="minorHAnsi" w:cstheme="minorHAnsi"/>
          <w:color w:val="000000"/>
          <w:lang w:eastAsia="en-US"/>
        </w:rPr>
      </w:pPr>
      <w:r w:rsidRPr="00F7339D">
        <w:rPr>
          <w:rFonts w:asciiTheme="minorHAnsi" w:eastAsia="Calibri" w:hAnsiTheme="minorHAnsi" w:cstheme="minorHAnsi"/>
          <w:color w:val="000000"/>
          <w:lang w:eastAsia="en-US"/>
        </w:rPr>
        <w:t xml:space="preserve">Company No. 05714562 </w:t>
      </w:r>
    </w:p>
    <w:p w14:paraId="432C9E4E" w14:textId="77777777" w:rsidR="00F7339D" w:rsidRPr="00F7339D" w:rsidRDefault="00F7339D" w:rsidP="00F7339D">
      <w:pPr>
        <w:rPr>
          <w:rFonts w:asciiTheme="minorHAnsi" w:eastAsia="Calibri" w:hAnsiTheme="minorHAnsi" w:cstheme="minorHAnsi"/>
          <w:b/>
          <w:sz w:val="22"/>
          <w:szCs w:val="21"/>
          <w:lang w:eastAsia="en-US"/>
        </w:rPr>
      </w:pPr>
    </w:p>
    <w:p w14:paraId="21C1DF3F" w14:textId="77777777" w:rsidR="00F7339D" w:rsidRPr="00F7339D" w:rsidRDefault="00F7339D" w:rsidP="00F7339D">
      <w:pPr>
        <w:rPr>
          <w:rFonts w:asciiTheme="minorHAnsi" w:eastAsia="Calibri" w:hAnsiTheme="minorHAnsi" w:cstheme="minorHAnsi"/>
          <w:b/>
          <w:sz w:val="22"/>
          <w:szCs w:val="21"/>
          <w:lang w:eastAsia="en-US"/>
        </w:rPr>
      </w:pPr>
    </w:p>
    <w:p w14:paraId="259E3441" w14:textId="77777777" w:rsidR="00F7339D" w:rsidRPr="00F7339D" w:rsidRDefault="00F7339D" w:rsidP="00F7339D">
      <w:pPr>
        <w:rPr>
          <w:rFonts w:asciiTheme="minorHAnsi" w:eastAsia="Calibri" w:hAnsiTheme="minorHAnsi" w:cstheme="minorHAnsi"/>
          <w:b/>
          <w:sz w:val="22"/>
          <w:szCs w:val="21"/>
          <w:lang w:eastAsia="en-US"/>
        </w:rPr>
      </w:pPr>
    </w:p>
    <w:p w14:paraId="41475637" w14:textId="77777777" w:rsidR="00F7339D" w:rsidRPr="00F7339D" w:rsidRDefault="00F7339D" w:rsidP="00F7339D">
      <w:pPr>
        <w:rPr>
          <w:rFonts w:asciiTheme="minorHAnsi" w:eastAsia="Calibri" w:hAnsiTheme="minorHAnsi" w:cstheme="minorHAnsi"/>
          <w:b/>
          <w:sz w:val="22"/>
          <w:szCs w:val="21"/>
          <w:lang w:eastAsia="en-US"/>
        </w:rPr>
      </w:pPr>
    </w:p>
    <w:p w14:paraId="68C34316" w14:textId="77777777" w:rsidR="00F7339D" w:rsidRPr="00F7339D" w:rsidRDefault="00F7339D" w:rsidP="00F7339D">
      <w:pPr>
        <w:rPr>
          <w:rFonts w:asciiTheme="minorHAnsi" w:eastAsia="Calibri" w:hAnsiTheme="minorHAnsi" w:cstheme="minorHAnsi"/>
          <w:b/>
          <w:sz w:val="22"/>
          <w:szCs w:val="21"/>
          <w:lang w:eastAsia="en-US"/>
        </w:rPr>
      </w:pPr>
    </w:p>
    <w:p w14:paraId="25F18B4B" w14:textId="77777777" w:rsidR="00F7339D" w:rsidRPr="00F7339D" w:rsidRDefault="00F7339D" w:rsidP="00F7339D">
      <w:pPr>
        <w:rPr>
          <w:rFonts w:asciiTheme="minorHAnsi" w:eastAsia="Calibri" w:hAnsiTheme="minorHAnsi" w:cstheme="minorHAnsi"/>
          <w:b/>
          <w:sz w:val="22"/>
          <w:szCs w:val="21"/>
          <w:lang w:eastAsia="en-US"/>
        </w:rPr>
      </w:pPr>
    </w:p>
    <w:p w14:paraId="3E799017" w14:textId="77777777" w:rsidR="00F7339D" w:rsidRPr="00F7339D" w:rsidRDefault="00F7339D" w:rsidP="00F7339D">
      <w:pPr>
        <w:rPr>
          <w:rFonts w:asciiTheme="minorHAnsi" w:eastAsia="Calibri" w:hAnsiTheme="minorHAnsi" w:cstheme="minorHAnsi"/>
          <w:b/>
          <w:sz w:val="22"/>
          <w:szCs w:val="21"/>
          <w:lang w:eastAsia="en-US"/>
        </w:rPr>
      </w:pPr>
    </w:p>
    <w:p w14:paraId="5899A602" w14:textId="77777777" w:rsidR="00F7339D" w:rsidRPr="00F7339D" w:rsidRDefault="00F7339D" w:rsidP="00F7339D">
      <w:pPr>
        <w:rPr>
          <w:rFonts w:asciiTheme="minorHAnsi" w:eastAsia="Calibri" w:hAnsiTheme="minorHAnsi" w:cstheme="minorHAnsi"/>
          <w:b/>
          <w:sz w:val="22"/>
          <w:szCs w:val="21"/>
          <w:lang w:eastAsia="en-US"/>
        </w:rPr>
      </w:pPr>
    </w:p>
    <w:p w14:paraId="19828AE6" w14:textId="77777777" w:rsidR="00F7339D" w:rsidRPr="00F7339D" w:rsidRDefault="00F7339D" w:rsidP="00F7339D">
      <w:pPr>
        <w:rPr>
          <w:rFonts w:asciiTheme="minorHAnsi" w:eastAsia="Calibri" w:hAnsiTheme="minorHAnsi" w:cstheme="minorHAnsi"/>
          <w:b/>
          <w:sz w:val="22"/>
          <w:szCs w:val="21"/>
          <w:lang w:eastAsia="en-US"/>
        </w:rPr>
      </w:pPr>
    </w:p>
    <w:p w14:paraId="401749CF" w14:textId="77777777" w:rsidR="00F7339D" w:rsidRPr="00F7339D" w:rsidRDefault="00F7339D" w:rsidP="00F7339D">
      <w:pPr>
        <w:rPr>
          <w:rFonts w:asciiTheme="minorHAnsi" w:eastAsia="Calibri" w:hAnsiTheme="minorHAnsi" w:cstheme="minorHAnsi"/>
          <w:b/>
          <w:sz w:val="22"/>
          <w:szCs w:val="21"/>
          <w:lang w:eastAsia="en-US"/>
        </w:rPr>
      </w:pPr>
    </w:p>
    <w:p w14:paraId="58776323" w14:textId="77777777" w:rsidR="00F7339D" w:rsidRPr="00F7339D" w:rsidRDefault="00F7339D" w:rsidP="00F7339D">
      <w:pPr>
        <w:rPr>
          <w:rFonts w:asciiTheme="minorHAnsi" w:eastAsia="Calibri" w:hAnsiTheme="minorHAnsi" w:cstheme="minorHAnsi"/>
          <w:b/>
          <w:sz w:val="22"/>
          <w:szCs w:val="21"/>
          <w:lang w:eastAsia="en-US"/>
        </w:rPr>
      </w:pPr>
    </w:p>
    <w:p w14:paraId="772326DB" w14:textId="77777777" w:rsidR="00F7339D" w:rsidRPr="00F7339D" w:rsidRDefault="00F7339D" w:rsidP="00F7339D">
      <w:pPr>
        <w:rPr>
          <w:rFonts w:asciiTheme="minorHAnsi" w:eastAsia="Calibri" w:hAnsiTheme="minorHAnsi" w:cstheme="minorHAnsi"/>
          <w:b/>
          <w:sz w:val="22"/>
          <w:szCs w:val="21"/>
          <w:lang w:eastAsia="en-US"/>
        </w:rPr>
      </w:pPr>
    </w:p>
    <w:p w14:paraId="1A96840A" w14:textId="77777777" w:rsidR="00F7339D" w:rsidRPr="00F7339D" w:rsidRDefault="00F7339D" w:rsidP="00F7339D">
      <w:pPr>
        <w:autoSpaceDE w:val="0"/>
        <w:autoSpaceDN w:val="0"/>
        <w:adjustRightInd w:val="0"/>
        <w:jc w:val="center"/>
        <w:rPr>
          <w:rFonts w:asciiTheme="minorHAnsi" w:eastAsia="Calibri" w:hAnsiTheme="minorHAnsi" w:cstheme="minorHAnsi"/>
          <w:b/>
          <w:bCs/>
          <w:color w:val="000000"/>
          <w:sz w:val="40"/>
          <w:szCs w:val="40"/>
          <w:lang w:eastAsia="en-US"/>
        </w:rPr>
      </w:pPr>
      <w:r w:rsidRPr="00F7339D">
        <w:rPr>
          <w:rFonts w:asciiTheme="minorHAnsi" w:eastAsia="Calibri" w:hAnsiTheme="minorHAnsi" w:cstheme="minorHAnsi"/>
          <w:b/>
          <w:bCs/>
          <w:color w:val="000000"/>
          <w:sz w:val="40"/>
          <w:szCs w:val="40"/>
          <w:lang w:eastAsia="en-US"/>
        </w:rPr>
        <w:t>METALNRG plc</w:t>
      </w:r>
    </w:p>
    <w:p w14:paraId="1B543D71" w14:textId="77777777" w:rsidR="00F7339D" w:rsidRPr="00F7339D" w:rsidRDefault="00F7339D" w:rsidP="00F7339D">
      <w:pPr>
        <w:autoSpaceDE w:val="0"/>
        <w:autoSpaceDN w:val="0"/>
        <w:adjustRightInd w:val="0"/>
        <w:jc w:val="center"/>
        <w:rPr>
          <w:rFonts w:asciiTheme="minorHAnsi" w:eastAsia="Calibri" w:hAnsiTheme="minorHAnsi" w:cstheme="minorHAnsi"/>
          <w:color w:val="000000"/>
          <w:sz w:val="36"/>
          <w:szCs w:val="36"/>
          <w:lang w:eastAsia="en-US"/>
        </w:rPr>
      </w:pPr>
    </w:p>
    <w:p w14:paraId="09C5C84F" w14:textId="74FBA09E" w:rsidR="00F7339D" w:rsidRPr="00F7339D" w:rsidRDefault="00F7339D" w:rsidP="00F7339D">
      <w:pPr>
        <w:spacing w:after="270"/>
        <w:jc w:val="center"/>
        <w:rPr>
          <w:rFonts w:asciiTheme="minorHAnsi" w:hAnsiTheme="minorHAnsi" w:cstheme="minorHAnsi"/>
          <w:b/>
          <w:color w:val="000000"/>
          <w:sz w:val="32"/>
          <w:szCs w:val="32"/>
        </w:rPr>
      </w:pPr>
      <w:r w:rsidRPr="00F7339D">
        <w:rPr>
          <w:rFonts w:asciiTheme="minorHAnsi" w:hAnsiTheme="minorHAnsi" w:cstheme="minorHAnsi"/>
          <w:b/>
          <w:color w:val="000000"/>
          <w:sz w:val="32"/>
          <w:szCs w:val="32"/>
        </w:rPr>
        <w:t>Unaudited Interim Results to 30</w:t>
      </w:r>
      <w:r w:rsidRPr="00F7339D">
        <w:rPr>
          <w:rFonts w:asciiTheme="minorHAnsi" w:hAnsiTheme="minorHAnsi" w:cstheme="minorHAnsi"/>
          <w:b/>
          <w:color w:val="000000"/>
          <w:sz w:val="32"/>
          <w:szCs w:val="32"/>
          <w:vertAlign w:val="superscript"/>
        </w:rPr>
        <w:t xml:space="preserve"> </w:t>
      </w:r>
      <w:r w:rsidRPr="00F7339D">
        <w:rPr>
          <w:rFonts w:asciiTheme="minorHAnsi" w:hAnsiTheme="minorHAnsi" w:cstheme="minorHAnsi"/>
          <w:b/>
          <w:color w:val="000000"/>
          <w:sz w:val="32"/>
          <w:szCs w:val="32"/>
        </w:rPr>
        <w:t>June 202</w:t>
      </w:r>
      <w:r w:rsidR="00BD5F1C">
        <w:rPr>
          <w:rFonts w:asciiTheme="minorHAnsi" w:hAnsiTheme="minorHAnsi" w:cstheme="minorHAnsi"/>
          <w:b/>
          <w:color w:val="000000"/>
          <w:sz w:val="32"/>
          <w:szCs w:val="32"/>
        </w:rPr>
        <w:t>1</w:t>
      </w:r>
    </w:p>
    <w:p w14:paraId="08956423" w14:textId="5463F439" w:rsidR="0018194D" w:rsidRDefault="0018194D" w:rsidP="0018194D">
      <w:pPr>
        <w:rPr>
          <w:rFonts w:asciiTheme="minorHAnsi" w:hAnsiTheme="minorHAnsi" w:cstheme="minorHAnsi"/>
          <w:b/>
          <w:sz w:val="20"/>
          <w:szCs w:val="20"/>
        </w:rPr>
      </w:pPr>
    </w:p>
    <w:p w14:paraId="199D03AE" w14:textId="37A2DCF0" w:rsidR="00F7339D" w:rsidRDefault="00F7339D" w:rsidP="0018194D">
      <w:pPr>
        <w:rPr>
          <w:rFonts w:asciiTheme="minorHAnsi" w:hAnsiTheme="minorHAnsi" w:cstheme="minorHAnsi"/>
          <w:b/>
          <w:sz w:val="20"/>
          <w:szCs w:val="20"/>
        </w:rPr>
      </w:pPr>
    </w:p>
    <w:p w14:paraId="7E02BBE6" w14:textId="49EF6928" w:rsidR="00F7339D" w:rsidRDefault="00F7339D" w:rsidP="0018194D">
      <w:pPr>
        <w:rPr>
          <w:rFonts w:asciiTheme="minorHAnsi" w:hAnsiTheme="minorHAnsi" w:cstheme="minorHAnsi"/>
          <w:b/>
          <w:sz w:val="20"/>
          <w:szCs w:val="20"/>
        </w:rPr>
      </w:pPr>
    </w:p>
    <w:p w14:paraId="00A1EE17" w14:textId="5F379191" w:rsidR="00F7339D" w:rsidRDefault="00F7339D" w:rsidP="0018194D">
      <w:pPr>
        <w:rPr>
          <w:rFonts w:asciiTheme="minorHAnsi" w:hAnsiTheme="minorHAnsi" w:cstheme="minorHAnsi"/>
          <w:b/>
          <w:sz w:val="20"/>
          <w:szCs w:val="20"/>
        </w:rPr>
      </w:pPr>
    </w:p>
    <w:p w14:paraId="71D83DC4" w14:textId="0FC6888F" w:rsidR="00F7339D" w:rsidRDefault="00F7339D" w:rsidP="0018194D">
      <w:pPr>
        <w:rPr>
          <w:rFonts w:asciiTheme="minorHAnsi" w:hAnsiTheme="minorHAnsi" w:cstheme="minorHAnsi"/>
          <w:b/>
          <w:sz w:val="20"/>
          <w:szCs w:val="20"/>
        </w:rPr>
      </w:pPr>
    </w:p>
    <w:p w14:paraId="4E718F45" w14:textId="7592222E" w:rsidR="00F7339D" w:rsidRDefault="00F7339D" w:rsidP="0018194D">
      <w:pPr>
        <w:rPr>
          <w:rFonts w:asciiTheme="minorHAnsi" w:hAnsiTheme="minorHAnsi" w:cstheme="minorHAnsi"/>
          <w:b/>
          <w:sz w:val="20"/>
          <w:szCs w:val="20"/>
        </w:rPr>
      </w:pPr>
    </w:p>
    <w:p w14:paraId="02362FEF" w14:textId="73D9829E" w:rsidR="00F7339D" w:rsidRDefault="00F7339D" w:rsidP="0018194D">
      <w:pPr>
        <w:rPr>
          <w:rFonts w:asciiTheme="minorHAnsi" w:hAnsiTheme="minorHAnsi" w:cstheme="minorHAnsi"/>
          <w:b/>
          <w:sz w:val="20"/>
          <w:szCs w:val="20"/>
        </w:rPr>
      </w:pPr>
    </w:p>
    <w:p w14:paraId="7A74DA56" w14:textId="6FE91E95" w:rsidR="00F7339D" w:rsidRDefault="00F7339D" w:rsidP="0018194D">
      <w:pPr>
        <w:rPr>
          <w:rFonts w:asciiTheme="minorHAnsi" w:hAnsiTheme="minorHAnsi" w:cstheme="minorHAnsi"/>
          <w:b/>
          <w:sz w:val="20"/>
          <w:szCs w:val="20"/>
        </w:rPr>
      </w:pPr>
    </w:p>
    <w:p w14:paraId="5D473862" w14:textId="104AE3FE" w:rsidR="00F7339D" w:rsidRDefault="00F7339D" w:rsidP="0018194D">
      <w:pPr>
        <w:rPr>
          <w:rFonts w:asciiTheme="minorHAnsi" w:hAnsiTheme="minorHAnsi" w:cstheme="minorHAnsi"/>
          <w:b/>
          <w:sz w:val="20"/>
          <w:szCs w:val="20"/>
        </w:rPr>
      </w:pPr>
    </w:p>
    <w:p w14:paraId="24193954" w14:textId="76B90BE0" w:rsidR="00F7339D" w:rsidRDefault="00F7339D" w:rsidP="0018194D">
      <w:pPr>
        <w:rPr>
          <w:rFonts w:asciiTheme="minorHAnsi" w:hAnsiTheme="minorHAnsi" w:cstheme="minorHAnsi"/>
          <w:b/>
          <w:sz w:val="20"/>
          <w:szCs w:val="20"/>
        </w:rPr>
      </w:pPr>
    </w:p>
    <w:p w14:paraId="340991B4" w14:textId="6E276DA5" w:rsidR="00F7339D" w:rsidRDefault="00F7339D" w:rsidP="0018194D">
      <w:pPr>
        <w:rPr>
          <w:rFonts w:asciiTheme="minorHAnsi" w:hAnsiTheme="minorHAnsi" w:cstheme="minorHAnsi"/>
          <w:b/>
          <w:sz w:val="20"/>
          <w:szCs w:val="20"/>
        </w:rPr>
      </w:pPr>
    </w:p>
    <w:p w14:paraId="79A6492D" w14:textId="7B523576" w:rsidR="00F7339D" w:rsidRDefault="00F7339D" w:rsidP="0018194D">
      <w:pPr>
        <w:rPr>
          <w:rFonts w:asciiTheme="minorHAnsi" w:hAnsiTheme="minorHAnsi" w:cstheme="minorHAnsi"/>
          <w:b/>
          <w:sz w:val="20"/>
          <w:szCs w:val="20"/>
        </w:rPr>
      </w:pPr>
    </w:p>
    <w:p w14:paraId="1BD9E249" w14:textId="10CACC16" w:rsidR="00F7339D" w:rsidRDefault="00F7339D" w:rsidP="0018194D">
      <w:pPr>
        <w:rPr>
          <w:rFonts w:asciiTheme="minorHAnsi" w:hAnsiTheme="minorHAnsi" w:cstheme="minorHAnsi"/>
          <w:b/>
          <w:sz w:val="20"/>
          <w:szCs w:val="20"/>
        </w:rPr>
      </w:pPr>
    </w:p>
    <w:p w14:paraId="4F0418FF" w14:textId="6B3FC088" w:rsidR="00F7339D" w:rsidRDefault="00F7339D" w:rsidP="0018194D">
      <w:pPr>
        <w:rPr>
          <w:rFonts w:asciiTheme="minorHAnsi" w:hAnsiTheme="minorHAnsi" w:cstheme="minorHAnsi"/>
          <w:b/>
          <w:sz w:val="20"/>
          <w:szCs w:val="20"/>
        </w:rPr>
      </w:pPr>
    </w:p>
    <w:p w14:paraId="07CA0FB4" w14:textId="6DC92E40" w:rsidR="00F7339D" w:rsidRDefault="00F7339D" w:rsidP="0018194D">
      <w:pPr>
        <w:rPr>
          <w:rFonts w:asciiTheme="minorHAnsi" w:hAnsiTheme="minorHAnsi" w:cstheme="minorHAnsi"/>
          <w:b/>
          <w:sz w:val="20"/>
          <w:szCs w:val="20"/>
        </w:rPr>
      </w:pPr>
    </w:p>
    <w:p w14:paraId="5A00407D" w14:textId="56B6E356" w:rsidR="00F7339D" w:rsidRDefault="00F7339D" w:rsidP="0018194D">
      <w:pPr>
        <w:rPr>
          <w:rFonts w:asciiTheme="minorHAnsi" w:hAnsiTheme="minorHAnsi" w:cstheme="minorHAnsi"/>
          <w:b/>
          <w:sz w:val="20"/>
          <w:szCs w:val="20"/>
        </w:rPr>
      </w:pPr>
    </w:p>
    <w:p w14:paraId="413C319C" w14:textId="6E2EBB71" w:rsidR="00F7339D" w:rsidRDefault="00F7339D" w:rsidP="0018194D">
      <w:pPr>
        <w:rPr>
          <w:rFonts w:asciiTheme="minorHAnsi" w:hAnsiTheme="minorHAnsi" w:cstheme="minorHAnsi"/>
          <w:b/>
          <w:sz w:val="20"/>
          <w:szCs w:val="20"/>
        </w:rPr>
      </w:pPr>
    </w:p>
    <w:p w14:paraId="11D9C322" w14:textId="6A1FA42C" w:rsidR="00F7339D" w:rsidRDefault="00F7339D" w:rsidP="0018194D">
      <w:pPr>
        <w:rPr>
          <w:rFonts w:asciiTheme="minorHAnsi" w:hAnsiTheme="minorHAnsi" w:cstheme="minorHAnsi"/>
          <w:b/>
          <w:sz w:val="20"/>
          <w:szCs w:val="20"/>
        </w:rPr>
      </w:pPr>
    </w:p>
    <w:p w14:paraId="5AEA2E5C" w14:textId="65015B5B" w:rsidR="00F7339D" w:rsidRDefault="00F7339D" w:rsidP="0018194D">
      <w:pPr>
        <w:rPr>
          <w:rFonts w:asciiTheme="minorHAnsi" w:hAnsiTheme="minorHAnsi" w:cstheme="minorHAnsi"/>
          <w:b/>
          <w:sz w:val="20"/>
          <w:szCs w:val="20"/>
        </w:rPr>
      </w:pPr>
    </w:p>
    <w:p w14:paraId="001AAD65" w14:textId="1A7AAE6C" w:rsidR="00F7339D" w:rsidRDefault="00F7339D" w:rsidP="0018194D">
      <w:pPr>
        <w:rPr>
          <w:rFonts w:asciiTheme="minorHAnsi" w:hAnsiTheme="minorHAnsi" w:cstheme="minorHAnsi"/>
          <w:b/>
          <w:sz w:val="20"/>
          <w:szCs w:val="20"/>
        </w:rPr>
      </w:pPr>
    </w:p>
    <w:p w14:paraId="6F821796" w14:textId="6CCFC018" w:rsidR="00F7339D" w:rsidRDefault="00F7339D" w:rsidP="0018194D">
      <w:pPr>
        <w:rPr>
          <w:rFonts w:asciiTheme="minorHAnsi" w:hAnsiTheme="minorHAnsi" w:cstheme="minorHAnsi"/>
          <w:b/>
          <w:sz w:val="20"/>
          <w:szCs w:val="20"/>
        </w:rPr>
      </w:pPr>
    </w:p>
    <w:p w14:paraId="79094CA1" w14:textId="74CDBCB0" w:rsidR="00F7339D" w:rsidRDefault="00F7339D" w:rsidP="0018194D">
      <w:pPr>
        <w:rPr>
          <w:rFonts w:asciiTheme="minorHAnsi" w:hAnsiTheme="minorHAnsi" w:cstheme="minorHAnsi"/>
          <w:b/>
          <w:sz w:val="20"/>
          <w:szCs w:val="20"/>
        </w:rPr>
      </w:pPr>
    </w:p>
    <w:p w14:paraId="13CCA40D" w14:textId="2CBE40CB" w:rsidR="00F7339D" w:rsidRDefault="00F7339D" w:rsidP="0018194D">
      <w:pPr>
        <w:rPr>
          <w:rFonts w:asciiTheme="minorHAnsi" w:hAnsiTheme="minorHAnsi" w:cstheme="minorHAnsi"/>
          <w:b/>
          <w:sz w:val="20"/>
          <w:szCs w:val="20"/>
        </w:rPr>
      </w:pPr>
    </w:p>
    <w:p w14:paraId="19C87CD2" w14:textId="3B694C4C" w:rsidR="00F7339D" w:rsidRDefault="00F7339D" w:rsidP="0018194D">
      <w:pPr>
        <w:rPr>
          <w:rFonts w:asciiTheme="minorHAnsi" w:hAnsiTheme="minorHAnsi" w:cstheme="minorHAnsi"/>
          <w:b/>
          <w:sz w:val="20"/>
          <w:szCs w:val="20"/>
        </w:rPr>
      </w:pPr>
    </w:p>
    <w:p w14:paraId="51A0C870" w14:textId="20365FCF" w:rsidR="00F7339D" w:rsidRDefault="00F7339D" w:rsidP="0018194D">
      <w:pPr>
        <w:rPr>
          <w:rFonts w:asciiTheme="minorHAnsi" w:hAnsiTheme="minorHAnsi" w:cstheme="minorHAnsi"/>
          <w:b/>
          <w:sz w:val="20"/>
          <w:szCs w:val="20"/>
        </w:rPr>
      </w:pPr>
    </w:p>
    <w:p w14:paraId="610649FC" w14:textId="495134D1" w:rsidR="00F7339D" w:rsidRDefault="00F7339D" w:rsidP="0018194D">
      <w:pPr>
        <w:rPr>
          <w:rFonts w:asciiTheme="minorHAnsi" w:hAnsiTheme="minorHAnsi" w:cstheme="minorHAnsi"/>
          <w:b/>
          <w:sz w:val="20"/>
          <w:szCs w:val="20"/>
        </w:rPr>
      </w:pPr>
    </w:p>
    <w:p w14:paraId="4B6421D2" w14:textId="5B7264B5" w:rsidR="00F7339D" w:rsidRDefault="00F7339D" w:rsidP="0018194D">
      <w:pPr>
        <w:rPr>
          <w:rFonts w:asciiTheme="minorHAnsi" w:hAnsiTheme="minorHAnsi" w:cstheme="minorHAnsi"/>
          <w:b/>
          <w:sz w:val="20"/>
          <w:szCs w:val="20"/>
        </w:rPr>
      </w:pPr>
    </w:p>
    <w:p w14:paraId="4E8E516A" w14:textId="44D62B4C" w:rsidR="00F7339D" w:rsidRDefault="00F7339D" w:rsidP="0018194D">
      <w:pPr>
        <w:rPr>
          <w:rFonts w:asciiTheme="minorHAnsi" w:hAnsiTheme="minorHAnsi" w:cstheme="minorHAnsi"/>
          <w:b/>
          <w:sz w:val="20"/>
          <w:szCs w:val="20"/>
        </w:rPr>
      </w:pPr>
    </w:p>
    <w:p w14:paraId="6747C9A4" w14:textId="480F79E9" w:rsidR="00F7339D" w:rsidRDefault="00F7339D" w:rsidP="0018194D">
      <w:pPr>
        <w:rPr>
          <w:rFonts w:asciiTheme="minorHAnsi" w:hAnsiTheme="minorHAnsi" w:cstheme="minorHAnsi"/>
          <w:b/>
          <w:sz w:val="20"/>
          <w:szCs w:val="20"/>
        </w:rPr>
      </w:pPr>
    </w:p>
    <w:p w14:paraId="14C4B79D" w14:textId="59C4BEF3" w:rsidR="00F7339D" w:rsidRDefault="00F7339D" w:rsidP="0018194D">
      <w:pPr>
        <w:rPr>
          <w:rFonts w:asciiTheme="minorHAnsi" w:hAnsiTheme="minorHAnsi" w:cstheme="minorHAnsi"/>
          <w:b/>
          <w:sz w:val="20"/>
          <w:szCs w:val="20"/>
        </w:rPr>
      </w:pPr>
    </w:p>
    <w:p w14:paraId="6BDE63F7" w14:textId="4DADE5F4" w:rsidR="00F7339D" w:rsidRDefault="00F7339D" w:rsidP="0018194D">
      <w:pPr>
        <w:rPr>
          <w:rFonts w:asciiTheme="minorHAnsi" w:hAnsiTheme="minorHAnsi" w:cstheme="minorHAnsi"/>
          <w:b/>
          <w:sz w:val="20"/>
          <w:szCs w:val="20"/>
        </w:rPr>
      </w:pPr>
    </w:p>
    <w:p w14:paraId="235B98C9" w14:textId="0C011404" w:rsidR="00F7339D" w:rsidRDefault="00F7339D" w:rsidP="0018194D">
      <w:pPr>
        <w:rPr>
          <w:rFonts w:asciiTheme="minorHAnsi" w:hAnsiTheme="minorHAnsi" w:cstheme="minorHAnsi"/>
          <w:b/>
          <w:sz w:val="20"/>
          <w:szCs w:val="20"/>
        </w:rPr>
      </w:pPr>
    </w:p>
    <w:p w14:paraId="20698B63" w14:textId="0C1515B5" w:rsidR="00F7339D" w:rsidRDefault="00F7339D" w:rsidP="0018194D">
      <w:pPr>
        <w:rPr>
          <w:rFonts w:asciiTheme="minorHAnsi" w:hAnsiTheme="minorHAnsi" w:cstheme="minorHAnsi"/>
          <w:b/>
          <w:sz w:val="20"/>
          <w:szCs w:val="20"/>
        </w:rPr>
      </w:pPr>
    </w:p>
    <w:p w14:paraId="1FEE71D6" w14:textId="1991D13F" w:rsidR="00F7339D" w:rsidRDefault="00F7339D" w:rsidP="0018194D">
      <w:pPr>
        <w:rPr>
          <w:rFonts w:asciiTheme="minorHAnsi" w:hAnsiTheme="minorHAnsi" w:cstheme="minorHAnsi"/>
          <w:b/>
          <w:sz w:val="20"/>
          <w:szCs w:val="20"/>
        </w:rPr>
      </w:pPr>
    </w:p>
    <w:p w14:paraId="0A1521B3" w14:textId="67BA9243" w:rsidR="00F7339D" w:rsidRDefault="00F7339D" w:rsidP="0018194D">
      <w:pPr>
        <w:rPr>
          <w:rFonts w:asciiTheme="minorHAnsi" w:hAnsiTheme="minorHAnsi" w:cstheme="minorHAnsi"/>
          <w:b/>
          <w:sz w:val="20"/>
          <w:szCs w:val="20"/>
        </w:rPr>
      </w:pPr>
    </w:p>
    <w:p w14:paraId="7B8A040E" w14:textId="77777777" w:rsidR="00F7339D" w:rsidRDefault="00F7339D" w:rsidP="0018194D">
      <w:pPr>
        <w:rPr>
          <w:rFonts w:asciiTheme="minorHAnsi" w:hAnsiTheme="minorHAnsi" w:cstheme="minorHAnsi"/>
          <w:b/>
          <w:sz w:val="20"/>
          <w:szCs w:val="20"/>
        </w:rPr>
      </w:pPr>
    </w:p>
    <w:p w14:paraId="662F5181" w14:textId="563D4384" w:rsidR="0018194D" w:rsidRPr="00F7339D" w:rsidRDefault="00ED194C" w:rsidP="0018194D">
      <w:pPr>
        <w:jc w:val="center"/>
        <w:rPr>
          <w:rFonts w:asciiTheme="minorHAnsi" w:hAnsiTheme="minorHAnsi" w:cstheme="minorHAnsi"/>
          <w:b/>
          <w:sz w:val="36"/>
          <w:szCs w:val="36"/>
        </w:rPr>
      </w:pPr>
      <w:r w:rsidRPr="00F7339D">
        <w:rPr>
          <w:rFonts w:asciiTheme="minorHAnsi" w:hAnsiTheme="minorHAnsi" w:cstheme="minorHAnsi"/>
          <w:b/>
          <w:sz w:val="36"/>
          <w:szCs w:val="36"/>
        </w:rPr>
        <w:lastRenderedPageBreak/>
        <w:t xml:space="preserve">MetalNRG </w:t>
      </w:r>
      <w:r w:rsidR="0018194D" w:rsidRPr="00F7339D">
        <w:rPr>
          <w:rFonts w:asciiTheme="minorHAnsi" w:hAnsiTheme="minorHAnsi" w:cstheme="minorHAnsi"/>
          <w:b/>
          <w:sz w:val="36"/>
          <w:szCs w:val="36"/>
        </w:rPr>
        <w:t>plc</w:t>
      </w:r>
    </w:p>
    <w:p w14:paraId="4056A3F2" w14:textId="5F0FCBA7" w:rsidR="0018194D" w:rsidRPr="00F7339D" w:rsidRDefault="0018194D" w:rsidP="0018194D">
      <w:pPr>
        <w:jc w:val="center"/>
        <w:rPr>
          <w:rFonts w:asciiTheme="minorHAnsi" w:hAnsiTheme="minorHAnsi" w:cstheme="minorHAnsi"/>
          <w:b/>
          <w:sz w:val="18"/>
          <w:szCs w:val="18"/>
        </w:rPr>
      </w:pPr>
      <w:r w:rsidRPr="00F7339D">
        <w:rPr>
          <w:rFonts w:asciiTheme="minorHAnsi" w:hAnsiTheme="minorHAnsi" w:cstheme="minorHAnsi"/>
          <w:b/>
          <w:sz w:val="18"/>
          <w:szCs w:val="18"/>
        </w:rPr>
        <w:t xml:space="preserve"> (“</w:t>
      </w:r>
      <w:r w:rsidR="00ED194C" w:rsidRPr="00F7339D">
        <w:rPr>
          <w:rFonts w:asciiTheme="minorHAnsi" w:hAnsiTheme="minorHAnsi" w:cstheme="minorHAnsi"/>
          <w:b/>
          <w:sz w:val="18"/>
          <w:szCs w:val="18"/>
        </w:rPr>
        <w:t>M</w:t>
      </w:r>
      <w:r w:rsidR="006B519F" w:rsidRPr="00F7339D">
        <w:rPr>
          <w:rFonts w:asciiTheme="minorHAnsi" w:hAnsiTheme="minorHAnsi" w:cstheme="minorHAnsi"/>
          <w:b/>
          <w:sz w:val="18"/>
          <w:szCs w:val="18"/>
        </w:rPr>
        <w:t>etal</w:t>
      </w:r>
      <w:r w:rsidR="00ED194C" w:rsidRPr="00F7339D">
        <w:rPr>
          <w:rFonts w:asciiTheme="minorHAnsi" w:hAnsiTheme="minorHAnsi" w:cstheme="minorHAnsi"/>
          <w:b/>
          <w:sz w:val="18"/>
          <w:szCs w:val="18"/>
        </w:rPr>
        <w:t>NRG</w:t>
      </w:r>
      <w:r w:rsidRPr="00F7339D">
        <w:rPr>
          <w:rFonts w:asciiTheme="minorHAnsi" w:hAnsiTheme="minorHAnsi" w:cstheme="minorHAnsi"/>
          <w:b/>
          <w:sz w:val="18"/>
          <w:szCs w:val="18"/>
        </w:rPr>
        <w:t>” or “the Company”)</w:t>
      </w:r>
    </w:p>
    <w:p w14:paraId="56DC4BD6" w14:textId="77777777" w:rsidR="0018194D" w:rsidRPr="007227A8" w:rsidRDefault="0018194D" w:rsidP="0018194D">
      <w:pPr>
        <w:jc w:val="center"/>
        <w:rPr>
          <w:rFonts w:asciiTheme="minorHAnsi" w:hAnsiTheme="minorHAnsi" w:cstheme="minorHAnsi"/>
          <w:b/>
          <w:sz w:val="20"/>
          <w:szCs w:val="20"/>
        </w:rPr>
      </w:pPr>
    </w:p>
    <w:p w14:paraId="5C56312C" w14:textId="21EB9890" w:rsidR="0018194D" w:rsidRPr="00F7339D" w:rsidRDefault="0018194D" w:rsidP="0018194D">
      <w:pPr>
        <w:jc w:val="center"/>
        <w:rPr>
          <w:rFonts w:asciiTheme="minorHAnsi" w:hAnsiTheme="minorHAnsi" w:cstheme="minorHAnsi"/>
          <w:b/>
          <w:sz w:val="28"/>
          <w:szCs w:val="28"/>
        </w:rPr>
      </w:pPr>
      <w:r w:rsidRPr="00F7339D">
        <w:rPr>
          <w:rFonts w:asciiTheme="minorHAnsi" w:hAnsiTheme="minorHAnsi" w:cstheme="minorHAnsi"/>
          <w:b/>
          <w:sz w:val="28"/>
          <w:szCs w:val="28"/>
        </w:rPr>
        <w:t>Interim Results</w:t>
      </w:r>
      <w:r w:rsidR="00F7339D" w:rsidRPr="00F7339D">
        <w:rPr>
          <w:rFonts w:asciiTheme="minorHAnsi" w:hAnsiTheme="minorHAnsi" w:cstheme="minorHAnsi"/>
          <w:b/>
          <w:sz w:val="28"/>
          <w:szCs w:val="28"/>
        </w:rPr>
        <w:t xml:space="preserve"> to 30 June 202</w:t>
      </w:r>
      <w:r w:rsidR="00BD5F1C">
        <w:rPr>
          <w:rFonts w:asciiTheme="minorHAnsi" w:hAnsiTheme="minorHAnsi" w:cstheme="minorHAnsi"/>
          <w:b/>
          <w:sz w:val="28"/>
          <w:szCs w:val="28"/>
        </w:rPr>
        <w:t>1</w:t>
      </w:r>
    </w:p>
    <w:p w14:paraId="71A95C6B" w14:textId="77777777" w:rsidR="0018194D" w:rsidRPr="007227A8" w:rsidRDefault="0018194D" w:rsidP="0018194D">
      <w:pPr>
        <w:jc w:val="both"/>
        <w:rPr>
          <w:rFonts w:asciiTheme="minorHAnsi" w:hAnsiTheme="minorHAnsi" w:cstheme="minorHAnsi"/>
          <w:sz w:val="20"/>
          <w:szCs w:val="20"/>
        </w:rPr>
      </w:pPr>
    </w:p>
    <w:p w14:paraId="2C2B0A6E" w14:textId="77777777" w:rsidR="0018194D" w:rsidRPr="007227A8" w:rsidRDefault="0018194D" w:rsidP="0018194D">
      <w:pPr>
        <w:jc w:val="both"/>
        <w:rPr>
          <w:rFonts w:asciiTheme="minorHAnsi" w:hAnsiTheme="minorHAnsi" w:cstheme="minorHAnsi"/>
          <w:sz w:val="20"/>
          <w:szCs w:val="20"/>
        </w:rPr>
      </w:pPr>
    </w:p>
    <w:p w14:paraId="0A3BEDB0" w14:textId="77777777" w:rsidR="0018194D" w:rsidRPr="00FB310C" w:rsidRDefault="0018194D" w:rsidP="0018194D">
      <w:pPr>
        <w:jc w:val="both"/>
        <w:rPr>
          <w:rFonts w:asciiTheme="minorHAnsi" w:hAnsiTheme="minorHAnsi" w:cstheme="minorHAnsi"/>
          <w:b/>
          <w:sz w:val="20"/>
          <w:szCs w:val="20"/>
          <w:u w:val="single"/>
        </w:rPr>
      </w:pPr>
      <w:r w:rsidRPr="00FB310C">
        <w:rPr>
          <w:rFonts w:asciiTheme="minorHAnsi" w:hAnsiTheme="minorHAnsi" w:cstheme="minorHAnsi"/>
          <w:b/>
          <w:sz w:val="20"/>
          <w:szCs w:val="20"/>
          <w:u w:val="single"/>
        </w:rPr>
        <w:t>Operational Highlights</w:t>
      </w:r>
    </w:p>
    <w:p w14:paraId="381A369B" w14:textId="77777777" w:rsidR="0018194D" w:rsidRPr="00912B32" w:rsidRDefault="00A648FF" w:rsidP="0018194D">
      <w:pPr>
        <w:jc w:val="both"/>
        <w:rPr>
          <w:rFonts w:asciiTheme="minorHAnsi" w:hAnsiTheme="minorHAnsi" w:cstheme="minorHAnsi"/>
          <w:sz w:val="20"/>
          <w:szCs w:val="20"/>
        </w:rPr>
      </w:pPr>
      <w:r w:rsidRPr="00912B32">
        <w:rPr>
          <w:rFonts w:asciiTheme="minorHAnsi" w:hAnsiTheme="minorHAnsi" w:cstheme="minorHAnsi"/>
          <w:sz w:val="20"/>
          <w:szCs w:val="20"/>
        </w:rPr>
        <w:t xml:space="preserve">Key </w:t>
      </w:r>
      <w:r w:rsidR="001A579F" w:rsidRPr="00912B32">
        <w:rPr>
          <w:rFonts w:asciiTheme="minorHAnsi" w:hAnsiTheme="minorHAnsi" w:cstheme="minorHAnsi"/>
          <w:sz w:val="20"/>
          <w:szCs w:val="20"/>
        </w:rPr>
        <w:t xml:space="preserve">operational </w:t>
      </w:r>
      <w:r w:rsidRPr="00912B32">
        <w:rPr>
          <w:rFonts w:asciiTheme="minorHAnsi" w:hAnsiTheme="minorHAnsi" w:cstheme="minorHAnsi"/>
          <w:sz w:val="20"/>
          <w:szCs w:val="20"/>
        </w:rPr>
        <w:t>milestones achieved during the period:</w:t>
      </w:r>
    </w:p>
    <w:p w14:paraId="68121A37" w14:textId="35657A0E" w:rsidR="003D763E" w:rsidRPr="00BD5F1C" w:rsidRDefault="003D763E" w:rsidP="00793159">
      <w:pPr>
        <w:jc w:val="both"/>
        <w:rPr>
          <w:rFonts w:asciiTheme="minorHAnsi" w:hAnsiTheme="minorHAnsi" w:cstheme="minorHAnsi"/>
          <w:sz w:val="20"/>
          <w:szCs w:val="20"/>
          <w:highlight w:val="yellow"/>
        </w:rPr>
      </w:pPr>
    </w:p>
    <w:p w14:paraId="582AC543" w14:textId="6BEA4B78" w:rsidR="00912B32" w:rsidRDefault="00912B32" w:rsidP="00912B32">
      <w:pPr>
        <w:jc w:val="both"/>
        <w:rPr>
          <w:rFonts w:asciiTheme="minorHAnsi" w:hAnsiTheme="minorHAnsi" w:cstheme="minorHAnsi"/>
          <w:sz w:val="20"/>
          <w:szCs w:val="20"/>
        </w:rPr>
      </w:pPr>
      <w:r>
        <w:rPr>
          <w:rFonts w:asciiTheme="minorHAnsi" w:hAnsiTheme="minorHAnsi" w:cstheme="minorHAnsi"/>
          <w:sz w:val="20"/>
          <w:szCs w:val="20"/>
        </w:rPr>
        <w:t>The Company has and continues to assess a number of projects that meet its investment criteria.</w:t>
      </w:r>
    </w:p>
    <w:p w14:paraId="1FA41E7F" w14:textId="77777777" w:rsidR="00912B32" w:rsidRDefault="00912B32" w:rsidP="00912B32">
      <w:pPr>
        <w:jc w:val="both"/>
        <w:rPr>
          <w:rFonts w:asciiTheme="minorHAnsi" w:hAnsiTheme="minorHAnsi" w:cstheme="minorHAnsi"/>
          <w:sz w:val="20"/>
          <w:szCs w:val="20"/>
        </w:rPr>
      </w:pPr>
    </w:p>
    <w:p w14:paraId="3FB9D813" w14:textId="753CA540" w:rsidR="00912B32" w:rsidRPr="00793159" w:rsidRDefault="00912B32" w:rsidP="00912B32">
      <w:pPr>
        <w:jc w:val="both"/>
        <w:rPr>
          <w:rFonts w:asciiTheme="minorHAnsi" w:hAnsiTheme="minorHAnsi" w:cstheme="minorHAnsi"/>
          <w:sz w:val="20"/>
          <w:szCs w:val="20"/>
        </w:rPr>
      </w:pPr>
      <w:r>
        <w:rPr>
          <w:rFonts w:asciiTheme="minorHAnsi" w:hAnsiTheme="minorHAnsi" w:cstheme="minorHAnsi"/>
          <w:sz w:val="20"/>
          <w:szCs w:val="20"/>
        </w:rPr>
        <w:t>At the beginning of the financial year we considered an acquisition of Lake Victoria Gold</w:t>
      </w:r>
      <w:r w:rsidR="00464870">
        <w:rPr>
          <w:rFonts w:asciiTheme="minorHAnsi" w:hAnsiTheme="minorHAnsi" w:cstheme="minorHAnsi"/>
          <w:sz w:val="20"/>
          <w:szCs w:val="20"/>
        </w:rPr>
        <w:t xml:space="preserve"> Ltd</w:t>
      </w:r>
      <w:r>
        <w:rPr>
          <w:rFonts w:asciiTheme="minorHAnsi" w:hAnsiTheme="minorHAnsi" w:cstheme="minorHAnsi"/>
          <w:sz w:val="20"/>
          <w:szCs w:val="20"/>
        </w:rPr>
        <w:t xml:space="preserve"> (“LVG”), however the Board decided not to proceed as certain conditions on the properties in Tanzania were not as reported by LVG. We spent </w:t>
      </w:r>
      <w:r w:rsidR="00464870">
        <w:rPr>
          <w:rFonts w:asciiTheme="minorHAnsi" w:hAnsiTheme="minorHAnsi" w:cstheme="minorHAnsi"/>
          <w:sz w:val="20"/>
          <w:szCs w:val="20"/>
        </w:rPr>
        <w:t xml:space="preserve">significant </w:t>
      </w:r>
      <w:r>
        <w:rPr>
          <w:rFonts w:asciiTheme="minorHAnsi" w:hAnsiTheme="minorHAnsi" w:cstheme="minorHAnsi"/>
          <w:sz w:val="20"/>
          <w:szCs w:val="20"/>
        </w:rPr>
        <w:t xml:space="preserve">time and effort on the due </w:t>
      </w:r>
      <w:r w:rsidR="00BC19BE">
        <w:rPr>
          <w:rFonts w:asciiTheme="minorHAnsi" w:hAnsiTheme="minorHAnsi" w:cstheme="minorHAnsi"/>
          <w:sz w:val="20"/>
          <w:szCs w:val="20"/>
        </w:rPr>
        <w:t>diligence,</w:t>
      </w:r>
      <w:r>
        <w:rPr>
          <w:rFonts w:asciiTheme="minorHAnsi" w:hAnsiTheme="minorHAnsi" w:cstheme="minorHAnsi"/>
          <w:sz w:val="20"/>
          <w:szCs w:val="20"/>
        </w:rPr>
        <w:t xml:space="preserve"> </w:t>
      </w:r>
      <w:r w:rsidR="00464870">
        <w:rPr>
          <w:rFonts w:asciiTheme="minorHAnsi" w:hAnsiTheme="minorHAnsi" w:cstheme="minorHAnsi"/>
          <w:sz w:val="20"/>
          <w:szCs w:val="20"/>
        </w:rPr>
        <w:t xml:space="preserve">and we </w:t>
      </w:r>
      <w:r>
        <w:rPr>
          <w:rFonts w:asciiTheme="minorHAnsi" w:hAnsiTheme="minorHAnsi" w:cstheme="minorHAnsi"/>
          <w:sz w:val="20"/>
          <w:szCs w:val="20"/>
        </w:rPr>
        <w:t>supported LVG financially</w:t>
      </w:r>
      <w:r w:rsidR="00464870">
        <w:rPr>
          <w:rFonts w:asciiTheme="minorHAnsi" w:hAnsiTheme="minorHAnsi" w:cstheme="minorHAnsi"/>
          <w:sz w:val="20"/>
          <w:szCs w:val="20"/>
        </w:rPr>
        <w:t xml:space="preserve"> which has been </w:t>
      </w:r>
      <w:r>
        <w:rPr>
          <w:rFonts w:asciiTheme="minorHAnsi" w:hAnsiTheme="minorHAnsi" w:cstheme="minorHAnsi"/>
          <w:sz w:val="20"/>
          <w:szCs w:val="20"/>
        </w:rPr>
        <w:t>converted into equity</w:t>
      </w:r>
      <w:r w:rsidR="00464870">
        <w:rPr>
          <w:rFonts w:asciiTheme="minorHAnsi" w:hAnsiTheme="minorHAnsi" w:cstheme="minorHAnsi"/>
          <w:sz w:val="20"/>
          <w:szCs w:val="20"/>
        </w:rPr>
        <w:t xml:space="preserve"> in LVG</w:t>
      </w:r>
      <w:r>
        <w:rPr>
          <w:rFonts w:asciiTheme="minorHAnsi" w:hAnsiTheme="minorHAnsi" w:cstheme="minorHAnsi"/>
          <w:sz w:val="20"/>
          <w:szCs w:val="20"/>
        </w:rPr>
        <w:t xml:space="preserve">. </w:t>
      </w:r>
    </w:p>
    <w:p w14:paraId="57A32233" w14:textId="77777777" w:rsidR="00912B32" w:rsidRDefault="00912B32" w:rsidP="00912B32">
      <w:pPr>
        <w:jc w:val="both"/>
        <w:rPr>
          <w:rFonts w:asciiTheme="minorHAnsi" w:hAnsiTheme="minorHAnsi" w:cstheme="minorHAnsi"/>
          <w:sz w:val="20"/>
          <w:szCs w:val="20"/>
        </w:rPr>
      </w:pPr>
    </w:p>
    <w:p w14:paraId="2863DB71" w14:textId="1FB58BFE" w:rsidR="00912B32" w:rsidRDefault="00912B32" w:rsidP="00912B32">
      <w:pPr>
        <w:jc w:val="both"/>
        <w:rPr>
          <w:rFonts w:asciiTheme="minorHAnsi" w:hAnsiTheme="minorHAnsi" w:cstheme="minorHAnsi"/>
          <w:sz w:val="20"/>
          <w:szCs w:val="20"/>
        </w:rPr>
      </w:pPr>
      <w:r>
        <w:rPr>
          <w:rFonts w:asciiTheme="minorHAnsi" w:hAnsiTheme="minorHAnsi" w:cstheme="minorHAnsi"/>
          <w:sz w:val="20"/>
          <w:szCs w:val="20"/>
        </w:rPr>
        <w:t>M</w:t>
      </w:r>
      <w:r w:rsidR="00464870">
        <w:rPr>
          <w:rFonts w:asciiTheme="minorHAnsi" w:hAnsiTheme="minorHAnsi" w:cstheme="minorHAnsi"/>
          <w:sz w:val="20"/>
          <w:szCs w:val="20"/>
        </w:rPr>
        <w:t>etal</w:t>
      </w:r>
      <w:r>
        <w:rPr>
          <w:rFonts w:asciiTheme="minorHAnsi" w:hAnsiTheme="minorHAnsi" w:cstheme="minorHAnsi"/>
          <w:sz w:val="20"/>
          <w:szCs w:val="20"/>
        </w:rPr>
        <w:t xml:space="preserve">NRG completed a transaction </w:t>
      </w:r>
      <w:r w:rsidR="00464870">
        <w:rPr>
          <w:rFonts w:asciiTheme="minorHAnsi" w:hAnsiTheme="minorHAnsi" w:cstheme="minorHAnsi"/>
          <w:sz w:val="20"/>
          <w:szCs w:val="20"/>
        </w:rPr>
        <w:t xml:space="preserve">for </w:t>
      </w:r>
      <w:r>
        <w:rPr>
          <w:rFonts w:asciiTheme="minorHAnsi" w:hAnsiTheme="minorHAnsi" w:cstheme="minorHAnsi"/>
          <w:sz w:val="20"/>
          <w:szCs w:val="20"/>
        </w:rPr>
        <w:t xml:space="preserve">a distressed </w:t>
      </w:r>
      <w:r w:rsidR="00464870">
        <w:rPr>
          <w:rFonts w:asciiTheme="minorHAnsi" w:hAnsiTheme="minorHAnsi" w:cstheme="minorHAnsi"/>
          <w:sz w:val="20"/>
          <w:szCs w:val="20"/>
        </w:rPr>
        <w:t xml:space="preserve">UK onshore </w:t>
      </w:r>
      <w:r>
        <w:rPr>
          <w:rFonts w:asciiTheme="minorHAnsi" w:hAnsiTheme="minorHAnsi" w:cstheme="minorHAnsi"/>
          <w:sz w:val="20"/>
          <w:szCs w:val="20"/>
        </w:rPr>
        <w:t>Oil &amp; Gas company with operating and exploration licenses. A Special Purpose Vehicle, BritNRG</w:t>
      </w:r>
      <w:r w:rsidR="00A66B6A">
        <w:rPr>
          <w:rFonts w:asciiTheme="minorHAnsi" w:hAnsiTheme="minorHAnsi" w:cstheme="minorHAnsi"/>
          <w:sz w:val="20"/>
          <w:szCs w:val="20"/>
        </w:rPr>
        <w:t>,</w:t>
      </w:r>
      <w:r>
        <w:rPr>
          <w:rFonts w:asciiTheme="minorHAnsi" w:hAnsiTheme="minorHAnsi" w:cstheme="minorHAnsi"/>
          <w:sz w:val="20"/>
          <w:szCs w:val="20"/>
        </w:rPr>
        <w:t xml:space="preserve"> was set up to complete the transaction. Operational work on site has progressed and 100</w:t>
      </w:r>
      <w:r w:rsidR="00A66B6A">
        <w:rPr>
          <w:rFonts w:asciiTheme="minorHAnsi" w:hAnsiTheme="minorHAnsi" w:cstheme="minorHAnsi"/>
          <w:sz w:val="20"/>
          <w:szCs w:val="20"/>
        </w:rPr>
        <w:t>-</w:t>
      </w:r>
      <w:r>
        <w:rPr>
          <w:rFonts w:asciiTheme="minorHAnsi" w:hAnsiTheme="minorHAnsi" w:cstheme="minorHAnsi"/>
          <w:sz w:val="20"/>
          <w:szCs w:val="20"/>
        </w:rPr>
        <w:t xml:space="preserve">day operational plan implemented, setting the company up on a more secure operational footing. </w:t>
      </w:r>
    </w:p>
    <w:p w14:paraId="19E63A85" w14:textId="77777777" w:rsidR="00912B32" w:rsidRDefault="00912B32" w:rsidP="00912B32">
      <w:pPr>
        <w:jc w:val="both"/>
        <w:rPr>
          <w:rFonts w:asciiTheme="minorHAnsi" w:hAnsiTheme="minorHAnsi" w:cstheme="minorHAnsi"/>
          <w:sz w:val="20"/>
          <w:szCs w:val="20"/>
        </w:rPr>
      </w:pPr>
    </w:p>
    <w:p w14:paraId="305FCA32" w14:textId="111641B8" w:rsidR="00912B32" w:rsidRDefault="00912B32" w:rsidP="00912B32">
      <w:pPr>
        <w:jc w:val="both"/>
        <w:rPr>
          <w:rFonts w:asciiTheme="minorHAnsi" w:hAnsiTheme="minorHAnsi" w:cstheme="minorHAnsi"/>
          <w:sz w:val="20"/>
          <w:szCs w:val="20"/>
        </w:rPr>
      </w:pPr>
      <w:r>
        <w:rPr>
          <w:rFonts w:asciiTheme="minorHAnsi" w:hAnsiTheme="minorHAnsi" w:cstheme="minorHAnsi"/>
          <w:sz w:val="20"/>
          <w:szCs w:val="20"/>
        </w:rPr>
        <w:t xml:space="preserve">Work at our Goldridge gold project in Arizona has also progressed well. In the early part of the year SRK Consulting completed a Competent Person’s Report update on the asset. The CPR was an input document to the prospectus the Company completed in May. In the report SRK pointed out that </w:t>
      </w:r>
      <w:r w:rsidR="00815880">
        <w:rPr>
          <w:rFonts w:asciiTheme="minorHAnsi" w:hAnsiTheme="minorHAnsi" w:cstheme="minorHAnsi"/>
          <w:sz w:val="20"/>
          <w:szCs w:val="20"/>
        </w:rPr>
        <w:t xml:space="preserve">in addition to the </w:t>
      </w:r>
      <w:r>
        <w:rPr>
          <w:rFonts w:asciiTheme="minorHAnsi" w:hAnsiTheme="minorHAnsi" w:cstheme="minorHAnsi"/>
          <w:sz w:val="20"/>
          <w:szCs w:val="20"/>
        </w:rPr>
        <w:t>old waste dumps and pillars left behind by previous operators, there appear</w:t>
      </w:r>
      <w:r w:rsidR="00815880">
        <w:rPr>
          <w:rFonts w:asciiTheme="minorHAnsi" w:hAnsiTheme="minorHAnsi" w:cstheme="minorHAnsi"/>
          <w:sz w:val="20"/>
          <w:szCs w:val="20"/>
        </w:rPr>
        <w:t>s</w:t>
      </w:r>
      <w:r>
        <w:rPr>
          <w:rFonts w:asciiTheme="minorHAnsi" w:hAnsiTheme="minorHAnsi" w:cstheme="minorHAnsi"/>
          <w:sz w:val="20"/>
          <w:szCs w:val="20"/>
        </w:rPr>
        <w:t xml:space="preserve"> to be an opportunity to explore in more detail the connectivity between the previously producing gold mines </w:t>
      </w:r>
      <w:r w:rsidR="005C45BA">
        <w:rPr>
          <w:rFonts w:asciiTheme="minorHAnsi" w:hAnsiTheme="minorHAnsi" w:cstheme="minorHAnsi"/>
          <w:sz w:val="20"/>
          <w:szCs w:val="20"/>
        </w:rPr>
        <w:t xml:space="preserve">to </w:t>
      </w:r>
      <w:r>
        <w:rPr>
          <w:rFonts w:asciiTheme="minorHAnsi" w:hAnsiTheme="minorHAnsi" w:cstheme="minorHAnsi"/>
          <w:sz w:val="20"/>
          <w:szCs w:val="20"/>
        </w:rPr>
        <w:t>get a detailed understand</w:t>
      </w:r>
      <w:r w:rsidR="005C45BA">
        <w:rPr>
          <w:rFonts w:asciiTheme="minorHAnsi" w:hAnsiTheme="minorHAnsi" w:cstheme="minorHAnsi"/>
          <w:sz w:val="20"/>
          <w:szCs w:val="20"/>
        </w:rPr>
        <w:t>ing</w:t>
      </w:r>
      <w:r>
        <w:rPr>
          <w:rFonts w:asciiTheme="minorHAnsi" w:hAnsiTheme="minorHAnsi" w:cstheme="minorHAnsi"/>
          <w:sz w:val="20"/>
          <w:szCs w:val="20"/>
        </w:rPr>
        <w:t xml:space="preserve"> of the geological structure on the property. Work has progressed in this direction and the initial findings are encouraging.</w:t>
      </w:r>
    </w:p>
    <w:p w14:paraId="65DCBDBF" w14:textId="77777777" w:rsidR="00912B32" w:rsidRDefault="00912B32" w:rsidP="00912B32">
      <w:pPr>
        <w:jc w:val="both"/>
        <w:rPr>
          <w:rFonts w:asciiTheme="minorHAnsi" w:hAnsiTheme="minorHAnsi" w:cstheme="minorHAnsi"/>
          <w:sz w:val="20"/>
          <w:szCs w:val="20"/>
        </w:rPr>
      </w:pPr>
    </w:p>
    <w:p w14:paraId="60684391" w14:textId="55AE7EDC" w:rsidR="00912B32" w:rsidRDefault="00912B32" w:rsidP="00912B32">
      <w:pPr>
        <w:jc w:val="both"/>
        <w:rPr>
          <w:rFonts w:asciiTheme="minorHAnsi" w:hAnsiTheme="minorHAnsi" w:cstheme="minorHAnsi"/>
          <w:sz w:val="20"/>
          <w:szCs w:val="20"/>
        </w:rPr>
      </w:pPr>
      <w:r>
        <w:rPr>
          <w:rFonts w:asciiTheme="minorHAnsi" w:hAnsiTheme="minorHAnsi" w:cstheme="minorHAnsi"/>
          <w:sz w:val="20"/>
          <w:szCs w:val="20"/>
        </w:rPr>
        <w:t>During the first part of the year, M</w:t>
      </w:r>
      <w:r w:rsidR="008868DF">
        <w:rPr>
          <w:rFonts w:asciiTheme="minorHAnsi" w:hAnsiTheme="minorHAnsi" w:cstheme="minorHAnsi"/>
          <w:sz w:val="20"/>
          <w:szCs w:val="20"/>
        </w:rPr>
        <w:t>etal</w:t>
      </w:r>
      <w:r>
        <w:rPr>
          <w:rFonts w:asciiTheme="minorHAnsi" w:hAnsiTheme="minorHAnsi" w:cstheme="minorHAnsi"/>
          <w:sz w:val="20"/>
          <w:szCs w:val="20"/>
        </w:rPr>
        <w:t>NRG announced a partnership agreement with EQTEC plc, an AIM listed world leading gasification technology solutions company focused on waste to sustainable energy projects. The purpose of the partnership as announced to market is to seek “shovel ready” green sustainable waste to energy projects that offer financial upside.</w:t>
      </w:r>
    </w:p>
    <w:p w14:paraId="44DDF773" w14:textId="77777777" w:rsidR="008868DF" w:rsidRDefault="008868DF" w:rsidP="00912B32">
      <w:pPr>
        <w:pStyle w:val="ci"/>
        <w:spacing w:before="0" w:beforeAutospacing="0" w:after="0" w:afterAutospacing="0"/>
        <w:jc w:val="both"/>
        <w:rPr>
          <w:rStyle w:val="bu"/>
          <w:rFonts w:asciiTheme="minorHAnsi" w:hAnsiTheme="minorHAnsi" w:cstheme="minorHAnsi"/>
          <w:color w:val="000000"/>
          <w:sz w:val="20"/>
          <w:szCs w:val="20"/>
        </w:rPr>
      </w:pPr>
    </w:p>
    <w:p w14:paraId="44884FC2" w14:textId="1B82BBA1" w:rsidR="00912B32" w:rsidRPr="004744A3" w:rsidRDefault="008868DF" w:rsidP="00912B32">
      <w:pPr>
        <w:pStyle w:val="ci"/>
        <w:spacing w:before="0" w:beforeAutospacing="0" w:after="0" w:afterAutospacing="0"/>
        <w:jc w:val="both"/>
        <w:rPr>
          <w:rFonts w:asciiTheme="minorHAnsi" w:hAnsiTheme="minorHAnsi" w:cstheme="minorHAnsi"/>
          <w:color w:val="000000"/>
          <w:sz w:val="20"/>
          <w:szCs w:val="20"/>
        </w:rPr>
      </w:pPr>
      <w:r>
        <w:rPr>
          <w:rStyle w:val="bu"/>
          <w:rFonts w:asciiTheme="minorHAnsi" w:hAnsiTheme="minorHAnsi" w:cstheme="minorHAnsi"/>
          <w:color w:val="000000"/>
          <w:sz w:val="20"/>
          <w:szCs w:val="20"/>
        </w:rPr>
        <w:t>I</w:t>
      </w:r>
      <w:r w:rsidR="00912B32" w:rsidRPr="004744A3">
        <w:rPr>
          <w:rStyle w:val="bu"/>
          <w:rFonts w:asciiTheme="minorHAnsi" w:hAnsiTheme="minorHAnsi" w:cstheme="minorHAnsi"/>
          <w:color w:val="000000"/>
          <w:sz w:val="20"/>
          <w:szCs w:val="20"/>
        </w:rPr>
        <w:t>n partnership with EQTEC plc,</w:t>
      </w:r>
      <w:r w:rsidR="00912B32" w:rsidRPr="004744A3">
        <w:rPr>
          <w:rStyle w:val="bw"/>
          <w:rFonts w:asciiTheme="minorHAnsi" w:hAnsiTheme="minorHAnsi" w:cstheme="minorHAnsi"/>
          <w:color w:val="16202C"/>
          <w:sz w:val="20"/>
          <w:szCs w:val="20"/>
        </w:rPr>
        <w:t> </w:t>
      </w:r>
      <w:r>
        <w:rPr>
          <w:rStyle w:val="bu"/>
          <w:rFonts w:asciiTheme="minorHAnsi" w:hAnsiTheme="minorHAnsi" w:cstheme="minorHAnsi"/>
          <w:color w:val="000000"/>
          <w:sz w:val="20"/>
          <w:szCs w:val="20"/>
        </w:rPr>
        <w:t xml:space="preserve">MetalNRG </w:t>
      </w:r>
      <w:r w:rsidR="00912B32" w:rsidRPr="004744A3">
        <w:rPr>
          <w:rStyle w:val="bu"/>
          <w:rFonts w:asciiTheme="minorHAnsi" w:hAnsiTheme="minorHAnsi" w:cstheme="minorHAnsi"/>
          <w:color w:val="000000"/>
          <w:sz w:val="20"/>
          <w:szCs w:val="20"/>
        </w:rPr>
        <w:t>announce</w:t>
      </w:r>
      <w:r w:rsidR="00912B32">
        <w:rPr>
          <w:rStyle w:val="bu"/>
          <w:rFonts w:asciiTheme="minorHAnsi" w:hAnsiTheme="minorHAnsi" w:cstheme="minorHAnsi"/>
          <w:color w:val="000000"/>
          <w:sz w:val="20"/>
          <w:szCs w:val="20"/>
        </w:rPr>
        <w:t>d</w:t>
      </w:r>
      <w:r w:rsidR="00912B32" w:rsidRPr="004744A3">
        <w:rPr>
          <w:rStyle w:val="cj"/>
          <w:rFonts w:asciiTheme="minorHAnsi" w:hAnsiTheme="minorHAnsi" w:cstheme="minorHAnsi"/>
          <w:color w:val="16202C"/>
          <w:sz w:val="20"/>
          <w:szCs w:val="20"/>
        </w:rPr>
        <w:t> </w:t>
      </w:r>
      <w:r w:rsidR="00912B32" w:rsidRPr="004744A3">
        <w:rPr>
          <w:rStyle w:val="ck"/>
          <w:rFonts w:asciiTheme="minorHAnsi" w:hAnsiTheme="minorHAnsi" w:cstheme="minorHAnsi"/>
          <w:color w:val="16202C"/>
          <w:sz w:val="20"/>
          <w:szCs w:val="20"/>
        </w:rPr>
        <w:t>its participation in the acquisition and planned recommissioning of a 1MW waste-to-energy plant in Italy. Originally commissioned in 2015, the plant was built around EQTEC's proprietary and patented Advanced Gasification Technology.</w:t>
      </w:r>
    </w:p>
    <w:p w14:paraId="14F3F541" w14:textId="1CA0A35C" w:rsidR="00912B32" w:rsidRPr="004744A3" w:rsidRDefault="00912B32" w:rsidP="00912B32">
      <w:pPr>
        <w:pStyle w:val="ci"/>
        <w:spacing w:before="0" w:beforeAutospacing="0" w:after="0" w:afterAutospacing="0"/>
        <w:jc w:val="both"/>
        <w:rPr>
          <w:rFonts w:asciiTheme="minorHAnsi" w:hAnsiTheme="minorHAnsi" w:cstheme="minorHAnsi"/>
          <w:color w:val="000000"/>
          <w:sz w:val="20"/>
          <w:szCs w:val="20"/>
        </w:rPr>
      </w:pPr>
      <w:r w:rsidRPr="004744A3">
        <w:rPr>
          <w:rStyle w:val="cl"/>
          <w:rFonts w:asciiTheme="minorHAnsi" w:hAnsiTheme="minorHAnsi" w:cstheme="minorHAnsi"/>
          <w:color w:val="16202C"/>
          <w:sz w:val="20"/>
          <w:szCs w:val="20"/>
        </w:rPr>
        <w:t>MetalNRG join</w:t>
      </w:r>
      <w:r>
        <w:rPr>
          <w:rStyle w:val="cl"/>
          <w:rFonts w:asciiTheme="minorHAnsi" w:hAnsiTheme="minorHAnsi" w:cstheme="minorHAnsi"/>
          <w:color w:val="16202C"/>
          <w:sz w:val="20"/>
          <w:szCs w:val="20"/>
        </w:rPr>
        <w:t>ed</w:t>
      </w:r>
      <w:r w:rsidRPr="004744A3">
        <w:rPr>
          <w:rStyle w:val="cl"/>
          <w:rFonts w:asciiTheme="minorHAnsi" w:hAnsiTheme="minorHAnsi" w:cstheme="minorHAnsi"/>
          <w:color w:val="16202C"/>
          <w:sz w:val="20"/>
          <w:szCs w:val="20"/>
        </w:rPr>
        <w:t xml:space="preserve"> a consortium led by EQTEC to repower, own and operate the biomass-to-</w:t>
      </w:r>
      <w:r w:rsidRPr="004744A3">
        <w:rPr>
          <w:rStyle w:val="cm"/>
          <w:rFonts w:asciiTheme="minorHAnsi" w:hAnsiTheme="minorHAnsi" w:cstheme="minorHAnsi"/>
          <w:color w:val="000000"/>
          <w:sz w:val="20"/>
          <w:szCs w:val="20"/>
        </w:rPr>
        <w:t>energy p</w:t>
      </w:r>
      <w:r w:rsidRPr="004744A3">
        <w:rPr>
          <w:rStyle w:val="bw"/>
          <w:rFonts w:asciiTheme="minorHAnsi" w:hAnsiTheme="minorHAnsi" w:cstheme="minorHAnsi"/>
          <w:color w:val="16202C"/>
          <w:sz w:val="20"/>
          <w:szCs w:val="20"/>
        </w:rPr>
        <w:t>lant (the "</w:t>
      </w:r>
      <w:r w:rsidRPr="004744A3">
        <w:rPr>
          <w:rStyle w:val="bw"/>
          <w:rFonts w:asciiTheme="minorHAnsi" w:hAnsiTheme="minorHAnsi" w:cstheme="minorHAnsi"/>
          <w:b/>
          <w:bCs/>
          <w:color w:val="16202C"/>
          <w:sz w:val="20"/>
          <w:szCs w:val="20"/>
        </w:rPr>
        <w:t>Plant</w:t>
      </w:r>
      <w:r w:rsidRPr="004744A3">
        <w:rPr>
          <w:rStyle w:val="bw"/>
          <w:rFonts w:asciiTheme="minorHAnsi" w:hAnsiTheme="minorHAnsi" w:cstheme="minorHAnsi"/>
          <w:color w:val="16202C"/>
          <w:sz w:val="20"/>
          <w:szCs w:val="20"/>
        </w:rPr>
        <w:t>") in </w:t>
      </w:r>
      <w:r w:rsidRPr="004744A3">
        <w:rPr>
          <w:rStyle w:val="cm"/>
          <w:rFonts w:asciiTheme="minorHAnsi" w:hAnsiTheme="minorHAnsi" w:cstheme="minorHAnsi"/>
          <w:color w:val="000000"/>
          <w:sz w:val="20"/>
          <w:szCs w:val="20"/>
        </w:rPr>
        <w:t xml:space="preserve">Castiglione </w:t>
      </w:r>
      <w:proofErr w:type="spellStart"/>
      <w:r w:rsidRPr="004744A3">
        <w:rPr>
          <w:rStyle w:val="cm"/>
          <w:rFonts w:asciiTheme="minorHAnsi" w:hAnsiTheme="minorHAnsi" w:cstheme="minorHAnsi"/>
          <w:color w:val="000000"/>
          <w:sz w:val="20"/>
          <w:szCs w:val="20"/>
        </w:rPr>
        <w:t>d'Orcia</w:t>
      </w:r>
      <w:proofErr w:type="spellEnd"/>
      <w:r w:rsidRPr="004744A3">
        <w:rPr>
          <w:rStyle w:val="cm"/>
          <w:rFonts w:asciiTheme="minorHAnsi" w:hAnsiTheme="minorHAnsi" w:cstheme="minorHAnsi"/>
          <w:color w:val="000000"/>
          <w:sz w:val="20"/>
          <w:szCs w:val="20"/>
        </w:rPr>
        <w:t>, Tuscany, Italy. Once operational, it is intended that the plant will transform straw and forestry wood waste from local farms and forests into green electricity and heat for use in the local community.</w:t>
      </w:r>
    </w:p>
    <w:p w14:paraId="6E148A10" w14:textId="77777777" w:rsidR="00912B32" w:rsidRDefault="00912B32" w:rsidP="00912B32">
      <w:pPr>
        <w:pStyle w:val="ci"/>
        <w:spacing w:before="0" w:beforeAutospacing="0" w:after="0" w:afterAutospacing="0"/>
        <w:jc w:val="both"/>
        <w:rPr>
          <w:color w:val="000000"/>
          <w:sz w:val="27"/>
          <w:szCs w:val="27"/>
        </w:rPr>
      </w:pPr>
      <w:r>
        <w:rPr>
          <w:rStyle w:val="cn"/>
          <w:rFonts w:ascii="Arial" w:hAnsi="Arial" w:cs="Arial"/>
          <w:sz w:val="22"/>
          <w:szCs w:val="22"/>
        </w:rPr>
        <w:t> </w:t>
      </w:r>
    </w:p>
    <w:p w14:paraId="11084288" w14:textId="2521B5BD" w:rsidR="00FB310C" w:rsidRPr="00BD5F1C" w:rsidRDefault="00912B32" w:rsidP="00912B32">
      <w:pPr>
        <w:jc w:val="both"/>
        <w:rPr>
          <w:rFonts w:asciiTheme="minorHAnsi" w:hAnsiTheme="minorHAnsi" w:cstheme="minorHAnsi"/>
          <w:sz w:val="20"/>
          <w:szCs w:val="20"/>
          <w:highlight w:val="yellow"/>
        </w:rPr>
      </w:pPr>
      <w:r>
        <w:rPr>
          <w:rFonts w:asciiTheme="minorHAnsi" w:hAnsiTheme="minorHAnsi" w:cstheme="minorHAnsi"/>
          <w:sz w:val="20"/>
          <w:szCs w:val="20"/>
        </w:rPr>
        <w:t xml:space="preserve">The Company continues to support IMC </w:t>
      </w:r>
      <w:r w:rsidR="000D3277">
        <w:rPr>
          <w:rFonts w:asciiTheme="minorHAnsi" w:hAnsiTheme="minorHAnsi" w:cstheme="minorHAnsi"/>
          <w:sz w:val="20"/>
          <w:szCs w:val="20"/>
        </w:rPr>
        <w:t xml:space="preserve">which has </w:t>
      </w:r>
      <w:r>
        <w:rPr>
          <w:rFonts w:asciiTheme="minorHAnsi" w:hAnsiTheme="minorHAnsi" w:cstheme="minorHAnsi"/>
          <w:sz w:val="20"/>
          <w:szCs w:val="20"/>
        </w:rPr>
        <w:t>a Uranium project in Kyrgyzstan which is currently on hold due to that Government</w:t>
      </w:r>
      <w:r w:rsidR="008868DF">
        <w:rPr>
          <w:rFonts w:asciiTheme="minorHAnsi" w:hAnsiTheme="minorHAnsi" w:cstheme="minorHAnsi"/>
          <w:sz w:val="20"/>
          <w:szCs w:val="20"/>
        </w:rPr>
        <w:t xml:space="preserve">’s current ban on </w:t>
      </w:r>
      <w:r>
        <w:rPr>
          <w:rFonts w:asciiTheme="minorHAnsi" w:hAnsiTheme="minorHAnsi" w:cstheme="minorHAnsi"/>
          <w:sz w:val="20"/>
          <w:szCs w:val="20"/>
        </w:rPr>
        <w:t xml:space="preserve">the exploitation of uranium in </w:t>
      </w:r>
      <w:r w:rsidR="008868DF">
        <w:rPr>
          <w:rFonts w:asciiTheme="minorHAnsi" w:hAnsiTheme="minorHAnsi" w:cstheme="minorHAnsi"/>
          <w:sz w:val="20"/>
          <w:szCs w:val="20"/>
        </w:rPr>
        <w:t xml:space="preserve">the </w:t>
      </w:r>
      <w:r>
        <w:rPr>
          <w:rFonts w:asciiTheme="minorHAnsi" w:hAnsiTheme="minorHAnsi" w:cstheme="minorHAnsi"/>
          <w:sz w:val="20"/>
          <w:szCs w:val="20"/>
        </w:rPr>
        <w:t>country.</w:t>
      </w:r>
    </w:p>
    <w:p w14:paraId="781DBE13" w14:textId="77777777" w:rsidR="00FB310C" w:rsidRPr="00BD5F1C" w:rsidRDefault="00FB310C" w:rsidP="00793159">
      <w:pPr>
        <w:jc w:val="both"/>
        <w:rPr>
          <w:rFonts w:asciiTheme="minorHAnsi" w:hAnsiTheme="minorHAnsi" w:cstheme="minorHAnsi"/>
          <w:sz w:val="20"/>
          <w:szCs w:val="20"/>
          <w:highlight w:val="yellow"/>
        </w:rPr>
      </w:pPr>
    </w:p>
    <w:p w14:paraId="6A27310E" w14:textId="7A665873" w:rsidR="0018194D" w:rsidRPr="000D3277" w:rsidRDefault="0018194D" w:rsidP="0018194D">
      <w:pPr>
        <w:jc w:val="both"/>
        <w:rPr>
          <w:rFonts w:asciiTheme="minorHAnsi" w:hAnsiTheme="minorHAnsi" w:cstheme="minorHAnsi"/>
          <w:b/>
          <w:sz w:val="20"/>
          <w:szCs w:val="20"/>
          <w:u w:val="single"/>
        </w:rPr>
      </w:pPr>
      <w:r w:rsidRPr="000D3277">
        <w:rPr>
          <w:rFonts w:asciiTheme="minorHAnsi" w:hAnsiTheme="minorHAnsi" w:cstheme="minorHAnsi"/>
          <w:b/>
          <w:sz w:val="20"/>
          <w:szCs w:val="20"/>
          <w:u w:val="single"/>
        </w:rPr>
        <w:t>Corporate Development</w:t>
      </w:r>
    </w:p>
    <w:p w14:paraId="65FDB4C8" w14:textId="41FEEBD2" w:rsidR="00566DA1" w:rsidRPr="000D3277" w:rsidRDefault="00566DA1" w:rsidP="0018194D">
      <w:pPr>
        <w:jc w:val="both"/>
        <w:rPr>
          <w:rFonts w:ascii="Calibri" w:eastAsia="Calibri" w:hAnsi="Calibri" w:cs="Calibri"/>
          <w:sz w:val="20"/>
          <w:shd w:val="clear" w:color="auto" w:fill="FFFFFF"/>
        </w:rPr>
      </w:pPr>
      <w:r w:rsidRPr="000D3277">
        <w:rPr>
          <w:rFonts w:ascii="Calibri" w:eastAsia="Calibri" w:hAnsi="Calibri" w:cs="Calibri"/>
          <w:sz w:val="20"/>
          <w:shd w:val="clear" w:color="auto" w:fill="FFFFFF"/>
        </w:rPr>
        <w:t xml:space="preserve">The Company will continue to seek additional projects that meet </w:t>
      </w:r>
      <w:r w:rsidR="007A11C5" w:rsidRPr="000D3277">
        <w:rPr>
          <w:rFonts w:ascii="Calibri" w:eastAsia="Calibri" w:hAnsi="Calibri" w:cs="Calibri"/>
          <w:sz w:val="20"/>
          <w:shd w:val="clear" w:color="auto" w:fill="FFFFFF"/>
        </w:rPr>
        <w:t xml:space="preserve">its </w:t>
      </w:r>
      <w:r w:rsidRPr="000D3277">
        <w:rPr>
          <w:rFonts w:ascii="Calibri" w:eastAsia="Calibri" w:hAnsi="Calibri" w:cs="Calibri"/>
          <w:sz w:val="20"/>
          <w:shd w:val="clear" w:color="auto" w:fill="FFFFFF"/>
        </w:rPr>
        <w:t xml:space="preserve">set investment criteria. The intention is specifically to seek opportunities where we can deliver early </w:t>
      </w:r>
      <w:r w:rsidR="00793159" w:rsidRPr="000D3277">
        <w:rPr>
          <w:rFonts w:ascii="Calibri" w:eastAsia="Calibri" w:hAnsi="Calibri" w:cs="Calibri"/>
          <w:sz w:val="20"/>
          <w:shd w:val="clear" w:color="auto" w:fill="FFFFFF"/>
        </w:rPr>
        <w:t xml:space="preserve">positive </w:t>
      </w:r>
      <w:r w:rsidRPr="000D3277">
        <w:rPr>
          <w:rFonts w:ascii="Calibri" w:eastAsia="Calibri" w:hAnsi="Calibri" w:cs="Calibri"/>
          <w:sz w:val="20"/>
          <w:shd w:val="clear" w:color="auto" w:fill="FFFFFF"/>
        </w:rPr>
        <w:t>cash</w:t>
      </w:r>
      <w:r w:rsidR="00793159" w:rsidRPr="000D3277">
        <w:rPr>
          <w:rFonts w:ascii="Calibri" w:eastAsia="Calibri" w:hAnsi="Calibri" w:cs="Calibri"/>
          <w:sz w:val="20"/>
          <w:shd w:val="clear" w:color="auto" w:fill="FFFFFF"/>
        </w:rPr>
        <w:t xml:space="preserve"> </w:t>
      </w:r>
      <w:r w:rsidRPr="000D3277">
        <w:rPr>
          <w:rFonts w:ascii="Calibri" w:eastAsia="Calibri" w:hAnsi="Calibri" w:cs="Calibri"/>
          <w:sz w:val="20"/>
          <w:shd w:val="clear" w:color="auto" w:fill="FFFFFF"/>
        </w:rPr>
        <w:t>flow</w:t>
      </w:r>
      <w:r w:rsidR="00793159" w:rsidRPr="000D3277">
        <w:rPr>
          <w:rFonts w:ascii="Calibri" w:eastAsia="Calibri" w:hAnsi="Calibri" w:cs="Calibri"/>
          <w:sz w:val="20"/>
          <w:shd w:val="clear" w:color="auto" w:fill="FFFFFF"/>
        </w:rPr>
        <w:t>s</w:t>
      </w:r>
      <w:r w:rsidRPr="000D3277">
        <w:rPr>
          <w:rFonts w:ascii="Calibri" w:eastAsia="Calibri" w:hAnsi="Calibri" w:cs="Calibri"/>
          <w:sz w:val="20"/>
          <w:shd w:val="clear" w:color="auto" w:fill="FFFFFF"/>
        </w:rPr>
        <w:t xml:space="preserve"> from an asset and</w:t>
      </w:r>
      <w:r w:rsidR="00B57CC4" w:rsidRPr="000D3277">
        <w:rPr>
          <w:rFonts w:ascii="Calibri" w:eastAsia="Calibri" w:hAnsi="Calibri" w:cs="Calibri"/>
          <w:sz w:val="20"/>
          <w:shd w:val="clear" w:color="auto" w:fill="FFFFFF"/>
        </w:rPr>
        <w:t>,</w:t>
      </w:r>
      <w:r w:rsidRPr="000D3277">
        <w:rPr>
          <w:rFonts w:ascii="Calibri" w:eastAsia="Calibri" w:hAnsi="Calibri" w:cs="Calibri"/>
          <w:sz w:val="20"/>
          <w:shd w:val="clear" w:color="auto" w:fill="FFFFFF"/>
        </w:rPr>
        <w:t xml:space="preserve"> where the cash</w:t>
      </w:r>
      <w:r w:rsidR="00793159" w:rsidRPr="000D3277">
        <w:rPr>
          <w:rFonts w:ascii="Calibri" w:eastAsia="Calibri" w:hAnsi="Calibri" w:cs="Calibri"/>
          <w:sz w:val="20"/>
          <w:shd w:val="clear" w:color="auto" w:fill="FFFFFF"/>
        </w:rPr>
        <w:t xml:space="preserve"> generated </w:t>
      </w:r>
      <w:r w:rsidRPr="000D3277">
        <w:rPr>
          <w:rFonts w:ascii="Calibri" w:eastAsia="Calibri" w:hAnsi="Calibri" w:cs="Calibri"/>
          <w:sz w:val="20"/>
          <w:shd w:val="clear" w:color="auto" w:fill="FFFFFF"/>
        </w:rPr>
        <w:t>from the operations allows us</w:t>
      </w:r>
      <w:r w:rsidR="00B57CC4" w:rsidRPr="000D3277">
        <w:rPr>
          <w:rFonts w:ascii="Calibri" w:eastAsia="Calibri" w:hAnsi="Calibri" w:cs="Calibri"/>
          <w:sz w:val="20"/>
          <w:shd w:val="clear" w:color="auto" w:fill="FFFFFF"/>
        </w:rPr>
        <w:t>,</w:t>
      </w:r>
      <w:r w:rsidRPr="000D3277">
        <w:rPr>
          <w:rFonts w:ascii="Calibri" w:eastAsia="Calibri" w:hAnsi="Calibri" w:cs="Calibri"/>
          <w:sz w:val="20"/>
          <w:shd w:val="clear" w:color="auto" w:fill="FFFFFF"/>
        </w:rPr>
        <w:t xml:space="preserve"> explore</w:t>
      </w:r>
      <w:r w:rsidR="00793159" w:rsidRPr="000D3277">
        <w:rPr>
          <w:rFonts w:ascii="Calibri" w:eastAsia="Calibri" w:hAnsi="Calibri" w:cs="Calibri"/>
          <w:sz w:val="20"/>
          <w:shd w:val="clear" w:color="auto" w:fill="FFFFFF"/>
        </w:rPr>
        <w:t xml:space="preserve"> and</w:t>
      </w:r>
      <w:r w:rsidRPr="000D3277">
        <w:rPr>
          <w:rFonts w:ascii="Calibri" w:eastAsia="Calibri" w:hAnsi="Calibri" w:cs="Calibri"/>
          <w:sz w:val="20"/>
          <w:shd w:val="clear" w:color="auto" w:fill="FFFFFF"/>
        </w:rPr>
        <w:t xml:space="preserve"> develop each particular project</w:t>
      </w:r>
      <w:r w:rsidR="00793159" w:rsidRPr="000D3277">
        <w:rPr>
          <w:rFonts w:ascii="Calibri" w:eastAsia="Calibri" w:hAnsi="Calibri" w:cs="Calibri"/>
          <w:sz w:val="20"/>
          <w:shd w:val="clear" w:color="auto" w:fill="FFFFFF"/>
        </w:rPr>
        <w:t xml:space="preserve"> further</w:t>
      </w:r>
      <w:r w:rsidRPr="000D3277">
        <w:rPr>
          <w:rFonts w:ascii="Calibri" w:eastAsia="Calibri" w:hAnsi="Calibri" w:cs="Calibri"/>
          <w:sz w:val="20"/>
          <w:shd w:val="clear" w:color="auto" w:fill="FFFFFF"/>
        </w:rPr>
        <w:t xml:space="preserve">. </w:t>
      </w:r>
      <w:r w:rsidR="00793159" w:rsidRPr="000D3277">
        <w:rPr>
          <w:rFonts w:ascii="Calibri" w:eastAsia="Calibri" w:hAnsi="Calibri" w:cs="Calibri"/>
          <w:sz w:val="20"/>
          <w:shd w:val="clear" w:color="auto" w:fill="FFFFFF"/>
        </w:rPr>
        <w:t xml:space="preserve">We </w:t>
      </w:r>
      <w:r w:rsidR="001134FD" w:rsidRPr="000D3277">
        <w:rPr>
          <w:rFonts w:ascii="Calibri" w:eastAsia="Calibri" w:hAnsi="Calibri" w:cs="Calibri"/>
          <w:sz w:val="20"/>
          <w:shd w:val="clear" w:color="auto" w:fill="FFFFFF"/>
        </w:rPr>
        <w:t>expect announcements in the very near future on further developments.</w:t>
      </w:r>
    </w:p>
    <w:p w14:paraId="07F7EFFE" w14:textId="174B1895" w:rsidR="001134FD" w:rsidRPr="00BD5F1C" w:rsidRDefault="001134FD" w:rsidP="0018194D">
      <w:pPr>
        <w:jc w:val="both"/>
        <w:rPr>
          <w:rFonts w:ascii="Calibri" w:eastAsia="Calibri" w:hAnsi="Calibri" w:cs="Calibri"/>
          <w:sz w:val="20"/>
          <w:highlight w:val="yellow"/>
          <w:shd w:val="clear" w:color="auto" w:fill="FFFFFF"/>
        </w:rPr>
      </w:pPr>
    </w:p>
    <w:p w14:paraId="6D5D21E1" w14:textId="2C4B7614" w:rsidR="0018194D" w:rsidRPr="008C34C6" w:rsidRDefault="0018194D" w:rsidP="0018194D">
      <w:pPr>
        <w:jc w:val="both"/>
        <w:rPr>
          <w:rFonts w:asciiTheme="minorHAnsi" w:hAnsiTheme="minorHAnsi" w:cstheme="minorHAnsi"/>
          <w:b/>
          <w:sz w:val="20"/>
          <w:szCs w:val="20"/>
          <w:u w:val="single"/>
        </w:rPr>
      </w:pPr>
      <w:r w:rsidRPr="008C34C6">
        <w:rPr>
          <w:rFonts w:asciiTheme="minorHAnsi" w:hAnsiTheme="minorHAnsi" w:cstheme="minorHAnsi"/>
          <w:b/>
          <w:sz w:val="20"/>
          <w:szCs w:val="20"/>
          <w:u w:val="single"/>
        </w:rPr>
        <w:t>Financial Review</w:t>
      </w:r>
    </w:p>
    <w:p w14:paraId="278A8939" w14:textId="5EA3CADB" w:rsidR="00F95869" w:rsidRPr="008C34C6" w:rsidRDefault="00566DA1" w:rsidP="0018194D">
      <w:pPr>
        <w:jc w:val="both"/>
        <w:rPr>
          <w:rFonts w:ascii="Calibri" w:eastAsia="Calibri" w:hAnsi="Calibri" w:cs="Calibri"/>
          <w:sz w:val="20"/>
          <w:shd w:val="clear" w:color="auto" w:fill="FFFFFF"/>
        </w:rPr>
      </w:pPr>
      <w:r w:rsidRPr="008C34C6">
        <w:rPr>
          <w:rFonts w:ascii="Calibri" w:eastAsia="Calibri" w:hAnsi="Calibri" w:cs="Calibri"/>
          <w:sz w:val="20"/>
          <w:shd w:val="clear" w:color="auto" w:fill="FFFFFF"/>
        </w:rPr>
        <w:t xml:space="preserve">MetalNRG reported an unaudited operating loss for the six months </w:t>
      </w:r>
      <w:r w:rsidR="006B519F" w:rsidRPr="008C34C6">
        <w:rPr>
          <w:rFonts w:ascii="Calibri" w:eastAsia="Calibri" w:hAnsi="Calibri" w:cs="Calibri"/>
          <w:sz w:val="20"/>
          <w:shd w:val="clear" w:color="auto" w:fill="FFFFFF"/>
        </w:rPr>
        <w:t xml:space="preserve">period </w:t>
      </w:r>
      <w:r w:rsidRPr="008C34C6">
        <w:rPr>
          <w:rFonts w:ascii="Calibri" w:eastAsia="Calibri" w:hAnsi="Calibri" w:cs="Calibri"/>
          <w:sz w:val="20"/>
          <w:shd w:val="clear" w:color="auto" w:fill="FFFFFF"/>
        </w:rPr>
        <w:t>ended 3</w:t>
      </w:r>
      <w:r w:rsidR="00EB37DB" w:rsidRPr="008C34C6">
        <w:rPr>
          <w:rFonts w:ascii="Calibri" w:eastAsia="Calibri" w:hAnsi="Calibri" w:cs="Calibri"/>
          <w:sz w:val="20"/>
          <w:shd w:val="clear" w:color="auto" w:fill="FFFFFF"/>
        </w:rPr>
        <w:t>0 June 202</w:t>
      </w:r>
      <w:r w:rsidR="008C34C6" w:rsidRPr="008C34C6">
        <w:rPr>
          <w:rFonts w:ascii="Calibri" w:eastAsia="Calibri" w:hAnsi="Calibri" w:cs="Calibri"/>
          <w:sz w:val="20"/>
          <w:shd w:val="clear" w:color="auto" w:fill="FFFFFF"/>
        </w:rPr>
        <w:t>1</w:t>
      </w:r>
      <w:r w:rsidRPr="008C34C6">
        <w:rPr>
          <w:rFonts w:ascii="Calibri" w:eastAsia="Calibri" w:hAnsi="Calibri" w:cs="Calibri"/>
          <w:sz w:val="20"/>
          <w:shd w:val="clear" w:color="auto" w:fill="FFFFFF"/>
        </w:rPr>
        <w:t xml:space="preserve"> of £</w:t>
      </w:r>
      <w:r w:rsidR="008C34C6" w:rsidRPr="008C34C6">
        <w:rPr>
          <w:rFonts w:ascii="Calibri" w:eastAsia="Calibri" w:hAnsi="Calibri" w:cs="Calibri"/>
          <w:sz w:val="20"/>
          <w:shd w:val="clear" w:color="auto" w:fill="FFFFFF"/>
        </w:rPr>
        <w:t>890,35</w:t>
      </w:r>
      <w:r w:rsidR="00C07F41">
        <w:rPr>
          <w:rFonts w:ascii="Calibri" w:eastAsia="Calibri" w:hAnsi="Calibri" w:cs="Calibri"/>
          <w:sz w:val="20"/>
          <w:shd w:val="clear" w:color="auto" w:fill="FFFFFF"/>
        </w:rPr>
        <w:t>4</w:t>
      </w:r>
      <w:r w:rsidRPr="008C34C6">
        <w:rPr>
          <w:rFonts w:ascii="Calibri" w:eastAsia="Calibri" w:hAnsi="Calibri" w:cs="Calibri"/>
          <w:sz w:val="20"/>
          <w:shd w:val="clear" w:color="auto" w:fill="FFFFFF"/>
        </w:rPr>
        <w:t xml:space="preserve"> (six months </w:t>
      </w:r>
      <w:r w:rsidR="006B519F" w:rsidRPr="008C34C6">
        <w:rPr>
          <w:rFonts w:ascii="Calibri" w:eastAsia="Calibri" w:hAnsi="Calibri" w:cs="Calibri"/>
          <w:sz w:val="20"/>
          <w:shd w:val="clear" w:color="auto" w:fill="FFFFFF"/>
        </w:rPr>
        <w:t xml:space="preserve">period </w:t>
      </w:r>
      <w:r w:rsidRPr="008C34C6">
        <w:rPr>
          <w:rFonts w:ascii="Calibri" w:eastAsia="Calibri" w:hAnsi="Calibri" w:cs="Calibri"/>
          <w:sz w:val="20"/>
          <w:shd w:val="clear" w:color="auto" w:fill="FFFFFF"/>
        </w:rPr>
        <w:t>to 3</w:t>
      </w:r>
      <w:r w:rsidR="008C34C6" w:rsidRPr="008C34C6">
        <w:rPr>
          <w:rFonts w:ascii="Calibri" w:eastAsia="Calibri" w:hAnsi="Calibri" w:cs="Calibri"/>
          <w:sz w:val="20"/>
          <w:shd w:val="clear" w:color="auto" w:fill="FFFFFF"/>
        </w:rPr>
        <w:t>0 June 2020</w:t>
      </w:r>
      <w:r w:rsidRPr="008C34C6">
        <w:rPr>
          <w:rFonts w:ascii="Calibri" w:eastAsia="Calibri" w:hAnsi="Calibri" w:cs="Calibri"/>
          <w:sz w:val="20"/>
          <w:shd w:val="clear" w:color="auto" w:fill="FFFFFF"/>
        </w:rPr>
        <w:t xml:space="preserve">: </w:t>
      </w:r>
      <w:r w:rsidR="006B519F" w:rsidRPr="008C34C6">
        <w:rPr>
          <w:rFonts w:ascii="Calibri" w:eastAsia="Calibri" w:hAnsi="Calibri" w:cs="Calibri"/>
          <w:sz w:val="20"/>
          <w:shd w:val="clear" w:color="auto" w:fill="FFFFFF"/>
        </w:rPr>
        <w:t xml:space="preserve">an unaudited operating </w:t>
      </w:r>
      <w:r w:rsidRPr="008C34C6">
        <w:rPr>
          <w:rFonts w:ascii="Calibri" w:eastAsia="Calibri" w:hAnsi="Calibri" w:cs="Calibri"/>
          <w:sz w:val="20"/>
          <w:shd w:val="clear" w:color="auto" w:fill="FFFFFF"/>
        </w:rPr>
        <w:t>loss of £</w:t>
      </w:r>
      <w:r w:rsidR="008C34C6" w:rsidRPr="008C34C6">
        <w:rPr>
          <w:rFonts w:ascii="Calibri" w:eastAsia="Calibri" w:hAnsi="Calibri" w:cs="Calibri"/>
          <w:sz w:val="20"/>
          <w:shd w:val="clear" w:color="auto" w:fill="FFFFFF"/>
        </w:rPr>
        <w:t>386,304</w:t>
      </w:r>
      <w:r w:rsidRPr="008C34C6">
        <w:rPr>
          <w:rFonts w:ascii="Calibri" w:eastAsia="Calibri" w:hAnsi="Calibri" w:cs="Calibri"/>
          <w:sz w:val="20"/>
          <w:shd w:val="clear" w:color="auto" w:fill="FFFFFF"/>
        </w:rPr>
        <w:t>). Basic and diluted loss per share for the period was 0.1</w:t>
      </w:r>
      <w:r w:rsidR="008C34C6" w:rsidRPr="008C34C6">
        <w:rPr>
          <w:rFonts w:ascii="Calibri" w:eastAsia="Calibri" w:hAnsi="Calibri" w:cs="Calibri"/>
          <w:sz w:val="20"/>
          <w:shd w:val="clear" w:color="auto" w:fill="FFFFFF"/>
        </w:rPr>
        <w:t>4</w:t>
      </w:r>
      <w:r w:rsidRPr="008C34C6">
        <w:rPr>
          <w:rFonts w:ascii="Calibri" w:eastAsia="Calibri" w:hAnsi="Calibri" w:cs="Calibri"/>
          <w:sz w:val="20"/>
          <w:shd w:val="clear" w:color="auto" w:fill="FFFFFF"/>
        </w:rPr>
        <w:t>p and 0.</w:t>
      </w:r>
      <w:r w:rsidR="00EB37DB" w:rsidRPr="008C34C6">
        <w:rPr>
          <w:rFonts w:ascii="Calibri" w:eastAsia="Calibri" w:hAnsi="Calibri" w:cs="Calibri"/>
          <w:sz w:val="20"/>
          <w:shd w:val="clear" w:color="auto" w:fill="FFFFFF"/>
        </w:rPr>
        <w:t>08</w:t>
      </w:r>
      <w:r w:rsidRPr="008C34C6">
        <w:rPr>
          <w:rFonts w:ascii="Calibri" w:eastAsia="Calibri" w:hAnsi="Calibri" w:cs="Calibri"/>
          <w:sz w:val="20"/>
          <w:shd w:val="clear" w:color="auto" w:fill="FFFFFF"/>
        </w:rPr>
        <w:t xml:space="preserve">p respectively (six months </w:t>
      </w:r>
      <w:r w:rsidR="006B519F" w:rsidRPr="008C34C6">
        <w:rPr>
          <w:rFonts w:ascii="Calibri" w:eastAsia="Calibri" w:hAnsi="Calibri" w:cs="Calibri"/>
          <w:sz w:val="20"/>
          <w:shd w:val="clear" w:color="auto" w:fill="FFFFFF"/>
        </w:rPr>
        <w:t xml:space="preserve">period </w:t>
      </w:r>
      <w:r w:rsidRPr="008C34C6">
        <w:rPr>
          <w:rFonts w:ascii="Calibri" w:eastAsia="Calibri" w:hAnsi="Calibri" w:cs="Calibri"/>
          <w:sz w:val="20"/>
          <w:shd w:val="clear" w:color="auto" w:fill="FFFFFF"/>
        </w:rPr>
        <w:t>to 3</w:t>
      </w:r>
      <w:r w:rsidR="008C34C6" w:rsidRPr="008C34C6">
        <w:rPr>
          <w:rFonts w:ascii="Calibri" w:eastAsia="Calibri" w:hAnsi="Calibri" w:cs="Calibri"/>
          <w:sz w:val="20"/>
          <w:shd w:val="clear" w:color="auto" w:fill="FFFFFF"/>
        </w:rPr>
        <w:t>0 June 2020</w:t>
      </w:r>
      <w:r w:rsidRPr="008C34C6">
        <w:rPr>
          <w:rFonts w:ascii="Calibri" w:eastAsia="Calibri" w:hAnsi="Calibri" w:cs="Calibri"/>
          <w:sz w:val="20"/>
          <w:shd w:val="clear" w:color="auto" w:fill="FFFFFF"/>
        </w:rPr>
        <w:t xml:space="preserve">: Basic loss per share </w:t>
      </w:r>
      <w:r w:rsidR="006B519F" w:rsidRPr="008C34C6">
        <w:rPr>
          <w:rFonts w:ascii="Calibri" w:eastAsia="Calibri" w:hAnsi="Calibri" w:cs="Calibri"/>
          <w:sz w:val="20"/>
          <w:shd w:val="clear" w:color="auto" w:fill="FFFFFF"/>
        </w:rPr>
        <w:t xml:space="preserve">was </w:t>
      </w:r>
      <w:r w:rsidRPr="008C34C6">
        <w:rPr>
          <w:rFonts w:ascii="Calibri" w:eastAsia="Calibri" w:hAnsi="Calibri" w:cs="Calibri"/>
          <w:sz w:val="20"/>
          <w:shd w:val="clear" w:color="auto" w:fill="FFFFFF"/>
        </w:rPr>
        <w:t>0.1</w:t>
      </w:r>
      <w:r w:rsidR="008C34C6" w:rsidRPr="008C34C6">
        <w:rPr>
          <w:rFonts w:ascii="Calibri" w:eastAsia="Calibri" w:hAnsi="Calibri" w:cs="Calibri"/>
          <w:sz w:val="20"/>
          <w:shd w:val="clear" w:color="auto" w:fill="FFFFFF"/>
        </w:rPr>
        <w:t>1</w:t>
      </w:r>
      <w:r w:rsidRPr="008C34C6">
        <w:rPr>
          <w:rFonts w:ascii="Calibri" w:eastAsia="Calibri" w:hAnsi="Calibri" w:cs="Calibri"/>
          <w:sz w:val="20"/>
          <w:shd w:val="clear" w:color="auto" w:fill="FFFFFF"/>
        </w:rPr>
        <w:t xml:space="preserve">p and </w:t>
      </w:r>
      <w:r w:rsidR="006B519F" w:rsidRPr="008C34C6">
        <w:rPr>
          <w:rFonts w:ascii="Calibri" w:eastAsia="Calibri" w:hAnsi="Calibri" w:cs="Calibri"/>
          <w:sz w:val="20"/>
          <w:shd w:val="clear" w:color="auto" w:fill="FFFFFF"/>
        </w:rPr>
        <w:t>d</w:t>
      </w:r>
      <w:r w:rsidRPr="008C34C6">
        <w:rPr>
          <w:rFonts w:ascii="Calibri" w:eastAsia="Calibri" w:hAnsi="Calibri" w:cs="Calibri"/>
          <w:sz w:val="20"/>
          <w:shd w:val="clear" w:color="auto" w:fill="FFFFFF"/>
        </w:rPr>
        <w:t xml:space="preserve">iluted loss per share </w:t>
      </w:r>
      <w:r w:rsidR="006B519F" w:rsidRPr="008C34C6">
        <w:rPr>
          <w:rFonts w:ascii="Calibri" w:eastAsia="Calibri" w:hAnsi="Calibri" w:cs="Calibri"/>
          <w:sz w:val="20"/>
          <w:shd w:val="clear" w:color="auto" w:fill="FFFFFF"/>
        </w:rPr>
        <w:t xml:space="preserve">was </w:t>
      </w:r>
      <w:r w:rsidRPr="008C34C6">
        <w:rPr>
          <w:rFonts w:ascii="Calibri" w:eastAsia="Calibri" w:hAnsi="Calibri" w:cs="Calibri"/>
          <w:sz w:val="20"/>
          <w:shd w:val="clear" w:color="auto" w:fill="FFFFFF"/>
        </w:rPr>
        <w:t>0.</w:t>
      </w:r>
      <w:r w:rsidR="008C34C6" w:rsidRPr="008C34C6">
        <w:rPr>
          <w:rFonts w:ascii="Calibri" w:eastAsia="Calibri" w:hAnsi="Calibri" w:cs="Calibri"/>
          <w:sz w:val="20"/>
          <w:shd w:val="clear" w:color="auto" w:fill="FFFFFF"/>
        </w:rPr>
        <w:t>08</w:t>
      </w:r>
      <w:r w:rsidRPr="008C34C6">
        <w:rPr>
          <w:rFonts w:ascii="Calibri" w:eastAsia="Calibri" w:hAnsi="Calibri" w:cs="Calibri"/>
          <w:sz w:val="20"/>
          <w:shd w:val="clear" w:color="auto" w:fill="FFFFFF"/>
        </w:rPr>
        <w:t>p).</w:t>
      </w:r>
    </w:p>
    <w:p w14:paraId="79DCDC51" w14:textId="70A28D2E" w:rsidR="0018194D" w:rsidRPr="00416A38" w:rsidRDefault="0018194D" w:rsidP="0018194D">
      <w:pPr>
        <w:jc w:val="both"/>
        <w:rPr>
          <w:rFonts w:asciiTheme="minorHAnsi" w:hAnsiTheme="minorHAnsi" w:cstheme="minorHAnsi"/>
          <w:b/>
          <w:sz w:val="20"/>
          <w:szCs w:val="20"/>
          <w:u w:val="single"/>
        </w:rPr>
      </w:pPr>
      <w:r w:rsidRPr="00416A38">
        <w:rPr>
          <w:rFonts w:asciiTheme="minorHAnsi" w:hAnsiTheme="minorHAnsi" w:cstheme="minorHAnsi"/>
          <w:b/>
          <w:sz w:val="20"/>
          <w:szCs w:val="20"/>
          <w:u w:val="single"/>
        </w:rPr>
        <w:lastRenderedPageBreak/>
        <w:t>Outlook</w:t>
      </w:r>
    </w:p>
    <w:p w14:paraId="0F906FC3" w14:textId="027635AF" w:rsidR="00146818" w:rsidRPr="00416A38" w:rsidRDefault="001134FD" w:rsidP="00566DA1">
      <w:pPr>
        <w:jc w:val="both"/>
        <w:rPr>
          <w:rFonts w:ascii="Calibri" w:eastAsia="Calibri" w:hAnsi="Calibri" w:cs="Calibri"/>
          <w:sz w:val="20"/>
          <w:shd w:val="clear" w:color="auto" w:fill="FFFFFF"/>
        </w:rPr>
      </w:pPr>
      <w:r w:rsidRPr="00416A38">
        <w:rPr>
          <w:rFonts w:ascii="Calibri" w:eastAsia="Calibri" w:hAnsi="Calibri" w:cs="Calibri"/>
          <w:sz w:val="20"/>
          <w:shd w:val="clear" w:color="auto" w:fill="FFFFFF"/>
        </w:rPr>
        <w:t xml:space="preserve">A number of projects have been evaluated and good progress has been made </w:t>
      </w:r>
      <w:r w:rsidR="002A49E5" w:rsidRPr="00416A38">
        <w:rPr>
          <w:rFonts w:ascii="Calibri" w:eastAsia="Calibri" w:hAnsi="Calibri" w:cs="Calibri"/>
          <w:sz w:val="20"/>
          <w:shd w:val="clear" w:color="auto" w:fill="FFFFFF"/>
        </w:rPr>
        <w:t xml:space="preserve">to date. We </w:t>
      </w:r>
      <w:r w:rsidR="001E5B52" w:rsidRPr="00416A38">
        <w:rPr>
          <w:rFonts w:ascii="Calibri" w:eastAsia="Calibri" w:hAnsi="Calibri" w:cs="Calibri"/>
          <w:sz w:val="20"/>
          <w:shd w:val="clear" w:color="auto" w:fill="FFFFFF"/>
        </w:rPr>
        <w:t xml:space="preserve">expect further </w:t>
      </w:r>
      <w:r w:rsidRPr="00416A38">
        <w:rPr>
          <w:rFonts w:ascii="Calibri" w:eastAsia="Calibri" w:hAnsi="Calibri" w:cs="Calibri"/>
          <w:sz w:val="20"/>
          <w:shd w:val="clear" w:color="auto" w:fill="FFFFFF"/>
        </w:rPr>
        <w:t xml:space="preserve">announcements will be made to update the market on </w:t>
      </w:r>
      <w:r w:rsidR="002A49E5" w:rsidRPr="00416A38">
        <w:rPr>
          <w:rFonts w:ascii="Calibri" w:eastAsia="Calibri" w:hAnsi="Calibri" w:cs="Calibri"/>
          <w:sz w:val="20"/>
          <w:shd w:val="clear" w:color="auto" w:fill="FFFFFF"/>
        </w:rPr>
        <w:t xml:space="preserve">any </w:t>
      </w:r>
      <w:r w:rsidRPr="00416A38">
        <w:rPr>
          <w:rFonts w:ascii="Calibri" w:eastAsia="Calibri" w:hAnsi="Calibri" w:cs="Calibri"/>
          <w:sz w:val="20"/>
          <w:shd w:val="clear" w:color="auto" w:fill="FFFFFF"/>
        </w:rPr>
        <w:t>concrete achievements</w:t>
      </w:r>
      <w:r w:rsidR="00566DA1" w:rsidRPr="00416A38">
        <w:rPr>
          <w:rFonts w:ascii="Calibri" w:eastAsia="Calibri" w:hAnsi="Calibri" w:cs="Calibri"/>
          <w:sz w:val="20"/>
          <w:shd w:val="clear" w:color="auto" w:fill="FFFFFF"/>
        </w:rPr>
        <w:t>.</w:t>
      </w:r>
    </w:p>
    <w:p w14:paraId="5FEFD92D" w14:textId="77777777" w:rsidR="00416A38" w:rsidRDefault="00416A38" w:rsidP="009E07E2">
      <w:pPr>
        <w:shd w:val="clear" w:color="auto" w:fill="FFFFFF"/>
        <w:spacing w:line="270" w:lineRule="atLeast"/>
        <w:jc w:val="both"/>
        <w:textAlignment w:val="baseline"/>
        <w:rPr>
          <w:rFonts w:asciiTheme="minorHAnsi" w:hAnsiTheme="minorHAnsi" w:cstheme="minorHAnsi"/>
          <w:b/>
          <w:bCs/>
          <w:sz w:val="20"/>
          <w:szCs w:val="20"/>
          <w:u w:val="single"/>
        </w:rPr>
      </w:pPr>
    </w:p>
    <w:p w14:paraId="66BA918C" w14:textId="423E026D" w:rsidR="009E07E2" w:rsidRPr="008C34C6" w:rsidRDefault="003C268E" w:rsidP="009E07E2">
      <w:pPr>
        <w:shd w:val="clear" w:color="auto" w:fill="FFFFFF"/>
        <w:spacing w:line="270" w:lineRule="atLeast"/>
        <w:jc w:val="both"/>
        <w:textAlignment w:val="baseline"/>
        <w:rPr>
          <w:rFonts w:asciiTheme="minorHAnsi" w:hAnsiTheme="minorHAnsi" w:cstheme="minorHAnsi"/>
          <w:b/>
          <w:bCs/>
          <w:sz w:val="20"/>
          <w:szCs w:val="20"/>
          <w:u w:val="single"/>
        </w:rPr>
      </w:pPr>
      <w:r w:rsidRPr="008C34C6">
        <w:rPr>
          <w:rFonts w:asciiTheme="minorHAnsi" w:hAnsiTheme="minorHAnsi" w:cstheme="minorHAnsi"/>
          <w:b/>
          <w:bCs/>
          <w:sz w:val="20"/>
          <w:szCs w:val="20"/>
          <w:u w:val="single"/>
        </w:rPr>
        <w:t>Responsibility Statement</w:t>
      </w:r>
    </w:p>
    <w:p w14:paraId="1E6EA345" w14:textId="77777777" w:rsidR="003C268E" w:rsidRPr="008C34C6" w:rsidRDefault="003C268E" w:rsidP="009E07E2">
      <w:pPr>
        <w:shd w:val="clear" w:color="auto" w:fill="FFFFFF"/>
        <w:spacing w:line="270" w:lineRule="atLeast"/>
        <w:jc w:val="both"/>
        <w:textAlignment w:val="baseline"/>
        <w:rPr>
          <w:rFonts w:asciiTheme="minorHAnsi" w:hAnsiTheme="minorHAnsi" w:cstheme="minorHAnsi"/>
          <w:sz w:val="20"/>
          <w:szCs w:val="20"/>
        </w:rPr>
      </w:pPr>
      <w:r w:rsidRPr="008C34C6">
        <w:rPr>
          <w:rFonts w:asciiTheme="minorHAnsi" w:hAnsiTheme="minorHAnsi" w:cstheme="minorHAnsi"/>
          <w:sz w:val="20"/>
          <w:szCs w:val="20"/>
        </w:rPr>
        <w:t>We confirm that to the best of our knowledge:</w:t>
      </w:r>
    </w:p>
    <w:p w14:paraId="0F1FD870" w14:textId="77777777" w:rsidR="003C268E" w:rsidRPr="008C34C6" w:rsidRDefault="003C268E" w:rsidP="003C268E">
      <w:pPr>
        <w:pStyle w:val="ListParagraph"/>
        <w:numPr>
          <w:ilvl w:val="0"/>
          <w:numId w:val="14"/>
        </w:numPr>
        <w:shd w:val="clear" w:color="auto" w:fill="FFFFFF"/>
        <w:spacing w:line="270" w:lineRule="atLeast"/>
        <w:jc w:val="both"/>
        <w:textAlignment w:val="baseline"/>
        <w:rPr>
          <w:rFonts w:asciiTheme="minorHAnsi" w:hAnsiTheme="minorHAnsi" w:cstheme="minorHAnsi"/>
          <w:sz w:val="20"/>
          <w:szCs w:val="20"/>
        </w:rPr>
      </w:pPr>
      <w:r w:rsidRPr="008C34C6">
        <w:rPr>
          <w:rFonts w:asciiTheme="minorHAnsi" w:hAnsiTheme="minorHAnsi" w:cstheme="minorHAnsi"/>
          <w:sz w:val="20"/>
          <w:szCs w:val="20"/>
        </w:rPr>
        <w:t xml:space="preserve">The interim financial statements have been prepared in accordance with International Accounting Standard </w:t>
      </w:r>
      <w:r w:rsidR="0066681C" w:rsidRPr="008C34C6">
        <w:rPr>
          <w:rFonts w:asciiTheme="minorHAnsi" w:hAnsiTheme="minorHAnsi" w:cstheme="minorHAnsi"/>
          <w:sz w:val="20"/>
          <w:szCs w:val="20"/>
        </w:rPr>
        <w:t>34, Interim Financial Reporting, as adopted by the EU;</w:t>
      </w:r>
    </w:p>
    <w:p w14:paraId="53BEF6EF" w14:textId="519FE1BA" w:rsidR="0066681C" w:rsidRPr="008C34C6" w:rsidRDefault="006B519F" w:rsidP="003C268E">
      <w:pPr>
        <w:pStyle w:val="ListParagraph"/>
        <w:numPr>
          <w:ilvl w:val="0"/>
          <w:numId w:val="14"/>
        </w:numPr>
        <w:shd w:val="clear" w:color="auto" w:fill="FFFFFF"/>
        <w:spacing w:line="270" w:lineRule="atLeast"/>
        <w:jc w:val="both"/>
        <w:textAlignment w:val="baseline"/>
        <w:rPr>
          <w:rFonts w:asciiTheme="minorHAnsi" w:hAnsiTheme="minorHAnsi" w:cstheme="minorHAnsi"/>
          <w:sz w:val="20"/>
          <w:szCs w:val="20"/>
        </w:rPr>
      </w:pPr>
      <w:r w:rsidRPr="008C34C6">
        <w:rPr>
          <w:rFonts w:asciiTheme="minorHAnsi" w:hAnsiTheme="minorHAnsi" w:cstheme="minorHAnsi"/>
          <w:sz w:val="20"/>
          <w:szCs w:val="20"/>
        </w:rPr>
        <w:t>The interim financial statements g</w:t>
      </w:r>
      <w:r w:rsidR="0066681C" w:rsidRPr="008C34C6">
        <w:rPr>
          <w:rFonts w:asciiTheme="minorHAnsi" w:hAnsiTheme="minorHAnsi" w:cstheme="minorHAnsi"/>
          <w:sz w:val="20"/>
          <w:szCs w:val="20"/>
        </w:rPr>
        <w:t>ive a true and fair view of the assets, liabilities, financial position and loss of the</w:t>
      </w:r>
      <w:r w:rsidR="00B57CC4" w:rsidRPr="008C34C6">
        <w:rPr>
          <w:rFonts w:asciiTheme="minorHAnsi" w:hAnsiTheme="minorHAnsi" w:cstheme="minorHAnsi"/>
          <w:sz w:val="20"/>
          <w:szCs w:val="20"/>
        </w:rPr>
        <w:t xml:space="preserve"> </w:t>
      </w:r>
      <w:r w:rsidR="00DB545D" w:rsidRPr="008C34C6">
        <w:rPr>
          <w:rFonts w:asciiTheme="minorHAnsi" w:hAnsiTheme="minorHAnsi" w:cstheme="minorHAnsi"/>
          <w:sz w:val="20"/>
          <w:szCs w:val="20"/>
        </w:rPr>
        <w:t>Group</w:t>
      </w:r>
      <w:r w:rsidR="0066681C" w:rsidRPr="008C34C6">
        <w:rPr>
          <w:rFonts w:asciiTheme="minorHAnsi" w:hAnsiTheme="minorHAnsi" w:cstheme="minorHAnsi"/>
          <w:sz w:val="20"/>
          <w:szCs w:val="20"/>
        </w:rPr>
        <w:t>;</w:t>
      </w:r>
    </w:p>
    <w:p w14:paraId="60141C25" w14:textId="77777777" w:rsidR="0066681C" w:rsidRPr="008C34C6" w:rsidRDefault="0066681C" w:rsidP="003C268E">
      <w:pPr>
        <w:pStyle w:val="ListParagraph"/>
        <w:numPr>
          <w:ilvl w:val="0"/>
          <w:numId w:val="14"/>
        </w:numPr>
        <w:shd w:val="clear" w:color="auto" w:fill="FFFFFF"/>
        <w:spacing w:line="270" w:lineRule="atLeast"/>
        <w:jc w:val="both"/>
        <w:textAlignment w:val="baseline"/>
        <w:rPr>
          <w:rFonts w:asciiTheme="minorHAnsi" w:hAnsiTheme="minorHAnsi" w:cstheme="minorHAnsi"/>
          <w:sz w:val="20"/>
          <w:szCs w:val="20"/>
        </w:rPr>
      </w:pPr>
      <w:r w:rsidRPr="008C34C6">
        <w:rPr>
          <w:rFonts w:asciiTheme="minorHAnsi" w:hAnsiTheme="minorHAnsi" w:cstheme="minorHAnsi"/>
          <w:sz w:val="20"/>
          <w:szCs w:val="20"/>
        </w:rPr>
        <w:t>The interim report includes a fair review of the information required by DTR 4.2.7R of the Disclosure and Transparency Rules, being an indication of important events that have occurred during the first six months of the financial year and their impact on the interim financial information, and a description of the principal risks and uncertainties for the remaining six months of the year; and</w:t>
      </w:r>
    </w:p>
    <w:p w14:paraId="7E8891CD" w14:textId="77777777" w:rsidR="0066681C" w:rsidRPr="008C34C6" w:rsidRDefault="0066681C" w:rsidP="00EF15B5">
      <w:pPr>
        <w:pStyle w:val="ListParagraph"/>
        <w:numPr>
          <w:ilvl w:val="0"/>
          <w:numId w:val="14"/>
        </w:numPr>
        <w:shd w:val="clear" w:color="auto" w:fill="FFFFFF"/>
        <w:spacing w:line="270" w:lineRule="atLeast"/>
        <w:jc w:val="both"/>
        <w:textAlignment w:val="baseline"/>
        <w:rPr>
          <w:rFonts w:asciiTheme="minorHAnsi" w:hAnsiTheme="minorHAnsi" w:cstheme="minorHAnsi"/>
          <w:sz w:val="20"/>
          <w:szCs w:val="20"/>
        </w:rPr>
      </w:pPr>
      <w:r w:rsidRPr="008C34C6">
        <w:rPr>
          <w:rFonts w:asciiTheme="minorHAnsi" w:hAnsiTheme="minorHAnsi" w:cstheme="minorHAnsi"/>
          <w:sz w:val="20"/>
          <w:szCs w:val="20"/>
        </w:rPr>
        <w:t>The interim financial information includes a fair review of the information required by DTR 4.2.8R of the Disclosure and Transparency Rules, being the information required on related party transactions.</w:t>
      </w:r>
    </w:p>
    <w:p w14:paraId="584E67EC" w14:textId="77777777" w:rsidR="0018194D" w:rsidRPr="007227A8" w:rsidRDefault="0018194D" w:rsidP="0018194D">
      <w:pPr>
        <w:jc w:val="both"/>
        <w:rPr>
          <w:rFonts w:asciiTheme="minorHAnsi" w:hAnsiTheme="minorHAnsi" w:cstheme="minorHAnsi"/>
          <w:sz w:val="20"/>
          <w:szCs w:val="20"/>
        </w:rPr>
      </w:pPr>
    </w:p>
    <w:p w14:paraId="707B5EBA" w14:textId="77777777" w:rsidR="00F95869" w:rsidRDefault="00F95869" w:rsidP="0018194D">
      <w:pPr>
        <w:jc w:val="both"/>
        <w:outlineLvl w:val="1"/>
        <w:rPr>
          <w:rFonts w:asciiTheme="minorHAnsi" w:hAnsiTheme="minorHAnsi" w:cstheme="minorHAnsi"/>
          <w:b/>
          <w:bCs/>
          <w:sz w:val="20"/>
          <w:szCs w:val="20"/>
        </w:rPr>
      </w:pPr>
    </w:p>
    <w:p w14:paraId="39C637B2" w14:textId="77777777" w:rsidR="00F95869" w:rsidRDefault="00F95869" w:rsidP="0018194D">
      <w:pPr>
        <w:jc w:val="both"/>
        <w:outlineLvl w:val="1"/>
        <w:rPr>
          <w:rFonts w:asciiTheme="minorHAnsi" w:hAnsiTheme="minorHAnsi" w:cstheme="minorHAnsi"/>
          <w:b/>
          <w:bCs/>
          <w:sz w:val="20"/>
          <w:szCs w:val="20"/>
        </w:rPr>
      </w:pPr>
    </w:p>
    <w:p w14:paraId="6F12FF37" w14:textId="5AE44744" w:rsidR="00396F42" w:rsidRDefault="00396F42">
      <w:pPr>
        <w:jc w:val="both"/>
        <w:rPr>
          <w:rFonts w:ascii="Calibri" w:hAnsi="Calibri"/>
          <w:b/>
          <w:szCs w:val="22"/>
        </w:rPr>
      </w:pPr>
    </w:p>
    <w:p w14:paraId="028EE7FB" w14:textId="3F66275B" w:rsidR="00F7339D" w:rsidRDefault="00F7339D">
      <w:pPr>
        <w:jc w:val="both"/>
        <w:rPr>
          <w:rFonts w:ascii="Calibri" w:hAnsi="Calibri"/>
          <w:b/>
          <w:szCs w:val="22"/>
        </w:rPr>
      </w:pPr>
    </w:p>
    <w:p w14:paraId="4D00971E" w14:textId="2AB22833" w:rsidR="00F7339D" w:rsidRDefault="00F7339D">
      <w:pPr>
        <w:jc w:val="both"/>
        <w:rPr>
          <w:rFonts w:ascii="Calibri" w:hAnsi="Calibri"/>
          <w:b/>
          <w:szCs w:val="22"/>
        </w:rPr>
      </w:pPr>
    </w:p>
    <w:p w14:paraId="0FBCFF40" w14:textId="6099021B" w:rsidR="00F7339D" w:rsidRDefault="00F7339D">
      <w:pPr>
        <w:jc w:val="both"/>
        <w:rPr>
          <w:rFonts w:ascii="Calibri" w:hAnsi="Calibri"/>
          <w:b/>
          <w:szCs w:val="22"/>
        </w:rPr>
      </w:pPr>
    </w:p>
    <w:p w14:paraId="68F2A710" w14:textId="4000082C" w:rsidR="00F7339D" w:rsidRDefault="00F7339D">
      <w:pPr>
        <w:jc w:val="both"/>
        <w:rPr>
          <w:rFonts w:ascii="Calibri" w:hAnsi="Calibri"/>
          <w:b/>
          <w:szCs w:val="22"/>
        </w:rPr>
      </w:pPr>
    </w:p>
    <w:p w14:paraId="5C466762" w14:textId="13F90DEB" w:rsidR="00F7339D" w:rsidRDefault="00F7339D">
      <w:pPr>
        <w:jc w:val="both"/>
        <w:rPr>
          <w:rFonts w:ascii="Calibri" w:hAnsi="Calibri"/>
          <w:b/>
          <w:szCs w:val="22"/>
        </w:rPr>
      </w:pPr>
    </w:p>
    <w:p w14:paraId="5497B8C0" w14:textId="5B97896C" w:rsidR="00F7339D" w:rsidRDefault="00F7339D">
      <w:pPr>
        <w:jc w:val="both"/>
        <w:rPr>
          <w:rFonts w:ascii="Calibri" w:hAnsi="Calibri"/>
          <w:b/>
          <w:szCs w:val="22"/>
        </w:rPr>
      </w:pPr>
    </w:p>
    <w:p w14:paraId="5F7FCEBF" w14:textId="452B5F69" w:rsidR="00F7339D" w:rsidRDefault="00F7339D">
      <w:pPr>
        <w:jc w:val="both"/>
        <w:rPr>
          <w:rFonts w:ascii="Calibri" w:hAnsi="Calibri"/>
          <w:b/>
          <w:szCs w:val="22"/>
        </w:rPr>
      </w:pPr>
    </w:p>
    <w:p w14:paraId="2BF819CF" w14:textId="6802EBCB" w:rsidR="00F7339D" w:rsidRDefault="00F7339D">
      <w:pPr>
        <w:jc w:val="both"/>
        <w:rPr>
          <w:rFonts w:ascii="Calibri" w:hAnsi="Calibri"/>
          <w:b/>
          <w:szCs w:val="22"/>
        </w:rPr>
      </w:pPr>
    </w:p>
    <w:p w14:paraId="531CC388" w14:textId="11860AC1" w:rsidR="00F7339D" w:rsidRDefault="00F7339D">
      <w:pPr>
        <w:jc w:val="both"/>
        <w:rPr>
          <w:rFonts w:ascii="Calibri" w:hAnsi="Calibri"/>
          <w:b/>
          <w:szCs w:val="22"/>
        </w:rPr>
      </w:pPr>
    </w:p>
    <w:p w14:paraId="5E57597D" w14:textId="58110645" w:rsidR="00F7339D" w:rsidRDefault="00F7339D">
      <w:pPr>
        <w:jc w:val="both"/>
        <w:rPr>
          <w:rFonts w:ascii="Calibri" w:hAnsi="Calibri"/>
          <w:b/>
          <w:szCs w:val="22"/>
        </w:rPr>
      </w:pPr>
    </w:p>
    <w:p w14:paraId="202A7A8E" w14:textId="18AC6C3C" w:rsidR="00F7339D" w:rsidRDefault="00F7339D">
      <w:pPr>
        <w:jc w:val="both"/>
        <w:rPr>
          <w:rFonts w:ascii="Calibri" w:hAnsi="Calibri"/>
          <w:b/>
          <w:szCs w:val="22"/>
        </w:rPr>
      </w:pPr>
    </w:p>
    <w:p w14:paraId="29C0FAB0" w14:textId="6B5DF0F3" w:rsidR="00F7339D" w:rsidRDefault="00F7339D">
      <w:pPr>
        <w:jc w:val="both"/>
        <w:rPr>
          <w:rFonts w:ascii="Calibri" w:hAnsi="Calibri"/>
          <w:b/>
          <w:szCs w:val="22"/>
        </w:rPr>
      </w:pPr>
    </w:p>
    <w:p w14:paraId="0DF19144" w14:textId="075EA244" w:rsidR="00F7339D" w:rsidRDefault="00F7339D">
      <w:pPr>
        <w:jc w:val="both"/>
        <w:rPr>
          <w:rFonts w:ascii="Calibri" w:hAnsi="Calibri"/>
          <w:b/>
          <w:szCs w:val="22"/>
        </w:rPr>
      </w:pPr>
    </w:p>
    <w:p w14:paraId="5483C5E5" w14:textId="5E4BCF10" w:rsidR="00F7339D" w:rsidRDefault="00F7339D">
      <w:pPr>
        <w:jc w:val="both"/>
        <w:rPr>
          <w:rFonts w:ascii="Calibri" w:hAnsi="Calibri"/>
          <w:b/>
          <w:szCs w:val="22"/>
        </w:rPr>
      </w:pPr>
    </w:p>
    <w:p w14:paraId="1D536FBB" w14:textId="24F22763" w:rsidR="00F7339D" w:rsidRDefault="00F7339D">
      <w:pPr>
        <w:jc w:val="both"/>
        <w:rPr>
          <w:rFonts w:ascii="Calibri" w:hAnsi="Calibri"/>
          <w:b/>
          <w:szCs w:val="22"/>
        </w:rPr>
      </w:pPr>
    </w:p>
    <w:p w14:paraId="78DDBB42" w14:textId="6D65B8F4" w:rsidR="00F7339D" w:rsidRDefault="00F7339D">
      <w:pPr>
        <w:jc w:val="both"/>
        <w:rPr>
          <w:rFonts w:ascii="Calibri" w:hAnsi="Calibri"/>
          <w:b/>
          <w:szCs w:val="22"/>
        </w:rPr>
      </w:pPr>
    </w:p>
    <w:p w14:paraId="72754AB8" w14:textId="18C06C35" w:rsidR="00F7339D" w:rsidRDefault="00F7339D">
      <w:pPr>
        <w:jc w:val="both"/>
        <w:rPr>
          <w:rFonts w:ascii="Calibri" w:hAnsi="Calibri"/>
          <w:b/>
          <w:szCs w:val="22"/>
        </w:rPr>
      </w:pPr>
    </w:p>
    <w:p w14:paraId="2903EE5E" w14:textId="16DC6012" w:rsidR="00F7339D" w:rsidRDefault="00F7339D">
      <w:pPr>
        <w:jc w:val="both"/>
        <w:rPr>
          <w:rFonts w:ascii="Calibri" w:hAnsi="Calibri"/>
          <w:b/>
          <w:szCs w:val="22"/>
        </w:rPr>
      </w:pPr>
    </w:p>
    <w:p w14:paraId="1F5E56CD" w14:textId="0134BC29" w:rsidR="00F7339D" w:rsidRDefault="00F7339D">
      <w:pPr>
        <w:jc w:val="both"/>
        <w:rPr>
          <w:rFonts w:ascii="Calibri" w:hAnsi="Calibri"/>
          <w:b/>
          <w:szCs w:val="22"/>
        </w:rPr>
      </w:pPr>
    </w:p>
    <w:p w14:paraId="5F232185" w14:textId="61C9E719" w:rsidR="00F7339D" w:rsidRDefault="00F7339D">
      <w:pPr>
        <w:jc w:val="both"/>
        <w:rPr>
          <w:rFonts w:ascii="Calibri" w:hAnsi="Calibri"/>
          <w:b/>
          <w:szCs w:val="22"/>
        </w:rPr>
      </w:pPr>
    </w:p>
    <w:p w14:paraId="19B39216" w14:textId="18F80DF7" w:rsidR="00F7339D" w:rsidRDefault="00F7339D">
      <w:pPr>
        <w:jc w:val="both"/>
        <w:rPr>
          <w:rFonts w:ascii="Calibri" w:hAnsi="Calibri"/>
          <w:b/>
          <w:szCs w:val="22"/>
        </w:rPr>
      </w:pPr>
    </w:p>
    <w:p w14:paraId="7F3C8A81" w14:textId="509A6588" w:rsidR="00F7339D" w:rsidRDefault="00F7339D">
      <w:pPr>
        <w:jc w:val="both"/>
        <w:rPr>
          <w:rFonts w:ascii="Calibri" w:hAnsi="Calibri"/>
          <w:b/>
          <w:szCs w:val="22"/>
        </w:rPr>
      </w:pPr>
    </w:p>
    <w:p w14:paraId="4E35F72F" w14:textId="0758ABAE" w:rsidR="00F7339D" w:rsidRDefault="00F7339D">
      <w:pPr>
        <w:jc w:val="both"/>
        <w:rPr>
          <w:rFonts w:ascii="Calibri" w:hAnsi="Calibri"/>
          <w:b/>
          <w:szCs w:val="22"/>
        </w:rPr>
      </w:pPr>
    </w:p>
    <w:p w14:paraId="6FBEF15F" w14:textId="0B3ECE70" w:rsidR="00F7339D" w:rsidRDefault="00F7339D">
      <w:pPr>
        <w:jc w:val="both"/>
        <w:rPr>
          <w:rFonts w:ascii="Calibri" w:hAnsi="Calibri"/>
          <w:b/>
          <w:szCs w:val="22"/>
        </w:rPr>
      </w:pPr>
    </w:p>
    <w:p w14:paraId="03825B29" w14:textId="3AEFD769" w:rsidR="00F7339D" w:rsidRDefault="00F7339D">
      <w:pPr>
        <w:jc w:val="both"/>
        <w:rPr>
          <w:rFonts w:ascii="Calibri" w:hAnsi="Calibri"/>
          <w:b/>
          <w:szCs w:val="22"/>
        </w:rPr>
      </w:pPr>
    </w:p>
    <w:p w14:paraId="1E27B4BB" w14:textId="744D3EC0" w:rsidR="00F7339D" w:rsidRDefault="00F7339D">
      <w:pPr>
        <w:jc w:val="both"/>
        <w:rPr>
          <w:rFonts w:ascii="Calibri" w:hAnsi="Calibri"/>
          <w:b/>
          <w:szCs w:val="22"/>
        </w:rPr>
      </w:pPr>
    </w:p>
    <w:p w14:paraId="526D3D44" w14:textId="43D43ABC" w:rsidR="00F7339D" w:rsidRDefault="00F7339D">
      <w:pPr>
        <w:jc w:val="both"/>
        <w:rPr>
          <w:rFonts w:ascii="Calibri" w:hAnsi="Calibri"/>
          <w:b/>
          <w:szCs w:val="22"/>
        </w:rPr>
      </w:pPr>
    </w:p>
    <w:p w14:paraId="46D5DDE3" w14:textId="7E751E69" w:rsidR="00C7275B" w:rsidRDefault="00F45AD2">
      <w:pPr>
        <w:jc w:val="both"/>
        <w:rPr>
          <w:rFonts w:ascii="Calibri" w:hAnsi="Calibri"/>
          <w:b/>
          <w:szCs w:val="22"/>
        </w:rPr>
      </w:pPr>
      <w:r>
        <w:rPr>
          <w:rFonts w:ascii="Calibri" w:hAnsi="Calibri"/>
          <w:b/>
          <w:szCs w:val="22"/>
        </w:rPr>
        <w:t>Consolidated Income Statement</w:t>
      </w:r>
    </w:p>
    <w:p w14:paraId="15AE1F84" w14:textId="77777777" w:rsidR="006D7584" w:rsidRPr="0088473D" w:rsidRDefault="006D7584">
      <w:pPr>
        <w:jc w:val="both"/>
        <w:rPr>
          <w:rFonts w:ascii="Calibri" w:hAnsi="Calibri"/>
          <w:b/>
          <w:szCs w:val="22"/>
        </w:rPr>
      </w:pPr>
    </w:p>
    <w:tbl>
      <w:tblPr>
        <w:tblW w:w="8222" w:type="dxa"/>
        <w:tblLayout w:type="fixed"/>
        <w:tblLook w:val="01E0" w:firstRow="1" w:lastRow="1" w:firstColumn="1" w:lastColumn="1" w:noHBand="0" w:noVBand="0"/>
      </w:tblPr>
      <w:tblGrid>
        <w:gridCol w:w="2977"/>
        <w:gridCol w:w="236"/>
        <w:gridCol w:w="236"/>
        <w:gridCol w:w="1371"/>
        <w:gridCol w:w="236"/>
        <w:gridCol w:w="1323"/>
        <w:gridCol w:w="275"/>
        <w:gridCol w:w="1568"/>
      </w:tblGrid>
      <w:tr w:rsidR="00AB42F2" w:rsidRPr="0088473D" w14:paraId="11532E37" w14:textId="77777777" w:rsidTr="00435DBE">
        <w:tc>
          <w:tcPr>
            <w:tcW w:w="2977" w:type="dxa"/>
          </w:tcPr>
          <w:p w14:paraId="53FBBA75" w14:textId="77777777" w:rsidR="00AB42F2" w:rsidRPr="0088473D" w:rsidRDefault="00AB42F2" w:rsidP="00AB42F2">
            <w:pPr>
              <w:jc w:val="both"/>
              <w:rPr>
                <w:rFonts w:ascii="Calibri" w:hAnsi="Calibri"/>
                <w:b/>
                <w:sz w:val="16"/>
                <w:szCs w:val="16"/>
              </w:rPr>
            </w:pPr>
          </w:p>
        </w:tc>
        <w:tc>
          <w:tcPr>
            <w:tcW w:w="236" w:type="dxa"/>
          </w:tcPr>
          <w:p w14:paraId="7B2CFA7C" w14:textId="77777777" w:rsidR="00AB42F2" w:rsidRPr="00257222" w:rsidRDefault="00AB42F2" w:rsidP="00AB42F2">
            <w:pPr>
              <w:jc w:val="right"/>
              <w:rPr>
                <w:rFonts w:ascii="Calibri" w:hAnsi="Calibri"/>
                <w:b/>
                <w:sz w:val="16"/>
                <w:szCs w:val="16"/>
              </w:rPr>
            </w:pPr>
          </w:p>
        </w:tc>
        <w:tc>
          <w:tcPr>
            <w:tcW w:w="236" w:type="dxa"/>
          </w:tcPr>
          <w:p w14:paraId="07925B0A" w14:textId="77777777" w:rsidR="00AB42F2" w:rsidRPr="0088473D" w:rsidRDefault="00AB42F2" w:rsidP="00AB42F2">
            <w:pPr>
              <w:jc w:val="right"/>
              <w:rPr>
                <w:rFonts w:ascii="Calibri" w:hAnsi="Calibri"/>
                <w:b/>
                <w:sz w:val="16"/>
                <w:szCs w:val="16"/>
              </w:rPr>
            </w:pPr>
          </w:p>
        </w:tc>
        <w:tc>
          <w:tcPr>
            <w:tcW w:w="1371" w:type="dxa"/>
          </w:tcPr>
          <w:p w14:paraId="14BB4901" w14:textId="77777777" w:rsidR="00AB42F2" w:rsidRPr="0088473D" w:rsidRDefault="00AB42F2" w:rsidP="00AB42F2">
            <w:pPr>
              <w:jc w:val="right"/>
              <w:rPr>
                <w:rFonts w:ascii="Calibri" w:hAnsi="Calibri"/>
                <w:b/>
                <w:sz w:val="16"/>
                <w:szCs w:val="16"/>
              </w:rPr>
            </w:pPr>
            <w:r w:rsidRPr="0088473D">
              <w:rPr>
                <w:rFonts w:ascii="Calibri" w:hAnsi="Calibri"/>
                <w:b/>
                <w:sz w:val="16"/>
                <w:szCs w:val="16"/>
              </w:rPr>
              <w:t>6 months to</w:t>
            </w:r>
          </w:p>
          <w:p w14:paraId="6FEC71F1" w14:textId="0F1F48D5" w:rsidR="00AB42F2" w:rsidRPr="0088473D" w:rsidRDefault="00AB42F2" w:rsidP="00AB42F2">
            <w:pPr>
              <w:jc w:val="right"/>
              <w:rPr>
                <w:rFonts w:ascii="Calibri" w:hAnsi="Calibri"/>
                <w:b/>
                <w:sz w:val="16"/>
                <w:szCs w:val="16"/>
              </w:rPr>
            </w:pPr>
            <w:r w:rsidRPr="0088473D">
              <w:rPr>
                <w:rFonts w:ascii="Calibri" w:hAnsi="Calibri"/>
                <w:b/>
                <w:sz w:val="16"/>
                <w:szCs w:val="16"/>
              </w:rPr>
              <w:t xml:space="preserve"> </w:t>
            </w:r>
            <w:r w:rsidR="00F45AD2">
              <w:rPr>
                <w:rFonts w:ascii="Calibri" w:hAnsi="Calibri"/>
                <w:b/>
                <w:sz w:val="16"/>
                <w:szCs w:val="16"/>
              </w:rPr>
              <w:t>3</w:t>
            </w:r>
            <w:r w:rsidR="00004886">
              <w:rPr>
                <w:rFonts w:ascii="Calibri" w:hAnsi="Calibri"/>
                <w:b/>
                <w:sz w:val="16"/>
                <w:szCs w:val="16"/>
              </w:rPr>
              <w:t>0 June 202</w:t>
            </w:r>
            <w:r w:rsidR="002551C8">
              <w:rPr>
                <w:rFonts w:ascii="Calibri" w:hAnsi="Calibri"/>
                <w:b/>
                <w:sz w:val="16"/>
                <w:szCs w:val="16"/>
              </w:rPr>
              <w:t>1</w:t>
            </w:r>
          </w:p>
        </w:tc>
        <w:tc>
          <w:tcPr>
            <w:tcW w:w="236" w:type="dxa"/>
          </w:tcPr>
          <w:p w14:paraId="5CDC2ECC" w14:textId="77777777" w:rsidR="00AB42F2" w:rsidRPr="0088473D" w:rsidRDefault="00AB42F2" w:rsidP="00AB42F2">
            <w:pPr>
              <w:jc w:val="right"/>
              <w:rPr>
                <w:rFonts w:ascii="Calibri" w:hAnsi="Calibri"/>
                <w:b/>
                <w:sz w:val="16"/>
                <w:szCs w:val="16"/>
              </w:rPr>
            </w:pPr>
          </w:p>
        </w:tc>
        <w:tc>
          <w:tcPr>
            <w:tcW w:w="1323" w:type="dxa"/>
          </w:tcPr>
          <w:p w14:paraId="3A496F83" w14:textId="77777777" w:rsidR="00435DBE" w:rsidRDefault="00435DBE" w:rsidP="00AB42F2">
            <w:pPr>
              <w:jc w:val="right"/>
              <w:rPr>
                <w:rFonts w:ascii="Calibri" w:hAnsi="Calibri"/>
                <w:b/>
                <w:sz w:val="16"/>
                <w:szCs w:val="16"/>
              </w:rPr>
            </w:pPr>
            <w:r>
              <w:rPr>
                <w:rFonts w:ascii="Calibri" w:hAnsi="Calibri"/>
                <w:b/>
                <w:sz w:val="16"/>
                <w:szCs w:val="16"/>
              </w:rPr>
              <w:t>6 months to</w:t>
            </w:r>
          </w:p>
          <w:p w14:paraId="276BA38B" w14:textId="38EB3ACF" w:rsidR="00AB42F2" w:rsidRPr="00D00979" w:rsidDel="00E37CF5" w:rsidRDefault="00435DBE" w:rsidP="00AB42F2">
            <w:pPr>
              <w:jc w:val="right"/>
              <w:rPr>
                <w:rFonts w:ascii="Calibri" w:hAnsi="Calibri"/>
                <w:b/>
                <w:sz w:val="16"/>
                <w:szCs w:val="16"/>
              </w:rPr>
            </w:pPr>
            <w:r>
              <w:rPr>
                <w:rFonts w:ascii="Calibri" w:hAnsi="Calibri"/>
                <w:b/>
                <w:sz w:val="16"/>
                <w:szCs w:val="16"/>
              </w:rPr>
              <w:t xml:space="preserve"> </w:t>
            </w:r>
            <w:r w:rsidR="00BD5F1C">
              <w:rPr>
                <w:rFonts w:ascii="Calibri" w:hAnsi="Calibri"/>
                <w:b/>
                <w:sz w:val="16"/>
                <w:szCs w:val="16"/>
              </w:rPr>
              <w:t>30 June 2020</w:t>
            </w:r>
          </w:p>
        </w:tc>
        <w:tc>
          <w:tcPr>
            <w:tcW w:w="275" w:type="dxa"/>
          </w:tcPr>
          <w:p w14:paraId="38C8EB6E" w14:textId="021CD6DE" w:rsidR="00AB42F2" w:rsidRPr="00D00979" w:rsidDel="00E37CF5" w:rsidRDefault="00AB42F2" w:rsidP="00AB42F2">
            <w:pPr>
              <w:jc w:val="right"/>
              <w:rPr>
                <w:rFonts w:ascii="Calibri" w:hAnsi="Calibri"/>
                <w:b/>
                <w:sz w:val="16"/>
                <w:szCs w:val="16"/>
              </w:rPr>
            </w:pPr>
          </w:p>
        </w:tc>
        <w:tc>
          <w:tcPr>
            <w:tcW w:w="1568" w:type="dxa"/>
          </w:tcPr>
          <w:p w14:paraId="381ED160" w14:textId="22C3CA96" w:rsidR="00AB42F2" w:rsidRPr="00D00979" w:rsidRDefault="002551C8" w:rsidP="002551C8">
            <w:pPr>
              <w:jc w:val="right"/>
              <w:rPr>
                <w:rFonts w:ascii="Calibri" w:hAnsi="Calibri"/>
                <w:b/>
                <w:sz w:val="16"/>
                <w:szCs w:val="16"/>
              </w:rPr>
            </w:pPr>
            <w:r>
              <w:rPr>
                <w:rFonts w:ascii="Calibri" w:hAnsi="Calibri"/>
                <w:b/>
                <w:sz w:val="16"/>
                <w:szCs w:val="16"/>
              </w:rPr>
              <w:t>Year ended 31 December 2020</w:t>
            </w:r>
          </w:p>
        </w:tc>
      </w:tr>
      <w:tr w:rsidR="00AB42F2" w:rsidRPr="0088473D" w14:paraId="7D9043FC" w14:textId="77777777" w:rsidTr="00435DBE">
        <w:tc>
          <w:tcPr>
            <w:tcW w:w="2977" w:type="dxa"/>
          </w:tcPr>
          <w:p w14:paraId="3F209B65" w14:textId="77777777" w:rsidR="00AB42F2" w:rsidRPr="0088473D" w:rsidRDefault="00AB42F2" w:rsidP="00AB42F2">
            <w:pPr>
              <w:jc w:val="both"/>
              <w:rPr>
                <w:rFonts w:ascii="Calibri" w:hAnsi="Calibri"/>
                <w:sz w:val="20"/>
                <w:szCs w:val="20"/>
              </w:rPr>
            </w:pPr>
          </w:p>
        </w:tc>
        <w:tc>
          <w:tcPr>
            <w:tcW w:w="236" w:type="dxa"/>
          </w:tcPr>
          <w:p w14:paraId="60F639FF" w14:textId="77777777" w:rsidR="00AB42F2" w:rsidRPr="00257222" w:rsidRDefault="00AB42F2" w:rsidP="00AB42F2">
            <w:pPr>
              <w:jc w:val="right"/>
              <w:rPr>
                <w:rFonts w:ascii="Calibri" w:hAnsi="Calibri"/>
                <w:b/>
                <w:sz w:val="16"/>
                <w:szCs w:val="16"/>
              </w:rPr>
            </w:pPr>
          </w:p>
        </w:tc>
        <w:tc>
          <w:tcPr>
            <w:tcW w:w="236" w:type="dxa"/>
          </w:tcPr>
          <w:p w14:paraId="611BD057" w14:textId="77777777" w:rsidR="00AB42F2" w:rsidRPr="0088473D" w:rsidRDefault="00AB42F2" w:rsidP="00AB42F2">
            <w:pPr>
              <w:jc w:val="right"/>
              <w:rPr>
                <w:rFonts w:ascii="Calibri" w:hAnsi="Calibri"/>
                <w:b/>
                <w:sz w:val="16"/>
                <w:szCs w:val="16"/>
              </w:rPr>
            </w:pPr>
          </w:p>
        </w:tc>
        <w:tc>
          <w:tcPr>
            <w:tcW w:w="1371" w:type="dxa"/>
          </w:tcPr>
          <w:p w14:paraId="0314783E" w14:textId="77777777" w:rsidR="00AB42F2" w:rsidRPr="0088473D" w:rsidRDefault="00AB42F2" w:rsidP="00AB42F2">
            <w:pPr>
              <w:jc w:val="right"/>
              <w:rPr>
                <w:rFonts w:ascii="Calibri" w:hAnsi="Calibri"/>
                <w:b/>
                <w:sz w:val="16"/>
                <w:szCs w:val="16"/>
              </w:rPr>
            </w:pPr>
            <w:r w:rsidRPr="0088473D">
              <w:rPr>
                <w:rFonts w:ascii="Calibri" w:hAnsi="Calibri"/>
                <w:b/>
                <w:sz w:val="16"/>
                <w:szCs w:val="16"/>
              </w:rPr>
              <w:t>Unaudited</w:t>
            </w:r>
          </w:p>
          <w:p w14:paraId="4355A5CF" w14:textId="77777777" w:rsidR="00AB42F2" w:rsidRPr="0088473D" w:rsidRDefault="00AB42F2" w:rsidP="00AB42F2">
            <w:pPr>
              <w:jc w:val="right"/>
              <w:rPr>
                <w:rFonts w:ascii="Calibri" w:hAnsi="Calibri"/>
                <w:b/>
                <w:sz w:val="16"/>
                <w:szCs w:val="16"/>
              </w:rPr>
            </w:pPr>
            <w:r w:rsidRPr="0088473D">
              <w:rPr>
                <w:rFonts w:ascii="Calibri" w:hAnsi="Calibri"/>
                <w:b/>
                <w:sz w:val="16"/>
                <w:szCs w:val="16"/>
              </w:rPr>
              <w:t>£</w:t>
            </w:r>
          </w:p>
        </w:tc>
        <w:tc>
          <w:tcPr>
            <w:tcW w:w="236" w:type="dxa"/>
          </w:tcPr>
          <w:p w14:paraId="47C6D463" w14:textId="77777777" w:rsidR="00AB42F2" w:rsidRPr="0088473D" w:rsidRDefault="00AB42F2" w:rsidP="00AB42F2">
            <w:pPr>
              <w:jc w:val="right"/>
              <w:rPr>
                <w:rFonts w:ascii="Calibri" w:hAnsi="Calibri"/>
                <w:b/>
                <w:sz w:val="16"/>
                <w:szCs w:val="16"/>
              </w:rPr>
            </w:pPr>
          </w:p>
        </w:tc>
        <w:tc>
          <w:tcPr>
            <w:tcW w:w="1323" w:type="dxa"/>
          </w:tcPr>
          <w:p w14:paraId="3840C311" w14:textId="77777777" w:rsidR="00AB42F2" w:rsidRPr="0088473D" w:rsidRDefault="00AB42F2" w:rsidP="00AB42F2">
            <w:pPr>
              <w:jc w:val="right"/>
              <w:rPr>
                <w:rFonts w:ascii="Calibri" w:hAnsi="Calibri"/>
                <w:b/>
                <w:sz w:val="16"/>
                <w:szCs w:val="16"/>
              </w:rPr>
            </w:pPr>
            <w:r w:rsidRPr="0088473D">
              <w:rPr>
                <w:rFonts w:ascii="Calibri" w:hAnsi="Calibri"/>
                <w:b/>
                <w:sz w:val="16"/>
                <w:szCs w:val="16"/>
              </w:rPr>
              <w:t>Unaudited</w:t>
            </w:r>
          </w:p>
          <w:p w14:paraId="7C85AE1D" w14:textId="27882E68" w:rsidR="00AB42F2" w:rsidRPr="00D00979" w:rsidRDefault="00AB42F2" w:rsidP="00AB42F2">
            <w:pPr>
              <w:jc w:val="right"/>
              <w:rPr>
                <w:rFonts w:ascii="Calibri" w:hAnsi="Calibri"/>
                <w:b/>
                <w:sz w:val="16"/>
                <w:szCs w:val="16"/>
              </w:rPr>
            </w:pPr>
            <w:r w:rsidRPr="0088473D">
              <w:rPr>
                <w:rFonts w:ascii="Calibri" w:hAnsi="Calibri"/>
                <w:b/>
                <w:sz w:val="16"/>
                <w:szCs w:val="16"/>
              </w:rPr>
              <w:t>£</w:t>
            </w:r>
          </w:p>
        </w:tc>
        <w:tc>
          <w:tcPr>
            <w:tcW w:w="275" w:type="dxa"/>
          </w:tcPr>
          <w:p w14:paraId="0E0A7829" w14:textId="676DDB5F" w:rsidR="00AB42F2" w:rsidRPr="00D00979" w:rsidRDefault="00AB42F2" w:rsidP="00AB42F2">
            <w:pPr>
              <w:jc w:val="right"/>
              <w:rPr>
                <w:rFonts w:ascii="Calibri" w:hAnsi="Calibri"/>
                <w:b/>
                <w:sz w:val="16"/>
                <w:szCs w:val="16"/>
              </w:rPr>
            </w:pPr>
          </w:p>
        </w:tc>
        <w:tc>
          <w:tcPr>
            <w:tcW w:w="1568" w:type="dxa"/>
          </w:tcPr>
          <w:p w14:paraId="31CEB0CF" w14:textId="0EFCA9CB" w:rsidR="00AB42F2" w:rsidRPr="00D00979" w:rsidRDefault="00AB42F2" w:rsidP="00AB42F2">
            <w:pPr>
              <w:jc w:val="right"/>
              <w:rPr>
                <w:rFonts w:ascii="Calibri" w:hAnsi="Calibri"/>
                <w:b/>
                <w:sz w:val="16"/>
                <w:szCs w:val="16"/>
              </w:rPr>
            </w:pPr>
            <w:r w:rsidRPr="00D00979">
              <w:rPr>
                <w:rFonts w:ascii="Calibri" w:hAnsi="Calibri"/>
                <w:b/>
                <w:sz w:val="16"/>
                <w:szCs w:val="16"/>
              </w:rPr>
              <w:t>Audited</w:t>
            </w:r>
          </w:p>
          <w:p w14:paraId="6161BCAE" w14:textId="77777777" w:rsidR="00AB42F2" w:rsidRPr="00D00979" w:rsidRDefault="00AB42F2" w:rsidP="00AB42F2">
            <w:pPr>
              <w:jc w:val="right"/>
              <w:rPr>
                <w:rFonts w:ascii="Calibri" w:hAnsi="Calibri"/>
                <w:b/>
                <w:sz w:val="16"/>
                <w:szCs w:val="16"/>
              </w:rPr>
            </w:pPr>
            <w:r w:rsidRPr="00D00979">
              <w:rPr>
                <w:rFonts w:ascii="Calibri" w:hAnsi="Calibri"/>
                <w:b/>
                <w:sz w:val="16"/>
                <w:szCs w:val="16"/>
              </w:rPr>
              <w:t>£</w:t>
            </w:r>
          </w:p>
        </w:tc>
      </w:tr>
      <w:tr w:rsidR="00AB42F2" w:rsidRPr="0088473D" w14:paraId="0116E724" w14:textId="77777777" w:rsidTr="00435DBE">
        <w:tc>
          <w:tcPr>
            <w:tcW w:w="2977" w:type="dxa"/>
          </w:tcPr>
          <w:p w14:paraId="228D2684" w14:textId="77777777" w:rsidR="00AB42F2" w:rsidRPr="0088473D" w:rsidRDefault="00AB42F2" w:rsidP="00AB42F2">
            <w:pPr>
              <w:jc w:val="both"/>
              <w:rPr>
                <w:rFonts w:ascii="Calibri" w:hAnsi="Calibri"/>
                <w:sz w:val="20"/>
                <w:szCs w:val="20"/>
              </w:rPr>
            </w:pPr>
            <w:r>
              <w:rPr>
                <w:rFonts w:ascii="Calibri" w:hAnsi="Calibri"/>
                <w:sz w:val="20"/>
                <w:szCs w:val="20"/>
              </w:rPr>
              <w:t>Revenue</w:t>
            </w:r>
          </w:p>
        </w:tc>
        <w:tc>
          <w:tcPr>
            <w:tcW w:w="236" w:type="dxa"/>
          </w:tcPr>
          <w:p w14:paraId="1C0B551F" w14:textId="77777777" w:rsidR="00AB42F2" w:rsidRPr="00257222" w:rsidRDefault="00AB42F2" w:rsidP="00AB42F2">
            <w:pPr>
              <w:jc w:val="right"/>
              <w:rPr>
                <w:rFonts w:ascii="Calibri" w:hAnsi="Calibri"/>
                <w:sz w:val="20"/>
                <w:szCs w:val="20"/>
              </w:rPr>
            </w:pPr>
          </w:p>
        </w:tc>
        <w:tc>
          <w:tcPr>
            <w:tcW w:w="236" w:type="dxa"/>
          </w:tcPr>
          <w:p w14:paraId="79CD3E74" w14:textId="77777777" w:rsidR="00AB42F2" w:rsidRPr="0088473D" w:rsidRDefault="00AB42F2" w:rsidP="00AB42F2">
            <w:pPr>
              <w:jc w:val="right"/>
              <w:rPr>
                <w:rFonts w:ascii="Calibri" w:hAnsi="Calibri"/>
                <w:sz w:val="20"/>
                <w:szCs w:val="20"/>
              </w:rPr>
            </w:pPr>
          </w:p>
        </w:tc>
        <w:tc>
          <w:tcPr>
            <w:tcW w:w="1371" w:type="dxa"/>
          </w:tcPr>
          <w:p w14:paraId="51E1F12F" w14:textId="7606131A" w:rsidR="00AB42F2" w:rsidRPr="0088473D" w:rsidRDefault="008A3CD0" w:rsidP="00AB42F2">
            <w:pPr>
              <w:jc w:val="right"/>
              <w:rPr>
                <w:rFonts w:ascii="Calibri" w:hAnsi="Calibri"/>
                <w:sz w:val="20"/>
                <w:szCs w:val="20"/>
              </w:rPr>
            </w:pPr>
            <w:r>
              <w:rPr>
                <w:rFonts w:ascii="Calibri" w:hAnsi="Calibri"/>
                <w:sz w:val="20"/>
                <w:szCs w:val="20"/>
              </w:rPr>
              <w:t>38,422</w:t>
            </w:r>
          </w:p>
        </w:tc>
        <w:tc>
          <w:tcPr>
            <w:tcW w:w="236" w:type="dxa"/>
          </w:tcPr>
          <w:p w14:paraId="63EE7A74" w14:textId="77777777" w:rsidR="00AB42F2" w:rsidRPr="0088473D" w:rsidRDefault="00AB42F2" w:rsidP="00AB42F2">
            <w:pPr>
              <w:jc w:val="right"/>
              <w:rPr>
                <w:rFonts w:ascii="Calibri" w:hAnsi="Calibri"/>
                <w:sz w:val="20"/>
                <w:szCs w:val="20"/>
              </w:rPr>
            </w:pPr>
          </w:p>
        </w:tc>
        <w:tc>
          <w:tcPr>
            <w:tcW w:w="1323" w:type="dxa"/>
          </w:tcPr>
          <w:p w14:paraId="4C2B37D2" w14:textId="2E690D58" w:rsidR="00AB42F2" w:rsidRPr="00D00979" w:rsidRDefault="00AB42F2" w:rsidP="00AB42F2">
            <w:pPr>
              <w:jc w:val="right"/>
              <w:rPr>
                <w:rFonts w:ascii="Calibri" w:hAnsi="Calibri"/>
                <w:sz w:val="20"/>
                <w:szCs w:val="20"/>
              </w:rPr>
            </w:pPr>
            <w:r w:rsidRPr="0088473D">
              <w:rPr>
                <w:rFonts w:ascii="Calibri" w:hAnsi="Calibri"/>
                <w:sz w:val="20"/>
                <w:szCs w:val="20"/>
              </w:rPr>
              <w:t>-</w:t>
            </w:r>
          </w:p>
        </w:tc>
        <w:tc>
          <w:tcPr>
            <w:tcW w:w="275" w:type="dxa"/>
          </w:tcPr>
          <w:p w14:paraId="08F2DA3C" w14:textId="2F75903D" w:rsidR="00AB42F2" w:rsidRPr="00D00979" w:rsidRDefault="00AB42F2" w:rsidP="00AB42F2">
            <w:pPr>
              <w:jc w:val="right"/>
              <w:rPr>
                <w:rFonts w:ascii="Calibri" w:hAnsi="Calibri"/>
                <w:sz w:val="20"/>
                <w:szCs w:val="20"/>
              </w:rPr>
            </w:pPr>
          </w:p>
        </w:tc>
        <w:tc>
          <w:tcPr>
            <w:tcW w:w="1568" w:type="dxa"/>
          </w:tcPr>
          <w:p w14:paraId="4EDCA0F0" w14:textId="42B08533" w:rsidR="00AB42F2" w:rsidRPr="00D00979" w:rsidRDefault="00AB42F2" w:rsidP="00AB42F2">
            <w:pPr>
              <w:jc w:val="right"/>
              <w:rPr>
                <w:rFonts w:ascii="Calibri" w:hAnsi="Calibri"/>
                <w:sz w:val="20"/>
                <w:szCs w:val="20"/>
              </w:rPr>
            </w:pPr>
            <w:r w:rsidRPr="00D00979">
              <w:rPr>
                <w:rFonts w:ascii="Calibri" w:hAnsi="Calibri"/>
                <w:sz w:val="20"/>
                <w:szCs w:val="20"/>
              </w:rPr>
              <w:t>-</w:t>
            </w:r>
          </w:p>
        </w:tc>
      </w:tr>
      <w:tr w:rsidR="00AB42F2" w:rsidRPr="0088473D" w14:paraId="69BEA996" w14:textId="77777777" w:rsidTr="00675B9B">
        <w:tc>
          <w:tcPr>
            <w:tcW w:w="2977" w:type="dxa"/>
          </w:tcPr>
          <w:p w14:paraId="66ADFC49" w14:textId="5CA3E5C3" w:rsidR="00AB42F2" w:rsidRPr="00675B9B" w:rsidRDefault="00675B9B" w:rsidP="00AB42F2">
            <w:pPr>
              <w:jc w:val="both"/>
              <w:rPr>
                <w:rFonts w:ascii="Calibri" w:hAnsi="Calibri"/>
                <w:bCs/>
                <w:sz w:val="20"/>
                <w:szCs w:val="20"/>
              </w:rPr>
            </w:pPr>
            <w:r w:rsidRPr="00675B9B">
              <w:rPr>
                <w:rFonts w:ascii="Calibri" w:hAnsi="Calibri"/>
                <w:bCs/>
                <w:sz w:val="20"/>
                <w:szCs w:val="20"/>
              </w:rPr>
              <w:t>Cost of sales</w:t>
            </w:r>
          </w:p>
        </w:tc>
        <w:tc>
          <w:tcPr>
            <w:tcW w:w="236" w:type="dxa"/>
          </w:tcPr>
          <w:p w14:paraId="3BB45CCE" w14:textId="77777777" w:rsidR="00AB42F2" w:rsidRPr="00257222" w:rsidRDefault="00AB42F2" w:rsidP="00AB42F2">
            <w:pPr>
              <w:jc w:val="right"/>
              <w:rPr>
                <w:rFonts w:ascii="Calibri" w:hAnsi="Calibri"/>
                <w:sz w:val="20"/>
                <w:szCs w:val="20"/>
              </w:rPr>
            </w:pPr>
          </w:p>
        </w:tc>
        <w:tc>
          <w:tcPr>
            <w:tcW w:w="236" w:type="dxa"/>
          </w:tcPr>
          <w:p w14:paraId="11591970" w14:textId="77777777" w:rsidR="00AB42F2" w:rsidRPr="0088473D" w:rsidRDefault="00AB42F2" w:rsidP="00AB42F2">
            <w:pPr>
              <w:jc w:val="right"/>
              <w:rPr>
                <w:rFonts w:ascii="Calibri" w:hAnsi="Calibri"/>
                <w:sz w:val="20"/>
                <w:szCs w:val="20"/>
              </w:rPr>
            </w:pPr>
          </w:p>
        </w:tc>
        <w:tc>
          <w:tcPr>
            <w:tcW w:w="1371" w:type="dxa"/>
            <w:tcBorders>
              <w:bottom w:val="single" w:sz="4" w:space="0" w:color="auto"/>
            </w:tcBorders>
          </w:tcPr>
          <w:p w14:paraId="2231A5EC" w14:textId="6ADB38A9" w:rsidR="00AB42F2" w:rsidRPr="0088473D" w:rsidRDefault="00675B9B" w:rsidP="00AB42F2">
            <w:pPr>
              <w:jc w:val="right"/>
              <w:rPr>
                <w:rFonts w:ascii="Calibri" w:hAnsi="Calibri"/>
                <w:sz w:val="20"/>
                <w:szCs w:val="20"/>
              </w:rPr>
            </w:pPr>
            <w:r>
              <w:rPr>
                <w:rFonts w:ascii="Calibri" w:hAnsi="Calibri"/>
                <w:sz w:val="20"/>
                <w:szCs w:val="20"/>
              </w:rPr>
              <w:t>(29,320)</w:t>
            </w:r>
          </w:p>
        </w:tc>
        <w:tc>
          <w:tcPr>
            <w:tcW w:w="236" w:type="dxa"/>
          </w:tcPr>
          <w:p w14:paraId="65B7061B" w14:textId="77777777" w:rsidR="00AB42F2" w:rsidRPr="0088473D" w:rsidRDefault="00AB42F2" w:rsidP="00AB42F2">
            <w:pPr>
              <w:jc w:val="right"/>
              <w:rPr>
                <w:rFonts w:ascii="Calibri" w:hAnsi="Calibri"/>
                <w:sz w:val="20"/>
                <w:szCs w:val="20"/>
              </w:rPr>
            </w:pPr>
          </w:p>
        </w:tc>
        <w:tc>
          <w:tcPr>
            <w:tcW w:w="1323" w:type="dxa"/>
            <w:tcBorders>
              <w:bottom w:val="single" w:sz="4" w:space="0" w:color="auto"/>
            </w:tcBorders>
          </w:tcPr>
          <w:p w14:paraId="4D005B3D" w14:textId="77199C89" w:rsidR="00AB42F2" w:rsidRPr="00D00979" w:rsidRDefault="00675B9B" w:rsidP="00AB42F2">
            <w:pPr>
              <w:jc w:val="right"/>
              <w:rPr>
                <w:rFonts w:ascii="Calibri" w:hAnsi="Calibri"/>
                <w:sz w:val="20"/>
                <w:szCs w:val="20"/>
              </w:rPr>
            </w:pPr>
            <w:r>
              <w:rPr>
                <w:rFonts w:ascii="Calibri" w:hAnsi="Calibri"/>
                <w:sz w:val="20"/>
                <w:szCs w:val="20"/>
              </w:rPr>
              <w:t>-</w:t>
            </w:r>
          </w:p>
        </w:tc>
        <w:tc>
          <w:tcPr>
            <w:tcW w:w="275" w:type="dxa"/>
          </w:tcPr>
          <w:p w14:paraId="2295BDD4" w14:textId="31094DF4" w:rsidR="00AB42F2" w:rsidRPr="00D00979" w:rsidRDefault="00AB42F2" w:rsidP="00AB42F2">
            <w:pPr>
              <w:jc w:val="right"/>
              <w:rPr>
                <w:rFonts w:ascii="Calibri" w:hAnsi="Calibri"/>
                <w:sz w:val="20"/>
                <w:szCs w:val="20"/>
              </w:rPr>
            </w:pPr>
          </w:p>
        </w:tc>
        <w:tc>
          <w:tcPr>
            <w:tcW w:w="1568" w:type="dxa"/>
            <w:tcBorders>
              <w:bottom w:val="single" w:sz="4" w:space="0" w:color="auto"/>
            </w:tcBorders>
          </w:tcPr>
          <w:p w14:paraId="39721C91" w14:textId="2C971866" w:rsidR="00AB42F2" w:rsidRPr="00D00979" w:rsidRDefault="00675B9B" w:rsidP="00AB42F2">
            <w:pPr>
              <w:jc w:val="right"/>
              <w:rPr>
                <w:rFonts w:ascii="Calibri" w:hAnsi="Calibri"/>
                <w:sz w:val="20"/>
                <w:szCs w:val="20"/>
              </w:rPr>
            </w:pPr>
            <w:r>
              <w:rPr>
                <w:rFonts w:ascii="Calibri" w:hAnsi="Calibri"/>
                <w:sz w:val="20"/>
                <w:szCs w:val="20"/>
              </w:rPr>
              <w:t>-</w:t>
            </w:r>
          </w:p>
        </w:tc>
      </w:tr>
      <w:tr w:rsidR="00675B9B" w:rsidRPr="0088473D" w14:paraId="28390596" w14:textId="77777777" w:rsidTr="00675B9B">
        <w:tc>
          <w:tcPr>
            <w:tcW w:w="2977" w:type="dxa"/>
          </w:tcPr>
          <w:p w14:paraId="0A4A15D9" w14:textId="00CB594A" w:rsidR="00675B9B" w:rsidRPr="0088473D" w:rsidRDefault="00675B9B" w:rsidP="00AB42F2">
            <w:pPr>
              <w:jc w:val="both"/>
              <w:rPr>
                <w:rFonts w:ascii="Calibri" w:hAnsi="Calibri"/>
                <w:b/>
                <w:sz w:val="20"/>
                <w:szCs w:val="20"/>
              </w:rPr>
            </w:pPr>
            <w:r>
              <w:rPr>
                <w:rFonts w:ascii="Calibri" w:hAnsi="Calibri"/>
                <w:b/>
                <w:sz w:val="20"/>
                <w:szCs w:val="20"/>
              </w:rPr>
              <w:t>Gross profit</w:t>
            </w:r>
          </w:p>
        </w:tc>
        <w:tc>
          <w:tcPr>
            <w:tcW w:w="236" w:type="dxa"/>
          </w:tcPr>
          <w:p w14:paraId="5734E73E" w14:textId="77777777" w:rsidR="00675B9B" w:rsidRPr="00257222" w:rsidRDefault="00675B9B" w:rsidP="00AB42F2">
            <w:pPr>
              <w:jc w:val="right"/>
              <w:rPr>
                <w:rFonts w:ascii="Calibri" w:hAnsi="Calibri"/>
                <w:sz w:val="20"/>
                <w:szCs w:val="20"/>
              </w:rPr>
            </w:pPr>
          </w:p>
        </w:tc>
        <w:tc>
          <w:tcPr>
            <w:tcW w:w="236" w:type="dxa"/>
          </w:tcPr>
          <w:p w14:paraId="23982552" w14:textId="77777777" w:rsidR="00675B9B" w:rsidRPr="0088473D" w:rsidRDefault="00675B9B" w:rsidP="00AB42F2">
            <w:pPr>
              <w:jc w:val="right"/>
              <w:rPr>
                <w:rFonts w:ascii="Calibri" w:hAnsi="Calibri"/>
                <w:sz w:val="20"/>
                <w:szCs w:val="20"/>
              </w:rPr>
            </w:pPr>
          </w:p>
        </w:tc>
        <w:tc>
          <w:tcPr>
            <w:tcW w:w="1371" w:type="dxa"/>
            <w:tcBorders>
              <w:top w:val="single" w:sz="4" w:space="0" w:color="auto"/>
            </w:tcBorders>
          </w:tcPr>
          <w:p w14:paraId="1EDC6E91" w14:textId="1D6D7449" w:rsidR="00675B9B" w:rsidRPr="0088473D" w:rsidRDefault="00675B9B" w:rsidP="00AB42F2">
            <w:pPr>
              <w:jc w:val="right"/>
              <w:rPr>
                <w:rFonts w:ascii="Calibri" w:hAnsi="Calibri"/>
                <w:sz w:val="20"/>
                <w:szCs w:val="20"/>
              </w:rPr>
            </w:pPr>
            <w:r>
              <w:rPr>
                <w:rFonts w:ascii="Calibri" w:hAnsi="Calibri"/>
                <w:sz w:val="20"/>
                <w:szCs w:val="20"/>
              </w:rPr>
              <w:t>9,102</w:t>
            </w:r>
          </w:p>
        </w:tc>
        <w:tc>
          <w:tcPr>
            <w:tcW w:w="236" w:type="dxa"/>
          </w:tcPr>
          <w:p w14:paraId="098A77DC" w14:textId="77777777" w:rsidR="00675B9B" w:rsidRPr="0088473D" w:rsidRDefault="00675B9B" w:rsidP="00AB42F2">
            <w:pPr>
              <w:jc w:val="right"/>
              <w:rPr>
                <w:rFonts w:ascii="Calibri" w:hAnsi="Calibri"/>
                <w:sz w:val="20"/>
                <w:szCs w:val="20"/>
              </w:rPr>
            </w:pPr>
          </w:p>
        </w:tc>
        <w:tc>
          <w:tcPr>
            <w:tcW w:w="1323" w:type="dxa"/>
            <w:tcBorders>
              <w:top w:val="single" w:sz="4" w:space="0" w:color="auto"/>
            </w:tcBorders>
          </w:tcPr>
          <w:p w14:paraId="2024FBD4" w14:textId="187CD87D" w:rsidR="00675B9B" w:rsidRPr="00D00979" w:rsidRDefault="00675B9B" w:rsidP="00AB42F2">
            <w:pPr>
              <w:jc w:val="right"/>
              <w:rPr>
                <w:rFonts w:ascii="Calibri" w:hAnsi="Calibri"/>
                <w:sz w:val="20"/>
                <w:szCs w:val="20"/>
              </w:rPr>
            </w:pPr>
            <w:r>
              <w:rPr>
                <w:rFonts w:ascii="Calibri" w:hAnsi="Calibri"/>
                <w:sz w:val="20"/>
                <w:szCs w:val="20"/>
              </w:rPr>
              <w:t>-</w:t>
            </w:r>
          </w:p>
        </w:tc>
        <w:tc>
          <w:tcPr>
            <w:tcW w:w="275" w:type="dxa"/>
          </w:tcPr>
          <w:p w14:paraId="45DDC3BD" w14:textId="77777777" w:rsidR="00675B9B" w:rsidRPr="00D00979" w:rsidRDefault="00675B9B" w:rsidP="00AB42F2">
            <w:pPr>
              <w:jc w:val="right"/>
              <w:rPr>
                <w:rFonts w:ascii="Calibri" w:hAnsi="Calibri"/>
                <w:sz w:val="20"/>
                <w:szCs w:val="20"/>
              </w:rPr>
            </w:pPr>
          </w:p>
        </w:tc>
        <w:tc>
          <w:tcPr>
            <w:tcW w:w="1568" w:type="dxa"/>
            <w:tcBorders>
              <w:top w:val="single" w:sz="4" w:space="0" w:color="auto"/>
            </w:tcBorders>
          </w:tcPr>
          <w:p w14:paraId="67AB0DB0" w14:textId="3B8FD8CC" w:rsidR="00675B9B" w:rsidRPr="00D00979" w:rsidRDefault="00675B9B" w:rsidP="00AB42F2">
            <w:pPr>
              <w:jc w:val="right"/>
              <w:rPr>
                <w:rFonts w:ascii="Calibri" w:hAnsi="Calibri"/>
                <w:sz w:val="20"/>
                <w:szCs w:val="20"/>
              </w:rPr>
            </w:pPr>
            <w:r>
              <w:rPr>
                <w:rFonts w:ascii="Calibri" w:hAnsi="Calibri"/>
                <w:sz w:val="20"/>
                <w:szCs w:val="20"/>
              </w:rPr>
              <w:t>-</w:t>
            </w:r>
          </w:p>
        </w:tc>
      </w:tr>
      <w:tr w:rsidR="00675B9B" w:rsidRPr="0088473D" w14:paraId="7396B43A" w14:textId="77777777" w:rsidTr="00675B9B">
        <w:tc>
          <w:tcPr>
            <w:tcW w:w="2977" w:type="dxa"/>
          </w:tcPr>
          <w:p w14:paraId="1F8495FD" w14:textId="77777777" w:rsidR="00675B9B" w:rsidRPr="0088473D" w:rsidRDefault="00675B9B" w:rsidP="00AB42F2">
            <w:pPr>
              <w:jc w:val="both"/>
              <w:rPr>
                <w:rFonts w:ascii="Calibri" w:hAnsi="Calibri"/>
                <w:b/>
                <w:sz w:val="20"/>
                <w:szCs w:val="20"/>
              </w:rPr>
            </w:pPr>
          </w:p>
        </w:tc>
        <w:tc>
          <w:tcPr>
            <w:tcW w:w="236" w:type="dxa"/>
          </w:tcPr>
          <w:p w14:paraId="3C7ADAEF" w14:textId="77777777" w:rsidR="00675B9B" w:rsidRPr="00257222" w:rsidRDefault="00675B9B" w:rsidP="00AB42F2">
            <w:pPr>
              <w:jc w:val="right"/>
              <w:rPr>
                <w:rFonts w:ascii="Calibri" w:hAnsi="Calibri"/>
                <w:sz w:val="20"/>
                <w:szCs w:val="20"/>
              </w:rPr>
            </w:pPr>
          </w:p>
        </w:tc>
        <w:tc>
          <w:tcPr>
            <w:tcW w:w="236" w:type="dxa"/>
          </w:tcPr>
          <w:p w14:paraId="502DDC5D" w14:textId="77777777" w:rsidR="00675B9B" w:rsidRPr="0088473D" w:rsidRDefault="00675B9B" w:rsidP="00AB42F2">
            <w:pPr>
              <w:jc w:val="right"/>
              <w:rPr>
                <w:rFonts w:ascii="Calibri" w:hAnsi="Calibri"/>
                <w:sz w:val="20"/>
                <w:szCs w:val="20"/>
              </w:rPr>
            </w:pPr>
          </w:p>
        </w:tc>
        <w:tc>
          <w:tcPr>
            <w:tcW w:w="1371" w:type="dxa"/>
          </w:tcPr>
          <w:p w14:paraId="0A6BB7F3" w14:textId="77777777" w:rsidR="00675B9B" w:rsidRPr="0088473D" w:rsidRDefault="00675B9B" w:rsidP="00AB42F2">
            <w:pPr>
              <w:jc w:val="right"/>
              <w:rPr>
                <w:rFonts w:ascii="Calibri" w:hAnsi="Calibri"/>
                <w:sz w:val="20"/>
                <w:szCs w:val="20"/>
              </w:rPr>
            </w:pPr>
          </w:p>
        </w:tc>
        <w:tc>
          <w:tcPr>
            <w:tcW w:w="236" w:type="dxa"/>
          </w:tcPr>
          <w:p w14:paraId="617CA8C9" w14:textId="77777777" w:rsidR="00675B9B" w:rsidRPr="0088473D" w:rsidRDefault="00675B9B" w:rsidP="00AB42F2">
            <w:pPr>
              <w:jc w:val="right"/>
              <w:rPr>
                <w:rFonts w:ascii="Calibri" w:hAnsi="Calibri"/>
                <w:sz w:val="20"/>
                <w:szCs w:val="20"/>
              </w:rPr>
            </w:pPr>
          </w:p>
        </w:tc>
        <w:tc>
          <w:tcPr>
            <w:tcW w:w="1323" w:type="dxa"/>
          </w:tcPr>
          <w:p w14:paraId="06641A1D" w14:textId="77777777" w:rsidR="00675B9B" w:rsidRPr="00D00979" w:rsidRDefault="00675B9B" w:rsidP="00AB42F2">
            <w:pPr>
              <w:jc w:val="right"/>
              <w:rPr>
                <w:rFonts w:ascii="Calibri" w:hAnsi="Calibri"/>
                <w:sz w:val="20"/>
                <w:szCs w:val="20"/>
              </w:rPr>
            </w:pPr>
          </w:p>
        </w:tc>
        <w:tc>
          <w:tcPr>
            <w:tcW w:w="275" w:type="dxa"/>
          </w:tcPr>
          <w:p w14:paraId="494A7E03" w14:textId="77777777" w:rsidR="00675B9B" w:rsidRPr="00D00979" w:rsidRDefault="00675B9B" w:rsidP="00AB42F2">
            <w:pPr>
              <w:jc w:val="right"/>
              <w:rPr>
                <w:rFonts w:ascii="Calibri" w:hAnsi="Calibri"/>
                <w:sz w:val="20"/>
                <w:szCs w:val="20"/>
              </w:rPr>
            </w:pPr>
          </w:p>
        </w:tc>
        <w:tc>
          <w:tcPr>
            <w:tcW w:w="1568" w:type="dxa"/>
          </w:tcPr>
          <w:p w14:paraId="49D10AC3" w14:textId="77777777" w:rsidR="00675B9B" w:rsidRPr="00D00979" w:rsidRDefault="00675B9B" w:rsidP="00AB42F2">
            <w:pPr>
              <w:jc w:val="right"/>
              <w:rPr>
                <w:rFonts w:ascii="Calibri" w:hAnsi="Calibri"/>
                <w:sz w:val="20"/>
                <w:szCs w:val="20"/>
              </w:rPr>
            </w:pPr>
          </w:p>
        </w:tc>
      </w:tr>
      <w:tr w:rsidR="00AB42F2" w:rsidRPr="0088473D" w14:paraId="114201C4" w14:textId="77777777" w:rsidTr="00435DBE">
        <w:tc>
          <w:tcPr>
            <w:tcW w:w="2977" w:type="dxa"/>
          </w:tcPr>
          <w:p w14:paraId="527CC133" w14:textId="77777777" w:rsidR="00AB42F2" w:rsidRPr="008560BC" w:rsidRDefault="00AB42F2" w:rsidP="00AB42F2">
            <w:pPr>
              <w:jc w:val="both"/>
              <w:rPr>
                <w:rFonts w:ascii="Calibri" w:hAnsi="Calibri"/>
                <w:sz w:val="20"/>
                <w:szCs w:val="20"/>
              </w:rPr>
            </w:pPr>
            <w:r w:rsidRPr="008560BC">
              <w:rPr>
                <w:rFonts w:ascii="Calibri" w:hAnsi="Calibri"/>
                <w:sz w:val="20"/>
                <w:szCs w:val="20"/>
              </w:rPr>
              <w:t>Administrative expenses</w:t>
            </w:r>
          </w:p>
        </w:tc>
        <w:tc>
          <w:tcPr>
            <w:tcW w:w="236" w:type="dxa"/>
          </w:tcPr>
          <w:p w14:paraId="170C95F9" w14:textId="77777777" w:rsidR="00AB42F2" w:rsidRPr="00257222" w:rsidRDefault="00AB42F2" w:rsidP="00AB42F2">
            <w:pPr>
              <w:jc w:val="right"/>
              <w:rPr>
                <w:rFonts w:ascii="Calibri" w:hAnsi="Calibri"/>
                <w:sz w:val="20"/>
                <w:szCs w:val="20"/>
              </w:rPr>
            </w:pPr>
          </w:p>
        </w:tc>
        <w:tc>
          <w:tcPr>
            <w:tcW w:w="236" w:type="dxa"/>
          </w:tcPr>
          <w:p w14:paraId="58E24021" w14:textId="77777777" w:rsidR="00AB42F2" w:rsidRPr="0088473D" w:rsidRDefault="00AB42F2" w:rsidP="00AB42F2">
            <w:pPr>
              <w:jc w:val="right"/>
              <w:rPr>
                <w:rFonts w:ascii="Calibri" w:hAnsi="Calibri"/>
                <w:sz w:val="20"/>
                <w:szCs w:val="20"/>
              </w:rPr>
            </w:pPr>
          </w:p>
        </w:tc>
        <w:tc>
          <w:tcPr>
            <w:tcW w:w="1371" w:type="dxa"/>
          </w:tcPr>
          <w:p w14:paraId="7AC3278C" w14:textId="41705D76" w:rsidR="00AB42F2" w:rsidRPr="00915EBD" w:rsidRDefault="00AB42F2" w:rsidP="00AB42F2">
            <w:pPr>
              <w:jc w:val="right"/>
              <w:rPr>
                <w:rFonts w:ascii="Calibri" w:hAnsi="Calibri"/>
                <w:sz w:val="20"/>
                <w:szCs w:val="20"/>
              </w:rPr>
            </w:pPr>
            <w:r w:rsidRPr="00915EBD">
              <w:rPr>
                <w:rFonts w:ascii="Calibri" w:hAnsi="Calibri"/>
                <w:sz w:val="20"/>
                <w:szCs w:val="20"/>
              </w:rPr>
              <w:t>(</w:t>
            </w:r>
            <w:r w:rsidR="00B6365D">
              <w:rPr>
                <w:rFonts w:ascii="Calibri" w:hAnsi="Calibri"/>
                <w:sz w:val="20"/>
                <w:szCs w:val="20"/>
              </w:rPr>
              <w:t>642,837</w:t>
            </w:r>
            <w:r w:rsidRPr="00915EBD">
              <w:rPr>
                <w:rFonts w:ascii="Calibri" w:hAnsi="Calibri"/>
                <w:sz w:val="20"/>
                <w:szCs w:val="20"/>
              </w:rPr>
              <w:t>)</w:t>
            </w:r>
          </w:p>
        </w:tc>
        <w:tc>
          <w:tcPr>
            <w:tcW w:w="236" w:type="dxa"/>
          </w:tcPr>
          <w:p w14:paraId="2BD125D7" w14:textId="77777777" w:rsidR="00AB42F2" w:rsidRPr="0088473D" w:rsidRDefault="00AB42F2" w:rsidP="00AB42F2">
            <w:pPr>
              <w:jc w:val="right"/>
              <w:rPr>
                <w:rFonts w:ascii="Calibri" w:hAnsi="Calibri"/>
                <w:sz w:val="20"/>
                <w:szCs w:val="20"/>
              </w:rPr>
            </w:pPr>
          </w:p>
        </w:tc>
        <w:tc>
          <w:tcPr>
            <w:tcW w:w="1323" w:type="dxa"/>
          </w:tcPr>
          <w:p w14:paraId="5217F779" w14:textId="74E45F61" w:rsidR="00AB42F2" w:rsidRPr="00D00979" w:rsidRDefault="00004886" w:rsidP="00AB42F2">
            <w:pPr>
              <w:jc w:val="right"/>
              <w:rPr>
                <w:rFonts w:ascii="Calibri" w:hAnsi="Calibri"/>
                <w:sz w:val="20"/>
                <w:szCs w:val="20"/>
              </w:rPr>
            </w:pPr>
            <w:r>
              <w:rPr>
                <w:rFonts w:ascii="Calibri" w:hAnsi="Calibri"/>
                <w:sz w:val="20"/>
                <w:szCs w:val="20"/>
              </w:rPr>
              <w:t>(</w:t>
            </w:r>
            <w:r w:rsidR="00BD5F1C">
              <w:rPr>
                <w:rFonts w:ascii="Calibri" w:hAnsi="Calibri"/>
                <w:sz w:val="20"/>
                <w:szCs w:val="20"/>
              </w:rPr>
              <w:t>405,647</w:t>
            </w:r>
            <w:r>
              <w:rPr>
                <w:rFonts w:ascii="Calibri" w:hAnsi="Calibri"/>
                <w:sz w:val="20"/>
                <w:szCs w:val="20"/>
              </w:rPr>
              <w:t>)</w:t>
            </w:r>
          </w:p>
        </w:tc>
        <w:tc>
          <w:tcPr>
            <w:tcW w:w="275" w:type="dxa"/>
          </w:tcPr>
          <w:p w14:paraId="4BD868F2" w14:textId="21B90595" w:rsidR="00AB42F2" w:rsidRPr="00D00979" w:rsidRDefault="00AB42F2" w:rsidP="00AB42F2">
            <w:pPr>
              <w:jc w:val="right"/>
              <w:rPr>
                <w:rFonts w:ascii="Calibri" w:hAnsi="Calibri"/>
                <w:sz w:val="20"/>
                <w:szCs w:val="20"/>
              </w:rPr>
            </w:pPr>
          </w:p>
        </w:tc>
        <w:tc>
          <w:tcPr>
            <w:tcW w:w="1568" w:type="dxa"/>
          </w:tcPr>
          <w:p w14:paraId="11A565E0" w14:textId="7D1C9A4A" w:rsidR="00AB42F2" w:rsidRPr="00D00979" w:rsidRDefault="00AB42F2" w:rsidP="00AB42F2">
            <w:pPr>
              <w:jc w:val="right"/>
              <w:rPr>
                <w:rFonts w:ascii="Calibri" w:hAnsi="Calibri"/>
                <w:sz w:val="20"/>
                <w:szCs w:val="20"/>
              </w:rPr>
            </w:pPr>
            <w:r w:rsidRPr="00D00979">
              <w:rPr>
                <w:rFonts w:ascii="Calibri" w:hAnsi="Calibri"/>
                <w:sz w:val="20"/>
                <w:szCs w:val="20"/>
              </w:rPr>
              <w:t>(</w:t>
            </w:r>
            <w:r w:rsidR="002551C8">
              <w:rPr>
                <w:rFonts w:ascii="Calibri" w:hAnsi="Calibri"/>
                <w:sz w:val="20"/>
                <w:szCs w:val="20"/>
              </w:rPr>
              <w:t>829,267</w:t>
            </w:r>
            <w:r w:rsidRPr="00D00979">
              <w:rPr>
                <w:rFonts w:ascii="Calibri" w:hAnsi="Calibri"/>
                <w:sz w:val="20"/>
                <w:szCs w:val="20"/>
              </w:rPr>
              <w:t>)</w:t>
            </w:r>
          </w:p>
        </w:tc>
      </w:tr>
      <w:tr w:rsidR="00435DBE" w:rsidRPr="0088473D" w14:paraId="58F7FAB7" w14:textId="77777777" w:rsidTr="00435DBE">
        <w:tc>
          <w:tcPr>
            <w:tcW w:w="2977" w:type="dxa"/>
          </w:tcPr>
          <w:p w14:paraId="138ED066" w14:textId="150135A0" w:rsidR="00435DBE" w:rsidRPr="008560BC" w:rsidRDefault="00435DBE" w:rsidP="00AB42F2">
            <w:pPr>
              <w:jc w:val="both"/>
              <w:rPr>
                <w:rFonts w:ascii="Calibri" w:hAnsi="Calibri"/>
                <w:sz w:val="20"/>
                <w:szCs w:val="20"/>
              </w:rPr>
            </w:pPr>
            <w:r>
              <w:rPr>
                <w:rFonts w:ascii="Calibri" w:hAnsi="Calibri"/>
                <w:sz w:val="20"/>
                <w:szCs w:val="20"/>
              </w:rPr>
              <w:t>Other operating income</w:t>
            </w:r>
          </w:p>
        </w:tc>
        <w:tc>
          <w:tcPr>
            <w:tcW w:w="236" w:type="dxa"/>
          </w:tcPr>
          <w:p w14:paraId="68DD8975" w14:textId="77777777" w:rsidR="00435DBE" w:rsidRPr="00257222" w:rsidRDefault="00435DBE" w:rsidP="00AB42F2">
            <w:pPr>
              <w:jc w:val="right"/>
              <w:rPr>
                <w:rFonts w:ascii="Calibri" w:hAnsi="Calibri"/>
                <w:sz w:val="20"/>
                <w:szCs w:val="20"/>
              </w:rPr>
            </w:pPr>
          </w:p>
        </w:tc>
        <w:tc>
          <w:tcPr>
            <w:tcW w:w="236" w:type="dxa"/>
          </w:tcPr>
          <w:p w14:paraId="15EF3462" w14:textId="77777777" w:rsidR="00435DBE" w:rsidRPr="0088473D" w:rsidRDefault="00435DBE" w:rsidP="00AB42F2">
            <w:pPr>
              <w:jc w:val="right"/>
              <w:rPr>
                <w:rFonts w:ascii="Calibri" w:hAnsi="Calibri"/>
                <w:sz w:val="20"/>
                <w:szCs w:val="20"/>
              </w:rPr>
            </w:pPr>
          </w:p>
        </w:tc>
        <w:tc>
          <w:tcPr>
            <w:tcW w:w="1371" w:type="dxa"/>
          </w:tcPr>
          <w:p w14:paraId="14B95624" w14:textId="0DE27543" w:rsidR="00435DBE" w:rsidRPr="00915EBD" w:rsidRDefault="008A3CD0" w:rsidP="00AB42F2">
            <w:pPr>
              <w:jc w:val="right"/>
              <w:rPr>
                <w:rFonts w:ascii="Calibri" w:hAnsi="Calibri"/>
                <w:sz w:val="20"/>
                <w:szCs w:val="20"/>
              </w:rPr>
            </w:pPr>
            <w:r>
              <w:rPr>
                <w:rFonts w:ascii="Calibri" w:hAnsi="Calibri"/>
                <w:sz w:val="20"/>
                <w:szCs w:val="20"/>
              </w:rPr>
              <w:t>381</w:t>
            </w:r>
          </w:p>
        </w:tc>
        <w:tc>
          <w:tcPr>
            <w:tcW w:w="236" w:type="dxa"/>
          </w:tcPr>
          <w:p w14:paraId="252A61F2" w14:textId="77777777" w:rsidR="00435DBE" w:rsidRPr="0088473D" w:rsidRDefault="00435DBE" w:rsidP="00AB42F2">
            <w:pPr>
              <w:jc w:val="right"/>
              <w:rPr>
                <w:rFonts w:ascii="Calibri" w:hAnsi="Calibri"/>
                <w:sz w:val="20"/>
                <w:szCs w:val="20"/>
              </w:rPr>
            </w:pPr>
          </w:p>
        </w:tc>
        <w:tc>
          <w:tcPr>
            <w:tcW w:w="1323" w:type="dxa"/>
          </w:tcPr>
          <w:p w14:paraId="65FC4399" w14:textId="173718E1" w:rsidR="00435DBE" w:rsidRPr="0088473D" w:rsidRDefault="00BD5F1C" w:rsidP="00AB42F2">
            <w:pPr>
              <w:jc w:val="right"/>
              <w:rPr>
                <w:rFonts w:ascii="Calibri" w:hAnsi="Calibri"/>
                <w:sz w:val="20"/>
                <w:szCs w:val="20"/>
              </w:rPr>
            </w:pPr>
            <w:r>
              <w:rPr>
                <w:rFonts w:ascii="Calibri" w:hAnsi="Calibri"/>
                <w:sz w:val="20"/>
                <w:szCs w:val="20"/>
              </w:rPr>
              <w:t>19,343</w:t>
            </w:r>
          </w:p>
        </w:tc>
        <w:tc>
          <w:tcPr>
            <w:tcW w:w="275" w:type="dxa"/>
          </w:tcPr>
          <w:p w14:paraId="19BA37C0" w14:textId="77777777" w:rsidR="00435DBE" w:rsidRPr="00D00979" w:rsidRDefault="00435DBE" w:rsidP="00AB42F2">
            <w:pPr>
              <w:jc w:val="right"/>
              <w:rPr>
                <w:rFonts w:ascii="Calibri" w:hAnsi="Calibri"/>
                <w:sz w:val="20"/>
                <w:szCs w:val="20"/>
              </w:rPr>
            </w:pPr>
          </w:p>
        </w:tc>
        <w:tc>
          <w:tcPr>
            <w:tcW w:w="1568" w:type="dxa"/>
          </w:tcPr>
          <w:p w14:paraId="17F97B32" w14:textId="511E6F12" w:rsidR="00435DBE" w:rsidRPr="00D00979" w:rsidRDefault="002551C8" w:rsidP="00AB42F2">
            <w:pPr>
              <w:jc w:val="right"/>
              <w:rPr>
                <w:rFonts w:ascii="Calibri" w:hAnsi="Calibri"/>
                <w:sz w:val="20"/>
                <w:szCs w:val="20"/>
              </w:rPr>
            </w:pPr>
            <w:r>
              <w:rPr>
                <w:rFonts w:ascii="Calibri" w:hAnsi="Calibri"/>
                <w:sz w:val="20"/>
                <w:szCs w:val="20"/>
              </w:rPr>
              <w:t>19,134</w:t>
            </w:r>
          </w:p>
        </w:tc>
      </w:tr>
      <w:tr w:rsidR="00AB42F2" w:rsidRPr="0088473D" w14:paraId="14F6E4F0" w14:textId="77777777" w:rsidTr="00435DBE">
        <w:tc>
          <w:tcPr>
            <w:tcW w:w="2977" w:type="dxa"/>
          </w:tcPr>
          <w:p w14:paraId="2C4A894E" w14:textId="77777777" w:rsidR="00AB42F2" w:rsidRPr="008560BC" w:rsidRDefault="00AB42F2" w:rsidP="00AB42F2">
            <w:pPr>
              <w:jc w:val="both"/>
              <w:rPr>
                <w:rFonts w:ascii="Calibri" w:hAnsi="Calibri"/>
                <w:sz w:val="20"/>
                <w:szCs w:val="20"/>
              </w:rPr>
            </w:pPr>
            <w:r>
              <w:rPr>
                <w:rFonts w:ascii="Calibri" w:hAnsi="Calibri"/>
                <w:sz w:val="20"/>
                <w:szCs w:val="20"/>
              </w:rPr>
              <w:t>IPO expenses</w:t>
            </w:r>
          </w:p>
        </w:tc>
        <w:tc>
          <w:tcPr>
            <w:tcW w:w="236" w:type="dxa"/>
          </w:tcPr>
          <w:p w14:paraId="42824BA7" w14:textId="77777777" w:rsidR="00AB42F2" w:rsidRDefault="00AB42F2" w:rsidP="00AB42F2">
            <w:pPr>
              <w:jc w:val="right"/>
              <w:rPr>
                <w:rFonts w:ascii="Calibri" w:hAnsi="Calibri"/>
                <w:sz w:val="20"/>
                <w:szCs w:val="20"/>
              </w:rPr>
            </w:pPr>
          </w:p>
        </w:tc>
        <w:tc>
          <w:tcPr>
            <w:tcW w:w="236" w:type="dxa"/>
          </w:tcPr>
          <w:p w14:paraId="1B9D291A" w14:textId="77777777" w:rsidR="00AB42F2" w:rsidRPr="0088473D" w:rsidRDefault="00AB42F2" w:rsidP="00AB42F2">
            <w:pPr>
              <w:jc w:val="right"/>
              <w:rPr>
                <w:rFonts w:ascii="Calibri" w:hAnsi="Calibri"/>
                <w:sz w:val="20"/>
                <w:szCs w:val="20"/>
              </w:rPr>
            </w:pPr>
          </w:p>
        </w:tc>
        <w:tc>
          <w:tcPr>
            <w:tcW w:w="1371" w:type="dxa"/>
          </w:tcPr>
          <w:p w14:paraId="773E7F57" w14:textId="5B6236B6" w:rsidR="00AB42F2" w:rsidRPr="00915EBD" w:rsidRDefault="00B6365D" w:rsidP="00AB42F2">
            <w:pPr>
              <w:jc w:val="right"/>
              <w:rPr>
                <w:rFonts w:ascii="Calibri" w:hAnsi="Calibri"/>
                <w:sz w:val="20"/>
                <w:szCs w:val="20"/>
              </w:rPr>
            </w:pPr>
            <w:r>
              <w:rPr>
                <w:rFonts w:ascii="Calibri" w:hAnsi="Calibri"/>
                <w:sz w:val="20"/>
                <w:szCs w:val="20"/>
              </w:rPr>
              <w:t>(257,000)</w:t>
            </w:r>
          </w:p>
        </w:tc>
        <w:tc>
          <w:tcPr>
            <w:tcW w:w="236" w:type="dxa"/>
          </w:tcPr>
          <w:p w14:paraId="33A835F3" w14:textId="77777777" w:rsidR="00AB42F2" w:rsidRPr="0088473D" w:rsidRDefault="00AB42F2" w:rsidP="00AB42F2">
            <w:pPr>
              <w:jc w:val="right"/>
              <w:rPr>
                <w:rFonts w:ascii="Calibri" w:hAnsi="Calibri"/>
                <w:sz w:val="20"/>
                <w:szCs w:val="20"/>
              </w:rPr>
            </w:pPr>
          </w:p>
        </w:tc>
        <w:tc>
          <w:tcPr>
            <w:tcW w:w="1323" w:type="dxa"/>
          </w:tcPr>
          <w:p w14:paraId="016F7888" w14:textId="4C50CF3A" w:rsidR="00AB42F2" w:rsidRDefault="00BD5F1C" w:rsidP="00AB42F2">
            <w:pPr>
              <w:jc w:val="right"/>
              <w:rPr>
                <w:rFonts w:ascii="Calibri" w:hAnsi="Calibri"/>
                <w:sz w:val="20"/>
                <w:szCs w:val="20"/>
              </w:rPr>
            </w:pPr>
            <w:r>
              <w:rPr>
                <w:rFonts w:ascii="Calibri" w:hAnsi="Calibri"/>
                <w:sz w:val="20"/>
                <w:szCs w:val="20"/>
              </w:rPr>
              <w:t>-</w:t>
            </w:r>
          </w:p>
        </w:tc>
        <w:tc>
          <w:tcPr>
            <w:tcW w:w="275" w:type="dxa"/>
          </w:tcPr>
          <w:p w14:paraId="2E9C7ED3" w14:textId="7C7DCEB2" w:rsidR="00AB42F2" w:rsidRDefault="00AB42F2" w:rsidP="00AB42F2">
            <w:pPr>
              <w:jc w:val="right"/>
              <w:rPr>
                <w:rFonts w:ascii="Calibri" w:hAnsi="Calibri"/>
                <w:sz w:val="20"/>
                <w:szCs w:val="20"/>
              </w:rPr>
            </w:pPr>
          </w:p>
        </w:tc>
        <w:tc>
          <w:tcPr>
            <w:tcW w:w="1568" w:type="dxa"/>
          </w:tcPr>
          <w:p w14:paraId="572A832B" w14:textId="68387BCE" w:rsidR="00AB42F2" w:rsidRPr="00D00979" w:rsidRDefault="00435DBE" w:rsidP="00AB42F2">
            <w:pPr>
              <w:jc w:val="right"/>
              <w:rPr>
                <w:rFonts w:ascii="Calibri" w:hAnsi="Calibri"/>
                <w:sz w:val="20"/>
                <w:szCs w:val="20"/>
              </w:rPr>
            </w:pPr>
            <w:r>
              <w:rPr>
                <w:rFonts w:ascii="Calibri" w:hAnsi="Calibri"/>
                <w:sz w:val="20"/>
                <w:szCs w:val="20"/>
              </w:rPr>
              <w:t>-</w:t>
            </w:r>
          </w:p>
        </w:tc>
      </w:tr>
      <w:tr w:rsidR="00AB42F2" w:rsidRPr="0088473D" w14:paraId="1018758D" w14:textId="77777777" w:rsidTr="00435DBE">
        <w:tc>
          <w:tcPr>
            <w:tcW w:w="2977" w:type="dxa"/>
          </w:tcPr>
          <w:p w14:paraId="5EB97645" w14:textId="77777777" w:rsidR="00AB42F2" w:rsidRPr="0088473D" w:rsidRDefault="00AB42F2" w:rsidP="00AB42F2">
            <w:pPr>
              <w:jc w:val="both"/>
              <w:rPr>
                <w:rFonts w:ascii="Calibri" w:hAnsi="Calibri"/>
                <w:sz w:val="20"/>
                <w:szCs w:val="20"/>
              </w:rPr>
            </w:pPr>
          </w:p>
        </w:tc>
        <w:tc>
          <w:tcPr>
            <w:tcW w:w="236" w:type="dxa"/>
          </w:tcPr>
          <w:p w14:paraId="0BFB1FEB" w14:textId="77777777" w:rsidR="00AB42F2" w:rsidRPr="00257222" w:rsidRDefault="00AB42F2" w:rsidP="00AB42F2">
            <w:pPr>
              <w:jc w:val="right"/>
              <w:rPr>
                <w:rFonts w:ascii="Calibri" w:hAnsi="Calibri"/>
                <w:sz w:val="20"/>
                <w:szCs w:val="20"/>
              </w:rPr>
            </w:pPr>
          </w:p>
        </w:tc>
        <w:tc>
          <w:tcPr>
            <w:tcW w:w="236" w:type="dxa"/>
          </w:tcPr>
          <w:p w14:paraId="3C042E99" w14:textId="77777777" w:rsidR="00AB42F2" w:rsidRPr="0088473D" w:rsidRDefault="00AB42F2" w:rsidP="00AB42F2">
            <w:pPr>
              <w:jc w:val="right"/>
              <w:rPr>
                <w:rFonts w:ascii="Calibri" w:hAnsi="Calibri"/>
                <w:sz w:val="20"/>
                <w:szCs w:val="20"/>
              </w:rPr>
            </w:pPr>
          </w:p>
        </w:tc>
        <w:tc>
          <w:tcPr>
            <w:tcW w:w="1371" w:type="dxa"/>
            <w:tcBorders>
              <w:bottom w:val="single" w:sz="4" w:space="0" w:color="auto"/>
            </w:tcBorders>
          </w:tcPr>
          <w:p w14:paraId="077C6E37" w14:textId="77777777" w:rsidR="00AB42F2" w:rsidRPr="00915EBD" w:rsidRDefault="00AB42F2" w:rsidP="00AB42F2">
            <w:pPr>
              <w:jc w:val="right"/>
              <w:rPr>
                <w:rFonts w:ascii="Calibri" w:hAnsi="Calibri"/>
                <w:sz w:val="20"/>
                <w:szCs w:val="20"/>
              </w:rPr>
            </w:pPr>
          </w:p>
        </w:tc>
        <w:tc>
          <w:tcPr>
            <w:tcW w:w="236" w:type="dxa"/>
          </w:tcPr>
          <w:p w14:paraId="4B9CE429" w14:textId="77777777" w:rsidR="00AB42F2" w:rsidRPr="0088473D" w:rsidRDefault="00AB42F2" w:rsidP="00AB42F2">
            <w:pPr>
              <w:jc w:val="right"/>
              <w:rPr>
                <w:rFonts w:ascii="Calibri" w:hAnsi="Calibri"/>
                <w:sz w:val="20"/>
                <w:szCs w:val="20"/>
              </w:rPr>
            </w:pPr>
          </w:p>
        </w:tc>
        <w:tc>
          <w:tcPr>
            <w:tcW w:w="1323" w:type="dxa"/>
            <w:tcBorders>
              <w:bottom w:val="single" w:sz="4" w:space="0" w:color="auto"/>
            </w:tcBorders>
          </w:tcPr>
          <w:p w14:paraId="51AFFE23" w14:textId="77777777" w:rsidR="00AB42F2" w:rsidRPr="00D00979" w:rsidRDefault="00AB42F2" w:rsidP="00AB42F2">
            <w:pPr>
              <w:jc w:val="right"/>
              <w:rPr>
                <w:rFonts w:ascii="Calibri" w:hAnsi="Calibri"/>
                <w:sz w:val="20"/>
                <w:szCs w:val="20"/>
              </w:rPr>
            </w:pPr>
          </w:p>
        </w:tc>
        <w:tc>
          <w:tcPr>
            <w:tcW w:w="275" w:type="dxa"/>
          </w:tcPr>
          <w:p w14:paraId="3402A73A" w14:textId="2C6FA23E" w:rsidR="00AB42F2" w:rsidRPr="00D00979" w:rsidRDefault="00AB42F2" w:rsidP="00AB42F2">
            <w:pPr>
              <w:jc w:val="right"/>
              <w:rPr>
                <w:rFonts w:ascii="Calibri" w:hAnsi="Calibri"/>
                <w:sz w:val="20"/>
                <w:szCs w:val="20"/>
              </w:rPr>
            </w:pPr>
          </w:p>
        </w:tc>
        <w:tc>
          <w:tcPr>
            <w:tcW w:w="1568" w:type="dxa"/>
          </w:tcPr>
          <w:p w14:paraId="5CE9CADD" w14:textId="44BA23F7" w:rsidR="00AB42F2" w:rsidRPr="00D00979" w:rsidRDefault="00AB42F2" w:rsidP="00AB42F2">
            <w:pPr>
              <w:jc w:val="right"/>
              <w:rPr>
                <w:rFonts w:ascii="Calibri" w:hAnsi="Calibri"/>
                <w:sz w:val="20"/>
                <w:szCs w:val="20"/>
              </w:rPr>
            </w:pPr>
          </w:p>
        </w:tc>
      </w:tr>
      <w:tr w:rsidR="00AB42F2" w:rsidRPr="0088473D" w14:paraId="3098AB4B" w14:textId="77777777" w:rsidTr="00435DBE">
        <w:tc>
          <w:tcPr>
            <w:tcW w:w="2977" w:type="dxa"/>
          </w:tcPr>
          <w:p w14:paraId="15625FF7" w14:textId="77777777" w:rsidR="00AB42F2" w:rsidRPr="0088473D" w:rsidRDefault="00AB42F2" w:rsidP="00AB42F2">
            <w:pPr>
              <w:rPr>
                <w:rFonts w:ascii="Calibri" w:hAnsi="Calibri"/>
                <w:b/>
                <w:sz w:val="20"/>
                <w:szCs w:val="20"/>
              </w:rPr>
            </w:pPr>
            <w:r w:rsidRPr="0088473D">
              <w:rPr>
                <w:rFonts w:ascii="Calibri" w:hAnsi="Calibri"/>
                <w:b/>
                <w:sz w:val="20"/>
                <w:szCs w:val="20"/>
              </w:rPr>
              <w:t>Operating loss</w:t>
            </w:r>
          </w:p>
          <w:p w14:paraId="7A0853FA" w14:textId="77777777" w:rsidR="00AB42F2" w:rsidRPr="0088473D" w:rsidRDefault="00AB42F2" w:rsidP="00AB42F2">
            <w:pPr>
              <w:jc w:val="both"/>
              <w:rPr>
                <w:rFonts w:ascii="Calibri" w:hAnsi="Calibri"/>
                <w:sz w:val="20"/>
                <w:szCs w:val="20"/>
              </w:rPr>
            </w:pPr>
          </w:p>
        </w:tc>
        <w:tc>
          <w:tcPr>
            <w:tcW w:w="236" w:type="dxa"/>
          </w:tcPr>
          <w:p w14:paraId="2C8AA870" w14:textId="77777777" w:rsidR="00AB42F2" w:rsidRPr="00257222" w:rsidRDefault="00AB42F2" w:rsidP="00AB42F2">
            <w:pPr>
              <w:jc w:val="right"/>
              <w:rPr>
                <w:rFonts w:ascii="Calibri" w:hAnsi="Calibri"/>
                <w:sz w:val="20"/>
                <w:szCs w:val="20"/>
              </w:rPr>
            </w:pPr>
          </w:p>
        </w:tc>
        <w:tc>
          <w:tcPr>
            <w:tcW w:w="236" w:type="dxa"/>
          </w:tcPr>
          <w:p w14:paraId="5E6CAC06" w14:textId="77777777" w:rsidR="00AB42F2" w:rsidRPr="0088473D" w:rsidRDefault="00AB42F2" w:rsidP="00AB42F2">
            <w:pPr>
              <w:jc w:val="right"/>
              <w:rPr>
                <w:rFonts w:ascii="Calibri" w:hAnsi="Calibri"/>
                <w:sz w:val="20"/>
                <w:szCs w:val="20"/>
              </w:rPr>
            </w:pPr>
          </w:p>
        </w:tc>
        <w:tc>
          <w:tcPr>
            <w:tcW w:w="1371" w:type="dxa"/>
            <w:tcBorders>
              <w:top w:val="single" w:sz="4" w:space="0" w:color="auto"/>
            </w:tcBorders>
          </w:tcPr>
          <w:p w14:paraId="0A104C22" w14:textId="45652595" w:rsidR="00AB42F2" w:rsidRPr="00915EBD" w:rsidRDefault="00DD6D87" w:rsidP="00AB42F2">
            <w:pPr>
              <w:jc w:val="right"/>
              <w:rPr>
                <w:rFonts w:ascii="Calibri" w:hAnsi="Calibri"/>
                <w:sz w:val="20"/>
                <w:szCs w:val="20"/>
              </w:rPr>
            </w:pPr>
            <w:r>
              <w:rPr>
                <w:rFonts w:ascii="Calibri" w:hAnsi="Calibri"/>
                <w:sz w:val="20"/>
                <w:szCs w:val="20"/>
              </w:rPr>
              <w:t>(890,354</w:t>
            </w:r>
            <w:r w:rsidR="00AB42F2" w:rsidRPr="00915EBD">
              <w:rPr>
                <w:rFonts w:ascii="Calibri" w:hAnsi="Calibri"/>
                <w:sz w:val="20"/>
                <w:szCs w:val="20"/>
              </w:rPr>
              <w:t>)</w:t>
            </w:r>
          </w:p>
        </w:tc>
        <w:tc>
          <w:tcPr>
            <w:tcW w:w="236" w:type="dxa"/>
          </w:tcPr>
          <w:p w14:paraId="2E4561AF" w14:textId="77777777" w:rsidR="00AB42F2" w:rsidRPr="0088473D" w:rsidRDefault="00AB42F2" w:rsidP="00AB42F2">
            <w:pPr>
              <w:jc w:val="right"/>
              <w:rPr>
                <w:rFonts w:ascii="Calibri" w:hAnsi="Calibri"/>
                <w:sz w:val="20"/>
                <w:szCs w:val="20"/>
              </w:rPr>
            </w:pPr>
          </w:p>
        </w:tc>
        <w:tc>
          <w:tcPr>
            <w:tcW w:w="1323" w:type="dxa"/>
            <w:tcBorders>
              <w:top w:val="single" w:sz="4" w:space="0" w:color="auto"/>
            </w:tcBorders>
          </w:tcPr>
          <w:p w14:paraId="3716EB68" w14:textId="4B87DC4B" w:rsidR="00AB42F2" w:rsidRPr="00D00979" w:rsidRDefault="00AB42F2" w:rsidP="00AB42F2">
            <w:pPr>
              <w:jc w:val="right"/>
              <w:rPr>
                <w:rFonts w:ascii="Calibri" w:hAnsi="Calibri"/>
                <w:sz w:val="20"/>
                <w:szCs w:val="20"/>
              </w:rPr>
            </w:pPr>
            <w:r>
              <w:rPr>
                <w:rFonts w:ascii="Calibri" w:hAnsi="Calibri"/>
                <w:sz w:val="20"/>
                <w:szCs w:val="20"/>
              </w:rPr>
              <w:t>(</w:t>
            </w:r>
            <w:r w:rsidR="00BD5F1C">
              <w:rPr>
                <w:rFonts w:ascii="Calibri" w:hAnsi="Calibri"/>
                <w:sz w:val="20"/>
                <w:szCs w:val="20"/>
              </w:rPr>
              <w:t>386,304</w:t>
            </w:r>
            <w:r>
              <w:rPr>
                <w:rFonts w:ascii="Calibri" w:hAnsi="Calibri"/>
                <w:sz w:val="20"/>
                <w:szCs w:val="20"/>
              </w:rPr>
              <w:t>)</w:t>
            </w:r>
          </w:p>
        </w:tc>
        <w:tc>
          <w:tcPr>
            <w:tcW w:w="275" w:type="dxa"/>
          </w:tcPr>
          <w:p w14:paraId="08F5FC49" w14:textId="67B57358" w:rsidR="00AB42F2" w:rsidRPr="00D00979" w:rsidRDefault="00AB42F2" w:rsidP="00AB42F2">
            <w:pPr>
              <w:jc w:val="right"/>
              <w:rPr>
                <w:rFonts w:ascii="Calibri" w:hAnsi="Calibri"/>
                <w:sz w:val="20"/>
                <w:szCs w:val="20"/>
              </w:rPr>
            </w:pPr>
          </w:p>
        </w:tc>
        <w:tc>
          <w:tcPr>
            <w:tcW w:w="1568" w:type="dxa"/>
            <w:tcBorders>
              <w:top w:val="single" w:sz="4" w:space="0" w:color="auto"/>
            </w:tcBorders>
          </w:tcPr>
          <w:p w14:paraId="36C14C4B" w14:textId="3157FB6B" w:rsidR="00AB42F2" w:rsidRPr="00D00979" w:rsidRDefault="00AB42F2" w:rsidP="00AB42F2">
            <w:pPr>
              <w:jc w:val="right"/>
              <w:rPr>
                <w:rFonts w:ascii="Calibri" w:hAnsi="Calibri"/>
                <w:sz w:val="20"/>
                <w:szCs w:val="20"/>
              </w:rPr>
            </w:pPr>
            <w:r w:rsidRPr="00D00979">
              <w:rPr>
                <w:rFonts w:ascii="Calibri" w:hAnsi="Calibri"/>
                <w:sz w:val="20"/>
                <w:szCs w:val="20"/>
              </w:rPr>
              <w:t>(</w:t>
            </w:r>
            <w:r w:rsidR="002551C8">
              <w:rPr>
                <w:rFonts w:ascii="Calibri" w:hAnsi="Calibri"/>
                <w:sz w:val="20"/>
                <w:szCs w:val="20"/>
              </w:rPr>
              <w:t>810,133</w:t>
            </w:r>
            <w:r w:rsidRPr="00D00979">
              <w:rPr>
                <w:rFonts w:ascii="Calibri" w:hAnsi="Calibri"/>
                <w:sz w:val="20"/>
                <w:szCs w:val="20"/>
              </w:rPr>
              <w:t>)</w:t>
            </w:r>
          </w:p>
        </w:tc>
      </w:tr>
      <w:tr w:rsidR="00AB42F2" w:rsidRPr="0088473D" w14:paraId="12498FC8" w14:textId="77777777" w:rsidTr="00435DBE">
        <w:tc>
          <w:tcPr>
            <w:tcW w:w="2977" w:type="dxa"/>
          </w:tcPr>
          <w:p w14:paraId="6BF0321D" w14:textId="607A84C9" w:rsidR="00AB42F2" w:rsidRPr="0088473D" w:rsidRDefault="00AB42F2" w:rsidP="00AB42F2">
            <w:pPr>
              <w:rPr>
                <w:rFonts w:ascii="Calibri" w:hAnsi="Calibri"/>
                <w:sz w:val="20"/>
                <w:szCs w:val="20"/>
              </w:rPr>
            </w:pPr>
            <w:r w:rsidRPr="0088473D">
              <w:rPr>
                <w:rFonts w:ascii="Calibri" w:hAnsi="Calibri"/>
                <w:sz w:val="20"/>
                <w:szCs w:val="20"/>
              </w:rPr>
              <w:t xml:space="preserve">Finance </w:t>
            </w:r>
            <w:r w:rsidR="00435DBE">
              <w:rPr>
                <w:rFonts w:ascii="Calibri" w:hAnsi="Calibri"/>
                <w:sz w:val="20"/>
                <w:szCs w:val="20"/>
              </w:rPr>
              <w:t>income</w:t>
            </w:r>
          </w:p>
        </w:tc>
        <w:tc>
          <w:tcPr>
            <w:tcW w:w="236" w:type="dxa"/>
          </w:tcPr>
          <w:p w14:paraId="78BF6284" w14:textId="77777777" w:rsidR="00AB42F2" w:rsidRPr="00257222" w:rsidRDefault="00AB42F2" w:rsidP="00AB42F2">
            <w:pPr>
              <w:jc w:val="right"/>
              <w:rPr>
                <w:rFonts w:ascii="Calibri" w:hAnsi="Calibri"/>
                <w:sz w:val="20"/>
                <w:szCs w:val="20"/>
              </w:rPr>
            </w:pPr>
          </w:p>
        </w:tc>
        <w:tc>
          <w:tcPr>
            <w:tcW w:w="236" w:type="dxa"/>
          </w:tcPr>
          <w:p w14:paraId="61335604" w14:textId="77777777" w:rsidR="00AB42F2" w:rsidRPr="0088473D" w:rsidRDefault="00AB42F2" w:rsidP="00AB42F2">
            <w:pPr>
              <w:jc w:val="right"/>
              <w:rPr>
                <w:rFonts w:ascii="Calibri" w:hAnsi="Calibri"/>
                <w:sz w:val="20"/>
                <w:szCs w:val="20"/>
              </w:rPr>
            </w:pPr>
          </w:p>
        </w:tc>
        <w:tc>
          <w:tcPr>
            <w:tcW w:w="1371" w:type="dxa"/>
          </w:tcPr>
          <w:p w14:paraId="0977BF3C" w14:textId="77777777" w:rsidR="00AB42F2" w:rsidRPr="00915EBD" w:rsidRDefault="00AB42F2" w:rsidP="00AB42F2">
            <w:pPr>
              <w:jc w:val="right"/>
              <w:rPr>
                <w:rFonts w:ascii="Calibri" w:hAnsi="Calibri"/>
                <w:sz w:val="20"/>
                <w:szCs w:val="20"/>
              </w:rPr>
            </w:pPr>
            <w:r w:rsidRPr="00915EBD">
              <w:rPr>
                <w:rFonts w:ascii="Calibri" w:hAnsi="Calibri"/>
                <w:sz w:val="20"/>
                <w:szCs w:val="20"/>
              </w:rPr>
              <w:t>-</w:t>
            </w:r>
          </w:p>
        </w:tc>
        <w:tc>
          <w:tcPr>
            <w:tcW w:w="236" w:type="dxa"/>
          </w:tcPr>
          <w:p w14:paraId="51F003DD" w14:textId="77777777" w:rsidR="00AB42F2" w:rsidRPr="0088473D" w:rsidRDefault="00AB42F2" w:rsidP="00AB42F2">
            <w:pPr>
              <w:jc w:val="right"/>
              <w:rPr>
                <w:rFonts w:ascii="Calibri" w:hAnsi="Calibri"/>
                <w:sz w:val="20"/>
                <w:szCs w:val="20"/>
              </w:rPr>
            </w:pPr>
          </w:p>
        </w:tc>
        <w:tc>
          <w:tcPr>
            <w:tcW w:w="1323" w:type="dxa"/>
          </w:tcPr>
          <w:p w14:paraId="2FFD2997" w14:textId="79199F45" w:rsidR="00AB42F2" w:rsidRDefault="00004886" w:rsidP="00AB42F2">
            <w:pPr>
              <w:jc w:val="right"/>
              <w:rPr>
                <w:rFonts w:ascii="Calibri" w:hAnsi="Calibri"/>
                <w:sz w:val="20"/>
                <w:szCs w:val="20"/>
              </w:rPr>
            </w:pPr>
            <w:r>
              <w:rPr>
                <w:rFonts w:ascii="Calibri" w:hAnsi="Calibri"/>
                <w:sz w:val="20"/>
                <w:szCs w:val="20"/>
              </w:rPr>
              <w:t>-</w:t>
            </w:r>
          </w:p>
        </w:tc>
        <w:tc>
          <w:tcPr>
            <w:tcW w:w="275" w:type="dxa"/>
          </w:tcPr>
          <w:p w14:paraId="1DE7D2C7" w14:textId="0551D8F7" w:rsidR="00AB42F2" w:rsidRDefault="00AB42F2" w:rsidP="00AB42F2">
            <w:pPr>
              <w:jc w:val="right"/>
              <w:rPr>
                <w:rFonts w:ascii="Calibri" w:hAnsi="Calibri"/>
                <w:sz w:val="20"/>
                <w:szCs w:val="20"/>
              </w:rPr>
            </w:pPr>
          </w:p>
        </w:tc>
        <w:tc>
          <w:tcPr>
            <w:tcW w:w="1568" w:type="dxa"/>
          </w:tcPr>
          <w:p w14:paraId="7FD10F6C" w14:textId="4DD37F26" w:rsidR="00AB42F2" w:rsidRPr="00D00979" w:rsidRDefault="00004886" w:rsidP="00AB42F2">
            <w:pPr>
              <w:jc w:val="right"/>
              <w:rPr>
                <w:rFonts w:ascii="Calibri" w:hAnsi="Calibri"/>
                <w:sz w:val="20"/>
                <w:szCs w:val="20"/>
              </w:rPr>
            </w:pPr>
            <w:r>
              <w:rPr>
                <w:rFonts w:ascii="Calibri" w:hAnsi="Calibri"/>
                <w:sz w:val="20"/>
                <w:szCs w:val="20"/>
              </w:rPr>
              <w:t>-</w:t>
            </w:r>
          </w:p>
        </w:tc>
      </w:tr>
      <w:tr w:rsidR="00AB42F2" w:rsidRPr="0088473D" w14:paraId="3277D759" w14:textId="77777777" w:rsidTr="00435DBE">
        <w:tc>
          <w:tcPr>
            <w:tcW w:w="2977" w:type="dxa"/>
          </w:tcPr>
          <w:p w14:paraId="2B1DB4B7" w14:textId="77777777" w:rsidR="00AB42F2" w:rsidRPr="0088473D" w:rsidRDefault="00AB42F2" w:rsidP="00AB42F2">
            <w:pPr>
              <w:rPr>
                <w:rFonts w:ascii="Calibri" w:hAnsi="Calibri"/>
                <w:sz w:val="20"/>
                <w:szCs w:val="20"/>
              </w:rPr>
            </w:pPr>
          </w:p>
        </w:tc>
        <w:tc>
          <w:tcPr>
            <w:tcW w:w="236" w:type="dxa"/>
          </w:tcPr>
          <w:p w14:paraId="2DAA87C7" w14:textId="77777777" w:rsidR="00AB42F2" w:rsidRPr="00257222" w:rsidRDefault="00AB42F2" w:rsidP="00AB42F2">
            <w:pPr>
              <w:jc w:val="right"/>
              <w:rPr>
                <w:rFonts w:ascii="Calibri" w:hAnsi="Calibri"/>
                <w:sz w:val="20"/>
                <w:szCs w:val="20"/>
              </w:rPr>
            </w:pPr>
          </w:p>
        </w:tc>
        <w:tc>
          <w:tcPr>
            <w:tcW w:w="236" w:type="dxa"/>
          </w:tcPr>
          <w:p w14:paraId="0227B916" w14:textId="77777777" w:rsidR="00AB42F2" w:rsidRPr="0088473D" w:rsidRDefault="00AB42F2" w:rsidP="00AB42F2">
            <w:pPr>
              <w:jc w:val="right"/>
              <w:rPr>
                <w:rFonts w:ascii="Calibri" w:hAnsi="Calibri"/>
                <w:sz w:val="20"/>
                <w:szCs w:val="20"/>
              </w:rPr>
            </w:pPr>
          </w:p>
        </w:tc>
        <w:tc>
          <w:tcPr>
            <w:tcW w:w="1371" w:type="dxa"/>
            <w:tcBorders>
              <w:bottom w:val="single" w:sz="4" w:space="0" w:color="auto"/>
            </w:tcBorders>
          </w:tcPr>
          <w:p w14:paraId="48F421A9" w14:textId="77777777" w:rsidR="00AB42F2" w:rsidRPr="00915EBD" w:rsidRDefault="00AB42F2" w:rsidP="00AB42F2">
            <w:pPr>
              <w:jc w:val="right"/>
              <w:rPr>
                <w:rFonts w:ascii="Calibri" w:hAnsi="Calibri"/>
                <w:sz w:val="20"/>
                <w:szCs w:val="20"/>
              </w:rPr>
            </w:pPr>
          </w:p>
        </w:tc>
        <w:tc>
          <w:tcPr>
            <w:tcW w:w="236" w:type="dxa"/>
          </w:tcPr>
          <w:p w14:paraId="58BC31BA" w14:textId="77777777" w:rsidR="00AB42F2" w:rsidRPr="0088473D" w:rsidRDefault="00AB42F2" w:rsidP="00AB42F2">
            <w:pPr>
              <w:jc w:val="right"/>
              <w:rPr>
                <w:rFonts w:ascii="Calibri" w:hAnsi="Calibri"/>
                <w:sz w:val="20"/>
                <w:szCs w:val="20"/>
              </w:rPr>
            </w:pPr>
          </w:p>
        </w:tc>
        <w:tc>
          <w:tcPr>
            <w:tcW w:w="1323" w:type="dxa"/>
            <w:tcBorders>
              <w:bottom w:val="single" w:sz="4" w:space="0" w:color="auto"/>
            </w:tcBorders>
          </w:tcPr>
          <w:p w14:paraId="6262B8B0" w14:textId="77777777" w:rsidR="00AB42F2" w:rsidRPr="00D00979" w:rsidRDefault="00AB42F2" w:rsidP="00AB42F2">
            <w:pPr>
              <w:jc w:val="right"/>
              <w:rPr>
                <w:rFonts w:ascii="Calibri" w:hAnsi="Calibri"/>
                <w:sz w:val="20"/>
                <w:szCs w:val="20"/>
              </w:rPr>
            </w:pPr>
          </w:p>
        </w:tc>
        <w:tc>
          <w:tcPr>
            <w:tcW w:w="275" w:type="dxa"/>
          </w:tcPr>
          <w:p w14:paraId="17D310F7" w14:textId="1E313FA1" w:rsidR="00AB42F2" w:rsidRPr="00D00979" w:rsidRDefault="00AB42F2" w:rsidP="00AB42F2">
            <w:pPr>
              <w:jc w:val="right"/>
              <w:rPr>
                <w:rFonts w:ascii="Calibri" w:hAnsi="Calibri"/>
                <w:sz w:val="20"/>
                <w:szCs w:val="20"/>
              </w:rPr>
            </w:pPr>
          </w:p>
        </w:tc>
        <w:tc>
          <w:tcPr>
            <w:tcW w:w="1568" w:type="dxa"/>
            <w:tcBorders>
              <w:bottom w:val="single" w:sz="4" w:space="0" w:color="auto"/>
            </w:tcBorders>
          </w:tcPr>
          <w:p w14:paraId="46CC9B8A" w14:textId="618DCBDF" w:rsidR="00AB42F2" w:rsidRPr="00D00979" w:rsidRDefault="00AB42F2" w:rsidP="00AB42F2">
            <w:pPr>
              <w:jc w:val="right"/>
              <w:rPr>
                <w:rFonts w:ascii="Calibri" w:hAnsi="Calibri"/>
                <w:sz w:val="20"/>
                <w:szCs w:val="20"/>
              </w:rPr>
            </w:pPr>
          </w:p>
        </w:tc>
      </w:tr>
      <w:tr w:rsidR="00AB42F2" w:rsidRPr="0088473D" w14:paraId="262C8C17" w14:textId="77777777" w:rsidTr="00435DBE">
        <w:tc>
          <w:tcPr>
            <w:tcW w:w="2977" w:type="dxa"/>
          </w:tcPr>
          <w:p w14:paraId="57C93CD4" w14:textId="6FF1BD1F" w:rsidR="00AB42F2" w:rsidRPr="0088473D" w:rsidRDefault="00AB42F2" w:rsidP="009F14A3">
            <w:pPr>
              <w:rPr>
                <w:rFonts w:ascii="Calibri" w:hAnsi="Calibri"/>
                <w:sz w:val="20"/>
                <w:szCs w:val="20"/>
              </w:rPr>
            </w:pPr>
            <w:r w:rsidRPr="0088473D">
              <w:rPr>
                <w:rFonts w:ascii="Calibri" w:hAnsi="Calibri"/>
                <w:b/>
                <w:sz w:val="20"/>
                <w:szCs w:val="20"/>
              </w:rPr>
              <w:t>Loss on ordinary activities before taxation</w:t>
            </w:r>
          </w:p>
        </w:tc>
        <w:tc>
          <w:tcPr>
            <w:tcW w:w="236" w:type="dxa"/>
          </w:tcPr>
          <w:p w14:paraId="5E2F877A" w14:textId="77777777" w:rsidR="00AB42F2" w:rsidRPr="00257222" w:rsidRDefault="00AB42F2" w:rsidP="00AB42F2">
            <w:pPr>
              <w:jc w:val="right"/>
              <w:rPr>
                <w:rFonts w:ascii="Calibri" w:hAnsi="Calibri"/>
                <w:sz w:val="20"/>
                <w:szCs w:val="20"/>
              </w:rPr>
            </w:pPr>
          </w:p>
        </w:tc>
        <w:tc>
          <w:tcPr>
            <w:tcW w:w="236" w:type="dxa"/>
          </w:tcPr>
          <w:p w14:paraId="606D33D4" w14:textId="77777777" w:rsidR="00AB42F2" w:rsidRPr="0088473D" w:rsidRDefault="00AB42F2" w:rsidP="00AB42F2">
            <w:pPr>
              <w:jc w:val="right"/>
              <w:rPr>
                <w:rFonts w:ascii="Calibri" w:hAnsi="Calibri"/>
                <w:sz w:val="20"/>
                <w:szCs w:val="20"/>
              </w:rPr>
            </w:pPr>
          </w:p>
        </w:tc>
        <w:tc>
          <w:tcPr>
            <w:tcW w:w="1371" w:type="dxa"/>
            <w:tcBorders>
              <w:top w:val="single" w:sz="4" w:space="0" w:color="auto"/>
            </w:tcBorders>
          </w:tcPr>
          <w:p w14:paraId="586A240E" w14:textId="0AFDAFF5" w:rsidR="00AB42F2" w:rsidRPr="00915EBD" w:rsidRDefault="00AB42F2" w:rsidP="00AB42F2">
            <w:pPr>
              <w:jc w:val="right"/>
              <w:rPr>
                <w:rFonts w:ascii="Calibri" w:hAnsi="Calibri"/>
                <w:sz w:val="20"/>
                <w:szCs w:val="20"/>
              </w:rPr>
            </w:pPr>
            <w:r w:rsidRPr="00915EBD">
              <w:rPr>
                <w:rFonts w:ascii="Calibri" w:hAnsi="Calibri"/>
                <w:sz w:val="20"/>
                <w:szCs w:val="20"/>
              </w:rPr>
              <w:t>(</w:t>
            </w:r>
            <w:r w:rsidR="00675B9B">
              <w:rPr>
                <w:rFonts w:ascii="Calibri" w:hAnsi="Calibri"/>
                <w:sz w:val="20"/>
                <w:szCs w:val="20"/>
              </w:rPr>
              <w:t>89</w:t>
            </w:r>
            <w:r w:rsidR="00DD6D87">
              <w:rPr>
                <w:rFonts w:ascii="Calibri" w:hAnsi="Calibri"/>
                <w:sz w:val="20"/>
                <w:szCs w:val="20"/>
              </w:rPr>
              <w:t>0,354</w:t>
            </w:r>
            <w:r w:rsidRPr="00915EBD">
              <w:rPr>
                <w:rFonts w:ascii="Calibri" w:hAnsi="Calibri"/>
                <w:sz w:val="20"/>
                <w:szCs w:val="20"/>
              </w:rPr>
              <w:t>)</w:t>
            </w:r>
          </w:p>
        </w:tc>
        <w:tc>
          <w:tcPr>
            <w:tcW w:w="236" w:type="dxa"/>
          </w:tcPr>
          <w:p w14:paraId="7AF61755" w14:textId="77777777" w:rsidR="00AB42F2" w:rsidRPr="0088473D" w:rsidRDefault="00AB42F2" w:rsidP="00AB42F2">
            <w:pPr>
              <w:jc w:val="right"/>
              <w:rPr>
                <w:rFonts w:ascii="Calibri" w:hAnsi="Calibri"/>
                <w:sz w:val="20"/>
                <w:szCs w:val="20"/>
              </w:rPr>
            </w:pPr>
          </w:p>
        </w:tc>
        <w:tc>
          <w:tcPr>
            <w:tcW w:w="1323" w:type="dxa"/>
            <w:tcBorders>
              <w:top w:val="single" w:sz="4" w:space="0" w:color="auto"/>
            </w:tcBorders>
          </w:tcPr>
          <w:p w14:paraId="3407134B" w14:textId="54DBC0BE" w:rsidR="00AB42F2" w:rsidRPr="00D00979" w:rsidRDefault="00004886" w:rsidP="00AB42F2">
            <w:pPr>
              <w:jc w:val="right"/>
              <w:rPr>
                <w:rFonts w:ascii="Calibri" w:hAnsi="Calibri"/>
                <w:sz w:val="20"/>
                <w:szCs w:val="20"/>
              </w:rPr>
            </w:pPr>
            <w:r>
              <w:rPr>
                <w:rFonts w:ascii="Calibri" w:hAnsi="Calibri"/>
                <w:sz w:val="20"/>
                <w:szCs w:val="20"/>
              </w:rPr>
              <w:t>(</w:t>
            </w:r>
            <w:r w:rsidR="00BD5F1C">
              <w:rPr>
                <w:rFonts w:ascii="Calibri" w:hAnsi="Calibri"/>
                <w:sz w:val="20"/>
                <w:szCs w:val="20"/>
              </w:rPr>
              <w:t>386,304</w:t>
            </w:r>
            <w:r>
              <w:rPr>
                <w:rFonts w:ascii="Calibri" w:hAnsi="Calibri"/>
                <w:sz w:val="20"/>
                <w:szCs w:val="20"/>
              </w:rPr>
              <w:t>)</w:t>
            </w:r>
          </w:p>
        </w:tc>
        <w:tc>
          <w:tcPr>
            <w:tcW w:w="275" w:type="dxa"/>
          </w:tcPr>
          <w:p w14:paraId="5822E7E7" w14:textId="0054106F" w:rsidR="00AB42F2" w:rsidRPr="00D00979" w:rsidRDefault="00AB42F2" w:rsidP="00AB42F2">
            <w:pPr>
              <w:jc w:val="right"/>
              <w:rPr>
                <w:rFonts w:ascii="Calibri" w:hAnsi="Calibri"/>
                <w:sz w:val="20"/>
                <w:szCs w:val="20"/>
              </w:rPr>
            </w:pPr>
          </w:p>
        </w:tc>
        <w:tc>
          <w:tcPr>
            <w:tcW w:w="1568" w:type="dxa"/>
            <w:tcBorders>
              <w:top w:val="single" w:sz="4" w:space="0" w:color="auto"/>
            </w:tcBorders>
          </w:tcPr>
          <w:p w14:paraId="4DEA0772" w14:textId="2877A0AA" w:rsidR="00AB42F2" w:rsidRPr="00D00979" w:rsidRDefault="00AB42F2" w:rsidP="00AB42F2">
            <w:pPr>
              <w:jc w:val="right"/>
              <w:rPr>
                <w:rFonts w:ascii="Calibri" w:hAnsi="Calibri"/>
                <w:sz w:val="20"/>
                <w:szCs w:val="20"/>
              </w:rPr>
            </w:pPr>
            <w:r w:rsidRPr="00D00979">
              <w:rPr>
                <w:rFonts w:ascii="Calibri" w:hAnsi="Calibri"/>
                <w:sz w:val="20"/>
                <w:szCs w:val="20"/>
              </w:rPr>
              <w:t>(</w:t>
            </w:r>
            <w:r w:rsidR="002551C8">
              <w:rPr>
                <w:rFonts w:ascii="Calibri" w:hAnsi="Calibri"/>
                <w:sz w:val="20"/>
                <w:szCs w:val="20"/>
              </w:rPr>
              <w:t>810,133</w:t>
            </w:r>
            <w:r w:rsidRPr="00D00979">
              <w:rPr>
                <w:rFonts w:ascii="Calibri" w:hAnsi="Calibri"/>
                <w:sz w:val="20"/>
                <w:szCs w:val="20"/>
              </w:rPr>
              <w:t>)</w:t>
            </w:r>
          </w:p>
        </w:tc>
      </w:tr>
      <w:tr w:rsidR="00AB42F2" w:rsidRPr="0088473D" w14:paraId="7D21232F" w14:textId="77777777" w:rsidTr="009F14A3">
        <w:tc>
          <w:tcPr>
            <w:tcW w:w="2977" w:type="dxa"/>
          </w:tcPr>
          <w:p w14:paraId="16070282" w14:textId="77777777" w:rsidR="00AB42F2" w:rsidRPr="0088473D" w:rsidRDefault="00AB42F2" w:rsidP="00AB42F2">
            <w:pPr>
              <w:jc w:val="both"/>
              <w:rPr>
                <w:rFonts w:ascii="Calibri" w:hAnsi="Calibri"/>
                <w:sz w:val="20"/>
                <w:szCs w:val="20"/>
              </w:rPr>
            </w:pPr>
            <w:r w:rsidRPr="0088473D">
              <w:rPr>
                <w:rFonts w:ascii="Calibri" w:hAnsi="Calibri"/>
                <w:sz w:val="20"/>
                <w:szCs w:val="20"/>
              </w:rPr>
              <w:t>Tax on loss on ordinary activities</w:t>
            </w:r>
          </w:p>
          <w:p w14:paraId="25F7F8E4" w14:textId="77777777" w:rsidR="00AB42F2" w:rsidRPr="0088473D" w:rsidRDefault="00AB42F2" w:rsidP="00AB42F2">
            <w:pPr>
              <w:jc w:val="both"/>
              <w:rPr>
                <w:rFonts w:ascii="Calibri" w:hAnsi="Calibri"/>
                <w:sz w:val="20"/>
                <w:szCs w:val="20"/>
              </w:rPr>
            </w:pPr>
          </w:p>
        </w:tc>
        <w:tc>
          <w:tcPr>
            <w:tcW w:w="236" w:type="dxa"/>
          </w:tcPr>
          <w:p w14:paraId="3513F721" w14:textId="77777777" w:rsidR="00AB42F2" w:rsidRPr="00257222" w:rsidRDefault="00AB42F2" w:rsidP="00AB42F2">
            <w:pPr>
              <w:jc w:val="right"/>
              <w:rPr>
                <w:rFonts w:ascii="Calibri" w:hAnsi="Calibri"/>
                <w:sz w:val="20"/>
                <w:szCs w:val="20"/>
              </w:rPr>
            </w:pPr>
          </w:p>
        </w:tc>
        <w:tc>
          <w:tcPr>
            <w:tcW w:w="236" w:type="dxa"/>
          </w:tcPr>
          <w:p w14:paraId="59FC7E95" w14:textId="77777777" w:rsidR="00AB42F2" w:rsidRPr="0088473D" w:rsidRDefault="00AB42F2" w:rsidP="00AB42F2">
            <w:pPr>
              <w:jc w:val="right"/>
              <w:rPr>
                <w:rFonts w:ascii="Calibri" w:hAnsi="Calibri"/>
                <w:sz w:val="20"/>
                <w:szCs w:val="20"/>
              </w:rPr>
            </w:pPr>
          </w:p>
        </w:tc>
        <w:tc>
          <w:tcPr>
            <w:tcW w:w="1371" w:type="dxa"/>
            <w:tcBorders>
              <w:bottom w:val="single" w:sz="4" w:space="0" w:color="auto"/>
            </w:tcBorders>
          </w:tcPr>
          <w:p w14:paraId="469112EA" w14:textId="77777777" w:rsidR="00AB42F2" w:rsidRPr="00915EBD" w:rsidRDefault="00AB42F2" w:rsidP="00AB42F2">
            <w:pPr>
              <w:jc w:val="right"/>
              <w:rPr>
                <w:rFonts w:ascii="Calibri" w:hAnsi="Calibri"/>
                <w:sz w:val="20"/>
                <w:szCs w:val="20"/>
              </w:rPr>
            </w:pPr>
            <w:r w:rsidRPr="00915EBD">
              <w:rPr>
                <w:rFonts w:ascii="Calibri" w:hAnsi="Calibri"/>
                <w:sz w:val="20"/>
                <w:szCs w:val="20"/>
              </w:rPr>
              <w:t>-</w:t>
            </w:r>
          </w:p>
        </w:tc>
        <w:tc>
          <w:tcPr>
            <w:tcW w:w="236" w:type="dxa"/>
          </w:tcPr>
          <w:p w14:paraId="468F6D5B" w14:textId="77777777" w:rsidR="00AB42F2" w:rsidRPr="0088473D" w:rsidRDefault="00AB42F2" w:rsidP="00AB42F2">
            <w:pPr>
              <w:jc w:val="right"/>
              <w:rPr>
                <w:rFonts w:ascii="Calibri" w:hAnsi="Calibri"/>
                <w:sz w:val="20"/>
                <w:szCs w:val="20"/>
              </w:rPr>
            </w:pPr>
          </w:p>
        </w:tc>
        <w:tc>
          <w:tcPr>
            <w:tcW w:w="1323" w:type="dxa"/>
            <w:tcBorders>
              <w:bottom w:val="single" w:sz="4" w:space="0" w:color="auto"/>
            </w:tcBorders>
          </w:tcPr>
          <w:p w14:paraId="455C7739" w14:textId="1F732B07" w:rsidR="00AB42F2" w:rsidRPr="00D00979" w:rsidRDefault="00AB42F2" w:rsidP="00AB42F2">
            <w:pPr>
              <w:jc w:val="right"/>
              <w:rPr>
                <w:rFonts w:ascii="Calibri" w:hAnsi="Calibri"/>
                <w:sz w:val="20"/>
                <w:szCs w:val="20"/>
              </w:rPr>
            </w:pPr>
            <w:r w:rsidRPr="0088473D">
              <w:rPr>
                <w:rFonts w:ascii="Calibri" w:hAnsi="Calibri"/>
                <w:sz w:val="20"/>
                <w:szCs w:val="20"/>
              </w:rPr>
              <w:t>-</w:t>
            </w:r>
          </w:p>
        </w:tc>
        <w:tc>
          <w:tcPr>
            <w:tcW w:w="275" w:type="dxa"/>
          </w:tcPr>
          <w:p w14:paraId="5A5A633F" w14:textId="0E7BFB18" w:rsidR="00AB42F2" w:rsidRPr="00D00979" w:rsidRDefault="00AB42F2" w:rsidP="00AB42F2">
            <w:pPr>
              <w:jc w:val="right"/>
              <w:rPr>
                <w:rFonts w:ascii="Calibri" w:hAnsi="Calibri"/>
                <w:sz w:val="20"/>
                <w:szCs w:val="20"/>
              </w:rPr>
            </w:pPr>
          </w:p>
        </w:tc>
        <w:tc>
          <w:tcPr>
            <w:tcW w:w="1568" w:type="dxa"/>
            <w:tcBorders>
              <w:bottom w:val="single" w:sz="4" w:space="0" w:color="auto"/>
            </w:tcBorders>
          </w:tcPr>
          <w:p w14:paraId="07630771" w14:textId="4E277257" w:rsidR="00AB42F2" w:rsidRPr="00D00979" w:rsidRDefault="00AB42F2" w:rsidP="00AB42F2">
            <w:pPr>
              <w:jc w:val="right"/>
              <w:rPr>
                <w:rFonts w:ascii="Calibri" w:hAnsi="Calibri"/>
                <w:sz w:val="20"/>
                <w:szCs w:val="20"/>
              </w:rPr>
            </w:pPr>
            <w:r w:rsidRPr="00D00979">
              <w:rPr>
                <w:rFonts w:ascii="Calibri" w:hAnsi="Calibri"/>
                <w:sz w:val="20"/>
                <w:szCs w:val="20"/>
              </w:rPr>
              <w:t>-</w:t>
            </w:r>
          </w:p>
        </w:tc>
      </w:tr>
      <w:tr w:rsidR="00AB42F2" w:rsidRPr="0088473D" w14:paraId="4D633276" w14:textId="77777777" w:rsidTr="009F14A3">
        <w:tc>
          <w:tcPr>
            <w:tcW w:w="2977" w:type="dxa"/>
          </w:tcPr>
          <w:p w14:paraId="7B4FB78F" w14:textId="77777777" w:rsidR="00AB42F2" w:rsidRPr="0088473D" w:rsidRDefault="00AB42F2" w:rsidP="00AB42F2">
            <w:pPr>
              <w:jc w:val="both"/>
              <w:rPr>
                <w:rFonts w:ascii="Calibri" w:hAnsi="Calibri"/>
                <w:sz w:val="20"/>
                <w:szCs w:val="20"/>
              </w:rPr>
            </w:pPr>
            <w:r w:rsidRPr="0088473D">
              <w:rPr>
                <w:rFonts w:ascii="Calibri" w:hAnsi="Calibri"/>
                <w:b/>
                <w:sz w:val="20"/>
                <w:szCs w:val="20"/>
              </w:rPr>
              <w:t>Loss for the</w:t>
            </w:r>
            <w:r>
              <w:rPr>
                <w:rFonts w:ascii="Calibri" w:hAnsi="Calibri"/>
                <w:b/>
                <w:sz w:val="20"/>
                <w:szCs w:val="20"/>
              </w:rPr>
              <w:t xml:space="preserve"> </w:t>
            </w:r>
            <w:r w:rsidRPr="0088473D">
              <w:rPr>
                <w:rFonts w:ascii="Calibri" w:hAnsi="Calibri"/>
                <w:b/>
                <w:sz w:val="20"/>
                <w:szCs w:val="20"/>
              </w:rPr>
              <w:t>financial period</w:t>
            </w:r>
            <w:r>
              <w:rPr>
                <w:rFonts w:ascii="Calibri" w:hAnsi="Calibri"/>
                <w:b/>
                <w:sz w:val="20"/>
                <w:szCs w:val="20"/>
              </w:rPr>
              <w:t xml:space="preserve"> attributable to equity holders</w:t>
            </w:r>
            <w:r w:rsidRPr="0088473D">
              <w:rPr>
                <w:rFonts w:ascii="Calibri" w:hAnsi="Calibri"/>
                <w:b/>
                <w:sz w:val="20"/>
                <w:szCs w:val="20"/>
              </w:rPr>
              <w:t xml:space="preserve"> </w:t>
            </w:r>
          </w:p>
        </w:tc>
        <w:tc>
          <w:tcPr>
            <w:tcW w:w="236" w:type="dxa"/>
          </w:tcPr>
          <w:p w14:paraId="3C41E1F5" w14:textId="77777777" w:rsidR="00AB42F2" w:rsidRPr="00257222" w:rsidRDefault="00AB42F2" w:rsidP="00AB42F2">
            <w:pPr>
              <w:jc w:val="right"/>
              <w:rPr>
                <w:rFonts w:ascii="Calibri" w:hAnsi="Calibri"/>
                <w:sz w:val="20"/>
                <w:szCs w:val="20"/>
              </w:rPr>
            </w:pPr>
          </w:p>
        </w:tc>
        <w:tc>
          <w:tcPr>
            <w:tcW w:w="236" w:type="dxa"/>
          </w:tcPr>
          <w:p w14:paraId="46865B54" w14:textId="77777777" w:rsidR="00AB42F2" w:rsidRPr="0088473D" w:rsidRDefault="00AB42F2" w:rsidP="00AB42F2">
            <w:pPr>
              <w:jc w:val="right"/>
              <w:rPr>
                <w:rFonts w:ascii="Calibri" w:hAnsi="Calibri"/>
                <w:sz w:val="20"/>
                <w:szCs w:val="20"/>
              </w:rPr>
            </w:pPr>
          </w:p>
        </w:tc>
        <w:tc>
          <w:tcPr>
            <w:tcW w:w="1371" w:type="dxa"/>
            <w:tcBorders>
              <w:top w:val="single" w:sz="4" w:space="0" w:color="auto"/>
              <w:bottom w:val="double" w:sz="4" w:space="0" w:color="auto"/>
            </w:tcBorders>
          </w:tcPr>
          <w:p w14:paraId="2B6A91DD" w14:textId="55579319" w:rsidR="00AB42F2" w:rsidRPr="00915EBD" w:rsidRDefault="00AB42F2" w:rsidP="00AB42F2">
            <w:pPr>
              <w:jc w:val="right"/>
              <w:rPr>
                <w:rFonts w:ascii="Calibri" w:hAnsi="Calibri"/>
                <w:sz w:val="20"/>
                <w:szCs w:val="20"/>
              </w:rPr>
            </w:pPr>
            <w:r w:rsidRPr="00915EBD">
              <w:rPr>
                <w:rFonts w:ascii="Calibri" w:hAnsi="Calibri"/>
                <w:sz w:val="20"/>
                <w:szCs w:val="20"/>
              </w:rPr>
              <w:t>(</w:t>
            </w:r>
            <w:r w:rsidR="008A3CD0">
              <w:rPr>
                <w:rFonts w:ascii="Calibri" w:hAnsi="Calibri"/>
                <w:sz w:val="20"/>
                <w:szCs w:val="20"/>
              </w:rPr>
              <w:t>890,354</w:t>
            </w:r>
            <w:r w:rsidRPr="00915EBD">
              <w:rPr>
                <w:rFonts w:ascii="Calibri" w:hAnsi="Calibri"/>
                <w:sz w:val="20"/>
                <w:szCs w:val="20"/>
              </w:rPr>
              <w:t>)</w:t>
            </w:r>
          </w:p>
        </w:tc>
        <w:tc>
          <w:tcPr>
            <w:tcW w:w="236" w:type="dxa"/>
          </w:tcPr>
          <w:p w14:paraId="326A97CA" w14:textId="77777777" w:rsidR="00AB42F2" w:rsidRPr="0088473D" w:rsidRDefault="00AB42F2" w:rsidP="00AB42F2">
            <w:pPr>
              <w:jc w:val="right"/>
              <w:rPr>
                <w:rFonts w:ascii="Calibri" w:hAnsi="Calibri"/>
                <w:sz w:val="20"/>
                <w:szCs w:val="20"/>
              </w:rPr>
            </w:pPr>
          </w:p>
        </w:tc>
        <w:tc>
          <w:tcPr>
            <w:tcW w:w="1323" w:type="dxa"/>
            <w:tcBorders>
              <w:top w:val="single" w:sz="4" w:space="0" w:color="auto"/>
              <w:bottom w:val="double" w:sz="4" w:space="0" w:color="auto"/>
            </w:tcBorders>
          </w:tcPr>
          <w:p w14:paraId="221F44EE" w14:textId="03367B43" w:rsidR="00AB42F2" w:rsidRPr="00D00979" w:rsidRDefault="00004886" w:rsidP="00AB42F2">
            <w:pPr>
              <w:jc w:val="right"/>
              <w:rPr>
                <w:rFonts w:ascii="Calibri" w:hAnsi="Calibri"/>
                <w:sz w:val="20"/>
                <w:szCs w:val="20"/>
              </w:rPr>
            </w:pPr>
            <w:r>
              <w:rPr>
                <w:rFonts w:ascii="Calibri" w:hAnsi="Calibri"/>
                <w:sz w:val="20"/>
                <w:szCs w:val="20"/>
              </w:rPr>
              <w:t>(</w:t>
            </w:r>
            <w:r w:rsidR="00A17AE3">
              <w:rPr>
                <w:rFonts w:ascii="Calibri" w:hAnsi="Calibri"/>
                <w:sz w:val="20"/>
                <w:szCs w:val="20"/>
              </w:rPr>
              <w:t>386,304</w:t>
            </w:r>
            <w:r>
              <w:rPr>
                <w:rFonts w:ascii="Calibri" w:hAnsi="Calibri"/>
                <w:sz w:val="20"/>
                <w:szCs w:val="20"/>
              </w:rPr>
              <w:t>)</w:t>
            </w:r>
          </w:p>
        </w:tc>
        <w:tc>
          <w:tcPr>
            <w:tcW w:w="275" w:type="dxa"/>
          </w:tcPr>
          <w:p w14:paraId="4E00E390" w14:textId="0756A5B2" w:rsidR="00AB42F2" w:rsidRPr="00D00979" w:rsidRDefault="00AB42F2" w:rsidP="00AB42F2">
            <w:pPr>
              <w:jc w:val="right"/>
              <w:rPr>
                <w:rFonts w:ascii="Calibri" w:hAnsi="Calibri"/>
                <w:sz w:val="20"/>
                <w:szCs w:val="20"/>
              </w:rPr>
            </w:pPr>
          </w:p>
        </w:tc>
        <w:tc>
          <w:tcPr>
            <w:tcW w:w="1568" w:type="dxa"/>
            <w:tcBorders>
              <w:top w:val="single" w:sz="4" w:space="0" w:color="auto"/>
              <w:bottom w:val="double" w:sz="4" w:space="0" w:color="auto"/>
            </w:tcBorders>
          </w:tcPr>
          <w:p w14:paraId="3E4DE551" w14:textId="15054714" w:rsidR="00AB42F2" w:rsidRPr="00D00979" w:rsidRDefault="00AB42F2" w:rsidP="00AB42F2">
            <w:pPr>
              <w:jc w:val="right"/>
              <w:rPr>
                <w:rFonts w:ascii="Calibri" w:hAnsi="Calibri"/>
                <w:sz w:val="20"/>
                <w:szCs w:val="20"/>
              </w:rPr>
            </w:pPr>
            <w:r w:rsidRPr="00D00979">
              <w:rPr>
                <w:rFonts w:ascii="Calibri" w:hAnsi="Calibri"/>
                <w:sz w:val="20"/>
                <w:szCs w:val="20"/>
              </w:rPr>
              <w:t>(</w:t>
            </w:r>
            <w:r w:rsidR="002551C8">
              <w:rPr>
                <w:rFonts w:ascii="Calibri" w:hAnsi="Calibri"/>
                <w:sz w:val="20"/>
                <w:szCs w:val="20"/>
              </w:rPr>
              <w:t>810,133</w:t>
            </w:r>
            <w:r w:rsidRPr="00D00979">
              <w:rPr>
                <w:rFonts w:ascii="Calibri" w:hAnsi="Calibri"/>
                <w:sz w:val="20"/>
                <w:szCs w:val="20"/>
              </w:rPr>
              <w:t>)</w:t>
            </w:r>
          </w:p>
        </w:tc>
      </w:tr>
      <w:tr w:rsidR="00AB42F2" w:rsidRPr="0088473D" w14:paraId="466B7FEB" w14:textId="77777777" w:rsidTr="00915EBD">
        <w:trPr>
          <w:trHeight w:val="233"/>
        </w:trPr>
        <w:tc>
          <w:tcPr>
            <w:tcW w:w="2977" w:type="dxa"/>
          </w:tcPr>
          <w:p w14:paraId="7193B121" w14:textId="77777777" w:rsidR="00AB42F2" w:rsidRPr="0088473D" w:rsidRDefault="00AB42F2" w:rsidP="00AB42F2">
            <w:pPr>
              <w:jc w:val="both"/>
              <w:rPr>
                <w:rFonts w:ascii="Calibri" w:hAnsi="Calibri"/>
                <w:sz w:val="20"/>
                <w:szCs w:val="20"/>
              </w:rPr>
            </w:pPr>
          </w:p>
        </w:tc>
        <w:tc>
          <w:tcPr>
            <w:tcW w:w="236" w:type="dxa"/>
          </w:tcPr>
          <w:p w14:paraId="49FF3E24" w14:textId="77777777" w:rsidR="00AB42F2" w:rsidRPr="00257222" w:rsidRDefault="00AB42F2" w:rsidP="00AB42F2">
            <w:pPr>
              <w:jc w:val="right"/>
              <w:rPr>
                <w:rFonts w:ascii="Calibri" w:hAnsi="Calibri"/>
                <w:sz w:val="20"/>
                <w:szCs w:val="20"/>
              </w:rPr>
            </w:pPr>
          </w:p>
        </w:tc>
        <w:tc>
          <w:tcPr>
            <w:tcW w:w="236" w:type="dxa"/>
          </w:tcPr>
          <w:p w14:paraId="5FFFCE5B" w14:textId="77777777" w:rsidR="00AB42F2" w:rsidRPr="0088473D" w:rsidRDefault="00AB42F2" w:rsidP="00AB42F2">
            <w:pPr>
              <w:jc w:val="right"/>
              <w:rPr>
                <w:rFonts w:ascii="Calibri" w:hAnsi="Calibri"/>
                <w:sz w:val="20"/>
                <w:szCs w:val="20"/>
              </w:rPr>
            </w:pPr>
          </w:p>
        </w:tc>
        <w:tc>
          <w:tcPr>
            <w:tcW w:w="1371" w:type="dxa"/>
            <w:tcBorders>
              <w:top w:val="double" w:sz="4" w:space="0" w:color="auto"/>
            </w:tcBorders>
          </w:tcPr>
          <w:p w14:paraId="739C6CBF" w14:textId="77777777" w:rsidR="00AB42F2" w:rsidRPr="00915EBD" w:rsidRDefault="00AB42F2" w:rsidP="00AB42F2">
            <w:pPr>
              <w:jc w:val="right"/>
              <w:rPr>
                <w:rFonts w:ascii="Calibri" w:hAnsi="Calibri"/>
                <w:sz w:val="20"/>
                <w:szCs w:val="20"/>
              </w:rPr>
            </w:pPr>
          </w:p>
        </w:tc>
        <w:tc>
          <w:tcPr>
            <w:tcW w:w="236" w:type="dxa"/>
          </w:tcPr>
          <w:p w14:paraId="5304C69C" w14:textId="77777777" w:rsidR="00AB42F2" w:rsidRPr="0088473D" w:rsidRDefault="00AB42F2" w:rsidP="00AB42F2">
            <w:pPr>
              <w:jc w:val="right"/>
              <w:rPr>
                <w:rFonts w:ascii="Calibri" w:hAnsi="Calibri"/>
                <w:sz w:val="20"/>
                <w:szCs w:val="20"/>
              </w:rPr>
            </w:pPr>
          </w:p>
        </w:tc>
        <w:tc>
          <w:tcPr>
            <w:tcW w:w="1323" w:type="dxa"/>
            <w:tcBorders>
              <w:top w:val="double" w:sz="4" w:space="0" w:color="auto"/>
            </w:tcBorders>
          </w:tcPr>
          <w:p w14:paraId="465969F6" w14:textId="77777777" w:rsidR="00AB42F2" w:rsidRPr="00D00979" w:rsidRDefault="00AB42F2" w:rsidP="00AB42F2">
            <w:pPr>
              <w:jc w:val="right"/>
              <w:rPr>
                <w:rFonts w:ascii="Calibri" w:hAnsi="Calibri"/>
                <w:sz w:val="20"/>
                <w:szCs w:val="20"/>
              </w:rPr>
            </w:pPr>
          </w:p>
        </w:tc>
        <w:tc>
          <w:tcPr>
            <w:tcW w:w="275" w:type="dxa"/>
          </w:tcPr>
          <w:p w14:paraId="594B3725" w14:textId="24A418D5" w:rsidR="00AB42F2" w:rsidRPr="00D00979" w:rsidRDefault="00AB42F2" w:rsidP="00AB42F2">
            <w:pPr>
              <w:jc w:val="right"/>
              <w:rPr>
                <w:rFonts w:ascii="Calibri" w:hAnsi="Calibri"/>
                <w:sz w:val="20"/>
                <w:szCs w:val="20"/>
              </w:rPr>
            </w:pPr>
          </w:p>
        </w:tc>
        <w:tc>
          <w:tcPr>
            <w:tcW w:w="1568" w:type="dxa"/>
            <w:tcBorders>
              <w:top w:val="double" w:sz="4" w:space="0" w:color="auto"/>
            </w:tcBorders>
          </w:tcPr>
          <w:p w14:paraId="794425CF" w14:textId="1326F9D6" w:rsidR="00AB42F2" w:rsidRPr="00D00979" w:rsidRDefault="00AB42F2" w:rsidP="00AB42F2">
            <w:pPr>
              <w:jc w:val="right"/>
              <w:rPr>
                <w:rFonts w:ascii="Calibri" w:hAnsi="Calibri"/>
                <w:sz w:val="20"/>
                <w:szCs w:val="20"/>
              </w:rPr>
            </w:pPr>
          </w:p>
        </w:tc>
      </w:tr>
      <w:tr w:rsidR="00915EBD" w:rsidRPr="0088473D" w14:paraId="0D7D2F78" w14:textId="77777777" w:rsidTr="00915EBD">
        <w:trPr>
          <w:trHeight w:val="233"/>
        </w:trPr>
        <w:tc>
          <w:tcPr>
            <w:tcW w:w="2977" w:type="dxa"/>
          </w:tcPr>
          <w:p w14:paraId="26EBC35E" w14:textId="07F4E017" w:rsidR="00915EBD" w:rsidRPr="00915EBD" w:rsidRDefault="00915EBD" w:rsidP="00AB42F2">
            <w:pPr>
              <w:jc w:val="both"/>
              <w:rPr>
                <w:rFonts w:ascii="Calibri" w:hAnsi="Calibri"/>
                <w:b/>
                <w:bCs/>
                <w:sz w:val="20"/>
                <w:szCs w:val="20"/>
              </w:rPr>
            </w:pPr>
            <w:r w:rsidRPr="00915EBD">
              <w:rPr>
                <w:rFonts w:ascii="Calibri" w:hAnsi="Calibri"/>
                <w:b/>
                <w:bCs/>
                <w:sz w:val="20"/>
                <w:szCs w:val="20"/>
              </w:rPr>
              <w:t>Attributable to:</w:t>
            </w:r>
          </w:p>
        </w:tc>
        <w:tc>
          <w:tcPr>
            <w:tcW w:w="236" w:type="dxa"/>
          </w:tcPr>
          <w:p w14:paraId="3DB2C0D8" w14:textId="77777777" w:rsidR="00915EBD" w:rsidRPr="00257222" w:rsidRDefault="00915EBD" w:rsidP="00AB42F2">
            <w:pPr>
              <w:jc w:val="right"/>
              <w:rPr>
                <w:rFonts w:ascii="Calibri" w:hAnsi="Calibri"/>
                <w:sz w:val="20"/>
                <w:szCs w:val="20"/>
              </w:rPr>
            </w:pPr>
          </w:p>
        </w:tc>
        <w:tc>
          <w:tcPr>
            <w:tcW w:w="236" w:type="dxa"/>
          </w:tcPr>
          <w:p w14:paraId="0D9CF431" w14:textId="77777777" w:rsidR="00915EBD" w:rsidRPr="0088473D" w:rsidRDefault="00915EBD" w:rsidP="00AB42F2">
            <w:pPr>
              <w:jc w:val="right"/>
              <w:rPr>
                <w:rFonts w:ascii="Calibri" w:hAnsi="Calibri"/>
                <w:sz w:val="20"/>
                <w:szCs w:val="20"/>
              </w:rPr>
            </w:pPr>
          </w:p>
        </w:tc>
        <w:tc>
          <w:tcPr>
            <w:tcW w:w="1371" w:type="dxa"/>
          </w:tcPr>
          <w:p w14:paraId="5950A77C" w14:textId="77777777" w:rsidR="00915EBD" w:rsidRPr="00915EBD" w:rsidRDefault="00915EBD" w:rsidP="00AB42F2">
            <w:pPr>
              <w:jc w:val="right"/>
              <w:rPr>
                <w:rFonts w:ascii="Calibri" w:hAnsi="Calibri"/>
                <w:sz w:val="20"/>
                <w:szCs w:val="20"/>
              </w:rPr>
            </w:pPr>
          </w:p>
        </w:tc>
        <w:tc>
          <w:tcPr>
            <w:tcW w:w="236" w:type="dxa"/>
          </w:tcPr>
          <w:p w14:paraId="063615EB" w14:textId="77777777" w:rsidR="00915EBD" w:rsidRPr="0088473D" w:rsidRDefault="00915EBD" w:rsidP="00AB42F2">
            <w:pPr>
              <w:jc w:val="right"/>
              <w:rPr>
                <w:rFonts w:ascii="Calibri" w:hAnsi="Calibri"/>
                <w:sz w:val="20"/>
                <w:szCs w:val="20"/>
              </w:rPr>
            </w:pPr>
          </w:p>
        </w:tc>
        <w:tc>
          <w:tcPr>
            <w:tcW w:w="1323" w:type="dxa"/>
          </w:tcPr>
          <w:p w14:paraId="63F391FD" w14:textId="77777777" w:rsidR="00915EBD" w:rsidRPr="00D00979" w:rsidRDefault="00915EBD" w:rsidP="00AB42F2">
            <w:pPr>
              <w:jc w:val="right"/>
              <w:rPr>
                <w:rFonts w:ascii="Calibri" w:hAnsi="Calibri"/>
                <w:sz w:val="20"/>
                <w:szCs w:val="20"/>
              </w:rPr>
            </w:pPr>
          </w:p>
        </w:tc>
        <w:tc>
          <w:tcPr>
            <w:tcW w:w="275" w:type="dxa"/>
          </w:tcPr>
          <w:p w14:paraId="12348AE7" w14:textId="77777777" w:rsidR="00915EBD" w:rsidRPr="00D00979" w:rsidRDefault="00915EBD" w:rsidP="00AB42F2">
            <w:pPr>
              <w:jc w:val="right"/>
              <w:rPr>
                <w:rFonts w:ascii="Calibri" w:hAnsi="Calibri"/>
                <w:sz w:val="20"/>
                <w:szCs w:val="20"/>
              </w:rPr>
            </w:pPr>
          </w:p>
        </w:tc>
        <w:tc>
          <w:tcPr>
            <w:tcW w:w="1568" w:type="dxa"/>
          </w:tcPr>
          <w:p w14:paraId="04C17A4B" w14:textId="77777777" w:rsidR="00915EBD" w:rsidRPr="00D00979" w:rsidRDefault="00915EBD" w:rsidP="00AB42F2">
            <w:pPr>
              <w:jc w:val="right"/>
              <w:rPr>
                <w:rFonts w:ascii="Calibri" w:hAnsi="Calibri"/>
                <w:sz w:val="20"/>
                <w:szCs w:val="20"/>
              </w:rPr>
            </w:pPr>
          </w:p>
        </w:tc>
      </w:tr>
      <w:tr w:rsidR="00915EBD" w:rsidRPr="0088473D" w14:paraId="41A7851D" w14:textId="77777777" w:rsidTr="00915EBD">
        <w:trPr>
          <w:trHeight w:val="233"/>
        </w:trPr>
        <w:tc>
          <w:tcPr>
            <w:tcW w:w="2977" w:type="dxa"/>
          </w:tcPr>
          <w:p w14:paraId="4D5E5B08" w14:textId="2889A207" w:rsidR="00915EBD" w:rsidRPr="0088473D" w:rsidRDefault="00915EBD" w:rsidP="00AB42F2">
            <w:pPr>
              <w:jc w:val="both"/>
              <w:rPr>
                <w:rFonts w:ascii="Calibri" w:hAnsi="Calibri"/>
                <w:sz w:val="20"/>
                <w:szCs w:val="20"/>
              </w:rPr>
            </w:pPr>
            <w:r>
              <w:rPr>
                <w:rFonts w:ascii="Calibri" w:hAnsi="Calibri"/>
                <w:sz w:val="20"/>
                <w:szCs w:val="20"/>
              </w:rPr>
              <w:t>Equity holders of the parent</w:t>
            </w:r>
          </w:p>
        </w:tc>
        <w:tc>
          <w:tcPr>
            <w:tcW w:w="236" w:type="dxa"/>
          </w:tcPr>
          <w:p w14:paraId="37D70DF6" w14:textId="77777777" w:rsidR="00915EBD" w:rsidRPr="00257222" w:rsidRDefault="00915EBD" w:rsidP="00AB42F2">
            <w:pPr>
              <w:jc w:val="right"/>
              <w:rPr>
                <w:rFonts w:ascii="Calibri" w:hAnsi="Calibri"/>
                <w:sz w:val="20"/>
                <w:szCs w:val="20"/>
              </w:rPr>
            </w:pPr>
          </w:p>
        </w:tc>
        <w:tc>
          <w:tcPr>
            <w:tcW w:w="236" w:type="dxa"/>
          </w:tcPr>
          <w:p w14:paraId="503F57DB" w14:textId="77777777" w:rsidR="00915EBD" w:rsidRPr="0088473D" w:rsidRDefault="00915EBD" w:rsidP="00AB42F2">
            <w:pPr>
              <w:jc w:val="right"/>
              <w:rPr>
                <w:rFonts w:ascii="Calibri" w:hAnsi="Calibri"/>
                <w:sz w:val="20"/>
                <w:szCs w:val="20"/>
              </w:rPr>
            </w:pPr>
          </w:p>
        </w:tc>
        <w:tc>
          <w:tcPr>
            <w:tcW w:w="1371" w:type="dxa"/>
          </w:tcPr>
          <w:p w14:paraId="291A3CF5" w14:textId="431EC5D7" w:rsidR="00915EBD" w:rsidRPr="00915EBD" w:rsidRDefault="00D02DFF" w:rsidP="00AB42F2">
            <w:pPr>
              <w:jc w:val="right"/>
              <w:rPr>
                <w:rFonts w:ascii="Calibri" w:hAnsi="Calibri"/>
                <w:sz w:val="20"/>
                <w:szCs w:val="20"/>
              </w:rPr>
            </w:pPr>
            <w:r>
              <w:rPr>
                <w:rFonts w:ascii="Calibri" w:hAnsi="Calibri"/>
                <w:sz w:val="20"/>
                <w:szCs w:val="20"/>
              </w:rPr>
              <w:t>(</w:t>
            </w:r>
            <w:r w:rsidR="008A3CD0">
              <w:rPr>
                <w:rFonts w:ascii="Calibri" w:hAnsi="Calibri"/>
                <w:sz w:val="20"/>
                <w:szCs w:val="20"/>
              </w:rPr>
              <w:t>867,870</w:t>
            </w:r>
            <w:r>
              <w:rPr>
                <w:rFonts w:ascii="Calibri" w:hAnsi="Calibri"/>
                <w:sz w:val="20"/>
                <w:szCs w:val="20"/>
              </w:rPr>
              <w:t>)</w:t>
            </w:r>
          </w:p>
        </w:tc>
        <w:tc>
          <w:tcPr>
            <w:tcW w:w="236" w:type="dxa"/>
          </w:tcPr>
          <w:p w14:paraId="6EA15905" w14:textId="77777777" w:rsidR="00915EBD" w:rsidRPr="0088473D" w:rsidRDefault="00915EBD" w:rsidP="00AB42F2">
            <w:pPr>
              <w:jc w:val="right"/>
              <w:rPr>
                <w:rFonts w:ascii="Calibri" w:hAnsi="Calibri"/>
                <w:sz w:val="20"/>
                <w:szCs w:val="20"/>
              </w:rPr>
            </w:pPr>
          </w:p>
        </w:tc>
        <w:tc>
          <w:tcPr>
            <w:tcW w:w="1323" w:type="dxa"/>
          </w:tcPr>
          <w:p w14:paraId="3EE102BD" w14:textId="1D2DE3BE" w:rsidR="00915EBD" w:rsidRPr="00D00979" w:rsidRDefault="002A16FD" w:rsidP="00AB42F2">
            <w:pPr>
              <w:jc w:val="right"/>
              <w:rPr>
                <w:rFonts w:ascii="Calibri" w:hAnsi="Calibri"/>
                <w:sz w:val="20"/>
                <w:szCs w:val="20"/>
              </w:rPr>
            </w:pPr>
            <w:r>
              <w:rPr>
                <w:rFonts w:ascii="Calibri" w:hAnsi="Calibri"/>
                <w:sz w:val="20"/>
                <w:szCs w:val="20"/>
              </w:rPr>
              <w:t>(386,304)</w:t>
            </w:r>
          </w:p>
        </w:tc>
        <w:tc>
          <w:tcPr>
            <w:tcW w:w="275" w:type="dxa"/>
          </w:tcPr>
          <w:p w14:paraId="5932D21E" w14:textId="77777777" w:rsidR="00915EBD" w:rsidRPr="00D00979" w:rsidRDefault="00915EBD" w:rsidP="00AB42F2">
            <w:pPr>
              <w:jc w:val="right"/>
              <w:rPr>
                <w:rFonts w:ascii="Calibri" w:hAnsi="Calibri"/>
                <w:sz w:val="20"/>
                <w:szCs w:val="20"/>
              </w:rPr>
            </w:pPr>
          </w:p>
        </w:tc>
        <w:tc>
          <w:tcPr>
            <w:tcW w:w="1568" w:type="dxa"/>
          </w:tcPr>
          <w:p w14:paraId="0DB3B15A" w14:textId="7CA09F18" w:rsidR="00915EBD" w:rsidRPr="00D00979" w:rsidRDefault="002A16FD" w:rsidP="00AB42F2">
            <w:pPr>
              <w:jc w:val="right"/>
              <w:rPr>
                <w:rFonts w:ascii="Calibri" w:hAnsi="Calibri"/>
                <w:sz w:val="20"/>
                <w:szCs w:val="20"/>
              </w:rPr>
            </w:pPr>
            <w:r>
              <w:rPr>
                <w:rFonts w:ascii="Calibri" w:hAnsi="Calibri"/>
                <w:sz w:val="20"/>
                <w:szCs w:val="20"/>
              </w:rPr>
              <w:t>(810,133)</w:t>
            </w:r>
          </w:p>
        </w:tc>
      </w:tr>
      <w:tr w:rsidR="00915EBD" w:rsidRPr="0088473D" w14:paraId="0BEA6278" w14:textId="77777777" w:rsidTr="00915EBD">
        <w:trPr>
          <w:trHeight w:val="233"/>
        </w:trPr>
        <w:tc>
          <w:tcPr>
            <w:tcW w:w="2977" w:type="dxa"/>
          </w:tcPr>
          <w:p w14:paraId="5D95A8DA" w14:textId="7FAF96AD" w:rsidR="00915EBD" w:rsidRPr="0088473D" w:rsidRDefault="00915EBD" w:rsidP="00AB42F2">
            <w:pPr>
              <w:jc w:val="both"/>
              <w:rPr>
                <w:rFonts w:ascii="Calibri" w:hAnsi="Calibri"/>
                <w:sz w:val="20"/>
                <w:szCs w:val="20"/>
              </w:rPr>
            </w:pPr>
            <w:r>
              <w:rPr>
                <w:rFonts w:ascii="Calibri" w:hAnsi="Calibri"/>
                <w:sz w:val="20"/>
                <w:szCs w:val="20"/>
              </w:rPr>
              <w:t>Non-controlling interests</w:t>
            </w:r>
          </w:p>
        </w:tc>
        <w:tc>
          <w:tcPr>
            <w:tcW w:w="236" w:type="dxa"/>
          </w:tcPr>
          <w:p w14:paraId="517BADDA" w14:textId="77777777" w:rsidR="00915EBD" w:rsidRPr="00257222" w:rsidRDefault="00915EBD" w:rsidP="00AB42F2">
            <w:pPr>
              <w:jc w:val="right"/>
              <w:rPr>
                <w:rFonts w:ascii="Calibri" w:hAnsi="Calibri"/>
                <w:sz w:val="20"/>
                <w:szCs w:val="20"/>
              </w:rPr>
            </w:pPr>
          </w:p>
        </w:tc>
        <w:tc>
          <w:tcPr>
            <w:tcW w:w="236" w:type="dxa"/>
          </w:tcPr>
          <w:p w14:paraId="10C96B4D" w14:textId="77777777" w:rsidR="00915EBD" w:rsidRPr="0088473D" w:rsidRDefault="00915EBD" w:rsidP="00AB42F2">
            <w:pPr>
              <w:jc w:val="right"/>
              <w:rPr>
                <w:rFonts w:ascii="Calibri" w:hAnsi="Calibri"/>
                <w:sz w:val="20"/>
                <w:szCs w:val="20"/>
              </w:rPr>
            </w:pPr>
          </w:p>
        </w:tc>
        <w:tc>
          <w:tcPr>
            <w:tcW w:w="1371" w:type="dxa"/>
            <w:tcBorders>
              <w:bottom w:val="single" w:sz="4" w:space="0" w:color="auto"/>
            </w:tcBorders>
          </w:tcPr>
          <w:p w14:paraId="1A261A0E" w14:textId="5CFFACB1" w:rsidR="00915EBD" w:rsidRPr="00915EBD" w:rsidRDefault="00D02DFF" w:rsidP="00AB42F2">
            <w:pPr>
              <w:jc w:val="right"/>
              <w:rPr>
                <w:rFonts w:ascii="Calibri" w:hAnsi="Calibri"/>
                <w:sz w:val="20"/>
                <w:szCs w:val="20"/>
              </w:rPr>
            </w:pPr>
            <w:r>
              <w:rPr>
                <w:rFonts w:ascii="Calibri" w:hAnsi="Calibri"/>
                <w:sz w:val="20"/>
                <w:szCs w:val="20"/>
              </w:rPr>
              <w:t>(22,484)</w:t>
            </w:r>
          </w:p>
        </w:tc>
        <w:tc>
          <w:tcPr>
            <w:tcW w:w="236" w:type="dxa"/>
          </w:tcPr>
          <w:p w14:paraId="42C23D96" w14:textId="77777777" w:rsidR="00915EBD" w:rsidRPr="0088473D" w:rsidRDefault="00915EBD" w:rsidP="00AB42F2">
            <w:pPr>
              <w:jc w:val="right"/>
              <w:rPr>
                <w:rFonts w:ascii="Calibri" w:hAnsi="Calibri"/>
                <w:sz w:val="20"/>
                <w:szCs w:val="20"/>
              </w:rPr>
            </w:pPr>
          </w:p>
        </w:tc>
        <w:tc>
          <w:tcPr>
            <w:tcW w:w="1323" w:type="dxa"/>
            <w:tcBorders>
              <w:bottom w:val="single" w:sz="4" w:space="0" w:color="auto"/>
            </w:tcBorders>
          </w:tcPr>
          <w:p w14:paraId="30C18DAB" w14:textId="774D7C2A" w:rsidR="00915EBD" w:rsidRPr="00D00979" w:rsidRDefault="00915EBD" w:rsidP="00AB42F2">
            <w:pPr>
              <w:jc w:val="right"/>
              <w:rPr>
                <w:rFonts w:ascii="Calibri" w:hAnsi="Calibri"/>
                <w:sz w:val="20"/>
                <w:szCs w:val="20"/>
              </w:rPr>
            </w:pPr>
            <w:r>
              <w:rPr>
                <w:rFonts w:ascii="Calibri" w:hAnsi="Calibri"/>
                <w:sz w:val="20"/>
                <w:szCs w:val="20"/>
              </w:rPr>
              <w:t>-</w:t>
            </w:r>
          </w:p>
        </w:tc>
        <w:tc>
          <w:tcPr>
            <w:tcW w:w="275" w:type="dxa"/>
          </w:tcPr>
          <w:p w14:paraId="0C649B5C" w14:textId="77777777" w:rsidR="00915EBD" w:rsidRPr="00D00979" w:rsidRDefault="00915EBD" w:rsidP="00AB42F2">
            <w:pPr>
              <w:jc w:val="right"/>
              <w:rPr>
                <w:rFonts w:ascii="Calibri" w:hAnsi="Calibri"/>
                <w:sz w:val="20"/>
                <w:szCs w:val="20"/>
              </w:rPr>
            </w:pPr>
          </w:p>
        </w:tc>
        <w:tc>
          <w:tcPr>
            <w:tcW w:w="1568" w:type="dxa"/>
            <w:tcBorders>
              <w:bottom w:val="single" w:sz="4" w:space="0" w:color="auto"/>
            </w:tcBorders>
          </w:tcPr>
          <w:p w14:paraId="0AA8E1C8" w14:textId="0AE7AFE3" w:rsidR="00915EBD" w:rsidRPr="00D00979" w:rsidRDefault="00915EBD" w:rsidP="00AB42F2">
            <w:pPr>
              <w:jc w:val="right"/>
              <w:rPr>
                <w:rFonts w:ascii="Calibri" w:hAnsi="Calibri"/>
                <w:sz w:val="20"/>
                <w:szCs w:val="20"/>
              </w:rPr>
            </w:pPr>
            <w:r>
              <w:rPr>
                <w:rFonts w:ascii="Calibri" w:hAnsi="Calibri"/>
                <w:sz w:val="20"/>
                <w:szCs w:val="20"/>
              </w:rPr>
              <w:t>-</w:t>
            </w:r>
          </w:p>
        </w:tc>
      </w:tr>
      <w:tr w:rsidR="00915EBD" w:rsidRPr="0088473D" w14:paraId="7C2F2349" w14:textId="77777777" w:rsidTr="00194B89">
        <w:trPr>
          <w:trHeight w:val="271"/>
        </w:trPr>
        <w:tc>
          <w:tcPr>
            <w:tcW w:w="2977" w:type="dxa"/>
          </w:tcPr>
          <w:p w14:paraId="2301AF80" w14:textId="77777777" w:rsidR="00915EBD" w:rsidRPr="0088473D" w:rsidRDefault="00915EBD" w:rsidP="00AB42F2">
            <w:pPr>
              <w:jc w:val="both"/>
              <w:rPr>
                <w:rFonts w:ascii="Calibri" w:hAnsi="Calibri"/>
                <w:sz w:val="20"/>
                <w:szCs w:val="20"/>
              </w:rPr>
            </w:pPr>
          </w:p>
        </w:tc>
        <w:tc>
          <w:tcPr>
            <w:tcW w:w="236" w:type="dxa"/>
          </w:tcPr>
          <w:p w14:paraId="12B680AB" w14:textId="77777777" w:rsidR="00915EBD" w:rsidRPr="00257222" w:rsidRDefault="00915EBD" w:rsidP="00AB42F2">
            <w:pPr>
              <w:jc w:val="right"/>
              <w:rPr>
                <w:rFonts w:ascii="Calibri" w:hAnsi="Calibri"/>
                <w:sz w:val="20"/>
                <w:szCs w:val="20"/>
              </w:rPr>
            </w:pPr>
          </w:p>
        </w:tc>
        <w:tc>
          <w:tcPr>
            <w:tcW w:w="236" w:type="dxa"/>
          </w:tcPr>
          <w:p w14:paraId="7E72D850" w14:textId="77777777" w:rsidR="00915EBD" w:rsidRPr="0088473D" w:rsidRDefault="00915EBD" w:rsidP="00AB42F2">
            <w:pPr>
              <w:jc w:val="right"/>
              <w:rPr>
                <w:rFonts w:ascii="Calibri" w:hAnsi="Calibri"/>
                <w:sz w:val="20"/>
                <w:szCs w:val="20"/>
              </w:rPr>
            </w:pPr>
          </w:p>
        </w:tc>
        <w:tc>
          <w:tcPr>
            <w:tcW w:w="1371" w:type="dxa"/>
            <w:tcBorders>
              <w:top w:val="single" w:sz="4" w:space="0" w:color="auto"/>
              <w:bottom w:val="double" w:sz="4" w:space="0" w:color="auto"/>
            </w:tcBorders>
          </w:tcPr>
          <w:p w14:paraId="16E17E1C" w14:textId="2101EBB8" w:rsidR="00915EBD" w:rsidRPr="00915EBD" w:rsidRDefault="00D02DFF" w:rsidP="00AB42F2">
            <w:pPr>
              <w:jc w:val="right"/>
              <w:rPr>
                <w:rFonts w:ascii="Calibri" w:hAnsi="Calibri"/>
                <w:sz w:val="20"/>
                <w:szCs w:val="20"/>
              </w:rPr>
            </w:pPr>
            <w:r>
              <w:rPr>
                <w:rFonts w:ascii="Calibri" w:hAnsi="Calibri"/>
                <w:sz w:val="20"/>
                <w:szCs w:val="20"/>
              </w:rPr>
              <w:t>(</w:t>
            </w:r>
            <w:r w:rsidR="008A3CD0">
              <w:rPr>
                <w:rFonts w:ascii="Calibri" w:hAnsi="Calibri"/>
                <w:sz w:val="20"/>
                <w:szCs w:val="20"/>
              </w:rPr>
              <w:t>890,354</w:t>
            </w:r>
            <w:r>
              <w:rPr>
                <w:rFonts w:ascii="Calibri" w:hAnsi="Calibri"/>
                <w:sz w:val="20"/>
                <w:szCs w:val="20"/>
              </w:rPr>
              <w:t>)</w:t>
            </w:r>
          </w:p>
        </w:tc>
        <w:tc>
          <w:tcPr>
            <w:tcW w:w="236" w:type="dxa"/>
          </w:tcPr>
          <w:p w14:paraId="63AFB430" w14:textId="77777777" w:rsidR="00915EBD" w:rsidRPr="0088473D" w:rsidRDefault="00915EBD" w:rsidP="00AB42F2">
            <w:pPr>
              <w:jc w:val="right"/>
              <w:rPr>
                <w:rFonts w:ascii="Calibri" w:hAnsi="Calibri"/>
                <w:sz w:val="20"/>
                <w:szCs w:val="20"/>
              </w:rPr>
            </w:pPr>
          </w:p>
        </w:tc>
        <w:tc>
          <w:tcPr>
            <w:tcW w:w="1323" w:type="dxa"/>
            <w:tcBorders>
              <w:top w:val="single" w:sz="4" w:space="0" w:color="auto"/>
              <w:bottom w:val="double" w:sz="4" w:space="0" w:color="auto"/>
            </w:tcBorders>
          </w:tcPr>
          <w:p w14:paraId="66A0823B" w14:textId="1A1E41DC" w:rsidR="00915EBD" w:rsidRPr="00D00979" w:rsidRDefault="002A16FD" w:rsidP="00AB42F2">
            <w:pPr>
              <w:jc w:val="right"/>
              <w:rPr>
                <w:rFonts w:ascii="Calibri" w:hAnsi="Calibri"/>
                <w:sz w:val="20"/>
                <w:szCs w:val="20"/>
              </w:rPr>
            </w:pPr>
            <w:r>
              <w:rPr>
                <w:rFonts w:ascii="Calibri" w:hAnsi="Calibri"/>
                <w:sz w:val="20"/>
                <w:szCs w:val="20"/>
              </w:rPr>
              <w:t>(386,304)</w:t>
            </w:r>
          </w:p>
        </w:tc>
        <w:tc>
          <w:tcPr>
            <w:tcW w:w="275" w:type="dxa"/>
          </w:tcPr>
          <w:p w14:paraId="36B107BF" w14:textId="77777777" w:rsidR="00915EBD" w:rsidRPr="00D00979" w:rsidRDefault="00915EBD" w:rsidP="00AB42F2">
            <w:pPr>
              <w:jc w:val="right"/>
              <w:rPr>
                <w:rFonts w:ascii="Calibri" w:hAnsi="Calibri"/>
                <w:sz w:val="20"/>
                <w:szCs w:val="20"/>
              </w:rPr>
            </w:pPr>
          </w:p>
        </w:tc>
        <w:tc>
          <w:tcPr>
            <w:tcW w:w="1568" w:type="dxa"/>
            <w:tcBorders>
              <w:top w:val="single" w:sz="4" w:space="0" w:color="auto"/>
              <w:bottom w:val="double" w:sz="4" w:space="0" w:color="auto"/>
            </w:tcBorders>
          </w:tcPr>
          <w:p w14:paraId="4082FCF5" w14:textId="1FB0AF12" w:rsidR="00915EBD" w:rsidRPr="00D00979" w:rsidRDefault="002A16FD" w:rsidP="00AB42F2">
            <w:pPr>
              <w:jc w:val="right"/>
              <w:rPr>
                <w:rFonts w:ascii="Calibri" w:hAnsi="Calibri"/>
                <w:sz w:val="20"/>
                <w:szCs w:val="20"/>
              </w:rPr>
            </w:pPr>
            <w:r>
              <w:rPr>
                <w:rFonts w:ascii="Calibri" w:hAnsi="Calibri"/>
                <w:sz w:val="20"/>
                <w:szCs w:val="20"/>
              </w:rPr>
              <w:t>(810,133)</w:t>
            </w:r>
          </w:p>
        </w:tc>
      </w:tr>
      <w:tr w:rsidR="00915EBD" w:rsidRPr="0088473D" w14:paraId="1FEB6BD6" w14:textId="77777777" w:rsidTr="00915EBD">
        <w:trPr>
          <w:trHeight w:val="233"/>
        </w:trPr>
        <w:tc>
          <w:tcPr>
            <w:tcW w:w="2977" w:type="dxa"/>
          </w:tcPr>
          <w:p w14:paraId="64502F27" w14:textId="77777777" w:rsidR="00915EBD" w:rsidRPr="0088473D" w:rsidRDefault="00915EBD" w:rsidP="00AB42F2">
            <w:pPr>
              <w:jc w:val="both"/>
              <w:rPr>
                <w:rFonts w:ascii="Calibri" w:hAnsi="Calibri"/>
                <w:sz w:val="20"/>
                <w:szCs w:val="20"/>
              </w:rPr>
            </w:pPr>
          </w:p>
        </w:tc>
        <w:tc>
          <w:tcPr>
            <w:tcW w:w="236" w:type="dxa"/>
          </w:tcPr>
          <w:p w14:paraId="732DD710" w14:textId="77777777" w:rsidR="00915EBD" w:rsidRPr="00257222" w:rsidRDefault="00915EBD" w:rsidP="00AB42F2">
            <w:pPr>
              <w:jc w:val="right"/>
              <w:rPr>
                <w:rFonts w:ascii="Calibri" w:hAnsi="Calibri"/>
                <w:sz w:val="20"/>
                <w:szCs w:val="20"/>
              </w:rPr>
            </w:pPr>
          </w:p>
        </w:tc>
        <w:tc>
          <w:tcPr>
            <w:tcW w:w="236" w:type="dxa"/>
          </w:tcPr>
          <w:p w14:paraId="40A0703B" w14:textId="77777777" w:rsidR="00915EBD" w:rsidRPr="0088473D" w:rsidRDefault="00915EBD" w:rsidP="00AB42F2">
            <w:pPr>
              <w:jc w:val="right"/>
              <w:rPr>
                <w:rFonts w:ascii="Calibri" w:hAnsi="Calibri"/>
                <w:sz w:val="20"/>
                <w:szCs w:val="20"/>
              </w:rPr>
            </w:pPr>
          </w:p>
        </w:tc>
        <w:tc>
          <w:tcPr>
            <w:tcW w:w="1371" w:type="dxa"/>
            <w:tcBorders>
              <w:top w:val="double" w:sz="4" w:space="0" w:color="auto"/>
            </w:tcBorders>
          </w:tcPr>
          <w:p w14:paraId="65FE652B" w14:textId="77777777" w:rsidR="00915EBD" w:rsidRPr="00915EBD" w:rsidRDefault="00915EBD" w:rsidP="00AB42F2">
            <w:pPr>
              <w:jc w:val="right"/>
              <w:rPr>
                <w:rFonts w:ascii="Calibri" w:hAnsi="Calibri"/>
                <w:sz w:val="20"/>
                <w:szCs w:val="20"/>
              </w:rPr>
            </w:pPr>
          </w:p>
        </w:tc>
        <w:tc>
          <w:tcPr>
            <w:tcW w:w="236" w:type="dxa"/>
          </w:tcPr>
          <w:p w14:paraId="6B7C0560" w14:textId="77777777" w:rsidR="00915EBD" w:rsidRPr="0088473D" w:rsidRDefault="00915EBD" w:rsidP="00AB42F2">
            <w:pPr>
              <w:jc w:val="right"/>
              <w:rPr>
                <w:rFonts w:ascii="Calibri" w:hAnsi="Calibri"/>
                <w:sz w:val="20"/>
                <w:szCs w:val="20"/>
              </w:rPr>
            </w:pPr>
          </w:p>
        </w:tc>
        <w:tc>
          <w:tcPr>
            <w:tcW w:w="1323" w:type="dxa"/>
            <w:tcBorders>
              <w:top w:val="double" w:sz="4" w:space="0" w:color="auto"/>
            </w:tcBorders>
          </w:tcPr>
          <w:p w14:paraId="0FE71D27" w14:textId="77777777" w:rsidR="00915EBD" w:rsidRPr="00D00979" w:rsidRDefault="00915EBD" w:rsidP="00AB42F2">
            <w:pPr>
              <w:jc w:val="right"/>
              <w:rPr>
                <w:rFonts w:ascii="Calibri" w:hAnsi="Calibri"/>
                <w:sz w:val="20"/>
                <w:szCs w:val="20"/>
              </w:rPr>
            </w:pPr>
          </w:p>
        </w:tc>
        <w:tc>
          <w:tcPr>
            <w:tcW w:w="275" w:type="dxa"/>
          </w:tcPr>
          <w:p w14:paraId="30561C96" w14:textId="77777777" w:rsidR="00915EBD" w:rsidRPr="00D00979" w:rsidRDefault="00915EBD" w:rsidP="00AB42F2">
            <w:pPr>
              <w:jc w:val="right"/>
              <w:rPr>
                <w:rFonts w:ascii="Calibri" w:hAnsi="Calibri"/>
                <w:sz w:val="20"/>
                <w:szCs w:val="20"/>
              </w:rPr>
            </w:pPr>
          </w:p>
        </w:tc>
        <w:tc>
          <w:tcPr>
            <w:tcW w:w="1568" w:type="dxa"/>
            <w:tcBorders>
              <w:top w:val="double" w:sz="4" w:space="0" w:color="auto"/>
            </w:tcBorders>
          </w:tcPr>
          <w:p w14:paraId="729381E7" w14:textId="77777777" w:rsidR="00915EBD" w:rsidRPr="00D00979" w:rsidRDefault="00915EBD" w:rsidP="00AB42F2">
            <w:pPr>
              <w:jc w:val="right"/>
              <w:rPr>
                <w:rFonts w:ascii="Calibri" w:hAnsi="Calibri"/>
                <w:sz w:val="20"/>
                <w:szCs w:val="20"/>
              </w:rPr>
            </w:pPr>
          </w:p>
        </w:tc>
      </w:tr>
      <w:tr w:rsidR="00AB42F2" w:rsidRPr="0088473D" w14:paraId="2D55EE8B" w14:textId="77777777" w:rsidTr="00435DBE">
        <w:trPr>
          <w:trHeight w:val="671"/>
        </w:trPr>
        <w:tc>
          <w:tcPr>
            <w:tcW w:w="2977" w:type="dxa"/>
          </w:tcPr>
          <w:p w14:paraId="25172ED1" w14:textId="3012CB5F" w:rsidR="00AB42F2" w:rsidRPr="0088473D" w:rsidRDefault="00AB42F2" w:rsidP="00AB42F2">
            <w:pPr>
              <w:jc w:val="both"/>
              <w:rPr>
                <w:rFonts w:ascii="Calibri" w:hAnsi="Calibri"/>
                <w:b/>
                <w:sz w:val="20"/>
                <w:szCs w:val="20"/>
              </w:rPr>
            </w:pPr>
            <w:r>
              <w:rPr>
                <w:rFonts w:ascii="Calibri" w:hAnsi="Calibri"/>
                <w:b/>
                <w:sz w:val="20"/>
                <w:szCs w:val="20"/>
              </w:rPr>
              <w:t>Earnings</w:t>
            </w:r>
            <w:r w:rsidRPr="0088473D">
              <w:rPr>
                <w:rFonts w:ascii="Calibri" w:hAnsi="Calibri"/>
                <w:b/>
                <w:sz w:val="20"/>
                <w:szCs w:val="20"/>
              </w:rPr>
              <w:t xml:space="preserve"> per share </w:t>
            </w:r>
            <w:r w:rsidRPr="0088473D">
              <w:rPr>
                <w:rFonts w:ascii="Calibri" w:hAnsi="Calibri"/>
                <w:sz w:val="20"/>
                <w:szCs w:val="20"/>
              </w:rPr>
              <w:t xml:space="preserve">– see note </w:t>
            </w:r>
            <w:r>
              <w:rPr>
                <w:rFonts w:ascii="Calibri" w:hAnsi="Calibri"/>
                <w:sz w:val="20"/>
                <w:szCs w:val="20"/>
              </w:rPr>
              <w:t>3</w:t>
            </w:r>
          </w:p>
          <w:p w14:paraId="6A46A127" w14:textId="77777777" w:rsidR="00435DBE" w:rsidRDefault="00AB42F2" w:rsidP="00AB42F2">
            <w:pPr>
              <w:rPr>
                <w:rFonts w:ascii="Calibri" w:hAnsi="Calibri"/>
                <w:sz w:val="20"/>
                <w:szCs w:val="20"/>
              </w:rPr>
            </w:pPr>
            <w:r w:rsidRPr="0088473D">
              <w:rPr>
                <w:rFonts w:ascii="Calibri" w:hAnsi="Calibri"/>
                <w:sz w:val="20"/>
                <w:szCs w:val="20"/>
              </w:rPr>
              <w:t>Basic</w:t>
            </w:r>
          </w:p>
          <w:p w14:paraId="056BD69B" w14:textId="4C4EF534" w:rsidR="00AB42F2" w:rsidRPr="0088473D" w:rsidRDefault="00435DBE" w:rsidP="00AB42F2">
            <w:pPr>
              <w:rPr>
                <w:rFonts w:ascii="Calibri" w:hAnsi="Calibri"/>
                <w:sz w:val="18"/>
                <w:szCs w:val="18"/>
              </w:rPr>
            </w:pPr>
            <w:r>
              <w:rPr>
                <w:rFonts w:ascii="Calibri" w:hAnsi="Calibri"/>
                <w:sz w:val="20"/>
                <w:szCs w:val="20"/>
              </w:rPr>
              <w:t>D</w:t>
            </w:r>
            <w:r w:rsidR="00AB42F2">
              <w:rPr>
                <w:rFonts w:ascii="Calibri" w:hAnsi="Calibri"/>
                <w:sz w:val="20"/>
                <w:szCs w:val="20"/>
              </w:rPr>
              <w:t>iluted</w:t>
            </w:r>
          </w:p>
        </w:tc>
        <w:tc>
          <w:tcPr>
            <w:tcW w:w="236" w:type="dxa"/>
          </w:tcPr>
          <w:p w14:paraId="1514A126" w14:textId="77777777" w:rsidR="00AB42F2" w:rsidRPr="00257222" w:rsidRDefault="00AB42F2" w:rsidP="00AB42F2">
            <w:pPr>
              <w:jc w:val="right"/>
              <w:rPr>
                <w:rFonts w:ascii="Calibri" w:hAnsi="Calibri"/>
                <w:sz w:val="20"/>
                <w:szCs w:val="20"/>
              </w:rPr>
            </w:pPr>
          </w:p>
        </w:tc>
        <w:tc>
          <w:tcPr>
            <w:tcW w:w="236" w:type="dxa"/>
          </w:tcPr>
          <w:p w14:paraId="5376E20E" w14:textId="77777777" w:rsidR="00AB42F2" w:rsidRPr="0088473D" w:rsidRDefault="00AB42F2" w:rsidP="00AB42F2">
            <w:pPr>
              <w:jc w:val="right"/>
              <w:rPr>
                <w:rFonts w:ascii="Calibri" w:hAnsi="Calibri"/>
                <w:sz w:val="20"/>
                <w:szCs w:val="20"/>
              </w:rPr>
            </w:pPr>
          </w:p>
        </w:tc>
        <w:tc>
          <w:tcPr>
            <w:tcW w:w="1371" w:type="dxa"/>
          </w:tcPr>
          <w:p w14:paraId="12CB1638" w14:textId="77777777" w:rsidR="00AB42F2" w:rsidRPr="00915EBD" w:rsidRDefault="00AB42F2" w:rsidP="00AB42F2">
            <w:pPr>
              <w:jc w:val="right"/>
              <w:rPr>
                <w:rFonts w:ascii="Calibri" w:hAnsi="Calibri"/>
                <w:sz w:val="20"/>
                <w:szCs w:val="20"/>
              </w:rPr>
            </w:pPr>
          </w:p>
          <w:p w14:paraId="43F2059E" w14:textId="7D9514E6" w:rsidR="00AB42F2" w:rsidRPr="00915EBD" w:rsidRDefault="00AC715D" w:rsidP="00AB42F2">
            <w:pPr>
              <w:jc w:val="right"/>
              <w:rPr>
                <w:rFonts w:ascii="Calibri" w:hAnsi="Calibri"/>
                <w:sz w:val="20"/>
                <w:szCs w:val="20"/>
              </w:rPr>
            </w:pPr>
            <w:r w:rsidRPr="00915EBD">
              <w:rPr>
                <w:rFonts w:ascii="Calibri" w:hAnsi="Calibri"/>
                <w:sz w:val="20"/>
                <w:szCs w:val="20"/>
              </w:rPr>
              <w:t>(0.</w:t>
            </w:r>
            <w:r w:rsidR="00BD792B">
              <w:rPr>
                <w:rFonts w:ascii="Calibri" w:hAnsi="Calibri"/>
                <w:sz w:val="20"/>
                <w:szCs w:val="20"/>
              </w:rPr>
              <w:t>14</w:t>
            </w:r>
            <w:r w:rsidR="00AB42F2" w:rsidRPr="00915EBD">
              <w:rPr>
                <w:rFonts w:ascii="Calibri" w:hAnsi="Calibri"/>
                <w:sz w:val="20"/>
                <w:szCs w:val="20"/>
              </w:rPr>
              <w:t>)</w:t>
            </w:r>
            <w:r w:rsidRPr="00915EBD">
              <w:rPr>
                <w:rFonts w:ascii="Calibri" w:hAnsi="Calibri"/>
                <w:sz w:val="20"/>
                <w:szCs w:val="20"/>
              </w:rPr>
              <w:t xml:space="preserve"> pence</w:t>
            </w:r>
          </w:p>
          <w:p w14:paraId="142021BC" w14:textId="66F3C4AA" w:rsidR="00AC715D" w:rsidRPr="00915EBD" w:rsidRDefault="00AC715D" w:rsidP="00AB42F2">
            <w:pPr>
              <w:jc w:val="right"/>
              <w:rPr>
                <w:rFonts w:ascii="Calibri" w:hAnsi="Calibri"/>
                <w:sz w:val="20"/>
                <w:szCs w:val="20"/>
              </w:rPr>
            </w:pPr>
            <w:r w:rsidRPr="00915EBD">
              <w:rPr>
                <w:rFonts w:ascii="Calibri" w:hAnsi="Calibri"/>
                <w:sz w:val="20"/>
                <w:szCs w:val="20"/>
              </w:rPr>
              <w:t>(0.</w:t>
            </w:r>
            <w:r w:rsidR="00BD792B">
              <w:rPr>
                <w:rFonts w:ascii="Calibri" w:hAnsi="Calibri"/>
                <w:sz w:val="20"/>
                <w:szCs w:val="20"/>
              </w:rPr>
              <w:t>08</w:t>
            </w:r>
            <w:r w:rsidRPr="00915EBD">
              <w:rPr>
                <w:rFonts w:ascii="Calibri" w:hAnsi="Calibri"/>
                <w:sz w:val="20"/>
                <w:szCs w:val="20"/>
              </w:rPr>
              <w:t>) pence</w:t>
            </w:r>
          </w:p>
        </w:tc>
        <w:tc>
          <w:tcPr>
            <w:tcW w:w="236" w:type="dxa"/>
          </w:tcPr>
          <w:p w14:paraId="2FBAF666" w14:textId="77777777" w:rsidR="00AB42F2" w:rsidRPr="0088473D" w:rsidRDefault="00AB42F2" w:rsidP="00AB42F2">
            <w:pPr>
              <w:jc w:val="right"/>
              <w:rPr>
                <w:rFonts w:ascii="Calibri" w:hAnsi="Calibri"/>
                <w:sz w:val="20"/>
                <w:szCs w:val="20"/>
              </w:rPr>
            </w:pPr>
          </w:p>
          <w:p w14:paraId="328B7D60" w14:textId="77777777" w:rsidR="00AB42F2" w:rsidRPr="0088473D" w:rsidRDefault="00AB42F2" w:rsidP="00AB42F2">
            <w:pPr>
              <w:jc w:val="right"/>
              <w:rPr>
                <w:rFonts w:ascii="Calibri" w:hAnsi="Calibri"/>
                <w:sz w:val="20"/>
                <w:szCs w:val="20"/>
              </w:rPr>
            </w:pPr>
          </w:p>
        </w:tc>
        <w:tc>
          <w:tcPr>
            <w:tcW w:w="1323" w:type="dxa"/>
          </w:tcPr>
          <w:p w14:paraId="4A21ED2C" w14:textId="77777777" w:rsidR="00AB42F2" w:rsidRPr="0088473D" w:rsidRDefault="00AB42F2" w:rsidP="00AB42F2">
            <w:pPr>
              <w:jc w:val="right"/>
              <w:rPr>
                <w:rFonts w:ascii="Calibri" w:hAnsi="Calibri"/>
                <w:sz w:val="20"/>
                <w:szCs w:val="20"/>
              </w:rPr>
            </w:pPr>
          </w:p>
          <w:p w14:paraId="492E42BB" w14:textId="5848A61F" w:rsidR="00A61517" w:rsidRDefault="00A61517" w:rsidP="00A61517">
            <w:pPr>
              <w:jc w:val="right"/>
              <w:rPr>
                <w:rFonts w:ascii="Calibri" w:hAnsi="Calibri"/>
                <w:sz w:val="20"/>
                <w:szCs w:val="20"/>
              </w:rPr>
            </w:pPr>
            <w:r>
              <w:rPr>
                <w:rFonts w:ascii="Calibri" w:hAnsi="Calibri"/>
                <w:sz w:val="20"/>
                <w:szCs w:val="20"/>
              </w:rPr>
              <w:t>(0.</w:t>
            </w:r>
            <w:r w:rsidR="00004886">
              <w:rPr>
                <w:rFonts w:ascii="Calibri" w:hAnsi="Calibri"/>
                <w:sz w:val="20"/>
                <w:szCs w:val="20"/>
              </w:rPr>
              <w:t>1</w:t>
            </w:r>
            <w:r w:rsidR="00A17AE3">
              <w:rPr>
                <w:rFonts w:ascii="Calibri" w:hAnsi="Calibri"/>
                <w:sz w:val="20"/>
                <w:szCs w:val="20"/>
              </w:rPr>
              <w:t>1</w:t>
            </w:r>
            <w:r w:rsidRPr="0088473D">
              <w:rPr>
                <w:rFonts w:ascii="Calibri" w:hAnsi="Calibri"/>
                <w:sz w:val="20"/>
                <w:szCs w:val="20"/>
              </w:rPr>
              <w:t>)</w:t>
            </w:r>
            <w:r>
              <w:rPr>
                <w:rFonts w:ascii="Calibri" w:hAnsi="Calibri"/>
                <w:sz w:val="20"/>
                <w:szCs w:val="20"/>
              </w:rPr>
              <w:t xml:space="preserve"> pence</w:t>
            </w:r>
          </w:p>
          <w:p w14:paraId="73A1E7F0" w14:textId="6054D94F" w:rsidR="00AB42F2" w:rsidRPr="00D00979" w:rsidRDefault="00A61517" w:rsidP="00A61517">
            <w:pPr>
              <w:jc w:val="right"/>
              <w:rPr>
                <w:rFonts w:ascii="Calibri" w:hAnsi="Calibri"/>
                <w:sz w:val="20"/>
                <w:szCs w:val="20"/>
              </w:rPr>
            </w:pPr>
            <w:r>
              <w:rPr>
                <w:rFonts w:ascii="Calibri" w:hAnsi="Calibri"/>
                <w:sz w:val="20"/>
                <w:szCs w:val="20"/>
              </w:rPr>
              <w:t>(0.</w:t>
            </w:r>
            <w:r w:rsidR="00A17AE3">
              <w:rPr>
                <w:rFonts w:ascii="Calibri" w:hAnsi="Calibri"/>
                <w:sz w:val="20"/>
                <w:szCs w:val="20"/>
              </w:rPr>
              <w:t>08</w:t>
            </w:r>
            <w:r>
              <w:rPr>
                <w:rFonts w:ascii="Calibri" w:hAnsi="Calibri"/>
                <w:sz w:val="20"/>
                <w:szCs w:val="20"/>
              </w:rPr>
              <w:t>) pence</w:t>
            </w:r>
          </w:p>
        </w:tc>
        <w:tc>
          <w:tcPr>
            <w:tcW w:w="275" w:type="dxa"/>
          </w:tcPr>
          <w:p w14:paraId="5A61A553" w14:textId="6F42E040" w:rsidR="00AB42F2" w:rsidRPr="00D00979" w:rsidRDefault="00AB42F2" w:rsidP="00AB42F2">
            <w:pPr>
              <w:jc w:val="right"/>
              <w:rPr>
                <w:rFonts w:ascii="Calibri" w:hAnsi="Calibri"/>
                <w:sz w:val="20"/>
                <w:szCs w:val="20"/>
              </w:rPr>
            </w:pPr>
          </w:p>
        </w:tc>
        <w:tc>
          <w:tcPr>
            <w:tcW w:w="1568" w:type="dxa"/>
          </w:tcPr>
          <w:p w14:paraId="2C5588F1" w14:textId="358F6D52" w:rsidR="00AB42F2" w:rsidRPr="00D00979" w:rsidRDefault="00AB42F2" w:rsidP="00AB42F2">
            <w:pPr>
              <w:jc w:val="right"/>
              <w:rPr>
                <w:rFonts w:ascii="Calibri" w:hAnsi="Calibri"/>
                <w:sz w:val="20"/>
                <w:szCs w:val="20"/>
              </w:rPr>
            </w:pPr>
          </w:p>
          <w:p w14:paraId="0A04F79E" w14:textId="7F7C1E2B" w:rsidR="00AB42F2" w:rsidRDefault="00435DBE" w:rsidP="00AB42F2">
            <w:pPr>
              <w:jc w:val="right"/>
              <w:rPr>
                <w:rFonts w:ascii="Calibri" w:hAnsi="Calibri"/>
                <w:sz w:val="20"/>
                <w:szCs w:val="20"/>
              </w:rPr>
            </w:pPr>
            <w:r>
              <w:rPr>
                <w:rFonts w:ascii="Calibri" w:hAnsi="Calibri"/>
                <w:sz w:val="20"/>
                <w:szCs w:val="20"/>
              </w:rPr>
              <w:t>(0.</w:t>
            </w:r>
            <w:r w:rsidR="00004886">
              <w:rPr>
                <w:rFonts w:ascii="Calibri" w:hAnsi="Calibri"/>
                <w:sz w:val="20"/>
                <w:szCs w:val="20"/>
              </w:rPr>
              <w:t>22</w:t>
            </w:r>
            <w:r>
              <w:rPr>
                <w:rFonts w:ascii="Calibri" w:hAnsi="Calibri"/>
                <w:sz w:val="20"/>
                <w:szCs w:val="20"/>
              </w:rPr>
              <w:t>) pence</w:t>
            </w:r>
          </w:p>
          <w:p w14:paraId="687360D0" w14:textId="24516E44" w:rsidR="00435DBE" w:rsidRPr="00D00979" w:rsidRDefault="00435DBE" w:rsidP="00AB42F2">
            <w:pPr>
              <w:jc w:val="right"/>
              <w:rPr>
                <w:rFonts w:ascii="Calibri" w:hAnsi="Calibri"/>
                <w:sz w:val="20"/>
                <w:szCs w:val="20"/>
              </w:rPr>
            </w:pPr>
            <w:r>
              <w:rPr>
                <w:rFonts w:ascii="Calibri" w:hAnsi="Calibri"/>
                <w:sz w:val="20"/>
                <w:szCs w:val="20"/>
              </w:rPr>
              <w:t>(0.1</w:t>
            </w:r>
            <w:r w:rsidR="002551C8">
              <w:rPr>
                <w:rFonts w:ascii="Calibri" w:hAnsi="Calibri"/>
                <w:sz w:val="20"/>
                <w:szCs w:val="20"/>
              </w:rPr>
              <w:t>8</w:t>
            </w:r>
            <w:r>
              <w:rPr>
                <w:rFonts w:ascii="Calibri" w:hAnsi="Calibri"/>
                <w:sz w:val="20"/>
                <w:szCs w:val="20"/>
              </w:rPr>
              <w:t>) pence</w:t>
            </w:r>
          </w:p>
        </w:tc>
      </w:tr>
    </w:tbl>
    <w:p w14:paraId="54AD2250" w14:textId="21CC50B2" w:rsidR="00EE7E6A" w:rsidRDefault="00EE7E6A">
      <w:pPr>
        <w:jc w:val="both"/>
        <w:rPr>
          <w:rFonts w:ascii="Calibri" w:hAnsi="Calibri"/>
          <w:b/>
        </w:rPr>
      </w:pPr>
    </w:p>
    <w:p w14:paraId="39FE6E37" w14:textId="1F837978" w:rsidR="00E94FAA" w:rsidRDefault="00E94FAA">
      <w:pPr>
        <w:jc w:val="both"/>
        <w:rPr>
          <w:rFonts w:ascii="Calibri" w:hAnsi="Calibri"/>
          <w:b/>
          <w:szCs w:val="22"/>
        </w:rPr>
      </w:pPr>
      <w:r>
        <w:rPr>
          <w:rFonts w:ascii="Calibri" w:hAnsi="Calibri"/>
          <w:b/>
          <w:szCs w:val="22"/>
        </w:rPr>
        <w:t>Consolidated Statement of Comprehensive Income</w:t>
      </w:r>
    </w:p>
    <w:p w14:paraId="6ECD529E" w14:textId="77777777" w:rsidR="00E94FAA" w:rsidRDefault="00E94FAA">
      <w:pPr>
        <w:jc w:val="both"/>
        <w:rPr>
          <w:rFonts w:ascii="Calibri" w:hAnsi="Calibri"/>
          <w:b/>
        </w:rPr>
      </w:pPr>
    </w:p>
    <w:tbl>
      <w:tblPr>
        <w:tblW w:w="8222" w:type="dxa"/>
        <w:tblLayout w:type="fixed"/>
        <w:tblLook w:val="01E0" w:firstRow="1" w:lastRow="1" w:firstColumn="1" w:lastColumn="1" w:noHBand="0" w:noVBand="0"/>
      </w:tblPr>
      <w:tblGrid>
        <w:gridCol w:w="2977"/>
        <w:gridCol w:w="236"/>
        <w:gridCol w:w="236"/>
        <w:gridCol w:w="1371"/>
        <w:gridCol w:w="236"/>
        <w:gridCol w:w="1323"/>
        <w:gridCol w:w="275"/>
        <w:gridCol w:w="1568"/>
      </w:tblGrid>
      <w:tr w:rsidR="00E94FAA" w:rsidRPr="0088473D" w14:paraId="128DD43C" w14:textId="77777777" w:rsidTr="00E94FAA">
        <w:tc>
          <w:tcPr>
            <w:tcW w:w="2977" w:type="dxa"/>
          </w:tcPr>
          <w:p w14:paraId="539922B5" w14:textId="77777777" w:rsidR="00E94FAA" w:rsidRPr="0088473D" w:rsidRDefault="00E94FAA" w:rsidP="00E94FAA">
            <w:pPr>
              <w:jc w:val="both"/>
              <w:rPr>
                <w:rFonts w:ascii="Calibri" w:hAnsi="Calibri"/>
                <w:b/>
                <w:sz w:val="16"/>
                <w:szCs w:val="16"/>
              </w:rPr>
            </w:pPr>
          </w:p>
        </w:tc>
        <w:tc>
          <w:tcPr>
            <w:tcW w:w="236" w:type="dxa"/>
          </w:tcPr>
          <w:p w14:paraId="34D56BF2" w14:textId="77777777" w:rsidR="00E94FAA" w:rsidRPr="00257222" w:rsidRDefault="00E94FAA" w:rsidP="00E94FAA">
            <w:pPr>
              <w:jc w:val="right"/>
              <w:rPr>
                <w:rFonts w:ascii="Calibri" w:hAnsi="Calibri"/>
                <w:b/>
                <w:sz w:val="16"/>
                <w:szCs w:val="16"/>
              </w:rPr>
            </w:pPr>
          </w:p>
        </w:tc>
        <w:tc>
          <w:tcPr>
            <w:tcW w:w="236" w:type="dxa"/>
          </w:tcPr>
          <w:p w14:paraId="7A9AF5DB" w14:textId="77777777" w:rsidR="00E94FAA" w:rsidRPr="0088473D" w:rsidRDefault="00E94FAA" w:rsidP="00E94FAA">
            <w:pPr>
              <w:jc w:val="right"/>
              <w:rPr>
                <w:rFonts w:ascii="Calibri" w:hAnsi="Calibri"/>
                <w:b/>
                <w:sz w:val="16"/>
                <w:szCs w:val="16"/>
              </w:rPr>
            </w:pPr>
          </w:p>
        </w:tc>
        <w:tc>
          <w:tcPr>
            <w:tcW w:w="1371" w:type="dxa"/>
          </w:tcPr>
          <w:p w14:paraId="25D6D5AF" w14:textId="77777777" w:rsidR="00E94FAA" w:rsidRPr="0088473D" w:rsidRDefault="00E94FAA" w:rsidP="00E94FAA">
            <w:pPr>
              <w:jc w:val="right"/>
              <w:rPr>
                <w:rFonts w:ascii="Calibri" w:hAnsi="Calibri"/>
                <w:b/>
                <w:sz w:val="16"/>
                <w:szCs w:val="16"/>
              </w:rPr>
            </w:pPr>
            <w:r w:rsidRPr="0088473D">
              <w:rPr>
                <w:rFonts w:ascii="Calibri" w:hAnsi="Calibri"/>
                <w:b/>
                <w:sz w:val="16"/>
                <w:szCs w:val="16"/>
              </w:rPr>
              <w:t>6 months to</w:t>
            </w:r>
          </w:p>
          <w:p w14:paraId="3DD06F9E" w14:textId="3F720F36" w:rsidR="00E94FAA" w:rsidRPr="0088473D" w:rsidRDefault="00E94FAA" w:rsidP="00E94FAA">
            <w:pPr>
              <w:jc w:val="right"/>
              <w:rPr>
                <w:rFonts w:ascii="Calibri" w:hAnsi="Calibri"/>
                <w:b/>
                <w:sz w:val="16"/>
                <w:szCs w:val="16"/>
              </w:rPr>
            </w:pPr>
            <w:r w:rsidRPr="0088473D">
              <w:rPr>
                <w:rFonts w:ascii="Calibri" w:hAnsi="Calibri"/>
                <w:b/>
                <w:sz w:val="16"/>
                <w:szCs w:val="16"/>
              </w:rPr>
              <w:t xml:space="preserve"> </w:t>
            </w:r>
            <w:r>
              <w:rPr>
                <w:rFonts w:ascii="Calibri" w:hAnsi="Calibri"/>
                <w:b/>
                <w:sz w:val="16"/>
                <w:szCs w:val="16"/>
              </w:rPr>
              <w:t>30 June 202</w:t>
            </w:r>
            <w:r w:rsidR="00685A38">
              <w:rPr>
                <w:rFonts w:ascii="Calibri" w:hAnsi="Calibri"/>
                <w:b/>
                <w:sz w:val="16"/>
                <w:szCs w:val="16"/>
              </w:rPr>
              <w:t>1</w:t>
            </w:r>
          </w:p>
        </w:tc>
        <w:tc>
          <w:tcPr>
            <w:tcW w:w="236" w:type="dxa"/>
          </w:tcPr>
          <w:p w14:paraId="0056E076" w14:textId="77777777" w:rsidR="00E94FAA" w:rsidRPr="0088473D" w:rsidRDefault="00E94FAA" w:rsidP="00E94FAA">
            <w:pPr>
              <w:jc w:val="right"/>
              <w:rPr>
                <w:rFonts w:ascii="Calibri" w:hAnsi="Calibri"/>
                <w:b/>
                <w:sz w:val="16"/>
                <w:szCs w:val="16"/>
              </w:rPr>
            </w:pPr>
          </w:p>
        </w:tc>
        <w:tc>
          <w:tcPr>
            <w:tcW w:w="1323" w:type="dxa"/>
          </w:tcPr>
          <w:p w14:paraId="1FEDBD1A" w14:textId="77777777" w:rsidR="00E94FAA" w:rsidRDefault="00E94FAA" w:rsidP="00E94FAA">
            <w:pPr>
              <w:jc w:val="right"/>
              <w:rPr>
                <w:rFonts w:ascii="Calibri" w:hAnsi="Calibri"/>
                <w:b/>
                <w:sz w:val="16"/>
                <w:szCs w:val="16"/>
              </w:rPr>
            </w:pPr>
            <w:r>
              <w:rPr>
                <w:rFonts w:ascii="Calibri" w:hAnsi="Calibri"/>
                <w:b/>
                <w:sz w:val="16"/>
                <w:szCs w:val="16"/>
              </w:rPr>
              <w:t>6 months to</w:t>
            </w:r>
          </w:p>
          <w:p w14:paraId="7E7C44B1" w14:textId="4A69295D" w:rsidR="00E94FAA" w:rsidRPr="00D00979" w:rsidDel="00E37CF5" w:rsidRDefault="00E94FAA" w:rsidP="00E94FAA">
            <w:pPr>
              <w:jc w:val="right"/>
              <w:rPr>
                <w:rFonts w:ascii="Calibri" w:hAnsi="Calibri"/>
                <w:b/>
                <w:sz w:val="16"/>
                <w:szCs w:val="16"/>
              </w:rPr>
            </w:pPr>
            <w:r>
              <w:rPr>
                <w:rFonts w:ascii="Calibri" w:hAnsi="Calibri"/>
                <w:b/>
                <w:sz w:val="16"/>
                <w:szCs w:val="16"/>
              </w:rPr>
              <w:t xml:space="preserve"> </w:t>
            </w:r>
            <w:r w:rsidR="00A17AE3">
              <w:rPr>
                <w:rFonts w:ascii="Calibri" w:hAnsi="Calibri"/>
                <w:b/>
                <w:sz w:val="16"/>
                <w:szCs w:val="16"/>
              </w:rPr>
              <w:t>30 June 2020</w:t>
            </w:r>
          </w:p>
        </w:tc>
        <w:tc>
          <w:tcPr>
            <w:tcW w:w="275" w:type="dxa"/>
          </w:tcPr>
          <w:p w14:paraId="00643603" w14:textId="77777777" w:rsidR="00E94FAA" w:rsidRPr="00D00979" w:rsidDel="00E37CF5" w:rsidRDefault="00E94FAA" w:rsidP="00E94FAA">
            <w:pPr>
              <w:jc w:val="right"/>
              <w:rPr>
                <w:rFonts w:ascii="Calibri" w:hAnsi="Calibri"/>
                <w:b/>
                <w:sz w:val="16"/>
                <w:szCs w:val="16"/>
              </w:rPr>
            </w:pPr>
          </w:p>
        </w:tc>
        <w:tc>
          <w:tcPr>
            <w:tcW w:w="1568" w:type="dxa"/>
          </w:tcPr>
          <w:p w14:paraId="7678C797" w14:textId="14EC1D36" w:rsidR="00E94FAA" w:rsidRPr="00D00979" w:rsidRDefault="00685A38" w:rsidP="00685A38">
            <w:pPr>
              <w:jc w:val="right"/>
              <w:rPr>
                <w:rFonts w:ascii="Calibri" w:hAnsi="Calibri"/>
                <w:b/>
                <w:sz w:val="16"/>
                <w:szCs w:val="16"/>
              </w:rPr>
            </w:pPr>
            <w:r>
              <w:rPr>
                <w:rFonts w:ascii="Calibri" w:hAnsi="Calibri"/>
                <w:b/>
                <w:sz w:val="16"/>
                <w:szCs w:val="16"/>
              </w:rPr>
              <w:t>Year ended 31 December 2020</w:t>
            </w:r>
          </w:p>
        </w:tc>
      </w:tr>
      <w:tr w:rsidR="00E94FAA" w:rsidRPr="0088473D" w14:paraId="7E3DCAE8" w14:textId="77777777" w:rsidTr="00E94FAA">
        <w:tc>
          <w:tcPr>
            <w:tcW w:w="2977" w:type="dxa"/>
          </w:tcPr>
          <w:p w14:paraId="6613B652" w14:textId="77777777" w:rsidR="00E94FAA" w:rsidRPr="0088473D" w:rsidRDefault="00E94FAA" w:rsidP="00E94FAA">
            <w:pPr>
              <w:jc w:val="both"/>
              <w:rPr>
                <w:rFonts w:ascii="Calibri" w:hAnsi="Calibri"/>
                <w:sz w:val="20"/>
                <w:szCs w:val="20"/>
              </w:rPr>
            </w:pPr>
          </w:p>
        </w:tc>
        <w:tc>
          <w:tcPr>
            <w:tcW w:w="236" w:type="dxa"/>
          </w:tcPr>
          <w:p w14:paraId="1D464E4B" w14:textId="77777777" w:rsidR="00E94FAA" w:rsidRPr="00257222" w:rsidRDefault="00E94FAA" w:rsidP="00E94FAA">
            <w:pPr>
              <w:jc w:val="right"/>
              <w:rPr>
                <w:rFonts w:ascii="Calibri" w:hAnsi="Calibri"/>
                <w:b/>
                <w:sz w:val="16"/>
                <w:szCs w:val="16"/>
              </w:rPr>
            </w:pPr>
          </w:p>
        </w:tc>
        <w:tc>
          <w:tcPr>
            <w:tcW w:w="236" w:type="dxa"/>
          </w:tcPr>
          <w:p w14:paraId="2D36594E" w14:textId="77777777" w:rsidR="00E94FAA" w:rsidRPr="0088473D" w:rsidRDefault="00E94FAA" w:rsidP="00E94FAA">
            <w:pPr>
              <w:jc w:val="right"/>
              <w:rPr>
                <w:rFonts w:ascii="Calibri" w:hAnsi="Calibri"/>
                <w:b/>
                <w:sz w:val="16"/>
                <w:szCs w:val="16"/>
              </w:rPr>
            </w:pPr>
          </w:p>
        </w:tc>
        <w:tc>
          <w:tcPr>
            <w:tcW w:w="1371" w:type="dxa"/>
          </w:tcPr>
          <w:p w14:paraId="190CD8CF" w14:textId="77777777" w:rsidR="00E94FAA" w:rsidRPr="0088473D" w:rsidRDefault="00E94FAA" w:rsidP="00E94FAA">
            <w:pPr>
              <w:jc w:val="right"/>
              <w:rPr>
                <w:rFonts w:ascii="Calibri" w:hAnsi="Calibri"/>
                <w:b/>
                <w:sz w:val="16"/>
                <w:szCs w:val="16"/>
              </w:rPr>
            </w:pPr>
            <w:r w:rsidRPr="0088473D">
              <w:rPr>
                <w:rFonts w:ascii="Calibri" w:hAnsi="Calibri"/>
                <w:b/>
                <w:sz w:val="16"/>
                <w:szCs w:val="16"/>
              </w:rPr>
              <w:t>Unaudited</w:t>
            </w:r>
          </w:p>
          <w:p w14:paraId="1CE63E04" w14:textId="77777777" w:rsidR="00E94FAA" w:rsidRPr="0088473D" w:rsidRDefault="00E94FAA" w:rsidP="00E94FAA">
            <w:pPr>
              <w:jc w:val="right"/>
              <w:rPr>
                <w:rFonts w:ascii="Calibri" w:hAnsi="Calibri"/>
                <w:b/>
                <w:sz w:val="16"/>
                <w:szCs w:val="16"/>
              </w:rPr>
            </w:pPr>
            <w:r w:rsidRPr="0088473D">
              <w:rPr>
                <w:rFonts w:ascii="Calibri" w:hAnsi="Calibri"/>
                <w:b/>
                <w:sz w:val="16"/>
                <w:szCs w:val="16"/>
              </w:rPr>
              <w:t>£</w:t>
            </w:r>
          </w:p>
        </w:tc>
        <w:tc>
          <w:tcPr>
            <w:tcW w:w="236" w:type="dxa"/>
          </w:tcPr>
          <w:p w14:paraId="47E5D780" w14:textId="77777777" w:rsidR="00E94FAA" w:rsidRPr="0088473D" w:rsidRDefault="00E94FAA" w:rsidP="00E94FAA">
            <w:pPr>
              <w:jc w:val="right"/>
              <w:rPr>
                <w:rFonts w:ascii="Calibri" w:hAnsi="Calibri"/>
                <w:b/>
                <w:sz w:val="16"/>
                <w:szCs w:val="16"/>
              </w:rPr>
            </w:pPr>
          </w:p>
        </w:tc>
        <w:tc>
          <w:tcPr>
            <w:tcW w:w="1323" w:type="dxa"/>
          </w:tcPr>
          <w:p w14:paraId="57891E3E" w14:textId="77777777" w:rsidR="00E94FAA" w:rsidRPr="0088473D" w:rsidRDefault="00E94FAA" w:rsidP="00E94FAA">
            <w:pPr>
              <w:jc w:val="right"/>
              <w:rPr>
                <w:rFonts w:ascii="Calibri" w:hAnsi="Calibri"/>
                <w:b/>
                <w:sz w:val="16"/>
                <w:szCs w:val="16"/>
              </w:rPr>
            </w:pPr>
            <w:r w:rsidRPr="0088473D">
              <w:rPr>
                <w:rFonts w:ascii="Calibri" w:hAnsi="Calibri"/>
                <w:b/>
                <w:sz w:val="16"/>
                <w:szCs w:val="16"/>
              </w:rPr>
              <w:t>Unaudited</w:t>
            </w:r>
          </w:p>
          <w:p w14:paraId="425A1B12" w14:textId="77777777" w:rsidR="00E94FAA" w:rsidRPr="00D00979" w:rsidRDefault="00E94FAA" w:rsidP="00E94FAA">
            <w:pPr>
              <w:jc w:val="right"/>
              <w:rPr>
                <w:rFonts w:ascii="Calibri" w:hAnsi="Calibri"/>
                <w:b/>
                <w:sz w:val="16"/>
                <w:szCs w:val="16"/>
              </w:rPr>
            </w:pPr>
            <w:r w:rsidRPr="0088473D">
              <w:rPr>
                <w:rFonts w:ascii="Calibri" w:hAnsi="Calibri"/>
                <w:b/>
                <w:sz w:val="16"/>
                <w:szCs w:val="16"/>
              </w:rPr>
              <w:t>£</w:t>
            </w:r>
          </w:p>
        </w:tc>
        <w:tc>
          <w:tcPr>
            <w:tcW w:w="275" w:type="dxa"/>
          </w:tcPr>
          <w:p w14:paraId="15CD669F" w14:textId="77777777" w:rsidR="00E94FAA" w:rsidRPr="00D00979" w:rsidRDefault="00E94FAA" w:rsidP="00E94FAA">
            <w:pPr>
              <w:jc w:val="right"/>
              <w:rPr>
                <w:rFonts w:ascii="Calibri" w:hAnsi="Calibri"/>
                <w:b/>
                <w:sz w:val="16"/>
                <w:szCs w:val="16"/>
              </w:rPr>
            </w:pPr>
          </w:p>
        </w:tc>
        <w:tc>
          <w:tcPr>
            <w:tcW w:w="1568" w:type="dxa"/>
          </w:tcPr>
          <w:p w14:paraId="03E69684" w14:textId="77777777" w:rsidR="00E94FAA" w:rsidRPr="00D00979" w:rsidRDefault="00E94FAA" w:rsidP="00E94FAA">
            <w:pPr>
              <w:jc w:val="right"/>
              <w:rPr>
                <w:rFonts w:ascii="Calibri" w:hAnsi="Calibri"/>
                <w:b/>
                <w:sz w:val="16"/>
                <w:szCs w:val="16"/>
              </w:rPr>
            </w:pPr>
            <w:r w:rsidRPr="00D00979">
              <w:rPr>
                <w:rFonts w:ascii="Calibri" w:hAnsi="Calibri"/>
                <w:b/>
                <w:sz w:val="16"/>
                <w:szCs w:val="16"/>
              </w:rPr>
              <w:t>Audited</w:t>
            </w:r>
          </w:p>
          <w:p w14:paraId="4028F4A2" w14:textId="77777777" w:rsidR="00E94FAA" w:rsidRPr="00D00979" w:rsidRDefault="00E94FAA" w:rsidP="00E94FAA">
            <w:pPr>
              <w:jc w:val="right"/>
              <w:rPr>
                <w:rFonts w:ascii="Calibri" w:hAnsi="Calibri"/>
                <w:b/>
                <w:sz w:val="16"/>
                <w:szCs w:val="16"/>
              </w:rPr>
            </w:pPr>
            <w:r w:rsidRPr="00D00979">
              <w:rPr>
                <w:rFonts w:ascii="Calibri" w:hAnsi="Calibri"/>
                <w:b/>
                <w:sz w:val="16"/>
                <w:szCs w:val="16"/>
              </w:rPr>
              <w:t>£</w:t>
            </w:r>
          </w:p>
        </w:tc>
      </w:tr>
      <w:tr w:rsidR="00E94FAA" w:rsidRPr="0088473D" w14:paraId="4C723580" w14:textId="77777777" w:rsidTr="00E94FAA">
        <w:tc>
          <w:tcPr>
            <w:tcW w:w="2977" w:type="dxa"/>
          </w:tcPr>
          <w:p w14:paraId="5CE48933" w14:textId="6F0A341C" w:rsidR="00E94FAA" w:rsidRPr="008560BC" w:rsidRDefault="00E94FAA" w:rsidP="00E94FAA">
            <w:pPr>
              <w:jc w:val="both"/>
              <w:rPr>
                <w:rFonts w:ascii="Calibri" w:hAnsi="Calibri"/>
                <w:sz w:val="20"/>
                <w:szCs w:val="20"/>
              </w:rPr>
            </w:pPr>
            <w:r>
              <w:rPr>
                <w:rFonts w:ascii="Calibri" w:hAnsi="Calibri"/>
                <w:sz w:val="20"/>
                <w:szCs w:val="20"/>
              </w:rPr>
              <w:t>Loss after tax</w:t>
            </w:r>
          </w:p>
        </w:tc>
        <w:tc>
          <w:tcPr>
            <w:tcW w:w="236" w:type="dxa"/>
          </w:tcPr>
          <w:p w14:paraId="46703F18" w14:textId="77777777" w:rsidR="00E94FAA" w:rsidRPr="00257222" w:rsidRDefault="00E94FAA" w:rsidP="00E94FAA">
            <w:pPr>
              <w:jc w:val="right"/>
              <w:rPr>
                <w:rFonts w:ascii="Calibri" w:hAnsi="Calibri"/>
                <w:sz w:val="20"/>
                <w:szCs w:val="20"/>
              </w:rPr>
            </w:pPr>
          </w:p>
        </w:tc>
        <w:tc>
          <w:tcPr>
            <w:tcW w:w="236" w:type="dxa"/>
          </w:tcPr>
          <w:p w14:paraId="5B316631" w14:textId="77777777" w:rsidR="00E94FAA" w:rsidRPr="0088473D" w:rsidRDefault="00E94FAA" w:rsidP="00E94FAA">
            <w:pPr>
              <w:jc w:val="right"/>
              <w:rPr>
                <w:rFonts w:ascii="Calibri" w:hAnsi="Calibri"/>
                <w:sz w:val="20"/>
                <w:szCs w:val="20"/>
              </w:rPr>
            </w:pPr>
          </w:p>
        </w:tc>
        <w:tc>
          <w:tcPr>
            <w:tcW w:w="1371" w:type="dxa"/>
          </w:tcPr>
          <w:p w14:paraId="112A43EA" w14:textId="07DC114B" w:rsidR="00E94FAA" w:rsidRPr="00BD54A4" w:rsidRDefault="00E94FAA" w:rsidP="00E94FAA">
            <w:pPr>
              <w:jc w:val="right"/>
              <w:rPr>
                <w:rFonts w:ascii="Calibri" w:hAnsi="Calibri"/>
                <w:sz w:val="20"/>
                <w:szCs w:val="20"/>
              </w:rPr>
            </w:pPr>
            <w:r w:rsidRPr="00BD54A4">
              <w:rPr>
                <w:rFonts w:ascii="Calibri" w:hAnsi="Calibri"/>
                <w:sz w:val="20"/>
                <w:szCs w:val="20"/>
              </w:rPr>
              <w:t>(</w:t>
            </w:r>
            <w:r w:rsidR="008A3CD0">
              <w:rPr>
                <w:rFonts w:ascii="Calibri" w:hAnsi="Calibri"/>
                <w:sz w:val="20"/>
                <w:szCs w:val="20"/>
              </w:rPr>
              <w:t>890,354</w:t>
            </w:r>
            <w:r w:rsidRPr="00BD54A4">
              <w:rPr>
                <w:rFonts w:ascii="Calibri" w:hAnsi="Calibri"/>
                <w:sz w:val="20"/>
                <w:szCs w:val="20"/>
              </w:rPr>
              <w:t>)</w:t>
            </w:r>
          </w:p>
        </w:tc>
        <w:tc>
          <w:tcPr>
            <w:tcW w:w="236" w:type="dxa"/>
          </w:tcPr>
          <w:p w14:paraId="1D7C20E1" w14:textId="77777777" w:rsidR="00E94FAA" w:rsidRPr="0088473D" w:rsidRDefault="00E94FAA" w:rsidP="00E94FAA">
            <w:pPr>
              <w:jc w:val="right"/>
              <w:rPr>
                <w:rFonts w:ascii="Calibri" w:hAnsi="Calibri"/>
                <w:sz w:val="20"/>
                <w:szCs w:val="20"/>
              </w:rPr>
            </w:pPr>
          </w:p>
        </w:tc>
        <w:tc>
          <w:tcPr>
            <w:tcW w:w="1323" w:type="dxa"/>
          </w:tcPr>
          <w:p w14:paraId="3E062C68" w14:textId="19158C77" w:rsidR="00E94FAA" w:rsidRPr="00D00979" w:rsidRDefault="00E94FAA" w:rsidP="00E94FAA">
            <w:pPr>
              <w:jc w:val="right"/>
              <w:rPr>
                <w:rFonts w:ascii="Calibri" w:hAnsi="Calibri"/>
                <w:sz w:val="20"/>
                <w:szCs w:val="20"/>
              </w:rPr>
            </w:pPr>
            <w:r>
              <w:rPr>
                <w:rFonts w:ascii="Calibri" w:hAnsi="Calibri"/>
                <w:sz w:val="20"/>
                <w:szCs w:val="20"/>
              </w:rPr>
              <w:t>(</w:t>
            </w:r>
            <w:r w:rsidR="00A17AE3">
              <w:rPr>
                <w:rFonts w:ascii="Calibri" w:hAnsi="Calibri"/>
                <w:sz w:val="20"/>
                <w:szCs w:val="20"/>
              </w:rPr>
              <w:t>386,304</w:t>
            </w:r>
            <w:r>
              <w:rPr>
                <w:rFonts w:ascii="Calibri" w:hAnsi="Calibri"/>
                <w:sz w:val="20"/>
                <w:szCs w:val="20"/>
              </w:rPr>
              <w:t>)</w:t>
            </w:r>
          </w:p>
        </w:tc>
        <w:tc>
          <w:tcPr>
            <w:tcW w:w="275" w:type="dxa"/>
          </w:tcPr>
          <w:p w14:paraId="0DE2755D" w14:textId="77777777" w:rsidR="00E94FAA" w:rsidRPr="00D00979" w:rsidRDefault="00E94FAA" w:rsidP="00E94FAA">
            <w:pPr>
              <w:jc w:val="right"/>
              <w:rPr>
                <w:rFonts w:ascii="Calibri" w:hAnsi="Calibri"/>
                <w:sz w:val="20"/>
                <w:szCs w:val="20"/>
              </w:rPr>
            </w:pPr>
          </w:p>
        </w:tc>
        <w:tc>
          <w:tcPr>
            <w:tcW w:w="1568" w:type="dxa"/>
          </w:tcPr>
          <w:p w14:paraId="43BD339F" w14:textId="14568C08" w:rsidR="00E94FAA" w:rsidRPr="00D00979" w:rsidRDefault="00E94FAA" w:rsidP="00E94FAA">
            <w:pPr>
              <w:jc w:val="right"/>
              <w:rPr>
                <w:rFonts w:ascii="Calibri" w:hAnsi="Calibri"/>
                <w:sz w:val="20"/>
                <w:szCs w:val="20"/>
              </w:rPr>
            </w:pPr>
            <w:r w:rsidRPr="00D00979">
              <w:rPr>
                <w:rFonts w:ascii="Calibri" w:hAnsi="Calibri"/>
                <w:sz w:val="20"/>
                <w:szCs w:val="20"/>
              </w:rPr>
              <w:t>(</w:t>
            </w:r>
            <w:r w:rsidR="00685A38">
              <w:rPr>
                <w:rFonts w:ascii="Calibri" w:hAnsi="Calibri"/>
                <w:sz w:val="20"/>
                <w:szCs w:val="20"/>
              </w:rPr>
              <w:t>810,133</w:t>
            </w:r>
            <w:r w:rsidRPr="00D00979">
              <w:rPr>
                <w:rFonts w:ascii="Calibri" w:hAnsi="Calibri"/>
                <w:sz w:val="20"/>
                <w:szCs w:val="20"/>
              </w:rPr>
              <w:t>)</w:t>
            </w:r>
          </w:p>
        </w:tc>
      </w:tr>
      <w:tr w:rsidR="00E94FAA" w:rsidRPr="0088473D" w14:paraId="7F890993" w14:textId="77777777" w:rsidTr="00E94FAA">
        <w:tc>
          <w:tcPr>
            <w:tcW w:w="2977" w:type="dxa"/>
          </w:tcPr>
          <w:p w14:paraId="547B4810" w14:textId="258B954D" w:rsidR="00E94FAA" w:rsidRPr="008560BC" w:rsidRDefault="00E94FAA" w:rsidP="00E94FAA">
            <w:pPr>
              <w:jc w:val="both"/>
              <w:rPr>
                <w:rFonts w:ascii="Calibri" w:hAnsi="Calibri"/>
                <w:sz w:val="20"/>
                <w:szCs w:val="20"/>
              </w:rPr>
            </w:pPr>
            <w:r>
              <w:rPr>
                <w:rFonts w:ascii="Calibri" w:hAnsi="Calibri"/>
                <w:sz w:val="20"/>
                <w:szCs w:val="20"/>
              </w:rPr>
              <w:t xml:space="preserve">Items that may subsequently be </w:t>
            </w:r>
            <w:r w:rsidR="004A4B64">
              <w:rPr>
                <w:rFonts w:ascii="Calibri" w:hAnsi="Calibri"/>
                <w:sz w:val="20"/>
                <w:szCs w:val="20"/>
              </w:rPr>
              <w:t>re</w:t>
            </w:r>
            <w:r>
              <w:rPr>
                <w:rFonts w:ascii="Calibri" w:hAnsi="Calibri"/>
                <w:sz w:val="20"/>
                <w:szCs w:val="20"/>
              </w:rPr>
              <w:t>classified to profit or loss:</w:t>
            </w:r>
          </w:p>
        </w:tc>
        <w:tc>
          <w:tcPr>
            <w:tcW w:w="236" w:type="dxa"/>
          </w:tcPr>
          <w:p w14:paraId="1888827B" w14:textId="77777777" w:rsidR="00E94FAA" w:rsidRPr="00257222" w:rsidRDefault="00E94FAA" w:rsidP="00E94FAA">
            <w:pPr>
              <w:jc w:val="right"/>
              <w:rPr>
                <w:rFonts w:ascii="Calibri" w:hAnsi="Calibri"/>
                <w:sz w:val="20"/>
                <w:szCs w:val="20"/>
              </w:rPr>
            </w:pPr>
          </w:p>
        </w:tc>
        <w:tc>
          <w:tcPr>
            <w:tcW w:w="236" w:type="dxa"/>
          </w:tcPr>
          <w:p w14:paraId="4802550A" w14:textId="77777777" w:rsidR="00E94FAA" w:rsidRPr="0088473D" w:rsidRDefault="00E94FAA" w:rsidP="00E94FAA">
            <w:pPr>
              <w:jc w:val="right"/>
              <w:rPr>
                <w:rFonts w:ascii="Calibri" w:hAnsi="Calibri"/>
                <w:sz w:val="20"/>
                <w:szCs w:val="20"/>
              </w:rPr>
            </w:pPr>
          </w:p>
        </w:tc>
        <w:tc>
          <w:tcPr>
            <w:tcW w:w="1371" w:type="dxa"/>
          </w:tcPr>
          <w:p w14:paraId="1C854EDB" w14:textId="169910AD" w:rsidR="00E94FAA" w:rsidRPr="00BD54A4" w:rsidRDefault="00E94FAA" w:rsidP="00E94FAA">
            <w:pPr>
              <w:jc w:val="right"/>
              <w:rPr>
                <w:rFonts w:ascii="Calibri" w:hAnsi="Calibri"/>
                <w:sz w:val="20"/>
                <w:szCs w:val="20"/>
              </w:rPr>
            </w:pPr>
          </w:p>
        </w:tc>
        <w:tc>
          <w:tcPr>
            <w:tcW w:w="236" w:type="dxa"/>
          </w:tcPr>
          <w:p w14:paraId="412EE274" w14:textId="77777777" w:rsidR="00E94FAA" w:rsidRPr="0088473D" w:rsidRDefault="00E94FAA" w:rsidP="00E94FAA">
            <w:pPr>
              <w:jc w:val="right"/>
              <w:rPr>
                <w:rFonts w:ascii="Calibri" w:hAnsi="Calibri"/>
                <w:sz w:val="20"/>
                <w:szCs w:val="20"/>
              </w:rPr>
            </w:pPr>
          </w:p>
        </w:tc>
        <w:tc>
          <w:tcPr>
            <w:tcW w:w="1323" w:type="dxa"/>
          </w:tcPr>
          <w:p w14:paraId="3EB24D23" w14:textId="492E7707" w:rsidR="00E94FAA" w:rsidRPr="0088473D" w:rsidRDefault="00E94FAA" w:rsidP="00E94FAA">
            <w:pPr>
              <w:jc w:val="right"/>
              <w:rPr>
                <w:rFonts w:ascii="Calibri" w:hAnsi="Calibri"/>
                <w:sz w:val="20"/>
                <w:szCs w:val="20"/>
              </w:rPr>
            </w:pPr>
          </w:p>
        </w:tc>
        <w:tc>
          <w:tcPr>
            <w:tcW w:w="275" w:type="dxa"/>
          </w:tcPr>
          <w:p w14:paraId="59461F1D" w14:textId="77777777" w:rsidR="00E94FAA" w:rsidRPr="00D00979" w:rsidRDefault="00E94FAA" w:rsidP="00E94FAA">
            <w:pPr>
              <w:jc w:val="right"/>
              <w:rPr>
                <w:rFonts w:ascii="Calibri" w:hAnsi="Calibri"/>
                <w:sz w:val="20"/>
                <w:szCs w:val="20"/>
              </w:rPr>
            </w:pPr>
          </w:p>
        </w:tc>
        <w:tc>
          <w:tcPr>
            <w:tcW w:w="1568" w:type="dxa"/>
          </w:tcPr>
          <w:p w14:paraId="72248ED9" w14:textId="1D5ADB48" w:rsidR="00E94FAA" w:rsidRPr="00D00979" w:rsidRDefault="00E94FAA" w:rsidP="00E94FAA">
            <w:pPr>
              <w:jc w:val="right"/>
              <w:rPr>
                <w:rFonts w:ascii="Calibri" w:hAnsi="Calibri"/>
                <w:sz w:val="20"/>
                <w:szCs w:val="20"/>
              </w:rPr>
            </w:pPr>
          </w:p>
        </w:tc>
      </w:tr>
      <w:tr w:rsidR="00E94FAA" w:rsidRPr="0088473D" w14:paraId="05A8F3C8" w14:textId="77777777" w:rsidTr="00E94FAA">
        <w:tc>
          <w:tcPr>
            <w:tcW w:w="2977" w:type="dxa"/>
          </w:tcPr>
          <w:p w14:paraId="47413839" w14:textId="59028328" w:rsidR="00E94FAA" w:rsidRPr="00E94FAA" w:rsidRDefault="00E94FAA" w:rsidP="004A4B64">
            <w:pPr>
              <w:pStyle w:val="ListParagraph"/>
              <w:numPr>
                <w:ilvl w:val="0"/>
                <w:numId w:val="25"/>
              </w:numPr>
              <w:ind w:left="321" w:hanging="284"/>
              <w:jc w:val="both"/>
              <w:rPr>
                <w:rFonts w:ascii="Calibri" w:hAnsi="Calibri"/>
                <w:sz w:val="20"/>
                <w:szCs w:val="20"/>
              </w:rPr>
            </w:pPr>
            <w:r>
              <w:rPr>
                <w:rFonts w:ascii="Calibri" w:hAnsi="Calibri"/>
                <w:sz w:val="20"/>
                <w:szCs w:val="20"/>
              </w:rPr>
              <w:t>Foreign exchange movements</w:t>
            </w:r>
          </w:p>
        </w:tc>
        <w:tc>
          <w:tcPr>
            <w:tcW w:w="236" w:type="dxa"/>
          </w:tcPr>
          <w:p w14:paraId="2C16CB3C" w14:textId="77777777" w:rsidR="00E94FAA" w:rsidRDefault="00E94FAA" w:rsidP="00E94FAA">
            <w:pPr>
              <w:jc w:val="right"/>
              <w:rPr>
                <w:rFonts w:ascii="Calibri" w:hAnsi="Calibri"/>
                <w:sz w:val="20"/>
                <w:szCs w:val="20"/>
              </w:rPr>
            </w:pPr>
          </w:p>
        </w:tc>
        <w:tc>
          <w:tcPr>
            <w:tcW w:w="236" w:type="dxa"/>
          </w:tcPr>
          <w:p w14:paraId="017F7F30" w14:textId="77777777" w:rsidR="00E94FAA" w:rsidRPr="0088473D" w:rsidRDefault="00E94FAA" w:rsidP="00E94FAA">
            <w:pPr>
              <w:jc w:val="right"/>
              <w:rPr>
                <w:rFonts w:ascii="Calibri" w:hAnsi="Calibri"/>
                <w:sz w:val="20"/>
                <w:szCs w:val="20"/>
              </w:rPr>
            </w:pPr>
          </w:p>
        </w:tc>
        <w:tc>
          <w:tcPr>
            <w:tcW w:w="1371" w:type="dxa"/>
          </w:tcPr>
          <w:p w14:paraId="133F055E" w14:textId="1480189A" w:rsidR="00E94FAA" w:rsidRPr="00BD54A4" w:rsidRDefault="00E60ED8" w:rsidP="00E94FAA">
            <w:pPr>
              <w:jc w:val="right"/>
              <w:rPr>
                <w:rFonts w:ascii="Calibri" w:hAnsi="Calibri"/>
                <w:sz w:val="20"/>
                <w:szCs w:val="20"/>
              </w:rPr>
            </w:pPr>
            <w:r w:rsidRPr="00BD54A4">
              <w:rPr>
                <w:rFonts w:ascii="Calibri" w:hAnsi="Calibri"/>
                <w:sz w:val="20"/>
                <w:szCs w:val="20"/>
              </w:rPr>
              <w:t>923</w:t>
            </w:r>
          </w:p>
        </w:tc>
        <w:tc>
          <w:tcPr>
            <w:tcW w:w="236" w:type="dxa"/>
          </w:tcPr>
          <w:p w14:paraId="73BDB213" w14:textId="77777777" w:rsidR="00E94FAA" w:rsidRPr="0088473D" w:rsidRDefault="00E94FAA" w:rsidP="00E94FAA">
            <w:pPr>
              <w:jc w:val="right"/>
              <w:rPr>
                <w:rFonts w:ascii="Calibri" w:hAnsi="Calibri"/>
                <w:sz w:val="20"/>
                <w:szCs w:val="20"/>
              </w:rPr>
            </w:pPr>
          </w:p>
        </w:tc>
        <w:tc>
          <w:tcPr>
            <w:tcW w:w="1323" w:type="dxa"/>
          </w:tcPr>
          <w:p w14:paraId="4F6580D2" w14:textId="383596BE" w:rsidR="00E94FAA" w:rsidRDefault="00A17AE3" w:rsidP="00E94FAA">
            <w:pPr>
              <w:jc w:val="right"/>
              <w:rPr>
                <w:rFonts w:ascii="Calibri" w:hAnsi="Calibri"/>
                <w:sz w:val="20"/>
                <w:szCs w:val="20"/>
              </w:rPr>
            </w:pPr>
            <w:r>
              <w:rPr>
                <w:rFonts w:ascii="Calibri" w:hAnsi="Calibri"/>
                <w:sz w:val="20"/>
                <w:szCs w:val="20"/>
              </w:rPr>
              <w:t>(3,675)</w:t>
            </w:r>
          </w:p>
        </w:tc>
        <w:tc>
          <w:tcPr>
            <w:tcW w:w="275" w:type="dxa"/>
          </w:tcPr>
          <w:p w14:paraId="040BC88B" w14:textId="77777777" w:rsidR="00E94FAA" w:rsidRDefault="00E94FAA" w:rsidP="00E94FAA">
            <w:pPr>
              <w:jc w:val="right"/>
              <w:rPr>
                <w:rFonts w:ascii="Calibri" w:hAnsi="Calibri"/>
                <w:sz w:val="20"/>
                <w:szCs w:val="20"/>
              </w:rPr>
            </w:pPr>
          </w:p>
        </w:tc>
        <w:tc>
          <w:tcPr>
            <w:tcW w:w="1568" w:type="dxa"/>
          </w:tcPr>
          <w:p w14:paraId="53191E37" w14:textId="4F32C1B0" w:rsidR="00E94FAA" w:rsidRPr="00D00979" w:rsidRDefault="004A4B64" w:rsidP="00E94FAA">
            <w:pPr>
              <w:jc w:val="right"/>
              <w:rPr>
                <w:rFonts w:ascii="Calibri" w:hAnsi="Calibri"/>
                <w:sz w:val="20"/>
                <w:szCs w:val="20"/>
              </w:rPr>
            </w:pPr>
            <w:r>
              <w:rPr>
                <w:rFonts w:ascii="Calibri" w:hAnsi="Calibri"/>
                <w:sz w:val="20"/>
                <w:szCs w:val="20"/>
              </w:rPr>
              <w:t>(</w:t>
            </w:r>
            <w:r w:rsidR="00685A38">
              <w:rPr>
                <w:rFonts w:ascii="Calibri" w:hAnsi="Calibri"/>
                <w:sz w:val="20"/>
                <w:szCs w:val="20"/>
              </w:rPr>
              <w:t>418</w:t>
            </w:r>
            <w:r>
              <w:rPr>
                <w:rFonts w:ascii="Calibri" w:hAnsi="Calibri"/>
                <w:sz w:val="20"/>
                <w:szCs w:val="20"/>
              </w:rPr>
              <w:t>)</w:t>
            </w:r>
          </w:p>
        </w:tc>
      </w:tr>
      <w:tr w:rsidR="00E94FAA" w:rsidRPr="0088473D" w14:paraId="0ACFEC83" w14:textId="77777777" w:rsidTr="007D763A">
        <w:tc>
          <w:tcPr>
            <w:tcW w:w="2977" w:type="dxa"/>
          </w:tcPr>
          <w:p w14:paraId="3D9D044B" w14:textId="77777777" w:rsidR="00E94FAA" w:rsidRPr="0088473D" w:rsidRDefault="00E94FAA" w:rsidP="00E94FAA">
            <w:pPr>
              <w:jc w:val="both"/>
              <w:rPr>
                <w:rFonts w:ascii="Calibri" w:hAnsi="Calibri"/>
                <w:sz w:val="20"/>
                <w:szCs w:val="20"/>
              </w:rPr>
            </w:pPr>
          </w:p>
        </w:tc>
        <w:tc>
          <w:tcPr>
            <w:tcW w:w="236" w:type="dxa"/>
          </w:tcPr>
          <w:p w14:paraId="4BBA7368" w14:textId="77777777" w:rsidR="00E94FAA" w:rsidRPr="00257222" w:rsidRDefault="00E94FAA" w:rsidP="00E94FAA">
            <w:pPr>
              <w:jc w:val="right"/>
              <w:rPr>
                <w:rFonts w:ascii="Calibri" w:hAnsi="Calibri"/>
                <w:sz w:val="20"/>
                <w:szCs w:val="20"/>
              </w:rPr>
            </w:pPr>
          </w:p>
        </w:tc>
        <w:tc>
          <w:tcPr>
            <w:tcW w:w="236" w:type="dxa"/>
          </w:tcPr>
          <w:p w14:paraId="4AEA4588" w14:textId="77777777" w:rsidR="00E94FAA" w:rsidRPr="0088473D" w:rsidRDefault="00E94FAA" w:rsidP="00E94FAA">
            <w:pPr>
              <w:jc w:val="right"/>
              <w:rPr>
                <w:rFonts w:ascii="Calibri" w:hAnsi="Calibri"/>
                <w:sz w:val="20"/>
                <w:szCs w:val="20"/>
              </w:rPr>
            </w:pPr>
          </w:p>
        </w:tc>
        <w:tc>
          <w:tcPr>
            <w:tcW w:w="1371" w:type="dxa"/>
            <w:tcBorders>
              <w:bottom w:val="single" w:sz="4" w:space="0" w:color="auto"/>
            </w:tcBorders>
          </w:tcPr>
          <w:p w14:paraId="187A49B3" w14:textId="77777777" w:rsidR="00E94FAA" w:rsidRPr="00BD54A4" w:rsidRDefault="00E94FAA" w:rsidP="00E94FAA">
            <w:pPr>
              <w:jc w:val="right"/>
              <w:rPr>
                <w:rFonts w:ascii="Calibri" w:hAnsi="Calibri"/>
                <w:sz w:val="20"/>
                <w:szCs w:val="20"/>
              </w:rPr>
            </w:pPr>
          </w:p>
        </w:tc>
        <w:tc>
          <w:tcPr>
            <w:tcW w:w="236" w:type="dxa"/>
          </w:tcPr>
          <w:p w14:paraId="266A22F5" w14:textId="77777777" w:rsidR="00E94FAA" w:rsidRPr="0088473D" w:rsidRDefault="00E94FAA" w:rsidP="00E94FAA">
            <w:pPr>
              <w:jc w:val="right"/>
              <w:rPr>
                <w:rFonts w:ascii="Calibri" w:hAnsi="Calibri"/>
                <w:sz w:val="20"/>
                <w:szCs w:val="20"/>
              </w:rPr>
            </w:pPr>
          </w:p>
        </w:tc>
        <w:tc>
          <w:tcPr>
            <w:tcW w:w="1323" w:type="dxa"/>
            <w:tcBorders>
              <w:bottom w:val="single" w:sz="4" w:space="0" w:color="auto"/>
            </w:tcBorders>
          </w:tcPr>
          <w:p w14:paraId="50CBDD0E" w14:textId="77777777" w:rsidR="00E94FAA" w:rsidRPr="00D00979" w:rsidRDefault="00E94FAA" w:rsidP="00E94FAA">
            <w:pPr>
              <w:jc w:val="right"/>
              <w:rPr>
                <w:rFonts w:ascii="Calibri" w:hAnsi="Calibri"/>
                <w:sz w:val="20"/>
                <w:szCs w:val="20"/>
              </w:rPr>
            </w:pPr>
          </w:p>
        </w:tc>
        <w:tc>
          <w:tcPr>
            <w:tcW w:w="275" w:type="dxa"/>
          </w:tcPr>
          <w:p w14:paraId="37EC49F0" w14:textId="77777777" w:rsidR="00E94FAA" w:rsidRPr="00D00979" w:rsidRDefault="00E94FAA" w:rsidP="00E94FAA">
            <w:pPr>
              <w:jc w:val="right"/>
              <w:rPr>
                <w:rFonts w:ascii="Calibri" w:hAnsi="Calibri"/>
                <w:sz w:val="20"/>
                <w:szCs w:val="20"/>
              </w:rPr>
            </w:pPr>
          </w:p>
        </w:tc>
        <w:tc>
          <w:tcPr>
            <w:tcW w:w="1568" w:type="dxa"/>
            <w:tcBorders>
              <w:bottom w:val="single" w:sz="4" w:space="0" w:color="auto"/>
            </w:tcBorders>
          </w:tcPr>
          <w:p w14:paraId="7EDD4C95" w14:textId="77777777" w:rsidR="00E94FAA" w:rsidRPr="00D00979" w:rsidRDefault="00E94FAA" w:rsidP="00E94FAA">
            <w:pPr>
              <w:jc w:val="right"/>
              <w:rPr>
                <w:rFonts w:ascii="Calibri" w:hAnsi="Calibri"/>
                <w:sz w:val="20"/>
                <w:szCs w:val="20"/>
              </w:rPr>
            </w:pPr>
          </w:p>
        </w:tc>
      </w:tr>
      <w:tr w:rsidR="00E94FAA" w:rsidRPr="0088473D" w14:paraId="724CE5D2" w14:textId="77777777" w:rsidTr="007D763A">
        <w:tc>
          <w:tcPr>
            <w:tcW w:w="2977" w:type="dxa"/>
          </w:tcPr>
          <w:p w14:paraId="5C20DF3B" w14:textId="6E7A416C" w:rsidR="00E94FAA" w:rsidRPr="0088473D" w:rsidRDefault="00E94FAA" w:rsidP="00E94FAA">
            <w:pPr>
              <w:jc w:val="both"/>
              <w:rPr>
                <w:rFonts w:ascii="Calibri" w:hAnsi="Calibri"/>
                <w:sz w:val="20"/>
                <w:szCs w:val="20"/>
              </w:rPr>
            </w:pPr>
            <w:r>
              <w:rPr>
                <w:rFonts w:ascii="Calibri" w:hAnsi="Calibri"/>
                <w:b/>
                <w:sz w:val="20"/>
                <w:szCs w:val="20"/>
              </w:rPr>
              <w:t xml:space="preserve">Total comprehensive loss </w:t>
            </w:r>
          </w:p>
        </w:tc>
        <w:tc>
          <w:tcPr>
            <w:tcW w:w="236" w:type="dxa"/>
          </w:tcPr>
          <w:p w14:paraId="7420C5A7" w14:textId="77777777" w:rsidR="00E94FAA" w:rsidRPr="00257222" w:rsidRDefault="00E94FAA" w:rsidP="00E94FAA">
            <w:pPr>
              <w:jc w:val="right"/>
              <w:rPr>
                <w:rFonts w:ascii="Calibri" w:hAnsi="Calibri"/>
                <w:sz w:val="20"/>
                <w:szCs w:val="20"/>
              </w:rPr>
            </w:pPr>
          </w:p>
        </w:tc>
        <w:tc>
          <w:tcPr>
            <w:tcW w:w="236" w:type="dxa"/>
          </w:tcPr>
          <w:p w14:paraId="284B951A" w14:textId="77777777" w:rsidR="00E94FAA" w:rsidRPr="0088473D" w:rsidRDefault="00E94FAA" w:rsidP="00E94FAA">
            <w:pPr>
              <w:jc w:val="right"/>
              <w:rPr>
                <w:rFonts w:ascii="Calibri" w:hAnsi="Calibri"/>
                <w:sz w:val="20"/>
                <w:szCs w:val="20"/>
              </w:rPr>
            </w:pPr>
          </w:p>
        </w:tc>
        <w:tc>
          <w:tcPr>
            <w:tcW w:w="1371" w:type="dxa"/>
            <w:tcBorders>
              <w:top w:val="single" w:sz="4" w:space="0" w:color="auto"/>
              <w:bottom w:val="double" w:sz="4" w:space="0" w:color="auto"/>
            </w:tcBorders>
          </w:tcPr>
          <w:p w14:paraId="76A3BC9E" w14:textId="77C6A960" w:rsidR="00E94FAA" w:rsidRPr="00BD54A4" w:rsidRDefault="00E94FAA" w:rsidP="00E94FAA">
            <w:pPr>
              <w:jc w:val="right"/>
              <w:rPr>
                <w:rFonts w:ascii="Calibri" w:hAnsi="Calibri"/>
                <w:sz w:val="20"/>
                <w:szCs w:val="20"/>
              </w:rPr>
            </w:pPr>
            <w:r w:rsidRPr="00BD54A4">
              <w:rPr>
                <w:rFonts w:ascii="Calibri" w:hAnsi="Calibri"/>
                <w:sz w:val="20"/>
                <w:szCs w:val="20"/>
              </w:rPr>
              <w:t>(</w:t>
            </w:r>
            <w:r w:rsidR="008A3CD0">
              <w:rPr>
                <w:rFonts w:ascii="Calibri" w:hAnsi="Calibri"/>
                <w:sz w:val="20"/>
                <w:szCs w:val="20"/>
              </w:rPr>
              <w:t>889,431</w:t>
            </w:r>
            <w:r w:rsidRPr="00BD54A4">
              <w:rPr>
                <w:rFonts w:ascii="Calibri" w:hAnsi="Calibri"/>
                <w:sz w:val="20"/>
                <w:szCs w:val="20"/>
              </w:rPr>
              <w:t>)</w:t>
            </w:r>
          </w:p>
        </w:tc>
        <w:tc>
          <w:tcPr>
            <w:tcW w:w="236" w:type="dxa"/>
          </w:tcPr>
          <w:p w14:paraId="0287DFC1" w14:textId="77777777" w:rsidR="00E94FAA" w:rsidRPr="0088473D" w:rsidRDefault="00E94FAA" w:rsidP="00E94FAA">
            <w:pPr>
              <w:jc w:val="right"/>
              <w:rPr>
                <w:rFonts w:ascii="Calibri" w:hAnsi="Calibri"/>
                <w:sz w:val="20"/>
                <w:szCs w:val="20"/>
              </w:rPr>
            </w:pPr>
          </w:p>
        </w:tc>
        <w:tc>
          <w:tcPr>
            <w:tcW w:w="1323" w:type="dxa"/>
            <w:tcBorders>
              <w:top w:val="single" w:sz="4" w:space="0" w:color="auto"/>
              <w:bottom w:val="double" w:sz="4" w:space="0" w:color="auto"/>
            </w:tcBorders>
          </w:tcPr>
          <w:p w14:paraId="319FA763" w14:textId="3665DE69" w:rsidR="00E94FAA" w:rsidRPr="00D00979" w:rsidRDefault="00E94FAA" w:rsidP="00E94FAA">
            <w:pPr>
              <w:jc w:val="right"/>
              <w:rPr>
                <w:rFonts w:ascii="Calibri" w:hAnsi="Calibri"/>
                <w:sz w:val="20"/>
                <w:szCs w:val="20"/>
              </w:rPr>
            </w:pPr>
            <w:r>
              <w:rPr>
                <w:rFonts w:ascii="Calibri" w:hAnsi="Calibri"/>
                <w:sz w:val="20"/>
                <w:szCs w:val="20"/>
              </w:rPr>
              <w:t>(</w:t>
            </w:r>
            <w:r w:rsidR="00A17AE3">
              <w:rPr>
                <w:rFonts w:ascii="Calibri" w:hAnsi="Calibri"/>
                <w:sz w:val="20"/>
                <w:szCs w:val="20"/>
              </w:rPr>
              <w:t>389,979</w:t>
            </w:r>
            <w:r>
              <w:rPr>
                <w:rFonts w:ascii="Calibri" w:hAnsi="Calibri"/>
                <w:sz w:val="20"/>
                <w:szCs w:val="20"/>
              </w:rPr>
              <w:t>)</w:t>
            </w:r>
          </w:p>
        </w:tc>
        <w:tc>
          <w:tcPr>
            <w:tcW w:w="275" w:type="dxa"/>
          </w:tcPr>
          <w:p w14:paraId="54E54440" w14:textId="77777777" w:rsidR="00E94FAA" w:rsidRPr="00D00979" w:rsidRDefault="00E94FAA" w:rsidP="00E94FAA">
            <w:pPr>
              <w:jc w:val="right"/>
              <w:rPr>
                <w:rFonts w:ascii="Calibri" w:hAnsi="Calibri"/>
                <w:sz w:val="20"/>
                <w:szCs w:val="20"/>
              </w:rPr>
            </w:pPr>
          </w:p>
        </w:tc>
        <w:tc>
          <w:tcPr>
            <w:tcW w:w="1568" w:type="dxa"/>
            <w:tcBorders>
              <w:top w:val="single" w:sz="4" w:space="0" w:color="auto"/>
              <w:bottom w:val="double" w:sz="4" w:space="0" w:color="auto"/>
            </w:tcBorders>
          </w:tcPr>
          <w:p w14:paraId="7A78406F" w14:textId="1FC6FAE1" w:rsidR="00E94FAA" w:rsidRPr="00D00979" w:rsidRDefault="00E94FAA" w:rsidP="00E94FAA">
            <w:pPr>
              <w:jc w:val="right"/>
              <w:rPr>
                <w:rFonts w:ascii="Calibri" w:hAnsi="Calibri"/>
                <w:sz w:val="20"/>
                <w:szCs w:val="20"/>
              </w:rPr>
            </w:pPr>
            <w:r w:rsidRPr="00D00979">
              <w:rPr>
                <w:rFonts w:ascii="Calibri" w:hAnsi="Calibri"/>
                <w:sz w:val="20"/>
                <w:szCs w:val="20"/>
              </w:rPr>
              <w:t>(</w:t>
            </w:r>
            <w:r w:rsidR="00685A38">
              <w:rPr>
                <w:rFonts w:ascii="Calibri" w:hAnsi="Calibri"/>
                <w:sz w:val="20"/>
                <w:szCs w:val="20"/>
              </w:rPr>
              <w:t>810,551</w:t>
            </w:r>
            <w:r w:rsidRPr="00D00979">
              <w:rPr>
                <w:rFonts w:ascii="Calibri" w:hAnsi="Calibri"/>
                <w:sz w:val="20"/>
                <w:szCs w:val="20"/>
              </w:rPr>
              <w:t>)</w:t>
            </w:r>
          </w:p>
        </w:tc>
      </w:tr>
      <w:tr w:rsidR="00E60ED8" w:rsidRPr="0088473D" w14:paraId="43D2BC2E" w14:textId="77777777" w:rsidTr="00E60ED8">
        <w:tc>
          <w:tcPr>
            <w:tcW w:w="2977" w:type="dxa"/>
          </w:tcPr>
          <w:p w14:paraId="6A2466AE" w14:textId="77777777" w:rsidR="00E60ED8" w:rsidRDefault="00E60ED8" w:rsidP="00E94FAA">
            <w:pPr>
              <w:jc w:val="both"/>
              <w:rPr>
                <w:rFonts w:ascii="Calibri" w:hAnsi="Calibri"/>
                <w:b/>
                <w:sz w:val="20"/>
                <w:szCs w:val="20"/>
              </w:rPr>
            </w:pPr>
          </w:p>
        </w:tc>
        <w:tc>
          <w:tcPr>
            <w:tcW w:w="236" w:type="dxa"/>
          </w:tcPr>
          <w:p w14:paraId="11842251" w14:textId="77777777" w:rsidR="00E60ED8" w:rsidRPr="00257222" w:rsidRDefault="00E60ED8" w:rsidP="00E94FAA">
            <w:pPr>
              <w:jc w:val="right"/>
              <w:rPr>
                <w:rFonts w:ascii="Calibri" w:hAnsi="Calibri"/>
                <w:sz w:val="20"/>
                <w:szCs w:val="20"/>
              </w:rPr>
            </w:pPr>
          </w:p>
        </w:tc>
        <w:tc>
          <w:tcPr>
            <w:tcW w:w="236" w:type="dxa"/>
          </w:tcPr>
          <w:p w14:paraId="15252FA1" w14:textId="77777777" w:rsidR="00E60ED8" w:rsidRPr="0088473D" w:rsidRDefault="00E60ED8" w:rsidP="00E94FAA">
            <w:pPr>
              <w:jc w:val="right"/>
              <w:rPr>
                <w:rFonts w:ascii="Calibri" w:hAnsi="Calibri"/>
                <w:sz w:val="20"/>
                <w:szCs w:val="20"/>
              </w:rPr>
            </w:pPr>
          </w:p>
        </w:tc>
        <w:tc>
          <w:tcPr>
            <w:tcW w:w="1371" w:type="dxa"/>
            <w:tcBorders>
              <w:top w:val="single" w:sz="4" w:space="0" w:color="auto"/>
            </w:tcBorders>
          </w:tcPr>
          <w:p w14:paraId="4EA101CA" w14:textId="77777777" w:rsidR="00E60ED8" w:rsidRPr="00BD54A4" w:rsidRDefault="00E60ED8" w:rsidP="00E94FAA">
            <w:pPr>
              <w:jc w:val="right"/>
              <w:rPr>
                <w:rFonts w:ascii="Calibri" w:hAnsi="Calibri"/>
                <w:sz w:val="20"/>
                <w:szCs w:val="20"/>
              </w:rPr>
            </w:pPr>
          </w:p>
        </w:tc>
        <w:tc>
          <w:tcPr>
            <w:tcW w:w="236" w:type="dxa"/>
          </w:tcPr>
          <w:p w14:paraId="11CE751B" w14:textId="77777777" w:rsidR="00E60ED8" w:rsidRPr="0088473D" w:rsidRDefault="00E60ED8" w:rsidP="00E94FAA">
            <w:pPr>
              <w:jc w:val="right"/>
              <w:rPr>
                <w:rFonts w:ascii="Calibri" w:hAnsi="Calibri"/>
                <w:sz w:val="20"/>
                <w:szCs w:val="20"/>
              </w:rPr>
            </w:pPr>
          </w:p>
        </w:tc>
        <w:tc>
          <w:tcPr>
            <w:tcW w:w="1323" w:type="dxa"/>
            <w:tcBorders>
              <w:top w:val="single" w:sz="4" w:space="0" w:color="auto"/>
            </w:tcBorders>
          </w:tcPr>
          <w:p w14:paraId="386F54AA" w14:textId="77777777" w:rsidR="00E60ED8" w:rsidRDefault="00E60ED8" w:rsidP="00E94FAA">
            <w:pPr>
              <w:jc w:val="right"/>
              <w:rPr>
                <w:rFonts w:ascii="Calibri" w:hAnsi="Calibri"/>
                <w:sz w:val="20"/>
                <w:szCs w:val="20"/>
              </w:rPr>
            </w:pPr>
          </w:p>
        </w:tc>
        <w:tc>
          <w:tcPr>
            <w:tcW w:w="275" w:type="dxa"/>
          </w:tcPr>
          <w:p w14:paraId="220FDF04" w14:textId="77777777" w:rsidR="00E60ED8" w:rsidRPr="00D00979" w:rsidRDefault="00E60ED8" w:rsidP="00E94FAA">
            <w:pPr>
              <w:jc w:val="right"/>
              <w:rPr>
                <w:rFonts w:ascii="Calibri" w:hAnsi="Calibri"/>
                <w:sz w:val="20"/>
                <w:szCs w:val="20"/>
              </w:rPr>
            </w:pPr>
          </w:p>
        </w:tc>
        <w:tc>
          <w:tcPr>
            <w:tcW w:w="1568" w:type="dxa"/>
            <w:tcBorders>
              <w:top w:val="single" w:sz="4" w:space="0" w:color="auto"/>
            </w:tcBorders>
          </w:tcPr>
          <w:p w14:paraId="55EB6D73" w14:textId="77777777" w:rsidR="00E60ED8" w:rsidRPr="00D00979" w:rsidRDefault="00E60ED8" w:rsidP="00E94FAA">
            <w:pPr>
              <w:jc w:val="right"/>
              <w:rPr>
                <w:rFonts w:ascii="Calibri" w:hAnsi="Calibri"/>
                <w:sz w:val="20"/>
                <w:szCs w:val="20"/>
              </w:rPr>
            </w:pPr>
          </w:p>
        </w:tc>
      </w:tr>
      <w:tr w:rsidR="00E60ED8" w:rsidRPr="0088473D" w14:paraId="0A3C6ACF" w14:textId="77777777" w:rsidTr="00E60ED8">
        <w:tc>
          <w:tcPr>
            <w:tcW w:w="2977" w:type="dxa"/>
          </w:tcPr>
          <w:p w14:paraId="36D50643" w14:textId="3D59F72E" w:rsidR="00E60ED8" w:rsidRDefault="00E60ED8" w:rsidP="00E94FAA">
            <w:pPr>
              <w:jc w:val="both"/>
              <w:rPr>
                <w:rFonts w:ascii="Calibri" w:hAnsi="Calibri"/>
                <w:b/>
                <w:sz w:val="20"/>
                <w:szCs w:val="20"/>
              </w:rPr>
            </w:pPr>
            <w:r>
              <w:rPr>
                <w:rFonts w:ascii="Calibri" w:hAnsi="Calibri"/>
                <w:b/>
                <w:sz w:val="20"/>
                <w:szCs w:val="20"/>
              </w:rPr>
              <w:t>Attributable to:</w:t>
            </w:r>
          </w:p>
        </w:tc>
        <w:tc>
          <w:tcPr>
            <w:tcW w:w="236" w:type="dxa"/>
          </w:tcPr>
          <w:p w14:paraId="255E169A" w14:textId="77777777" w:rsidR="00E60ED8" w:rsidRPr="00257222" w:rsidRDefault="00E60ED8" w:rsidP="00E94FAA">
            <w:pPr>
              <w:jc w:val="right"/>
              <w:rPr>
                <w:rFonts w:ascii="Calibri" w:hAnsi="Calibri"/>
                <w:sz w:val="20"/>
                <w:szCs w:val="20"/>
              </w:rPr>
            </w:pPr>
          </w:p>
        </w:tc>
        <w:tc>
          <w:tcPr>
            <w:tcW w:w="236" w:type="dxa"/>
          </w:tcPr>
          <w:p w14:paraId="2595D8C1" w14:textId="77777777" w:rsidR="00E60ED8" w:rsidRPr="0088473D" w:rsidRDefault="00E60ED8" w:rsidP="00E94FAA">
            <w:pPr>
              <w:jc w:val="right"/>
              <w:rPr>
                <w:rFonts w:ascii="Calibri" w:hAnsi="Calibri"/>
                <w:sz w:val="20"/>
                <w:szCs w:val="20"/>
              </w:rPr>
            </w:pPr>
          </w:p>
        </w:tc>
        <w:tc>
          <w:tcPr>
            <w:tcW w:w="1371" w:type="dxa"/>
          </w:tcPr>
          <w:p w14:paraId="00A9308B" w14:textId="77777777" w:rsidR="00E60ED8" w:rsidRPr="00BD54A4" w:rsidRDefault="00E60ED8" w:rsidP="00E94FAA">
            <w:pPr>
              <w:jc w:val="right"/>
              <w:rPr>
                <w:rFonts w:ascii="Calibri" w:hAnsi="Calibri"/>
                <w:sz w:val="20"/>
                <w:szCs w:val="20"/>
              </w:rPr>
            </w:pPr>
          </w:p>
        </w:tc>
        <w:tc>
          <w:tcPr>
            <w:tcW w:w="236" w:type="dxa"/>
          </w:tcPr>
          <w:p w14:paraId="75B80275" w14:textId="77777777" w:rsidR="00E60ED8" w:rsidRPr="0088473D" w:rsidRDefault="00E60ED8" w:rsidP="00E94FAA">
            <w:pPr>
              <w:jc w:val="right"/>
              <w:rPr>
                <w:rFonts w:ascii="Calibri" w:hAnsi="Calibri"/>
                <w:sz w:val="20"/>
                <w:szCs w:val="20"/>
              </w:rPr>
            </w:pPr>
          </w:p>
        </w:tc>
        <w:tc>
          <w:tcPr>
            <w:tcW w:w="1323" w:type="dxa"/>
          </w:tcPr>
          <w:p w14:paraId="2F434B07" w14:textId="77777777" w:rsidR="00E60ED8" w:rsidRDefault="00E60ED8" w:rsidP="00E94FAA">
            <w:pPr>
              <w:jc w:val="right"/>
              <w:rPr>
                <w:rFonts w:ascii="Calibri" w:hAnsi="Calibri"/>
                <w:sz w:val="20"/>
                <w:szCs w:val="20"/>
              </w:rPr>
            </w:pPr>
          </w:p>
        </w:tc>
        <w:tc>
          <w:tcPr>
            <w:tcW w:w="275" w:type="dxa"/>
          </w:tcPr>
          <w:p w14:paraId="43A2089C" w14:textId="77777777" w:rsidR="00E60ED8" w:rsidRPr="00D00979" w:rsidRDefault="00E60ED8" w:rsidP="00E94FAA">
            <w:pPr>
              <w:jc w:val="right"/>
              <w:rPr>
                <w:rFonts w:ascii="Calibri" w:hAnsi="Calibri"/>
                <w:sz w:val="20"/>
                <w:szCs w:val="20"/>
              </w:rPr>
            </w:pPr>
          </w:p>
        </w:tc>
        <w:tc>
          <w:tcPr>
            <w:tcW w:w="1568" w:type="dxa"/>
          </w:tcPr>
          <w:p w14:paraId="3A3123EF" w14:textId="77777777" w:rsidR="00E60ED8" w:rsidRPr="00D00979" w:rsidRDefault="00E60ED8" w:rsidP="00E94FAA">
            <w:pPr>
              <w:jc w:val="right"/>
              <w:rPr>
                <w:rFonts w:ascii="Calibri" w:hAnsi="Calibri"/>
                <w:sz w:val="20"/>
                <w:szCs w:val="20"/>
              </w:rPr>
            </w:pPr>
          </w:p>
        </w:tc>
      </w:tr>
      <w:tr w:rsidR="00E60ED8" w:rsidRPr="0088473D" w14:paraId="0FE2C1B6" w14:textId="77777777" w:rsidTr="00E60ED8">
        <w:tc>
          <w:tcPr>
            <w:tcW w:w="2977" w:type="dxa"/>
          </w:tcPr>
          <w:p w14:paraId="5C9B1844" w14:textId="23F0C3C0" w:rsidR="00E60ED8" w:rsidRPr="00E60ED8" w:rsidRDefault="00E60ED8" w:rsidP="00E94FAA">
            <w:pPr>
              <w:jc w:val="both"/>
              <w:rPr>
                <w:rFonts w:ascii="Calibri" w:hAnsi="Calibri"/>
                <w:bCs/>
                <w:sz w:val="20"/>
                <w:szCs w:val="20"/>
              </w:rPr>
            </w:pPr>
            <w:r w:rsidRPr="00E60ED8">
              <w:rPr>
                <w:rFonts w:ascii="Calibri" w:hAnsi="Calibri"/>
                <w:bCs/>
                <w:sz w:val="20"/>
                <w:szCs w:val="20"/>
              </w:rPr>
              <w:t>Equity holders of the parent</w:t>
            </w:r>
          </w:p>
        </w:tc>
        <w:tc>
          <w:tcPr>
            <w:tcW w:w="236" w:type="dxa"/>
          </w:tcPr>
          <w:p w14:paraId="44FEE04A" w14:textId="77777777" w:rsidR="00E60ED8" w:rsidRPr="00257222" w:rsidRDefault="00E60ED8" w:rsidP="00E94FAA">
            <w:pPr>
              <w:jc w:val="right"/>
              <w:rPr>
                <w:rFonts w:ascii="Calibri" w:hAnsi="Calibri"/>
                <w:sz w:val="20"/>
                <w:szCs w:val="20"/>
              </w:rPr>
            </w:pPr>
          </w:p>
        </w:tc>
        <w:tc>
          <w:tcPr>
            <w:tcW w:w="236" w:type="dxa"/>
          </w:tcPr>
          <w:p w14:paraId="00EF4CD4" w14:textId="77777777" w:rsidR="00E60ED8" w:rsidRPr="0088473D" w:rsidRDefault="00E60ED8" w:rsidP="00E94FAA">
            <w:pPr>
              <w:jc w:val="right"/>
              <w:rPr>
                <w:rFonts w:ascii="Calibri" w:hAnsi="Calibri"/>
                <w:sz w:val="20"/>
                <w:szCs w:val="20"/>
              </w:rPr>
            </w:pPr>
          </w:p>
        </w:tc>
        <w:tc>
          <w:tcPr>
            <w:tcW w:w="1371" w:type="dxa"/>
          </w:tcPr>
          <w:p w14:paraId="7763219A" w14:textId="32D92005" w:rsidR="00E60ED8" w:rsidRPr="00BD54A4" w:rsidRDefault="00BD54A4" w:rsidP="00E94FAA">
            <w:pPr>
              <w:jc w:val="right"/>
              <w:rPr>
                <w:rFonts w:ascii="Calibri" w:hAnsi="Calibri"/>
                <w:sz w:val="20"/>
                <w:szCs w:val="20"/>
              </w:rPr>
            </w:pPr>
            <w:r w:rsidRPr="00BD54A4">
              <w:rPr>
                <w:rFonts w:ascii="Calibri" w:hAnsi="Calibri"/>
                <w:sz w:val="20"/>
                <w:szCs w:val="20"/>
              </w:rPr>
              <w:t>(</w:t>
            </w:r>
            <w:r w:rsidR="008A3CD0">
              <w:rPr>
                <w:rFonts w:ascii="Calibri" w:hAnsi="Calibri"/>
                <w:sz w:val="20"/>
                <w:szCs w:val="20"/>
              </w:rPr>
              <w:t>866,947</w:t>
            </w:r>
            <w:r w:rsidRPr="00BD54A4">
              <w:rPr>
                <w:rFonts w:ascii="Calibri" w:hAnsi="Calibri"/>
                <w:sz w:val="20"/>
                <w:szCs w:val="20"/>
              </w:rPr>
              <w:t>)</w:t>
            </w:r>
          </w:p>
        </w:tc>
        <w:tc>
          <w:tcPr>
            <w:tcW w:w="236" w:type="dxa"/>
          </w:tcPr>
          <w:p w14:paraId="310D00D1" w14:textId="77777777" w:rsidR="00E60ED8" w:rsidRPr="0088473D" w:rsidRDefault="00E60ED8" w:rsidP="00E94FAA">
            <w:pPr>
              <w:jc w:val="right"/>
              <w:rPr>
                <w:rFonts w:ascii="Calibri" w:hAnsi="Calibri"/>
                <w:sz w:val="20"/>
                <w:szCs w:val="20"/>
              </w:rPr>
            </w:pPr>
          </w:p>
        </w:tc>
        <w:tc>
          <w:tcPr>
            <w:tcW w:w="1323" w:type="dxa"/>
          </w:tcPr>
          <w:p w14:paraId="5AE51848" w14:textId="45336179" w:rsidR="00E60ED8" w:rsidRDefault="00E60ED8" w:rsidP="00E94FAA">
            <w:pPr>
              <w:jc w:val="right"/>
              <w:rPr>
                <w:rFonts w:ascii="Calibri" w:hAnsi="Calibri"/>
                <w:sz w:val="20"/>
                <w:szCs w:val="20"/>
              </w:rPr>
            </w:pPr>
            <w:r>
              <w:rPr>
                <w:rFonts w:ascii="Calibri" w:hAnsi="Calibri"/>
                <w:sz w:val="20"/>
                <w:szCs w:val="20"/>
              </w:rPr>
              <w:t>(389,979)</w:t>
            </w:r>
          </w:p>
        </w:tc>
        <w:tc>
          <w:tcPr>
            <w:tcW w:w="275" w:type="dxa"/>
          </w:tcPr>
          <w:p w14:paraId="21E17180" w14:textId="77777777" w:rsidR="00E60ED8" w:rsidRPr="00D00979" w:rsidRDefault="00E60ED8" w:rsidP="00E94FAA">
            <w:pPr>
              <w:jc w:val="right"/>
              <w:rPr>
                <w:rFonts w:ascii="Calibri" w:hAnsi="Calibri"/>
                <w:sz w:val="20"/>
                <w:szCs w:val="20"/>
              </w:rPr>
            </w:pPr>
          </w:p>
        </w:tc>
        <w:tc>
          <w:tcPr>
            <w:tcW w:w="1568" w:type="dxa"/>
          </w:tcPr>
          <w:p w14:paraId="60CC1231" w14:textId="07E0D329" w:rsidR="00E60ED8" w:rsidRPr="00D00979" w:rsidRDefault="00E60ED8" w:rsidP="00E94FAA">
            <w:pPr>
              <w:jc w:val="right"/>
              <w:rPr>
                <w:rFonts w:ascii="Calibri" w:hAnsi="Calibri"/>
                <w:sz w:val="20"/>
                <w:szCs w:val="20"/>
              </w:rPr>
            </w:pPr>
            <w:r>
              <w:rPr>
                <w:rFonts w:ascii="Calibri" w:hAnsi="Calibri"/>
                <w:sz w:val="20"/>
                <w:szCs w:val="20"/>
              </w:rPr>
              <w:t>(810,551)</w:t>
            </w:r>
          </w:p>
        </w:tc>
      </w:tr>
      <w:tr w:rsidR="00E60ED8" w:rsidRPr="0088473D" w14:paraId="3B1A5934" w14:textId="77777777" w:rsidTr="00E60ED8">
        <w:tc>
          <w:tcPr>
            <w:tcW w:w="2977" w:type="dxa"/>
          </w:tcPr>
          <w:p w14:paraId="21F828E3" w14:textId="7A44C583" w:rsidR="00E60ED8" w:rsidRPr="00E60ED8" w:rsidRDefault="00E60ED8" w:rsidP="00E94FAA">
            <w:pPr>
              <w:jc w:val="both"/>
              <w:rPr>
                <w:rFonts w:ascii="Calibri" w:hAnsi="Calibri"/>
                <w:bCs/>
                <w:sz w:val="20"/>
                <w:szCs w:val="20"/>
              </w:rPr>
            </w:pPr>
            <w:r w:rsidRPr="00E60ED8">
              <w:rPr>
                <w:rFonts w:ascii="Calibri" w:hAnsi="Calibri"/>
                <w:bCs/>
                <w:sz w:val="20"/>
                <w:szCs w:val="20"/>
              </w:rPr>
              <w:t>Non-controlling interests</w:t>
            </w:r>
          </w:p>
        </w:tc>
        <w:tc>
          <w:tcPr>
            <w:tcW w:w="236" w:type="dxa"/>
          </w:tcPr>
          <w:p w14:paraId="48455BAA" w14:textId="77777777" w:rsidR="00E60ED8" w:rsidRPr="00257222" w:rsidRDefault="00E60ED8" w:rsidP="00E94FAA">
            <w:pPr>
              <w:jc w:val="right"/>
              <w:rPr>
                <w:rFonts w:ascii="Calibri" w:hAnsi="Calibri"/>
                <w:sz w:val="20"/>
                <w:szCs w:val="20"/>
              </w:rPr>
            </w:pPr>
          </w:p>
        </w:tc>
        <w:tc>
          <w:tcPr>
            <w:tcW w:w="236" w:type="dxa"/>
          </w:tcPr>
          <w:p w14:paraId="27DA6260" w14:textId="77777777" w:rsidR="00E60ED8" w:rsidRPr="0088473D" w:rsidRDefault="00E60ED8" w:rsidP="00E94FAA">
            <w:pPr>
              <w:jc w:val="right"/>
              <w:rPr>
                <w:rFonts w:ascii="Calibri" w:hAnsi="Calibri"/>
                <w:sz w:val="20"/>
                <w:szCs w:val="20"/>
              </w:rPr>
            </w:pPr>
          </w:p>
        </w:tc>
        <w:tc>
          <w:tcPr>
            <w:tcW w:w="1371" w:type="dxa"/>
            <w:tcBorders>
              <w:bottom w:val="single" w:sz="4" w:space="0" w:color="auto"/>
            </w:tcBorders>
          </w:tcPr>
          <w:p w14:paraId="7FFCB9A3" w14:textId="2DBBF112" w:rsidR="00E60ED8" w:rsidRPr="00BD54A4" w:rsidRDefault="00BD54A4" w:rsidP="00E94FAA">
            <w:pPr>
              <w:jc w:val="right"/>
              <w:rPr>
                <w:rFonts w:ascii="Calibri" w:hAnsi="Calibri"/>
                <w:sz w:val="20"/>
                <w:szCs w:val="20"/>
              </w:rPr>
            </w:pPr>
            <w:r w:rsidRPr="00BD54A4">
              <w:rPr>
                <w:rFonts w:ascii="Calibri" w:hAnsi="Calibri"/>
                <w:sz w:val="20"/>
                <w:szCs w:val="20"/>
              </w:rPr>
              <w:t>(22,484</w:t>
            </w:r>
            <w:r w:rsidR="008A3CD0">
              <w:rPr>
                <w:rFonts w:ascii="Calibri" w:hAnsi="Calibri"/>
                <w:sz w:val="20"/>
                <w:szCs w:val="20"/>
              </w:rPr>
              <w:t>)</w:t>
            </w:r>
          </w:p>
        </w:tc>
        <w:tc>
          <w:tcPr>
            <w:tcW w:w="236" w:type="dxa"/>
          </w:tcPr>
          <w:p w14:paraId="1D6AAE55" w14:textId="77777777" w:rsidR="00E60ED8" w:rsidRPr="0088473D" w:rsidRDefault="00E60ED8" w:rsidP="00E94FAA">
            <w:pPr>
              <w:jc w:val="right"/>
              <w:rPr>
                <w:rFonts w:ascii="Calibri" w:hAnsi="Calibri"/>
                <w:sz w:val="20"/>
                <w:szCs w:val="20"/>
              </w:rPr>
            </w:pPr>
          </w:p>
        </w:tc>
        <w:tc>
          <w:tcPr>
            <w:tcW w:w="1323" w:type="dxa"/>
            <w:tcBorders>
              <w:bottom w:val="single" w:sz="4" w:space="0" w:color="auto"/>
            </w:tcBorders>
          </w:tcPr>
          <w:p w14:paraId="20AEC022" w14:textId="5F2F46BB" w:rsidR="00E60ED8" w:rsidRDefault="00E60ED8" w:rsidP="00E94FAA">
            <w:pPr>
              <w:jc w:val="right"/>
              <w:rPr>
                <w:rFonts w:ascii="Calibri" w:hAnsi="Calibri"/>
                <w:sz w:val="20"/>
                <w:szCs w:val="20"/>
              </w:rPr>
            </w:pPr>
            <w:r>
              <w:rPr>
                <w:rFonts w:ascii="Calibri" w:hAnsi="Calibri"/>
                <w:sz w:val="20"/>
                <w:szCs w:val="20"/>
              </w:rPr>
              <w:t>-</w:t>
            </w:r>
          </w:p>
        </w:tc>
        <w:tc>
          <w:tcPr>
            <w:tcW w:w="275" w:type="dxa"/>
          </w:tcPr>
          <w:p w14:paraId="6B0D963D" w14:textId="77777777" w:rsidR="00E60ED8" w:rsidRPr="00D00979" w:rsidRDefault="00E60ED8" w:rsidP="00E94FAA">
            <w:pPr>
              <w:jc w:val="right"/>
              <w:rPr>
                <w:rFonts w:ascii="Calibri" w:hAnsi="Calibri"/>
                <w:sz w:val="20"/>
                <w:szCs w:val="20"/>
              </w:rPr>
            </w:pPr>
          </w:p>
        </w:tc>
        <w:tc>
          <w:tcPr>
            <w:tcW w:w="1568" w:type="dxa"/>
            <w:tcBorders>
              <w:bottom w:val="single" w:sz="4" w:space="0" w:color="auto"/>
            </w:tcBorders>
          </w:tcPr>
          <w:p w14:paraId="0349A3B7" w14:textId="5711831E" w:rsidR="00E60ED8" w:rsidRPr="00D00979" w:rsidRDefault="00E60ED8" w:rsidP="00E94FAA">
            <w:pPr>
              <w:jc w:val="right"/>
              <w:rPr>
                <w:rFonts w:ascii="Calibri" w:hAnsi="Calibri"/>
                <w:sz w:val="20"/>
                <w:szCs w:val="20"/>
              </w:rPr>
            </w:pPr>
            <w:r>
              <w:rPr>
                <w:rFonts w:ascii="Calibri" w:hAnsi="Calibri"/>
                <w:sz w:val="20"/>
                <w:szCs w:val="20"/>
              </w:rPr>
              <w:t>-</w:t>
            </w:r>
          </w:p>
        </w:tc>
      </w:tr>
      <w:tr w:rsidR="00E60ED8" w:rsidRPr="0088473D" w14:paraId="68CFD6F5" w14:textId="77777777" w:rsidTr="00E60ED8">
        <w:tc>
          <w:tcPr>
            <w:tcW w:w="2977" w:type="dxa"/>
          </w:tcPr>
          <w:p w14:paraId="444463C2" w14:textId="77777777" w:rsidR="00E60ED8" w:rsidRPr="00E60ED8" w:rsidRDefault="00E60ED8" w:rsidP="00E94FAA">
            <w:pPr>
              <w:jc w:val="both"/>
              <w:rPr>
                <w:rFonts w:ascii="Calibri" w:hAnsi="Calibri"/>
                <w:bCs/>
                <w:sz w:val="20"/>
                <w:szCs w:val="20"/>
              </w:rPr>
            </w:pPr>
          </w:p>
        </w:tc>
        <w:tc>
          <w:tcPr>
            <w:tcW w:w="236" w:type="dxa"/>
          </w:tcPr>
          <w:p w14:paraId="0EB3D887" w14:textId="77777777" w:rsidR="00E60ED8" w:rsidRPr="00257222" w:rsidRDefault="00E60ED8" w:rsidP="00E94FAA">
            <w:pPr>
              <w:jc w:val="right"/>
              <w:rPr>
                <w:rFonts w:ascii="Calibri" w:hAnsi="Calibri"/>
                <w:sz w:val="20"/>
                <w:szCs w:val="20"/>
              </w:rPr>
            </w:pPr>
          </w:p>
        </w:tc>
        <w:tc>
          <w:tcPr>
            <w:tcW w:w="236" w:type="dxa"/>
          </w:tcPr>
          <w:p w14:paraId="24867EB9" w14:textId="77777777" w:rsidR="00E60ED8" w:rsidRPr="0088473D" w:rsidRDefault="00E60ED8" w:rsidP="00E94FAA">
            <w:pPr>
              <w:jc w:val="right"/>
              <w:rPr>
                <w:rFonts w:ascii="Calibri" w:hAnsi="Calibri"/>
                <w:sz w:val="20"/>
                <w:szCs w:val="20"/>
              </w:rPr>
            </w:pPr>
          </w:p>
        </w:tc>
        <w:tc>
          <w:tcPr>
            <w:tcW w:w="1371" w:type="dxa"/>
            <w:tcBorders>
              <w:top w:val="single" w:sz="4" w:space="0" w:color="auto"/>
              <w:bottom w:val="double" w:sz="4" w:space="0" w:color="auto"/>
            </w:tcBorders>
          </w:tcPr>
          <w:p w14:paraId="56B84437" w14:textId="0751775A" w:rsidR="00E60ED8" w:rsidRPr="00BD54A4" w:rsidRDefault="00BD54A4" w:rsidP="00E94FAA">
            <w:pPr>
              <w:jc w:val="right"/>
              <w:rPr>
                <w:rFonts w:ascii="Calibri" w:hAnsi="Calibri"/>
                <w:sz w:val="20"/>
                <w:szCs w:val="20"/>
              </w:rPr>
            </w:pPr>
            <w:r w:rsidRPr="00BD54A4">
              <w:rPr>
                <w:rFonts w:ascii="Calibri" w:hAnsi="Calibri"/>
                <w:sz w:val="20"/>
                <w:szCs w:val="20"/>
              </w:rPr>
              <w:t>(</w:t>
            </w:r>
            <w:r w:rsidR="008A3CD0">
              <w:rPr>
                <w:rFonts w:ascii="Calibri" w:hAnsi="Calibri"/>
                <w:sz w:val="20"/>
                <w:szCs w:val="20"/>
              </w:rPr>
              <w:t>889,431</w:t>
            </w:r>
            <w:r w:rsidRPr="00BD54A4">
              <w:rPr>
                <w:rFonts w:ascii="Calibri" w:hAnsi="Calibri"/>
                <w:sz w:val="20"/>
                <w:szCs w:val="20"/>
              </w:rPr>
              <w:t>)</w:t>
            </w:r>
          </w:p>
        </w:tc>
        <w:tc>
          <w:tcPr>
            <w:tcW w:w="236" w:type="dxa"/>
          </w:tcPr>
          <w:p w14:paraId="761DD6FB" w14:textId="77777777" w:rsidR="00E60ED8" w:rsidRPr="0088473D" w:rsidRDefault="00E60ED8" w:rsidP="00E94FAA">
            <w:pPr>
              <w:jc w:val="right"/>
              <w:rPr>
                <w:rFonts w:ascii="Calibri" w:hAnsi="Calibri"/>
                <w:sz w:val="20"/>
                <w:szCs w:val="20"/>
              </w:rPr>
            </w:pPr>
          </w:p>
        </w:tc>
        <w:tc>
          <w:tcPr>
            <w:tcW w:w="1323" w:type="dxa"/>
            <w:tcBorders>
              <w:top w:val="single" w:sz="4" w:space="0" w:color="auto"/>
              <w:bottom w:val="double" w:sz="4" w:space="0" w:color="auto"/>
            </w:tcBorders>
          </w:tcPr>
          <w:p w14:paraId="71CD55B0" w14:textId="01AFAC42" w:rsidR="00E60ED8" w:rsidRDefault="00C60C06" w:rsidP="00E94FAA">
            <w:pPr>
              <w:jc w:val="right"/>
              <w:rPr>
                <w:rFonts w:ascii="Calibri" w:hAnsi="Calibri"/>
                <w:sz w:val="20"/>
                <w:szCs w:val="20"/>
              </w:rPr>
            </w:pPr>
            <w:r>
              <w:rPr>
                <w:rFonts w:ascii="Calibri" w:hAnsi="Calibri"/>
                <w:sz w:val="20"/>
                <w:szCs w:val="20"/>
              </w:rPr>
              <w:t>(389,979)</w:t>
            </w:r>
          </w:p>
        </w:tc>
        <w:tc>
          <w:tcPr>
            <w:tcW w:w="275" w:type="dxa"/>
          </w:tcPr>
          <w:p w14:paraId="6D5D408A" w14:textId="77777777" w:rsidR="00E60ED8" w:rsidRPr="00D00979" w:rsidRDefault="00E60ED8" w:rsidP="00E94FAA">
            <w:pPr>
              <w:jc w:val="right"/>
              <w:rPr>
                <w:rFonts w:ascii="Calibri" w:hAnsi="Calibri"/>
                <w:sz w:val="20"/>
                <w:szCs w:val="20"/>
              </w:rPr>
            </w:pPr>
          </w:p>
        </w:tc>
        <w:tc>
          <w:tcPr>
            <w:tcW w:w="1568" w:type="dxa"/>
            <w:tcBorders>
              <w:top w:val="single" w:sz="4" w:space="0" w:color="auto"/>
              <w:bottom w:val="double" w:sz="4" w:space="0" w:color="auto"/>
            </w:tcBorders>
          </w:tcPr>
          <w:p w14:paraId="2D81D4DC" w14:textId="4F7AC508" w:rsidR="00E60ED8" w:rsidRPr="00D00979" w:rsidRDefault="00E60ED8" w:rsidP="00E94FAA">
            <w:pPr>
              <w:jc w:val="right"/>
              <w:rPr>
                <w:rFonts w:ascii="Calibri" w:hAnsi="Calibri"/>
                <w:sz w:val="20"/>
                <w:szCs w:val="20"/>
              </w:rPr>
            </w:pPr>
            <w:r>
              <w:rPr>
                <w:rFonts w:ascii="Calibri" w:hAnsi="Calibri"/>
                <w:sz w:val="20"/>
                <w:szCs w:val="20"/>
              </w:rPr>
              <w:t>(810,551)</w:t>
            </w:r>
          </w:p>
        </w:tc>
      </w:tr>
      <w:tr w:rsidR="00E94FAA" w:rsidRPr="0088473D" w14:paraId="7236560B" w14:textId="77777777" w:rsidTr="007D763A">
        <w:trPr>
          <w:trHeight w:val="233"/>
        </w:trPr>
        <w:tc>
          <w:tcPr>
            <w:tcW w:w="2977" w:type="dxa"/>
          </w:tcPr>
          <w:p w14:paraId="0B19A11A" w14:textId="77777777" w:rsidR="00E94FAA" w:rsidRPr="0088473D" w:rsidRDefault="00E94FAA" w:rsidP="00E94FAA">
            <w:pPr>
              <w:jc w:val="both"/>
              <w:rPr>
                <w:rFonts w:ascii="Calibri" w:hAnsi="Calibri"/>
                <w:sz w:val="20"/>
                <w:szCs w:val="20"/>
              </w:rPr>
            </w:pPr>
          </w:p>
        </w:tc>
        <w:tc>
          <w:tcPr>
            <w:tcW w:w="236" w:type="dxa"/>
          </w:tcPr>
          <w:p w14:paraId="71462701" w14:textId="77777777" w:rsidR="00E94FAA" w:rsidRPr="00257222" w:rsidRDefault="00E94FAA" w:rsidP="00E94FAA">
            <w:pPr>
              <w:jc w:val="right"/>
              <w:rPr>
                <w:rFonts w:ascii="Calibri" w:hAnsi="Calibri"/>
                <w:sz w:val="20"/>
                <w:szCs w:val="20"/>
              </w:rPr>
            </w:pPr>
          </w:p>
        </w:tc>
        <w:tc>
          <w:tcPr>
            <w:tcW w:w="236" w:type="dxa"/>
          </w:tcPr>
          <w:p w14:paraId="2B5332EC" w14:textId="77777777" w:rsidR="00E94FAA" w:rsidRPr="0088473D" w:rsidRDefault="00E94FAA" w:rsidP="00E94FAA">
            <w:pPr>
              <w:jc w:val="right"/>
              <w:rPr>
                <w:rFonts w:ascii="Calibri" w:hAnsi="Calibri"/>
                <w:sz w:val="20"/>
                <w:szCs w:val="20"/>
              </w:rPr>
            </w:pPr>
          </w:p>
        </w:tc>
        <w:tc>
          <w:tcPr>
            <w:tcW w:w="1371" w:type="dxa"/>
            <w:tcBorders>
              <w:top w:val="double" w:sz="4" w:space="0" w:color="auto"/>
            </w:tcBorders>
          </w:tcPr>
          <w:p w14:paraId="31D54E65" w14:textId="77777777" w:rsidR="00E94FAA" w:rsidRPr="004B6ED3" w:rsidRDefault="00E94FAA" w:rsidP="00E94FAA">
            <w:pPr>
              <w:jc w:val="right"/>
              <w:rPr>
                <w:rFonts w:ascii="Calibri" w:hAnsi="Calibri"/>
                <w:sz w:val="20"/>
                <w:szCs w:val="20"/>
              </w:rPr>
            </w:pPr>
          </w:p>
        </w:tc>
        <w:tc>
          <w:tcPr>
            <w:tcW w:w="236" w:type="dxa"/>
          </w:tcPr>
          <w:p w14:paraId="5F2D372E" w14:textId="77777777" w:rsidR="00E94FAA" w:rsidRPr="0088473D" w:rsidRDefault="00E94FAA" w:rsidP="00E94FAA">
            <w:pPr>
              <w:jc w:val="right"/>
              <w:rPr>
                <w:rFonts w:ascii="Calibri" w:hAnsi="Calibri"/>
                <w:sz w:val="20"/>
                <w:szCs w:val="20"/>
              </w:rPr>
            </w:pPr>
          </w:p>
        </w:tc>
        <w:tc>
          <w:tcPr>
            <w:tcW w:w="1323" w:type="dxa"/>
            <w:tcBorders>
              <w:top w:val="double" w:sz="4" w:space="0" w:color="auto"/>
            </w:tcBorders>
          </w:tcPr>
          <w:p w14:paraId="64AACC48" w14:textId="77777777" w:rsidR="00E94FAA" w:rsidRPr="00D00979" w:rsidRDefault="00E94FAA" w:rsidP="00E94FAA">
            <w:pPr>
              <w:jc w:val="right"/>
              <w:rPr>
                <w:rFonts w:ascii="Calibri" w:hAnsi="Calibri"/>
                <w:sz w:val="20"/>
                <w:szCs w:val="20"/>
              </w:rPr>
            </w:pPr>
          </w:p>
        </w:tc>
        <w:tc>
          <w:tcPr>
            <w:tcW w:w="275" w:type="dxa"/>
          </w:tcPr>
          <w:p w14:paraId="076BC791" w14:textId="77777777" w:rsidR="00E94FAA" w:rsidRPr="00D00979" w:rsidRDefault="00E94FAA" w:rsidP="00E94FAA">
            <w:pPr>
              <w:jc w:val="right"/>
              <w:rPr>
                <w:rFonts w:ascii="Calibri" w:hAnsi="Calibri"/>
                <w:sz w:val="20"/>
                <w:szCs w:val="20"/>
              </w:rPr>
            </w:pPr>
          </w:p>
        </w:tc>
        <w:tc>
          <w:tcPr>
            <w:tcW w:w="1568" w:type="dxa"/>
            <w:tcBorders>
              <w:top w:val="double" w:sz="4" w:space="0" w:color="auto"/>
            </w:tcBorders>
          </w:tcPr>
          <w:p w14:paraId="4CD3BE3F" w14:textId="77777777" w:rsidR="00E94FAA" w:rsidRPr="00D00979" w:rsidRDefault="00E94FAA" w:rsidP="00E94FAA">
            <w:pPr>
              <w:jc w:val="right"/>
              <w:rPr>
                <w:rFonts w:ascii="Calibri" w:hAnsi="Calibri"/>
                <w:sz w:val="20"/>
                <w:szCs w:val="20"/>
              </w:rPr>
            </w:pPr>
          </w:p>
        </w:tc>
      </w:tr>
    </w:tbl>
    <w:p w14:paraId="110A2C69" w14:textId="2CC00B60" w:rsidR="00C7275B" w:rsidRPr="0088473D" w:rsidRDefault="00332A00">
      <w:pPr>
        <w:jc w:val="both"/>
        <w:rPr>
          <w:rFonts w:ascii="Calibri" w:hAnsi="Calibri"/>
          <w:b/>
        </w:rPr>
      </w:pPr>
      <w:r w:rsidRPr="0088473D">
        <w:rPr>
          <w:rFonts w:ascii="Calibri" w:hAnsi="Calibri"/>
          <w:b/>
        </w:rPr>
        <w:br w:type="page"/>
      </w:r>
      <w:r w:rsidR="00BA4462">
        <w:rPr>
          <w:rFonts w:ascii="Calibri" w:hAnsi="Calibri"/>
          <w:b/>
        </w:rPr>
        <w:t xml:space="preserve">Consolidated </w:t>
      </w:r>
      <w:r w:rsidR="007103CE">
        <w:rPr>
          <w:rFonts w:ascii="Calibri" w:hAnsi="Calibri"/>
          <w:b/>
        </w:rPr>
        <w:t>Statement of Financial Position</w:t>
      </w:r>
      <w:r w:rsidR="00C7275B" w:rsidRPr="0088473D">
        <w:rPr>
          <w:rFonts w:ascii="Calibri" w:hAnsi="Calibri"/>
          <w:b/>
        </w:rPr>
        <w:t xml:space="preserve"> </w:t>
      </w:r>
    </w:p>
    <w:p w14:paraId="4E566759" w14:textId="77777777" w:rsidR="001F779C" w:rsidRPr="0088473D" w:rsidRDefault="001F779C">
      <w:pPr>
        <w:jc w:val="both"/>
        <w:rPr>
          <w:rFonts w:ascii="Calibri" w:hAnsi="Calibri"/>
          <w:b/>
        </w:rPr>
      </w:pPr>
    </w:p>
    <w:tbl>
      <w:tblP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5"/>
        <w:gridCol w:w="609"/>
        <w:gridCol w:w="277"/>
        <w:gridCol w:w="6"/>
        <w:gridCol w:w="6"/>
        <w:gridCol w:w="224"/>
        <w:gridCol w:w="12"/>
        <w:gridCol w:w="42"/>
        <w:gridCol w:w="6"/>
        <w:gridCol w:w="1411"/>
        <w:gridCol w:w="284"/>
        <w:gridCol w:w="236"/>
        <w:gridCol w:w="1323"/>
        <w:gridCol w:w="60"/>
        <w:gridCol w:w="365"/>
        <w:gridCol w:w="1276"/>
      </w:tblGrid>
      <w:tr w:rsidR="00B8478A" w:rsidRPr="0088473D" w14:paraId="058BE20A" w14:textId="77777777" w:rsidTr="000853F0">
        <w:tc>
          <w:tcPr>
            <w:tcW w:w="2085" w:type="dxa"/>
            <w:tcBorders>
              <w:top w:val="nil"/>
              <w:left w:val="nil"/>
              <w:bottom w:val="nil"/>
              <w:right w:val="nil"/>
            </w:tcBorders>
          </w:tcPr>
          <w:p w14:paraId="63C7ABCE" w14:textId="77777777" w:rsidR="00B8478A" w:rsidRPr="0088473D" w:rsidRDefault="00B8478A">
            <w:pPr>
              <w:jc w:val="both"/>
              <w:rPr>
                <w:rFonts w:ascii="Calibri" w:hAnsi="Calibri"/>
                <w:b/>
                <w:sz w:val="20"/>
                <w:szCs w:val="20"/>
              </w:rPr>
            </w:pPr>
          </w:p>
        </w:tc>
        <w:tc>
          <w:tcPr>
            <w:tcW w:w="886" w:type="dxa"/>
            <w:gridSpan w:val="2"/>
            <w:tcBorders>
              <w:top w:val="nil"/>
              <w:left w:val="nil"/>
              <w:bottom w:val="nil"/>
              <w:right w:val="nil"/>
            </w:tcBorders>
          </w:tcPr>
          <w:p w14:paraId="7E16DBF1" w14:textId="77777777" w:rsidR="00B8478A" w:rsidRPr="008A6B23" w:rsidRDefault="00B8478A">
            <w:pPr>
              <w:jc w:val="right"/>
              <w:rPr>
                <w:rFonts w:ascii="Calibri" w:hAnsi="Calibri"/>
                <w:b/>
                <w:sz w:val="16"/>
                <w:szCs w:val="16"/>
              </w:rPr>
            </w:pPr>
          </w:p>
        </w:tc>
        <w:tc>
          <w:tcPr>
            <w:tcW w:w="236" w:type="dxa"/>
            <w:gridSpan w:val="3"/>
            <w:tcBorders>
              <w:top w:val="nil"/>
              <w:left w:val="nil"/>
              <w:bottom w:val="nil"/>
              <w:right w:val="nil"/>
            </w:tcBorders>
          </w:tcPr>
          <w:p w14:paraId="4E00B226" w14:textId="77777777" w:rsidR="00B8478A" w:rsidRPr="0088473D" w:rsidRDefault="00B8478A">
            <w:pPr>
              <w:jc w:val="both"/>
              <w:rPr>
                <w:rFonts w:ascii="Calibri" w:hAnsi="Calibri"/>
                <w:b/>
                <w:sz w:val="16"/>
                <w:szCs w:val="16"/>
              </w:rPr>
            </w:pPr>
          </w:p>
        </w:tc>
        <w:tc>
          <w:tcPr>
            <w:tcW w:w="1471" w:type="dxa"/>
            <w:gridSpan w:val="4"/>
            <w:tcBorders>
              <w:top w:val="nil"/>
              <w:left w:val="nil"/>
              <w:bottom w:val="nil"/>
              <w:right w:val="nil"/>
            </w:tcBorders>
          </w:tcPr>
          <w:p w14:paraId="0BBF308D" w14:textId="2E2D6DB8" w:rsidR="00B8478A" w:rsidRPr="0088473D" w:rsidRDefault="009F2CB4" w:rsidP="009F2CB4">
            <w:pPr>
              <w:ind w:firstLine="371"/>
              <w:jc w:val="right"/>
              <w:rPr>
                <w:rFonts w:ascii="Calibri" w:hAnsi="Calibri"/>
                <w:b/>
                <w:sz w:val="16"/>
                <w:szCs w:val="16"/>
              </w:rPr>
            </w:pPr>
            <w:r>
              <w:rPr>
                <w:rFonts w:ascii="Calibri" w:hAnsi="Calibri"/>
                <w:b/>
                <w:sz w:val="16"/>
                <w:szCs w:val="16"/>
              </w:rPr>
              <w:t xml:space="preserve">6 months to </w:t>
            </w:r>
            <w:r w:rsidR="00BA4462">
              <w:rPr>
                <w:rFonts w:ascii="Calibri" w:hAnsi="Calibri"/>
                <w:b/>
                <w:sz w:val="16"/>
                <w:szCs w:val="16"/>
              </w:rPr>
              <w:t>3</w:t>
            </w:r>
            <w:r w:rsidR="003359D5">
              <w:rPr>
                <w:rFonts w:ascii="Calibri" w:hAnsi="Calibri"/>
                <w:b/>
                <w:sz w:val="16"/>
                <w:szCs w:val="16"/>
              </w:rPr>
              <w:t>0 June 202</w:t>
            </w:r>
            <w:r w:rsidR="00C70B61">
              <w:rPr>
                <w:rFonts w:ascii="Calibri" w:hAnsi="Calibri"/>
                <w:b/>
                <w:sz w:val="16"/>
                <w:szCs w:val="16"/>
              </w:rPr>
              <w:t>1</w:t>
            </w:r>
          </w:p>
        </w:tc>
        <w:tc>
          <w:tcPr>
            <w:tcW w:w="284" w:type="dxa"/>
            <w:tcBorders>
              <w:top w:val="nil"/>
              <w:left w:val="nil"/>
              <w:bottom w:val="nil"/>
              <w:right w:val="nil"/>
            </w:tcBorders>
          </w:tcPr>
          <w:p w14:paraId="69857FBF" w14:textId="77777777" w:rsidR="00B8478A" w:rsidRPr="0088473D" w:rsidRDefault="00B8478A">
            <w:pPr>
              <w:jc w:val="right"/>
              <w:rPr>
                <w:rFonts w:ascii="Calibri" w:hAnsi="Calibri"/>
                <w:b/>
                <w:sz w:val="16"/>
                <w:szCs w:val="16"/>
              </w:rPr>
            </w:pPr>
          </w:p>
        </w:tc>
        <w:tc>
          <w:tcPr>
            <w:tcW w:w="236" w:type="dxa"/>
            <w:tcBorders>
              <w:top w:val="nil"/>
              <w:left w:val="nil"/>
              <w:bottom w:val="nil"/>
              <w:right w:val="nil"/>
            </w:tcBorders>
          </w:tcPr>
          <w:p w14:paraId="40B65568" w14:textId="685394EF" w:rsidR="00B8478A" w:rsidRPr="0088473D" w:rsidRDefault="00B8478A" w:rsidP="00B8478A">
            <w:pPr>
              <w:jc w:val="right"/>
              <w:rPr>
                <w:rFonts w:ascii="Calibri" w:hAnsi="Calibri"/>
                <w:b/>
                <w:sz w:val="16"/>
                <w:szCs w:val="16"/>
              </w:rPr>
            </w:pPr>
          </w:p>
        </w:tc>
        <w:tc>
          <w:tcPr>
            <w:tcW w:w="1383" w:type="dxa"/>
            <w:gridSpan w:val="2"/>
            <w:tcBorders>
              <w:top w:val="nil"/>
              <w:left w:val="nil"/>
              <w:bottom w:val="nil"/>
              <w:right w:val="nil"/>
            </w:tcBorders>
          </w:tcPr>
          <w:p w14:paraId="57C8B432" w14:textId="77777777" w:rsidR="00F750A3" w:rsidRDefault="00BA4462" w:rsidP="00B8478A">
            <w:pPr>
              <w:ind w:right="27"/>
              <w:jc w:val="right"/>
              <w:rPr>
                <w:rFonts w:ascii="Calibri" w:hAnsi="Calibri"/>
                <w:b/>
                <w:sz w:val="16"/>
                <w:szCs w:val="16"/>
              </w:rPr>
            </w:pPr>
            <w:r>
              <w:rPr>
                <w:rFonts w:ascii="Calibri" w:hAnsi="Calibri"/>
                <w:b/>
                <w:sz w:val="16"/>
                <w:szCs w:val="16"/>
              </w:rPr>
              <w:t>6 months to</w:t>
            </w:r>
          </w:p>
          <w:p w14:paraId="675365D0" w14:textId="5B2118F6" w:rsidR="00B8478A" w:rsidRPr="00B66E6F" w:rsidRDefault="00BA4462" w:rsidP="00B8478A">
            <w:pPr>
              <w:ind w:right="27"/>
              <w:jc w:val="right"/>
              <w:rPr>
                <w:rFonts w:ascii="Calibri" w:hAnsi="Calibri"/>
                <w:b/>
                <w:sz w:val="16"/>
                <w:szCs w:val="16"/>
              </w:rPr>
            </w:pPr>
            <w:r>
              <w:rPr>
                <w:rFonts w:ascii="Calibri" w:hAnsi="Calibri"/>
                <w:b/>
                <w:sz w:val="16"/>
                <w:szCs w:val="16"/>
              </w:rPr>
              <w:t xml:space="preserve"> 3</w:t>
            </w:r>
            <w:r w:rsidR="00A17AE3">
              <w:rPr>
                <w:rFonts w:ascii="Calibri" w:hAnsi="Calibri"/>
                <w:b/>
                <w:sz w:val="16"/>
                <w:szCs w:val="16"/>
              </w:rPr>
              <w:t>0 June 2020</w:t>
            </w:r>
          </w:p>
        </w:tc>
        <w:tc>
          <w:tcPr>
            <w:tcW w:w="1641" w:type="dxa"/>
            <w:gridSpan w:val="2"/>
            <w:tcBorders>
              <w:top w:val="nil"/>
              <w:left w:val="nil"/>
              <w:bottom w:val="nil"/>
              <w:right w:val="nil"/>
            </w:tcBorders>
          </w:tcPr>
          <w:p w14:paraId="2DF75BDC" w14:textId="7355AC27" w:rsidR="00B8478A" w:rsidRPr="00B66E6F" w:rsidRDefault="00B8478A" w:rsidP="00B8478A">
            <w:pPr>
              <w:jc w:val="right"/>
              <w:rPr>
                <w:rFonts w:ascii="Calibri" w:hAnsi="Calibri"/>
                <w:b/>
                <w:sz w:val="16"/>
                <w:szCs w:val="16"/>
              </w:rPr>
            </w:pPr>
            <w:r w:rsidRPr="00B66E6F">
              <w:rPr>
                <w:rFonts w:ascii="Calibri" w:hAnsi="Calibri"/>
                <w:b/>
                <w:sz w:val="16"/>
                <w:szCs w:val="16"/>
              </w:rPr>
              <w:t xml:space="preserve"> </w:t>
            </w:r>
            <w:r w:rsidR="00D87892">
              <w:rPr>
                <w:rFonts w:ascii="Calibri" w:hAnsi="Calibri"/>
                <w:b/>
                <w:sz w:val="16"/>
                <w:szCs w:val="16"/>
              </w:rPr>
              <w:t>Year ended 31 December 2020</w:t>
            </w:r>
          </w:p>
        </w:tc>
      </w:tr>
      <w:tr w:rsidR="00B8478A" w:rsidRPr="0088473D" w14:paraId="5C8C7CEC" w14:textId="77777777" w:rsidTr="00085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gridSpan w:val="2"/>
          </w:tcPr>
          <w:p w14:paraId="626B4850" w14:textId="77777777" w:rsidR="00B8478A" w:rsidRPr="0088473D" w:rsidRDefault="00B8478A">
            <w:pPr>
              <w:jc w:val="both"/>
              <w:rPr>
                <w:rFonts w:ascii="Calibri" w:hAnsi="Calibri"/>
                <w:sz w:val="20"/>
                <w:szCs w:val="20"/>
              </w:rPr>
            </w:pPr>
          </w:p>
        </w:tc>
        <w:tc>
          <w:tcPr>
            <w:tcW w:w="289" w:type="dxa"/>
            <w:gridSpan w:val="3"/>
          </w:tcPr>
          <w:p w14:paraId="48C2051F" w14:textId="77777777" w:rsidR="00B8478A" w:rsidRPr="008A6B23" w:rsidRDefault="00B8478A" w:rsidP="00D5473D">
            <w:pPr>
              <w:jc w:val="right"/>
              <w:rPr>
                <w:rFonts w:ascii="Calibri" w:hAnsi="Calibri"/>
                <w:b/>
                <w:sz w:val="16"/>
                <w:szCs w:val="16"/>
              </w:rPr>
            </w:pPr>
          </w:p>
        </w:tc>
        <w:tc>
          <w:tcPr>
            <w:tcW w:w="236" w:type="dxa"/>
            <w:gridSpan w:val="2"/>
          </w:tcPr>
          <w:p w14:paraId="564B4ADB" w14:textId="77777777" w:rsidR="00B8478A" w:rsidRPr="0088473D" w:rsidRDefault="00B8478A">
            <w:pPr>
              <w:jc w:val="both"/>
              <w:rPr>
                <w:rFonts w:ascii="Calibri" w:hAnsi="Calibri"/>
                <w:sz w:val="20"/>
                <w:szCs w:val="20"/>
              </w:rPr>
            </w:pPr>
          </w:p>
        </w:tc>
        <w:tc>
          <w:tcPr>
            <w:tcW w:w="1459" w:type="dxa"/>
            <w:gridSpan w:val="3"/>
          </w:tcPr>
          <w:p w14:paraId="2183902C" w14:textId="77777777" w:rsidR="00B8478A" w:rsidRPr="0088473D" w:rsidRDefault="00B8478A" w:rsidP="009F2CB4">
            <w:pPr>
              <w:ind w:firstLine="371"/>
              <w:jc w:val="right"/>
              <w:rPr>
                <w:rFonts w:ascii="Calibri" w:hAnsi="Calibri"/>
                <w:b/>
                <w:sz w:val="16"/>
                <w:szCs w:val="16"/>
              </w:rPr>
            </w:pPr>
            <w:r w:rsidRPr="0088473D">
              <w:rPr>
                <w:rFonts w:ascii="Calibri" w:hAnsi="Calibri"/>
                <w:b/>
                <w:sz w:val="16"/>
                <w:szCs w:val="16"/>
              </w:rPr>
              <w:t>Unaudited</w:t>
            </w:r>
          </w:p>
          <w:p w14:paraId="4F3EAEF1" w14:textId="77777777" w:rsidR="00B8478A" w:rsidRPr="0088473D" w:rsidRDefault="00B8478A" w:rsidP="009F2CB4">
            <w:pPr>
              <w:ind w:firstLine="371"/>
              <w:jc w:val="right"/>
              <w:rPr>
                <w:rFonts w:ascii="Calibri" w:hAnsi="Calibri"/>
                <w:b/>
                <w:sz w:val="16"/>
                <w:szCs w:val="16"/>
              </w:rPr>
            </w:pPr>
            <w:r w:rsidRPr="0088473D">
              <w:rPr>
                <w:rFonts w:ascii="Calibri" w:hAnsi="Calibri"/>
                <w:b/>
                <w:sz w:val="16"/>
                <w:szCs w:val="16"/>
              </w:rPr>
              <w:t>£</w:t>
            </w:r>
          </w:p>
        </w:tc>
        <w:tc>
          <w:tcPr>
            <w:tcW w:w="284" w:type="dxa"/>
          </w:tcPr>
          <w:p w14:paraId="4BD8416C" w14:textId="77777777" w:rsidR="00B8478A" w:rsidRPr="0088473D" w:rsidRDefault="00B8478A">
            <w:pPr>
              <w:jc w:val="right"/>
              <w:rPr>
                <w:rFonts w:ascii="Calibri" w:hAnsi="Calibri"/>
                <w:b/>
                <w:sz w:val="16"/>
                <w:szCs w:val="16"/>
              </w:rPr>
            </w:pPr>
          </w:p>
        </w:tc>
        <w:tc>
          <w:tcPr>
            <w:tcW w:w="236" w:type="dxa"/>
          </w:tcPr>
          <w:p w14:paraId="32CA2DEA" w14:textId="4182A3F2" w:rsidR="00B8478A" w:rsidRPr="0088473D" w:rsidRDefault="00B8478A" w:rsidP="00B8478A">
            <w:pPr>
              <w:jc w:val="right"/>
              <w:rPr>
                <w:rFonts w:ascii="Calibri" w:hAnsi="Calibri"/>
                <w:b/>
                <w:sz w:val="16"/>
                <w:szCs w:val="16"/>
              </w:rPr>
            </w:pPr>
          </w:p>
        </w:tc>
        <w:tc>
          <w:tcPr>
            <w:tcW w:w="1383" w:type="dxa"/>
            <w:gridSpan w:val="2"/>
          </w:tcPr>
          <w:p w14:paraId="1E16B190" w14:textId="77777777" w:rsidR="00B8478A" w:rsidRPr="0088473D" w:rsidRDefault="00B8478A" w:rsidP="00B8478A">
            <w:pPr>
              <w:ind w:right="27"/>
              <w:jc w:val="right"/>
              <w:rPr>
                <w:rFonts w:ascii="Calibri" w:hAnsi="Calibri"/>
                <w:b/>
                <w:sz w:val="16"/>
                <w:szCs w:val="16"/>
              </w:rPr>
            </w:pPr>
            <w:r w:rsidRPr="0088473D">
              <w:rPr>
                <w:rFonts w:ascii="Calibri" w:hAnsi="Calibri"/>
                <w:b/>
                <w:sz w:val="16"/>
                <w:szCs w:val="16"/>
              </w:rPr>
              <w:t>Unaudited</w:t>
            </w:r>
          </w:p>
          <w:p w14:paraId="105C19A9" w14:textId="7F7E1A55" w:rsidR="00B8478A" w:rsidRPr="00B66E6F" w:rsidRDefault="00B8478A" w:rsidP="00B8478A">
            <w:pPr>
              <w:ind w:right="27"/>
              <w:jc w:val="right"/>
              <w:rPr>
                <w:rFonts w:ascii="Calibri" w:hAnsi="Calibri"/>
                <w:b/>
                <w:sz w:val="16"/>
                <w:szCs w:val="16"/>
              </w:rPr>
            </w:pPr>
            <w:r w:rsidRPr="0088473D">
              <w:rPr>
                <w:rFonts w:ascii="Calibri" w:hAnsi="Calibri"/>
                <w:b/>
                <w:sz w:val="16"/>
                <w:szCs w:val="16"/>
              </w:rPr>
              <w:t>£</w:t>
            </w:r>
          </w:p>
        </w:tc>
        <w:tc>
          <w:tcPr>
            <w:tcW w:w="1641" w:type="dxa"/>
            <w:gridSpan w:val="2"/>
          </w:tcPr>
          <w:p w14:paraId="11504619" w14:textId="0575B98D" w:rsidR="00B8478A" w:rsidRPr="00B66E6F" w:rsidRDefault="00B8478A" w:rsidP="00B8478A">
            <w:pPr>
              <w:jc w:val="right"/>
              <w:rPr>
                <w:rFonts w:ascii="Calibri" w:hAnsi="Calibri"/>
                <w:b/>
                <w:sz w:val="16"/>
                <w:szCs w:val="16"/>
              </w:rPr>
            </w:pPr>
            <w:r w:rsidRPr="00B66E6F">
              <w:rPr>
                <w:rFonts w:ascii="Calibri" w:hAnsi="Calibri"/>
                <w:b/>
                <w:sz w:val="16"/>
                <w:szCs w:val="16"/>
              </w:rPr>
              <w:t>Audited</w:t>
            </w:r>
          </w:p>
          <w:p w14:paraId="4F9DE9A0" w14:textId="77777777" w:rsidR="00B8478A" w:rsidRPr="00B66E6F" w:rsidRDefault="00B8478A" w:rsidP="00B8478A">
            <w:pPr>
              <w:jc w:val="right"/>
              <w:rPr>
                <w:rFonts w:ascii="Calibri" w:hAnsi="Calibri"/>
                <w:b/>
                <w:sz w:val="16"/>
                <w:szCs w:val="16"/>
              </w:rPr>
            </w:pPr>
            <w:r w:rsidRPr="00B66E6F">
              <w:rPr>
                <w:rFonts w:ascii="Calibri" w:hAnsi="Calibri"/>
                <w:b/>
                <w:sz w:val="16"/>
                <w:szCs w:val="16"/>
              </w:rPr>
              <w:t>£</w:t>
            </w:r>
          </w:p>
          <w:p w14:paraId="78186FF8" w14:textId="77777777" w:rsidR="00B8478A" w:rsidRPr="00B66E6F" w:rsidRDefault="00B8478A" w:rsidP="00B8478A">
            <w:pPr>
              <w:jc w:val="right"/>
              <w:rPr>
                <w:rFonts w:ascii="Calibri" w:hAnsi="Calibri"/>
                <w:b/>
                <w:sz w:val="16"/>
                <w:szCs w:val="16"/>
              </w:rPr>
            </w:pPr>
          </w:p>
        </w:tc>
      </w:tr>
      <w:tr w:rsidR="00B8478A" w:rsidRPr="0088473D" w14:paraId="1CFC0856" w14:textId="77777777" w:rsidTr="00085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4"/>
        </w:trPr>
        <w:tc>
          <w:tcPr>
            <w:tcW w:w="2694" w:type="dxa"/>
            <w:gridSpan w:val="2"/>
          </w:tcPr>
          <w:p w14:paraId="14A13F15" w14:textId="77777777" w:rsidR="00B8478A" w:rsidRPr="0088473D" w:rsidRDefault="00B8478A">
            <w:pPr>
              <w:jc w:val="both"/>
              <w:rPr>
                <w:rFonts w:ascii="Calibri" w:hAnsi="Calibri"/>
                <w:sz w:val="20"/>
                <w:szCs w:val="20"/>
              </w:rPr>
            </w:pPr>
            <w:r w:rsidRPr="0088473D">
              <w:rPr>
                <w:rFonts w:ascii="Calibri" w:hAnsi="Calibri"/>
                <w:b/>
                <w:sz w:val="20"/>
                <w:szCs w:val="20"/>
              </w:rPr>
              <w:t>Assets</w:t>
            </w:r>
          </w:p>
        </w:tc>
        <w:tc>
          <w:tcPr>
            <w:tcW w:w="289" w:type="dxa"/>
            <w:gridSpan w:val="3"/>
          </w:tcPr>
          <w:p w14:paraId="08FDB7D6" w14:textId="77777777" w:rsidR="00B8478A" w:rsidRPr="008A6B23" w:rsidRDefault="00B8478A" w:rsidP="00D5473D">
            <w:pPr>
              <w:spacing w:after="120"/>
              <w:jc w:val="right"/>
              <w:rPr>
                <w:rFonts w:ascii="Calibri" w:hAnsi="Calibri"/>
                <w:sz w:val="20"/>
                <w:szCs w:val="20"/>
              </w:rPr>
            </w:pPr>
          </w:p>
        </w:tc>
        <w:tc>
          <w:tcPr>
            <w:tcW w:w="284" w:type="dxa"/>
            <w:gridSpan w:val="4"/>
          </w:tcPr>
          <w:p w14:paraId="088250DB" w14:textId="77777777" w:rsidR="00B8478A" w:rsidRPr="0088473D" w:rsidRDefault="00B8478A">
            <w:pPr>
              <w:jc w:val="both"/>
              <w:rPr>
                <w:rFonts w:ascii="Calibri" w:hAnsi="Calibri"/>
                <w:sz w:val="20"/>
                <w:szCs w:val="20"/>
              </w:rPr>
            </w:pPr>
          </w:p>
        </w:tc>
        <w:tc>
          <w:tcPr>
            <w:tcW w:w="1411" w:type="dxa"/>
          </w:tcPr>
          <w:p w14:paraId="0A64994F" w14:textId="77777777" w:rsidR="00B8478A" w:rsidRPr="0088473D" w:rsidRDefault="00B8478A" w:rsidP="00257720">
            <w:pPr>
              <w:spacing w:after="120"/>
              <w:jc w:val="right"/>
              <w:rPr>
                <w:rFonts w:ascii="Calibri" w:hAnsi="Calibri"/>
                <w:sz w:val="20"/>
                <w:szCs w:val="20"/>
              </w:rPr>
            </w:pPr>
          </w:p>
        </w:tc>
        <w:tc>
          <w:tcPr>
            <w:tcW w:w="284" w:type="dxa"/>
          </w:tcPr>
          <w:p w14:paraId="7749DD9D" w14:textId="77777777" w:rsidR="00B8478A" w:rsidRPr="00B31245" w:rsidRDefault="00B8478A" w:rsidP="006C3695">
            <w:pPr>
              <w:spacing w:after="120"/>
              <w:jc w:val="right"/>
              <w:rPr>
                <w:rFonts w:ascii="Calibri" w:hAnsi="Calibri"/>
                <w:sz w:val="20"/>
                <w:szCs w:val="20"/>
                <w:highlight w:val="yellow"/>
              </w:rPr>
            </w:pPr>
          </w:p>
        </w:tc>
        <w:tc>
          <w:tcPr>
            <w:tcW w:w="1559" w:type="dxa"/>
            <w:gridSpan w:val="2"/>
          </w:tcPr>
          <w:p w14:paraId="1D646C21" w14:textId="4252A327" w:rsidR="00B8478A" w:rsidRPr="00B31245" w:rsidRDefault="00B8478A" w:rsidP="00B8478A">
            <w:pPr>
              <w:spacing w:after="120"/>
              <w:jc w:val="right"/>
              <w:rPr>
                <w:rFonts w:ascii="Calibri" w:hAnsi="Calibri"/>
                <w:sz w:val="20"/>
                <w:szCs w:val="20"/>
                <w:highlight w:val="yellow"/>
              </w:rPr>
            </w:pPr>
          </w:p>
        </w:tc>
        <w:tc>
          <w:tcPr>
            <w:tcW w:w="425" w:type="dxa"/>
            <w:gridSpan w:val="2"/>
          </w:tcPr>
          <w:p w14:paraId="505A2492" w14:textId="38512E27" w:rsidR="00B8478A" w:rsidRPr="00B31245" w:rsidRDefault="00B8478A" w:rsidP="00B8478A">
            <w:pPr>
              <w:spacing w:after="120"/>
              <w:jc w:val="right"/>
              <w:rPr>
                <w:rFonts w:ascii="Calibri" w:hAnsi="Calibri"/>
                <w:sz w:val="20"/>
                <w:szCs w:val="20"/>
                <w:highlight w:val="yellow"/>
              </w:rPr>
            </w:pPr>
          </w:p>
        </w:tc>
        <w:tc>
          <w:tcPr>
            <w:tcW w:w="1276" w:type="dxa"/>
          </w:tcPr>
          <w:p w14:paraId="2D39C9B6" w14:textId="77777777" w:rsidR="00B8478A" w:rsidRPr="00B66E6F" w:rsidRDefault="00B8478A">
            <w:pPr>
              <w:jc w:val="right"/>
              <w:rPr>
                <w:rFonts w:ascii="Calibri" w:hAnsi="Calibri"/>
                <w:sz w:val="20"/>
                <w:szCs w:val="20"/>
              </w:rPr>
            </w:pPr>
          </w:p>
        </w:tc>
      </w:tr>
      <w:tr w:rsidR="00B8478A" w:rsidRPr="0088473D" w14:paraId="393DD092" w14:textId="77777777" w:rsidTr="00085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gridSpan w:val="2"/>
          </w:tcPr>
          <w:p w14:paraId="0BD88E15" w14:textId="74FB07F9" w:rsidR="00B8478A" w:rsidRPr="0088473D" w:rsidRDefault="00BA4462" w:rsidP="00B8478A">
            <w:pPr>
              <w:jc w:val="both"/>
              <w:rPr>
                <w:rFonts w:ascii="Calibri" w:hAnsi="Calibri"/>
                <w:b/>
                <w:sz w:val="20"/>
                <w:szCs w:val="20"/>
              </w:rPr>
            </w:pPr>
            <w:r>
              <w:rPr>
                <w:rFonts w:ascii="Calibri" w:hAnsi="Calibri"/>
                <w:b/>
                <w:sz w:val="20"/>
                <w:szCs w:val="20"/>
              </w:rPr>
              <w:t>Non-c</w:t>
            </w:r>
            <w:r w:rsidR="00B8478A" w:rsidRPr="0088473D">
              <w:rPr>
                <w:rFonts w:ascii="Calibri" w:hAnsi="Calibri"/>
                <w:b/>
                <w:sz w:val="20"/>
                <w:szCs w:val="20"/>
              </w:rPr>
              <w:t>urrent assets</w:t>
            </w:r>
          </w:p>
          <w:p w14:paraId="0DCF7002" w14:textId="52A6D206" w:rsidR="00B8478A" w:rsidRDefault="00B8478A" w:rsidP="00B8478A">
            <w:pPr>
              <w:jc w:val="both"/>
              <w:rPr>
                <w:rFonts w:ascii="Calibri" w:hAnsi="Calibri"/>
                <w:sz w:val="20"/>
                <w:szCs w:val="20"/>
              </w:rPr>
            </w:pPr>
            <w:r>
              <w:rPr>
                <w:rFonts w:ascii="Calibri" w:hAnsi="Calibri"/>
                <w:sz w:val="20"/>
                <w:szCs w:val="20"/>
              </w:rPr>
              <w:t>In</w:t>
            </w:r>
            <w:r w:rsidR="00E10BFF">
              <w:rPr>
                <w:rFonts w:ascii="Calibri" w:hAnsi="Calibri"/>
                <w:sz w:val="20"/>
                <w:szCs w:val="20"/>
              </w:rPr>
              <w:t xml:space="preserve">tangible </w:t>
            </w:r>
            <w:r w:rsidR="00BA4462">
              <w:rPr>
                <w:rFonts w:ascii="Calibri" w:hAnsi="Calibri"/>
                <w:sz w:val="20"/>
                <w:szCs w:val="20"/>
              </w:rPr>
              <w:t xml:space="preserve">fixed </w:t>
            </w:r>
            <w:r w:rsidR="00E10BFF">
              <w:rPr>
                <w:rFonts w:ascii="Calibri" w:hAnsi="Calibri"/>
                <w:sz w:val="20"/>
                <w:szCs w:val="20"/>
              </w:rPr>
              <w:t>assets</w:t>
            </w:r>
          </w:p>
          <w:p w14:paraId="64D3FFC0" w14:textId="7EA1DD84" w:rsidR="000F40BE" w:rsidRDefault="000F40BE" w:rsidP="00B8478A">
            <w:pPr>
              <w:jc w:val="both"/>
              <w:rPr>
                <w:rFonts w:ascii="Calibri" w:hAnsi="Calibri"/>
                <w:sz w:val="20"/>
                <w:szCs w:val="20"/>
              </w:rPr>
            </w:pPr>
            <w:r>
              <w:rPr>
                <w:rFonts w:ascii="Calibri" w:hAnsi="Calibri"/>
                <w:sz w:val="20"/>
                <w:szCs w:val="20"/>
              </w:rPr>
              <w:t>Tangible fixed assets</w:t>
            </w:r>
          </w:p>
          <w:p w14:paraId="6A08AEED" w14:textId="074B8C89" w:rsidR="00B8478A" w:rsidRPr="0088473D" w:rsidRDefault="00BA4462" w:rsidP="00B8478A">
            <w:pPr>
              <w:jc w:val="both"/>
              <w:rPr>
                <w:rFonts w:ascii="Calibri" w:hAnsi="Calibri"/>
                <w:sz w:val="20"/>
                <w:szCs w:val="20"/>
              </w:rPr>
            </w:pPr>
            <w:r>
              <w:rPr>
                <w:rFonts w:ascii="Calibri" w:hAnsi="Calibri"/>
                <w:sz w:val="20"/>
                <w:szCs w:val="20"/>
              </w:rPr>
              <w:t>Investments</w:t>
            </w:r>
          </w:p>
          <w:p w14:paraId="7270D0B3" w14:textId="5535484D" w:rsidR="000F40BE" w:rsidRDefault="000F40BE" w:rsidP="00B8478A">
            <w:pPr>
              <w:jc w:val="both"/>
              <w:rPr>
                <w:rFonts w:ascii="Calibri" w:hAnsi="Calibri"/>
                <w:sz w:val="20"/>
                <w:szCs w:val="20"/>
              </w:rPr>
            </w:pPr>
            <w:r>
              <w:rPr>
                <w:rFonts w:ascii="Calibri" w:hAnsi="Calibri"/>
                <w:sz w:val="20"/>
                <w:szCs w:val="20"/>
              </w:rPr>
              <w:t xml:space="preserve">Investments in </w:t>
            </w:r>
            <w:r w:rsidR="006A61A7">
              <w:rPr>
                <w:rFonts w:ascii="Calibri" w:hAnsi="Calibri"/>
                <w:sz w:val="20"/>
                <w:szCs w:val="20"/>
              </w:rPr>
              <w:t>associates</w:t>
            </w:r>
          </w:p>
          <w:p w14:paraId="6A2BAEC2" w14:textId="2EA7B252" w:rsidR="00B8478A" w:rsidRPr="0088473D" w:rsidRDefault="00BA4462" w:rsidP="00B8478A">
            <w:pPr>
              <w:jc w:val="both"/>
              <w:rPr>
                <w:rFonts w:ascii="Calibri" w:hAnsi="Calibri"/>
                <w:sz w:val="20"/>
                <w:szCs w:val="20"/>
              </w:rPr>
            </w:pPr>
            <w:r>
              <w:rPr>
                <w:rFonts w:ascii="Calibri" w:hAnsi="Calibri"/>
                <w:sz w:val="20"/>
                <w:szCs w:val="20"/>
              </w:rPr>
              <w:t>Available for sale assets</w:t>
            </w:r>
          </w:p>
          <w:p w14:paraId="28DC4190" w14:textId="77777777" w:rsidR="00B8478A" w:rsidRPr="0088473D" w:rsidRDefault="00B8478A" w:rsidP="00B8478A">
            <w:pPr>
              <w:rPr>
                <w:rFonts w:ascii="Calibri" w:hAnsi="Calibri"/>
                <w:sz w:val="20"/>
                <w:szCs w:val="20"/>
              </w:rPr>
            </w:pPr>
          </w:p>
        </w:tc>
        <w:tc>
          <w:tcPr>
            <w:tcW w:w="289" w:type="dxa"/>
            <w:gridSpan w:val="3"/>
          </w:tcPr>
          <w:p w14:paraId="24CBF92C" w14:textId="77777777" w:rsidR="00B8478A" w:rsidRPr="008A6B23" w:rsidRDefault="00B8478A" w:rsidP="00B8478A">
            <w:pPr>
              <w:jc w:val="right"/>
              <w:rPr>
                <w:rFonts w:ascii="Calibri" w:hAnsi="Calibri"/>
                <w:sz w:val="20"/>
                <w:szCs w:val="20"/>
              </w:rPr>
            </w:pPr>
          </w:p>
        </w:tc>
        <w:tc>
          <w:tcPr>
            <w:tcW w:w="284" w:type="dxa"/>
            <w:gridSpan w:val="4"/>
          </w:tcPr>
          <w:p w14:paraId="4022C7E1" w14:textId="77777777" w:rsidR="00B8478A" w:rsidRPr="0088473D" w:rsidRDefault="00B8478A" w:rsidP="00B8478A">
            <w:pPr>
              <w:jc w:val="both"/>
              <w:rPr>
                <w:rFonts w:ascii="Calibri" w:hAnsi="Calibri"/>
                <w:sz w:val="20"/>
                <w:szCs w:val="20"/>
              </w:rPr>
            </w:pPr>
          </w:p>
          <w:p w14:paraId="115AD3BD" w14:textId="77777777" w:rsidR="00B8478A" w:rsidRPr="0088473D" w:rsidRDefault="00B8478A" w:rsidP="00B8478A">
            <w:pPr>
              <w:jc w:val="both"/>
              <w:rPr>
                <w:rFonts w:ascii="Calibri" w:hAnsi="Calibri"/>
                <w:sz w:val="20"/>
                <w:szCs w:val="20"/>
              </w:rPr>
            </w:pPr>
          </w:p>
          <w:p w14:paraId="6479BAB2" w14:textId="77777777" w:rsidR="00B8478A" w:rsidRPr="0088473D" w:rsidRDefault="00B8478A" w:rsidP="00B8478A">
            <w:pPr>
              <w:jc w:val="center"/>
              <w:rPr>
                <w:rFonts w:ascii="Calibri" w:hAnsi="Calibri"/>
                <w:sz w:val="18"/>
                <w:szCs w:val="18"/>
              </w:rPr>
            </w:pPr>
          </w:p>
        </w:tc>
        <w:tc>
          <w:tcPr>
            <w:tcW w:w="1411" w:type="dxa"/>
            <w:tcBorders>
              <w:bottom w:val="single" w:sz="4" w:space="0" w:color="auto"/>
            </w:tcBorders>
          </w:tcPr>
          <w:p w14:paraId="2CFC31FB" w14:textId="77777777" w:rsidR="00B8478A" w:rsidRPr="009F14A3" w:rsidRDefault="00B8478A" w:rsidP="00B8478A">
            <w:pPr>
              <w:jc w:val="right"/>
              <w:rPr>
                <w:rFonts w:ascii="Calibri" w:hAnsi="Calibri"/>
                <w:sz w:val="20"/>
                <w:szCs w:val="20"/>
                <w:highlight w:val="yellow"/>
              </w:rPr>
            </w:pPr>
          </w:p>
          <w:p w14:paraId="62163290" w14:textId="0F3C5B6B" w:rsidR="00B8478A" w:rsidRPr="000F40BE" w:rsidRDefault="000F40BE" w:rsidP="00B8478A">
            <w:pPr>
              <w:jc w:val="right"/>
              <w:rPr>
                <w:rFonts w:ascii="Calibri" w:hAnsi="Calibri"/>
                <w:sz w:val="20"/>
                <w:szCs w:val="20"/>
              </w:rPr>
            </w:pPr>
            <w:r w:rsidRPr="000F40BE">
              <w:rPr>
                <w:rFonts w:ascii="Calibri" w:hAnsi="Calibri"/>
                <w:sz w:val="20"/>
                <w:szCs w:val="20"/>
              </w:rPr>
              <w:t>2,580,009</w:t>
            </w:r>
          </w:p>
          <w:p w14:paraId="198BD384" w14:textId="596AD5CA" w:rsidR="000F40BE" w:rsidRPr="000F40BE" w:rsidRDefault="000F40BE" w:rsidP="00B8478A">
            <w:pPr>
              <w:jc w:val="right"/>
              <w:rPr>
                <w:rFonts w:ascii="Calibri" w:hAnsi="Calibri"/>
                <w:sz w:val="20"/>
                <w:szCs w:val="20"/>
              </w:rPr>
            </w:pPr>
            <w:r w:rsidRPr="000F40BE">
              <w:rPr>
                <w:rFonts w:ascii="Calibri" w:hAnsi="Calibri"/>
                <w:sz w:val="20"/>
                <w:szCs w:val="20"/>
              </w:rPr>
              <w:t>5,891</w:t>
            </w:r>
          </w:p>
          <w:p w14:paraId="089EA9FD" w14:textId="6D0345DB" w:rsidR="00B8478A" w:rsidRDefault="000F40BE" w:rsidP="00B8478A">
            <w:pPr>
              <w:jc w:val="right"/>
              <w:rPr>
                <w:rFonts w:ascii="Calibri" w:hAnsi="Calibri"/>
                <w:sz w:val="20"/>
                <w:szCs w:val="20"/>
              </w:rPr>
            </w:pPr>
            <w:r w:rsidRPr="000F40BE">
              <w:rPr>
                <w:rFonts w:ascii="Calibri" w:hAnsi="Calibri"/>
                <w:sz w:val="20"/>
                <w:szCs w:val="20"/>
              </w:rPr>
              <w:t>467,033</w:t>
            </w:r>
          </w:p>
          <w:p w14:paraId="319BD2E1" w14:textId="1A318A97" w:rsidR="000F40BE" w:rsidRPr="000F40BE" w:rsidRDefault="000F40BE" w:rsidP="00B8478A">
            <w:pPr>
              <w:jc w:val="right"/>
              <w:rPr>
                <w:rFonts w:ascii="Calibri" w:hAnsi="Calibri"/>
                <w:sz w:val="20"/>
                <w:szCs w:val="20"/>
              </w:rPr>
            </w:pPr>
            <w:r>
              <w:rPr>
                <w:rFonts w:ascii="Calibri" w:hAnsi="Calibri"/>
                <w:sz w:val="20"/>
                <w:szCs w:val="20"/>
              </w:rPr>
              <w:t>687,198</w:t>
            </w:r>
          </w:p>
          <w:p w14:paraId="49EC030F" w14:textId="6A6B8F1C" w:rsidR="00B8478A" w:rsidRPr="000F40BE" w:rsidRDefault="000F40BE" w:rsidP="00B8478A">
            <w:pPr>
              <w:jc w:val="right"/>
              <w:rPr>
                <w:rFonts w:ascii="Calibri" w:hAnsi="Calibri"/>
                <w:sz w:val="20"/>
                <w:szCs w:val="20"/>
              </w:rPr>
            </w:pPr>
            <w:r w:rsidRPr="000F40BE">
              <w:rPr>
                <w:rFonts w:ascii="Calibri" w:hAnsi="Calibri"/>
                <w:sz w:val="20"/>
                <w:szCs w:val="20"/>
              </w:rPr>
              <w:t>391,06</w:t>
            </w:r>
            <w:r w:rsidR="00A66153">
              <w:rPr>
                <w:rFonts w:ascii="Calibri" w:hAnsi="Calibri"/>
                <w:sz w:val="20"/>
                <w:szCs w:val="20"/>
              </w:rPr>
              <w:t>2</w:t>
            </w:r>
          </w:p>
          <w:p w14:paraId="7E3E4078" w14:textId="77777777" w:rsidR="00B8478A" w:rsidRPr="009F14A3" w:rsidRDefault="00B8478A" w:rsidP="00B8478A">
            <w:pPr>
              <w:jc w:val="right"/>
              <w:rPr>
                <w:rFonts w:ascii="Calibri" w:hAnsi="Calibri"/>
                <w:sz w:val="20"/>
                <w:szCs w:val="20"/>
                <w:highlight w:val="yellow"/>
              </w:rPr>
            </w:pPr>
          </w:p>
        </w:tc>
        <w:tc>
          <w:tcPr>
            <w:tcW w:w="284" w:type="dxa"/>
          </w:tcPr>
          <w:p w14:paraId="78921A36" w14:textId="77777777" w:rsidR="00B8478A" w:rsidRPr="00B31245" w:rsidRDefault="00B8478A" w:rsidP="00B8478A">
            <w:pPr>
              <w:jc w:val="right"/>
              <w:rPr>
                <w:rFonts w:ascii="Calibri" w:hAnsi="Calibri"/>
                <w:sz w:val="20"/>
                <w:szCs w:val="20"/>
                <w:highlight w:val="yellow"/>
              </w:rPr>
            </w:pPr>
          </w:p>
        </w:tc>
        <w:tc>
          <w:tcPr>
            <w:tcW w:w="1559" w:type="dxa"/>
            <w:gridSpan w:val="2"/>
            <w:tcBorders>
              <w:bottom w:val="single" w:sz="4" w:space="0" w:color="auto"/>
            </w:tcBorders>
          </w:tcPr>
          <w:p w14:paraId="02643212" w14:textId="77777777" w:rsidR="00B8478A" w:rsidRPr="0088473D" w:rsidRDefault="00B8478A" w:rsidP="00B8478A">
            <w:pPr>
              <w:jc w:val="right"/>
              <w:rPr>
                <w:rFonts w:ascii="Calibri" w:hAnsi="Calibri"/>
                <w:sz w:val="20"/>
                <w:szCs w:val="20"/>
              </w:rPr>
            </w:pPr>
          </w:p>
          <w:p w14:paraId="58E17DF5" w14:textId="243E38E9" w:rsidR="00B8478A" w:rsidRDefault="00A17AE3" w:rsidP="00B8478A">
            <w:pPr>
              <w:jc w:val="right"/>
              <w:rPr>
                <w:rFonts w:ascii="Calibri" w:hAnsi="Calibri"/>
                <w:sz w:val="20"/>
                <w:szCs w:val="20"/>
              </w:rPr>
            </w:pPr>
            <w:r>
              <w:rPr>
                <w:rFonts w:ascii="Calibri" w:hAnsi="Calibri"/>
                <w:sz w:val="20"/>
                <w:szCs w:val="20"/>
              </w:rPr>
              <w:t>669,198</w:t>
            </w:r>
          </w:p>
          <w:p w14:paraId="021A00D7" w14:textId="3C377D38" w:rsidR="000F40BE" w:rsidRDefault="000F40BE" w:rsidP="00B8478A">
            <w:pPr>
              <w:jc w:val="right"/>
              <w:rPr>
                <w:rFonts w:ascii="Calibri" w:hAnsi="Calibri"/>
                <w:sz w:val="20"/>
                <w:szCs w:val="20"/>
              </w:rPr>
            </w:pPr>
            <w:r>
              <w:rPr>
                <w:rFonts w:ascii="Calibri" w:hAnsi="Calibri"/>
                <w:sz w:val="20"/>
                <w:szCs w:val="20"/>
              </w:rPr>
              <w:t>-</w:t>
            </w:r>
          </w:p>
          <w:p w14:paraId="5DA9FA4B" w14:textId="41F5C001" w:rsidR="00B8478A" w:rsidRDefault="00A17AE3" w:rsidP="00B8478A">
            <w:pPr>
              <w:jc w:val="right"/>
              <w:rPr>
                <w:rFonts w:ascii="Calibri" w:hAnsi="Calibri"/>
                <w:sz w:val="20"/>
                <w:szCs w:val="20"/>
              </w:rPr>
            </w:pPr>
            <w:r>
              <w:rPr>
                <w:rFonts w:ascii="Calibri" w:hAnsi="Calibri"/>
                <w:sz w:val="20"/>
                <w:szCs w:val="20"/>
              </w:rPr>
              <w:t>166,808</w:t>
            </w:r>
          </w:p>
          <w:p w14:paraId="0BD3BE08" w14:textId="3AD0BF73" w:rsidR="000F40BE" w:rsidRPr="0088473D" w:rsidRDefault="000F40BE" w:rsidP="00B8478A">
            <w:pPr>
              <w:jc w:val="right"/>
              <w:rPr>
                <w:rFonts w:ascii="Calibri" w:hAnsi="Calibri"/>
                <w:sz w:val="20"/>
                <w:szCs w:val="20"/>
              </w:rPr>
            </w:pPr>
            <w:r>
              <w:rPr>
                <w:rFonts w:ascii="Calibri" w:hAnsi="Calibri"/>
                <w:sz w:val="20"/>
                <w:szCs w:val="20"/>
              </w:rPr>
              <w:t>-</w:t>
            </w:r>
          </w:p>
          <w:p w14:paraId="5CF3FB5E" w14:textId="1D595114" w:rsidR="00B8478A" w:rsidRPr="0088473D" w:rsidRDefault="00A17AE3" w:rsidP="00B8478A">
            <w:pPr>
              <w:jc w:val="right"/>
              <w:rPr>
                <w:rFonts w:ascii="Calibri" w:hAnsi="Calibri"/>
                <w:sz w:val="20"/>
                <w:szCs w:val="20"/>
              </w:rPr>
            </w:pPr>
            <w:r>
              <w:rPr>
                <w:rFonts w:ascii="Calibri" w:hAnsi="Calibri"/>
                <w:sz w:val="20"/>
                <w:szCs w:val="20"/>
              </w:rPr>
              <w:t>-</w:t>
            </w:r>
          </w:p>
          <w:p w14:paraId="5F12706E" w14:textId="67C7D70E" w:rsidR="00B8478A" w:rsidRPr="00B31245" w:rsidRDefault="00B8478A" w:rsidP="00E17C7A">
            <w:pPr>
              <w:jc w:val="right"/>
              <w:rPr>
                <w:rFonts w:ascii="Calibri" w:hAnsi="Calibri"/>
                <w:sz w:val="20"/>
                <w:szCs w:val="20"/>
                <w:highlight w:val="yellow"/>
              </w:rPr>
            </w:pPr>
          </w:p>
        </w:tc>
        <w:tc>
          <w:tcPr>
            <w:tcW w:w="425" w:type="dxa"/>
            <w:gridSpan w:val="2"/>
          </w:tcPr>
          <w:p w14:paraId="353C3C9F" w14:textId="3094FF49" w:rsidR="00B8478A" w:rsidRPr="00B31245" w:rsidRDefault="00B8478A" w:rsidP="00E17C7A">
            <w:pPr>
              <w:jc w:val="right"/>
              <w:rPr>
                <w:rFonts w:ascii="Calibri" w:hAnsi="Calibri"/>
                <w:sz w:val="20"/>
                <w:szCs w:val="20"/>
                <w:highlight w:val="yellow"/>
              </w:rPr>
            </w:pPr>
          </w:p>
        </w:tc>
        <w:tc>
          <w:tcPr>
            <w:tcW w:w="1276" w:type="dxa"/>
            <w:tcBorders>
              <w:bottom w:val="single" w:sz="4" w:space="0" w:color="auto"/>
            </w:tcBorders>
          </w:tcPr>
          <w:p w14:paraId="62EE7182" w14:textId="77777777" w:rsidR="00B8478A" w:rsidRPr="00B66E6F" w:rsidRDefault="00B8478A" w:rsidP="00B8478A">
            <w:pPr>
              <w:jc w:val="right"/>
              <w:rPr>
                <w:rFonts w:ascii="Calibri" w:hAnsi="Calibri"/>
                <w:sz w:val="20"/>
                <w:szCs w:val="20"/>
              </w:rPr>
            </w:pPr>
          </w:p>
          <w:p w14:paraId="70856895" w14:textId="3A9EE271" w:rsidR="00B8478A" w:rsidRDefault="00D87892" w:rsidP="00B8478A">
            <w:pPr>
              <w:jc w:val="right"/>
              <w:rPr>
                <w:rFonts w:ascii="Calibri" w:hAnsi="Calibri"/>
                <w:sz w:val="20"/>
                <w:szCs w:val="20"/>
              </w:rPr>
            </w:pPr>
            <w:r>
              <w:rPr>
                <w:rFonts w:ascii="Calibri" w:hAnsi="Calibri"/>
                <w:sz w:val="20"/>
                <w:szCs w:val="20"/>
              </w:rPr>
              <w:t>668,937</w:t>
            </w:r>
          </w:p>
          <w:p w14:paraId="7C61D494" w14:textId="50252634" w:rsidR="000F40BE" w:rsidRDefault="000F40BE" w:rsidP="00B8478A">
            <w:pPr>
              <w:jc w:val="right"/>
              <w:rPr>
                <w:rFonts w:ascii="Calibri" w:hAnsi="Calibri"/>
                <w:sz w:val="20"/>
                <w:szCs w:val="20"/>
              </w:rPr>
            </w:pPr>
            <w:r>
              <w:rPr>
                <w:rFonts w:ascii="Calibri" w:hAnsi="Calibri"/>
                <w:sz w:val="20"/>
                <w:szCs w:val="20"/>
              </w:rPr>
              <w:t>-</w:t>
            </w:r>
          </w:p>
          <w:p w14:paraId="490A0C99" w14:textId="552E0050" w:rsidR="00B8478A" w:rsidRDefault="00D87892" w:rsidP="00B8478A">
            <w:pPr>
              <w:jc w:val="right"/>
              <w:rPr>
                <w:rFonts w:ascii="Calibri" w:hAnsi="Calibri"/>
                <w:sz w:val="20"/>
                <w:szCs w:val="20"/>
              </w:rPr>
            </w:pPr>
            <w:r>
              <w:rPr>
                <w:rFonts w:ascii="Calibri" w:hAnsi="Calibri"/>
                <w:sz w:val="20"/>
                <w:szCs w:val="20"/>
              </w:rPr>
              <w:t>466,652</w:t>
            </w:r>
          </w:p>
          <w:p w14:paraId="60CEDADF" w14:textId="7AAF86BB" w:rsidR="000F40BE" w:rsidRPr="00B66E6F" w:rsidRDefault="000F40BE" w:rsidP="00B8478A">
            <w:pPr>
              <w:jc w:val="right"/>
              <w:rPr>
                <w:rFonts w:ascii="Calibri" w:hAnsi="Calibri"/>
                <w:sz w:val="20"/>
                <w:szCs w:val="20"/>
              </w:rPr>
            </w:pPr>
            <w:r>
              <w:rPr>
                <w:rFonts w:ascii="Calibri" w:hAnsi="Calibri"/>
                <w:sz w:val="20"/>
                <w:szCs w:val="20"/>
              </w:rPr>
              <w:t>-</w:t>
            </w:r>
          </w:p>
          <w:p w14:paraId="219215C9" w14:textId="71FD29FC" w:rsidR="00B8478A" w:rsidRPr="00B66E6F" w:rsidRDefault="00D87892" w:rsidP="00B8478A">
            <w:pPr>
              <w:jc w:val="right"/>
              <w:rPr>
                <w:rFonts w:ascii="Calibri" w:hAnsi="Calibri"/>
                <w:sz w:val="20"/>
                <w:szCs w:val="20"/>
              </w:rPr>
            </w:pPr>
            <w:r>
              <w:rPr>
                <w:rFonts w:ascii="Calibri" w:hAnsi="Calibri"/>
                <w:sz w:val="20"/>
                <w:szCs w:val="20"/>
              </w:rPr>
              <w:t>-</w:t>
            </w:r>
          </w:p>
          <w:p w14:paraId="7C5A8F71" w14:textId="77777777" w:rsidR="00B8478A" w:rsidRPr="00B66E6F" w:rsidRDefault="00B8478A" w:rsidP="00B8478A">
            <w:pPr>
              <w:jc w:val="right"/>
              <w:rPr>
                <w:rFonts w:ascii="Calibri" w:hAnsi="Calibri"/>
                <w:sz w:val="20"/>
                <w:szCs w:val="20"/>
              </w:rPr>
            </w:pPr>
          </w:p>
        </w:tc>
      </w:tr>
      <w:tr w:rsidR="00B8478A" w:rsidRPr="0088473D" w14:paraId="76F72209" w14:textId="77777777" w:rsidTr="00085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gridSpan w:val="2"/>
          </w:tcPr>
          <w:p w14:paraId="137747E2" w14:textId="77777777" w:rsidR="00B8478A" w:rsidRPr="0088473D" w:rsidRDefault="00B8478A" w:rsidP="00B8478A">
            <w:pPr>
              <w:jc w:val="both"/>
              <w:rPr>
                <w:rFonts w:ascii="Calibri" w:hAnsi="Calibri"/>
                <w:b/>
                <w:sz w:val="20"/>
                <w:szCs w:val="20"/>
              </w:rPr>
            </w:pPr>
            <w:r w:rsidRPr="0088473D">
              <w:rPr>
                <w:rFonts w:ascii="Calibri" w:hAnsi="Calibri"/>
                <w:b/>
                <w:sz w:val="20"/>
                <w:szCs w:val="20"/>
              </w:rPr>
              <w:t>Total assets</w:t>
            </w:r>
          </w:p>
        </w:tc>
        <w:tc>
          <w:tcPr>
            <w:tcW w:w="289" w:type="dxa"/>
            <w:gridSpan w:val="3"/>
          </w:tcPr>
          <w:p w14:paraId="620D7095" w14:textId="77777777" w:rsidR="00B8478A" w:rsidRPr="008A6B23" w:rsidRDefault="00B8478A" w:rsidP="00B8478A">
            <w:pPr>
              <w:spacing w:after="120"/>
              <w:jc w:val="right"/>
              <w:rPr>
                <w:rFonts w:ascii="Calibri" w:hAnsi="Calibri"/>
                <w:sz w:val="20"/>
                <w:szCs w:val="20"/>
              </w:rPr>
            </w:pPr>
          </w:p>
        </w:tc>
        <w:tc>
          <w:tcPr>
            <w:tcW w:w="284" w:type="dxa"/>
            <w:gridSpan w:val="4"/>
          </w:tcPr>
          <w:p w14:paraId="38A4E8E9" w14:textId="77777777" w:rsidR="00B8478A" w:rsidRPr="0088473D" w:rsidRDefault="00B8478A" w:rsidP="00B8478A">
            <w:pPr>
              <w:jc w:val="both"/>
              <w:rPr>
                <w:rFonts w:ascii="Calibri" w:hAnsi="Calibri"/>
                <w:sz w:val="20"/>
                <w:szCs w:val="20"/>
              </w:rPr>
            </w:pPr>
          </w:p>
        </w:tc>
        <w:tc>
          <w:tcPr>
            <w:tcW w:w="1411" w:type="dxa"/>
            <w:tcBorders>
              <w:top w:val="single" w:sz="4" w:space="0" w:color="auto"/>
              <w:bottom w:val="single" w:sz="4" w:space="0" w:color="auto"/>
            </w:tcBorders>
          </w:tcPr>
          <w:p w14:paraId="2987F1E3" w14:textId="22C76856" w:rsidR="00B8478A" w:rsidRPr="000F40BE" w:rsidRDefault="000F40BE" w:rsidP="00B8478A">
            <w:pPr>
              <w:spacing w:after="120"/>
              <w:jc w:val="right"/>
              <w:rPr>
                <w:rFonts w:ascii="Calibri" w:hAnsi="Calibri"/>
                <w:sz w:val="20"/>
                <w:szCs w:val="20"/>
              </w:rPr>
            </w:pPr>
            <w:r w:rsidRPr="000F40BE">
              <w:rPr>
                <w:rFonts w:ascii="Calibri" w:hAnsi="Calibri"/>
                <w:sz w:val="20"/>
                <w:szCs w:val="20"/>
              </w:rPr>
              <w:t>4,131,19</w:t>
            </w:r>
            <w:r w:rsidR="00A66153">
              <w:rPr>
                <w:rFonts w:ascii="Calibri" w:hAnsi="Calibri"/>
                <w:sz w:val="20"/>
                <w:szCs w:val="20"/>
              </w:rPr>
              <w:t>3</w:t>
            </w:r>
          </w:p>
        </w:tc>
        <w:tc>
          <w:tcPr>
            <w:tcW w:w="284" w:type="dxa"/>
          </w:tcPr>
          <w:p w14:paraId="7EB84B2C" w14:textId="77777777" w:rsidR="00B8478A" w:rsidRPr="000F40BE" w:rsidRDefault="00B8478A" w:rsidP="00B8478A">
            <w:pPr>
              <w:spacing w:after="120"/>
              <w:jc w:val="both"/>
              <w:rPr>
                <w:rFonts w:ascii="Calibri" w:hAnsi="Calibri"/>
                <w:sz w:val="20"/>
                <w:szCs w:val="20"/>
              </w:rPr>
            </w:pPr>
          </w:p>
        </w:tc>
        <w:tc>
          <w:tcPr>
            <w:tcW w:w="1559" w:type="dxa"/>
            <w:gridSpan w:val="2"/>
            <w:tcBorders>
              <w:top w:val="single" w:sz="4" w:space="0" w:color="auto"/>
              <w:bottom w:val="single" w:sz="4" w:space="0" w:color="auto"/>
            </w:tcBorders>
          </w:tcPr>
          <w:p w14:paraId="22F44BA1" w14:textId="69F11825" w:rsidR="00B8478A" w:rsidRPr="00B8478A" w:rsidRDefault="00A17AE3" w:rsidP="00B8478A">
            <w:pPr>
              <w:jc w:val="right"/>
              <w:rPr>
                <w:rFonts w:ascii="Calibri" w:hAnsi="Calibri"/>
                <w:sz w:val="20"/>
                <w:szCs w:val="20"/>
              </w:rPr>
            </w:pPr>
            <w:r>
              <w:rPr>
                <w:rFonts w:ascii="Calibri" w:hAnsi="Calibri"/>
                <w:sz w:val="20"/>
                <w:szCs w:val="20"/>
              </w:rPr>
              <w:t>836,006</w:t>
            </w:r>
          </w:p>
        </w:tc>
        <w:tc>
          <w:tcPr>
            <w:tcW w:w="425" w:type="dxa"/>
            <w:gridSpan w:val="2"/>
          </w:tcPr>
          <w:p w14:paraId="5F5750A1" w14:textId="61700ECA" w:rsidR="00B8478A" w:rsidRPr="00B31245" w:rsidRDefault="00B8478A" w:rsidP="00E17C7A">
            <w:pPr>
              <w:spacing w:after="120"/>
              <w:jc w:val="right"/>
              <w:rPr>
                <w:rFonts w:ascii="Calibri" w:hAnsi="Calibri"/>
                <w:sz w:val="20"/>
                <w:szCs w:val="20"/>
                <w:highlight w:val="yellow"/>
              </w:rPr>
            </w:pPr>
          </w:p>
        </w:tc>
        <w:tc>
          <w:tcPr>
            <w:tcW w:w="1276" w:type="dxa"/>
            <w:tcBorders>
              <w:top w:val="single" w:sz="4" w:space="0" w:color="auto"/>
            </w:tcBorders>
          </w:tcPr>
          <w:p w14:paraId="33BD0F0D" w14:textId="6F47194C" w:rsidR="00B8478A" w:rsidRPr="00B66E6F" w:rsidRDefault="00D87892" w:rsidP="00B8478A">
            <w:pPr>
              <w:jc w:val="right"/>
              <w:rPr>
                <w:rFonts w:ascii="Calibri" w:hAnsi="Calibri"/>
                <w:sz w:val="20"/>
                <w:szCs w:val="20"/>
              </w:rPr>
            </w:pPr>
            <w:r>
              <w:rPr>
                <w:rFonts w:ascii="Calibri" w:hAnsi="Calibri"/>
                <w:sz w:val="20"/>
                <w:szCs w:val="20"/>
              </w:rPr>
              <w:t>1,135,589</w:t>
            </w:r>
          </w:p>
        </w:tc>
      </w:tr>
      <w:tr w:rsidR="00BA4462" w:rsidRPr="0088473D" w14:paraId="12F8FF99" w14:textId="77777777" w:rsidTr="00085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gridSpan w:val="2"/>
          </w:tcPr>
          <w:p w14:paraId="46334D01" w14:textId="77777777" w:rsidR="00BA4462" w:rsidRPr="0088473D" w:rsidRDefault="00BA4462" w:rsidP="00B8478A">
            <w:pPr>
              <w:jc w:val="both"/>
              <w:rPr>
                <w:rFonts w:ascii="Calibri" w:hAnsi="Calibri"/>
                <w:b/>
                <w:sz w:val="20"/>
                <w:szCs w:val="20"/>
              </w:rPr>
            </w:pPr>
          </w:p>
        </w:tc>
        <w:tc>
          <w:tcPr>
            <w:tcW w:w="289" w:type="dxa"/>
            <w:gridSpan w:val="3"/>
          </w:tcPr>
          <w:p w14:paraId="391DF65B" w14:textId="77777777" w:rsidR="00BA4462" w:rsidRPr="008A6B23" w:rsidRDefault="00BA4462" w:rsidP="00B8478A">
            <w:pPr>
              <w:spacing w:after="120"/>
              <w:jc w:val="right"/>
              <w:rPr>
                <w:rFonts w:ascii="Calibri" w:hAnsi="Calibri"/>
                <w:sz w:val="20"/>
                <w:szCs w:val="20"/>
              </w:rPr>
            </w:pPr>
          </w:p>
        </w:tc>
        <w:tc>
          <w:tcPr>
            <w:tcW w:w="284" w:type="dxa"/>
            <w:gridSpan w:val="4"/>
          </w:tcPr>
          <w:p w14:paraId="4D80D67A" w14:textId="77777777" w:rsidR="00BA4462" w:rsidRPr="0088473D" w:rsidRDefault="00BA4462" w:rsidP="00B8478A">
            <w:pPr>
              <w:jc w:val="both"/>
              <w:rPr>
                <w:rFonts w:ascii="Calibri" w:hAnsi="Calibri"/>
                <w:sz w:val="20"/>
                <w:szCs w:val="20"/>
              </w:rPr>
            </w:pPr>
          </w:p>
        </w:tc>
        <w:tc>
          <w:tcPr>
            <w:tcW w:w="1411" w:type="dxa"/>
            <w:tcBorders>
              <w:top w:val="single" w:sz="4" w:space="0" w:color="auto"/>
            </w:tcBorders>
          </w:tcPr>
          <w:p w14:paraId="62B0E2DB" w14:textId="77777777" w:rsidR="00BA4462" w:rsidRPr="009F14A3" w:rsidRDefault="00BA4462" w:rsidP="00B8478A">
            <w:pPr>
              <w:spacing w:after="120"/>
              <w:jc w:val="right"/>
              <w:rPr>
                <w:rFonts w:ascii="Calibri" w:hAnsi="Calibri"/>
                <w:sz w:val="20"/>
                <w:szCs w:val="20"/>
                <w:highlight w:val="yellow"/>
              </w:rPr>
            </w:pPr>
          </w:p>
        </w:tc>
        <w:tc>
          <w:tcPr>
            <w:tcW w:w="284" w:type="dxa"/>
          </w:tcPr>
          <w:p w14:paraId="36FBD1E9" w14:textId="77777777" w:rsidR="00BA4462" w:rsidRPr="00B31245" w:rsidRDefault="00BA4462" w:rsidP="00B8478A">
            <w:pPr>
              <w:spacing w:after="120"/>
              <w:jc w:val="both"/>
              <w:rPr>
                <w:rFonts w:ascii="Calibri" w:hAnsi="Calibri"/>
                <w:sz w:val="20"/>
                <w:szCs w:val="20"/>
                <w:highlight w:val="yellow"/>
              </w:rPr>
            </w:pPr>
          </w:p>
        </w:tc>
        <w:tc>
          <w:tcPr>
            <w:tcW w:w="1559" w:type="dxa"/>
            <w:gridSpan w:val="2"/>
            <w:tcBorders>
              <w:top w:val="single" w:sz="4" w:space="0" w:color="auto"/>
            </w:tcBorders>
          </w:tcPr>
          <w:p w14:paraId="75B0B620" w14:textId="77777777" w:rsidR="00BA4462" w:rsidRDefault="00BA4462" w:rsidP="00B8478A">
            <w:pPr>
              <w:jc w:val="right"/>
              <w:rPr>
                <w:rFonts w:ascii="Calibri" w:hAnsi="Calibri"/>
                <w:sz w:val="20"/>
                <w:szCs w:val="20"/>
              </w:rPr>
            </w:pPr>
          </w:p>
        </w:tc>
        <w:tc>
          <w:tcPr>
            <w:tcW w:w="425" w:type="dxa"/>
            <w:gridSpan w:val="2"/>
          </w:tcPr>
          <w:p w14:paraId="1747EBB4" w14:textId="77777777" w:rsidR="00BA4462" w:rsidRPr="00B31245" w:rsidRDefault="00BA4462" w:rsidP="00E17C7A">
            <w:pPr>
              <w:spacing w:after="120"/>
              <w:jc w:val="right"/>
              <w:rPr>
                <w:rFonts w:ascii="Calibri" w:hAnsi="Calibri"/>
                <w:sz w:val="20"/>
                <w:szCs w:val="20"/>
                <w:highlight w:val="yellow"/>
              </w:rPr>
            </w:pPr>
          </w:p>
        </w:tc>
        <w:tc>
          <w:tcPr>
            <w:tcW w:w="1276" w:type="dxa"/>
            <w:tcBorders>
              <w:top w:val="single" w:sz="4" w:space="0" w:color="auto"/>
            </w:tcBorders>
          </w:tcPr>
          <w:p w14:paraId="3D2A1874" w14:textId="77777777" w:rsidR="00BA4462" w:rsidRDefault="00BA4462" w:rsidP="00B8478A">
            <w:pPr>
              <w:jc w:val="right"/>
              <w:rPr>
                <w:rFonts w:ascii="Calibri" w:hAnsi="Calibri"/>
                <w:sz w:val="20"/>
                <w:szCs w:val="20"/>
              </w:rPr>
            </w:pPr>
          </w:p>
        </w:tc>
      </w:tr>
      <w:tr w:rsidR="00BA4462" w:rsidRPr="0088473D" w14:paraId="3E4E7F51" w14:textId="77777777" w:rsidTr="00085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gridSpan w:val="2"/>
          </w:tcPr>
          <w:p w14:paraId="718B052A" w14:textId="06CE2C52" w:rsidR="00BA4462" w:rsidRPr="0088473D" w:rsidRDefault="00BA4462" w:rsidP="00BA4462">
            <w:pPr>
              <w:jc w:val="both"/>
              <w:rPr>
                <w:rFonts w:ascii="Calibri" w:hAnsi="Calibri"/>
                <w:b/>
                <w:sz w:val="20"/>
                <w:szCs w:val="20"/>
              </w:rPr>
            </w:pPr>
            <w:r>
              <w:rPr>
                <w:rFonts w:ascii="Calibri" w:hAnsi="Calibri"/>
                <w:b/>
                <w:sz w:val="20"/>
                <w:szCs w:val="20"/>
              </w:rPr>
              <w:t>C</w:t>
            </w:r>
            <w:r w:rsidRPr="0088473D">
              <w:rPr>
                <w:rFonts w:ascii="Calibri" w:hAnsi="Calibri"/>
                <w:b/>
                <w:sz w:val="20"/>
                <w:szCs w:val="20"/>
              </w:rPr>
              <w:t>urrent assets</w:t>
            </w:r>
          </w:p>
          <w:p w14:paraId="7D52041B" w14:textId="14FA1FEA" w:rsidR="00BA4462" w:rsidRDefault="00BA4462" w:rsidP="00BA4462">
            <w:pPr>
              <w:jc w:val="both"/>
              <w:rPr>
                <w:rFonts w:ascii="Calibri" w:hAnsi="Calibri"/>
                <w:sz w:val="20"/>
                <w:szCs w:val="20"/>
              </w:rPr>
            </w:pPr>
            <w:r>
              <w:rPr>
                <w:rFonts w:ascii="Calibri" w:hAnsi="Calibri"/>
                <w:sz w:val="20"/>
                <w:szCs w:val="20"/>
              </w:rPr>
              <w:t>Trade and other receivables</w:t>
            </w:r>
          </w:p>
          <w:p w14:paraId="4E7476B8" w14:textId="0FB0D1BB" w:rsidR="00BA4462" w:rsidRPr="0088473D" w:rsidRDefault="00BA4462" w:rsidP="00BA4462">
            <w:pPr>
              <w:jc w:val="both"/>
              <w:rPr>
                <w:rFonts w:ascii="Calibri" w:hAnsi="Calibri"/>
                <w:sz w:val="20"/>
                <w:szCs w:val="20"/>
              </w:rPr>
            </w:pPr>
            <w:r>
              <w:rPr>
                <w:rFonts w:ascii="Calibri" w:hAnsi="Calibri"/>
                <w:sz w:val="20"/>
                <w:szCs w:val="20"/>
              </w:rPr>
              <w:t>Cash and cash equivalents</w:t>
            </w:r>
          </w:p>
          <w:p w14:paraId="640FFC08" w14:textId="77777777" w:rsidR="00BA4462" w:rsidRPr="0088473D" w:rsidRDefault="00BA4462" w:rsidP="00BA4462">
            <w:pPr>
              <w:jc w:val="both"/>
              <w:rPr>
                <w:rFonts w:ascii="Calibri" w:hAnsi="Calibri"/>
                <w:b/>
                <w:sz w:val="20"/>
                <w:szCs w:val="20"/>
              </w:rPr>
            </w:pPr>
          </w:p>
        </w:tc>
        <w:tc>
          <w:tcPr>
            <w:tcW w:w="289" w:type="dxa"/>
            <w:gridSpan w:val="3"/>
          </w:tcPr>
          <w:p w14:paraId="5444B3CB" w14:textId="77777777" w:rsidR="00BA4462" w:rsidRPr="008A6B23" w:rsidRDefault="00BA4462" w:rsidP="00BA4462">
            <w:pPr>
              <w:spacing w:after="120"/>
              <w:jc w:val="right"/>
              <w:rPr>
                <w:rFonts w:ascii="Calibri" w:hAnsi="Calibri"/>
                <w:sz w:val="20"/>
                <w:szCs w:val="20"/>
              </w:rPr>
            </w:pPr>
          </w:p>
        </w:tc>
        <w:tc>
          <w:tcPr>
            <w:tcW w:w="284" w:type="dxa"/>
            <w:gridSpan w:val="4"/>
          </w:tcPr>
          <w:p w14:paraId="18F3DBA9" w14:textId="77777777" w:rsidR="00BA4462" w:rsidRPr="0088473D" w:rsidRDefault="00BA4462" w:rsidP="00BA4462">
            <w:pPr>
              <w:jc w:val="both"/>
              <w:rPr>
                <w:rFonts w:ascii="Calibri" w:hAnsi="Calibri"/>
                <w:sz w:val="20"/>
                <w:szCs w:val="20"/>
              </w:rPr>
            </w:pPr>
          </w:p>
          <w:p w14:paraId="5E3EA468" w14:textId="77777777" w:rsidR="00BA4462" w:rsidRPr="0088473D" w:rsidRDefault="00BA4462" w:rsidP="00BA4462">
            <w:pPr>
              <w:jc w:val="both"/>
              <w:rPr>
                <w:rFonts w:ascii="Calibri" w:hAnsi="Calibri"/>
                <w:sz w:val="20"/>
                <w:szCs w:val="20"/>
              </w:rPr>
            </w:pPr>
          </w:p>
          <w:p w14:paraId="6AB25A5F" w14:textId="77777777" w:rsidR="00BA4462" w:rsidRPr="0088473D" w:rsidRDefault="00BA4462" w:rsidP="00BA4462">
            <w:pPr>
              <w:jc w:val="both"/>
              <w:rPr>
                <w:rFonts w:ascii="Calibri" w:hAnsi="Calibri"/>
                <w:sz w:val="20"/>
                <w:szCs w:val="20"/>
              </w:rPr>
            </w:pPr>
          </w:p>
        </w:tc>
        <w:tc>
          <w:tcPr>
            <w:tcW w:w="1411" w:type="dxa"/>
            <w:tcBorders>
              <w:bottom w:val="single" w:sz="4" w:space="0" w:color="auto"/>
            </w:tcBorders>
          </w:tcPr>
          <w:p w14:paraId="24360499" w14:textId="77777777" w:rsidR="00BA4462" w:rsidRPr="000F40BE" w:rsidRDefault="00BA4462" w:rsidP="00BA4462">
            <w:pPr>
              <w:jc w:val="right"/>
              <w:rPr>
                <w:rFonts w:ascii="Calibri" w:hAnsi="Calibri"/>
                <w:sz w:val="20"/>
                <w:szCs w:val="20"/>
              </w:rPr>
            </w:pPr>
          </w:p>
          <w:p w14:paraId="475B1AC1" w14:textId="55BADA7E" w:rsidR="00BA4462" w:rsidRPr="000F40BE" w:rsidRDefault="000F40BE" w:rsidP="00BA4462">
            <w:pPr>
              <w:jc w:val="right"/>
              <w:rPr>
                <w:rFonts w:ascii="Calibri" w:hAnsi="Calibri"/>
                <w:sz w:val="20"/>
                <w:szCs w:val="20"/>
              </w:rPr>
            </w:pPr>
            <w:r w:rsidRPr="000F40BE">
              <w:rPr>
                <w:rFonts w:ascii="Calibri" w:hAnsi="Calibri"/>
                <w:sz w:val="20"/>
                <w:szCs w:val="20"/>
              </w:rPr>
              <w:t>964,667</w:t>
            </w:r>
          </w:p>
          <w:p w14:paraId="5741D05E" w14:textId="27F9A6A8" w:rsidR="00BA4462" w:rsidRPr="000F40BE" w:rsidRDefault="000F40BE" w:rsidP="00BA4462">
            <w:pPr>
              <w:jc w:val="right"/>
              <w:rPr>
                <w:rFonts w:ascii="Calibri" w:hAnsi="Calibri"/>
                <w:sz w:val="20"/>
                <w:szCs w:val="20"/>
              </w:rPr>
            </w:pPr>
            <w:r w:rsidRPr="000F40BE">
              <w:rPr>
                <w:rFonts w:ascii="Calibri" w:hAnsi="Calibri"/>
                <w:sz w:val="20"/>
                <w:szCs w:val="20"/>
              </w:rPr>
              <w:t>99,798</w:t>
            </w:r>
          </w:p>
        </w:tc>
        <w:tc>
          <w:tcPr>
            <w:tcW w:w="284" w:type="dxa"/>
          </w:tcPr>
          <w:p w14:paraId="12E38888" w14:textId="77777777" w:rsidR="00BA4462" w:rsidRPr="00B31245" w:rsidRDefault="00BA4462" w:rsidP="00BA4462">
            <w:pPr>
              <w:spacing w:after="120"/>
              <w:jc w:val="both"/>
              <w:rPr>
                <w:rFonts w:ascii="Calibri" w:hAnsi="Calibri"/>
                <w:sz w:val="20"/>
                <w:szCs w:val="20"/>
                <w:highlight w:val="yellow"/>
              </w:rPr>
            </w:pPr>
          </w:p>
        </w:tc>
        <w:tc>
          <w:tcPr>
            <w:tcW w:w="1559" w:type="dxa"/>
            <w:gridSpan w:val="2"/>
            <w:tcBorders>
              <w:bottom w:val="single" w:sz="4" w:space="0" w:color="auto"/>
            </w:tcBorders>
          </w:tcPr>
          <w:p w14:paraId="6D6D2C4D" w14:textId="77777777" w:rsidR="00BA4462" w:rsidRPr="0088473D" w:rsidRDefault="00BA4462" w:rsidP="00BA4462">
            <w:pPr>
              <w:jc w:val="right"/>
              <w:rPr>
                <w:rFonts w:ascii="Calibri" w:hAnsi="Calibri"/>
                <w:sz w:val="20"/>
                <w:szCs w:val="20"/>
              </w:rPr>
            </w:pPr>
          </w:p>
          <w:p w14:paraId="104978FE" w14:textId="7D30F787" w:rsidR="00BA4462" w:rsidRDefault="00A17AE3" w:rsidP="00BA4462">
            <w:pPr>
              <w:jc w:val="right"/>
              <w:rPr>
                <w:rFonts w:ascii="Calibri" w:hAnsi="Calibri"/>
                <w:sz w:val="20"/>
                <w:szCs w:val="20"/>
              </w:rPr>
            </w:pPr>
            <w:r>
              <w:rPr>
                <w:rFonts w:ascii="Calibri" w:hAnsi="Calibri"/>
                <w:sz w:val="20"/>
                <w:szCs w:val="20"/>
              </w:rPr>
              <w:t>63,122</w:t>
            </w:r>
          </w:p>
          <w:p w14:paraId="13CB3253" w14:textId="3112D6A5" w:rsidR="00BA4462" w:rsidRPr="0088473D" w:rsidRDefault="00A17AE3" w:rsidP="00BA4462">
            <w:pPr>
              <w:jc w:val="right"/>
              <w:rPr>
                <w:rFonts w:ascii="Calibri" w:hAnsi="Calibri"/>
                <w:sz w:val="20"/>
                <w:szCs w:val="20"/>
              </w:rPr>
            </w:pPr>
            <w:r>
              <w:rPr>
                <w:rFonts w:ascii="Calibri" w:hAnsi="Calibri"/>
                <w:sz w:val="20"/>
                <w:szCs w:val="20"/>
              </w:rPr>
              <w:t>111,699</w:t>
            </w:r>
          </w:p>
          <w:p w14:paraId="3DF98FD7" w14:textId="77777777" w:rsidR="00BA4462" w:rsidRDefault="00BA4462" w:rsidP="00BA4462">
            <w:pPr>
              <w:jc w:val="right"/>
              <w:rPr>
                <w:rFonts w:ascii="Calibri" w:hAnsi="Calibri"/>
                <w:sz w:val="20"/>
                <w:szCs w:val="20"/>
              </w:rPr>
            </w:pPr>
          </w:p>
        </w:tc>
        <w:tc>
          <w:tcPr>
            <w:tcW w:w="425" w:type="dxa"/>
            <w:gridSpan w:val="2"/>
          </w:tcPr>
          <w:p w14:paraId="2A0FFB0E" w14:textId="77777777" w:rsidR="00BA4462" w:rsidRPr="00B31245" w:rsidRDefault="00BA4462" w:rsidP="00BA4462">
            <w:pPr>
              <w:spacing w:after="120"/>
              <w:jc w:val="right"/>
              <w:rPr>
                <w:rFonts w:ascii="Calibri" w:hAnsi="Calibri"/>
                <w:sz w:val="20"/>
                <w:szCs w:val="20"/>
                <w:highlight w:val="yellow"/>
              </w:rPr>
            </w:pPr>
          </w:p>
        </w:tc>
        <w:tc>
          <w:tcPr>
            <w:tcW w:w="1276" w:type="dxa"/>
            <w:tcBorders>
              <w:bottom w:val="single" w:sz="4" w:space="0" w:color="auto"/>
            </w:tcBorders>
          </w:tcPr>
          <w:p w14:paraId="755648D4" w14:textId="77777777" w:rsidR="00BA4462" w:rsidRPr="00B66E6F" w:rsidRDefault="00BA4462" w:rsidP="00BA4462">
            <w:pPr>
              <w:jc w:val="right"/>
              <w:rPr>
                <w:rFonts w:ascii="Calibri" w:hAnsi="Calibri"/>
                <w:sz w:val="20"/>
                <w:szCs w:val="20"/>
              </w:rPr>
            </w:pPr>
          </w:p>
          <w:p w14:paraId="0A34F371" w14:textId="59D37662" w:rsidR="00BA4462" w:rsidRDefault="00D87892" w:rsidP="00BA4462">
            <w:pPr>
              <w:jc w:val="right"/>
              <w:rPr>
                <w:rFonts w:ascii="Calibri" w:hAnsi="Calibri"/>
                <w:sz w:val="20"/>
                <w:szCs w:val="20"/>
              </w:rPr>
            </w:pPr>
            <w:r>
              <w:rPr>
                <w:rFonts w:ascii="Calibri" w:hAnsi="Calibri"/>
                <w:sz w:val="20"/>
                <w:szCs w:val="20"/>
              </w:rPr>
              <w:t>29,736</w:t>
            </w:r>
          </w:p>
          <w:p w14:paraId="42273A82" w14:textId="3A9C4A6E" w:rsidR="00BA4462" w:rsidRPr="00B66E6F" w:rsidRDefault="00D87892" w:rsidP="00BA4462">
            <w:pPr>
              <w:jc w:val="right"/>
              <w:rPr>
                <w:rFonts w:ascii="Calibri" w:hAnsi="Calibri"/>
                <w:sz w:val="20"/>
                <w:szCs w:val="20"/>
              </w:rPr>
            </w:pPr>
            <w:r>
              <w:rPr>
                <w:rFonts w:ascii="Calibri" w:hAnsi="Calibri"/>
                <w:sz w:val="20"/>
                <w:szCs w:val="20"/>
              </w:rPr>
              <w:t>63,611</w:t>
            </w:r>
          </w:p>
          <w:p w14:paraId="421F1AA8" w14:textId="77777777" w:rsidR="00BA4462" w:rsidRDefault="00BA4462" w:rsidP="00BA4462">
            <w:pPr>
              <w:jc w:val="right"/>
              <w:rPr>
                <w:rFonts w:ascii="Calibri" w:hAnsi="Calibri"/>
                <w:sz w:val="20"/>
                <w:szCs w:val="20"/>
              </w:rPr>
            </w:pPr>
          </w:p>
        </w:tc>
      </w:tr>
      <w:tr w:rsidR="00BA4462" w:rsidRPr="0088473D" w14:paraId="5D40001D" w14:textId="77777777" w:rsidTr="00085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gridSpan w:val="2"/>
          </w:tcPr>
          <w:p w14:paraId="3113274A" w14:textId="173F4EE4" w:rsidR="00BA4462" w:rsidRPr="0088473D" w:rsidRDefault="00BA4462" w:rsidP="00BA4462">
            <w:pPr>
              <w:jc w:val="both"/>
              <w:rPr>
                <w:rFonts w:ascii="Calibri" w:hAnsi="Calibri"/>
                <w:b/>
                <w:sz w:val="20"/>
                <w:szCs w:val="20"/>
              </w:rPr>
            </w:pPr>
            <w:r w:rsidRPr="0088473D">
              <w:rPr>
                <w:rFonts w:ascii="Calibri" w:hAnsi="Calibri"/>
                <w:b/>
                <w:sz w:val="20"/>
                <w:szCs w:val="20"/>
              </w:rPr>
              <w:t xml:space="preserve">Total </w:t>
            </w:r>
            <w:r>
              <w:rPr>
                <w:rFonts w:ascii="Calibri" w:hAnsi="Calibri"/>
                <w:b/>
                <w:sz w:val="20"/>
                <w:szCs w:val="20"/>
              </w:rPr>
              <w:t>current asse</w:t>
            </w:r>
            <w:r w:rsidRPr="0088473D">
              <w:rPr>
                <w:rFonts w:ascii="Calibri" w:hAnsi="Calibri"/>
                <w:b/>
                <w:sz w:val="20"/>
                <w:szCs w:val="20"/>
              </w:rPr>
              <w:t>ts</w:t>
            </w:r>
          </w:p>
        </w:tc>
        <w:tc>
          <w:tcPr>
            <w:tcW w:w="289" w:type="dxa"/>
            <w:gridSpan w:val="3"/>
          </w:tcPr>
          <w:p w14:paraId="46D71175" w14:textId="77777777" w:rsidR="00BA4462" w:rsidRPr="008A6B23" w:rsidRDefault="00BA4462" w:rsidP="00BA4462">
            <w:pPr>
              <w:spacing w:after="120"/>
              <w:jc w:val="right"/>
              <w:rPr>
                <w:rFonts w:ascii="Calibri" w:hAnsi="Calibri"/>
                <w:sz w:val="20"/>
                <w:szCs w:val="20"/>
              </w:rPr>
            </w:pPr>
          </w:p>
        </w:tc>
        <w:tc>
          <w:tcPr>
            <w:tcW w:w="284" w:type="dxa"/>
            <w:gridSpan w:val="4"/>
          </w:tcPr>
          <w:p w14:paraId="43C58B99" w14:textId="77777777" w:rsidR="00BA4462" w:rsidRPr="0088473D" w:rsidRDefault="00BA4462" w:rsidP="00BA4462">
            <w:pPr>
              <w:jc w:val="both"/>
              <w:rPr>
                <w:rFonts w:ascii="Calibri" w:hAnsi="Calibri"/>
                <w:sz w:val="20"/>
                <w:szCs w:val="20"/>
              </w:rPr>
            </w:pPr>
          </w:p>
        </w:tc>
        <w:tc>
          <w:tcPr>
            <w:tcW w:w="1411" w:type="dxa"/>
            <w:tcBorders>
              <w:top w:val="single" w:sz="4" w:space="0" w:color="auto"/>
              <w:bottom w:val="single" w:sz="4" w:space="0" w:color="auto"/>
            </w:tcBorders>
          </w:tcPr>
          <w:p w14:paraId="0C893B1C" w14:textId="20B4AEFF" w:rsidR="00BA4462" w:rsidRPr="000F40BE" w:rsidRDefault="000F40BE" w:rsidP="00BA4462">
            <w:pPr>
              <w:spacing w:after="120"/>
              <w:jc w:val="right"/>
              <w:rPr>
                <w:rFonts w:ascii="Calibri" w:hAnsi="Calibri"/>
                <w:sz w:val="20"/>
                <w:szCs w:val="20"/>
              </w:rPr>
            </w:pPr>
            <w:r w:rsidRPr="000F40BE">
              <w:rPr>
                <w:rFonts w:ascii="Calibri" w:hAnsi="Calibri"/>
                <w:sz w:val="20"/>
                <w:szCs w:val="20"/>
              </w:rPr>
              <w:t>1,064,465</w:t>
            </w:r>
          </w:p>
        </w:tc>
        <w:tc>
          <w:tcPr>
            <w:tcW w:w="284" w:type="dxa"/>
          </w:tcPr>
          <w:p w14:paraId="07AD6270" w14:textId="77777777" w:rsidR="00BA4462" w:rsidRPr="00BA4462" w:rsidRDefault="00BA4462" w:rsidP="00BA4462">
            <w:pPr>
              <w:spacing w:after="120"/>
              <w:jc w:val="both"/>
              <w:rPr>
                <w:rFonts w:ascii="Calibri" w:hAnsi="Calibri"/>
                <w:sz w:val="20"/>
                <w:szCs w:val="20"/>
              </w:rPr>
            </w:pPr>
          </w:p>
        </w:tc>
        <w:tc>
          <w:tcPr>
            <w:tcW w:w="1559" w:type="dxa"/>
            <w:gridSpan w:val="2"/>
            <w:tcBorders>
              <w:top w:val="single" w:sz="4" w:space="0" w:color="auto"/>
              <w:bottom w:val="single" w:sz="4" w:space="0" w:color="auto"/>
            </w:tcBorders>
          </w:tcPr>
          <w:p w14:paraId="21A61E2F" w14:textId="4BEC079B" w:rsidR="00BA4462" w:rsidRDefault="00A17AE3" w:rsidP="00BA4462">
            <w:pPr>
              <w:jc w:val="right"/>
              <w:rPr>
                <w:rFonts w:ascii="Calibri" w:hAnsi="Calibri"/>
                <w:sz w:val="20"/>
                <w:szCs w:val="20"/>
              </w:rPr>
            </w:pPr>
            <w:r>
              <w:rPr>
                <w:rFonts w:ascii="Calibri" w:hAnsi="Calibri"/>
                <w:sz w:val="20"/>
                <w:szCs w:val="20"/>
              </w:rPr>
              <w:t>174,821</w:t>
            </w:r>
          </w:p>
        </w:tc>
        <w:tc>
          <w:tcPr>
            <w:tcW w:w="425" w:type="dxa"/>
            <w:gridSpan w:val="2"/>
          </w:tcPr>
          <w:p w14:paraId="7CE0AD17" w14:textId="77777777" w:rsidR="00BA4462" w:rsidRPr="00BA4462" w:rsidRDefault="00BA4462" w:rsidP="00BA4462">
            <w:pPr>
              <w:spacing w:after="120"/>
              <w:jc w:val="right"/>
              <w:rPr>
                <w:rFonts w:ascii="Calibri" w:hAnsi="Calibri"/>
                <w:sz w:val="20"/>
                <w:szCs w:val="20"/>
              </w:rPr>
            </w:pPr>
          </w:p>
        </w:tc>
        <w:tc>
          <w:tcPr>
            <w:tcW w:w="1276" w:type="dxa"/>
            <w:tcBorders>
              <w:top w:val="single" w:sz="4" w:space="0" w:color="auto"/>
              <w:bottom w:val="single" w:sz="4" w:space="0" w:color="auto"/>
            </w:tcBorders>
          </w:tcPr>
          <w:p w14:paraId="525D3827" w14:textId="0F8A43FE" w:rsidR="00BA4462" w:rsidRDefault="00D87892" w:rsidP="00BA4462">
            <w:pPr>
              <w:jc w:val="right"/>
              <w:rPr>
                <w:rFonts w:ascii="Calibri" w:hAnsi="Calibri"/>
                <w:sz w:val="20"/>
                <w:szCs w:val="20"/>
              </w:rPr>
            </w:pPr>
            <w:r>
              <w:rPr>
                <w:rFonts w:ascii="Calibri" w:hAnsi="Calibri"/>
                <w:sz w:val="20"/>
                <w:szCs w:val="20"/>
              </w:rPr>
              <w:t>93,347</w:t>
            </w:r>
          </w:p>
        </w:tc>
      </w:tr>
      <w:tr w:rsidR="00BA4462" w:rsidRPr="0088473D" w14:paraId="2CAFCB7E" w14:textId="77777777" w:rsidTr="00085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gridSpan w:val="2"/>
          </w:tcPr>
          <w:p w14:paraId="74A4A705" w14:textId="77777777" w:rsidR="00C70B61" w:rsidRDefault="00C70B61" w:rsidP="00BA4462">
            <w:pPr>
              <w:jc w:val="both"/>
              <w:rPr>
                <w:rFonts w:ascii="Calibri" w:hAnsi="Calibri"/>
                <w:b/>
                <w:sz w:val="20"/>
                <w:szCs w:val="20"/>
              </w:rPr>
            </w:pPr>
          </w:p>
          <w:p w14:paraId="5A2997AA" w14:textId="0AEB017C" w:rsidR="00BA4462" w:rsidRPr="0088473D" w:rsidRDefault="00BA4462" w:rsidP="00BA4462">
            <w:pPr>
              <w:jc w:val="both"/>
              <w:rPr>
                <w:rFonts w:ascii="Calibri" w:hAnsi="Calibri"/>
                <w:b/>
                <w:sz w:val="20"/>
                <w:szCs w:val="20"/>
              </w:rPr>
            </w:pPr>
            <w:r w:rsidRPr="0088473D">
              <w:rPr>
                <w:rFonts w:ascii="Calibri" w:hAnsi="Calibri"/>
                <w:b/>
                <w:sz w:val="20"/>
                <w:szCs w:val="20"/>
              </w:rPr>
              <w:t>Current liabilities</w:t>
            </w:r>
          </w:p>
        </w:tc>
        <w:tc>
          <w:tcPr>
            <w:tcW w:w="289" w:type="dxa"/>
            <w:gridSpan w:val="3"/>
          </w:tcPr>
          <w:p w14:paraId="08AC3ABD" w14:textId="77777777" w:rsidR="00BA4462" w:rsidRPr="008A6B23" w:rsidRDefault="00BA4462" w:rsidP="00BA4462">
            <w:pPr>
              <w:spacing w:after="120"/>
              <w:jc w:val="right"/>
              <w:rPr>
                <w:rFonts w:ascii="Calibri" w:hAnsi="Calibri"/>
                <w:sz w:val="20"/>
                <w:szCs w:val="20"/>
              </w:rPr>
            </w:pPr>
          </w:p>
        </w:tc>
        <w:tc>
          <w:tcPr>
            <w:tcW w:w="284" w:type="dxa"/>
            <w:gridSpan w:val="4"/>
          </w:tcPr>
          <w:p w14:paraId="5256204D" w14:textId="77777777" w:rsidR="00BA4462" w:rsidRPr="0088473D" w:rsidRDefault="00BA4462" w:rsidP="00BA4462">
            <w:pPr>
              <w:jc w:val="both"/>
              <w:rPr>
                <w:rFonts w:ascii="Calibri" w:hAnsi="Calibri"/>
                <w:sz w:val="20"/>
                <w:szCs w:val="20"/>
              </w:rPr>
            </w:pPr>
          </w:p>
        </w:tc>
        <w:tc>
          <w:tcPr>
            <w:tcW w:w="1411" w:type="dxa"/>
          </w:tcPr>
          <w:p w14:paraId="4D221A4A" w14:textId="77777777" w:rsidR="00BA4462" w:rsidRPr="009F14A3" w:rsidRDefault="00BA4462" w:rsidP="00BA4462">
            <w:pPr>
              <w:spacing w:after="120"/>
              <w:jc w:val="right"/>
              <w:rPr>
                <w:rFonts w:ascii="Calibri" w:hAnsi="Calibri"/>
                <w:sz w:val="20"/>
                <w:szCs w:val="20"/>
                <w:highlight w:val="yellow"/>
              </w:rPr>
            </w:pPr>
          </w:p>
        </w:tc>
        <w:tc>
          <w:tcPr>
            <w:tcW w:w="284" w:type="dxa"/>
          </w:tcPr>
          <w:p w14:paraId="78A4701C" w14:textId="77777777" w:rsidR="00BA4462" w:rsidRPr="000E1F92" w:rsidRDefault="00BA4462" w:rsidP="00BA4462">
            <w:pPr>
              <w:spacing w:after="120"/>
              <w:jc w:val="both"/>
              <w:rPr>
                <w:rFonts w:ascii="Calibri" w:hAnsi="Calibri"/>
                <w:sz w:val="20"/>
                <w:szCs w:val="20"/>
                <w:highlight w:val="yellow"/>
              </w:rPr>
            </w:pPr>
          </w:p>
        </w:tc>
        <w:tc>
          <w:tcPr>
            <w:tcW w:w="1559" w:type="dxa"/>
            <w:gridSpan w:val="2"/>
          </w:tcPr>
          <w:p w14:paraId="44993C90" w14:textId="4B04224B" w:rsidR="00BA4462" w:rsidRPr="000E1F92" w:rsidRDefault="00BA4462" w:rsidP="00BA4462">
            <w:pPr>
              <w:spacing w:after="120"/>
              <w:jc w:val="right"/>
              <w:rPr>
                <w:rFonts w:ascii="Calibri" w:hAnsi="Calibri"/>
                <w:sz w:val="20"/>
                <w:szCs w:val="20"/>
                <w:highlight w:val="yellow"/>
              </w:rPr>
            </w:pPr>
          </w:p>
        </w:tc>
        <w:tc>
          <w:tcPr>
            <w:tcW w:w="425" w:type="dxa"/>
            <w:gridSpan w:val="2"/>
          </w:tcPr>
          <w:p w14:paraId="30576D70" w14:textId="32A37A57" w:rsidR="00BA4462" w:rsidRPr="000E1F92" w:rsidRDefault="00BA4462" w:rsidP="00BA4462">
            <w:pPr>
              <w:spacing w:after="120"/>
              <w:jc w:val="right"/>
              <w:rPr>
                <w:rFonts w:ascii="Calibri" w:hAnsi="Calibri"/>
                <w:sz w:val="20"/>
                <w:szCs w:val="20"/>
                <w:highlight w:val="yellow"/>
              </w:rPr>
            </w:pPr>
          </w:p>
        </w:tc>
        <w:tc>
          <w:tcPr>
            <w:tcW w:w="1276" w:type="dxa"/>
          </w:tcPr>
          <w:p w14:paraId="250E3263" w14:textId="77777777" w:rsidR="00BA4462" w:rsidRPr="00B66E6F" w:rsidRDefault="00BA4462" w:rsidP="00BA4462">
            <w:pPr>
              <w:jc w:val="right"/>
              <w:rPr>
                <w:rFonts w:ascii="Calibri" w:hAnsi="Calibri"/>
                <w:sz w:val="20"/>
                <w:szCs w:val="20"/>
              </w:rPr>
            </w:pPr>
          </w:p>
        </w:tc>
      </w:tr>
      <w:tr w:rsidR="00BA4462" w:rsidRPr="0088473D" w14:paraId="7D2478C6" w14:textId="77777777" w:rsidTr="00085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gridSpan w:val="2"/>
          </w:tcPr>
          <w:p w14:paraId="6F1E7E35" w14:textId="77777777" w:rsidR="00BA4462" w:rsidRPr="0088473D" w:rsidRDefault="00BA4462" w:rsidP="00BA4462">
            <w:pPr>
              <w:jc w:val="both"/>
              <w:rPr>
                <w:rFonts w:ascii="Calibri" w:hAnsi="Calibri"/>
                <w:sz w:val="20"/>
                <w:szCs w:val="20"/>
              </w:rPr>
            </w:pPr>
            <w:r w:rsidRPr="0088473D">
              <w:rPr>
                <w:rFonts w:ascii="Calibri" w:hAnsi="Calibri"/>
                <w:sz w:val="20"/>
                <w:szCs w:val="20"/>
              </w:rPr>
              <w:t>Trade and other payables</w:t>
            </w:r>
          </w:p>
          <w:p w14:paraId="7FDCA47F" w14:textId="77777777" w:rsidR="00BA4462" w:rsidRPr="0088473D" w:rsidRDefault="00BA4462" w:rsidP="00BA4462">
            <w:pPr>
              <w:jc w:val="both"/>
              <w:rPr>
                <w:rFonts w:ascii="Calibri" w:hAnsi="Calibri"/>
                <w:sz w:val="20"/>
                <w:szCs w:val="20"/>
              </w:rPr>
            </w:pPr>
          </w:p>
        </w:tc>
        <w:tc>
          <w:tcPr>
            <w:tcW w:w="289" w:type="dxa"/>
            <w:gridSpan w:val="3"/>
          </w:tcPr>
          <w:p w14:paraId="4E9F960B" w14:textId="77777777" w:rsidR="00BA4462" w:rsidRPr="008A6B23" w:rsidRDefault="00BA4462" w:rsidP="00BA4462">
            <w:pPr>
              <w:ind w:left="-199"/>
              <w:jc w:val="right"/>
              <w:rPr>
                <w:rFonts w:ascii="Calibri" w:hAnsi="Calibri"/>
                <w:sz w:val="20"/>
                <w:szCs w:val="20"/>
              </w:rPr>
            </w:pPr>
          </w:p>
        </w:tc>
        <w:tc>
          <w:tcPr>
            <w:tcW w:w="284" w:type="dxa"/>
            <w:gridSpan w:val="4"/>
          </w:tcPr>
          <w:p w14:paraId="5B4C1237" w14:textId="77777777" w:rsidR="00BA4462" w:rsidRPr="0088473D" w:rsidRDefault="00BA4462" w:rsidP="00BA4462">
            <w:pPr>
              <w:jc w:val="both"/>
              <w:rPr>
                <w:rFonts w:ascii="Calibri" w:hAnsi="Calibri"/>
                <w:sz w:val="20"/>
                <w:szCs w:val="20"/>
              </w:rPr>
            </w:pPr>
          </w:p>
        </w:tc>
        <w:tc>
          <w:tcPr>
            <w:tcW w:w="1411" w:type="dxa"/>
            <w:tcBorders>
              <w:bottom w:val="single" w:sz="4" w:space="0" w:color="auto"/>
            </w:tcBorders>
          </w:tcPr>
          <w:p w14:paraId="1063A93E" w14:textId="546FDB47" w:rsidR="00BA4462" w:rsidRPr="00853A83" w:rsidRDefault="00BA4462" w:rsidP="00BA4462">
            <w:pPr>
              <w:ind w:left="-199"/>
              <w:jc w:val="right"/>
              <w:rPr>
                <w:rFonts w:ascii="Calibri" w:hAnsi="Calibri"/>
                <w:sz w:val="20"/>
                <w:szCs w:val="20"/>
              </w:rPr>
            </w:pPr>
            <w:r w:rsidRPr="00853A83">
              <w:rPr>
                <w:rFonts w:ascii="Calibri" w:hAnsi="Calibri"/>
                <w:sz w:val="20"/>
                <w:szCs w:val="20"/>
              </w:rPr>
              <w:t>(</w:t>
            </w:r>
            <w:r w:rsidR="00853A83" w:rsidRPr="00853A83">
              <w:rPr>
                <w:rFonts w:ascii="Calibri" w:hAnsi="Calibri"/>
                <w:sz w:val="20"/>
                <w:szCs w:val="20"/>
              </w:rPr>
              <w:t>2,069,773</w:t>
            </w:r>
            <w:r w:rsidRPr="00853A83">
              <w:rPr>
                <w:rFonts w:ascii="Calibri" w:hAnsi="Calibri"/>
                <w:sz w:val="20"/>
                <w:szCs w:val="20"/>
              </w:rPr>
              <w:t>)</w:t>
            </w:r>
          </w:p>
        </w:tc>
        <w:tc>
          <w:tcPr>
            <w:tcW w:w="284" w:type="dxa"/>
          </w:tcPr>
          <w:p w14:paraId="2A4534A5" w14:textId="77777777" w:rsidR="00BA4462" w:rsidRPr="000E1F92" w:rsidRDefault="00BA4462" w:rsidP="00BA4462">
            <w:pPr>
              <w:jc w:val="right"/>
              <w:rPr>
                <w:rFonts w:ascii="Calibri" w:hAnsi="Calibri"/>
                <w:sz w:val="20"/>
                <w:szCs w:val="20"/>
                <w:highlight w:val="yellow"/>
              </w:rPr>
            </w:pPr>
          </w:p>
        </w:tc>
        <w:tc>
          <w:tcPr>
            <w:tcW w:w="1559" w:type="dxa"/>
            <w:gridSpan w:val="2"/>
            <w:tcBorders>
              <w:bottom w:val="single" w:sz="4" w:space="0" w:color="auto"/>
            </w:tcBorders>
          </w:tcPr>
          <w:p w14:paraId="54C3F8FE" w14:textId="15802586" w:rsidR="00BA4462" w:rsidRPr="000E1F92" w:rsidRDefault="00BA4462" w:rsidP="00BA4462">
            <w:pPr>
              <w:jc w:val="right"/>
              <w:rPr>
                <w:rFonts w:ascii="Calibri" w:hAnsi="Calibri"/>
                <w:sz w:val="20"/>
                <w:szCs w:val="20"/>
                <w:highlight w:val="yellow"/>
              </w:rPr>
            </w:pPr>
            <w:r w:rsidRPr="0088473D">
              <w:rPr>
                <w:rFonts w:ascii="Calibri" w:hAnsi="Calibri"/>
                <w:sz w:val="20"/>
                <w:szCs w:val="20"/>
              </w:rPr>
              <w:t>(</w:t>
            </w:r>
            <w:r w:rsidR="00A17AE3">
              <w:rPr>
                <w:rFonts w:ascii="Calibri" w:hAnsi="Calibri"/>
                <w:sz w:val="20"/>
                <w:szCs w:val="20"/>
              </w:rPr>
              <w:t>480,065</w:t>
            </w:r>
            <w:r w:rsidRPr="0088473D">
              <w:rPr>
                <w:rFonts w:ascii="Calibri" w:hAnsi="Calibri"/>
                <w:sz w:val="20"/>
                <w:szCs w:val="20"/>
              </w:rPr>
              <w:t>)</w:t>
            </w:r>
          </w:p>
        </w:tc>
        <w:tc>
          <w:tcPr>
            <w:tcW w:w="425" w:type="dxa"/>
            <w:gridSpan w:val="2"/>
          </w:tcPr>
          <w:p w14:paraId="5A605A28" w14:textId="45B53BCD" w:rsidR="00BA4462" w:rsidRPr="000E1F92" w:rsidRDefault="00BA4462" w:rsidP="00BA4462">
            <w:pPr>
              <w:jc w:val="right"/>
              <w:rPr>
                <w:rFonts w:ascii="Calibri" w:hAnsi="Calibri"/>
                <w:sz w:val="20"/>
                <w:szCs w:val="20"/>
                <w:highlight w:val="yellow"/>
              </w:rPr>
            </w:pPr>
          </w:p>
        </w:tc>
        <w:tc>
          <w:tcPr>
            <w:tcW w:w="1276" w:type="dxa"/>
            <w:tcBorders>
              <w:bottom w:val="single" w:sz="4" w:space="0" w:color="auto"/>
            </w:tcBorders>
          </w:tcPr>
          <w:p w14:paraId="3D6F97EF" w14:textId="21A8D7A4" w:rsidR="00BA4462" w:rsidRPr="00B66E6F" w:rsidRDefault="00BA4462" w:rsidP="00BA4462">
            <w:pPr>
              <w:tabs>
                <w:tab w:val="left" w:pos="1173"/>
              </w:tabs>
              <w:jc w:val="right"/>
              <w:rPr>
                <w:rFonts w:ascii="Calibri" w:hAnsi="Calibri"/>
                <w:sz w:val="20"/>
                <w:szCs w:val="20"/>
              </w:rPr>
            </w:pPr>
            <w:r w:rsidRPr="00B66E6F">
              <w:rPr>
                <w:rFonts w:ascii="Calibri" w:hAnsi="Calibri"/>
                <w:sz w:val="20"/>
                <w:szCs w:val="20"/>
              </w:rPr>
              <w:t>(</w:t>
            </w:r>
            <w:r w:rsidR="00D87892">
              <w:rPr>
                <w:rFonts w:ascii="Calibri" w:hAnsi="Calibri"/>
                <w:sz w:val="20"/>
                <w:szCs w:val="20"/>
              </w:rPr>
              <w:t>1,049,772</w:t>
            </w:r>
            <w:r w:rsidRPr="00B66E6F">
              <w:rPr>
                <w:rFonts w:ascii="Calibri" w:hAnsi="Calibri"/>
                <w:sz w:val="20"/>
                <w:szCs w:val="20"/>
              </w:rPr>
              <w:t>)</w:t>
            </w:r>
          </w:p>
        </w:tc>
      </w:tr>
      <w:tr w:rsidR="00D87892" w:rsidRPr="0088473D" w14:paraId="34C146D3" w14:textId="77777777" w:rsidTr="00C70B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7"/>
        </w:trPr>
        <w:tc>
          <w:tcPr>
            <w:tcW w:w="2694" w:type="dxa"/>
            <w:gridSpan w:val="2"/>
          </w:tcPr>
          <w:p w14:paraId="14F3C413" w14:textId="79A2B374" w:rsidR="00D87892" w:rsidRPr="00C70B61" w:rsidRDefault="00D87892" w:rsidP="00BA4462">
            <w:pPr>
              <w:jc w:val="both"/>
              <w:rPr>
                <w:rFonts w:ascii="Calibri" w:hAnsi="Calibri"/>
                <w:b/>
                <w:bCs/>
                <w:sz w:val="20"/>
                <w:szCs w:val="20"/>
              </w:rPr>
            </w:pPr>
            <w:r w:rsidRPr="00C70B61">
              <w:rPr>
                <w:rFonts w:ascii="Calibri" w:hAnsi="Calibri"/>
                <w:b/>
                <w:bCs/>
                <w:sz w:val="20"/>
                <w:szCs w:val="20"/>
              </w:rPr>
              <w:t>Total current liabilities</w:t>
            </w:r>
          </w:p>
        </w:tc>
        <w:tc>
          <w:tcPr>
            <w:tcW w:w="289" w:type="dxa"/>
            <w:gridSpan w:val="3"/>
          </w:tcPr>
          <w:p w14:paraId="66B5BDFA" w14:textId="77777777" w:rsidR="00D87892" w:rsidRPr="00C70B61" w:rsidRDefault="00D87892" w:rsidP="00BA4462">
            <w:pPr>
              <w:ind w:left="-199"/>
              <w:jc w:val="right"/>
              <w:rPr>
                <w:rFonts w:ascii="Calibri" w:hAnsi="Calibri"/>
                <w:sz w:val="20"/>
                <w:szCs w:val="20"/>
              </w:rPr>
            </w:pPr>
          </w:p>
        </w:tc>
        <w:tc>
          <w:tcPr>
            <w:tcW w:w="284" w:type="dxa"/>
            <w:gridSpan w:val="4"/>
          </w:tcPr>
          <w:p w14:paraId="65461F0C" w14:textId="77777777" w:rsidR="00D87892" w:rsidRPr="00C70B61" w:rsidRDefault="00D87892" w:rsidP="00BA4462">
            <w:pPr>
              <w:jc w:val="both"/>
              <w:rPr>
                <w:rFonts w:ascii="Calibri" w:hAnsi="Calibri"/>
                <w:sz w:val="20"/>
                <w:szCs w:val="20"/>
              </w:rPr>
            </w:pPr>
          </w:p>
        </w:tc>
        <w:tc>
          <w:tcPr>
            <w:tcW w:w="1411" w:type="dxa"/>
            <w:tcBorders>
              <w:bottom w:val="single" w:sz="4" w:space="0" w:color="auto"/>
            </w:tcBorders>
          </w:tcPr>
          <w:p w14:paraId="4E21F988" w14:textId="7015FD16" w:rsidR="00D55F20" w:rsidRPr="00853A83" w:rsidRDefault="00D87892" w:rsidP="00C70B61">
            <w:pPr>
              <w:spacing w:after="120"/>
              <w:jc w:val="right"/>
              <w:rPr>
                <w:rFonts w:ascii="Calibri" w:hAnsi="Calibri"/>
                <w:sz w:val="20"/>
                <w:szCs w:val="20"/>
              </w:rPr>
            </w:pPr>
            <w:r w:rsidRPr="00853A83">
              <w:rPr>
                <w:rFonts w:ascii="Calibri" w:hAnsi="Calibri"/>
                <w:sz w:val="20"/>
                <w:szCs w:val="20"/>
              </w:rPr>
              <w:t>(</w:t>
            </w:r>
            <w:r w:rsidR="00853A83" w:rsidRPr="00853A83">
              <w:rPr>
                <w:rFonts w:ascii="Calibri" w:hAnsi="Calibri"/>
                <w:sz w:val="20"/>
                <w:szCs w:val="20"/>
              </w:rPr>
              <w:t>2,069,773</w:t>
            </w:r>
            <w:r w:rsidRPr="00853A83">
              <w:rPr>
                <w:rFonts w:ascii="Calibri" w:hAnsi="Calibri"/>
                <w:sz w:val="20"/>
                <w:szCs w:val="20"/>
              </w:rPr>
              <w:t>)</w:t>
            </w:r>
          </w:p>
        </w:tc>
        <w:tc>
          <w:tcPr>
            <w:tcW w:w="284" w:type="dxa"/>
          </w:tcPr>
          <w:p w14:paraId="086EBF03" w14:textId="77777777" w:rsidR="00D87892" w:rsidRPr="00C70B61" w:rsidRDefault="00D87892" w:rsidP="00BA4462">
            <w:pPr>
              <w:jc w:val="right"/>
              <w:rPr>
                <w:rFonts w:ascii="Calibri" w:hAnsi="Calibri"/>
                <w:sz w:val="20"/>
                <w:szCs w:val="20"/>
              </w:rPr>
            </w:pPr>
          </w:p>
        </w:tc>
        <w:tc>
          <w:tcPr>
            <w:tcW w:w="1559" w:type="dxa"/>
            <w:gridSpan w:val="2"/>
            <w:tcBorders>
              <w:bottom w:val="single" w:sz="4" w:space="0" w:color="auto"/>
            </w:tcBorders>
          </w:tcPr>
          <w:p w14:paraId="1BA27915" w14:textId="3978A34A" w:rsidR="00D87892" w:rsidRPr="00C70B61" w:rsidRDefault="00D87892" w:rsidP="00BA4462">
            <w:pPr>
              <w:jc w:val="right"/>
              <w:rPr>
                <w:rFonts w:ascii="Calibri" w:hAnsi="Calibri"/>
                <w:sz w:val="20"/>
                <w:szCs w:val="20"/>
              </w:rPr>
            </w:pPr>
            <w:r w:rsidRPr="00C70B61">
              <w:rPr>
                <w:rFonts w:ascii="Calibri" w:hAnsi="Calibri"/>
                <w:sz w:val="20"/>
                <w:szCs w:val="20"/>
              </w:rPr>
              <w:t>(480,065)</w:t>
            </w:r>
          </w:p>
        </w:tc>
        <w:tc>
          <w:tcPr>
            <w:tcW w:w="425" w:type="dxa"/>
            <w:gridSpan w:val="2"/>
          </w:tcPr>
          <w:p w14:paraId="430BEDCD" w14:textId="77777777" w:rsidR="00D87892" w:rsidRPr="00C70B61" w:rsidRDefault="00D87892" w:rsidP="00BA4462">
            <w:pPr>
              <w:jc w:val="right"/>
              <w:rPr>
                <w:rFonts w:ascii="Calibri" w:hAnsi="Calibri"/>
                <w:sz w:val="20"/>
                <w:szCs w:val="20"/>
              </w:rPr>
            </w:pPr>
          </w:p>
        </w:tc>
        <w:tc>
          <w:tcPr>
            <w:tcW w:w="1276" w:type="dxa"/>
            <w:tcBorders>
              <w:bottom w:val="single" w:sz="4" w:space="0" w:color="auto"/>
            </w:tcBorders>
          </w:tcPr>
          <w:p w14:paraId="3BAE9CC7" w14:textId="08DF506F" w:rsidR="00D87892" w:rsidRPr="00C70B61" w:rsidRDefault="00D87892" w:rsidP="00BA4462">
            <w:pPr>
              <w:tabs>
                <w:tab w:val="left" w:pos="1173"/>
              </w:tabs>
              <w:jc w:val="right"/>
              <w:rPr>
                <w:rFonts w:ascii="Calibri" w:hAnsi="Calibri"/>
                <w:sz w:val="20"/>
                <w:szCs w:val="20"/>
              </w:rPr>
            </w:pPr>
            <w:r w:rsidRPr="00C70B61">
              <w:rPr>
                <w:rFonts w:ascii="Calibri" w:hAnsi="Calibri"/>
                <w:sz w:val="20"/>
                <w:szCs w:val="20"/>
              </w:rPr>
              <w:t>(1,049,772)</w:t>
            </w:r>
          </w:p>
        </w:tc>
      </w:tr>
      <w:tr w:rsidR="00D87892" w:rsidRPr="0088473D" w14:paraId="6A1BC85A" w14:textId="77777777" w:rsidTr="00C70B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gridSpan w:val="2"/>
          </w:tcPr>
          <w:p w14:paraId="79FC108E" w14:textId="77777777" w:rsidR="00D87892" w:rsidRPr="00C70B61" w:rsidRDefault="00D87892" w:rsidP="00BA4462">
            <w:pPr>
              <w:jc w:val="both"/>
              <w:rPr>
                <w:rFonts w:ascii="Calibri" w:hAnsi="Calibri"/>
                <w:sz w:val="20"/>
                <w:szCs w:val="20"/>
              </w:rPr>
            </w:pPr>
          </w:p>
        </w:tc>
        <w:tc>
          <w:tcPr>
            <w:tcW w:w="289" w:type="dxa"/>
            <w:gridSpan w:val="3"/>
          </w:tcPr>
          <w:p w14:paraId="5614031B" w14:textId="77777777" w:rsidR="00D87892" w:rsidRPr="00C70B61" w:rsidRDefault="00D87892" w:rsidP="00BA4462">
            <w:pPr>
              <w:ind w:left="-199"/>
              <w:jc w:val="right"/>
              <w:rPr>
                <w:rFonts w:ascii="Calibri" w:hAnsi="Calibri"/>
                <w:sz w:val="20"/>
                <w:szCs w:val="20"/>
              </w:rPr>
            </w:pPr>
          </w:p>
        </w:tc>
        <w:tc>
          <w:tcPr>
            <w:tcW w:w="284" w:type="dxa"/>
            <w:gridSpan w:val="4"/>
          </w:tcPr>
          <w:p w14:paraId="58C815D3" w14:textId="77777777" w:rsidR="00D87892" w:rsidRPr="00C70B61" w:rsidRDefault="00D87892" w:rsidP="00BA4462">
            <w:pPr>
              <w:jc w:val="both"/>
              <w:rPr>
                <w:rFonts w:ascii="Calibri" w:hAnsi="Calibri"/>
                <w:sz w:val="20"/>
                <w:szCs w:val="20"/>
              </w:rPr>
            </w:pPr>
          </w:p>
        </w:tc>
        <w:tc>
          <w:tcPr>
            <w:tcW w:w="1411" w:type="dxa"/>
          </w:tcPr>
          <w:p w14:paraId="0EFA1287" w14:textId="77777777" w:rsidR="00D87892" w:rsidRPr="009F14A3" w:rsidRDefault="00D87892" w:rsidP="00BA4462">
            <w:pPr>
              <w:ind w:left="-199"/>
              <w:jc w:val="right"/>
              <w:rPr>
                <w:rFonts w:ascii="Calibri" w:hAnsi="Calibri"/>
                <w:sz w:val="20"/>
                <w:szCs w:val="20"/>
                <w:highlight w:val="yellow"/>
              </w:rPr>
            </w:pPr>
          </w:p>
        </w:tc>
        <w:tc>
          <w:tcPr>
            <w:tcW w:w="284" w:type="dxa"/>
          </w:tcPr>
          <w:p w14:paraId="2AA57479" w14:textId="77777777" w:rsidR="00D87892" w:rsidRPr="00C70B61" w:rsidRDefault="00D87892" w:rsidP="00BA4462">
            <w:pPr>
              <w:jc w:val="right"/>
              <w:rPr>
                <w:rFonts w:ascii="Calibri" w:hAnsi="Calibri"/>
                <w:sz w:val="20"/>
                <w:szCs w:val="20"/>
              </w:rPr>
            </w:pPr>
          </w:p>
        </w:tc>
        <w:tc>
          <w:tcPr>
            <w:tcW w:w="1559" w:type="dxa"/>
            <w:gridSpan w:val="2"/>
          </w:tcPr>
          <w:p w14:paraId="28721EF9" w14:textId="77777777" w:rsidR="00D87892" w:rsidRPr="00C70B61" w:rsidRDefault="00D87892" w:rsidP="00BA4462">
            <w:pPr>
              <w:jc w:val="right"/>
              <w:rPr>
                <w:rFonts w:ascii="Calibri" w:hAnsi="Calibri"/>
                <w:sz w:val="20"/>
                <w:szCs w:val="20"/>
              </w:rPr>
            </w:pPr>
          </w:p>
        </w:tc>
        <w:tc>
          <w:tcPr>
            <w:tcW w:w="425" w:type="dxa"/>
            <w:gridSpan w:val="2"/>
          </w:tcPr>
          <w:p w14:paraId="3D1B0834" w14:textId="77777777" w:rsidR="00D87892" w:rsidRPr="00C70B61" w:rsidRDefault="00D87892" w:rsidP="00BA4462">
            <w:pPr>
              <w:jc w:val="right"/>
              <w:rPr>
                <w:rFonts w:ascii="Calibri" w:hAnsi="Calibri"/>
                <w:sz w:val="20"/>
                <w:szCs w:val="20"/>
              </w:rPr>
            </w:pPr>
          </w:p>
        </w:tc>
        <w:tc>
          <w:tcPr>
            <w:tcW w:w="1276" w:type="dxa"/>
          </w:tcPr>
          <w:p w14:paraId="5116933F" w14:textId="77777777" w:rsidR="00D87892" w:rsidRPr="00C70B61" w:rsidRDefault="00D87892" w:rsidP="00BA4462">
            <w:pPr>
              <w:tabs>
                <w:tab w:val="left" w:pos="1173"/>
              </w:tabs>
              <w:jc w:val="right"/>
              <w:rPr>
                <w:rFonts w:ascii="Calibri" w:hAnsi="Calibri"/>
                <w:sz w:val="20"/>
                <w:szCs w:val="20"/>
              </w:rPr>
            </w:pPr>
          </w:p>
        </w:tc>
      </w:tr>
      <w:tr w:rsidR="00BA4462" w:rsidRPr="0088473D" w14:paraId="558DD093" w14:textId="77777777" w:rsidTr="00C70B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gridSpan w:val="2"/>
          </w:tcPr>
          <w:p w14:paraId="02B6DC4F" w14:textId="573E39AE" w:rsidR="00BA4462" w:rsidRPr="00C70B61" w:rsidRDefault="00D55F20" w:rsidP="00C70B61">
            <w:pPr>
              <w:jc w:val="both"/>
              <w:rPr>
                <w:rFonts w:ascii="Calibri" w:hAnsi="Calibri"/>
                <w:sz w:val="20"/>
                <w:szCs w:val="20"/>
              </w:rPr>
            </w:pPr>
            <w:r w:rsidRPr="00C70B61">
              <w:rPr>
                <w:rFonts w:ascii="Calibri" w:hAnsi="Calibri"/>
                <w:b/>
                <w:sz w:val="20"/>
                <w:szCs w:val="20"/>
              </w:rPr>
              <w:t>Non-current liabilities</w:t>
            </w:r>
            <w:r w:rsidR="00BA4462" w:rsidRPr="00C70B61">
              <w:rPr>
                <w:rFonts w:ascii="Calibri" w:hAnsi="Calibri"/>
                <w:b/>
                <w:sz w:val="20"/>
                <w:szCs w:val="20"/>
              </w:rPr>
              <w:t xml:space="preserve"> </w:t>
            </w:r>
          </w:p>
        </w:tc>
        <w:tc>
          <w:tcPr>
            <w:tcW w:w="289" w:type="dxa"/>
            <w:gridSpan w:val="3"/>
          </w:tcPr>
          <w:p w14:paraId="3C2E84DD" w14:textId="77777777" w:rsidR="00BA4462" w:rsidRPr="00C70B61" w:rsidRDefault="00BA4462" w:rsidP="00BA4462">
            <w:pPr>
              <w:jc w:val="right"/>
              <w:rPr>
                <w:rFonts w:ascii="Calibri" w:hAnsi="Calibri"/>
                <w:sz w:val="20"/>
                <w:szCs w:val="20"/>
              </w:rPr>
            </w:pPr>
          </w:p>
        </w:tc>
        <w:tc>
          <w:tcPr>
            <w:tcW w:w="284" w:type="dxa"/>
            <w:gridSpan w:val="4"/>
          </w:tcPr>
          <w:p w14:paraId="5FABD4AC" w14:textId="77777777" w:rsidR="00BA4462" w:rsidRPr="00C70B61" w:rsidRDefault="00BA4462" w:rsidP="00BA4462">
            <w:pPr>
              <w:jc w:val="both"/>
              <w:rPr>
                <w:rFonts w:ascii="Calibri" w:hAnsi="Calibri"/>
                <w:sz w:val="20"/>
                <w:szCs w:val="20"/>
              </w:rPr>
            </w:pPr>
          </w:p>
        </w:tc>
        <w:tc>
          <w:tcPr>
            <w:tcW w:w="1411" w:type="dxa"/>
          </w:tcPr>
          <w:p w14:paraId="5E0AB8C7" w14:textId="201B07E1" w:rsidR="00BA4462" w:rsidRPr="009F14A3" w:rsidRDefault="00BA4462" w:rsidP="00BA4462">
            <w:pPr>
              <w:jc w:val="right"/>
              <w:rPr>
                <w:rFonts w:ascii="Calibri" w:hAnsi="Calibri"/>
                <w:sz w:val="20"/>
                <w:szCs w:val="20"/>
                <w:highlight w:val="yellow"/>
              </w:rPr>
            </w:pPr>
          </w:p>
        </w:tc>
        <w:tc>
          <w:tcPr>
            <w:tcW w:w="284" w:type="dxa"/>
          </w:tcPr>
          <w:p w14:paraId="1DEFF5C1" w14:textId="77777777" w:rsidR="00BA4462" w:rsidRPr="00C70B61" w:rsidRDefault="00BA4462" w:rsidP="00BA4462">
            <w:pPr>
              <w:jc w:val="right"/>
              <w:rPr>
                <w:rFonts w:ascii="Calibri" w:hAnsi="Calibri"/>
                <w:sz w:val="20"/>
                <w:szCs w:val="20"/>
              </w:rPr>
            </w:pPr>
          </w:p>
        </w:tc>
        <w:tc>
          <w:tcPr>
            <w:tcW w:w="1559" w:type="dxa"/>
            <w:gridSpan w:val="2"/>
          </w:tcPr>
          <w:p w14:paraId="52D9BAD2" w14:textId="34684B3C" w:rsidR="00BA4462" w:rsidRPr="00C70B61" w:rsidRDefault="00BA4462" w:rsidP="00BA4462">
            <w:pPr>
              <w:jc w:val="right"/>
              <w:rPr>
                <w:rFonts w:ascii="Calibri" w:hAnsi="Calibri"/>
                <w:sz w:val="20"/>
                <w:szCs w:val="20"/>
              </w:rPr>
            </w:pPr>
          </w:p>
        </w:tc>
        <w:tc>
          <w:tcPr>
            <w:tcW w:w="425" w:type="dxa"/>
            <w:gridSpan w:val="2"/>
          </w:tcPr>
          <w:p w14:paraId="5C5F9284" w14:textId="7D341A16" w:rsidR="00BA4462" w:rsidRPr="00C70B61" w:rsidRDefault="00BA4462" w:rsidP="00BA4462">
            <w:pPr>
              <w:jc w:val="right"/>
              <w:rPr>
                <w:rFonts w:ascii="Calibri" w:hAnsi="Calibri"/>
                <w:sz w:val="20"/>
                <w:szCs w:val="20"/>
              </w:rPr>
            </w:pPr>
          </w:p>
        </w:tc>
        <w:tc>
          <w:tcPr>
            <w:tcW w:w="1276" w:type="dxa"/>
          </w:tcPr>
          <w:p w14:paraId="5984C531" w14:textId="07C1E484" w:rsidR="00BA4462" w:rsidRPr="00C70B61" w:rsidRDefault="00BA4462" w:rsidP="00BA4462">
            <w:pPr>
              <w:jc w:val="right"/>
              <w:rPr>
                <w:rFonts w:ascii="Calibri" w:hAnsi="Calibri"/>
                <w:sz w:val="20"/>
                <w:szCs w:val="20"/>
              </w:rPr>
            </w:pPr>
          </w:p>
        </w:tc>
      </w:tr>
      <w:tr w:rsidR="00C70B61" w:rsidRPr="0088473D" w14:paraId="031C5D51" w14:textId="77777777" w:rsidTr="00C70B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gridSpan w:val="2"/>
          </w:tcPr>
          <w:p w14:paraId="5529AA24" w14:textId="3E92645A" w:rsidR="00C70B61" w:rsidRPr="00C70B61" w:rsidRDefault="00C70B61" w:rsidP="00C70B61">
            <w:pPr>
              <w:jc w:val="both"/>
              <w:rPr>
                <w:rFonts w:ascii="Calibri" w:hAnsi="Calibri"/>
                <w:sz w:val="20"/>
                <w:szCs w:val="20"/>
              </w:rPr>
            </w:pPr>
            <w:r w:rsidRPr="00C70B61">
              <w:rPr>
                <w:rFonts w:ascii="Calibri" w:hAnsi="Calibri"/>
                <w:sz w:val="20"/>
                <w:szCs w:val="20"/>
              </w:rPr>
              <w:t>Other non-current liabilities</w:t>
            </w:r>
          </w:p>
          <w:p w14:paraId="16E5D09D" w14:textId="39282BEB" w:rsidR="00C70B61" w:rsidRPr="00C70B61" w:rsidRDefault="00C70B61" w:rsidP="00C70B61">
            <w:pPr>
              <w:jc w:val="both"/>
              <w:rPr>
                <w:rFonts w:ascii="Calibri" w:hAnsi="Calibri"/>
                <w:b/>
                <w:sz w:val="20"/>
                <w:szCs w:val="20"/>
              </w:rPr>
            </w:pPr>
          </w:p>
        </w:tc>
        <w:tc>
          <w:tcPr>
            <w:tcW w:w="289" w:type="dxa"/>
            <w:gridSpan w:val="3"/>
          </w:tcPr>
          <w:p w14:paraId="0980D9F3" w14:textId="77777777" w:rsidR="00C70B61" w:rsidRPr="00C70B61" w:rsidRDefault="00C70B61" w:rsidP="00C70B61">
            <w:pPr>
              <w:jc w:val="right"/>
              <w:rPr>
                <w:rFonts w:ascii="Calibri" w:hAnsi="Calibri"/>
                <w:sz w:val="20"/>
                <w:szCs w:val="20"/>
              </w:rPr>
            </w:pPr>
          </w:p>
        </w:tc>
        <w:tc>
          <w:tcPr>
            <w:tcW w:w="284" w:type="dxa"/>
            <w:gridSpan w:val="4"/>
          </w:tcPr>
          <w:p w14:paraId="2F35FA9F" w14:textId="77777777" w:rsidR="00C70B61" w:rsidRPr="00C70B61" w:rsidRDefault="00C70B61" w:rsidP="00C70B61">
            <w:pPr>
              <w:jc w:val="both"/>
              <w:rPr>
                <w:rFonts w:ascii="Calibri" w:hAnsi="Calibri"/>
                <w:sz w:val="20"/>
                <w:szCs w:val="20"/>
              </w:rPr>
            </w:pPr>
          </w:p>
        </w:tc>
        <w:tc>
          <w:tcPr>
            <w:tcW w:w="1411" w:type="dxa"/>
            <w:tcBorders>
              <w:bottom w:val="single" w:sz="4" w:space="0" w:color="auto"/>
            </w:tcBorders>
          </w:tcPr>
          <w:p w14:paraId="44DC7A35" w14:textId="359DC87D" w:rsidR="00C70B61" w:rsidRPr="00853A83" w:rsidRDefault="00853A83" w:rsidP="00C70B61">
            <w:pPr>
              <w:jc w:val="right"/>
              <w:rPr>
                <w:rFonts w:ascii="Calibri" w:hAnsi="Calibri"/>
                <w:sz w:val="20"/>
                <w:szCs w:val="20"/>
              </w:rPr>
            </w:pPr>
            <w:r w:rsidRPr="00853A83">
              <w:rPr>
                <w:rFonts w:ascii="Calibri" w:hAnsi="Calibri"/>
                <w:sz w:val="20"/>
                <w:szCs w:val="20"/>
              </w:rPr>
              <w:t>(377,875)</w:t>
            </w:r>
          </w:p>
        </w:tc>
        <w:tc>
          <w:tcPr>
            <w:tcW w:w="284" w:type="dxa"/>
          </w:tcPr>
          <w:p w14:paraId="594911ED" w14:textId="77777777" w:rsidR="00C70B61" w:rsidRPr="00C70B61" w:rsidRDefault="00C70B61" w:rsidP="00C70B61">
            <w:pPr>
              <w:jc w:val="right"/>
              <w:rPr>
                <w:rFonts w:ascii="Calibri" w:hAnsi="Calibri"/>
                <w:sz w:val="20"/>
                <w:szCs w:val="20"/>
              </w:rPr>
            </w:pPr>
          </w:p>
        </w:tc>
        <w:tc>
          <w:tcPr>
            <w:tcW w:w="1559" w:type="dxa"/>
            <w:gridSpan w:val="2"/>
            <w:tcBorders>
              <w:bottom w:val="single" w:sz="4" w:space="0" w:color="auto"/>
            </w:tcBorders>
          </w:tcPr>
          <w:p w14:paraId="6341A6A9" w14:textId="2A893A7B" w:rsidR="00C70B61" w:rsidRPr="00C70B61" w:rsidRDefault="00C70B61" w:rsidP="00C70B61">
            <w:pPr>
              <w:jc w:val="right"/>
              <w:rPr>
                <w:rFonts w:ascii="Calibri" w:hAnsi="Calibri"/>
                <w:sz w:val="20"/>
                <w:szCs w:val="20"/>
              </w:rPr>
            </w:pPr>
            <w:r w:rsidRPr="00C70B61">
              <w:rPr>
                <w:rFonts w:ascii="Calibri" w:hAnsi="Calibri"/>
                <w:sz w:val="20"/>
                <w:szCs w:val="20"/>
              </w:rPr>
              <w:t>-</w:t>
            </w:r>
          </w:p>
        </w:tc>
        <w:tc>
          <w:tcPr>
            <w:tcW w:w="425" w:type="dxa"/>
            <w:gridSpan w:val="2"/>
          </w:tcPr>
          <w:p w14:paraId="68A37B02" w14:textId="77777777" w:rsidR="00C70B61" w:rsidRPr="00C70B61" w:rsidRDefault="00C70B61" w:rsidP="00C70B61">
            <w:pPr>
              <w:jc w:val="right"/>
              <w:rPr>
                <w:rFonts w:ascii="Calibri" w:hAnsi="Calibri"/>
                <w:sz w:val="20"/>
                <w:szCs w:val="20"/>
              </w:rPr>
            </w:pPr>
          </w:p>
        </w:tc>
        <w:tc>
          <w:tcPr>
            <w:tcW w:w="1276" w:type="dxa"/>
            <w:tcBorders>
              <w:bottom w:val="single" w:sz="4" w:space="0" w:color="auto"/>
            </w:tcBorders>
          </w:tcPr>
          <w:p w14:paraId="62B2DEDB" w14:textId="59788840" w:rsidR="00C70B61" w:rsidRPr="00C70B61" w:rsidRDefault="00C70B61" w:rsidP="00C70B61">
            <w:pPr>
              <w:jc w:val="right"/>
              <w:rPr>
                <w:rFonts w:ascii="Calibri" w:hAnsi="Calibri"/>
                <w:sz w:val="20"/>
                <w:szCs w:val="20"/>
              </w:rPr>
            </w:pPr>
            <w:r w:rsidRPr="00C70B61">
              <w:rPr>
                <w:rFonts w:ascii="Calibri" w:hAnsi="Calibri"/>
                <w:sz w:val="20"/>
                <w:szCs w:val="20"/>
              </w:rPr>
              <w:t>(28,975)</w:t>
            </w:r>
          </w:p>
        </w:tc>
      </w:tr>
      <w:tr w:rsidR="00C70B61" w:rsidRPr="0088473D" w14:paraId="22F2CDE9" w14:textId="77777777" w:rsidTr="00085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gridSpan w:val="2"/>
          </w:tcPr>
          <w:p w14:paraId="1A525841" w14:textId="02C0AA45" w:rsidR="00C70B61" w:rsidRPr="00C70B61" w:rsidRDefault="00C70B61" w:rsidP="00C70B61">
            <w:pPr>
              <w:jc w:val="both"/>
              <w:rPr>
                <w:rFonts w:ascii="Calibri" w:hAnsi="Calibri"/>
                <w:b/>
                <w:sz w:val="20"/>
                <w:szCs w:val="20"/>
              </w:rPr>
            </w:pPr>
            <w:r w:rsidRPr="00C70B61">
              <w:rPr>
                <w:rFonts w:ascii="Calibri" w:hAnsi="Calibri"/>
                <w:b/>
                <w:bCs/>
                <w:sz w:val="20"/>
                <w:szCs w:val="20"/>
              </w:rPr>
              <w:t>Total non-current liabilities</w:t>
            </w:r>
          </w:p>
        </w:tc>
        <w:tc>
          <w:tcPr>
            <w:tcW w:w="289" w:type="dxa"/>
            <w:gridSpan w:val="3"/>
          </w:tcPr>
          <w:p w14:paraId="641062A5" w14:textId="77777777" w:rsidR="00C70B61" w:rsidRPr="00C70B61" w:rsidRDefault="00C70B61" w:rsidP="00C70B61">
            <w:pPr>
              <w:jc w:val="right"/>
              <w:rPr>
                <w:rFonts w:ascii="Calibri" w:hAnsi="Calibri"/>
                <w:sz w:val="20"/>
                <w:szCs w:val="20"/>
              </w:rPr>
            </w:pPr>
          </w:p>
        </w:tc>
        <w:tc>
          <w:tcPr>
            <w:tcW w:w="284" w:type="dxa"/>
            <w:gridSpan w:val="4"/>
          </w:tcPr>
          <w:p w14:paraId="63A53426" w14:textId="77777777" w:rsidR="00C70B61" w:rsidRPr="00C70B61" w:rsidRDefault="00C70B61" w:rsidP="00C70B61">
            <w:pPr>
              <w:jc w:val="both"/>
              <w:rPr>
                <w:rFonts w:ascii="Calibri" w:hAnsi="Calibri"/>
                <w:sz w:val="20"/>
                <w:szCs w:val="20"/>
              </w:rPr>
            </w:pPr>
          </w:p>
        </w:tc>
        <w:tc>
          <w:tcPr>
            <w:tcW w:w="1411" w:type="dxa"/>
            <w:tcBorders>
              <w:top w:val="single" w:sz="4" w:space="0" w:color="auto"/>
              <w:bottom w:val="single" w:sz="4" w:space="0" w:color="auto"/>
            </w:tcBorders>
          </w:tcPr>
          <w:p w14:paraId="53CE7856" w14:textId="6CF808E6" w:rsidR="00C70B61" w:rsidRPr="00853A83" w:rsidRDefault="00853A83" w:rsidP="005E4C51">
            <w:pPr>
              <w:spacing w:after="120"/>
              <w:jc w:val="right"/>
              <w:rPr>
                <w:rFonts w:ascii="Calibri" w:hAnsi="Calibri"/>
                <w:sz w:val="20"/>
                <w:szCs w:val="20"/>
              </w:rPr>
            </w:pPr>
            <w:r w:rsidRPr="00853A83">
              <w:rPr>
                <w:rFonts w:ascii="Calibri" w:hAnsi="Calibri"/>
                <w:sz w:val="20"/>
                <w:szCs w:val="20"/>
              </w:rPr>
              <w:t>(377,875)</w:t>
            </w:r>
          </w:p>
        </w:tc>
        <w:tc>
          <w:tcPr>
            <w:tcW w:w="284" w:type="dxa"/>
          </w:tcPr>
          <w:p w14:paraId="32EB4F9D" w14:textId="77777777" w:rsidR="00C70B61" w:rsidRPr="00C70B61" w:rsidRDefault="00C70B61" w:rsidP="00C70B61">
            <w:pPr>
              <w:jc w:val="right"/>
              <w:rPr>
                <w:rFonts w:ascii="Calibri" w:hAnsi="Calibri"/>
                <w:sz w:val="20"/>
                <w:szCs w:val="20"/>
              </w:rPr>
            </w:pPr>
          </w:p>
        </w:tc>
        <w:tc>
          <w:tcPr>
            <w:tcW w:w="1559" w:type="dxa"/>
            <w:gridSpan w:val="2"/>
            <w:tcBorders>
              <w:top w:val="single" w:sz="4" w:space="0" w:color="auto"/>
              <w:bottom w:val="single" w:sz="4" w:space="0" w:color="auto"/>
            </w:tcBorders>
          </w:tcPr>
          <w:p w14:paraId="085A01BF" w14:textId="0E6BEA31" w:rsidR="00C70B61" w:rsidRPr="00C70B61" w:rsidRDefault="00C70B61" w:rsidP="00C70B61">
            <w:pPr>
              <w:jc w:val="right"/>
              <w:rPr>
                <w:rFonts w:ascii="Calibri" w:hAnsi="Calibri"/>
                <w:sz w:val="20"/>
                <w:szCs w:val="20"/>
              </w:rPr>
            </w:pPr>
            <w:r w:rsidRPr="00C70B61">
              <w:rPr>
                <w:rFonts w:ascii="Calibri" w:hAnsi="Calibri"/>
                <w:sz w:val="20"/>
                <w:szCs w:val="20"/>
              </w:rPr>
              <w:t>-</w:t>
            </w:r>
          </w:p>
        </w:tc>
        <w:tc>
          <w:tcPr>
            <w:tcW w:w="425" w:type="dxa"/>
            <w:gridSpan w:val="2"/>
          </w:tcPr>
          <w:p w14:paraId="0001A959" w14:textId="77777777" w:rsidR="00C70B61" w:rsidRPr="00C70B61" w:rsidRDefault="00C70B61" w:rsidP="00C70B61">
            <w:pPr>
              <w:jc w:val="right"/>
              <w:rPr>
                <w:rFonts w:ascii="Calibri" w:hAnsi="Calibri"/>
                <w:sz w:val="20"/>
                <w:szCs w:val="20"/>
              </w:rPr>
            </w:pPr>
          </w:p>
        </w:tc>
        <w:tc>
          <w:tcPr>
            <w:tcW w:w="1276" w:type="dxa"/>
            <w:tcBorders>
              <w:top w:val="single" w:sz="4" w:space="0" w:color="auto"/>
              <w:bottom w:val="single" w:sz="4" w:space="0" w:color="auto"/>
            </w:tcBorders>
          </w:tcPr>
          <w:p w14:paraId="5ACA6E35" w14:textId="290F9E72" w:rsidR="00C70B61" w:rsidRPr="00C70B61" w:rsidRDefault="00C70B61" w:rsidP="00C70B61">
            <w:pPr>
              <w:jc w:val="right"/>
              <w:rPr>
                <w:rFonts w:ascii="Calibri" w:hAnsi="Calibri"/>
                <w:sz w:val="20"/>
                <w:szCs w:val="20"/>
              </w:rPr>
            </w:pPr>
            <w:r w:rsidRPr="00C70B61">
              <w:rPr>
                <w:rFonts w:ascii="Calibri" w:hAnsi="Calibri"/>
                <w:sz w:val="20"/>
                <w:szCs w:val="20"/>
              </w:rPr>
              <w:t>(28,975)</w:t>
            </w:r>
          </w:p>
        </w:tc>
      </w:tr>
      <w:tr w:rsidR="009F14A3" w:rsidRPr="0088473D" w14:paraId="4AF5ECAE" w14:textId="77777777" w:rsidTr="009F1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gridSpan w:val="2"/>
          </w:tcPr>
          <w:p w14:paraId="384795FA" w14:textId="77777777" w:rsidR="009F14A3" w:rsidRPr="00C70B61" w:rsidRDefault="009F14A3" w:rsidP="00C70B61">
            <w:pPr>
              <w:jc w:val="both"/>
              <w:rPr>
                <w:rFonts w:ascii="Calibri" w:hAnsi="Calibri"/>
                <w:b/>
                <w:bCs/>
                <w:sz w:val="20"/>
                <w:szCs w:val="20"/>
              </w:rPr>
            </w:pPr>
          </w:p>
        </w:tc>
        <w:tc>
          <w:tcPr>
            <w:tcW w:w="289" w:type="dxa"/>
            <w:gridSpan w:val="3"/>
          </w:tcPr>
          <w:p w14:paraId="2D517508" w14:textId="77777777" w:rsidR="009F14A3" w:rsidRPr="00C70B61" w:rsidRDefault="009F14A3" w:rsidP="00C70B61">
            <w:pPr>
              <w:jc w:val="right"/>
              <w:rPr>
                <w:rFonts w:ascii="Calibri" w:hAnsi="Calibri"/>
                <w:sz w:val="20"/>
                <w:szCs w:val="20"/>
              </w:rPr>
            </w:pPr>
          </w:p>
        </w:tc>
        <w:tc>
          <w:tcPr>
            <w:tcW w:w="284" w:type="dxa"/>
            <w:gridSpan w:val="4"/>
          </w:tcPr>
          <w:p w14:paraId="29038C40" w14:textId="77777777" w:rsidR="009F14A3" w:rsidRPr="00C70B61" w:rsidRDefault="009F14A3" w:rsidP="00C70B61">
            <w:pPr>
              <w:jc w:val="both"/>
              <w:rPr>
                <w:rFonts w:ascii="Calibri" w:hAnsi="Calibri"/>
                <w:sz w:val="20"/>
                <w:szCs w:val="20"/>
              </w:rPr>
            </w:pPr>
          </w:p>
        </w:tc>
        <w:tc>
          <w:tcPr>
            <w:tcW w:w="1411" w:type="dxa"/>
            <w:tcBorders>
              <w:top w:val="single" w:sz="4" w:space="0" w:color="auto"/>
              <w:bottom w:val="single" w:sz="4" w:space="0" w:color="auto"/>
            </w:tcBorders>
          </w:tcPr>
          <w:p w14:paraId="08282CA6" w14:textId="77777777" w:rsidR="009F14A3" w:rsidRPr="009F14A3" w:rsidRDefault="009F14A3" w:rsidP="00C70B61">
            <w:pPr>
              <w:ind w:left="-199"/>
              <w:jc w:val="right"/>
              <w:rPr>
                <w:rFonts w:ascii="Calibri" w:hAnsi="Calibri"/>
                <w:sz w:val="20"/>
                <w:szCs w:val="20"/>
                <w:highlight w:val="yellow"/>
              </w:rPr>
            </w:pPr>
          </w:p>
        </w:tc>
        <w:tc>
          <w:tcPr>
            <w:tcW w:w="284" w:type="dxa"/>
          </w:tcPr>
          <w:p w14:paraId="08459507" w14:textId="77777777" w:rsidR="009F14A3" w:rsidRPr="00C70B61" w:rsidRDefault="009F14A3" w:rsidP="00C70B61">
            <w:pPr>
              <w:jc w:val="right"/>
              <w:rPr>
                <w:rFonts w:ascii="Calibri" w:hAnsi="Calibri"/>
                <w:sz w:val="20"/>
                <w:szCs w:val="20"/>
              </w:rPr>
            </w:pPr>
          </w:p>
        </w:tc>
        <w:tc>
          <w:tcPr>
            <w:tcW w:w="1559" w:type="dxa"/>
            <w:gridSpan w:val="2"/>
            <w:tcBorders>
              <w:top w:val="single" w:sz="4" w:space="0" w:color="auto"/>
              <w:bottom w:val="single" w:sz="4" w:space="0" w:color="auto"/>
            </w:tcBorders>
          </w:tcPr>
          <w:p w14:paraId="7072F446" w14:textId="77777777" w:rsidR="009F14A3" w:rsidRPr="00C70B61" w:rsidRDefault="009F14A3" w:rsidP="00C70B61">
            <w:pPr>
              <w:jc w:val="right"/>
              <w:rPr>
                <w:rFonts w:ascii="Calibri" w:hAnsi="Calibri"/>
                <w:sz w:val="20"/>
                <w:szCs w:val="20"/>
              </w:rPr>
            </w:pPr>
          </w:p>
        </w:tc>
        <w:tc>
          <w:tcPr>
            <w:tcW w:w="425" w:type="dxa"/>
            <w:gridSpan w:val="2"/>
          </w:tcPr>
          <w:p w14:paraId="05120D41" w14:textId="77777777" w:rsidR="009F14A3" w:rsidRPr="00C70B61" w:rsidRDefault="009F14A3" w:rsidP="00C70B61">
            <w:pPr>
              <w:jc w:val="right"/>
              <w:rPr>
                <w:rFonts w:ascii="Calibri" w:hAnsi="Calibri"/>
                <w:sz w:val="20"/>
                <w:szCs w:val="20"/>
              </w:rPr>
            </w:pPr>
          </w:p>
        </w:tc>
        <w:tc>
          <w:tcPr>
            <w:tcW w:w="1276" w:type="dxa"/>
            <w:tcBorders>
              <w:top w:val="single" w:sz="4" w:space="0" w:color="auto"/>
              <w:bottom w:val="single" w:sz="4" w:space="0" w:color="auto"/>
            </w:tcBorders>
          </w:tcPr>
          <w:p w14:paraId="209338C7" w14:textId="77777777" w:rsidR="009F14A3" w:rsidRPr="00C70B61" w:rsidRDefault="009F14A3" w:rsidP="00C70B61">
            <w:pPr>
              <w:jc w:val="right"/>
              <w:rPr>
                <w:rFonts w:ascii="Calibri" w:hAnsi="Calibri"/>
                <w:sz w:val="20"/>
                <w:szCs w:val="20"/>
              </w:rPr>
            </w:pPr>
          </w:p>
        </w:tc>
      </w:tr>
      <w:tr w:rsidR="00C70B61" w:rsidRPr="0088473D" w14:paraId="12EF841D" w14:textId="77777777" w:rsidTr="009F1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9"/>
        </w:trPr>
        <w:tc>
          <w:tcPr>
            <w:tcW w:w="2694" w:type="dxa"/>
            <w:gridSpan w:val="2"/>
          </w:tcPr>
          <w:p w14:paraId="365A634E" w14:textId="671D23D8" w:rsidR="00C70B61" w:rsidRPr="00C70B61" w:rsidRDefault="00C70B61" w:rsidP="00853A83">
            <w:pPr>
              <w:jc w:val="both"/>
              <w:rPr>
                <w:rFonts w:ascii="Calibri" w:hAnsi="Calibri"/>
                <w:b/>
                <w:bCs/>
                <w:sz w:val="20"/>
                <w:szCs w:val="20"/>
              </w:rPr>
            </w:pPr>
            <w:r w:rsidRPr="00C70B61">
              <w:rPr>
                <w:rFonts w:ascii="Calibri" w:hAnsi="Calibri"/>
                <w:b/>
                <w:bCs/>
                <w:sz w:val="20"/>
                <w:szCs w:val="20"/>
              </w:rPr>
              <w:t>Net assets</w:t>
            </w:r>
          </w:p>
        </w:tc>
        <w:tc>
          <w:tcPr>
            <w:tcW w:w="289" w:type="dxa"/>
            <w:gridSpan w:val="3"/>
          </w:tcPr>
          <w:p w14:paraId="44A06E85" w14:textId="77777777" w:rsidR="00C70B61" w:rsidRPr="00C70B61" w:rsidRDefault="00C70B61" w:rsidP="00C70B61">
            <w:pPr>
              <w:jc w:val="right"/>
              <w:rPr>
                <w:rFonts w:ascii="Calibri" w:hAnsi="Calibri"/>
                <w:sz w:val="20"/>
                <w:szCs w:val="20"/>
              </w:rPr>
            </w:pPr>
          </w:p>
        </w:tc>
        <w:tc>
          <w:tcPr>
            <w:tcW w:w="284" w:type="dxa"/>
            <w:gridSpan w:val="4"/>
          </w:tcPr>
          <w:p w14:paraId="59BCAD38" w14:textId="77777777" w:rsidR="00C70B61" w:rsidRPr="00C70B61" w:rsidRDefault="00C70B61" w:rsidP="00C70B61">
            <w:pPr>
              <w:jc w:val="both"/>
              <w:rPr>
                <w:rFonts w:ascii="Calibri" w:hAnsi="Calibri"/>
                <w:sz w:val="20"/>
                <w:szCs w:val="20"/>
              </w:rPr>
            </w:pPr>
          </w:p>
        </w:tc>
        <w:tc>
          <w:tcPr>
            <w:tcW w:w="1411" w:type="dxa"/>
            <w:tcBorders>
              <w:top w:val="single" w:sz="4" w:space="0" w:color="auto"/>
              <w:bottom w:val="double" w:sz="4" w:space="0" w:color="auto"/>
            </w:tcBorders>
          </w:tcPr>
          <w:p w14:paraId="364E336F" w14:textId="2AC2C10C" w:rsidR="00C70B61" w:rsidRPr="009F14A3" w:rsidRDefault="00853A83" w:rsidP="00C70B61">
            <w:pPr>
              <w:jc w:val="right"/>
              <w:rPr>
                <w:rFonts w:ascii="Calibri" w:hAnsi="Calibri"/>
                <w:sz w:val="20"/>
                <w:szCs w:val="20"/>
                <w:highlight w:val="yellow"/>
              </w:rPr>
            </w:pPr>
            <w:r w:rsidRPr="00853A83">
              <w:rPr>
                <w:rFonts w:ascii="Calibri" w:hAnsi="Calibri"/>
                <w:sz w:val="20"/>
                <w:szCs w:val="20"/>
              </w:rPr>
              <w:t>2,748,0</w:t>
            </w:r>
            <w:r w:rsidR="00A66153">
              <w:rPr>
                <w:rFonts w:ascii="Calibri" w:hAnsi="Calibri"/>
                <w:sz w:val="20"/>
                <w:szCs w:val="20"/>
              </w:rPr>
              <w:t>10</w:t>
            </w:r>
          </w:p>
        </w:tc>
        <w:tc>
          <w:tcPr>
            <w:tcW w:w="284" w:type="dxa"/>
          </w:tcPr>
          <w:p w14:paraId="1EC508C2" w14:textId="77777777" w:rsidR="00C70B61" w:rsidRPr="00C70B61" w:rsidRDefault="00C70B61" w:rsidP="00C70B61">
            <w:pPr>
              <w:jc w:val="both"/>
              <w:rPr>
                <w:rFonts w:ascii="Calibri" w:hAnsi="Calibri"/>
                <w:sz w:val="20"/>
                <w:szCs w:val="20"/>
              </w:rPr>
            </w:pPr>
          </w:p>
        </w:tc>
        <w:tc>
          <w:tcPr>
            <w:tcW w:w="1559" w:type="dxa"/>
            <w:gridSpan w:val="2"/>
            <w:tcBorders>
              <w:top w:val="single" w:sz="4" w:space="0" w:color="auto"/>
              <w:bottom w:val="double" w:sz="4" w:space="0" w:color="auto"/>
            </w:tcBorders>
          </w:tcPr>
          <w:p w14:paraId="2328EECC" w14:textId="6D9B10E4" w:rsidR="00C70B61" w:rsidRPr="00C70B61" w:rsidRDefault="009F14A3" w:rsidP="00C70B61">
            <w:pPr>
              <w:jc w:val="right"/>
              <w:rPr>
                <w:rFonts w:ascii="Calibri" w:hAnsi="Calibri"/>
                <w:sz w:val="20"/>
                <w:szCs w:val="20"/>
              </w:rPr>
            </w:pPr>
            <w:r>
              <w:rPr>
                <w:rFonts w:ascii="Calibri" w:hAnsi="Calibri"/>
                <w:sz w:val="20"/>
                <w:szCs w:val="20"/>
              </w:rPr>
              <w:t>530,762</w:t>
            </w:r>
          </w:p>
        </w:tc>
        <w:tc>
          <w:tcPr>
            <w:tcW w:w="425" w:type="dxa"/>
            <w:gridSpan w:val="2"/>
          </w:tcPr>
          <w:p w14:paraId="7117E6FD" w14:textId="05E0FBCF" w:rsidR="00C70B61" w:rsidRPr="00C70B61" w:rsidRDefault="00C70B61" w:rsidP="00C70B61">
            <w:pPr>
              <w:jc w:val="right"/>
              <w:rPr>
                <w:rFonts w:ascii="Calibri" w:hAnsi="Calibri"/>
                <w:sz w:val="20"/>
                <w:szCs w:val="20"/>
              </w:rPr>
            </w:pPr>
          </w:p>
        </w:tc>
        <w:tc>
          <w:tcPr>
            <w:tcW w:w="1276" w:type="dxa"/>
            <w:tcBorders>
              <w:top w:val="single" w:sz="4" w:space="0" w:color="auto"/>
              <w:bottom w:val="double" w:sz="4" w:space="0" w:color="auto"/>
            </w:tcBorders>
          </w:tcPr>
          <w:p w14:paraId="3D05648F" w14:textId="4AE41D9B" w:rsidR="00C70B61" w:rsidRPr="00C70B61" w:rsidRDefault="009F14A3" w:rsidP="00C70B61">
            <w:pPr>
              <w:jc w:val="right"/>
              <w:rPr>
                <w:rFonts w:ascii="Calibri" w:hAnsi="Calibri"/>
                <w:sz w:val="20"/>
                <w:szCs w:val="20"/>
              </w:rPr>
            </w:pPr>
            <w:r>
              <w:rPr>
                <w:rFonts w:ascii="Calibri" w:hAnsi="Calibri"/>
                <w:sz w:val="20"/>
                <w:szCs w:val="20"/>
              </w:rPr>
              <w:t>150,189</w:t>
            </w:r>
          </w:p>
        </w:tc>
      </w:tr>
      <w:tr w:rsidR="00BA4462" w:rsidRPr="0088473D" w14:paraId="7051D746" w14:textId="77777777" w:rsidTr="009F1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gridSpan w:val="2"/>
          </w:tcPr>
          <w:p w14:paraId="09AC0EED" w14:textId="77777777" w:rsidR="00BA4462" w:rsidRPr="00D87892" w:rsidRDefault="00BA4462" w:rsidP="00BA4462">
            <w:pPr>
              <w:jc w:val="both"/>
              <w:rPr>
                <w:rFonts w:ascii="Calibri" w:hAnsi="Calibri"/>
                <w:b/>
                <w:sz w:val="20"/>
                <w:szCs w:val="20"/>
                <w:highlight w:val="yellow"/>
              </w:rPr>
            </w:pPr>
          </w:p>
        </w:tc>
        <w:tc>
          <w:tcPr>
            <w:tcW w:w="289" w:type="dxa"/>
            <w:gridSpan w:val="3"/>
          </w:tcPr>
          <w:p w14:paraId="28C54B07" w14:textId="77777777" w:rsidR="00BA4462" w:rsidRPr="00D87892" w:rsidRDefault="00BA4462" w:rsidP="00BA4462">
            <w:pPr>
              <w:jc w:val="right"/>
              <w:rPr>
                <w:rFonts w:ascii="Calibri" w:hAnsi="Calibri"/>
                <w:sz w:val="20"/>
                <w:szCs w:val="20"/>
                <w:highlight w:val="yellow"/>
              </w:rPr>
            </w:pPr>
          </w:p>
        </w:tc>
        <w:tc>
          <w:tcPr>
            <w:tcW w:w="284" w:type="dxa"/>
            <w:gridSpan w:val="4"/>
          </w:tcPr>
          <w:p w14:paraId="33DC1679" w14:textId="77777777" w:rsidR="00BA4462" w:rsidRPr="00D87892" w:rsidRDefault="00BA4462" w:rsidP="00BA4462">
            <w:pPr>
              <w:jc w:val="both"/>
              <w:rPr>
                <w:rFonts w:ascii="Calibri" w:hAnsi="Calibri"/>
                <w:sz w:val="20"/>
                <w:szCs w:val="20"/>
                <w:highlight w:val="yellow"/>
              </w:rPr>
            </w:pPr>
          </w:p>
        </w:tc>
        <w:tc>
          <w:tcPr>
            <w:tcW w:w="1411" w:type="dxa"/>
            <w:tcBorders>
              <w:top w:val="double" w:sz="4" w:space="0" w:color="auto"/>
            </w:tcBorders>
          </w:tcPr>
          <w:p w14:paraId="1D56EC03" w14:textId="77777777" w:rsidR="00BA4462" w:rsidRPr="009F14A3" w:rsidRDefault="00BA4462" w:rsidP="00BA4462">
            <w:pPr>
              <w:jc w:val="right"/>
              <w:rPr>
                <w:rFonts w:ascii="Calibri" w:hAnsi="Calibri"/>
                <w:sz w:val="20"/>
                <w:szCs w:val="20"/>
                <w:highlight w:val="yellow"/>
              </w:rPr>
            </w:pPr>
          </w:p>
        </w:tc>
        <w:tc>
          <w:tcPr>
            <w:tcW w:w="284" w:type="dxa"/>
          </w:tcPr>
          <w:p w14:paraId="45E3880B" w14:textId="77777777" w:rsidR="00BA4462" w:rsidRPr="00D87892" w:rsidRDefault="00BA4462" w:rsidP="00BA4462">
            <w:pPr>
              <w:jc w:val="both"/>
              <w:rPr>
                <w:rFonts w:ascii="Calibri" w:hAnsi="Calibri"/>
                <w:sz w:val="20"/>
                <w:szCs w:val="20"/>
                <w:highlight w:val="yellow"/>
              </w:rPr>
            </w:pPr>
          </w:p>
        </w:tc>
        <w:tc>
          <w:tcPr>
            <w:tcW w:w="1559" w:type="dxa"/>
            <w:gridSpan w:val="2"/>
            <w:tcBorders>
              <w:top w:val="double" w:sz="4" w:space="0" w:color="auto"/>
            </w:tcBorders>
          </w:tcPr>
          <w:p w14:paraId="4B317852" w14:textId="07EDB91F" w:rsidR="00BA4462" w:rsidRPr="00D87892" w:rsidRDefault="00BA4462" w:rsidP="00BA4462">
            <w:pPr>
              <w:jc w:val="right"/>
              <w:rPr>
                <w:rFonts w:ascii="Calibri" w:hAnsi="Calibri"/>
                <w:sz w:val="20"/>
                <w:szCs w:val="20"/>
                <w:highlight w:val="yellow"/>
              </w:rPr>
            </w:pPr>
          </w:p>
        </w:tc>
        <w:tc>
          <w:tcPr>
            <w:tcW w:w="425" w:type="dxa"/>
            <w:gridSpan w:val="2"/>
          </w:tcPr>
          <w:p w14:paraId="2AA8F094" w14:textId="745DBD3B" w:rsidR="00BA4462" w:rsidRPr="00D87892" w:rsidRDefault="00BA4462" w:rsidP="00BA4462">
            <w:pPr>
              <w:jc w:val="right"/>
              <w:rPr>
                <w:rFonts w:ascii="Calibri" w:hAnsi="Calibri"/>
                <w:sz w:val="20"/>
                <w:szCs w:val="20"/>
                <w:highlight w:val="yellow"/>
              </w:rPr>
            </w:pPr>
          </w:p>
        </w:tc>
        <w:tc>
          <w:tcPr>
            <w:tcW w:w="1276" w:type="dxa"/>
            <w:tcBorders>
              <w:top w:val="double" w:sz="4" w:space="0" w:color="auto"/>
            </w:tcBorders>
          </w:tcPr>
          <w:p w14:paraId="2E222E2A" w14:textId="77777777" w:rsidR="00BA4462" w:rsidRPr="00D87892" w:rsidRDefault="00BA4462" w:rsidP="00BA4462">
            <w:pPr>
              <w:jc w:val="right"/>
              <w:rPr>
                <w:rFonts w:ascii="Calibri" w:hAnsi="Calibri"/>
                <w:sz w:val="20"/>
                <w:szCs w:val="20"/>
                <w:highlight w:val="yellow"/>
              </w:rPr>
            </w:pPr>
          </w:p>
        </w:tc>
      </w:tr>
      <w:tr w:rsidR="00BA4462" w:rsidRPr="0088473D" w14:paraId="34893F3F" w14:textId="77777777" w:rsidTr="002D12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gridSpan w:val="2"/>
          </w:tcPr>
          <w:p w14:paraId="0EBC865A" w14:textId="77777777" w:rsidR="00BA4462" w:rsidRPr="005E4C51" w:rsidRDefault="00BA4462" w:rsidP="00BA4462">
            <w:pPr>
              <w:jc w:val="both"/>
              <w:rPr>
                <w:rFonts w:ascii="Calibri" w:hAnsi="Calibri"/>
                <w:b/>
                <w:sz w:val="20"/>
                <w:szCs w:val="20"/>
              </w:rPr>
            </w:pPr>
            <w:r w:rsidRPr="005E4C51">
              <w:rPr>
                <w:rFonts w:ascii="Calibri" w:hAnsi="Calibri"/>
                <w:b/>
                <w:sz w:val="20"/>
                <w:szCs w:val="20"/>
              </w:rPr>
              <w:t>Equity</w:t>
            </w:r>
          </w:p>
          <w:p w14:paraId="717AF027" w14:textId="77777777" w:rsidR="00BA4462" w:rsidRPr="005E4C51" w:rsidRDefault="00BA4462" w:rsidP="00BA4462">
            <w:pPr>
              <w:jc w:val="both"/>
              <w:rPr>
                <w:rFonts w:ascii="Calibri" w:hAnsi="Calibri"/>
                <w:sz w:val="20"/>
                <w:szCs w:val="20"/>
              </w:rPr>
            </w:pPr>
            <w:r w:rsidRPr="005E4C51">
              <w:rPr>
                <w:rFonts w:ascii="Calibri" w:hAnsi="Calibri"/>
                <w:sz w:val="20"/>
                <w:szCs w:val="20"/>
              </w:rPr>
              <w:t>Share capital</w:t>
            </w:r>
          </w:p>
          <w:p w14:paraId="145BF09F" w14:textId="77777777" w:rsidR="00BA4462" w:rsidRPr="005E4C51" w:rsidRDefault="00BA4462" w:rsidP="00BA4462">
            <w:pPr>
              <w:jc w:val="both"/>
              <w:rPr>
                <w:rFonts w:ascii="Calibri" w:hAnsi="Calibri"/>
                <w:sz w:val="20"/>
                <w:szCs w:val="20"/>
              </w:rPr>
            </w:pPr>
            <w:r w:rsidRPr="005E4C51">
              <w:rPr>
                <w:rFonts w:ascii="Calibri" w:hAnsi="Calibri"/>
                <w:sz w:val="20"/>
                <w:szCs w:val="20"/>
              </w:rPr>
              <w:t>Share premium</w:t>
            </w:r>
          </w:p>
          <w:p w14:paraId="50FAE2DD" w14:textId="173BD042" w:rsidR="00BA4462" w:rsidRPr="005E4C51" w:rsidRDefault="00BA4462" w:rsidP="00BA4462">
            <w:pPr>
              <w:jc w:val="both"/>
              <w:rPr>
                <w:rFonts w:ascii="Calibri" w:hAnsi="Calibri"/>
                <w:sz w:val="20"/>
                <w:szCs w:val="20"/>
              </w:rPr>
            </w:pPr>
            <w:r w:rsidRPr="005E4C51">
              <w:rPr>
                <w:rFonts w:ascii="Calibri" w:hAnsi="Calibri"/>
                <w:sz w:val="20"/>
                <w:szCs w:val="20"/>
              </w:rPr>
              <w:t>Retained losses</w:t>
            </w:r>
          </w:p>
          <w:p w14:paraId="6CB13DDA" w14:textId="78FC86DC" w:rsidR="000853F0" w:rsidRPr="005E4C51" w:rsidRDefault="000853F0" w:rsidP="00BA4462">
            <w:pPr>
              <w:jc w:val="both"/>
              <w:rPr>
                <w:rFonts w:ascii="Calibri" w:hAnsi="Calibri"/>
                <w:sz w:val="20"/>
                <w:szCs w:val="20"/>
              </w:rPr>
            </w:pPr>
            <w:r w:rsidRPr="005E4C51">
              <w:rPr>
                <w:rFonts w:ascii="Calibri" w:hAnsi="Calibri"/>
                <w:sz w:val="20"/>
                <w:szCs w:val="20"/>
              </w:rPr>
              <w:t>Foreign currency reserve</w:t>
            </w:r>
          </w:p>
          <w:p w14:paraId="43DE20F6" w14:textId="77777777" w:rsidR="00BA4462" w:rsidRPr="005E4C51" w:rsidRDefault="00BA4462" w:rsidP="00BA4462">
            <w:pPr>
              <w:jc w:val="both"/>
              <w:rPr>
                <w:rFonts w:ascii="Calibri" w:hAnsi="Calibri"/>
                <w:sz w:val="20"/>
                <w:szCs w:val="20"/>
              </w:rPr>
            </w:pPr>
          </w:p>
        </w:tc>
        <w:tc>
          <w:tcPr>
            <w:tcW w:w="289" w:type="dxa"/>
            <w:gridSpan w:val="3"/>
          </w:tcPr>
          <w:p w14:paraId="3BA34DB1" w14:textId="77777777" w:rsidR="00BA4462" w:rsidRPr="00D87892" w:rsidRDefault="00BA4462" w:rsidP="00BA4462">
            <w:pPr>
              <w:jc w:val="right"/>
              <w:rPr>
                <w:rFonts w:ascii="Calibri" w:hAnsi="Calibri"/>
                <w:sz w:val="20"/>
                <w:szCs w:val="20"/>
                <w:highlight w:val="yellow"/>
              </w:rPr>
            </w:pPr>
          </w:p>
        </w:tc>
        <w:tc>
          <w:tcPr>
            <w:tcW w:w="284" w:type="dxa"/>
            <w:gridSpan w:val="4"/>
          </w:tcPr>
          <w:p w14:paraId="02E84E5B" w14:textId="77777777" w:rsidR="00BA4462" w:rsidRPr="00D87892" w:rsidRDefault="00BA4462" w:rsidP="00BA4462">
            <w:pPr>
              <w:jc w:val="both"/>
              <w:rPr>
                <w:rFonts w:ascii="Calibri" w:hAnsi="Calibri"/>
                <w:sz w:val="20"/>
                <w:szCs w:val="20"/>
                <w:highlight w:val="yellow"/>
              </w:rPr>
            </w:pPr>
          </w:p>
        </w:tc>
        <w:tc>
          <w:tcPr>
            <w:tcW w:w="1411" w:type="dxa"/>
            <w:tcBorders>
              <w:bottom w:val="single" w:sz="4" w:space="0" w:color="auto"/>
            </w:tcBorders>
          </w:tcPr>
          <w:p w14:paraId="25129E60" w14:textId="77777777" w:rsidR="00BA4462" w:rsidRPr="00A66153" w:rsidRDefault="00BA4462" w:rsidP="00BA4462">
            <w:pPr>
              <w:jc w:val="right"/>
              <w:rPr>
                <w:rFonts w:ascii="Calibri" w:hAnsi="Calibri"/>
                <w:sz w:val="20"/>
                <w:szCs w:val="20"/>
              </w:rPr>
            </w:pPr>
          </w:p>
          <w:p w14:paraId="56528DE3" w14:textId="525B4E0C" w:rsidR="00BA4462" w:rsidRPr="00A66153" w:rsidRDefault="00853A83" w:rsidP="00BA4462">
            <w:pPr>
              <w:jc w:val="right"/>
              <w:rPr>
                <w:rFonts w:ascii="Calibri" w:hAnsi="Calibri"/>
                <w:sz w:val="20"/>
                <w:szCs w:val="20"/>
              </w:rPr>
            </w:pPr>
            <w:r w:rsidRPr="00A66153">
              <w:rPr>
                <w:rFonts w:ascii="Calibri" w:hAnsi="Calibri"/>
                <w:sz w:val="20"/>
                <w:szCs w:val="20"/>
              </w:rPr>
              <w:t>332,116</w:t>
            </w:r>
          </w:p>
          <w:p w14:paraId="381A131C" w14:textId="6807D2B3" w:rsidR="00BA4462" w:rsidRPr="00A66153" w:rsidRDefault="00853A83" w:rsidP="00BA4462">
            <w:pPr>
              <w:jc w:val="right"/>
              <w:rPr>
                <w:rFonts w:ascii="Calibri" w:hAnsi="Calibri"/>
                <w:sz w:val="20"/>
                <w:szCs w:val="20"/>
              </w:rPr>
            </w:pPr>
            <w:r w:rsidRPr="00A66153">
              <w:rPr>
                <w:rFonts w:ascii="Calibri" w:hAnsi="Calibri"/>
                <w:sz w:val="20"/>
                <w:szCs w:val="20"/>
              </w:rPr>
              <w:t>5,911,719</w:t>
            </w:r>
          </w:p>
          <w:p w14:paraId="6F50453C" w14:textId="6F71538E" w:rsidR="00BA4462" w:rsidRPr="00A66153" w:rsidRDefault="000853F0" w:rsidP="00BA4462">
            <w:pPr>
              <w:jc w:val="right"/>
              <w:rPr>
                <w:rFonts w:ascii="Calibri" w:hAnsi="Calibri"/>
                <w:sz w:val="20"/>
                <w:szCs w:val="20"/>
              </w:rPr>
            </w:pPr>
            <w:r w:rsidRPr="00A66153" w:rsidDel="000853F0">
              <w:rPr>
                <w:rFonts w:ascii="Calibri" w:hAnsi="Calibri"/>
                <w:sz w:val="20"/>
                <w:szCs w:val="20"/>
              </w:rPr>
              <w:t xml:space="preserve"> </w:t>
            </w:r>
            <w:r w:rsidR="00BA4462" w:rsidRPr="00A66153">
              <w:rPr>
                <w:rFonts w:ascii="Calibri" w:hAnsi="Calibri"/>
                <w:sz w:val="20"/>
                <w:szCs w:val="20"/>
              </w:rPr>
              <w:t>(</w:t>
            </w:r>
            <w:r w:rsidR="00853A83" w:rsidRPr="00A66153">
              <w:rPr>
                <w:rFonts w:ascii="Calibri" w:hAnsi="Calibri"/>
                <w:sz w:val="20"/>
                <w:szCs w:val="20"/>
              </w:rPr>
              <w:t>3,473,406</w:t>
            </w:r>
            <w:r w:rsidR="00BA4462" w:rsidRPr="00A66153">
              <w:rPr>
                <w:rFonts w:ascii="Calibri" w:hAnsi="Calibri"/>
                <w:sz w:val="20"/>
                <w:szCs w:val="20"/>
              </w:rPr>
              <w:t>)</w:t>
            </w:r>
          </w:p>
          <w:p w14:paraId="76D6D855" w14:textId="76D79C30" w:rsidR="000853F0" w:rsidRPr="00A66153" w:rsidRDefault="00010034" w:rsidP="00BA4462">
            <w:pPr>
              <w:jc w:val="right"/>
              <w:rPr>
                <w:rFonts w:ascii="Calibri" w:hAnsi="Calibri"/>
                <w:sz w:val="20"/>
                <w:szCs w:val="20"/>
              </w:rPr>
            </w:pPr>
            <w:r w:rsidRPr="00A66153">
              <w:rPr>
                <w:rFonts w:ascii="Calibri" w:hAnsi="Calibri"/>
                <w:sz w:val="20"/>
                <w:szCs w:val="20"/>
              </w:rPr>
              <w:t>(</w:t>
            </w:r>
            <w:r w:rsidR="00853A83" w:rsidRPr="00A66153">
              <w:rPr>
                <w:rFonts w:ascii="Calibri" w:hAnsi="Calibri"/>
                <w:sz w:val="20"/>
                <w:szCs w:val="20"/>
              </w:rPr>
              <w:t>435</w:t>
            </w:r>
            <w:r w:rsidRPr="00A66153">
              <w:rPr>
                <w:rFonts w:ascii="Calibri" w:hAnsi="Calibri"/>
                <w:sz w:val="20"/>
                <w:szCs w:val="20"/>
              </w:rPr>
              <w:t>)</w:t>
            </w:r>
          </w:p>
          <w:p w14:paraId="757D14C4" w14:textId="77777777" w:rsidR="00BA4462" w:rsidRPr="00A66153" w:rsidRDefault="00BA4462" w:rsidP="00BA4462">
            <w:pPr>
              <w:jc w:val="right"/>
              <w:rPr>
                <w:rFonts w:ascii="Calibri" w:hAnsi="Calibri"/>
                <w:sz w:val="20"/>
                <w:szCs w:val="20"/>
              </w:rPr>
            </w:pPr>
          </w:p>
        </w:tc>
        <w:tc>
          <w:tcPr>
            <w:tcW w:w="284" w:type="dxa"/>
          </w:tcPr>
          <w:p w14:paraId="693EEF93" w14:textId="77777777" w:rsidR="00BA4462" w:rsidRPr="00D87892" w:rsidRDefault="00BA4462" w:rsidP="00BA4462">
            <w:pPr>
              <w:jc w:val="right"/>
              <w:rPr>
                <w:rFonts w:ascii="Calibri" w:hAnsi="Calibri"/>
                <w:sz w:val="20"/>
                <w:szCs w:val="20"/>
                <w:highlight w:val="yellow"/>
              </w:rPr>
            </w:pPr>
          </w:p>
        </w:tc>
        <w:tc>
          <w:tcPr>
            <w:tcW w:w="1559" w:type="dxa"/>
            <w:gridSpan w:val="2"/>
            <w:tcBorders>
              <w:bottom w:val="single" w:sz="4" w:space="0" w:color="auto"/>
            </w:tcBorders>
          </w:tcPr>
          <w:p w14:paraId="522DEFC9" w14:textId="77777777" w:rsidR="00BA4462" w:rsidRPr="009F14A3" w:rsidRDefault="00BA4462" w:rsidP="00BA4462">
            <w:pPr>
              <w:jc w:val="right"/>
              <w:rPr>
                <w:rFonts w:ascii="Calibri" w:hAnsi="Calibri"/>
                <w:sz w:val="20"/>
                <w:szCs w:val="20"/>
              </w:rPr>
            </w:pPr>
          </w:p>
          <w:p w14:paraId="4754DF44" w14:textId="796F5581" w:rsidR="00BA4462" w:rsidRPr="009F14A3" w:rsidRDefault="00A17AE3" w:rsidP="00BA4462">
            <w:pPr>
              <w:jc w:val="right"/>
              <w:rPr>
                <w:rFonts w:ascii="Calibri" w:hAnsi="Calibri"/>
                <w:sz w:val="20"/>
                <w:szCs w:val="20"/>
              </w:rPr>
            </w:pPr>
            <w:r w:rsidRPr="009F14A3">
              <w:rPr>
                <w:rFonts w:ascii="Calibri" w:hAnsi="Calibri"/>
                <w:sz w:val="20"/>
                <w:szCs w:val="20"/>
              </w:rPr>
              <w:t>273,301</w:t>
            </w:r>
          </w:p>
          <w:p w14:paraId="1E06071A" w14:textId="3E7F8240" w:rsidR="00BA4462" w:rsidRPr="009F14A3" w:rsidRDefault="00A17AE3" w:rsidP="00BA4462">
            <w:pPr>
              <w:jc w:val="right"/>
              <w:rPr>
                <w:rFonts w:ascii="Calibri" w:hAnsi="Calibri"/>
                <w:sz w:val="20"/>
                <w:szCs w:val="20"/>
              </w:rPr>
            </w:pPr>
            <w:r w:rsidRPr="009F14A3">
              <w:rPr>
                <w:rFonts w:ascii="Calibri" w:hAnsi="Calibri"/>
                <w:sz w:val="20"/>
                <w:szCs w:val="20"/>
              </w:rPr>
              <w:t>2,443,784</w:t>
            </w:r>
          </w:p>
          <w:p w14:paraId="26A23B6A" w14:textId="24191912" w:rsidR="00BA4462" w:rsidRPr="009F14A3" w:rsidRDefault="000853F0" w:rsidP="00BA4462">
            <w:pPr>
              <w:jc w:val="right"/>
              <w:rPr>
                <w:rFonts w:ascii="Calibri" w:hAnsi="Calibri"/>
                <w:sz w:val="20"/>
                <w:szCs w:val="20"/>
              </w:rPr>
            </w:pPr>
            <w:r w:rsidRPr="009F14A3" w:rsidDel="000853F0">
              <w:rPr>
                <w:rFonts w:ascii="Calibri" w:hAnsi="Calibri"/>
                <w:sz w:val="20"/>
                <w:szCs w:val="20"/>
              </w:rPr>
              <w:t xml:space="preserve"> </w:t>
            </w:r>
            <w:r w:rsidR="00BA4462" w:rsidRPr="009F14A3">
              <w:rPr>
                <w:rFonts w:ascii="Calibri" w:hAnsi="Calibri"/>
                <w:sz w:val="20"/>
                <w:szCs w:val="20"/>
              </w:rPr>
              <w:t>(</w:t>
            </w:r>
            <w:r w:rsidR="00A17AE3" w:rsidRPr="009F14A3">
              <w:rPr>
                <w:rFonts w:ascii="Calibri" w:hAnsi="Calibri"/>
                <w:sz w:val="20"/>
                <w:szCs w:val="20"/>
              </w:rPr>
              <w:t>2,181,708</w:t>
            </w:r>
            <w:r w:rsidR="00BA4462" w:rsidRPr="009F14A3">
              <w:rPr>
                <w:rFonts w:ascii="Calibri" w:hAnsi="Calibri"/>
                <w:sz w:val="20"/>
                <w:szCs w:val="20"/>
              </w:rPr>
              <w:t>)</w:t>
            </w:r>
          </w:p>
          <w:p w14:paraId="28184126" w14:textId="66072038" w:rsidR="000853F0" w:rsidRPr="009F14A3" w:rsidRDefault="003359D5" w:rsidP="00BA4462">
            <w:pPr>
              <w:jc w:val="right"/>
              <w:rPr>
                <w:rFonts w:ascii="Calibri" w:hAnsi="Calibri"/>
                <w:sz w:val="20"/>
                <w:szCs w:val="20"/>
              </w:rPr>
            </w:pPr>
            <w:r w:rsidRPr="009F14A3">
              <w:rPr>
                <w:rFonts w:ascii="Calibri" w:hAnsi="Calibri"/>
                <w:sz w:val="20"/>
                <w:szCs w:val="20"/>
              </w:rPr>
              <w:t>(</w:t>
            </w:r>
            <w:r w:rsidR="00A17AE3" w:rsidRPr="009F14A3">
              <w:rPr>
                <w:rFonts w:ascii="Calibri" w:hAnsi="Calibri"/>
                <w:sz w:val="20"/>
                <w:szCs w:val="20"/>
              </w:rPr>
              <w:t>4,615</w:t>
            </w:r>
            <w:r w:rsidRPr="009F14A3">
              <w:rPr>
                <w:rFonts w:ascii="Calibri" w:hAnsi="Calibri"/>
                <w:sz w:val="20"/>
                <w:szCs w:val="20"/>
              </w:rPr>
              <w:t>)</w:t>
            </w:r>
          </w:p>
          <w:p w14:paraId="43BFF9FE" w14:textId="44E6E729" w:rsidR="00BA4462" w:rsidRPr="009F14A3" w:rsidRDefault="00BA4462" w:rsidP="00BA4462">
            <w:pPr>
              <w:jc w:val="right"/>
              <w:rPr>
                <w:rFonts w:ascii="Calibri" w:hAnsi="Calibri"/>
                <w:sz w:val="20"/>
                <w:szCs w:val="20"/>
              </w:rPr>
            </w:pPr>
          </w:p>
        </w:tc>
        <w:tc>
          <w:tcPr>
            <w:tcW w:w="425" w:type="dxa"/>
            <w:gridSpan w:val="2"/>
          </w:tcPr>
          <w:p w14:paraId="5A929AB6" w14:textId="43E1AD3E" w:rsidR="00BA4462" w:rsidRPr="00D87892" w:rsidRDefault="00BA4462" w:rsidP="00BA4462">
            <w:pPr>
              <w:jc w:val="right"/>
              <w:rPr>
                <w:rFonts w:ascii="Calibri" w:hAnsi="Calibri"/>
                <w:sz w:val="20"/>
                <w:szCs w:val="20"/>
                <w:highlight w:val="yellow"/>
              </w:rPr>
            </w:pPr>
          </w:p>
          <w:p w14:paraId="45462D88" w14:textId="77777777" w:rsidR="00BA4462" w:rsidRPr="00D87892" w:rsidRDefault="00BA4462" w:rsidP="00BA4462">
            <w:pPr>
              <w:jc w:val="right"/>
              <w:rPr>
                <w:rFonts w:ascii="Calibri" w:hAnsi="Calibri"/>
                <w:sz w:val="20"/>
                <w:szCs w:val="20"/>
                <w:highlight w:val="yellow"/>
              </w:rPr>
            </w:pPr>
          </w:p>
        </w:tc>
        <w:tc>
          <w:tcPr>
            <w:tcW w:w="1276" w:type="dxa"/>
            <w:tcBorders>
              <w:bottom w:val="single" w:sz="4" w:space="0" w:color="auto"/>
            </w:tcBorders>
          </w:tcPr>
          <w:p w14:paraId="304D8616" w14:textId="77777777" w:rsidR="00BA4462" w:rsidRPr="009F14A3" w:rsidRDefault="00BA4462" w:rsidP="00BA4462">
            <w:pPr>
              <w:jc w:val="right"/>
              <w:rPr>
                <w:rFonts w:ascii="Calibri" w:hAnsi="Calibri"/>
                <w:sz w:val="20"/>
                <w:szCs w:val="20"/>
              </w:rPr>
            </w:pPr>
          </w:p>
          <w:p w14:paraId="291DBF01" w14:textId="79793A5C" w:rsidR="00BA4462" w:rsidRPr="009F14A3" w:rsidRDefault="009F14A3" w:rsidP="00BA4462">
            <w:pPr>
              <w:jc w:val="right"/>
              <w:rPr>
                <w:rFonts w:ascii="Calibri" w:hAnsi="Calibri"/>
                <w:sz w:val="20"/>
                <w:szCs w:val="20"/>
              </w:rPr>
            </w:pPr>
            <w:r w:rsidRPr="009F14A3">
              <w:rPr>
                <w:rFonts w:ascii="Calibri" w:hAnsi="Calibri"/>
                <w:sz w:val="20"/>
                <w:szCs w:val="20"/>
              </w:rPr>
              <w:t>273,968</w:t>
            </w:r>
          </w:p>
          <w:p w14:paraId="75354800" w14:textId="290789B0" w:rsidR="00BA4462" w:rsidRPr="009F14A3" w:rsidRDefault="009F14A3" w:rsidP="00BA4462">
            <w:pPr>
              <w:jc w:val="right"/>
              <w:rPr>
                <w:rFonts w:ascii="Calibri" w:hAnsi="Calibri"/>
                <w:sz w:val="20"/>
                <w:szCs w:val="20"/>
              </w:rPr>
            </w:pPr>
            <w:r w:rsidRPr="009F14A3">
              <w:rPr>
                <w:rFonts w:ascii="Calibri" w:hAnsi="Calibri"/>
                <w:sz w:val="20"/>
                <w:szCs w:val="20"/>
              </w:rPr>
              <w:t>2,483,117</w:t>
            </w:r>
          </w:p>
          <w:p w14:paraId="70F0AE77" w14:textId="343CEDFE" w:rsidR="00BA4462" w:rsidRPr="009F14A3" w:rsidRDefault="00BA4462" w:rsidP="00BA4462">
            <w:pPr>
              <w:jc w:val="right"/>
              <w:rPr>
                <w:rFonts w:ascii="Calibri" w:hAnsi="Calibri"/>
                <w:sz w:val="20"/>
                <w:szCs w:val="20"/>
              </w:rPr>
            </w:pPr>
            <w:r w:rsidRPr="009F14A3">
              <w:rPr>
                <w:rFonts w:ascii="Calibri" w:hAnsi="Calibri"/>
                <w:sz w:val="20"/>
                <w:szCs w:val="20"/>
              </w:rPr>
              <w:t>(</w:t>
            </w:r>
            <w:r w:rsidR="009F14A3" w:rsidRPr="009F14A3">
              <w:rPr>
                <w:rFonts w:ascii="Calibri" w:hAnsi="Calibri"/>
                <w:sz w:val="20"/>
                <w:szCs w:val="20"/>
              </w:rPr>
              <w:t>2,605,538</w:t>
            </w:r>
            <w:r w:rsidRPr="009F14A3">
              <w:rPr>
                <w:rFonts w:ascii="Calibri" w:hAnsi="Calibri"/>
                <w:sz w:val="20"/>
                <w:szCs w:val="20"/>
              </w:rPr>
              <w:t>)</w:t>
            </w:r>
          </w:p>
          <w:p w14:paraId="13C59108" w14:textId="613A25C7" w:rsidR="000853F0" w:rsidRPr="009F14A3" w:rsidRDefault="003359D5" w:rsidP="00BA4462">
            <w:pPr>
              <w:jc w:val="right"/>
              <w:rPr>
                <w:rFonts w:ascii="Calibri" w:hAnsi="Calibri"/>
                <w:sz w:val="20"/>
                <w:szCs w:val="20"/>
              </w:rPr>
            </w:pPr>
            <w:r w:rsidRPr="009F14A3">
              <w:rPr>
                <w:rFonts w:ascii="Calibri" w:hAnsi="Calibri"/>
                <w:sz w:val="20"/>
                <w:szCs w:val="20"/>
              </w:rPr>
              <w:t>(</w:t>
            </w:r>
            <w:r w:rsidR="009F14A3" w:rsidRPr="009F14A3">
              <w:rPr>
                <w:rFonts w:ascii="Calibri" w:hAnsi="Calibri"/>
                <w:sz w:val="20"/>
                <w:szCs w:val="20"/>
              </w:rPr>
              <w:t>1,358</w:t>
            </w:r>
            <w:r w:rsidRPr="009F14A3">
              <w:rPr>
                <w:rFonts w:ascii="Calibri" w:hAnsi="Calibri"/>
                <w:sz w:val="20"/>
                <w:szCs w:val="20"/>
              </w:rPr>
              <w:t>)</w:t>
            </w:r>
          </w:p>
          <w:p w14:paraId="5C61F1E1" w14:textId="77777777" w:rsidR="00BA4462" w:rsidRPr="009F14A3" w:rsidRDefault="00BA4462" w:rsidP="00BA4462">
            <w:pPr>
              <w:jc w:val="right"/>
              <w:rPr>
                <w:rFonts w:ascii="Calibri" w:hAnsi="Calibri"/>
                <w:sz w:val="20"/>
                <w:szCs w:val="20"/>
              </w:rPr>
            </w:pPr>
          </w:p>
        </w:tc>
      </w:tr>
      <w:tr w:rsidR="00BA4462" w:rsidRPr="0088473D" w14:paraId="124C1324" w14:textId="77777777" w:rsidTr="00853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gridSpan w:val="2"/>
          </w:tcPr>
          <w:p w14:paraId="104C2D0E" w14:textId="4F8781D2" w:rsidR="00BA4462" w:rsidRPr="005E4C51" w:rsidRDefault="00853A83" w:rsidP="00BA4462">
            <w:pPr>
              <w:jc w:val="both"/>
              <w:rPr>
                <w:rFonts w:ascii="Calibri" w:hAnsi="Calibri"/>
                <w:b/>
                <w:sz w:val="20"/>
                <w:szCs w:val="20"/>
              </w:rPr>
            </w:pPr>
            <w:r>
              <w:rPr>
                <w:rFonts w:ascii="Calibri" w:hAnsi="Calibri"/>
                <w:b/>
                <w:sz w:val="20"/>
                <w:szCs w:val="20"/>
              </w:rPr>
              <w:t>E</w:t>
            </w:r>
            <w:r w:rsidR="00BA4462" w:rsidRPr="005E4C51">
              <w:rPr>
                <w:rFonts w:ascii="Calibri" w:hAnsi="Calibri"/>
                <w:b/>
                <w:sz w:val="20"/>
                <w:szCs w:val="20"/>
              </w:rPr>
              <w:t>quity</w:t>
            </w:r>
            <w:r>
              <w:rPr>
                <w:rFonts w:ascii="Calibri" w:hAnsi="Calibri"/>
                <w:b/>
                <w:sz w:val="20"/>
                <w:szCs w:val="20"/>
              </w:rPr>
              <w:t xml:space="preserve"> attributable to equity holders of the parent</w:t>
            </w:r>
          </w:p>
          <w:p w14:paraId="55692B68" w14:textId="77777777" w:rsidR="00BA4462" w:rsidRPr="005E4C51" w:rsidRDefault="00BA4462" w:rsidP="00BA4462">
            <w:pPr>
              <w:jc w:val="both"/>
              <w:rPr>
                <w:rFonts w:ascii="Calibri" w:hAnsi="Calibri"/>
                <w:b/>
                <w:sz w:val="20"/>
                <w:szCs w:val="20"/>
              </w:rPr>
            </w:pPr>
          </w:p>
        </w:tc>
        <w:tc>
          <w:tcPr>
            <w:tcW w:w="283" w:type="dxa"/>
            <w:gridSpan w:val="2"/>
          </w:tcPr>
          <w:p w14:paraId="3EB30CE6" w14:textId="77777777" w:rsidR="00BA4462" w:rsidRPr="00D87892" w:rsidRDefault="00BA4462" w:rsidP="00BA4462">
            <w:pPr>
              <w:jc w:val="right"/>
              <w:rPr>
                <w:rFonts w:ascii="Calibri" w:hAnsi="Calibri"/>
                <w:sz w:val="20"/>
                <w:szCs w:val="20"/>
                <w:highlight w:val="yellow"/>
              </w:rPr>
            </w:pPr>
          </w:p>
        </w:tc>
        <w:tc>
          <w:tcPr>
            <w:tcW w:w="284" w:type="dxa"/>
            <w:gridSpan w:val="4"/>
          </w:tcPr>
          <w:p w14:paraId="76029E68" w14:textId="77777777" w:rsidR="00BA4462" w:rsidRPr="00D87892" w:rsidRDefault="00BA4462" w:rsidP="00BA4462">
            <w:pPr>
              <w:jc w:val="both"/>
              <w:rPr>
                <w:rFonts w:ascii="Calibri" w:hAnsi="Calibri"/>
                <w:sz w:val="20"/>
                <w:szCs w:val="20"/>
                <w:highlight w:val="yellow"/>
              </w:rPr>
            </w:pPr>
          </w:p>
        </w:tc>
        <w:tc>
          <w:tcPr>
            <w:tcW w:w="1417" w:type="dxa"/>
            <w:gridSpan w:val="2"/>
          </w:tcPr>
          <w:p w14:paraId="5D83E73A" w14:textId="6DEE338A" w:rsidR="00BA4462" w:rsidRPr="00A66153" w:rsidRDefault="00853A83" w:rsidP="00BA4462">
            <w:pPr>
              <w:jc w:val="right"/>
              <w:rPr>
                <w:rFonts w:ascii="Calibri" w:hAnsi="Calibri"/>
                <w:sz w:val="20"/>
                <w:szCs w:val="20"/>
              </w:rPr>
            </w:pPr>
            <w:r w:rsidRPr="00A66153">
              <w:rPr>
                <w:rFonts w:ascii="Calibri" w:hAnsi="Calibri"/>
                <w:sz w:val="20"/>
                <w:szCs w:val="20"/>
              </w:rPr>
              <w:t>2,769,994</w:t>
            </w:r>
          </w:p>
        </w:tc>
        <w:tc>
          <w:tcPr>
            <w:tcW w:w="284" w:type="dxa"/>
          </w:tcPr>
          <w:p w14:paraId="138220F5" w14:textId="77777777" w:rsidR="00BA4462" w:rsidRPr="00D87892" w:rsidRDefault="00BA4462" w:rsidP="00BA4462">
            <w:pPr>
              <w:jc w:val="right"/>
              <w:rPr>
                <w:rFonts w:ascii="Calibri" w:hAnsi="Calibri"/>
                <w:sz w:val="20"/>
                <w:szCs w:val="20"/>
                <w:highlight w:val="yellow"/>
              </w:rPr>
            </w:pPr>
          </w:p>
        </w:tc>
        <w:tc>
          <w:tcPr>
            <w:tcW w:w="1559" w:type="dxa"/>
            <w:gridSpan w:val="2"/>
          </w:tcPr>
          <w:p w14:paraId="3CA286D0" w14:textId="509BFE6D" w:rsidR="00BA4462" w:rsidRPr="009F14A3" w:rsidRDefault="00A17AE3" w:rsidP="00BA4462">
            <w:pPr>
              <w:jc w:val="right"/>
              <w:rPr>
                <w:rFonts w:ascii="Calibri" w:hAnsi="Calibri"/>
                <w:sz w:val="20"/>
                <w:szCs w:val="20"/>
              </w:rPr>
            </w:pPr>
            <w:r w:rsidRPr="009F14A3">
              <w:rPr>
                <w:rFonts w:ascii="Calibri" w:hAnsi="Calibri"/>
                <w:sz w:val="20"/>
                <w:szCs w:val="20"/>
              </w:rPr>
              <w:t>530,762</w:t>
            </w:r>
          </w:p>
        </w:tc>
        <w:tc>
          <w:tcPr>
            <w:tcW w:w="425" w:type="dxa"/>
            <w:gridSpan w:val="2"/>
          </w:tcPr>
          <w:p w14:paraId="284A8832" w14:textId="36E65047" w:rsidR="00BA4462" w:rsidRPr="00D87892" w:rsidRDefault="00BA4462" w:rsidP="00BA4462">
            <w:pPr>
              <w:jc w:val="right"/>
              <w:rPr>
                <w:rFonts w:ascii="Calibri" w:hAnsi="Calibri"/>
                <w:sz w:val="20"/>
                <w:szCs w:val="20"/>
                <w:highlight w:val="yellow"/>
              </w:rPr>
            </w:pPr>
          </w:p>
        </w:tc>
        <w:tc>
          <w:tcPr>
            <w:tcW w:w="1276" w:type="dxa"/>
          </w:tcPr>
          <w:p w14:paraId="4E579DC3" w14:textId="388CDE96" w:rsidR="00BA4462" w:rsidRPr="009F14A3" w:rsidRDefault="009F14A3" w:rsidP="00BA4462">
            <w:pPr>
              <w:jc w:val="right"/>
              <w:rPr>
                <w:rFonts w:ascii="Calibri" w:hAnsi="Calibri"/>
                <w:sz w:val="20"/>
                <w:szCs w:val="20"/>
              </w:rPr>
            </w:pPr>
            <w:r w:rsidRPr="009F14A3">
              <w:rPr>
                <w:rFonts w:ascii="Calibri" w:hAnsi="Calibri"/>
                <w:sz w:val="20"/>
                <w:szCs w:val="20"/>
              </w:rPr>
              <w:t>150,189</w:t>
            </w:r>
          </w:p>
        </w:tc>
      </w:tr>
      <w:tr w:rsidR="00853A83" w:rsidRPr="0088473D" w14:paraId="13C36382" w14:textId="77777777" w:rsidTr="00A661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gridSpan w:val="2"/>
          </w:tcPr>
          <w:p w14:paraId="304D44B6" w14:textId="3F45DF8B" w:rsidR="00853A83" w:rsidRPr="00853A83" w:rsidRDefault="00853A83" w:rsidP="00853A83">
            <w:pPr>
              <w:jc w:val="both"/>
              <w:rPr>
                <w:rFonts w:ascii="Calibri" w:hAnsi="Calibri"/>
                <w:sz w:val="20"/>
                <w:szCs w:val="20"/>
              </w:rPr>
            </w:pPr>
            <w:r w:rsidRPr="00853A83">
              <w:rPr>
                <w:rFonts w:ascii="Calibri" w:hAnsi="Calibri"/>
                <w:sz w:val="20"/>
                <w:szCs w:val="20"/>
              </w:rPr>
              <w:t>Non-controlling interests</w:t>
            </w:r>
          </w:p>
        </w:tc>
        <w:tc>
          <w:tcPr>
            <w:tcW w:w="283" w:type="dxa"/>
            <w:gridSpan w:val="2"/>
          </w:tcPr>
          <w:p w14:paraId="1F51D2FC" w14:textId="77777777" w:rsidR="00853A83" w:rsidRPr="00D87892" w:rsidRDefault="00853A83" w:rsidP="00853A83">
            <w:pPr>
              <w:jc w:val="right"/>
              <w:rPr>
                <w:rFonts w:ascii="Calibri" w:hAnsi="Calibri"/>
                <w:sz w:val="20"/>
                <w:szCs w:val="20"/>
                <w:highlight w:val="yellow"/>
              </w:rPr>
            </w:pPr>
          </w:p>
        </w:tc>
        <w:tc>
          <w:tcPr>
            <w:tcW w:w="284" w:type="dxa"/>
            <w:gridSpan w:val="4"/>
          </w:tcPr>
          <w:p w14:paraId="2117D15C" w14:textId="77777777" w:rsidR="00853A83" w:rsidRPr="00D87892" w:rsidRDefault="00853A83" w:rsidP="00853A83">
            <w:pPr>
              <w:jc w:val="both"/>
              <w:rPr>
                <w:rFonts w:ascii="Calibri" w:hAnsi="Calibri"/>
                <w:sz w:val="20"/>
                <w:szCs w:val="20"/>
                <w:highlight w:val="yellow"/>
              </w:rPr>
            </w:pPr>
          </w:p>
        </w:tc>
        <w:tc>
          <w:tcPr>
            <w:tcW w:w="1417" w:type="dxa"/>
            <w:gridSpan w:val="2"/>
          </w:tcPr>
          <w:p w14:paraId="29C778A9" w14:textId="24BAD95D" w:rsidR="00853A83" w:rsidRDefault="00A66153" w:rsidP="00853A83">
            <w:pPr>
              <w:jc w:val="right"/>
              <w:rPr>
                <w:rFonts w:ascii="Calibri" w:hAnsi="Calibri"/>
                <w:sz w:val="20"/>
                <w:szCs w:val="20"/>
                <w:highlight w:val="yellow"/>
              </w:rPr>
            </w:pPr>
            <w:r>
              <w:rPr>
                <w:rFonts w:ascii="Calibri" w:hAnsi="Calibri"/>
                <w:sz w:val="20"/>
                <w:szCs w:val="20"/>
              </w:rPr>
              <w:t>(21,984)</w:t>
            </w:r>
          </w:p>
        </w:tc>
        <w:tc>
          <w:tcPr>
            <w:tcW w:w="284" w:type="dxa"/>
          </w:tcPr>
          <w:p w14:paraId="646CB4BF" w14:textId="77777777" w:rsidR="00853A83" w:rsidRPr="00D87892" w:rsidRDefault="00853A83" w:rsidP="00853A83">
            <w:pPr>
              <w:jc w:val="right"/>
              <w:rPr>
                <w:rFonts w:ascii="Calibri" w:hAnsi="Calibri"/>
                <w:sz w:val="20"/>
                <w:szCs w:val="20"/>
                <w:highlight w:val="yellow"/>
              </w:rPr>
            </w:pPr>
          </w:p>
        </w:tc>
        <w:tc>
          <w:tcPr>
            <w:tcW w:w="1559" w:type="dxa"/>
            <w:gridSpan w:val="2"/>
          </w:tcPr>
          <w:p w14:paraId="395EFCEC" w14:textId="0D3A00E5" w:rsidR="00853A83" w:rsidRPr="009F14A3" w:rsidRDefault="00A66153" w:rsidP="00853A83">
            <w:pPr>
              <w:jc w:val="right"/>
              <w:rPr>
                <w:rFonts w:ascii="Calibri" w:hAnsi="Calibri"/>
                <w:sz w:val="20"/>
                <w:szCs w:val="20"/>
              </w:rPr>
            </w:pPr>
            <w:r>
              <w:rPr>
                <w:rFonts w:ascii="Calibri" w:hAnsi="Calibri"/>
                <w:sz w:val="20"/>
                <w:szCs w:val="20"/>
              </w:rPr>
              <w:t>-</w:t>
            </w:r>
          </w:p>
        </w:tc>
        <w:tc>
          <w:tcPr>
            <w:tcW w:w="425" w:type="dxa"/>
            <w:gridSpan w:val="2"/>
          </w:tcPr>
          <w:p w14:paraId="0C19B50A" w14:textId="77777777" w:rsidR="00853A83" w:rsidRPr="00D87892" w:rsidRDefault="00853A83" w:rsidP="00853A83">
            <w:pPr>
              <w:jc w:val="right"/>
              <w:rPr>
                <w:rFonts w:ascii="Calibri" w:hAnsi="Calibri"/>
                <w:sz w:val="20"/>
                <w:szCs w:val="20"/>
                <w:highlight w:val="yellow"/>
              </w:rPr>
            </w:pPr>
          </w:p>
        </w:tc>
        <w:tc>
          <w:tcPr>
            <w:tcW w:w="1276" w:type="dxa"/>
          </w:tcPr>
          <w:p w14:paraId="5143092A" w14:textId="70321447" w:rsidR="00853A83" w:rsidRPr="009F14A3" w:rsidRDefault="00A66153" w:rsidP="00853A83">
            <w:pPr>
              <w:jc w:val="right"/>
              <w:rPr>
                <w:rFonts w:ascii="Calibri" w:hAnsi="Calibri"/>
                <w:sz w:val="20"/>
                <w:szCs w:val="20"/>
              </w:rPr>
            </w:pPr>
            <w:r>
              <w:rPr>
                <w:rFonts w:ascii="Calibri" w:hAnsi="Calibri"/>
                <w:sz w:val="20"/>
                <w:szCs w:val="20"/>
              </w:rPr>
              <w:t>-</w:t>
            </w:r>
          </w:p>
        </w:tc>
      </w:tr>
      <w:tr w:rsidR="00853A83" w:rsidRPr="0088473D" w14:paraId="731C7A1D" w14:textId="77777777" w:rsidTr="00A661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gridSpan w:val="2"/>
          </w:tcPr>
          <w:p w14:paraId="48E7B613" w14:textId="77777777" w:rsidR="00853A83" w:rsidRDefault="00853A83" w:rsidP="00BA4462">
            <w:pPr>
              <w:jc w:val="both"/>
              <w:rPr>
                <w:rFonts w:ascii="Calibri" w:hAnsi="Calibri"/>
                <w:b/>
                <w:sz w:val="20"/>
                <w:szCs w:val="20"/>
              </w:rPr>
            </w:pPr>
          </w:p>
        </w:tc>
        <w:tc>
          <w:tcPr>
            <w:tcW w:w="283" w:type="dxa"/>
            <w:gridSpan w:val="2"/>
          </w:tcPr>
          <w:p w14:paraId="7C40DD2D" w14:textId="77777777" w:rsidR="00853A83" w:rsidRPr="00D87892" w:rsidRDefault="00853A83" w:rsidP="00BA4462">
            <w:pPr>
              <w:jc w:val="right"/>
              <w:rPr>
                <w:rFonts w:ascii="Calibri" w:hAnsi="Calibri"/>
                <w:sz w:val="20"/>
                <w:szCs w:val="20"/>
                <w:highlight w:val="yellow"/>
              </w:rPr>
            </w:pPr>
          </w:p>
        </w:tc>
        <w:tc>
          <w:tcPr>
            <w:tcW w:w="284" w:type="dxa"/>
            <w:gridSpan w:val="4"/>
          </w:tcPr>
          <w:p w14:paraId="5F72053A" w14:textId="77777777" w:rsidR="00853A83" w:rsidRPr="00D87892" w:rsidRDefault="00853A83" w:rsidP="00BA4462">
            <w:pPr>
              <w:jc w:val="both"/>
              <w:rPr>
                <w:rFonts w:ascii="Calibri" w:hAnsi="Calibri"/>
                <w:sz w:val="20"/>
                <w:szCs w:val="20"/>
                <w:highlight w:val="yellow"/>
              </w:rPr>
            </w:pPr>
          </w:p>
        </w:tc>
        <w:tc>
          <w:tcPr>
            <w:tcW w:w="1417" w:type="dxa"/>
            <w:gridSpan w:val="2"/>
            <w:tcBorders>
              <w:bottom w:val="single" w:sz="4" w:space="0" w:color="auto"/>
            </w:tcBorders>
          </w:tcPr>
          <w:p w14:paraId="343F61E8" w14:textId="77777777" w:rsidR="00853A83" w:rsidRDefault="00853A83" w:rsidP="00BA4462">
            <w:pPr>
              <w:jc w:val="right"/>
              <w:rPr>
                <w:rFonts w:ascii="Calibri" w:hAnsi="Calibri"/>
                <w:sz w:val="20"/>
                <w:szCs w:val="20"/>
                <w:highlight w:val="yellow"/>
              </w:rPr>
            </w:pPr>
          </w:p>
        </w:tc>
        <w:tc>
          <w:tcPr>
            <w:tcW w:w="284" w:type="dxa"/>
          </w:tcPr>
          <w:p w14:paraId="7E9BC0F8" w14:textId="77777777" w:rsidR="00853A83" w:rsidRPr="00D87892" w:rsidRDefault="00853A83" w:rsidP="00BA4462">
            <w:pPr>
              <w:jc w:val="right"/>
              <w:rPr>
                <w:rFonts w:ascii="Calibri" w:hAnsi="Calibri"/>
                <w:sz w:val="20"/>
                <w:szCs w:val="20"/>
                <w:highlight w:val="yellow"/>
              </w:rPr>
            </w:pPr>
          </w:p>
        </w:tc>
        <w:tc>
          <w:tcPr>
            <w:tcW w:w="1559" w:type="dxa"/>
            <w:gridSpan w:val="2"/>
            <w:tcBorders>
              <w:bottom w:val="single" w:sz="4" w:space="0" w:color="auto"/>
            </w:tcBorders>
          </w:tcPr>
          <w:p w14:paraId="3846D312" w14:textId="77777777" w:rsidR="00853A83" w:rsidRPr="009F14A3" w:rsidRDefault="00853A83" w:rsidP="00BA4462">
            <w:pPr>
              <w:jc w:val="right"/>
              <w:rPr>
                <w:rFonts w:ascii="Calibri" w:hAnsi="Calibri"/>
                <w:sz w:val="20"/>
                <w:szCs w:val="20"/>
              </w:rPr>
            </w:pPr>
          </w:p>
        </w:tc>
        <w:tc>
          <w:tcPr>
            <w:tcW w:w="425" w:type="dxa"/>
            <w:gridSpan w:val="2"/>
          </w:tcPr>
          <w:p w14:paraId="101C1F73" w14:textId="77777777" w:rsidR="00853A83" w:rsidRPr="00D87892" w:rsidRDefault="00853A83" w:rsidP="00BA4462">
            <w:pPr>
              <w:jc w:val="right"/>
              <w:rPr>
                <w:rFonts w:ascii="Calibri" w:hAnsi="Calibri"/>
                <w:sz w:val="20"/>
                <w:szCs w:val="20"/>
                <w:highlight w:val="yellow"/>
              </w:rPr>
            </w:pPr>
          </w:p>
        </w:tc>
        <w:tc>
          <w:tcPr>
            <w:tcW w:w="1276" w:type="dxa"/>
            <w:tcBorders>
              <w:bottom w:val="single" w:sz="4" w:space="0" w:color="auto"/>
            </w:tcBorders>
          </w:tcPr>
          <w:p w14:paraId="21EF4450" w14:textId="77777777" w:rsidR="00853A83" w:rsidRPr="009F14A3" w:rsidRDefault="00853A83" w:rsidP="00BA4462">
            <w:pPr>
              <w:jc w:val="right"/>
              <w:rPr>
                <w:rFonts w:ascii="Calibri" w:hAnsi="Calibri"/>
                <w:sz w:val="20"/>
                <w:szCs w:val="20"/>
              </w:rPr>
            </w:pPr>
          </w:p>
        </w:tc>
      </w:tr>
      <w:tr w:rsidR="00853A83" w:rsidRPr="0088473D" w14:paraId="074407E7" w14:textId="77777777" w:rsidTr="00A661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7"/>
        </w:trPr>
        <w:tc>
          <w:tcPr>
            <w:tcW w:w="2694" w:type="dxa"/>
            <w:gridSpan w:val="2"/>
          </w:tcPr>
          <w:p w14:paraId="6193B500" w14:textId="34BA35E9" w:rsidR="00A66153" w:rsidRDefault="00A66153" w:rsidP="00A66153">
            <w:pPr>
              <w:jc w:val="both"/>
              <w:rPr>
                <w:rFonts w:ascii="Calibri" w:hAnsi="Calibri"/>
                <w:b/>
                <w:sz w:val="20"/>
                <w:szCs w:val="20"/>
              </w:rPr>
            </w:pPr>
            <w:r>
              <w:rPr>
                <w:rFonts w:ascii="Calibri" w:hAnsi="Calibri"/>
                <w:b/>
                <w:sz w:val="20"/>
                <w:szCs w:val="20"/>
              </w:rPr>
              <w:t>Total equity</w:t>
            </w:r>
          </w:p>
        </w:tc>
        <w:tc>
          <w:tcPr>
            <w:tcW w:w="283" w:type="dxa"/>
            <w:gridSpan w:val="2"/>
          </w:tcPr>
          <w:p w14:paraId="7A93B0CA" w14:textId="77777777" w:rsidR="00853A83" w:rsidRPr="00D87892" w:rsidRDefault="00853A83" w:rsidP="00BA4462">
            <w:pPr>
              <w:jc w:val="right"/>
              <w:rPr>
                <w:rFonts w:ascii="Calibri" w:hAnsi="Calibri"/>
                <w:sz w:val="20"/>
                <w:szCs w:val="20"/>
                <w:highlight w:val="yellow"/>
              </w:rPr>
            </w:pPr>
          </w:p>
        </w:tc>
        <w:tc>
          <w:tcPr>
            <w:tcW w:w="284" w:type="dxa"/>
            <w:gridSpan w:val="4"/>
          </w:tcPr>
          <w:p w14:paraId="0EF235E3" w14:textId="77777777" w:rsidR="00853A83" w:rsidRPr="00D87892" w:rsidRDefault="00853A83" w:rsidP="00BA4462">
            <w:pPr>
              <w:jc w:val="both"/>
              <w:rPr>
                <w:rFonts w:ascii="Calibri" w:hAnsi="Calibri"/>
                <w:sz w:val="20"/>
                <w:szCs w:val="20"/>
                <w:highlight w:val="yellow"/>
              </w:rPr>
            </w:pPr>
          </w:p>
        </w:tc>
        <w:tc>
          <w:tcPr>
            <w:tcW w:w="1417" w:type="dxa"/>
            <w:gridSpan w:val="2"/>
            <w:tcBorders>
              <w:top w:val="single" w:sz="4" w:space="0" w:color="auto"/>
              <w:bottom w:val="double" w:sz="4" w:space="0" w:color="auto"/>
            </w:tcBorders>
          </w:tcPr>
          <w:p w14:paraId="7D0A0CB8" w14:textId="3A4D4C2E" w:rsidR="00853A83" w:rsidRPr="00A66153" w:rsidRDefault="00A66153" w:rsidP="00BA4462">
            <w:pPr>
              <w:jc w:val="right"/>
              <w:rPr>
                <w:rFonts w:ascii="Calibri" w:hAnsi="Calibri"/>
                <w:sz w:val="20"/>
                <w:szCs w:val="20"/>
              </w:rPr>
            </w:pPr>
            <w:r>
              <w:rPr>
                <w:rFonts w:ascii="Calibri" w:hAnsi="Calibri"/>
                <w:sz w:val="20"/>
                <w:szCs w:val="20"/>
              </w:rPr>
              <w:t>2,748,010</w:t>
            </w:r>
          </w:p>
        </w:tc>
        <w:tc>
          <w:tcPr>
            <w:tcW w:w="284" w:type="dxa"/>
          </w:tcPr>
          <w:p w14:paraId="0596E516" w14:textId="77777777" w:rsidR="00853A83" w:rsidRPr="00D87892" w:rsidRDefault="00853A83" w:rsidP="00BA4462">
            <w:pPr>
              <w:jc w:val="right"/>
              <w:rPr>
                <w:rFonts w:ascii="Calibri" w:hAnsi="Calibri"/>
                <w:sz w:val="20"/>
                <w:szCs w:val="20"/>
                <w:highlight w:val="yellow"/>
              </w:rPr>
            </w:pPr>
          </w:p>
        </w:tc>
        <w:tc>
          <w:tcPr>
            <w:tcW w:w="1559" w:type="dxa"/>
            <w:gridSpan w:val="2"/>
            <w:tcBorders>
              <w:top w:val="single" w:sz="4" w:space="0" w:color="auto"/>
              <w:bottom w:val="double" w:sz="4" w:space="0" w:color="auto"/>
            </w:tcBorders>
          </w:tcPr>
          <w:p w14:paraId="08DF2263" w14:textId="77B34DBD" w:rsidR="00853A83" w:rsidRPr="009F14A3" w:rsidRDefault="00A66153" w:rsidP="00BA4462">
            <w:pPr>
              <w:jc w:val="right"/>
              <w:rPr>
                <w:rFonts w:ascii="Calibri" w:hAnsi="Calibri"/>
                <w:sz w:val="20"/>
                <w:szCs w:val="20"/>
              </w:rPr>
            </w:pPr>
            <w:r>
              <w:rPr>
                <w:rFonts w:ascii="Calibri" w:hAnsi="Calibri"/>
                <w:sz w:val="20"/>
                <w:szCs w:val="20"/>
              </w:rPr>
              <w:t>530,762</w:t>
            </w:r>
          </w:p>
        </w:tc>
        <w:tc>
          <w:tcPr>
            <w:tcW w:w="425" w:type="dxa"/>
            <w:gridSpan w:val="2"/>
          </w:tcPr>
          <w:p w14:paraId="7336D593" w14:textId="77777777" w:rsidR="00853A83" w:rsidRPr="00D87892" w:rsidRDefault="00853A83" w:rsidP="00BA4462">
            <w:pPr>
              <w:jc w:val="right"/>
              <w:rPr>
                <w:rFonts w:ascii="Calibri" w:hAnsi="Calibri"/>
                <w:sz w:val="20"/>
                <w:szCs w:val="20"/>
                <w:highlight w:val="yellow"/>
              </w:rPr>
            </w:pPr>
          </w:p>
        </w:tc>
        <w:tc>
          <w:tcPr>
            <w:tcW w:w="1276" w:type="dxa"/>
            <w:tcBorders>
              <w:top w:val="single" w:sz="4" w:space="0" w:color="auto"/>
              <w:bottom w:val="double" w:sz="4" w:space="0" w:color="auto"/>
            </w:tcBorders>
          </w:tcPr>
          <w:p w14:paraId="19AC6FA7" w14:textId="676E186D" w:rsidR="00853A83" w:rsidRPr="009F14A3" w:rsidRDefault="00A66153" w:rsidP="00BA4462">
            <w:pPr>
              <w:jc w:val="right"/>
              <w:rPr>
                <w:rFonts w:ascii="Calibri" w:hAnsi="Calibri"/>
                <w:sz w:val="20"/>
                <w:szCs w:val="20"/>
              </w:rPr>
            </w:pPr>
            <w:r>
              <w:rPr>
                <w:rFonts w:ascii="Calibri" w:hAnsi="Calibri"/>
                <w:sz w:val="20"/>
                <w:szCs w:val="20"/>
              </w:rPr>
              <w:t>150,189</w:t>
            </w:r>
          </w:p>
        </w:tc>
      </w:tr>
    </w:tbl>
    <w:p w14:paraId="0B8702A1" w14:textId="77777777" w:rsidR="00C7275B" w:rsidRPr="0088473D" w:rsidRDefault="00C7275B">
      <w:pPr>
        <w:jc w:val="both"/>
        <w:rPr>
          <w:rFonts w:ascii="Calibri" w:hAnsi="Calibri"/>
          <w:b/>
        </w:rPr>
      </w:pPr>
    </w:p>
    <w:p w14:paraId="557C96F4" w14:textId="7A6658AF" w:rsidR="00C7275B" w:rsidRPr="0088473D" w:rsidRDefault="00332A00">
      <w:pPr>
        <w:jc w:val="both"/>
        <w:rPr>
          <w:rFonts w:ascii="Calibri" w:hAnsi="Calibri"/>
          <w:b/>
        </w:rPr>
      </w:pPr>
      <w:r w:rsidRPr="0088473D">
        <w:rPr>
          <w:rFonts w:ascii="Calibri" w:hAnsi="Calibri"/>
          <w:b/>
        </w:rPr>
        <w:br w:type="page"/>
      </w:r>
      <w:r w:rsidR="000853F0">
        <w:rPr>
          <w:rFonts w:ascii="Calibri" w:hAnsi="Calibri"/>
          <w:b/>
        </w:rPr>
        <w:t xml:space="preserve">Consolidated </w:t>
      </w:r>
      <w:r w:rsidR="007103CE">
        <w:rPr>
          <w:rFonts w:ascii="Calibri" w:hAnsi="Calibri"/>
          <w:b/>
        </w:rPr>
        <w:t>Statement of Cash Flows</w:t>
      </w:r>
      <w:r w:rsidR="00C7275B" w:rsidRPr="0088473D">
        <w:rPr>
          <w:rFonts w:ascii="Calibri" w:hAnsi="Calibri"/>
          <w:b/>
        </w:rPr>
        <w:t xml:space="preserve"> </w:t>
      </w:r>
    </w:p>
    <w:p w14:paraId="27B7FEE3" w14:textId="77777777" w:rsidR="001F779C" w:rsidRPr="0088473D" w:rsidRDefault="001F779C">
      <w:pPr>
        <w:jc w:val="both"/>
        <w:rPr>
          <w:rFonts w:ascii="Calibri" w:hAnsi="Calibri"/>
          <w:b/>
        </w:rPr>
      </w:pPr>
    </w:p>
    <w:tbl>
      <w:tblPr>
        <w:tblW w:w="8362" w:type="dxa"/>
        <w:tblLayout w:type="fixed"/>
        <w:tblLook w:val="01E0" w:firstRow="1" w:lastRow="1" w:firstColumn="1" w:lastColumn="1" w:noHBand="0" w:noVBand="0"/>
      </w:tblPr>
      <w:tblGrid>
        <w:gridCol w:w="2731"/>
        <w:gridCol w:w="530"/>
        <w:gridCol w:w="284"/>
        <w:gridCol w:w="236"/>
        <w:gridCol w:w="1322"/>
        <w:gridCol w:w="255"/>
        <w:gridCol w:w="1276"/>
        <w:gridCol w:w="312"/>
        <w:gridCol w:w="1416"/>
      </w:tblGrid>
      <w:tr w:rsidR="00F0425C" w:rsidRPr="0088473D" w14:paraId="19E43FA1" w14:textId="77777777" w:rsidTr="000853F0">
        <w:tc>
          <w:tcPr>
            <w:tcW w:w="2731" w:type="dxa"/>
          </w:tcPr>
          <w:p w14:paraId="58BA01B0" w14:textId="77777777" w:rsidR="00F0425C" w:rsidRPr="0088473D" w:rsidRDefault="00F0425C" w:rsidP="00100319">
            <w:pPr>
              <w:jc w:val="both"/>
              <w:rPr>
                <w:rFonts w:ascii="Calibri" w:hAnsi="Calibri"/>
                <w:b/>
                <w:sz w:val="20"/>
                <w:szCs w:val="20"/>
              </w:rPr>
            </w:pPr>
          </w:p>
        </w:tc>
        <w:tc>
          <w:tcPr>
            <w:tcW w:w="814" w:type="dxa"/>
            <w:gridSpan w:val="2"/>
          </w:tcPr>
          <w:p w14:paraId="72DF91C1" w14:textId="77777777" w:rsidR="00F0425C" w:rsidRPr="00435787" w:rsidRDefault="00F0425C" w:rsidP="00100319">
            <w:pPr>
              <w:jc w:val="right"/>
              <w:rPr>
                <w:rFonts w:ascii="Calibri" w:hAnsi="Calibri"/>
                <w:b/>
                <w:sz w:val="16"/>
                <w:szCs w:val="16"/>
              </w:rPr>
            </w:pPr>
          </w:p>
        </w:tc>
        <w:tc>
          <w:tcPr>
            <w:tcW w:w="236" w:type="dxa"/>
          </w:tcPr>
          <w:p w14:paraId="05E78AA2" w14:textId="77777777" w:rsidR="00F0425C" w:rsidRPr="0088473D" w:rsidRDefault="00F0425C" w:rsidP="00100319">
            <w:pPr>
              <w:jc w:val="both"/>
              <w:rPr>
                <w:rFonts w:ascii="Calibri" w:hAnsi="Calibri"/>
                <w:b/>
                <w:sz w:val="16"/>
                <w:szCs w:val="16"/>
              </w:rPr>
            </w:pPr>
          </w:p>
        </w:tc>
        <w:tc>
          <w:tcPr>
            <w:tcW w:w="1322" w:type="dxa"/>
          </w:tcPr>
          <w:p w14:paraId="1EBE2386" w14:textId="77777777" w:rsidR="00F0425C" w:rsidRPr="0088473D" w:rsidRDefault="00F0425C" w:rsidP="00100319">
            <w:pPr>
              <w:jc w:val="right"/>
              <w:rPr>
                <w:rFonts w:ascii="Calibri" w:hAnsi="Calibri"/>
                <w:b/>
                <w:sz w:val="16"/>
                <w:szCs w:val="16"/>
              </w:rPr>
            </w:pPr>
            <w:r w:rsidRPr="0088473D">
              <w:rPr>
                <w:rFonts w:ascii="Calibri" w:hAnsi="Calibri"/>
                <w:b/>
                <w:sz w:val="16"/>
                <w:szCs w:val="16"/>
              </w:rPr>
              <w:t>6 months to</w:t>
            </w:r>
          </w:p>
          <w:p w14:paraId="7F6587C5" w14:textId="5D69813F" w:rsidR="00F0425C" w:rsidRPr="0088473D" w:rsidRDefault="00F0425C" w:rsidP="00100319">
            <w:pPr>
              <w:jc w:val="right"/>
              <w:rPr>
                <w:rFonts w:ascii="Calibri" w:hAnsi="Calibri"/>
                <w:b/>
                <w:sz w:val="16"/>
                <w:szCs w:val="16"/>
              </w:rPr>
            </w:pPr>
            <w:r w:rsidRPr="0088473D">
              <w:rPr>
                <w:rFonts w:ascii="Calibri" w:hAnsi="Calibri"/>
                <w:b/>
                <w:sz w:val="16"/>
                <w:szCs w:val="16"/>
              </w:rPr>
              <w:t xml:space="preserve"> 3</w:t>
            </w:r>
            <w:r w:rsidR="00BD5292">
              <w:rPr>
                <w:rFonts w:ascii="Calibri" w:hAnsi="Calibri"/>
                <w:b/>
                <w:sz w:val="16"/>
                <w:szCs w:val="16"/>
              </w:rPr>
              <w:t>0 June 202</w:t>
            </w:r>
            <w:r w:rsidR="00C85E7D">
              <w:rPr>
                <w:rFonts w:ascii="Calibri" w:hAnsi="Calibri"/>
                <w:b/>
                <w:sz w:val="16"/>
                <w:szCs w:val="16"/>
              </w:rPr>
              <w:t>1</w:t>
            </w:r>
          </w:p>
        </w:tc>
        <w:tc>
          <w:tcPr>
            <w:tcW w:w="255" w:type="dxa"/>
          </w:tcPr>
          <w:p w14:paraId="1EA747CC" w14:textId="77777777" w:rsidR="00F0425C" w:rsidRPr="0088473D" w:rsidRDefault="00F0425C" w:rsidP="00100319">
            <w:pPr>
              <w:ind w:left="-149" w:firstLine="149"/>
              <w:jc w:val="right"/>
              <w:rPr>
                <w:rFonts w:ascii="Calibri" w:hAnsi="Calibri"/>
                <w:b/>
                <w:sz w:val="16"/>
                <w:szCs w:val="16"/>
              </w:rPr>
            </w:pPr>
          </w:p>
        </w:tc>
        <w:tc>
          <w:tcPr>
            <w:tcW w:w="1276" w:type="dxa"/>
          </w:tcPr>
          <w:p w14:paraId="2121C7FF" w14:textId="77777777" w:rsidR="000853F0" w:rsidRPr="0088473D" w:rsidRDefault="000853F0" w:rsidP="000853F0">
            <w:pPr>
              <w:jc w:val="right"/>
              <w:rPr>
                <w:rFonts w:ascii="Calibri" w:hAnsi="Calibri"/>
                <w:b/>
                <w:sz w:val="16"/>
                <w:szCs w:val="16"/>
              </w:rPr>
            </w:pPr>
            <w:r w:rsidRPr="0088473D">
              <w:rPr>
                <w:rFonts w:ascii="Calibri" w:hAnsi="Calibri"/>
                <w:b/>
                <w:sz w:val="16"/>
                <w:szCs w:val="16"/>
              </w:rPr>
              <w:t>6 months to</w:t>
            </w:r>
          </w:p>
          <w:p w14:paraId="6AB4FA24" w14:textId="2AFA819F" w:rsidR="00F0425C" w:rsidRDefault="000853F0" w:rsidP="000853F0">
            <w:pPr>
              <w:jc w:val="right"/>
              <w:rPr>
                <w:rFonts w:ascii="Calibri" w:hAnsi="Calibri"/>
                <w:b/>
                <w:sz w:val="16"/>
                <w:szCs w:val="16"/>
              </w:rPr>
            </w:pPr>
            <w:r w:rsidRPr="0088473D">
              <w:rPr>
                <w:rFonts w:ascii="Calibri" w:hAnsi="Calibri"/>
                <w:b/>
                <w:sz w:val="16"/>
                <w:szCs w:val="16"/>
              </w:rPr>
              <w:t xml:space="preserve"> 3</w:t>
            </w:r>
            <w:r w:rsidR="00A17AE3">
              <w:rPr>
                <w:rFonts w:ascii="Calibri" w:hAnsi="Calibri"/>
                <w:b/>
                <w:sz w:val="16"/>
                <w:szCs w:val="16"/>
              </w:rPr>
              <w:t>0 June 2020</w:t>
            </w:r>
          </w:p>
        </w:tc>
        <w:tc>
          <w:tcPr>
            <w:tcW w:w="312" w:type="dxa"/>
          </w:tcPr>
          <w:p w14:paraId="2890E176" w14:textId="77777777" w:rsidR="00F0425C" w:rsidRDefault="00F0425C" w:rsidP="00100319">
            <w:pPr>
              <w:jc w:val="right"/>
              <w:rPr>
                <w:rFonts w:ascii="Calibri" w:hAnsi="Calibri"/>
                <w:b/>
                <w:sz w:val="16"/>
                <w:szCs w:val="16"/>
              </w:rPr>
            </w:pPr>
          </w:p>
        </w:tc>
        <w:tc>
          <w:tcPr>
            <w:tcW w:w="1416" w:type="dxa"/>
          </w:tcPr>
          <w:p w14:paraId="47C2DEA5" w14:textId="1C6111D1" w:rsidR="00F0425C" w:rsidRPr="008A6B23" w:rsidRDefault="00C85E7D" w:rsidP="0063076A">
            <w:pPr>
              <w:jc w:val="right"/>
              <w:rPr>
                <w:rFonts w:ascii="Calibri" w:hAnsi="Calibri"/>
                <w:b/>
                <w:sz w:val="16"/>
                <w:szCs w:val="16"/>
              </w:rPr>
            </w:pPr>
            <w:r>
              <w:rPr>
                <w:rFonts w:ascii="Calibri" w:hAnsi="Calibri"/>
                <w:b/>
                <w:sz w:val="16"/>
                <w:szCs w:val="16"/>
              </w:rPr>
              <w:t>Year ended 31 December 2020</w:t>
            </w:r>
          </w:p>
        </w:tc>
      </w:tr>
      <w:tr w:rsidR="00F0425C" w:rsidRPr="0088473D" w14:paraId="1B6D986B" w14:textId="77777777" w:rsidTr="000853F0">
        <w:tc>
          <w:tcPr>
            <w:tcW w:w="2731" w:type="dxa"/>
          </w:tcPr>
          <w:p w14:paraId="6469B53D" w14:textId="77777777" w:rsidR="00F0425C" w:rsidRPr="0088473D" w:rsidRDefault="00F0425C" w:rsidP="00100319">
            <w:pPr>
              <w:jc w:val="both"/>
              <w:rPr>
                <w:rFonts w:ascii="Calibri" w:hAnsi="Calibri"/>
                <w:sz w:val="20"/>
                <w:szCs w:val="20"/>
              </w:rPr>
            </w:pPr>
          </w:p>
        </w:tc>
        <w:tc>
          <w:tcPr>
            <w:tcW w:w="814" w:type="dxa"/>
            <w:gridSpan w:val="2"/>
          </w:tcPr>
          <w:p w14:paraId="465AD660" w14:textId="77777777" w:rsidR="00F0425C" w:rsidRPr="00435787" w:rsidRDefault="00F0425C" w:rsidP="00100319">
            <w:pPr>
              <w:jc w:val="right"/>
              <w:rPr>
                <w:rFonts w:ascii="Calibri" w:hAnsi="Calibri"/>
                <w:b/>
                <w:sz w:val="16"/>
                <w:szCs w:val="16"/>
              </w:rPr>
            </w:pPr>
          </w:p>
        </w:tc>
        <w:tc>
          <w:tcPr>
            <w:tcW w:w="236" w:type="dxa"/>
          </w:tcPr>
          <w:p w14:paraId="25DF0C53" w14:textId="77777777" w:rsidR="00F0425C" w:rsidRPr="0088473D" w:rsidRDefault="00F0425C" w:rsidP="00100319">
            <w:pPr>
              <w:jc w:val="both"/>
              <w:rPr>
                <w:rFonts w:ascii="Calibri" w:hAnsi="Calibri"/>
                <w:sz w:val="20"/>
                <w:szCs w:val="20"/>
              </w:rPr>
            </w:pPr>
          </w:p>
        </w:tc>
        <w:tc>
          <w:tcPr>
            <w:tcW w:w="1322" w:type="dxa"/>
          </w:tcPr>
          <w:p w14:paraId="78E891C2" w14:textId="77777777" w:rsidR="00F0425C" w:rsidRPr="0088473D" w:rsidRDefault="00F0425C" w:rsidP="00100319">
            <w:pPr>
              <w:jc w:val="right"/>
              <w:rPr>
                <w:rFonts w:ascii="Calibri" w:hAnsi="Calibri"/>
                <w:b/>
                <w:sz w:val="16"/>
                <w:szCs w:val="16"/>
              </w:rPr>
            </w:pPr>
            <w:r w:rsidRPr="0088473D">
              <w:rPr>
                <w:rFonts w:ascii="Calibri" w:hAnsi="Calibri"/>
                <w:b/>
                <w:sz w:val="16"/>
                <w:szCs w:val="16"/>
              </w:rPr>
              <w:t>Unaudited</w:t>
            </w:r>
          </w:p>
          <w:p w14:paraId="0D2CB5DE" w14:textId="77777777" w:rsidR="00F0425C" w:rsidRPr="0088473D" w:rsidRDefault="00F0425C" w:rsidP="00100319">
            <w:pPr>
              <w:jc w:val="right"/>
              <w:rPr>
                <w:rFonts w:ascii="Calibri" w:hAnsi="Calibri"/>
                <w:b/>
                <w:sz w:val="16"/>
                <w:szCs w:val="16"/>
              </w:rPr>
            </w:pPr>
            <w:r w:rsidRPr="0088473D">
              <w:rPr>
                <w:rFonts w:ascii="Calibri" w:hAnsi="Calibri"/>
                <w:b/>
                <w:sz w:val="16"/>
                <w:szCs w:val="16"/>
              </w:rPr>
              <w:t>£</w:t>
            </w:r>
          </w:p>
        </w:tc>
        <w:tc>
          <w:tcPr>
            <w:tcW w:w="255" w:type="dxa"/>
          </w:tcPr>
          <w:p w14:paraId="70C111D1" w14:textId="77777777" w:rsidR="00F0425C" w:rsidRPr="0088473D" w:rsidRDefault="00F0425C" w:rsidP="00100319">
            <w:pPr>
              <w:jc w:val="right"/>
              <w:rPr>
                <w:rFonts w:ascii="Calibri" w:hAnsi="Calibri"/>
                <w:b/>
                <w:sz w:val="16"/>
                <w:szCs w:val="16"/>
              </w:rPr>
            </w:pPr>
          </w:p>
        </w:tc>
        <w:tc>
          <w:tcPr>
            <w:tcW w:w="1276" w:type="dxa"/>
          </w:tcPr>
          <w:p w14:paraId="24EA35CA" w14:textId="24FD4D1B" w:rsidR="00F0425C" w:rsidRPr="008A6B23" w:rsidRDefault="00F0425C" w:rsidP="00100319">
            <w:pPr>
              <w:jc w:val="right"/>
              <w:rPr>
                <w:rFonts w:ascii="Calibri" w:hAnsi="Calibri"/>
                <w:b/>
                <w:sz w:val="16"/>
                <w:szCs w:val="16"/>
              </w:rPr>
            </w:pPr>
            <w:r>
              <w:rPr>
                <w:rFonts w:ascii="Calibri" w:hAnsi="Calibri"/>
                <w:b/>
                <w:sz w:val="16"/>
                <w:szCs w:val="16"/>
              </w:rPr>
              <w:t>Una</w:t>
            </w:r>
            <w:r w:rsidRPr="008A6B23">
              <w:rPr>
                <w:rFonts w:ascii="Calibri" w:hAnsi="Calibri"/>
                <w:b/>
                <w:sz w:val="16"/>
                <w:szCs w:val="16"/>
              </w:rPr>
              <w:t>udited</w:t>
            </w:r>
          </w:p>
          <w:p w14:paraId="11A32E0E" w14:textId="481E3C2E" w:rsidR="00F0425C" w:rsidRPr="008A6B23" w:rsidRDefault="00F0425C" w:rsidP="00100319">
            <w:pPr>
              <w:jc w:val="right"/>
              <w:rPr>
                <w:rFonts w:ascii="Calibri" w:hAnsi="Calibri"/>
                <w:b/>
                <w:sz w:val="16"/>
                <w:szCs w:val="16"/>
              </w:rPr>
            </w:pPr>
            <w:r w:rsidRPr="008A6B23">
              <w:rPr>
                <w:rFonts w:ascii="Calibri" w:hAnsi="Calibri"/>
                <w:b/>
                <w:sz w:val="16"/>
                <w:szCs w:val="16"/>
              </w:rPr>
              <w:t>£</w:t>
            </w:r>
          </w:p>
        </w:tc>
        <w:tc>
          <w:tcPr>
            <w:tcW w:w="312" w:type="dxa"/>
          </w:tcPr>
          <w:p w14:paraId="2722BDEB" w14:textId="77777777" w:rsidR="00F0425C" w:rsidRPr="008A6B23" w:rsidRDefault="00F0425C" w:rsidP="00100319">
            <w:pPr>
              <w:jc w:val="right"/>
              <w:rPr>
                <w:rFonts w:ascii="Calibri" w:hAnsi="Calibri"/>
                <w:b/>
                <w:sz w:val="16"/>
                <w:szCs w:val="16"/>
              </w:rPr>
            </w:pPr>
          </w:p>
        </w:tc>
        <w:tc>
          <w:tcPr>
            <w:tcW w:w="1416" w:type="dxa"/>
          </w:tcPr>
          <w:p w14:paraId="324452D1" w14:textId="5926233D" w:rsidR="00F0425C" w:rsidRPr="008A6B23" w:rsidRDefault="00F0425C" w:rsidP="0063076A">
            <w:pPr>
              <w:jc w:val="right"/>
              <w:rPr>
                <w:rFonts w:ascii="Calibri" w:hAnsi="Calibri"/>
                <w:b/>
                <w:sz w:val="16"/>
                <w:szCs w:val="16"/>
              </w:rPr>
            </w:pPr>
            <w:r w:rsidRPr="008A6B23">
              <w:rPr>
                <w:rFonts w:ascii="Calibri" w:hAnsi="Calibri"/>
                <w:b/>
                <w:sz w:val="16"/>
                <w:szCs w:val="16"/>
              </w:rPr>
              <w:t>Audited</w:t>
            </w:r>
          </w:p>
          <w:p w14:paraId="0229DF71" w14:textId="77777777" w:rsidR="00F0425C" w:rsidRPr="008A6B23" w:rsidRDefault="00F0425C" w:rsidP="0063076A">
            <w:pPr>
              <w:jc w:val="right"/>
              <w:rPr>
                <w:rFonts w:ascii="Calibri" w:hAnsi="Calibri"/>
                <w:b/>
                <w:sz w:val="16"/>
                <w:szCs w:val="16"/>
              </w:rPr>
            </w:pPr>
            <w:r w:rsidRPr="008A6B23">
              <w:rPr>
                <w:rFonts w:ascii="Calibri" w:hAnsi="Calibri"/>
                <w:b/>
                <w:sz w:val="16"/>
                <w:szCs w:val="16"/>
              </w:rPr>
              <w:t>£</w:t>
            </w:r>
          </w:p>
        </w:tc>
      </w:tr>
      <w:tr w:rsidR="00F0425C" w:rsidRPr="0088473D" w14:paraId="05218833" w14:textId="77777777" w:rsidTr="000853F0">
        <w:tc>
          <w:tcPr>
            <w:tcW w:w="3261" w:type="dxa"/>
            <w:gridSpan w:val="2"/>
          </w:tcPr>
          <w:p w14:paraId="567CF459" w14:textId="77777777" w:rsidR="00F0425C" w:rsidRPr="00EF0876" w:rsidRDefault="00F0425C" w:rsidP="00100319">
            <w:pPr>
              <w:rPr>
                <w:rFonts w:ascii="Calibri" w:hAnsi="Calibri"/>
                <w:b/>
                <w:sz w:val="20"/>
                <w:szCs w:val="20"/>
              </w:rPr>
            </w:pPr>
          </w:p>
          <w:p w14:paraId="12B6E303" w14:textId="77777777" w:rsidR="00F0425C" w:rsidRPr="00EF0876" w:rsidRDefault="00F0425C" w:rsidP="00100319">
            <w:pPr>
              <w:rPr>
                <w:rFonts w:ascii="Calibri" w:hAnsi="Calibri"/>
                <w:b/>
                <w:sz w:val="20"/>
                <w:szCs w:val="20"/>
              </w:rPr>
            </w:pPr>
            <w:r w:rsidRPr="00EF0876">
              <w:rPr>
                <w:rFonts w:ascii="Calibri" w:hAnsi="Calibri"/>
                <w:b/>
                <w:sz w:val="20"/>
                <w:szCs w:val="20"/>
              </w:rPr>
              <w:t>Cash flow from operating activities</w:t>
            </w:r>
          </w:p>
        </w:tc>
        <w:tc>
          <w:tcPr>
            <w:tcW w:w="284" w:type="dxa"/>
          </w:tcPr>
          <w:p w14:paraId="0D2F940E" w14:textId="77777777" w:rsidR="00F0425C" w:rsidRPr="00435787" w:rsidRDefault="00F0425C" w:rsidP="00100319">
            <w:pPr>
              <w:jc w:val="right"/>
              <w:rPr>
                <w:rFonts w:ascii="Calibri" w:hAnsi="Calibri"/>
                <w:sz w:val="20"/>
                <w:szCs w:val="20"/>
              </w:rPr>
            </w:pPr>
          </w:p>
        </w:tc>
        <w:tc>
          <w:tcPr>
            <w:tcW w:w="236" w:type="dxa"/>
          </w:tcPr>
          <w:p w14:paraId="754F85C5" w14:textId="77777777" w:rsidR="00F0425C" w:rsidRPr="0088473D" w:rsidRDefault="00F0425C" w:rsidP="00100319">
            <w:pPr>
              <w:jc w:val="both"/>
              <w:rPr>
                <w:rFonts w:ascii="Calibri" w:hAnsi="Calibri"/>
                <w:sz w:val="20"/>
                <w:szCs w:val="20"/>
              </w:rPr>
            </w:pPr>
          </w:p>
        </w:tc>
        <w:tc>
          <w:tcPr>
            <w:tcW w:w="1322" w:type="dxa"/>
          </w:tcPr>
          <w:p w14:paraId="06CBC89C" w14:textId="77777777" w:rsidR="00F0425C" w:rsidRPr="0088473D" w:rsidRDefault="00F0425C" w:rsidP="00100319">
            <w:pPr>
              <w:jc w:val="both"/>
              <w:rPr>
                <w:rFonts w:ascii="Calibri" w:hAnsi="Calibri"/>
                <w:sz w:val="20"/>
                <w:szCs w:val="20"/>
              </w:rPr>
            </w:pPr>
          </w:p>
          <w:p w14:paraId="52DBCDD4" w14:textId="77777777" w:rsidR="00F0425C" w:rsidRPr="0088473D" w:rsidRDefault="00F0425C" w:rsidP="00100319">
            <w:pPr>
              <w:jc w:val="right"/>
              <w:rPr>
                <w:rFonts w:ascii="Calibri" w:hAnsi="Calibri"/>
                <w:sz w:val="20"/>
                <w:szCs w:val="20"/>
              </w:rPr>
            </w:pPr>
          </w:p>
        </w:tc>
        <w:tc>
          <w:tcPr>
            <w:tcW w:w="255" w:type="dxa"/>
          </w:tcPr>
          <w:p w14:paraId="4AFFCED3" w14:textId="77777777" w:rsidR="00F0425C" w:rsidRPr="0088473D" w:rsidRDefault="00F0425C" w:rsidP="00100319">
            <w:pPr>
              <w:jc w:val="right"/>
              <w:rPr>
                <w:rFonts w:ascii="Calibri" w:hAnsi="Calibri"/>
                <w:sz w:val="20"/>
                <w:szCs w:val="20"/>
              </w:rPr>
            </w:pPr>
          </w:p>
        </w:tc>
        <w:tc>
          <w:tcPr>
            <w:tcW w:w="1276" w:type="dxa"/>
          </w:tcPr>
          <w:p w14:paraId="450DC96D" w14:textId="77777777" w:rsidR="00F0425C" w:rsidRPr="008A6B23" w:rsidRDefault="00F0425C" w:rsidP="00100319">
            <w:pPr>
              <w:jc w:val="right"/>
              <w:rPr>
                <w:rFonts w:ascii="Calibri" w:hAnsi="Calibri"/>
                <w:sz w:val="20"/>
                <w:szCs w:val="20"/>
              </w:rPr>
            </w:pPr>
          </w:p>
        </w:tc>
        <w:tc>
          <w:tcPr>
            <w:tcW w:w="312" w:type="dxa"/>
          </w:tcPr>
          <w:p w14:paraId="7D70E2DC" w14:textId="77777777" w:rsidR="00F0425C" w:rsidRPr="008A6B23" w:rsidRDefault="00F0425C" w:rsidP="00100319">
            <w:pPr>
              <w:jc w:val="right"/>
              <w:rPr>
                <w:rFonts w:ascii="Calibri" w:hAnsi="Calibri"/>
                <w:sz w:val="20"/>
                <w:szCs w:val="20"/>
              </w:rPr>
            </w:pPr>
          </w:p>
        </w:tc>
        <w:tc>
          <w:tcPr>
            <w:tcW w:w="1416" w:type="dxa"/>
          </w:tcPr>
          <w:p w14:paraId="6586F2E8" w14:textId="7ADCA347" w:rsidR="00F0425C" w:rsidRPr="0063076A" w:rsidRDefault="00F0425C" w:rsidP="00100319">
            <w:pPr>
              <w:jc w:val="right"/>
              <w:rPr>
                <w:rFonts w:ascii="Calibri" w:hAnsi="Calibri"/>
                <w:bCs/>
                <w:sz w:val="16"/>
                <w:szCs w:val="16"/>
              </w:rPr>
            </w:pPr>
          </w:p>
        </w:tc>
      </w:tr>
      <w:tr w:rsidR="00F0425C" w:rsidRPr="0088473D" w14:paraId="7D83449B" w14:textId="77777777" w:rsidTr="000853F0">
        <w:tc>
          <w:tcPr>
            <w:tcW w:w="3261" w:type="dxa"/>
            <w:gridSpan w:val="2"/>
          </w:tcPr>
          <w:p w14:paraId="7272BECD" w14:textId="77777777" w:rsidR="00F0425C" w:rsidRPr="00EF0876" w:rsidRDefault="00F0425C" w:rsidP="00100319">
            <w:pPr>
              <w:rPr>
                <w:rFonts w:ascii="Calibri" w:hAnsi="Calibri"/>
                <w:sz w:val="20"/>
                <w:szCs w:val="20"/>
              </w:rPr>
            </w:pPr>
            <w:r w:rsidRPr="00EF0876">
              <w:rPr>
                <w:rFonts w:ascii="Calibri" w:hAnsi="Calibri"/>
                <w:sz w:val="20"/>
                <w:szCs w:val="20"/>
              </w:rPr>
              <w:t>Operating loss</w:t>
            </w:r>
          </w:p>
        </w:tc>
        <w:tc>
          <w:tcPr>
            <w:tcW w:w="284" w:type="dxa"/>
          </w:tcPr>
          <w:p w14:paraId="370EBA1B" w14:textId="77777777" w:rsidR="00F0425C" w:rsidRPr="00435787" w:rsidRDefault="00F0425C" w:rsidP="00100319">
            <w:pPr>
              <w:jc w:val="right"/>
              <w:rPr>
                <w:rFonts w:ascii="Calibri" w:hAnsi="Calibri"/>
                <w:sz w:val="20"/>
                <w:szCs w:val="20"/>
              </w:rPr>
            </w:pPr>
          </w:p>
        </w:tc>
        <w:tc>
          <w:tcPr>
            <w:tcW w:w="236" w:type="dxa"/>
          </w:tcPr>
          <w:p w14:paraId="4B066C8F" w14:textId="77777777" w:rsidR="00F0425C" w:rsidRPr="0088473D" w:rsidRDefault="00F0425C" w:rsidP="00100319">
            <w:pPr>
              <w:jc w:val="both"/>
              <w:rPr>
                <w:rFonts w:ascii="Calibri" w:hAnsi="Calibri"/>
                <w:sz w:val="20"/>
                <w:szCs w:val="20"/>
              </w:rPr>
            </w:pPr>
          </w:p>
        </w:tc>
        <w:tc>
          <w:tcPr>
            <w:tcW w:w="1322" w:type="dxa"/>
          </w:tcPr>
          <w:p w14:paraId="507F801E" w14:textId="5D61A8EB" w:rsidR="00F0425C" w:rsidRPr="00187EB6" w:rsidRDefault="00F0425C" w:rsidP="00100319">
            <w:pPr>
              <w:jc w:val="right"/>
              <w:rPr>
                <w:rFonts w:ascii="Calibri" w:hAnsi="Calibri"/>
                <w:sz w:val="20"/>
                <w:szCs w:val="20"/>
              </w:rPr>
            </w:pPr>
            <w:r w:rsidRPr="00187EB6">
              <w:rPr>
                <w:rFonts w:ascii="Calibri" w:hAnsi="Calibri"/>
                <w:sz w:val="20"/>
                <w:szCs w:val="20"/>
              </w:rPr>
              <w:t>(</w:t>
            </w:r>
            <w:r w:rsidR="003E133A" w:rsidRPr="00187EB6">
              <w:rPr>
                <w:rFonts w:ascii="Calibri" w:hAnsi="Calibri"/>
                <w:sz w:val="20"/>
                <w:szCs w:val="20"/>
              </w:rPr>
              <w:t>890,354</w:t>
            </w:r>
            <w:r w:rsidRPr="00187EB6">
              <w:rPr>
                <w:rFonts w:ascii="Calibri" w:hAnsi="Calibri"/>
                <w:sz w:val="20"/>
                <w:szCs w:val="20"/>
              </w:rPr>
              <w:t>)</w:t>
            </w:r>
          </w:p>
        </w:tc>
        <w:tc>
          <w:tcPr>
            <w:tcW w:w="255" w:type="dxa"/>
          </w:tcPr>
          <w:p w14:paraId="06BACA48" w14:textId="77777777" w:rsidR="00F0425C" w:rsidRPr="0088473D" w:rsidRDefault="00F0425C" w:rsidP="00100319">
            <w:pPr>
              <w:jc w:val="right"/>
              <w:rPr>
                <w:rFonts w:ascii="Calibri" w:hAnsi="Calibri"/>
                <w:sz w:val="20"/>
                <w:szCs w:val="20"/>
              </w:rPr>
            </w:pPr>
          </w:p>
        </w:tc>
        <w:tc>
          <w:tcPr>
            <w:tcW w:w="1276" w:type="dxa"/>
          </w:tcPr>
          <w:p w14:paraId="24EF699D" w14:textId="3C766F74" w:rsidR="00F0425C" w:rsidRPr="003F29E0" w:rsidRDefault="00F0425C" w:rsidP="00100319">
            <w:pPr>
              <w:jc w:val="right"/>
              <w:rPr>
                <w:rFonts w:ascii="Calibri" w:hAnsi="Calibri"/>
                <w:sz w:val="20"/>
                <w:szCs w:val="20"/>
              </w:rPr>
            </w:pPr>
            <w:r w:rsidRPr="003F29E0">
              <w:rPr>
                <w:rFonts w:ascii="Calibri" w:hAnsi="Calibri"/>
                <w:sz w:val="20"/>
                <w:szCs w:val="20"/>
              </w:rPr>
              <w:t>(</w:t>
            </w:r>
            <w:r w:rsidR="00A17AE3">
              <w:rPr>
                <w:rFonts w:ascii="Calibri" w:hAnsi="Calibri"/>
                <w:sz w:val="20"/>
                <w:szCs w:val="20"/>
              </w:rPr>
              <w:t>386,304</w:t>
            </w:r>
            <w:r w:rsidRPr="003F29E0">
              <w:rPr>
                <w:rFonts w:ascii="Calibri" w:hAnsi="Calibri"/>
                <w:sz w:val="20"/>
                <w:szCs w:val="20"/>
              </w:rPr>
              <w:t>)</w:t>
            </w:r>
          </w:p>
        </w:tc>
        <w:tc>
          <w:tcPr>
            <w:tcW w:w="312" w:type="dxa"/>
          </w:tcPr>
          <w:p w14:paraId="3F4130AF" w14:textId="77777777" w:rsidR="00F0425C" w:rsidRPr="008A6B23" w:rsidRDefault="00F0425C" w:rsidP="00100319">
            <w:pPr>
              <w:jc w:val="right"/>
              <w:rPr>
                <w:rFonts w:ascii="Calibri" w:hAnsi="Calibri"/>
                <w:sz w:val="20"/>
                <w:szCs w:val="20"/>
              </w:rPr>
            </w:pPr>
          </w:p>
        </w:tc>
        <w:tc>
          <w:tcPr>
            <w:tcW w:w="1416" w:type="dxa"/>
          </w:tcPr>
          <w:p w14:paraId="587AE3D5" w14:textId="0EA22D90" w:rsidR="00F0425C" w:rsidRPr="0063076A" w:rsidRDefault="00C85E7D" w:rsidP="00100319">
            <w:pPr>
              <w:jc w:val="right"/>
              <w:rPr>
                <w:rFonts w:ascii="Calibri" w:hAnsi="Calibri"/>
                <w:sz w:val="20"/>
                <w:szCs w:val="20"/>
              </w:rPr>
            </w:pPr>
            <w:r>
              <w:rPr>
                <w:rFonts w:ascii="Calibri" w:hAnsi="Calibri"/>
                <w:sz w:val="20"/>
                <w:szCs w:val="20"/>
              </w:rPr>
              <w:t>(810,133</w:t>
            </w:r>
            <w:r w:rsidR="00F0425C" w:rsidRPr="0063076A">
              <w:rPr>
                <w:rFonts w:ascii="Calibri" w:hAnsi="Calibri"/>
                <w:sz w:val="20"/>
                <w:szCs w:val="20"/>
              </w:rPr>
              <w:t>)</w:t>
            </w:r>
          </w:p>
        </w:tc>
      </w:tr>
      <w:tr w:rsidR="001858E6" w:rsidRPr="0088473D" w14:paraId="59B06E0B" w14:textId="77777777" w:rsidTr="000853F0">
        <w:tc>
          <w:tcPr>
            <w:tcW w:w="3261" w:type="dxa"/>
            <w:gridSpan w:val="2"/>
          </w:tcPr>
          <w:p w14:paraId="2DD78572" w14:textId="5BE1ADE4" w:rsidR="001858E6" w:rsidRPr="00EF0876" w:rsidRDefault="00CB2D94" w:rsidP="00100319">
            <w:pPr>
              <w:rPr>
                <w:rFonts w:ascii="Calibri" w:hAnsi="Calibri"/>
                <w:sz w:val="20"/>
                <w:szCs w:val="20"/>
              </w:rPr>
            </w:pPr>
            <w:r>
              <w:rPr>
                <w:rFonts w:ascii="Calibri" w:hAnsi="Calibri"/>
                <w:sz w:val="20"/>
                <w:szCs w:val="20"/>
              </w:rPr>
              <w:t>(p</w:t>
            </w:r>
            <w:r w:rsidR="001858E6">
              <w:rPr>
                <w:rFonts w:ascii="Calibri" w:hAnsi="Calibri"/>
                <w:sz w:val="20"/>
                <w:szCs w:val="20"/>
              </w:rPr>
              <w:t>rofit</w:t>
            </w:r>
            <w:r>
              <w:rPr>
                <w:rFonts w:ascii="Calibri" w:hAnsi="Calibri"/>
                <w:sz w:val="20"/>
                <w:szCs w:val="20"/>
              </w:rPr>
              <w:t>)</w:t>
            </w:r>
            <w:r w:rsidR="004B6ED3">
              <w:rPr>
                <w:rFonts w:ascii="Calibri" w:hAnsi="Calibri"/>
                <w:sz w:val="20"/>
                <w:szCs w:val="20"/>
              </w:rPr>
              <w:t>/loss</w:t>
            </w:r>
            <w:r w:rsidR="001858E6">
              <w:rPr>
                <w:rFonts w:ascii="Calibri" w:hAnsi="Calibri"/>
                <w:sz w:val="20"/>
                <w:szCs w:val="20"/>
              </w:rPr>
              <w:t xml:space="preserve"> on sale of investment</w:t>
            </w:r>
          </w:p>
        </w:tc>
        <w:tc>
          <w:tcPr>
            <w:tcW w:w="284" w:type="dxa"/>
          </w:tcPr>
          <w:p w14:paraId="40273444" w14:textId="77777777" w:rsidR="001858E6" w:rsidRPr="00435787" w:rsidRDefault="001858E6" w:rsidP="00100319">
            <w:pPr>
              <w:jc w:val="right"/>
              <w:rPr>
                <w:rFonts w:ascii="Calibri" w:hAnsi="Calibri"/>
                <w:sz w:val="20"/>
                <w:szCs w:val="20"/>
              </w:rPr>
            </w:pPr>
          </w:p>
        </w:tc>
        <w:tc>
          <w:tcPr>
            <w:tcW w:w="236" w:type="dxa"/>
          </w:tcPr>
          <w:p w14:paraId="3B0CE3FA" w14:textId="77777777" w:rsidR="001858E6" w:rsidRPr="0088473D" w:rsidRDefault="001858E6" w:rsidP="00100319">
            <w:pPr>
              <w:jc w:val="both"/>
              <w:rPr>
                <w:rFonts w:ascii="Calibri" w:hAnsi="Calibri"/>
                <w:sz w:val="20"/>
                <w:szCs w:val="20"/>
              </w:rPr>
            </w:pPr>
          </w:p>
        </w:tc>
        <w:tc>
          <w:tcPr>
            <w:tcW w:w="1322" w:type="dxa"/>
          </w:tcPr>
          <w:p w14:paraId="7892CE66" w14:textId="6455354A" w:rsidR="001858E6" w:rsidRPr="00187EB6" w:rsidRDefault="003E133A" w:rsidP="00100319">
            <w:pPr>
              <w:jc w:val="right"/>
              <w:rPr>
                <w:rFonts w:ascii="Calibri" w:hAnsi="Calibri"/>
                <w:sz w:val="20"/>
                <w:szCs w:val="20"/>
              </w:rPr>
            </w:pPr>
            <w:r w:rsidRPr="00187EB6">
              <w:rPr>
                <w:rFonts w:ascii="Calibri" w:hAnsi="Calibri"/>
                <w:sz w:val="20"/>
                <w:szCs w:val="20"/>
              </w:rPr>
              <w:t>-</w:t>
            </w:r>
          </w:p>
        </w:tc>
        <w:tc>
          <w:tcPr>
            <w:tcW w:w="255" w:type="dxa"/>
          </w:tcPr>
          <w:p w14:paraId="3305246E" w14:textId="77777777" w:rsidR="001858E6" w:rsidRPr="0088473D" w:rsidRDefault="001858E6" w:rsidP="00100319">
            <w:pPr>
              <w:jc w:val="right"/>
              <w:rPr>
                <w:rFonts w:ascii="Calibri" w:hAnsi="Calibri"/>
                <w:sz w:val="20"/>
                <w:szCs w:val="20"/>
              </w:rPr>
            </w:pPr>
          </w:p>
        </w:tc>
        <w:tc>
          <w:tcPr>
            <w:tcW w:w="1276" w:type="dxa"/>
          </w:tcPr>
          <w:p w14:paraId="67534FB9" w14:textId="43F32F0C" w:rsidR="001858E6" w:rsidRPr="00CF3760" w:rsidRDefault="00A17AE3" w:rsidP="00100319">
            <w:pPr>
              <w:jc w:val="right"/>
              <w:rPr>
                <w:rFonts w:ascii="Calibri" w:hAnsi="Calibri"/>
                <w:sz w:val="20"/>
                <w:szCs w:val="20"/>
              </w:rPr>
            </w:pPr>
            <w:r>
              <w:rPr>
                <w:rFonts w:ascii="Calibri" w:hAnsi="Calibri"/>
                <w:sz w:val="20"/>
                <w:szCs w:val="20"/>
              </w:rPr>
              <w:t>(19,134)</w:t>
            </w:r>
          </w:p>
        </w:tc>
        <w:tc>
          <w:tcPr>
            <w:tcW w:w="312" w:type="dxa"/>
          </w:tcPr>
          <w:p w14:paraId="02265C27" w14:textId="77777777" w:rsidR="001858E6" w:rsidRPr="008A6B23" w:rsidRDefault="001858E6" w:rsidP="00100319">
            <w:pPr>
              <w:jc w:val="right"/>
              <w:rPr>
                <w:rFonts w:ascii="Calibri" w:hAnsi="Calibri"/>
                <w:sz w:val="20"/>
                <w:szCs w:val="20"/>
              </w:rPr>
            </w:pPr>
          </w:p>
        </w:tc>
        <w:tc>
          <w:tcPr>
            <w:tcW w:w="1416" w:type="dxa"/>
          </w:tcPr>
          <w:p w14:paraId="14AA05E2" w14:textId="08DCA44C" w:rsidR="001858E6" w:rsidRPr="0063076A" w:rsidRDefault="00C85E7D" w:rsidP="00100319">
            <w:pPr>
              <w:jc w:val="right"/>
              <w:rPr>
                <w:rFonts w:ascii="Calibri" w:hAnsi="Calibri"/>
                <w:sz w:val="20"/>
                <w:szCs w:val="20"/>
              </w:rPr>
            </w:pPr>
            <w:r>
              <w:rPr>
                <w:rFonts w:ascii="Calibri" w:hAnsi="Calibri"/>
                <w:sz w:val="20"/>
                <w:szCs w:val="20"/>
              </w:rPr>
              <w:t>(19,134)</w:t>
            </w:r>
          </w:p>
        </w:tc>
      </w:tr>
      <w:tr w:rsidR="003E133A" w:rsidRPr="0088473D" w14:paraId="5BAEE8D0" w14:textId="77777777" w:rsidTr="000853F0">
        <w:tc>
          <w:tcPr>
            <w:tcW w:w="3261" w:type="dxa"/>
            <w:gridSpan w:val="2"/>
          </w:tcPr>
          <w:p w14:paraId="746B1AEE" w14:textId="5961E070" w:rsidR="003E133A" w:rsidRDefault="003E133A" w:rsidP="00100319">
            <w:pPr>
              <w:rPr>
                <w:rFonts w:ascii="Calibri" w:hAnsi="Calibri"/>
                <w:sz w:val="20"/>
                <w:szCs w:val="20"/>
              </w:rPr>
            </w:pPr>
            <w:r>
              <w:rPr>
                <w:rFonts w:ascii="Calibri" w:hAnsi="Calibri"/>
                <w:sz w:val="20"/>
                <w:szCs w:val="20"/>
              </w:rPr>
              <w:t>Fees settled in shares</w:t>
            </w:r>
          </w:p>
        </w:tc>
        <w:tc>
          <w:tcPr>
            <w:tcW w:w="284" w:type="dxa"/>
          </w:tcPr>
          <w:p w14:paraId="4BF50BBB" w14:textId="77777777" w:rsidR="003E133A" w:rsidRPr="00435787" w:rsidRDefault="003E133A" w:rsidP="00100319">
            <w:pPr>
              <w:jc w:val="right"/>
              <w:rPr>
                <w:rFonts w:ascii="Calibri" w:hAnsi="Calibri"/>
                <w:sz w:val="20"/>
                <w:szCs w:val="20"/>
              </w:rPr>
            </w:pPr>
          </w:p>
        </w:tc>
        <w:tc>
          <w:tcPr>
            <w:tcW w:w="236" w:type="dxa"/>
          </w:tcPr>
          <w:p w14:paraId="12CFD4BC" w14:textId="77777777" w:rsidR="003E133A" w:rsidRPr="0088473D" w:rsidRDefault="003E133A" w:rsidP="00100319">
            <w:pPr>
              <w:jc w:val="both"/>
              <w:rPr>
                <w:rFonts w:ascii="Calibri" w:hAnsi="Calibri"/>
                <w:sz w:val="20"/>
                <w:szCs w:val="20"/>
              </w:rPr>
            </w:pPr>
          </w:p>
        </w:tc>
        <w:tc>
          <w:tcPr>
            <w:tcW w:w="1322" w:type="dxa"/>
          </w:tcPr>
          <w:p w14:paraId="4A20F4EE" w14:textId="234F491A" w:rsidR="003E133A" w:rsidRPr="00187EB6" w:rsidRDefault="003E133A" w:rsidP="00100319">
            <w:pPr>
              <w:jc w:val="right"/>
              <w:rPr>
                <w:rFonts w:ascii="Calibri" w:hAnsi="Calibri"/>
                <w:sz w:val="20"/>
                <w:szCs w:val="20"/>
              </w:rPr>
            </w:pPr>
            <w:r w:rsidRPr="00187EB6">
              <w:rPr>
                <w:rFonts w:ascii="Calibri" w:hAnsi="Calibri"/>
                <w:sz w:val="20"/>
                <w:szCs w:val="20"/>
              </w:rPr>
              <w:t>11,750</w:t>
            </w:r>
          </w:p>
        </w:tc>
        <w:tc>
          <w:tcPr>
            <w:tcW w:w="255" w:type="dxa"/>
          </w:tcPr>
          <w:p w14:paraId="6D6136FC" w14:textId="77777777" w:rsidR="003E133A" w:rsidRPr="0088473D" w:rsidRDefault="003E133A" w:rsidP="00100319">
            <w:pPr>
              <w:jc w:val="right"/>
              <w:rPr>
                <w:rFonts w:ascii="Calibri" w:hAnsi="Calibri"/>
                <w:sz w:val="20"/>
                <w:szCs w:val="20"/>
              </w:rPr>
            </w:pPr>
          </w:p>
        </w:tc>
        <w:tc>
          <w:tcPr>
            <w:tcW w:w="1276" w:type="dxa"/>
          </w:tcPr>
          <w:p w14:paraId="45874A4C" w14:textId="6E03E5DD" w:rsidR="003E133A" w:rsidRDefault="003E133A" w:rsidP="00100319">
            <w:pPr>
              <w:jc w:val="right"/>
              <w:rPr>
                <w:rFonts w:ascii="Calibri" w:hAnsi="Calibri"/>
                <w:sz w:val="20"/>
                <w:szCs w:val="20"/>
              </w:rPr>
            </w:pPr>
            <w:r>
              <w:rPr>
                <w:rFonts w:ascii="Calibri" w:hAnsi="Calibri"/>
                <w:sz w:val="20"/>
                <w:szCs w:val="20"/>
              </w:rPr>
              <w:t>-</w:t>
            </w:r>
          </w:p>
        </w:tc>
        <w:tc>
          <w:tcPr>
            <w:tcW w:w="312" w:type="dxa"/>
          </w:tcPr>
          <w:p w14:paraId="723A1D0C" w14:textId="77777777" w:rsidR="003E133A" w:rsidRPr="008A6B23" w:rsidRDefault="003E133A" w:rsidP="00100319">
            <w:pPr>
              <w:jc w:val="right"/>
              <w:rPr>
                <w:rFonts w:ascii="Calibri" w:hAnsi="Calibri"/>
                <w:sz w:val="20"/>
                <w:szCs w:val="20"/>
              </w:rPr>
            </w:pPr>
          </w:p>
        </w:tc>
        <w:tc>
          <w:tcPr>
            <w:tcW w:w="1416" w:type="dxa"/>
          </w:tcPr>
          <w:p w14:paraId="3A795497" w14:textId="1AEC1590" w:rsidR="003E133A" w:rsidRDefault="003E133A" w:rsidP="00100319">
            <w:pPr>
              <w:jc w:val="right"/>
              <w:rPr>
                <w:rFonts w:ascii="Calibri" w:hAnsi="Calibri"/>
                <w:sz w:val="20"/>
                <w:szCs w:val="20"/>
              </w:rPr>
            </w:pPr>
            <w:r>
              <w:rPr>
                <w:rFonts w:ascii="Calibri" w:hAnsi="Calibri"/>
                <w:sz w:val="20"/>
                <w:szCs w:val="20"/>
              </w:rPr>
              <w:t>-</w:t>
            </w:r>
          </w:p>
        </w:tc>
      </w:tr>
      <w:tr w:rsidR="00F0425C" w:rsidRPr="0088473D" w14:paraId="20F19334" w14:textId="77777777" w:rsidTr="000853F0">
        <w:tc>
          <w:tcPr>
            <w:tcW w:w="3261" w:type="dxa"/>
            <w:gridSpan w:val="2"/>
          </w:tcPr>
          <w:p w14:paraId="2FEBF388" w14:textId="45879ED4" w:rsidR="00F0425C" w:rsidRPr="00EF0876" w:rsidRDefault="00BA1D03" w:rsidP="00100319">
            <w:pPr>
              <w:rPr>
                <w:rFonts w:ascii="Calibri" w:hAnsi="Calibri"/>
                <w:sz w:val="20"/>
                <w:szCs w:val="20"/>
              </w:rPr>
            </w:pPr>
            <w:r>
              <w:rPr>
                <w:rFonts w:ascii="Calibri" w:hAnsi="Calibri"/>
                <w:sz w:val="20"/>
                <w:szCs w:val="20"/>
              </w:rPr>
              <w:t>Impairment of investments</w:t>
            </w:r>
          </w:p>
        </w:tc>
        <w:tc>
          <w:tcPr>
            <w:tcW w:w="284" w:type="dxa"/>
          </w:tcPr>
          <w:p w14:paraId="09EA80C0" w14:textId="77777777" w:rsidR="00F0425C" w:rsidRPr="00435787" w:rsidRDefault="00F0425C" w:rsidP="00100319">
            <w:pPr>
              <w:jc w:val="right"/>
              <w:rPr>
                <w:rFonts w:ascii="Calibri" w:hAnsi="Calibri"/>
                <w:sz w:val="20"/>
                <w:szCs w:val="20"/>
              </w:rPr>
            </w:pPr>
          </w:p>
        </w:tc>
        <w:tc>
          <w:tcPr>
            <w:tcW w:w="236" w:type="dxa"/>
          </w:tcPr>
          <w:p w14:paraId="0459FF26" w14:textId="77777777" w:rsidR="00F0425C" w:rsidRPr="0088473D" w:rsidRDefault="00F0425C" w:rsidP="00100319">
            <w:pPr>
              <w:jc w:val="both"/>
              <w:rPr>
                <w:rFonts w:ascii="Calibri" w:hAnsi="Calibri"/>
                <w:sz w:val="20"/>
                <w:szCs w:val="20"/>
              </w:rPr>
            </w:pPr>
          </w:p>
        </w:tc>
        <w:tc>
          <w:tcPr>
            <w:tcW w:w="1322" w:type="dxa"/>
          </w:tcPr>
          <w:p w14:paraId="0B9E0D87" w14:textId="2B0858E0" w:rsidR="00F0425C" w:rsidRPr="00187EB6" w:rsidRDefault="003E133A" w:rsidP="00100319">
            <w:pPr>
              <w:jc w:val="right"/>
              <w:rPr>
                <w:rFonts w:ascii="Calibri" w:hAnsi="Calibri"/>
                <w:sz w:val="20"/>
                <w:szCs w:val="20"/>
              </w:rPr>
            </w:pPr>
            <w:r w:rsidRPr="00187EB6">
              <w:rPr>
                <w:rFonts w:ascii="Calibri" w:hAnsi="Calibri"/>
                <w:sz w:val="20"/>
                <w:szCs w:val="20"/>
              </w:rPr>
              <w:t>108,939</w:t>
            </w:r>
          </w:p>
        </w:tc>
        <w:tc>
          <w:tcPr>
            <w:tcW w:w="255" w:type="dxa"/>
          </w:tcPr>
          <w:p w14:paraId="5598B4ED" w14:textId="77777777" w:rsidR="00F0425C" w:rsidRPr="0088473D" w:rsidRDefault="00F0425C" w:rsidP="00100319">
            <w:pPr>
              <w:jc w:val="right"/>
              <w:rPr>
                <w:rFonts w:ascii="Calibri" w:hAnsi="Calibri"/>
                <w:sz w:val="20"/>
                <w:szCs w:val="20"/>
              </w:rPr>
            </w:pPr>
          </w:p>
        </w:tc>
        <w:tc>
          <w:tcPr>
            <w:tcW w:w="1276" w:type="dxa"/>
          </w:tcPr>
          <w:p w14:paraId="714F8025" w14:textId="10127230" w:rsidR="00F0425C" w:rsidRPr="00CF3760" w:rsidRDefault="00A17AE3" w:rsidP="00100319">
            <w:pPr>
              <w:jc w:val="right"/>
              <w:rPr>
                <w:rFonts w:ascii="Calibri" w:hAnsi="Calibri"/>
                <w:sz w:val="20"/>
                <w:szCs w:val="20"/>
              </w:rPr>
            </w:pPr>
            <w:r>
              <w:rPr>
                <w:rFonts w:ascii="Calibri" w:hAnsi="Calibri"/>
                <w:sz w:val="20"/>
                <w:szCs w:val="20"/>
              </w:rPr>
              <w:t>-</w:t>
            </w:r>
          </w:p>
        </w:tc>
        <w:tc>
          <w:tcPr>
            <w:tcW w:w="312" w:type="dxa"/>
          </w:tcPr>
          <w:p w14:paraId="5F355163" w14:textId="77777777" w:rsidR="00F0425C" w:rsidRDefault="00F0425C" w:rsidP="00100319">
            <w:pPr>
              <w:jc w:val="right"/>
              <w:rPr>
                <w:rFonts w:ascii="Calibri" w:hAnsi="Calibri"/>
                <w:sz w:val="20"/>
                <w:szCs w:val="20"/>
              </w:rPr>
            </w:pPr>
          </w:p>
        </w:tc>
        <w:tc>
          <w:tcPr>
            <w:tcW w:w="1416" w:type="dxa"/>
          </w:tcPr>
          <w:p w14:paraId="5DFF29C0" w14:textId="1CEDF637" w:rsidR="00F0425C" w:rsidRPr="0063076A" w:rsidRDefault="00BD5292" w:rsidP="00100319">
            <w:pPr>
              <w:jc w:val="right"/>
              <w:rPr>
                <w:rFonts w:ascii="Calibri" w:hAnsi="Calibri"/>
                <w:sz w:val="20"/>
                <w:szCs w:val="20"/>
              </w:rPr>
            </w:pPr>
            <w:r w:rsidRPr="0063076A">
              <w:rPr>
                <w:rFonts w:ascii="Calibri" w:hAnsi="Calibri"/>
                <w:sz w:val="20"/>
                <w:szCs w:val="20"/>
              </w:rPr>
              <w:t>-</w:t>
            </w:r>
          </w:p>
        </w:tc>
      </w:tr>
      <w:tr w:rsidR="00C85E7D" w:rsidRPr="0088473D" w14:paraId="1FA978D3" w14:textId="77777777" w:rsidTr="000853F0">
        <w:tc>
          <w:tcPr>
            <w:tcW w:w="3261" w:type="dxa"/>
            <w:gridSpan w:val="2"/>
          </w:tcPr>
          <w:p w14:paraId="3DBE11CA" w14:textId="2F83CDB3" w:rsidR="00C85E7D" w:rsidRDefault="00C85E7D" w:rsidP="00100319">
            <w:pPr>
              <w:rPr>
                <w:rFonts w:ascii="Calibri" w:hAnsi="Calibri"/>
                <w:sz w:val="20"/>
                <w:szCs w:val="20"/>
              </w:rPr>
            </w:pPr>
            <w:r>
              <w:rPr>
                <w:rFonts w:ascii="Calibri" w:hAnsi="Calibri"/>
                <w:sz w:val="20"/>
                <w:szCs w:val="20"/>
              </w:rPr>
              <w:t>Foreign exchange</w:t>
            </w:r>
          </w:p>
        </w:tc>
        <w:tc>
          <w:tcPr>
            <w:tcW w:w="284" w:type="dxa"/>
          </w:tcPr>
          <w:p w14:paraId="3FBD5237" w14:textId="77777777" w:rsidR="00C85E7D" w:rsidRPr="00435787" w:rsidRDefault="00C85E7D" w:rsidP="00100319">
            <w:pPr>
              <w:jc w:val="right"/>
              <w:rPr>
                <w:rFonts w:ascii="Calibri" w:hAnsi="Calibri"/>
                <w:sz w:val="20"/>
                <w:szCs w:val="20"/>
              </w:rPr>
            </w:pPr>
          </w:p>
        </w:tc>
        <w:tc>
          <w:tcPr>
            <w:tcW w:w="236" w:type="dxa"/>
          </w:tcPr>
          <w:p w14:paraId="5D07EE08" w14:textId="77777777" w:rsidR="00C85E7D" w:rsidRPr="0088473D" w:rsidRDefault="00C85E7D" w:rsidP="00100319">
            <w:pPr>
              <w:jc w:val="both"/>
              <w:rPr>
                <w:rFonts w:ascii="Calibri" w:hAnsi="Calibri"/>
                <w:sz w:val="20"/>
                <w:szCs w:val="20"/>
              </w:rPr>
            </w:pPr>
          </w:p>
        </w:tc>
        <w:tc>
          <w:tcPr>
            <w:tcW w:w="1322" w:type="dxa"/>
          </w:tcPr>
          <w:p w14:paraId="144391E2" w14:textId="6A59A751" w:rsidR="00C85E7D" w:rsidRPr="00187EB6" w:rsidRDefault="003E133A" w:rsidP="00100319">
            <w:pPr>
              <w:jc w:val="right"/>
              <w:rPr>
                <w:rFonts w:ascii="Calibri" w:hAnsi="Calibri"/>
                <w:sz w:val="20"/>
                <w:szCs w:val="20"/>
              </w:rPr>
            </w:pPr>
            <w:r w:rsidRPr="00187EB6">
              <w:rPr>
                <w:rFonts w:ascii="Calibri" w:hAnsi="Calibri"/>
                <w:sz w:val="20"/>
                <w:szCs w:val="20"/>
              </w:rPr>
              <w:t>923</w:t>
            </w:r>
          </w:p>
        </w:tc>
        <w:tc>
          <w:tcPr>
            <w:tcW w:w="255" w:type="dxa"/>
          </w:tcPr>
          <w:p w14:paraId="7F4050EE" w14:textId="77777777" w:rsidR="00C85E7D" w:rsidRPr="0088473D" w:rsidRDefault="00C85E7D" w:rsidP="00100319">
            <w:pPr>
              <w:jc w:val="right"/>
              <w:rPr>
                <w:rFonts w:ascii="Calibri" w:hAnsi="Calibri"/>
                <w:sz w:val="20"/>
                <w:szCs w:val="20"/>
              </w:rPr>
            </w:pPr>
          </w:p>
        </w:tc>
        <w:tc>
          <w:tcPr>
            <w:tcW w:w="1276" w:type="dxa"/>
          </w:tcPr>
          <w:p w14:paraId="616DC5C0" w14:textId="6ADF23CC" w:rsidR="00C85E7D" w:rsidRDefault="00C85E7D" w:rsidP="00100319">
            <w:pPr>
              <w:jc w:val="right"/>
              <w:rPr>
                <w:rFonts w:ascii="Calibri" w:hAnsi="Calibri"/>
                <w:sz w:val="20"/>
                <w:szCs w:val="20"/>
              </w:rPr>
            </w:pPr>
            <w:r>
              <w:rPr>
                <w:rFonts w:ascii="Calibri" w:hAnsi="Calibri"/>
                <w:sz w:val="20"/>
                <w:szCs w:val="20"/>
              </w:rPr>
              <w:t>-</w:t>
            </w:r>
          </w:p>
        </w:tc>
        <w:tc>
          <w:tcPr>
            <w:tcW w:w="312" w:type="dxa"/>
          </w:tcPr>
          <w:p w14:paraId="4B484A5D" w14:textId="77777777" w:rsidR="00C85E7D" w:rsidRDefault="00C85E7D" w:rsidP="00100319">
            <w:pPr>
              <w:jc w:val="right"/>
              <w:rPr>
                <w:rFonts w:ascii="Calibri" w:hAnsi="Calibri"/>
                <w:sz w:val="20"/>
                <w:szCs w:val="20"/>
              </w:rPr>
            </w:pPr>
          </w:p>
        </w:tc>
        <w:tc>
          <w:tcPr>
            <w:tcW w:w="1416" w:type="dxa"/>
          </w:tcPr>
          <w:p w14:paraId="2F59B60A" w14:textId="79DA67FB" w:rsidR="00C85E7D" w:rsidRPr="0063076A" w:rsidRDefault="00C85E7D" w:rsidP="00100319">
            <w:pPr>
              <w:jc w:val="right"/>
              <w:rPr>
                <w:rFonts w:ascii="Calibri" w:hAnsi="Calibri"/>
                <w:sz w:val="20"/>
                <w:szCs w:val="20"/>
              </w:rPr>
            </w:pPr>
            <w:r>
              <w:rPr>
                <w:rFonts w:ascii="Calibri" w:hAnsi="Calibri"/>
                <w:sz w:val="20"/>
                <w:szCs w:val="20"/>
              </w:rPr>
              <w:t>(418)</w:t>
            </w:r>
          </w:p>
        </w:tc>
      </w:tr>
      <w:tr w:rsidR="00C85E7D" w:rsidRPr="0088473D" w14:paraId="66D572A5" w14:textId="77777777" w:rsidTr="000853F0">
        <w:tc>
          <w:tcPr>
            <w:tcW w:w="3261" w:type="dxa"/>
            <w:gridSpan w:val="2"/>
          </w:tcPr>
          <w:p w14:paraId="4F054C49" w14:textId="00028213" w:rsidR="00C85E7D" w:rsidRDefault="00C85E7D" w:rsidP="00100319">
            <w:pPr>
              <w:rPr>
                <w:rFonts w:ascii="Calibri" w:hAnsi="Calibri"/>
                <w:sz w:val="20"/>
                <w:szCs w:val="20"/>
              </w:rPr>
            </w:pPr>
            <w:r>
              <w:rPr>
                <w:rFonts w:ascii="Calibri" w:hAnsi="Calibri"/>
                <w:sz w:val="20"/>
                <w:szCs w:val="20"/>
              </w:rPr>
              <w:t>Finance costs</w:t>
            </w:r>
          </w:p>
        </w:tc>
        <w:tc>
          <w:tcPr>
            <w:tcW w:w="284" w:type="dxa"/>
          </w:tcPr>
          <w:p w14:paraId="194C67A3" w14:textId="77777777" w:rsidR="00C85E7D" w:rsidRPr="00435787" w:rsidRDefault="00C85E7D" w:rsidP="00100319">
            <w:pPr>
              <w:jc w:val="right"/>
              <w:rPr>
                <w:rFonts w:ascii="Calibri" w:hAnsi="Calibri"/>
                <w:sz w:val="20"/>
                <w:szCs w:val="20"/>
              </w:rPr>
            </w:pPr>
          </w:p>
        </w:tc>
        <w:tc>
          <w:tcPr>
            <w:tcW w:w="236" w:type="dxa"/>
          </w:tcPr>
          <w:p w14:paraId="233086E6" w14:textId="77777777" w:rsidR="00C85E7D" w:rsidRPr="0088473D" w:rsidRDefault="00C85E7D" w:rsidP="00100319">
            <w:pPr>
              <w:jc w:val="both"/>
              <w:rPr>
                <w:rFonts w:ascii="Calibri" w:hAnsi="Calibri"/>
                <w:sz w:val="20"/>
                <w:szCs w:val="20"/>
              </w:rPr>
            </w:pPr>
          </w:p>
        </w:tc>
        <w:tc>
          <w:tcPr>
            <w:tcW w:w="1322" w:type="dxa"/>
          </w:tcPr>
          <w:p w14:paraId="17B3DF41" w14:textId="47668C40" w:rsidR="00C85E7D" w:rsidRPr="00187EB6" w:rsidRDefault="003E133A" w:rsidP="00100319">
            <w:pPr>
              <w:jc w:val="right"/>
              <w:rPr>
                <w:rFonts w:ascii="Calibri" w:hAnsi="Calibri"/>
                <w:sz w:val="20"/>
                <w:szCs w:val="20"/>
              </w:rPr>
            </w:pPr>
            <w:r w:rsidRPr="00187EB6">
              <w:rPr>
                <w:rFonts w:ascii="Calibri" w:hAnsi="Calibri"/>
                <w:sz w:val="20"/>
                <w:szCs w:val="20"/>
              </w:rPr>
              <w:t>12,600</w:t>
            </w:r>
          </w:p>
        </w:tc>
        <w:tc>
          <w:tcPr>
            <w:tcW w:w="255" w:type="dxa"/>
          </w:tcPr>
          <w:p w14:paraId="6A886ED7" w14:textId="77777777" w:rsidR="00C85E7D" w:rsidRPr="0088473D" w:rsidRDefault="00C85E7D" w:rsidP="00100319">
            <w:pPr>
              <w:jc w:val="right"/>
              <w:rPr>
                <w:rFonts w:ascii="Calibri" w:hAnsi="Calibri"/>
                <w:sz w:val="20"/>
                <w:szCs w:val="20"/>
              </w:rPr>
            </w:pPr>
          </w:p>
        </w:tc>
        <w:tc>
          <w:tcPr>
            <w:tcW w:w="1276" w:type="dxa"/>
          </w:tcPr>
          <w:p w14:paraId="0F113115" w14:textId="18222CEC" w:rsidR="00C85E7D" w:rsidRDefault="00C85E7D" w:rsidP="00100319">
            <w:pPr>
              <w:jc w:val="right"/>
              <w:rPr>
                <w:rFonts w:ascii="Calibri" w:hAnsi="Calibri"/>
                <w:sz w:val="20"/>
                <w:szCs w:val="20"/>
              </w:rPr>
            </w:pPr>
            <w:r>
              <w:rPr>
                <w:rFonts w:ascii="Calibri" w:hAnsi="Calibri"/>
                <w:sz w:val="20"/>
                <w:szCs w:val="20"/>
              </w:rPr>
              <w:t>-</w:t>
            </w:r>
          </w:p>
        </w:tc>
        <w:tc>
          <w:tcPr>
            <w:tcW w:w="312" w:type="dxa"/>
          </w:tcPr>
          <w:p w14:paraId="2194B997" w14:textId="77777777" w:rsidR="00C85E7D" w:rsidRDefault="00C85E7D" w:rsidP="00100319">
            <w:pPr>
              <w:jc w:val="right"/>
              <w:rPr>
                <w:rFonts w:ascii="Calibri" w:hAnsi="Calibri"/>
                <w:sz w:val="20"/>
                <w:szCs w:val="20"/>
              </w:rPr>
            </w:pPr>
          </w:p>
        </w:tc>
        <w:tc>
          <w:tcPr>
            <w:tcW w:w="1416" w:type="dxa"/>
          </w:tcPr>
          <w:p w14:paraId="61A089DB" w14:textId="2AE56BD8" w:rsidR="00C85E7D" w:rsidRDefault="00C85E7D" w:rsidP="00100319">
            <w:pPr>
              <w:jc w:val="right"/>
              <w:rPr>
                <w:rFonts w:ascii="Calibri" w:hAnsi="Calibri"/>
                <w:sz w:val="20"/>
                <w:szCs w:val="20"/>
              </w:rPr>
            </w:pPr>
            <w:r>
              <w:rPr>
                <w:rFonts w:ascii="Calibri" w:hAnsi="Calibri"/>
                <w:sz w:val="20"/>
                <w:szCs w:val="20"/>
              </w:rPr>
              <w:t>32,436</w:t>
            </w:r>
          </w:p>
        </w:tc>
      </w:tr>
      <w:tr w:rsidR="001858E6" w:rsidRPr="0088473D" w14:paraId="2B9558B8" w14:textId="77777777" w:rsidTr="000853F0">
        <w:tc>
          <w:tcPr>
            <w:tcW w:w="3261" w:type="dxa"/>
            <w:gridSpan w:val="2"/>
          </w:tcPr>
          <w:p w14:paraId="46631FA4" w14:textId="2D8C7850" w:rsidR="001858E6" w:rsidRDefault="001858E6" w:rsidP="00100319">
            <w:pPr>
              <w:rPr>
                <w:rFonts w:ascii="Calibri" w:hAnsi="Calibri"/>
                <w:sz w:val="20"/>
                <w:szCs w:val="20"/>
              </w:rPr>
            </w:pPr>
            <w:r>
              <w:rPr>
                <w:rFonts w:ascii="Calibri" w:hAnsi="Calibri"/>
                <w:sz w:val="20"/>
                <w:szCs w:val="20"/>
              </w:rPr>
              <w:t>Increase</w:t>
            </w:r>
            <w:r w:rsidR="003E133A">
              <w:rPr>
                <w:rFonts w:ascii="Calibri" w:hAnsi="Calibri"/>
                <w:sz w:val="20"/>
                <w:szCs w:val="20"/>
              </w:rPr>
              <w:t xml:space="preserve"> </w:t>
            </w:r>
            <w:r>
              <w:rPr>
                <w:rFonts w:ascii="Calibri" w:hAnsi="Calibri"/>
                <w:sz w:val="20"/>
                <w:szCs w:val="20"/>
              </w:rPr>
              <w:t>in payables</w:t>
            </w:r>
          </w:p>
        </w:tc>
        <w:tc>
          <w:tcPr>
            <w:tcW w:w="284" w:type="dxa"/>
          </w:tcPr>
          <w:p w14:paraId="63C1A52D" w14:textId="77777777" w:rsidR="001858E6" w:rsidRPr="00435787" w:rsidRDefault="001858E6" w:rsidP="00100319">
            <w:pPr>
              <w:jc w:val="right"/>
              <w:rPr>
                <w:rFonts w:ascii="Calibri" w:hAnsi="Calibri"/>
                <w:sz w:val="20"/>
                <w:szCs w:val="20"/>
              </w:rPr>
            </w:pPr>
          </w:p>
        </w:tc>
        <w:tc>
          <w:tcPr>
            <w:tcW w:w="236" w:type="dxa"/>
          </w:tcPr>
          <w:p w14:paraId="16EA9DF2" w14:textId="77777777" w:rsidR="001858E6" w:rsidRPr="0088473D" w:rsidRDefault="001858E6" w:rsidP="00100319">
            <w:pPr>
              <w:jc w:val="both"/>
              <w:rPr>
                <w:rFonts w:ascii="Calibri" w:hAnsi="Calibri"/>
                <w:sz w:val="20"/>
                <w:szCs w:val="20"/>
              </w:rPr>
            </w:pPr>
          </w:p>
        </w:tc>
        <w:tc>
          <w:tcPr>
            <w:tcW w:w="1322" w:type="dxa"/>
          </w:tcPr>
          <w:p w14:paraId="41BA0449" w14:textId="56DC7FBE" w:rsidR="001858E6" w:rsidRPr="00187EB6" w:rsidRDefault="003E133A" w:rsidP="00100319">
            <w:pPr>
              <w:jc w:val="right"/>
              <w:rPr>
                <w:rFonts w:ascii="Calibri" w:hAnsi="Calibri"/>
                <w:sz w:val="20"/>
                <w:szCs w:val="20"/>
              </w:rPr>
            </w:pPr>
            <w:r w:rsidRPr="00187EB6">
              <w:rPr>
                <w:rFonts w:ascii="Calibri" w:hAnsi="Calibri"/>
                <w:sz w:val="20"/>
                <w:szCs w:val="20"/>
              </w:rPr>
              <w:t>1,178,90</w:t>
            </w:r>
            <w:r w:rsidR="00576B7F">
              <w:rPr>
                <w:rFonts w:ascii="Calibri" w:hAnsi="Calibri"/>
                <w:sz w:val="20"/>
                <w:szCs w:val="20"/>
              </w:rPr>
              <w:t>2</w:t>
            </w:r>
          </w:p>
        </w:tc>
        <w:tc>
          <w:tcPr>
            <w:tcW w:w="255" w:type="dxa"/>
          </w:tcPr>
          <w:p w14:paraId="18434747" w14:textId="77777777" w:rsidR="001858E6" w:rsidRPr="0088473D" w:rsidRDefault="001858E6" w:rsidP="00100319">
            <w:pPr>
              <w:jc w:val="right"/>
              <w:rPr>
                <w:rFonts w:ascii="Calibri" w:hAnsi="Calibri"/>
                <w:sz w:val="20"/>
                <w:szCs w:val="20"/>
              </w:rPr>
            </w:pPr>
          </w:p>
        </w:tc>
        <w:tc>
          <w:tcPr>
            <w:tcW w:w="1276" w:type="dxa"/>
          </w:tcPr>
          <w:p w14:paraId="681231B4" w14:textId="36A952CC" w:rsidR="001858E6" w:rsidRPr="004E70F0" w:rsidRDefault="00A17AE3" w:rsidP="00100319">
            <w:pPr>
              <w:jc w:val="right"/>
              <w:rPr>
                <w:rFonts w:ascii="Calibri" w:hAnsi="Calibri"/>
                <w:sz w:val="20"/>
                <w:szCs w:val="20"/>
              </w:rPr>
            </w:pPr>
            <w:r>
              <w:rPr>
                <w:rFonts w:ascii="Calibri" w:hAnsi="Calibri"/>
                <w:sz w:val="20"/>
                <w:szCs w:val="20"/>
              </w:rPr>
              <w:t>160,186</w:t>
            </w:r>
          </w:p>
        </w:tc>
        <w:tc>
          <w:tcPr>
            <w:tcW w:w="312" w:type="dxa"/>
          </w:tcPr>
          <w:p w14:paraId="1D09A819" w14:textId="77777777" w:rsidR="001858E6" w:rsidRDefault="001858E6" w:rsidP="00100319">
            <w:pPr>
              <w:jc w:val="right"/>
              <w:rPr>
                <w:rFonts w:ascii="Calibri" w:hAnsi="Calibri"/>
                <w:sz w:val="20"/>
                <w:szCs w:val="20"/>
              </w:rPr>
            </w:pPr>
          </w:p>
        </w:tc>
        <w:tc>
          <w:tcPr>
            <w:tcW w:w="1416" w:type="dxa"/>
          </w:tcPr>
          <w:p w14:paraId="16829B87" w14:textId="67A110C9" w:rsidR="001858E6" w:rsidRPr="0063076A" w:rsidRDefault="00BA1D03" w:rsidP="00100319">
            <w:pPr>
              <w:jc w:val="right"/>
              <w:rPr>
                <w:rFonts w:ascii="Calibri" w:hAnsi="Calibri"/>
                <w:sz w:val="20"/>
                <w:szCs w:val="20"/>
              </w:rPr>
            </w:pPr>
            <w:r>
              <w:rPr>
                <w:rFonts w:ascii="Calibri" w:hAnsi="Calibri"/>
                <w:sz w:val="20"/>
                <w:szCs w:val="20"/>
              </w:rPr>
              <w:t>50,931</w:t>
            </w:r>
          </w:p>
        </w:tc>
      </w:tr>
      <w:tr w:rsidR="00F0425C" w:rsidRPr="0088473D" w14:paraId="3D1B5ECC" w14:textId="77777777" w:rsidTr="000853F0">
        <w:tc>
          <w:tcPr>
            <w:tcW w:w="3261" w:type="dxa"/>
            <w:gridSpan w:val="2"/>
          </w:tcPr>
          <w:p w14:paraId="6EA8ED4E" w14:textId="0106ED8E" w:rsidR="00F0425C" w:rsidRPr="00EF0876" w:rsidRDefault="003E133A" w:rsidP="00100319">
            <w:pPr>
              <w:rPr>
                <w:rFonts w:ascii="Calibri" w:hAnsi="Calibri"/>
                <w:sz w:val="20"/>
                <w:szCs w:val="20"/>
              </w:rPr>
            </w:pPr>
            <w:r>
              <w:rPr>
                <w:rFonts w:ascii="Calibri" w:hAnsi="Calibri"/>
                <w:sz w:val="20"/>
                <w:szCs w:val="20"/>
              </w:rPr>
              <w:t>(Increase)/</w:t>
            </w:r>
            <w:r w:rsidR="006257CD">
              <w:rPr>
                <w:rFonts w:ascii="Calibri" w:hAnsi="Calibri"/>
                <w:sz w:val="20"/>
                <w:szCs w:val="20"/>
              </w:rPr>
              <w:t>decrease</w:t>
            </w:r>
            <w:r w:rsidR="00F0425C">
              <w:rPr>
                <w:rFonts w:ascii="Calibri" w:hAnsi="Calibri"/>
                <w:sz w:val="20"/>
                <w:szCs w:val="20"/>
              </w:rPr>
              <w:t xml:space="preserve"> </w:t>
            </w:r>
            <w:r w:rsidR="00F0425C" w:rsidRPr="00EF0876">
              <w:rPr>
                <w:rFonts w:ascii="Calibri" w:hAnsi="Calibri"/>
                <w:sz w:val="20"/>
                <w:szCs w:val="20"/>
              </w:rPr>
              <w:t>in receivables</w:t>
            </w:r>
          </w:p>
        </w:tc>
        <w:tc>
          <w:tcPr>
            <w:tcW w:w="284" w:type="dxa"/>
          </w:tcPr>
          <w:p w14:paraId="61A4CB1C" w14:textId="77777777" w:rsidR="00F0425C" w:rsidRPr="00435787" w:rsidRDefault="00F0425C" w:rsidP="00100319">
            <w:pPr>
              <w:jc w:val="right"/>
              <w:rPr>
                <w:rFonts w:ascii="Calibri" w:hAnsi="Calibri"/>
                <w:sz w:val="20"/>
                <w:szCs w:val="20"/>
              </w:rPr>
            </w:pPr>
          </w:p>
        </w:tc>
        <w:tc>
          <w:tcPr>
            <w:tcW w:w="236" w:type="dxa"/>
          </w:tcPr>
          <w:p w14:paraId="0A10E218" w14:textId="77777777" w:rsidR="00F0425C" w:rsidRPr="0088473D" w:rsidRDefault="00F0425C" w:rsidP="00100319">
            <w:pPr>
              <w:jc w:val="both"/>
              <w:rPr>
                <w:rFonts w:ascii="Calibri" w:hAnsi="Calibri"/>
                <w:sz w:val="20"/>
                <w:szCs w:val="20"/>
              </w:rPr>
            </w:pPr>
          </w:p>
        </w:tc>
        <w:tc>
          <w:tcPr>
            <w:tcW w:w="1322" w:type="dxa"/>
          </w:tcPr>
          <w:p w14:paraId="44BE5BEE" w14:textId="5A6F82F4" w:rsidR="00F0425C" w:rsidRPr="00187EB6" w:rsidRDefault="003E133A" w:rsidP="00100319">
            <w:pPr>
              <w:jc w:val="right"/>
              <w:rPr>
                <w:rFonts w:ascii="Calibri" w:hAnsi="Calibri"/>
                <w:sz w:val="20"/>
                <w:szCs w:val="20"/>
              </w:rPr>
            </w:pPr>
            <w:r w:rsidRPr="00187EB6">
              <w:rPr>
                <w:rFonts w:ascii="Calibri" w:hAnsi="Calibri"/>
                <w:sz w:val="20"/>
                <w:szCs w:val="20"/>
              </w:rPr>
              <w:t>(934,931)</w:t>
            </w:r>
          </w:p>
        </w:tc>
        <w:tc>
          <w:tcPr>
            <w:tcW w:w="255" w:type="dxa"/>
          </w:tcPr>
          <w:p w14:paraId="6A48241A" w14:textId="77777777" w:rsidR="00F0425C" w:rsidRPr="0088473D" w:rsidRDefault="00F0425C" w:rsidP="00100319">
            <w:pPr>
              <w:jc w:val="right"/>
              <w:rPr>
                <w:rFonts w:ascii="Calibri" w:hAnsi="Calibri"/>
                <w:sz w:val="20"/>
                <w:szCs w:val="20"/>
              </w:rPr>
            </w:pPr>
          </w:p>
        </w:tc>
        <w:tc>
          <w:tcPr>
            <w:tcW w:w="1276" w:type="dxa"/>
          </w:tcPr>
          <w:p w14:paraId="583F03D5" w14:textId="23C83858" w:rsidR="00F0425C" w:rsidRPr="004E70F0" w:rsidRDefault="00A17AE3" w:rsidP="00100319">
            <w:pPr>
              <w:jc w:val="right"/>
              <w:rPr>
                <w:rFonts w:ascii="Calibri" w:hAnsi="Calibri"/>
                <w:sz w:val="20"/>
                <w:szCs w:val="20"/>
              </w:rPr>
            </w:pPr>
            <w:r>
              <w:rPr>
                <w:rFonts w:ascii="Calibri" w:hAnsi="Calibri"/>
                <w:sz w:val="20"/>
                <w:szCs w:val="20"/>
              </w:rPr>
              <w:t>22,167</w:t>
            </w:r>
          </w:p>
        </w:tc>
        <w:tc>
          <w:tcPr>
            <w:tcW w:w="312" w:type="dxa"/>
          </w:tcPr>
          <w:p w14:paraId="1DB292F1" w14:textId="77777777" w:rsidR="00F0425C" w:rsidRDefault="00F0425C" w:rsidP="00100319">
            <w:pPr>
              <w:jc w:val="right"/>
              <w:rPr>
                <w:rFonts w:ascii="Calibri" w:hAnsi="Calibri"/>
                <w:sz w:val="20"/>
                <w:szCs w:val="20"/>
              </w:rPr>
            </w:pPr>
          </w:p>
        </w:tc>
        <w:tc>
          <w:tcPr>
            <w:tcW w:w="1416" w:type="dxa"/>
          </w:tcPr>
          <w:p w14:paraId="1665091D" w14:textId="65480B1B" w:rsidR="00F0425C" w:rsidRPr="0063076A" w:rsidRDefault="00BA1D03" w:rsidP="00100319">
            <w:pPr>
              <w:jc w:val="right"/>
              <w:rPr>
                <w:rFonts w:ascii="Calibri" w:hAnsi="Calibri"/>
                <w:sz w:val="20"/>
                <w:szCs w:val="20"/>
              </w:rPr>
            </w:pPr>
            <w:r>
              <w:rPr>
                <w:rFonts w:ascii="Calibri" w:hAnsi="Calibri"/>
                <w:sz w:val="20"/>
                <w:szCs w:val="20"/>
              </w:rPr>
              <w:t>55,554</w:t>
            </w:r>
          </w:p>
        </w:tc>
      </w:tr>
      <w:tr w:rsidR="00F0425C" w:rsidRPr="0088473D" w14:paraId="52B77BAD" w14:textId="77777777" w:rsidTr="000853F0">
        <w:tc>
          <w:tcPr>
            <w:tcW w:w="3261" w:type="dxa"/>
            <w:gridSpan w:val="2"/>
          </w:tcPr>
          <w:p w14:paraId="0B69F7BF" w14:textId="77777777" w:rsidR="00F0425C" w:rsidRPr="00EF0876" w:rsidRDefault="00F0425C" w:rsidP="00100319">
            <w:pPr>
              <w:rPr>
                <w:rFonts w:ascii="Calibri" w:hAnsi="Calibri"/>
                <w:b/>
                <w:sz w:val="20"/>
                <w:szCs w:val="20"/>
              </w:rPr>
            </w:pPr>
            <w:r w:rsidRPr="00EF0876">
              <w:rPr>
                <w:rFonts w:ascii="Calibri" w:hAnsi="Calibri"/>
                <w:b/>
                <w:sz w:val="20"/>
                <w:szCs w:val="20"/>
              </w:rPr>
              <w:t>Net cash outflow from operations</w:t>
            </w:r>
          </w:p>
        </w:tc>
        <w:tc>
          <w:tcPr>
            <w:tcW w:w="284" w:type="dxa"/>
          </w:tcPr>
          <w:p w14:paraId="7B51FF8C" w14:textId="77777777" w:rsidR="00F0425C" w:rsidRPr="00435787" w:rsidRDefault="00F0425C" w:rsidP="00100319">
            <w:pPr>
              <w:jc w:val="right"/>
              <w:rPr>
                <w:rFonts w:ascii="Calibri" w:hAnsi="Calibri"/>
                <w:sz w:val="20"/>
                <w:szCs w:val="20"/>
              </w:rPr>
            </w:pPr>
          </w:p>
        </w:tc>
        <w:tc>
          <w:tcPr>
            <w:tcW w:w="236" w:type="dxa"/>
          </w:tcPr>
          <w:p w14:paraId="13C5A1A9" w14:textId="77777777" w:rsidR="00F0425C" w:rsidRPr="0088473D" w:rsidRDefault="00F0425C" w:rsidP="00100319">
            <w:pPr>
              <w:jc w:val="both"/>
              <w:rPr>
                <w:rFonts w:ascii="Calibri" w:hAnsi="Calibri"/>
                <w:sz w:val="20"/>
                <w:szCs w:val="20"/>
              </w:rPr>
            </w:pPr>
          </w:p>
        </w:tc>
        <w:tc>
          <w:tcPr>
            <w:tcW w:w="1322" w:type="dxa"/>
            <w:tcBorders>
              <w:top w:val="single" w:sz="4" w:space="0" w:color="auto"/>
              <w:bottom w:val="single" w:sz="4" w:space="0" w:color="auto"/>
            </w:tcBorders>
          </w:tcPr>
          <w:p w14:paraId="1FD7975B" w14:textId="58455C35" w:rsidR="00F0425C" w:rsidRPr="00187EB6" w:rsidRDefault="00F0425C" w:rsidP="00100319">
            <w:pPr>
              <w:jc w:val="right"/>
              <w:rPr>
                <w:rFonts w:ascii="Calibri" w:hAnsi="Calibri"/>
                <w:sz w:val="20"/>
                <w:szCs w:val="20"/>
              </w:rPr>
            </w:pPr>
            <w:r w:rsidRPr="00187EB6">
              <w:rPr>
                <w:rFonts w:ascii="Calibri" w:hAnsi="Calibri"/>
                <w:sz w:val="20"/>
                <w:szCs w:val="20"/>
              </w:rPr>
              <w:t>(</w:t>
            </w:r>
            <w:r w:rsidR="003E133A" w:rsidRPr="00187EB6">
              <w:rPr>
                <w:rFonts w:ascii="Calibri" w:hAnsi="Calibri"/>
                <w:sz w:val="20"/>
                <w:szCs w:val="20"/>
              </w:rPr>
              <w:t>512,17</w:t>
            </w:r>
            <w:r w:rsidR="00576B7F">
              <w:rPr>
                <w:rFonts w:ascii="Calibri" w:hAnsi="Calibri"/>
                <w:sz w:val="20"/>
                <w:szCs w:val="20"/>
              </w:rPr>
              <w:t>1</w:t>
            </w:r>
            <w:r w:rsidRPr="00187EB6">
              <w:rPr>
                <w:rFonts w:ascii="Calibri" w:hAnsi="Calibri"/>
                <w:sz w:val="20"/>
                <w:szCs w:val="20"/>
              </w:rPr>
              <w:t>)</w:t>
            </w:r>
          </w:p>
        </w:tc>
        <w:tc>
          <w:tcPr>
            <w:tcW w:w="255" w:type="dxa"/>
          </w:tcPr>
          <w:p w14:paraId="579EC04E" w14:textId="77777777" w:rsidR="00F0425C" w:rsidRPr="0088473D" w:rsidRDefault="00F0425C" w:rsidP="00100319">
            <w:pPr>
              <w:jc w:val="right"/>
              <w:rPr>
                <w:rFonts w:ascii="Calibri" w:hAnsi="Calibri"/>
                <w:sz w:val="20"/>
                <w:szCs w:val="20"/>
              </w:rPr>
            </w:pPr>
          </w:p>
        </w:tc>
        <w:tc>
          <w:tcPr>
            <w:tcW w:w="1276" w:type="dxa"/>
            <w:tcBorders>
              <w:top w:val="single" w:sz="4" w:space="0" w:color="auto"/>
              <w:bottom w:val="single" w:sz="4" w:space="0" w:color="auto"/>
            </w:tcBorders>
          </w:tcPr>
          <w:p w14:paraId="019F1B69" w14:textId="7B97DA53" w:rsidR="00F0425C" w:rsidRPr="004E70F0" w:rsidRDefault="00F0425C" w:rsidP="00100319">
            <w:pPr>
              <w:jc w:val="right"/>
              <w:rPr>
                <w:rFonts w:ascii="Calibri" w:hAnsi="Calibri"/>
                <w:sz w:val="20"/>
                <w:szCs w:val="20"/>
              </w:rPr>
            </w:pPr>
            <w:r w:rsidRPr="004E70F0">
              <w:rPr>
                <w:rFonts w:ascii="Calibri" w:hAnsi="Calibri"/>
                <w:sz w:val="20"/>
                <w:szCs w:val="20"/>
              </w:rPr>
              <w:t>(</w:t>
            </w:r>
            <w:r w:rsidR="00A17AE3">
              <w:rPr>
                <w:rFonts w:ascii="Calibri" w:hAnsi="Calibri"/>
                <w:sz w:val="20"/>
                <w:szCs w:val="20"/>
              </w:rPr>
              <w:t>223,085</w:t>
            </w:r>
            <w:r w:rsidRPr="004E70F0">
              <w:rPr>
                <w:rFonts w:ascii="Calibri" w:hAnsi="Calibri"/>
                <w:sz w:val="20"/>
                <w:szCs w:val="20"/>
              </w:rPr>
              <w:t>)</w:t>
            </w:r>
          </w:p>
        </w:tc>
        <w:tc>
          <w:tcPr>
            <w:tcW w:w="312" w:type="dxa"/>
          </w:tcPr>
          <w:p w14:paraId="3FA9D071" w14:textId="77777777" w:rsidR="00F0425C" w:rsidRPr="008A6B23" w:rsidRDefault="00F0425C" w:rsidP="00100319">
            <w:pPr>
              <w:jc w:val="right"/>
              <w:rPr>
                <w:rFonts w:ascii="Calibri" w:hAnsi="Calibri"/>
                <w:sz w:val="20"/>
                <w:szCs w:val="20"/>
              </w:rPr>
            </w:pPr>
          </w:p>
        </w:tc>
        <w:tc>
          <w:tcPr>
            <w:tcW w:w="1416" w:type="dxa"/>
            <w:tcBorders>
              <w:top w:val="single" w:sz="4" w:space="0" w:color="auto"/>
              <w:bottom w:val="single" w:sz="4" w:space="0" w:color="auto"/>
            </w:tcBorders>
          </w:tcPr>
          <w:p w14:paraId="304B458A" w14:textId="2A756109" w:rsidR="00F0425C" w:rsidRPr="0063076A" w:rsidRDefault="00F0425C" w:rsidP="00100319">
            <w:pPr>
              <w:jc w:val="right"/>
              <w:rPr>
                <w:rFonts w:ascii="Calibri" w:hAnsi="Calibri"/>
                <w:sz w:val="20"/>
                <w:szCs w:val="20"/>
              </w:rPr>
            </w:pPr>
            <w:r w:rsidRPr="0063076A">
              <w:rPr>
                <w:rFonts w:ascii="Calibri" w:hAnsi="Calibri"/>
                <w:sz w:val="20"/>
                <w:szCs w:val="20"/>
              </w:rPr>
              <w:t>(</w:t>
            </w:r>
            <w:r w:rsidR="00BA1D03">
              <w:rPr>
                <w:rFonts w:ascii="Calibri" w:hAnsi="Calibri"/>
                <w:sz w:val="20"/>
                <w:szCs w:val="20"/>
              </w:rPr>
              <w:t>690,764</w:t>
            </w:r>
            <w:r w:rsidRPr="0063076A">
              <w:rPr>
                <w:rFonts w:ascii="Calibri" w:hAnsi="Calibri"/>
                <w:sz w:val="20"/>
                <w:szCs w:val="20"/>
              </w:rPr>
              <w:t>)</w:t>
            </w:r>
          </w:p>
        </w:tc>
      </w:tr>
      <w:tr w:rsidR="00F0425C" w:rsidRPr="008A6B23" w14:paraId="7C421611" w14:textId="77777777" w:rsidTr="000853F0">
        <w:tc>
          <w:tcPr>
            <w:tcW w:w="3261" w:type="dxa"/>
            <w:gridSpan w:val="2"/>
          </w:tcPr>
          <w:p w14:paraId="64106CB2" w14:textId="77777777" w:rsidR="00F0425C" w:rsidRPr="00EF0876" w:rsidRDefault="00F0425C" w:rsidP="00100319">
            <w:pPr>
              <w:rPr>
                <w:rFonts w:ascii="Calibri" w:hAnsi="Calibri"/>
                <w:b/>
                <w:sz w:val="20"/>
                <w:szCs w:val="20"/>
              </w:rPr>
            </w:pPr>
          </w:p>
          <w:p w14:paraId="6526C220" w14:textId="77777777" w:rsidR="00F0425C" w:rsidRPr="00EF0876" w:rsidRDefault="00F0425C" w:rsidP="00100319">
            <w:pPr>
              <w:rPr>
                <w:rFonts w:ascii="Calibri" w:hAnsi="Calibri"/>
                <w:b/>
                <w:sz w:val="20"/>
                <w:szCs w:val="20"/>
              </w:rPr>
            </w:pPr>
            <w:r w:rsidRPr="00EF0876">
              <w:rPr>
                <w:rFonts w:ascii="Calibri" w:hAnsi="Calibri"/>
                <w:b/>
                <w:sz w:val="20"/>
                <w:szCs w:val="20"/>
              </w:rPr>
              <w:t xml:space="preserve">Cash </w:t>
            </w:r>
            <w:r>
              <w:rPr>
                <w:rFonts w:ascii="Calibri" w:hAnsi="Calibri"/>
                <w:b/>
                <w:sz w:val="20"/>
                <w:szCs w:val="20"/>
              </w:rPr>
              <w:t>f</w:t>
            </w:r>
            <w:r w:rsidRPr="00EF0876">
              <w:rPr>
                <w:rFonts w:ascii="Calibri" w:hAnsi="Calibri"/>
                <w:b/>
                <w:sz w:val="20"/>
                <w:szCs w:val="20"/>
              </w:rPr>
              <w:t xml:space="preserve">lows from </w:t>
            </w:r>
            <w:r>
              <w:rPr>
                <w:rFonts w:ascii="Calibri" w:hAnsi="Calibri"/>
                <w:b/>
                <w:sz w:val="20"/>
                <w:szCs w:val="20"/>
              </w:rPr>
              <w:t xml:space="preserve">investing </w:t>
            </w:r>
            <w:r w:rsidRPr="00EF0876">
              <w:rPr>
                <w:rFonts w:ascii="Calibri" w:hAnsi="Calibri"/>
                <w:b/>
                <w:sz w:val="20"/>
                <w:szCs w:val="20"/>
              </w:rPr>
              <w:t>activities</w:t>
            </w:r>
          </w:p>
        </w:tc>
        <w:tc>
          <w:tcPr>
            <w:tcW w:w="284" w:type="dxa"/>
          </w:tcPr>
          <w:p w14:paraId="1AF2412F" w14:textId="77777777" w:rsidR="00F0425C" w:rsidRPr="00435787" w:rsidRDefault="00F0425C" w:rsidP="00100319">
            <w:pPr>
              <w:jc w:val="right"/>
              <w:rPr>
                <w:rFonts w:ascii="Calibri" w:hAnsi="Calibri"/>
                <w:sz w:val="20"/>
                <w:szCs w:val="20"/>
              </w:rPr>
            </w:pPr>
          </w:p>
        </w:tc>
        <w:tc>
          <w:tcPr>
            <w:tcW w:w="236" w:type="dxa"/>
          </w:tcPr>
          <w:p w14:paraId="5ABB6FB4" w14:textId="77777777" w:rsidR="00F0425C" w:rsidRPr="0088473D" w:rsidRDefault="00F0425C" w:rsidP="00100319">
            <w:pPr>
              <w:jc w:val="both"/>
              <w:rPr>
                <w:rFonts w:ascii="Calibri" w:hAnsi="Calibri"/>
                <w:sz w:val="20"/>
                <w:szCs w:val="20"/>
              </w:rPr>
            </w:pPr>
          </w:p>
        </w:tc>
        <w:tc>
          <w:tcPr>
            <w:tcW w:w="1322" w:type="dxa"/>
            <w:tcBorders>
              <w:top w:val="single" w:sz="4" w:space="0" w:color="auto"/>
            </w:tcBorders>
          </w:tcPr>
          <w:p w14:paraId="63B93F1B" w14:textId="77777777" w:rsidR="00F0425C" w:rsidRPr="00187EB6" w:rsidRDefault="00F0425C" w:rsidP="00100319">
            <w:pPr>
              <w:jc w:val="right"/>
              <w:rPr>
                <w:rFonts w:ascii="Calibri" w:hAnsi="Calibri"/>
                <w:sz w:val="20"/>
                <w:szCs w:val="20"/>
              </w:rPr>
            </w:pPr>
          </w:p>
        </w:tc>
        <w:tc>
          <w:tcPr>
            <w:tcW w:w="255" w:type="dxa"/>
          </w:tcPr>
          <w:p w14:paraId="55BEFEF3" w14:textId="77777777" w:rsidR="00F0425C" w:rsidRPr="0088473D" w:rsidRDefault="00F0425C" w:rsidP="00100319">
            <w:pPr>
              <w:jc w:val="right"/>
              <w:rPr>
                <w:rFonts w:ascii="Calibri" w:hAnsi="Calibri"/>
                <w:sz w:val="20"/>
                <w:szCs w:val="20"/>
              </w:rPr>
            </w:pPr>
          </w:p>
        </w:tc>
        <w:tc>
          <w:tcPr>
            <w:tcW w:w="1276" w:type="dxa"/>
            <w:tcBorders>
              <w:top w:val="single" w:sz="4" w:space="0" w:color="auto"/>
            </w:tcBorders>
          </w:tcPr>
          <w:p w14:paraId="1124108A" w14:textId="77777777" w:rsidR="00F0425C" w:rsidRPr="004E70F0" w:rsidRDefault="00F0425C" w:rsidP="00100319">
            <w:pPr>
              <w:jc w:val="right"/>
              <w:rPr>
                <w:rFonts w:ascii="Calibri" w:hAnsi="Calibri"/>
                <w:sz w:val="20"/>
                <w:szCs w:val="20"/>
              </w:rPr>
            </w:pPr>
          </w:p>
        </w:tc>
        <w:tc>
          <w:tcPr>
            <w:tcW w:w="312" w:type="dxa"/>
          </w:tcPr>
          <w:p w14:paraId="6C9D6899" w14:textId="77777777" w:rsidR="00F0425C" w:rsidRPr="008A6B23" w:rsidRDefault="00F0425C" w:rsidP="00100319">
            <w:pPr>
              <w:jc w:val="right"/>
              <w:rPr>
                <w:rFonts w:ascii="Calibri" w:hAnsi="Calibri"/>
                <w:sz w:val="20"/>
                <w:szCs w:val="20"/>
              </w:rPr>
            </w:pPr>
          </w:p>
        </w:tc>
        <w:tc>
          <w:tcPr>
            <w:tcW w:w="1416" w:type="dxa"/>
            <w:tcBorders>
              <w:top w:val="single" w:sz="4" w:space="0" w:color="auto"/>
            </w:tcBorders>
          </w:tcPr>
          <w:p w14:paraId="03C373E7" w14:textId="70AE5FC8" w:rsidR="00F0425C" w:rsidRPr="0063076A" w:rsidRDefault="00F0425C" w:rsidP="00100319">
            <w:pPr>
              <w:jc w:val="right"/>
              <w:rPr>
                <w:rFonts w:ascii="Calibri" w:hAnsi="Calibri"/>
                <w:sz w:val="20"/>
                <w:szCs w:val="20"/>
              </w:rPr>
            </w:pPr>
          </w:p>
        </w:tc>
      </w:tr>
      <w:tr w:rsidR="00F0425C" w:rsidRPr="008A6B23" w14:paraId="01E3C1FD" w14:textId="77777777" w:rsidTr="001858E6">
        <w:tc>
          <w:tcPr>
            <w:tcW w:w="3261" w:type="dxa"/>
            <w:gridSpan w:val="2"/>
          </w:tcPr>
          <w:p w14:paraId="0E559060" w14:textId="77777777" w:rsidR="00F0425C" w:rsidRPr="00EF0876" w:rsidRDefault="00F0425C" w:rsidP="00100319">
            <w:pPr>
              <w:rPr>
                <w:rFonts w:ascii="Calibri" w:hAnsi="Calibri"/>
                <w:b/>
                <w:sz w:val="20"/>
                <w:szCs w:val="20"/>
              </w:rPr>
            </w:pPr>
            <w:r w:rsidRPr="00EF0876">
              <w:rPr>
                <w:rFonts w:ascii="Calibri" w:hAnsi="Calibri"/>
                <w:sz w:val="20"/>
                <w:szCs w:val="20"/>
              </w:rPr>
              <w:t>P</w:t>
            </w:r>
            <w:r>
              <w:rPr>
                <w:rFonts w:ascii="Calibri" w:hAnsi="Calibri"/>
                <w:sz w:val="20"/>
                <w:szCs w:val="20"/>
              </w:rPr>
              <w:t>ayments for intangible assets</w:t>
            </w:r>
          </w:p>
        </w:tc>
        <w:tc>
          <w:tcPr>
            <w:tcW w:w="284" w:type="dxa"/>
          </w:tcPr>
          <w:p w14:paraId="039072A5" w14:textId="77777777" w:rsidR="00F0425C" w:rsidRPr="00435787" w:rsidRDefault="00F0425C" w:rsidP="00100319">
            <w:pPr>
              <w:jc w:val="right"/>
              <w:rPr>
                <w:rFonts w:ascii="Calibri" w:hAnsi="Calibri"/>
                <w:sz w:val="20"/>
                <w:szCs w:val="20"/>
              </w:rPr>
            </w:pPr>
          </w:p>
        </w:tc>
        <w:tc>
          <w:tcPr>
            <w:tcW w:w="236" w:type="dxa"/>
            <w:vMerge w:val="restart"/>
          </w:tcPr>
          <w:p w14:paraId="578AC728" w14:textId="77777777" w:rsidR="00F0425C" w:rsidRPr="0088473D" w:rsidRDefault="00F0425C" w:rsidP="00100319">
            <w:pPr>
              <w:jc w:val="both"/>
              <w:rPr>
                <w:rFonts w:ascii="Calibri" w:hAnsi="Calibri"/>
                <w:sz w:val="20"/>
                <w:szCs w:val="20"/>
              </w:rPr>
            </w:pPr>
          </w:p>
        </w:tc>
        <w:tc>
          <w:tcPr>
            <w:tcW w:w="1322" w:type="dxa"/>
          </w:tcPr>
          <w:p w14:paraId="0207319C" w14:textId="6E52A0CD" w:rsidR="00F0425C" w:rsidRPr="00187EB6" w:rsidRDefault="00187EB6" w:rsidP="00100319">
            <w:pPr>
              <w:jc w:val="right"/>
              <w:rPr>
                <w:rFonts w:ascii="Calibri" w:hAnsi="Calibri"/>
                <w:sz w:val="20"/>
                <w:szCs w:val="20"/>
              </w:rPr>
            </w:pPr>
            <w:r w:rsidRPr="00187EB6">
              <w:rPr>
                <w:rFonts w:ascii="Calibri" w:hAnsi="Calibri"/>
                <w:sz w:val="20"/>
                <w:szCs w:val="20"/>
              </w:rPr>
              <w:t>(</w:t>
            </w:r>
            <w:r w:rsidR="003E133A" w:rsidRPr="00187EB6">
              <w:rPr>
                <w:rFonts w:ascii="Calibri" w:hAnsi="Calibri"/>
                <w:sz w:val="20"/>
                <w:szCs w:val="20"/>
              </w:rPr>
              <w:t>1,911,071</w:t>
            </w:r>
            <w:r w:rsidRPr="00187EB6">
              <w:rPr>
                <w:rFonts w:ascii="Calibri" w:hAnsi="Calibri"/>
                <w:sz w:val="20"/>
                <w:szCs w:val="20"/>
              </w:rPr>
              <w:t>)</w:t>
            </w:r>
          </w:p>
        </w:tc>
        <w:tc>
          <w:tcPr>
            <w:tcW w:w="255" w:type="dxa"/>
          </w:tcPr>
          <w:p w14:paraId="26BD9097" w14:textId="77777777" w:rsidR="00F0425C" w:rsidRPr="0088473D" w:rsidRDefault="00F0425C" w:rsidP="00100319">
            <w:pPr>
              <w:jc w:val="right"/>
              <w:rPr>
                <w:rFonts w:ascii="Calibri" w:hAnsi="Calibri"/>
                <w:sz w:val="20"/>
                <w:szCs w:val="20"/>
              </w:rPr>
            </w:pPr>
          </w:p>
        </w:tc>
        <w:tc>
          <w:tcPr>
            <w:tcW w:w="1276" w:type="dxa"/>
          </w:tcPr>
          <w:p w14:paraId="6F77A317" w14:textId="02EB53DA" w:rsidR="00F0425C" w:rsidRPr="004E70F0" w:rsidRDefault="00A17AE3" w:rsidP="00100319">
            <w:pPr>
              <w:jc w:val="right"/>
              <w:rPr>
                <w:rFonts w:ascii="Calibri" w:hAnsi="Calibri"/>
                <w:sz w:val="20"/>
                <w:szCs w:val="20"/>
              </w:rPr>
            </w:pPr>
            <w:r>
              <w:rPr>
                <w:rFonts w:ascii="Calibri" w:hAnsi="Calibri"/>
                <w:sz w:val="20"/>
                <w:szCs w:val="20"/>
              </w:rPr>
              <w:t>-</w:t>
            </w:r>
          </w:p>
        </w:tc>
        <w:tc>
          <w:tcPr>
            <w:tcW w:w="312" w:type="dxa"/>
          </w:tcPr>
          <w:p w14:paraId="6265AA86" w14:textId="77777777" w:rsidR="00F0425C" w:rsidRDefault="00F0425C" w:rsidP="00100319">
            <w:pPr>
              <w:jc w:val="right"/>
              <w:rPr>
                <w:rFonts w:ascii="Calibri" w:hAnsi="Calibri"/>
                <w:sz w:val="20"/>
                <w:szCs w:val="20"/>
              </w:rPr>
            </w:pPr>
          </w:p>
        </w:tc>
        <w:tc>
          <w:tcPr>
            <w:tcW w:w="1416" w:type="dxa"/>
          </w:tcPr>
          <w:p w14:paraId="49B00CB1" w14:textId="665E4D31" w:rsidR="00F0425C" w:rsidRPr="0063076A" w:rsidRDefault="00BA1D03" w:rsidP="00100319">
            <w:pPr>
              <w:jc w:val="right"/>
              <w:rPr>
                <w:rFonts w:ascii="Calibri" w:hAnsi="Calibri"/>
                <w:sz w:val="20"/>
                <w:szCs w:val="20"/>
              </w:rPr>
            </w:pPr>
            <w:r>
              <w:rPr>
                <w:rFonts w:ascii="Calibri" w:hAnsi="Calibri"/>
                <w:sz w:val="20"/>
                <w:szCs w:val="20"/>
              </w:rPr>
              <w:t>-</w:t>
            </w:r>
          </w:p>
        </w:tc>
      </w:tr>
      <w:tr w:rsidR="003E133A" w:rsidRPr="008A6B23" w14:paraId="10738960" w14:textId="77777777" w:rsidTr="001858E6">
        <w:tc>
          <w:tcPr>
            <w:tcW w:w="3261" w:type="dxa"/>
            <w:gridSpan w:val="2"/>
          </w:tcPr>
          <w:p w14:paraId="2A967ADA" w14:textId="753F8561" w:rsidR="003E133A" w:rsidRPr="00EF0876" w:rsidRDefault="003E133A" w:rsidP="00100319">
            <w:pPr>
              <w:rPr>
                <w:rFonts w:ascii="Calibri" w:hAnsi="Calibri"/>
                <w:sz w:val="20"/>
                <w:szCs w:val="20"/>
              </w:rPr>
            </w:pPr>
            <w:r>
              <w:rPr>
                <w:rFonts w:ascii="Calibri" w:hAnsi="Calibri"/>
                <w:sz w:val="20"/>
                <w:szCs w:val="20"/>
              </w:rPr>
              <w:t>Payments for tangible fixed assets</w:t>
            </w:r>
          </w:p>
        </w:tc>
        <w:tc>
          <w:tcPr>
            <w:tcW w:w="284" w:type="dxa"/>
          </w:tcPr>
          <w:p w14:paraId="69F3CE0A" w14:textId="77777777" w:rsidR="003E133A" w:rsidRPr="00435787" w:rsidRDefault="003E133A" w:rsidP="00100319">
            <w:pPr>
              <w:jc w:val="right"/>
              <w:rPr>
                <w:rFonts w:ascii="Calibri" w:hAnsi="Calibri"/>
                <w:sz w:val="20"/>
                <w:szCs w:val="20"/>
              </w:rPr>
            </w:pPr>
          </w:p>
        </w:tc>
        <w:tc>
          <w:tcPr>
            <w:tcW w:w="236" w:type="dxa"/>
            <w:vMerge/>
          </w:tcPr>
          <w:p w14:paraId="49345576" w14:textId="77777777" w:rsidR="003E133A" w:rsidRPr="0088473D" w:rsidRDefault="003E133A" w:rsidP="00100319">
            <w:pPr>
              <w:jc w:val="both"/>
              <w:rPr>
                <w:rFonts w:ascii="Calibri" w:hAnsi="Calibri"/>
                <w:sz w:val="20"/>
                <w:szCs w:val="20"/>
              </w:rPr>
            </w:pPr>
          </w:p>
        </w:tc>
        <w:tc>
          <w:tcPr>
            <w:tcW w:w="1322" w:type="dxa"/>
          </w:tcPr>
          <w:p w14:paraId="77BF650F" w14:textId="3B475CDC" w:rsidR="003E133A" w:rsidRPr="00187EB6" w:rsidRDefault="003E133A" w:rsidP="00100319">
            <w:pPr>
              <w:jc w:val="right"/>
              <w:rPr>
                <w:rFonts w:ascii="Calibri" w:hAnsi="Calibri"/>
                <w:sz w:val="20"/>
                <w:szCs w:val="20"/>
              </w:rPr>
            </w:pPr>
            <w:r w:rsidRPr="00187EB6">
              <w:rPr>
                <w:rFonts w:ascii="Calibri" w:hAnsi="Calibri"/>
                <w:sz w:val="20"/>
                <w:szCs w:val="20"/>
              </w:rPr>
              <w:t>(5,891)</w:t>
            </w:r>
          </w:p>
        </w:tc>
        <w:tc>
          <w:tcPr>
            <w:tcW w:w="255" w:type="dxa"/>
          </w:tcPr>
          <w:p w14:paraId="0494DE73" w14:textId="77777777" w:rsidR="003E133A" w:rsidRPr="0088473D" w:rsidRDefault="003E133A" w:rsidP="00100319">
            <w:pPr>
              <w:jc w:val="right"/>
              <w:rPr>
                <w:rFonts w:ascii="Calibri" w:hAnsi="Calibri"/>
                <w:sz w:val="20"/>
                <w:szCs w:val="20"/>
              </w:rPr>
            </w:pPr>
          </w:p>
        </w:tc>
        <w:tc>
          <w:tcPr>
            <w:tcW w:w="1276" w:type="dxa"/>
          </w:tcPr>
          <w:p w14:paraId="5E2687C4" w14:textId="23D12A25" w:rsidR="003E133A" w:rsidRDefault="003E133A" w:rsidP="00100319">
            <w:pPr>
              <w:jc w:val="right"/>
              <w:rPr>
                <w:rFonts w:ascii="Calibri" w:hAnsi="Calibri"/>
                <w:sz w:val="20"/>
                <w:szCs w:val="20"/>
              </w:rPr>
            </w:pPr>
            <w:r>
              <w:rPr>
                <w:rFonts w:ascii="Calibri" w:hAnsi="Calibri"/>
                <w:sz w:val="20"/>
                <w:szCs w:val="20"/>
              </w:rPr>
              <w:t>-</w:t>
            </w:r>
          </w:p>
        </w:tc>
        <w:tc>
          <w:tcPr>
            <w:tcW w:w="312" w:type="dxa"/>
          </w:tcPr>
          <w:p w14:paraId="07334791" w14:textId="77777777" w:rsidR="003E133A" w:rsidRDefault="003E133A" w:rsidP="00100319">
            <w:pPr>
              <w:jc w:val="right"/>
              <w:rPr>
                <w:rFonts w:ascii="Calibri" w:hAnsi="Calibri"/>
                <w:sz w:val="20"/>
                <w:szCs w:val="20"/>
              </w:rPr>
            </w:pPr>
          </w:p>
        </w:tc>
        <w:tc>
          <w:tcPr>
            <w:tcW w:w="1416" w:type="dxa"/>
          </w:tcPr>
          <w:p w14:paraId="554D4597" w14:textId="3BC230A6" w:rsidR="003E133A" w:rsidRDefault="003E133A" w:rsidP="00100319">
            <w:pPr>
              <w:jc w:val="right"/>
              <w:rPr>
                <w:rFonts w:ascii="Calibri" w:hAnsi="Calibri"/>
                <w:sz w:val="20"/>
                <w:szCs w:val="20"/>
              </w:rPr>
            </w:pPr>
            <w:r>
              <w:rPr>
                <w:rFonts w:ascii="Calibri" w:hAnsi="Calibri"/>
                <w:sz w:val="20"/>
                <w:szCs w:val="20"/>
              </w:rPr>
              <w:t>-</w:t>
            </w:r>
          </w:p>
        </w:tc>
      </w:tr>
      <w:tr w:rsidR="001858E6" w:rsidRPr="008A6B23" w14:paraId="2DA9F718" w14:textId="77777777" w:rsidTr="001858E6">
        <w:tc>
          <w:tcPr>
            <w:tcW w:w="3261" w:type="dxa"/>
            <w:gridSpan w:val="2"/>
          </w:tcPr>
          <w:p w14:paraId="5C1DC86A" w14:textId="63B673F1" w:rsidR="001858E6" w:rsidRPr="00EF0876" w:rsidRDefault="001858E6" w:rsidP="00100319">
            <w:pPr>
              <w:rPr>
                <w:rFonts w:ascii="Calibri" w:hAnsi="Calibri"/>
                <w:sz w:val="20"/>
                <w:szCs w:val="20"/>
              </w:rPr>
            </w:pPr>
            <w:r>
              <w:rPr>
                <w:rFonts w:ascii="Calibri" w:hAnsi="Calibri"/>
                <w:sz w:val="20"/>
                <w:szCs w:val="20"/>
              </w:rPr>
              <w:t>Proceeds from sale of investment</w:t>
            </w:r>
          </w:p>
        </w:tc>
        <w:tc>
          <w:tcPr>
            <w:tcW w:w="284" w:type="dxa"/>
          </w:tcPr>
          <w:p w14:paraId="7D9E6ACA" w14:textId="77777777" w:rsidR="001858E6" w:rsidRPr="00435787" w:rsidRDefault="001858E6" w:rsidP="00100319">
            <w:pPr>
              <w:jc w:val="right"/>
              <w:rPr>
                <w:rFonts w:ascii="Calibri" w:hAnsi="Calibri"/>
                <w:sz w:val="20"/>
                <w:szCs w:val="20"/>
              </w:rPr>
            </w:pPr>
          </w:p>
        </w:tc>
        <w:tc>
          <w:tcPr>
            <w:tcW w:w="236" w:type="dxa"/>
            <w:vMerge/>
          </w:tcPr>
          <w:p w14:paraId="4173B0E2" w14:textId="77777777" w:rsidR="001858E6" w:rsidRPr="0088473D" w:rsidRDefault="001858E6" w:rsidP="00100319">
            <w:pPr>
              <w:jc w:val="both"/>
              <w:rPr>
                <w:rFonts w:ascii="Calibri" w:hAnsi="Calibri"/>
                <w:sz w:val="20"/>
                <w:szCs w:val="20"/>
              </w:rPr>
            </w:pPr>
          </w:p>
        </w:tc>
        <w:tc>
          <w:tcPr>
            <w:tcW w:w="1322" w:type="dxa"/>
          </w:tcPr>
          <w:p w14:paraId="0E559E5A" w14:textId="12027DB2" w:rsidR="001858E6" w:rsidRPr="00187EB6" w:rsidRDefault="00187EB6" w:rsidP="00100319">
            <w:pPr>
              <w:jc w:val="right"/>
              <w:rPr>
                <w:rFonts w:ascii="Calibri" w:hAnsi="Calibri"/>
                <w:sz w:val="20"/>
                <w:szCs w:val="20"/>
              </w:rPr>
            </w:pPr>
            <w:r w:rsidRPr="00187EB6">
              <w:rPr>
                <w:rFonts w:ascii="Calibri" w:hAnsi="Calibri"/>
                <w:sz w:val="20"/>
                <w:szCs w:val="20"/>
              </w:rPr>
              <w:t>-</w:t>
            </w:r>
          </w:p>
        </w:tc>
        <w:tc>
          <w:tcPr>
            <w:tcW w:w="255" w:type="dxa"/>
          </w:tcPr>
          <w:p w14:paraId="05A8AAC8" w14:textId="77777777" w:rsidR="001858E6" w:rsidRPr="0088473D" w:rsidRDefault="001858E6" w:rsidP="00100319">
            <w:pPr>
              <w:jc w:val="right"/>
              <w:rPr>
                <w:rFonts w:ascii="Calibri" w:hAnsi="Calibri"/>
                <w:sz w:val="20"/>
                <w:szCs w:val="20"/>
              </w:rPr>
            </w:pPr>
          </w:p>
        </w:tc>
        <w:tc>
          <w:tcPr>
            <w:tcW w:w="1276" w:type="dxa"/>
          </w:tcPr>
          <w:p w14:paraId="32AC6418" w14:textId="43D7A2F2" w:rsidR="001858E6" w:rsidRPr="004E70F0" w:rsidRDefault="00A17AE3" w:rsidP="00100319">
            <w:pPr>
              <w:jc w:val="right"/>
              <w:rPr>
                <w:rFonts w:ascii="Calibri" w:hAnsi="Calibri"/>
                <w:sz w:val="20"/>
                <w:szCs w:val="20"/>
              </w:rPr>
            </w:pPr>
            <w:r>
              <w:rPr>
                <w:rFonts w:ascii="Calibri" w:hAnsi="Calibri"/>
                <w:sz w:val="20"/>
                <w:szCs w:val="20"/>
              </w:rPr>
              <w:t>102,467</w:t>
            </w:r>
          </w:p>
        </w:tc>
        <w:tc>
          <w:tcPr>
            <w:tcW w:w="312" w:type="dxa"/>
          </w:tcPr>
          <w:p w14:paraId="1A88B15B" w14:textId="77777777" w:rsidR="001858E6" w:rsidRDefault="001858E6" w:rsidP="00100319">
            <w:pPr>
              <w:jc w:val="right"/>
              <w:rPr>
                <w:rFonts w:ascii="Calibri" w:hAnsi="Calibri"/>
                <w:sz w:val="20"/>
                <w:szCs w:val="20"/>
              </w:rPr>
            </w:pPr>
          </w:p>
        </w:tc>
        <w:tc>
          <w:tcPr>
            <w:tcW w:w="1416" w:type="dxa"/>
          </w:tcPr>
          <w:p w14:paraId="0908B239" w14:textId="24A87F04" w:rsidR="001858E6" w:rsidRPr="0063076A" w:rsidRDefault="00BA1D03" w:rsidP="00100319">
            <w:pPr>
              <w:jc w:val="right"/>
              <w:rPr>
                <w:rFonts w:ascii="Calibri" w:hAnsi="Calibri"/>
                <w:sz w:val="20"/>
                <w:szCs w:val="20"/>
              </w:rPr>
            </w:pPr>
            <w:r>
              <w:rPr>
                <w:rFonts w:ascii="Calibri" w:hAnsi="Calibri"/>
                <w:sz w:val="20"/>
                <w:szCs w:val="20"/>
              </w:rPr>
              <w:t>102,467</w:t>
            </w:r>
          </w:p>
        </w:tc>
      </w:tr>
      <w:tr w:rsidR="001858E6" w:rsidRPr="008A6B23" w14:paraId="34C936EB" w14:textId="77777777" w:rsidTr="001858E6">
        <w:tc>
          <w:tcPr>
            <w:tcW w:w="3261" w:type="dxa"/>
            <w:gridSpan w:val="2"/>
          </w:tcPr>
          <w:p w14:paraId="59C25364" w14:textId="5DB51051" w:rsidR="001858E6" w:rsidRPr="00EF0876" w:rsidRDefault="001858E6" w:rsidP="00100319">
            <w:pPr>
              <w:rPr>
                <w:rFonts w:ascii="Calibri" w:hAnsi="Calibri"/>
                <w:sz w:val="20"/>
                <w:szCs w:val="20"/>
              </w:rPr>
            </w:pPr>
            <w:r>
              <w:rPr>
                <w:rFonts w:ascii="Calibri" w:hAnsi="Calibri"/>
                <w:sz w:val="20"/>
                <w:szCs w:val="20"/>
              </w:rPr>
              <w:t>Purchase of investments</w:t>
            </w:r>
          </w:p>
        </w:tc>
        <w:tc>
          <w:tcPr>
            <w:tcW w:w="284" w:type="dxa"/>
          </w:tcPr>
          <w:p w14:paraId="0F05FE85" w14:textId="77777777" w:rsidR="001858E6" w:rsidRPr="00435787" w:rsidRDefault="001858E6" w:rsidP="00100319">
            <w:pPr>
              <w:jc w:val="right"/>
              <w:rPr>
                <w:rFonts w:ascii="Calibri" w:hAnsi="Calibri"/>
                <w:sz w:val="20"/>
                <w:szCs w:val="20"/>
              </w:rPr>
            </w:pPr>
          </w:p>
        </w:tc>
        <w:tc>
          <w:tcPr>
            <w:tcW w:w="236" w:type="dxa"/>
            <w:vMerge/>
          </w:tcPr>
          <w:p w14:paraId="7401E9F6" w14:textId="77777777" w:rsidR="001858E6" w:rsidRPr="0088473D" w:rsidRDefault="001858E6" w:rsidP="00100319">
            <w:pPr>
              <w:jc w:val="both"/>
              <w:rPr>
                <w:rFonts w:ascii="Calibri" w:hAnsi="Calibri"/>
                <w:sz w:val="20"/>
                <w:szCs w:val="20"/>
              </w:rPr>
            </w:pPr>
          </w:p>
        </w:tc>
        <w:tc>
          <w:tcPr>
            <w:tcW w:w="1322" w:type="dxa"/>
            <w:tcBorders>
              <w:bottom w:val="single" w:sz="4" w:space="0" w:color="auto"/>
            </w:tcBorders>
          </w:tcPr>
          <w:p w14:paraId="087984AC" w14:textId="365C33BF" w:rsidR="001858E6" w:rsidRPr="00187EB6" w:rsidRDefault="00CB2D94" w:rsidP="00100319">
            <w:pPr>
              <w:jc w:val="right"/>
              <w:rPr>
                <w:rFonts w:ascii="Calibri" w:hAnsi="Calibri"/>
                <w:sz w:val="20"/>
                <w:szCs w:val="20"/>
              </w:rPr>
            </w:pPr>
            <w:r w:rsidRPr="00187EB6">
              <w:rPr>
                <w:rFonts w:ascii="Calibri" w:hAnsi="Calibri"/>
                <w:sz w:val="20"/>
                <w:szCs w:val="20"/>
              </w:rPr>
              <w:t>(</w:t>
            </w:r>
            <w:r w:rsidR="00187EB6" w:rsidRPr="00187EB6">
              <w:rPr>
                <w:rFonts w:ascii="Calibri" w:hAnsi="Calibri"/>
                <w:sz w:val="20"/>
                <w:szCs w:val="20"/>
              </w:rPr>
              <w:t>1,187,580</w:t>
            </w:r>
            <w:r w:rsidRPr="00187EB6">
              <w:rPr>
                <w:rFonts w:ascii="Calibri" w:hAnsi="Calibri"/>
                <w:sz w:val="20"/>
                <w:szCs w:val="20"/>
              </w:rPr>
              <w:t>)</w:t>
            </w:r>
          </w:p>
        </w:tc>
        <w:tc>
          <w:tcPr>
            <w:tcW w:w="255" w:type="dxa"/>
          </w:tcPr>
          <w:p w14:paraId="38E3692A" w14:textId="77777777" w:rsidR="001858E6" w:rsidRPr="0088473D" w:rsidRDefault="001858E6" w:rsidP="00100319">
            <w:pPr>
              <w:jc w:val="right"/>
              <w:rPr>
                <w:rFonts w:ascii="Calibri" w:hAnsi="Calibri"/>
                <w:sz w:val="20"/>
                <w:szCs w:val="20"/>
              </w:rPr>
            </w:pPr>
          </w:p>
        </w:tc>
        <w:tc>
          <w:tcPr>
            <w:tcW w:w="1276" w:type="dxa"/>
            <w:tcBorders>
              <w:bottom w:val="single" w:sz="4" w:space="0" w:color="auto"/>
            </w:tcBorders>
          </w:tcPr>
          <w:p w14:paraId="07465052" w14:textId="2BAB6D5E" w:rsidR="001858E6" w:rsidRPr="004E70F0" w:rsidRDefault="00487D92" w:rsidP="00100319">
            <w:pPr>
              <w:jc w:val="right"/>
              <w:rPr>
                <w:rFonts w:ascii="Calibri" w:hAnsi="Calibri"/>
                <w:sz w:val="20"/>
                <w:szCs w:val="20"/>
              </w:rPr>
            </w:pPr>
            <w:r w:rsidRPr="004E70F0">
              <w:rPr>
                <w:rFonts w:ascii="Calibri" w:hAnsi="Calibri"/>
                <w:sz w:val="20"/>
                <w:szCs w:val="20"/>
              </w:rPr>
              <w:t>(</w:t>
            </w:r>
            <w:r w:rsidR="00A17AE3">
              <w:rPr>
                <w:rFonts w:ascii="Calibri" w:hAnsi="Calibri"/>
                <w:sz w:val="20"/>
                <w:szCs w:val="20"/>
              </w:rPr>
              <w:t>38,047</w:t>
            </w:r>
            <w:r w:rsidRPr="004E70F0">
              <w:rPr>
                <w:rFonts w:ascii="Calibri" w:hAnsi="Calibri"/>
                <w:sz w:val="20"/>
                <w:szCs w:val="20"/>
              </w:rPr>
              <w:t>)</w:t>
            </w:r>
          </w:p>
        </w:tc>
        <w:tc>
          <w:tcPr>
            <w:tcW w:w="312" w:type="dxa"/>
          </w:tcPr>
          <w:p w14:paraId="2F840805" w14:textId="77777777" w:rsidR="001858E6" w:rsidRDefault="001858E6" w:rsidP="00100319">
            <w:pPr>
              <w:jc w:val="right"/>
              <w:rPr>
                <w:rFonts w:ascii="Calibri" w:hAnsi="Calibri"/>
                <w:sz w:val="20"/>
                <w:szCs w:val="20"/>
              </w:rPr>
            </w:pPr>
          </w:p>
        </w:tc>
        <w:tc>
          <w:tcPr>
            <w:tcW w:w="1416" w:type="dxa"/>
            <w:tcBorders>
              <w:bottom w:val="single" w:sz="4" w:space="0" w:color="auto"/>
            </w:tcBorders>
          </w:tcPr>
          <w:p w14:paraId="7734846D" w14:textId="670142EC" w:rsidR="001858E6" w:rsidRPr="0063076A" w:rsidRDefault="001858E6" w:rsidP="00100319">
            <w:pPr>
              <w:jc w:val="right"/>
              <w:rPr>
                <w:rFonts w:ascii="Calibri" w:hAnsi="Calibri"/>
                <w:sz w:val="20"/>
                <w:szCs w:val="20"/>
              </w:rPr>
            </w:pPr>
            <w:r w:rsidRPr="0063076A">
              <w:rPr>
                <w:rFonts w:ascii="Calibri" w:hAnsi="Calibri"/>
                <w:sz w:val="20"/>
                <w:szCs w:val="20"/>
              </w:rPr>
              <w:t>(</w:t>
            </w:r>
            <w:r w:rsidR="00BA1D03">
              <w:rPr>
                <w:rFonts w:ascii="Calibri" w:hAnsi="Calibri"/>
                <w:sz w:val="20"/>
                <w:szCs w:val="20"/>
              </w:rPr>
              <w:t>337,631</w:t>
            </w:r>
            <w:r w:rsidRPr="0063076A">
              <w:rPr>
                <w:rFonts w:ascii="Calibri" w:hAnsi="Calibri"/>
                <w:sz w:val="20"/>
                <w:szCs w:val="20"/>
              </w:rPr>
              <w:t>)</w:t>
            </w:r>
          </w:p>
        </w:tc>
      </w:tr>
      <w:tr w:rsidR="00F0425C" w:rsidRPr="008A6B23" w14:paraId="7056AEA4" w14:textId="77777777" w:rsidTr="000853F0">
        <w:tc>
          <w:tcPr>
            <w:tcW w:w="3261" w:type="dxa"/>
            <w:gridSpan w:val="2"/>
          </w:tcPr>
          <w:p w14:paraId="1995B8AA" w14:textId="77777777" w:rsidR="00F0425C" w:rsidRPr="00EF0876" w:rsidRDefault="00F0425C" w:rsidP="00100319">
            <w:pPr>
              <w:rPr>
                <w:rFonts w:ascii="Calibri" w:hAnsi="Calibri"/>
                <w:b/>
                <w:sz w:val="20"/>
                <w:szCs w:val="20"/>
              </w:rPr>
            </w:pPr>
            <w:r w:rsidRPr="00EF0876">
              <w:rPr>
                <w:rFonts w:ascii="Calibri" w:hAnsi="Calibri"/>
                <w:b/>
                <w:sz w:val="20"/>
                <w:szCs w:val="20"/>
              </w:rPr>
              <w:t xml:space="preserve">Net cash flows from </w:t>
            </w:r>
            <w:r>
              <w:rPr>
                <w:rFonts w:ascii="Calibri" w:hAnsi="Calibri"/>
                <w:b/>
                <w:sz w:val="20"/>
                <w:szCs w:val="20"/>
              </w:rPr>
              <w:t xml:space="preserve">investing </w:t>
            </w:r>
            <w:r w:rsidRPr="00EF0876">
              <w:rPr>
                <w:rFonts w:ascii="Calibri" w:hAnsi="Calibri"/>
                <w:b/>
                <w:sz w:val="20"/>
                <w:szCs w:val="20"/>
              </w:rPr>
              <w:t>activities</w:t>
            </w:r>
          </w:p>
        </w:tc>
        <w:tc>
          <w:tcPr>
            <w:tcW w:w="284" w:type="dxa"/>
          </w:tcPr>
          <w:p w14:paraId="1FDA1C9E" w14:textId="77777777" w:rsidR="00F0425C" w:rsidRPr="00435787" w:rsidRDefault="00F0425C" w:rsidP="00100319">
            <w:pPr>
              <w:jc w:val="right"/>
              <w:rPr>
                <w:rFonts w:ascii="Calibri" w:hAnsi="Calibri"/>
                <w:sz w:val="20"/>
                <w:szCs w:val="20"/>
              </w:rPr>
            </w:pPr>
          </w:p>
        </w:tc>
        <w:tc>
          <w:tcPr>
            <w:tcW w:w="236" w:type="dxa"/>
            <w:vMerge/>
          </w:tcPr>
          <w:p w14:paraId="0D888F20" w14:textId="77777777" w:rsidR="00F0425C" w:rsidRPr="0088473D" w:rsidRDefault="00F0425C" w:rsidP="00100319">
            <w:pPr>
              <w:jc w:val="both"/>
              <w:rPr>
                <w:rFonts w:ascii="Calibri" w:hAnsi="Calibri"/>
                <w:sz w:val="20"/>
                <w:szCs w:val="20"/>
              </w:rPr>
            </w:pPr>
          </w:p>
        </w:tc>
        <w:tc>
          <w:tcPr>
            <w:tcW w:w="1322" w:type="dxa"/>
            <w:tcBorders>
              <w:top w:val="single" w:sz="4" w:space="0" w:color="auto"/>
              <w:bottom w:val="single" w:sz="4" w:space="0" w:color="auto"/>
            </w:tcBorders>
          </w:tcPr>
          <w:p w14:paraId="4AE77B2B" w14:textId="0619C96C" w:rsidR="00F0425C" w:rsidRPr="00187EB6" w:rsidRDefault="00187EB6" w:rsidP="00100319">
            <w:pPr>
              <w:jc w:val="right"/>
              <w:rPr>
                <w:rFonts w:ascii="Calibri" w:hAnsi="Calibri"/>
                <w:sz w:val="20"/>
                <w:szCs w:val="20"/>
              </w:rPr>
            </w:pPr>
            <w:r w:rsidRPr="00187EB6">
              <w:rPr>
                <w:rFonts w:ascii="Calibri" w:hAnsi="Calibri"/>
                <w:sz w:val="20"/>
                <w:szCs w:val="20"/>
              </w:rPr>
              <w:t>(3,104,542)</w:t>
            </w:r>
          </w:p>
        </w:tc>
        <w:tc>
          <w:tcPr>
            <w:tcW w:w="255" w:type="dxa"/>
          </w:tcPr>
          <w:p w14:paraId="0780F508" w14:textId="77777777" w:rsidR="00F0425C" w:rsidRPr="0088473D" w:rsidRDefault="00F0425C" w:rsidP="00100319">
            <w:pPr>
              <w:jc w:val="right"/>
              <w:rPr>
                <w:rFonts w:ascii="Calibri" w:hAnsi="Calibri"/>
                <w:sz w:val="20"/>
                <w:szCs w:val="20"/>
              </w:rPr>
            </w:pPr>
          </w:p>
        </w:tc>
        <w:tc>
          <w:tcPr>
            <w:tcW w:w="1276" w:type="dxa"/>
            <w:tcBorders>
              <w:top w:val="single" w:sz="4" w:space="0" w:color="auto"/>
              <w:bottom w:val="single" w:sz="4" w:space="0" w:color="auto"/>
            </w:tcBorders>
          </w:tcPr>
          <w:p w14:paraId="56E5FDC4" w14:textId="07BAFC41" w:rsidR="00F0425C" w:rsidRPr="004E70F0" w:rsidRDefault="00A17AE3" w:rsidP="00100319">
            <w:pPr>
              <w:jc w:val="right"/>
              <w:rPr>
                <w:rFonts w:ascii="Calibri" w:hAnsi="Calibri"/>
                <w:sz w:val="20"/>
                <w:szCs w:val="20"/>
              </w:rPr>
            </w:pPr>
            <w:r>
              <w:rPr>
                <w:rFonts w:ascii="Calibri" w:hAnsi="Calibri"/>
                <w:sz w:val="20"/>
                <w:szCs w:val="20"/>
              </w:rPr>
              <w:t>64,420</w:t>
            </w:r>
          </w:p>
        </w:tc>
        <w:tc>
          <w:tcPr>
            <w:tcW w:w="312" w:type="dxa"/>
          </w:tcPr>
          <w:p w14:paraId="00A5A5A5" w14:textId="77777777" w:rsidR="00F0425C" w:rsidRDefault="00F0425C" w:rsidP="00100319">
            <w:pPr>
              <w:jc w:val="right"/>
              <w:rPr>
                <w:rFonts w:ascii="Calibri" w:hAnsi="Calibri"/>
                <w:sz w:val="20"/>
                <w:szCs w:val="20"/>
              </w:rPr>
            </w:pPr>
          </w:p>
        </w:tc>
        <w:tc>
          <w:tcPr>
            <w:tcW w:w="1416" w:type="dxa"/>
            <w:tcBorders>
              <w:top w:val="single" w:sz="4" w:space="0" w:color="auto"/>
              <w:bottom w:val="single" w:sz="4" w:space="0" w:color="auto"/>
            </w:tcBorders>
          </w:tcPr>
          <w:p w14:paraId="4778620F" w14:textId="6F9D5E00" w:rsidR="00F0425C" w:rsidRPr="0063076A" w:rsidRDefault="001858E6" w:rsidP="00100319">
            <w:pPr>
              <w:jc w:val="right"/>
              <w:rPr>
                <w:rFonts w:ascii="Calibri" w:hAnsi="Calibri"/>
                <w:sz w:val="20"/>
                <w:szCs w:val="20"/>
              </w:rPr>
            </w:pPr>
            <w:r w:rsidRPr="0063076A">
              <w:rPr>
                <w:rFonts w:ascii="Calibri" w:hAnsi="Calibri"/>
                <w:sz w:val="20"/>
                <w:szCs w:val="20"/>
              </w:rPr>
              <w:t>(</w:t>
            </w:r>
            <w:r w:rsidR="00BA1D03">
              <w:rPr>
                <w:rFonts w:ascii="Calibri" w:hAnsi="Calibri"/>
                <w:sz w:val="20"/>
                <w:szCs w:val="20"/>
              </w:rPr>
              <w:t>235,164</w:t>
            </w:r>
            <w:r w:rsidRPr="0063076A">
              <w:rPr>
                <w:rFonts w:ascii="Calibri" w:hAnsi="Calibri"/>
                <w:sz w:val="20"/>
                <w:szCs w:val="20"/>
              </w:rPr>
              <w:t>)</w:t>
            </w:r>
          </w:p>
        </w:tc>
      </w:tr>
      <w:tr w:rsidR="00F0425C" w:rsidRPr="0088473D" w14:paraId="20124E80" w14:textId="77777777" w:rsidTr="000853F0">
        <w:tc>
          <w:tcPr>
            <w:tcW w:w="3261" w:type="dxa"/>
            <w:gridSpan w:val="2"/>
          </w:tcPr>
          <w:p w14:paraId="4876B793" w14:textId="77777777" w:rsidR="00F0425C" w:rsidRPr="00EF0876" w:rsidRDefault="00F0425C" w:rsidP="00100319">
            <w:pPr>
              <w:rPr>
                <w:rFonts w:ascii="Calibri" w:hAnsi="Calibri"/>
                <w:b/>
                <w:sz w:val="20"/>
                <w:szCs w:val="20"/>
              </w:rPr>
            </w:pPr>
          </w:p>
          <w:p w14:paraId="0D6D4EC2" w14:textId="77777777" w:rsidR="00F0425C" w:rsidRPr="00EF0876" w:rsidRDefault="00F0425C" w:rsidP="00100319">
            <w:pPr>
              <w:rPr>
                <w:rFonts w:ascii="Calibri" w:hAnsi="Calibri"/>
                <w:b/>
                <w:sz w:val="20"/>
                <w:szCs w:val="20"/>
              </w:rPr>
            </w:pPr>
            <w:r w:rsidRPr="00EF0876">
              <w:rPr>
                <w:rFonts w:ascii="Calibri" w:hAnsi="Calibri"/>
                <w:b/>
                <w:sz w:val="20"/>
                <w:szCs w:val="20"/>
              </w:rPr>
              <w:t xml:space="preserve">Cash </w:t>
            </w:r>
            <w:r>
              <w:rPr>
                <w:rFonts w:ascii="Calibri" w:hAnsi="Calibri"/>
                <w:b/>
                <w:sz w:val="20"/>
                <w:szCs w:val="20"/>
              </w:rPr>
              <w:t>f</w:t>
            </w:r>
            <w:r w:rsidRPr="00EF0876">
              <w:rPr>
                <w:rFonts w:ascii="Calibri" w:hAnsi="Calibri"/>
                <w:b/>
                <w:sz w:val="20"/>
                <w:szCs w:val="20"/>
              </w:rPr>
              <w:t>lows from financing activities</w:t>
            </w:r>
          </w:p>
        </w:tc>
        <w:tc>
          <w:tcPr>
            <w:tcW w:w="284" w:type="dxa"/>
          </w:tcPr>
          <w:p w14:paraId="35731F7A" w14:textId="77777777" w:rsidR="00F0425C" w:rsidRPr="00435787" w:rsidRDefault="00F0425C" w:rsidP="00100319">
            <w:pPr>
              <w:jc w:val="right"/>
              <w:rPr>
                <w:rFonts w:ascii="Calibri" w:hAnsi="Calibri"/>
                <w:sz w:val="20"/>
                <w:szCs w:val="20"/>
              </w:rPr>
            </w:pPr>
          </w:p>
        </w:tc>
        <w:tc>
          <w:tcPr>
            <w:tcW w:w="236" w:type="dxa"/>
            <w:vMerge/>
          </w:tcPr>
          <w:p w14:paraId="1C8B4B3D" w14:textId="77777777" w:rsidR="00F0425C" w:rsidRPr="0088473D" w:rsidRDefault="00F0425C" w:rsidP="00100319">
            <w:pPr>
              <w:jc w:val="both"/>
              <w:rPr>
                <w:rFonts w:ascii="Calibri" w:hAnsi="Calibri"/>
                <w:sz w:val="20"/>
                <w:szCs w:val="20"/>
              </w:rPr>
            </w:pPr>
          </w:p>
        </w:tc>
        <w:tc>
          <w:tcPr>
            <w:tcW w:w="1322" w:type="dxa"/>
            <w:tcBorders>
              <w:top w:val="single" w:sz="4" w:space="0" w:color="auto"/>
            </w:tcBorders>
          </w:tcPr>
          <w:p w14:paraId="26D21451" w14:textId="77777777" w:rsidR="00F0425C" w:rsidRPr="00187EB6" w:rsidRDefault="00F0425C" w:rsidP="00100319">
            <w:pPr>
              <w:jc w:val="right"/>
              <w:rPr>
                <w:rFonts w:ascii="Calibri" w:hAnsi="Calibri"/>
                <w:sz w:val="20"/>
                <w:szCs w:val="20"/>
              </w:rPr>
            </w:pPr>
          </w:p>
        </w:tc>
        <w:tc>
          <w:tcPr>
            <w:tcW w:w="255" w:type="dxa"/>
          </w:tcPr>
          <w:p w14:paraId="647020A2" w14:textId="77777777" w:rsidR="00F0425C" w:rsidRPr="0088473D" w:rsidRDefault="00F0425C" w:rsidP="00100319">
            <w:pPr>
              <w:jc w:val="right"/>
              <w:rPr>
                <w:rFonts w:ascii="Calibri" w:hAnsi="Calibri"/>
                <w:sz w:val="20"/>
                <w:szCs w:val="20"/>
              </w:rPr>
            </w:pPr>
          </w:p>
        </w:tc>
        <w:tc>
          <w:tcPr>
            <w:tcW w:w="1276" w:type="dxa"/>
            <w:tcBorders>
              <w:top w:val="single" w:sz="4" w:space="0" w:color="auto"/>
            </w:tcBorders>
          </w:tcPr>
          <w:p w14:paraId="08E9DE25" w14:textId="77777777" w:rsidR="00F0425C" w:rsidRPr="004E70F0" w:rsidRDefault="00F0425C" w:rsidP="00100319">
            <w:pPr>
              <w:jc w:val="right"/>
              <w:rPr>
                <w:rFonts w:ascii="Calibri" w:hAnsi="Calibri"/>
                <w:sz w:val="20"/>
                <w:szCs w:val="20"/>
              </w:rPr>
            </w:pPr>
          </w:p>
        </w:tc>
        <w:tc>
          <w:tcPr>
            <w:tcW w:w="312" w:type="dxa"/>
          </w:tcPr>
          <w:p w14:paraId="700D6629" w14:textId="77777777" w:rsidR="00F0425C" w:rsidRPr="008A6B23" w:rsidRDefault="00F0425C" w:rsidP="00100319">
            <w:pPr>
              <w:jc w:val="right"/>
              <w:rPr>
                <w:rFonts w:ascii="Calibri" w:hAnsi="Calibri"/>
                <w:sz w:val="20"/>
                <w:szCs w:val="20"/>
              </w:rPr>
            </w:pPr>
          </w:p>
        </w:tc>
        <w:tc>
          <w:tcPr>
            <w:tcW w:w="1416" w:type="dxa"/>
            <w:tcBorders>
              <w:top w:val="single" w:sz="4" w:space="0" w:color="auto"/>
            </w:tcBorders>
          </w:tcPr>
          <w:p w14:paraId="2394D73F" w14:textId="6DD06DB3" w:rsidR="00F0425C" w:rsidRPr="0063076A" w:rsidRDefault="00F0425C" w:rsidP="00100319">
            <w:pPr>
              <w:jc w:val="right"/>
              <w:rPr>
                <w:rFonts w:ascii="Calibri" w:hAnsi="Calibri"/>
                <w:sz w:val="20"/>
                <w:szCs w:val="20"/>
              </w:rPr>
            </w:pPr>
          </w:p>
        </w:tc>
      </w:tr>
      <w:tr w:rsidR="00F0425C" w:rsidRPr="0088473D" w14:paraId="2A1636E3" w14:textId="77777777" w:rsidTr="00BD5292">
        <w:tc>
          <w:tcPr>
            <w:tcW w:w="3261" w:type="dxa"/>
            <w:gridSpan w:val="2"/>
          </w:tcPr>
          <w:p w14:paraId="17E283CF" w14:textId="56DAC6B2" w:rsidR="00F0425C" w:rsidRPr="00EF0876" w:rsidRDefault="00F0425C" w:rsidP="00BD5292">
            <w:pPr>
              <w:rPr>
                <w:rFonts w:ascii="Calibri" w:hAnsi="Calibri"/>
                <w:b/>
                <w:sz w:val="20"/>
                <w:szCs w:val="20"/>
              </w:rPr>
            </w:pPr>
            <w:r w:rsidRPr="00EF0876">
              <w:rPr>
                <w:rFonts w:ascii="Calibri" w:hAnsi="Calibri"/>
                <w:sz w:val="20"/>
                <w:szCs w:val="20"/>
              </w:rPr>
              <w:t>Proceeds from issue of shares</w:t>
            </w:r>
            <w:r w:rsidR="001858E6">
              <w:rPr>
                <w:rFonts w:ascii="Calibri" w:hAnsi="Calibri"/>
                <w:sz w:val="20"/>
                <w:szCs w:val="20"/>
              </w:rPr>
              <w:t xml:space="preserve"> and warrants</w:t>
            </w:r>
          </w:p>
        </w:tc>
        <w:tc>
          <w:tcPr>
            <w:tcW w:w="284" w:type="dxa"/>
          </w:tcPr>
          <w:p w14:paraId="67E76973" w14:textId="77777777" w:rsidR="00F0425C" w:rsidRPr="00435787" w:rsidRDefault="00F0425C" w:rsidP="00100319">
            <w:pPr>
              <w:jc w:val="right"/>
              <w:rPr>
                <w:rFonts w:ascii="Calibri" w:hAnsi="Calibri"/>
                <w:sz w:val="20"/>
                <w:szCs w:val="20"/>
              </w:rPr>
            </w:pPr>
          </w:p>
        </w:tc>
        <w:tc>
          <w:tcPr>
            <w:tcW w:w="236" w:type="dxa"/>
            <w:vMerge w:val="restart"/>
          </w:tcPr>
          <w:p w14:paraId="33C54508" w14:textId="77777777" w:rsidR="00F0425C" w:rsidRPr="0088473D" w:rsidRDefault="00F0425C" w:rsidP="00100319">
            <w:pPr>
              <w:jc w:val="both"/>
              <w:rPr>
                <w:rFonts w:ascii="Calibri" w:hAnsi="Calibri"/>
                <w:sz w:val="20"/>
                <w:szCs w:val="20"/>
              </w:rPr>
            </w:pPr>
          </w:p>
        </w:tc>
        <w:tc>
          <w:tcPr>
            <w:tcW w:w="1322" w:type="dxa"/>
          </w:tcPr>
          <w:p w14:paraId="4A132113" w14:textId="77777777" w:rsidR="001858E6" w:rsidRPr="00187EB6" w:rsidRDefault="001858E6" w:rsidP="00100319">
            <w:pPr>
              <w:jc w:val="right"/>
              <w:rPr>
                <w:rFonts w:ascii="Calibri" w:hAnsi="Calibri"/>
                <w:sz w:val="20"/>
                <w:szCs w:val="20"/>
              </w:rPr>
            </w:pPr>
          </w:p>
          <w:p w14:paraId="4A13B7BB" w14:textId="057B99E9" w:rsidR="00F0425C" w:rsidRPr="00187EB6" w:rsidRDefault="00187EB6" w:rsidP="00BD5292">
            <w:pPr>
              <w:jc w:val="right"/>
              <w:rPr>
                <w:rFonts w:ascii="Calibri" w:hAnsi="Calibri"/>
                <w:sz w:val="20"/>
                <w:szCs w:val="20"/>
              </w:rPr>
            </w:pPr>
            <w:r w:rsidRPr="00187EB6">
              <w:rPr>
                <w:rFonts w:ascii="Calibri" w:hAnsi="Calibri"/>
                <w:sz w:val="20"/>
                <w:szCs w:val="20"/>
              </w:rPr>
              <w:t>3,614,000</w:t>
            </w:r>
          </w:p>
        </w:tc>
        <w:tc>
          <w:tcPr>
            <w:tcW w:w="255" w:type="dxa"/>
          </w:tcPr>
          <w:p w14:paraId="7FE482C2" w14:textId="77777777" w:rsidR="00F0425C" w:rsidRPr="0088473D" w:rsidRDefault="00F0425C" w:rsidP="00100319">
            <w:pPr>
              <w:jc w:val="right"/>
              <w:rPr>
                <w:rFonts w:ascii="Calibri" w:hAnsi="Calibri"/>
                <w:sz w:val="20"/>
                <w:szCs w:val="20"/>
              </w:rPr>
            </w:pPr>
          </w:p>
        </w:tc>
        <w:tc>
          <w:tcPr>
            <w:tcW w:w="1276" w:type="dxa"/>
          </w:tcPr>
          <w:p w14:paraId="2DF106BB" w14:textId="77777777" w:rsidR="001858E6" w:rsidRPr="004E70F0" w:rsidRDefault="001858E6" w:rsidP="00100319">
            <w:pPr>
              <w:jc w:val="right"/>
              <w:rPr>
                <w:rFonts w:ascii="Calibri" w:hAnsi="Calibri"/>
                <w:sz w:val="20"/>
                <w:szCs w:val="20"/>
              </w:rPr>
            </w:pPr>
          </w:p>
          <w:p w14:paraId="6F33CC6E" w14:textId="160182A6" w:rsidR="00F0425C" w:rsidRPr="004E70F0" w:rsidRDefault="00A17AE3" w:rsidP="00BD5292">
            <w:pPr>
              <w:jc w:val="right"/>
              <w:rPr>
                <w:rFonts w:ascii="Calibri" w:hAnsi="Calibri"/>
                <w:sz w:val="20"/>
                <w:szCs w:val="20"/>
              </w:rPr>
            </w:pPr>
            <w:r>
              <w:rPr>
                <w:rFonts w:ascii="Calibri" w:hAnsi="Calibri"/>
                <w:sz w:val="20"/>
                <w:szCs w:val="20"/>
              </w:rPr>
              <w:t>30,000</w:t>
            </w:r>
          </w:p>
        </w:tc>
        <w:tc>
          <w:tcPr>
            <w:tcW w:w="312" w:type="dxa"/>
          </w:tcPr>
          <w:p w14:paraId="3DBE4137" w14:textId="77777777" w:rsidR="00F0425C" w:rsidRDefault="00F0425C" w:rsidP="00100319">
            <w:pPr>
              <w:jc w:val="right"/>
              <w:rPr>
                <w:rFonts w:ascii="Calibri" w:hAnsi="Calibri"/>
                <w:sz w:val="20"/>
                <w:szCs w:val="20"/>
              </w:rPr>
            </w:pPr>
          </w:p>
        </w:tc>
        <w:tc>
          <w:tcPr>
            <w:tcW w:w="1416" w:type="dxa"/>
          </w:tcPr>
          <w:p w14:paraId="07D1D638" w14:textId="77777777" w:rsidR="001858E6" w:rsidRPr="0063076A" w:rsidRDefault="001858E6" w:rsidP="00100319">
            <w:pPr>
              <w:jc w:val="right"/>
              <w:rPr>
                <w:rFonts w:ascii="Calibri" w:hAnsi="Calibri"/>
                <w:sz w:val="20"/>
                <w:szCs w:val="20"/>
              </w:rPr>
            </w:pPr>
          </w:p>
          <w:p w14:paraId="66E9956C" w14:textId="38DCF9BB" w:rsidR="00F0425C" w:rsidRPr="0063076A" w:rsidRDefault="00BA1D03" w:rsidP="00BD5292">
            <w:pPr>
              <w:jc w:val="right"/>
              <w:rPr>
                <w:rFonts w:ascii="Calibri" w:hAnsi="Calibri"/>
                <w:sz w:val="20"/>
                <w:szCs w:val="20"/>
              </w:rPr>
            </w:pPr>
            <w:r>
              <w:rPr>
                <w:rFonts w:ascii="Calibri" w:hAnsi="Calibri"/>
                <w:sz w:val="20"/>
                <w:szCs w:val="20"/>
              </w:rPr>
              <w:t>70,000</w:t>
            </w:r>
          </w:p>
        </w:tc>
      </w:tr>
      <w:tr w:rsidR="00BD5292" w:rsidRPr="0088473D" w14:paraId="62A522BE" w14:textId="77777777" w:rsidTr="00BD5292">
        <w:tc>
          <w:tcPr>
            <w:tcW w:w="3261" w:type="dxa"/>
            <w:gridSpan w:val="2"/>
          </w:tcPr>
          <w:p w14:paraId="1F980385" w14:textId="0D9E8972" w:rsidR="00BD5292" w:rsidRPr="00EF0876" w:rsidRDefault="00BD5292" w:rsidP="00100319">
            <w:pPr>
              <w:rPr>
                <w:rFonts w:ascii="Calibri" w:hAnsi="Calibri"/>
                <w:sz w:val="20"/>
                <w:szCs w:val="20"/>
              </w:rPr>
            </w:pPr>
            <w:r>
              <w:rPr>
                <w:rFonts w:ascii="Calibri" w:hAnsi="Calibri"/>
                <w:sz w:val="20"/>
                <w:szCs w:val="20"/>
              </w:rPr>
              <w:t>Cost of shares issued</w:t>
            </w:r>
          </w:p>
        </w:tc>
        <w:tc>
          <w:tcPr>
            <w:tcW w:w="284" w:type="dxa"/>
          </w:tcPr>
          <w:p w14:paraId="25CBC9F4" w14:textId="77777777" w:rsidR="00BD5292" w:rsidRPr="00435787" w:rsidRDefault="00BD5292" w:rsidP="00100319">
            <w:pPr>
              <w:jc w:val="right"/>
              <w:rPr>
                <w:rFonts w:ascii="Calibri" w:hAnsi="Calibri"/>
                <w:sz w:val="20"/>
                <w:szCs w:val="20"/>
              </w:rPr>
            </w:pPr>
          </w:p>
        </w:tc>
        <w:tc>
          <w:tcPr>
            <w:tcW w:w="236" w:type="dxa"/>
            <w:vMerge/>
          </w:tcPr>
          <w:p w14:paraId="160F57CE" w14:textId="77777777" w:rsidR="00BD5292" w:rsidRPr="0088473D" w:rsidRDefault="00BD5292" w:rsidP="00100319">
            <w:pPr>
              <w:jc w:val="both"/>
              <w:rPr>
                <w:rFonts w:ascii="Calibri" w:hAnsi="Calibri"/>
                <w:sz w:val="20"/>
                <w:szCs w:val="20"/>
              </w:rPr>
            </w:pPr>
          </w:p>
        </w:tc>
        <w:tc>
          <w:tcPr>
            <w:tcW w:w="1322" w:type="dxa"/>
          </w:tcPr>
          <w:p w14:paraId="65A83C38" w14:textId="25587468" w:rsidR="00BD5292" w:rsidRPr="00187EB6" w:rsidRDefault="00576B7F" w:rsidP="00100319">
            <w:pPr>
              <w:jc w:val="right"/>
              <w:rPr>
                <w:rFonts w:ascii="Calibri" w:hAnsi="Calibri"/>
                <w:sz w:val="20"/>
                <w:szCs w:val="20"/>
              </w:rPr>
            </w:pPr>
            <w:r>
              <w:rPr>
                <w:rFonts w:ascii="Calibri" w:hAnsi="Calibri"/>
                <w:sz w:val="20"/>
                <w:szCs w:val="20"/>
              </w:rPr>
              <w:t>(151,100)</w:t>
            </w:r>
          </w:p>
        </w:tc>
        <w:tc>
          <w:tcPr>
            <w:tcW w:w="255" w:type="dxa"/>
          </w:tcPr>
          <w:p w14:paraId="021B2E01" w14:textId="77777777" w:rsidR="00BD5292" w:rsidRPr="0088473D" w:rsidRDefault="00BD5292" w:rsidP="00100319">
            <w:pPr>
              <w:jc w:val="right"/>
              <w:rPr>
                <w:rFonts w:ascii="Calibri" w:hAnsi="Calibri"/>
                <w:sz w:val="20"/>
                <w:szCs w:val="20"/>
              </w:rPr>
            </w:pPr>
          </w:p>
        </w:tc>
        <w:tc>
          <w:tcPr>
            <w:tcW w:w="1276" w:type="dxa"/>
          </w:tcPr>
          <w:p w14:paraId="67C080ED" w14:textId="4AD59CDB" w:rsidR="00BD5292" w:rsidRPr="004E70F0" w:rsidRDefault="00BD5292" w:rsidP="00100319">
            <w:pPr>
              <w:jc w:val="right"/>
              <w:rPr>
                <w:rFonts w:ascii="Calibri" w:hAnsi="Calibri"/>
                <w:sz w:val="20"/>
                <w:szCs w:val="20"/>
              </w:rPr>
            </w:pPr>
            <w:r>
              <w:rPr>
                <w:rFonts w:ascii="Calibri" w:hAnsi="Calibri"/>
                <w:sz w:val="20"/>
                <w:szCs w:val="20"/>
              </w:rPr>
              <w:t>-</w:t>
            </w:r>
          </w:p>
        </w:tc>
        <w:tc>
          <w:tcPr>
            <w:tcW w:w="312" w:type="dxa"/>
          </w:tcPr>
          <w:p w14:paraId="5F1EF684" w14:textId="77777777" w:rsidR="00BD5292" w:rsidRDefault="00BD5292" w:rsidP="00100319">
            <w:pPr>
              <w:jc w:val="right"/>
              <w:rPr>
                <w:rFonts w:ascii="Calibri" w:hAnsi="Calibri"/>
                <w:sz w:val="20"/>
                <w:szCs w:val="20"/>
              </w:rPr>
            </w:pPr>
          </w:p>
        </w:tc>
        <w:tc>
          <w:tcPr>
            <w:tcW w:w="1416" w:type="dxa"/>
          </w:tcPr>
          <w:p w14:paraId="41E3FE72" w14:textId="1B271975" w:rsidR="00BD5292" w:rsidRPr="0063076A" w:rsidRDefault="00BA1D03" w:rsidP="00100319">
            <w:pPr>
              <w:jc w:val="right"/>
              <w:rPr>
                <w:rFonts w:ascii="Calibri" w:hAnsi="Calibri"/>
                <w:sz w:val="20"/>
                <w:szCs w:val="20"/>
              </w:rPr>
            </w:pPr>
            <w:r>
              <w:rPr>
                <w:rFonts w:ascii="Calibri" w:hAnsi="Calibri"/>
                <w:sz w:val="20"/>
                <w:szCs w:val="20"/>
              </w:rPr>
              <w:t>-</w:t>
            </w:r>
          </w:p>
        </w:tc>
      </w:tr>
      <w:tr w:rsidR="004B6ED3" w:rsidRPr="0088473D" w14:paraId="303D273A" w14:textId="77777777" w:rsidTr="00BD5292">
        <w:tc>
          <w:tcPr>
            <w:tcW w:w="3261" w:type="dxa"/>
            <w:gridSpan w:val="2"/>
          </w:tcPr>
          <w:p w14:paraId="5644F0F7" w14:textId="4224E430" w:rsidR="004B6ED3" w:rsidRDefault="004B6ED3" w:rsidP="00100319">
            <w:pPr>
              <w:rPr>
                <w:rFonts w:ascii="Calibri" w:hAnsi="Calibri"/>
                <w:sz w:val="20"/>
                <w:szCs w:val="20"/>
              </w:rPr>
            </w:pPr>
            <w:r>
              <w:rPr>
                <w:rFonts w:ascii="Calibri" w:hAnsi="Calibri"/>
                <w:sz w:val="20"/>
                <w:szCs w:val="20"/>
              </w:rPr>
              <w:t>Proceeds from Convertible Loan Notes</w:t>
            </w:r>
          </w:p>
        </w:tc>
        <w:tc>
          <w:tcPr>
            <w:tcW w:w="284" w:type="dxa"/>
          </w:tcPr>
          <w:p w14:paraId="2DDD0EC5" w14:textId="77777777" w:rsidR="004B6ED3" w:rsidRPr="00435787" w:rsidRDefault="004B6ED3" w:rsidP="00100319">
            <w:pPr>
              <w:jc w:val="right"/>
              <w:rPr>
                <w:rFonts w:ascii="Calibri" w:hAnsi="Calibri"/>
                <w:sz w:val="20"/>
                <w:szCs w:val="20"/>
              </w:rPr>
            </w:pPr>
          </w:p>
        </w:tc>
        <w:tc>
          <w:tcPr>
            <w:tcW w:w="236" w:type="dxa"/>
            <w:vMerge/>
          </w:tcPr>
          <w:p w14:paraId="148C69A5" w14:textId="77777777" w:rsidR="004B6ED3" w:rsidRPr="0088473D" w:rsidRDefault="004B6ED3" w:rsidP="00100319">
            <w:pPr>
              <w:jc w:val="both"/>
              <w:rPr>
                <w:rFonts w:ascii="Calibri" w:hAnsi="Calibri"/>
                <w:sz w:val="20"/>
                <w:szCs w:val="20"/>
              </w:rPr>
            </w:pPr>
          </w:p>
        </w:tc>
        <w:tc>
          <w:tcPr>
            <w:tcW w:w="1322" w:type="dxa"/>
          </w:tcPr>
          <w:p w14:paraId="69BD9CC1" w14:textId="56554B9A" w:rsidR="004B6ED3" w:rsidRPr="00187EB6" w:rsidRDefault="00576B7F" w:rsidP="00100319">
            <w:pPr>
              <w:jc w:val="right"/>
              <w:rPr>
                <w:rFonts w:ascii="Calibri" w:hAnsi="Calibri"/>
                <w:sz w:val="20"/>
                <w:szCs w:val="20"/>
              </w:rPr>
            </w:pPr>
            <w:r>
              <w:rPr>
                <w:rFonts w:ascii="Calibri" w:hAnsi="Calibri"/>
                <w:sz w:val="20"/>
                <w:szCs w:val="20"/>
              </w:rPr>
              <w:t>-</w:t>
            </w:r>
          </w:p>
        </w:tc>
        <w:tc>
          <w:tcPr>
            <w:tcW w:w="255" w:type="dxa"/>
          </w:tcPr>
          <w:p w14:paraId="2A3392B3" w14:textId="77777777" w:rsidR="004B6ED3" w:rsidRPr="0088473D" w:rsidRDefault="004B6ED3" w:rsidP="00100319">
            <w:pPr>
              <w:jc w:val="right"/>
              <w:rPr>
                <w:rFonts w:ascii="Calibri" w:hAnsi="Calibri"/>
                <w:sz w:val="20"/>
                <w:szCs w:val="20"/>
              </w:rPr>
            </w:pPr>
          </w:p>
        </w:tc>
        <w:tc>
          <w:tcPr>
            <w:tcW w:w="1276" w:type="dxa"/>
          </w:tcPr>
          <w:p w14:paraId="178F96CD" w14:textId="09DD38A1" w:rsidR="004B6ED3" w:rsidRDefault="00A17AE3" w:rsidP="00100319">
            <w:pPr>
              <w:jc w:val="right"/>
              <w:rPr>
                <w:rFonts w:ascii="Calibri" w:hAnsi="Calibri"/>
                <w:sz w:val="20"/>
                <w:szCs w:val="20"/>
              </w:rPr>
            </w:pPr>
            <w:r>
              <w:rPr>
                <w:rFonts w:ascii="Calibri" w:hAnsi="Calibri"/>
                <w:sz w:val="20"/>
                <w:szCs w:val="20"/>
              </w:rPr>
              <w:t>105,000</w:t>
            </w:r>
          </w:p>
        </w:tc>
        <w:tc>
          <w:tcPr>
            <w:tcW w:w="312" w:type="dxa"/>
          </w:tcPr>
          <w:p w14:paraId="7A98EBAB" w14:textId="77777777" w:rsidR="004B6ED3" w:rsidRDefault="004B6ED3" w:rsidP="00100319">
            <w:pPr>
              <w:jc w:val="right"/>
              <w:rPr>
                <w:rFonts w:ascii="Calibri" w:hAnsi="Calibri"/>
                <w:sz w:val="20"/>
                <w:szCs w:val="20"/>
              </w:rPr>
            </w:pPr>
          </w:p>
        </w:tc>
        <w:tc>
          <w:tcPr>
            <w:tcW w:w="1416" w:type="dxa"/>
          </w:tcPr>
          <w:p w14:paraId="5795FDF9" w14:textId="7F53EB81" w:rsidR="004B6ED3" w:rsidRPr="0063076A" w:rsidRDefault="00BA1D03" w:rsidP="00100319">
            <w:pPr>
              <w:jc w:val="right"/>
              <w:rPr>
                <w:rFonts w:ascii="Calibri" w:hAnsi="Calibri"/>
                <w:sz w:val="20"/>
                <w:szCs w:val="20"/>
              </w:rPr>
            </w:pPr>
            <w:r>
              <w:rPr>
                <w:rFonts w:ascii="Calibri" w:hAnsi="Calibri"/>
                <w:sz w:val="20"/>
                <w:szCs w:val="20"/>
              </w:rPr>
              <w:t>370,000</w:t>
            </w:r>
          </w:p>
        </w:tc>
      </w:tr>
      <w:tr w:rsidR="00BA1D03" w:rsidRPr="0088473D" w14:paraId="30814E84" w14:textId="77777777" w:rsidTr="00BD5292">
        <w:tc>
          <w:tcPr>
            <w:tcW w:w="3261" w:type="dxa"/>
            <w:gridSpan w:val="2"/>
          </w:tcPr>
          <w:p w14:paraId="3851A1AC" w14:textId="0A88AC58" w:rsidR="00BA1D03" w:rsidRDefault="00BA1D03" w:rsidP="00100319">
            <w:pPr>
              <w:rPr>
                <w:rFonts w:ascii="Calibri" w:hAnsi="Calibri"/>
                <w:sz w:val="20"/>
                <w:szCs w:val="20"/>
              </w:rPr>
            </w:pPr>
            <w:r>
              <w:rPr>
                <w:rFonts w:ascii="Calibri" w:hAnsi="Calibri"/>
                <w:sz w:val="20"/>
                <w:szCs w:val="20"/>
              </w:rPr>
              <w:t>Bridging and other loan financing</w:t>
            </w:r>
          </w:p>
        </w:tc>
        <w:tc>
          <w:tcPr>
            <w:tcW w:w="284" w:type="dxa"/>
          </w:tcPr>
          <w:p w14:paraId="2EB40798" w14:textId="77777777" w:rsidR="00BA1D03" w:rsidRPr="00435787" w:rsidRDefault="00BA1D03" w:rsidP="00100319">
            <w:pPr>
              <w:jc w:val="right"/>
              <w:rPr>
                <w:rFonts w:ascii="Calibri" w:hAnsi="Calibri"/>
                <w:sz w:val="20"/>
                <w:szCs w:val="20"/>
              </w:rPr>
            </w:pPr>
          </w:p>
        </w:tc>
        <w:tc>
          <w:tcPr>
            <w:tcW w:w="236" w:type="dxa"/>
            <w:vMerge/>
          </w:tcPr>
          <w:p w14:paraId="4B943054" w14:textId="77777777" w:rsidR="00BA1D03" w:rsidRPr="0088473D" w:rsidRDefault="00BA1D03" w:rsidP="00100319">
            <w:pPr>
              <w:jc w:val="both"/>
              <w:rPr>
                <w:rFonts w:ascii="Calibri" w:hAnsi="Calibri"/>
                <w:sz w:val="20"/>
                <w:szCs w:val="20"/>
              </w:rPr>
            </w:pPr>
          </w:p>
        </w:tc>
        <w:tc>
          <w:tcPr>
            <w:tcW w:w="1322" w:type="dxa"/>
          </w:tcPr>
          <w:p w14:paraId="0F0EE5C1" w14:textId="3B4AC5D0" w:rsidR="00BA1D03" w:rsidRPr="00187EB6" w:rsidRDefault="00187EB6" w:rsidP="00100319">
            <w:pPr>
              <w:jc w:val="right"/>
              <w:rPr>
                <w:rFonts w:ascii="Calibri" w:hAnsi="Calibri"/>
                <w:sz w:val="20"/>
                <w:szCs w:val="20"/>
              </w:rPr>
            </w:pPr>
            <w:r w:rsidRPr="00187EB6">
              <w:rPr>
                <w:rFonts w:ascii="Calibri" w:hAnsi="Calibri"/>
                <w:sz w:val="20"/>
                <w:szCs w:val="20"/>
              </w:rPr>
              <w:t>190,000</w:t>
            </w:r>
          </w:p>
        </w:tc>
        <w:tc>
          <w:tcPr>
            <w:tcW w:w="255" w:type="dxa"/>
          </w:tcPr>
          <w:p w14:paraId="4990CB6B" w14:textId="77777777" w:rsidR="00BA1D03" w:rsidRPr="0088473D" w:rsidRDefault="00BA1D03" w:rsidP="00100319">
            <w:pPr>
              <w:jc w:val="right"/>
              <w:rPr>
                <w:rFonts w:ascii="Calibri" w:hAnsi="Calibri"/>
                <w:sz w:val="20"/>
                <w:szCs w:val="20"/>
              </w:rPr>
            </w:pPr>
          </w:p>
        </w:tc>
        <w:tc>
          <w:tcPr>
            <w:tcW w:w="1276" w:type="dxa"/>
          </w:tcPr>
          <w:p w14:paraId="52D8AB73" w14:textId="4E738834" w:rsidR="00BA1D03" w:rsidRDefault="00BA1D03" w:rsidP="00100319">
            <w:pPr>
              <w:jc w:val="right"/>
              <w:rPr>
                <w:rFonts w:ascii="Calibri" w:hAnsi="Calibri"/>
                <w:sz w:val="20"/>
                <w:szCs w:val="20"/>
              </w:rPr>
            </w:pPr>
            <w:r>
              <w:rPr>
                <w:rFonts w:ascii="Calibri" w:hAnsi="Calibri"/>
                <w:sz w:val="20"/>
                <w:szCs w:val="20"/>
              </w:rPr>
              <w:t>-</w:t>
            </w:r>
          </w:p>
        </w:tc>
        <w:tc>
          <w:tcPr>
            <w:tcW w:w="312" w:type="dxa"/>
          </w:tcPr>
          <w:p w14:paraId="5D3643FA" w14:textId="77777777" w:rsidR="00BA1D03" w:rsidRDefault="00BA1D03" w:rsidP="00100319">
            <w:pPr>
              <w:jc w:val="right"/>
              <w:rPr>
                <w:rFonts w:ascii="Calibri" w:hAnsi="Calibri"/>
                <w:sz w:val="20"/>
                <w:szCs w:val="20"/>
              </w:rPr>
            </w:pPr>
          </w:p>
        </w:tc>
        <w:tc>
          <w:tcPr>
            <w:tcW w:w="1416" w:type="dxa"/>
          </w:tcPr>
          <w:p w14:paraId="05DAA890" w14:textId="4FCC2A26" w:rsidR="00BA1D03" w:rsidRDefault="00BA1D03" w:rsidP="00100319">
            <w:pPr>
              <w:jc w:val="right"/>
              <w:rPr>
                <w:rFonts w:ascii="Calibri" w:hAnsi="Calibri"/>
                <w:sz w:val="20"/>
                <w:szCs w:val="20"/>
              </w:rPr>
            </w:pPr>
            <w:r>
              <w:rPr>
                <w:rFonts w:ascii="Calibri" w:hAnsi="Calibri"/>
                <w:sz w:val="20"/>
                <w:szCs w:val="20"/>
              </w:rPr>
              <w:t>410,500</w:t>
            </w:r>
          </w:p>
        </w:tc>
      </w:tr>
      <w:tr w:rsidR="00F0425C" w:rsidRPr="0088473D" w14:paraId="5CB5FFD0" w14:textId="77777777" w:rsidTr="00C93882">
        <w:tc>
          <w:tcPr>
            <w:tcW w:w="3261" w:type="dxa"/>
            <w:gridSpan w:val="2"/>
          </w:tcPr>
          <w:p w14:paraId="31447676" w14:textId="77777777" w:rsidR="00F0425C" w:rsidRPr="00EF0876" w:rsidRDefault="00F0425C" w:rsidP="00100319">
            <w:pPr>
              <w:rPr>
                <w:rFonts w:ascii="Calibri" w:hAnsi="Calibri"/>
                <w:b/>
                <w:sz w:val="20"/>
                <w:szCs w:val="20"/>
              </w:rPr>
            </w:pPr>
            <w:r w:rsidRPr="00EF0876">
              <w:rPr>
                <w:rFonts w:ascii="Calibri" w:hAnsi="Calibri"/>
                <w:b/>
                <w:sz w:val="20"/>
                <w:szCs w:val="20"/>
              </w:rPr>
              <w:t>Net cash flows from financing activities</w:t>
            </w:r>
          </w:p>
        </w:tc>
        <w:tc>
          <w:tcPr>
            <w:tcW w:w="284" w:type="dxa"/>
          </w:tcPr>
          <w:p w14:paraId="2A815819" w14:textId="77777777" w:rsidR="00F0425C" w:rsidRPr="00435787" w:rsidRDefault="00F0425C" w:rsidP="00100319">
            <w:pPr>
              <w:jc w:val="right"/>
              <w:rPr>
                <w:rFonts w:ascii="Calibri" w:hAnsi="Calibri"/>
                <w:sz w:val="20"/>
                <w:szCs w:val="20"/>
              </w:rPr>
            </w:pPr>
          </w:p>
        </w:tc>
        <w:tc>
          <w:tcPr>
            <w:tcW w:w="236" w:type="dxa"/>
            <w:vMerge/>
          </w:tcPr>
          <w:p w14:paraId="3F1D78A5" w14:textId="77777777" w:rsidR="00F0425C" w:rsidRPr="0088473D" w:rsidRDefault="00F0425C" w:rsidP="00100319">
            <w:pPr>
              <w:jc w:val="both"/>
              <w:rPr>
                <w:rFonts w:ascii="Calibri" w:hAnsi="Calibri"/>
                <w:sz w:val="20"/>
                <w:szCs w:val="20"/>
              </w:rPr>
            </w:pPr>
          </w:p>
        </w:tc>
        <w:tc>
          <w:tcPr>
            <w:tcW w:w="1322" w:type="dxa"/>
            <w:tcBorders>
              <w:top w:val="single" w:sz="4" w:space="0" w:color="auto"/>
              <w:bottom w:val="single" w:sz="4" w:space="0" w:color="auto"/>
            </w:tcBorders>
          </w:tcPr>
          <w:p w14:paraId="68AA294E" w14:textId="6F0B208F" w:rsidR="00F0425C" w:rsidRPr="00187EB6" w:rsidRDefault="00187EB6" w:rsidP="00100319">
            <w:pPr>
              <w:jc w:val="right"/>
              <w:rPr>
                <w:rFonts w:ascii="Calibri" w:hAnsi="Calibri"/>
                <w:sz w:val="20"/>
                <w:szCs w:val="20"/>
              </w:rPr>
            </w:pPr>
            <w:r w:rsidRPr="00187EB6">
              <w:rPr>
                <w:rFonts w:ascii="Calibri" w:hAnsi="Calibri"/>
                <w:sz w:val="20"/>
                <w:szCs w:val="20"/>
              </w:rPr>
              <w:t>3,652,900</w:t>
            </w:r>
          </w:p>
        </w:tc>
        <w:tc>
          <w:tcPr>
            <w:tcW w:w="255" w:type="dxa"/>
          </w:tcPr>
          <w:p w14:paraId="56A1A862" w14:textId="77777777" w:rsidR="00F0425C" w:rsidRPr="0088473D" w:rsidRDefault="00F0425C" w:rsidP="00100319">
            <w:pPr>
              <w:jc w:val="right"/>
              <w:rPr>
                <w:rFonts w:ascii="Calibri" w:hAnsi="Calibri"/>
                <w:sz w:val="20"/>
                <w:szCs w:val="20"/>
              </w:rPr>
            </w:pPr>
          </w:p>
        </w:tc>
        <w:tc>
          <w:tcPr>
            <w:tcW w:w="1276" w:type="dxa"/>
            <w:tcBorders>
              <w:top w:val="single" w:sz="4" w:space="0" w:color="auto"/>
              <w:bottom w:val="single" w:sz="4" w:space="0" w:color="auto"/>
            </w:tcBorders>
          </w:tcPr>
          <w:p w14:paraId="15280437" w14:textId="49C52007" w:rsidR="00F0425C" w:rsidRPr="004E70F0" w:rsidRDefault="00A17AE3" w:rsidP="00100319">
            <w:pPr>
              <w:jc w:val="right"/>
              <w:rPr>
                <w:rFonts w:ascii="Calibri" w:hAnsi="Calibri"/>
                <w:sz w:val="20"/>
                <w:szCs w:val="20"/>
              </w:rPr>
            </w:pPr>
            <w:r>
              <w:rPr>
                <w:rFonts w:ascii="Calibri" w:hAnsi="Calibri"/>
                <w:sz w:val="20"/>
                <w:szCs w:val="20"/>
              </w:rPr>
              <w:t>135,000</w:t>
            </w:r>
          </w:p>
        </w:tc>
        <w:tc>
          <w:tcPr>
            <w:tcW w:w="312" w:type="dxa"/>
          </w:tcPr>
          <w:p w14:paraId="7FFFEC17" w14:textId="77777777" w:rsidR="00F0425C" w:rsidRDefault="00F0425C" w:rsidP="00100319">
            <w:pPr>
              <w:jc w:val="right"/>
              <w:rPr>
                <w:rFonts w:ascii="Calibri" w:hAnsi="Calibri"/>
                <w:sz w:val="20"/>
                <w:szCs w:val="20"/>
              </w:rPr>
            </w:pPr>
          </w:p>
        </w:tc>
        <w:tc>
          <w:tcPr>
            <w:tcW w:w="1416" w:type="dxa"/>
            <w:tcBorders>
              <w:top w:val="single" w:sz="4" w:space="0" w:color="auto"/>
              <w:bottom w:val="single" w:sz="4" w:space="0" w:color="auto"/>
            </w:tcBorders>
          </w:tcPr>
          <w:p w14:paraId="00E7EE84" w14:textId="3A5823B6" w:rsidR="00F0425C" w:rsidRPr="0063076A" w:rsidRDefault="00BA1D03" w:rsidP="00100319">
            <w:pPr>
              <w:jc w:val="right"/>
              <w:rPr>
                <w:rFonts w:ascii="Calibri" w:hAnsi="Calibri"/>
                <w:sz w:val="20"/>
                <w:szCs w:val="20"/>
              </w:rPr>
            </w:pPr>
            <w:r>
              <w:rPr>
                <w:rFonts w:ascii="Calibri" w:hAnsi="Calibri"/>
                <w:sz w:val="20"/>
                <w:szCs w:val="20"/>
              </w:rPr>
              <w:t>850,500</w:t>
            </w:r>
          </w:p>
        </w:tc>
      </w:tr>
      <w:tr w:rsidR="00F0425C" w:rsidRPr="0088473D" w14:paraId="10310AB2" w14:textId="77777777" w:rsidTr="00C93882">
        <w:tc>
          <w:tcPr>
            <w:tcW w:w="3261" w:type="dxa"/>
            <w:gridSpan w:val="2"/>
          </w:tcPr>
          <w:p w14:paraId="4D23C1CE" w14:textId="77777777" w:rsidR="00F0425C" w:rsidRPr="00EF0876" w:rsidRDefault="00F0425C" w:rsidP="00100319">
            <w:pPr>
              <w:rPr>
                <w:rFonts w:ascii="Calibri" w:hAnsi="Calibri"/>
                <w:b/>
                <w:sz w:val="20"/>
                <w:szCs w:val="20"/>
              </w:rPr>
            </w:pPr>
          </w:p>
          <w:p w14:paraId="6FCEC8B6" w14:textId="539FED26" w:rsidR="00F0425C" w:rsidRPr="00EF0876" w:rsidRDefault="00F0425C" w:rsidP="00100319">
            <w:pPr>
              <w:rPr>
                <w:rFonts w:ascii="Calibri" w:hAnsi="Calibri"/>
                <w:b/>
                <w:sz w:val="20"/>
                <w:szCs w:val="20"/>
              </w:rPr>
            </w:pPr>
            <w:r w:rsidRPr="00EF0876">
              <w:rPr>
                <w:rFonts w:ascii="Calibri" w:hAnsi="Calibri"/>
                <w:b/>
                <w:sz w:val="20"/>
                <w:szCs w:val="20"/>
              </w:rPr>
              <w:t>Net</w:t>
            </w:r>
            <w:r>
              <w:rPr>
                <w:rFonts w:ascii="Calibri" w:hAnsi="Calibri"/>
                <w:b/>
                <w:sz w:val="20"/>
                <w:szCs w:val="20"/>
              </w:rPr>
              <w:t xml:space="preserve"> </w:t>
            </w:r>
            <w:r w:rsidR="00187EB6">
              <w:rPr>
                <w:rFonts w:ascii="Calibri" w:hAnsi="Calibri"/>
                <w:b/>
                <w:sz w:val="20"/>
                <w:szCs w:val="20"/>
              </w:rPr>
              <w:t>increase/</w:t>
            </w:r>
            <w:r w:rsidR="001858E6">
              <w:rPr>
                <w:rFonts w:ascii="Calibri" w:hAnsi="Calibri"/>
                <w:b/>
                <w:sz w:val="20"/>
                <w:szCs w:val="20"/>
              </w:rPr>
              <w:t>(decrease)</w:t>
            </w:r>
            <w:r w:rsidRPr="00EF0876">
              <w:rPr>
                <w:rFonts w:ascii="Calibri" w:hAnsi="Calibri"/>
                <w:b/>
                <w:sz w:val="20"/>
                <w:szCs w:val="20"/>
              </w:rPr>
              <w:t xml:space="preserve"> in cash and cash equivalents</w:t>
            </w:r>
          </w:p>
          <w:p w14:paraId="6AF6D5E4" w14:textId="77777777" w:rsidR="00F0425C" w:rsidRPr="00EF0876" w:rsidRDefault="00F0425C" w:rsidP="00100319">
            <w:pPr>
              <w:rPr>
                <w:rFonts w:ascii="Calibri" w:hAnsi="Calibri"/>
                <w:sz w:val="20"/>
                <w:szCs w:val="20"/>
              </w:rPr>
            </w:pPr>
            <w:r w:rsidRPr="00EF0876">
              <w:rPr>
                <w:rFonts w:ascii="Calibri" w:hAnsi="Calibri"/>
                <w:sz w:val="20"/>
                <w:szCs w:val="20"/>
              </w:rPr>
              <w:t xml:space="preserve">Cash and cash equivalents at the beginning of period </w:t>
            </w:r>
          </w:p>
        </w:tc>
        <w:tc>
          <w:tcPr>
            <w:tcW w:w="284" w:type="dxa"/>
          </w:tcPr>
          <w:p w14:paraId="1A787BB3" w14:textId="77777777" w:rsidR="00F0425C" w:rsidRPr="00435787" w:rsidRDefault="00F0425C" w:rsidP="00100319">
            <w:pPr>
              <w:jc w:val="center"/>
              <w:rPr>
                <w:rFonts w:ascii="Calibri" w:hAnsi="Calibri"/>
                <w:sz w:val="20"/>
                <w:szCs w:val="20"/>
              </w:rPr>
            </w:pPr>
          </w:p>
        </w:tc>
        <w:tc>
          <w:tcPr>
            <w:tcW w:w="236" w:type="dxa"/>
            <w:vMerge/>
          </w:tcPr>
          <w:p w14:paraId="1B2E3CD9" w14:textId="77777777" w:rsidR="00F0425C" w:rsidRPr="0088473D" w:rsidRDefault="00F0425C" w:rsidP="00100319">
            <w:pPr>
              <w:jc w:val="both"/>
              <w:rPr>
                <w:rFonts w:ascii="Calibri" w:hAnsi="Calibri"/>
                <w:sz w:val="20"/>
                <w:szCs w:val="20"/>
              </w:rPr>
            </w:pPr>
          </w:p>
        </w:tc>
        <w:tc>
          <w:tcPr>
            <w:tcW w:w="1322" w:type="dxa"/>
            <w:tcBorders>
              <w:top w:val="single" w:sz="4" w:space="0" w:color="auto"/>
            </w:tcBorders>
          </w:tcPr>
          <w:p w14:paraId="57E11ADC" w14:textId="77777777" w:rsidR="00F0425C" w:rsidRPr="00187EB6" w:rsidRDefault="00F0425C" w:rsidP="00100319">
            <w:pPr>
              <w:jc w:val="right"/>
              <w:rPr>
                <w:rFonts w:ascii="Calibri" w:hAnsi="Calibri"/>
                <w:sz w:val="20"/>
                <w:szCs w:val="20"/>
              </w:rPr>
            </w:pPr>
          </w:p>
          <w:p w14:paraId="71D05571" w14:textId="310CEF47" w:rsidR="00F0425C" w:rsidRPr="00187EB6" w:rsidRDefault="00187EB6" w:rsidP="00100319">
            <w:pPr>
              <w:jc w:val="right"/>
              <w:rPr>
                <w:rFonts w:ascii="Calibri" w:hAnsi="Calibri"/>
                <w:sz w:val="20"/>
                <w:szCs w:val="20"/>
              </w:rPr>
            </w:pPr>
            <w:r w:rsidRPr="00187EB6">
              <w:rPr>
                <w:rFonts w:ascii="Calibri" w:hAnsi="Calibri"/>
                <w:sz w:val="20"/>
                <w:szCs w:val="20"/>
              </w:rPr>
              <w:t>36,18</w:t>
            </w:r>
            <w:r w:rsidR="00576B7F">
              <w:rPr>
                <w:rFonts w:ascii="Calibri" w:hAnsi="Calibri"/>
                <w:sz w:val="20"/>
                <w:szCs w:val="20"/>
              </w:rPr>
              <w:t>7</w:t>
            </w:r>
          </w:p>
          <w:p w14:paraId="606AC2FD" w14:textId="77777777" w:rsidR="00F0425C" w:rsidRPr="00187EB6" w:rsidRDefault="00F0425C" w:rsidP="00100319">
            <w:pPr>
              <w:jc w:val="right"/>
              <w:rPr>
                <w:rFonts w:ascii="Calibri" w:hAnsi="Calibri"/>
                <w:sz w:val="20"/>
                <w:szCs w:val="20"/>
              </w:rPr>
            </w:pPr>
          </w:p>
          <w:p w14:paraId="7AC75653" w14:textId="53C368F4" w:rsidR="00F0425C" w:rsidRPr="00187EB6" w:rsidRDefault="00187EB6" w:rsidP="00100319">
            <w:pPr>
              <w:jc w:val="right"/>
              <w:rPr>
                <w:rFonts w:ascii="Calibri" w:hAnsi="Calibri"/>
                <w:sz w:val="20"/>
                <w:szCs w:val="20"/>
              </w:rPr>
            </w:pPr>
            <w:r w:rsidRPr="00187EB6">
              <w:rPr>
                <w:rFonts w:ascii="Calibri" w:hAnsi="Calibri"/>
                <w:sz w:val="20"/>
                <w:szCs w:val="20"/>
              </w:rPr>
              <w:t>63,611</w:t>
            </w:r>
          </w:p>
          <w:p w14:paraId="4C479601" w14:textId="77777777" w:rsidR="00F0425C" w:rsidRPr="00187EB6" w:rsidRDefault="00F0425C" w:rsidP="00100319">
            <w:pPr>
              <w:jc w:val="center"/>
              <w:rPr>
                <w:rFonts w:ascii="Calibri" w:hAnsi="Calibri"/>
                <w:sz w:val="20"/>
                <w:szCs w:val="20"/>
              </w:rPr>
            </w:pPr>
          </w:p>
        </w:tc>
        <w:tc>
          <w:tcPr>
            <w:tcW w:w="255" w:type="dxa"/>
          </w:tcPr>
          <w:p w14:paraId="44CA7B49" w14:textId="77777777" w:rsidR="00F0425C" w:rsidRPr="0088473D" w:rsidRDefault="00F0425C" w:rsidP="00100319">
            <w:pPr>
              <w:jc w:val="right"/>
              <w:rPr>
                <w:rFonts w:ascii="Calibri" w:hAnsi="Calibri"/>
                <w:sz w:val="20"/>
                <w:szCs w:val="20"/>
              </w:rPr>
            </w:pPr>
          </w:p>
        </w:tc>
        <w:tc>
          <w:tcPr>
            <w:tcW w:w="1276" w:type="dxa"/>
            <w:tcBorders>
              <w:top w:val="single" w:sz="4" w:space="0" w:color="auto"/>
            </w:tcBorders>
          </w:tcPr>
          <w:p w14:paraId="3A774D7F" w14:textId="77777777" w:rsidR="00F0425C" w:rsidRPr="003F29E0" w:rsidRDefault="00F0425C" w:rsidP="00100319">
            <w:pPr>
              <w:jc w:val="right"/>
              <w:rPr>
                <w:rFonts w:ascii="Calibri" w:hAnsi="Calibri"/>
                <w:sz w:val="20"/>
                <w:szCs w:val="20"/>
                <w:highlight w:val="yellow"/>
              </w:rPr>
            </w:pPr>
          </w:p>
          <w:p w14:paraId="0DE4D1FD" w14:textId="456CCA41" w:rsidR="00F0425C" w:rsidRPr="0096283E" w:rsidRDefault="00A17AE3" w:rsidP="00100319">
            <w:pPr>
              <w:jc w:val="right"/>
              <w:rPr>
                <w:rFonts w:ascii="Calibri" w:hAnsi="Calibri"/>
                <w:sz w:val="20"/>
                <w:szCs w:val="20"/>
              </w:rPr>
            </w:pPr>
            <w:r>
              <w:rPr>
                <w:rFonts w:ascii="Calibri" w:hAnsi="Calibri"/>
                <w:sz w:val="20"/>
                <w:szCs w:val="20"/>
              </w:rPr>
              <w:t>(23,665)</w:t>
            </w:r>
          </w:p>
          <w:p w14:paraId="1E588A03" w14:textId="77777777" w:rsidR="00F0425C" w:rsidRPr="0096283E" w:rsidRDefault="00F0425C" w:rsidP="00100319">
            <w:pPr>
              <w:jc w:val="right"/>
              <w:rPr>
                <w:rFonts w:ascii="Calibri" w:hAnsi="Calibri"/>
                <w:sz w:val="20"/>
                <w:szCs w:val="20"/>
              </w:rPr>
            </w:pPr>
          </w:p>
          <w:p w14:paraId="45B36A49" w14:textId="1CEB10E4" w:rsidR="00F0425C" w:rsidRPr="00CF3760" w:rsidRDefault="00A17AE3" w:rsidP="00100319">
            <w:pPr>
              <w:jc w:val="right"/>
              <w:rPr>
                <w:rFonts w:ascii="Calibri" w:hAnsi="Calibri"/>
                <w:sz w:val="20"/>
                <w:szCs w:val="20"/>
              </w:rPr>
            </w:pPr>
            <w:r>
              <w:rPr>
                <w:rFonts w:ascii="Calibri" w:hAnsi="Calibri"/>
                <w:sz w:val="20"/>
                <w:szCs w:val="20"/>
              </w:rPr>
              <w:t>139,039</w:t>
            </w:r>
          </w:p>
          <w:p w14:paraId="3069307B" w14:textId="77777777" w:rsidR="00F0425C" w:rsidRPr="003F29E0" w:rsidRDefault="00F0425C" w:rsidP="00100319">
            <w:pPr>
              <w:jc w:val="right"/>
              <w:rPr>
                <w:rFonts w:ascii="Calibri" w:hAnsi="Calibri"/>
                <w:sz w:val="20"/>
                <w:szCs w:val="20"/>
                <w:highlight w:val="yellow"/>
              </w:rPr>
            </w:pPr>
          </w:p>
        </w:tc>
        <w:tc>
          <w:tcPr>
            <w:tcW w:w="312" w:type="dxa"/>
          </w:tcPr>
          <w:p w14:paraId="664DD475" w14:textId="77777777" w:rsidR="00F0425C" w:rsidRPr="008A6B23" w:rsidRDefault="00F0425C" w:rsidP="00100319">
            <w:pPr>
              <w:jc w:val="right"/>
              <w:rPr>
                <w:rFonts w:ascii="Calibri" w:hAnsi="Calibri"/>
                <w:sz w:val="20"/>
                <w:szCs w:val="20"/>
              </w:rPr>
            </w:pPr>
          </w:p>
        </w:tc>
        <w:tc>
          <w:tcPr>
            <w:tcW w:w="1416" w:type="dxa"/>
            <w:tcBorders>
              <w:top w:val="single" w:sz="4" w:space="0" w:color="auto"/>
            </w:tcBorders>
          </w:tcPr>
          <w:p w14:paraId="035BF29A" w14:textId="18112F3C" w:rsidR="00F0425C" w:rsidRPr="0063076A" w:rsidRDefault="00F0425C" w:rsidP="00100319">
            <w:pPr>
              <w:jc w:val="right"/>
              <w:rPr>
                <w:rFonts w:ascii="Calibri" w:hAnsi="Calibri"/>
                <w:sz w:val="20"/>
                <w:szCs w:val="20"/>
              </w:rPr>
            </w:pPr>
          </w:p>
          <w:p w14:paraId="7976BD68" w14:textId="72809CE6" w:rsidR="00F0425C" w:rsidRPr="0063076A" w:rsidRDefault="00BA1D03" w:rsidP="00100319">
            <w:pPr>
              <w:jc w:val="right"/>
              <w:rPr>
                <w:rFonts w:ascii="Calibri" w:hAnsi="Calibri"/>
                <w:sz w:val="20"/>
                <w:szCs w:val="20"/>
              </w:rPr>
            </w:pPr>
            <w:r>
              <w:rPr>
                <w:rFonts w:ascii="Calibri" w:hAnsi="Calibri"/>
                <w:sz w:val="20"/>
                <w:szCs w:val="20"/>
              </w:rPr>
              <w:t>(75,428)</w:t>
            </w:r>
          </w:p>
          <w:p w14:paraId="5B4D3936" w14:textId="77777777" w:rsidR="00F0425C" w:rsidRPr="0063076A" w:rsidRDefault="00F0425C" w:rsidP="00100319">
            <w:pPr>
              <w:jc w:val="right"/>
              <w:rPr>
                <w:rFonts w:ascii="Calibri" w:hAnsi="Calibri"/>
                <w:sz w:val="20"/>
                <w:szCs w:val="20"/>
              </w:rPr>
            </w:pPr>
          </w:p>
          <w:p w14:paraId="3C98C554" w14:textId="3F4E0B91" w:rsidR="00F0425C" w:rsidRPr="0063076A" w:rsidRDefault="00BA1D03" w:rsidP="00100319">
            <w:pPr>
              <w:jc w:val="right"/>
              <w:rPr>
                <w:rFonts w:ascii="Calibri" w:hAnsi="Calibri"/>
                <w:sz w:val="20"/>
                <w:szCs w:val="20"/>
              </w:rPr>
            </w:pPr>
            <w:r>
              <w:rPr>
                <w:rFonts w:ascii="Calibri" w:hAnsi="Calibri"/>
                <w:sz w:val="20"/>
                <w:szCs w:val="20"/>
              </w:rPr>
              <w:t>139,039</w:t>
            </w:r>
          </w:p>
          <w:p w14:paraId="4BD6F2E5" w14:textId="77777777" w:rsidR="00F0425C" w:rsidRPr="0063076A" w:rsidRDefault="00F0425C" w:rsidP="00100319">
            <w:pPr>
              <w:jc w:val="center"/>
              <w:rPr>
                <w:rFonts w:ascii="Calibri" w:hAnsi="Calibri"/>
                <w:sz w:val="20"/>
                <w:szCs w:val="20"/>
              </w:rPr>
            </w:pPr>
          </w:p>
        </w:tc>
      </w:tr>
      <w:tr w:rsidR="00C93882" w:rsidRPr="0088473D" w14:paraId="64C0527A" w14:textId="77777777" w:rsidTr="00C85E7D">
        <w:tc>
          <w:tcPr>
            <w:tcW w:w="3261" w:type="dxa"/>
            <w:gridSpan w:val="2"/>
          </w:tcPr>
          <w:p w14:paraId="67DA10DD" w14:textId="5C71F459" w:rsidR="00C93882" w:rsidRPr="00C93882" w:rsidRDefault="00C93882" w:rsidP="00100319">
            <w:pPr>
              <w:rPr>
                <w:rFonts w:ascii="Calibri" w:hAnsi="Calibri"/>
                <w:bCs/>
                <w:sz w:val="20"/>
                <w:szCs w:val="20"/>
              </w:rPr>
            </w:pPr>
            <w:r w:rsidRPr="00C93882">
              <w:rPr>
                <w:rFonts w:ascii="Calibri" w:hAnsi="Calibri"/>
                <w:bCs/>
                <w:sz w:val="20"/>
                <w:szCs w:val="20"/>
              </w:rPr>
              <w:t>Effect of exchange rate changes on cash and cash equivalents</w:t>
            </w:r>
          </w:p>
        </w:tc>
        <w:tc>
          <w:tcPr>
            <w:tcW w:w="284" w:type="dxa"/>
          </w:tcPr>
          <w:p w14:paraId="33C5D1DE" w14:textId="77777777" w:rsidR="00C93882" w:rsidRPr="00435787" w:rsidRDefault="00C93882" w:rsidP="00100319">
            <w:pPr>
              <w:jc w:val="center"/>
              <w:rPr>
                <w:rFonts w:ascii="Calibri" w:hAnsi="Calibri"/>
                <w:sz w:val="20"/>
                <w:szCs w:val="20"/>
              </w:rPr>
            </w:pPr>
          </w:p>
        </w:tc>
        <w:tc>
          <w:tcPr>
            <w:tcW w:w="236" w:type="dxa"/>
            <w:vMerge/>
          </w:tcPr>
          <w:p w14:paraId="4710F47C" w14:textId="77777777" w:rsidR="00C93882" w:rsidRPr="0088473D" w:rsidRDefault="00C93882" w:rsidP="00100319">
            <w:pPr>
              <w:jc w:val="both"/>
              <w:rPr>
                <w:rFonts w:ascii="Calibri" w:hAnsi="Calibri"/>
                <w:sz w:val="20"/>
                <w:szCs w:val="20"/>
              </w:rPr>
            </w:pPr>
          </w:p>
        </w:tc>
        <w:tc>
          <w:tcPr>
            <w:tcW w:w="1322" w:type="dxa"/>
            <w:tcBorders>
              <w:bottom w:val="single" w:sz="4" w:space="0" w:color="auto"/>
            </w:tcBorders>
          </w:tcPr>
          <w:p w14:paraId="708013C8" w14:textId="428097E9" w:rsidR="00C93882" w:rsidRPr="00187EB6" w:rsidRDefault="00187EB6" w:rsidP="00100319">
            <w:pPr>
              <w:jc w:val="right"/>
              <w:rPr>
                <w:rFonts w:ascii="Calibri" w:hAnsi="Calibri"/>
                <w:sz w:val="20"/>
                <w:szCs w:val="20"/>
              </w:rPr>
            </w:pPr>
            <w:r>
              <w:rPr>
                <w:rFonts w:ascii="Calibri" w:hAnsi="Calibri"/>
                <w:sz w:val="20"/>
                <w:szCs w:val="20"/>
              </w:rPr>
              <w:t>-</w:t>
            </w:r>
          </w:p>
        </w:tc>
        <w:tc>
          <w:tcPr>
            <w:tcW w:w="255" w:type="dxa"/>
          </w:tcPr>
          <w:p w14:paraId="7C83DE95" w14:textId="77777777" w:rsidR="00C93882" w:rsidRPr="0088473D" w:rsidRDefault="00C93882" w:rsidP="00100319">
            <w:pPr>
              <w:jc w:val="right"/>
              <w:rPr>
                <w:rFonts w:ascii="Calibri" w:hAnsi="Calibri"/>
                <w:sz w:val="20"/>
                <w:szCs w:val="20"/>
              </w:rPr>
            </w:pPr>
          </w:p>
        </w:tc>
        <w:tc>
          <w:tcPr>
            <w:tcW w:w="1276" w:type="dxa"/>
            <w:tcBorders>
              <w:bottom w:val="single" w:sz="4" w:space="0" w:color="auto"/>
            </w:tcBorders>
          </w:tcPr>
          <w:p w14:paraId="69FEEEF1" w14:textId="3E6667FB" w:rsidR="00C93882" w:rsidRPr="003F29E0" w:rsidRDefault="00A17AE3" w:rsidP="00100319">
            <w:pPr>
              <w:jc w:val="right"/>
              <w:rPr>
                <w:rFonts w:ascii="Calibri" w:hAnsi="Calibri"/>
                <w:sz w:val="20"/>
                <w:szCs w:val="20"/>
                <w:highlight w:val="yellow"/>
              </w:rPr>
            </w:pPr>
            <w:r>
              <w:rPr>
                <w:rFonts w:ascii="Calibri" w:hAnsi="Calibri"/>
                <w:sz w:val="20"/>
                <w:szCs w:val="20"/>
              </w:rPr>
              <w:t>(3,675)</w:t>
            </w:r>
          </w:p>
        </w:tc>
        <w:tc>
          <w:tcPr>
            <w:tcW w:w="312" w:type="dxa"/>
          </w:tcPr>
          <w:p w14:paraId="74217448" w14:textId="77777777" w:rsidR="00C93882" w:rsidRPr="008A6B23" w:rsidRDefault="00C93882" w:rsidP="00100319">
            <w:pPr>
              <w:jc w:val="right"/>
              <w:rPr>
                <w:rFonts w:ascii="Calibri" w:hAnsi="Calibri"/>
                <w:sz w:val="20"/>
                <w:szCs w:val="20"/>
              </w:rPr>
            </w:pPr>
          </w:p>
        </w:tc>
        <w:tc>
          <w:tcPr>
            <w:tcW w:w="1416" w:type="dxa"/>
            <w:tcBorders>
              <w:bottom w:val="single" w:sz="4" w:space="0" w:color="auto"/>
            </w:tcBorders>
          </w:tcPr>
          <w:p w14:paraId="4276DB1A" w14:textId="211C3478" w:rsidR="00C93882" w:rsidRPr="0063076A" w:rsidRDefault="00BA1D03" w:rsidP="00100319">
            <w:pPr>
              <w:jc w:val="right"/>
              <w:rPr>
                <w:rFonts w:ascii="Calibri" w:hAnsi="Calibri"/>
                <w:sz w:val="20"/>
                <w:szCs w:val="20"/>
              </w:rPr>
            </w:pPr>
            <w:r>
              <w:rPr>
                <w:rFonts w:ascii="Calibri" w:hAnsi="Calibri"/>
                <w:sz w:val="20"/>
                <w:szCs w:val="20"/>
              </w:rPr>
              <w:t>-</w:t>
            </w:r>
          </w:p>
        </w:tc>
      </w:tr>
      <w:tr w:rsidR="00F0425C" w:rsidRPr="0088473D" w14:paraId="17479191" w14:textId="77777777" w:rsidTr="00C85E7D">
        <w:tc>
          <w:tcPr>
            <w:tcW w:w="3261" w:type="dxa"/>
            <w:gridSpan w:val="2"/>
          </w:tcPr>
          <w:p w14:paraId="4473F76D" w14:textId="77777777" w:rsidR="00F0425C" w:rsidRPr="00EF0876" w:rsidRDefault="00F0425C" w:rsidP="00100319">
            <w:pPr>
              <w:rPr>
                <w:rFonts w:ascii="Calibri" w:hAnsi="Calibri"/>
                <w:b/>
                <w:sz w:val="20"/>
                <w:szCs w:val="20"/>
              </w:rPr>
            </w:pPr>
            <w:r w:rsidRPr="00EF0876">
              <w:rPr>
                <w:rFonts w:ascii="Calibri" w:hAnsi="Calibri"/>
                <w:b/>
                <w:sz w:val="20"/>
                <w:szCs w:val="20"/>
              </w:rPr>
              <w:t>Cash and cash equivalents at end of period</w:t>
            </w:r>
          </w:p>
        </w:tc>
        <w:tc>
          <w:tcPr>
            <w:tcW w:w="284" w:type="dxa"/>
          </w:tcPr>
          <w:p w14:paraId="2FE7E33F" w14:textId="77777777" w:rsidR="00F0425C" w:rsidRPr="00435787" w:rsidRDefault="00F0425C" w:rsidP="00100319">
            <w:pPr>
              <w:jc w:val="right"/>
              <w:rPr>
                <w:rFonts w:ascii="Calibri" w:hAnsi="Calibri"/>
                <w:sz w:val="20"/>
                <w:szCs w:val="20"/>
              </w:rPr>
            </w:pPr>
          </w:p>
        </w:tc>
        <w:tc>
          <w:tcPr>
            <w:tcW w:w="236" w:type="dxa"/>
            <w:vMerge/>
          </w:tcPr>
          <w:p w14:paraId="6E05A8C6" w14:textId="77777777" w:rsidR="00F0425C" w:rsidRPr="0088473D" w:rsidRDefault="00F0425C" w:rsidP="00100319">
            <w:pPr>
              <w:jc w:val="both"/>
              <w:rPr>
                <w:rFonts w:ascii="Calibri" w:hAnsi="Calibri"/>
                <w:sz w:val="20"/>
                <w:szCs w:val="20"/>
              </w:rPr>
            </w:pPr>
          </w:p>
        </w:tc>
        <w:tc>
          <w:tcPr>
            <w:tcW w:w="1322" w:type="dxa"/>
            <w:tcBorders>
              <w:top w:val="single" w:sz="4" w:space="0" w:color="auto"/>
              <w:bottom w:val="double" w:sz="4" w:space="0" w:color="auto"/>
            </w:tcBorders>
          </w:tcPr>
          <w:p w14:paraId="6A28994E" w14:textId="4DA8819D" w:rsidR="00F0425C" w:rsidRPr="00187EB6" w:rsidRDefault="00187EB6" w:rsidP="00100319">
            <w:pPr>
              <w:jc w:val="right"/>
              <w:rPr>
                <w:rFonts w:ascii="Calibri" w:hAnsi="Calibri"/>
                <w:sz w:val="20"/>
                <w:szCs w:val="20"/>
              </w:rPr>
            </w:pPr>
            <w:r>
              <w:rPr>
                <w:rFonts w:ascii="Calibri" w:hAnsi="Calibri"/>
                <w:sz w:val="20"/>
                <w:szCs w:val="20"/>
              </w:rPr>
              <w:t>99,79</w:t>
            </w:r>
            <w:r w:rsidR="00576B7F">
              <w:rPr>
                <w:rFonts w:ascii="Calibri" w:hAnsi="Calibri"/>
                <w:sz w:val="20"/>
                <w:szCs w:val="20"/>
              </w:rPr>
              <w:t>8</w:t>
            </w:r>
          </w:p>
        </w:tc>
        <w:tc>
          <w:tcPr>
            <w:tcW w:w="255" w:type="dxa"/>
          </w:tcPr>
          <w:p w14:paraId="400E89E3" w14:textId="77777777" w:rsidR="00F0425C" w:rsidRPr="0088473D" w:rsidRDefault="00F0425C" w:rsidP="00100319">
            <w:pPr>
              <w:jc w:val="right"/>
              <w:rPr>
                <w:rFonts w:ascii="Calibri" w:hAnsi="Calibri"/>
                <w:sz w:val="20"/>
                <w:szCs w:val="20"/>
              </w:rPr>
            </w:pPr>
          </w:p>
        </w:tc>
        <w:tc>
          <w:tcPr>
            <w:tcW w:w="1276" w:type="dxa"/>
            <w:tcBorders>
              <w:top w:val="single" w:sz="4" w:space="0" w:color="auto"/>
              <w:bottom w:val="double" w:sz="4" w:space="0" w:color="auto"/>
            </w:tcBorders>
          </w:tcPr>
          <w:p w14:paraId="11B6C693" w14:textId="4DAFAC9F" w:rsidR="00F0425C" w:rsidRPr="003F29E0" w:rsidRDefault="00A17AE3" w:rsidP="00100319">
            <w:pPr>
              <w:jc w:val="right"/>
              <w:rPr>
                <w:rFonts w:ascii="Calibri" w:hAnsi="Calibri"/>
                <w:sz w:val="20"/>
                <w:szCs w:val="20"/>
                <w:highlight w:val="yellow"/>
              </w:rPr>
            </w:pPr>
            <w:r>
              <w:rPr>
                <w:rFonts w:ascii="Calibri" w:hAnsi="Calibri"/>
                <w:sz w:val="20"/>
                <w:szCs w:val="20"/>
              </w:rPr>
              <w:t>111,699</w:t>
            </w:r>
          </w:p>
        </w:tc>
        <w:tc>
          <w:tcPr>
            <w:tcW w:w="312" w:type="dxa"/>
          </w:tcPr>
          <w:p w14:paraId="6C6EAE37" w14:textId="77777777" w:rsidR="00F0425C" w:rsidRDefault="00F0425C" w:rsidP="00100319">
            <w:pPr>
              <w:jc w:val="right"/>
              <w:rPr>
                <w:rFonts w:ascii="Calibri" w:hAnsi="Calibri"/>
                <w:sz w:val="20"/>
                <w:szCs w:val="20"/>
              </w:rPr>
            </w:pPr>
          </w:p>
        </w:tc>
        <w:tc>
          <w:tcPr>
            <w:tcW w:w="1416" w:type="dxa"/>
            <w:tcBorders>
              <w:top w:val="single" w:sz="4" w:space="0" w:color="auto"/>
              <w:bottom w:val="double" w:sz="4" w:space="0" w:color="auto"/>
            </w:tcBorders>
          </w:tcPr>
          <w:p w14:paraId="15AFE096" w14:textId="34BD4B70" w:rsidR="00F0425C" w:rsidRPr="0063076A" w:rsidRDefault="00BA1D03" w:rsidP="00100319">
            <w:pPr>
              <w:jc w:val="right"/>
              <w:rPr>
                <w:rFonts w:ascii="Calibri" w:hAnsi="Calibri"/>
                <w:sz w:val="20"/>
                <w:szCs w:val="20"/>
              </w:rPr>
            </w:pPr>
            <w:r>
              <w:rPr>
                <w:rFonts w:ascii="Calibri" w:hAnsi="Calibri"/>
                <w:sz w:val="20"/>
                <w:szCs w:val="20"/>
              </w:rPr>
              <w:t>63,611</w:t>
            </w:r>
          </w:p>
        </w:tc>
      </w:tr>
      <w:tr w:rsidR="00F0425C" w:rsidRPr="0088473D" w14:paraId="0CD530F4" w14:textId="77777777" w:rsidTr="00C85E7D">
        <w:tc>
          <w:tcPr>
            <w:tcW w:w="3261" w:type="dxa"/>
            <w:gridSpan w:val="2"/>
          </w:tcPr>
          <w:p w14:paraId="2FA82E8F" w14:textId="77777777" w:rsidR="00F0425C" w:rsidRPr="0088473D" w:rsidRDefault="00F0425C" w:rsidP="00100319">
            <w:pPr>
              <w:rPr>
                <w:rFonts w:ascii="Calibri" w:hAnsi="Calibri"/>
                <w:b/>
                <w:sz w:val="20"/>
                <w:szCs w:val="20"/>
              </w:rPr>
            </w:pPr>
          </w:p>
        </w:tc>
        <w:tc>
          <w:tcPr>
            <w:tcW w:w="284" w:type="dxa"/>
          </w:tcPr>
          <w:p w14:paraId="620EF758" w14:textId="77777777" w:rsidR="00F0425C" w:rsidRPr="0088473D" w:rsidRDefault="00F0425C" w:rsidP="00100319">
            <w:pPr>
              <w:jc w:val="right"/>
              <w:rPr>
                <w:rFonts w:ascii="Calibri" w:hAnsi="Calibri"/>
                <w:sz w:val="20"/>
                <w:szCs w:val="20"/>
              </w:rPr>
            </w:pPr>
          </w:p>
        </w:tc>
        <w:tc>
          <w:tcPr>
            <w:tcW w:w="236" w:type="dxa"/>
            <w:vMerge/>
          </w:tcPr>
          <w:p w14:paraId="7333CB2D" w14:textId="77777777" w:rsidR="00F0425C" w:rsidRPr="0088473D" w:rsidRDefault="00F0425C" w:rsidP="00100319">
            <w:pPr>
              <w:jc w:val="both"/>
              <w:rPr>
                <w:rFonts w:ascii="Calibri" w:hAnsi="Calibri"/>
                <w:sz w:val="20"/>
                <w:szCs w:val="20"/>
              </w:rPr>
            </w:pPr>
          </w:p>
        </w:tc>
        <w:tc>
          <w:tcPr>
            <w:tcW w:w="1322" w:type="dxa"/>
            <w:tcBorders>
              <w:top w:val="double" w:sz="4" w:space="0" w:color="auto"/>
            </w:tcBorders>
          </w:tcPr>
          <w:p w14:paraId="25065FE1" w14:textId="77777777" w:rsidR="00F0425C" w:rsidRPr="0088473D" w:rsidRDefault="00F0425C" w:rsidP="00100319">
            <w:pPr>
              <w:jc w:val="right"/>
              <w:rPr>
                <w:rFonts w:ascii="Calibri" w:hAnsi="Calibri"/>
                <w:sz w:val="20"/>
                <w:szCs w:val="20"/>
              </w:rPr>
            </w:pPr>
          </w:p>
        </w:tc>
        <w:tc>
          <w:tcPr>
            <w:tcW w:w="255" w:type="dxa"/>
          </w:tcPr>
          <w:p w14:paraId="2CAA8422" w14:textId="77777777" w:rsidR="00F0425C" w:rsidRPr="0088473D" w:rsidRDefault="00F0425C" w:rsidP="00100319">
            <w:pPr>
              <w:jc w:val="right"/>
              <w:rPr>
                <w:rFonts w:ascii="Calibri" w:hAnsi="Calibri"/>
                <w:sz w:val="20"/>
                <w:szCs w:val="20"/>
              </w:rPr>
            </w:pPr>
          </w:p>
        </w:tc>
        <w:tc>
          <w:tcPr>
            <w:tcW w:w="1276" w:type="dxa"/>
            <w:tcBorders>
              <w:top w:val="double" w:sz="4" w:space="0" w:color="auto"/>
            </w:tcBorders>
          </w:tcPr>
          <w:p w14:paraId="335F1728" w14:textId="77777777" w:rsidR="00F0425C" w:rsidRPr="003F29E0" w:rsidRDefault="00F0425C" w:rsidP="00100319">
            <w:pPr>
              <w:jc w:val="right"/>
              <w:rPr>
                <w:rFonts w:ascii="Calibri" w:hAnsi="Calibri"/>
                <w:sz w:val="20"/>
                <w:szCs w:val="20"/>
                <w:highlight w:val="yellow"/>
              </w:rPr>
            </w:pPr>
          </w:p>
        </w:tc>
        <w:tc>
          <w:tcPr>
            <w:tcW w:w="312" w:type="dxa"/>
          </w:tcPr>
          <w:p w14:paraId="433F6D8D" w14:textId="77777777" w:rsidR="00F0425C" w:rsidRPr="00110DC3" w:rsidRDefault="00F0425C" w:rsidP="00100319">
            <w:pPr>
              <w:jc w:val="right"/>
              <w:rPr>
                <w:rFonts w:ascii="Calibri" w:hAnsi="Calibri"/>
                <w:sz w:val="20"/>
                <w:szCs w:val="20"/>
                <w:highlight w:val="yellow"/>
              </w:rPr>
            </w:pPr>
          </w:p>
        </w:tc>
        <w:tc>
          <w:tcPr>
            <w:tcW w:w="1416" w:type="dxa"/>
            <w:tcBorders>
              <w:top w:val="double" w:sz="4" w:space="0" w:color="auto"/>
            </w:tcBorders>
          </w:tcPr>
          <w:p w14:paraId="0AE84CC1" w14:textId="6D1E6CC3" w:rsidR="00F0425C" w:rsidRPr="00110DC3" w:rsidRDefault="00F0425C" w:rsidP="00100319">
            <w:pPr>
              <w:jc w:val="right"/>
              <w:rPr>
                <w:rFonts w:ascii="Calibri" w:hAnsi="Calibri"/>
                <w:sz w:val="20"/>
                <w:szCs w:val="20"/>
                <w:highlight w:val="yellow"/>
              </w:rPr>
            </w:pPr>
          </w:p>
        </w:tc>
      </w:tr>
    </w:tbl>
    <w:p w14:paraId="69C3BF64" w14:textId="77777777" w:rsidR="00C7275B" w:rsidRPr="0088473D" w:rsidRDefault="00C7275B">
      <w:pPr>
        <w:jc w:val="both"/>
        <w:rPr>
          <w:rFonts w:ascii="Calibri" w:hAnsi="Calibri"/>
          <w:b/>
        </w:rPr>
      </w:pPr>
    </w:p>
    <w:p w14:paraId="1592511C" w14:textId="77777777" w:rsidR="00C7275B" w:rsidRPr="0088473D" w:rsidRDefault="00C7275B">
      <w:pPr>
        <w:jc w:val="both"/>
        <w:rPr>
          <w:rFonts w:ascii="Calibri" w:hAnsi="Calibri"/>
          <w:b/>
        </w:rPr>
      </w:pPr>
    </w:p>
    <w:p w14:paraId="293E5F03" w14:textId="0C143DD7" w:rsidR="00576A4F" w:rsidRPr="0088473D" w:rsidRDefault="00332A00" w:rsidP="00730083">
      <w:pPr>
        <w:ind w:left="-709" w:firstLine="709"/>
        <w:jc w:val="both"/>
        <w:rPr>
          <w:rFonts w:ascii="Calibri" w:hAnsi="Calibri"/>
          <w:b/>
        </w:rPr>
      </w:pPr>
      <w:r w:rsidRPr="0088473D">
        <w:rPr>
          <w:rFonts w:ascii="Calibri" w:hAnsi="Calibri"/>
          <w:b/>
        </w:rPr>
        <w:br w:type="page"/>
      </w:r>
      <w:r w:rsidR="003C2070">
        <w:rPr>
          <w:rFonts w:ascii="Calibri" w:hAnsi="Calibri"/>
          <w:b/>
        </w:rPr>
        <w:t xml:space="preserve">Consolidated </w:t>
      </w:r>
      <w:r w:rsidR="00F84577" w:rsidRPr="0088473D">
        <w:rPr>
          <w:rFonts w:ascii="Calibri" w:hAnsi="Calibri"/>
          <w:b/>
        </w:rPr>
        <w:t>Statement</w:t>
      </w:r>
      <w:r w:rsidR="006C3695" w:rsidRPr="0088473D">
        <w:rPr>
          <w:rFonts w:ascii="Calibri" w:hAnsi="Calibri"/>
          <w:b/>
        </w:rPr>
        <w:t xml:space="preserve"> of </w:t>
      </w:r>
      <w:r w:rsidR="00AC7FA1">
        <w:rPr>
          <w:rFonts w:ascii="Calibri" w:hAnsi="Calibri"/>
          <w:b/>
        </w:rPr>
        <w:t>C</w:t>
      </w:r>
      <w:r w:rsidR="006C3695" w:rsidRPr="0088473D">
        <w:rPr>
          <w:rFonts w:ascii="Calibri" w:hAnsi="Calibri"/>
          <w:b/>
        </w:rPr>
        <w:t xml:space="preserve">hanges in </w:t>
      </w:r>
      <w:r w:rsidR="00AC7FA1">
        <w:rPr>
          <w:rFonts w:ascii="Calibri" w:hAnsi="Calibri"/>
          <w:b/>
        </w:rPr>
        <w:t>E</w:t>
      </w:r>
      <w:r w:rsidR="006C3695" w:rsidRPr="0088473D">
        <w:rPr>
          <w:rFonts w:ascii="Calibri" w:hAnsi="Calibri"/>
          <w:b/>
        </w:rPr>
        <w:t>quity</w:t>
      </w:r>
    </w:p>
    <w:p w14:paraId="58CFC6A3" w14:textId="77777777" w:rsidR="001F779C" w:rsidRPr="0088473D" w:rsidRDefault="001F779C">
      <w:pPr>
        <w:jc w:val="both"/>
        <w:rPr>
          <w:rFonts w:ascii="Calibri" w:hAnsi="Calibri"/>
          <w:b/>
        </w:rPr>
      </w:pPr>
    </w:p>
    <w:tbl>
      <w:tblPr>
        <w:tblW w:w="8509" w:type="dxa"/>
        <w:tblLayout w:type="fixed"/>
        <w:tblLook w:val="0000" w:firstRow="0" w:lastRow="0" w:firstColumn="0" w:lastColumn="0" w:noHBand="0" w:noVBand="0"/>
      </w:tblPr>
      <w:tblGrid>
        <w:gridCol w:w="1902"/>
        <w:gridCol w:w="218"/>
        <w:gridCol w:w="281"/>
        <w:gridCol w:w="991"/>
        <w:gridCol w:w="992"/>
        <w:gridCol w:w="1140"/>
        <w:gridCol w:w="991"/>
        <w:gridCol w:w="991"/>
        <w:gridCol w:w="987"/>
        <w:gridCol w:w="16"/>
      </w:tblGrid>
      <w:tr w:rsidR="00E84E02" w:rsidRPr="0088473D" w14:paraId="518F4937" w14:textId="77777777" w:rsidTr="00270CCB">
        <w:trPr>
          <w:cantSplit/>
        </w:trPr>
        <w:tc>
          <w:tcPr>
            <w:tcW w:w="1906" w:type="dxa"/>
          </w:tcPr>
          <w:p w14:paraId="7921D33B" w14:textId="77777777" w:rsidR="00E84E02" w:rsidRPr="0088473D" w:rsidRDefault="00E84E02" w:rsidP="00540054">
            <w:pPr>
              <w:spacing w:after="120"/>
              <w:ind w:right="-52"/>
              <w:rPr>
                <w:rFonts w:ascii="Calibri" w:hAnsi="Calibri"/>
                <w:b/>
                <w:sz w:val="18"/>
                <w:szCs w:val="18"/>
              </w:rPr>
            </w:pPr>
          </w:p>
        </w:tc>
        <w:tc>
          <w:tcPr>
            <w:tcW w:w="501" w:type="dxa"/>
            <w:gridSpan w:val="2"/>
          </w:tcPr>
          <w:p w14:paraId="21B18754" w14:textId="77777777" w:rsidR="00E84E02" w:rsidRPr="0088473D" w:rsidRDefault="00E84E02" w:rsidP="00540054">
            <w:pPr>
              <w:spacing w:after="120"/>
              <w:ind w:right="-52"/>
              <w:jc w:val="right"/>
              <w:rPr>
                <w:rFonts w:ascii="Calibri" w:hAnsi="Calibri"/>
                <w:sz w:val="18"/>
                <w:szCs w:val="18"/>
              </w:rPr>
            </w:pPr>
          </w:p>
        </w:tc>
        <w:tc>
          <w:tcPr>
            <w:tcW w:w="992" w:type="dxa"/>
          </w:tcPr>
          <w:p w14:paraId="32A175F6" w14:textId="5960C2F0" w:rsidR="00E84E02" w:rsidRPr="00E84E02" w:rsidRDefault="00E84E02" w:rsidP="00E84E02">
            <w:pPr>
              <w:spacing w:after="120"/>
              <w:ind w:right="-52"/>
              <w:rPr>
                <w:rFonts w:ascii="Calibri" w:hAnsi="Calibri"/>
                <w:b/>
                <w:bCs/>
                <w:sz w:val="18"/>
                <w:szCs w:val="18"/>
              </w:rPr>
            </w:pPr>
            <w:r w:rsidRPr="00E84E02">
              <w:rPr>
                <w:rFonts w:ascii="Calibri" w:hAnsi="Calibri"/>
                <w:b/>
                <w:bCs/>
                <w:sz w:val="18"/>
                <w:szCs w:val="18"/>
              </w:rPr>
              <w:t>Share capital</w:t>
            </w:r>
          </w:p>
        </w:tc>
        <w:tc>
          <w:tcPr>
            <w:tcW w:w="993" w:type="dxa"/>
            <w:shd w:val="clear" w:color="auto" w:fill="auto"/>
          </w:tcPr>
          <w:p w14:paraId="77372D0A" w14:textId="144A257F" w:rsidR="00E84E02" w:rsidRPr="00E84E02" w:rsidRDefault="00E84E02" w:rsidP="00E84E02">
            <w:pPr>
              <w:spacing w:after="120"/>
              <w:ind w:right="-52"/>
              <w:rPr>
                <w:rFonts w:ascii="Calibri" w:hAnsi="Calibri"/>
                <w:b/>
                <w:bCs/>
                <w:sz w:val="18"/>
                <w:szCs w:val="18"/>
              </w:rPr>
            </w:pPr>
            <w:r w:rsidRPr="00E84E02">
              <w:rPr>
                <w:rFonts w:ascii="Calibri" w:hAnsi="Calibri"/>
                <w:b/>
                <w:bCs/>
                <w:sz w:val="18"/>
                <w:szCs w:val="18"/>
              </w:rPr>
              <w:t>Share premium</w:t>
            </w:r>
          </w:p>
        </w:tc>
        <w:tc>
          <w:tcPr>
            <w:tcW w:w="1137" w:type="dxa"/>
          </w:tcPr>
          <w:p w14:paraId="1AC7CE33" w14:textId="57587BAB" w:rsidR="00E84E02" w:rsidRPr="00E84E02" w:rsidRDefault="00E84E02" w:rsidP="00E84E02">
            <w:pPr>
              <w:spacing w:after="120"/>
              <w:ind w:right="-52"/>
              <w:rPr>
                <w:rFonts w:ascii="Calibri" w:hAnsi="Calibri"/>
                <w:b/>
                <w:bCs/>
                <w:sz w:val="18"/>
                <w:szCs w:val="18"/>
              </w:rPr>
            </w:pPr>
            <w:r w:rsidRPr="00E84E02">
              <w:rPr>
                <w:rFonts w:ascii="Calibri" w:hAnsi="Calibri"/>
                <w:b/>
                <w:bCs/>
                <w:sz w:val="18"/>
                <w:szCs w:val="18"/>
              </w:rPr>
              <w:t>Retained earnings</w:t>
            </w:r>
          </w:p>
        </w:tc>
        <w:tc>
          <w:tcPr>
            <w:tcW w:w="992" w:type="dxa"/>
          </w:tcPr>
          <w:p w14:paraId="7E3E2DDA" w14:textId="228CE0C8" w:rsidR="00E84E02" w:rsidRPr="00E84E02" w:rsidRDefault="00E84E02" w:rsidP="00E84E02">
            <w:pPr>
              <w:spacing w:after="120"/>
              <w:rPr>
                <w:rFonts w:ascii="Calibri" w:hAnsi="Calibri"/>
                <w:b/>
                <w:bCs/>
                <w:sz w:val="18"/>
                <w:szCs w:val="18"/>
              </w:rPr>
            </w:pPr>
            <w:r w:rsidRPr="00E84E02">
              <w:rPr>
                <w:rFonts w:ascii="Calibri" w:hAnsi="Calibri"/>
                <w:b/>
                <w:bCs/>
                <w:sz w:val="18"/>
                <w:szCs w:val="18"/>
              </w:rPr>
              <w:t>Foreign currency reserve</w:t>
            </w:r>
          </w:p>
        </w:tc>
        <w:tc>
          <w:tcPr>
            <w:tcW w:w="992" w:type="dxa"/>
          </w:tcPr>
          <w:p w14:paraId="3271EE4C" w14:textId="44D8569B" w:rsidR="00E84E02" w:rsidRPr="00E84E02" w:rsidRDefault="00E84E02" w:rsidP="00E84E02">
            <w:pPr>
              <w:spacing w:after="120"/>
              <w:ind w:right="-52"/>
              <w:rPr>
                <w:rFonts w:ascii="Calibri" w:hAnsi="Calibri"/>
                <w:b/>
                <w:bCs/>
                <w:sz w:val="18"/>
                <w:szCs w:val="18"/>
              </w:rPr>
            </w:pPr>
            <w:r w:rsidRPr="00E84E02">
              <w:rPr>
                <w:rFonts w:ascii="Calibri" w:hAnsi="Calibri"/>
                <w:b/>
                <w:bCs/>
                <w:sz w:val="18"/>
                <w:szCs w:val="18"/>
              </w:rPr>
              <w:t>Non-controlling interest</w:t>
            </w:r>
          </w:p>
        </w:tc>
        <w:tc>
          <w:tcPr>
            <w:tcW w:w="996" w:type="dxa"/>
            <w:gridSpan w:val="2"/>
          </w:tcPr>
          <w:p w14:paraId="57CF94E0" w14:textId="01C767F1" w:rsidR="00E84E02" w:rsidRPr="00E84E02" w:rsidRDefault="00E84E02" w:rsidP="00E84E02">
            <w:pPr>
              <w:rPr>
                <w:rFonts w:ascii="Calibri" w:hAnsi="Calibri"/>
                <w:b/>
                <w:bCs/>
                <w:sz w:val="18"/>
                <w:szCs w:val="18"/>
              </w:rPr>
            </w:pPr>
            <w:r w:rsidRPr="00E84E02">
              <w:rPr>
                <w:rFonts w:ascii="Calibri" w:hAnsi="Calibri"/>
                <w:b/>
                <w:bCs/>
                <w:sz w:val="18"/>
                <w:szCs w:val="18"/>
              </w:rPr>
              <w:t>Total</w:t>
            </w:r>
          </w:p>
        </w:tc>
      </w:tr>
      <w:tr w:rsidR="00E84E02" w:rsidRPr="0088473D" w14:paraId="3B0E0BE8" w14:textId="77777777" w:rsidTr="00270CCB">
        <w:trPr>
          <w:cantSplit/>
        </w:trPr>
        <w:tc>
          <w:tcPr>
            <w:tcW w:w="1906" w:type="dxa"/>
          </w:tcPr>
          <w:p w14:paraId="580CA19B" w14:textId="77777777" w:rsidR="00E84E02" w:rsidRPr="0088473D" w:rsidRDefault="00E84E02" w:rsidP="00540054">
            <w:pPr>
              <w:spacing w:after="120"/>
              <w:ind w:right="-52"/>
              <w:rPr>
                <w:rFonts w:ascii="Calibri" w:hAnsi="Calibri"/>
                <w:b/>
                <w:sz w:val="18"/>
                <w:szCs w:val="18"/>
              </w:rPr>
            </w:pPr>
          </w:p>
        </w:tc>
        <w:tc>
          <w:tcPr>
            <w:tcW w:w="501" w:type="dxa"/>
            <w:gridSpan w:val="2"/>
          </w:tcPr>
          <w:p w14:paraId="77A0AE37" w14:textId="77777777" w:rsidR="00E84E02" w:rsidRPr="0088473D" w:rsidRDefault="00E84E02" w:rsidP="00540054">
            <w:pPr>
              <w:spacing w:after="120"/>
              <w:ind w:right="-52"/>
              <w:jc w:val="right"/>
              <w:rPr>
                <w:rFonts w:ascii="Calibri" w:hAnsi="Calibri"/>
                <w:sz w:val="18"/>
                <w:szCs w:val="18"/>
              </w:rPr>
            </w:pPr>
          </w:p>
        </w:tc>
        <w:tc>
          <w:tcPr>
            <w:tcW w:w="992" w:type="dxa"/>
          </w:tcPr>
          <w:p w14:paraId="6A487E4C" w14:textId="59EB362E" w:rsidR="00E84E02" w:rsidRPr="0088473D" w:rsidRDefault="00E84E02" w:rsidP="00540054">
            <w:pPr>
              <w:spacing w:after="120"/>
              <w:ind w:right="-52"/>
              <w:jc w:val="center"/>
              <w:rPr>
                <w:rFonts w:ascii="Calibri" w:hAnsi="Calibri"/>
                <w:sz w:val="18"/>
                <w:szCs w:val="18"/>
              </w:rPr>
            </w:pPr>
            <w:r>
              <w:rPr>
                <w:rFonts w:ascii="Calibri" w:hAnsi="Calibri"/>
                <w:sz w:val="18"/>
                <w:szCs w:val="18"/>
              </w:rPr>
              <w:t>£</w:t>
            </w:r>
          </w:p>
        </w:tc>
        <w:tc>
          <w:tcPr>
            <w:tcW w:w="993" w:type="dxa"/>
            <w:shd w:val="clear" w:color="auto" w:fill="auto"/>
          </w:tcPr>
          <w:p w14:paraId="7A220F6F" w14:textId="555856E7" w:rsidR="00E84E02" w:rsidRPr="0088473D" w:rsidRDefault="00E84E02" w:rsidP="00540054">
            <w:pPr>
              <w:spacing w:after="120"/>
              <w:ind w:right="-52"/>
              <w:jc w:val="center"/>
              <w:rPr>
                <w:rFonts w:ascii="Calibri" w:hAnsi="Calibri"/>
                <w:sz w:val="18"/>
                <w:szCs w:val="18"/>
              </w:rPr>
            </w:pPr>
            <w:r>
              <w:rPr>
                <w:rFonts w:ascii="Calibri" w:hAnsi="Calibri"/>
                <w:sz w:val="18"/>
                <w:szCs w:val="18"/>
              </w:rPr>
              <w:t>£</w:t>
            </w:r>
          </w:p>
        </w:tc>
        <w:tc>
          <w:tcPr>
            <w:tcW w:w="1137" w:type="dxa"/>
          </w:tcPr>
          <w:p w14:paraId="07B70FC3" w14:textId="390AB90E" w:rsidR="00E84E02" w:rsidRPr="0088473D" w:rsidRDefault="00E84E02" w:rsidP="00540054">
            <w:pPr>
              <w:spacing w:after="120"/>
              <w:ind w:right="-52"/>
              <w:jc w:val="center"/>
              <w:rPr>
                <w:rFonts w:ascii="Calibri" w:hAnsi="Calibri"/>
                <w:sz w:val="18"/>
                <w:szCs w:val="18"/>
              </w:rPr>
            </w:pPr>
            <w:r>
              <w:rPr>
                <w:rFonts w:ascii="Calibri" w:hAnsi="Calibri"/>
                <w:sz w:val="18"/>
                <w:szCs w:val="18"/>
              </w:rPr>
              <w:t>£</w:t>
            </w:r>
          </w:p>
        </w:tc>
        <w:tc>
          <w:tcPr>
            <w:tcW w:w="992" w:type="dxa"/>
          </w:tcPr>
          <w:p w14:paraId="14E457D3" w14:textId="6B6A1F75" w:rsidR="00E84E02" w:rsidRPr="0088473D" w:rsidRDefault="00E84E02" w:rsidP="00540054">
            <w:pPr>
              <w:spacing w:after="120"/>
              <w:jc w:val="center"/>
              <w:rPr>
                <w:rFonts w:ascii="Calibri" w:hAnsi="Calibri"/>
                <w:sz w:val="18"/>
                <w:szCs w:val="18"/>
              </w:rPr>
            </w:pPr>
            <w:r>
              <w:rPr>
                <w:rFonts w:ascii="Calibri" w:hAnsi="Calibri"/>
                <w:sz w:val="18"/>
                <w:szCs w:val="18"/>
              </w:rPr>
              <w:t>£</w:t>
            </w:r>
          </w:p>
        </w:tc>
        <w:tc>
          <w:tcPr>
            <w:tcW w:w="992" w:type="dxa"/>
          </w:tcPr>
          <w:p w14:paraId="170A0508" w14:textId="6145AF62" w:rsidR="00E84E02" w:rsidRPr="0088473D" w:rsidRDefault="00E84E02" w:rsidP="00540054">
            <w:pPr>
              <w:spacing w:after="120"/>
              <w:ind w:right="-52"/>
              <w:jc w:val="center"/>
              <w:rPr>
                <w:rFonts w:ascii="Calibri" w:hAnsi="Calibri"/>
                <w:sz w:val="18"/>
                <w:szCs w:val="18"/>
              </w:rPr>
            </w:pPr>
            <w:r>
              <w:rPr>
                <w:rFonts w:ascii="Calibri" w:hAnsi="Calibri"/>
                <w:sz w:val="18"/>
                <w:szCs w:val="18"/>
              </w:rPr>
              <w:t>£</w:t>
            </w:r>
          </w:p>
        </w:tc>
        <w:tc>
          <w:tcPr>
            <w:tcW w:w="996" w:type="dxa"/>
            <w:gridSpan w:val="2"/>
          </w:tcPr>
          <w:p w14:paraId="766FD367" w14:textId="49662163" w:rsidR="00E84E02" w:rsidRPr="0088473D" w:rsidRDefault="00E84E02" w:rsidP="00540054">
            <w:pPr>
              <w:jc w:val="center"/>
              <w:rPr>
                <w:rFonts w:ascii="Calibri" w:hAnsi="Calibri"/>
                <w:sz w:val="18"/>
                <w:szCs w:val="18"/>
              </w:rPr>
            </w:pPr>
            <w:r>
              <w:rPr>
                <w:rFonts w:ascii="Calibri" w:hAnsi="Calibri"/>
                <w:sz w:val="18"/>
                <w:szCs w:val="18"/>
              </w:rPr>
              <w:t>£</w:t>
            </w:r>
          </w:p>
        </w:tc>
      </w:tr>
      <w:tr w:rsidR="00540054" w:rsidRPr="008A4CD4" w14:paraId="33F26C03" w14:textId="17C83D7A" w:rsidTr="00270CCB">
        <w:trPr>
          <w:gridAfter w:val="1"/>
          <w:wAfter w:w="16" w:type="dxa"/>
          <w:cantSplit/>
          <w:trHeight w:val="279"/>
        </w:trPr>
        <w:tc>
          <w:tcPr>
            <w:tcW w:w="2125" w:type="dxa"/>
            <w:gridSpan w:val="2"/>
          </w:tcPr>
          <w:p w14:paraId="26637B49" w14:textId="35F9C472" w:rsidR="00540054" w:rsidRDefault="00540054" w:rsidP="00540054">
            <w:pPr>
              <w:pStyle w:val="Heading4"/>
              <w:ind w:right="-52"/>
              <w:rPr>
                <w:rFonts w:ascii="Calibri" w:hAnsi="Calibri"/>
                <w:b w:val="0"/>
                <w:sz w:val="18"/>
                <w:szCs w:val="18"/>
              </w:rPr>
            </w:pPr>
            <w:r w:rsidRPr="00DC612E">
              <w:rPr>
                <w:rFonts w:ascii="Calibri" w:hAnsi="Calibri"/>
                <w:sz w:val="18"/>
                <w:szCs w:val="18"/>
              </w:rPr>
              <w:t xml:space="preserve">As at </w:t>
            </w:r>
            <w:r>
              <w:rPr>
                <w:rFonts w:ascii="Calibri" w:hAnsi="Calibri"/>
                <w:sz w:val="18"/>
                <w:szCs w:val="18"/>
              </w:rPr>
              <w:t>31 August 2019</w:t>
            </w:r>
          </w:p>
        </w:tc>
        <w:tc>
          <w:tcPr>
            <w:tcW w:w="282" w:type="dxa"/>
          </w:tcPr>
          <w:p w14:paraId="517D5EFC" w14:textId="77777777" w:rsidR="00540054" w:rsidRPr="00A535BC" w:rsidRDefault="00540054" w:rsidP="00540054">
            <w:pPr>
              <w:pStyle w:val="Heading4"/>
              <w:ind w:right="-52"/>
              <w:jc w:val="right"/>
              <w:rPr>
                <w:rFonts w:ascii="Calibri" w:hAnsi="Calibri"/>
                <w:b w:val="0"/>
                <w:sz w:val="18"/>
                <w:szCs w:val="18"/>
              </w:rPr>
            </w:pPr>
          </w:p>
        </w:tc>
        <w:tc>
          <w:tcPr>
            <w:tcW w:w="992" w:type="dxa"/>
            <w:tcBorders>
              <w:bottom w:val="double" w:sz="4" w:space="0" w:color="auto"/>
            </w:tcBorders>
          </w:tcPr>
          <w:p w14:paraId="51B1BD9E" w14:textId="564ECBD6" w:rsidR="00540054" w:rsidRPr="002B0446" w:rsidRDefault="00540054" w:rsidP="00540054">
            <w:pPr>
              <w:pStyle w:val="Heading4"/>
              <w:ind w:right="-52"/>
              <w:jc w:val="right"/>
              <w:rPr>
                <w:rFonts w:ascii="Calibri" w:hAnsi="Calibri"/>
                <w:bCs/>
                <w:sz w:val="18"/>
                <w:szCs w:val="18"/>
              </w:rPr>
            </w:pPr>
            <w:r w:rsidRPr="002B0446">
              <w:rPr>
                <w:rFonts w:ascii="Calibri" w:hAnsi="Calibri"/>
                <w:bCs/>
                <w:sz w:val="18"/>
                <w:szCs w:val="18"/>
              </w:rPr>
              <w:t>266,847</w:t>
            </w:r>
          </w:p>
        </w:tc>
        <w:tc>
          <w:tcPr>
            <w:tcW w:w="988" w:type="dxa"/>
            <w:tcBorders>
              <w:bottom w:val="double" w:sz="4" w:space="0" w:color="auto"/>
            </w:tcBorders>
            <w:shd w:val="clear" w:color="auto" w:fill="auto"/>
          </w:tcPr>
          <w:p w14:paraId="2AC42899" w14:textId="3ED593CE" w:rsidR="00540054" w:rsidRPr="002B0446" w:rsidRDefault="00540054" w:rsidP="00540054">
            <w:pPr>
              <w:pStyle w:val="Heading4"/>
              <w:ind w:right="-52"/>
              <w:jc w:val="right"/>
              <w:rPr>
                <w:rFonts w:ascii="Calibri" w:hAnsi="Calibri"/>
                <w:bCs/>
                <w:sz w:val="18"/>
                <w:szCs w:val="18"/>
              </w:rPr>
            </w:pPr>
            <w:r w:rsidRPr="002B0446">
              <w:rPr>
                <w:rFonts w:ascii="Calibri" w:hAnsi="Calibri"/>
                <w:bCs/>
                <w:sz w:val="18"/>
                <w:szCs w:val="18"/>
              </w:rPr>
              <w:t>2,167,311</w:t>
            </w:r>
          </w:p>
        </w:tc>
        <w:tc>
          <w:tcPr>
            <w:tcW w:w="1142" w:type="dxa"/>
            <w:tcBorders>
              <w:bottom w:val="double" w:sz="4" w:space="0" w:color="auto"/>
            </w:tcBorders>
          </w:tcPr>
          <w:p w14:paraId="42563306" w14:textId="2A9713F7" w:rsidR="00540054" w:rsidRPr="002B0446" w:rsidRDefault="00540054" w:rsidP="00540054">
            <w:pPr>
              <w:pStyle w:val="Heading4"/>
              <w:ind w:right="-52"/>
              <w:jc w:val="right"/>
              <w:rPr>
                <w:rFonts w:ascii="Calibri" w:hAnsi="Calibri"/>
                <w:bCs/>
                <w:sz w:val="18"/>
                <w:szCs w:val="18"/>
              </w:rPr>
            </w:pPr>
            <w:r w:rsidRPr="002B0446">
              <w:rPr>
                <w:rFonts w:ascii="Calibri" w:hAnsi="Calibri"/>
                <w:bCs/>
                <w:sz w:val="18"/>
                <w:szCs w:val="18"/>
              </w:rPr>
              <w:t>(1,470,778)</w:t>
            </w:r>
          </w:p>
        </w:tc>
        <w:tc>
          <w:tcPr>
            <w:tcW w:w="988" w:type="dxa"/>
            <w:tcBorders>
              <w:bottom w:val="double" w:sz="4" w:space="0" w:color="auto"/>
            </w:tcBorders>
          </w:tcPr>
          <w:p w14:paraId="7FF044EB" w14:textId="596FA3E2" w:rsidR="00540054" w:rsidRPr="002B0446" w:rsidRDefault="00540054" w:rsidP="00270CCB">
            <w:pPr>
              <w:pStyle w:val="Heading4"/>
              <w:ind w:right="-52"/>
              <w:jc w:val="right"/>
              <w:rPr>
                <w:rFonts w:ascii="Calibri" w:hAnsi="Calibri"/>
                <w:bCs/>
                <w:sz w:val="18"/>
                <w:szCs w:val="18"/>
              </w:rPr>
            </w:pPr>
            <w:r w:rsidRPr="002B0446">
              <w:rPr>
                <w:rFonts w:ascii="Calibri" w:hAnsi="Calibri"/>
                <w:bCs/>
                <w:sz w:val="18"/>
                <w:szCs w:val="18"/>
              </w:rPr>
              <w:t>(2,700)</w:t>
            </w:r>
          </w:p>
        </w:tc>
        <w:tc>
          <w:tcPr>
            <w:tcW w:w="988" w:type="dxa"/>
            <w:tcBorders>
              <w:bottom w:val="double" w:sz="4" w:space="0" w:color="auto"/>
            </w:tcBorders>
          </w:tcPr>
          <w:p w14:paraId="3F90E01C" w14:textId="25D2A951" w:rsidR="00540054" w:rsidRPr="002B0446" w:rsidRDefault="000E5110" w:rsidP="00270CCB">
            <w:pPr>
              <w:pStyle w:val="Heading4"/>
              <w:ind w:right="-52"/>
              <w:jc w:val="right"/>
              <w:rPr>
                <w:rFonts w:ascii="Calibri" w:hAnsi="Calibri"/>
                <w:bCs/>
                <w:sz w:val="18"/>
                <w:szCs w:val="18"/>
              </w:rPr>
            </w:pPr>
            <w:r>
              <w:rPr>
                <w:rFonts w:ascii="Calibri" w:hAnsi="Calibri"/>
                <w:bCs/>
                <w:sz w:val="18"/>
                <w:szCs w:val="18"/>
              </w:rPr>
              <w:t>-</w:t>
            </w:r>
          </w:p>
        </w:tc>
        <w:tc>
          <w:tcPr>
            <w:tcW w:w="988" w:type="dxa"/>
            <w:tcBorders>
              <w:bottom w:val="double" w:sz="4" w:space="0" w:color="auto"/>
            </w:tcBorders>
          </w:tcPr>
          <w:p w14:paraId="2C37E6C2" w14:textId="12F90569" w:rsidR="00540054" w:rsidRPr="002B0446" w:rsidRDefault="000E5110" w:rsidP="00540054">
            <w:pPr>
              <w:pStyle w:val="Heading4"/>
              <w:ind w:right="-52"/>
              <w:jc w:val="right"/>
              <w:rPr>
                <w:rFonts w:ascii="Calibri" w:hAnsi="Calibri"/>
                <w:bCs/>
                <w:sz w:val="18"/>
                <w:szCs w:val="18"/>
              </w:rPr>
            </w:pPr>
            <w:r>
              <w:rPr>
                <w:rFonts w:ascii="Calibri" w:hAnsi="Calibri"/>
                <w:bCs/>
                <w:sz w:val="18"/>
                <w:szCs w:val="18"/>
              </w:rPr>
              <w:t>960,680</w:t>
            </w:r>
          </w:p>
        </w:tc>
      </w:tr>
      <w:tr w:rsidR="00540054" w:rsidRPr="008A4CD4" w14:paraId="1CE87951" w14:textId="12909C0D" w:rsidTr="00270CCB">
        <w:trPr>
          <w:gridAfter w:val="1"/>
          <w:wAfter w:w="16" w:type="dxa"/>
          <w:cantSplit/>
        </w:trPr>
        <w:tc>
          <w:tcPr>
            <w:tcW w:w="2125" w:type="dxa"/>
            <w:gridSpan w:val="2"/>
          </w:tcPr>
          <w:p w14:paraId="246A1D5D" w14:textId="4B891165" w:rsidR="00540054" w:rsidRDefault="00540054" w:rsidP="00540054">
            <w:pPr>
              <w:pStyle w:val="Heading4"/>
              <w:ind w:right="-52"/>
              <w:rPr>
                <w:rFonts w:ascii="Calibri" w:hAnsi="Calibri"/>
                <w:b w:val="0"/>
                <w:sz w:val="18"/>
                <w:szCs w:val="18"/>
              </w:rPr>
            </w:pPr>
            <w:r>
              <w:rPr>
                <w:rFonts w:ascii="Calibri" w:hAnsi="Calibri"/>
                <w:b w:val="0"/>
                <w:sz w:val="18"/>
                <w:szCs w:val="18"/>
              </w:rPr>
              <w:t>Loss for the period</w:t>
            </w:r>
          </w:p>
        </w:tc>
        <w:tc>
          <w:tcPr>
            <w:tcW w:w="282" w:type="dxa"/>
          </w:tcPr>
          <w:p w14:paraId="15F53B19" w14:textId="77777777" w:rsidR="00540054" w:rsidRPr="00A535BC" w:rsidRDefault="00540054" w:rsidP="00540054">
            <w:pPr>
              <w:pStyle w:val="Heading4"/>
              <w:ind w:right="-52"/>
              <w:jc w:val="right"/>
              <w:rPr>
                <w:rFonts w:ascii="Calibri" w:hAnsi="Calibri"/>
                <w:b w:val="0"/>
                <w:sz w:val="18"/>
                <w:szCs w:val="18"/>
              </w:rPr>
            </w:pPr>
          </w:p>
        </w:tc>
        <w:tc>
          <w:tcPr>
            <w:tcW w:w="992" w:type="dxa"/>
            <w:tcBorders>
              <w:top w:val="double" w:sz="4" w:space="0" w:color="auto"/>
            </w:tcBorders>
          </w:tcPr>
          <w:p w14:paraId="7BE8FE67" w14:textId="495269ED" w:rsidR="00540054" w:rsidRDefault="00540054" w:rsidP="00540054">
            <w:pPr>
              <w:pStyle w:val="Heading4"/>
              <w:ind w:right="-52"/>
              <w:jc w:val="right"/>
              <w:rPr>
                <w:rFonts w:ascii="Calibri" w:hAnsi="Calibri"/>
                <w:b w:val="0"/>
                <w:sz w:val="18"/>
                <w:szCs w:val="18"/>
              </w:rPr>
            </w:pPr>
            <w:r>
              <w:rPr>
                <w:rFonts w:ascii="Calibri" w:hAnsi="Calibri"/>
                <w:b w:val="0"/>
                <w:sz w:val="18"/>
                <w:szCs w:val="18"/>
              </w:rPr>
              <w:t>-</w:t>
            </w:r>
          </w:p>
        </w:tc>
        <w:tc>
          <w:tcPr>
            <w:tcW w:w="988" w:type="dxa"/>
            <w:tcBorders>
              <w:top w:val="double" w:sz="4" w:space="0" w:color="auto"/>
            </w:tcBorders>
            <w:shd w:val="clear" w:color="auto" w:fill="auto"/>
          </w:tcPr>
          <w:p w14:paraId="3474AAD5" w14:textId="68B60F46" w:rsidR="00540054" w:rsidRPr="00A535BC" w:rsidRDefault="00540054" w:rsidP="00540054">
            <w:pPr>
              <w:pStyle w:val="Heading4"/>
              <w:ind w:right="-52"/>
              <w:jc w:val="right"/>
              <w:rPr>
                <w:rFonts w:ascii="Calibri" w:hAnsi="Calibri"/>
                <w:b w:val="0"/>
                <w:sz w:val="18"/>
                <w:szCs w:val="18"/>
              </w:rPr>
            </w:pPr>
            <w:r>
              <w:rPr>
                <w:rFonts w:ascii="Calibri" w:hAnsi="Calibri"/>
                <w:b w:val="0"/>
                <w:sz w:val="18"/>
                <w:szCs w:val="18"/>
              </w:rPr>
              <w:t>-</w:t>
            </w:r>
          </w:p>
        </w:tc>
        <w:tc>
          <w:tcPr>
            <w:tcW w:w="1142" w:type="dxa"/>
            <w:tcBorders>
              <w:top w:val="double" w:sz="4" w:space="0" w:color="auto"/>
            </w:tcBorders>
          </w:tcPr>
          <w:p w14:paraId="7ACA7921" w14:textId="77657E07" w:rsidR="00540054" w:rsidRDefault="00540054" w:rsidP="00540054">
            <w:pPr>
              <w:pStyle w:val="Heading4"/>
              <w:ind w:right="-52"/>
              <w:jc w:val="right"/>
              <w:rPr>
                <w:rFonts w:ascii="Calibri" w:hAnsi="Calibri"/>
                <w:b w:val="0"/>
                <w:sz w:val="18"/>
                <w:szCs w:val="18"/>
              </w:rPr>
            </w:pPr>
            <w:r>
              <w:rPr>
                <w:rFonts w:ascii="Calibri" w:hAnsi="Calibri"/>
                <w:b w:val="0"/>
                <w:sz w:val="18"/>
                <w:szCs w:val="18"/>
              </w:rPr>
              <w:t>(324,627)</w:t>
            </w:r>
          </w:p>
        </w:tc>
        <w:tc>
          <w:tcPr>
            <w:tcW w:w="988" w:type="dxa"/>
            <w:tcBorders>
              <w:top w:val="double" w:sz="4" w:space="0" w:color="auto"/>
            </w:tcBorders>
          </w:tcPr>
          <w:p w14:paraId="4495D954" w14:textId="2D7A1A30" w:rsidR="00540054" w:rsidRPr="00A535BC" w:rsidRDefault="00540054" w:rsidP="00540054">
            <w:pPr>
              <w:pStyle w:val="Heading4"/>
              <w:ind w:right="-52"/>
              <w:jc w:val="right"/>
              <w:rPr>
                <w:rFonts w:ascii="Calibri" w:hAnsi="Calibri"/>
                <w:b w:val="0"/>
                <w:sz w:val="18"/>
                <w:szCs w:val="18"/>
              </w:rPr>
            </w:pPr>
            <w:r>
              <w:rPr>
                <w:rFonts w:ascii="Calibri" w:hAnsi="Calibri"/>
                <w:b w:val="0"/>
                <w:sz w:val="18"/>
                <w:szCs w:val="18"/>
              </w:rPr>
              <w:t>-</w:t>
            </w:r>
          </w:p>
        </w:tc>
        <w:tc>
          <w:tcPr>
            <w:tcW w:w="988" w:type="dxa"/>
            <w:tcBorders>
              <w:top w:val="double" w:sz="4" w:space="0" w:color="auto"/>
            </w:tcBorders>
          </w:tcPr>
          <w:p w14:paraId="43BF4C8C" w14:textId="2F0911BA" w:rsidR="00540054" w:rsidRDefault="000E5110" w:rsidP="00540054">
            <w:pPr>
              <w:pStyle w:val="Heading4"/>
              <w:ind w:right="-52"/>
              <w:jc w:val="right"/>
              <w:rPr>
                <w:rFonts w:ascii="Calibri" w:hAnsi="Calibri"/>
                <w:b w:val="0"/>
                <w:sz w:val="18"/>
                <w:szCs w:val="18"/>
              </w:rPr>
            </w:pPr>
            <w:r>
              <w:rPr>
                <w:rFonts w:ascii="Calibri" w:hAnsi="Calibri"/>
                <w:b w:val="0"/>
                <w:sz w:val="18"/>
                <w:szCs w:val="18"/>
              </w:rPr>
              <w:t>-</w:t>
            </w:r>
          </w:p>
        </w:tc>
        <w:tc>
          <w:tcPr>
            <w:tcW w:w="988" w:type="dxa"/>
            <w:tcBorders>
              <w:top w:val="double" w:sz="4" w:space="0" w:color="auto"/>
            </w:tcBorders>
          </w:tcPr>
          <w:p w14:paraId="47D6D511" w14:textId="370D02E0" w:rsidR="00540054" w:rsidRDefault="000E5110" w:rsidP="00540054">
            <w:pPr>
              <w:pStyle w:val="Heading4"/>
              <w:ind w:right="-52"/>
              <w:jc w:val="right"/>
              <w:rPr>
                <w:rFonts w:ascii="Calibri" w:hAnsi="Calibri"/>
                <w:b w:val="0"/>
                <w:sz w:val="18"/>
                <w:szCs w:val="18"/>
              </w:rPr>
            </w:pPr>
            <w:r>
              <w:rPr>
                <w:rFonts w:ascii="Calibri" w:hAnsi="Calibri"/>
                <w:b w:val="0"/>
                <w:sz w:val="18"/>
                <w:szCs w:val="18"/>
              </w:rPr>
              <w:t>(324,627)</w:t>
            </w:r>
          </w:p>
        </w:tc>
      </w:tr>
      <w:tr w:rsidR="00540054" w:rsidRPr="008A4CD4" w14:paraId="0469E3F7" w14:textId="59D4DCC3" w:rsidTr="00270CCB">
        <w:trPr>
          <w:gridAfter w:val="1"/>
          <w:wAfter w:w="16" w:type="dxa"/>
          <w:cantSplit/>
        </w:trPr>
        <w:tc>
          <w:tcPr>
            <w:tcW w:w="2125" w:type="dxa"/>
            <w:gridSpan w:val="2"/>
          </w:tcPr>
          <w:p w14:paraId="65C67944" w14:textId="7AF6B95B" w:rsidR="00540054" w:rsidRDefault="00540054" w:rsidP="00540054">
            <w:pPr>
              <w:pStyle w:val="Heading4"/>
              <w:ind w:right="-52"/>
              <w:rPr>
                <w:rFonts w:ascii="Calibri" w:hAnsi="Calibri"/>
                <w:b w:val="0"/>
                <w:sz w:val="18"/>
                <w:szCs w:val="18"/>
              </w:rPr>
            </w:pPr>
            <w:r>
              <w:rPr>
                <w:rFonts w:ascii="Calibri" w:hAnsi="Calibri"/>
                <w:b w:val="0"/>
                <w:sz w:val="18"/>
                <w:szCs w:val="18"/>
              </w:rPr>
              <w:t>Translation differences</w:t>
            </w:r>
          </w:p>
        </w:tc>
        <w:tc>
          <w:tcPr>
            <w:tcW w:w="282" w:type="dxa"/>
          </w:tcPr>
          <w:p w14:paraId="0A271A4C" w14:textId="77777777" w:rsidR="00540054" w:rsidRPr="00A535BC" w:rsidRDefault="00540054" w:rsidP="00540054">
            <w:pPr>
              <w:pStyle w:val="Heading4"/>
              <w:ind w:right="-52"/>
              <w:jc w:val="right"/>
              <w:rPr>
                <w:rFonts w:ascii="Calibri" w:hAnsi="Calibri"/>
                <w:b w:val="0"/>
                <w:sz w:val="18"/>
                <w:szCs w:val="18"/>
              </w:rPr>
            </w:pPr>
          </w:p>
        </w:tc>
        <w:tc>
          <w:tcPr>
            <w:tcW w:w="992" w:type="dxa"/>
            <w:tcBorders>
              <w:bottom w:val="single" w:sz="4" w:space="0" w:color="auto"/>
            </w:tcBorders>
          </w:tcPr>
          <w:p w14:paraId="19287B00" w14:textId="60D08A4C" w:rsidR="00540054" w:rsidRDefault="00540054" w:rsidP="00540054">
            <w:pPr>
              <w:pStyle w:val="Heading4"/>
              <w:ind w:right="-52"/>
              <w:jc w:val="right"/>
              <w:rPr>
                <w:rFonts w:ascii="Calibri" w:hAnsi="Calibri"/>
                <w:b w:val="0"/>
                <w:sz w:val="18"/>
                <w:szCs w:val="18"/>
              </w:rPr>
            </w:pPr>
            <w:r>
              <w:rPr>
                <w:rFonts w:ascii="Calibri" w:hAnsi="Calibri"/>
                <w:b w:val="0"/>
                <w:sz w:val="18"/>
                <w:szCs w:val="18"/>
              </w:rPr>
              <w:t>-</w:t>
            </w:r>
          </w:p>
        </w:tc>
        <w:tc>
          <w:tcPr>
            <w:tcW w:w="988" w:type="dxa"/>
            <w:tcBorders>
              <w:bottom w:val="single" w:sz="4" w:space="0" w:color="auto"/>
            </w:tcBorders>
            <w:shd w:val="clear" w:color="auto" w:fill="auto"/>
          </w:tcPr>
          <w:p w14:paraId="41037AFA" w14:textId="4067951F" w:rsidR="00540054" w:rsidRDefault="00540054" w:rsidP="00540054">
            <w:pPr>
              <w:pStyle w:val="Heading4"/>
              <w:ind w:right="-52"/>
              <w:jc w:val="right"/>
              <w:rPr>
                <w:rFonts w:ascii="Calibri" w:hAnsi="Calibri"/>
                <w:b w:val="0"/>
                <w:sz w:val="18"/>
                <w:szCs w:val="18"/>
              </w:rPr>
            </w:pPr>
            <w:r>
              <w:rPr>
                <w:rFonts w:ascii="Calibri" w:hAnsi="Calibri"/>
                <w:b w:val="0"/>
                <w:sz w:val="18"/>
                <w:szCs w:val="18"/>
              </w:rPr>
              <w:t>-</w:t>
            </w:r>
          </w:p>
        </w:tc>
        <w:tc>
          <w:tcPr>
            <w:tcW w:w="1142" w:type="dxa"/>
            <w:tcBorders>
              <w:bottom w:val="single" w:sz="4" w:space="0" w:color="auto"/>
            </w:tcBorders>
          </w:tcPr>
          <w:p w14:paraId="3D91A9B4" w14:textId="05F91A03" w:rsidR="00540054" w:rsidRDefault="00540054" w:rsidP="00540054">
            <w:pPr>
              <w:pStyle w:val="Heading4"/>
              <w:ind w:right="-52"/>
              <w:jc w:val="right"/>
              <w:rPr>
                <w:rFonts w:ascii="Calibri" w:hAnsi="Calibri"/>
                <w:b w:val="0"/>
                <w:sz w:val="18"/>
                <w:szCs w:val="18"/>
              </w:rPr>
            </w:pPr>
            <w:r>
              <w:rPr>
                <w:rFonts w:ascii="Calibri" w:hAnsi="Calibri"/>
                <w:b w:val="0"/>
                <w:sz w:val="18"/>
                <w:szCs w:val="18"/>
              </w:rPr>
              <w:t>-</w:t>
            </w:r>
          </w:p>
        </w:tc>
        <w:tc>
          <w:tcPr>
            <w:tcW w:w="988" w:type="dxa"/>
            <w:tcBorders>
              <w:bottom w:val="single" w:sz="4" w:space="0" w:color="auto"/>
            </w:tcBorders>
          </w:tcPr>
          <w:p w14:paraId="182832EA" w14:textId="59CAD879" w:rsidR="00540054" w:rsidRDefault="00540054" w:rsidP="00540054">
            <w:pPr>
              <w:pStyle w:val="Heading4"/>
              <w:ind w:right="-52"/>
              <w:jc w:val="right"/>
              <w:rPr>
                <w:rFonts w:ascii="Calibri" w:hAnsi="Calibri"/>
                <w:b w:val="0"/>
                <w:sz w:val="18"/>
                <w:szCs w:val="18"/>
              </w:rPr>
            </w:pPr>
            <w:r>
              <w:rPr>
                <w:rFonts w:ascii="Calibri" w:hAnsi="Calibri"/>
                <w:b w:val="0"/>
                <w:sz w:val="18"/>
                <w:szCs w:val="18"/>
              </w:rPr>
              <w:t>1,760</w:t>
            </w:r>
          </w:p>
        </w:tc>
        <w:tc>
          <w:tcPr>
            <w:tcW w:w="988" w:type="dxa"/>
            <w:tcBorders>
              <w:bottom w:val="single" w:sz="4" w:space="0" w:color="auto"/>
            </w:tcBorders>
          </w:tcPr>
          <w:p w14:paraId="5935EA49" w14:textId="4E4092E9" w:rsidR="00540054" w:rsidRDefault="000E5110" w:rsidP="00540054">
            <w:pPr>
              <w:pStyle w:val="Heading4"/>
              <w:ind w:right="-52"/>
              <w:jc w:val="right"/>
              <w:rPr>
                <w:rFonts w:ascii="Calibri" w:hAnsi="Calibri"/>
                <w:b w:val="0"/>
                <w:sz w:val="18"/>
                <w:szCs w:val="18"/>
              </w:rPr>
            </w:pPr>
            <w:r>
              <w:rPr>
                <w:rFonts w:ascii="Calibri" w:hAnsi="Calibri"/>
                <w:b w:val="0"/>
                <w:sz w:val="18"/>
                <w:szCs w:val="18"/>
              </w:rPr>
              <w:t>-</w:t>
            </w:r>
          </w:p>
        </w:tc>
        <w:tc>
          <w:tcPr>
            <w:tcW w:w="988" w:type="dxa"/>
            <w:tcBorders>
              <w:bottom w:val="single" w:sz="4" w:space="0" w:color="auto"/>
            </w:tcBorders>
          </w:tcPr>
          <w:p w14:paraId="2461D107" w14:textId="66F4B9C6" w:rsidR="00540054" w:rsidRDefault="000E5110" w:rsidP="00540054">
            <w:pPr>
              <w:pStyle w:val="Heading4"/>
              <w:ind w:right="-52"/>
              <w:jc w:val="right"/>
              <w:rPr>
                <w:rFonts w:ascii="Calibri" w:hAnsi="Calibri"/>
                <w:b w:val="0"/>
                <w:sz w:val="18"/>
                <w:szCs w:val="18"/>
              </w:rPr>
            </w:pPr>
            <w:r>
              <w:rPr>
                <w:rFonts w:ascii="Calibri" w:hAnsi="Calibri"/>
                <w:b w:val="0"/>
                <w:sz w:val="18"/>
                <w:szCs w:val="18"/>
              </w:rPr>
              <w:t>1,760</w:t>
            </w:r>
          </w:p>
        </w:tc>
      </w:tr>
      <w:tr w:rsidR="00540054" w:rsidRPr="008A4CD4" w14:paraId="5E1832E3" w14:textId="0DD88628" w:rsidTr="00270CCB">
        <w:trPr>
          <w:gridAfter w:val="1"/>
          <w:wAfter w:w="16" w:type="dxa"/>
          <w:cantSplit/>
        </w:trPr>
        <w:tc>
          <w:tcPr>
            <w:tcW w:w="2125" w:type="dxa"/>
            <w:gridSpan w:val="2"/>
          </w:tcPr>
          <w:p w14:paraId="2B986DEF" w14:textId="6388E23D" w:rsidR="00540054" w:rsidRDefault="00540054" w:rsidP="00540054">
            <w:pPr>
              <w:pStyle w:val="Heading4"/>
              <w:ind w:right="-52"/>
              <w:rPr>
                <w:rFonts w:ascii="Calibri" w:hAnsi="Calibri"/>
                <w:b w:val="0"/>
                <w:sz w:val="18"/>
                <w:szCs w:val="18"/>
              </w:rPr>
            </w:pPr>
            <w:r>
              <w:rPr>
                <w:rFonts w:ascii="Calibri" w:hAnsi="Calibri"/>
                <w:b w:val="0"/>
                <w:sz w:val="18"/>
                <w:szCs w:val="18"/>
              </w:rPr>
              <w:t>Total comprehensive income</w:t>
            </w:r>
          </w:p>
        </w:tc>
        <w:tc>
          <w:tcPr>
            <w:tcW w:w="282" w:type="dxa"/>
          </w:tcPr>
          <w:p w14:paraId="11BE271E" w14:textId="77777777" w:rsidR="00540054" w:rsidRPr="00A535BC" w:rsidRDefault="00540054" w:rsidP="00540054">
            <w:pPr>
              <w:pStyle w:val="Heading4"/>
              <w:ind w:right="-52"/>
              <w:jc w:val="right"/>
              <w:rPr>
                <w:rFonts w:ascii="Calibri" w:hAnsi="Calibri"/>
                <w:b w:val="0"/>
                <w:sz w:val="18"/>
                <w:szCs w:val="18"/>
              </w:rPr>
            </w:pPr>
          </w:p>
        </w:tc>
        <w:tc>
          <w:tcPr>
            <w:tcW w:w="992" w:type="dxa"/>
            <w:tcBorders>
              <w:top w:val="single" w:sz="4" w:space="0" w:color="auto"/>
            </w:tcBorders>
          </w:tcPr>
          <w:p w14:paraId="46EF73B4" w14:textId="49A98438" w:rsidR="00540054" w:rsidRDefault="00540054" w:rsidP="00540054">
            <w:pPr>
              <w:pStyle w:val="Heading4"/>
              <w:ind w:right="-52"/>
              <w:jc w:val="right"/>
              <w:rPr>
                <w:rFonts w:ascii="Calibri" w:hAnsi="Calibri"/>
                <w:b w:val="0"/>
                <w:sz w:val="18"/>
                <w:szCs w:val="18"/>
              </w:rPr>
            </w:pPr>
            <w:r>
              <w:rPr>
                <w:rFonts w:ascii="Calibri" w:hAnsi="Calibri"/>
                <w:b w:val="0"/>
                <w:sz w:val="18"/>
                <w:szCs w:val="18"/>
              </w:rPr>
              <w:t>-</w:t>
            </w:r>
          </w:p>
        </w:tc>
        <w:tc>
          <w:tcPr>
            <w:tcW w:w="988" w:type="dxa"/>
            <w:tcBorders>
              <w:top w:val="single" w:sz="4" w:space="0" w:color="auto"/>
            </w:tcBorders>
            <w:shd w:val="clear" w:color="auto" w:fill="auto"/>
          </w:tcPr>
          <w:p w14:paraId="6B369701" w14:textId="0742334F" w:rsidR="00540054" w:rsidRPr="00A535BC" w:rsidRDefault="00540054" w:rsidP="00540054">
            <w:pPr>
              <w:pStyle w:val="Heading4"/>
              <w:ind w:right="-52"/>
              <w:jc w:val="right"/>
              <w:rPr>
                <w:rFonts w:ascii="Calibri" w:hAnsi="Calibri"/>
                <w:b w:val="0"/>
                <w:sz w:val="18"/>
                <w:szCs w:val="18"/>
              </w:rPr>
            </w:pPr>
            <w:r>
              <w:rPr>
                <w:rFonts w:ascii="Calibri" w:hAnsi="Calibri"/>
                <w:b w:val="0"/>
                <w:sz w:val="18"/>
                <w:szCs w:val="18"/>
              </w:rPr>
              <w:t>-</w:t>
            </w:r>
          </w:p>
        </w:tc>
        <w:tc>
          <w:tcPr>
            <w:tcW w:w="1142" w:type="dxa"/>
            <w:tcBorders>
              <w:top w:val="single" w:sz="4" w:space="0" w:color="auto"/>
            </w:tcBorders>
          </w:tcPr>
          <w:p w14:paraId="284C00AB" w14:textId="0BA0D093" w:rsidR="00540054" w:rsidRDefault="00540054" w:rsidP="00540054">
            <w:pPr>
              <w:pStyle w:val="Heading4"/>
              <w:ind w:right="-52"/>
              <w:jc w:val="right"/>
              <w:rPr>
                <w:rFonts w:ascii="Calibri" w:hAnsi="Calibri"/>
                <w:b w:val="0"/>
                <w:sz w:val="18"/>
                <w:szCs w:val="18"/>
              </w:rPr>
            </w:pPr>
            <w:r>
              <w:rPr>
                <w:rFonts w:ascii="Calibri" w:hAnsi="Calibri"/>
                <w:b w:val="0"/>
                <w:sz w:val="18"/>
                <w:szCs w:val="18"/>
              </w:rPr>
              <w:t>(324,627)</w:t>
            </w:r>
          </w:p>
        </w:tc>
        <w:tc>
          <w:tcPr>
            <w:tcW w:w="988" w:type="dxa"/>
            <w:tcBorders>
              <w:top w:val="single" w:sz="4" w:space="0" w:color="auto"/>
            </w:tcBorders>
          </w:tcPr>
          <w:p w14:paraId="06C26AFA" w14:textId="7B050CC6" w:rsidR="00540054" w:rsidRPr="00A535BC" w:rsidRDefault="00540054" w:rsidP="00540054">
            <w:pPr>
              <w:pStyle w:val="Heading4"/>
              <w:ind w:right="-52"/>
              <w:jc w:val="right"/>
              <w:rPr>
                <w:rFonts w:ascii="Calibri" w:hAnsi="Calibri"/>
                <w:b w:val="0"/>
                <w:sz w:val="18"/>
                <w:szCs w:val="18"/>
              </w:rPr>
            </w:pPr>
            <w:r>
              <w:rPr>
                <w:rFonts w:ascii="Calibri" w:hAnsi="Calibri"/>
                <w:b w:val="0"/>
                <w:sz w:val="18"/>
                <w:szCs w:val="18"/>
              </w:rPr>
              <w:t>1,760</w:t>
            </w:r>
          </w:p>
        </w:tc>
        <w:tc>
          <w:tcPr>
            <w:tcW w:w="988" w:type="dxa"/>
            <w:tcBorders>
              <w:top w:val="single" w:sz="4" w:space="0" w:color="auto"/>
            </w:tcBorders>
          </w:tcPr>
          <w:p w14:paraId="6B8EBDE7" w14:textId="1CF69E7D" w:rsidR="00540054" w:rsidRDefault="000E5110" w:rsidP="00540054">
            <w:pPr>
              <w:pStyle w:val="Heading4"/>
              <w:ind w:right="-52"/>
              <w:jc w:val="right"/>
              <w:rPr>
                <w:rFonts w:ascii="Calibri" w:hAnsi="Calibri"/>
                <w:b w:val="0"/>
                <w:sz w:val="18"/>
                <w:szCs w:val="18"/>
              </w:rPr>
            </w:pPr>
            <w:r>
              <w:rPr>
                <w:rFonts w:ascii="Calibri" w:hAnsi="Calibri"/>
                <w:b w:val="0"/>
                <w:sz w:val="18"/>
                <w:szCs w:val="18"/>
              </w:rPr>
              <w:t>-</w:t>
            </w:r>
          </w:p>
        </w:tc>
        <w:tc>
          <w:tcPr>
            <w:tcW w:w="988" w:type="dxa"/>
            <w:tcBorders>
              <w:top w:val="single" w:sz="4" w:space="0" w:color="auto"/>
            </w:tcBorders>
          </w:tcPr>
          <w:p w14:paraId="328F1481" w14:textId="1FE54B00" w:rsidR="00540054" w:rsidRDefault="000E5110" w:rsidP="00540054">
            <w:pPr>
              <w:pStyle w:val="Heading4"/>
              <w:ind w:right="-52"/>
              <w:jc w:val="right"/>
              <w:rPr>
                <w:rFonts w:ascii="Calibri" w:hAnsi="Calibri"/>
                <w:b w:val="0"/>
                <w:sz w:val="18"/>
                <w:szCs w:val="18"/>
              </w:rPr>
            </w:pPr>
            <w:r>
              <w:rPr>
                <w:rFonts w:ascii="Calibri" w:hAnsi="Calibri"/>
                <w:b w:val="0"/>
                <w:sz w:val="18"/>
                <w:szCs w:val="18"/>
              </w:rPr>
              <w:t>(322,867)</w:t>
            </w:r>
          </w:p>
        </w:tc>
      </w:tr>
      <w:tr w:rsidR="00540054" w:rsidRPr="008A4CD4" w14:paraId="4843A83E" w14:textId="6DF61E95" w:rsidTr="00270CCB">
        <w:trPr>
          <w:gridAfter w:val="1"/>
          <w:wAfter w:w="16" w:type="dxa"/>
          <w:cantSplit/>
        </w:trPr>
        <w:tc>
          <w:tcPr>
            <w:tcW w:w="2125" w:type="dxa"/>
            <w:gridSpan w:val="2"/>
          </w:tcPr>
          <w:p w14:paraId="52FB3D7B" w14:textId="77777777" w:rsidR="00540054" w:rsidRPr="00DC612E" w:rsidRDefault="00540054" w:rsidP="00540054">
            <w:pPr>
              <w:spacing w:after="120"/>
              <w:ind w:right="-52"/>
              <w:rPr>
                <w:rFonts w:ascii="Calibri" w:hAnsi="Calibri"/>
                <w:sz w:val="18"/>
                <w:szCs w:val="18"/>
              </w:rPr>
            </w:pPr>
            <w:r w:rsidRPr="00DC612E">
              <w:rPr>
                <w:rFonts w:ascii="Calibri" w:hAnsi="Calibri"/>
                <w:sz w:val="18"/>
                <w:szCs w:val="18"/>
              </w:rPr>
              <w:t>Share capital issued</w:t>
            </w:r>
          </w:p>
        </w:tc>
        <w:tc>
          <w:tcPr>
            <w:tcW w:w="282" w:type="dxa"/>
          </w:tcPr>
          <w:p w14:paraId="0B7266D0" w14:textId="77777777" w:rsidR="00540054" w:rsidRDefault="00540054" w:rsidP="00540054">
            <w:pPr>
              <w:spacing w:after="120"/>
              <w:ind w:right="-52" w:hanging="108"/>
              <w:jc w:val="right"/>
              <w:rPr>
                <w:rFonts w:ascii="Calibri" w:hAnsi="Calibri"/>
                <w:sz w:val="18"/>
                <w:szCs w:val="18"/>
              </w:rPr>
            </w:pPr>
          </w:p>
        </w:tc>
        <w:tc>
          <w:tcPr>
            <w:tcW w:w="992" w:type="dxa"/>
            <w:tcBorders>
              <w:bottom w:val="single" w:sz="4" w:space="0" w:color="auto"/>
            </w:tcBorders>
          </w:tcPr>
          <w:p w14:paraId="3EDEE5D8" w14:textId="323803B5" w:rsidR="00540054" w:rsidRPr="00DC612E" w:rsidRDefault="00540054" w:rsidP="00540054">
            <w:pPr>
              <w:spacing w:after="120"/>
              <w:ind w:right="-52" w:hanging="108"/>
              <w:jc w:val="right"/>
              <w:rPr>
                <w:rFonts w:ascii="Calibri" w:hAnsi="Calibri"/>
                <w:sz w:val="18"/>
                <w:szCs w:val="18"/>
              </w:rPr>
            </w:pPr>
            <w:r>
              <w:rPr>
                <w:rFonts w:ascii="Calibri" w:hAnsi="Calibri"/>
                <w:sz w:val="18"/>
                <w:szCs w:val="18"/>
              </w:rPr>
              <w:t>5,954</w:t>
            </w:r>
          </w:p>
        </w:tc>
        <w:tc>
          <w:tcPr>
            <w:tcW w:w="988" w:type="dxa"/>
            <w:tcBorders>
              <w:bottom w:val="single" w:sz="4" w:space="0" w:color="auto"/>
            </w:tcBorders>
            <w:shd w:val="clear" w:color="auto" w:fill="auto"/>
          </w:tcPr>
          <w:p w14:paraId="082476B9" w14:textId="4EC75FDD" w:rsidR="00540054" w:rsidRPr="00DC612E" w:rsidRDefault="00540054" w:rsidP="00540054">
            <w:pPr>
              <w:spacing w:after="120"/>
              <w:ind w:right="-52"/>
              <w:jc w:val="right"/>
              <w:rPr>
                <w:rFonts w:ascii="Calibri" w:hAnsi="Calibri"/>
                <w:sz w:val="18"/>
                <w:szCs w:val="18"/>
              </w:rPr>
            </w:pPr>
            <w:r>
              <w:rPr>
                <w:rFonts w:ascii="Calibri" w:hAnsi="Calibri"/>
                <w:sz w:val="18"/>
                <w:szCs w:val="18"/>
              </w:rPr>
              <w:t>246,973</w:t>
            </w:r>
          </w:p>
        </w:tc>
        <w:tc>
          <w:tcPr>
            <w:tcW w:w="1142" w:type="dxa"/>
            <w:tcBorders>
              <w:bottom w:val="single" w:sz="4" w:space="0" w:color="auto"/>
            </w:tcBorders>
          </w:tcPr>
          <w:p w14:paraId="79EB5638" w14:textId="77777777" w:rsidR="00540054" w:rsidRPr="00DC612E" w:rsidRDefault="00540054" w:rsidP="00540054">
            <w:pPr>
              <w:spacing w:after="120"/>
              <w:ind w:right="-52"/>
              <w:jc w:val="right"/>
              <w:rPr>
                <w:rFonts w:ascii="Calibri" w:hAnsi="Calibri"/>
                <w:sz w:val="18"/>
                <w:szCs w:val="18"/>
              </w:rPr>
            </w:pPr>
            <w:r w:rsidRPr="00DC612E">
              <w:rPr>
                <w:rFonts w:ascii="Calibri" w:hAnsi="Calibri"/>
                <w:sz w:val="18"/>
                <w:szCs w:val="18"/>
              </w:rPr>
              <w:t>-</w:t>
            </w:r>
          </w:p>
        </w:tc>
        <w:tc>
          <w:tcPr>
            <w:tcW w:w="988" w:type="dxa"/>
            <w:tcBorders>
              <w:bottom w:val="single" w:sz="4" w:space="0" w:color="auto"/>
            </w:tcBorders>
          </w:tcPr>
          <w:p w14:paraId="54579954" w14:textId="77777777" w:rsidR="00540054" w:rsidRPr="00DC612E" w:rsidRDefault="00540054" w:rsidP="00540054">
            <w:pPr>
              <w:spacing w:after="120"/>
              <w:ind w:right="-52"/>
              <w:jc w:val="right"/>
              <w:rPr>
                <w:rFonts w:ascii="Calibri" w:hAnsi="Calibri"/>
                <w:sz w:val="18"/>
                <w:szCs w:val="18"/>
              </w:rPr>
            </w:pPr>
            <w:r w:rsidRPr="00DC612E">
              <w:rPr>
                <w:rFonts w:ascii="Calibri" w:hAnsi="Calibri"/>
                <w:sz w:val="18"/>
                <w:szCs w:val="18"/>
              </w:rPr>
              <w:t>-</w:t>
            </w:r>
          </w:p>
        </w:tc>
        <w:tc>
          <w:tcPr>
            <w:tcW w:w="988" w:type="dxa"/>
            <w:tcBorders>
              <w:bottom w:val="single" w:sz="4" w:space="0" w:color="auto"/>
            </w:tcBorders>
          </w:tcPr>
          <w:p w14:paraId="3FA21670" w14:textId="4BE9EAFE" w:rsidR="00540054" w:rsidRPr="00DC612E" w:rsidRDefault="000E5110" w:rsidP="00540054">
            <w:pPr>
              <w:spacing w:after="120"/>
              <w:ind w:right="-52"/>
              <w:jc w:val="right"/>
              <w:rPr>
                <w:rFonts w:ascii="Calibri" w:hAnsi="Calibri"/>
                <w:sz w:val="18"/>
                <w:szCs w:val="18"/>
              </w:rPr>
            </w:pPr>
            <w:r>
              <w:rPr>
                <w:rFonts w:ascii="Calibri" w:hAnsi="Calibri"/>
                <w:sz w:val="18"/>
                <w:szCs w:val="18"/>
              </w:rPr>
              <w:t>-</w:t>
            </w:r>
          </w:p>
        </w:tc>
        <w:tc>
          <w:tcPr>
            <w:tcW w:w="988" w:type="dxa"/>
            <w:tcBorders>
              <w:bottom w:val="single" w:sz="4" w:space="0" w:color="auto"/>
            </w:tcBorders>
          </w:tcPr>
          <w:p w14:paraId="7B34C72A" w14:textId="4BDACC1D" w:rsidR="00540054" w:rsidRDefault="000E5110" w:rsidP="00540054">
            <w:pPr>
              <w:spacing w:after="120"/>
              <w:ind w:right="-52"/>
              <w:jc w:val="right"/>
              <w:rPr>
                <w:rFonts w:ascii="Calibri" w:hAnsi="Calibri"/>
                <w:sz w:val="18"/>
                <w:szCs w:val="18"/>
              </w:rPr>
            </w:pPr>
            <w:r>
              <w:rPr>
                <w:rFonts w:ascii="Calibri" w:hAnsi="Calibri"/>
                <w:sz w:val="18"/>
                <w:szCs w:val="18"/>
              </w:rPr>
              <w:t>252,927</w:t>
            </w:r>
          </w:p>
        </w:tc>
      </w:tr>
      <w:tr w:rsidR="00540054" w:rsidRPr="008A4CD4" w14:paraId="764C8AEC" w14:textId="1F46BD99" w:rsidTr="00270CCB">
        <w:trPr>
          <w:gridAfter w:val="1"/>
          <w:wAfter w:w="16" w:type="dxa"/>
          <w:cantSplit/>
        </w:trPr>
        <w:tc>
          <w:tcPr>
            <w:tcW w:w="2125" w:type="dxa"/>
            <w:gridSpan w:val="2"/>
          </w:tcPr>
          <w:p w14:paraId="5782DDA7" w14:textId="77777777" w:rsidR="00540054" w:rsidRPr="00EA1B3C" w:rsidRDefault="00540054" w:rsidP="00540054">
            <w:pPr>
              <w:pStyle w:val="Heading4"/>
              <w:ind w:right="-52"/>
              <w:rPr>
                <w:rFonts w:ascii="Calibri" w:hAnsi="Calibri"/>
                <w:b w:val="0"/>
                <w:bCs/>
                <w:sz w:val="18"/>
                <w:szCs w:val="18"/>
              </w:rPr>
            </w:pPr>
            <w:r w:rsidRPr="00EA1B3C">
              <w:rPr>
                <w:rFonts w:ascii="Calibri" w:hAnsi="Calibri"/>
                <w:b w:val="0"/>
                <w:bCs/>
                <w:sz w:val="18"/>
                <w:szCs w:val="18"/>
              </w:rPr>
              <w:t>Total contributions by and distributions to owners of the Company</w:t>
            </w:r>
          </w:p>
        </w:tc>
        <w:tc>
          <w:tcPr>
            <w:tcW w:w="282" w:type="dxa"/>
          </w:tcPr>
          <w:p w14:paraId="527E3E69" w14:textId="77777777" w:rsidR="00540054" w:rsidRPr="00EA1B3C" w:rsidRDefault="00540054" w:rsidP="00540054">
            <w:pPr>
              <w:spacing w:after="120"/>
              <w:ind w:left="-250" w:right="-52" w:firstLine="142"/>
              <w:jc w:val="right"/>
              <w:rPr>
                <w:rFonts w:ascii="Calibri" w:hAnsi="Calibri"/>
                <w:bCs/>
                <w:sz w:val="18"/>
                <w:szCs w:val="18"/>
              </w:rPr>
            </w:pPr>
          </w:p>
        </w:tc>
        <w:tc>
          <w:tcPr>
            <w:tcW w:w="992" w:type="dxa"/>
            <w:tcBorders>
              <w:top w:val="single" w:sz="4" w:space="0" w:color="auto"/>
              <w:bottom w:val="single" w:sz="4" w:space="0" w:color="auto"/>
            </w:tcBorders>
          </w:tcPr>
          <w:p w14:paraId="502D2DD1" w14:textId="29F2F805" w:rsidR="00540054" w:rsidRPr="00EA1B3C" w:rsidRDefault="00540054" w:rsidP="00540054">
            <w:pPr>
              <w:spacing w:after="120"/>
              <w:ind w:left="-250" w:right="-52" w:firstLine="142"/>
              <w:jc w:val="right"/>
              <w:rPr>
                <w:rFonts w:ascii="Calibri" w:hAnsi="Calibri"/>
                <w:bCs/>
                <w:sz w:val="18"/>
                <w:szCs w:val="18"/>
              </w:rPr>
            </w:pPr>
            <w:r>
              <w:rPr>
                <w:rFonts w:ascii="Calibri" w:hAnsi="Calibri"/>
                <w:bCs/>
                <w:sz w:val="18"/>
                <w:szCs w:val="18"/>
              </w:rPr>
              <w:t>5,954</w:t>
            </w:r>
          </w:p>
        </w:tc>
        <w:tc>
          <w:tcPr>
            <w:tcW w:w="988" w:type="dxa"/>
            <w:tcBorders>
              <w:top w:val="single" w:sz="4" w:space="0" w:color="auto"/>
              <w:bottom w:val="single" w:sz="4" w:space="0" w:color="auto"/>
            </w:tcBorders>
            <w:shd w:val="clear" w:color="auto" w:fill="auto"/>
          </w:tcPr>
          <w:p w14:paraId="70438570" w14:textId="51B580D1" w:rsidR="00540054" w:rsidRPr="00EA1B3C" w:rsidRDefault="00540054" w:rsidP="00540054">
            <w:pPr>
              <w:spacing w:after="120"/>
              <w:ind w:right="-52"/>
              <w:jc w:val="right"/>
              <w:rPr>
                <w:rFonts w:ascii="Calibri" w:hAnsi="Calibri"/>
                <w:bCs/>
                <w:sz w:val="18"/>
                <w:szCs w:val="18"/>
              </w:rPr>
            </w:pPr>
            <w:r>
              <w:rPr>
                <w:rFonts w:ascii="Calibri" w:hAnsi="Calibri"/>
                <w:bCs/>
                <w:sz w:val="18"/>
                <w:szCs w:val="18"/>
              </w:rPr>
              <w:t>246,973</w:t>
            </w:r>
          </w:p>
        </w:tc>
        <w:tc>
          <w:tcPr>
            <w:tcW w:w="1142" w:type="dxa"/>
            <w:tcBorders>
              <w:top w:val="single" w:sz="4" w:space="0" w:color="auto"/>
              <w:bottom w:val="single" w:sz="4" w:space="0" w:color="auto"/>
            </w:tcBorders>
          </w:tcPr>
          <w:p w14:paraId="696303B5" w14:textId="72E3D180" w:rsidR="00540054" w:rsidRPr="00EA1B3C" w:rsidRDefault="00540054" w:rsidP="00540054">
            <w:pPr>
              <w:spacing w:after="120"/>
              <w:ind w:right="-52"/>
              <w:jc w:val="right"/>
              <w:rPr>
                <w:rFonts w:ascii="Calibri" w:hAnsi="Calibri"/>
                <w:bCs/>
                <w:sz w:val="18"/>
                <w:szCs w:val="18"/>
              </w:rPr>
            </w:pPr>
            <w:r>
              <w:rPr>
                <w:rFonts w:ascii="Calibri" w:hAnsi="Calibri"/>
                <w:bCs/>
                <w:sz w:val="18"/>
                <w:szCs w:val="18"/>
              </w:rPr>
              <w:t>-</w:t>
            </w:r>
          </w:p>
        </w:tc>
        <w:tc>
          <w:tcPr>
            <w:tcW w:w="988" w:type="dxa"/>
            <w:tcBorders>
              <w:top w:val="single" w:sz="4" w:space="0" w:color="auto"/>
              <w:bottom w:val="single" w:sz="4" w:space="0" w:color="auto"/>
            </w:tcBorders>
          </w:tcPr>
          <w:p w14:paraId="169237DC" w14:textId="77777777" w:rsidR="00540054" w:rsidRPr="00EA1B3C" w:rsidRDefault="00540054" w:rsidP="00540054">
            <w:pPr>
              <w:spacing w:after="120"/>
              <w:ind w:right="-52"/>
              <w:jc w:val="right"/>
              <w:rPr>
                <w:rFonts w:ascii="Calibri" w:hAnsi="Calibri"/>
                <w:bCs/>
                <w:sz w:val="18"/>
                <w:szCs w:val="18"/>
              </w:rPr>
            </w:pPr>
            <w:r w:rsidRPr="00EA1B3C">
              <w:rPr>
                <w:rFonts w:ascii="Calibri" w:hAnsi="Calibri"/>
                <w:bCs/>
                <w:sz w:val="18"/>
                <w:szCs w:val="18"/>
              </w:rPr>
              <w:t>-</w:t>
            </w:r>
          </w:p>
        </w:tc>
        <w:tc>
          <w:tcPr>
            <w:tcW w:w="988" w:type="dxa"/>
            <w:tcBorders>
              <w:top w:val="single" w:sz="4" w:space="0" w:color="auto"/>
              <w:bottom w:val="single" w:sz="4" w:space="0" w:color="auto"/>
            </w:tcBorders>
          </w:tcPr>
          <w:p w14:paraId="0275A521" w14:textId="1ECF3CD6" w:rsidR="00540054" w:rsidRPr="00EA1B3C" w:rsidRDefault="000E5110" w:rsidP="00540054">
            <w:pPr>
              <w:spacing w:after="120"/>
              <w:ind w:right="-52"/>
              <w:jc w:val="right"/>
              <w:rPr>
                <w:rFonts w:ascii="Calibri" w:hAnsi="Calibri"/>
                <w:bCs/>
                <w:sz w:val="18"/>
                <w:szCs w:val="18"/>
              </w:rPr>
            </w:pPr>
            <w:r>
              <w:rPr>
                <w:rFonts w:ascii="Calibri" w:hAnsi="Calibri"/>
                <w:bCs/>
                <w:sz w:val="18"/>
                <w:szCs w:val="18"/>
              </w:rPr>
              <w:t>-</w:t>
            </w:r>
          </w:p>
        </w:tc>
        <w:tc>
          <w:tcPr>
            <w:tcW w:w="988" w:type="dxa"/>
            <w:tcBorders>
              <w:top w:val="single" w:sz="4" w:space="0" w:color="auto"/>
              <w:bottom w:val="single" w:sz="4" w:space="0" w:color="auto"/>
            </w:tcBorders>
          </w:tcPr>
          <w:p w14:paraId="7AC63CCD" w14:textId="7623B531" w:rsidR="00540054" w:rsidRDefault="000E5110" w:rsidP="00540054">
            <w:pPr>
              <w:spacing w:after="120"/>
              <w:ind w:right="-52"/>
              <w:jc w:val="right"/>
              <w:rPr>
                <w:rFonts w:ascii="Calibri" w:hAnsi="Calibri"/>
                <w:bCs/>
                <w:sz w:val="18"/>
                <w:szCs w:val="18"/>
              </w:rPr>
            </w:pPr>
            <w:r>
              <w:rPr>
                <w:rFonts w:ascii="Calibri" w:hAnsi="Calibri"/>
                <w:bCs/>
                <w:sz w:val="18"/>
                <w:szCs w:val="18"/>
              </w:rPr>
              <w:t>252,927</w:t>
            </w:r>
          </w:p>
        </w:tc>
      </w:tr>
      <w:tr w:rsidR="00540054" w:rsidRPr="008A4CD4" w14:paraId="558B10FF" w14:textId="0D5003BC" w:rsidTr="00270CCB">
        <w:trPr>
          <w:gridAfter w:val="1"/>
          <w:wAfter w:w="16" w:type="dxa"/>
          <w:cantSplit/>
        </w:trPr>
        <w:tc>
          <w:tcPr>
            <w:tcW w:w="2125" w:type="dxa"/>
            <w:gridSpan w:val="2"/>
          </w:tcPr>
          <w:p w14:paraId="717A78D1" w14:textId="3C215696" w:rsidR="00540054" w:rsidRPr="00DC612E" w:rsidRDefault="00540054" w:rsidP="00540054">
            <w:pPr>
              <w:pStyle w:val="Heading4"/>
              <w:ind w:right="-52"/>
              <w:rPr>
                <w:rFonts w:ascii="Calibri" w:hAnsi="Calibri"/>
                <w:sz w:val="18"/>
                <w:szCs w:val="18"/>
              </w:rPr>
            </w:pPr>
            <w:r w:rsidRPr="00DC612E">
              <w:rPr>
                <w:rFonts w:ascii="Calibri" w:hAnsi="Calibri"/>
                <w:sz w:val="18"/>
                <w:szCs w:val="18"/>
              </w:rPr>
              <w:t xml:space="preserve">As at </w:t>
            </w:r>
            <w:r>
              <w:rPr>
                <w:rFonts w:ascii="Calibri" w:hAnsi="Calibri"/>
                <w:sz w:val="18"/>
                <w:szCs w:val="18"/>
              </w:rPr>
              <w:t>31 December 2019</w:t>
            </w:r>
          </w:p>
        </w:tc>
        <w:tc>
          <w:tcPr>
            <w:tcW w:w="282" w:type="dxa"/>
          </w:tcPr>
          <w:p w14:paraId="0279EF3A" w14:textId="77777777" w:rsidR="00540054" w:rsidRDefault="00540054" w:rsidP="00540054">
            <w:pPr>
              <w:pStyle w:val="Heading4"/>
              <w:ind w:left="-250" w:right="-52" w:firstLine="75"/>
              <w:jc w:val="right"/>
              <w:rPr>
                <w:rFonts w:ascii="Calibri" w:hAnsi="Calibri"/>
                <w:sz w:val="18"/>
                <w:szCs w:val="18"/>
              </w:rPr>
            </w:pPr>
          </w:p>
        </w:tc>
        <w:tc>
          <w:tcPr>
            <w:tcW w:w="992" w:type="dxa"/>
            <w:tcBorders>
              <w:top w:val="single" w:sz="4" w:space="0" w:color="auto"/>
              <w:bottom w:val="double" w:sz="4" w:space="0" w:color="auto"/>
            </w:tcBorders>
          </w:tcPr>
          <w:p w14:paraId="1ADB3CF2" w14:textId="5A2B21BD" w:rsidR="00540054" w:rsidRPr="00DC612E" w:rsidRDefault="00540054" w:rsidP="00540054">
            <w:pPr>
              <w:pStyle w:val="Heading4"/>
              <w:ind w:left="-250" w:right="-52" w:firstLine="75"/>
              <w:jc w:val="right"/>
              <w:rPr>
                <w:rFonts w:ascii="Calibri" w:hAnsi="Calibri"/>
                <w:sz w:val="18"/>
                <w:szCs w:val="18"/>
              </w:rPr>
            </w:pPr>
            <w:r>
              <w:rPr>
                <w:rFonts w:ascii="Calibri" w:hAnsi="Calibri"/>
                <w:sz w:val="18"/>
                <w:szCs w:val="18"/>
              </w:rPr>
              <w:t>272,801</w:t>
            </w:r>
          </w:p>
        </w:tc>
        <w:tc>
          <w:tcPr>
            <w:tcW w:w="988" w:type="dxa"/>
            <w:tcBorders>
              <w:top w:val="single" w:sz="4" w:space="0" w:color="auto"/>
              <w:bottom w:val="double" w:sz="4" w:space="0" w:color="auto"/>
            </w:tcBorders>
            <w:shd w:val="clear" w:color="auto" w:fill="auto"/>
          </w:tcPr>
          <w:p w14:paraId="67BDBE38" w14:textId="699BC64B" w:rsidR="00540054" w:rsidRPr="00DC612E" w:rsidRDefault="00540054" w:rsidP="00540054">
            <w:pPr>
              <w:pStyle w:val="Heading4"/>
              <w:ind w:right="-52"/>
              <w:jc w:val="right"/>
              <w:rPr>
                <w:rFonts w:ascii="Calibri" w:hAnsi="Calibri"/>
                <w:sz w:val="18"/>
                <w:szCs w:val="18"/>
              </w:rPr>
            </w:pPr>
            <w:r>
              <w:rPr>
                <w:rFonts w:ascii="Calibri" w:hAnsi="Calibri"/>
                <w:sz w:val="18"/>
                <w:szCs w:val="18"/>
              </w:rPr>
              <w:t>2,414,284</w:t>
            </w:r>
          </w:p>
        </w:tc>
        <w:tc>
          <w:tcPr>
            <w:tcW w:w="1142" w:type="dxa"/>
            <w:tcBorders>
              <w:top w:val="single" w:sz="4" w:space="0" w:color="auto"/>
              <w:bottom w:val="double" w:sz="4" w:space="0" w:color="auto"/>
            </w:tcBorders>
          </w:tcPr>
          <w:p w14:paraId="753764EC" w14:textId="746D7684" w:rsidR="00540054" w:rsidRPr="00DC612E" w:rsidRDefault="00540054" w:rsidP="00540054">
            <w:pPr>
              <w:pStyle w:val="Heading4"/>
              <w:ind w:right="-52"/>
              <w:jc w:val="right"/>
              <w:rPr>
                <w:rFonts w:ascii="Calibri" w:hAnsi="Calibri"/>
                <w:sz w:val="18"/>
                <w:szCs w:val="18"/>
              </w:rPr>
            </w:pPr>
            <w:r>
              <w:rPr>
                <w:rFonts w:ascii="Calibri" w:hAnsi="Calibri"/>
                <w:sz w:val="18"/>
                <w:szCs w:val="18"/>
              </w:rPr>
              <w:t>(1,795,405)</w:t>
            </w:r>
          </w:p>
        </w:tc>
        <w:tc>
          <w:tcPr>
            <w:tcW w:w="988" w:type="dxa"/>
            <w:tcBorders>
              <w:top w:val="single" w:sz="4" w:space="0" w:color="auto"/>
              <w:bottom w:val="double" w:sz="4" w:space="0" w:color="auto"/>
            </w:tcBorders>
          </w:tcPr>
          <w:p w14:paraId="6927B83A" w14:textId="7D1534C4" w:rsidR="00540054" w:rsidRPr="00DC612E" w:rsidRDefault="00540054" w:rsidP="00540054">
            <w:pPr>
              <w:pStyle w:val="Heading4"/>
              <w:ind w:right="-52"/>
              <w:jc w:val="right"/>
              <w:rPr>
                <w:rFonts w:ascii="Calibri" w:hAnsi="Calibri"/>
                <w:sz w:val="18"/>
                <w:szCs w:val="18"/>
              </w:rPr>
            </w:pPr>
            <w:r>
              <w:rPr>
                <w:rFonts w:ascii="Calibri" w:hAnsi="Calibri"/>
                <w:sz w:val="18"/>
                <w:szCs w:val="18"/>
              </w:rPr>
              <w:t>(940)</w:t>
            </w:r>
          </w:p>
        </w:tc>
        <w:tc>
          <w:tcPr>
            <w:tcW w:w="988" w:type="dxa"/>
            <w:tcBorders>
              <w:top w:val="single" w:sz="4" w:space="0" w:color="auto"/>
              <w:bottom w:val="double" w:sz="4" w:space="0" w:color="auto"/>
            </w:tcBorders>
          </w:tcPr>
          <w:p w14:paraId="33D38B12" w14:textId="726BC651" w:rsidR="00540054" w:rsidRPr="00DC612E" w:rsidRDefault="000E5110" w:rsidP="00540054">
            <w:pPr>
              <w:pStyle w:val="Heading4"/>
              <w:ind w:right="-52"/>
              <w:jc w:val="right"/>
              <w:rPr>
                <w:rFonts w:ascii="Calibri" w:hAnsi="Calibri"/>
                <w:sz w:val="18"/>
                <w:szCs w:val="18"/>
              </w:rPr>
            </w:pPr>
            <w:r>
              <w:rPr>
                <w:rFonts w:ascii="Calibri" w:hAnsi="Calibri"/>
                <w:sz w:val="18"/>
                <w:szCs w:val="18"/>
              </w:rPr>
              <w:t>-</w:t>
            </w:r>
          </w:p>
        </w:tc>
        <w:tc>
          <w:tcPr>
            <w:tcW w:w="988" w:type="dxa"/>
            <w:tcBorders>
              <w:top w:val="single" w:sz="4" w:space="0" w:color="auto"/>
              <w:bottom w:val="double" w:sz="4" w:space="0" w:color="auto"/>
            </w:tcBorders>
          </w:tcPr>
          <w:p w14:paraId="795E28A2" w14:textId="0C66281C" w:rsidR="00540054" w:rsidRDefault="000E5110" w:rsidP="00540054">
            <w:pPr>
              <w:pStyle w:val="Heading4"/>
              <w:ind w:right="-52"/>
              <w:jc w:val="right"/>
              <w:rPr>
                <w:rFonts w:ascii="Calibri" w:hAnsi="Calibri"/>
                <w:sz w:val="18"/>
                <w:szCs w:val="18"/>
              </w:rPr>
            </w:pPr>
            <w:r>
              <w:rPr>
                <w:rFonts w:ascii="Calibri" w:hAnsi="Calibri"/>
                <w:sz w:val="18"/>
                <w:szCs w:val="18"/>
              </w:rPr>
              <w:t>890,740</w:t>
            </w:r>
          </w:p>
        </w:tc>
      </w:tr>
      <w:tr w:rsidR="00540054" w:rsidRPr="003D25A1" w14:paraId="221462D9" w14:textId="4E578DE4" w:rsidTr="00270CCB">
        <w:trPr>
          <w:gridAfter w:val="1"/>
          <w:wAfter w:w="16" w:type="dxa"/>
          <w:cantSplit/>
        </w:trPr>
        <w:tc>
          <w:tcPr>
            <w:tcW w:w="2125" w:type="dxa"/>
            <w:gridSpan w:val="2"/>
          </w:tcPr>
          <w:p w14:paraId="58671ED5" w14:textId="77777777" w:rsidR="00540054" w:rsidRPr="00EB37DB" w:rsidRDefault="00540054" w:rsidP="00540054">
            <w:pPr>
              <w:pStyle w:val="Heading4"/>
              <w:ind w:right="-52"/>
              <w:rPr>
                <w:rFonts w:ascii="Calibri" w:hAnsi="Calibri"/>
                <w:b w:val="0"/>
                <w:sz w:val="18"/>
                <w:szCs w:val="18"/>
              </w:rPr>
            </w:pPr>
            <w:r w:rsidRPr="00EB37DB">
              <w:rPr>
                <w:rFonts w:ascii="Calibri" w:hAnsi="Calibri"/>
                <w:b w:val="0"/>
                <w:sz w:val="18"/>
                <w:szCs w:val="18"/>
              </w:rPr>
              <w:t>Loss for the period</w:t>
            </w:r>
          </w:p>
        </w:tc>
        <w:tc>
          <w:tcPr>
            <w:tcW w:w="282" w:type="dxa"/>
          </w:tcPr>
          <w:p w14:paraId="0716BBB5" w14:textId="77777777" w:rsidR="00540054" w:rsidRPr="00EB37DB" w:rsidRDefault="00540054" w:rsidP="00540054">
            <w:pPr>
              <w:pStyle w:val="Heading4"/>
              <w:ind w:right="-52"/>
              <w:jc w:val="right"/>
              <w:rPr>
                <w:rFonts w:ascii="Calibri" w:hAnsi="Calibri"/>
                <w:b w:val="0"/>
                <w:sz w:val="18"/>
                <w:szCs w:val="18"/>
              </w:rPr>
            </w:pPr>
          </w:p>
        </w:tc>
        <w:tc>
          <w:tcPr>
            <w:tcW w:w="992" w:type="dxa"/>
          </w:tcPr>
          <w:p w14:paraId="0E2BB891" w14:textId="77777777" w:rsidR="00540054" w:rsidRPr="00EB37DB" w:rsidRDefault="00540054" w:rsidP="00540054">
            <w:pPr>
              <w:pStyle w:val="Heading4"/>
              <w:ind w:right="-52"/>
              <w:jc w:val="right"/>
              <w:rPr>
                <w:rFonts w:ascii="Calibri" w:hAnsi="Calibri"/>
                <w:b w:val="0"/>
                <w:sz w:val="18"/>
                <w:szCs w:val="18"/>
              </w:rPr>
            </w:pPr>
            <w:r w:rsidRPr="00EB37DB">
              <w:rPr>
                <w:rFonts w:ascii="Calibri" w:hAnsi="Calibri"/>
                <w:b w:val="0"/>
                <w:sz w:val="18"/>
                <w:szCs w:val="18"/>
              </w:rPr>
              <w:t>-</w:t>
            </w:r>
          </w:p>
        </w:tc>
        <w:tc>
          <w:tcPr>
            <w:tcW w:w="988" w:type="dxa"/>
            <w:shd w:val="clear" w:color="auto" w:fill="auto"/>
          </w:tcPr>
          <w:p w14:paraId="3E5453CA" w14:textId="77777777" w:rsidR="00540054" w:rsidRPr="00EB37DB" w:rsidRDefault="00540054" w:rsidP="00540054">
            <w:pPr>
              <w:pStyle w:val="Heading4"/>
              <w:ind w:right="-52"/>
              <w:jc w:val="right"/>
              <w:rPr>
                <w:rFonts w:ascii="Calibri" w:hAnsi="Calibri"/>
                <w:b w:val="0"/>
                <w:sz w:val="18"/>
                <w:szCs w:val="18"/>
              </w:rPr>
            </w:pPr>
            <w:r w:rsidRPr="00EB37DB">
              <w:rPr>
                <w:rFonts w:ascii="Calibri" w:hAnsi="Calibri"/>
                <w:b w:val="0"/>
                <w:sz w:val="18"/>
                <w:szCs w:val="18"/>
              </w:rPr>
              <w:t>-</w:t>
            </w:r>
          </w:p>
        </w:tc>
        <w:tc>
          <w:tcPr>
            <w:tcW w:w="1142" w:type="dxa"/>
          </w:tcPr>
          <w:p w14:paraId="441F404D" w14:textId="638B69D7" w:rsidR="00540054" w:rsidRPr="00EB37DB" w:rsidRDefault="00540054" w:rsidP="00540054">
            <w:pPr>
              <w:pStyle w:val="Heading4"/>
              <w:ind w:right="-52"/>
              <w:jc w:val="right"/>
              <w:rPr>
                <w:rFonts w:ascii="Calibri" w:hAnsi="Calibri"/>
                <w:b w:val="0"/>
                <w:sz w:val="18"/>
                <w:szCs w:val="18"/>
              </w:rPr>
            </w:pPr>
            <w:r w:rsidRPr="00EB37DB">
              <w:rPr>
                <w:rFonts w:ascii="Calibri" w:hAnsi="Calibri"/>
                <w:b w:val="0"/>
                <w:sz w:val="18"/>
                <w:szCs w:val="18"/>
              </w:rPr>
              <w:t>(386,</w:t>
            </w:r>
            <w:r>
              <w:rPr>
                <w:rFonts w:ascii="Calibri" w:hAnsi="Calibri"/>
                <w:b w:val="0"/>
                <w:sz w:val="18"/>
                <w:szCs w:val="18"/>
              </w:rPr>
              <w:t>3</w:t>
            </w:r>
            <w:r w:rsidRPr="00EB37DB">
              <w:rPr>
                <w:rFonts w:ascii="Calibri" w:hAnsi="Calibri"/>
                <w:b w:val="0"/>
                <w:sz w:val="18"/>
                <w:szCs w:val="18"/>
              </w:rPr>
              <w:t>04)</w:t>
            </w:r>
          </w:p>
        </w:tc>
        <w:tc>
          <w:tcPr>
            <w:tcW w:w="988" w:type="dxa"/>
          </w:tcPr>
          <w:p w14:paraId="7DF2B498" w14:textId="7E4863B5" w:rsidR="00540054" w:rsidRPr="00EB37DB" w:rsidRDefault="00540054" w:rsidP="00540054">
            <w:pPr>
              <w:pStyle w:val="Heading4"/>
              <w:ind w:right="-52"/>
              <w:jc w:val="right"/>
              <w:rPr>
                <w:rFonts w:ascii="Calibri" w:hAnsi="Calibri"/>
                <w:b w:val="0"/>
                <w:sz w:val="18"/>
                <w:szCs w:val="18"/>
              </w:rPr>
            </w:pPr>
            <w:r w:rsidRPr="00EB37DB">
              <w:rPr>
                <w:rFonts w:ascii="Calibri" w:hAnsi="Calibri"/>
                <w:b w:val="0"/>
                <w:sz w:val="18"/>
                <w:szCs w:val="18"/>
              </w:rPr>
              <w:t>-</w:t>
            </w:r>
          </w:p>
        </w:tc>
        <w:tc>
          <w:tcPr>
            <w:tcW w:w="988" w:type="dxa"/>
          </w:tcPr>
          <w:p w14:paraId="63071743" w14:textId="0F9B1035" w:rsidR="00540054" w:rsidRPr="00EB37DB" w:rsidRDefault="000E5110" w:rsidP="00540054">
            <w:pPr>
              <w:pStyle w:val="Heading4"/>
              <w:ind w:right="-52"/>
              <w:jc w:val="right"/>
              <w:rPr>
                <w:rFonts w:ascii="Calibri" w:hAnsi="Calibri"/>
                <w:b w:val="0"/>
                <w:sz w:val="18"/>
                <w:szCs w:val="18"/>
              </w:rPr>
            </w:pPr>
            <w:r>
              <w:rPr>
                <w:rFonts w:ascii="Calibri" w:hAnsi="Calibri"/>
                <w:b w:val="0"/>
                <w:sz w:val="18"/>
                <w:szCs w:val="18"/>
              </w:rPr>
              <w:t>-</w:t>
            </w:r>
          </w:p>
        </w:tc>
        <w:tc>
          <w:tcPr>
            <w:tcW w:w="988" w:type="dxa"/>
          </w:tcPr>
          <w:p w14:paraId="22E76875" w14:textId="064243C5" w:rsidR="00540054" w:rsidRPr="00EB37DB" w:rsidRDefault="000E5110" w:rsidP="00540054">
            <w:pPr>
              <w:pStyle w:val="Heading4"/>
              <w:ind w:right="-52"/>
              <w:jc w:val="right"/>
              <w:rPr>
                <w:rFonts w:ascii="Calibri" w:hAnsi="Calibri"/>
                <w:b w:val="0"/>
                <w:sz w:val="18"/>
                <w:szCs w:val="18"/>
              </w:rPr>
            </w:pPr>
            <w:r>
              <w:rPr>
                <w:rFonts w:ascii="Calibri" w:hAnsi="Calibri"/>
                <w:b w:val="0"/>
                <w:sz w:val="18"/>
                <w:szCs w:val="18"/>
              </w:rPr>
              <w:t>(386,304)</w:t>
            </w:r>
          </w:p>
        </w:tc>
      </w:tr>
      <w:tr w:rsidR="00540054" w:rsidRPr="003D25A1" w14:paraId="45372208" w14:textId="521EF2F6" w:rsidTr="00270CCB">
        <w:trPr>
          <w:gridAfter w:val="1"/>
          <w:wAfter w:w="16" w:type="dxa"/>
          <w:cantSplit/>
        </w:trPr>
        <w:tc>
          <w:tcPr>
            <w:tcW w:w="2125" w:type="dxa"/>
            <w:gridSpan w:val="2"/>
          </w:tcPr>
          <w:p w14:paraId="70A3E9C6" w14:textId="7E173039" w:rsidR="00540054" w:rsidRPr="00EB37DB" w:rsidRDefault="00540054" w:rsidP="00540054">
            <w:pPr>
              <w:pStyle w:val="Heading4"/>
              <w:ind w:right="-52"/>
              <w:rPr>
                <w:rFonts w:ascii="Calibri" w:hAnsi="Calibri"/>
                <w:b w:val="0"/>
                <w:sz w:val="18"/>
                <w:szCs w:val="18"/>
              </w:rPr>
            </w:pPr>
            <w:r w:rsidRPr="00EB37DB">
              <w:rPr>
                <w:rFonts w:ascii="Calibri" w:hAnsi="Calibri"/>
                <w:b w:val="0"/>
                <w:sz w:val="18"/>
                <w:szCs w:val="18"/>
              </w:rPr>
              <w:t>Translation differences</w:t>
            </w:r>
          </w:p>
        </w:tc>
        <w:tc>
          <w:tcPr>
            <w:tcW w:w="282" w:type="dxa"/>
          </w:tcPr>
          <w:p w14:paraId="5B4C3735" w14:textId="77777777" w:rsidR="00540054" w:rsidRPr="00EB37DB" w:rsidRDefault="00540054" w:rsidP="00540054">
            <w:pPr>
              <w:pStyle w:val="Heading4"/>
              <w:ind w:right="-52"/>
              <w:jc w:val="right"/>
              <w:rPr>
                <w:rFonts w:ascii="Calibri" w:hAnsi="Calibri"/>
                <w:b w:val="0"/>
                <w:sz w:val="18"/>
                <w:szCs w:val="18"/>
              </w:rPr>
            </w:pPr>
          </w:p>
        </w:tc>
        <w:tc>
          <w:tcPr>
            <w:tcW w:w="992" w:type="dxa"/>
          </w:tcPr>
          <w:p w14:paraId="15EEC3D9" w14:textId="5AA1FAE8" w:rsidR="00540054" w:rsidRPr="00EB37DB" w:rsidRDefault="00540054" w:rsidP="00540054">
            <w:pPr>
              <w:pStyle w:val="Heading4"/>
              <w:ind w:right="-52"/>
              <w:jc w:val="right"/>
              <w:rPr>
                <w:rFonts w:ascii="Calibri" w:hAnsi="Calibri"/>
                <w:b w:val="0"/>
                <w:sz w:val="18"/>
                <w:szCs w:val="18"/>
              </w:rPr>
            </w:pPr>
            <w:r w:rsidRPr="00EB37DB">
              <w:rPr>
                <w:rFonts w:ascii="Calibri" w:hAnsi="Calibri"/>
                <w:b w:val="0"/>
                <w:sz w:val="18"/>
                <w:szCs w:val="18"/>
              </w:rPr>
              <w:t>-</w:t>
            </w:r>
          </w:p>
        </w:tc>
        <w:tc>
          <w:tcPr>
            <w:tcW w:w="988" w:type="dxa"/>
            <w:shd w:val="clear" w:color="auto" w:fill="auto"/>
          </w:tcPr>
          <w:p w14:paraId="03DC1C46" w14:textId="13238E65" w:rsidR="00540054" w:rsidRPr="00EB37DB" w:rsidRDefault="00540054" w:rsidP="00540054">
            <w:pPr>
              <w:pStyle w:val="Heading4"/>
              <w:ind w:right="-52"/>
              <w:jc w:val="right"/>
              <w:rPr>
                <w:rFonts w:ascii="Calibri" w:hAnsi="Calibri"/>
                <w:b w:val="0"/>
                <w:sz w:val="18"/>
                <w:szCs w:val="18"/>
              </w:rPr>
            </w:pPr>
            <w:r w:rsidRPr="00EB37DB">
              <w:rPr>
                <w:rFonts w:ascii="Calibri" w:hAnsi="Calibri"/>
                <w:b w:val="0"/>
                <w:sz w:val="18"/>
                <w:szCs w:val="18"/>
              </w:rPr>
              <w:t>-</w:t>
            </w:r>
          </w:p>
        </w:tc>
        <w:tc>
          <w:tcPr>
            <w:tcW w:w="1142" w:type="dxa"/>
          </w:tcPr>
          <w:p w14:paraId="2E356500" w14:textId="738EA91B" w:rsidR="00540054" w:rsidRPr="00EB37DB" w:rsidRDefault="00540054" w:rsidP="00540054">
            <w:pPr>
              <w:pStyle w:val="Heading4"/>
              <w:ind w:right="-52"/>
              <w:jc w:val="right"/>
              <w:rPr>
                <w:rFonts w:ascii="Calibri" w:hAnsi="Calibri"/>
                <w:b w:val="0"/>
                <w:sz w:val="18"/>
                <w:szCs w:val="18"/>
              </w:rPr>
            </w:pPr>
            <w:r w:rsidRPr="00EB37DB">
              <w:rPr>
                <w:rFonts w:ascii="Calibri" w:hAnsi="Calibri"/>
                <w:b w:val="0"/>
                <w:sz w:val="18"/>
                <w:szCs w:val="18"/>
              </w:rPr>
              <w:t>-</w:t>
            </w:r>
          </w:p>
        </w:tc>
        <w:tc>
          <w:tcPr>
            <w:tcW w:w="988" w:type="dxa"/>
          </w:tcPr>
          <w:p w14:paraId="517073FC" w14:textId="3D86A789" w:rsidR="00540054" w:rsidRPr="00EB37DB" w:rsidRDefault="00540054" w:rsidP="00540054">
            <w:pPr>
              <w:pStyle w:val="Heading4"/>
              <w:ind w:right="-52"/>
              <w:jc w:val="right"/>
              <w:rPr>
                <w:rFonts w:ascii="Calibri" w:hAnsi="Calibri"/>
                <w:b w:val="0"/>
                <w:sz w:val="18"/>
                <w:szCs w:val="18"/>
              </w:rPr>
            </w:pPr>
            <w:r w:rsidRPr="00EB37DB">
              <w:rPr>
                <w:rFonts w:ascii="Calibri" w:hAnsi="Calibri"/>
                <w:b w:val="0"/>
                <w:sz w:val="18"/>
                <w:szCs w:val="18"/>
              </w:rPr>
              <w:t>(3,675)</w:t>
            </w:r>
          </w:p>
        </w:tc>
        <w:tc>
          <w:tcPr>
            <w:tcW w:w="988" w:type="dxa"/>
          </w:tcPr>
          <w:p w14:paraId="621E7338" w14:textId="2E02F66F" w:rsidR="00540054" w:rsidRPr="00EB37DB" w:rsidRDefault="000E5110" w:rsidP="00540054">
            <w:pPr>
              <w:pStyle w:val="Heading4"/>
              <w:ind w:right="-52"/>
              <w:jc w:val="right"/>
              <w:rPr>
                <w:rFonts w:ascii="Calibri" w:hAnsi="Calibri"/>
                <w:b w:val="0"/>
                <w:sz w:val="18"/>
                <w:szCs w:val="18"/>
              </w:rPr>
            </w:pPr>
            <w:r>
              <w:rPr>
                <w:rFonts w:ascii="Calibri" w:hAnsi="Calibri"/>
                <w:b w:val="0"/>
                <w:sz w:val="18"/>
                <w:szCs w:val="18"/>
              </w:rPr>
              <w:t>-</w:t>
            </w:r>
          </w:p>
        </w:tc>
        <w:tc>
          <w:tcPr>
            <w:tcW w:w="988" w:type="dxa"/>
          </w:tcPr>
          <w:p w14:paraId="4D64F7F2" w14:textId="1D6C4F01" w:rsidR="00540054" w:rsidRPr="00EB37DB" w:rsidRDefault="000E5110" w:rsidP="00540054">
            <w:pPr>
              <w:pStyle w:val="Heading4"/>
              <w:ind w:right="-52"/>
              <w:jc w:val="right"/>
              <w:rPr>
                <w:rFonts w:ascii="Calibri" w:hAnsi="Calibri"/>
                <w:b w:val="0"/>
                <w:sz w:val="18"/>
                <w:szCs w:val="18"/>
              </w:rPr>
            </w:pPr>
            <w:r>
              <w:rPr>
                <w:rFonts w:ascii="Calibri" w:hAnsi="Calibri"/>
                <w:b w:val="0"/>
                <w:sz w:val="18"/>
                <w:szCs w:val="18"/>
              </w:rPr>
              <w:t>(3,675)</w:t>
            </w:r>
          </w:p>
        </w:tc>
      </w:tr>
      <w:tr w:rsidR="00540054" w:rsidRPr="003D25A1" w14:paraId="3AB0DE67" w14:textId="3DB48664" w:rsidTr="00270CCB">
        <w:trPr>
          <w:gridAfter w:val="1"/>
          <w:wAfter w:w="16" w:type="dxa"/>
          <w:cantSplit/>
        </w:trPr>
        <w:tc>
          <w:tcPr>
            <w:tcW w:w="2125" w:type="dxa"/>
            <w:gridSpan w:val="2"/>
          </w:tcPr>
          <w:p w14:paraId="0320DBD4" w14:textId="77777777" w:rsidR="00540054" w:rsidRPr="00EB37DB" w:rsidRDefault="00540054" w:rsidP="00540054">
            <w:pPr>
              <w:pStyle w:val="Heading4"/>
              <w:ind w:right="-52"/>
              <w:rPr>
                <w:rFonts w:ascii="Calibri" w:hAnsi="Calibri"/>
                <w:b w:val="0"/>
                <w:bCs/>
                <w:sz w:val="18"/>
                <w:szCs w:val="18"/>
              </w:rPr>
            </w:pPr>
            <w:r w:rsidRPr="00EB37DB">
              <w:rPr>
                <w:rFonts w:ascii="Calibri" w:hAnsi="Calibri"/>
                <w:b w:val="0"/>
                <w:bCs/>
                <w:sz w:val="18"/>
                <w:szCs w:val="18"/>
              </w:rPr>
              <w:t>Total comprehensive income</w:t>
            </w:r>
          </w:p>
        </w:tc>
        <w:tc>
          <w:tcPr>
            <w:tcW w:w="282" w:type="dxa"/>
          </w:tcPr>
          <w:p w14:paraId="1E9E01F3" w14:textId="77777777" w:rsidR="00540054" w:rsidRPr="00EB37DB" w:rsidRDefault="00540054" w:rsidP="00540054">
            <w:pPr>
              <w:pStyle w:val="Heading4"/>
              <w:ind w:right="-52"/>
              <w:jc w:val="right"/>
              <w:rPr>
                <w:rFonts w:ascii="Calibri" w:hAnsi="Calibri"/>
                <w:b w:val="0"/>
                <w:bCs/>
                <w:sz w:val="18"/>
                <w:szCs w:val="18"/>
              </w:rPr>
            </w:pPr>
          </w:p>
        </w:tc>
        <w:tc>
          <w:tcPr>
            <w:tcW w:w="992" w:type="dxa"/>
            <w:tcBorders>
              <w:top w:val="single" w:sz="4" w:space="0" w:color="auto"/>
            </w:tcBorders>
          </w:tcPr>
          <w:p w14:paraId="2EBD8805" w14:textId="77777777" w:rsidR="00540054" w:rsidRPr="00EB37DB" w:rsidRDefault="00540054" w:rsidP="00540054">
            <w:pPr>
              <w:pStyle w:val="Heading4"/>
              <w:ind w:right="-52"/>
              <w:jc w:val="right"/>
              <w:rPr>
                <w:rFonts w:ascii="Calibri" w:hAnsi="Calibri"/>
                <w:b w:val="0"/>
                <w:bCs/>
                <w:sz w:val="18"/>
                <w:szCs w:val="18"/>
              </w:rPr>
            </w:pPr>
            <w:r w:rsidRPr="00EB37DB">
              <w:rPr>
                <w:rFonts w:ascii="Calibri" w:hAnsi="Calibri"/>
                <w:b w:val="0"/>
                <w:bCs/>
                <w:sz w:val="18"/>
                <w:szCs w:val="18"/>
              </w:rPr>
              <w:t>-</w:t>
            </w:r>
          </w:p>
        </w:tc>
        <w:tc>
          <w:tcPr>
            <w:tcW w:w="988" w:type="dxa"/>
            <w:tcBorders>
              <w:top w:val="single" w:sz="4" w:space="0" w:color="auto"/>
            </w:tcBorders>
            <w:shd w:val="clear" w:color="auto" w:fill="auto"/>
          </w:tcPr>
          <w:p w14:paraId="3817EFE6" w14:textId="77777777" w:rsidR="00540054" w:rsidRPr="00EB37DB" w:rsidRDefault="00540054" w:rsidP="00540054">
            <w:pPr>
              <w:pStyle w:val="Heading4"/>
              <w:ind w:right="-52"/>
              <w:jc w:val="right"/>
              <w:rPr>
                <w:rFonts w:ascii="Calibri" w:hAnsi="Calibri"/>
                <w:b w:val="0"/>
                <w:bCs/>
                <w:sz w:val="18"/>
                <w:szCs w:val="18"/>
              </w:rPr>
            </w:pPr>
            <w:r w:rsidRPr="00EB37DB">
              <w:rPr>
                <w:rFonts w:ascii="Calibri" w:hAnsi="Calibri"/>
                <w:b w:val="0"/>
                <w:bCs/>
                <w:sz w:val="18"/>
                <w:szCs w:val="18"/>
              </w:rPr>
              <w:t>-</w:t>
            </w:r>
          </w:p>
        </w:tc>
        <w:tc>
          <w:tcPr>
            <w:tcW w:w="1142" w:type="dxa"/>
            <w:tcBorders>
              <w:top w:val="single" w:sz="4" w:space="0" w:color="auto"/>
            </w:tcBorders>
          </w:tcPr>
          <w:p w14:paraId="095B1A5B" w14:textId="26521C02" w:rsidR="00540054" w:rsidRPr="00EB37DB" w:rsidRDefault="00540054" w:rsidP="00540054">
            <w:pPr>
              <w:pStyle w:val="Heading4"/>
              <w:ind w:right="-52"/>
              <w:jc w:val="right"/>
              <w:rPr>
                <w:rFonts w:ascii="Calibri" w:hAnsi="Calibri"/>
                <w:b w:val="0"/>
                <w:bCs/>
                <w:sz w:val="18"/>
                <w:szCs w:val="18"/>
              </w:rPr>
            </w:pPr>
            <w:r w:rsidRPr="00EB37DB">
              <w:rPr>
                <w:rFonts w:ascii="Calibri" w:hAnsi="Calibri"/>
                <w:b w:val="0"/>
                <w:bCs/>
                <w:sz w:val="18"/>
                <w:szCs w:val="18"/>
              </w:rPr>
              <w:t>(386,</w:t>
            </w:r>
            <w:r>
              <w:rPr>
                <w:rFonts w:ascii="Calibri" w:hAnsi="Calibri"/>
                <w:b w:val="0"/>
                <w:bCs/>
                <w:sz w:val="18"/>
                <w:szCs w:val="18"/>
              </w:rPr>
              <w:t>3</w:t>
            </w:r>
            <w:r w:rsidRPr="00EB37DB">
              <w:rPr>
                <w:rFonts w:ascii="Calibri" w:hAnsi="Calibri"/>
                <w:b w:val="0"/>
                <w:bCs/>
                <w:sz w:val="18"/>
                <w:szCs w:val="18"/>
              </w:rPr>
              <w:t>04)</w:t>
            </w:r>
          </w:p>
        </w:tc>
        <w:tc>
          <w:tcPr>
            <w:tcW w:w="988" w:type="dxa"/>
            <w:tcBorders>
              <w:top w:val="single" w:sz="4" w:space="0" w:color="auto"/>
            </w:tcBorders>
          </w:tcPr>
          <w:p w14:paraId="070ED9B2" w14:textId="28E89CB9" w:rsidR="00540054" w:rsidRPr="00EB37DB" w:rsidRDefault="00540054" w:rsidP="00540054">
            <w:pPr>
              <w:pStyle w:val="Heading4"/>
              <w:ind w:right="-52"/>
              <w:jc w:val="right"/>
              <w:rPr>
                <w:rFonts w:ascii="Calibri" w:hAnsi="Calibri"/>
                <w:b w:val="0"/>
                <w:bCs/>
                <w:sz w:val="18"/>
                <w:szCs w:val="18"/>
              </w:rPr>
            </w:pPr>
            <w:r w:rsidRPr="00EB37DB">
              <w:rPr>
                <w:rFonts w:ascii="Calibri" w:hAnsi="Calibri"/>
                <w:b w:val="0"/>
                <w:bCs/>
                <w:sz w:val="18"/>
                <w:szCs w:val="18"/>
              </w:rPr>
              <w:t>(3,675)</w:t>
            </w:r>
          </w:p>
        </w:tc>
        <w:tc>
          <w:tcPr>
            <w:tcW w:w="988" w:type="dxa"/>
            <w:tcBorders>
              <w:top w:val="single" w:sz="4" w:space="0" w:color="auto"/>
            </w:tcBorders>
          </w:tcPr>
          <w:p w14:paraId="5FC243D3" w14:textId="7A1575F2" w:rsidR="00540054" w:rsidRPr="00EB37DB" w:rsidRDefault="000E5110" w:rsidP="00540054">
            <w:pPr>
              <w:pStyle w:val="Heading4"/>
              <w:ind w:right="-52"/>
              <w:jc w:val="right"/>
              <w:rPr>
                <w:rFonts w:ascii="Calibri" w:hAnsi="Calibri"/>
                <w:b w:val="0"/>
                <w:bCs/>
                <w:sz w:val="18"/>
                <w:szCs w:val="18"/>
              </w:rPr>
            </w:pPr>
            <w:r>
              <w:rPr>
                <w:rFonts w:ascii="Calibri" w:hAnsi="Calibri"/>
                <w:b w:val="0"/>
                <w:bCs/>
                <w:sz w:val="18"/>
                <w:szCs w:val="18"/>
              </w:rPr>
              <w:t>-</w:t>
            </w:r>
          </w:p>
        </w:tc>
        <w:tc>
          <w:tcPr>
            <w:tcW w:w="988" w:type="dxa"/>
            <w:tcBorders>
              <w:top w:val="single" w:sz="4" w:space="0" w:color="auto"/>
            </w:tcBorders>
          </w:tcPr>
          <w:p w14:paraId="5D189F7C" w14:textId="7F3C0F4B" w:rsidR="00540054" w:rsidRPr="00EB37DB" w:rsidRDefault="000E5110" w:rsidP="00540054">
            <w:pPr>
              <w:pStyle w:val="Heading4"/>
              <w:ind w:right="-52"/>
              <w:jc w:val="right"/>
              <w:rPr>
                <w:rFonts w:ascii="Calibri" w:hAnsi="Calibri"/>
                <w:b w:val="0"/>
                <w:bCs/>
                <w:sz w:val="18"/>
                <w:szCs w:val="18"/>
              </w:rPr>
            </w:pPr>
            <w:r>
              <w:rPr>
                <w:rFonts w:ascii="Calibri" w:hAnsi="Calibri"/>
                <w:b w:val="0"/>
                <w:bCs/>
                <w:sz w:val="18"/>
                <w:szCs w:val="18"/>
              </w:rPr>
              <w:t>(389,979)</w:t>
            </w:r>
          </w:p>
        </w:tc>
      </w:tr>
      <w:tr w:rsidR="00540054" w:rsidRPr="003D25A1" w14:paraId="266402FA" w14:textId="4BB01F7F" w:rsidTr="00270CCB">
        <w:trPr>
          <w:gridAfter w:val="1"/>
          <w:wAfter w:w="16" w:type="dxa"/>
          <w:cantSplit/>
        </w:trPr>
        <w:tc>
          <w:tcPr>
            <w:tcW w:w="2125" w:type="dxa"/>
            <w:gridSpan w:val="2"/>
          </w:tcPr>
          <w:p w14:paraId="76344F17" w14:textId="6845848F" w:rsidR="00540054" w:rsidRPr="00EB37DB" w:rsidRDefault="00540054" w:rsidP="00540054">
            <w:pPr>
              <w:pStyle w:val="Heading4"/>
              <w:ind w:right="-52"/>
              <w:rPr>
                <w:rFonts w:ascii="Calibri" w:hAnsi="Calibri"/>
                <w:b w:val="0"/>
                <w:bCs/>
                <w:sz w:val="18"/>
                <w:szCs w:val="18"/>
              </w:rPr>
            </w:pPr>
            <w:r w:rsidRPr="00EB37DB">
              <w:rPr>
                <w:rFonts w:ascii="Calibri" w:hAnsi="Calibri"/>
                <w:b w:val="0"/>
                <w:bCs/>
                <w:sz w:val="18"/>
                <w:szCs w:val="18"/>
              </w:rPr>
              <w:t>Share capital issued</w:t>
            </w:r>
          </w:p>
        </w:tc>
        <w:tc>
          <w:tcPr>
            <w:tcW w:w="282" w:type="dxa"/>
          </w:tcPr>
          <w:p w14:paraId="4FCB1479" w14:textId="77777777" w:rsidR="00540054" w:rsidRPr="00EB37DB" w:rsidRDefault="00540054" w:rsidP="00540054">
            <w:pPr>
              <w:pStyle w:val="Heading4"/>
              <w:ind w:right="-52"/>
              <w:jc w:val="right"/>
              <w:rPr>
                <w:rFonts w:ascii="Calibri" w:hAnsi="Calibri"/>
                <w:b w:val="0"/>
                <w:bCs/>
                <w:sz w:val="18"/>
                <w:szCs w:val="18"/>
              </w:rPr>
            </w:pPr>
          </w:p>
        </w:tc>
        <w:tc>
          <w:tcPr>
            <w:tcW w:w="992" w:type="dxa"/>
            <w:tcBorders>
              <w:bottom w:val="single" w:sz="4" w:space="0" w:color="auto"/>
            </w:tcBorders>
          </w:tcPr>
          <w:p w14:paraId="3CDD4E2F" w14:textId="612BB334" w:rsidR="00540054" w:rsidRPr="00EB37DB" w:rsidRDefault="00540054" w:rsidP="00540054">
            <w:pPr>
              <w:pStyle w:val="Heading4"/>
              <w:ind w:right="-52"/>
              <w:jc w:val="right"/>
              <w:rPr>
                <w:rFonts w:ascii="Calibri" w:hAnsi="Calibri"/>
                <w:b w:val="0"/>
                <w:bCs/>
                <w:sz w:val="18"/>
                <w:szCs w:val="18"/>
              </w:rPr>
            </w:pPr>
            <w:r w:rsidRPr="00EB37DB">
              <w:rPr>
                <w:rFonts w:ascii="Calibri" w:hAnsi="Calibri"/>
                <w:b w:val="0"/>
                <w:bCs/>
                <w:sz w:val="18"/>
                <w:szCs w:val="18"/>
              </w:rPr>
              <w:t>500</w:t>
            </w:r>
          </w:p>
        </w:tc>
        <w:tc>
          <w:tcPr>
            <w:tcW w:w="988" w:type="dxa"/>
            <w:tcBorders>
              <w:bottom w:val="single" w:sz="4" w:space="0" w:color="auto"/>
            </w:tcBorders>
            <w:shd w:val="clear" w:color="auto" w:fill="auto"/>
          </w:tcPr>
          <w:p w14:paraId="110D2DF4" w14:textId="0F716AE7" w:rsidR="00540054" w:rsidRPr="00EB37DB" w:rsidRDefault="00540054" w:rsidP="00540054">
            <w:pPr>
              <w:pStyle w:val="Heading4"/>
              <w:ind w:right="-52"/>
              <w:jc w:val="right"/>
              <w:rPr>
                <w:rFonts w:ascii="Calibri" w:hAnsi="Calibri"/>
                <w:b w:val="0"/>
                <w:bCs/>
                <w:sz w:val="18"/>
                <w:szCs w:val="18"/>
              </w:rPr>
            </w:pPr>
            <w:r w:rsidRPr="00EB37DB">
              <w:rPr>
                <w:rFonts w:ascii="Calibri" w:hAnsi="Calibri"/>
                <w:b w:val="0"/>
                <w:bCs/>
                <w:sz w:val="18"/>
                <w:szCs w:val="18"/>
              </w:rPr>
              <w:t>29,500</w:t>
            </w:r>
          </w:p>
        </w:tc>
        <w:tc>
          <w:tcPr>
            <w:tcW w:w="1142" w:type="dxa"/>
            <w:tcBorders>
              <w:bottom w:val="single" w:sz="4" w:space="0" w:color="auto"/>
            </w:tcBorders>
          </w:tcPr>
          <w:p w14:paraId="41A8AB0E" w14:textId="2A431E09" w:rsidR="00540054" w:rsidRPr="00EB37DB" w:rsidRDefault="00540054" w:rsidP="00540054">
            <w:pPr>
              <w:pStyle w:val="Heading4"/>
              <w:ind w:right="-52"/>
              <w:jc w:val="right"/>
              <w:rPr>
                <w:rFonts w:ascii="Calibri" w:hAnsi="Calibri"/>
                <w:b w:val="0"/>
                <w:bCs/>
                <w:sz w:val="18"/>
                <w:szCs w:val="18"/>
              </w:rPr>
            </w:pPr>
            <w:r w:rsidRPr="00EB37DB">
              <w:rPr>
                <w:rFonts w:ascii="Calibri" w:hAnsi="Calibri"/>
                <w:b w:val="0"/>
                <w:bCs/>
                <w:sz w:val="18"/>
                <w:szCs w:val="18"/>
              </w:rPr>
              <w:t>-</w:t>
            </w:r>
          </w:p>
        </w:tc>
        <w:tc>
          <w:tcPr>
            <w:tcW w:w="988" w:type="dxa"/>
            <w:tcBorders>
              <w:bottom w:val="single" w:sz="4" w:space="0" w:color="auto"/>
            </w:tcBorders>
          </w:tcPr>
          <w:p w14:paraId="7EB70183" w14:textId="2779264C" w:rsidR="00540054" w:rsidRPr="00EB37DB" w:rsidRDefault="00540054" w:rsidP="00540054">
            <w:pPr>
              <w:pStyle w:val="Heading4"/>
              <w:ind w:right="-52"/>
              <w:jc w:val="right"/>
              <w:rPr>
                <w:rFonts w:ascii="Calibri" w:hAnsi="Calibri"/>
                <w:b w:val="0"/>
                <w:bCs/>
                <w:sz w:val="18"/>
                <w:szCs w:val="18"/>
              </w:rPr>
            </w:pPr>
            <w:r w:rsidRPr="00EB37DB">
              <w:rPr>
                <w:rFonts w:ascii="Calibri" w:hAnsi="Calibri"/>
                <w:b w:val="0"/>
                <w:bCs/>
                <w:sz w:val="18"/>
                <w:szCs w:val="18"/>
              </w:rPr>
              <w:t>-</w:t>
            </w:r>
          </w:p>
        </w:tc>
        <w:tc>
          <w:tcPr>
            <w:tcW w:w="988" w:type="dxa"/>
            <w:tcBorders>
              <w:bottom w:val="single" w:sz="4" w:space="0" w:color="auto"/>
            </w:tcBorders>
          </w:tcPr>
          <w:p w14:paraId="4DC1FF17" w14:textId="485583C8" w:rsidR="00540054" w:rsidRPr="00EB37DB" w:rsidRDefault="000E5110" w:rsidP="00540054">
            <w:pPr>
              <w:pStyle w:val="Heading4"/>
              <w:ind w:right="-52"/>
              <w:jc w:val="right"/>
              <w:rPr>
                <w:rFonts w:ascii="Calibri" w:hAnsi="Calibri"/>
                <w:b w:val="0"/>
                <w:bCs/>
                <w:sz w:val="18"/>
                <w:szCs w:val="18"/>
              </w:rPr>
            </w:pPr>
            <w:r>
              <w:rPr>
                <w:rFonts w:ascii="Calibri" w:hAnsi="Calibri"/>
                <w:b w:val="0"/>
                <w:bCs/>
                <w:sz w:val="18"/>
                <w:szCs w:val="18"/>
              </w:rPr>
              <w:t>-</w:t>
            </w:r>
          </w:p>
        </w:tc>
        <w:tc>
          <w:tcPr>
            <w:tcW w:w="988" w:type="dxa"/>
            <w:tcBorders>
              <w:bottom w:val="single" w:sz="4" w:space="0" w:color="auto"/>
            </w:tcBorders>
          </w:tcPr>
          <w:p w14:paraId="06E7C02A" w14:textId="264CC0DD" w:rsidR="00540054" w:rsidRPr="00EB37DB" w:rsidRDefault="000E5110" w:rsidP="00540054">
            <w:pPr>
              <w:pStyle w:val="Heading4"/>
              <w:ind w:right="-52"/>
              <w:jc w:val="right"/>
              <w:rPr>
                <w:rFonts w:ascii="Calibri" w:hAnsi="Calibri"/>
                <w:b w:val="0"/>
                <w:bCs/>
                <w:sz w:val="18"/>
                <w:szCs w:val="18"/>
              </w:rPr>
            </w:pPr>
            <w:r>
              <w:rPr>
                <w:rFonts w:ascii="Calibri" w:hAnsi="Calibri"/>
                <w:b w:val="0"/>
                <w:bCs/>
                <w:sz w:val="18"/>
                <w:szCs w:val="18"/>
              </w:rPr>
              <w:t>30,000</w:t>
            </w:r>
          </w:p>
        </w:tc>
      </w:tr>
      <w:tr w:rsidR="00540054" w:rsidRPr="003D25A1" w14:paraId="5D9C5894" w14:textId="47A00DC0" w:rsidTr="00270CCB">
        <w:trPr>
          <w:gridAfter w:val="1"/>
          <w:wAfter w:w="16" w:type="dxa"/>
          <w:cantSplit/>
        </w:trPr>
        <w:tc>
          <w:tcPr>
            <w:tcW w:w="2125" w:type="dxa"/>
            <w:gridSpan w:val="2"/>
          </w:tcPr>
          <w:p w14:paraId="7C6C824D" w14:textId="3522060E" w:rsidR="00540054" w:rsidRPr="00EB37DB" w:rsidRDefault="00540054" w:rsidP="00540054">
            <w:pPr>
              <w:pStyle w:val="Heading4"/>
              <w:ind w:right="-52"/>
              <w:rPr>
                <w:rFonts w:ascii="Calibri" w:hAnsi="Calibri"/>
                <w:b w:val="0"/>
                <w:bCs/>
                <w:sz w:val="18"/>
                <w:szCs w:val="18"/>
              </w:rPr>
            </w:pPr>
            <w:r w:rsidRPr="00EB37DB">
              <w:rPr>
                <w:rFonts w:ascii="Calibri" w:hAnsi="Calibri"/>
                <w:b w:val="0"/>
                <w:bCs/>
                <w:sz w:val="18"/>
                <w:szCs w:val="18"/>
              </w:rPr>
              <w:t>Total contributions by and distributions to owners of the Company</w:t>
            </w:r>
          </w:p>
        </w:tc>
        <w:tc>
          <w:tcPr>
            <w:tcW w:w="282" w:type="dxa"/>
          </w:tcPr>
          <w:p w14:paraId="69CFADEB" w14:textId="77777777" w:rsidR="00540054" w:rsidRPr="00EB37DB" w:rsidRDefault="00540054" w:rsidP="00540054">
            <w:pPr>
              <w:pStyle w:val="Heading4"/>
              <w:ind w:right="-52"/>
              <w:jc w:val="right"/>
              <w:rPr>
                <w:rFonts w:ascii="Calibri" w:hAnsi="Calibri"/>
                <w:b w:val="0"/>
                <w:bCs/>
                <w:sz w:val="18"/>
                <w:szCs w:val="18"/>
              </w:rPr>
            </w:pPr>
          </w:p>
        </w:tc>
        <w:tc>
          <w:tcPr>
            <w:tcW w:w="992" w:type="dxa"/>
            <w:tcBorders>
              <w:top w:val="single" w:sz="4" w:space="0" w:color="auto"/>
              <w:bottom w:val="single" w:sz="4" w:space="0" w:color="auto"/>
            </w:tcBorders>
          </w:tcPr>
          <w:p w14:paraId="5F500A94" w14:textId="2E473B45" w:rsidR="00540054" w:rsidRPr="00EB37DB" w:rsidRDefault="00540054" w:rsidP="00540054">
            <w:pPr>
              <w:pStyle w:val="Heading4"/>
              <w:ind w:right="-52"/>
              <w:jc w:val="right"/>
              <w:rPr>
                <w:rFonts w:ascii="Calibri" w:hAnsi="Calibri"/>
                <w:b w:val="0"/>
                <w:bCs/>
                <w:sz w:val="18"/>
                <w:szCs w:val="18"/>
              </w:rPr>
            </w:pPr>
            <w:r w:rsidRPr="00EB37DB">
              <w:rPr>
                <w:rFonts w:ascii="Calibri" w:hAnsi="Calibri"/>
                <w:b w:val="0"/>
                <w:bCs/>
                <w:sz w:val="18"/>
                <w:szCs w:val="18"/>
              </w:rPr>
              <w:t>500</w:t>
            </w:r>
          </w:p>
        </w:tc>
        <w:tc>
          <w:tcPr>
            <w:tcW w:w="988" w:type="dxa"/>
            <w:tcBorders>
              <w:top w:val="single" w:sz="4" w:space="0" w:color="auto"/>
              <w:bottom w:val="single" w:sz="4" w:space="0" w:color="auto"/>
            </w:tcBorders>
            <w:shd w:val="clear" w:color="auto" w:fill="auto"/>
          </w:tcPr>
          <w:p w14:paraId="1CB2B36C" w14:textId="681CCC24" w:rsidR="00540054" w:rsidRPr="00EB37DB" w:rsidRDefault="00540054" w:rsidP="00540054">
            <w:pPr>
              <w:pStyle w:val="Heading4"/>
              <w:ind w:right="-52"/>
              <w:jc w:val="right"/>
              <w:rPr>
                <w:rFonts w:ascii="Calibri" w:hAnsi="Calibri"/>
                <w:b w:val="0"/>
                <w:bCs/>
                <w:sz w:val="18"/>
                <w:szCs w:val="18"/>
              </w:rPr>
            </w:pPr>
            <w:r w:rsidRPr="00EB37DB">
              <w:rPr>
                <w:rFonts w:ascii="Calibri" w:hAnsi="Calibri"/>
                <w:b w:val="0"/>
                <w:bCs/>
                <w:sz w:val="18"/>
                <w:szCs w:val="18"/>
              </w:rPr>
              <w:t>29,500</w:t>
            </w:r>
          </w:p>
        </w:tc>
        <w:tc>
          <w:tcPr>
            <w:tcW w:w="1142" w:type="dxa"/>
            <w:tcBorders>
              <w:top w:val="single" w:sz="4" w:space="0" w:color="auto"/>
              <w:bottom w:val="single" w:sz="4" w:space="0" w:color="auto"/>
            </w:tcBorders>
          </w:tcPr>
          <w:p w14:paraId="0E9A000B" w14:textId="6BE41150" w:rsidR="00540054" w:rsidRPr="00EB37DB" w:rsidRDefault="00540054" w:rsidP="00540054">
            <w:pPr>
              <w:pStyle w:val="Heading4"/>
              <w:ind w:right="-52"/>
              <w:jc w:val="right"/>
              <w:rPr>
                <w:rFonts w:ascii="Calibri" w:hAnsi="Calibri"/>
                <w:b w:val="0"/>
                <w:bCs/>
                <w:sz w:val="18"/>
                <w:szCs w:val="18"/>
              </w:rPr>
            </w:pPr>
            <w:r w:rsidRPr="00EB37DB">
              <w:rPr>
                <w:rFonts w:ascii="Calibri" w:hAnsi="Calibri"/>
                <w:b w:val="0"/>
                <w:bCs/>
                <w:sz w:val="18"/>
                <w:szCs w:val="18"/>
              </w:rPr>
              <w:t>-</w:t>
            </w:r>
          </w:p>
        </w:tc>
        <w:tc>
          <w:tcPr>
            <w:tcW w:w="988" w:type="dxa"/>
            <w:tcBorders>
              <w:top w:val="single" w:sz="4" w:space="0" w:color="auto"/>
              <w:bottom w:val="single" w:sz="4" w:space="0" w:color="auto"/>
            </w:tcBorders>
          </w:tcPr>
          <w:p w14:paraId="45005640" w14:textId="6DBEEB60" w:rsidR="00540054" w:rsidRPr="00EB37DB" w:rsidRDefault="00540054" w:rsidP="00540054">
            <w:pPr>
              <w:pStyle w:val="Heading4"/>
              <w:ind w:right="-52"/>
              <w:jc w:val="right"/>
              <w:rPr>
                <w:rFonts w:ascii="Calibri" w:hAnsi="Calibri"/>
                <w:b w:val="0"/>
                <w:bCs/>
                <w:sz w:val="18"/>
                <w:szCs w:val="18"/>
              </w:rPr>
            </w:pPr>
            <w:r w:rsidRPr="00EB37DB">
              <w:rPr>
                <w:rFonts w:ascii="Calibri" w:hAnsi="Calibri"/>
                <w:b w:val="0"/>
                <w:bCs/>
                <w:sz w:val="18"/>
                <w:szCs w:val="18"/>
              </w:rPr>
              <w:t>-</w:t>
            </w:r>
          </w:p>
        </w:tc>
        <w:tc>
          <w:tcPr>
            <w:tcW w:w="988" w:type="dxa"/>
            <w:tcBorders>
              <w:top w:val="single" w:sz="4" w:space="0" w:color="auto"/>
              <w:bottom w:val="single" w:sz="4" w:space="0" w:color="auto"/>
            </w:tcBorders>
          </w:tcPr>
          <w:p w14:paraId="38F9AE31" w14:textId="694B822E" w:rsidR="00540054" w:rsidRPr="00EB37DB" w:rsidRDefault="000E5110" w:rsidP="00540054">
            <w:pPr>
              <w:pStyle w:val="Heading4"/>
              <w:ind w:right="-52"/>
              <w:jc w:val="right"/>
              <w:rPr>
                <w:rFonts w:ascii="Calibri" w:hAnsi="Calibri"/>
                <w:b w:val="0"/>
                <w:bCs/>
                <w:sz w:val="18"/>
                <w:szCs w:val="18"/>
              </w:rPr>
            </w:pPr>
            <w:r>
              <w:rPr>
                <w:rFonts w:ascii="Calibri" w:hAnsi="Calibri"/>
                <w:b w:val="0"/>
                <w:bCs/>
                <w:sz w:val="18"/>
                <w:szCs w:val="18"/>
              </w:rPr>
              <w:t>-</w:t>
            </w:r>
          </w:p>
        </w:tc>
        <w:tc>
          <w:tcPr>
            <w:tcW w:w="988" w:type="dxa"/>
            <w:tcBorders>
              <w:top w:val="single" w:sz="4" w:space="0" w:color="auto"/>
              <w:bottom w:val="single" w:sz="4" w:space="0" w:color="auto"/>
            </w:tcBorders>
          </w:tcPr>
          <w:p w14:paraId="0A72C1B3" w14:textId="52905765" w:rsidR="00540054" w:rsidRPr="00EB37DB" w:rsidRDefault="000E5110" w:rsidP="00540054">
            <w:pPr>
              <w:pStyle w:val="Heading4"/>
              <w:ind w:right="-52"/>
              <w:jc w:val="right"/>
              <w:rPr>
                <w:rFonts w:ascii="Calibri" w:hAnsi="Calibri"/>
                <w:b w:val="0"/>
                <w:bCs/>
                <w:sz w:val="18"/>
                <w:szCs w:val="18"/>
              </w:rPr>
            </w:pPr>
            <w:r>
              <w:rPr>
                <w:rFonts w:ascii="Calibri" w:hAnsi="Calibri"/>
                <w:b w:val="0"/>
                <w:bCs/>
                <w:sz w:val="18"/>
                <w:szCs w:val="18"/>
              </w:rPr>
              <w:t>30,000</w:t>
            </w:r>
          </w:p>
        </w:tc>
      </w:tr>
      <w:tr w:rsidR="00540054" w:rsidRPr="00E4014F" w14:paraId="4ED30160" w14:textId="3EA3FB99" w:rsidTr="00270CCB">
        <w:trPr>
          <w:gridAfter w:val="1"/>
          <w:wAfter w:w="16" w:type="dxa"/>
          <w:cantSplit/>
          <w:trHeight w:val="281"/>
        </w:trPr>
        <w:tc>
          <w:tcPr>
            <w:tcW w:w="2125" w:type="dxa"/>
            <w:gridSpan w:val="2"/>
          </w:tcPr>
          <w:p w14:paraId="738E308F" w14:textId="3074DF95" w:rsidR="00540054" w:rsidRPr="00EB37DB" w:rsidRDefault="00540054" w:rsidP="00540054">
            <w:pPr>
              <w:pStyle w:val="Heading4"/>
              <w:ind w:right="-52"/>
              <w:rPr>
                <w:rFonts w:ascii="Calibri" w:hAnsi="Calibri"/>
                <w:sz w:val="18"/>
                <w:szCs w:val="18"/>
              </w:rPr>
            </w:pPr>
            <w:r w:rsidRPr="00EB37DB">
              <w:rPr>
                <w:rFonts w:ascii="Calibri" w:hAnsi="Calibri"/>
                <w:sz w:val="18"/>
                <w:szCs w:val="18"/>
              </w:rPr>
              <w:t>As at 30 June 2020</w:t>
            </w:r>
          </w:p>
        </w:tc>
        <w:tc>
          <w:tcPr>
            <w:tcW w:w="282" w:type="dxa"/>
          </w:tcPr>
          <w:p w14:paraId="30E9C799" w14:textId="77777777" w:rsidR="00540054" w:rsidRPr="00EB37DB" w:rsidRDefault="00540054" w:rsidP="00540054">
            <w:pPr>
              <w:pStyle w:val="Heading4"/>
              <w:ind w:right="-52" w:hanging="108"/>
              <w:jc w:val="right"/>
              <w:rPr>
                <w:rFonts w:ascii="Calibri" w:hAnsi="Calibri"/>
                <w:sz w:val="18"/>
                <w:szCs w:val="18"/>
              </w:rPr>
            </w:pPr>
          </w:p>
        </w:tc>
        <w:tc>
          <w:tcPr>
            <w:tcW w:w="992" w:type="dxa"/>
            <w:tcBorders>
              <w:top w:val="single" w:sz="4" w:space="0" w:color="auto"/>
              <w:bottom w:val="double" w:sz="4" w:space="0" w:color="auto"/>
            </w:tcBorders>
          </w:tcPr>
          <w:p w14:paraId="139B16EB" w14:textId="62DB8CD2" w:rsidR="00540054" w:rsidRPr="00EB37DB" w:rsidRDefault="00540054" w:rsidP="00540054">
            <w:pPr>
              <w:pStyle w:val="Heading4"/>
              <w:ind w:right="-52" w:hanging="108"/>
              <w:jc w:val="right"/>
              <w:rPr>
                <w:rFonts w:ascii="Calibri" w:hAnsi="Calibri"/>
                <w:sz w:val="18"/>
                <w:szCs w:val="18"/>
              </w:rPr>
            </w:pPr>
            <w:r w:rsidRPr="00EB37DB">
              <w:rPr>
                <w:rFonts w:ascii="Calibri" w:hAnsi="Calibri"/>
                <w:sz w:val="18"/>
                <w:szCs w:val="18"/>
              </w:rPr>
              <w:t>273,301</w:t>
            </w:r>
          </w:p>
        </w:tc>
        <w:tc>
          <w:tcPr>
            <w:tcW w:w="988" w:type="dxa"/>
            <w:tcBorders>
              <w:top w:val="single" w:sz="4" w:space="0" w:color="auto"/>
              <w:bottom w:val="double" w:sz="4" w:space="0" w:color="auto"/>
            </w:tcBorders>
            <w:shd w:val="clear" w:color="auto" w:fill="auto"/>
          </w:tcPr>
          <w:p w14:paraId="3FCB0326" w14:textId="66C5CC71" w:rsidR="00540054" w:rsidRPr="00EB37DB" w:rsidRDefault="00540054" w:rsidP="00540054">
            <w:pPr>
              <w:pStyle w:val="Heading4"/>
              <w:ind w:right="-52"/>
              <w:jc w:val="right"/>
              <w:rPr>
                <w:rFonts w:ascii="Calibri" w:hAnsi="Calibri"/>
                <w:sz w:val="18"/>
                <w:szCs w:val="18"/>
              </w:rPr>
            </w:pPr>
            <w:r w:rsidRPr="00EB37DB">
              <w:rPr>
                <w:rFonts w:ascii="Calibri" w:hAnsi="Calibri"/>
                <w:sz w:val="18"/>
                <w:szCs w:val="18"/>
              </w:rPr>
              <w:t>2,443,784</w:t>
            </w:r>
          </w:p>
        </w:tc>
        <w:tc>
          <w:tcPr>
            <w:tcW w:w="1142" w:type="dxa"/>
            <w:tcBorders>
              <w:top w:val="single" w:sz="4" w:space="0" w:color="auto"/>
              <w:bottom w:val="double" w:sz="4" w:space="0" w:color="auto"/>
            </w:tcBorders>
          </w:tcPr>
          <w:p w14:paraId="6A44911C" w14:textId="581F616F" w:rsidR="00540054" w:rsidRPr="00EB37DB" w:rsidRDefault="00540054" w:rsidP="00540054">
            <w:pPr>
              <w:pStyle w:val="Heading4"/>
              <w:ind w:right="-52"/>
              <w:jc w:val="right"/>
              <w:rPr>
                <w:rFonts w:ascii="Calibri" w:hAnsi="Calibri"/>
                <w:sz w:val="18"/>
                <w:szCs w:val="18"/>
              </w:rPr>
            </w:pPr>
            <w:r w:rsidRPr="00EB37DB">
              <w:rPr>
                <w:rFonts w:ascii="Calibri" w:hAnsi="Calibri"/>
                <w:sz w:val="18"/>
                <w:szCs w:val="18"/>
              </w:rPr>
              <w:t>(2,181,70</w:t>
            </w:r>
            <w:r>
              <w:rPr>
                <w:rFonts w:ascii="Calibri" w:hAnsi="Calibri"/>
                <w:sz w:val="18"/>
                <w:szCs w:val="18"/>
              </w:rPr>
              <w:t>8</w:t>
            </w:r>
            <w:r w:rsidRPr="00EB37DB">
              <w:rPr>
                <w:rFonts w:ascii="Calibri" w:hAnsi="Calibri"/>
                <w:sz w:val="18"/>
                <w:szCs w:val="18"/>
              </w:rPr>
              <w:t>)</w:t>
            </w:r>
          </w:p>
        </w:tc>
        <w:tc>
          <w:tcPr>
            <w:tcW w:w="988" w:type="dxa"/>
            <w:tcBorders>
              <w:top w:val="single" w:sz="4" w:space="0" w:color="auto"/>
              <w:bottom w:val="double" w:sz="4" w:space="0" w:color="auto"/>
            </w:tcBorders>
          </w:tcPr>
          <w:p w14:paraId="637FC3E0" w14:textId="56E3A5B0" w:rsidR="00540054" w:rsidRPr="00EB37DB" w:rsidRDefault="00540054" w:rsidP="00540054">
            <w:pPr>
              <w:pStyle w:val="Heading4"/>
              <w:ind w:right="-52"/>
              <w:jc w:val="right"/>
              <w:rPr>
                <w:rFonts w:ascii="Calibri" w:hAnsi="Calibri"/>
                <w:sz w:val="18"/>
                <w:szCs w:val="18"/>
              </w:rPr>
            </w:pPr>
            <w:r w:rsidRPr="00EB37DB">
              <w:rPr>
                <w:rFonts w:ascii="Calibri" w:hAnsi="Calibri"/>
                <w:sz w:val="18"/>
                <w:szCs w:val="18"/>
              </w:rPr>
              <w:t>(4,615)</w:t>
            </w:r>
          </w:p>
        </w:tc>
        <w:tc>
          <w:tcPr>
            <w:tcW w:w="988" w:type="dxa"/>
            <w:tcBorders>
              <w:top w:val="single" w:sz="4" w:space="0" w:color="auto"/>
              <w:bottom w:val="double" w:sz="4" w:space="0" w:color="auto"/>
            </w:tcBorders>
          </w:tcPr>
          <w:p w14:paraId="378A4703" w14:textId="3B708B45" w:rsidR="00540054" w:rsidRPr="00EB37DB" w:rsidRDefault="000E5110" w:rsidP="00540054">
            <w:pPr>
              <w:ind w:right="-52"/>
              <w:jc w:val="right"/>
              <w:rPr>
                <w:rFonts w:ascii="Calibri" w:hAnsi="Calibri"/>
                <w:b/>
                <w:sz w:val="18"/>
                <w:szCs w:val="18"/>
              </w:rPr>
            </w:pPr>
            <w:r>
              <w:rPr>
                <w:rFonts w:ascii="Calibri" w:hAnsi="Calibri"/>
                <w:b/>
                <w:sz w:val="18"/>
                <w:szCs w:val="18"/>
              </w:rPr>
              <w:t>-</w:t>
            </w:r>
          </w:p>
        </w:tc>
        <w:tc>
          <w:tcPr>
            <w:tcW w:w="988" w:type="dxa"/>
            <w:tcBorders>
              <w:top w:val="single" w:sz="4" w:space="0" w:color="auto"/>
              <w:bottom w:val="double" w:sz="4" w:space="0" w:color="auto"/>
            </w:tcBorders>
          </w:tcPr>
          <w:p w14:paraId="44F5DB01" w14:textId="7B578DD1" w:rsidR="00540054" w:rsidRPr="00EB37DB" w:rsidRDefault="000E5110" w:rsidP="00540054">
            <w:pPr>
              <w:ind w:right="-52"/>
              <w:jc w:val="right"/>
              <w:rPr>
                <w:rFonts w:ascii="Calibri" w:hAnsi="Calibri"/>
                <w:b/>
                <w:sz w:val="18"/>
                <w:szCs w:val="18"/>
              </w:rPr>
            </w:pPr>
            <w:r>
              <w:rPr>
                <w:rFonts w:ascii="Calibri" w:hAnsi="Calibri"/>
                <w:b/>
                <w:sz w:val="18"/>
                <w:szCs w:val="18"/>
              </w:rPr>
              <w:t>530,762</w:t>
            </w:r>
          </w:p>
        </w:tc>
      </w:tr>
      <w:tr w:rsidR="00540054" w:rsidRPr="00E4014F" w14:paraId="25181D43" w14:textId="4BAC93C9" w:rsidTr="00270CCB">
        <w:trPr>
          <w:gridAfter w:val="1"/>
          <w:wAfter w:w="16" w:type="dxa"/>
          <w:cantSplit/>
          <w:trHeight w:val="417"/>
        </w:trPr>
        <w:tc>
          <w:tcPr>
            <w:tcW w:w="2125" w:type="dxa"/>
            <w:gridSpan w:val="2"/>
          </w:tcPr>
          <w:p w14:paraId="4935EB5C" w14:textId="55AF761F" w:rsidR="00540054" w:rsidRPr="007029F1" w:rsidRDefault="00540054" w:rsidP="00540054">
            <w:pPr>
              <w:pStyle w:val="Heading4"/>
              <w:ind w:right="-52"/>
              <w:rPr>
                <w:rFonts w:ascii="Calibri" w:hAnsi="Calibri"/>
                <w:sz w:val="18"/>
                <w:szCs w:val="18"/>
              </w:rPr>
            </w:pPr>
            <w:r w:rsidRPr="007029F1">
              <w:rPr>
                <w:rFonts w:ascii="Calibri" w:hAnsi="Calibri"/>
                <w:b w:val="0"/>
                <w:sz w:val="18"/>
                <w:szCs w:val="18"/>
              </w:rPr>
              <w:t>Loss for the period</w:t>
            </w:r>
          </w:p>
        </w:tc>
        <w:tc>
          <w:tcPr>
            <w:tcW w:w="282" w:type="dxa"/>
          </w:tcPr>
          <w:p w14:paraId="34930CAD" w14:textId="77777777" w:rsidR="00540054" w:rsidRPr="00603A77" w:rsidRDefault="00540054" w:rsidP="00540054">
            <w:pPr>
              <w:pStyle w:val="Heading4"/>
              <w:ind w:right="-52" w:hanging="108"/>
              <w:jc w:val="right"/>
              <w:rPr>
                <w:rFonts w:ascii="Calibri" w:hAnsi="Calibri"/>
                <w:sz w:val="18"/>
                <w:szCs w:val="18"/>
                <w:highlight w:val="yellow"/>
              </w:rPr>
            </w:pPr>
          </w:p>
        </w:tc>
        <w:tc>
          <w:tcPr>
            <w:tcW w:w="992" w:type="dxa"/>
            <w:tcBorders>
              <w:top w:val="double" w:sz="4" w:space="0" w:color="auto"/>
            </w:tcBorders>
          </w:tcPr>
          <w:p w14:paraId="085A240A" w14:textId="47537899" w:rsidR="00540054" w:rsidRPr="008367F1" w:rsidRDefault="00540054" w:rsidP="00540054">
            <w:pPr>
              <w:pStyle w:val="Heading4"/>
              <w:ind w:right="-52" w:hanging="108"/>
              <w:jc w:val="right"/>
              <w:rPr>
                <w:rFonts w:ascii="Calibri" w:hAnsi="Calibri"/>
                <w:sz w:val="18"/>
                <w:szCs w:val="18"/>
              </w:rPr>
            </w:pPr>
            <w:r w:rsidRPr="008367F1">
              <w:rPr>
                <w:rFonts w:ascii="Calibri" w:hAnsi="Calibri"/>
                <w:b w:val="0"/>
                <w:sz w:val="18"/>
                <w:szCs w:val="18"/>
              </w:rPr>
              <w:t>-</w:t>
            </w:r>
          </w:p>
        </w:tc>
        <w:tc>
          <w:tcPr>
            <w:tcW w:w="988" w:type="dxa"/>
            <w:tcBorders>
              <w:top w:val="double" w:sz="4" w:space="0" w:color="auto"/>
            </w:tcBorders>
            <w:shd w:val="clear" w:color="auto" w:fill="auto"/>
          </w:tcPr>
          <w:p w14:paraId="05254949" w14:textId="684670A7" w:rsidR="00540054" w:rsidRPr="008367F1" w:rsidRDefault="00540054" w:rsidP="00540054">
            <w:pPr>
              <w:pStyle w:val="Heading4"/>
              <w:ind w:right="-52"/>
              <w:jc w:val="right"/>
              <w:rPr>
                <w:rFonts w:ascii="Calibri" w:hAnsi="Calibri"/>
                <w:sz w:val="18"/>
                <w:szCs w:val="18"/>
              </w:rPr>
            </w:pPr>
            <w:r w:rsidRPr="008367F1">
              <w:rPr>
                <w:rFonts w:ascii="Calibri" w:hAnsi="Calibri"/>
                <w:b w:val="0"/>
                <w:sz w:val="18"/>
                <w:szCs w:val="18"/>
              </w:rPr>
              <w:t>-</w:t>
            </w:r>
          </w:p>
        </w:tc>
        <w:tc>
          <w:tcPr>
            <w:tcW w:w="1142" w:type="dxa"/>
            <w:tcBorders>
              <w:top w:val="double" w:sz="4" w:space="0" w:color="auto"/>
            </w:tcBorders>
          </w:tcPr>
          <w:p w14:paraId="02792B19" w14:textId="77F371F5" w:rsidR="00540054" w:rsidRPr="008367F1" w:rsidRDefault="00540054" w:rsidP="00540054">
            <w:pPr>
              <w:pStyle w:val="Heading4"/>
              <w:ind w:right="-52"/>
              <w:jc w:val="right"/>
              <w:rPr>
                <w:rFonts w:ascii="Calibri" w:hAnsi="Calibri"/>
                <w:sz w:val="18"/>
                <w:szCs w:val="18"/>
              </w:rPr>
            </w:pPr>
            <w:r w:rsidRPr="008367F1">
              <w:rPr>
                <w:rFonts w:ascii="Calibri" w:hAnsi="Calibri"/>
                <w:b w:val="0"/>
                <w:sz w:val="18"/>
                <w:szCs w:val="18"/>
              </w:rPr>
              <w:t>(423,830)</w:t>
            </w:r>
          </w:p>
        </w:tc>
        <w:tc>
          <w:tcPr>
            <w:tcW w:w="988" w:type="dxa"/>
            <w:tcBorders>
              <w:top w:val="double" w:sz="4" w:space="0" w:color="auto"/>
            </w:tcBorders>
          </w:tcPr>
          <w:p w14:paraId="7D770CAF" w14:textId="0A5F5787" w:rsidR="00540054" w:rsidRPr="00803386" w:rsidRDefault="00540054" w:rsidP="00540054">
            <w:pPr>
              <w:pStyle w:val="Heading4"/>
              <w:ind w:right="-52"/>
              <w:jc w:val="right"/>
              <w:rPr>
                <w:rFonts w:ascii="Calibri" w:hAnsi="Calibri"/>
                <w:sz w:val="18"/>
                <w:szCs w:val="18"/>
              </w:rPr>
            </w:pPr>
            <w:r w:rsidRPr="00803386">
              <w:rPr>
                <w:rFonts w:ascii="Calibri" w:hAnsi="Calibri"/>
                <w:b w:val="0"/>
                <w:sz w:val="18"/>
                <w:szCs w:val="18"/>
              </w:rPr>
              <w:t>-</w:t>
            </w:r>
          </w:p>
        </w:tc>
        <w:tc>
          <w:tcPr>
            <w:tcW w:w="988" w:type="dxa"/>
            <w:tcBorders>
              <w:top w:val="double" w:sz="4" w:space="0" w:color="auto"/>
            </w:tcBorders>
          </w:tcPr>
          <w:p w14:paraId="5B2E9507" w14:textId="191C33EE" w:rsidR="00540054" w:rsidRPr="00803386" w:rsidRDefault="000E5110" w:rsidP="00540054">
            <w:pPr>
              <w:ind w:right="-52"/>
              <w:jc w:val="right"/>
              <w:rPr>
                <w:rFonts w:ascii="Calibri" w:hAnsi="Calibri"/>
                <w:b/>
                <w:sz w:val="18"/>
                <w:szCs w:val="18"/>
              </w:rPr>
            </w:pPr>
            <w:r>
              <w:rPr>
                <w:rFonts w:ascii="Calibri" w:hAnsi="Calibri"/>
                <w:sz w:val="18"/>
                <w:szCs w:val="18"/>
              </w:rPr>
              <w:t>-</w:t>
            </w:r>
          </w:p>
        </w:tc>
        <w:tc>
          <w:tcPr>
            <w:tcW w:w="988" w:type="dxa"/>
            <w:tcBorders>
              <w:top w:val="double" w:sz="4" w:space="0" w:color="auto"/>
            </w:tcBorders>
          </w:tcPr>
          <w:p w14:paraId="6B4BBB20" w14:textId="7F104421" w:rsidR="00540054" w:rsidRPr="00803386" w:rsidRDefault="000E5110" w:rsidP="00540054">
            <w:pPr>
              <w:ind w:right="-52"/>
              <w:jc w:val="right"/>
              <w:rPr>
                <w:rFonts w:ascii="Calibri" w:hAnsi="Calibri"/>
                <w:sz w:val="18"/>
                <w:szCs w:val="18"/>
              </w:rPr>
            </w:pPr>
            <w:r>
              <w:rPr>
                <w:rFonts w:ascii="Calibri" w:hAnsi="Calibri"/>
                <w:sz w:val="18"/>
                <w:szCs w:val="18"/>
              </w:rPr>
              <w:t>(423,830)</w:t>
            </w:r>
          </w:p>
        </w:tc>
      </w:tr>
      <w:tr w:rsidR="00540054" w:rsidRPr="00E4014F" w14:paraId="398CB262" w14:textId="59305D25" w:rsidTr="00270CCB">
        <w:trPr>
          <w:gridAfter w:val="1"/>
          <w:wAfter w:w="16" w:type="dxa"/>
          <w:cantSplit/>
          <w:trHeight w:val="417"/>
        </w:trPr>
        <w:tc>
          <w:tcPr>
            <w:tcW w:w="2125" w:type="dxa"/>
            <w:gridSpan w:val="2"/>
          </w:tcPr>
          <w:p w14:paraId="0EFAEFC8" w14:textId="4A31089C" w:rsidR="00540054" w:rsidRPr="007029F1" w:rsidRDefault="00540054" w:rsidP="00540054">
            <w:pPr>
              <w:pStyle w:val="Heading4"/>
              <w:ind w:right="-52"/>
              <w:rPr>
                <w:rFonts w:ascii="Calibri" w:hAnsi="Calibri"/>
                <w:sz w:val="18"/>
                <w:szCs w:val="18"/>
              </w:rPr>
            </w:pPr>
            <w:r w:rsidRPr="007029F1">
              <w:rPr>
                <w:rFonts w:ascii="Calibri" w:hAnsi="Calibri"/>
                <w:b w:val="0"/>
                <w:sz w:val="18"/>
                <w:szCs w:val="18"/>
              </w:rPr>
              <w:t>Translation differences</w:t>
            </w:r>
          </w:p>
        </w:tc>
        <w:tc>
          <w:tcPr>
            <w:tcW w:w="282" w:type="dxa"/>
          </w:tcPr>
          <w:p w14:paraId="4BCD8E91" w14:textId="77777777" w:rsidR="00540054" w:rsidRPr="00603A77" w:rsidRDefault="00540054" w:rsidP="00540054">
            <w:pPr>
              <w:pStyle w:val="Heading4"/>
              <w:ind w:right="-52" w:hanging="108"/>
              <w:jc w:val="right"/>
              <w:rPr>
                <w:rFonts w:ascii="Calibri" w:hAnsi="Calibri"/>
                <w:sz w:val="18"/>
                <w:szCs w:val="18"/>
                <w:highlight w:val="yellow"/>
              </w:rPr>
            </w:pPr>
          </w:p>
        </w:tc>
        <w:tc>
          <w:tcPr>
            <w:tcW w:w="992" w:type="dxa"/>
            <w:tcBorders>
              <w:bottom w:val="single" w:sz="4" w:space="0" w:color="auto"/>
            </w:tcBorders>
          </w:tcPr>
          <w:p w14:paraId="27E33262" w14:textId="5624225C" w:rsidR="00540054" w:rsidRPr="008367F1" w:rsidRDefault="00540054" w:rsidP="00540054">
            <w:pPr>
              <w:pStyle w:val="Heading4"/>
              <w:ind w:right="-52" w:hanging="108"/>
              <w:jc w:val="right"/>
              <w:rPr>
                <w:rFonts w:ascii="Calibri" w:hAnsi="Calibri"/>
                <w:sz w:val="18"/>
                <w:szCs w:val="18"/>
              </w:rPr>
            </w:pPr>
            <w:r w:rsidRPr="008367F1">
              <w:rPr>
                <w:rFonts w:ascii="Calibri" w:hAnsi="Calibri"/>
                <w:b w:val="0"/>
                <w:sz w:val="18"/>
                <w:szCs w:val="18"/>
              </w:rPr>
              <w:t>-</w:t>
            </w:r>
          </w:p>
        </w:tc>
        <w:tc>
          <w:tcPr>
            <w:tcW w:w="988" w:type="dxa"/>
            <w:tcBorders>
              <w:bottom w:val="single" w:sz="4" w:space="0" w:color="auto"/>
            </w:tcBorders>
            <w:shd w:val="clear" w:color="auto" w:fill="auto"/>
          </w:tcPr>
          <w:p w14:paraId="5210AE0C" w14:textId="43470D85" w:rsidR="00540054" w:rsidRPr="008367F1" w:rsidRDefault="00540054" w:rsidP="00540054">
            <w:pPr>
              <w:pStyle w:val="Heading4"/>
              <w:ind w:right="-52"/>
              <w:jc w:val="right"/>
              <w:rPr>
                <w:rFonts w:ascii="Calibri" w:hAnsi="Calibri"/>
                <w:sz w:val="18"/>
                <w:szCs w:val="18"/>
              </w:rPr>
            </w:pPr>
            <w:r w:rsidRPr="008367F1">
              <w:rPr>
                <w:rFonts w:ascii="Calibri" w:hAnsi="Calibri"/>
                <w:b w:val="0"/>
                <w:sz w:val="18"/>
                <w:szCs w:val="18"/>
              </w:rPr>
              <w:t>-</w:t>
            </w:r>
          </w:p>
        </w:tc>
        <w:tc>
          <w:tcPr>
            <w:tcW w:w="1142" w:type="dxa"/>
            <w:tcBorders>
              <w:bottom w:val="single" w:sz="4" w:space="0" w:color="auto"/>
            </w:tcBorders>
          </w:tcPr>
          <w:p w14:paraId="64F1D108" w14:textId="17DE88F3" w:rsidR="00540054" w:rsidRPr="008367F1" w:rsidRDefault="00540054" w:rsidP="00540054">
            <w:pPr>
              <w:pStyle w:val="Heading4"/>
              <w:ind w:right="-52"/>
              <w:jc w:val="right"/>
              <w:rPr>
                <w:rFonts w:ascii="Calibri" w:hAnsi="Calibri"/>
                <w:sz w:val="18"/>
                <w:szCs w:val="18"/>
              </w:rPr>
            </w:pPr>
            <w:r w:rsidRPr="008367F1">
              <w:rPr>
                <w:rFonts w:ascii="Calibri" w:hAnsi="Calibri"/>
                <w:b w:val="0"/>
                <w:sz w:val="18"/>
                <w:szCs w:val="18"/>
              </w:rPr>
              <w:t>-</w:t>
            </w:r>
          </w:p>
        </w:tc>
        <w:tc>
          <w:tcPr>
            <w:tcW w:w="988" w:type="dxa"/>
            <w:tcBorders>
              <w:bottom w:val="single" w:sz="4" w:space="0" w:color="auto"/>
            </w:tcBorders>
          </w:tcPr>
          <w:p w14:paraId="2BED1578" w14:textId="30A92442" w:rsidR="00540054" w:rsidRPr="00803386" w:rsidRDefault="00540054" w:rsidP="00540054">
            <w:pPr>
              <w:pStyle w:val="Heading4"/>
              <w:ind w:right="-52"/>
              <w:jc w:val="right"/>
              <w:rPr>
                <w:rFonts w:ascii="Calibri" w:hAnsi="Calibri"/>
                <w:sz w:val="18"/>
                <w:szCs w:val="18"/>
              </w:rPr>
            </w:pPr>
            <w:r w:rsidRPr="00803386">
              <w:rPr>
                <w:rFonts w:ascii="Calibri" w:hAnsi="Calibri"/>
                <w:b w:val="0"/>
                <w:sz w:val="18"/>
                <w:szCs w:val="18"/>
              </w:rPr>
              <w:t>3,257</w:t>
            </w:r>
          </w:p>
        </w:tc>
        <w:tc>
          <w:tcPr>
            <w:tcW w:w="988" w:type="dxa"/>
            <w:tcBorders>
              <w:bottom w:val="single" w:sz="4" w:space="0" w:color="auto"/>
            </w:tcBorders>
          </w:tcPr>
          <w:p w14:paraId="415D7635" w14:textId="740176DF" w:rsidR="00540054" w:rsidRPr="00803386" w:rsidRDefault="000E5110" w:rsidP="00540054">
            <w:pPr>
              <w:ind w:right="-52"/>
              <w:jc w:val="right"/>
              <w:rPr>
                <w:rFonts w:ascii="Calibri" w:hAnsi="Calibri"/>
                <w:b/>
                <w:sz w:val="18"/>
                <w:szCs w:val="18"/>
              </w:rPr>
            </w:pPr>
            <w:r>
              <w:rPr>
                <w:rFonts w:ascii="Calibri" w:hAnsi="Calibri"/>
                <w:sz w:val="18"/>
                <w:szCs w:val="18"/>
              </w:rPr>
              <w:t>-</w:t>
            </w:r>
          </w:p>
        </w:tc>
        <w:tc>
          <w:tcPr>
            <w:tcW w:w="988" w:type="dxa"/>
            <w:tcBorders>
              <w:bottom w:val="single" w:sz="4" w:space="0" w:color="auto"/>
            </w:tcBorders>
          </w:tcPr>
          <w:p w14:paraId="416127BA" w14:textId="1472410A" w:rsidR="00540054" w:rsidRPr="00803386" w:rsidRDefault="000E5110" w:rsidP="00540054">
            <w:pPr>
              <w:ind w:right="-52"/>
              <w:jc w:val="right"/>
              <w:rPr>
                <w:rFonts w:ascii="Calibri" w:hAnsi="Calibri"/>
                <w:sz w:val="18"/>
                <w:szCs w:val="18"/>
              </w:rPr>
            </w:pPr>
            <w:r>
              <w:rPr>
                <w:rFonts w:ascii="Calibri" w:hAnsi="Calibri"/>
                <w:sz w:val="18"/>
                <w:szCs w:val="18"/>
              </w:rPr>
              <w:t>3,257</w:t>
            </w:r>
          </w:p>
        </w:tc>
      </w:tr>
      <w:tr w:rsidR="00540054" w:rsidRPr="00E4014F" w14:paraId="58115D0E" w14:textId="4EA4E0F1" w:rsidTr="00270CCB">
        <w:trPr>
          <w:gridAfter w:val="1"/>
          <w:wAfter w:w="16" w:type="dxa"/>
          <w:cantSplit/>
          <w:trHeight w:val="417"/>
        </w:trPr>
        <w:tc>
          <w:tcPr>
            <w:tcW w:w="2125" w:type="dxa"/>
            <w:gridSpan w:val="2"/>
          </w:tcPr>
          <w:p w14:paraId="65750D50" w14:textId="4D659678" w:rsidR="00540054" w:rsidRPr="007029F1" w:rsidRDefault="00540054" w:rsidP="00540054">
            <w:pPr>
              <w:pStyle w:val="Heading4"/>
              <w:ind w:right="-52"/>
              <w:rPr>
                <w:rFonts w:ascii="Calibri" w:hAnsi="Calibri"/>
                <w:sz w:val="18"/>
                <w:szCs w:val="18"/>
              </w:rPr>
            </w:pPr>
            <w:r w:rsidRPr="007029F1">
              <w:rPr>
                <w:rFonts w:ascii="Calibri" w:hAnsi="Calibri"/>
                <w:b w:val="0"/>
                <w:bCs/>
                <w:sz w:val="18"/>
                <w:szCs w:val="18"/>
              </w:rPr>
              <w:t>Total comprehensive income</w:t>
            </w:r>
          </w:p>
        </w:tc>
        <w:tc>
          <w:tcPr>
            <w:tcW w:w="282" w:type="dxa"/>
          </w:tcPr>
          <w:p w14:paraId="568CB25E" w14:textId="77777777" w:rsidR="00540054" w:rsidRPr="00603A77" w:rsidRDefault="00540054" w:rsidP="00540054">
            <w:pPr>
              <w:pStyle w:val="Heading4"/>
              <w:ind w:right="-52" w:hanging="108"/>
              <w:jc w:val="right"/>
              <w:rPr>
                <w:rFonts w:ascii="Calibri" w:hAnsi="Calibri"/>
                <w:sz w:val="18"/>
                <w:szCs w:val="18"/>
                <w:highlight w:val="yellow"/>
              </w:rPr>
            </w:pPr>
          </w:p>
        </w:tc>
        <w:tc>
          <w:tcPr>
            <w:tcW w:w="992" w:type="dxa"/>
            <w:tcBorders>
              <w:top w:val="single" w:sz="4" w:space="0" w:color="auto"/>
            </w:tcBorders>
          </w:tcPr>
          <w:p w14:paraId="6EA3A719" w14:textId="4D4A56BB" w:rsidR="00540054" w:rsidRPr="008367F1" w:rsidRDefault="00540054" w:rsidP="00540054">
            <w:pPr>
              <w:pStyle w:val="Heading4"/>
              <w:ind w:right="-52" w:hanging="108"/>
              <w:jc w:val="right"/>
              <w:rPr>
                <w:rFonts w:ascii="Calibri" w:hAnsi="Calibri"/>
                <w:sz w:val="18"/>
                <w:szCs w:val="18"/>
              </w:rPr>
            </w:pPr>
            <w:r w:rsidRPr="008367F1">
              <w:rPr>
                <w:rFonts w:ascii="Calibri" w:hAnsi="Calibri"/>
                <w:b w:val="0"/>
                <w:bCs/>
                <w:sz w:val="18"/>
                <w:szCs w:val="18"/>
              </w:rPr>
              <w:t>-</w:t>
            </w:r>
          </w:p>
        </w:tc>
        <w:tc>
          <w:tcPr>
            <w:tcW w:w="988" w:type="dxa"/>
            <w:tcBorders>
              <w:top w:val="single" w:sz="4" w:space="0" w:color="auto"/>
            </w:tcBorders>
            <w:shd w:val="clear" w:color="auto" w:fill="auto"/>
          </w:tcPr>
          <w:p w14:paraId="174E59F4" w14:textId="37EE154E" w:rsidR="00540054" w:rsidRPr="008367F1" w:rsidRDefault="00540054" w:rsidP="00540054">
            <w:pPr>
              <w:pStyle w:val="Heading4"/>
              <w:ind w:right="-52"/>
              <w:jc w:val="right"/>
              <w:rPr>
                <w:rFonts w:ascii="Calibri" w:hAnsi="Calibri"/>
                <w:sz w:val="18"/>
                <w:szCs w:val="18"/>
              </w:rPr>
            </w:pPr>
            <w:r w:rsidRPr="008367F1">
              <w:rPr>
                <w:rFonts w:ascii="Calibri" w:hAnsi="Calibri"/>
                <w:b w:val="0"/>
                <w:bCs/>
                <w:sz w:val="18"/>
                <w:szCs w:val="18"/>
              </w:rPr>
              <w:t>-</w:t>
            </w:r>
          </w:p>
        </w:tc>
        <w:tc>
          <w:tcPr>
            <w:tcW w:w="1142" w:type="dxa"/>
            <w:tcBorders>
              <w:top w:val="single" w:sz="4" w:space="0" w:color="auto"/>
            </w:tcBorders>
          </w:tcPr>
          <w:p w14:paraId="33DDA076" w14:textId="13ADD449" w:rsidR="00540054" w:rsidRPr="008367F1" w:rsidRDefault="00540054" w:rsidP="00540054">
            <w:pPr>
              <w:pStyle w:val="Heading4"/>
              <w:ind w:right="-52"/>
              <w:jc w:val="right"/>
              <w:rPr>
                <w:rFonts w:ascii="Calibri" w:hAnsi="Calibri"/>
                <w:sz w:val="18"/>
                <w:szCs w:val="18"/>
              </w:rPr>
            </w:pPr>
            <w:r w:rsidRPr="008367F1">
              <w:rPr>
                <w:rFonts w:ascii="Calibri" w:hAnsi="Calibri"/>
                <w:b w:val="0"/>
                <w:bCs/>
                <w:sz w:val="18"/>
                <w:szCs w:val="18"/>
              </w:rPr>
              <w:t>(423,830)</w:t>
            </w:r>
          </w:p>
        </w:tc>
        <w:tc>
          <w:tcPr>
            <w:tcW w:w="988" w:type="dxa"/>
            <w:tcBorders>
              <w:top w:val="single" w:sz="4" w:space="0" w:color="auto"/>
            </w:tcBorders>
          </w:tcPr>
          <w:p w14:paraId="586198E5" w14:textId="714A2F68" w:rsidR="00540054" w:rsidRPr="00803386" w:rsidRDefault="00540054" w:rsidP="00540054">
            <w:pPr>
              <w:pStyle w:val="Heading4"/>
              <w:ind w:right="-52"/>
              <w:jc w:val="right"/>
              <w:rPr>
                <w:rFonts w:ascii="Calibri" w:hAnsi="Calibri"/>
                <w:sz w:val="18"/>
                <w:szCs w:val="18"/>
              </w:rPr>
            </w:pPr>
            <w:r w:rsidRPr="00803386">
              <w:rPr>
                <w:rFonts w:ascii="Calibri" w:hAnsi="Calibri"/>
                <w:b w:val="0"/>
                <w:bCs/>
                <w:sz w:val="18"/>
                <w:szCs w:val="18"/>
              </w:rPr>
              <w:t>3,257</w:t>
            </w:r>
          </w:p>
        </w:tc>
        <w:tc>
          <w:tcPr>
            <w:tcW w:w="988" w:type="dxa"/>
            <w:tcBorders>
              <w:top w:val="single" w:sz="4" w:space="0" w:color="auto"/>
            </w:tcBorders>
          </w:tcPr>
          <w:p w14:paraId="333374B7" w14:textId="77E7C35B" w:rsidR="00540054" w:rsidRPr="00803386" w:rsidRDefault="000E5110" w:rsidP="00540054">
            <w:pPr>
              <w:ind w:right="-52"/>
              <w:jc w:val="right"/>
              <w:rPr>
                <w:rFonts w:ascii="Calibri" w:hAnsi="Calibri"/>
                <w:b/>
                <w:sz w:val="18"/>
                <w:szCs w:val="18"/>
              </w:rPr>
            </w:pPr>
            <w:r>
              <w:rPr>
                <w:rFonts w:ascii="Calibri" w:hAnsi="Calibri"/>
                <w:bCs/>
                <w:sz w:val="18"/>
                <w:szCs w:val="18"/>
              </w:rPr>
              <w:t>-</w:t>
            </w:r>
          </w:p>
        </w:tc>
        <w:tc>
          <w:tcPr>
            <w:tcW w:w="988" w:type="dxa"/>
            <w:tcBorders>
              <w:top w:val="single" w:sz="4" w:space="0" w:color="auto"/>
            </w:tcBorders>
          </w:tcPr>
          <w:p w14:paraId="2E396D41" w14:textId="272D8E24" w:rsidR="00540054" w:rsidRPr="00803386" w:rsidRDefault="000E5110" w:rsidP="00540054">
            <w:pPr>
              <w:ind w:right="-52"/>
              <w:jc w:val="right"/>
              <w:rPr>
                <w:rFonts w:ascii="Calibri" w:hAnsi="Calibri"/>
                <w:bCs/>
                <w:sz w:val="18"/>
                <w:szCs w:val="18"/>
              </w:rPr>
            </w:pPr>
            <w:r>
              <w:rPr>
                <w:rFonts w:ascii="Calibri" w:hAnsi="Calibri"/>
                <w:bCs/>
                <w:sz w:val="18"/>
                <w:szCs w:val="18"/>
              </w:rPr>
              <w:t>(420,573)</w:t>
            </w:r>
          </w:p>
        </w:tc>
      </w:tr>
      <w:tr w:rsidR="00540054" w:rsidRPr="00E4014F" w14:paraId="5C53CE5B" w14:textId="5B96CFA7" w:rsidTr="00270CCB">
        <w:trPr>
          <w:gridAfter w:val="1"/>
          <w:wAfter w:w="16" w:type="dxa"/>
          <w:cantSplit/>
          <w:trHeight w:val="417"/>
        </w:trPr>
        <w:tc>
          <w:tcPr>
            <w:tcW w:w="2125" w:type="dxa"/>
            <w:gridSpan w:val="2"/>
          </w:tcPr>
          <w:p w14:paraId="418EBC43" w14:textId="567636B9" w:rsidR="00540054" w:rsidRPr="007029F1" w:rsidRDefault="00540054" w:rsidP="00540054">
            <w:pPr>
              <w:pStyle w:val="Heading4"/>
              <w:ind w:right="-52"/>
              <w:rPr>
                <w:rFonts w:ascii="Calibri" w:hAnsi="Calibri"/>
                <w:sz w:val="18"/>
                <w:szCs w:val="18"/>
              </w:rPr>
            </w:pPr>
            <w:r w:rsidRPr="007029F1">
              <w:rPr>
                <w:rFonts w:ascii="Calibri" w:hAnsi="Calibri"/>
                <w:b w:val="0"/>
                <w:bCs/>
                <w:sz w:val="18"/>
                <w:szCs w:val="18"/>
              </w:rPr>
              <w:t>Share capital issued</w:t>
            </w:r>
          </w:p>
        </w:tc>
        <w:tc>
          <w:tcPr>
            <w:tcW w:w="282" w:type="dxa"/>
          </w:tcPr>
          <w:p w14:paraId="1BD92158" w14:textId="77777777" w:rsidR="00540054" w:rsidRPr="00603A77" w:rsidRDefault="00540054" w:rsidP="00540054">
            <w:pPr>
              <w:pStyle w:val="Heading4"/>
              <w:ind w:right="-52" w:hanging="108"/>
              <w:jc w:val="right"/>
              <w:rPr>
                <w:rFonts w:ascii="Calibri" w:hAnsi="Calibri"/>
                <w:sz w:val="18"/>
                <w:szCs w:val="18"/>
                <w:highlight w:val="yellow"/>
              </w:rPr>
            </w:pPr>
          </w:p>
        </w:tc>
        <w:tc>
          <w:tcPr>
            <w:tcW w:w="992" w:type="dxa"/>
            <w:tcBorders>
              <w:bottom w:val="single" w:sz="4" w:space="0" w:color="auto"/>
            </w:tcBorders>
          </w:tcPr>
          <w:p w14:paraId="73E0FFFD" w14:textId="2C808340" w:rsidR="00540054" w:rsidRPr="008367F1" w:rsidRDefault="00540054" w:rsidP="00540054">
            <w:pPr>
              <w:pStyle w:val="Heading4"/>
              <w:ind w:right="-52" w:hanging="108"/>
              <w:jc w:val="right"/>
              <w:rPr>
                <w:rFonts w:ascii="Calibri" w:hAnsi="Calibri"/>
                <w:sz w:val="18"/>
                <w:szCs w:val="18"/>
              </w:rPr>
            </w:pPr>
            <w:r w:rsidRPr="008367F1">
              <w:rPr>
                <w:rFonts w:ascii="Calibri" w:hAnsi="Calibri"/>
                <w:b w:val="0"/>
                <w:bCs/>
                <w:sz w:val="18"/>
                <w:szCs w:val="18"/>
              </w:rPr>
              <w:t>667</w:t>
            </w:r>
          </w:p>
        </w:tc>
        <w:tc>
          <w:tcPr>
            <w:tcW w:w="988" w:type="dxa"/>
            <w:tcBorders>
              <w:bottom w:val="single" w:sz="4" w:space="0" w:color="auto"/>
            </w:tcBorders>
            <w:shd w:val="clear" w:color="auto" w:fill="auto"/>
          </w:tcPr>
          <w:p w14:paraId="19C970A4" w14:textId="4E2C5E31" w:rsidR="00540054" w:rsidRPr="008367F1" w:rsidRDefault="00540054" w:rsidP="00540054">
            <w:pPr>
              <w:pStyle w:val="Heading4"/>
              <w:ind w:right="-52"/>
              <w:jc w:val="right"/>
              <w:rPr>
                <w:rFonts w:ascii="Calibri" w:hAnsi="Calibri"/>
                <w:sz w:val="18"/>
                <w:szCs w:val="18"/>
              </w:rPr>
            </w:pPr>
            <w:r w:rsidRPr="008367F1">
              <w:rPr>
                <w:rFonts w:ascii="Calibri" w:hAnsi="Calibri"/>
                <w:b w:val="0"/>
                <w:bCs/>
                <w:sz w:val="18"/>
                <w:szCs w:val="18"/>
              </w:rPr>
              <w:t>39,333</w:t>
            </w:r>
          </w:p>
        </w:tc>
        <w:tc>
          <w:tcPr>
            <w:tcW w:w="1142" w:type="dxa"/>
            <w:tcBorders>
              <w:bottom w:val="single" w:sz="4" w:space="0" w:color="auto"/>
            </w:tcBorders>
          </w:tcPr>
          <w:p w14:paraId="5FF3146D" w14:textId="6609B48A" w:rsidR="00540054" w:rsidRPr="008367F1" w:rsidRDefault="00540054" w:rsidP="00540054">
            <w:pPr>
              <w:pStyle w:val="Heading4"/>
              <w:ind w:right="-52"/>
              <w:jc w:val="right"/>
              <w:rPr>
                <w:rFonts w:ascii="Calibri" w:hAnsi="Calibri"/>
                <w:sz w:val="18"/>
                <w:szCs w:val="18"/>
              </w:rPr>
            </w:pPr>
            <w:r w:rsidRPr="008367F1">
              <w:rPr>
                <w:rFonts w:ascii="Calibri" w:hAnsi="Calibri"/>
                <w:b w:val="0"/>
                <w:bCs/>
                <w:sz w:val="18"/>
                <w:szCs w:val="18"/>
              </w:rPr>
              <w:t>-</w:t>
            </w:r>
          </w:p>
        </w:tc>
        <w:tc>
          <w:tcPr>
            <w:tcW w:w="988" w:type="dxa"/>
            <w:tcBorders>
              <w:bottom w:val="single" w:sz="4" w:space="0" w:color="auto"/>
            </w:tcBorders>
          </w:tcPr>
          <w:p w14:paraId="0B637311" w14:textId="1D5FF62A" w:rsidR="00540054" w:rsidRPr="00803386" w:rsidRDefault="00540054" w:rsidP="00540054">
            <w:pPr>
              <w:pStyle w:val="Heading4"/>
              <w:ind w:right="-52"/>
              <w:jc w:val="right"/>
              <w:rPr>
                <w:rFonts w:ascii="Calibri" w:hAnsi="Calibri"/>
                <w:sz w:val="18"/>
                <w:szCs w:val="18"/>
              </w:rPr>
            </w:pPr>
            <w:r w:rsidRPr="00803386">
              <w:rPr>
                <w:rFonts w:ascii="Calibri" w:hAnsi="Calibri"/>
                <w:b w:val="0"/>
                <w:bCs/>
                <w:sz w:val="18"/>
                <w:szCs w:val="18"/>
              </w:rPr>
              <w:t>-</w:t>
            </w:r>
          </w:p>
        </w:tc>
        <w:tc>
          <w:tcPr>
            <w:tcW w:w="988" w:type="dxa"/>
            <w:tcBorders>
              <w:bottom w:val="single" w:sz="4" w:space="0" w:color="auto"/>
            </w:tcBorders>
          </w:tcPr>
          <w:p w14:paraId="01420203" w14:textId="78B7C074" w:rsidR="00540054" w:rsidRPr="00803386" w:rsidRDefault="000E5110" w:rsidP="00540054">
            <w:pPr>
              <w:ind w:right="-52"/>
              <w:jc w:val="right"/>
              <w:rPr>
                <w:rFonts w:ascii="Calibri" w:hAnsi="Calibri"/>
                <w:b/>
                <w:sz w:val="18"/>
                <w:szCs w:val="18"/>
              </w:rPr>
            </w:pPr>
            <w:r>
              <w:rPr>
                <w:rFonts w:ascii="Calibri" w:hAnsi="Calibri"/>
                <w:bCs/>
                <w:sz w:val="18"/>
                <w:szCs w:val="18"/>
              </w:rPr>
              <w:t>-</w:t>
            </w:r>
          </w:p>
        </w:tc>
        <w:tc>
          <w:tcPr>
            <w:tcW w:w="988" w:type="dxa"/>
            <w:tcBorders>
              <w:bottom w:val="single" w:sz="4" w:space="0" w:color="auto"/>
            </w:tcBorders>
          </w:tcPr>
          <w:p w14:paraId="4FC589E4" w14:textId="45D9341C" w:rsidR="00540054" w:rsidRPr="00803386" w:rsidRDefault="000E5110" w:rsidP="00540054">
            <w:pPr>
              <w:ind w:right="-52"/>
              <w:jc w:val="right"/>
              <w:rPr>
                <w:rFonts w:ascii="Calibri" w:hAnsi="Calibri"/>
                <w:bCs/>
                <w:sz w:val="18"/>
                <w:szCs w:val="18"/>
              </w:rPr>
            </w:pPr>
            <w:r>
              <w:rPr>
                <w:rFonts w:ascii="Calibri" w:hAnsi="Calibri"/>
                <w:bCs/>
                <w:sz w:val="18"/>
                <w:szCs w:val="18"/>
              </w:rPr>
              <w:t>40,000</w:t>
            </w:r>
          </w:p>
        </w:tc>
      </w:tr>
      <w:tr w:rsidR="00540054" w:rsidRPr="00E4014F" w14:paraId="5CBFCA49" w14:textId="47FC784C" w:rsidTr="00270CCB">
        <w:trPr>
          <w:gridAfter w:val="1"/>
          <w:wAfter w:w="16" w:type="dxa"/>
          <w:cantSplit/>
          <w:trHeight w:val="417"/>
        </w:trPr>
        <w:tc>
          <w:tcPr>
            <w:tcW w:w="2125" w:type="dxa"/>
            <w:gridSpan w:val="2"/>
          </w:tcPr>
          <w:p w14:paraId="48C18AAD" w14:textId="388AE982" w:rsidR="00540054" w:rsidRPr="007029F1" w:rsidRDefault="00540054" w:rsidP="00540054">
            <w:pPr>
              <w:pStyle w:val="Heading4"/>
              <w:ind w:right="-52"/>
              <w:rPr>
                <w:rFonts w:ascii="Calibri" w:hAnsi="Calibri"/>
                <w:sz w:val="18"/>
                <w:szCs w:val="18"/>
              </w:rPr>
            </w:pPr>
            <w:r w:rsidRPr="007029F1">
              <w:rPr>
                <w:rFonts w:ascii="Calibri" w:hAnsi="Calibri"/>
                <w:b w:val="0"/>
                <w:bCs/>
                <w:sz w:val="18"/>
                <w:szCs w:val="18"/>
              </w:rPr>
              <w:t>Total contributions by and distributions to owners of the Company</w:t>
            </w:r>
          </w:p>
        </w:tc>
        <w:tc>
          <w:tcPr>
            <w:tcW w:w="282" w:type="dxa"/>
          </w:tcPr>
          <w:p w14:paraId="43F1ED1C" w14:textId="77777777" w:rsidR="00540054" w:rsidRPr="00603A77" w:rsidRDefault="00540054" w:rsidP="00540054">
            <w:pPr>
              <w:pStyle w:val="Heading4"/>
              <w:ind w:right="-52" w:hanging="108"/>
              <w:jc w:val="right"/>
              <w:rPr>
                <w:rFonts w:ascii="Calibri" w:hAnsi="Calibri"/>
                <w:sz w:val="18"/>
                <w:szCs w:val="18"/>
                <w:highlight w:val="yellow"/>
              </w:rPr>
            </w:pPr>
          </w:p>
        </w:tc>
        <w:tc>
          <w:tcPr>
            <w:tcW w:w="992" w:type="dxa"/>
            <w:tcBorders>
              <w:top w:val="single" w:sz="4" w:space="0" w:color="auto"/>
              <w:bottom w:val="single" w:sz="4" w:space="0" w:color="auto"/>
            </w:tcBorders>
          </w:tcPr>
          <w:p w14:paraId="332211FB" w14:textId="4A64D72F" w:rsidR="00540054" w:rsidRPr="008367F1" w:rsidRDefault="00540054" w:rsidP="00540054">
            <w:pPr>
              <w:pStyle w:val="Heading4"/>
              <w:ind w:right="-52" w:hanging="108"/>
              <w:jc w:val="right"/>
              <w:rPr>
                <w:rFonts w:ascii="Calibri" w:hAnsi="Calibri"/>
                <w:sz w:val="18"/>
                <w:szCs w:val="18"/>
              </w:rPr>
            </w:pPr>
            <w:r w:rsidRPr="008367F1">
              <w:rPr>
                <w:rFonts w:ascii="Calibri" w:hAnsi="Calibri"/>
                <w:b w:val="0"/>
                <w:bCs/>
                <w:sz w:val="18"/>
                <w:szCs w:val="18"/>
              </w:rPr>
              <w:t>667</w:t>
            </w:r>
          </w:p>
        </w:tc>
        <w:tc>
          <w:tcPr>
            <w:tcW w:w="988" w:type="dxa"/>
            <w:tcBorders>
              <w:top w:val="single" w:sz="4" w:space="0" w:color="auto"/>
              <w:bottom w:val="single" w:sz="4" w:space="0" w:color="auto"/>
            </w:tcBorders>
            <w:shd w:val="clear" w:color="auto" w:fill="auto"/>
          </w:tcPr>
          <w:p w14:paraId="3D18969C" w14:textId="190DC523" w:rsidR="00540054" w:rsidRPr="008367F1" w:rsidRDefault="00540054" w:rsidP="00540054">
            <w:pPr>
              <w:pStyle w:val="Heading4"/>
              <w:ind w:right="-52"/>
              <w:jc w:val="right"/>
              <w:rPr>
                <w:rFonts w:ascii="Calibri" w:hAnsi="Calibri"/>
                <w:sz w:val="18"/>
                <w:szCs w:val="18"/>
              </w:rPr>
            </w:pPr>
            <w:r w:rsidRPr="008367F1">
              <w:rPr>
                <w:rFonts w:ascii="Calibri" w:hAnsi="Calibri"/>
                <w:b w:val="0"/>
                <w:bCs/>
                <w:sz w:val="18"/>
                <w:szCs w:val="18"/>
              </w:rPr>
              <w:t>39,333</w:t>
            </w:r>
          </w:p>
        </w:tc>
        <w:tc>
          <w:tcPr>
            <w:tcW w:w="1142" w:type="dxa"/>
            <w:tcBorders>
              <w:top w:val="single" w:sz="4" w:space="0" w:color="auto"/>
              <w:bottom w:val="single" w:sz="4" w:space="0" w:color="auto"/>
            </w:tcBorders>
          </w:tcPr>
          <w:p w14:paraId="7356C300" w14:textId="1305D1CE" w:rsidR="00540054" w:rsidRPr="008367F1" w:rsidRDefault="00540054" w:rsidP="00540054">
            <w:pPr>
              <w:pStyle w:val="Heading4"/>
              <w:ind w:right="-52"/>
              <w:jc w:val="right"/>
              <w:rPr>
                <w:rFonts w:ascii="Calibri" w:hAnsi="Calibri"/>
                <w:sz w:val="18"/>
                <w:szCs w:val="18"/>
              </w:rPr>
            </w:pPr>
            <w:r w:rsidRPr="008367F1">
              <w:rPr>
                <w:rFonts w:ascii="Calibri" w:hAnsi="Calibri"/>
                <w:b w:val="0"/>
                <w:bCs/>
                <w:sz w:val="18"/>
                <w:szCs w:val="18"/>
              </w:rPr>
              <w:t>-</w:t>
            </w:r>
          </w:p>
        </w:tc>
        <w:tc>
          <w:tcPr>
            <w:tcW w:w="988" w:type="dxa"/>
            <w:tcBorders>
              <w:top w:val="single" w:sz="4" w:space="0" w:color="auto"/>
              <w:bottom w:val="single" w:sz="4" w:space="0" w:color="auto"/>
            </w:tcBorders>
          </w:tcPr>
          <w:p w14:paraId="6283B927" w14:textId="614E7891" w:rsidR="00540054" w:rsidRPr="00803386" w:rsidRDefault="00540054" w:rsidP="00540054">
            <w:pPr>
              <w:pStyle w:val="Heading4"/>
              <w:ind w:right="-52"/>
              <w:jc w:val="right"/>
              <w:rPr>
                <w:rFonts w:ascii="Calibri" w:hAnsi="Calibri"/>
                <w:sz w:val="18"/>
                <w:szCs w:val="18"/>
              </w:rPr>
            </w:pPr>
            <w:r w:rsidRPr="00803386">
              <w:rPr>
                <w:rFonts w:ascii="Calibri" w:hAnsi="Calibri"/>
                <w:b w:val="0"/>
                <w:bCs/>
                <w:sz w:val="18"/>
                <w:szCs w:val="18"/>
              </w:rPr>
              <w:t>-</w:t>
            </w:r>
          </w:p>
        </w:tc>
        <w:tc>
          <w:tcPr>
            <w:tcW w:w="988" w:type="dxa"/>
            <w:tcBorders>
              <w:top w:val="single" w:sz="4" w:space="0" w:color="auto"/>
              <w:bottom w:val="single" w:sz="4" w:space="0" w:color="auto"/>
            </w:tcBorders>
          </w:tcPr>
          <w:p w14:paraId="72630B92" w14:textId="296A73A5" w:rsidR="00540054" w:rsidRPr="00803386" w:rsidRDefault="000E5110" w:rsidP="00540054">
            <w:pPr>
              <w:ind w:right="-52"/>
              <w:jc w:val="right"/>
              <w:rPr>
                <w:rFonts w:ascii="Calibri" w:hAnsi="Calibri"/>
                <w:b/>
                <w:sz w:val="18"/>
                <w:szCs w:val="18"/>
              </w:rPr>
            </w:pPr>
            <w:r>
              <w:rPr>
                <w:rFonts w:ascii="Calibri" w:hAnsi="Calibri"/>
                <w:bCs/>
                <w:sz w:val="18"/>
                <w:szCs w:val="18"/>
              </w:rPr>
              <w:t>-</w:t>
            </w:r>
          </w:p>
        </w:tc>
        <w:tc>
          <w:tcPr>
            <w:tcW w:w="988" w:type="dxa"/>
            <w:tcBorders>
              <w:top w:val="single" w:sz="4" w:space="0" w:color="auto"/>
              <w:bottom w:val="single" w:sz="4" w:space="0" w:color="auto"/>
            </w:tcBorders>
          </w:tcPr>
          <w:p w14:paraId="2549F435" w14:textId="625AAC73" w:rsidR="00540054" w:rsidRPr="00803386" w:rsidRDefault="000E5110" w:rsidP="00540054">
            <w:pPr>
              <w:ind w:right="-52"/>
              <w:jc w:val="right"/>
              <w:rPr>
                <w:rFonts w:ascii="Calibri" w:hAnsi="Calibri"/>
                <w:bCs/>
                <w:sz w:val="18"/>
                <w:szCs w:val="18"/>
              </w:rPr>
            </w:pPr>
            <w:r>
              <w:rPr>
                <w:rFonts w:ascii="Calibri" w:hAnsi="Calibri"/>
                <w:bCs/>
                <w:sz w:val="18"/>
                <w:szCs w:val="18"/>
              </w:rPr>
              <w:t>40,000</w:t>
            </w:r>
          </w:p>
        </w:tc>
      </w:tr>
      <w:tr w:rsidR="00540054" w:rsidRPr="00E4014F" w14:paraId="08B8E3F1" w14:textId="7BBB863E" w:rsidTr="00270CCB">
        <w:trPr>
          <w:gridAfter w:val="1"/>
          <w:wAfter w:w="16" w:type="dxa"/>
          <w:cantSplit/>
          <w:trHeight w:val="277"/>
        </w:trPr>
        <w:tc>
          <w:tcPr>
            <w:tcW w:w="2125" w:type="dxa"/>
            <w:gridSpan w:val="2"/>
          </w:tcPr>
          <w:p w14:paraId="45483E1E" w14:textId="3F061F60" w:rsidR="00540054" w:rsidRPr="007029F1" w:rsidRDefault="00540054" w:rsidP="00540054">
            <w:pPr>
              <w:pStyle w:val="Heading4"/>
              <w:ind w:right="-52"/>
              <w:rPr>
                <w:rFonts w:ascii="Calibri" w:hAnsi="Calibri"/>
                <w:sz w:val="18"/>
                <w:szCs w:val="18"/>
              </w:rPr>
            </w:pPr>
            <w:r w:rsidRPr="007029F1">
              <w:rPr>
                <w:rFonts w:ascii="Calibri" w:hAnsi="Calibri"/>
                <w:sz w:val="18"/>
                <w:szCs w:val="18"/>
              </w:rPr>
              <w:t>As at 31 December 2020</w:t>
            </w:r>
          </w:p>
        </w:tc>
        <w:tc>
          <w:tcPr>
            <w:tcW w:w="282" w:type="dxa"/>
          </w:tcPr>
          <w:p w14:paraId="7F83E182" w14:textId="77777777" w:rsidR="00540054" w:rsidRPr="00603A77" w:rsidRDefault="00540054" w:rsidP="00540054">
            <w:pPr>
              <w:pStyle w:val="Heading4"/>
              <w:ind w:right="-52" w:hanging="108"/>
              <w:jc w:val="right"/>
              <w:rPr>
                <w:rFonts w:ascii="Calibri" w:hAnsi="Calibri"/>
                <w:sz w:val="18"/>
                <w:szCs w:val="18"/>
                <w:highlight w:val="yellow"/>
              </w:rPr>
            </w:pPr>
          </w:p>
        </w:tc>
        <w:tc>
          <w:tcPr>
            <w:tcW w:w="992" w:type="dxa"/>
            <w:tcBorders>
              <w:top w:val="single" w:sz="4" w:space="0" w:color="auto"/>
              <w:bottom w:val="double" w:sz="4" w:space="0" w:color="auto"/>
            </w:tcBorders>
          </w:tcPr>
          <w:p w14:paraId="016F258D" w14:textId="21E4A410" w:rsidR="00540054" w:rsidRPr="008367F1" w:rsidRDefault="00540054" w:rsidP="00540054">
            <w:pPr>
              <w:pStyle w:val="Heading4"/>
              <w:ind w:right="-52" w:hanging="108"/>
              <w:jc w:val="right"/>
              <w:rPr>
                <w:rFonts w:ascii="Calibri" w:hAnsi="Calibri"/>
                <w:sz w:val="18"/>
                <w:szCs w:val="18"/>
              </w:rPr>
            </w:pPr>
            <w:r w:rsidRPr="008367F1">
              <w:rPr>
                <w:rFonts w:ascii="Calibri" w:hAnsi="Calibri"/>
                <w:sz w:val="18"/>
                <w:szCs w:val="18"/>
              </w:rPr>
              <w:t>273,968</w:t>
            </w:r>
          </w:p>
        </w:tc>
        <w:tc>
          <w:tcPr>
            <w:tcW w:w="988" w:type="dxa"/>
            <w:tcBorders>
              <w:top w:val="single" w:sz="4" w:space="0" w:color="auto"/>
              <w:bottom w:val="double" w:sz="4" w:space="0" w:color="auto"/>
            </w:tcBorders>
            <w:shd w:val="clear" w:color="auto" w:fill="auto"/>
          </w:tcPr>
          <w:p w14:paraId="2000464D" w14:textId="388F3705" w:rsidR="00540054" w:rsidRPr="008367F1" w:rsidRDefault="00540054" w:rsidP="00540054">
            <w:pPr>
              <w:pStyle w:val="Heading4"/>
              <w:ind w:right="-52"/>
              <w:jc w:val="right"/>
              <w:rPr>
                <w:rFonts w:ascii="Calibri" w:hAnsi="Calibri"/>
                <w:sz w:val="18"/>
                <w:szCs w:val="18"/>
              </w:rPr>
            </w:pPr>
            <w:r w:rsidRPr="008367F1">
              <w:rPr>
                <w:rFonts w:ascii="Calibri" w:hAnsi="Calibri"/>
                <w:sz w:val="18"/>
                <w:szCs w:val="18"/>
              </w:rPr>
              <w:t>2,483,117</w:t>
            </w:r>
          </w:p>
        </w:tc>
        <w:tc>
          <w:tcPr>
            <w:tcW w:w="1142" w:type="dxa"/>
            <w:tcBorders>
              <w:top w:val="single" w:sz="4" w:space="0" w:color="auto"/>
              <w:bottom w:val="double" w:sz="4" w:space="0" w:color="auto"/>
            </w:tcBorders>
          </w:tcPr>
          <w:p w14:paraId="4595B4AA" w14:textId="565B452A" w:rsidR="00540054" w:rsidRPr="008367F1" w:rsidRDefault="00540054" w:rsidP="00540054">
            <w:pPr>
              <w:pStyle w:val="Heading4"/>
              <w:ind w:right="-52"/>
              <w:jc w:val="right"/>
              <w:rPr>
                <w:rFonts w:ascii="Calibri" w:hAnsi="Calibri"/>
                <w:sz w:val="18"/>
                <w:szCs w:val="18"/>
              </w:rPr>
            </w:pPr>
            <w:r w:rsidRPr="008367F1">
              <w:rPr>
                <w:rFonts w:ascii="Calibri" w:hAnsi="Calibri"/>
                <w:sz w:val="18"/>
                <w:szCs w:val="18"/>
              </w:rPr>
              <w:t>(2,605,538)</w:t>
            </w:r>
          </w:p>
        </w:tc>
        <w:tc>
          <w:tcPr>
            <w:tcW w:w="988" w:type="dxa"/>
            <w:tcBorders>
              <w:top w:val="single" w:sz="4" w:space="0" w:color="auto"/>
              <w:bottom w:val="double" w:sz="4" w:space="0" w:color="auto"/>
            </w:tcBorders>
          </w:tcPr>
          <w:p w14:paraId="1B40C80C" w14:textId="4E4C0E6E" w:rsidR="00540054" w:rsidRPr="00803386" w:rsidRDefault="00540054" w:rsidP="00540054">
            <w:pPr>
              <w:pStyle w:val="Heading4"/>
              <w:ind w:right="-52"/>
              <w:jc w:val="right"/>
              <w:rPr>
                <w:rFonts w:ascii="Calibri" w:hAnsi="Calibri"/>
                <w:sz w:val="18"/>
                <w:szCs w:val="18"/>
              </w:rPr>
            </w:pPr>
            <w:r w:rsidRPr="00803386">
              <w:rPr>
                <w:rFonts w:ascii="Calibri" w:hAnsi="Calibri"/>
                <w:sz w:val="18"/>
                <w:szCs w:val="18"/>
              </w:rPr>
              <w:t>(1,358)</w:t>
            </w:r>
          </w:p>
        </w:tc>
        <w:tc>
          <w:tcPr>
            <w:tcW w:w="988" w:type="dxa"/>
            <w:tcBorders>
              <w:top w:val="single" w:sz="4" w:space="0" w:color="auto"/>
              <w:bottom w:val="double" w:sz="4" w:space="0" w:color="auto"/>
            </w:tcBorders>
          </w:tcPr>
          <w:p w14:paraId="1F472DE8" w14:textId="49F4EFA2" w:rsidR="00540054" w:rsidRPr="00803386" w:rsidRDefault="000E5110" w:rsidP="00540054">
            <w:pPr>
              <w:ind w:right="-52"/>
              <w:jc w:val="right"/>
              <w:rPr>
                <w:rFonts w:ascii="Calibri" w:hAnsi="Calibri"/>
                <w:b/>
                <w:sz w:val="18"/>
                <w:szCs w:val="18"/>
              </w:rPr>
            </w:pPr>
            <w:r>
              <w:rPr>
                <w:rFonts w:ascii="Calibri" w:hAnsi="Calibri"/>
                <w:b/>
                <w:sz w:val="18"/>
                <w:szCs w:val="18"/>
              </w:rPr>
              <w:t>-</w:t>
            </w:r>
          </w:p>
        </w:tc>
        <w:tc>
          <w:tcPr>
            <w:tcW w:w="988" w:type="dxa"/>
            <w:tcBorders>
              <w:top w:val="single" w:sz="4" w:space="0" w:color="auto"/>
              <w:bottom w:val="double" w:sz="4" w:space="0" w:color="auto"/>
            </w:tcBorders>
          </w:tcPr>
          <w:p w14:paraId="730907FE" w14:textId="0B1A8799" w:rsidR="00540054" w:rsidRPr="00803386" w:rsidRDefault="000E5110" w:rsidP="00540054">
            <w:pPr>
              <w:ind w:right="-52"/>
              <w:jc w:val="right"/>
              <w:rPr>
                <w:rFonts w:ascii="Calibri" w:hAnsi="Calibri"/>
                <w:b/>
                <w:sz w:val="18"/>
                <w:szCs w:val="18"/>
              </w:rPr>
            </w:pPr>
            <w:r>
              <w:rPr>
                <w:rFonts w:ascii="Calibri" w:hAnsi="Calibri"/>
                <w:b/>
                <w:sz w:val="18"/>
                <w:szCs w:val="18"/>
              </w:rPr>
              <w:t>150,189</w:t>
            </w:r>
          </w:p>
        </w:tc>
      </w:tr>
      <w:tr w:rsidR="00540054" w:rsidRPr="00E4014F" w14:paraId="7B6AF865" w14:textId="51FD999D" w:rsidTr="00270CCB">
        <w:trPr>
          <w:gridAfter w:val="1"/>
          <w:wAfter w:w="16" w:type="dxa"/>
          <w:cantSplit/>
          <w:trHeight w:val="417"/>
        </w:trPr>
        <w:tc>
          <w:tcPr>
            <w:tcW w:w="2125" w:type="dxa"/>
            <w:gridSpan w:val="2"/>
          </w:tcPr>
          <w:p w14:paraId="4E4FDE82" w14:textId="72AA87D9" w:rsidR="00540054" w:rsidRPr="003153ED" w:rsidRDefault="00540054" w:rsidP="00540054">
            <w:pPr>
              <w:pStyle w:val="Heading4"/>
              <w:ind w:right="-52"/>
              <w:rPr>
                <w:rFonts w:ascii="Calibri" w:hAnsi="Calibri"/>
                <w:sz w:val="18"/>
                <w:szCs w:val="18"/>
              </w:rPr>
            </w:pPr>
            <w:r w:rsidRPr="003153ED">
              <w:rPr>
                <w:rFonts w:ascii="Calibri" w:hAnsi="Calibri"/>
                <w:b w:val="0"/>
                <w:sz w:val="18"/>
                <w:szCs w:val="18"/>
              </w:rPr>
              <w:t>Loss for the period</w:t>
            </w:r>
          </w:p>
        </w:tc>
        <w:tc>
          <w:tcPr>
            <w:tcW w:w="282" w:type="dxa"/>
          </w:tcPr>
          <w:p w14:paraId="69180867" w14:textId="77777777" w:rsidR="00540054" w:rsidRPr="003153ED" w:rsidRDefault="00540054" w:rsidP="00540054">
            <w:pPr>
              <w:pStyle w:val="Heading4"/>
              <w:ind w:right="-52" w:hanging="108"/>
              <w:jc w:val="right"/>
              <w:rPr>
                <w:rFonts w:ascii="Calibri" w:hAnsi="Calibri"/>
                <w:sz w:val="18"/>
                <w:szCs w:val="18"/>
              </w:rPr>
            </w:pPr>
          </w:p>
        </w:tc>
        <w:tc>
          <w:tcPr>
            <w:tcW w:w="992" w:type="dxa"/>
            <w:tcBorders>
              <w:top w:val="double" w:sz="4" w:space="0" w:color="auto"/>
            </w:tcBorders>
          </w:tcPr>
          <w:p w14:paraId="5A0735D4" w14:textId="132A8DF1" w:rsidR="00540054" w:rsidRPr="003153ED" w:rsidRDefault="00540054" w:rsidP="00540054">
            <w:pPr>
              <w:pStyle w:val="Heading4"/>
              <w:ind w:right="-52" w:hanging="108"/>
              <w:jc w:val="right"/>
              <w:rPr>
                <w:rFonts w:ascii="Calibri" w:hAnsi="Calibri"/>
                <w:sz w:val="18"/>
                <w:szCs w:val="18"/>
              </w:rPr>
            </w:pPr>
            <w:r w:rsidRPr="003153ED">
              <w:rPr>
                <w:rFonts w:ascii="Calibri" w:hAnsi="Calibri"/>
                <w:b w:val="0"/>
                <w:sz w:val="18"/>
                <w:szCs w:val="18"/>
              </w:rPr>
              <w:t>-</w:t>
            </w:r>
          </w:p>
        </w:tc>
        <w:tc>
          <w:tcPr>
            <w:tcW w:w="988" w:type="dxa"/>
            <w:tcBorders>
              <w:top w:val="double" w:sz="4" w:space="0" w:color="auto"/>
            </w:tcBorders>
            <w:shd w:val="clear" w:color="auto" w:fill="auto"/>
          </w:tcPr>
          <w:p w14:paraId="61A8DAC2" w14:textId="62941590" w:rsidR="00540054" w:rsidRPr="003153ED" w:rsidRDefault="00540054" w:rsidP="00540054">
            <w:pPr>
              <w:pStyle w:val="Heading4"/>
              <w:ind w:right="-52"/>
              <w:jc w:val="right"/>
              <w:rPr>
                <w:rFonts w:ascii="Calibri" w:hAnsi="Calibri"/>
                <w:sz w:val="18"/>
                <w:szCs w:val="18"/>
              </w:rPr>
            </w:pPr>
            <w:r w:rsidRPr="003153ED">
              <w:rPr>
                <w:rFonts w:ascii="Calibri" w:hAnsi="Calibri"/>
                <w:b w:val="0"/>
                <w:sz w:val="18"/>
                <w:szCs w:val="18"/>
              </w:rPr>
              <w:t>-</w:t>
            </w:r>
          </w:p>
        </w:tc>
        <w:tc>
          <w:tcPr>
            <w:tcW w:w="1142" w:type="dxa"/>
            <w:tcBorders>
              <w:top w:val="double" w:sz="4" w:space="0" w:color="auto"/>
            </w:tcBorders>
          </w:tcPr>
          <w:p w14:paraId="25DD2F07" w14:textId="3797033C" w:rsidR="00540054" w:rsidRPr="003153ED" w:rsidRDefault="00540054" w:rsidP="00540054">
            <w:pPr>
              <w:pStyle w:val="Heading4"/>
              <w:ind w:right="-52"/>
              <w:jc w:val="right"/>
              <w:rPr>
                <w:rFonts w:ascii="Calibri" w:hAnsi="Calibri"/>
                <w:sz w:val="18"/>
                <w:szCs w:val="18"/>
              </w:rPr>
            </w:pPr>
            <w:r w:rsidRPr="003153ED">
              <w:rPr>
                <w:rFonts w:ascii="Calibri" w:hAnsi="Calibri"/>
                <w:b w:val="0"/>
                <w:sz w:val="18"/>
                <w:szCs w:val="18"/>
              </w:rPr>
              <w:t>(867,870)</w:t>
            </w:r>
          </w:p>
        </w:tc>
        <w:tc>
          <w:tcPr>
            <w:tcW w:w="988" w:type="dxa"/>
            <w:tcBorders>
              <w:top w:val="double" w:sz="4" w:space="0" w:color="auto"/>
            </w:tcBorders>
          </w:tcPr>
          <w:p w14:paraId="3161DE42" w14:textId="7C0C4A87" w:rsidR="00540054" w:rsidRPr="003153ED" w:rsidRDefault="00540054" w:rsidP="00540054">
            <w:pPr>
              <w:pStyle w:val="Heading4"/>
              <w:ind w:right="-52"/>
              <w:jc w:val="right"/>
              <w:rPr>
                <w:rFonts w:ascii="Calibri" w:hAnsi="Calibri"/>
                <w:sz w:val="18"/>
                <w:szCs w:val="18"/>
              </w:rPr>
            </w:pPr>
            <w:r w:rsidRPr="003153ED">
              <w:rPr>
                <w:rFonts w:ascii="Calibri" w:hAnsi="Calibri"/>
                <w:b w:val="0"/>
                <w:sz w:val="18"/>
                <w:szCs w:val="18"/>
              </w:rPr>
              <w:t>-</w:t>
            </w:r>
          </w:p>
        </w:tc>
        <w:tc>
          <w:tcPr>
            <w:tcW w:w="988" w:type="dxa"/>
            <w:tcBorders>
              <w:top w:val="double" w:sz="4" w:space="0" w:color="auto"/>
            </w:tcBorders>
          </w:tcPr>
          <w:p w14:paraId="12986518" w14:textId="5C2F5F63" w:rsidR="00540054" w:rsidRPr="003153ED" w:rsidRDefault="000E5110" w:rsidP="00540054">
            <w:pPr>
              <w:ind w:right="-52"/>
              <w:jc w:val="right"/>
              <w:rPr>
                <w:rFonts w:ascii="Calibri" w:hAnsi="Calibri"/>
                <w:b/>
                <w:sz w:val="18"/>
                <w:szCs w:val="18"/>
              </w:rPr>
            </w:pPr>
            <w:r w:rsidRPr="003153ED">
              <w:rPr>
                <w:rFonts w:ascii="Calibri" w:hAnsi="Calibri"/>
                <w:sz w:val="18"/>
                <w:szCs w:val="18"/>
              </w:rPr>
              <w:t>(22,484)</w:t>
            </w:r>
          </w:p>
        </w:tc>
        <w:tc>
          <w:tcPr>
            <w:tcW w:w="988" w:type="dxa"/>
            <w:tcBorders>
              <w:top w:val="double" w:sz="4" w:space="0" w:color="auto"/>
            </w:tcBorders>
          </w:tcPr>
          <w:p w14:paraId="45227684" w14:textId="2D442101" w:rsidR="00540054" w:rsidRPr="003153ED" w:rsidRDefault="000E5110" w:rsidP="00540054">
            <w:pPr>
              <w:ind w:right="-52"/>
              <w:jc w:val="right"/>
              <w:rPr>
                <w:rFonts w:ascii="Calibri" w:hAnsi="Calibri"/>
                <w:sz w:val="18"/>
                <w:szCs w:val="18"/>
              </w:rPr>
            </w:pPr>
            <w:r w:rsidRPr="003153ED">
              <w:rPr>
                <w:rFonts w:ascii="Calibri" w:hAnsi="Calibri"/>
                <w:sz w:val="18"/>
                <w:szCs w:val="18"/>
              </w:rPr>
              <w:t>(890,354)</w:t>
            </w:r>
          </w:p>
        </w:tc>
      </w:tr>
      <w:tr w:rsidR="00540054" w:rsidRPr="00E4014F" w14:paraId="181B464B" w14:textId="1D055794" w:rsidTr="00270CCB">
        <w:trPr>
          <w:gridAfter w:val="1"/>
          <w:wAfter w:w="16" w:type="dxa"/>
          <w:cantSplit/>
          <w:trHeight w:val="417"/>
        </w:trPr>
        <w:tc>
          <w:tcPr>
            <w:tcW w:w="2125" w:type="dxa"/>
            <w:gridSpan w:val="2"/>
          </w:tcPr>
          <w:p w14:paraId="3AB7317C" w14:textId="145ADE64" w:rsidR="00540054" w:rsidRPr="003153ED" w:rsidRDefault="00540054" w:rsidP="00540054">
            <w:pPr>
              <w:pStyle w:val="Heading4"/>
              <w:ind w:right="-52"/>
              <w:rPr>
                <w:rFonts w:ascii="Calibri" w:hAnsi="Calibri"/>
                <w:sz w:val="18"/>
                <w:szCs w:val="18"/>
              </w:rPr>
            </w:pPr>
            <w:r w:rsidRPr="003153ED">
              <w:rPr>
                <w:rFonts w:ascii="Calibri" w:hAnsi="Calibri"/>
                <w:b w:val="0"/>
                <w:sz w:val="18"/>
                <w:szCs w:val="18"/>
              </w:rPr>
              <w:t>Translation differences</w:t>
            </w:r>
          </w:p>
        </w:tc>
        <w:tc>
          <w:tcPr>
            <w:tcW w:w="282" w:type="dxa"/>
          </w:tcPr>
          <w:p w14:paraId="20F24614" w14:textId="77777777" w:rsidR="00540054" w:rsidRPr="003153ED" w:rsidRDefault="00540054" w:rsidP="00540054">
            <w:pPr>
              <w:pStyle w:val="Heading4"/>
              <w:ind w:right="-52" w:hanging="108"/>
              <w:jc w:val="right"/>
              <w:rPr>
                <w:rFonts w:ascii="Calibri" w:hAnsi="Calibri"/>
                <w:sz w:val="18"/>
                <w:szCs w:val="18"/>
              </w:rPr>
            </w:pPr>
          </w:p>
        </w:tc>
        <w:tc>
          <w:tcPr>
            <w:tcW w:w="992" w:type="dxa"/>
            <w:tcBorders>
              <w:bottom w:val="single" w:sz="4" w:space="0" w:color="auto"/>
            </w:tcBorders>
          </w:tcPr>
          <w:p w14:paraId="0977338D" w14:textId="7D1260E4" w:rsidR="00540054" w:rsidRPr="003153ED" w:rsidRDefault="00540054" w:rsidP="00540054">
            <w:pPr>
              <w:pStyle w:val="Heading4"/>
              <w:ind w:right="-52" w:hanging="108"/>
              <w:jc w:val="right"/>
              <w:rPr>
                <w:rFonts w:ascii="Calibri" w:hAnsi="Calibri"/>
                <w:sz w:val="18"/>
                <w:szCs w:val="18"/>
              </w:rPr>
            </w:pPr>
            <w:r w:rsidRPr="003153ED">
              <w:rPr>
                <w:rFonts w:ascii="Calibri" w:hAnsi="Calibri"/>
                <w:b w:val="0"/>
                <w:sz w:val="18"/>
                <w:szCs w:val="18"/>
              </w:rPr>
              <w:t>-</w:t>
            </w:r>
          </w:p>
        </w:tc>
        <w:tc>
          <w:tcPr>
            <w:tcW w:w="988" w:type="dxa"/>
            <w:tcBorders>
              <w:bottom w:val="single" w:sz="4" w:space="0" w:color="auto"/>
            </w:tcBorders>
            <w:shd w:val="clear" w:color="auto" w:fill="auto"/>
          </w:tcPr>
          <w:p w14:paraId="3D016A3C" w14:textId="451BFE5E" w:rsidR="00540054" w:rsidRPr="003153ED" w:rsidRDefault="00540054" w:rsidP="00540054">
            <w:pPr>
              <w:pStyle w:val="Heading4"/>
              <w:ind w:right="-52"/>
              <w:jc w:val="right"/>
              <w:rPr>
                <w:rFonts w:ascii="Calibri" w:hAnsi="Calibri"/>
                <w:sz w:val="18"/>
                <w:szCs w:val="18"/>
              </w:rPr>
            </w:pPr>
            <w:r w:rsidRPr="003153ED">
              <w:rPr>
                <w:rFonts w:ascii="Calibri" w:hAnsi="Calibri"/>
                <w:b w:val="0"/>
                <w:sz w:val="18"/>
                <w:szCs w:val="18"/>
              </w:rPr>
              <w:t>-</w:t>
            </w:r>
          </w:p>
        </w:tc>
        <w:tc>
          <w:tcPr>
            <w:tcW w:w="1142" w:type="dxa"/>
            <w:tcBorders>
              <w:bottom w:val="single" w:sz="4" w:space="0" w:color="auto"/>
            </w:tcBorders>
          </w:tcPr>
          <w:p w14:paraId="7A555A9B" w14:textId="5DFA3995" w:rsidR="00540054" w:rsidRPr="003153ED" w:rsidRDefault="00540054" w:rsidP="00540054">
            <w:pPr>
              <w:pStyle w:val="Heading4"/>
              <w:ind w:right="-52"/>
              <w:jc w:val="right"/>
              <w:rPr>
                <w:rFonts w:ascii="Calibri" w:hAnsi="Calibri"/>
                <w:sz w:val="18"/>
                <w:szCs w:val="18"/>
              </w:rPr>
            </w:pPr>
            <w:r w:rsidRPr="003153ED">
              <w:rPr>
                <w:rFonts w:ascii="Calibri" w:hAnsi="Calibri"/>
                <w:b w:val="0"/>
                <w:sz w:val="18"/>
                <w:szCs w:val="18"/>
              </w:rPr>
              <w:t>-</w:t>
            </w:r>
          </w:p>
        </w:tc>
        <w:tc>
          <w:tcPr>
            <w:tcW w:w="988" w:type="dxa"/>
            <w:tcBorders>
              <w:bottom w:val="single" w:sz="4" w:space="0" w:color="auto"/>
            </w:tcBorders>
          </w:tcPr>
          <w:p w14:paraId="3781F235" w14:textId="6286BAFD" w:rsidR="00540054" w:rsidRPr="003153ED" w:rsidRDefault="00540054" w:rsidP="00540054">
            <w:pPr>
              <w:pStyle w:val="Heading4"/>
              <w:ind w:right="-52"/>
              <w:jc w:val="right"/>
              <w:rPr>
                <w:rFonts w:ascii="Calibri" w:hAnsi="Calibri"/>
                <w:sz w:val="18"/>
                <w:szCs w:val="18"/>
              </w:rPr>
            </w:pPr>
            <w:r w:rsidRPr="003153ED">
              <w:rPr>
                <w:rFonts w:ascii="Calibri" w:hAnsi="Calibri"/>
                <w:b w:val="0"/>
                <w:sz w:val="18"/>
                <w:szCs w:val="18"/>
              </w:rPr>
              <w:t>923</w:t>
            </w:r>
          </w:p>
        </w:tc>
        <w:tc>
          <w:tcPr>
            <w:tcW w:w="988" w:type="dxa"/>
            <w:tcBorders>
              <w:bottom w:val="single" w:sz="4" w:space="0" w:color="auto"/>
            </w:tcBorders>
          </w:tcPr>
          <w:p w14:paraId="0F35A583" w14:textId="71B627EA" w:rsidR="00540054" w:rsidRPr="003153ED" w:rsidRDefault="00540054" w:rsidP="00540054">
            <w:pPr>
              <w:ind w:right="-52"/>
              <w:jc w:val="right"/>
              <w:rPr>
                <w:rFonts w:ascii="Calibri" w:hAnsi="Calibri"/>
                <w:b/>
                <w:sz w:val="18"/>
                <w:szCs w:val="18"/>
              </w:rPr>
            </w:pPr>
            <w:r w:rsidRPr="003153ED">
              <w:rPr>
                <w:rFonts w:ascii="Calibri" w:hAnsi="Calibri"/>
                <w:sz w:val="18"/>
                <w:szCs w:val="18"/>
              </w:rPr>
              <w:t>-</w:t>
            </w:r>
          </w:p>
        </w:tc>
        <w:tc>
          <w:tcPr>
            <w:tcW w:w="988" w:type="dxa"/>
            <w:tcBorders>
              <w:bottom w:val="single" w:sz="4" w:space="0" w:color="auto"/>
            </w:tcBorders>
          </w:tcPr>
          <w:p w14:paraId="130F69CA" w14:textId="37D254D0" w:rsidR="00540054" w:rsidRPr="003153ED" w:rsidRDefault="000E5110" w:rsidP="00540054">
            <w:pPr>
              <w:ind w:right="-52"/>
              <w:jc w:val="right"/>
              <w:rPr>
                <w:rFonts w:ascii="Calibri" w:hAnsi="Calibri"/>
                <w:sz w:val="18"/>
                <w:szCs w:val="18"/>
              </w:rPr>
            </w:pPr>
            <w:r w:rsidRPr="003153ED">
              <w:rPr>
                <w:rFonts w:ascii="Calibri" w:hAnsi="Calibri"/>
                <w:sz w:val="18"/>
                <w:szCs w:val="18"/>
              </w:rPr>
              <w:t>923</w:t>
            </w:r>
          </w:p>
        </w:tc>
      </w:tr>
      <w:tr w:rsidR="00540054" w:rsidRPr="00E4014F" w14:paraId="1F8977D8" w14:textId="48C7BA5B" w:rsidTr="00270CCB">
        <w:trPr>
          <w:gridAfter w:val="1"/>
          <w:wAfter w:w="16" w:type="dxa"/>
          <w:cantSplit/>
          <w:trHeight w:val="417"/>
        </w:trPr>
        <w:tc>
          <w:tcPr>
            <w:tcW w:w="2125" w:type="dxa"/>
            <w:gridSpan w:val="2"/>
          </w:tcPr>
          <w:p w14:paraId="2EDEDB2C" w14:textId="2013FB47" w:rsidR="00540054" w:rsidRPr="003153ED" w:rsidRDefault="00540054" w:rsidP="00540054">
            <w:pPr>
              <w:pStyle w:val="Heading4"/>
              <w:ind w:right="-52"/>
              <w:rPr>
                <w:rFonts w:ascii="Calibri" w:hAnsi="Calibri"/>
                <w:sz w:val="18"/>
                <w:szCs w:val="18"/>
              </w:rPr>
            </w:pPr>
            <w:r w:rsidRPr="003153ED">
              <w:rPr>
                <w:rFonts w:ascii="Calibri" w:hAnsi="Calibri"/>
                <w:b w:val="0"/>
                <w:bCs/>
                <w:sz w:val="18"/>
                <w:szCs w:val="18"/>
              </w:rPr>
              <w:t>Total comprehensive income</w:t>
            </w:r>
          </w:p>
        </w:tc>
        <w:tc>
          <w:tcPr>
            <w:tcW w:w="282" w:type="dxa"/>
          </w:tcPr>
          <w:p w14:paraId="368B0638" w14:textId="77777777" w:rsidR="00540054" w:rsidRPr="003153ED" w:rsidRDefault="00540054" w:rsidP="00540054">
            <w:pPr>
              <w:pStyle w:val="Heading4"/>
              <w:ind w:right="-52" w:hanging="108"/>
              <w:jc w:val="right"/>
              <w:rPr>
                <w:rFonts w:ascii="Calibri" w:hAnsi="Calibri"/>
                <w:sz w:val="18"/>
                <w:szCs w:val="18"/>
              </w:rPr>
            </w:pPr>
          </w:p>
        </w:tc>
        <w:tc>
          <w:tcPr>
            <w:tcW w:w="992" w:type="dxa"/>
            <w:tcBorders>
              <w:top w:val="single" w:sz="4" w:space="0" w:color="auto"/>
            </w:tcBorders>
          </w:tcPr>
          <w:p w14:paraId="0E7A6704" w14:textId="399B8EF6" w:rsidR="00540054" w:rsidRPr="003153ED" w:rsidRDefault="00540054" w:rsidP="00540054">
            <w:pPr>
              <w:pStyle w:val="Heading4"/>
              <w:ind w:right="-52" w:hanging="108"/>
              <w:jc w:val="right"/>
              <w:rPr>
                <w:rFonts w:ascii="Calibri" w:hAnsi="Calibri"/>
                <w:sz w:val="18"/>
                <w:szCs w:val="18"/>
              </w:rPr>
            </w:pPr>
            <w:r w:rsidRPr="003153ED">
              <w:rPr>
                <w:rFonts w:ascii="Calibri" w:hAnsi="Calibri"/>
                <w:b w:val="0"/>
                <w:bCs/>
                <w:sz w:val="18"/>
                <w:szCs w:val="18"/>
              </w:rPr>
              <w:t>-</w:t>
            </w:r>
          </w:p>
        </w:tc>
        <w:tc>
          <w:tcPr>
            <w:tcW w:w="988" w:type="dxa"/>
            <w:tcBorders>
              <w:top w:val="single" w:sz="4" w:space="0" w:color="auto"/>
            </w:tcBorders>
            <w:shd w:val="clear" w:color="auto" w:fill="auto"/>
          </w:tcPr>
          <w:p w14:paraId="08CEC1AC" w14:textId="1FC847BD" w:rsidR="00540054" w:rsidRPr="003153ED" w:rsidRDefault="00540054" w:rsidP="00540054">
            <w:pPr>
              <w:pStyle w:val="Heading4"/>
              <w:ind w:right="-52"/>
              <w:jc w:val="right"/>
              <w:rPr>
                <w:rFonts w:ascii="Calibri" w:hAnsi="Calibri"/>
                <w:sz w:val="18"/>
                <w:szCs w:val="18"/>
              </w:rPr>
            </w:pPr>
            <w:r w:rsidRPr="003153ED">
              <w:rPr>
                <w:rFonts w:ascii="Calibri" w:hAnsi="Calibri"/>
                <w:b w:val="0"/>
                <w:bCs/>
                <w:sz w:val="18"/>
                <w:szCs w:val="18"/>
              </w:rPr>
              <w:t>-</w:t>
            </w:r>
          </w:p>
        </w:tc>
        <w:tc>
          <w:tcPr>
            <w:tcW w:w="1142" w:type="dxa"/>
            <w:tcBorders>
              <w:top w:val="single" w:sz="4" w:space="0" w:color="auto"/>
            </w:tcBorders>
          </w:tcPr>
          <w:p w14:paraId="7EE8A651" w14:textId="22E1BE99" w:rsidR="00540054" w:rsidRPr="003153ED" w:rsidRDefault="00540054" w:rsidP="00540054">
            <w:pPr>
              <w:pStyle w:val="Heading4"/>
              <w:ind w:right="-52"/>
              <w:jc w:val="right"/>
              <w:rPr>
                <w:rFonts w:ascii="Calibri" w:hAnsi="Calibri"/>
                <w:sz w:val="18"/>
                <w:szCs w:val="18"/>
              </w:rPr>
            </w:pPr>
            <w:r w:rsidRPr="003153ED">
              <w:rPr>
                <w:rFonts w:ascii="Calibri" w:hAnsi="Calibri"/>
                <w:b w:val="0"/>
                <w:bCs/>
                <w:sz w:val="18"/>
                <w:szCs w:val="18"/>
              </w:rPr>
              <w:t>(867,870)</w:t>
            </w:r>
          </w:p>
        </w:tc>
        <w:tc>
          <w:tcPr>
            <w:tcW w:w="988" w:type="dxa"/>
            <w:tcBorders>
              <w:top w:val="single" w:sz="4" w:space="0" w:color="auto"/>
            </w:tcBorders>
          </w:tcPr>
          <w:p w14:paraId="3E417287" w14:textId="46C2FF22" w:rsidR="00540054" w:rsidRPr="003153ED" w:rsidRDefault="00540054" w:rsidP="00540054">
            <w:pPr>
              <w:pStyle w:val="Heading4"/>
              <w:ind w:right="-52"/>
              <w:jc w:val="right"/>
              <w:rPr>
                <w:rFonts w:ascii="Calibri" w:hAnsi="Calibri"/>
                <w:sz w:val="18"/>
                <w:szCs w:val="18"/>
              </w:rPr>
            </w:pPr>
            <w:r w:rsidRPr="003153ED">
              <w:rPr>
                <w:rFonts w:ascii="Calibri" w:hAnsi="Calibri"/>
                <w:b w:val="0"/>
                <w:bCs/>
                <w:sz w:val="18"/>
                <w:szCs w:val="18"/>
              </w:rPr>
              <w:t>923</w:t>
            </w:r>
          </w:p>
        </w:tc>
        <w:tc>
          <w:tcPr>
            <w:tcW w:w="988" w:type="dxa"/>
            <w:tcBorders>
              <w:top w:val="single" w:sz="4" w:space="0" w:color="auto"/>
            </w:tcBorders>
          </w:tcPr>
          <w:p w14:paraId="6FD37DAE" w14:textId="4EEE44AC" w:rsidR="00540054" w:rsidRPr="003153ED" w:rsidRDefault="00540054" w:rsidP="00540054">
            <w:pPr>
              <w:ind w:right="-52"/>
              <w:jc w:val="right"/>
              <w:rPr>
                <w:rFonts w:ascii="Calibri" w:hAnsi="Calibri"/>
                <w:b/>
                <w:sz w:val="18"/>
                <w:szCs w:val="18"/>
              </w:rPr>
            </w:pPr>
            <w:r w:rsidRPr="003153ED">
              <w:rPr>
                <w:rFonts w:ascii="Calibri" w:hAnsi="Calibri"/>
                <w:bCs/>
                <w:sz w:val="18"/>
                <w:szCs w:val="18"/>
              </w:rPr>
              <w:t>(</w:t>
            </w:r>
            <w:r w:rsidR="000E5110" w:rsidRPr="003153ED">
              <w:rPr>
                <w:rFonts w:ascii="Calibri" w:hAnsi="Calibri"/>
                <w:bCs/>
                <w:sz w:val="18"/>
                <w:szCs w:val="18"/>
              </w:rPr>
              <w:t>22,484)</w:t>
            </w:r>
          </w:p>
        </w:tc>
        <w:tc>
          <w:tcPr>
            <w:tcW w:w="988" w:type="dxa"/>
            <w:tcBorders>
              <w:top w:val="single" w:sz="4" w:space="0" w:color="auto"/>
            </w:tcBorders>
          </w:tcPr>
          <w:p w14:paraId="0A4F260D" w14:textId="089B768E" w:rsidR="00540054" w:rsidRPr="003153ED" w:rsidRDefault="000E5110" w:rsidP="00540054">
            <w:pPr>
              <w:ind w:right="-52"/>
              <w:jc w:val="right"/>
              <w:rPr>
                <w:rFonts w:ascii="Calibri" w:hAnsi="Calibri"/>
                <w:bCs/>
                <w:sz w:val="18"/>
                <w:szCs w:val="18"/>
              </w:rPr>
            </w:pPr>
            <w:r w:rsidRPr="003153ED">
              <w:rPr>
                <w:rFonts w:ascii="Calibri" w:hAnsi="Calibri"/>
                <w:bCs/>
                <w:sz w:val="18"/>
                <w:szCs w:val="18"/>
              </w:rPr>
              <w:t>(889,431)</w:t>
            </w:r>
          </w:p>
        </w:tc>
      </w:tr>
      <w:tr w:rsidR="00540054" w:rsidRPr="00E4014F" w14:paraId="4866B059" w14:textId="44337E61" w:rsidTr="00270CCB">
        <w:trPr>
          <w:gridAfter w:val="1"/>
          <w:wAfter w:w="16" w:type="dxa"/>
          <w:cantSplit/>
          <w:trHeight w:val="417"/>
        </w:trPr>
        <w:tc>
          <w:tcPr>
            <w:tcW w:w="2125" w:type="dxa"/>
            <w:gridSpan w:val="2"/>
          </w:tcPr>
          <w:p w14:paraId="19B38CDA" w14:textId="7F2E4007" w:rsidR="00540054" w:rsidRPr="003153ED" w:rsidRDefault="00540054" w:rsidP="00540054">
            <w:pPr>
              <w:pStyle w:val="Heading4"/>
              <w:ind w:right="-52"/>
              <w:rPr>
                <w:rFonts w:ascii="Calibri" w:hAnsi="Calibri"/>
                <w:sz w:val="18"/>
                <w:szCs w:val="18"/>
              </w:rPr>
            </w:pPr>
            <w:r w:rsidRPr="003153ED">
              <w:rPr>
                <w:rFonts w:ascii="Calibri" w:hAnsi="Calibri"/>
                <w:b w:val="0"/>
                <w:bCs/>
                <w:sz w:val="18"/>
                <w:szCs w:val="18"/>
              </w:rPr>
              <w:t>Share capital issued</w:t>
            </w:r>
          </w:p>
        </w:tc>
        <w:tc>
          <w:tcPr>
            <w:tcW w:w="282" w:type="dxa"/>
          </w:tcPr>
          <w:p w14:paraId="182F50C7" w14:textId="77777777" w:rsidR="00540054" w:rsidRPr="003153ED" w:rsidRDefault="00540054" w:rsidP="00540054">
            <w:pPr>
              <w:pStyle w:val="Heading4"/>
              <w:ind w:right="-52" w:hanging="108"/>
              <w:jc w:val="right"/>
              <w:rPr>
                <w:rFonts w:ascii="Calibri" w:hAnsi="Calibri"/>
                <w:sz w:val="18"/>
                <w:szCs w:val="18"/>
              </w:rPr>
            </w:pPr>
          </w:p>
        </w:tc>
        <w:tc>
          <w:tcPr>
            <w:tcW w:w="992" w:type="dxa"/>
            <w:tcBorders>
              <w:bottom w:val="single" w:sz="4" w:space="0" w:color="auto"/>
            </w:tcBorders>
          </w:tcPr>
          <w:p w14:paraId="6A3AA401" w14:textId="4A428613" w:rsidR="00540054" w:rsidRPr="003153ED" w:rsidRDefault="00540054" w:rsidP="00540054">
            <w:pPr>
              <w:pStyle w:val="Heading4"/>
              <w:ind w:right="-52" w:hanging="108"/>
              <w:jc w:val="right"/>
              <w:rPr>
                <w:rFonts w:ascii="Calibri" w:hAnsi="Calibri"/>
                <w:sz w:val="18"/>
                <w:szCs w:val="18"/>
              </w:rPr>
            </w:pPr>
            <w:r w:rsidRPr="003153ED">
              <w:rPr>
                <w:rFonts w:ascii="Calibri" w:hAnsi="Calibri"/>
                <w:b w:val="0"/>
                <w:bCs/>
                <w:sz w:val="18"/>
                <w:szCs w:val="18"/>
              </w:rPr>
              <w:t>58,149</w:t>
            </w:r>
          </w:p>
        </w:tc>
        <w:tc>
          <w:tcPr>
            <w:tcW w:w="988" w:type="dxa"/>
            <w:tcBorders>
              <w:bottom w:val="single" w:sz="4" w:space="0" w:color="auto"/>
            </w:tcBorders>
            <w:shd w:val="clear" w:color="auto" w:fill="auto"/>
          </w:tcPr>
          <w:p w14:paraId="66B29FAA" w14:textId="53C1F37E" w:rsidR="00540054" w:rsidRPr="003153ED" w:rsidRDefault="00540054" w:rsidP="00540054">
            <w:pPr>
              <w:pStyle w:val="Heading4"/>
              <w:ind w:right="-52"/>
              <w:jc w:val="right"/>
              <w:rPr>
                <w:rFonts w:ascii="Calibri" w:hAnsi="Calibri"/>
                <w:sz w:val="18"/>
                <w:szCs w:val="18"/>
              </w:rPr>
            </w:pPr>
            <w:r w:rsidRPr="003153ED">
              <w:rPr>
                <w:rFonts w:ascii="Calibri" w:hAnsi="Calibri"/>
                <w:b w:val="0"/>
                <w:bCs/>
                <w:sz w:val="18"/>
                <w:szCs w:val="18"/>
              </w:rPr>
              <w:t>3,428,601</w:t>
            </w:r>
          </w:p>
        </w:tc>
        <w:tc>
          <w:tcPr>
            <w:tcW w:w="1142" w:type="dxa"/>
            <w:tcBorders>
              <w:bottom w:val="single" w:sz="4" w:space="0" w:color="auto"/>
            </w:tcBorders>
          </w:tcPr>
          <w:p w14:paraId="6DA42CC6" w14:textId="753C6E3C" w:rsidR="00540054" w:rsidRPr="003153ED" w:rsidRDefault="00540054" w:rsidP="00540054">
            <w:pPr>
              <w:pStyle w:val="Heading4"/>
              <w:ind w:right="-52"/>
              <w:jc w:val="right"/>
              <w:rPr>
                <w:rFonts w:ascii="Calibri" w:hAnsi="Calibri"/>
                <w:sz w:val="18"/>
                <w:szCs w:val="18"/>
              </w:rPr>
            </w:pPr>
            <w:r w:rsidRPr="003153ED">
              <w:rPr>
                <w:rFonts w:ascii="Calibri" w:hAnsi="Calibri"/>
                <w:b w:val="0"/>
                <w:bCs/>
                <w:sz w:val="18"/>
                <w:szCs w:val="18"/>
              </w:rPr>
              <w:t>-</w:t>
            </w:r>
          </w:p>
        </w:tc>
        <w:tc>
          <w:tcPr>
            <w:tcW w:w="988" w:type="dxa"/>
            <w:tcBorders>
              <w:bottom w:val="single" w:sz="4" w:space="0" w:color="auto"/>
            </w:tcBorders>
          </w:tcPr>
          <w:p w14:paraId="4E5696F9" w14:textId="2A5DED68" w:rsidR="00540054" w:rsidRPr="003153ED" w:rsidRDefault="00540054" w:rsidP="00540054">
            <w:pPr>
              <w:pStyle w:val="Heading4"/>
              <w:ind w:right="-52"/>
              <w:jc w:val="right"/>
              <w:rPr>
                <w:rFonts w:ascii="Calibri" w:hAnsi="Calibri"/>
                <w:sz w:val="18"/>
                <w:szCs w:val="18"/>
              </w:rPr>
            </w:pPr>
            <w:r w:rsidRPr="003153ED">
              <w:rPr>
                <w:rFonts w:ascii="Calibri" w:hAnsi="Calibri"/>
                <w:b w:val="0"/>
                <w:bCs/>
                <w:sz w:val="18"/>
                <w:szCs w:val="18"/>
              </w:rPr>
              <w:t>-</w:t>
            </w:r>
          </w:p>
        </w:tc>
        <w:tc>
          <w:tcPr>
            <w:tcW w:w="988" w:type="dxa"/>
            <w:tcBorders>
              <w:bottom w:val="single" w:sz="4" w:space="0" w:color="auto"/>
            </w:tcBorders>
          </w:tcPr>
          <w:p w14:paraId="6AEAAFC9" w14:textId="1F662943" w:rsidR="00540054" w:rsidRPr="003153ED" w:rsidRDefault="003153ED" w:rsidP="00540054">
            <w:pPr>
              <w:ind w:right="-52"/>
              <w:jc w:val="right"/>
              <w:rPr>
                <w:rFonts w:ascii="Calibri" w:hAnsi="Calibri"/>
                <w:b/>
                <w:sz w:val="18"/>
                <w:szCs w:val="18"/>
              </w:rPr>
            </w:pPr>
            <w:r w:rsidRPr="003153ED">
              <w:rPr>
                <w:rFonts w:ascii="Calibri" w:hAnsi="Calibri"/>
                <w:bCs/>
                <w:sz w:val="18"/>
                <w:szCs w:val="18"/>
              </w:rPr>
              <w:t>500</w:t>
            </w:r>
          </w:p>
        </w:tc>
        <w:tc>
          <w:tcPr>
            <w:tcW w:w="988" w:type="dxa"/>
            <w:tcBorders>
              <w:bottom w:val="single" w:sz="4" w:space="0" w:color="auto"/>
            </w:tcBorders>
          </w:tcPr>
          <w:p w14:paraId="00821492" w14:textId="0CF158D2" w:rsidR="00540054" w:rsidRPr="003153ED" w:rsidRDefault="003153ED" w:rsidP="00540054">
            <w:pPr>
              <w:ind w:right="-52"/>
              <w:jc w:val="right"/>
              <w:rPr>
                <w:rFonts w:ascii="Calibri" w:hAnsi="Calibri"/>
                <w:bCs/>
                <w:sz w:val="18"/>
                <w:szCs w:val="18"/>
              </w:rPr>
            </w:pPr>
            <w:r w:rsidRPr="003153ED">
              <w:rPr>
                <w:rFonts w:ascii="Calibri" w:hAnsi="Calibri"/>
                <w:bCs/>
                <w:sz w:val="18"/>
                <w:szCs w:val="18"/>
              </w:rPr>
              <w:t>3,487,250</w:t>
            </w:r>
          </w:p>
        </w:tc>
      </w:tr>
      <w:tr w:rsidR="00540054" w:rsidRPr="00E4014F" w14:paraId="169780EF" w14:textId="1573C999" w:rsidTr="00270CCB">
        <w:trPr>
          <w:gridAfter w:val="1"/>
          <w:wAfter w:w="16" w:type="dxa"/>
          <w:cantSplit/>
          <w:trHeight w:val="417"/>
        </w:trPr>
        <w:tc>
          <w:tcPr>
            <w:tcW w:w="2125" w:type="dxa"/>
            <w:gridSpan w:val="2"/>
          </w:tcPr>
          <w:p w14:paraId="28D9B56A" w14:textId="1A8B9A5E" w:rsidR="00540054" w:rsidRPr="003153ED" w:rsidRDefault="00540054" w:rsidP="00540054">
            <w:pPr>
              <w:pStyle w:val="Heading4"/>
              <w:ind w:right="-52"/>
              <w:rPr>
                <w:rFonts w:ascii="Calibri" w:hAnsi="Calibri"/>
                <w:sz w:val="18"/>
                <w:szCs w:val="18"/>
              </w:rPr>
            </w:pPr>
            <w:r w:rsidRPr="003153ED">
              <w:rPr>
                <w:rFonts w:ascii="Calibri" w:hAnsi="Calibri"/>
                <w:b w:val="0"/>
                <w:bCs/>
                <w:sz w:val="18"/>
                <w:szCs w:val="18"/>
              </w:rPr>
              <w:t>Total contributions by and distributions to owners of the Company</w:t>
            </w:r>
          </w:p>
        </w:tc>
        <w:tc>
          <w:tcPr>
            <w:tcW w:w="282" w:type="dxa"/>
          </w:tcPr>
          <w:p w14:paraId="43117328" w14:textId="77777777" w:rsidR="00540054" w:rsidRPr="003153ED" w:rsidRDefault="00540054" w:rsidP="00540054">
            <w:pPr>
              <w:pStyle w:val="Heading4"/>
              <w:ind w:right="-52" w:hanging="108"/>
              <w:jc w:val="right"/>
              <w:rPr>
                <w:rFonts w:ascii="Calibri" w:hAnsi="Calibri"/>
                <w:sz w:val="18"/>
                <w:szCs w:val="18"/>
              </w:rPr>
            </w:pPr>
          </w:p>
        </w:tc>
        <w:tc>
          <w:tcPr>
            <w:tcW w:w="992" w:type="dxa"/>
            <w:tcBorders>
              <w:top w:val="single" w:sz="4" w:space="0" w:color="auto"/>
              <w:bottom w:val="single" w:sz="4" w:space="0" w:color="auto"/>
            </w:tcBorders>
          </w:tcPr>
          <w:p w14:paraId="0F7BA298" w14:textId="13B18209" w:rsidR="00540054" w:rsidRPr="003153ED" w:rsidRDefault="00540054" w:rsidP="00540054">
            <w:pPr>
              <w:pStyle w:val="Heading4"/>
              <w:ind w:right="-52" w:hanging="108"/>
              <w:jc w:val="right"/>
              <w:rPr>
                <w:rFonts w:ascii="Calibri" w:hAnsi="Calibri"/>
                <w:sz w:val="18"/>
                <w:szCs w:val="18"/>
              </w:rPr>
            </w:pPr>
            <w:r w:rsidRPr="003153ED">
              <w:rPr>
                <w:rFonts w:ascii="Calibri" w:hAnsi="Calibri"/>
                <w:b w:val="0"/>
                <w:bCs/>
                <w:sz w:val="18"/>
                <w:szCs w:val="18"/>
              </w:rPr>
              <w:t>58,149</w:t>
            </w:r>
          </w:p>
        </w:tc>
        <w:tc>
          <w:tcPr>
            <w:tcW w:w="988" w:type="dxa"/>
            <w:tcBorders>
              <w:top w:val="single" w:sz="4" w:space="0" w:color="auto"/>
              <w:bottom w:val="single" w:sz="4" w:space="0" w:color="auto"/>
            </w:tcBorders>
            <w:shd w:val="clear" w:color="auto" w:fill="auto"/>
          </w:tcPr>
          <w:p w14:paraId="15196BA0" w14:textId="471984CE" w:rsidR="00540054" w:rsidRPr="003153ED" w:rsidRDefault="00540054" w:rsidP="00540054">
            <w:pPr>
              <w:pStyle w:val="Heading4"/>
              <w:ind w:right="-52"/>
              <w:jc w:val="right"/>
              <w:rPr>
                <w:rFonts w:ascii="Calibri" w:hAnsi="Calibri"/>
                <w:sz w:val="18"/>
                <w:szCs w:val="18"/>
              </w:rPr>
            </w:pPr>
            <w:r w:rsidRPr="003153ED">
              <w:rPr>
                <w:rFonts w:ascii="Calibri" w:hAnsi="Calibri"/>
                <w:b w:val="0"/>
                <w:bCs/>
                <w:sz w:val="18"/>
                <w:szCs w:val="18"/>
              </w:rPr>
              <w:t>3,428,601</w:t>
            </w:r>
          </w:p>
        </w:tc>
        <w:tc>
          <w:tcPr>
            <w:tcW w:w="1142" w:type="dxa"/>
            <w:tcBorders>
              <w:top w:val="single" w:sz="4" w:space="0" w:color="auto"/>
              <w:bottom w:val="single" w:sz="4" w:space="0" w:color="auto"/>
            </w:tcBorders>
          </w:tcPr>
          <w:p w14:paraId="0B429AC4" w14:textId="6D8D8489" w:rsidR="00540054" w:rsidRPr="003153ED" w:rsidRDefault="00540054" w:rsidP="00540054">
            <w:pPr>
              <w:pStyle w:val="Heading4"/>
              <w:ind w:right="-52"/>
              <w:jc w:val="right"/>
              <w:rPr>
                <w:rFonts w:ascii="Calibri" w:hAnsi="Calibri"/>
                <w:sz w:val="18"/>
                <w:szCs w:val="18"/>
              </w:rPr>
            </w:pPr>
            <w:r w:rsidRPr="003153ED">
              <w:rPr>
                <w:rFonts w:ascii="Calibri" w:hAnsi="Calibri"/>
                <w:b w:val="0"/>
                <w:bCs/>
                <w:sz w:val="18"/>
                <w:szCs w:val="18"/>
              </w:rPr>
              <w:t>-</w:t>
            </w:r>
          </w:p>
        </w:tc>
        <w:tc>
          <w:tcPr>
            <w:tcW w:w="988" w:type="dxa"/>
            <w:tcBorders>
              <w:top w:val="single" w:sz="4" w:space="0" w:color="auto"/>
              <w:bottom w:val="single" w:sz="4" w:space="0" w:color="auto"/>
            </w:tcBorders>
          </w:tcPr>
          <w:p w14:paraId="1538092D" w14:textId="692271B4" w:rsidR="00540054" w:rsidRPr="003153ED" w:rsidRDefault="00540054" w:rsidP="00540054">
            <w:pPr>
              <w:pStyle w:val="Heading4"/>
              <w:ind w:right="-52"/>
              <w:jc w:val="right"/>
              <w:rPr>
                <w:rFonts w:ascii="Calibri" w:hAnsi="Calibri"/>
                <w:sz w:val="18"/>
                <w:szCs w:val="18"/>
              </w:rPr>
            </w:pPr>
            <w:r w:rsidRPr="003153ED">
              <w:rPr>
                <w:rFonts w:ascii="Calibri" w:hAnsi="Calibri"/>
                <w:b w:val="0"/>
                <w:bCs/>
                <w:sz w:val="18"/>
                <w:szCs w:val="18"/>
              </w:rPr>
              <w:t>-</w:t>
            </w:r>
          </w:p>
        </w:tc>
        <w:tc>
          <w:tcPr>
            <w:tcW w:w="988" w:type="dxa"/>
            <w:tcBorders>
              <w:top w:val="single" w:sz="4" w:space="0" w:color="auto"/>
              <w:bottom w:val="single" w:sz="4" w:space="0" w:color="auto"/>
            </w:tcBorders>
          </w:tcPr>
          <w:p w14:paraId="21C4D120" w14:textId="4CA8C5EB" w:rsidR="00540054" w:rsidRPr="003153ED" w:rsidRDefault="003153ED" w:rsidP="00540054">
            <w:pPr>
              <w:ind w:right="-52"/>
              <w:jc w:val="right"/>
              <w:rPr>
                <w:rFonts w:ascii="Calibri" w:hAnsi="Calibri"/>
                <w:b/>
                <w:sz w:val="18"/>
                <w:szCs w:val="18"/>
              </w:rPr>
            </w:pPr>
            <w:r w:rsidRPr="003153ED">
              <w:rPr>
                <w:rFonts w:ascii="Calibri" w:hAnsi="Calibri"/>
                <w:bCs/>
                <w:sz w:val="18"/>
                <w:szCs w:val="18"/>
              </w:rPr>
              <w:t>500</w:t>
            </w:r>
          </w:p>
        </w:tc>
        <w:tc>
          <w:tcPr>
            <w:tcW w:w="988" w:type="dxa"/>
            <w:tcBorders>
              <w:top w:val="single" w:sz="4" w:space="0" w:color="auto"/>
              <w:bottom w:val="single" w:sz="4" w:space="0" w:color="auto"/>
            </w:tcBorders>
          </w:tcPr>
          <w:p w14:paraId="71FE839A" w14:textId="2C0FC9E8" w:rsidR="00540054" w:rsidRPr="003153ED" w:rsidRDefault="003153ED" w:rsidP="00540054">
            <w:pPr>
              <w:ind w:right="-52"/>
              <w:jc w:val="right"/>
              <w:rPr>
                <w:rFonts w:ascii="Calibri" w:hAnsi="Calibri"/>
                <w:bCs/>
                <w:sz w:val="18"/>
                <w:szCs w:val="18"/>
              </w:rPr>
            </w:pPr>
            <w:r w:rsidRPr="003153ED">
              <w:rPr>
                <w:rFonts w:ascii="Calibri" w:hAnsi="Calibri"/>
                <w:bCs/>
                <w:sz w:val="18"/>
                <w:szCs w:val="18"/>
              </w:rPr>
              <w:t>3,487,250</w:t>
            </w:r>
          </w:p>
        </w:tc>
      </w:tr>
      <w:tr w:rsidR="00540054" w:rsidRPr="00E4014F" w14:paraId="575A9738" w14:textId="0D060A2C" w:rsidTr="00270CCB">
        <w:trPr>
          <w:gridAfter w:val="1"/>
          <w:wAfter w:w="16" w:type="dxa"/>
          <w:cantSplit/>
          <w:trHeight w:val="417"/>
        </w:trPr>
        <w:tc>
          <w:tcPr>
            <w:tcW w:w="2125" w:type="dxa"/>
            <w:gridSpan w:val="2"/>
          </w:tcPr>
          <w:p w14:paraId="275C774B" w14:textId="1DC166A5" w:rsidR="00540054" w:rsidRPr="003153ED" w:rsidRDefault="00540054" w:rsidP="00540054">
            <w:pPr>
              <w:pStyle w:val="Heading4"/>
              <w:ind w:right="-52"/>
              <w:rPr>
                <w:rFonts w:ascii="Calibri" w:hAnsi="Calibri"/>
                <w:sz w:val="18"/>
                <w:szCs w:val="18"/>
              </w:rPr>
            </w:pPr>
            <w:r w:rsidRPr="003153ED">
              <w:rPr>
                <w:rFonts w:ascii="Calibri" w:hAnsi="Calibri"/>
                <w:sz w:val="18"/>
                <w:szCs w:val="18"/>
              </w:rPr>
              <w:t>As at 30 June 2021</w:t>
            </w:r>
          </w:p>
        </w:tc>
        <w:tc>
          <w:tcPr>
            <w:tcW w:w="282" w:type="dxa"/>
          </w:tcPr>
          <w:p w14:paraId="21593FF4" w14:textId="77777777" w:rsidR="00540054" w:rsidRPr="003153ED" w:rsidRDefault="00540054" w:rsidP="00540054">
            <w:pPr>
              <w:pStyle w:val="Heading4"/>
              <w:ind w:right="-52" w:hanging="108"/>
              <w:jc w:val="right"/>
              <w:rPr>
                <w:rFonts w:ascii="Calibri" w:hAnsi="Calibri"/>
                <w:sz w:val="18"/>
                <w:szCs w:val="18"/>
              </w:rPr>
            </w:pPr>
          </w:p>
        </w:tc>
        <w:tc>
          <w:tcPr>
            <w:tcW w:w="992" w:type="dxa"/>
            <w:tcBorders>
              <w:top w:val="single" w:sz="4" w:space="0" w:color="auto"/>
              <w:bottom w:val="double" w:sz="4" w:space="0" w:color="auto"/>
            </w:tcBorders>
          </w:tcPr>
          <w:p w14:paraId="77F746F5" w14:textId="71AA30FF" w:rsidR="00540054" w:rsidRPr="003153ED" w:rsidRDefault="00540054" w:rsidP="00540054">
            <w:pPr>
              <w:pStyle w:val="Heading4"/>
              <w:ind w:right="-52" w:hanging="108"/>
              <w:jc w:val="right"/>
              <w:rPr>
                <w:rFonts w:ascii="Calibri" w:hAnsi="Calibri"/>
                <w:sz w:val="18"/>
                <w:szCs w:val="18"/>
              </w:rPr>
            </w:pPr>
            <w:r w:rsidRPr="003153ED">
              <w:rPr>
                <w:rFonts w:ascii="Calibri" w:hAnsi="Calibri"/>
                <w:sz w:val="18"/>
                <w:szCs w:val="18"/>
              </w:rPr>
              <w:t>332,116</w:t>
            </w:r>
          </w:p>
        </w:tc>
        <w:tc>
          <w:tcPr>
            <w:tcW w:w="988" w:type="dxa"/>
            <w:tcBorders>
              <w:top w:val="single" w:sz="4" w:space="0" w:color="auto"/>
              <w:bottom w:val="double" w:sz="4" w:space="0" w:color="auto"/>
            </w:tcBorders>
            <w:shd w:val="clear" w:color="auto" w:fill="auto"/>
          </w:tcPr>
          <w:p w14:paraId="646A249B" w14:textId="51088419" w:rsidR="00540054" w:rsidRPr="003153ED" w:rsidRDefault="00540054" w:rsidP="00540054">
            <w:pPr>
              <w:pStyle w:val="Heading4"/>
              <w:ind w:right="-52"/>
              <w:jc w:val="right"/>
              <w:rPr>
                <w:rFonts w:ascii="Calibri" w:hAnsi="Calibri"/>
                <w:sz w:val="18"/>
                <w:szCs w:val="18"/>
              </w:rPr>
            </w:pPr>
            <w:r w:rsidRPr="003153ED">
              <w:rPr>
                <w:rFonts w:ascii="Calibri" w:hAnsi="Calibri"/>
                <w:sz w:val="18"/>
                <w:szCs w:val="18"/>
              </w:rPr>
              <w:t>5,911,719</w:t>
            </w:r>
          </w:p>
        </w:tc>
        <w:tc>
          <w:tcPr>
            <w:tcW w:w="1142" w:type="dxa"/>
            <w:tcBorders>
              <w:top w:val="single" w:sz="4" w:space="0" w:color="auto"/>
              <w:bottom w:val="double" w:sz="4" w:space="0" w:color="auto"/>
            </w:tcBorders>
          </w:tcPr>
          <w:p w14:paraId="570B3509" w14:textId="6ED42A47" w:rsidR="00540054" w:rsidRPr="003153ED" w:rsidRDefault="00540054" w:rsidP="00540054">
            <w:pPr>
              <w:pStyle w:val="Heading4"/>
              <w:ind w:right="-52"/>
              <w:jc w:val="right"/>
              <w:rPr>
                <w:rFonts w:ascii="Calibri" w:hAnsi="Calibri"/>
                <w:sz w:val="18"/>
                <w:szCs w:val="18"/>
              </w:rPr>
            </w:pPr>
            <w:r w:rsidRPr="003153ED">
              <w:rPr>
                <w:rFonts w:ascii="Calibri" w:hAnsi="Calibri"/>
                <w:sz w:val="18"/>
                <w:szCs w:val="18"/>
              </w:rPr>
              <w:t>(3,473,406)</w:t>
            </w:r>
          </w:p>
        </w:tc>
        <w:tc>
          <w:tcPr>
            <w:tcW w:w="988" w:type="dxa"/>
            <w:tcBorders>
              <w:top w:val="single" w:sz="4" w:space="0" w:color="auto"/>
              <w:bottom w:val="double" w:sz="4" w:space="0" w:color="auto"/>
            </w:tcBorders>
          </w:tcPr>
          <w:p w14:paraId="63FE753B" w14:textId="2B62913F" w:rsidR="00540054" w:rsidRPr="003153ED" w:rsidRDefault="00540054" w:rsidP="00540054">
            <w:pPr>
              <w:pStyle w:val="Heading4"/>
              <w:ind w:right="-52"/>
              <w:jc w:val="right"/>
              <w:rPr>
                <w:rFonts w:ascii="Calibri" w:hAnsi="Calibri"/>
                <w:sz w:val="18"/>
                <w:szCs w:val="18"/>
              </w:rPr>
            </w:pPr>
            <w:r w:rsidRPr="003153ED">
              <w:rPr>
                <w:rFonts w:ascii="Calibri" w:hAnsi="Calibri"/>
                <w:sz w:val="18"/>
                <w:szCs w:val="18"/>
              </w:rPr>
              <w:t>(435)</w:t>
            </w:r>
          </w:p>
        </w:tc>
        <w:tc>
          <w:tcPr>
            <w:tcW w:w="988" w:type="dxa"/>
            <w:tcBorders>
              <w:top w:val="single" w:sz="4" w:space="0" w:color="auto"/>
              <w:bottom w:val="double" w:sz="4" w:space="0" w:color="auto"/>
            </w:tcBorders>
          </w:tcPr>
          <w:p w14:paraId="33E445E8" w14:textId="37DDBA07" w:rsidR="00540054" w:rsidRPr="003153ED" w:rsidRDefault="000E5110" w:rsidP="00540054">
            <w:pPr>
              <w:ind w:right="-52"/>
              <w:jc w:val="right"/>
              <w:rPr>
                <w:rFonts w:ascii="Calibri" w:hAnsi="Calibri"/>
                <w:b/>
                <w:sz w:val="18"/>
                <w:szCs w:val="18"/>
              </w:rPr>
            </w:pPr>
            <w:r w:rsidRPr="003153ED">
              <w:rPr>
                <w:rFonts w:ascii="Calibri" w:hAnsi="Calibri"/>
                <w:b/>
                <w:sz w:val="18"/>
                <w:szCs w:val="18"/>
              </w:rPr>
              <w:t>(</w:t>
            </w:r>
            <w:r w:rsidR="003153ED" w:rsidRPr="003153ED">
              <w:rPr>
                <w:rFonts w:ascii="Calibri" w:hAnsi="Calibri"/>
                <w:b/>
                <w:sz w:val="18"/>
                <w:szCs w:val="18"/>
              </w:rPr>
              <w:t>21,984</w:t>
            </w:r>
            <w:r w:rsidRPr="003153ED">
              <w:rPr>
                <w:rFonts w:ascii="Calibri" w:hAnsi="Calibri"/>
                <w:b/>
                <w:sz w:val="18"/>
                <w:szCs w:val="18"/>
              </w:rPr>
              <w:t>)</w:t>
            </w:r>
          </w:p>
        </w:tc>
        <w:tc>
          <w:tcPr>
            <w:tcW w:w="988" w:type="dxa"/>
            <w:tcBorders>
              <w:top w:val="single" w:sz="4" w:space="0" w:color="auto"/>
              <w:bottom w:val="double" w:sz="4" w:space="0" w:color="auto"/>
            </w:tcBorders>
          </w:tcPr>
          <w:p w14:paraId="7235462D" w14:textId="33FE0161" w:rsidR="00540054" w:rsidRPr="003153ED" w:rsidRDefault="003153ED" w:rsidP="00540054">
            <w:pPr>
              <w:ind w:right="-52"/>
              <w:jc w:val="right"/>
              <w:rPr>
                <w:rFonts w:ascii="Calibri" w:hAnsi="Calibri"/>
                <w:b/>
                <w:sz w:val="18"/>
                <w:szCs w:val="18"/>
              </w:rPr>
            </w:pPr>
            <w:r w:rsidRPr="003153ED">
              <w:rPr>
                <w:rFonts w:ascii="Calibri" w:hAnsi="Calibri"/>
                <w:b/>
                <w:sz w:val="18"/>
                <w:szCs w:val="18"/>
              </w:rPr>
              <w:t>2,748,010</w:t>
            </w:r>
          </w:p>
        </w:tc>
      </w:tr>
    </w:tbl>
    <w:p w14:paraId="0FE89E10" w14:textId="77777777" w:rsidR="00564DAE" w:rsidRDefault="00564DAE" w:rsidP="00576A4F">
      <w:pPr>
        <w:rPr>
          <w:rFonts w:ascii="Calibri" w:hAnsi="Calibri"/>
          <w:b/>
        </w:rPr>
      </w:pPr>
    </w:p>
    <w:p w14:paraId="4B6E5637" w14:textId="77777777" w:rsidR="00C7275B" w:rsidRPr="0088473D" w:rsidRDefault="00C7275B">
      <w:pPr>
        <w:jc w:val="both"/>
        <w:rPr>
          <w:rFonts w:ascii="Calibri" w:hAnsi="Calibri"/>
          <w:b/>
        </w:rPr>
      </w:pPr>
      <w:r w:rsidRPr="0088473D">
        <w:rPr>
          <w:rFonts w:ascii="Calibri" w:hAnsi="Calibri"/>
          <w:b/>
        </w:rPr>
        <w:t>Half-yearly report notes</w:t>
      </w:r>
    </w:p>
    <w:p w14:paraId="62EE5FEF" w14:textId="77777777" w:rsidR="00C7275B" w:rsidRPr="0088473D" w:rsidRDefault="00C7275B">
      <w:pPr>
        <w:jc w:val="both"/>
        <w:rPr>
          <w:rFonts w:ascii="Calibri" w:hAnsi="Calibri"/>
          <w:sz w:val="20"/>
          <w:szCs w:val="20"/>
        </w:rPr>
      </w:pPr>
    </w:p>
    <w:p w14:paraId="6DE33980" w14:textId="77777777" w:rsidR="00C7275B" w:rsidRPr="0088473D" w:rsidRDefault="00142156" w:rsidP="00142156">
      <w:pPr>
        <w:spacing w:after="120"/>
        <w:jc w:val="both"/>
        <w:rPr>
          <w:rFonts w:ascii="Calibri" w:hAnsi="Calibri"/>
          <w:b/>
        </w:rPr>
      </w:pPr>
      <w:r w:rsidRPr="0088473D">
        <w:rPr>
          <w:rFonts w:ascii="Calibri" w:hAnsi="Calibri"/>
          <w:b/>
        </w:rPr>
        <w:t xml:space="preserve">1. </w:t>
      </w:r>
      <w:r w:rsidR="00C7275B" w:rsidRPr="0088473D">
        <w:rPr>
          <w:rFonts w:ascii="Calibri" w:hAnsi="Calibri"/>
          <w:b/>
        </w:rPr>
        <w:t>Half-yearly report</w:t>
      </w:r>
    </w:p>
    <w:p w14:paraId="4121CFFF" w14:textId="07D819F3" w:rsidR="00C7275B" w:rsidRPr="0088473D" w:rsidRDefault="00C7275B">
      <w:pPr>
        <w:spacing w:after="120"/>
        <w:ind w:left="357"/>
        <w:jc w:val="both"/>
        <w:rPr>
          <w:rFonts w:ascii="Calibri" w:hAnsi="Calibri"/>
          <w:sz w:val="20"/>
          <w:szCs w:val="20"/>
        </w:rPr>
      </w:pPr>
      <w:r w:rsidRPr="0088473D">
        <w:rPr>
          <w:rFonts w:ascii="Calibri" w:hAnsi="Calibri"/>
          <w:sz w:val="20"/>
          <w:szCs w:val="20"/>
        </w:rPr>
        <w:t xml:space="preserve">This </w:t>
      </w:r>
      <w:r w:rsidR="00600569">
        <w:rPr>
          <w:rFonts w:ascii="Calibri" w:hAnsi="Calibri"/>
          <w:sz w:val="20"/>
          <w:szCs w:val="20"/>
        </w:rPr>
        <w:t xml:space="preserve">interim </w:t>
      </w:r>
      <w:r w:rsidRPr="0088473D">
        <w:rPr>
          <w:rFonts w:ascii="Calibri" w:hAnsi="Calibri"/>
          <w:sz w:val="20"/>
          <w:szCs w:val="20"/>
        </w:rPr>
        <w:t xml:space="preserve">report was approved by the </w:t>
      </w:r>
      <w:r w:rsidR="00DB545D">
        <w:rPr>
          <w:rFonts w:ascii="Calibri" w:hAnsi="Calibri"/>
          <w:sz w:val="20"/>
          <w:szCs w:val="20"/>
        </w:rPr>
        <w:t xml:space="preserve">Board of </w:t>
      </w:r>
      <w:r w:rsidRPr="0088473D">
        <w:rPr>
          <w:rFonts w:ascii="Calibri" w:hAnsi="Calibri"/>
          <w:sz w:val="20"/>
          <w:szCs w:val="20"/>
        </w:rPr>
        <w:t xml:space="preserve">Directors </w:t>
      </w:r>
      <w:r w:rsidRPr="00030601">
        <w:rPr>
          <w:rFonts w:ascii="Calibri" w:hAnsi="Calibri"/>
          <w:sz w:val="20"/>
          <w:szCs w:val="20"/>
        </w:rPr>
        <w:t>on</w:t>
      </w:r>
      <w:r w:rsidR="00A2424A" w:rsidRPr="00030601">
        <w:rPr>
          <w:rFonts w:ascii="Calibri" w:hAnsi="Calibri"/>
          <w:sz w:val="20"/>
          <w:szCs w:val="20"/>
        </w:rPr>
        <w:t xml:space="preserve"> </w:t>
      </w:r>
      <w:r w:rsidR="00030601" w:rsidRPr="00030601">
        <w:rPr>
          <w:rFonts w:ascii="Calibri" w:hAnsi="Calibri"/>
          <w:sz w:val="20"/>
          <w:szCs w:val="20"/>
        </w:rPr>
        <w:t>28</w:t>
      </w:r>
      <w:r w:rsidR="00A2424A" w:rsidRPr="00030601">
        <w:rPr>
          <w:rFonts w:ascii="Calibri" w:hAnsi="Calibri"/>
          <w:sz w:val="20"/>
          <w:szCs w:val="20"/>
        </w:rPr>
        <w:t xml:space="preserve"> </w:t>
      </w:r>
      <w:r w:rsidR="0063076A" w:rsidRPr="00030601">
        <w:rPr>
          <w:rFonts w:ascii="Calibri" w:hAnsi="Calibri"/>
          <w:sz w:val="20"/>
          <w:szCs w:val="20"/>
        </w:rPr>
        <w:t xml:space="preserve">September </w:t>
      </w:r>
      <w:r w:rsidR="00037C73" w:rsidRPr="00030601">
        <w:rPr>
          <w:rFonts w:ascii="Calibri" w:hAnsi="Calibri"/>
          <w:sz w:val="20"/>
          <w:szCs w:val="20"/>
        </w:rPr>
        <w:t>202</w:t>
      </w:r>
      <w:r w:rsidR="00603A77" w:rsidRPr="00030601">
        <w:rPr>
          <w:rFonts w:ascii="Calibri" w:hAnsi="Calibri"/>
          <w:sz w:val="20"/>
          <w:szCs w:val="20"/>
        </w:rPr>
        <w:t>1</w:t>
      </w:r>
      <w:r w:rsidRPr="00482266">
        <w:rPr>
          <w:rFonts w:ascii="Calibri" w:hAnsi="Calibri"/>
          <w:sz w:val="20"/>
          <w:szCs w:val="20"/>
        </w:rPr>
        <w:t>.</w:t>
      </w:r>
      <w:r w:rsidRPr="0088473D">
        <w:rPr>
          <w:rFonts w:ascii="Calibri" w:hAnsi="Calibri"/>
          <w:sz w:val="20"/>
          <w:szCs w:val="20"/>
        </w:rPr>
        <w:t xml:space="preserve"> </w:t>
      </w:r>
    </w:p>
    <w:p w14:paraId="49354413" w14:textId="3A568656" w:rsidR="00C7275B" w:rsidRPr="0088473D" w:rsidRDefault="00C7275B">
      <w:pPr>
        <w:spacing w:after="120"/>
        <w:ind w:left="357"/>
        <w:jc w:val="both"/>
        <w:rPr>
          <w:rFonts w:ascii="Calibri" w:hAnsi="Calibri"/>
          <w:sz w:val="20"/>
          <w:szCs w:val="20"/>
        </w:rPr>
      </w:pPr>
      <w:r w:rsidRPr="0088473D">
        <w:rPr>
          <w:rFonts w:ascii="Calibri" w:hAnsi="Calibri"/>
          <w:sz w:val="20"/>
          <w:szCs w:val="20"/>
        </w:rPr>
        <w:t xml:space="preserve">The information relating to the six </w:t>
      </w:r>
      <w:r w:rsidR="006C3695" w:rsidRPr="0088473D">
        <w:rPr>
          <w:rFonts w:ascii="Calibri" w:hAnsi="Calibri"/>
          <w:sz w:val="20"/>
          <w:szCs w:val="20"/>
        </w:rPr>
        <w:t>month</w:t>
      </w:r>
      <w:r w:rsidR="00600569">
        <w:rPr>
          <w:rFonts w:ascii="Calibri" w:hAnsi="Calibri"/>
          <w:sz w:val="20"/>
          <w:szCs w:val="20"/>
        </w:rPr>
        <w:t>s</w:t>
      </w:r>
      <w:r w:rsidR="006C3695" w:rsidRPr="0088473D">
        <w:rPr>
          <w:rFonts w:ascii="Calibri" w:hAnsi="Calibri"/>
          <w:sz w:val="20"/>
          <w:szCs w:val="20"/>
        </w:rPr>
        <w:t xml:space="preserve"> period</w:t>
      </w:r>
      <w:r w:rsidR="00AF55DF" w:rsidRPr="0088473D">
        <w:rPr>
          <w:rFonts w:ascii="Calibri" w:hAnsi="Calibri"/>
          <w:sz w:val="20"/>
          <w:szCs w:val="20"/>
        </w:rPr>
        <w:t>s</w:t>
      </w:r>
      <w:r w:rsidR="005D2098" w:rsidRPr="0088473D">
        <w:rPr>
          <w:rFonts w:ascii="Calibri" w:hAnsi="Calibri"/>
          <w:sz w:val="20"/>
          <w:szCs w:val="20"/>
        </w:rPr>
        <w:t xml:space="preserve"> to </w:t>
      </w:r>
      <w:r w:rsidR="00037C73">
        <w:rPr>
          <w:rFonts w:ascii="Calibri" w:hAnsi="Calibri"/>
          <w:sz w:val="20"/>
          <w:szCs w:val="20"/>
        </w:rPr>
        <w:t>30 June 202</w:t>
      </w:r>
      <w:r w:rsidR="00603A77">
        <w:rPr>
          <w:rFonts w:ascii="Calibri" w:hAnsi="Calibri"/>
          <w:sz w:val="20"/>
          <w:szCs w:val="20"/>
        </w:rPr>
        <w:t>1</w:t>
      </w:r>
      <w:r w:rsidR="00037C73">
        <w:rPr>
          <w:rFonts w:ascii="Calibri" w:hAnsi="Calibri"/>
          <w:sz w:val="20"/>
          <w:szCs w:val="20"/>
        </w:rPr>
        <w:t xml:space="preserve"> and </w:t>
      </w:r>
      <w:r w:rsidR="005D2098" w:rsidRPr="0088473D">
        <w:rPr>
          <w:rFonts w:ascii="Calibri" w:hAnsi="Calibri"/>
          <w:sz w:val="20"/>
          <w:szCs w:val="20"/>
        </w:rPr>
        <w:t>3</w:t>
      </w:r>
      <w:r w:rsidR="00603A77">
        <w:rPr>
          <w:rFonts w:ascii="Calibri" w:hAnsi="Calibri"/>
          <w:sz w:val="20"/>
          <w:szCs w:val="20"/>
        </w:rPr>
        <w:t>0 June 2020</w:t>
      </w:r>
      <w:r w:rsidRPr="0088473D">
        <w:rPr>
          <w:rFonts w:ascii="Calibri" w:hAnsi="Calibri"/>
          <w:sz w:val="20"/>
          <w:szCs w:val="20"/>
        </w:rPr>
        <w:t xml:space="preserve"> </w:t>
      </w:r>
      <w:r w:rsidR="00AF55DF" w:rsidRPr="0088473D">
        <w:rPr>
          <w:rFonts w:ascii="Calibri" w:hAnsi="Calibri"/>
          <w:sz w:val="20"/>
          <w:szCs w:val="20"/>
        </w:rPr>
        <w:t>are</w:t>
      </w:r>
      <w:r w:rsidRPr="0088473D">
        <w:rPr>
          <w:rFonts w:ascii="Calibri" w:hAnsi="Calibri"/>
          <w:sz w:val="20"/>
          <w:szCs w:val="20"/>
        </w:rPr>
        <w:t xml:space="preserve"> unaudited. </w:t>
      </w:r>
    </w:p>
    <w:p w14:paraId="1B816FF6" w14:textId="54052962" w:rsidR="00C7275B" w:rsidRPr="0088473D" w:rsidRDefault="00C7275B">
      <w:pPr>
        <w:spacing w:after="120"/>
        <w:ind w:left="360"/>
        <w:jc w:val="both"/>
        <w:rPr>
          <w:rFonts w:ascii="Calibri" w:hAnsi="Calibri"/>
          <w:sz w:val="20"/>
          <w:szCs w:val="20"/>
        </w:rPr>
      </w:pPr>
      <w:r w:rsidRPr="0088473D">
        <w:rPr>
          <w:rFonts w:ascii="Calibri" w:hAnsi="Calibri"/>
          <w:sz w:val="20"/>
          <w:szCs w:val="20"/>
        </w:rPr>
        <w:t xml:space="preserve">The information relating to the </w:t>
      </w:r>
      <w:r w:rsidR="003A1F6B">
        <w:rPr>
          <w:rFonts w:ascii="Calibri" w:hAnsi="Calibri"/>
          <w:sz w:val="20"/>
          <w:szCs w:val="20"/>
        </w:rPr>
        <w:t xml:space="preserve">year ended </w:t>
      </w:r>
      <w:r w:rsidR="00037C73">
        <w:rPr>
          <w:rFonts w:ascii="Calibri" w:hAnsi="Calibri"/>
          <w:sz w:val="20"/>
          <w:szCs w:val="20"/>
        </w:rPr>
        <w:t>31 December 20</w:t>
      </w:r>
      <w:r w:rsidR="003A1F6B">
        <w:rPr>
          <w:rFonts w:ascii="Calibri" w:hAnsi="Calibri"/>
          <w:sz w:val="20"/>
          <w:szCs w:val="20"/>
        </w:rPr>
        <w:t>20</w:t>
      </w:r>
      <w:r w:rsidRPr="0088473D">
        <w:rPr>
          <w:rFonts w:ascii="Calibri" w:hAnsi="Calibri"/>
          <w:sz w:val="20"/>
          <w:szCs w:val="20"/>
        </w:rPr>
        <w:t xml:space="preserve"> is extracted from the audited </w:t>
      </w:r>
      <w:r w:rsidR="007678D6" w:rsidRPr="0088473D">
        <w:rPr>
          <w:rFonts w:ascii="Calibri" w:hAnsi="Calibri"/>
          <w:sz w:val="20"/>
          <w:szCs w:val="20"/>
        </w:rPr>
        <w:t>financial statements</w:t>
      </w:r>
      <w:r w:rsidRPr="0088473D">
        <w:rPr>
          <w:rFonts w:ascii="Calibri" w:hAnsi="Calibri"/>
          <w:sz w:val="20"/>
          <w:szCs w:val="20"/>
        </w:rPr>
        <w:t xml:space="preserve"> of the Company which have been filed at Companies House and on which the auditors issued an unqualified audit report.</w:t>
      </w:r>
      <w:r w:rsidR="00026681">
        <w:rPr>
          <w:rFonts w:ascii="Calibri" w:hAnsi="Calibri"/>
          <w:sz w:val="20"/>
          <w:szCs w:val="20"/>
        </w:rPr>
        <w:t xml:space="preserve"> </w:t>
      </w:r>
      <w:r w:rsidR="00026681" w:rsidRPr="00026681">
        <w:rPr>
          <w:rFonts w:ascii="Calibri" w:hAnsi="Calibri"/>
          <w:sz w:val="20"/>
          <w:szCs w:val="20"/>
        </w:rPr>
        <w:t xml:space="preserve">The condensed interim financial statements have been reviewed by the Company's auditor. </w:t>
      </w:r>
    </w:p>
    <w:p w14:paraId="4FB0E8CA" w14:textId="77777777" w:rsidR="00C7275B" w:rsidRPr="0088473D" w:rsidRDefault="00142156" w:rsidP="00142156">
      <w:pPr>
        <w:spacing w:after="120"/>
        <w:ind w:left="-3"/>
        <w:jc w:val="both"/>
        <w:rPr>
          <w:rFonts w:ascii="Calibri" w:hAnsi="Calibri"/>
          <w:b/>
        </w:rPr>
      </w:pPr>
      <w:r w:rsidRPr="0088473D">
        <w:rPr>
          <w:rFonts w:ascii="Calibri" w:hAnsi="Calibri"/>
          <w:b/>
        </w:rPr>
        <w:t xml:space="preserve">2. </w:t>
      </w:r>
      <w:r w:rsidR="00C7275B" w:rsidRPr="0088473D">
        <w:rPr>
          <w:rFonts w:ascii="Calibri" w:hAnsi="Calibri"/>
          <w:b/>
        </w:rPr>
        <w:t>Basis of accounting</w:t>
      </w:r>
    </w:p>
    <w:p w14:paraId="50DF5E9B" w14:textId="16AFD115" w:rsidR="00C7275B" w:rsidRPr="0088473D" w:rsidRDefault="00C7275B">
      <w:pPr>
        <w:spacing w:after="120"/>
        <w:ind w:left="360"/>
        <w:jc w:val="both"/>
        <w:rPr>
          <w:rFonts w:ascii="Calibri" w:hAnsi="Calibri"/>
          <w:sz w:val="20"/>
          <w:szCs w:val="20"/>
        </w:rPr>
      </w:pPr>
      <w:r w:rsidRPr="0088473D">
        <w:rPr>
          <w:rFonts w:ascii="Calibri" w:hAnsi="Calibri"/>
          <w:sz w:val="20"/>
          <w:szCs w:val="20"/>
        </w:rPr>
        <w:t xml:space="preserve">The </w:t>
      </w:r>
      <w:r w:rsidR="00600569">
        <w:rPr>
          <w:rFonts w:ascii="Calibri" w:hAnsi="Calibri"/>
          <w:sz w:val="20"/>
          <w:szCs w:val="20"/>
        </w:rPr>
        <w:t>interim financial statements have</w:t>
      </w:r>
      <w:r w:rsidRPr="0088473D">
        <w:rPr>
          <w:rFonts w:ascii="Calibri" w:hAnsi="Calibri"/>
          <w:sz w:val="20"/>
          <w:szCs w:val="20"/>
        </w:rPr>
        <w:t xml:space="preserve"> been prepared using accounting policies and practices that are consistent with those adopted in the statutory </w:t>
      </w:r>
      <w:r w:rsidR="007678D6" w:rsidRPr="0088473D">
        <w:rPr>
          <w:rFonts w:ascii="Calibri" w:hAnsi="Calibri"/>
          <w:sz w:val="20"/>
          <w:szCs w:val="20"/>
        </w:rPr>
        <w:t>financial statements</w:t>
      </w:r>
      <w:r w:rsidRPr="0088473D">
        <w:rPr>
          <w:rFonts w:ascii="Calibri" w:hAnsi="Calibri"/>
          <w:sz w:val="20"/>
          <w:szCs w:val="20"/>
        </w:rPr>
        <w:t xml:space="preserve"> f</w:t>
      </w:r>
      <w:r w:rsidR="005D2098" w:rsidRPr="0088473D">
        <w:rPr>
          <w:rFonts w:ascii="Calibri" w:hAnsi="Calibri"/>
          <w:sz w:val="20"/>
          <w:szCs w:val="20"/>
        </w:rPr>
        <w:t xml:space="preserve">or the </w:t>
      </w:r>
      <w:r w:rsidR="003A1F6B">
        <w:rPr>
          <w:rFonts w:ascii="Calibri" w:hAnsi="Calibri"/>
          <w:sz w:val="20"/>
          <w:szCs w:val="20"/>
        </w:rPr>
        <w:t xml:space="preserve">year ended </w:t>
      </w:r>
      <w:r w:rsidR="00037C73">
        <w:rPr>
          <w:rFonts w:ascii="Calibri" w:hAnsi="Calibri"/>
          <w:sz w:val="20"/>
          <w:szCs w:val="20"/>
        </w:rPr>
        <w:t>31 December 20</w:t>
      </w:r>
      <w:r w:rsidR="003A1F6B">
        <w:rPr>
          <w:rFonts w:ascii="Calibri" w:hAnsi="Calibri"/>
          <w:sz w:val="20"/>
          <w:szCs w:val="20"/>
        </w:rPr>
        <w:t>20</w:t>
      </w:r>
      <w:r w:rsidRPr="0088473D">
        <w:rPr>
          <w:rFonts w:ascii="Calibri" w:hAnsi="Calibri"/>
          <w:sz w:val="20"/>
          <w:szCs w:val="20"/>
        </w:rPr>
        <w:t xml:space="preserve">, although the information does not constitute statutory </w:t>
      </w:r>
      <w:r w:rsidR="007678D6" w:rsidRPr="0088473D">
        <w:rPr>
          <w:rFonts w:ascii="Calibri" w:hAnsi="Calibri"/>
          <w:sz w:val="20"/>
          <w:szCs w:val="20"/>
        </w:rPr>
        <w:t>financial statements</w:t>
      </w:r>
      <w:r w:rsidRPr="0088473D">
        <w:rPr>
          <w:rFonts w:ascii="Calibri" w:hAnsi="Calibri"/>
          <w:sz w:val="20"/>
          <w:szCs w:val="20"/>
        </w:rPr>
        <w:t xml:space="preserve"> within the meaning of the Companies Act </w:t>
      </w:r>
      <w:r w:rsidR="004350C2" w:rsidRPr="0088473D">
        <w:rPr>
          <w:rFonts w:ascii="Calibri" w:hAnsi="Calibri"/>
          <w:sz w:val="20"/>
          <w:szCs w:val="20"/>
        </w:rPr>
        <w:t>2006</w:t>
      </w:r>
      <w:r w:rsidRPr="0088473D">
        <w:rPr>
          <w:rFonts w:ascii="Calibri" w:hAnsi="Calibri"/>
          <w:sz w:val="20"/>
          <w:szCs w:val="20"/>
        </w:rPr>
        <w:t xml:space="preserve">. </w:t>
      </w:r>
      <w:r w:rsidR="00BA1AFE" w:rsidRPr="00BA1AFE">
        <w:rPr>
          <w:rFonts w:ascii="Calibri" w:hAnsi="Calibri"/>
          <w:sz w:val="20"/>
          <w:szCs w:val="20"/>
        </w:rPr>
        <w:t xml:space="preserve">The </w:t>
      </w:r>
      <w:r w:rsidR="00600569">
        <w:rPr>
          <w:rFonts w:ascii="Calibri" w:hAnsi="Calibri"/>
          <w:sz w:val="20"/>
          <w:szCs w:val="20"/>
        </w:rPr>
        <w:t>interim financial statements have</w:t>
      </w:r>
      <w:r w:rsidR="00BA1AFE" w:rsidRPr="00BA1AFE">
        <w:rPr>
          <w:rFonts w:ascii="Calibri" w:hAnsi="Calibri"/>
          <w:sz w:val="20"/>
          <w:szCs w:val="20"/>
        </w:rPr>
        <w:t xml:space="preserve"> been prepared under the historical cost convention</w:t>
      </w:r>
      <w:r w:rsidR="00BA1AFE">
        <w:rPr>
          <w:rFonts w:ascii="Calibri" w:hAnsi="Calibri"/>
          <w:sz w:val="20"/>
          <w:szCs w:val="20"/>
        </w:rPr>
        <w:t>.</w:t>
      </w:r>
    </w:p>
    <w:p w14:paraId="243D3641" w14:textId="46A32A6C" w:rsidR="00BA1AFE" w:rsidRDefault="00C7275B" w:rsidP="009B61ED">
      <w:pPr>
        <w:spacing w:after="120"/>
        <w:ind w:left="357"/>
        <w:jc w:val="both"/>
        <w:rPr>
          <w:rFonts w:ascii="Calibri" w:hAnsi="Calibri"/>
          <w:sz w:val="20"/>
          <w:szCs w:val="20"/>
        </w:rPr>
      </w:pPr>
      <w:r w:rsidRPr="0088473D">
        <w:rPr>
          <w:rFonts w:ascii="Calibri" w:hAnsi="Calibri"/>
          <w:sz w:val="20"/>
          <w:szCs w:val="20"/>
        </w:rPr>
        <w:t xml:space="preserve">These </w:t>
      </w:r>
      <w:r w:rsidR="00600569">
        <w:rPr>
          <w:rFonts w:ascii="Calibri" w:hAnsi="Calibri"/>
          <w:sz w:val="20"/>
          <w:szCs w:val="20"/>
        </w:rPr>
        <w:t xml:space="preserve">interim </w:t>
      </w:r>
      <w:r w:rsidRPr="0088473D">
        <w:rPr>
          <w:rFonts w:ascii="Calibri" w:hAnsi="Calibri"/>
          <w:sz w:val="20"/>
          <w:szCs w:val="20"/>
        </w:rPr>
        <w:t xml:space="preserve">financial statements </w:t>
      </w:r>
      <w:r w:rsidR="007678D6" w:rsidRPr="0088473D">
        <w:rPr>
          <w:rFonts w:ascii="Calibri" w:hAnsi="Calibri"/>
          <w:sz w:val="20"/>
          <w:szCs w:val="20"/>
        </w:rPr>
        <w:t xml:space="preserve">are prepared in accordance with </w:t>
      </w:r>
      <w:r w:rsidR="00026681" w:rsidRPr="00026681">
        <w:rPr>
          <w:rFonts w:ascii="Calibri" w:hAnsi="Calibri"/>
          <w:sz w:val="20"/>
          <w:szCs w:val="20"/>
        </w:rPr>
        <w:t>IAS 34 Interim Financial Reporting</w:t>
      </w:r>
      <w:r w:rsidR="00026681">
        <w:rPr>
          <w:rFonts w:ascii="Calibri" w:hAnsi="Calibri"/>
          <w:sz w:val="20"/>
          <w:szCs w:val="20"/>
        </w:rPr>
        <w:t xml:space="preserve"> </w:t>
      </w:r>
      <w:r w:rsidR="00026681" w:rsidRPr="00026681">
        <w:rPr>
          <w:rFonts w:ascii="Calibri" w:hAnsi="Calibri"/>
          <w:sz w:val="20"/>
          <w:szCs w:val="20"/>
        </w:rPr>
        <w:t>as adopted by the European Union and the Disclosure and Transparency Rules of the UK Financial Conduct Authority.</w:t>
      </w:r>
    </w:p>
    <w:p w14:paraId="5B571C33" w14:textId="768AABAC" w:rsidR="00C7275B" w:rsidRPr="0088473D" w:rsidRDefault="00BA1AFE">
      <w:pPr>
        <w:spacing w:after="120"/>
        <w:ind w:left="357"/>
        <w:jc w:val="both"/>
        <w:rPr>
          <w:rFonts w:ascii="Calibri" w:hAnsi="Calibri"/>
          <w:sz w:val="20"/>
          <w:szCs w:val="20"/>
        </w:rPr>
      </w:pPr>
      <w:r w:rsidRPr="00BA1AFE">
        <w:rPr>
          <w:rFonts w:ascii="Calibri" w:hAnsi="Calibri"/>
          <w:sz w:val="20"/>
          <w:szCs w:val="20"/>
        </w:rPr>
        <w:t xml:space="preserve">This </w:t>
      </w:r>
      <w:r w:rsidR="00600569">
        <w:rPr>
          <w:rFonts w:ascii="Calibri" w:hAnsi="Calibri"/>
          <w:sz w:val="20"/>
          <w:szCs w:val="20"/>
        </w:rPr>
        <w:t xml:space="preserve">interim </w:t>
      </w:r>
      <w:r w:rsidRPr="00BA1AFE">
        <w:rPr>
          <w:rFonts w:ascii="Calibri" w:hAnsi="Calibri"/>
          <w:sz w:val="20"/>
          <w:szCs w:val="20"/>
        </w:rPr>
        <w:t xml:space="preserve">report does not include all the notes of the type normally included in an annual financial report. Accordingly, this </w:t>
      </w:r>
      <w:r w:rsidR="00600569">
        <w:rPr>
          <w:rFonts w:ascii="Calibri" w:hAnsi="Calibri"/>
          <w:sz w:val="20"/>
          <w:szCs w:val="20"/>
        </w:rPr>
        <w:t xml:space="preserve">interim </w:t>
      </w:r>
      <w:r w:rsidRPr="00BA1AFE">
        <w:rPr>
          <w:rFonts w:ascii="Calibri" w:hAnsi="Calibri"/>
          <w:sz w:val="20"/>
          <w:szCs w:val="20"/>
        </w:rPr>
        <w:t xml:space="preserve">report should be read in conjunction with the annual report for the year ended </w:t>
      </w:r>
      <w:r w:rsidR="00037C73">
        <w:rPr>
          <w:rFonts w:ascii="Calibri" w:hAnsi="Calibri"/>
          <w:sz w:val="20"/>
          <w:szCs w:val="20"/>
        </w:rPr>
        <w:t xml:space="preserve">31 December </w:t>
      </w:r>
      <w:r w:rsidR="004E70F0">
        <w:rPr>
          <w:rFonts w:ascii="Calibri" w:hAnsi="Calibri"/>
          <w:sz w:val="20"/>
          <w:szCs w:val="20"/>
        </w:rPr>
        <w:t>20</w:t>
      </w:r>
      <w:r w:rsidR="003A1F6B">
        <w:rPr>
          <w:rFonts w:ascii="Calibri" w:hAnsi="Calibri"/>
          <w:sz w:val="20"/>
          <w:szCs w:val="20"/>
        </w:rPr>
        <w:t>20</w:t>
      </w:r>
      <w:r w:rsidR="00026681">
        <w:rPr>
          <w:rFonts w:ascii="Calibri" w:hAnsi="Calibri"/>
          <w:sz w:val="20"/>
          <w:szCs w:val="20"/>
        </w:rPr>
        <w:t xml:space="preserve">, </w:t>
      </w:r>
      <w:r w:rsidR="00026681" w:rsidRPr="00026681">
        <w:rPr>
          <w:rFonts w:ascii="Calibri" w:hAnsi="Calibri"/>
          <w:sz w:val="20"/>
          <w:szCs w:val="20"/>
        </w:rPr>
        <w:t>which have been prepared in accordance with International Financial Reporting Standards (IFRS) as adopted by the European Union.</w:t>
      </w:r>
      <w:r w:rsidRPr="00BA1AFE">
        <w:rPr>
          <w:rFonts w:ascii="Calibri" w:hAnsi="Calibri"/>
          <w:sz w:val="20"/>
          <w:szCs w:val="20"/>
        </w:rPr>
        <w:t xml:space="preserve">  </w:t>
      </w:r>
    </w:p>
    <w:p w14:paraId="37E1C065" w14:textId="42221E4A" w:rsidR="00C7275B" w:rsidRDefault="00C7275B">
      <w:pPr>
        <w:spacing w:after="120"/>
        <w:ind w:left="357"/>
        <w:jc w:val="both"/>
        <w:rPr>
          <w:rFonts w:ascii="Calibri" w:hAnsi="Calibri"/>
          <w:sz w:val="20"/>
          <w:szCs w:val="20"/>
        </w:rPr>
      </w:pPr>
      <w:r w:rsidRPr="0088473D">
        <w:rPr>
          <w:rFonts w:ascii="Calibri" w:hAnsi="Calibri"/>
          <w:sz w:val="20"/>
          <w:szCs w:val="20"/>
        </w:rPr>
        <w:t>The Company will report again f</w:t>
      </w:r>
      <w:r w:rsidR="006C3695" w:rsidRPr="0088473D">
        <w:rPr>
          <w:rFonts w:ascii="Calibri" w:hAnsi="Calibri"/>
          <w:sz w:val="20"/>
          <w:szCs w:val="20"/>
        </w:rPr>
        <w:t xml:space="preserve">or the full year to </w:t>
      </w:r>
      <w:r w:rsidR="00037C73">
        <w:rPr>
          <w:rFonts w:ascii="Calibri" w:hAnsi="Calibri"/>
          <w:sz w:val="20"/>
          <w:szCs w:val="20"/>
        </w:rPr>
        <w:t>31 December 20</w:t>
      </w:r>
      <w:r w:rsidR="004E70F0">
        <w:rPr>
          <w:rFonts w:ascii="Calibri" w:hAnsi="Calibri"/>
          <w:sz w:val="20"/>
          <w:szCs w:val="20"/>
        </w:rPr>
        <w:t>2</w:t>
      </w:r>
      <w:r w:rsidR="003A1F6B">
        <w:rPr>
          <w:rFonts w:ascii="Calibri" w:hAnsi="Calibri"/>
          <w:sz w:val="20"/>
          <w:szCs w:val="20"/>
        </w:rPr>
        <w:t>1</w:t>
      </w:r>
      <w:r w:rsidRPr="0088473D">
        <w:rPr>
          <w:rFonts w:ascii="Calibri" w:hAnsi="Calibri"/>
          <w:sz w:val="20"/>
          <w:szCs w:val="20"/>
        </w:rPr>
        <w:t>.</w:t>
      </w:r>
    </w:p>
    <w:p w14:paraId="6F1F5951" w14:textId="77777777" w:rsidR="00821A0A" w:rsidRPr="00DD427C" w:rsidRDefault="00821A0A" w:rsidP="00821A0A">
      <w:pPr>
        <w:spacing w:after="120"/>
        <w:ind w:left="357"/>
        <w:jc w:val="both"/>
        <w:rPr>
          <w:rFonts w:ascii="Calibri" w:hAnsi="Calibri"/>
          <w:i/>
          <w:iCs/>
          <w:sz w:val="20"/>
          <w:szCs w:val="20"/>
        </w:rPr>
      </w:pPr>
      <w:r w:rsidRPr="00DD427C">
        <w:rPr>
          <w:rFonts w:ascii="Calibri" w:hAnsi="Calibri"/>
          <w:i/>
          <w:iCs/>
          <w:sz w:val="20"/>
          <w:szCs w:val="20"/>
        </w:rPr>
        <w:t>Going concern</w:t>
      </w:r>
    </w:p>
    <w:p w14:paraId="20B27CD4" w14:textId="77777777" w:rsidR="00821A0A" w:rsidRPr="00DD427C" w:rsidRDefault="00821A0A" w:rsidP="00821A0A">
      <w:pPr>
        <w:spacing w:after="120"/>
        <w:ind w:left="360"/>
        <w:jc w:val="both"/>
        <w:rPr>
          <w:rFonts w:ascii="Calibri" w:hAnsi="Calibri"/>
          <w:sz w:val="20"/>
          <w:szCs w:val="20"/>
        </w:rPr>
      </w:pPr>
      <w:r w:rsidRPr="00DD427C">
        <w:rPr>
          <w:rFonts w:ascii="Calibri" w:hAnsi="Calibri"/>
          <w:sz w:val="20"/>
          <w:szCs w:val="20"/>
        </w:rPr>
        <w:t xml:space="preserve">The Company's day to day financing is from its available cash resources. </w:t>
      </w:r>
    </w:p>
    <w:p w14:paraId="7A6B82FD" w14:textId="6EB4A5DF" w:rsidR="00821A0A" w:rsidRPr="00DD427C" w:rsidRDefault="00821A0A" w:rsidP="00821A0A">
      <w:pPr>
        <w:spacing w:after="120"/>
        <w:ind w:left="360"/>
        <w:jc w:val="both"/>
        <w:rPr>
          <w:rFonts w:ascii="Calibri" w:hAnsi="Calibri"/>
          <w:sz w:val="20"/>
          <w:szCs w:val="20"/>
        </w:rPr>
      </w:pPr>
      <w:r w:rsidRPr="004C6E7C">
        <w:rPr>
          <w:rFonts w:asciiTheme="minorHAnsi" w:hAnsiTheme="minorHAnsi" w:cstheme="minorHAnsi"/>
          <w:sz w:val="20"/>
          <w:szCs w:val="20"/>
        </w:rPr>
        <w:t xml:space="preserve">The Company is </w:t>
      </w:r>
      <w:r w:rsidR="004E70F0">
        <w:rPr>
          <w:rFonts w:asciiTheme="minorHAnsi" w:hAnsiTheme="minorHAnsi" w:cstheme="minorHAnsi"/>
          <w:sz w:val="20"/>
          <w:szCs w:val="20"/>
        </w:rPr>
        <w:t xml:space="preserve">confident of raising funds to </w:t>
      </w:r>
      <w:r w:rsidRPr="004C6E7C">
        <w:rPr>
          <w:rFonts w:asciiTheme="minorHAnsi" w:hAnsiTheme="minorHAnsi" w:cstheme="minorHAnsi"/>
          <w:sz w:val="20"/>
          <w:szCs w:val="20"/>
        </w:rPr>
        <w:t xml:space="preserve">enable </w:t>
      </w:r>
      <w:r w:rsidR="004E70F0">
        <w:rPr>
          <w:rFonts w:asciiTheme="minorHAnsi" w:hAnsiTheme="minorHAnsi" w:cstheme="minorHAnsi"/>
          <w:sz w:val="20"/>
          <w:szCs w:val="20"/>
        </w:rPr>
        <w:t xml:space="preserve">it </w:t>
      </w:r>
      <w:r w:rsidRPr="004C6E7C">
        <w:rPr>
          <w:rFonts w:asciiTheme="minorHAnsi" w:hAnsiTheme="minorHAnsi" w:cstheme="minorHAnsi"/>
          <w:sz w:val="20"/>
          <w:szCs w:val="20"/>
        </w:rPr>
        <w:t xml:space="preserve">to </w:t>
      </w:r>
      <w:r w:rsidR="004E70F0">
        <w:rPr>
          <w:rFonts w:asciiTheme="minorHAnsi" w:hAnsiTheme="minorHAnsi" w:cstheme="minorHAnsi"/>
          <w:sz w:val="20"/>
          <w:szCs w:val="20"/>
        </w:rPr>
        <w:t xml:space="preserve">continue to </w:t>
      </w:r>
      <w:r w:rsidRPr="004C6E7C">
        <w:rPr>
          <w:rFonts w:asciiTheme="minorHAnsi" w:hAnsiTheme="minorHAnsi" w:cstheme="minorHAnsi"/>
          <w:sz w:val="20"/>
          <w:szCs w:val="20"/>
        </w:rPr>
        <w:t xml:space="preserve">develop its targeted </w:t>
      </w:r>
      <w:r w:rsidR="004E70F0">
        <w:rPr>
          <w:rFonts w:asciiTheme="minorHAnsi" w:hAnsiTheme="minorHAnsi" w:cstheme="minorHAnsi"/>
          <w:sz w:val="20"/>
          <w:szCs w:val="20"/>
        </w:rPr>
        <w:t xml:space="preserve">investments and </w:t>
      </w:r>
      <w:r w:rsidRPr="004C6E7C">
        <w:rPr>
          <w:rFonts w:asciiTheme="minorHAnsi" w:hAnsiTheme="minorHAnsi" w:cstheme="minorHAnsi"/>
          <w:sz w:val="20"/>
          <w:szCs w:val="20"/>
        </w:rPr>
        <w:t>exploration campaigns across its key projects over the next 12-18 months</w:t>
      </w:r>
      <w:r>
        <w:rPr>
          <w:rFonts w:asciiTheme="minorHAnsi" w:hAnsiTheme="minorHAnsi" w:cstheme="minorHAnsi"/>
          <w:sz w:val="20"/>
          <w:szCs w:val="20"/>
        </w:rPr>
        <w:t xml:space="preserve"> and </w:t>
      </w:r>
      <w:r w:rsidRPr="00DD427C">
        <w:rPr>
          <w:rFonts w:ascii="Calibri" w:hAnsi="Calibri"/>
          <w:sz w:val="20"/>
          <w:szCs w:val="20"/>
        </w:rPr>
        <w:t>the Directors are confident that adequate funding can be raised as required to meet the Company's current and future liabilities</w:t>
      </w:r>
      <w:r>
        <w:rPr>
          <w:rFonts w:ascii="Calibri" w:hAnsi="Calibri"/>
          <w:sz w:val="20"/>
          <w:szCs w:val="20"/>
        </w:rPr>
        <w:t>.</w:t>
      </w:r>
      <w:r w:rsidRPr="00DD427C">
        <w:rPr>
          <w:rFonts w:ascii="Calibri" w:hAnsi="Calibri"/>
          <w:sz w:val="20"/>
          <w:szCs w:val="20"/>
        </w:rPr>
        <w:t xml:space="preserve"> </w:t>
      </w:r>
    </w:p>
    <w:p w14:paraId="098D2A09" w14:textId="25869766" w:rsidR="00821A0A" w:rsidRPr="00DD427C" w:rsidRDefault="00821A0A" w:rsidP="00821A0A">
      <w:pPr>
        <w:spacing w:after="120"/>
        <w:ind w:left="360"/>
        <w:jc w:val="both"/>
        <w:rPr>
          <w:rFonts w:ascii="Calibri" w:hAnsi="Calibri"/>
          <w:sz w:val="20"/>
          <w:szCs w:val="20"/>
        </w:rPr>
      </w:pPr>
      <w:r w:rsidRPr="00DD427C">
        <w:rPr>
          <w:rFonts w:ascii="Calibri" w:hAnsi="Calibri"/>
          <w:sz w:val="20"/>
          <w:szCs w:val="20"/>
        </w:rPr>
        <w:t>For the reasons outlined above, the Directors are satisfied that the Company will be able to meet its current and future liabilities, and continue trading, for the foreseeable future and, in any event, for a period of not less than twelve months from the date of approving th</w:t>
      </w:r>
      <w:r>
        <w:rPr>
          <w:rFonts w:ascii="Calibri" w:hAnsi="Calibri"/>
          <w:sz w:val="20"/>
          <w:szCs w:val="20"/>
        </w:rPr>
        <w:t>is</w:t>
      </w:r>
      <w:r w:rsidR="00600569">
        <w:rPr>
          <w:rFonts w:ascii="Calibri" w:hAnsi="Calibri"/>
          <w:sz w:val="20"/>
          <w:szCs w:val="20"/>
        </w:rPr>
        <w:t xml:space="preserve"> interim</w:t>
      </w:r>
      <w:r>
        <w:rPr>
          <w:rFonts w:ascii="Calibri" w:hAnsi="Calibri"/>
          <w:sz w:val="20"/>
          <w:szCs w:val="20"/>
        </w:rPr>
        <w:t xml:space="preserve"> report</w:t>
      </w:r>
      <w:r w:rsidRPr="00DD427C">
        <w:rPr>
          <w:rFonts w:ascii="Calibri" w:hAnsi="Calibri"/>
          <w:sz w:val="20"/>
          <w:szCs w:val="20"/>
        </w:rPr>
        <w:t>. The preparation of the</w:t>
      </w:r>
      <w:r>
        <w:rPr>
          <w:rFonts w:ascii="Calibri" w:hAnsi="Calibri"/>
          <w:sz w:val="20"/>
          <w:szCs w:val="20"/>
        </w:rPr>
        <w:t>se</w:t>
      </w:r>
      <w:r w:rsidRPr="00DD427C">
        <w:rPr>
          <w:rFonts w:ascii="Calibri" w:hAnsi="Calibri"/>
          <w:sz w:val="20"/>
          <w:szCs w:val="20"/>
        </w:rPr>
        <w:t xml:space="preserve"> </w:t>
      </w:r>
      <w:r w:rsidR="00600569">
        <w:rPr>
          <w:rFonts w:ascii="Calibri" w:hAnsi="Calibri"/>
          <w:sz w:val="20"/>
          <w:szCs w:val="20"/>
        </w:rPr>
        <w:t xml:space="preserve">interim </w:t>
      </w:r>
      <w:r w:rsidRPr="00DD427C">
        <w:rPr>
          <w:rFonts w:ascii="Calibri" w:hAnsi="Calibri"/>
          <w:sz w:val="20"/>
          <w:szCs w:val="20"/>
        </w:rPr>
        <w:t>financial statements on a going concern basis is therefore considered to remain appropriate.</w:t>
      </w:r>
    </w:p>
    <w:p w14:paraId="6A9EC3CC" w14:textId="77777777" w:rsidR="001F6CB0" w:rsidRPr="0005761D" w:rsidRDefault="001F6CB0" w:rsidP="001F6CB0">
      <w:pPr>
        <w:spacing w:after="120"/>
        <w:ind w:left="357"/>
        <w:jc w:val="both"/>
        <w:rPr>
          <w:rFonts w:ascii="Calibri" w:hAnsi="Calibri"/>
          <w:i/>
          <w:sz w:val="20"/>
          <w:szCs w:val="20"/>
        </w:rPr>
      </w:pPr>
      <w:r w:rsidRPr="0005761D">
        <w:rPr>
          <w:rFonts w:ascii="Calibri" w:hAnsi="Calibri"/>
          <w:i/>
          <w:sz w:val="20"/>
          <w:szCs w:val="20"/>
        </w:rPr>
        <w:t>Critical accounting estimates</w:t>
      </w:r>
    </w:p>
    <w:p w14:paraId="67CA5288" w14:textId="6F7B9347" w:rsidR="001F6CB0" w:rsidRDefault="001F6CB0" w:rsidP="001F6CB0">
      <w:pPr>
        <w:spacing w:after="120"/>
        <w:ind w:left="357"/>
        <w:jc w:val="both"/>
        <w:rPr>
          <w:rFonts w:ascii="Calibri" w:hAnsi="Calibri"/>
          <w:sz w:val="20"/>
          <w:szCs w:val="20"/>
        </w:rPr>
      </w:pPr>
      <w:r w:rsidRPr="001F6CB0">
        <w:rPr>
          <w:rFonts w:ascii="Calibri" w:hAnsi="Calibri"/>
          <w:sz w:val="20"/>
          <w:szCs w:val="20"/>
        </w:rPr>
        <w:t xml:space="preserve">The preparation of condensed interim financial statements requires management to make estimates and assumptions that affect the reported amounts of assets and liabilities at the end of the reporting period. Significant items subject to such estimates are set out in </w:t>
      </w:r>
      <w:r>
        <w:rPr>
          <w:rFonts w:ascii="Calibri" w:hAnsi="Calibri"/>
          <w:sz w:val="20"/>
          <w:szCs w:val="20"/>
        </w:rPr>
        <w:t>the Company's 20</w:t>
      </w:r>
      <w:r w:rsidR="003A1F6B">
        <w:rPr>
          <w:rFonts w:ascii="Calibri" w:hAnsi="Calibri"/>
          <w:sz w:val="20"/>
          <w:szCs w:val="20"/>
        </w:rPr>
        <w:t>20</w:t>
      </w:r>
      <w:r w:rsidRPr="001F6CB0">
        <w:rPr>
          <w:rFonts w:ascii="Calibri" w:hAnsi="Calibri"/>
          <w:sz w:val="20"/>
          <w:szCs w:val="20"/>
        </w:rPr>
        <w:t xml:space="preserve"> Annual Report and Financial Statements. The nature and amounts of such estimates have not changed significantly during the interim period</w:t>
      </w:r>
      <w:r w:rsidR="00E10BFF">
        <w:rPr>
          <w:rFonts w:ascii="Calibri" w:hAnsi="Calibri"/>
          <w:sz w:val="20"/>
          <w:szCs w:val="20"/>
        </w:rPr>
        <w:t>.</w:t>
      </w:r>
    </w:p>
    <w:p w14:paraId="6F7B14F8" w14:textId="77777777" w:rsidR="00AE0494" w:rsidRPr="00AE0494" w:rsidRDefault="00AE0494" w:rsidP="00AE0494">
      <w:pPr>
        <w:spacing w:after="120"/>
        <w:ind w:left="357"/>
        <w:jc w:val="both"/>
        <w:rPr>
          <w:rFonts w:ascii="Calibri" w:hAnsi="Calibri"/>
          <w:i/>
          <w:iCs/>
          <w:sz w:val="20"/>
          <w:szCs w:val="20"/>
        </w:rPr>
      </w:pPr>
      <w:r w:rsidRPr="00AE0494">
        <w:rPr>
          <w:rFonts w:ascii="Calibri" w:hAnsi="Calibri"/>
          <w:i/>
          <w:iCs/>
          <w:sz w:val="20"/>
          <w:szCs w:val="20"/>
        </w:rPr>
        <w:t>Intangible assets</w:t>
      </w:r>
    </w:p>
    <w:p w14:paraId="5FE04E86" w14:textId="77777777" w:rsidR="00AE0494" w:rsidRPr="00AE0494" w:rsidRDefault="00AE0494" w:rsidP="00AE0494">
      <w:pPr>
        <w:spacing w:after="120"/>
        <w:ind w:left="357"/>
        <w:jc w:val="both"/>
        <w:rPr>
          <w:rFonts w:ascii="Calibri" w:hAnsi="Calibri"/>
          <w:i/>
          <w:iCs/>
          <w:sz w:val="20"/>
          <w:szCs w:val="20"/>
        </w:rPr>
      </w:pPr>
      <w:r w:rsidRPr="00AE0494">
        <w:rPr>
          <w:rFonts w:ascii="Calibri" w:hAnsi="Calibri"/>
          <w:i/>
          <w:iCs/>
          <w:sz w:val="20"/>
          <w:szCs w:val="20"/>
        </w:rPr>
        <w:t>Exploration and development costs</w:t>
      </w:r>
    </w:p>
    <w:p w14:paraId="1C28D8D9" w14:textId="77777777" w:rsidR="00AE0494" w:rsidRDefault="00AE0494" w:rsidP="00AE0494">
      <w:pPr>
        <w:spacing w:after="120"/>
        <w:ind w:left="357"/>
        <w:jc w:val="both"/>
        <w:rPr>
          <w:rFonts w:ascii="Calibri" w:hAnsi="Calibri"/>
          <w:sz w:val="20"/>
          <w:szCs w:val="20"/>
        </w:rPr>
      </w:pPr>
      <w:r w:rsidRPr="00AB5C56">
        <w:rPr>
          <w:rFonts w:ascii="Calibri" w:hAnsi="Calibri"/>
          <w:sz w:val="20"/>
          <w:szCs w:val="20"/>
        </w:rPr>
        <w:t>All costs associated with mineral exploration and investments are capitalised on a project-by-project basis, pending determination of the feasibility of the project. Costs incurred include appropriate technical and administrative expenses but not general overheads. If an exploration project is successful, the related expenditures will be transferred to mining assets and amortised over the estimated life of economically recoverable reserves on a unit of production basis.</w:t>
      </w:r>
    </w:p>
    <w:p w14:paraId="136CBFE6" w14:textId="064F26BC" w:rsidR="00AE0494" w:rsidRPr="0088473D" w:rsidRDefault="00DB545D" w:rsidP="00AE0494">
      <w:pPr>
        <w:jc w:val="both"/>
        <w:rPr>
          <w:rFonts w:ascii="Calibri" w:hAnsi="Calibri"/>
          <w:b/>
        </w:rPr>
      </w:pPr>
      <w:r>
        <w:rPr>
          <w:rFonts w:ascii="Calibri" w:hAnsi="Calibri"/>
          <w:b/>
        </w:rPr>
        <w:t xml:space="preserve">Interim </w:t>
      </w:r>
      <w:r w:rsidR="00AE0494" w:rsidRPr="0088473D">
        <w:rPr>
          <w:rFonts w:ascii="Calibri" w:hAnsi="Calibri"/>
          <w:b/>
        </w:rPr>
        <w:t>report notes</w:t>
      </w:r>
      <w:r w:rsidR="00AE0494">
        <w:rPr>
          <w:rFonts w:ascii="Calibri" w:hAnsi="Calibri"/>
          <w:b/>
        </w:rPr>
        <w:t xml:space="preserve">, </w:t>
      </w:r>
      <w:r w:rsidR="00AE0494" w:rsidRPr="00AE0494">
        <w:rPr>
          <w:rFonts w:ascii="Calibri" w:hAnsi="Calibri"/>
          <w:b/>
        </w:rPr>
        <w:t>continued</w:t>
      </w:r>
    </w:p>
    <w:p w14:paraId="495690F8" w14:textId="77777777" w:rsidR="00AE0494" w:rsidRPr="00AE0494" w:rsidRDefault="00AE0494" w:rsidP="00AE0494">
      <w:pPr>
        <w:jc w:val="both"/>
        <w:rPr>
          <w:rFonts w:ascii="Calibri" w:hAnsi="Calibri"/>
          <w:b/>
          <w:sz w:val="20"/>
          <w:szCs w:val="20"/>
        </w:rPr>
      </w:pPr>
    </w:p>
    <w:p w14:paraId="098C9154" w14:textId="517D2739" w:rsidR="00AE0494" w:rsidRPr="00AE0494" w:rsidRDefault="00AE0494" w:rsidP="00AE0494">
      <w:pPr>
        <w:spacing w:after="120"/>
        <w:ind w:left="-3"/>
        <w:jc w:val="both"/>
        <w:rPr>
          <w:rFonts w:ascii="Calibri" w:hAnsi="Calibri"/>
          <w:b/>
          <w:sz w:val="20"/>
          <w:szCs w:val="20"/>
        </w:rPr>
      </w:pPr>
      <w:r w:rsidRPr="0088473D">
        <w:rPr>
          <w:rFonts w:ascii="Calibri" w:hAnsi="Calibri"/>
          <w:b/>
        </w:rPr>
        <w:t>2. Basis of accounting</w:t>
      </w:r>
      <w:r>
        <w:rPr>
          <w:rFonts w:ascii="Calibri" w:hAnsi="Calibri"/>
          <w:b/>
        </w:rPr>
        <w:t xml:space="preserve">, </w:t>
      </w:r>
      <w:r w:rsidRPr="00AE0494">
        <w:rPr>
          <w:rFonts w:ascii="Calibri" w:hAnsi="Calibri"/>
          <w:b/>
          <w:sz w:val="20"/>
          <w:szCs w:val="20"/>
        </w:rPr>
        <w:t>continued</w:t>
      </w:r>
    </w:p>
    <w:p w14:paraId="415D6AE9" w14:textId="77777777" w:rsidR="00D417E7" w:rsidRPr="00AE0494" w:rsidRDefault="00D417E7" w:rsidP="00D417E7">
      <w:pPr>
        <w:spacing w:after="120"/>
        <w:ind w:left="357"/>
        <w:jc w:val="both"/>
        <w:rPr>
          <w:rFonts w:ascii="Calibri" w:hAnsi="Calibri"/>
          <w:i/>
          <w:iCs/>
          <w:sz w:val="20"/>
          <w:szCs w:val="20"/>
        </w:rPr>
      </w:pPr>
      <w:r w:rsidRPr="00AE0494">
        <w:rPr>
          <w:rFonts w:ascii="Calibri" w:hAnsi="Calibri"/>
          <w:i/>
          <w:iCs/>
          <w:sz w:val="20"/>
          <w:szCs w:val="20"/>
        </w:rPr>
        <w:t>Intangible assets</w:t>
      </w:r>
    </w:p>
    <w:p w14:paraId="37DB4F67" w14:textId="77777777" w:rsidR="00D417E7" w:rsidRPr="00AE0494" w:rsidRDefault="00D417E7" w:rsidP="00D417E7">
      <w:pPr>
        <w:spacing w:after="120"/>
        <w:ind w:left="357"/>
        <w:jc w:val="both"/>
        <w:rPr>
          <w:rFonts w:ascii="Calibri" w:hAnsi="Calibri"/>
          <w:i/>
          <w:iCs/>
          <w:sz w:val="20"/>
          <w:szCs w:val="20"/>
        </w:rPr>
      </w:pPr>
      <w:r w:rsidRPr="00AE0494">
        <w:rPr>
          <w:rFonts w:ascii="Calibri" w:hAnsi="Calibri"/>
          <w:i/>
          <w:iCs/>
          <w:sz w:val="20"/>
          <w:szCs w:val="20"/>
        </w:rPr>
        <w:t>Exploration and development costs</w:t>
      </w:r>
    </w:p>
    <w:p w14:paraId="3B316231" w14:textId="3A510164" w:rsidR="00AE0494" w:rsidRPr="00AB5C56" w:rsidRDefault="00AE0494" w:rsidP="00AE0494">
      <w:pPr>
        <w:spacing w:after="120"/>
        <w:ind w:left="357"/>
        <w:jc w:val="both"/>
        <w:rPr>
          <w:rFonts w:ascii="Calibri" w:hAnsi="Calibri"/>
          <w:sz w:val="20"/>
          <w:szCs w:val="20"/>
        </w:rPr>
      </w:pPr>
      <w:r w:rsidRPr="00AB5C56">
        <w:rPr>
          <w:rFonts w:ascii="Calibri" w:hAnsi="Calibri"/>
          <w:sz w:val="20"/>
          <w:szCs w:val="20"/>
        </w:rPr>
        <w:t>Where a licence is relinquished or a project abandoned, the related costs are written off in the period in which the event occurs. Where the Group maintains an interest in a project, but the value of the project is considered to be impaired, a provision against the relevant capitalised costs will be raised.</w:t>
      </w:r>
    </w:p>
    <w:p w14:paraId="7090C0C6" w14:textId="77777777" w:rsidR="00AE0494" w:rsidRPr="00AB5C56" w:rsidRDefault="00AE0494" w:rsidP="00AE0494">
      <w:pPr>
        <w:spacing w:after="120"/>
        <w:ind w:left="357"/>
        <w:jc w:val="both"/>
        <w:rPr>
          <w:rFonts w:ascii="Calibri" w:hAnsi="Calibri"/>
          <w:sz w:val="20"/>
          <w:szCs w:val="20"/>
        </w:rPr>
      </w:pPr>
      <w:r w:rsidRPr="00AB5C56">
        <w:rPr>
          <w:rFonts w:ascii="Calibri" w:hAnsi="Calibri"/>
          <w:sz w:val="20"/>
          <w:szCs w:val="20"/>
        </w:rPr>
        <w:t xml:space="preserve">The recoverability of all exploration and development costs is dependent upon the discovery of economically recoverable reserves, the ability of the Group to obtain necessary financing to complete the development of reserves and future profitable production or proceeds from the disposition thereof. </w:t>
      </w:r>
    </w:p>
    <w:p w14:paraId="72938DEC" w14:textId="59A4B204" w:rsidR="00C7275B" w:rsidRPr="0088473D" w:rsidRDefault="00142156" w:rsidP="00142156">
      <w:pPr>
        <w:spacing w:after="120"/>
        <w:jc w:val="both"/>
        <w:rPr>
          <w:rFonts w:ascii="Calibri" w:hAnsi="Calibri"/>
          <w:b/>
        </w:rPr>
      </w:pPr>
      <w:r w:rsidRPr="0088473D">
        <w:rPr>
          <w:rFonts w:ascii="Calibri" w:hAnsi="Calibri"/>
          <w:b/>
        </w:rPr>
        <w:t xml:space="preserve">3. </w:t>
      </w:r>
      <w:r w:rsidR="00E37CF5">
        <w:rPr>
          <w:rFonts w:ascii="Calibri" w:hAnsi="Calibri"/>
          <w:b/>
        </w:rPr>
        <w:t>Earnings</w:t>
      </w:r>
      <w:r w:rsidR="00C7275B" w:rsidRPr="0088473D">
        <w:rPr>
          <w:rFonts w:ascii="Calibri" w:hAnsi="Calibri"/>
          <w:b/>
        </w:rPr>
        <w:t xml:space="preserve"> per share</w:t>
      </w:r>
    </w:p>
    <w:tbl>
      <w:tblPr>
        <w:tblW w:w="8221" w:type="dxa"/>
        <w:tblInd w:w="142" w:type="dxa"/>
        <w:tblLayout w:type="fixed"/>
        <w:tblLook w:val="01E0" w:firstRow="1" w:lastRow="1" w:firstColumn="1" w:lastColumn="1" w:noHBand="0" w:noVBand="0"/>
      </w:tblPr>
      <w:tblGrid>
        <w:gridCol w:w="2835"/>
        <w:gridCol w:w="243"/>
        <w:gridCol w:w="240"/>
        <w:gridCol w:w="1501"/>
        <w:gridCol w:w="268"/>
        <w:gridCol w:w="1291"/>
        <w:gridCol w:w="242"/>
        <w:gridCol w:w="243"/>
        <w:gridCol w:w="1358"/>
      </w:tblGrid>
      <w:tr w:rsidR="0005761D" w:rsidRPr="0088473D" w14:paraId="66D681C7" w14:textId="77777777" w:rsidTr="00A0640F">
        <w:tc>
          <w:tcPr>
            <w:tcW w:w="2835" w:type="dxa"/>
          </w:tcPr>
          <w:p w14:paraId="21B88C86" w14:textId="77777777" w:rsidR="0005761D" w:rsidRPr="0088473D" w:rsidRDefault="0005761D" w:rsidP="0005761D">
            <w:pPr>
              <w:jc w:val="both"/>
              <w:rPr>
                <w:rFonts w:ascii="Calibri" w:hAnsi="Calibri"/>
                <w:b/>
                <w:sz w:val="20"/>
                <w:szCs w:val="20"/>
              </w:rPr>
            </w:pPr>
          </w:p>
        </w:tc>
        <w:tc>
          <w:tcPr>
            <w:tcW w:w="243" w:type="dxa"/>
          </w:tcPr>
          <w:p w14:paraId="3FF3B8D6" w14:textId="77777777" w:rsidR="0005761D" w:rsidRPr="004F6C83" w:rsidRDefault="0005761D" w:rsidP="0005761D">
            <w:pPr>
              <w:ind w:hanging="215"/>
              <w:jc w:val="right"/>
              <w:rPr>
                <w:rFonts w:ascii="Calibri" w:hAnsi="Calibri"/>
                <w:b/>
                <w:sz w:val="16"/>
                <w:szCs w:val="16"/>
              </w:rPr>
            </w:pPr>
          </w:p>
        </w:tc>
        <w:tc>
          <w:tcPr>
            <w:tcW w:w="240" w:type="dxa"/>
          </w:tcPr>
          <w:p w14:paraId="0406C083" w14:textId="77777777" w:rsidR="0005761D" w:rsidRPr="0088473D" w:rsidRDefault="0005761D" w:rsidP="0005761D">
            <w:pPr>
              <w:jc w:val="right"/>
              <w:rPr>
                <w:rFonts w:ascii="Calibri" w:hAnsi="Calibri"/>
                <w:b/>
                <w:sz w:val="16"/>
                <w:szCs w:val="16"/>
              </w:rPr>
            </w:pPr>
          </w:p>
        </w:tc>
        <w:tc>
          <w:tcPr>
            <w:tcW w:w="1501" w:type="dxa"/>
          </w:tcPr>
          <w:p w14:paraId="1214221B" w14:textId="77777777" w:rsidR="0005761D" w:rsidRPr="0088473D" w:rsidRDefault="0005761D" w:rsidP="0005761D">
            <w:pPr>
              <w:ind w:left="-288"/>
              <w:jc w:val="right"/>
              <w:rPr>
                <w:rFonts w:ascii="Calibri" w:hAnsi="Calibri"/>
                <w:b/>
                <w:sz w:val="16"/>
                <w:szCs w:val="16"/>
              </w:rPr>
            </w:pPr>
            <w:r w:rsidRPr="0088473D">
              <w:rPr>
                <w:rFonts w:ascii="Calibri" w:hAnsi="Calibri"/>
                <w:b/>
                <w:sz w:val="16"/>
                <w:szCs w:val="16"/>
              </w:rPr>
              <w:t>6 months to</w:t>
            </w:r>
          </w:p>
          <w:p w14:paraId="296D2859" w14:textId="4CF4B176" w:rsidR="0005761D" w:rsidRPr="0088473D" w:rsidRDefault="0005761D" w:rsidP="0005761D">
            <w:pPr>
              <w:ind w:hanging="215"/>
              <w:jc w:val="right"/>
              <w:rPr>
                <w:rFonts w:ascii="Calibri" w:hAnsi="Calibri"/>
                <w:b/>
                <w:sz w:val="16"/>
                <w:szCs w:val="16"/>
              </w:rPr>
            </w:pPr>
            <w:r w:rsidRPr="0088473D">
              <w:rPr>
                <w:rFonts w:ascii="Calibri" w:hAnsi="Calibri"/>
                <w:b/>
                <w:sz w:val="16"/>
                <w:szCs w:val="16"/>
              </w:rPr>
              <w:t xml:space="preserve"> </w:t>
            </w:r>
            <w:r w:rsidR="0025407F">
              <w:rPr>
                <w:rFonts w:ascii="Calibri" w:hAnsi="Calibri"/>
                <w:b/>
                <w:sz w:val="16"/>
                <w:szCs w:val="16"/>
              </w:rPr>
              <w:t>30 June 202</w:t>
            </w:r>
            <w:r w:rsidR="00996D93">
              <w:rPr>
                <w:rFonts w:ascii="Calibri" w:hAnsi="Calibri"/>
                <w:b/>
                <w:sz w:val="16"/>
                <w:szCs w:val="16"/>
              </w:rPr>
              <w:t>1</w:t>
            </w:r>
          </w:p>
        </w:tc>
        <w:tc>
          <w:tcPr>
            <w:tcW w:w="268" w:type="dxa"/>
          </w:tcPr>
          <w:p w14:paraId="564D5159" w14:textId="77777777" w:rsidR="0005761D" w:rsidRPr="0088473D" w:rsidRDefault="0005761D" w:rsidP="0005761D">
            <w:pPr>
              <w:jc w:val="right"/>
              <w:rPr>
                <w:rFonts w:ascii="Calibri" w:hAnsi="Calibri"/>
                <w:b/>
                <w:sz w:val="16"/>
                <w:szCs w:val="16"/>
              </w:rPr>
            </w:pPr>
          </w:p>
        </w:tc>
        <w:tc>
          <w:tcPr>
            <w:tcW w:w="1291" w:type="dxa"/>
          </w:tcPr>
          <w:p w14:paraId="2CEBE999" w14:textId="77777777" w:rsidR="007A4CB2" w:rsidRDefault="007A4CB2" w:rsidP="0005761D">
            <w:pPr>
              <w:jc w:val="right"/>
              <w:rPr>
                <w:rFonts w:ascii="Calibri" w:hAnsi="Calibri"/>
                <w:b/>
                <w:sz w:val="16"/>
                <w:szCs w:val="16"/>
              </w:rPr>
            </w:pPr>
            <w:r>
              <w:rPr>
                <w:rFonts w:ascii="Calibri" w:hAnsi="Calibri"/>
                <w:b/>
                <w:sz w:val="16"/>
                <w:szCs w:val="16"/>
              </w:rPr>
              <w:t>6 months to</w:t>
            </w:r>
          </w:p>
          <w:p w14:paraId="6B83146E" w14:textId="69AC9A60" w:rsidR="0005761D" w:rsidRPr="0088473D" w:rsidRDefault="007A4CB2" w:rsidP="0005761D">
            <w:pPr>
              <w:jc w:val="right"/>
              <w:rPr>
                <w:rFonts w:ascii="Calibri" w:hAnsi="Calibri"/>
                <w:b/>
                <w:sz w:val="16"/>
                <w:szCs w:val="16"/>
              </w:rPr>
            </w:pPr>
            <w:r>
              <w:rPr>
                <w:rFonts w:ascii="Calibri" w:hAnsi="Calibri"/>
                <w:b/>
                <w:sz w:val="16"/>
                <w:szCs w:val="16"/>
              </w:rPr>
              <w:t xml:space="preserve"> 3</w:t>
            </w:r>
            <w:r w:rsidR="003A1F6B">
              <w:rPr>
                <w:rFonts w:ascii="Calibri" w:hAnsi="Calibri"/>
                <w:b/>
                <w:sz w:val="16"/>
                <w:szCs w:val="16"/>
              </w:rPr>
              <w:t>0 June 2020</w:t>
            </w:r>
          </w:p>
        </w:tc>
        <w:tc>
          <w:tcPr>
            <w:tcW w:w="242" w:type="dxa"/>
          </w:tcPr>
          <w:p w14:paraId="6F36B1EC" w14:textId="0D4D5A04" w:rsidR="0005761D" w:rsidRPr="0088473D" w:rsidRDefault="0005761D" w:rsidP="0005761D">
            <w:pPr>
              <w:jc w:val="right"/>
              <w:rPr>
                <w:rFonts w:ascii="Calibri" w:hAnsi="Calibri"/>
                <w:b/>
                <w:sz w:val="16"/>
                <w:szCs w:val="16"/>
              </w:rPr>
            </w:pPr>
          </w:p>
        </w:tc>
        <w:tc>
          <w:tcPr>
            <w:tcW w:w="243" w:type="dxa"/>
          </w:tcPr>
          <w:p w14:paraId="5BB19D32" w14:textId="105CE1C1" w:rsidR="0005761D" w:rsidRPr="0088473D" w:rsidRDefault="0005761D" w:rsidP="0005761D">
            <w:pPr>
              <w:jc w:val="right"/>
              <w:rPr>
                <w:rFonts w:ascii="Calibri" w:hAnsi="Calibri"/>
                <w:b/>
                <w:sz w:val="16"/>
                <w:szCs w:val="16"/>
              </w:rPr>
            </w:pPr>
          </w:p>
        </w:tc>
        <w:tc>
          <w:tcPr>
            <w:tcW w:w="1358" w:type="dxa"/>
          </w:tcPr>
          <w:p w14:paraId="317B6B77" w14:textId="0035024B" w:rsidR="0005761D" w:rsidRPr="004F6C83" w:rsidRDefault="00996D93" w:rsidP="00996D93">
            <w:pPr>
              <w:jc w:val="right"/>
              <w:rPr>
                <w:rFonts w:ascii="Calibri" w:hAnsi="Calibri"/>
                <w:b/>
                <w:sz w:val="16"/>
                <w:szCs w:val="16"/>
              </w:rPr>
            </w:pPr>
            <w:r>
              <w:rPr>
                <w:rFonts w:ascii="Calibri" w:hAnsi="Calibri"/>
                <w:b/>
                <w:sz w:val="16"/>
                <w:szCs w:val="16"/>
              </w:rPr>
              <w:t>Year ended 31 December 2020</w:t>
            </w:r>
          </w:p>
        </w:tc>
      </w:tr>
      <w:tr w:rsidR="0005761D" w:rsidRPr="0088473D" w14:paraId="7AB3657F" w14:textId="77777777" w:rsidTr="00A0640F">
        <w:tc>
          <w:tcPr>
            <w:tcW w:w="2835" w:type="dxa"/>
          </w:tcPr>
          <w:p w14:paraId="4E3DAF6B" w14:textId="77777777" w:rsidR="0005761D" w:rsidRPr="0088473D" w:rsidRDefault="0005761D" w:rsidP="0005761D">
            <w:pPr>
              <w:jc w:val="both"/>
              <w:rPr>
                <w:rFonts w:ascii="Calibri" w:hAnsi="Calibri"/>
                <w:sz w:val="20"/>
                <w:szCs w:val="20"/>
              </w:rPr>
            </w:pPr>
          </w:p>
        </w:tc>
        <w:tc>
          <w:tcPr>
            <w:tcW w:w="243" w:type="dxa"/>
          </w:tcPr>
          <w:p w14:paraId="2F7F8CF0" w14:textId="77777777" w:rsidR="0005761D" w:rsidRPr="004F6C83" w:rsidRDefault="0005761D" w:rsidP="0005761D">
            <w:pPr>
              <w:jc w:val="right"/>
              <w:rPr>
                <w:rFonts w:ascii="Calibri" w:hAnsi="Calibri"/>
                <w:b/>
                <w:sz w:val="16"/>
                <w:szCs w:val="16"/>
              </w:rPr>
            </w:pPr>
          </w:p>
        </w:tc>
        <w:tc>
          <w:tcPr>
            <w:tcW w:w="240" w:type="dxa"/>
          </w:tcPr>
          <w:p w14:paraId="4B4EB0B3" w14:textId="77777777" w:rsidR="0005761D" w:rsidRPr="0088473D" w:rsidRDefault="0005761D" w:rsidP="0005761D">
            <w:pPr>
              <w:jc w:val="right"/>
              <w:rPr>
                <w:rFonts w:ascii="Calibri" w:hAnsi="Calibri"/>
                <w:b/>
                <w:sz w:val="16"/>
                <w:szCs w:val="16"/>
              </w:rPr>
            </w:pPr>
          </w:p>
        </w:tc>
        <w:tc>
          <w:tcPr>
            <w:tcW w:w="1501" w:type="dxa"/>
          </w:tcPr>
          <w:p w14:paraId="24DD90E1" w14:textId="77777777" w:rsidR="0005761D" w:rsidRPr="0088473D" w:rsidRDefault="0005761D" w:rsidP="0005761D">
            <w:pPr>
              <w:jc w:val="right"/>
              <w:rPr>
                <w:rFonts w:ascii="Calibri" w:hAnsi="Calibri"/>
                <w:b/>
                <w:sz w:val="16"/>
                <w:szCs w:val="16"/>
              </w:rPr>
            </w:pPr>
            <w:r w:rsidRPr="0088473D">
              <w:rPr>
                <w:rFonts w:ascii="Calibri" w:hAnsi="Calibri"/>
                <w:b/>
                <w:sz w:val="16"/>
                <w:szCs w:val="16"/>
              </w:rPr>
              <w:t>Unaudited</w:t>
            </w:r>
          </w:p>
          <w:p w14:paraId="630BD703" w14:textId="77777777" w:rsidR="0005761D" w:rsidRPr="0088473D" w:rsidRDefault="0005761D" w:rsidP="0005761D">
            <w:pPr>
              <w:jc w:val="right"/>
              <w:rPr>
                <w:rFonts w:ascii="Calibri" w:hAnsi="Calibri"/>
                <w:b/>
                <w:sz w:val="16"/>
                <w:szCs w:val="16"/>
              </w:rPr>
            </w:pPr>
            <w:r w:rsidRPr="0088473D">
              <w:rPr>
                <w:rFonts w:ascii="Calibri" w:hAnsi="Calibri"/>
                <w:b/>
                <w:sz w:val="16"/>
                <w:szCs w:val="16"/>
              </w:rPr>
              <w:t>£</w:t>
            </w:r>
          </w:p>
        </w:tc>
        <w:tc>
          <w:tcPr>
            <w:tcW w:w="268" w:type="dxa"/>
          </w:tcPr>
          <w:p w14:paraId="6BC40435" w14:textId="77777777" w:rsidR="0005761D" w:rsidRPr="0088473D" w:rsidRDefault="0005761D" w:rsidP="0005761D">
            <w:pPr>
              <w:jc w:val="right"/>
              <w:rPr>
                <w:rFonts w:ascii="Calibri" w:hAnsi="Calibri"/>
                <w:b/>
                <w:sz w:val="16"/>
                <w:szCs w:val="16"/>
              </w:rPr>
            </w:pPr>
          </w:p>
        </w:tc>
        <w:tc>
          <w:tcPr>
            <w:tcW w:w="1291" w:type="dxa"/>
          </w:tcPr>
          <w:p w14:paraId="43D05B41" w14:textId="77777777" w:rsidR="0005761D" w:rsidRPr="0088473D" w:rsidRDefault="0005761D" w:rsidP="0005761D">
            <w:pPr>
              <w:jc w:val="right"/>
              <w:rPr>
                <w:rFonts w:ascii="Calibri" w:hAnsi="Calibri"/>
                <w:b/>
                <w:sz w:val="16"/>
                <w:szCs w:val="16"/>
              </w:rPr>
            </w:pPr>
            <w:r w:rsidRPr="0088473D">
              <w:rPr>
                <w:rFonts w:ascii="Calibri" w:hAnsi="Calibri"/>
                <w:b/>
                <w:sz w:val="16"/>
                <w:szCs w:val="16"/>
              </w:rPr>
              <w:t>Unaudited</w:t>
            </w:r>
          </w:p>
          <w:p w14:paraId="7067226F" w14:textId="2B49B24B" w:rsidR="0005761D" w:rsidRPr="0088473D" w:rsidRDefault="0005761D" w:rsidP="0005761D">
            <w:pPr>
              <w:jc w:val="right"/>
              <w:rPr>
                <w:rFonts w:ascii="Calibri" w:hAnsi="Calibri"/>
                <w:b/>
                <w:sz w:val="16"/>
                <w:szCs w:val="16"/>
              </w:rPr>
            </w:pPr>
            <w:r w:rsidRPr="0088473D">
              <w:rPr>
                <w:rFonts w:ascii="Calibri" w:hAnsi="Calibri"/>
                <w:b/>
                <w:sz w:val="16"/>
                <w:szCs w:val="16"/>
              </w:rPr>
              <w:t>£</w:t>
            </w:r>
          </w:p>
        </w:tc>
        <w:tc>
          <w:tcPr>
            <w:tcW w:w="242" w:type="dxa"/>
          </w:tcPr>
          <w:p w14:paraId="59E2557F" w14:textId="1EB3BD05" w:rsidR="0005761D" w:rsidRPr="0088473D" w:rsidRDefault="0005761D" w:rsidP="0005761D">
            <w:pPr>
              <w:jc w:val="right"/>
              <w:rPr>
                <w:rFonts w:ascii="Calibri" w:hAnsi="Calibri"/>
                <w:b/>
                <w:sz w:val="16"/>
                <w:szCs w:val="16"/>
              </w:rPr>
            </w:pPr>
          </w:p>
        </w:tc>
        <w:tc>
          <w:tcPr>
            <w:tcW w:w="243" w:type="dxa"/>
          </w:tcPr>
          <w:p w14:paraId="58446EAC" w14:textId="2054AED6" w:rsidR="0005761D" w:rsidRPr="0088473D" w:rsidRDefault="0005761D" w:rsidP="0005761D">
            <w:pPr>
              <w:jc w:val="right"/>
              <w:rPr>
                <w:rFonts w:ascii="Calibri" w:hAnsi="Calibri"/>
                <w:b/>
                <w:sz w:val="16"/>
                <w:szCs w:val="16"/>
              </w:rPr>
            </w:pPr>
          </w:p>
        </w:tc>
        <w:tc>
          <w:tcPr>
            <w:tcW w:w="1358" w:type="dxa"/>
          </w:tcPr>
          <w:p w14:paraId="54569B7E" w14:textId="77777777" w:rsidR="0005761D" w:rsidRPr="004F6C83" w:rsidRDefault="0005761D" w:rsidP="0005761D">
            <w:pPr>
              <w:jc w:val="right"/>
              <w:rPr>
                <w:rFonts w:ascii="Calibri" w:hAnsi="Calibri"/>
                <w:b/>
                <w:sz w:val="16"/>
                <w:szCs w:val="16"/>
              </w:rPr>
            </w:pPr>
            <w:r w:rsidRPr="004F6C83">
              <w:rPr>
                <w:rFonts w:ascii="Calibri" w:hAnsi="Calibri"/>
                <w:b/>
                <w:sz w:val="16"/>
                <w:szCs w:val="16"/>
              </w:rPr>
              <w:t>Audited</w:t>
            </w:r>
          </w:p>
          <w:p w14:paraId="199816E7" w14:textId="77777777" w:rsidR="0005761D" w:rsidRPr="004F6C83" w:rsidRDefault="0005761D" w:rsidP="0005761D">
            <w:pPr>
              <w:jc w:val="right"/>
              <w:rPr>
                <w:rFonts w:ascii="Calibri" w:hAnsi="Calibri"/>
                <w:b/>
                <w:sz w:val="16"/>
                <w:szCs w:val="16"/>
              </w:rPr>
            </w:pPr>
            <w:r w:rsidRPr="004F6C83">
              <w:rPr>
                <w:rFonts w:ascii="Calibri" w:hAnsi="Calibri"/>
                <w:b/>
                <w:sz w:val="16"/>
                <w:szCs w:val="16"/>
              </w:rPr>
              <w:t>£</w:t>
            </w:r>
          </w:p>
        </w:tc>
      </w:tr>
      <w:tr w:rsidR="0005761D" w:rsidRPr="0088473D" w14:paraId="671C62E9" w14:textId="77777777" w:rsidTr="00A0640F">
        <w:tc>
          <w:tcPr>
            <w:tcW w:w="2835" w:type="dxa"/>
          </w:tcPr>
          <w:p w14:paraId="4F49A136" w14:textId="77777777" w:rsidR="0005761D" w:rsidRPr="0088473D" w:rsidRDefault="0005761D" w:rsidP="0005761D">
            <w:pPr>
              <w:jc w:val="both"/>
              <w:rPr>
                <w:rFonts w:ascii="Calibri" w:hAnsi="Calibri"/>
                <w:sz w:val="20"/>
                <w:szCs w:val="20"/>
              </w:rPr>
            </w:pPr>
          </w:p>
        </w:tc>
        <w:tc>
          <w:tcPr>
            <w:tcW w:w="243" w:type="dxa"/>
          </w:tcPr>
          <w:p w14:paraId="56BA79FE" w14:textId="77777777" w:rsidR="0005761D" w:rsidRPr="004F6C83" w:rsidRDefault="0005761D" w:rsidP="0005761D">
            <w:pPr>
              <w:jc w:val="both"/>
              <w:rPr>
                <w:rFonts w:ascii="Calibri" w:hAnsi="Calibri"/>
                <w:sz w:val="20"/>
                <w:szCs w:val="20"/>
              </w:rPr>
            </w:pPr>
          </w:p>
        </w:tc>
        <w:tc>
          <w:tcPr>
            <w:tcW w:w="240" w:type="dxa"/>
          </w:tcPr>
          <w:p w14:paraId="4AE6FC42" w14:textId="77777777" w:rsidR="0005761D" w:rsidRPr="0088473D" w:rsidRDefault="0005761D" w:rsidP="0005761D">
            <w:pPr>
              <w:jc w:val="both"/>
              <w:rPr>
                <w:rFonts w:ascii="Calibri" w:hAnsi="Calibri"/>
                <w:sz w:val="20"/>
                <w:szCs w:val="20"/>
              </w:rPr>
            </w:pPr>
          </w:p>
        </w:tc>
        <w:tc>
          <w:tcPr>
            <w:tcW w:w="1501" w:type="dxa"/>
          </w:tcPr>
          <w:p w14:paraId="1A685AE7" w14:textId="77777777" w:rsidR="0005761D" w:rsidRPr="0088473D" w:rsidRDefault="0005761D" w:rsidP="0005761D">
            <w:pPr>
              <w:jc w:val="both"/>
              <w:rPr>
                <w:rFonts w:ascii="Calibri" w:hAnsi="Calibri"/>
                <w:sz w:val="20"/>
                <w:szCs w:val="20"/>
              </w:rPr>
            </w:pPr>
          </w:p>
        </w:tc>
        <w:tc>
          <w:tcPr>
            <w:tcW w:w="268" w:type="dxa"/>
          </w:tcPr>
          <w:p w14:paraId="48383BC4" w14:textId="77777777" w:rsidR="0005761D" w:rsidRPr="0088473D" w:rsidRDefault="0005761D" w:rsidP="0005761D">
            <w:pPr>
              <w:jc w:val="both"/>
              <w:rPr>
                <w:rFonts w:ascii="Calibri" w:hAnsi="Calibri"/>
                <w:sz w:val="20"/>
                <w:szCs w:val="20"/>
              </w:rPr>
            </w:pPr>
          </w:p>
        </w:tc>
        <w:tc>
          <w:tcPr>
            <w:tcW w:w="1291" w:type="dxa"/>
          </w:tcPr>
          <w:p w14:paraId="1C300DCC" w14:textId="77777777" w:rsidR="0005761D" w:rsidRPr="0088473D" w:rsidRDefault="0005761D" w:rsidP="0005761D">
            <w:pPr>
              <w:jc w:val="both"/>
              <w:rPr>
                <w:rFonts w:ascii="Calibri" w:hAnsi="Calibri"/>
                <w:sz w:val="20"/>
                <w:szCs w:val="20"/>
              </w:rPr>
            </w:pPr>
          </w:p>
        </w:tc>
        <w:tc>
          <w:tcPr>
            <w:tcW w:w="242" w:type="dxa"/>
          </w:tcPr>
          <w:p w14:paraId="3059B77B" w14:textId="3FA0F050" w:rsidR="0005761D" w:rsidRPr="0088473D" w:rsidRDefault="0005761D" w:rsidP="0005761D">
            <w:pPr>
              <w:jc w:val="both"/>
              <w:rPr>
                <w:rFonts w:ascii="Calibri" w:hAnsi="Calibri"/>
                <w:sz w:val="20"/>
                <w:szCs w:val="20"/>
              </w:rPr>
            </w:pPr>
          </w:p>
        </w:tc>
        <w:tc>
          <w:tcPr>
            <w:tcW w:w="243" w:type="dxa"/>
          </w:tcPr>
          <w:p w14:paraId="30740B1D" w14:textId="5AF6C6DF" w:rsidR="0005761D" w:rsidRPr="0088473D" w:rsidRDefault="0005761D" w:rsidP="0005761D">
            <w:pPr>
              <w:jc w:val="both"/>
              <w:rPr>
                <w:rFonts w:ascii="Calibri" w:hAnsi="Calibri"/>
                <w:sz w:val="20"/>
                <w:szCs w:val="20"/>
              </w:rPr>
            </w:pPr>
          </w:p>
        </w:tc>
        <w:tc>
          <w:tcPr>
            <w:tcW w:w="1358" w:type="dxa"/>
          </w:tcPr>
          <w:p w14:paraId="6EDB1E0A" w14:textId="77777777" w:rsidR="0005761D" w:rsidRPr="004F6C83" w:rsidRDefault="0005761D" w:rsidP="0005761D">
            <w:pPr>
              <w:jc w:val="both"/>
              <w:rPr>
                <w:rFonts w:ascii="Calibri" w:hAnsi="Calibri"/>
                <w:sz w:val="20"/>
                <w:szCs w:val="20"/>
              </w:rPr>
            </w:pPr>
          </w:p>
        </w:tc>
      </w:tr>
      <w:tr w:rsidR="0005761D" w:rsidRPr="0088473D" w14:paraId="2C680FE4" w14:textId="77777777" w:rsidTr="00A0640F">
        <w:tc>
          <w:tcPr>
            <w:tcW w:w="2835" w:type="dxa"/>
          </w:tcPr>
          <w:p w14:paraId="1E3F5E2A" w14:textId="72838DCA" w:rsidR="0005761D" w:rsidRPr="0088473D" w:rsidRDefault="0005761D" w:rsidP="0005761D">
            <w:pPr>
              <w:jc w:val="both"/>
              <w:rPr>
                <w:rFonts w:ascii="Calibri" w:hAnsi="Calibri"/>
                <w:sz w:val="20"/>
                <w:szCs w:val="20"/>
              </w:rPr>
            </w:pPr>
            <w:r w:rsidRPr="0088473D">
              <w:rPr>
                <w:rFonts w:ascii="Calibri" w:hAnsi="Calibri"/>
                <w:sz w:val="20"/>
                <w:szCs w:val="20"/>
              </w:rPr>
              <w:t>These have been calculated on a loss of:</w:t>
            </w:r>
          </w:p>
        </w:tc>
        <w:tc>
          <w:tcPr>
            <w:tcW w:w="243" w:type="dxa"/>
          </w:tcPr>
          <w:p w14:paraId="000C30E0" w14:textId="77777777" w:rsidR="0005761D" w:rsidRPr="004F6C83" w:rsidRDefault="0005761D" w:rsidP="0005761D">
            <w:pPr>
              <w:ind w:left="252"/>
              <w:jc w:val="right"/>
              <w:rPr>
                <w:rFonts w:ascii="Calibri" w:hAnsi="Calibri"/>
                <w:sz w:val="20"/>
                <w:szCs w:val="20"/>
              </w:rPr>
            </w:pPr>
          </w:p>
        </w:tc>
        <w:tc>
          <w:tcPr>
            <w:tcW w:w="240" w:type="dxa"/>
          </w:tcPr>
          <w:p w14:paraId="6EBBBD04" w14:textId="77777777" w:rsidR="0005761D" w:rsidRPr="0088473D" w:rsidRDefault="0005761D" w:rsidP="0005761D">
            <w:pPr>
              <w:jc w:val="right"/>
              <w:rPr>
                <w:rFonts w:ascii="Calibri" w:hAnsi="Calibri"/>
                <w:sz w:val="20"/>
                <w:szCs w:val="20"/>
              </w:rPr>
            </w:pPr>
          </w:p>
        </w:tc>
        <w:tc>
          <w:tcPr>
            <w:tcW w:w="1501" w:type="dxa"/>
            <w:tcBorders>
              <w:bottom w:val="single" w:sz="4" w:space="0" w:color="auto"/>
            </w:tcBorders>
          </w:tcPr>
          <w:p w14:paraId="334F32C6" w14:textId="35E9FFF5" w:rsidR="0005761D" w:rsidRPr="00BD792B" w:rsidRDefault="0005761D" w:rsidP="0005761D">
            <w:pPr>
              <w:ind w:left="252"/>
              <w:jc w:val="right"/>
              <w:rPr>
                <w:rFonts w:ascii="Calibri" w:hAnsi="Calibri"/>
                <w:sz w:val="20"/>
                <w:szCs w:val="20"/>
              </w:rPr>
            </w:pPr>
            <w:r w:rsidRPr="00BD792B">
              <w:rPr>
                <w:rFonts w:ascii="Calibri" w:hAnsi="Calibri"/>
                <w:sz w:val="20"/>
                <w:szCs w:val="20"/>
              </w:rPr>
              <w:t>(</w:t>
            </w:r>
            <w:r w:rsidR="008A3CD0">
              <w:rPr>
                <w:rFonts w:ascii="Calibri" w:hAnsi="Calibri"/>
                <w:sz w:val="20"/>
                <w:szCs w:val="20"/>
              </w:rPr>
              <w:t>890,354</w:t>
            </w:r>
            <w:r w:rsidRPr="00BD792B">
              <w:rPr>
                <w:rFonts w:ascii="Calibri" w:hAnsi="Calibri"/>
                <w:sz w:val="20"/>
                <w:szCs w:val="20"/>
              </w:rPr>
              <w:t>)</w:t>
            </w:r>
          </w:p>
        </w:tc>
        <w:tc>
          <w:tcPr>
            <w:tcW w:w="268" w:type="dxa"/>
          </w:tcPr>
          <w:p w14:paraId="5127D1FD" w14:textId="77777777" w:rsidR="0005761D" w:rsidRPr="0088473D" w:rsidRDefault="0005761D" w:rsidP="0005761D">
            <w:pPr>
              <w:jc w:val="right"/>
              <w:rPr>
                <w:rFonts w:ascii="Calibri" w:hAnsi="Calibri"/>
                <w:sz w:val="20"/>
                <w:szCs w:val="20"/>
              </w:rPr>
            </w:pPr>
          </w:p>
        </w:tc>
        <w:tc>
          <w:tcPr>
            <w:tcW w:w="1291" w:type="dxa"/>
            <w:tcBorders>
              <w:bottom w:val="single" w:sz="4" w:space="0" w:color="auto"/>
            </w:tcBorders>
          </w:tcPr>
          <w:p w14:paraId="37499130" w14:textId="5B39F05A" w:rsidR="0005761D" w:rsidRPr="0088473D" w:rsidRDefault="0025407F" w:rsidP="0005761D">
            <w:pPr>
              <w:jc w:val="right"/>
              <w:rPr>
                <w:rFonts w:ascii="Calibri" w:hAnsi="Calibri"/>
                <w:sz w:val="20"/>
                <w:szCs w:val="20"/>
              </w:rPr>
            </w:pPr>
            <w:r>
              <w:rPr>
                <w:rFonts w:ascii="Calibri" w:hAnsi="Calibri"/>
                <w:sz w:val="20"/>
                <w:szCs w:val="20"/>
              </w:rPr>
              <w:t>(</w:t>
            </w:r>
            <w:r w:rsidR="003A1F6B">
              <w:rPr>
                <w:rFonts w:ascii="Calibri" w:hAnsi="Calibri"/>
                <w:sz w:val="20"/>
                <w:szCs w:val="20"/>
              </w:rPr>
              <w:t>386,604</w:t>
            </w:r>
            <w:r w:rsidR="0005761D" w:rsidRPr="0088473D">
              <w:rPr>
                <w:rFonts w:ascii="Calibri" w:hAnsi="Calibri"/>
                <w:sz w:val="20"/>
                <w:szCs w:val="20"/>
              </w:rPr>
              <w:t>)</w:t>
            </w:r>
          </w:p>
        </w:tc>
        <w:tc>
          <w:tcPr>
            <w:tcW w:w="242" w:type="dxa"/>
          </w:tcPr>
          <w:p w14:paraId="7FAFA5A8" w14:textId="7A8E11B0" w:rsidR="0005761D" w:rsidRPr="0088473D" w:rsidRDefault="0005761D" w:rsidP="0005761D">
            <w:pPr>
              <w:jc w:val="right"/>
              <w:rPr>
                <w:rFonts w:ascii="Calibri" w:hAnsi="Calibri"/>
                <w:sz w:val="20"/>
                <w:szCs w:val="20"/>
              </w:rPr>
            </w:pPr>
          </w:p>
        </w:tc>
        <w:tc>
          <w:tcPr>
            <w:tcW w:w="243" w:type="dxa"/>
          </w:tcPr>
          <w:p w14:paraId="005BA1D6" w14:textId="7CE0A506" w:rsidR="0005761D" w:rsidRPr="0088473D" w:rsidRDefault="0005761D" w:rsidP="0005761D">
            <w:pPr>
              <w:jc w:val="right"/>
              <w:rPr>
                <w:rFonts w:ascii="Calibri" w:hAnsi="Calibri"/>
                <w:sz w:val="20"/>
                <w:szCs w:val="20"/>
              </w:rPr>
            </w:pPr>
          </w:p>
        </w:tc>
        <w:tc>
          <w:tcPr>
            <w:tcW w:w="1358" w:type="dxa"/>
            <w:tcBorders>
              <w:bottom w:val="single" w:sz="4" w:space="0" w:color="auto"/>
            </w:tcBorders>
          </w:tcPr>
          <w:p w14:paraId="565C424B" w14:textId="639E71C5" w:rsidR="0005761D" w:rsidRPr="004F6C83" w:rsidRDefault="0005761D" w:rsidP="0005761D">
            <w:pPr>
              <w:ind w:left="30"/>
              <w:jc w:val="right"/>
              <w:rPr>
                <w:rFonts w:ascii="Calibri" w:hAnsi="Calibri"/>
                <w:sz w:val="20"/>
                <w:szCs w:val="20"/>
              </w:rPr>
            </w:pPr>
            <w:r w:rsidRPr="004F6C83">
              <w:rPr>
                <w:rFonts w:ascii="Calibri" w:hAnsi="Calibri"/>
                <w:sz w:val="20"/>
                <w:szCs w:val="20"/>
              </w:rPr>
              <w:t>(</w:t>
            </w:r>
            <w:r w:rsidR="00996D93">
              <w:rPr>
                <w:rFonts w:ascii="Calibri" w:hAnsi="Calibri"/>
                <w:sz w:val="20"/>
                <w:szCs w:val="20"/>
              </w:rPr>
              <w:t>810,133</w:t>
            </w:r>
            <w:r w:rsidRPr="004F6C83">
              <w:rPr>
                <w:rFonts w:ascii="Calibri" w:hAnsi="Calibri"/>
                <w:sz w:val="20"/>
                <w:szCs w:val="20"/>
              </w:rPr>
              <w:t xml:space="preserve">)   </w:t>
            </w:r>
          </w:p>
        </w:tc>
      </w:tr>
      <w:tr w:rsidR="0007356B" w:rsidRPr="0088473D" w14:paraId="16E5DA30" w14:textId="77777777" w:rsidTr="00A0640F">
        <w:tc>
          <w:tcPr>
            <w:tcW w:w="2835" w:type="dxa"/>
          </w:tcPr>
          <w:p w14:paraId="41CEA2E6" w14:textId="77777777" w:rsidR="0007356B" w:rsidRPr="00ED3AED" w:rsidRDefault="0007356B" w:rsidP="0007356B">
            <w:pPr>
              <w:jc w:val="both"/>
              <w:rPr>
                <w:rFonts w:ascii="Calibri" w:hAnsi="Calibri"/>
                <w:sz w:val="20"/>
                <w:szCs w:val="20"/>
              </w:rPr>
            </w:pPr>
          </w:p>
          <w:p w14:paraId="1549B479" w14:textId="426080E1" w:rsidR="0007356B" w:rsidRDefault="0007356B" w:rsidP="0007356B">
            <w:pPr>
              <w:jc w:val="both"/>
              <w:rPr>
                <w:rFonts w:ascii="Calibri" w:hAnsi="Calibri"/>
                <w:sz w:val="20"/>
                <w:szCs w:val="20"/>
              </w:rPr>
            </w:pPr>
            <w:r w:rsidRPr="00ED3AED">
              <w:rPr>
                <w:rFonts w:ascii="Calibri" w:hAnsi="Calibri"/>
                <w:sz w:val="20"/>
                <w:szCs w:val="20"/>
              </w:rPr>
              <w:t xml:space="preserve">The </w:t>
            </w:r>
            <w:r>
              <w:rPr>
                <w:rFonts w:ascii="Calibri" w:hAnsi="Calibri"/>
                <w:sz w:val="20"/>
                <w:szCs w:val="20"/>
              </w:rPr>
              <w:t xml:space="preserve">basic </w:t>
            </w:r>
            <w:r w:rsidRPr="00ED3AED">
              <w:rPr>
                <w:rFonts w:ascii="Calibri" w:hAnsi="Calibri"/>
                <w:sz w:val="20"/>
                <w:szCs w:val="20"/>
              </w:rPr>
              <w:t>weighted average number of shares used was:</w:t>
            </w:r>
          </w:p>
          <w:p w14:paraId="2F365B1F" w14:textId="5C0247AF" w:rsidR="0007356B" w:rsidRPr="00ED3AED" w:rsidRDefault="0007356B" w:rsidP="0007356B">
            <w:pPr>
              <w:jc w:val="both"/>
              <w:rPr>
                <w:rFonts w:ascii="Calibri" w:hAnsi="Calibri"/>
                <w:sz w:val="20"/>
                <w:szCs w:val="20"/>
              </w:rPr>
            </w:pPr>
          </w:p>
          <w:p w14:paraId="1EBB28CC" w14:textId="1F76A985" w:rsidR="0007356B" w:rsidRPr="00ED3AED" w:rsidRDefault="0007356B" w:rsidP="0007356B">
            <w:pPr>
              <w:rPr>
                <w:rFonts w:ascii="Calibri" w:hAnsi="Calibri"/>
                <w:sz w:val="20"/>
                <w:szCs w:val="20"/>
              </w:rPr>
            </w:pPr>
            <w:r w:rsidRPr="00ED3AED">
              <w:rPr>
                <w:rFonts w:ascii="Calibri" w:hAnsi="Calibri"/>
                <w:sz w:val="20"/>
                <w:szCs w:val="20"/>
              </w:rPr>
              <w:t xml:space="preserve">The </w:t>
            </w:r>
            <w:r>
              <w:rPr>
                <w:rFonts w:ascii="Calibri" w:hAnsi="Calibri"/>
                <w:sz w:val="20"/>
                <w:szCs w:val="20"/>
              </w:rPr>
              <w:t xml:space="preserve">diluted </w:t>
            </w:r>
            <w:r w:rsidRPr="00ED3AED">
              <w:rPr>
                <w:rFonts w:ascii="Calibri" w:hAnsi="Calibri"/>
                <w:sz w:val="20"/>
                <w:szCs w:val="20"/>
              </w:rPr>
              <w:t>weighted average number of shares used was:</w:t>
            </w:r>
          </w:p>
        </w:tc>
        <w:tc>
          <w:tcPr>
            <w:tcW w:w="243" w:type="dxa"/>
          </w:tcPr>
          <w:p w14:paraId="0D18CCB0" w14:textId="77777777" w:rsidR="0007356B" w:rsidRPr="004F6C83" w:rsidRDefault="0007356B" w:rsidP="0007356B">
            <w:pPr>
              <w:jc w:val="right"/>
              <w:rPr>
                <w:rFonts w:ascii="Calibri" w:hAnsi="Calibri"/>
                <w:sz w:val="20"/>
                <w:szCs w:val="20"/>
              </w:rPr>
            </w:pPr>
          </w:p>
        </w:tc>
        <w:tc>
          <w:tcPr>
            <w:tcW w:w="240" w:type="dxa"/>
          </w:tcPr>
          <w:p w14:paraId="0B7146B8" w14:textId="77777777" w:rsidR="0007356B" w:rsidRPr="0088473D" w:rsidRDefault="0007356B" w:rsidP="0007356B">
            <w:pPr>
              <w:jc w:val="right"/>
              <w:rPr>
                <w:rFonts w:ascii="Calibri" w:hAnsi="Calibri"/>
                <w:sz w:val="20"/>
                <w:szCs w:val="20"/>
              </w:rPr>
            </w:pPr>
          </w:p>
        </w:tc>
        <w:tc>
          <w:tcPr>
            <w:tcW w:w="1501" w:type="dxa"/>
            <w:tcBorders>
              <w:top w:val="single" w:sz="4" w:space="0" w:color="auto"/>
              <w:bottom w:val="single" w:sz="4" w:space="0" w:color="auto"/>
            </w:tcBorders>
          </w:tcPr>
          <w:p w14:paraId="54216589" w14:textId="77777777" w:rsidR="0007356B" w:rsidRPr="00BD792B" w:rsidRDefault="0007356B" w:rsidP="0007356B">
            <w:pPr>
              <w:jc w:val="right"/>
              <w:rPr>
                <w:rFonts w:ascii="Calibri" w:hAnsi="Calibri"/>
                <w:sz w:val="20"/>
                <w:szCs w:val="20"/>
              </w:rPr>
            </w:pPr>
          </w:p>
          <w:p w14:paraId="20410D71" w14:textId="15E7A7C2" w:rsidR="0007356B" w:rsidRPr="00BD792B" w:rsidRDefault="00BD792B" w:rsidP="0007356B">
            <w:pPr>
              <w:jc w:val="right"/>
              <w:rPr>
                <w:rFonts w:ascii="Calibri" w:hAnsi="Calibri"/>
                <w:sz w:val="20"/>
                <w:szCs w:val="20"/>
              </w:rPr>
            </w:pPr>
            <w:r w:rsidRPr="00BD792B">
              <w:rPr>
                <w:rFonts w:ascii="Calibri" w:hAnsi="Calibri"/>
                <w:sz w:val="20"/>
                <w:szCs w:val="20"/>
              </w:rPr>
              <w:t>623,214,765</w:t>
            </w:r>
          </w:p>
          <w:p w14:paraId="00267D37" w14:textId="77777777" w:rsidR="0007356B" w:rsidRPr="00BD792B" w:rsidRDefault="0007356B" w:rsidP="0007356B">
            <w:pPr>
              <w:jc w:val="right"/>
              <w:rPr>
                <w:rFonts w:ascii="Calibri" w:hAnsi="Calibri"/>
                <w:sz w:val="20"/>
                <w:szCs w:val="20"/>
              </w:rPr>
            </w:pPr>
          </w:p>
          <w:p w14:paraId="56AE2C98" w14:textId="77777777" w:rsidR="00031891" w:rsidRPr="00BD792B" w:rsidRDefault="00031891" w:rsidP="0007356B">
            <w:pPr>
              <w:jc w:val="right"/>
              <w:rPr>
                <w:rFonts w:ascii="Calibri" w:hAnsi="Calibri"/>
                <w:sz w:val="20"/>
                <w:szCs w:val="20"/>
              </w:rPr>
            </w:pPr>
          </w:p>
          <w:p w14:paraId="0A8167BC" w14:textId="26ED9B05" w:rsidR="0007356B" w:rsidRPr="00BD792B" w:rsidRDefault="00BD792B" w:rsidP="00BD792B">
            <w:pPr>
              <w:ind w:left="-444" w:firstLine="142"/>
              <w:jc w:val="right"/>
              <w:rPr>
                <w:rFonts w:ascii="Calibri" w:hAnsi="Calibri"/>
                <w:sz w:val="20"/>
                <w:szCs w:val="20"/>
              </w:rPr>
            </w:pPr>
            <w:r w:rsidRPr="00BD792B">
              <w:rPr>
                <w:rFonts w:ascii="Calibri" w:hAnsi="Calibri"/>
                <w:sz w:val="20"/>
                <w:szCs w:val="20"/>
              </w:rPr>
              <w:t>1,044,548,093</w:t>
            </w:r>
          </w:p>
        </w:tc>
        <w:tc>
          <w:tcPr>
            <w:tcW w:w="268" w:type="dxa"/>
          </w:tcPr>
          <w:p w14:paraId="2ACEDBF5" w14:textId="77777777" w:rsidR="0007356B" w:rsidRPr="0088473D" w:rsidRDefault="0007356B" w:rsidP="0007356B">
            <w:pPr>
              <w:jc w:val="right"/>
              <w:rPr>
                <w:rFonts w:ascii="Calibri" w:hAnsi="Calibri"/>
                <w:sz w:val="20"/>
                <w:szCs w:val="20"/>
              </w:rPr>
            </w:pPr>
          </w:p>
        </w:tc>
        <w:tc>
          <w:tcPr>
            <w:tcW w:w="1291" w:type="dxa"/>
            <w:tcBorders>
              <w:top w:val="single" w:sz="4" w:space="0" w:color="auto"/>
              <w:bottom w:val="single" w:sz="4" w:space="0" w:color="auto"/>
            </w:tcBorders>
          </w:tcPr>
          <w:p w14:paraId="1C173799" w14:textId="77777777" w:rsidR="0007356B" w:rsidRPr="0088473D" w:rsidRDefault="0007356B" w:rsidP="0007356B">
            <w:pPr>
              <w:jc w:val="right"/>
              <w:rPr>
                <w:rFonts w:ascii="Calibri" w:hAnsi="Calibri"/>
                <w:sz w:val="20"/>
                <w:szCs w:val="20"/>
              </w:rPr>
            </w:pPr>
          </w:p>
          <w:p w14:paraId="41BCB6E2" w14:textId="197F69BD" w:rsidR="0007356B" w:rsidRPr="0088473D" w:rsidRDefault="003A1F6B" w:rsidP="0007356B">
            <w:pPr>
              <w:jc w:val="right"/>
              <w:rPr>
                <w:rFonts w:ascii="Calibri" w:hAnsi="Calibri"/>
                <w:sz w:val="20"/>
                <w:szCs w:val="20"/>
              </w:rPr>
            </w:pPr>
            <w:r>
              <w:rPr>
                <w:rFonts w:ascii="Calibri" w:hAnsi="Calibri"/>
                <w:sz w:val="20"/>
                <w:szCs w:val="20"/>
              </w:rPr>
              <w:t>359,990,020</w:t>
            </w:r>
          </w:p>
          <w:p w14:paraId="5C0F9647" w14:textId="77777777" w:rsidR="0007356B" w:rsidRDefault="0007356B" w:rsidP="0007356B">
            <w:pPr>
              <w:jc w:val="right"/>
              <w:rPr>
                <w:rFonts w:ascii="Calibri" w:hAnsi="Calibri"/>
                <w:sz w:val="20"/>
                <w:szCs w:val="20"/>
              </w:rPr>
            </w:pPr>
          </w:p>
          <w:p w14:paraId="3AE0D196" w14:textId="77777777" w:rsidR="00031891" w:rsidRDefault="00031891" w:rsidP="0007356B">
            <w:pPr>
              <w:jc w:val="right"/>
              <w:rPr>
                <w:rFonts w:ascii="Calibri" w:hAnsi="Calibri"/>
                <w:sz w:val="20"/>
                <w:szCs w:val="20"/>
              </w:rPr>
            </w:pPr>
          </w:p>
          <w:p w14:paraId="5081281B" w14:textId="67CDEBE6" w:rsidR="0007356B" w:rsidRPr="0088473D" w:rsidRDefault="003A1F6B" w:rsidP="0007356B">
            <w:pPr>
              <w:jc w:val="right"/>
              <w:rPr>
                <w:rFonts w:ascii="Calibri" w:hAnsi="Calibri"/>
                <w:sz w:val="20"/>
                <w:szCs w:val="20"/>
              </w:rPr>
            </w:pPr>
            <w:r>
              <w:rPr>
                <w:rFonts w:ascii="Calibri" w:hAnsi="Calibri"/>
                <w:sz w:val="20"/>
                <w:szCs w:val="20"/>
              </w:rPr>
              <w:t>466,523,346</w:t>
            </w:r>
          </w:p>
        </w:tc>
        <w:tc>
          <w:tcPr>
            <w:tcW w:w="242" w:type="dxa"/>
          </w:tcPr>
          <w:p w14:paraId="5CD91115" w14:textId="1C53A8D8" w:rsidR="0007356B" w:rsidRPr="0088473D" w:rsidRDefault="0007356B" w:rsidP="0007356B">
            <w:pPr>
              <w:jc w:val="right"/>
              <w:rPr>
                <w:rFonts w:ascii="Calibri" w:hAnsi="Calibri"/>
                <w:sz w:val="20"/>
                <w:szCs w:val="20"/>
              </w:rPr>
            </w:pPr>
          </w:p>
        </w:tc>
        <w:tc>
          <w:tcPr>
            <w:tcW w:w="243" w:type="dxa"/>
          </w:tcPr>
          <w:p w14:paraId="21754DFF" w14:textId="10731A91" w:rsidR="0007356B" w:rsidRPr="0088473D" w:rsidRDefault="0007356B" w:rsidP="0007356B">
            <w:pPr>
              <w:jc w:val="right"/>
              <w:rPr>
                <w:rFonts w:ascii="Calibri" w:hAnsi="Calibri"/>
                <w:sz w:val="20"/>
                <w:szCs w:val="20"/>
              </w:rPr>
            </w:pPr>
          </w:p>
        </w:tc>
        <w:tc>
          <w:tcPr>
            <w:tcW w:w="1358" w:type="dxa"/>
            <w:tcBorders>
              <w:top w:val="single" w:sz="4" w:space="0" w:color="auto"/>
              <w:bottom w:val="single" w:sz="4" w:space="0" w:color="auto"/>
            </w:tcBorders>
          </w:tcPr>
          <w:p w14:paraId="69DD288E" w14:textId="77777777" w:rsidR="0007356B" w:rsidRPr="004F6C83" w:rsidRDefault="0007356B" w:rsidP="0007356B">
            <w:pPr>
              <w:jc w:val="right"/>
              <w:rPr>
                <w:rFonts w:ascii="Calibri" w:hAnsi="Calibri"/>
                <w:sz w:val="20"/>
                <w:szCs w:val="20"/>
              </w:rPr>
            </w:pPr>
          </w:p>
          <w:p w14:paraId="0C5D704A" w14:textId="4221B60D" w:rsidR="0007356B" w:rsidRDefault="00996D93" w:rsidP="0007356B">
            <w:pPr>
              <w:jc w:val="right"/>
              <w:rPr>
                <w:rFonts w:ascii="Calibri" w:hAnsi="Calibri"/>
                <w:sz w:val="20"/>
                <w:szCs w:val="20"/>
              </w:rPr>
            </w:pPr>
            <w:r>
              <w:rPr>
                <w:rFonts w:ascii="Calibri" w:hAnsi="Calibri"/>
                <w:sz w:val="20"/>
                <w:szCs w:val="20"/>
              </w:rPr>
              <w:t>363,554,242</w:t>
            </w:r>
          </w:p>
          <w:p w14:paraId="3CED1FE7" w14:textId="77777777" w:rsidR="0007356B" w:rsidRDefault="0007356B" w:rsidP="0007356B">
            <w:pPr>
              <w:jc w:val="right"/>
              <w:rPr>
                <w:rFonts w:ascii="Calibri" w:hAnsi="Calibri"/>
                <w:sz w:val="20"/>
                <w:szCs w:val="20"/>
              </w:rPr>
            </w:pPr>
          </w:p>
          <w:p w14:paraId="58A2B246" w14:textId="77777777" w:rsidR="00031891" w:rsidRDefault="00031891" w:rsidP="0007356B">
            <w:pPr>
              <w:jc w:val="right"/>
              <w:rPr>
                <w:rFonts w:ascii="Calibri" w:hAnsi="Calibri"/>
                <w:sz w:val="20"/>
                <w:szCs w:val="20"/>
              </w:rPr>
            </w:pPr>
          </w:p>
          <w:p w14:paraId="60AE39A2" w14:textId="45FEF2E4" w:rsidR="0007356B" w:rsidRPr="004F6C83" w:rsidRDefault="00996D93" w:rsidP="0007356B">
            <w:pPr>
              <w:jc w:val="right"/>
              <w:rPr>
                <w:rFonts w:ascii="Calibri" w:hAnsi="Calibri"/>
                <w:sz w:val="20"/>
                <w:szCs w:val="20"/>
              </w:rPr>
            </w:pPr>
            <w:r>
              <w:rPr>
                <w:rFonts w:ascii="Calibri" w:hAnsi="Calibri"/>
                <w:sz w:val="20"/>
                <w:szCs w:val="20"/>
              </w:rPr>
              <w:t>453,720,902</w:t>
            </w:r>
          </w:p>
        </w:tc>
      </w:tr>
      <w:tr w:rsidR="0007356B" w:rsidRPr="0088473D" w14:paraId="2960070B" w14:textId="77777777" w:rsidTr="00A0640F">
        <w:tc>
          <w:tcPr>
            <w:tcW w:w="2835" w:type="dxa"/>
          </w:tcPr>
          <w:p w14:paraId="0AF03137" w14:textId="77777777" w:rsidR="0007356B" w:rsidRPr="0088473D" w:rsidRDefault="0007356B" w:rsidP="0007356B">
            <w:pPr>
              <w:jc w:val="both"/>
              <w:rPr>
                <w:rFonts w:ascii="Calibri" w:hAnsi="Calibri"/>
                <w:sz w:val="20"/>
                <w:szCs w:val="20"/>
              </w:rPr>
            </w:pPr>
          </w:p>
          <w:p w14:paraId="3B9CD349" w14:textId="3DCE4546" w:rsidR="0007356B" w:rsidRPr="0088473D" w:rsidRDefault="0007356B" w:rsidP="0007356B">
            <w:pPr>
              <w:jc w:val="both"/>
              <w:rPr>
                <w:rFonts w:ascii="Calibri" w:hAnsi="Calibri"/>
                <w:sz w:val="20"/>
                <w:szCs w:val="20"/>
              </w:rPr>
            </w:pPr>
            <w:r w:rsidRPr="0088473D">
              <w:rPr>
                <w:rFonts w:ascii="Calibri" w:hAnsi="Calibri"/>
                <w:sz w:val="20"/>
                <w:szCs w:val="20"/>
              </w:rPr>
              <w:t>Basic loss per share:</w:t>
            </w:r>
          </w:p>
        </w:tc>
        <w:tc>
          <w:tcPr>
            <w:tcW w:w="243" w:type="dxa"/>
          </w:tcPr>
          <w:p w14:paraId="0A627C3A" w14:textId="77777777" w:rsidR="0007356B" w:rsidRPr="004F6C83" w:rsidRDefault="0007356B" w:rsidP="0007356B">
            <w:pPr>
              <w:jc w:val="right"/>
              <w:rPr>
                <w:rFonts w:ascii="Calibri" w:hAnsi="Calibri"/>
                <w:sz w:val="20"/>
                <w:szCs w:val="20"/>
              </w:rPr>
            </w:pPr>
          </w:p>
        </w:tc>
        <w:tc>
          <w:tcPr>
            <w:tcW w:w="240" w:type="dxa"/>
          </w:tcPr>
          <w:p w14:paraId="7F447557" w14:textId="77777777" w:rsidR="0007356B" w:rsidRPr="0088473D" w:rsidRDefault="0007356B" w:rsidP="0007356B">
            <w:pPr>
              <w:jc w:val="right"/>
              <w:rPr>
                <w:rFonts w:ascii="Calibri" w:hAnsi="Calibri"/>
                <w:sz w:val="20"/>
                <w:szCs w:val="20"/>
              </w:rPr>
            </w:pPr>
          </w:p>
        </w:tc>
        <w:tc>
          <w:tcPr>
            <w:tcW w:w="1501" w:type="dxa"/>
            <w:tcBorders>
              <w:top w:val="single" w:sz="4" w:space="0" w:color="auto"/>
            </w:tcBorders>
          </w:tcPr>
          <w:p w14:paraId="00567442" w14:textId="77777777" w:rsidR="0007356B" w:rsidRPr="00BD792B" w:rsidRDefault="0007356B" w:rsidP="0007356B">
            <w:pPr>
              <w:jc w:val="right"/>
              <w:rPr>
                <w:rFonts w:ascii="Calibri" w:hAnsi="Calibri"/>
                <w:sz w:val="20"/>
                <w:szCs w:val="20"/>
              </w:rPr>
            </w:pPr>
          </w:p>
          <w:p w14:paraId="0FB6BFF4" w14:textId="305C0C82" w:rsidR="0007356B" w:rsidRPr="00BD792B" w:rsidRDefault="0007356B" w:rsidP="0007356B">
            <w:pPr>
              <w:jc w:val="right"/>
              <w:rPr>
                <w:rFonts w:ascii="Calibri" w:hAnsi="Calibri"/>
                <w:sz w:val="20"/>
                <w:szCs w:val="20"/>
              </w:rPr>
            </w:pPr>
            <w:r w:rsidRPr="00BD792B">
              <w:rPr>
                <w:rFonts w:ascii="Calibri" w:hAnsi="Calibri"/>
                <w:sz w:val="20"/>
                <w:szCs w:val="20"/>
              </w:rPr>
              <w:t>(0.1</w:t>
            </w:r>
            <w:r w:rsidR="00BD792B" w:rsidRPr="00BD792B">
              <w:rPr>
                <w:rFonts w:ascii="Calibri" w:hAnsi="Calibri"/>
                <w:sz w:val="20"/>
                <w:szCs w:val="20"/>
              </w:rPr>
              <w:t>4</w:t>
            </w:r>
            <w:r w:rsidRPr="00BD792B">
              <w:rPr>
                <w:rFonts w:ascii="Calibri" w:hAnsi="Calibri"/>
                <w:sz w:val="20"/>
                <w:szCs w:val="20"/>
              </w:rPr>
              <w:t>) pence</w:t>
            </w:r>
            <w:r w:rsidRPr="00BD792B" w:rsidDel="0077414E">
              <w:rPr>
                <w:rFonts w:ascii="Calibri" w:hAnsi="Calibri"/>
                <w:sz w:val="20"/>
                <w:szCs w:val="20"/>
              </w:rPr>
              <w:t xml:space="preserve"> </w:t>
            </w:r>
          </w:p>
        </w:tc>
        <w:tc>
          <w:tcPr>
            <w:tcW w:w="268" w:type="dxa"/>
          </w:tcPr>
          <w:p w14:paraId="26C98902" w14:textId="77777777" w:rsidR="0007356B" w:rsidRPr="0088473D" w:rsidRDefault="0007356B" w:rsidP="0007356B">
            <w:pPr>
              <w:jc w:val="right"/>
              <w:rPr>
                <w:rFonts w:ascii="Calibri" w:hAnsi="Calibri"/>
                <w:sz w:val="20"/>
                <w:szCs w:val="20"/>
              </w:rPr>
            </w:pPr>
          </w:p>
        </w:tc>
        <w:tc>
          <w:tcPr>
            <w:tcW w:w="1291" w:type="dxa"/>
            <w:tcBorders>
              <w:top w:val="single" w:sz="4" w:space="0" w:color="auto"/>
            </w:tcBorders>
          </w:tcPr>
          <w:p w14:paraId="1932CBB4" w14:textId="77777777" w:rsidR="0007356B" w:rsidRPr="0088473D" w:rsidRDefault="0007356B" w:rsidP="0007356B">
            <w:pPr>
              <w:jc w:val="right"/>
              <w:rPr>
                <w:rFonts w:ascii="Calibri" w:hAnsi="Calibri"/>
                <w:sz w:val="20"/>
                <w:szCs w:val="20"/>
              </w:rPr>
            </w:pPr>
          </w:p>
          <w:p w14:paraId="5AE3C337" w14:textId="5E22BCFD" w:rsidR="0007356B" w:rsidRPr="0088473D" w:rsidRDefault="0007356B" w:rsidP="0007356B">
            <w:pPr>
              <w:jc w:val="right"/>
              <w:rPr>
                <w:rFonts w:ascii="Calibri" w:hAnsi="Calibri"/>
                <w:sz w:val="20"/>
                <w:szCs w:val="20"/>
              </w:rPr>
            </w:pPr>
            <w:r>
              <w:rPr>
                <w:rFonts w:ascii="Calibri" w:hAnsi="Calibri"/>
                <w:sz w:val="20"/>
                <w:szCs w:val="20"/>
              </w:rPr>
              <w:t>(0.</w:t>
            </w:r>
            <w:r w:rsidR="0025407F">
              <w:rPr>
                <w:rFonts w:ascii="Calibri" w:hAnsi="Calibri"/>
                <w:sz w:val="20"/>
                <w:szCs w:val="20"/>
              </w:rPr>
              <w:t>1</w:t>
            </w:r>
            <w:r w:rsidR="003A1F6B">
              <w:rPr>
                <w:rFonts w:ascii="Calibri" w:hAnsi="Calibri"/>
                <w:sz w:val="20"/>
                <w:szCs w:val="20"/>
              </w:rPr>
              <w:t>1</w:t>
            </w:r>
            <w:r>
              <w:rPr>
                <w:rFonts w:ascii="Calibri" w:hAnsi="Calibri"/>
                <w:sz w:val="20"/>
                <w:szCs w:val="20"/>
              </w:rPr>
              <w:t>) pence</w:t>
            </w:r>
            <w:r w:rsidRPr="0088473D" w:rsidDel="0077414E">
              <w:rPr>
                <w:rFonts w:ascii="Calibri" w:hAnsi="Calibri"/>
                <w:sz w:val="20"/>
                <w:szCs w:val="20"/>
              </w:rPr>
              <w:t xml:space="preserve"> </w:t>
            </w:r>
          </w:p>
        </w:tc>
        <w:tc>
          <w:tcPr>
            <w:tcW w:w="242" w:type="dxa"/>
          </w:tcPr>
          <w:p w14:paraId="1C99E2E0" w14:textId="05EC7226" w:rsidR="0007356B" w:rsidRPr="0088473D" w:rsidRDefault="0007356B" w:rsidP="0007356B">
            <w:pPr>
              <w:jc w:val="right"/>
              <w:rPr>
                <w:rFonts w:ascii="Calibri" w:hAnsi="Calibri"/>
                <w:sz w:val="20"/>
                <w:szCs w:val="20"/>
              </w:rPr>
            </w:pPr>
          </w:p>
        </w:tc>
        <w:tc>
          <w:tcPr>
            <w:tcW w:w="243" w:type="dxa"/>
          </w:tcPr>
          <w:p w14:paraId="70EE9B0D" w14:textId="0E712C9F" w:rsidR="0007356B" w:rsidRPr="0088473D" w:rsidRDefault="0007356B" w:rsidP="0007356B">
            <w:pPr>
              <w:jc w:val="right"/>
              <w:rPr>
                <w:rFonts w:ascii="Calibri" w:hAnsi="Calibri"/>
                <w:sz w:val="20"/>
                <w:szCs w:val="20"/>
              </w:rPr>
            </w:pPr>
          </w:p>
        </w:tc>
        <w:tc>
          <w:tcPr>
            <w:tcW w:w="1358" w:type="dxa"/>
            <w:tcBorders>
              <w:top w:val="single" w:sz="4" w:space="0" w:color="auto"/>
            </w:tcBorders>
          </w:tcPr>
          <w:p w14:paraId="0CBF3EC3" w14:textId="77777777" w:rsidR="0007356B" w:rsidRPr="004F6C83" w:rsidRDefault="0007356B" w:rsidP="0007356B">
            <w:pPr>
              <w:jc w:val="right"/>
              <w:rPr>
                <w:rFonts w:ascii="Calibri" w:hAnsi="Calibri"/>
                <w:sz w:val="20"/>
                <w:szCs w:val="20"/>
              </w:rPr>
            </w:pPr>
          </w:p>
          <w:p w14:paraId="1FD78041" w14:textId="6758F3FB" w:rsidR="0007356B" w:rsidRPr="004F6C83" w:rsidRDefault="0007356B" w:rsidP="0007356B">
            <w:pPr>
              <w:jc w:val="right"/>
              <w:rPr>
                <w:rFonts w:ascii="Calibri" w:hAnsi="Calibri"/>
                <w:sz w:val="20"/>
                <w:szCs w:val="20"/>
              </w:rPr>
            </w:pPr>
            <w:r>
              <w:rPr>
                <w:rFonts w:ascii="Calibri" w:hAnsi="Calibri"/>
                <w:sz w:val="20"/>
                <w:szCs w:val="20"/>
              </w:rPr>
              <w:t>(0.</w:t>
            </w:r>
            <w:r w:rsidR="0025407F">
              <w:rPr>
                <w:rFonts w:ascii="Calibri" w:hAnsi="Calibri"/>
                <w:sz w:val="20"/>
                <w:szCs w:val="20"/>
              </w:rPr>
              <w:t>22</w:t>
            </w:r>
            <w:r w:rsidRPr="004F6C83">
              <w:rPr>
                <w:rFonts w:ascii="Calibri" w:hAnsi="Calibri"/>
                <w:sz w:val="20"/>
                <w:szCs w:val="20"/>
              </w:rPr>
              <w:t>)</w:t>
            </w:r>
            <w:r>
              <w:rPr>
                <w:rFonts w:ascii="Calibri" w:hAnsi="Calibri"/>
                <w:sz w:val="20"/>
                <w:szCs w:val="20"/>
              </w:rPr>
              <w:t xml:space="preserve"> pence</w:t>
            </w:r>
          </w:p>
        </w:tc>
      </w:tr>
      <w:tr w:rsidR="0007356B" w:rsidRPr="0088473D" w14:paraId="5D8F90C8" w14:textId="77777777" w:rsidTr="00A0640F">
        <w:tc>
          <w:tcPr>
            <w:tcW w:w="2835" w:type="dxa"/>
          </w:tcPr>
          <w:p w14:paraId="09B7B567" w14:textId="1D32DB00" w:rsidR="0007356B" w:rsidRPr="0088473D" w:rsidRDefault="0007356B" w:rsidP="0007356B">
            <w:pPr>
              <w:jc w:val="both"/>
              <w:rPr>
                <w:rFonts w:ascii="Calibri" w:hAnsi="Calibri"/>
                <w:sz w:val="20"/>
                <w:szCs w:val="20"/>
              </w:rPr>
            </w:pPr>
            <w:r>
              <w:rPr>
                <w:rFonts w:ascii="Calibri" w:hAnsi="Calibri"/>
                <w:sz w:val="20"/>
                <w:szCs w:val="20"/>
              </w:rPr>
              <w:t>Diluted loss per share:</w:t>
            </w:r>
          </w:p>
        </w:tc>
        <w:tc>
          <w:tcPr>
            <w:tcW w:w="243" w:type="dxa"/>
          </w:tcPr>
          <w:p w14:paraId="67B6F487" w14:textId="77777777" w:rsidR="0007356B" w:rsidRPr="004F6C83" w:rsidRDefault="0007356B" w:rsidP="0007356B">
            <w:pPr>
              <w:jc w:val="right"/>
              <w:rPr>
                <w:rFonts w:ascii="Calibri" w:hAnsi="Calibri"/>
                <w:sz w:val="20"/>
                <w:szCs w:val="20"/>
              </w:rPr>
            </w:pPr>
          </w:p>
        </w:tc>
        <w:tc>
          <w:tcPr>
            <w:tcW w:w="240" w:type="dxa"/>
          </w:tcPr>
          <w:p w14:paraId="70CFBD26" w14:textId="77777777" w:rsidR="0007356B" w:rsidRPr="0088473D" w:rsidRDefault="0007356B" w:rsidP="0007356B">
            <w:pPr>
              <w:jc w:val="right"/>
              <w:rPr>
                <w:rFonts w:ascii="Calibri" w:hAnsi="Calibri"/>
                <w:sz w:val="20"/>
                <w:szCs w:val="20"/>
              </w:rPr>
            </w:pPr>
          </w:p>
        </w:tc>
        <w:tc>
          <w:tcPr>
            <w:tcW w:w="1501" w:type="dxa"/>
          </w:tcPr>
          <w:p w14:paraId="6C986066" w14:textId="397F09E2" w:rsidR="0007356B" w:rsidRPr="00BD792B" w:rsidRDefault="0007356B" w:rsidP="0007356B">
            <w:pPr>
              <w:jc w:val="right"/>
              <w:rPr>
                <w:rFonts w:ascii="Calibri" w:hAnsi="Calibri"/>
                <w:sz w:val="20"/>
                <w:szCs w:val="20"/>
              </w:rPr>
            </w:pPr>
            <w:r w:rsidRPr="00BD792B">
              <w:rPr>
                <w:rFonts w:ascii="Calibri" w:hAnsi="Calibri"/>
                <w:sz w:val="20"/>
                <w:szCs w:val="20"/>
              </w:rPr>
              <w:t>(0.</w:t>
            </w:r>
            <w:r w:rsidR="00EB37DB" w:rsidRPr="00BD792B">
              <w:rPr>
                <w:rFonts w:ascii="Calibri" w:hAnsi="Calibri"/>
                <w:sz w:val="20"/>
                <w:szCs w:val="20"/>
              </w:rPr>
              <w:t>08</w:t>
            </w:r>
            <w:r w:rsidRPr="00BD792B">
              <w:rPr>
                <w:rFonts w:ascii="Calibri" w:hAnsi="Calibri"/>
                <w:sz w:val="20"/>
                <w:szCs w:val="20"/>
              </w:rPr>
              <w:t>) pence</w:t>
            </w:r>
          </w:p>
        </w:tc>
        <w:tc>
          <w:tcPr>
            <w:tcW w:w="268" w:type="dxa"/>
          </w:tcPr>
          <w:p w14:paraId="2CB7242A" w14:textId="77777777" w:rsidR="0007356B" w:rsidRPr="0088473D" w:rsidRDefault="0007356B" w:rsidP="0007356B">
            <w:pPr>
              <w:jc w:val="right"/>
              <w:rPr>
                <w:rFonts w:ascii="Calibri" w:hAnsi="Calibri"/>
                <w:sz w:val="20"/>
                <w:szCs w:val="20"/>
              </w:rPr>
            </w:pPr>
          </w:p>
        </w:tc>
        <w:tc>
          <w:tcPr>
            <w:tcW w:w="1291" w:type="dxa"/>
          </w:tcPr>
          <w:p w14:paraId="08F32385" w14:textId="676A340B" w:rsidR="0007356B" w:rsidRPr="0088473D" w:rsidRDefault="0007356B" w:rsidP="0007356B">
            <w:pPr>
              <w:jc w:val="right"/>
              <w:rPr>
                <w:rFonts w:ascii="Calibri" w:hAnsi="Calibri"/>
                <w:sz w:val="20"/>
                <w:szCs w:val="20"/>
              </w:rPr>
            </w:pPr>
            <w:r>
              <w:rPr>
                <w:rFonts w:ascii="Calibri" w:hAnsi="Calibri"/>
                <w:sz w:val="20"/>
                <w:szCs w:val="20"/>
              </w:rPr>
              <w:t>(0.</w:t>
            </w:r>
            <w:r w:rsidR="003A1F6B">
              <w:rPr>
                <w:rFonts w:ascii="Calibri" w:hAnsi="Calibri"/>
                <w:sz w:val="20"/>
                <w:szCs w:val="20"/>
              </w:rPr>
              <w:t>08</w:t>
            </w:r>
            <w:r>
              <w:rPr>
                <w:rFonts w:ascii="Calibri" w:hAnsi="Calibri"/>
                <w:sz w:val="20"/>
                <w:szCs w:val="20"/>
              </w:rPr>
              <w:t>) pence</w:t>
            </w:r>
          </w:p>
        </w:tc>
        <w:tc>
          <w:tcPr>
            <w:tcW w:w="242" w:type="dxa"/>
          </w:tcPr>
          <w:p w14:paraId="72A66AFF" w14:textId="77777777" w:rsidR="0007356B" w:rsidRPr="0088473D" w:rsidRDefault="0007356B" w:rsidP="0007356B">
            <w:pPr>
              <w:jc w:val="right"/>
              <w:rPr>
                <w:rFonts w:ascii="Calibri" w:hAnsi="Calibri"/>
                <w:sz w:val="20"/>
                <w:szCs w:val="20"/>
              </w:rPr>
            </w:pPr>
          </w:p>
        </w:tc>
        <w:tc>
          <w:tcPr>
            <w:tcW w:w="243" w:type="dxa"/>
          </w:tcPr>
          <w:p w14:paraId="7563B5FD" w14:textId="77777777" w:rsidR="0007356B" w:rsidRPr="0088473D" w:rsidRDefault="0007356B" w:rsidP="0007356B">
            <w:pPr>
              <w:jc w:val="right"/>
              <w:rPr>
                <w:rFonts w:ascii="Calibri" w:hAnsi="Calibri"/>
                <w:sz w:val="20"/>
                <w:szCs w:val="20"/>
              </w:rPr>
            </w:pPr>
          </w:p>
        </w:tc>
        <w:tc>
          <w:tcPr>
            <w:tcW w:w="1358" w:type="dxa"/>
          </w:tcPr>
          <w:p w14:paraId="0D49A6C5" w14:textId="331BB71C" w:rsidR="0007356B" w:rsidRPr="004F6C83" w:rsidRDefault="0007356B" w:rsidP="0007356B">
            <w:pPr>
              <w:jc w:val="right"/>
              <w:rPr>
                <w:rFonts w:ascii="Calibri" w:hAnsi="Calibri"/>
                <w:sz w:val="20"/>
                <w:szCs w:val="20"/>
              </w:rPr>
            </w:pPr>
            <w:r>
              <w:rPr>
                <w:rFonts w:ascii="Calibri" w:hAnsi="Calibri"/>
                <w:sz w:val="20"/>
                <w:szCs w:val="20"/>
              </w:rPr>
              <w:t>(0.1</w:t>
            </w:r>
            <w:r w:rsidR="00996D93">
              <w:rPr>
                <w:rFonts w:ascii="Calibri" w:hAnsi="Calibri"/>
                <w:sz w:val="20"/>
                <w:szCs w:val="20"/>
              </w:rPr>
              <w:t>8</w:t>
            </w:r>
            <w:r>
              <w:rPr>
                <w:rFonts w:ascii="Calibri" w:hAnsi="Calibri"/>
                <w:sz w:val="20"/>
                <w:szCs w:val="20"/>
              </w:rPr>
              <w:t>) pence</w:t>
            </w:r>
          </w:p>
        </w:tc>
      </w:tr>
    </w:tbl>
    <w:p w14:paraId="63FB0B22" w14:textId="77777777" w:rsidR="00C7275B" w:rsidRPr="0088473D" w:rsidRDefault="00C7275B">
      <w:pPr>
        <w:ind w:left="360"/>
        <w:jc w:val="both"/>
        <w:rPr>
          <w:rFonts w:ascii="Calibri" w:hAnsi="Calibri"/>
          <w:b/>
        </w:rPr>
      </w:pPr>
    </w:p>
    <w:p w14:paraId="30E704E6" w14:textId="3F58C2EB" w:rsidR="00395217" w:rsidRPr="00DD427C" w:rsidRDefault="00DD427C" w:rsidP="00DD427C">
      <w:pPr>
        <w:spacing w:after="120"/>
        <w:jc w:val="both"/>
        <w:rPr>
          <w:rFonts w:ascii="Calibri" w:hAnsi="Calibri"/>
          <w:b/>
        </w:rPr>
      </w:pPr>
      <w:r w:rsidRPr="00DD427C">
        <w:rPr>
          <w:rFonts w:ascii="Calibri" w:hAnsi="Calibri"/>
          <w:b/>
        </w:rPr>
        <w:t>4. Events after the reporting period</w:t>
      </w:r>
    </w:p>
    <w:p w14:paraId="4CBDCBFE" w14:textId="20ACA5FC" w:rsidR="00DD427C" w:rsidRPr="0088473D" w:rsidRDefault="00DD427C" w:rsidP="00DD427C">
      <w:pPr>
        <w:spacing w:after="120"/>
        <w:ind w:left="357"/>
        <w:jc w:val="both"/>
        <w:rPr>
          <w:rFonts w:ascii="Calibri" w:hAnsi="Calibri"/>
          <w:sz w:val="20"/>
          <w:szCs w:val="20"/>
        </w:rPr>
      </w:pPr>
      <w:r>
        <w:rPr>
          <w:rFonts w:ascii="Calibri" w:hAnsi="Calibri"/>
          <w:sz w:val="20"/>
          <w:szCs w:val="20"/>
        </w:rPr>
        <w:t>There were no reportable events after the reporting period other than those highlighted in the ‘Financial Review’.</w:t>
      </w:r>
      <w:r w:rsidRPr="00BA1AFE">
        <w:rPr>
          <w:rFonts w:ascii="Calibri" w:hAnsi="Calibri"/>
          <w:sz w:val="20"/>
          <w:szCs w:val="20"/>
        </w:rPr>
        <w:t xml:space="preserve">  </w:t>
      </w:r>
    </w:p>
    <w:p w14:paraId="273BB3B4" w14:textId="3869C301" w:rsidR="00DD427C" w:rsidRDefault="00DD427C" w:rsidP="00142156">
      <w:pPr>
        <w:pStyle w:val="HTMLPreformatted"/>
        <w:jc w:val="both"/>
        <w:rPr>
          <w:rFonts w:ascii="Calibri" w:hAnsi="Calibri"/>
        </w:rPr>
      </w:pPr>
    </w:p>
    <w:p w14:paraId="46F477E5" w14:textId="51948229" w:rsidR="00DD427C" w:rsidRPr="006A20CC" w:rsidRDefault="00DD427C" w:rsidP="006A20CC">
      <w:pPr>
        <w:jc w:val="both"/>
        <w:rPr>
          <w:rFonts w:asciiTheme="minorHAnsi" w:hAnsiTheme="minorHAnsi" w:cstheme="minorHAnsi"/>
          <w:color w:val="000000"/>
          <w:sz w:val="20"/>
          <w:szCs w:val="20"/>
        </w:rPr>
      </w:pPr>
      <w:r w:rsidRPr="006A20CC">
        <w:rPr>
          <w:rFonts w:asciiTheme="minorHAnsi" w:hAnsiTheme="minorHAnsi" w:cstheme="minorHAnsi"/>
          <w:color w:val="000000"/>
          <w:sz w:val="20"/>
          <w:szCs w:val="20"/>
        </w:rPr>
        <w:t>The Condensed interim financial statements were approved by the Board of Directors on</w:t>
      </w:r>
      <w:r w:rsidR="00A2424A">
        <w:rPr>
          <w:rFonts w:asciiTheme="minorHAnsi" w:hAnsiTheme="minorHAnsi" w:cstheme="minorHAnsi"/>
          <w:color w:val="000000"/>
          <w:sz w:val="20"/>
          <w:szCs w:val="20"/>
        </w:rPr>
        <w:t xml:space="preserve"> </w:t>
      </w:r>
      <w:r w:rsidR="00030601" w:rsidRPr="00030601">
        <w:rPr>
          <w:rFonts w:asciiTheme="minorHAnsi" w:hAnsiTheme="minorHAnsi" w:cstheme="minorHAnsi"/>
          <w:color w:val="000000"/>
          <w:sz w:val="20"/>
          <w:szCs w:val="20"/>
        </w:rPr>
        <w:t>28</w:t>
      </w:r>
      <w:r w:rsidRPr="00030601">
        <w:rPr>
          <w:rFonts w:asciiTheme="minorHAnsi" w:hAnsiTheme="minorHAnsi" w:cstheme="minorHAnsi"/>
          <w:color w:val="000000"/>
          <w:sz w:val="20"/>
          <w:szCs w:val="20"/>
        </w:rPr>
        <w:t xml:space="preserve"> </w:t>
      </w:r>
      <w:r w:rsidR="0063076A" w:rsidRPr="00030601">
        <w:rPr>
          <w:rFonts w:asciiTheme="minorHAnsi" w:hAnsiTheme="minorHAnsi" w:cstheme="minorHAnsi"/>
          <w:color w:val="000000"/>
          <w:sz w:val="20"/>
          <w:szCs w:val="20"/>
        </w:rPr>
        <w:t>September</w:t>
      </w:r>
      <w:r w:rsidR="00CA58A8" w:rsidRPr="00030601">
        <w:rPr>
          <w:rFonts w:asciiTheme="minorHAnsi" w:hAnsiTheme="minorHAnsi" w:cstheme="minorHAnsi"/>
          <w:color w:val="000000"/>
          <w:sz w:val="20"/>
          <w:szCs w:val="20"/>
        </w:rPr>
        <w:t xml:space="preserve"> 202</w:t>
      </w:r>
      <w:r w:rsidR="003A1F6B" w:rsidRPr="00030601">
        <w:rPr>
          <w:rFonts w:asciiTheme="minorHAnsi" w:hAnsiTheme="minorHAnsi" w:cstheme="minorHAnsi"/>
          <w:color w:val="000000"/>
          <w:sz w:val="20"/>
          <w:szCs w:val="20"/>
        </w:rPr>
        <w:t>1</w:t>
      </w:r>
      <w:r w:rsidR="00E10BFF" w:rsidRPr="00030601">
        <w:rPr>
          <w:rFonts w:asciiTheme="minorHAnsi" w:hAnsiTheme="minorHAnsi" w:cstheme="minorHAnsi"/>
          <w:color w:val="000000"/>
          <w:sz w:val="20"/>
          <w:szCs w:val="20"/>
        </w:rPr>
        <w:t>.</w:t>
      </w:r>
    </w:p>
    <w:p w14:paraId="76E34CA0" w14:textId="08FF9821" w:rsidR="00DD427C" w:rsidRDefault="00DD427C" w:rsidP="00142156">
      <w:pPr>
        <w:pStyle w:val="HTMLPreformatted"/>
        <w:jc w:val="both"/>
        <w:rPr>
          <w:rFonts w:ascii="Calibri" w:hAnsi="Calibri"/>
        </w:rPr>
      </w:pPr>
    </w:p>
    <w:p w14:paraId="5A97046D" w14:textId="15E40AC9" w:rsidR="006A20CC" w:rsidRDefault="006A20CC" w:rsidP="00142156">
      <w:pPr>
        <w:pStyle w:val="HTMLPreformatted"/>
        <w:jc w:val="both"/>
        <w:rPr>
          <w:rFonts w:ascii="Calibri" w:hAnsi="Calibri"/>
        </w:rPr>
      </w:pPr>
      <w:r>
        <w:rPr>
          <w:rFonts w:ascii="Calibri" w:hAnsi="Calibri"/>
        </w:rPr>
        <w:t>By order of the Board</w:t>
      </w:r>
    </w:p>
    <w:p w14:paraId="687E873A" w14:textId="59169D7A" w:rsidR="006A20CC" w:rsidRDefault="006A20CC" w:rsidP="00142156">
      <w:pPr>
        <w:pStyle w:val="HTMLPreformatted"/>
        <w:jc w:val="both"/>
        <w:rPr>
          <w:rFonts w:ascii="Calibri" w:hAnsi="Calibri"/>
        </w:rPr>
      </w:pPr>
    </w:p>
    <w:p w14:paraId="53A43041" w14:textId="77777777" w:rsidR="006A20CC" w:rsidRDefault="006A20CC" w:rsidP="00142156">
      <w:pPr>
        <w:pStyle w:val="HTMLPreformatted"/>
        <w:jc w:val="both"/>
        <w:rPr>
          <w:rFonts w:ascii="Calibri" w:hAnsi="Calibri"/>
        </w:rPr>
      </w:pPr>
    </w:p>
    <w:p w14:paraId="65B90007" w14:textId="0542FD2A" w:rsidR="006A20CC" w:rsidRDefault="006A20CC" w:rsidP="00142156">
      <w:pPr>
        <w:pStyle w:val="HTMLPreformatted"/>
        <w:jc w:val="both"/>
        <w:rPr>
          <w:rFonts w:ascii="Calibri" w:hAnsi="Calibri"/>
        </w:rPr>
      </w:pPr>
    </w:p>
    <w:p w14:paraId="75F6E7F5" w14:textId="3B986DE3" w:rsidR="006A20CC" w:rsidRDefault="007A4CB2" w:rsidP="00142156">
      <w:pPr>
        <w:pStyle w:val="HTMLPreformatted"/>
        <w:jc w:val="both"/>
        <w:rPr>
          <w:rFonts w:ascii="Calibri" w:hAnsi="Calibri"/>
        </w:rPr>
      </w:pPr>
      <w:r>
        <w:rPr>
          <w:rFonts w:ascii="Calibri" w:hAnsi="Calibri"/>
        </w:rPr>
        <w:t>Rolf Gerritsen</w:t>
      </w:r>
    </w:p>
    <w:p w14:paraId="5AE97D17" w14:textId="307039C6" w:rsidR="006A20CC" w:rsidRDefault="006A20CC" w:rsidP="00142156">
      <w:pPr>
        <w:pStyle w:val="HTMLPreformatted"/>
        <w:jc w:val="both"/>
        <w:rPr>
          <w:rFonts w:ascii="Calibri" w:hAnsi="Calibri"/>
        </w:rPr>
      </w:pPr>
      <w:r>
        <w:rPr>
          <w:rFonts w:ascii="Calibri" w:hAnsi="Calibri"/>
        </w:rPr>
        <w:t>Director</w:t>
      </w:r>
    </w:p>
    <w:p w14:paraId="5C652A6F" w14:textId="3019C56F" w:rsidR="0040402C" w:rsidRDefault="0040402C" w:rsidP="00142156">
      <w:pPr>
        <w:pStyle w:val="HTMLPreformatted"/>
        <w:jc w:val="both"/>
        <w:rPr>
          <w:rFonts w:ascii="Calibri" w:hAnsi="Calibri"/>
        </w:rPr>
      </w:pPr>
    </w:p>
    <w:p w14:paraId="33370C7B" w14:textId="656B360C" w:rsidR="00C7275B" w:rsidRPr="0088473D" w:rsidRDefault="00C7275B">
      <w:pPr>
        <w:jc w:val="both"/>
        <w:rPr>
          <w:rFonts w:ascii="Calibri" w:hAnsi="Calibri"/>
        </w:rPr>
      </w:pPr>
    </w:p>
    <w:sectPr w:rsidR="00C7275B" w:rsidRPr="0088473D" w:rsidSect="00285691">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E347B" w14:textId="77777777" w:rsidR="004C3A54" w:rsidRDefault="004C3A54">
      <w:r>
        <w:separator/>
      </w:r>
    </w:p>
  </w:endnote>
  <w:endnote w:type="continuationSeparator" w:id="0">
    <w:p w14:paraId="4915AB76" w14:textId="77777777" w:rsidR="004C3A54" w:rsidRDefault="004C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89BAF" w14:textId="77777777" w:rsidR="004C3A54" w:rsidRDefault="004C3A54">
      <w:r>
        <w:separator/>
      </w:r>
    </w:p>
  </w:footnote>
  <w:footnote w:type="continuationSeparator" w:id="0">
    <w:p w14:paraId="3AFC9199" w14:textId="77777777" w:rsidR="004C3A54" w:rsidRDefault="004C3A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07333"/>
    <w:multiLevelType w:val="hybridMultilevel"/>
    <w:tmpl w:val="80E69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6813B0"/>
    <w:multiLevelType w:val="hybridMultilevel"/>
    <w:tmpl w:val="C5E6C5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C7638"/>
    <w:multiLevelType w:val="multilevel"/>
    <w:tmpl w:val="156042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A22F5B"/>
    <w:multiLevelType w:val="hybridMultilevel"/>
    <w:tmpl w:val="AEBCD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7F385A"/>
    <w:multiLevelType w:val="hybridMultilevel"/>
    <w:tmpl w:val="0B4CE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052974"/>
    <w:multiLevelType w:val="hybridMultilevel"/>
    <w:tmpl w:val="13B8DAC8"/>
    <w:lvl w:ilvl="0" w:tplc="13FCF9CE">
      <w:start w:val="1"/>
      <w:numFmt w:val="bullet"/>
      <w:lvlText w:val=""/>
      <w:lvlJc w:val="left"/>
      <w:pPr>
        <w:ind w:left="360" w:hanging="360"/>
      </w:pPr>
      <w:rPr>
        <w:rFonts w:ascii="Symbol" w:eastAsia="Times New Roman" w:hAnsi="Symbol" w:cs="Times New Roman" w:hint="default"/>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256014"/>
    <w:multiLevelType w:val="hybridMultilevel"/>
    <w:tmpl w:val="45BA5230"/>
    <w:lvl w:ilvl="0" w:tplc="ECC84B88">
      <w:start w:val="1"/>
      <w:numFmt w:val="bullet"/>
      <w:lvlText w:val=""/>
      <w:lvlJc w:val="left"/>
      <w:pPr>
        <w:tabs>
          <w:tab w:val="num" w:pos="720"/>
        </w:tabs>
        <w:ind w:left="72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1E3B25"/>
    <w:multiLevelType w:val="hybridMultilevel"/>
    <w:tmpl w:val="9594E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1E0891"/>
    <w:multiLevelType w:val="hybridMultilevel"/>
    <w:tmpl w:val="6238598E"/>
    <w:lvl w:ilvl="0" w:tplc="2AAC80B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8413C0"/>
    <w:multiLevelType w:val="hybridMultilevel"/>
    <w:tmpl w:val="C0063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E875AB"/>
    <w:multiLevelType w:val="multilevel"/>
    <w:tmpl w:val="E29644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412BFB"/>
    <w:multiLevelType w:val="multilevel"/>
    <w:tmpl w:val="FD0424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C13987"/>
    <w:multiLevelType w:val="multilevel"/>
    <w:tmpl w:val="4CC204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1003AE"/>
    <w:multiLevelType w:val="hybridMultilevel"/>
    <w:tmpl w:val="A094D4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5C3550C"/>
    <w:multiLevelType w:val="hybridMultilevel"/>
    <w:tmpl w:val="D4C87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B65615"/>
    <w:multiLevelType w:val="hybridMultilevel"/>
    <w:tmpl w:val="21784B1E"/>
    <w:lvl w:ilvl="0" w:tplc="2AAC80B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327203"/>
    <w:multiLevelType w:val="hybridMultilevel"/>
    <w:tmpl w:val="F6DC183C"/>
    <w:lvl w:ilvl="0" w:tplc="4DA653CA">
      <w:start w:val="1"/>
      <w:numFmt w:val="bullet"/>
      <w:lvlText w:val=""/>
      <w:lvlJc w:val="left"/>
      <w:pPr>
        <w:ind w:left="1800" w:hanging="360"/>
      </w:pPr>
      <w:rPr>
        <w:rFonts w:ascii="Wingdings" w:eastAsia="Times New Roman" w:hAnsi="Wingdings" w:cs="Times New Roman" w:hint="default"/>
        <w:sz w:val="24"/>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6DD25533"/>
    <w:multiLevelType w:val="hybridMultilevel"/>
    <w:tmpl w:val="45982770"/>
    <w:lvl w:ilvl="0" w:tplc="2AAC80B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7F45A2"/>
    <w:multiLevelType w:val="multilevel"/>
    <w:tmpl w:val="48568F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9E5F68"/>
    <w:multiLevelType w:val="multilevel"/>
    <w:tmpl w:val="ABD239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D01C43"/>
    <w:multiLevelType w:val="hybridMultilevel"/>
    <w:tmpl w:val="B6742B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E43C56"/>
    <w:multiLevelType w:val="hybridMultilevel"/>
    <w:tmpl w:val="78B09EAE"/>
    <w:lvl w:ilvl="0" w:tplc="0809000F">
      <w:start w:val="1"/>
      <w:numFmt w:val="decimal"/>
      <w:lvlText w:val="%1."/>
      <w:lvlJc w:val="left"/>
      <w:pPr>
        <w:tabs>
          <w:tab w:val="num" w:pos="540"/>
        </w:tabs>
        <w:ind w:left="54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3A727D9"/>
    <w:multiLevelType w:val="hybridMultilevel"/>
    <w:tmpl w:val="8334DABC"/>
    <w:lvl w:ilvl="0" w:tplc="EF12153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F05EEE"/>
    <w:multiLevelType w:val="hybridMultilevel"/>
    <w:tmpl w:val="976EFD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CDC5902"/>
    <w:multiLevelType w:val="hybridMultilevel"/>
    <w:tmpl w:val="F2484338"/>
    <w:lvl w:ilvl="0" w:tplc="2AAC80B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1"/>
  </w:num>
  <w:num w:numId="4">
    <w:abstractNumId w:val="6"/>
  </w:num>
  <w:num w:numId="5">
    <w:abstractNumId w:val="17"/>
  </w:num>
  <w:num w:numId="6">
    <w:abstractNumId w:val="8"/>
  </w:num>
  <w:num w:numId="7">
    <w:abstractNumId w:val="24"/>
  </w:num>
  <w:num w:numId="8">
    <w:abstractNumId w:val="15"/>
  </w:num>
  <w:num w:numId="9">
    <w:abstractNumId w:val="5"/>
  </w:num>
  <w:num w:numId="10">
    <w:abstractNumId w:val="16"/>
  </w:num>
  <w:num w:numId="11">
    <w:abstractNumId w:val="23"/>
  </w:num>
  <w:num w:numId="12">
    <w:abstractNumId w:val="4"/>
  </w:num>
  <w:num w:numId="13">
    <w:abstractNumId w:val="0"/>
  </w:num>
  <w:num w:numId="14">
    <w:abstractNumId w:val="14"/>
  </w:num>
  <w:num w:numId="15">
    <w:abstractNumId w:val="13"/>
  </w:num>
  <w:num w:numId="16">
    <w:abstractNumId w:val="7"/>
  </w:num>
  <w:num w:numId="17">
    <w:abstractNumId w:val="9"/>
  </w:num>
  <w:num w:numId="18">
    <w:abstractNumId w:val="3"/>
  </w:num>
  <w:num w:numId="19">
    <w:abstractNumId w:val="10"/>
  </w:num>
  <w:num w:numId="20">
    <w:abstractNumId w:val="2"/>
  </w:num>
  <w:num w:numId="21">
    <w:abstractNumId w:val="11"/>
  </w:num>
  <w:num w:numId="22">
    <w:abstractNumId w:val="19"/>
  </w:num>
  <w:num w:numId="23">
    <w:abstractNumId w:val="12"/>
  </w:num>
  <w:num w:numId="24">
    <w:abstractNumId w:val="18"/>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C7275B"/>
    <w:rsid w:val="000003D2"/>
    <w:rsid w:val="00002F98"/>
    <w:rsid w:val="00003BB1"/>
    <w:rsid w:val="00004886"/>
    <w:rsid w:val="00010034"/>
    <w:rsid w:val="00010795"/>
    <w:rsid w:val="00010BF3"/>
    <w:rsid w:val="00011987"/>
    <w:rsid w:val="000138ED"/>
    <w:rsid w:val="00013A73"/>
    <w:rsid w:val="00014025"/>
    <w:rsid w:val="00014633"/>
    <w:rsid w:val="00020858"/>
    <w:rsid w:val="00021DD1"/>
    <w:rsid w:val="00023E88"/>
    <w:rsid w:val="00026681"/>
    <w:rsid w:val="00030601"/>
    <w:rsid w:val="00030FD4"/>
    <w:rsid w:val="00031891"/>
    <w:rsid w:val="00032DCC"/>
    <w:rsid w:val="00034508"/>
    <w:rsid w:val="00034D35"/>
    <w:rsid w:val="00035BB9"/>
    <w:rsid w:val="00037C73"/>
    <w:rsid w:val="00040430"/>
    <w:rsid w:val="00040DBF"/>
    <w:rsid w:val="0004203D"/>
    <w:rsid w:val="00042C4A"/>
    <w:rsid w:val="0004707B"/>
    <w:rsid w:val="00054247"/>
    <w:rsid w:val="0005761D"/>
    <w:rsid w:val="0006085D"/>
    <w:rsid w:val="00062D99"/>
    <w:rsid w:val="00066022"/>
    <w:rsid w:val="0006610A"/>
    <w:rsid w:val="00071920"/>
    <w:rsid w:val="000731FD"/>
    <w:rsid w:val="0007356B"/>
    <w:rsid w:val="000772FC"/>
    <w:rsid w:val="000809B3"/>
    <w:rsid w:val="000853F0"/>
    <w:rsid w:val="000900CF"/>
    <w:rsid w:val="00093219"/>
    <w:rsid w:val="00094182"/>
    <w:rsid w:val="000A08DA"/>
    <w:rsid w:val="000B0EA5"/>
    <w:rsid w:val="000B5E03"/>
    <w:rsid w:val="000C4564"/>
    <w:rsid w:val="000C47F6"/>
    <w:rsid w:val="000D09AF"/>
    <w:rsid w:val="000D2117"/>
    <w:rsid w:val="000D2F20"/>
    <w:rsid w:val="000D3277"/>
    <w:rsid w:val="000D341E"/>
    <w:rsid w:val="000D5E37"/>
    <w:rsid w:val="000D6848"/>
    <w:rsid w:val="000E1F92"/>
    <w:rsid w:val="000E5110"/>
    <w:rsid w:val="000E5D68"/>
    <w:rsid w:val="000F0EA7"/>
    <w:rsid w:val="000F2E78"/>
    <w:rsid w:val="000F40BE"/>
    <w:rsid w:val="00100024"/>
    <w:rsid w:val="00100319"/>
    <w:rsid w:val="001010B9"/>
    <w:rsid w:val="001053DB"/>
    <w:rsid w:val="001103BD"/>
    <w:rsid w:val="00110DC3"/>
    <w:rsid w:val="00111E7E"/>
    <w:rsid w:val="00113337"/>
    <w:rsid w:val="001134FD"/>
    <w:rsid w:val="00114F26"/>
    <w:rsid w:val="00121331"/>
    <w:rsid w:val="00121C21"/>
    <w:rsid w:val="00133FC3"/>
    <w:rsid w:val="00142156"/>
    <w:rsid w:val="0014450A"/>
    <w:rsid w:val="00146818"/>
    <w:rsid w:val="00154024"/>
    <w:rsid w:val="0015787D"/>
    <w:rsid w:val="00161428"/>
    <w:rsid w:val="00163040"/>
    <w:rsid w:val="001635AC"/>
    <w:rsid w:val="00165125"/>
    <w:rsid w:val="00165921"/>
    <w:rsid w:val="00167B1E"/>
    <w:rsid w:val="00172B37"/>
    <w:rsid w:val="0018194D"/>
    <w:rsid w:val="00181E40"/>
    <w:rsid w:val="00182434"/>
    <w:rsid w:val="00185047"/>
    <w:rsid w:val="001856EF"/>
    <w:rsid w:val="001858E6"/>
    <w:rsid w:val="001864D0"/>
    <w:rsid w:val="00186627"/>
    <w:rsid w:val="00187EB6"/>
    <w:rsid w:val="00194B89"/>
    <w:rsid w:val="001977D2"/>
    <w:rsid w:val="001A09A6"/>
    <w:rsid w:val="001A53CD"/>
    <w:rsid w:val="001A579F"/>
    <w:rsid w:val="001B1C20"/>
    <w:rsid w:val="001B2001"/>
    <w:rsid w:val="001B2294"/>
    <w:rsid w:val="001C1CE4"/>
    <w:rsid w:val="001C26AB"/>
    <w:rsid w:val="001C31BE"/>
    <w:rsid w:val="001C3E63"/>
    <w:rsid w:val="001C4E39"/>
    <w:rsid w:val="001D219E"/>
    <w:rsid w:val="001D2C45"/>
    <w:rsid w:val="001D4B2D"/>
    <w:rsid w:val="001E0518"/>
    <w:rsid w:val="001E170A"/>
    <w:rsid w:val="001E5B52"/>
    <w:rsid w:val="001F1778"/>
    <w:rsid w:val="001F35A3"/>
    <w:rsid w:val="001F6CB0"/>
    <w:rsid w:val="001F779C"/>
    <w:rsid w:val="00200251"/>
    <w:rsid w:val="002009D4"/>
    <w:rsid w:val="00210860"/>
    <w:rsid w:val="00215A53"/>
    <w:rsid w:val="00222483"/>
    <w:rsid w:val="00222D4E"/>
    <w:rsid w:val="0022430C"/>
    <w:rsid w:val="00225B46"/>
    <w:rsid w:val="00235CE8"/>
    <w:rsid w:val="002426F8"/>
    <w:rsid w:val="00243F4D"/>
    <w:rsid w:val="002441F2"/>
    <w:rsid w:val="0024738E"/>
    <w:rsid w:val="00250E68"/>
    <w:rsid w:val="00253647"/>
    <w:rsid w:val="0025407F"/>
    <w:rsid w:val="002551C8"/>
    <w:rsid w:val="00257222"/>
    <w:rsid w:val="00257720"/>
    <w:rsid w:val="00260C93"/>
    <w:rsid w:val="00261359"/>
    <w:rsid w:val="002669BE"/>
    <w:rsid w:val="00270CCB"/>
    <w:rsid w:val="00280BC4"/>
    <w:rsid w:val="0028327C"/>
    <w:rsid w:val="00285691"/>
    <w:rsid w:val="00286BC0"/>
    <w:rsid w:val="0029547C"/>
    <w:rsid w:val="00295AD0"/>
    <w:rsid w:val="002A039F"/>
    <w:rsid w:val="002A16FD"/>
    <w:rsid w:val="002A17AF"/>
    <w:rsid w:val="002A1C6D"/>
    <w:rsid w:val="002A49E5"/>
    <w:rsid w:val="002A5BBA"/>
    <w:rsid w:val="002A62FA"/>
    <w:rsid w:val="002B0446"/>
    <w:rsid w:val="002C2072"/>
    <w:rsid w:val="002D12AB"/>
    <w:rsid w:val="002D21F3"/>
    <w:rsid w:val="002D66ED"/>
    <w:rsid w:val="002E0CB3"/>
    <w:rsid w:val="002E1771"/>
    <w:rsid w:val="002E5DA2"/>
    <w:rsid w:val="002F18FD"/>
    <w:rsid w:val="002F210C"/>
    <w:rsid w:val="002F47A7"/>
    <w:rsid w:val="002F4B86"/>
    <w:rsid w:val="002F6129"/>
    <w:rsid w:val="002F7275"/>
    <w:rsid w:val="00306980"/>
    <w:rsid w:val="003103AA"/>
    <w:rsid w:val="00311E43"/>
    <w:rsid w:val="00313F90"/>
    <w:rsid w:val="00314DAF"/>
    <w:rsid w:val="003153ED"/>
    <w:rsid w:val="0031565A"/>
    <w:rsid w:val="00321A67"/>
    <w:rsid w:val="00325590"/>
    <w:rsid w:val="00331ACF"/>
    <w:rsid w:val="00332A00"/>
    <w:rsid w:val="003333AB"/>
    <w:rsid w:val="00333DBB"/>
    <w:rsid w:val="003357AA"/>
    <w:rsid w:val="003359D5"/>
    <w:rsid w:val="00337547"/>
    <w:rsid w:val="00340215"/>
    <w:rsid w:val="0034521F"/>
    <w:rsid w:val="003457AC"/>
    <w:rsid w:val="00345893"/>
    <w:rsid w:val="00357A78"/>
    <w:rsid w:val="00361AA1"/>
    <w:rsid w:val="00361E12"/>
    <w:rsid w:val="003635F6"/>
    <w:rsid w:val="003651E1"/>
    <w:rsid w:val="00367503"/>
    <w:rsid w:val="00381D7F"/>
    <w:rsid w:val="00382C87"/>
    <w:rsid w:val="0038327B"/>
    <w:rsid w:val="003938C3"/>
    <w:rsid w:val="0039459B"/>
    <w:rsid w:val="00395217"/>
    <w:rsid w:val="00396F42"/>
    <w:rsid w:val="00397570"/>
    <w:rsid w:val="00397C8A"/>
    <w:rsid w:val="003A05E9"/>
    <w:rsid w:val="003A1F6B"/>
    <w:rsid w:val="003A2E09"/>
    <w:rsid w:val="003B190C"/>
    <w:rsid w:val="003C132F"/>
    <w:rsid w:val="003C198D"/>
    <w:rsid w:val="003C2070"/>
    <w:rsid w:val="003C268E"/>
    <w:rsid w:val="003C6DF0"/>
    <w:rsid w:val="003D1005"/>
    <w:rsid w:val="003D1A0A"/>
    <w:rsid w:val="003D25A1"/>
    <w:rsid w:val="003D2F91"/>
    <w:rsid w:val="003D763E"/>
    <w:rsid w:val="003E133A"/>
    <w:rsid w:val="003E1BE3"/>
    <w:rsid w:val="003E6929"/>
    <w:rsid w:val="003F02B3"/>
    <w:rsid w:val="003F1B82"/>
    <w:rsid w:val="003F29E0"/>
    <w:rsid w:val="003F53E7"/>
    <w:rsid w:val="003F67A2"/>
    <w:rsid w:val="003F7651"/>
    <w:rsid w:val="003F76A6"/>
    <w:rsid w:val="00400DB9"/>
    <w:rsid w:val="0040402C"/>
    <w:rsid w:val="004041CF"/>
    <w:rsid w:val="00415306"/>
    <w:rsid w:val="004162C6"/>
    <w:rsid w:val="00416A38"/>
    <w:rsid w:val="00422F8B"/>
    <w:rsid w:val="00423741"/>
    <w:rsid w:val="0042588B"/>
    <w:rsid w:val="004260E3"/>
    <w:rsid w:val="004322DA"/>
    <w:rsid w:val="004350C2"/>
    <w:rsid w:val="00435787"/>
    <w:rsid w:val="00435DBE"/>
    <w:rsid w:val="00436D8C"/>
    <w:rsid w:val="00442A29"/>
    <w:rsid w:val="004472FE"/>
    <w:rsid w:val="00463C09"/>
    <w:rsid w:val="00464870"/>
    <w:rsid w:val="00471D47"/>
    <w:rsid w:val="00482266"/>
    <w:rsid w:val="0048230A"/>
    <w:rsid w:val="00484E61"/>
    <w:rsid w:val="00485638"/>
    <w:rsid w:val="00485D31"/>
    <w:rsid w:val="00487D92"/>
    <w:rsid w:val="00487D98"/>
    <w:rsid w:val="00487DBE"/>
    <w:rsid w:val="00490470"/>
    <w:rsid w:val="004908BA"/>
    <w:rsid w:val="004914D7"/>
    <w:rsid w:val="00494B81"/>
    <w:rsid w:val="0049635B"/>
    <w:rsid w:val="004A35D6"/>
    <w:rsid w:val="004A41CA"/>
    <w:rsid w:val="004A4B64"/>
    <w:rsid w:val="004A70ED"/>
    <w:rsid w:val="004B2303"/>
    <w:rsid w:val="004B4A78"/>
    <w:rsid w:val="004B6ED3"/>
    <w:rsid w:val="004C2AE3"/>
    <w:rsid w:val="004C3A54"/>
    <w:rsid w:val="004C55B1"/>
    <w:rsid w:val="004C5FF0"/>
    <w:rsid w:val="004C6A12"/>
    <w:rsid w:val="004C6E7C"/>
    <w:rsid w:val="004D08E2"/>
    <w:rsid w:val="004D2B21"/>
    <w:rsid w:val="004D4AED"/>
    <w:rsid w:val="004E2D0C"/>
    <w:rsid w:val="004E39E7"/>
    <w:rsid w:val="004E70F0"/>
    <w:rsid w:val="004F003E"/>
    <w:rsid w:val="004F0D79"/>
    <w:rsid w:val="004F19D1"/>
    <w:rsid w:val="004F6C83"/>
    <w:rsid w:val="005101E3"/>
    <w:rsid w:val="00510E6C"/>
    <w:rsid w:val="005113AC"/>
    <w:rsid w:val="0051292B"/>
    <w:rsid w:val="0051491C"/>
    <w:rsid w:val="00523403"/>
    <w:rsid w:val="0052521C"/>
    <w:rsid w:val="00525E66"/>
    <w:rsid w:val="00534092"/>
    <w:rsid w:val="00535EE4"/>
    <w:rsid w:val="00540054"/>
    <w:rsid w:val="0054447E"/>
    <w:rsid w:val="00545FB2"/>
    <w:rsid w:val="00547040"/>
    <w:rsid w:val="005521FA"/>
    <w:rsid w:val="0055235F"/>
    <w:rsid w:val="00553D59"/>
    <w:rsid w:val="00556A2A"/>
    <w:rsid w:val="005623A7"/>
    <w:rsid w:val="00563FD3"/>
    <w:rsid w:val="00564DAE"/>
    <w:rsid w:val="00566DA1"/>
    <w:rsid w:val="00570EA7"/>
    <w:rsid w:val="005725A9"/>
    <w:rsid w:val="00573645"/>
    <w:rsid w:val="00575CF9"/>
    <w:rsid w:val="00576A4F"/>
    <w:rsid w:val="00576B7F"/>
    <w:rsid w:val="00584AC3"/>
    <w:rsid w:val="00596686"/>
    <w:rsid w:val="00596EDA"/>
    <w:rsid w:val="005A31D6"/>
    <w:rsid w:val="005A3A3A"/>
    <w:rsid w:val="005B3E69"/>
    <w:rsid w:val="005C038F"/>
    <w:rsid w:val="005C45BA"/>
    <w:rsid w:val="005D2098"/>
    <w:rsid w:val="005D38D2"/>
    <w:rsid w:val="005D40AA"/>
    <w:rsid w:val="005D4270"/>
    <w:rsid w:val="005D43B6"/>
    <w:rsid w:val="005D4D20"/>
    <w:rsid w:val="005E4C51"/>
    <w:rsid w:val="005E710E"/>
    <w:rsid w:val="005F0830"/>
    <w:rsid w:val="005F266C"/>
    <w:rsid w:val="005F373C"/>
    <w:rsid w:val="005F499B"/>
    <w:rsid w:val="00600569"/>
    <w:rsid w:val="00603599"/>
    <w:rsid w:val="00603A77"/>
    <w:rsid w:val="00604F83"/>
    <w:rsid w:val="00605285"/>
    <w:rsid w:val="00611048"/>
    <w:rsid w:val="00613DAB"/>
    <w:rsid w:val="0062097A"/>
    <w:rsid w:val="00621DD3"/>
    <w:rsid w:val="00621E69"/>
    <w:rsid w:val="006226FF"/>
    <w:rsid w:val="006257CD"/>
    <w:rsid w:val="006277F3"/>
    <w:rsid w:val="0063076A"/>
    <w:rsid w:val="00630F4D"/>
    <w:rsid w:val="00631963"/>
    <w:rsid w:val="0063199E"/>
    <w:rsid w:val="00633C84"/>
    <w:rsid w:val="00634271"/>
    <w:rsid w:val="00634657"/>
    <w:rsid w:val="0063636F"/>
    <w:rsid w:val="00644C4B"/>
    <w:rsid w:val="00644C5D"/>
    <w:rsid w:val="006462CA"/>
    <w:rsid w:val="00651293"/>
    <w:rsid w:val="00651874"/>
    <w:rsid w:val="006551FD"/>
    <w:rsid w:val="00655B66"/>
    <w:rsid w:val="00660EF4"/>
    <w:rsid w:val="0066295D"/>
    <w:rsid w:val="00664107"/>
    <w:rsid w:val="0066681C"/>
    <w:rsid w:val="0067055B"/>
    <w:rsid w:val="00670B63"/>
    <w:rsid w:val="00671A51"/>
    <w:rsid w:val="00675B9B"/>
    <w:rsid w:val="00680659"/>
    <w:rsid w:val="00680790"/>
    <w:rsid w:val="00681085"/>
    <w:rsid w:val="00681D74"/>
    <w:rsid w:val="0068292B"/>
    <w:rsid w:val="00683D74"/>
    <w:rsid w:val="00685A38"/>
    <w:rsid w:val="00687C97"/>
    <w:rsid w:val="0069158E"/>
    <w:rsid w:val="0069273F"/>
    <w:rsid w:val="00693D8E"/>
    <w:rsid w:val="00694192"/>
    <w:rsid w:val="006A20CC"/>
    <w:rsid w:val="006A61A7"/>
    <w:rsid w:val="006A6C67"/>
    <w:rsid w:val="006B519F"/>
    <w:rsid w:val="006C3695"/>
    <w:rsid w:val="006D0588"/>
    <w:rsid w:val="006D1432"/>
    <w:rsid w:val="006D623C"/>
    <w:rsid w:val="006D7584"/>
    <w:rsid w:val="006E4434"/>
    <w:rsid w:val="006E685C"/>
    <w:rsid w:val="006F26A2"/>
    <w:rsid w:val="006F2C7C"/>
    <w:rsid w:val="006F6E17"/>
    <w:rsid w:val="007014DC"/>
    <w:rsid w:val="007019B9"/>
    <w:rsid w:val="007029F1"/>
    <w:rsid w:val="00705E54"/>
    <w:rsid w:val="00706C0D"/>
    <w:rsid w:val="007103CE"/>
    <w:rsid w:val="00716495"/>
    <w:rsid w:val="0071693C"/>
    <w:rsid w:val="00717E6E"/>
    <w:rsid w:val="00723AE7"/>
    <w:rsid w:val="00730083"/>
    <w:rsid w:val="00730EA7"/>
    <w:rsid w:val="00736399"/>
    <w:rsid w:val="007472DE"/>
    <w:rsid w:val="00755EF9"/>
    <w:rsid w:val="00756747"/>
    <w:rsid w:val="007651C9"/>
    <w:rsid w:val="007678D6"/>
    <w:rsid w:val="0077414E"/>
    <w:rsid w:val="0077463E"/>
    <w:rsid w:val="00776723"/>
    <w:rsid w:val="00776DE9"/>
    <w:rsid w:val="00793159"/>
    <w:rsid w:val="0079582B"/>
    <w:rsid w:val="007A11C5"/>
    <w:rsid w:val="007A151D"/>
    <w:rsid w:val="007A1B60"/>
    <w:rsid w:val="007A1F31"/>
    <w:rsid w:val="007A3033"/>
    <w:rsid w:val="007A3464"/>
    <w:rsid w:val="007A4CB2"/>
    <w:rsid w:val="007A63CD"/>
    <w:rsid w:val="007B4AD9"/>
    <w:rsid w:val="007B7306"/>
    <w:rsid w:val="007C7247"/>
    <w:rsid w:val="007C78FD"/>
    <w:rsid w:val="007D0D5B"/>
    <w:rsid w:val="007D2B03"/>
    <w:rsid w:val="007D598D"/>
    <w:rsid w:val="007D6881"/>
    <w:rsid w:val="007D69D8"/>
    <w:rsid w:val="007D763A"/>
    <w:rsid w:val="007E01DB"/>
    <w:rsid w:val="007E380A"/>
    <w:rsid w:val="007E5E03"/>
    <w:rsid w:val="007F011D"/>
    <w:rsid w:val="007F6A1C"/>
    <w:rsid w:val="008030F7"/>
    <w:rsid w:val="00803386"/>
    <w:rsid w:val="0080680A"/>
    <w:rsid w:val="00815880"/>
    <w:rsid w:val="00816DE9"/>
    <w:rsid w:val="0082002E"/>
    <w:rsid w:val="00821711"/>
    <w:rsid w:val="00821A0A"/>
    <w:rsid w:val="00825136"/>
    <w:rsid w:val="00830D79"/>
    <w:rsid w:val="0083445E"/>
    <w:rsid w:val="008367F1"/>
    <w:rsid w:val="00842F60"/>
    <w:rsid w:val="008458D6"/>
    <w:rsid w:val="00847126"/>
    <w:rsid w:val="00847B3E"/>
    <w:rsid w:val="00847CBF"/>
    <w:rsid w:val="00850225"/>
    <w:rsid w:val="00852FCD"/>
    <w:rsid w:val="00853A83"/>
    <w:rsid w:val="008560BC"/>
    <w:rsid w:val="00860E64"/>
    <w:rsid w:val="00865F69"/>
    <w:rsid w:val="00872940"/>
    <w:rsid w:val="00883416"/>
    <w:rsid w:val="008836CA"/>
    <w:rsid w:val="0088473D"/>
    <w:rsid w:val="008868DF"/>
    <w:rsid w:val="00890020"/>
    <w:rsid w:val="008929E4"/>
    <w:rsid w:val="00892FDD"/>
    <w:rsid w:val="00893D7D"/>
    <w:rsid w:val="008A3CD0"/>
    <w:rsid w:val="008A4CD4"/>
    <w:rsid w:val="008A5061"/>
    <w:rsid w:val="008A6B23"/>
    <w:rsid w:val="008A6D9A"/>
    <w:rsid w:val="008B2924"/>
    <w:rsid w:val="008B704C"/>
    <w:rsid w:val="008C34C6"/>
    <w:rsid w:val="008C5732"/>
    <w:rsid w:val="008D4677"/>
    <w:rsid w:val="008D6F26"/>
    <w:rsid w:val="008D796A"/>
    <w:rsid w:val="008E344C"/>
    <w:rsid w:val="008E3FDE"/>
    <w:rsid w:val="008E6B27"/>
    <w:rsid w:val="008F1860"/>
    <w:rsid w:val="008F28DE"/>
    <w:rsid w:val="008F4889"/>
    <w:rsid w:val="008F7462"/>
    <w:rsid w:val="008F7636"/>
    <w:rsid w:val="008F7A45"/>
    <w:rsid w:val="00901B19"/>
    <w:rsid w:val="009021D7"/>
    <w:rsid w:val="00902445"/>
    <w:rsid w:val="0090335A"/>
    <w:rsid w:val="009101CE"/>
    <w:rsid w:val="00912B32"/>
    <w:rsid w:val="00915EBD"/>
    <w:rsid w:val="009178C5"/>
    <w:rsid w:val="00920B67"/>
    <w:rsid w:val="00923043"/>
    <w:rsid w:val="00925E07"/>
    <w:rsid w:val="00934031"/>
    <w:rsid w:val="00940598"/>
    <w:rsid w:val="009406FE"/>
    <w:rsid w:val="00941FBD"/>
    <w:rsid w:val="00943B99"/>
    <w:rsid w:val="00951E6E"/>
    <w:rsid w:val="00953CF5"/>
    <w:rsid w:val="009549C1"/>
    <w:rsid w:val="00960E87"/>
    <w:rsid w:val="0096283E"/>
    <w:rsid w:val="00964F4C"/>
    <w:rsid w:val="009661F5"/>
    <w:rsid w:val="00970831"/>
    <w:rsid w:val="00974866"/>
    <w:rsid w:val="009754D7"/>
    <w:rsid w:val="009775DC"/>
    <w:rsid w:val="00977716"/>
    <w:rsid w:val="009809EF"/>
    <w:rsid w:val="00996D93"/>
    <w:rsid w:val="009B0085"/>
    <w:rsid w:val="009B0B35"/>
    <w:rsid w:val="009B0F1E"/>
    <w:rsid w:val="009B5F23"/>
    <w:rsid w:val="009B61ED"/>
    <w:rsid w:val="009B74A8"/>
    <w:rsid w:val="009C2F95"/>
    <w:rsid w:val="009C43AA"/>
    <w:rsid w:val="009C5D1F"/>
    <w:rsid w:val="009C60AD"/>
    <w:rsid w:val="009C6761"/>
    <w:rsid w:val="009D13F6"/>
    <w:rsid w:val="009D2FA9"/>
    <w:rsid w:val="009D304A"/>
    <w:rsid w:val="009D4AA8"/>
    <w:rsid w:val="009D6DB4"/>
    <w:rsid w:val="009D7710"/>
    <w:rsid w:val="009E07E2"/>
    <w:rsid w:val="009E6A9E"/>
    <w:rsid w:val="009E6F00"/>
    <w:rsid w:val="009F14A3"/>
    <w:rsid w:val="009F2549"/>
    <w:rsid w:val="009F2CB4"/>
    <w:rsid w:val="00A003AD"/>
    <w:rsid w:val="00A00DDE"/>
    <w:rsid w:val="00A01797"/>
    <w:rsid w:val="00A03B74"/>
    <w:rsid w:val="00A052ED"/>
    <w:rsid w:val="00A05A31"/>
    <w:rsid w:val="00A05B56"/>
    <w:rsid w:val="00A05DD1"/>
    <w:rsid w:val="00A06376"/>
    <w:rsid w:val="00A0640F"/>
    <w:rsid w:val="00A07CB8"/>
    <w:rsid w:val="00A13C38"/>
    <w:rsid w:val="00A16712"/>
    <w:rsid w:val="00A17AE3"/>
    <w:rsid w:val="00A23E6C"/>
    <w:rsid w:val="00A2424A"/>
    <w:rsid w:val="00A26838"/>
    <w:rsid w:val="00A27FF0"/>
    <w:rsid w:val="00A306EF"/>
    <w:rsid w:val="00A32C09"/>
    <w:rsid w:val="00A349DA"/>
    <w:rsid w:val="00A36752"/>
    <w:rsid w:val="00A535BC"/>
    <w:rsid w:val="00A54795"/>
    <w:rsid w:val="00A56663"/>
    <w:rsid w:val="00A56E01"/>
    <w:rsid w:val="00A6073F"/>
    <w:rsid w:val="00A61517"/>
    <w:rsid w:val="00A636EC"/>
    <w:rsid w:val="00A648FF"/>
    <w:rsid w:val="00A66153"/>
    <w:rsid w:val="00A66B6A"/>
    <w:rsid w:val="00A7702E"/>
    <w:rsid w:val="00A80F8E"/>
    <w:rsid w:val="00A8692B"/>
    <w:rsid w:val="00A954AB"/>
    <w:rsid w:val="00A96E54"/>
    <w:rsid w:val="00A96F93"/>
    <w:rsid w:val="00AA1803"/>
    <w:rsid w:val="00AA5B77"/>
    <w:rsid w:val="00AB3761"/>
    <w:rsid w:val="00AB42F2"/>
    <w:rsid w:val="00AB45CD"/>
    <w:rsid w:val="00AB6501"/>
    <w:rsid w:val="00AC11E0"/>
    <w:rsid w:val="00AC1EB8"/>
    <w:rsid w:val="00AC3985"/>
    <w:rsid w:val="00AC4572"/>
    <w:rsid w:val="00AC4BB4"/>
    <w:rsid w:val="00AC51FE"/>
    <w:rsid w:val="00AC5A4A"/>
    <w:rsid w:val="00AC715D"/>
    <w:rsid w:val="00AC7FA1"/>
    <w:rsid w:val="00AD19FB"/>
    <w:rsid w:val="00AD23C5"/>
    <w:rsid w:val="00AD2D0A"/>
    <w:rsid w:val="00AD337B"/>
    <w:rsid w:val="00AD5A73"/>
    <w:rsid w:val="00AE0494"/>
    <w:rsid w:val="00AE04B0"/>
    <w:rsid w:val="00AE1C7E"/>
    <w:rsid w:val="00AE32D3"/>
    <w:rsid w:val="00AF002B"/>
    <w:rsid w:val="00AF11AD"/>
    <w:rsid w:val="00AF4581"/>
    <w:rsid w:val="00AF55DF"/>
    <w:rsid w:val="00AF7D0D"/>
    <w:rsid w:val="00B02985"/>
    <w:rsid w:val="00B10CF3"/>
    <w:rsid w:val="00B10E19"/>
    <w:rsid w:val="00B128A1"/>
    <w:rsid w:val="00B16A95"/>
    <w:rsid w:val="00B245E7"/>
    <w:rsid w:val="00B31245"/>
    <w:rsid w:val="00B33DD6"/>
    <w:rsid w:val="00B36F84"/>
    <w:rsid w:val="00B375AC"/>
    <w:rsid w:val="00B404C2"/>
    <w:rsid w:val="00B451DF"/>
    <w:rsid w:val="00B518A4"/>
    <w:rsid w:val="00B55CE4"/>
    <w:rsid w:val="00B57CC4"/>
    <w:rsid w:val="00B615F3"/>
    <w:rsid w:val="00B6365D"/>
    <w:rsid w:val="00B66E41"/>
    <w:rsid w:val="00B66E6F"/>
    <w:rsid w:val="00B75284"/>
    <w:rsid w:val="00B80E01"/>
    <w:rsid w:val="00B81D1C"/>
    <w:rsid w:val="00B8478A"/>
    <w:rsid w:val="00B90645"/>
    <w:rsid w:val="00B925AC"/>
    <w:rsid w:val="00B93161"/>
    <w:rsid w:val="00BA0C90"/>
    <w:rsid w:val="00BA0CC4"/>
    <w:rsid w:val="00BA1AFE"/>
    <w:rsid w:val="00BA1D03"/>
    <w:rsid w:val="00BA1D0C"/>
    <w:rsid w:val="00BA262C"/>
    <w:rsid w:val="00BA2A5D"/>
    <w:rsid w:val="00BA4462"/>
    <w:rsid w:val="00BA490C"/>
    <w:rsid w:val="00BB00AE"/>
    <w:rsid w:val="00BB0908"/>
    <w:rsid w:val="00BB4E1C"/>
    <w:rsid w:val="00BB79FC"/>
    <w:rsid w:val="00BC0972"/>
    <w:rsid w:val="00BC19BE"/>
    <w:rsid w:val="00BD1267"/>
    <w:rsid w:val="00BD17A8"/>
    <w:rsid w:val="00BD458C"/>
    <w:rsid w:val="00BD5292"/>
    <w:rsid w:val="00BD54A4"/>
    <w:rsid w:val="00BD5F1C"/>
    <w:rsid w:val="00BD792B"/>
    <w:rsid w:val="00BE0566"/>
    <w:rsid w:val="00BE0F98"/>
    <w:rsid w:val="00BE3746"/>
    <w:rsid w:val="00BE6CBB"/>
    <w:rsid w:val="00C00714"/>
    <w:rsid w:val="00C00A55"/>
    <w:rsid w:val="00C04508"/>
    <w:rsid w:val="00C078DD"/>
    <w:rsid w:val="00C07F41"/>
    <w:rsid w:val="00C129AA"/>
    <w:rsid w:val="00C1414A"/>
    <w:rsid w:val="00C17EE5"/>
    <w:rsid w:val="00C2112A"/>
    <w:rsid w:val="00C26D27"/>
    <w:rsid w:val="00C27851"/>
    <w:rsid w:val="00C279BA"/>
    <w:rsid w:val="00C3098C"/>
    <w:rsid w:val="00C3101C"/>
    <w:rsid w:val="00C347D1"/>
    <w:rsid w:val="00C37A85"/>
    <w:rsid w:val="00C37E7A"/>
    <w:rsid w:val="00C42BD8"/>
    <w:rsid w:val="00C47168"/>
    <w:rsid w:val="00C555D2"/>
    <w:rsid w:val="00C555D7"/>
    <w:rsid w:val="00C567A3"/>
    <w:rsid w:val="00C609C1"/>
    <w:rsid w:val="00C60C06"/>
    <w:rsid w:val="00C61A39"/>
    <w:rsid w:val="00C62156"/>
    <w:rsid w:val="00C62680"/>
    <w:rsid w:val="00C641C3"/>
    <w:rsid w:val="00C70B61"/>
    <w:rsid w:val="00C7275B"/>
    <w:rsid w:val="00C75C6F"/>
    <w:rsid w:val="00C85C67"/>
    <w:rsid w:val="00C85E7D"/>
    <w:rsid w:val="00C91306"/>
    <w:rsid w:val="00C937E7"/>
    <w:rsid w:val="00C93882"/>
    <w:rsid w:val="00C968B1"/>
    <w:rsid w:val="00CA1748"/>
    <w:rsid w:val="00CA58A8"/>
    <w:rsid w:val="00CB2D94"/>
    <w:rsid w:val="00CB34E3"/>
    <w:rsid w:val="00CC057C"/>
    <w:rsid w:val="00CC481A"/>
    <w:rsid w:val="00CC6EFC"/>
    <w:rsid w:val="00CC763D"/>
    <w:rsid w:val="00CD365A"/>
    <w:rsid w:val="00CE140A"/>
    <w:rsid w:val="00CE3B86"/>
    <w:rsid w:val="00CE45DD"/>
    <w:rsid w:val="00CE6964"/>
    <w:rsid w:val="00CF3760"/>
    <w:rsid w:val="00CF463D"/>
    <w:rsid w:val="00D00979"/>
    <w:rsid w:val="00D011D1"/>
    <w:rsid w:val="00D02AB1"/>
    <w:rsid w:val="00D02DFF"/>
    <w:rsid w:val="00D0364E"/>
    <w:rsid w:val="00D04FFE"/>
    <w:rsid w:val="00D065A7"/>
    <w:rsid w:val="00D120B2"/>
    <w:rsid w:val="00D12205"/>
    <w:rsid w:val="00D174F0"/>
    <w:rsid w:val="00D224C1"/>
    <w:rsid w:val="00D23E09"/>
    <w:rsid w:val="00D25F1D"/>
    <w:rsid w:val="00D2785F"/>
    <w:rsid w:val="00D3053B"/>
    <w:rsid w:val="00D30582"/>
    <w:rsid w:val="00D33C7A"/>
    <w:rsid w:val="00D354C0"/>
    <w:rsid w:val="00D36ADB"/>
    <w:rsid w:val="00D37FC6"/>
    <w:rsid w:val="00D417E7"/>
    <w:rsid w:val="00D42781"/>
    <w:rsid w:val="00D43028"/>
    <w:rsid w:val="00D44293"/>
    <w:rsid w:val="00D47DB3"/>
    <w:rsid w:val="00D53FE9"/>
    <w:rsid w:val="00D5473D"/>
    <w:rsid w:val="00D55F20"/>
    <w:rsid w:val="00D6054B"/>
    <w:rsid w:val="00D60A6A"/>
    <w:rsid w:val="00D60D65"/>
    <w:rsid w:val="00D61FE9"/>
    <w:rsid w:val="00D63C89"/>
    <w:rsid w:val="00D7016D"/>
    <w:rsid w:val="00D71836"/>
    <w:rsid w:val="00D776E3"/>
    <w:rsid w:val="00D77971"/>
    <w:rsid w:val="00D843C3"/>
    <w:rsid w:val="00D87892"/>
    <w:rsid w:val="00D90724"/>
    <w:rsid w:val="00D9235E"/>
    <w:rsid w:val="00D93A58"/>
    <w:rsid w:val="00D96756"/>
    <w:rsid w:val="00DA17DD"/>
    <w:rsid w:val="00DA648D"/>
    <w:rsid w:val="00DA6814"/>
    <w:rsid w:val="00DB0EA4"/>
    <w:rsid w:val="00DB5253"/>
    <w:rsid w:val="00DB545D"/>
    <w:rsid w:val="00DC29DE"/>
    <w:rsid w:val="00DC612E"/>
    <w:rsid w:val="00DC7389"/>
    <w:rsid w:val="00DD427C"/>
    <w:rsid w:val="00DD43DA"/>
    <w:rsid w:val="00DD6D87"/>
    <w:rsid w:val="00DE349F"/>
    <w:rsid w:val="00DE5AF9"/>
    <w:rsid w:val="00DE5C81"/>
    <w:rsid w:val="00DF383E"/>
    <w:rsid w:val="00DF692F"/>
    <w:rsid w:val="00DF6E2E"/>
    <w:rsid w:val="00E004C5"/>
    <w:rsid w:val="00E01EB8"/>
    <w:rsid w:val="00E058C9"/>
    <w:rsid w:val="00E064D4"/>
    <w:rsid w:val="00E10BFF"/>
    <w:rsid w:val="00E1236A"/>
    <w:rsid w:val="00E14540"/>
    <w:rsid w:val="00E15811"/>
    <w:rsid w:val="00E17C7A"/>
    <w:rsid w:val="00E25A4A"/>
    <w:rsid w:val="00E279A7"/>
    <w:rsid w:val="00E27DC9"/>
    <w:rsid w:val="00E27E8E"/>
    <w:rsid w:val="00E30512"/>
    <w:rsid w:val="00E32A26"/>
    <w:rsid w:val="00E33736"/>
    <w:rsid w:val="00E36D3E"/>
    <w:rsid w:val="00E37928"/>
    <w:rsid w:val="00E37CF5"/>
    <w:rsid w:val="00E4014F"/>
    <w:rsid w:val="00E44F63"/>
    <w:rsid w:val="00E45DC7"/>
    <w:rsid w:val="00E5658A"/>
    <w:rsid w:val="00E60ED8"/>
    <w:rsid w:val="00E628B2"/>
    <w:rsid w:val="00E6294F"/>
    <w:rsid w:val="00E63125"/>
    <w:rsid w:val="00E655D2"/>
    <w:rsid w:val="00E66238"/>
    <w:rsid w:val="00E66E7F"/>
    <w:rsid w:val="00E75D75"/>
    <w:rsid w:val="00E84E02"/>
    <w:rsid w:val="00E918D9"/>
    <w:rsid w:val="00E94FAA"/>
    <w:rsid w:val="00EA0CC3"/>
    <w:rsid w:val="00EA1B3C"/>
    <w:rsid w:val="00EA2E28"/>
    <w:rsid w:val="00EA2F94"/>
    <w:rsid w:val="00EA74F2"/>
    <w:rsid w:val="00EB1A5C"/>
    <w:rsid w:val="00EB37DB"/>
    <w:rsid w:val="00EB5863"/>
    <w:rsid w:val="00EB681D"/>
    <w:rsid w:val="00EC13A9"/>
    <w:rsid w:val="00EC340D"/>
    <w:rsid w:val="00ED13B1"/>
    <w:rsid w:val="00ED1748"/>
    <w:rsid w:val="00ED194C"/>
    <w:rsid w:val="00ED3AED"/>
    <w:rsid w:val="00EE0B9D"/>
    <w:rsid w:val="00EE2183"/>
    <w:rsid w:val="00EE78C2"/>
    <w:rsid w:val="00EE7E6A"/>
    <w:rsid w:val="00EF0876"/>
    <w:rsid w:val="00EF15B5"/>
    <w:rsid w:val="00EF1965"/>
    <w:rsid w:val="00EF27C8"/>
    <w:rsid w:val="00EF54C2"/>
    <w:rsid w:val="00EF6848"/>
    <w:rsid w:val="00F02E67"/>
    <w:rsid w:val="00F0425C"/>
    <w:rsid w:val="00F062F6"/>
    <w:rsid w:val="00F06E35"/>
    <w:rsid w:val="00F110FB"/>
    <w:rsid w:val="00F113FC"/>
    <w:rsid w:val="00F15CD8"/>
    <w:rsid w:val="00F16444"/>
    <w:rsid w:val="00F20141"/>
    <w:rsid w:val="00F25589"/>
    <w:rsid w:val="00F3363D"/>
    <w:rsid w:val="00F40949"/>
    <w:rsid w:val="00F45AD2"/>
    <w:rsid w:val="00F46E10"/>
    <w:rsid w:val="00F47C5B"/>
    <w:rsid w:val="00F47D44"/>
    <w:rsid w:val="00F506F2"/>
    <w:rsid w:val="00F50C37"/>
    <w:rsid w:val="00F52CB9"/>
    <w:rsid w:val="00F610C4"/>
    <w:rsid w:val="00F7264B"/>
    <w:rsid w:val="00F7339D"/>
    <w:rsid w:val="00F74161"/>
    <w:rsid w:val="00F750A3"/>
    <w:rsid w:val="00F76043"/>
    <w:rsid w:val="00F80E8F"/>
    <w:rsid w:val="00F81A9C"/>
    <w:rsid w:val="00F84577"/>
    <w:rsid w:val="00F87BF2"/>
    <w:rsid w:val="00F90613"/>
    <w:rsid w:val="00F91501"/>
    <w:rsid w:val="00F9261B"/>
    <w:rsid w:val="00F943B9"/>
    <w:rsid w:val="00F95869"/>
    <w:rsid w:val="00F95FAE"/>
    <w:rsid w:val="00F96E52"/>
    <w:rsid w:val="00FA4416"/>
    <w:rsid w:val="00FA4C4A"/>
    <w:rsid w:val="00FA4DEC"/>
    <w:rsid w:val="00FA775D"/>
    <w:rsid w:val="00FB310C"/>
    <w:rsid w:val="00FB312C"/>
    <w:rsid w:val="00FC3C4B"/>
    <w:rsid w:val="00FC6F5B"/>
    <w:rsid w:val="00FD30D3"/>
    <w:rsid w:val="00FD446A"/>
    <w:rsid w:val="00FD5D79"/>
    <w:rsid w:val="00FD6575"/>
    <w:rsid w:val="00FE30A5"/>
    <w:rsid w:val="00FE5E67"/>
    <w:rsid w:val="00FE69C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135C2D"/>
  <w15:docId w15:val="{A82CA519-00EB-47D4-AE5D-E4ABBA7E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55DF"/>
    <w:rPr>
      <w:sz w:val="24"/>
      <w:szCs w:val="24"/>
    </w:rPr>
  </w:style>
  <w:style w:type="paragraph" w:styleId="Heading2">
    <w:name w:val="heading 2"/>
    <w:basedOn w:val="Normal"/>
    <w:next w:val="Normal"/>
    <w:qFormat/>
    <w:rsid w:val="007B7306"/>
    <w:pPr>
      <w:keepNext/>
      <w:outlineLvl w:val="1"/>
    </w:pPr>
    <w:rPr>
      <w:sz w:val="28"/>
      <w:szCs w:val="20"/>
    </w:rPr>
  </w:style>
  <w:style w:type="paragraph" w:styleId="Heading4">
    <w:name w:val="heading 4"/>
    <w:basedOn w:val="Normal"/>
    <w:next w:val="Normal"/>
    <w:qFormat/>
    <w:rsid w:val="007B7306"/>
    <w:pPr>
      <w:keepNext/>
      <w:spacing w:after="120"/>
      <w:outlineLvl w:val="3"/>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7306"/>
    <w:pPr>
      <w:tabs>
        <w:tab w:val="center" w:pos="4153"/>
        <w:tab w:val="right" w:pos="8306"/>
      </w:tabs>
    </w:pPr>
  </w:style>
  <w:style w:type="paragraph" w:styleId="Footer">
    <w:name w:val="footer"/>
    <w:basedOn w:val="Normal"/>
    <w:rsid w:val="007B7306"/>
    <w:pPr>
      <w:tabs>
        <w:tab w:val="center" w:pos="4153"/>
        <w:tab w:val="right" w:pos="8306"/>
      </w:tabs>
    </w:pPr>
  </w:style>
  <w:style w:type="paragraph" w:styleId="BodyText3">
    <w:name w:val="Body Text 3"/>
    <w:basedOn w:val="Normal"/>
    <w:rsid w:val="007B7306"/>
    <w:rPr>
      <w:rFonts w:ascii="Arial" w:hAnsi="Arial"/>
      <w:sz w:val="22"/>
      <w:szCs w:val="20"/>
      <w:lang w:eastAsia="en-US"/>
    </w:rPr>
  </w:style>
  <w:style w:type="character" w:styleId="Hyperlink">
    <w:name w:val="Hyperlink"/>
    <w:rsid w:val="007B7306"/>
    <w:rPr>
      <w:color w:val="0000FF"/>
      <w:u w:val="single"/>
    </w:rPr>
  </w:style>
  <w:style w:type="paragraph" w:styleId="BalloonText">
    <w:name w:val="Balloon Text"/>
    <w:basedOn w:val="Normal"/>
    <w:semiHidden/>
    <w:rsid w:val="007B7306"/>
    <w:rPr>
      <w:rFonts w:ascii="Tahoma" w:hAnsi="Tahoma" w:cs="Tahoma"/>
      <w:sz w:val="16"/>
      <w:szCs w:val="16"/>
    </w:rPr>
  </w:style>
  <w:style w:type="paragraph" w:styleId="BodyText">
    <w:name w:val="Body Text"/>
    <w:basedOn w:val="Normal"/>
    <w:rsid w:val="007B7306"/>
    <w:pPr>
      <w:spacing w:line="360" w:lineRule="auto"/>
      <w:jc w:val="both"/>
    </w:pPr>
    <w:rPr>
      <w:rFonts w:ascii="Arial" w:hAnsi="Arial" w:cs="Arial"/>
      <w:sz w:val="20"/>
      <w:lang w:eastAsia="en-US"/>
    </w:rPr>
  </w:style>
  <w:style w:type="paragraph" w:styleId="BodyText2">
    <w:name w:val="Body Text 2"/>
    <w:basedOn w:val="Normal"/>
    <w:rsid w:val="007B7306"/>
    <w:pPr>
      <w:spacing w:line="360" w:lineRule="auto"/>
      <w:jc w:val="both"/>
    </w:pPr>
    <w:rPr>
      <w:rFonts w:ascii="Garamond" w:hAnsi="Garamond" w:cs="Arial"/>
      <w:sz w:val="22"/>
    </w:rPr>
  </w:style>
  <w:style w:type="character" w:styleId="PageNumber">
    <w:name w:val="page number"/>
    <w:basedOn w:val="DefaultParagraphFont"/>
    <w:rsid w:val="00576A4F"/>
  </w:style>
  <w:style w:type="character" w:styleId="HTMLKeyboard">
    <w:name w:val="HTML Keyboard"/>
    <w:uiPriority w:val="99"/>
    <w:rsid w:val="00AE1C7E"/>
    <w:rPr>
      <w:rFonts w:ascii="Courier New" w:eastAsia="Times New Roman" w:hAnsi="Courier New" w:cs="Courier New" w:hint="default"/>
      <w:color w:val="000000"/>
      <w:sz w:val="20"/>
      <w:szCs w:val="20"/>
    </w:rPr>
  </w:style>
  <w:style w:type="paragraph" w:styleId="HTMLPreformatted">
    <w:name w:val="HTML Preformatted"/>
    <w:basedOn w:val="Normal"/>
    <w:link w:val="HTMLPreformattedChar"/>
    <w:uiPriority w:val="99"/>
    <w:rsid w:val="00AE1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en-US" w:eastAsia="en-US"/>
    </w:rPr>
  </w:style>
  <w:style w:type="character" w:styleId="CommentReference">
    <w:name w:val="annotation reference"/>
    <w:rsid w:val="00D71836"/>
    <w:rPr>
      <w:sz w:val="16"/>
      <w:szCs w:val="16"/>
    </w:rPr>
  </w:style>
  <w:style w:type="paragraph" w:styleId="CommentText">
    <w:name w:val="annotation text"/>
    <w:basedOn w:val="Normal"/>
    <w:link w:val="CommentTextChar"/>
    <w:rsid w:val="00D71836"/>
    <w:rPr>
      <w:sz w:val="20"/>
      <w:szCs w:val="20"/>
    </w:rPr>
  </w:style>
  <w:style w:type="character" w:customStyle="1" w:styleId="CommentTextChar">
    <w:name w:val="Comment Text Char"/>
    <w:basedOn w:val="DefaultParagraphFont"/>
    <w:link w:val="CommentText"/>
    <w:rsid w:val="00D71836"/>
  </w:style>
  <w:style w:type="character" w:styleId="Strong">
    <w:name w:val="Strong"/>
    <w:uiPriority w:val="22"/>
    <w:qFormat/>
    <w:rsid w:val="0048230A"/>
    <w:rPr>
      <w:b/>
      <w:bCs/>
    </w:rPr>
  </w:style>
  <w:style w:type="character" w:customStyle="1" w:styleId="HTMLPreformattedChar">
    <w:name w:val="HTML Preformatted Char"/>
    <w:link w:val="HTMLPreformatted"/>
    <w:uiPriority w:val="99"/>
    <w:rsid w:val="0048230A"/>
    <w:rPr>
      <w:rFonts w:ascii="Courier New" w:hAnsi="Courier New" w:cs="Courier New"/>
      <w:color w:val="000000"/>
      <w:lang w:val="en-US" w:eastAsia="en-US"/>
    </w:rPr>
  </w:style>
  <w:style w:type="character" w:customStyle="1" w:styleId="ggbodylrg">
    <w:name w:val="ggbodylrg"/>
    <w:rsid w:val="0048230A"/>
  </w:style>
  <w:style w:type="paragraph" w:styleId="CommentSubject">
    <w:name w:val="annotation subject"/>
    <w:basedOn w:val="CommentText"/>
    <w:next w:val="CommentText"/>
    <w:link w:val="CommentSubjectChar"/>
    <w:rsid w:val="000003D2"/>
    <w:rPr>
      <w:b/>
      <w:bCs/>
    </w:rPr>
  </w:style>
  <w:style w:type="character" w:customStyle="1" w:styleId="CommentSubjectChar">
    <w:name w:val="Comment Subject Char"/>
    <w:link w:val="CommentSubject"/>
    <w:rsid w:val="000003D2"/>
    <w:rPr>
      <w:b/>
      <w:bCs/>
    </w:rPr>
  </w:style>
  <w:style w:type="paragraph" w:styleId="Revision">
    <w:name w:val="Revision"/>
    <w:hidden/>
    <w:uiPriority w:val="99"/>
    <w:semiHidden/>
    <w:rsid w:val="00DD43DA"/>
    <w:rPr>
      <w:sz w:val="24"/>
      <w:szCs w:val="24"/>
    </w:rPr>
  </w:style>
  <w:style w:type="paragraph" w:customStyle="1" w:styleId="hugin">
    <w:name w:val="hugin"/>
    <w:basedOn w:val="Normal"/>
    <w:uiPriority w:val="99"/>
    <w:rsid w:val="000809B3"/>
    <w:pPr>
      <w:spacing w:before="100" w:beforeAutospacing="1" w:after="100" w:afterAutospacing="1"/>
    </w:pPr>
  </w:style>
  <w:style w:type="paragraph" w:styleId="NormalWeb">
    <w:name w:val="Normal (Web)"/>
    <w:basedOn w:val="Normal"/>
    <w:uiPriority w:val="99"/>
    <w:semiHidden/>
    <w:unhideWhenUsed/>
    <w:rsid w:val="00D43028"/>
    <w:pPr>
      <w:spacing w:before="100" w:beforeAutospacing="1" w:after="100" w:afterAutospacing="1"/>
    </w:pPr>
  </w:style>
  <w:style w:type="paragraph" w:styleId="ListParagraph">
    <w:name w:val="List Paragraph"/>
    <w:basedOn w:val="Normal"/>
    <w:uiPriority w:val="34"/>
    <w:qFormat/>
    <w:rsid w:val="002669BE"/>
    <w:pPr>
      <w:ind w:left="720"/>
      <w:contextualSpacing/>
    </w:pPr>
  </w:style>
  <w:style w:type="character" w:customStyle="1" w:styleId="bu">
    <w:name w:val="bu"/>
    <w:basedOn w:val="DefaultParagraphFont"/>
    <w:rsid w:val="0018194D"/>
  </w:style>
  <w:style w:type="character" w:customStyle="1" w:styleId="ch">
    <w:name w:val="ch"/>
    <w:basedOn w:val="DefaultParagraphFont"/>
    <w:rsid w:val="0018194D"/>
  </w:style>
  <w:style w:type="character" w:styleId="UnresolvedMention">
    <w:name w:val="Unresolved Mention"/>
    <w:basedOn w:val="DefaultParagraphFont"/>
    <w:uiPriority w:val="99"/>
    <w:semiHidden/>
    <w:unhideWhenUsed/>
    <w:rsid w:val="006F26A2"/>
    <w:rPr>
      <w:color w:val="605E5C"/>
      <w:shd w:val="clear" w:color="auto" w:fill="E1DFDD"/>
    </w:rPr>
  </w:style>
  <w:style w:type="paragraph" w:customStyle="1" w:styleId="fb">
    <w:name w:val="fb"/>
    <w:basedOn w:val="Normal"/>
    <w:rsid w:val="00566DA1"/>
    <w:pPr>
      <w:spacing w:before="100" w:beforeAutospacing="1" w:after="100" w:afterAutospacing="1"/>
    </w:pPr>
  </w:style>
  <w:style w:type="character" w:customStyle="1" w:styleId="ef">
    <w:name w:val="ef"/>
    <w:basedOn w:val="DefaultParagraphFont"/>
    <w:rsid w:val="00566DA1"/>
  </w:style>
  <w:style w:type="character" w:customStyle="1" w:styleId="ed">
    <w:name w:val="ed"/>
    <w:basedOn w:val="DefaultParagraphFont"/>
    <w:rsid w:val="00566DA1"/>
  </w:style>
  <w:style w:type="paragraph" w:customStyle="1" w:styleId="ap">
    <w:name w:val="ap"/>
    <w:basedOn w:val="Normal"/>
    <w:rsid w:val="00FB310C"/>
    <w:pPr>
      <w:spacing w:before="100" w:beforeAutospacing="1" w:after="100" w:afterAutospacing="1"/>
    </w:pPr>
  </w:style>
  <w:style w:type="character" w:customStyle="1" w:styleId="ai">
    <w:name w:val="ai"/>
    <w:basedOn w:val="DefaultParagraphFont"/>
    <w:rsid w:val="00FB310C"/>
  </w:style>
  <w:style w:type="paragraph" w:customStyle="1" w:styleId="aq">
    <w:name w:val="aq"/>
    <w:basedOn w:val="Normal"/>
    <w:rsid w:val="00FB310C"/>
    <w:pPr>
      <w:spacing w:before="100" w:beforeAutospacing="1" w:after="100" w:afterAutospacing="1"/>
    </w:pPr>
  </w:style>
  <w:style w:type="character" w:customStyle="1" w:styleId="z">
    <w:name w:val="z"/>
    <w:basedOn w:val="DefaultParagraphFont"/>
    <w:rsid w:val="00FB310C"/>
  </w:style>
  <w:style w:type="paragraph" w:customStyle="1" w:styleId="ci">
    <w:name w:val="ci"/>
    <w:basedOn w:val="Normal"/>
    <w:rsid w:val="00912B32"/>
    <w:pPr>
      <w:spacing w:before="100" w:beforeAutospacing="1" w:after="100" w:afterAutospacing="1"/>
    </w:pPr>
  </w:style>
  <w:style w:type="character" w:customStyle="1" w:styleId="bw">
    <w:name w:val="bw"/>
    <w:basedOn w:val="DefaultParagraphFont"/>
    <w:rsid w:val="00912B32"/>
  </w:style>
  <w:style w:type="character" w:customStyle="1" w:styleId="cj">
    <w:name w:val="cj"/>
    <w:basedOn w:val="DefaultParagraphFont"/>
    <w:rsid w:val="00912B32"/>
  </w:style>
  <w:style w:type="character" w:customStyle="1" w:styleId="ck">
    <w:name w:val="ck"/>
    <w:basedOn w:val="DefaultParagraphFont"/>
    <w:rsid w:val="00912B32"/>
  </w:style>
  <w:style w:type="character" w:customStyle="1" w:styleId="cl">
    <w:name w:val="cl"/>
    <w:basedOn w:val="DefaultParagraphFont"/>
    <w:rsid w:val="00912B32"/>
  </w:style>
  <w:style w:type="character" w:customStyle="1" w:styleId="cm">
    <w:name w:val="cm"/>
    <w:basedOn w:val="DefaultParagraphFont"/>
    <w:rsid w:val="00912B32"/>
  </w:style>
  <w:style w:type="character" w:customStyle="1" w:styleId="cn">
    <w:name w:val="cn"/>
    <w:basedOn w:val="DefaultParagraphFont"/>
    <w:rsid w:val="00912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93367">
      <w:bodyDiv w:val="1"/>
      <w:marLeft w:val="0"/>
      <w:marRight w:val="0"/>
      <w:marTop w:val="0"/>
      <w:marBottom w:val="0"/>
      <w:divBdr>
        <w:top w:val="none" w:sz="0" w:space="0" w:color="auto"/>
        <w:left w:val="none" w:sz="0" w:space="0" w:color="auto"/>
        <w:bottom w:val="none" w:sz="0" w:space="0" w:color="auto"/>
        <w:right w:val="none" w:sz="0" w:space="0" w:color="auto"/>
      </w:divBdr>
    </w:div>
    <w:div w:id="418137856">
      <w:bodyDiv w:val="1"/>
      <w:marLeft w:val="0"/>
      <w:marRight w:val="0"/>
      <w:marTop w:val="0"/>
      <w:marBottom w:val="0"/>
      <w:divBdr>
        <w:top w:val="none" w:sz="0" w:space="0" w:color="auto"/>
        <w:left w:val="none" w:sz="0" w:space="0" w:color="auto"/>
        <w:bottom w:val="none" w:sz="0" w:space="0" w:color="auto"/>
        <w:right w:val="none" w:sz="0" w:space="0" w:color="auto"/>
      </w:divBdr>
    </w:div>
    <w:div w:id="1067873120">
      <w:bodyDiv w:val="1"/>
      <w:marLeft w:val="0"/>
      <w:marRight w:val="0"/>
      <w:marTop w:val="0"/>
      <w:marBottom w:val="0"/>
      <w:divBdr>
        <w:top w:val="none" w:sz="0" w:space="0" w:color="auto"/>
        <w:left w:val="none" w:sz="0" w:space="0" w:color="auto"/>
        <w:bottom w:val="none" w:sz="0" w:space="0" w:color="auto"/>
        <w:right w:val="none" w:sz="0" w:space="0" w:color="auto"/>
      </w:divBdr>
    </w:div>
    <w:div w:id="1087068903">
      <w:bodyDiv w:val="1"/>
      <w:marLeft w:val="0"/>
      <w:marRight w:val="0"/>
      <w:marTop w:val="0"/>
      <w:marBottom w:val="0"/>
      <w:divBdr>
        <w:top w:val="none" w:sz="0" w:space="0" w:color="auto"/>
        <w:left w:val="none" w:sz="0" w:space="0" w:color="auto"/>
        <w:bottom w:val="none" w:sz="0" w:space="0" w:color="auto"/>
        <w:right w:val="none" w:sz="0" w:space="0" w:color="auto"/>
      </w:divBdr>
    </w:div>
    <w:div w:id="1087073474">
      <w:bodyDiv w:val="1"/>
      <w:marLeft w:val="0"/>
      <w:marRight w:val="0"/>
      <w:marTop w:val="0"/>
      <w:marBottom w:val="0"/>
      <w:divBdr>
        <w:top w:val="none" w:sz="0" w:space="0" w:color="auto"/>
        <w:left w:val="none" w:sz="0" w:space="0" w:color="auto"/>
        <w:bottom w:val="none" w:sz="0" w:space="0" w:color="auto"/>
        <w:right w:val="none" w:sz="0" w:space="0" w:color="auto"/>
      </w:divBdr>
    </w:div>
    <w:div w:id="1092510355">
      <w:bodyDiv w:val="1"/>
      <w:marLeft w:val="0"/>
      <w:marRight w:val="0"/>
      <w:marTop w:val="0"/>
      <w:marBottom w:val="0"/>
      <w:divBdr>
        <w:top w:val="none" w:sz="0" w:space="0" w:color="auto"/>
        <w:left w:val="none" w:sz="0" w:space="0" w:color="auto"/>
        <w:bottom w:val="none" w:sz="0" w:space="0" w:color="auto"/>
        <w:right w:val="none" w:sz="0" w:space="0" w:color="auto"/>
      </w:divBdr>
    </w:div>
    <w:div w:id="1163854614">
      <w:bodyDiv w:val="1"/>
      <w:marLeft w:val="0"/>
      <w:marRight w:val="0"/>
      <w:marTop w:val="0"/>
      <w:marBottom w:val="0"/>
      <w:divBdr>
        <w:top w:val="none" w:sz="0" w:space="0" w:color="auto"/>
        <w:left w:val="none" w:sz="0" w:space="0" w:color="auto"/>
        <w:bottom w:val="none" w:sz="0" w:space="0" w:color="auto"/>
        <w:right w:val="none" w:sz="0" w:space="0" w:color="auto"/>
      </w:divBdr>
      <w:divsChild>
        <w:div w:id="1537162746">
          <w:marLeft w:val="150"/>
          <w:marRight w:val="150"/>
          <w:marTop w:val="225"/>
          <w:marBottom w:val="1500"/>
          <w:divBdr>
            <w:top w:val="none" w:sz="0" w:space="0" w:color="auto"/>
            <w:left w:val="none" w:sz="0" w:space="0" w:color="auto"/>
            <w:bottom w:val="none" w:sz="0" w:space="0" w:color="auto"/>
            <w:right w:val="none" w:sz="0" w:space="0" w:color="auto"/>
          </w:divBdr>
          <w:divsChild>
            <w:div w:id="711728539">
              <w:marLeft w:val="0"/>
              <w:marRight w:val="0"/>
              <w:marTop w:val="0"/>
              <w:marBottom w:val="0"/>
              <w:divBdr>
                <w:top w:val="none" w:sz="0" w:space="0" w:color="auto"/>
                <w:left w:val="none" w:sz="0" w:space="0" w:color="auto"/>
                <w:bottom w:val="none" w:sz="0" w:space="0" w:color="auto"/>
                <w:right w:val="none" w:sz="0" w:space="0" w:color="auto"/>
              </w:divBdr>
              <w:divsChild>
                <w:div w:id="33603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018970">
      <w:bodyDiv w:val="1"/>
      <w:marLeft w:val="0"/>
      <w:marRight w:val="0"/>
      <w:marTop w:val="0"/>
      <w:marBottom w:val="0"/>
      <w:divBdr>
        <w:top w:val="none" w:sz="0" w:space="0" w:color="auto"/>
        <w:left w:val="none" w:sz="0" w:space="0" w:color="auto"/>
        <w:bottom w:val="none" w:sz="0" w:space="0" w:color="auto"/>
        <w:right w:val="none" w:sz="0" w:space="0" w:color="auto"/>
      </w:divBdr>
    </w:div>
    <w:div w:id="1485052098">
      <w:bodyDiv w:val="1"/>
      <w:marLeft w:val="0"/>
      <w:marRight w:val="0"/>
      <w:marTop w:val="0"/>
      <w:marBottom w:val="0"/>
      <w:divBdr>
        <w:top w:val="none" w:sz="0" w:space="0" w:color="auto"/>
        <w:left w:val="none" w:sz="0" w:space="0" w:color="auto"/>
        <w:bottom w:val="none" w:sz="0" w:space="0" w:color="auto"/>
        <w:right w:val="none" w:sz="0" w:space="0" w:color="auto"/>
      </w:divBdr>
      <w:divsChild>
        <w:div w:id="150292711">
          <w:marLeft w:val="150"/>
          <w:marRight w:val="150"/>
          <w:marTop w:val="225"/>
          <w:marBottom w:val="1500"/>
          <w:divBdr>
            <w:top w:val="none" w:sz="0" w:space="0" w:color="auto"/>
            <w:left w:val="none" w:sz="0" w:space="0" w:color="auto"/>
            <w:bottom w:val="none" w:sz="0" w:space="0" w:color="auto"/>
            <w:right w:val="none" w:sz="0" w:space="0" w:color="auto"/>
          </w:divBdr>
          <w:divsChild>
            <w:div w:id="496649978">
              <w:marLeft w:val="0"/>
              <w:marRight w:val="0"/>
              <w:marTop w:val="0"/>
              <w:marBottom w:val="0"/>
              <w:divBdr>
                <w:top w:val="none" w:sz="0" w:space="0" w:color="auto"/>
                <w:left w:val="none" w:sz="0" w:space="0" w:color="auto"/>
                <w:bottom w:val="none" w:sz="0" w:space="0" w:color="auto"/>
                <w:right w:val="none" w:sz="0" w:space="0" w:color="auto"/>
              </w:divBdr>
              <w:divsChild>
                <w:div w:id="5461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652410">
      <w:bodyDiv w:val="1"/>
      <w:marLeft w:val="0"/>
      <w:marRight w:val="0"/>
      <w:marTop w:val="0"/>
      <w:marBottom w:val="0"/>
      <w:divBdr>
        <w:top w:val="none" w:sz="0" w:space="0" w:color="auto"/>
        <w:left w:val="none" w:sz="0" w:space="0" w:color="auto"/>
        <w:bottom w:val="none" w:sz="0" w:space="0" w:color="auto"/>
        <w:right w:val="none" w:sz="0" w:space="0" w:color="auto"/>
      </w:divBdr>
    </w:div>
    <w:div w:id="1698584051">
      <w:bodyDiv w:val="1"/>
      <w:marLeft w:val="0"/>
      <w:marRight w:val="0"/>
      <w:marTop w:val="0"/>
      <w:marBottom w:val="0"/>
      <w:divBdr>
        <w:top w:val="none" w:sz="0" w:space="0" w:color="auto"/>
        <w:left w:val="none" w:sz="0" w:space="0" w:color="auto"/>
        <w:bottom w:val="none" w:sz="0" w:space="0" w:color="auto"/>
        <w:right w:val="none" w:sz="0" w:space="0" w:color="auto"/>
      </w:divBdr>
    </w:div>
    <w:div w:id="1903323379">
      <w:bodyDiv w:val="1"/>
      <w:marLeft w:val="0"/>
      <w:marRight w:val="0"/>
      <w:marTop w:val="0"/>
      <w:marBottom w:val="0"/>
      <w:divBdr>
        <w:top w:val="none" w:sz="0" w:space="0" w:color="auto"/>
        <w:left w:val="none" w:sz="0" w:space="0" w:color="auto"/>
        <w:bottom w:val="none" w:sz="0" w:space="0" w:color="auto"/>
        <w:right w:val="none" w:sz="0" w:space="0" w:color="auto"/>
      </w:divBdr>
    </w:div>
    <w:div w:id="1917013273">
      <w:bodyDiv w:val="1"/>
      <w:marLeft w:val="0"/>
      <w:marRight w:val="0"/>
      <w:marTop w:val="0"/>
      <w:marBottom w:val="0"/>
      <w:divBdr>
        <w:top w:val="none" w:sz="0" w:space="0" w:color="auto"/>
        <w:left w:val="none" w:sz="0" w:space="0" w:color="auto"/>
        <w:bottom w:val="none" w:sz="0" w:space="0" w:color="auto"/>
        <w:right w:val="none" w:sz="0" w:space="0" w:color="auto"/>
      </w:divBdr>
    </w:div>
    <w:div w:id="200219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D47DB38548C046B90EFDF140985153" ma:contentTypeVersion="8" ma:contentTypeDescription="Create a new document." ma:contentTypeScope="" ma:versionID="24e91781cf387fd0013ff2131fdd7d9e">
  <xsd:schema xmlns:xsd="http://www.w3.org/2001/XMLSchema" xmlns:xs="http://www.w3.org/2001/XMLSchema" xmlns:p="http://schemas.microsoft.com/office/2006/metadata/properties" xmlns:ns3="4459f884-73a8-4341-8843-bfd15be51d26" targetNamespace="http://schemas.microsoft.com/office/2006/metadata/properties" ma:root="true" ma:fieldsID="db3f9877b80d2e6d6f7c842939bdfb8a" ns3:_="">
    <xsd:import namespace="4459f884-73a8-4341-8843-bfd15be51d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9f884-73a8-4341-8843-bfd15be51d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D64C02-AA84-45E1-8882-26E34A0B16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CE7094-F049-43AD-885F-187C8CEA1272}">
  <ds:schemaRefs>
    <ds:schemaRef ds:uri="http://schemas.openxmlformats.org/officeDocument/2006/bibliography"/>
  </ds:schemaRefs>
</ds:datastoreItem>
</file>

<file path=customXml/itemProps3.xml><?xml version="1.0" encoding="utf-8"?>
<ds:datastoreItem xmlns:ds="http://schemas.openxmlformats.org/officeDocument/2006/customXml" ds:itemID="{BF0CEA17-10A7-49D4-B3CB-71C506706DE5}">
  <ds:schemaRefs>
    <ds:schemaRef ds:uri="http://schemas.microsoft.com/sharepoint/v3/contenttype/forms"/>
  </ds:schemaRefs>
</ds:datastoreItem>
</file>

<file path=customXml/itemProps4.xml><?xml version="1.0" encoding="utf-8"?>
<ds:datastoreItem xmlns:ds="http://schemas.openxmlformats.org/officeDocument/2006/customXml" ds:itemID="{13BD1FD4-7919-4DB3-AFB1-511601907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9f884-73a8-4341-8843-bfd15be51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2452</Words>
  <Characters>13980</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Final DRAFT/18/3/2002</vt:lpstr>
    </vt:vector>
  </TitlesOfParts>
  <Company>John Watkins</Company>
  <LinksUpToDate>false</LinksUpToDate>
  <CharactersWithSpaces>16400</CharactersWithSpaces>
  <SharedDoc>false</SharedDoc>
  <HLinks>
    <vt:vector size="12" baseType="variant">
      <vt:variant>
        <vt:i4>7733328</vt:i4>
      </vt:variant>
      <vt:variant>
        <vt:i4>3</vt:i4>
      </vt:variant>
      <vt:variant>
        <vt:i4>0</vt:i4>
      </vt:variant>
      <vt:variant>
        <vt:i4>5</vt:i4>
      </vt:variant>
      <vt:variant>
        <vt:lpwstr>mailto:info@greatlandgold.com</vt:lpwstr>
      </vt:variant>
      <vt:variant>
        <vt:lpwstr/>
      </vt:variant>
      <vt:variant>
        <vt:i4>6094859</vt:i4>
      </vt:variant>
      <vt:variant>
        <vt:i4>0</vt:i4>
      </vt:variant>
      <vt:variant>
        <vt:i4>0</vt:i4>
      </vt:variant>
      <vt:variant>
        <vt:i4>5</vt:i4>
      </vt:variant>
      <vt:variant>
        <vt:lpwstr>http://www.greatlandgold.com/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DRAFT/18/3/2002</dc:title>
  <dc:creator>John Watkins</dc:creator>
  <cp:lastModifiedBy>Rod Venables</cp:lastModifiedBy>
  <cp:revision>2</cp:revision>
  <cp:lastPrinted>2020-09-01T13:37:00Z</cp:lastPrinted>
  <dcterms:created xsi:type="dcterms:W3CDTF">2021-09-28T21:22:00Z</dcterms:created>
  <dcterms:modified xsi:type="dcterms:W3CDTF">2021-09-28T21:22:00Z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0x01010023D47DB38548C046B90EFDF140985153</vt:lpwstr>
  </property>
</Properties>
</file>