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FA" w:rsidRDefault="00B838FA" w:rsidP="0003194F">
      <w:pPr>
        <w:pStyle w:val="a3"/>
        <w:spacing w:before="180" w:line="540" w:lineRule="exact"/>
        <w:ind w:leftChars="150" w:left="360" w:firstLineChars="0" w:firstLine="0"/>
        <w:jc w:val="left"/>
        <w:outlineLvl w:val="1"/>
        <w:rPr>
          <w:sz w:val="28"/>
          <w:szCs w:val="28"/>
        </w:rPr>
      </w:pPr>
      <w:r w:rsidRPr="00190618">
        <w:rPr>
          <w:rFonts w:ascii="標楷體" w:hAnsi="標楷體" w:hint="eastAsia"/>
          <w:b w:val="0"/>
          <w:sz w:val="28"/>
          <w:szCs w:val="28"/>
        </w:rPr>
        <w:t>持股比例</w:t>
      </w:r>
      <w:r w:rsidRPr="00190618">
        <w:rPr>
          <w:rFonts w:hint="eastAsia"/>
          <w:b w:val="0"/>
          <w:sz w:val="28"/>
          <w:szCs w:val="28"/>
        </w:rPr>
        <w:t>占前十名之股東，其</w:t>
      </w:r>
      <w:proofErr w:type="gramStart"/>
      <w:r w:rsidRPr="00190618">
        <w:rPr>
          <w:rFonts w:hint="eastAsia"/>
          <w:b w:val="0"/>
          <w:sz w:val="28"/>
          <w:szCs w:val="28"/>
        </w:rPr>
        <w:t>相互間為關係</w:t>
      </w:r>
      <w:proofErr w:type="gramEnd"/>
      <w:r w:rsidRPr="00190618">
        <w:rPr>
          <w:rFonts w:hint="eastAsia"/>
          <w:b w:val="0"/>
          <w:sz w:val="28"/>
          <w:szCs w:val="28"/>
        </w:rPr>
        <w:t>人或配偶、二親等以內之親屬關係之資訊</w:t>
      </w:r>
    </w:p>
    <w:p w:rsidR="00B838FA" w:rsidRPr="002469DC" w:rsidRDefault="00B838FA" w:rsidP="0003194F">
      <w:pPr>
        <w:spacing w:line="540" w:lineRule="exact"/>
        <w:ind w:left="440" w:rightChars="-60" w:right="-144" w:hangingChars="200" w:hanging="440"/>
        <w:jc w:val="right"/>
        <w:outlineLvl w:val="1"/>
        <w:rPr>
          <w:color w:val="000000"/>
          <w:sz w:val="22"/>
        </w:rPr>
      </w:pPr>
      <w:r w:rsidRPr="002469DC">
        <w:rPr>
          <w:rFonts w:ascii="標楷體" w:hAnsi="標楷體" w:hint="eastAsia"/>
          <w:color w:val="000000"/>
          <w:sz w:val="22"/>
        </w:rPr>
        <w:t>10</w:t>
      </w:r>
      <w:r>
        <w:rPr>
          <w:rFonts w:ascii="標楷體" w:hAnsi="標楷體" w:hint="eastAsia"/>
          <w:color w:val="000000"/>
          <w:sz w:val="22"/>
        </w:rPr>
        <w:t>7</w:t>
      </w:r>
      <w:r w:rsidRPr="002469DC">
        <w:rPr>
          <w:rFonts w:ascii="標楷體" w:hAnsi="標楷體" w:hint="eastAsia"/>
          <w:color w:val="000000"/>
          <w:sz w:val="22"/>
        </w:rPr>
        <w:t>年</w:t>
      </w:r>
      <w:r>
        <w:rPr>
          <w:rFonts w:ascii="標楷體" w:hAnsi="標楷體" w:hint="eastAsia"/>
          <w:color w:val="000000"/>
          <w:sz w:val="22"/>
        </w:rPr>
        <w:t>4</w:t>
      </w:r>
      <w:r w:rsidRPr="002469DC">
        <w:rPr>
          <w:rFonts w:ascii="標楷體" w:hAnsi="標楷體" w:hint="eastAsia"/>
          <w:color w:val="000000"/>
          <w:sz w:val="22"/>
        </w:rPr>
        <w:t>月</w:t>
      </w:r>
      <w:r>
        <w:rPr>
          <w:rFonts w:ascii="標楷體" w:hAnsi="標楷體" w:hint="eastAsia"/>
          <w:color w:val="000000"/>
          <w:sz w:val="22"/>
        </w:rPr>
        <w:t>13</w:t>
      </w:r>
      <w:r w:rsidRPr="002469DC">
        <w:rPr>
          <w:rFonts w:ascii="標楷體" w:hAnsi="標楷體" w:hint="eastAsia"/>
          <w:color w:val="000000"/>
          <w:sz w:val="22"/>
        </w:rPr>
        <w:t>日</w:t>
      </w:r>
      <w:r w:rsidRPr="007D700D">
        <w:rPr>
          <w:rFonts w:hint="eastAsia"/>
          <w:color w:val="000000"/>
          <w:sz w:val="22"/>
        </w:rPr>
        <w:t>；單位：股；％</w:t>
      </w:r>
    </w:p>
    <w:tbl>
      <w:tblPr>
        <w:tblW w:w="10165" w:type="dxa"/>
        <w:jc w:val="center"/>
        <w:tblInd w:w="-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1134"/>
        <w:gridCol w:w="708"/>
        <w:gridCol w:w="993"/>
        <w:gridCol w:w="678"/>
        <w:gridCol w:w="682"/>
        <w:gridCol w:w="687"/>
        <w:gridCol w:w="1596"/>
        <w:gridCol w:w="1034"/>
        <w:gridCol w:w="526"/>
      </w:tblGrid>
      <w:tr w:rsidR="00B838FA" w:rsidRPr="00390694" w:rsidTr="00B838FA">
        <w:trPr>
          <w:jc w:val="center"/>
        </w:trPr>
        <w:tc>
          <w:tcPr>
            <w:tcW w:w="2127" w:type="dxa"/>
            <w:vMerge w:val="restart"/>
            <w:vAlign w:val="center"/>
          </w:tcPr>
          <w:p w:rsidR="00B838FA" w:rsidRPr="00390694" w:rsidRDefault="00B838FA" w:rsidP="00DC43B6">
            <w:pPr>
              <w:jc w:val="center"/>
              <w:rPr>
                <w:rFonts w:ascii="標楷體"/>
                <w:caps/>
                <w:sz w:val="22"/>
                <w:szCs w:val="22"/>
              </w:rPr>
            </w:pPr>
            <w:r w:rsidRPr="00390694">
              <w:rPr>
                <w:rFonts w:ascii="標楷體" w:hAnsi="標楷體" w:hint="eastAsia"/>
                <w:caps/>
                <w:sz w:val="22"/>
                <w:szCs w:val="22"/>
              </w:rPr>
              <w:t>姓名</w:t>
            </w:r>
          </w:p>
        </w:tc>
        <w:tc>
          <w:tcPr>
            <w:tcW w:w="1842" w:type="dxa"/>
            <w:gridSpan w:val="2"/>
            <w:vAlign w:val="center"/>
          </w:tcPr>
          <w:p w:rsidR="00B838FA" w:rsidRPr="00390694" w:rsidRDefault="00B838FA" w:rsidP="00DC43B6">
            <w:pPr>
              <w:jc w:val="center"/>
              <w:rPr>
                <w:rFonts w:ascii="標楷體"/>
                <w:caps/>
                <w:sz w:val="22"/>
                <w:szCs w:val="22"/>
              </w:rPr>
            </w:pPr>
            <w:r w:rsidRPr="00390694">
              <w:rPr>
                <w:rFonts w:ascii="標楷體" w:hAnsi="標楷體" w:hint="eastAsia"/>
                <w:caps/>
                <w:sz w:val="22"/>
                <w:szCs w:val="22"/>
              </w:rPr>
              <w:t>本人</w:t>
            </w:r>
          </w:p>
          <w:p w:rsidR="00B838FA" w:rsidRPr="00390694" w:rsidRDefault="00B838FA" w:rsidP="00DC43B6">
            <w:pPr>
              <w:jc w:val="center"/>
              <w:rPr>
                <w:rFonts w:ascii="標楷體"/>
                <w:caps/>
                <w:sz w:val="22"/>
                <w:szCs w:val="22"/>
              </w:rPr>
            </w:pPr>
            <w:r w:rsidRPr="00390694">
              <w:rPr>
                <w:rFonts w:ascii="標楷體" w:hAnsi="標楷體" w:hint="eastAsia"/>
                <w:caps/>
                <w:sz w:val="22"/>
                <w:szCs w:val="22"/>
              </w:rPr>
              <w:t>持有股份</w:t>
            </w:r>
          </w:p>
        </w:tc>
        <w:tc>
          <w:tcPr>
            <w:tcW w:w="1671" w:type="dxa"/>
            <w:gridSpan w:val="2"/>
            <w:vAlign w:val="center"/>
          </w:tcPr>
          <w:p w:rsidR="00B838FA" w:rsidRPr="00390694" w:rsidRDefault="00B838FA" w:rsidP="00DC43B6">
            <w:pPr>
              <w:jc w:val="left"/>
              <w:rPr>
                <w:rFonts w:ascii="標楷體"/>
                <w:caps/>
                <w:sz w:val="22"/>
                <w:szCs w:val="22"/>
              </w:rPr>
            </w:pPr>
            <w:r w:rsidRPr="00390694">
              <w:rPr>
                <w:rFonts w:ascii="標楷體" w:hAnsi="標楷體" w:hint="eastAsia"/>
                <w:caps/>
                <w:sz w:val="22"/>
                <w:szCs w:val="22"/>
              </w:rPr>
              <w:t>配偶、未成年子女持有股份</w:t>
            </w:r>
          </w:p>
        </w:tc>
        <w:tc>
          <w:tcPr>
            <w:tcW w:w="1369" w:type="dxa"/>
            <w:gridSpan w:val="2"/>
            <w:vAlign w:val="center"/>
          </w:tcPr>
          <w:p w:rsidR="00B838FA" w:rsidRPr="00390694" w:rsidRDefault="00B838FA" w:rsidP="00DC43B6">
            <w:pPr>
              <w:jc w:val="left"/>
              <w:rPr>
                <w:rFonts w:ascii="標楷體"/>
                <w:caps/>
                <w:sz w:val="22"/>
                <w:szCs w:val="22"/>
              </w:rPr>
            </w:pPr>
            <w:r w:rsidRPr="00390694">
              <w:rPr>
                <w:rFonts w:ascii="標楷體" w:hAnsi="標楷體" w:hint="eastAsia"/>
                <w:caps/>
                <w:sz w:val="22"/>
                <w:szCs w:val="22"/>
              </w:rPr>
              <w:t>利用他人名義合計持有股份</w:t>
            </w:r>
          </w:p>
        </w:tc>
        <w:tc>
          <w:tcPr>
            <w:tcW w:w="2630" w:type="dxa"/>
            <w:gridSpan w:val="2"/>
            <w:vAlign w:val="center"/>
          </w:tcPr>
          <w:p w:rsidR="00B838FA" w:rsidRPr="00390694" w:rsidRDefault="00B838FA" w:rsidP="00DC43B6">
            <w:pPr>
              <w:rPr>
                <w:rFonts w:ascii="標楷體"/>
                <w:caps/>
                <w:sz w:val="22"/>
                <w:szCs w:val="22"/>
              </w:rPr>
            </w:pPr>
            <w:r w:rsidRPr="00390694">
              <w:rPr>
                <w:rFonts w:ascii="標楷體" w:hAnsi="標楷體" w:hint="eastAsia"/>
                <w:caps/>
                <w:sz w:val="22"/>
                <w:szCs w:val="22"/>
              </w:rPr>
              <w:t>前十大股東相互間具有關係人或為配偶、二親等以內之親屬關係者</w:t>
            </w:r>
            <w:r>
              <w:rPr>
                <w:rFonts w:ascii="標楷體" w:hAnsi="標楷體" w:hint="eastAsia"/>
                <w:caps/>
                <w:sz w:val="22"/>
                <w:szCs w:val="22"/>
              </w:rPr>
              <w:t>，</w:t>
            </w:r>
            <w:r w:rsidRPr="00390694">
              <w:rPr>
                <w:rFonts w:ascii="標楷體" w:hAnsi="標楷體" w:hint="eastAsia"/>
                <w:caps/>
                <w:sz w:val="22"/>
                <w:szCs w:val="22"/>
              </w:rPr>
              <w:t>其名稱或姓名及關係</w:t>
            </w:r>
          </w:p>
        </w:tc>
        <w:tc>
          <w:tcPr>
            <w:tcW w:w="526" w:type="dxa"/>
            <w:tcMar>
              <w:left w:w="0" w:type="dxa"/>
              <w:right w:w="0" w:type="dxa"/>
            </w:tcMar>
            <w:vAlign w:val="center"/>
          </w:tcPr>
          <w:p w:rsidR="00B838FA" w:rsidRPr="00390694" w:rsidRDefault="00B838FA" w:rsidP="00DC43B6">
            <w:pPr>
              <w:jc w:val="center"/>
              <w:rPr>
                <w:rFonts w:ascii="標楷體"/>
                <w:caps/>
                <w:sz w:val="22"/>
                <w:szCs w:val="22"/>
              </w:rPr>
            </w:pPr>
            <w:r w:rsidRPr="00390694">
              <w:rPr>
                <w:rFonts w:ascii="標楷體" w:hAnsi="標楷體" w:hint="eastAsia"/>
                <w:caps/>
                <w:sz w:val="22"/>
                <w:szCs w:val="22"/>
              </w:rPr>
              <w:t>備註</w:t>
            </w:r>
          </w:p>
        </w:tc>
      </w:tr>
      <w:tr w:rsidR="00B838FA" w:rsidRPr="00390694" w:rsidTr="00B838FA">
        <w:trPr>
          <w:trHeight w:val="693"/>
          <w:jc w:val="center"/>
        </w:trPr>
        <w:tc>
          <w:tcPr>
            <w:tcW w:w="2127" w:type="dxa"/>
            <w:vMerge/>
          </w:tcPr>
          <w:p w:rsidR="00B838FA" w:rsidRPr="00390694" w:rsidRDefault="00B838FA" w:rsidP="00DC43B6">
            <w:pPr>
              <w:rPr>
                <w:rFonts w:ascii="標楷體"/>
                <w:sz w:val="22"/>
                <w:szCs w:val="22"/>
              </w:rPr>
            </w:pPr>
          </w:p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:rsidR="00B838FA" w:rsidRPr="00390694" w:rsidRDefault="00B838FA" w:rsidP="00DC43B6">
            <w:pPr>
              <w:jc w:val="center"/>
              <w:rPr>
                <w:sz w:val="22"/>
                <w:szCs w:val="22"/>
              </w:rPr>
            </w:pPr>
            <w:r w:rsidRPr="00390694">
              <w:rPr>
                <w:rFonts w:ascii="標楷體" w:hint="eastAsia"/>
                <w:sz w:val="22"/>
                <w:szCs w:val="22"/>
              </w:rPr>
              <w:t>股數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B838FA" w:rsidRDefault="00B838FA" w:rsidP="00DC43B6">
            <w:pPr>
              <w:jc w:val="center"/>
              <w:rPr>
                <w:rFonts w:ascii="標楷體"/>
                <w:sz w:val="22"/>
                <w:szCs w:val="22"/>
              </w:rPr>
            </w:pPr>
            <w:r w:rsidRPr="00390694">
              <w:rPr>
                <w:rFonts w:ascii="標楷體" w:hint="eastAsia"/>
                <w:sz w:val="22"/>
                <w:szCs w:val="22"/>
              </w:rPr>
              <w:t>持股</w:t>
            </w:r>
          </w:p>
          <w:p w:rsidR="00B838FA" w:rsidRPr="00390694" w:rsidRDefault="00B838FA" w:rsidP="00DC43B6">
            <w:pPr>
              <w:jc w:val="center"/>
              <w:rPr>
                <w:sz w:val="22"/>
                <w:szCs w:val="22"/>
              </w:rPr>
            </w:pPr>
            <w:r w:rsidRPr="00390694">
              <w:rPr>
                <w:rFonts w:ascii="標楷體" w:hint="eastAsia"/>
                <w:sz w:val="22"/>
                <w:szCs w:val="22"/>
              </w:rPr>
              <w:t>比率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B838FA" w:rsidRPr="00390694" w:rsidRDefault="00B838FA" w:rsidP="00DC43B6">
            <w:pPr>
              <w:jc w:val="center"/>
              <w:rPr>
                <w:sz w:val="22"/>
                <w:szCs w:val="22"/>
              </w:rPr>
            </w:pPr>
            <w:r w:rsidRPr="00390694">
              <w:rPr>
                <w:rFonts w:ascii="標楷體" w:hint="eastAsia"/>
                <w:sz w:val="22"/>
                <w:szCs w:val="22"/>
              </w:rPr>
              <w:t>股數</w:t>
            </w:r>
          </w:p>
        </w:tc>
        <w:tc>
          <w:tcPr>
            <w:tcW w:w="678" w:type="dxa"/>
            <w:tcMar>
              <w:left w:w="0" w:type="dxa"/>
              <w:right w:w="0" w:type="dxa"/>
            </w:tcMar>
            <w:vAlign w:val="center"/>
          </w:tcPr>
          <w:p w:rsidR="00B838FA" w:rsidRDefault="00B838FA" w:rsidP="00DC43B6">
            <w:pPr>
              <w:jc w:val="center"/>
              <w:rPr>
                <w:rFonts w:ascii="標楷體"/>
                <w:sz w:val="22"/>
                <w:szCs w:val="22"/>
              </w:rPr>
            </w:pPr>
            <w:r w:rsidRPr="00390694">
              <w:rPr>
                <w:rFonts w:ascii="標楷體" w:hint="eastAsia"/>
                <w:sz w:val="22"/>
                <w:szCs w:val="22"/>
              </w:rPr>
              <w:t>持股</w:t>
            </w:r>
          </w:p>
          <w:p w:rsidR="00B838FA" w:rsidRPr="00390694" w:rsidRDefault="00B838FA" w:rsidP="00DC43B6">
            <w:pPr>
              <w:jc w:val="center"/>
              <w:rPr>
                <w:sz w:val="22"/>
                <w:szCs w:val="22"/>
              </w:rPr>
            </w:pPr>
            <w:r w:rsidRPr="00390694">
              <w:rPr>
                <w:rFonts w:ascii="標楷體" w:hint="eastAsia"/>
                <w:sz w:val="22"/>
                <w:szCs w:val="22"/>
              </w:rPr>
              <w:t>比率</w:t>
            </w:r>
          </w:p>
        </w:tc>
        <w:tc>
          <w:tcPr>
            <w:tcW w:w="682" w:type="dxa"/>
            <w:tcMar>
              <w:left w:w="0" w:type="dxa"/>
              <w:right w:w="0" w:type="dxa"/>
            </w:tcMar>
            <w:vAlign w:val="center"/>
          </w:tcPr>
          <w:p w:rsidR="00B838FA" w:rsidRPr="00390694" w:rsidRDefault="00B838FA" w:rsidP="00DC43B6">
            <w:pPr>
              <w:jc w:val="center"/>
              <w:rPr>
                <w:sz w:val="22"/>
                <w:szCs w:val="22"/>
              </w:rPr>
            </w:pPr>
            <w:r w:rsidRPr="00390694">
              <w:rPr>
                <w:rFonts w:ascii="標楷體" w:hint="eastAsia"/>
                <w:sz w:val="22"/>
                <w:szCs w:val="22"/>
              </w:rPr>
              <w:t>股數</w:t>
            </w:r>
          </w:p>
        </w:tc>
        <w:tc>
          <w:tcPr>
            <w:tcW w:w="687" w:type="dxa"/>
            <w:tcMar>
              <w:left w:w="0" w:type="dxa"/>
              <w:right w:w="0" w:type="dxa"/>
            </w:tcMar>
            <w:vAlign w:val="center"/>
          </w:tcPr>
          <w:p w:rsidR="00B838FA" w:rsidRDefault="00B838FA" w:rsidP="00DC43B6">
            <w:pPr>
              <w:jc w:val="center"/>
              <w:rPr>
                <w:rFonts w:ascii="標楷體"/>
                <w:sz w:val="22"/>
                <w:szCs w:val="22"/>
              </w:rPr>
            </w:pPr>
            <w:r w:rsidRPr="00390694">
              <w:rPr>
                <w:rFonts w:ascii="標楷體" w:hint="eastAsia"/>
                <w:sz w:val="22"/>
                <w:szCs w:val="22"/>
              </w:rPr>
              <w:t>持股</w:t>
            </w:r>
          </w:p>
          <w:p w:rsidR="00B838FA" w:rsidRPr="00390694" w:rsidRDefault="00B838FA" w:rsidP="00DC43B6">
            <w:pPr>
              <w:jc w:val="center"/>
              <w:rPr>
                <w:sz w:val="22"/>
                <w:szCs w:val="22"/>
              </w:rPr>
            </w:pPr>
            <w:r w:rsidRPr="00390694">
              <w:rPr>
                <w:rFonts w:ascii="標楷體" w:hint="eastAsia"/>
                <w:sz w:val="22"/>
                <w:szCs w:val="22"/>
              </w:rPr>
              <w:t>比率</w:t>
            </w:r>
          </w:p>
        </w:tc>
        <w:tc>
          <w:tcPr>
            <w:tcW w:w="1596" w:type="dxa"/>
            <w:vAlign w:val="center"/>
          </w:tcPr>
          <w:p w:rsidR="00B838FA" w:rsidRPr="00390694" w:rsidRDefault="00B838FA" w:rsidP="00DC43B6">
            <w:pPr>
              <w:jc w:val="center"/>
              <w:rPr>
                <w:rFonts w:ascii="標楷體"/>
                <w:sz w:val="22"/>
                <w:szCs w:val="22"/>
              </w:rPr>
            </w:pPr>
            <w:r w:rsidRPr="00390694">
              <w:rPr>
                <w:rFonts w:ascii="標楷體" w:hAnsi="標楷體" w:hint="eastAsia"/>
                <w:sz w:val="22"/>
                <w:szCs w:val="22"/>
              </w:rPr>
              <w:t>名稱</w:t>
            </w:r>
            <w:r w:rsidRPr="00390694">
              <w:rPr>
                <w:rFonts w:ascii="標楷體" w:hAnsi="標楷體"/>
                <w:sz w:val="22"/>
                <w:szCs w:val="22"/>
              </w:rPr>
              <w:t>(</w:t>
            </w:r>
            <w:r w:rsidRPr="00390694">
              <w:rPr>
                <w:rFonts w:ascii="標楷體" w:hAnsi="標楷體" w:hint="eastAsia"/>
                <w:sz w:val="22"/>
                <w:szCs w:val="22"/>
              </w:rPr>
              <w:t>或姓名</w:t>
            </w:r>
            <w:r w:rsidRPr="00390694">
              <w:rPr>
                <w:rFonts w:ascii="標楷體" w:hAnsi="標楷體"/>
                <w:sz w:val="22"/>
                <w:szCs w:val="22"/>
              </w:rPr>
              <w:t>)</w:t>
            </w:r>
          </w:p>
        </w:tc>
        <w:tc>
          <w:tcPr>
            <w:tcW w:w="1034" w:type="dxa"/>
            <w:vAlign w:val="center"/>
          </w:tcPr>
          <w:p w:rsidR="00B838FA" w:rsidRPr="00390694" w:rsidRDefault="00B838FA" w:rsidP="00DC43B6">
            <w:pPr>
              <w:jc w:val="center"/>
              <w:rPr>
                <w:rFonts w:ascii="標楷體"/>
                <w:sz w:val="22"/>
                <w:szCs w:val="22"/>
              </w:rPr>
            </w:pPr>
            <w:r w:rsidRPr="00390694">
              <w:rPr>
                <w:rFonts w:ascii="標楷體" w:hAnsi="標楷體" w:hint="eastAsia"/>
                <w:sz w:val="22"/>
                <w:szCs w:val="22"/>
              </w:rPr>
              <w:t>關係</w:t>
            </w:r>
          </w:p>
        </w:tc>
        <w:tc>
          <w:tcPr>
            <w:tcW w:w="526" w:type="dxa"/>
            <w:vAlign w:val="center"/>
          </w:tcPr>
          <w:p w:rsidR="00B838FA" w:rsidRPr="00390694" w:rsidRDefault="00B838FA" w:rsidP="00DC43B6">
            <w:pPr>
              <w:jc w:val="center"/>
              <w:rPr>
                <w:sz w:val="22"/>
                <w:szCs w:val="22"/>
              </w:rPr>
            </w:pPr>
          </w:p>
        </w:tc>
      </w:tr>
      <w:tr w:rsidR="00B838FA" w:rsidRPr="00604C96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高氏企業開發</w:t>
            </w:r>
            <w:r w:rsidRPr="009528E9">
              <w:rPr>
                <w:color w:val="000000" w:themeColor="text1"/>
                <w:sz w:val="20"/>
              </w:rPr>
              <w:t>(</w:t>
            </w:r>
            <w:r w:rsidRPr="009528E9">
              <w:rPr>
                <w:rFonts w:hint="eastAsia"/>
                <w:color w:val="000000" w:themeColor="text1"/>
                <w:sz w:val="20"/>
              </w:rPr>
              <w:t>股</w:t>
            </w:r>
            <w:r w:rsidRPr="009528E9">
              <w:rPr>
                <w:color w:val="000000" w:themeColor="text1"/>
                <w:sz w:val="20"/>
              </w:rPr>
              <w:t>)</w:t>
            </w:r>
            <w:r w:rsidRPr="009528E9">
              <w:rPr>
                <w:rFonts w:hint="eastAsia"/>
                <w:color w:val="000000" w:themeColor="text1"/>
                <w:sz w:val="20"/>
              </w:rPr>
              <w:t>公司</w:t>
            </w:r>
            <w:r w:rsidRPr="009528E9">
              <w:rPr>
                <w:color w:val="000000" w:themeColor="text1"/>
                <w:sz w:val="20"/>
              </w:rPr>
              <w:br/>
            </w:r>
            <w:r w:rsidRPr="009528E9">
              <w:rPr>
                <w:rFonts w:hint="eastAsia"/>
                <w:color w:val="000000" w:themeColor="text1"/>
                <w:sz w:val="20"/>
              </w:rPr>
              <w:t>董事長：高張明鸞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31,390,653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15.78%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526" w:type="dxa"/>
            <w:vAlign w:val="center"/>
          </w:tcPr>
          <w:p w:rsidR="00B838FA" w:rsidRPr="00604C96" w:rsidRDefault="00B838FA" w:rsidP="00DC43B6">
            <w:pPr>
              <w:jc w:val="right"/>
              <w:rPr>
                <w:sz w:val="22"/>
                <w:szCs w:val="22"/>
              </w:rPr>
            </w:pPr>
          </w:p>
        </w:tc>
      </w:tr>
      <w:tr w:rsidR="00B838FA" w:rsidRPr="00604C96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proofErr w:type="spellStart"/>
            <w:r w:rsidRPr="00B838FA">
              <w:rPr>
                <w:color w:val="000000" w:themeColor="text1"/>
                <w:sz w:val="20"/>
              </w:rPr>
              <w:t>Protegas</w:t>
            </w:r>
            <w:proofErr w:type="spellEnd"/>
            <w:r>
              <w:rPr>
                <w:rFonts w:hint="eastAsia"/>
                <w:color w:val="000000" w:themeColor="text1"/>
                <w:sz w:val="20"/>
              </w:rPr>
              <w:t xml:space="preserve"> </w:t>
            </w:r>
            <w:proofErr w:type="spellStart"/>
            <w:r w:rsidRPr="00B838FA">
              <w:rPr>
                <w:color w:val="000000" w:themeColor="text1"/>
                <w:sz w:val="20"/>
              </w:rPr>
              <w:t>Futuro</w:t>
            </w:r>
            <w:bookmarkStart w:id="0" w:name="_GoBack"/>
            <w:bookmarkEnd w:id="0"/>
            <w:proofErr w:type="spellEnd"/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30,040,000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15.10%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526" w:type="dxa"/>
          </w:tcPr>
          <w:p w:rsidR="00B838FA" w:rsidRPr="00604C96" w:rsidRDefault="00B838FA" w:rsidP="00DC43B6">
            <w:pPr>
              <w:rPr>
                <w:sz w:val="22"/>
                <w:szCs w:val="22"/>
              </w:rPr>
            </w:pPr>
          </w:p>
        </w:tc>
      </w:tr>
      <w:tr w:rsidR="00B838FA" w:rsidRPr="00604C96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奧史坦丁國際</w:t>
            </w:r>
            <w:r w:rsidRPr="009528E9">
              <w:rPr>
                <w:color w:val="000000" w:themeColor="text1"/>
                <w:sz w:val="20"/>
              </w:rPr>
              <w:t>(</w:t>
            </w:r>
            <w:r w:rsidRPr="009528E9">
              <w:rPr>
                <w:rFonts w:hint="eastAsia"/>
                <w:color w:val="000000" w:themeColor="text1"/>
                <w:sz w:val="20"/>
              </w:rPr>
              <w:t>股</w:t>
            </w:r>
            <w:r w:rsidRPr="009528E9">
              <w:rPr>
                <w:color w:val="000000" w:themeColor="text1"/>
                <w:sz w:val="20"/>
              </w:rPr>
              <w:t>)</w:t>
            </w:r>
            <w:r w:rsidRPr="009528E9">
              <w:rPr>
                <w:rFonts w:hint="eastAsia"/>
                <w:color w:val="000000" w:themeColor="text1"/>
                <w:sz w:val="20"/>
              </w:rPr>
              <w:t>公司</w:t>
            </w:r>
          </w:p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代表人</w:t>
            </w:r>
            <w:r w:rsidRPr="009528E9">
              <w:rPr>
                <w:color w:val="000000" w:themeColor="text1"/>
                <w:sz w:val="20"/>
              </w:rPr>
              <w:t xml:space="preserve">: </w:t>
            </w:r>
            <w:r w:rsidRPr="009528E9">
              <w:rPr>
                <w:rFonts w:hint="eastAsia"/>
                <w:color w:val="000000" w:themeColor="text1"/>
                <w:sz w:val="20"/>
              </w:rPr>
              <w:t>游建財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12,992,000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6.53%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526" w:type="dxa"/>
          </w:tcPr>
          <w:p w:rsidR="00B838FA" w:rsidRPr="00604C96" w:rsidRDefault="00B838FA" w:rsidP="00DC43B6">
            <w:pPr>
              <w:rPr>
                <w:sz w:val="22"/>
                <w:szCs w:val="22"/>
              </w:rPr>
            </w:pPr>
          </w:p>
        </w:tc>
      </w:tr>
      <w:tr w:rsidR="00B838FA" w:rsidRPr="00604C96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proofErr w:type="gramStart"/>
            <w:r w:rsidRPr="009528E9">
              <w:rPr>
                <w:rFonts w:hint="eastAsia"/>
                <w:color w:val="000000" w:themeColor="text1"/>
                <w:sz w:val="20"/>
              </w:rPr>
              <w:t>康爾軒</w:t>
            </w:r>
            <w:proofErr w:type="gramEnd"/>
            <w:r w:rsidRPr="009528E9">
              <w:rPr>
                <w:rFonts w:hint="eastAsia"/>
                <w:color w:val="000000" w:themeColor="text1"/>
                <w:sz w:val="20"/>
              </w:rPr>
              <w:t>事業有限公司</w:t>
            </w:r>
          </w:p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代表人</w:t>
            </w:r>
            <w:r w:rsidRPr="009528E9">
              <w:rPr>
                <w:color w:val="000000" w:themeColor="text1"/>
                <w:sz w:val="20"/>
              </w:rPr>
              <w:t xml:space="preserve">: </w:t>
            </w:r>
            <w:r w:rsidRPr="009528E9">
              <w:rPr>
                <w:rFonts w:hint="eastAsia"/>
                <w:color w:val="000000" w:themeColor="text1"/>
                <w:sz w:val="20"/>
              </w:rPr>
              <w:t>林榮義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10,992,000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5.53%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526" w:type="dxa"/>
          </w:tcPr>
          <w:p w:rsidR="00B838FA" w:rsidRPr="00604C96" w:rsidRDefault="00B838FA" w:rsidP="00DC43B6">
            <w:pPr>
              <w:rPr>
                <w:sz w:val="22"/>
                <w:szCs w:val="22"/>
              </w:rPr>
            </w:pPr>
          </w:p>
        </w:tc>
      </w:tr>
      <w:tr w:rsidR="00B838FA" w:rsidRPr="00604C96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proofErr w:type="gramStart"/>
            <w:r w:rsidRPr="009528E9">
              <w:rPr>
                <w:rFonts w:hint="eastAsia"/>
                <w:color w:val="000000" w:themeColor="text1"/>
                <w:sz w:val="20"/>
              </w:rPr>
              <w:t>鼎晶投資</w:t>
            </w:r>
            <w:proofErr w:type="gramEnd"/>
            <w:r w:rsidRPr="009528E9">
              <w:rPr>
                <w:rFonts w:hint="eastAsia"/>
                <w:color w:val="000000" w:themeColor="text1"/>
                <w:sz w:val="20"/>
              </w:rPr>
              <w:t>有限公司</w:t>
            </w:r>
          </w:p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代表人</w:t>
            </w:r>
            <w:r w:rsidRPr="009528E9">
              <w:rPr>
                <w:color w:val="000000" w:themeColor="text1"/>
                <w:sz w:val="20"/>
              </w:rPr>
              <w:t xml:space="preserve">: </w:t>
            </w:r>
            <w:r w:rsidRPr="009528E9">
              <w:rPr>
                <w:rFonts w:hint="eastAsia"/>
                <w:color w:val="000000" w:themeColor="text1"/>
                <w:sz w:val="20"/>
              </w:rPr>
              <w:t>張清志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8,496,000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4.27%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526" w:type="dxa"/>
          </w:tcPr>
          <w:p w:rsidR="00B838FA" w:rsidRPr="00604C96" w:rsidRDefault="00B838FA" w:rsidP="00DC43B6">
            <w:pPr>
              <w:rPr>
                <w:sz w:val="22"/>
                <w:szCs w:val="22"/>
              </w:rPr>
            </w:pPr>
          </w:p>
        </w:tc>
      </w:tr>
      <w:tr w:rsidR="00B838FA" w:rsidRPr="00604C96" w:rsidTr="00B838FA">
        <w:trPr>
          <w:trHeight w:val="838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 xml:space="preserve">高思復　　　　　　　　　　　　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3,811,218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1.92%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4</w:t>
            </w:r>
            <w:r w:rsidRPr="009528E9">
              <w:rPr>
                <w:sz w:val="20"/>
              </w:rPr>
              <w:t>,</w:t>
            </w:r>
            <w:r>
              <w:rPr>
                <w:rFonts w:hint="eastAsia"/>
                <w:sz w:val="20"/>
              </w:rPr>
              <w:t>522</w:t>
            </w:r>
            <w:r w:rsidRPr="009528E9">
              <w:rPr>
                <w:sz w:val="20"/>
              </w:rPr>
              <w:t>,21</w:t>
            </w:r>
            <w:r>
              <w:rPr>
                <w:rFonts w:hint="eastAsia"/>
                <w:sz w:val="20"/>
              </w:rPr>
              <w:t>7</w:t>
            </w:r>
            <w:r w:rsidRPr="009528E9">
              <w:rPr>
                <w:sz w:val="20"/>
              </w:rPr>
              <w:t xml:space="preserve"> 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2.27%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高育仁</w:t>
            </w:r>
          </w:p>
          <w:p w:rsidR="00B838FA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高張明鸞</w:t>
            </w:r>
          </w:p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高思</w:t>
            </w:r>
            <w:r>
              <w:rPr>
                <w:rFonts w:hint="eastAsia"/>
                <w:color w:val="000000" w:themeColor="text1"/>
                <w:sz w:val="20"/>
              </w:rPr>
              <w:t>博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ind w:left="109" w:hangingChars="68" w:hanging="109"/>
              <w:jc w:val="center"/>
              <w:rPr>
                <w:rFonts w:ascii="標楷體" w:hAnsi="標楷體"/>
                <w:spacing w:val="-20"/>
                <w:sz w:val="20"/>
              </w:rPr>
            </w:pPr>
            <w:r w:rsidRPr="009528E9">
              <w:rPr>
                <w:rFonts w:ascii="標楷體" w:hAnsi="標楷體" w:hint="eastAsia"/>
                <w:spacing w:val="-20"/>
                <w:sz w:val="20"/>
              </w:rPr>
              <w:t>二親等以內</w:t>
            </w:r>
          </w:p>
          <w:p w:rsidR="00B838FA" w:rsidRDefault="00B838FA" w:rsidP="00DC43B6">
            <w:pPr>
              <w:ind w:left="109" w:hangingChars="68" w:hanging="109"/>
              <w:jc w:val="center"/>
              <w:rPr>
                <w:rFonts w:ascii="標楷體" w:hAnsi="標楷體"/>
                <w:spacing w:val="-20"/>
                <w:sz w:val="20"/>
              </w:rPr>
            </w:pPr>
            <w:r w:rsidRPr="009528E9">
              <w:rPr>
                <w:rFonts w:ascii="標楷體" w:hAnsi="標楷體" w:hint="eastAsia"/>
                <w:spacing w:val="-20"/>
                <w:sz w:val="20"/>
              </w:rPr>
              <w:t>二親等以內</w:t>
            </w:r>
          </w:p>
          <w:p w:rsidR="00B838FA" w:rsidRPr="009528E9" w:rsidRDefault="00B838FA" w:rsidP="00DC43B6">
            <w:pPr>
              <w:ind w:left="109" w:hangingChars="68" w:hanging="109"/>
              <w:jc w:val="center"/>
              <w:rPr>
                <w:rFonts w:ascii="標楷體" w:hAnsi="標楷體"/>
                <w:spacing w:val="-20"/>
                <w:sz w:val="20"/>
              </w:rPr>
            </w:pPr>
            <w:r w:rsidRPr="009528E9">
              <w:rPr>
                <w:rFonts w:ascii="標楷體" w:hAnsi="標楷體" w:hint="eastAsia"/>
                <w:spacing w:val="-20"/>
                <w:sz w:val="20"/>
              </w:rPr>
              <w:t>二親等以內</w:t>
            </w:r>
          </w:p>
        </w:tc>
        <w:tc>
          <w:tcPr>
            <w:tcW w:w="526" w:type="dxa"/>
          </w:tcPr>
          <w:p w:rsidR="00B838FA" w:rsidRPr="00604C96" w:rsidRDefault="00B838FA" w:rsidP="00DC43B6">
            <w:pPr>
              <w:rPr>
                <w:sz w:val="16"/>
                <w:szCs w:val="16"/>
              </w:rPr>
            </w:pPr>
          </w:p>
        </w:tc>
      </w:tr>
      <w:tr w:rsidR="00B838FA" w:rsidRPr="00390694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周成虎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2,500,000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1.26%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526" w:type="dxa"/>
          </w:tcPr>
          <w:p w:rsidR="00B838FA" w:rsidRPr="00390694" w:rsidRDefault="00B838FA" w:rsidP="00DC43B6">
            <w:pPr>
              <w:rPr>
                <w:sz w:val="22"/>
                <w:szCs w:val="22"/>
              </w:rPr>
            </w:pPr>
          </w:p>
        </w:tc>
      </w:tr>
      <w:tr w:rsidR="00B838FA" w:rsidRPr="00D20BA6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 xml:space="preserve">許騰麒　　　　　　　　　　　　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2,373,230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1.19%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526" w:type="dxa"/>
          </w:tcPr>
          <w:p w:rsidR="00B838FA" w:rsidRPr="00D20BA6" w:rsidRDefault="00B838FA" w:rsidP="00DC43B6">
            <w:pPr>
              <w:rPr>
                <w:sz w:val="22"/>
                <w:szCs w:val="22"/>
              </w:rPr>
            </w:pPr>
          </w:p>
        </w:tc>
      </w:tr>
      <w:tr w:rsidR="00B838FA" w:rsidRPr="00390694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高育仁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2,260,882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1.14%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6</w:t>
            </w:r>
            <w:r w:rsidRPr="009528E9">
              <w:rPr>
                <w:sz w:val="20"/>
              </w:rPr>
              <w:t>,</w:t>
            </w:r>
            <w:r>
              <w:rPr>
                <w:rFonts w:hint="eastAsia"/>
                <w:sz w:val="20"/>
              </w:rPr>
              <w:t>072</w:t>
            </w:r>
            <w:r w:rsidRPr="009528E9">
              <w:rPr>
                <w:sz w:val="20"/>
              </w:rPr>
              <w:t>,</w:t>
            </w:r>
            <w:r>
              <w:rPr>
                <w:rFonts w:hint="eastAsia"/>
                <w:sz w:val="20"/>
              </w:rPr>
              <w:t>553</w:t>
            </w:r>
            <w:r w:rsidRPr="009528E9">
              <w:rPr>
                <w:sz w:val="20"/>
              </w:rPr>
              <w:t xml:space="preserve"> 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3.05</w:t>
            </w:r>
            <w:r w:rsidRPr="009528E9">
              <w:rPr>
                <w:sz w:val="20"/>
              </w:rPr>
              <w:t>%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高張明鸞</w:t>
            </w:r>
          </w:p>
          <w:p w:rsidR="00B838FA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高思復</w:t>
            </w:r>
          </w:p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高思</w:t>
            </w:r>
            <w:r>
              <w:rPr>
                <w:rFonts w:hint="eastAsia"/>
                <w:color w:val="000000" w:themeColor="text1"/>
                <w:sz w:val="20"/>
              </w:rPr>
              <w:t>博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ind w:left="109" w:hangingChars="68" w:hanging="109"/>
              <w:jc w:val="center"/>
              <w:rPr>
                <w:rFonts w:ascii="標楷體" w:hAnsi="標楷體"/>
                <w:spacing w:val="-20"/>
                <w:sz w:val="20"/>
              </w:rPr>
            </w:pPr>
            <w:r w:rsidRPr="009528E9">
              <w:rPr>
                <w:rFonts w:ascii="標楷體" w:hAnsi="標楷體" w:hint="eastAsia"/>
                <w:spacing w:val="-20"/>
                <w:sz w:val="20"/>
              </w:rPr>
              <w:t>配偶</w:t>
            </w:r>
          </w:p>
          <w:p w:rsidR="00B838FA" w:rsidRDefault="00B838FA" w:rsidP="00DC43B6">
            <w:pPr>
              <w:ind w:left="109" w:hangingChars="68" w:hanging="109"/>
              <w:jc w:val="center"/>
              <w:rPr>
                <w:rFonts w:ascii="標楷體" w:hAnsi="標楷體"/>
                <w:spacing w:val="-20"/>
                <w:sz w:val="20"/>
              </w:rPr>
            </w:pPr>
            <w:r w:rsidRPr="009528E9">
              <w:rPr>
                <w:rFonts w:ascii="標楷體" w:hAnsi="標楷體" w:hint="eastAsia"/>
                <w:spacing w:val="-20"/>
                <w:sz w:val="20"/>
              </w:rPr>
              <w:t>二親等以內</w:t>
            </w:r>
          </w:p>
          <w:p w:rsidR="00B838FA" w:rsidRPr="009528E9" w:rsidRDefault="00B838FA" w:rsidP="00DC43B6">
            <w:pPr>
              <w:ind w:left="109" w:hangingChars="68" w:hanging="109"/>
              <w:jc w:val="center"/>
              <w:rPr>
                <w:rFonts w:ascii="標楷體" w:hAnsi="標楷體"/>
                <w:spacing w:val="-20"/>
                <w:sz w:val="20"/>
              </w:rPr>
            </w:pPr>
            <w:r w:rsidRPr="009528E9">
              <w:rPr>
                <w:rFonts w:ascii="標楷體" w:hAnsi="標楷體" w:hint="eastAsia"/>
                <w:spacing w:val="-20"/>
                <w:sz w:val="20"/>
              </w:rPr>
              <w:t>二親等以內</w:t>
            </w:r>
          </w:p>
        </w:tc>
        <w:tc>
          <w:tcPr>
            <w:tcW w:w="526" w:type="dxa"/>
          </w:tcPr>
          <w:p w:rsidR="00B838FA" w:rsidRPr="00390694" w:rsidRDefault="00B838FA" w:rsidP="00DC43B6">
            <w:pPr>
              <w:rPr>
                <w:sz w:val="22"/>
                <w:szCs w:val="22"/>
              </w:rPr>
            </w:pPr>
          </w:p>
        </w:tc>
      </w:tr>
      <w:tr w:rsidR="00B838FA" w:rsidRPr="00390694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高思</w:t>
            </w:r>
            <w:r>
              <w:rPr>
                <w:rFonts w:hint="eastAsia"/>
                <w:color w:val="000000" w:themeColor="text1"/>
                <w:sz w:val="20"/>
              </w:rPr>
              <w:t>博</w:t>
            </w:r>
            <w:r w:rsidRPr="009528E9">
              <w:rPr>
                <w:rFonts w:hint="eastAsia"/>
                <w:color w:val="000000" w:themeColor="text1"/>
                <w:sz w:val="20"/>
              </w:rPr>
              <w:t xml:space="preserve">　　　　　　　　　　　　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  <w:r w:rsidRPr="009528E9">
              <w:rPr>
                <w:sz w:val="20"/>
              </w:rPr>
              <w:t>,</w:t>
            </w:r>
            <w:r>
              <w:rPr>
                <w:rFonts w:hint="eastAsia"/>
                <w:sz w:val="20"/>
              </w:rPr>
              <w:t>000</w:t>
            </w:r>
            <w:r w:rsidRPr="009528E9">
              <w:rPr>
                <w:sz w:val="20"/>
              </w:rPr>
              <w:t>,</w:t>
            </w:r>
            <w:r>
              <w:rPr>
                <w:rFonts w:hint="eastAsia"/>
                <w:sz w:val="20"/>
              </w:rPr>
              <w:t>000</w:t>
            </w:r>
            <w:r w:rsidRPr="009528E9">
              <w:rPr>
                <w:sz w:val="20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1.</w:t>
            </w:r>
            <w:r>
              <w:rPr>
                <w:rFonts w:hint="eastAsia"/>
                <w:sz w:val="20"/>
              </w:rPr>
              <w:t>01</w:t>
            </w:r>
            <w:r w:rsidRPr="009528E9">
              <w:rPr>
                <w:sz w:val="20"/>
              </w:rPr>
              <w:t>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6</w:t>
            </w:r>
            <w:r w:rsidRPr="009528E9">
              <w:rPr>
                <w:sz w:val="20"/>
              </w:rPr>
              <w:t>,</w:t>
            </w:r>
            <w:r>
              <w:rPr>
                <w:rFonts w:hint="eastAsia"/>
                <w:sz w:val="20"/>
              </w:rPr>
              <w:t>333</w:t>
            </w:r>
            <w:r w:rsidRPr="009528E9">
              <w:rPr>
                <w:sz w:val="20"/>
              </w:rPr>
              <w:t>,</w:t>
            </w:r>
            <w:r>
              <w:rPr>
                <w:rFonts w:hint="eastAsia"/>
                <w:sz w:val="20"/>
              </w:rPr>
              <w:t>435</w:t>
            </w:r>
            <w:r w:rsidRPr="009528E9">
              <w:rPr>
                <w:sz w:val="20"/>
              </w:rPr>
              <w:t xml:space="preserve"> 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3.18</w:t>
            </w:r>
            <w:r w:rsidRPr="009528E9">
              <w:rPr>
                <w:sz w:val="20"/>
              </w:rPr>
              <w:t>%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高育仁</w:t>
            </w:r>
          </w:p>
          <w:p w:rsidR="00B838FA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高張明鸞</w:t>
            </w:r>
          </w:p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rFonts w:hint="eastAsia"/>
                <w:color w:val="000000" w:themeColor="text1"/>
                <w:sz w:val="20"/>
              </w:rPr>
              <w:t>高思復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ind w:left="109" w:hangingChars="68" w:hanging="109"/>
              <w:jc w:val="center"/>
              <w:rPr>
                <w:rFonts w:ascii="標楷體" w:hAnsi="標楷體"/>
                <w:spacing w:val="-20"/>
                <w:sz w:val="20"/>
              </w:rPr>
            </w:pPr>
            <w:r w:rsidRPr="009528E9">
              <w:rPr>
                <w:rFonts w:ascii="標楷體" w:hAnsi="標楷體" w:hint="eastAsia"/>
                <w:spacing w:val="-20"/>
                <w:sz w:val="20"/>
              </w:rPr>
              <w:t>二親等以內</w:t>
            </w:r>
          </w:p>
          <w:p w:rsidR="00B838FA" w:rsidRDefault="00B838FA" w:rsidP="00DC43B6">
            <w:pPr>
              <w:ind w:left="109" w:hangingChars="68" w:hanging="109"/>
              <w:jc w:val="center"/>
              <w:rPr>
                <w:rFonts w:ascii="標楷體" w:hAnsi="標楷體"/>
                <w:spacing w:val="-20"/>
                <w:sz w:val="20"/>
              </w:rPr>
            </w:pPr>
            <w:r w:rsidRPr="009528E9">
              <w:rPr>
                <w:rFonts w:ascii="標楷體" w:hAnsi="標楷體" w:hint="eastAsia"/>
                <w:spacing w:val="-20"/>
                <w:sz w:val="20"/>
              </w:rPr>
              <w:t>二親等以內</w:t>
            </w:r>
          </w:p>
          <w:p w:rsidR="00B838FA" w:rsidRPr="009528E9" w:rsidRDefault="00B838FA" w:rsidP="00DC43B6">
            <w:pPr>
              <w:ind w:left="109" w:hangingChars="68" w:hanging="109"/>
              <w:jc w:val="center"/>
              <w:rPr>
                <w:rFonts w:ascii="標楷體" w:hAnsi="標楷體"/>
                <w:spacing w:val="-20"/>
                <w:sz w:val="20"/>
              </w:rPr>
            </w:pPr>
            <w:r w:rsidRPr="009528E9">
              <w:rPr>
                <w:rFonts w:ascii="標楷體" w:hAnsi="標楷體" w:hint="eastAsia"/>
                <w:spacing w:val="-20"/>
                <w:sz w:val="20"/>
              </w:rPr>
              <w:t>二親等以內</w:t>
            </w:r>
          </w:p>
        </w:tc>
        <w:tc>
          <w:tcPr>
            <w:tcW w:w="526" w:type="dxa"/>
          </w:tcPr>
          <w:p w:rsidR="00B838FA" w:rsidRPr="00390694" w:rsidRDefault="00B838FA" w:rsidP="00DC43B6">
            <w:pPr>
              <w:rPr>
                <w:sz w:val="22"/>
                <w:szCs w:val="22"/>
              </w:rPr>
            </w:pPr>
          </w:p>
        </w:tc>
      </w:tr>
      <w:tr w:rsidR="00B838FA" w:rsidRPr="00390694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r w:rsidRPr="001838AA">
              <w:rPr>
                <w:rFonts w:hint="eastAsia"/>
                <w:color w:val="000000" w:themeColor="text1"/>
                <w:sz w:val="20"/>
              </w:rPr>
              <w:t>郭宗佐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  <w:r w:rsidRPr="009528E9">
              <w:rPr>
                <w:sz w:val="20"/>
              </w:rPr>
              <w:t>,</w:t>
            </w:r>
            <w:r>
              <w:rPr>
                <w:rFonts w:hint="eastAsia"/>
                <w:sz w:val="20"/>
              </w:rPr>
              <w:t>000</w:t>
            </w:r>
            <w:r w:rsidRPr="009528E9">
              <w:rPr>
                <w:sz w:val="20"/>
              </w:rPr>
              <w:t>,</w:t>
            </w:r>
            <w:r>
              <w:rPr>
                <w:rFonts w:hint="eastAsia"/>
                <w:sz w:val="20"/>
              </w:rPr>
              <w:t>000</w:t>
            </w:r>
            <w:r w:rsidRPr="009528E9">
              <w:rPr>
                <w:sz w:val="20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1.</w:t>
            </w:r>
            <w:r>
              <w:rPr>
                <w:rFonts w:hint="eastAsia"/>
                <w:sz w:val="20"/>
              </w:rPr>
              <w:t>01</w:t>
            </w:r>
            <w:r w:rsidRPr="009528E9">
              <w:rPr>
                <w:sz w:val="20"/>
              </w:rPr>
              <w:t>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526" w:type="dxa"/>
          </w:tcPr>
          <w:p w:rsidR="00B838FA" w:rsidRPr="00390694" w:rsidRDefault="00B838FA" w:rsidP="00DC43B6">
            <w:pPr>
              <w:rPr>
                <w:sz w:val="22"/>
                <w:szCs w:val="22"/>
              </w:rPr>
            </w:pPr>
          </w:p>
        </w:tc>
      </w:tr>
      <w:tr w:rsidR="00B838FA" w:rsidRPr="00390694" w:rsidTr="00B838FA">
        <w:trPr>
          <w:trHeight w:val="665"/>
          <w:jc w:val="center"/>
        </w:trPr>
        <w:tc>
          <w:tcPr>
            <w:tcW w:w="2127" w:type="dxa"/>
            <w:vAlign w:val="center"/>
          </w:tcPr>
          <w:p w:rsidR="00B838FA" w:rsidRPr="009528E9" w:rsidRDefault="00B838FA" w:rsidP="00DC43B6">
            <w:pPr>
              <w:jc w:val="left"/>
              <w:rPr>
                <w:color w:val="000000" w:themeColor="text1"/>
                <w:sz w:val="20"/>
              </w:rPr>
            </w:pPr>
            <w:proofErr w:type="gramStart"/>
            <w:r w:rsidRPr="009528E9">
              <w:rPr>
                <w:rFonts w:hint="eastAsia"/>
                <w:color w:val="000000" w:themeColor="text1"/>
                <w:sz w:val="20"/>
              </w:rPr>
              <w:t>旭耀資產</w:t>
            </w:r>
            <w:proofErr w:type="gramEnd"/>
            <w:r w:rsidRPr="009528E9">
              <w:rPr>
                <w:rFonts w:hint="eastAsia"/>
                <w:color w:val="000000" w:themeColor="text1"/>
                <w:sz w:val="20"/>
              </w:rPr>
              <w:t>管理有限公司</w:t>
            </w:r>
          </w:p>
        </w:tc>
        <w:tc>
          <w:tcPr>
            <w:tcW w:w="1134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 xml:space="preserve">2,000,000 </w:t>
            </w:r>
          </w:p>
        </w:tc>
        <w:tc>
          <w:tcPr>
            <w:tcW w:w="70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1.01%</w:t>
            </w:r>
          </w:p>
        </w:tc>
        <w:tc>
          <w:tcPr>
            <w:tcW w:w="993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78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2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687" w:type="dxa"/>
            <w:vAlign w:val="center"/>
          </w:tcPr>
          <w:p w:rsidR="00B838FA" w:rsidRPr="009528E9" w:rsidRDefault="00B838FA" w:rsidP="00DC43B6">
            <w:pPr>
              <w:jc w:val="center"/>
              <w:rPr>
                <w:sz w:val="20"/>
              </w:rPr>
            </w:pPr>
            <w:r w:rsidRPr="009528E9">
              <w:rPr>
                <w:sz w:val="20"/>
              </w:rPr>
              <w:t>-</w:t>
            </w:r>
          </w:p>
        </w:tc>
        <w:tc>
          <w:tcPr>
            <w:tcW w:w="1596" w:type="dxa"/>
            <w:vAlign w:val="center"/>
          </w:tcPr>
          <w:p w:rsidR="00B838FA" w:rsidRPr="00F94754" w:rsidRDefault="00B838FA" w:rsidP="00DC43B6">
            <w:pPr>
              <w:jc w:val="center"/>
              <w:rPr>
                <w:color w:val="FF0000"/>
                <w:sz w:val="22"/>
                <w:szCs w:val="22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1034" w:type="dxa"/>
            <w:vAlign w:val="center"/>
          </w:tcPr>
          <w:p w:rsidR="00B838FA" w:rsidRPr="009528E9" w:rsidRDefault="00B838FA" w:rsidP="00DC43B6">
            <w:pPr>
              <w:jc w:val="center"/>
              <w:rPr>
                <w:color w:val="000000" w:themeColor="text1"/>
                <w:sz w:val="20"/>
              </w:rPr>
            </w:pPr>
            <w:r w:rsidRPr="009528E9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526" w:type="dxa"/>
          </w:tcPr>
          <w:p w:rsidR="00B838FA" w:rsidRPr="00390694" w:rsidRDefault="00B838FA" w:rsidP="00DC43B6">
            <w:pPr>
              <w:rPr>
                <w:sz w:val="22"/>
                <w:szCs w:val="22"/>
              </w:rPr>
            </w:pPr>
          </w:p>
        </w:tc>
      </w:tr>
    </w:tbl>
    <w:p w:rsidR="00B838FA" w:rsidRPr="00612334" w:rsidRDefault="00B838FA" w:rsidP="00B838FA">
      <w:pPr>
        <w:spacing w:beforeLines="20" w:before="72"/>
        <w:ind w:leftChars="-75" w:left="-15" w:rightChars="12" w:right="29" w:hangingChars="75" w:hanging="165"/>
        <w:rPr>
          <w:rFonts w:ascii="Book Antiqua" w:hAnsi="Book Antiqua"/>
          <w:color w:val="000000"/>
          <w:sz w:val="22"/>
          <w:szCs w:val="22"/>
        </w:rPr>
      </w:pPr>
      <w:proofErr w:type="gramStart"/>
      <w:r w:rsidRPr="00612334">
        <w:rPr>
          <w:rFonts w:ascii="Book Antiqua" w:hAnsi="Book Antiqua" w:hint="eastAsia"/>
          <w:color w:val="000000"/>
          <w:sz w:val="22"/>
          <w:szCs w:val="22"/>
        </w:rPr>
        <w:t>註一</w:t>
      </w:r>
      <w:proofErr w:type="gramEnd"/>
      <w:r w:rsidRPr="00612334">
        <w:rPr>
          <w:rFonts w:ascii="Book Antiqua" w:hAnsi="Book Antiqua" w:hint="eastAsia"/>
          <w:color w:val="000000"/>
          <w:sz w:val="22"/>
          <w:szCs w:val="22"/>
        </w:rPr>
        <w:t>：應將前十名股東全部列示，屬法人股東者應將法人股東名稱及代表人姓名分別列示。</w:t>
      </w:r>
    </w:p>
    <w:p w:rsidR="00B838FA" w:rsidRDefault="00B838FA" w:rsidP="00B838FA">
      <w:pPr>
        <w:spacing w:beforeLines="20" w:before="72"/>
        <w:ind w:leftChars="-75" w:left="-15" w:rightChars="12" w:right="29" w:hangingChars="75" w:hanging="165"/>
        <w:rPr>
          <w:rFonts w:ascii="Book Antiqua" w:hAnsi="Book Antiqua"/>
          <w:color w:val="000000"/>
          <w:sz w:val="22"/>
          <w:szCs w:val="22"/>
        </w:rPr>
      </w:pPr>
      <w:proofErr w:type="gramStart"/>
      <w:r w:rsidRPr="00612334">
        <w:rPr>
          <w:rFonts w:ascii="Book Antiqua" w:hAnsi="Book Antiqua" w:hint="eastAsia"/>
          <w:color w:val="000000"/>
          <w:sz w:val="22"/>
          <w:szCs w:val="22"/>
        </w:rPr>
        <w:t>註</w:t>
      </w:r>
      <w:proofErr w:type="gramEnd"/>
      <w:r w:rsidRPr="00612334">
        <w:rPr>
          <w:rFonts w:ascii="Book Antiqua" w:hAnsi="Book Antiqua" w:hint="eastAsia"/>
          <w:color w:val="000000"/>
          <w:sz w:val="22"/>
          <w:szCs w:val="22"/>
        </w:rPr>
        <w:t>二：持股比例之計算係指分別以自己名義、配偶、未成年子女或利用他人名義計算持股比率。</w:t>
      </w:r>
    </w:p>
    <w:p w:rsidR="00703CDA" w:rsidRPr="00B838FA" w:rsidRDefault="00B838FA" w:rsidP="00B838FA">
      <w:pPr>
        <w:spacing w:beforeLines="20" w:before="72"/>
        <w:ind w:leftChars="-75" w:left="-15" w:rightChars="12" w:right="29" w:hangingChars="75" w:hanging="165"/>
        <w:rPr>
          <w:rFonts w:ascii="Book Antiqua" w:hAnsi="Book Antiqua"/>
          <w:color w:val="000000"/>
          <w:sz w:val="22"/>
          <w:szCs w:val="22"/>
        </w:rPr>
      </w:pPr>
      <w:proofErr w:type="gramStart"/>
      <w:r w:rsidRPr="00612334">
        <w:rPr>
          <w:rFonts w:ascii="Book Antiqua" w:hAnsi="Book Antiqua" w:hint="eastAsia"/>
          <w:color w:val="000000"/>
          <w:sz w:val="22"/>
          <w:szCs w:val="22"/>
        </w:rPr>
        <w:t>註三</w:t>
      </w:r>
      <w:proofErr w:type="gramEnd"/>
      <w:r w:rsidRPr="00612334">
        <w:rPr>
          <w:rFonts w:ascii="Book Antiqua" w:hAnsi="Book Antiqua" w:hint="eastAsia"/>
          <w:color w:val="000000"/>
          <w:sz w:val="22"/>
          <w:szCs w:val="22"/>
        </w:rPr>
        <w:t>：將</w:t>
      </w:r>
      <w:proofErr w:type="gramStart"/>
      <w:r w:rsidRPr="00612334">
        <w:rPr>
          <w:rFonts w:ascii="Book Antiqua" w:hAnsi="Book Antiqua" w:hint="eastAsia"/>
          <w:color w:val="000000"/>
          <w:sz w:val="22"/>
          <w:szCs w:val="22"/>
        </w:rPr>
        <w:t>前揭所列</w:t>
      </w:r>
      <w:proofErr w:type="gramEnd"/>
      <w:r w:rsidRPr="00612334">
        <w:rPr>
          <w:rFonts w:ascii="Book Antiqua" w:hAnsi="Book Antiqua" w:hint="eastAsia"/>
          <w:color w:val="000000"/>
          <w:sz w:val="22"/>
          <w:szCs w:val="22"/>
        </w:rPr>
        <w:t>示之股東包括法人及自然人，應</w:t>
      </w:r>
      <w:r w:rsidRPr="00612334">
        <w:rPr>
          <w:rFonts w:ascii="Book Antiqua" w:hAnsi="Book Antiqua" w:hint="eastAsia"/>
          <w:sz w:val="22"/>
          <w:szCs w:val="22"/>
        </w:rPr>
        <w:t>依發行人財務報告編製準則規定</w:t>
      </w:r>
      <w:r w:rsidRPr="00612334">
        <w:rPr>
          <w:rFonts w:ascii="Book Antiqua" w:hAnsi="Book Antiqua" w:hint="eastAsia"/>
          <w:color w:val="000000"/>
          <w:sz w:val="22"/>
          <w:szCs w:val="22"/>
        </w:rPr>
        <w:t>揭露彼此間之關係。</w:t>
      </w:r>
    </w:p>
    <w:sectPr w:rsidR="00703CDA" w:rsidRPr="00B838FA" w:rsidSect="0003194F">
      <w:pgSz w:w="11906" w:h="16838"/>
      <w:pgMar w:top="993" w:right="1133" w:bottom="28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8FA"/>
    <w:rsid w:val="0003194F"/>
    <w:rsid w:val="00703CDA"/>
    <w:rsid w:val="00B838FA"/>
    <w:rsid w:val="00E8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8FA"/>
    <w:pPr>
      <w:widowControl w:val="0"/>
      <w:jc w:val="both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"/>
    <w:basedOn w:val="a"/>
    <w:uiPriority w:val="99"/>
    <w:rsid w:val="00B838FA"/>
    <w:pPr>
      <w:spacing w:beforeLines="50"/>
      <w:ind w:left="480" w:hangingChars="200" w:hanging="48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8FA"/>
    <w:pPr>
      <w:widowControl w:val="0"/>
      <w:jc w:val="both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"/>
    <w:basedOn w:val="a"/>
    <w:uiPriority w:val="99"/>
    <w:rsid w:val="00B838FA"/>
    <w:pPr>
      <w:spacing w:beforeLines="50"/>
      <w:ind w:left="480" w:hangingChars="200" w:hanging="48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 Li (李佩欣)</dc:creator>
  <cp:lastModifiedBy>Cindy Li (李佩欣)</cp:lastModifiedBy>
  <cp:revision>3</cp:revision>
  <dcterms:created xsi:type="dcterms:W3CDTF">2018-05-30T03:41:00Z</dcterms:created>
  <dcterms:modified xsi:type="dcterms:W3CDTF">2018-06-01T03:09:00Z</dcterms:modified>
</cp:coreProperties>
</file>