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58EFC" w14:textId="10DC565E" w:rsidR="00D647F7" w:rsidRPr="00A50F83" w:rsidRDefault="00D206BC" w:rsidP="00D647F7">
      <w:pPr>
        <w:pStyle w:val="a"/>
        <w:rPr>
          <w:sz w:val="22"/>
          <w:szCs w:val="22"/>
          <w:lang w:val="en"/>
        </w:rPr>
      </w:pPr>
      <w:r>
        <w:rPr>
          <w:sz w:val="22"/>
          <w:szCs w:val="22"/>
          <w:lang w:val="en"/>
        </w:rPr>
        <w:t>13 October 2025</w:t>
      </w:r>
    </w:p>
    <w:p w14:paraId="49EB5434" w14:textId="3A1ECED9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RELX PLC </w:t>
      </w:r>
    </w:p>
    <w:p w14:paraId="640A35FD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76C628B6" w14:textId="77777777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Transactions in own shares</w:t>
      </w:r>
    </w:p>
    <w:p w14:paraId="2B14CD59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0608145A" w14:textId="4B54F27F" w:rsidR="00163D46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RELX PLC announces that today it purchased </w:t>
      </w:r>
      <w:r w:rsidR="009A4370" w:rsidRPr="00A50F83">
        <w:rPr>
          <w:sz w:val="22"/>
          <w:szCs w:val="22"/>
          <w:lang w:val="en"/>
        </w:rPr>
        <w:t>through</w:t>
      </w:r>
      <w:r w:rsidRPr="00A50F83">
        <w:rPr>
          <w:sz w:val="22"/>
          <w:szCs w:val="22"/>
          <w:lang w:val="en"/>
        </w:rPr>
        <w:t xml:space="preserve"> </w:t>
      </w:r>
      <w:r w:rsidR="009D78D1" w:rsidRPr="009D78D1">
        <w:rPr>
          <w:sz w:val="22"/>
          <w:szCs w:val="22"/>
          <w:lang w:val="en"/>
        </w:rPr>
        <w:t xml:space="preserve">JP Morgan Securities plc </w:t>
      </w:r>
      <w:r w:rsidR="00B30CB4" w:rsidRPr="00B30CB4">
        <w:rPr>
          <w:sz w:val="22"/>
          <w:szCs w:val="22"/>
          <w:lang w:val="en"/>
        </w:rPr>
        <w:t>32,600</w:t>
      </w:r>
      <w:r w:rsidR="00B30CB4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RELX PLC ordinary shares of 14 </w:t>
      </w:r>
      <w:r w:rsidRPr="00A50F83">
        <w:rPr>
          <w:sz w:val="22"/>
          <w:szCs w:val="22"/>
          <w:vertAlign w:val="superscript"/>
          <w:lang w:val="en"/>
        </w:rPr>
        <w:t>51</w:t>
      </w:r>
      <w:r w:rsidRPr="00A50F83">
        <w:rPr>
          <w:sz w:val="22"/>
          <w:szCs w:val="22"/>
          <w:lang w:val="en"/>
        </w:rPr>
        <w:t>/</w:t>
      </w:r>
      <w:r w:rsidRPr="00A50F83">
        <w:rPr>
          <w:sz w:val="22"/>
          <w:szCs w:val="22"/>
          <w:vertAlign w:val="subscript"/>
          <w:lang w:val="en"/>
        </w:rPr>
        <w:t>116</w:t>
      </w:r>
      <w:r w:rsidRPr="00A50F83">
        <w:rPr>
          <w:sz w:val="22"/>
          <w:szCs w:val="22"/>
          <w:lang w:val="en"/>
        </w:rPr>
        <w:t xml:space="preserve"> pence each on the London Stock Exchange</w:t>
      </w:r>
      <w:r w:rsidR="005163F5">
        <w:rPr>
          <w:sz w:val="22"/>
          <w:szCs w:val="22"/>
          <w:lang w:val="en"/>
        </w:rPr>
        <w:t xml:space="preserve">. </w:t>
      </w:r>
      <w:r w:rsidRPr="00A50F83">
        <w:rPr>
          <w:sz w:val="22"/>
          <w:szCs w:val="22"/>
          <w:lang w:val="en"/>
        </w:rPr>
        <w:t xml:space="preserve">The purchased shares will be held as treasury shares. Following the above purchase, RELX PLC holds </w:t>
      </w:r>
      <w:r w:rsidR="004E39F5" w:rsidRPr="004E39F5">
        <w:rPr>
          <w:sz w:val="22"/>
          <w:szCs w:val="22"/>
          <w:lang w:val="en"/>
        </w:rPr>
        <w:t>57,341,371</w:t>
      </w:r>
      <w:r w:rsidR="004E39F5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treasury, and has </w:t>
      </w:r>
      <w:r w:rsidR="00153D9F" w:rsidRPr="00153D9F">
        <w:rPr>
          <w:sz w:val="22"/>
          <w:szCs w:val="22"/>
          <w:lang w:val="en"/>
        </w:rPr>
        <w:t>1,825,172,315</w:t>
      </w:r>
      <w:r w:rsidR="00153D9F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issue (excluding treasury shares). </w:t>
      </w:r>
      <w:r w:rsidRPr="00B9725F">
        <w:rPr>
          <w:sz w:val="22"/>
          <w:szCs w:val="22"/>
          <w:lang w:val="en"/>
        </w:rPr>
        <w:t xml:space="preserve">Since </w:t>
      </w:r>
      <w:r w:rsidR="001C1771" w:rsidRPr="00B9725F">
        <w:rPr>
          <w:sz w:val="22"/>
          <w:szCs w:val="22"/>
          <w:lang w:val="en"/>
        </w:rPr>
        <w:t>2</w:t>
      </w:r>
      <w:r w:rsidRPr="00B9725F">
        <w:rPr>
          <w:sz w:val="22"/>
          <w:szCs w:val="22"/>
          <w:lang w:val="en"/>
        </w:rPr>
        <w:t xml:space="preserve"> January 20</w:t>
      </w:r>
      <w:r w:rsidR="00406855" w:rsidRPr="00B9725F">
        <w:rPr>
          <w:sz w:val="22"/>
          <w:szCs w:val="22"/>
          <w:lang w:val="en"/>
        </w:rPr>
        <w:t>2</w:t>
      </w:r>
      <w:r w:rsidR="00B9725F" w:rsidRPr="00B9725F">
        <w:rPr>
          <w:sz w:val="22"/>
          <w:szCs w:val="22"/>
          <w:lang w:val="en"/>
        </w:rPr>
        <w:t>5</w:t>
      </w:r>
      <w:r w:rsidRPr="00B9725F">
        <w:rPr>
          <w:sz w:val="22"/>
          <w:szCs w:val="22"/>
          <w:lang w:val="en"/>
        </w:rPr>
        <w:t xml:space="preserve"> RELX PL</w:t>
      </w:r>
      <w:r w:rsidRPr="00EB4D8E">
        <w:rPr>
          <w:sz w:val="22"/>
          <w:szCs w:val="22"/>
          <w:lang w:val="en"/>
        </w:rPr>
        <w:t>C</w:t>
      </w:r>
      <w:r w:rsidRPr="00A50F83">
        <w:rPr>
          <w:sz w:val="22"/>
          <w:szCs w:val="22"/>
          <w:lang w:val="en"/>
        </w:rPr>
        <w:t xml:space="preserve"> has purchased </w:t>
      </w:r>
      <w:r w:rsidR="00153D9F" w:rsidRPr="00153D9F">
        <w:rPr>
          <w:sz w:val="22"/>
          <w:szCs w:val="22"/>
          <w:lang w:val="en"/>
        </w:rPr>
        <w:t>37,733,701</w:t>
      </w:r>
      <w:r w:rsidR="00153D9F">
        <w:rPr>
          <w:sz w:val="22"/>
          <w:szCs w:val="22"/>
          <w:lang w:val="en"/>
        </w:rPr>
        <w:t xml:space="preserve"> </w:t>
      </w:r>
      <w:r w:rsidR="005163F5">
        <w:rPr>
          <w:sz w:val="22"/>
          <w:szCs w:val="22"/>
          <w:lang w:val="en"/>
        </w:rPr>
        <w:t xml:space="preserve">ordinary </w:t>
      </w:r>
      <w:r w:rsidRPr="00A50F83">
        <w:rPr>
          <w:sz w:val="22"/>
          <w:szCs w:val="22"/>
          <w:lang w:val="en"/>
        </w:rPr>
        <w:t>shares.</w:t>
      </w:r>
    </w:p>
    <w:p w14:paraId="7F016E53" w14:textId="77777777" w:rsidR="00787355" w:rsidRPr="00A50F83" w:rsidRDefault="00787355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</w:p>
    <w:p w14:paraId="74F257BE" w14:textId="6EABA406" w:rsidR="00790104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In accordance with Article 5(1)(b) of Regulation (EU) No 596/2014 (the Market Abuse Regulation), </w:t>
      </w:r>
      <w:r w:rsidR="00E80E79" w:rsidRPr="00A50F83">
        <w:rPr>
          <w:sz w:val="22"/>
          <w:szCs w:val="22"/>
          <w:lang w:val="en"/>
        </w:rPr>
        <w:t>detailed</w:t>
      </w:r>
      <w:r w:rsidR="001A7A9E" w:rsidRPr="00A50F83">
        <w:rPr>
          <w:sz w:val="22"/>
          <w:szCs w:val="22"/>
          <w:lang w:val="en"/>
        </w:rPr>
        <w:t xml:space="preserve"> information</w:t>
      </w:r>
      <w:r w:rsidRPr="00A50F83">
        <w:rPr>
          <w:sz w:val="22"/>
          <w:szCs w:val="22"/>
          <w:lang w:val="en"/>
        </w:rPr>
        <w:t xml:space="preserve"> </w:t>
      </w:r>
      <w:r w:rsidR="00E80E79" w:rsidRPr="00A50F83">
        <w:rPr>
          <w:sz w:val="22"/>
          <w:szCs w:val="22"/>
          <w:lang w:val="en"/>
        </w:rPr>
        <w:t>about the individual purchases made by</w:t>
      </w:r>
      <w:r w:rsidRPr="00A50F83">
        <w:rPr>
          <w:sz w:val="22"/>
          <w:szCs w:val="22"/>
          <w:lang w:val="en"/>
        </w:rPr>
        <w:t xml:space="preserve"> </w:t>
      </w:r>
      <w:r w:rsidR="009D78D1" w:rsidRPr="009D78D1">
        <w:rPr>
          <w:sz w:val="22"/>
          <w:szCs w:val="22"/>
          <w:lang w:val="en"/>
        </w:rPr>
        <w:t>JP Morgan Securities plc</w:t>
      </w:r>
      <w:r w:rsidRPr="00A50F83">
        <w:rPr>
          <w:sz w:val="22"/>
          <w:szCs w:val="22"/>
          <w:lang w:val="en"/>
        </w:rPr>
        <w:t xml:space="preserve"> is set out below.</w:t>
      </w:r>
    </w:p>
    <w:p w14:paraId="101CFBF4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p w14:paraId="42FA70B8" w14:textId="77777777" w:rsidR="00E57021" w:rsidRPr="00A50F83" w:rsidRDefault="00E57021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  <w:r w:rsidRPr="00A50F83">
        <w:rPr>
          <w:b/>
          <w:sz w:val="22"/>
          <w:szCs w:val="22"/>
          <w:u w:val="single"/>
          <w:lang w:val="en"/>
        </w:rPr>
        <w:t>RELX PLC</w:t>
      </w:r>
    </w:p>
    <w:p w14:paraId="1CC31BB6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040AD8EE" w14:textId="77777777" w:rsidR="00790104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Transaction details: RELX PLC ordinary shares of 14 </w:t>
      </w:r>
      <w:r w:rsidRPr="00A50F83">
        <w:rPr>
          <w:b/>
          <w:sz w:val="22"/>
          <w:szCs w:val="22"/>
          <w:vertAlign w:val="superscript"/>
          <w:lang w:val="en"/>
        </w:rPr>
        <w:t>51</w:t>
      </w:r>
      <w:r w:rsidRPr="00A50F83">
        <w:rPr>
          <w:b/>
          <w:sz w:val="22"/>
          <w:szCs w:val="22"/>
          <w:lang w:val="en"/>
        </w:rPr>
        <w:t>/</w:t>
      </w:r>
      <w:r w:rsidRPr="00A50F83">
        <w:rPr>
          <w:b/>
          <w:sz w:val="22"/>
          <w:szCs w:val="22"/>
          <w:vertAlign w:val="subscript"/>
          <w:lang w:val="en"/>
        </w:rPr>
        <w:t>116</w:t>
      </w:r>
      <w:r w:rsidRPr="00A50F83">
        <w:rPr>
          <w:b/>
          <w:sz w:val="22"/>
          <w:szCs w:val="22"/>
          <w:lang w:val="en"/>
        </w:rPr>
        <w:t xml:space="preserve"> pence each</w:t>
      </w:r>
    </w:p>
    <w:p w14:paraId="2F30E4B3" w14:textId="77777777" w:rsidR="005F5D09" w:rsidRPr="00A50F83" w:rsidRDefault="005F5D09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tbl>
      <w:tblPr>
        <w:tblW w:w="358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3968"/>
      </w:tblGrid>
      <w:tr w:rsidR="00790104" w:rsidRPr="00A50F83" w14:paraId="07CEA13D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01C27063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 xml:space="preserve">Issuer name: </w:t>
            </w:r>
          </w:p>
        </w:tc>
        <w:tc>
          <w:tcPr>
            <w:tcW w:w="3332" w:type="pct"/>
            <w:hideMark/>
          </w:tcPr>
          <w:p w14:paraId="1B5E32C6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>RELX PLC</w:t>
            </w:r>
          </w:p>
        </w:tc>
      </w:tr>
      <w:tr w:rsidR="00790104" w:rsidRPr="00A50F83" w14:paraId="5083C78B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1D0C5A55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ISIN:</w:t>
            </w:r>
          </w:p>
        </w:tc>
        <w:tc>
          <w:tcPr>
            <w:tcW w:w="3332" w:type="pct"/>
            <w:hideMark/>
          </w:tcPr>
          <w:p w14:paraId="7DF2390E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GB00B2B0DG97</w:t>
            </w:r>
          </w:p>
        </w:tc>
      </w:tr>
      <w:tr w:rsidR="00C25D9C" w:rsidRPr="00A50F83" w14:paraId="265A4AB0" w14:textId="77777777" w:rsidTr="00B43DFC">
        <w:trPr>
          <w:trHeight w:val="80"/>
          <w:tblCellSpacing w:w="0" w:type="dxa"/>
        </w:trPr>
        <w:tc>
          <w:tcPr>
            <w:tcW w:w="1668" w:type="pct"/>
            <w:hideMark/>
          </w:tcPr>
          <w:p w14:paraId="6A8B0A44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name:</w:t>
            </w:r>
          </w:p>
        </w:tc>
        <w:tc>
          <w:tcPr>
            <w:tcW w:w="3332" w:type="pct"/>
            <w:hideMark/>
          </w:tcPr>
          <w:p w14:paraId="7315CCAF" w14:textId="7634BCCA" w:rsidR="00C25D9C" w:rsidRPr="00A50F83" w:rsidRDefault="009D78D1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9D78D1">
              <w:rPr>
                <w:rFonts w:ascii="Arial" w:hAnsi="Arial" w:cs="Arial"/>
                <w:sz w:val="22"/>
                <w:szCs w:val="22"/>
              </w:rPr>
              <w:t>JP Morgan Securities plc</w:t>
            </w:r>
          </w:p>
        </w:tc>
      </w:tr>
      <w:tr w:rsidR="00C25D9C" w:rsidRPr="00A50F83" w14:paraId="36216C85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70F0182D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Code:</w:t>
            </w:r>
          </w:p>
        </w:tc>
        <w:tc>
          <w:tcPr>
            <w:tcW w:w="3332" w:type="pct"/>
            <w:hideMark/>
          </w:tcPr>
          <w:p w14:paraId="45DC792C" w14:textId="46A6555A" w:rsidR="00C25D9C" w:rsidRPr="00A50F83" w:rsidRDefault="009D78D1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9D78D1">
              <w:rPr>
                <w:rFonts w:ascii="Arial" w:hAnsi="Arial" w:cs="Arial"/>
                <w:sz w:val="22"/>
                <w:szCs w:val="22"/>
              </w:rPr>
              <w:t>JPMSGB2L</w:t>
            </w:r>
          </w:p>
        </w:tc>
      </w:tr>
      <w:tr w:rsidR="00790104" w:rsidRPr="00A50F83" w14:paraId="1BB9E522" w14:textId="77777777" w:rsidTr="00B43DFC">
        <w:trPr>
          <w:tblCellSpacing w:w="0" w:type="dxa"/>
        </w:trPr>
        <w:tc>
          <w:tcPr>
            <w:tcW w:w="1668" w:type="pct"/>
          </w:tcPr>
          <w:p w14:paraId="3B4CF47F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proofErr w:type="spellStart"/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Timezone</w:t>
            </w:r>
            <w:proofErr w:type="spellEnd"/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: </w:t>
            </w:r>
          </w:p>
        </w:tc>
        <w:tc>
          <w:tcPr>
            <w:tcW w:w="3332" w:type="pct"/>
          </w:tcPr>
          <w:p w14:paraId="124C7F3C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UTC</w:t>
            </w:r>
          </w:p>
        </w:tc>
      </w:tr>
      <w:tr w:rsidR="00790104" w:rsidRPr="00A50F83" w14:paraId="32698E97" w14:textId="77777777" w:rsidTr="00B43DFC">
        <w:trPr>
          <w:tblCellSpacing w:w="0" w:type="dxa"/>
        </w:trPr>
        <w:tc>
          <w:tcPr>
            <w:tcW w:w="1668" w:type="pct"/>
          </w:tcPr>
          <w:p w14:paraId="45981601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Currency:</w:t>
            </w:r>
          </w:p>
        </w:tc>
        <w:tc>
          <w:tcPr>
            <w:tcW w:w="3332" w:type="pct"/>
          </w:tcPr>
          <w:p w14:paraId="7690F73B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GBP</w:t>
            </w:r>
          </w:p>
        </w:tc>
      </w:tr>
    </w:tbl>
    <w:p w14:paraId="16900FF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2FC08FA1" w14:textId="77777777" w:rsidR="001A7A9E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A</w:t>
      </w:r>
      <w:r w:rsidR="001A7A9E" w:rsidRPr="00A50F83">
        <w:rPr>
          <w:b/>
          <w:sz w:val="22"/>
          <w:szCs w:val="22"/>
          <w:lang w:val="en"/>
        </w:rPr>
        <w:t>ggregated information</w:t>
      </w:r>
    </w:p>
    <w:p w14:paraId="0952EFBB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496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5"/>
        <w:gridCol w:w="2153"/>
      </w:tblGrid>
      <w:tr w:rsidR="003E0113" w:rsidRPr="00A50F83" w14:paraId="43FB84BB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4DC37D0C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 xml:space="preserve">Date of purchase:               </w:t>
            </w:r>
          </w:p>
        </w:tc>
        <w:tc>
          <w:tcPr>
            <w:tcW w:w="1305" w:type="pct"/>
          </w:tcPr>
          <w:p w14:paraId="5FA12454" w14:textId="510E0167" w:rsidR="003E0113" w:rsidRPr="00141857" w:rsidRDefault="00D206BC" w:rsidP="0018041D">
            <w:pPr>
              <w:pStyle w:val="a"/>
              <w:rPr>
                <w:sz w:val="22"/>
                <w:szCs w:val="22"/>
                <w:lang w:val="en"/>
              </w:rPr>
            </w:pPr>
            <w:r>
              <w:rPr>
                <w:sz w:val="22"/>
                <w:szCs w:val="22"/>
                <w:lang w:val="en"/>
              </w:rPr>
              <w:t>13 October 2025</w:t>
            </w:r>
          </w:p>
        </w:tc>
      </w:tr>
      <w:tr w:rsidR="003E0113" w:rsidRPr="00A50F83" w14:paraId="14FC7A65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231FC81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Number of ordinary shares purchased:</w:t>
            </w:r>
          </w:p>
        </w:tc>
        <w:tc>
          <w:tcPr>
            <w:tcW w:w="1305" w:type="pct"/>
          </w:tcPr>
          <w:p w14:paraId="154BB8C7" w14:textId="3F886CEF" w:rsidR="003E0113" w:rsidRPr="00141857" w:rsidRDefault="00981B92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981B92">
              <w:rPr>
                <w:rFonts w:ascii="Arial" w:hAnsi="Arial" w:cs="Arial"/>
                <w:sz w:val="22"/>
                <w:szCs w:val="22"/>
                <w:lang w:val="en"/>
              </w:rPr>
              <w:t>32,600</w:t>
            </w:r>
          </w:p>
        </w:tc>
      </w:tr>
      <w:tr w:rsidR="003258FF" w:rsidRPr="00A50F83" w14:paraId="0FC17205" w14:textId="77777777" w:rsidTr="00A33739">
        <w:trPr>
          <w:tblCellSpacing w:w="0" w:type="dxa"/>
        </w:trPr>
        <w:tc>
          <w:tcPr>
            <w:tcW w:w="3695" w:type="pct"/>
          </w:tcPr>
          <w:p w14:paraId="36CF33A3" w14:textId="4DC2BD2D" w:rsidR="003258FF" w:rsidRPr="00A50F83" w:rsidRDefault="003258FF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258FF">
              <w:rPr>
                <w:rFonts w:ascii="Arial" w:hAnsi="Arial" w:cs="Arial"/>
                <w:sz w:val="22"/>
                <w:szCs w:val="22"/>
                <w:lang w:eastAsia="en-GB"/>
              </w:rPr>
              <w:t>Highest price paid per share (p):</w:t>
            </w:r>
          </w:p>
        </w:tc>
        <w:tc>
          <w:tcPr>
            <w:tcW w:w="1305" w:type="pct"/>
          </w:tcPr>
          <w:p w14:paraId="45FCD698" w14:textId="7CDAB998" w:rsidR="003258FF" w:rsidRPr="00141857" w:rsidRDefault="000D5140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0D5140">
              <w:rPr>
                <w:rFonts w:ascii="Arial" w:hAnsi="Arial" w:cs="Arial"/>
                <w:sz w:val="22"/>
                <w:szCs w:val="22"/>
                <w:lang w:val="en"/>
              </w:rPr>
              <w:t>3404</w:t>
            </w:r>
          </w:p>
        </w:tc>
      </w:tr>
      <w:tr w:rsidR="003258FF" w:rsidRPr="00A50F83" w14:paraId="762D682C" w14:textId="77777777" w:rsidTr="00A33739">
        <w:trPr>
          <w:tblCellSpacing w:w="0" w:type="dxa"/>
        </w:trPr>
        <w:tc>
          <w:tcPr>
            <w:tcW w:w="3695" w:type="pct"/>
          </w:tcPr>
          <w:p w14:paraId="55FC4396" w14:textId="5D06C901" w:rsidR="003258FF" w:rsidRPr="003258FF" w:rsidRDefault="003258FF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258FF">
              <w:rPr>
                <w:rFonts w:ascii="Arial" w:hAnsi="Arial" w:cs="Arial"/>
                <w:sz w:val="22"/>
                <w:szCs w:val="22"/>
                <w:lang w:eastAsia="en-GB"/>
              </w:rPr>
              <w:t xml:space="preserve">Lowest price paid per share (p):     </w:t>
            </w:r>
          </w:p>
        </w:tc>
        <w:tc>
          <w:tcPr>
            <w:tcW w:w="1305" w:type="pct"/>
          </w:tcPr>
          <w:p w14:paraId="49B9C0FC" w14:textId="754875F9" w:rsidR="003258FF" w:rsidRPr="00141857" w:rsidRDefault="000D5140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0D5140">
              <w:rPr>
                <w:rFonts w:ascii="Arial" w:hAnsi="Arial" w:cs="Arial"/>
                <w:sz w:val="22"/>
                <w:szCs w:val="22"/>
                <w:lang w:val="en"/>
              </w:rPr>
              <w:t>3366</w:t>
            </w:r>
          </w:p>
        </w:tc>
      </w:tr>
      <w:tr w:rsidR="003E0113" w:rsidRPr="00A50F83" w14:paraId="599BA5E7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34F02ED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Volume weighted average price paid per share (p):</w:t>
            </w:r>
          </w:p>
        </w:tc>
        <w:tc>
          <w:tcPr>
            <w:tcW w:w="1305" w:type="pct"/>
          </w:tcPr>
          <w:p w14:paraId="7D419FC8" w14:textId="30D3894E" w:rsidR="003E0113" w:rsidRPr="00141857" w:rsidRDefault="000D5140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0D5140">
              <w:rPr>
                <w:rFonts w:ascii="Arial" w:hAnsi="Arial" w:cs="Arial"/>
                <w:sz w:val="22"/>
                <w:szCs w:val="22"/>
                <w:lang w:val="en"/>
              </w:rPr>
              <w:t>3382.0506</w:t>
            </w:r>
          </w:p>
        </w:tc>
      </w:tr>
    </w:tbl>
    <w:p w14:paraId="43387EA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95F0662" w14:textId="77777777" w:rsidR="001F63C4" w:rsidRDefault="00790104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Disaggregated information</w:t>
      </w:r>
    </w:p>
    <w:p w14:paraId="58CD99F1" w14:textId="77777777" w:rsidR="000E11DF" w:rsidRDefault="000E11DF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8560" w:type="dxa"/>
        <w:tblLook w:val="04A0" w:firstRow="1" w:lastRow="0" w:firstColumn="1" w:lastColumn="0" w:noHBand="0" w:noVBand="1"/>
      </w:tblPr>
      <w:tblGrid>
        <w:gridCol w:w="2240"/>
        <w:gridCol w:w="880"/>
        <w:gridCol w:w="1120"/>
        <w:gridCol w:w="1200"/>
        <w:gridCol w:w="3120"/>
      </w:tblGrid>
      <w:tr w:rsidR="007749FA" w:rsidRPr="007749FA" w14:paraId="57002809" w14:textId="77777777" w:rsidTr="007749FA">
        <w:trPr>
          <w:trHeight w:val="240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8F8150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>Transaction Date and time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60B88D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>Volume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94AE92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>Price (p)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F9FD77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>Platform Code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7DA3C3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>Transaction reference number</w:t>
            </w:r>
          </w:p>
        </w:tc>
      </w:tr>
      <w:tr w:rsidR="007749FA" w:rsidRPr="007749FA" w14:paraId="76B894E3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0CC3F3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07:01:00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C62395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4FF0F4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3,382.0000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DBBB14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A49A19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05002050000004071-E0OpZo81YW8O</w:t>
            </w:r>
          </w:p>
        </w:tc>
      </w:tr>
      <w:tr w:rsidR="007749FA" w:rsidRPr="007749FA" w14:paraId="430018DA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34B736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07:01:02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655813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F0B95A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3,381.0000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03937B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3D8ABC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07002070000004091-E0OpZo81YWHr</w:t>
            </w:r>
          </w:p>
        </w:tc>
      </w:tr>
      <w:tr w:rsidR="007749FA" w:rsidRPr="007749FA" w14:paraId="53BB8081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C649C5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07:01:02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08FDF5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036F5B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3,381.0000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D3B73E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29C6C6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07002070000004091-E0OpZo81YWHt</w:t>
            </w:r>
          </w:p>
        </w:tc>
      </w:tr>
      <w:tr w:rsidR="007749FA" w:rsidRPr="007749FA" w14:paraId="3AFEAD8A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3DC854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07:04:47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3B14D5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9B12CF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3,382.0000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2D6A8A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5CF3B8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05002050000004807-E0OpZo81YgWo</w:t>
            </w:r>
          </w:p>
        </w:tc>
      </w:tr>
      <w:tr w:rsidR="007749FA" w:rsidRPr="007749FA" w14:paraId="41F637AC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545CDA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07:05:15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7AE93E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52C564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3,380.0000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6B6D4F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4D63B0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05002050000004690-E0OpZo81Yhhm</w:t>
            </w:r>
          </w:p>
        </w:tc>
      </w:tr>
      <w:tr w:rsidR="007749FA" w:rsidRPr="007749FA" w14:paraId="4B5789E4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C28812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07:07:10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EAD210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897A25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3,379.0000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1F981D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1B4CA0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07002070000005357-E0OpZo81YnKf</w:t>
            </w:r>
          </w:p>
        </w:tc>
      </w:tr>
      <w:tr w:rsidR="007749FA" w:rsidRPr="007749FA" w14:paraId="226109C2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51BBBA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07:10:13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9BCED8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5B3378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3,379.0000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D27E4C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44258B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07002070000005796-E0OpZo81Yum8</w:t>
            </w:r>
          </w:p>
        </w:tc>
      </w:tr>
      <w:tr w:rsidR="007749FA" w:rsidRPr="007749FA" w14:paraId="4C671B70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C01D28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07:11:15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2B84E4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95CDF6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3,380.0000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0B1381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F84476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07002070000006153-E0OpZo81Ywe3</w:t>
            </w:r>
          </w:p>
        </w:tc>
      </w:tr>
      <w:tr w:rsidR="007749FA" w:rsidRPr="007749FA" w14:paraId="5146C17E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9476D9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07:15:00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A03089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72B91B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3,381.0000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3429A1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2E0A1D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07002070000006651-E0OpZo81Z3oj</w:t>
            </w:r>
          </w:p>
        </w:tc>
      </w:tr>
      <w:tr w:rsidR="007749FA" w:rsidRPr="007749FA" w14:paraId="55BE9EB2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79D924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07:17:35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8BEFCD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7B6E62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3,379.0000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465016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7B3576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07002070000008465-E0OpZo81Z7gB</w:t>
            </w:r>
          </w:p>
        </w:tc>
      </w:tr>
      <w:tr w:rsidR="007749FA" w:rsidRPr="007749FA" w14:paraId="1DD9F244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DB00AA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07:22:47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B51FBF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8FBFBF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3,386.0000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BBE8AB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D99947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07002070000016000-E0OpZo81ZFtC</w:t>
            </w:r>
          </w:p>
        </w:tc>
      </w:tr>
      <w:tr w:rsidR="007749FA" w:rsidRPr="007749FA" w14:paraId="58683757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2FDA64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07:22:47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DA174E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BCD12C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3,390.0000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B1438C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794566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05002050000016016-E0OpZo81ZFp5</w:t>
            </w:r>
          </w:p>
        </w:tc>
      </w:tr>
      <w:tr w:rsidR="007749FA" w:rsidRPr="007749FA" w14:paraId="07DDB0B8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1FE3EA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07:22:47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7763A5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369067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3,389.0000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4E82A1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F631B5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07002070000015676-E0OpZo81ZFpa</w:t>
            </w:r>
          </w:p>
        </w:tc>
      </w:tr>
      <w:tr w:rsidR="007749FA" w:rsidRPr="007749FA" w14:paraId="0B23BFFE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D12CA7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07:26:46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AAEA26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E5615C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3,388.0000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D4F10C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301F0C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07002070000018331-E0OpZo81ZNED</w:t>
            </w:r>
          </w:p>
        </w:tc>
      </w:tr>
      <w:tr w:rsidR="007749FA" w:rsidRPr="007749FA" w14:paraId="742296F6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892254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07:33:11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F6E40C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976E83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3,397.0000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775C60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1F9EF9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07002070000025313-E0OpZo81ZXYw</w:t>
            </w:r>
          </w:p>
        </w:tc>
      </w:tr>
      <w:tr w:rsidR="007749FA" w:rsidRPr="007749FA" w14:paraId="7410D4FC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0659C5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lastRenderedPageBreak/>
              <w:t>2025-10-13 07:33:59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AEC4E5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C42F14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3,394.0000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4EDA58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1B5822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07002070000024709-E0OpZo81ZYsb</w:t>
            </w:r>
          </w:p>
        </w:tc>
      </w:tr>
      <w:tr w:rsidR="007749FA" w:rsidRPr="007749FA" w14:paraId="6DEA028E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C7B012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07:34:01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BA8B5D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814D0B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3,393.0000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758C2B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8F1A1F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05002050000026135-E0OpZo81ZZ2W</w:t>
            </w:r>
          </w:p>
        </w:tc>
      </w:tr>
      <w:tr w:rsidR="007749FA" w:rsidRPr="007749FA" w14:paraId="02966F25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7105FC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07:37:07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FF6CE4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012039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3,397.0000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3E09CB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0A777A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05002050000027639-E0OpZo81Zdqd</w:t>
            </w:r>
          </w:p>
        </w:tc>
      </w:tr>
      <w:tr w:rsidR="007749FA" w:rsidRPr="007749FA" w14:paraId="0278C493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32A087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07:37:56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453CD4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3B5D12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3,397.0000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6E3D08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2805F2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07002070000029526-E0OpZo81ZfNt</w:t>
            </w:r>
          </w:p>
        </w:tc>
      </w:tr>
      <w:tr w:rsidR="007749FA" w:rsidRPr="007749FA" w14:paraId="395B5A59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19DC98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07:39:36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309EF7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4F624A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3,392.0000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7A94C4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A9DBA0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05002050000030524-E0OpZo81Zh6m</w:t>
            </w:r>
          </w:p>
        </w:tc>
      </w:tr>
      <w:tr w:rsidR="007749FA" w:rsidRPr="007749FA" w14:paraId="3ECB2DA8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A5DE47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07:43:49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4D0A61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941B1D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3,392.0000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E0C788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537564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05002050000032087-E0OpZo81ZmNR</w:t>
            </w:r>
          </w:p>
        </w:tc>
      </w:tr>
      <w:tr w:rsidR="007749FA" w:rsidRPr="007749FA" w14:paraId="137D79A9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A365F1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07:47:06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8A9534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8AF71C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3,395.0000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36B387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923163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05002050000037399-E0OpZo81ZqWK</w:t>
            </w:r>
          </w:p>
        </w:tc>
      </w:tr>
      <w:tr w:rsidR="007749FA" w:rsidRPr="007749FA" w14:paraId="561A11E0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B101F0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07:49:26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A44135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66731C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3,391.0000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5ABF61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6CCDA5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05002050000038639-E0OpZo81ZsL7</w:t>
            </w:r>
          </w:p>
        </w:tc>
      </w:tr>
      <w:tr w:rsidR="007749FA" w:rsidRPr="007749FA" w14:paraId="742BD247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2C9D89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07:52:29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A45E78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C9094C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3,394.0000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766B12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F66FCC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05002050000043509-E0OpZo81Zvqj</w:t>
            </w:r>
          </w:p>
        </w:tc>
      </w:tr>
      <w:tr w:rsidR="007749FA" w:rsidRPr="007749FA" w14:paraId="7266C5D3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2EE095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07:54:38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6A9876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67A2A9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3,390.0000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D80549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4F9DD4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07002070000044167-E0OpZo81ZyF8</w:t>
            </w:r>
          </w:p>
        </w:tc>
      </w:tr>
      <w:tr w:rsidR="007749FA" w:rsidRPr="007749FA" w14:paraId="1BC7C4A3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C01A93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07:56:22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C85B09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5935D1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3,391.0000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72930E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804AF0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07002070000047213-E0OpZo81Zzz6</w:t>
            </w:r>
          </w:p>
        </w:tc>
      </w:tr>
      <w:tr w:rsidR="007749FA" w:rsidRPr="007749FA" w14:paraId="47451E0A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CF66F9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07:59:23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AE3C6C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50A62B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3,390.0000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039C88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98F03D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07002070000048175-E0OpZo81a3zk</w:t>
            </w:r>
          </w:p>
        </w:tc>
      </w:tr>
      <w:tr w:rsidR="007749FA" w:rsidRPr="007749FA" w14:paraId="42F9EF1C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9E4338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08:01:22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859029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F86668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3,391.0000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7DAB2D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1CBFE1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05002050000051587-E0OpZo81a78y</w:t>
            </w:r>
          </w:p>
        </w:tc>
      </w:tr>
      <w:tr w:rsidR="007749FA" w:rsidRPr="007749FA" w14:paraId="34ED6AE3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56CCE2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08:03:10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FEA70F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5BC3B1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3,391.0000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6F1D97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CEFDDB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05002050000053252-E0OpZo81a9eS</w:t>
            </w:r>
          </w:p>
        </w:tc>
      </w:tr>
      <w:tr w:rsidR="007749FA" w:rsidRPr="007749FA" w14:paraId="65B27082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2A6660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08:04:59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A63788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AD4142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3,388.0000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AD6D8C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507557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05002050000054558-E0OpZo81aCRG</w:t>
            </w:r>
          </w:p>
        </w:tc>
      </w:tr>
      <w:tr w:rsidR="007749FA" w:rsidRPr="007749FA" w14:paraId="7B22503E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930645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08:09:09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642CC7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16B278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3,385.0000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C9A02E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12BE7B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05002050000057698-E0OpZo81aI8N</w:t>
            </w:r>
          </w:p>
        </w:tc>
      </w:tr>
      <w:tr w:rsidR="007749FA" w:rsidRPr="007749FA" w14:paraId="2CA86859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6D5960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08:11:11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0AA5A4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8188D3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3,384.0000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6AF76C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A2ABDF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07002070000058890-E0OpZo81aKpt</w:t>
            </w:r>
          </w:p>
        </w:tc>
      </w:tr>
      <w:tr w:rsidR="007749FA" w:rsidRPr="007749FA" w14:paraId="4A84F1CD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B7EC1B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08:14:49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E9B67A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0A4B07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3,381.0000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ED03D1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B82C37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05002050000061313-E0OpZo81aOYw</w:t>
            </w:r>
          </w:p>
        </w:tc>
      </w:tr>
      <w:tr w:rsidR="007749FA" w:rsidRPr="007749FA" w14:paraId="7039D1A1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3D2BAC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08:18:16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C15C65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0272A6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3,384.0000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F5099E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7EDEE4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07002070000064114-E0OpZo81aUCt</w:t>
            </w:r>
          </w:p>
        </w:tc>
      </w:tr>
      <w:tr w:rsidR="007749FA" w:rsidRPr="007749FA" w14:paraId="3F705DBE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2BF09E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08:20:43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BAC33A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E05C36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3,382.0000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3E8326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3A0221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05002050000066334-E0OpZo81aXAG</w:t>
            </w:r>
          </w:p>
        </w:tc>
      </w:tr>
      <w:tr w:rsidR="007749FA" w:rsidRPr="007749FA" w14:paraId="0952C751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C90CE0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08:25:14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FFD8D3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2DDC42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3,377.0000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67C65D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31B753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07002070000068586-E0OpZo81abAF</w:t>
            </w:r>
          </w:p>
        </w:tc>
      </w:tr>
      <w:tr w:rsidR="007749FA" w:rsidRPr="007749FA" w14:paraId="7C6FE9D6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B531F0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08:30:20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4990EB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493AD8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3,377.0000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636881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ACF640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07002070000071725-E0OpZo81agJC</w:t>
            </w:r>
          </w:p>
        </w:tc>
      </w:tr>
      <w:tr w:rsidR="007749FA" w:rsidRPr="007749FA" w14:paraId="43D6D005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6AA8DB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08:33:32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DCCBF9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191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89F761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3,378.0000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E441F7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C39924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05002050000074587-E0OpZo81ak6x</w:t>
            </w:r>
          </w:p>
        </w:tc>
      </w:tr>
      <w:tr w:rsidR="007749FA" w:rsidRPr="007749FA" w14:paraId="3695C74F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F736C5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08:37:23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FCED13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1FACA6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3,380.0000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2F1F5F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D32DED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05002050000077662-E0OpZo81aoAC</w:t>
            </w:r>
          </w:p>
        </w:tc>
      </w:tr>
      <w:tr w:rsidR="007749FA" w:rsidRPr="007749FA" w14:paraId="212E08E3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0BFAA4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08:45:38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9B305C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9AF78A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3,382.0000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1732DD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0717EE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07002070000081755-E0OpZo81avYv</w:t>
            </w:r>
          </w:p>
        </w:tc>
      </w:tr>
      <w:tr w:rsidR="007749FA" w:rsidRPr="007749FA" w14:paraId="69686C77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17B704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08:46:35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D50A63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FC7491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3,380.0000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10E193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AAAAD4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05002050000084027-E0OpZo81awCU</w:t>
            </w:r>
          </w:p>
        </w:tc>
      </w:tr>
      <w:tr w:rsidR="007749FA" w:rsidRPr="007749FA" w14:paraId="2020B547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160F55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08:49:35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57249D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249B16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3,378.0000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5E852A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2784DB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05002050000085056-E0OpZo81ayfa</w:t>
            </w:r>
          </w:p>
        </w:tc>
      </w:tr>
      <w:tr w:rsidR="007749FA" w:rsidRPr="007749FA" w14:paraId="1494E938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D7380A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08:55:28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8DA9E7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BBEDB1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3,374.0000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9A72EC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37967B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07002070000086700-E0OpZo81b2xS</w:t>
            </w:r>
          </w:p>
        </w:tc>
      </w:tr>
      <w:tr w:rsidR="007749FA" w:rsidRPr="007749FA" w14:paraId="193F4B25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C3B87A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08:57:58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88DD77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A4DA19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3,373.0000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4FCFF1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E93FBF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07002070000090157-E0OpZo81b55K</w:t>
            </w:r>
          </w:p>
        </w:tc>
      </w:tr>
      <w:tr w:rsidR="007749FA" w:rsidRPr="007749FA" w14:paraId="219906B2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328C3B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09:02:39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3A7958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4DEA81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3,372.0000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2A1FEB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175808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05002050000094447-E0OpZo81b8nq</w:t>
            </w:r>
          </w:p>
        </w:tc>
      </w:tr>
      <w:tr w:rsidR="007749FA" w:rsidRPr="007749FA" w14:paraId="72F632E9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A2A1B3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09:02:39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220AFF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0CB09A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3,372.0000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DFE73A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B66965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05002050000094447-E0OpZo81b8nv</w:t>
            </w:r>
          </w:p>
        </w:tc>
      </w:tr>
      <w:tr w:rsidR="007749FA" w:rsidRPr="007749FA" w14:paraId="215F74E2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0C1212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09:04:24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1E3F70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74920A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3,370.0000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136845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93E25B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05002050000094578-E0OpZo81bAQn</w:t>
            </w:r>
          </w:p>
        </w:tc>
      </w:tr>
      <w:tr w:rsidR="007749FA" w:rsidRPr="007749FA" w14:paraId="3A8F09B2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13C1F1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09:08:41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04169A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E3DE38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3,367.0000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D1071A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0A348D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07002070000096394-E0OpZo81bEgh</w:t>
            </w:r>
          </w:p>
        </w:tc>
      </w:tr>
      <w:tr w:rsidR="007749FA" w:rsidRPr="007749FA" w14:paraId="2D72E8B2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73D0E7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09:10:27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21DC3A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0A5A4A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3,366.0000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368BB9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9AEC96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07002070000098150-E0OpZo81bGiJ</w:t>
            </w:r>
          </w:p>
        </w:tc>
      </w:tr>
      <w:tr w:rsidR="007749FA" w:rsidRPr="007749FA" w14:paraId="69E308BA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55C2F7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09:19:43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255073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8C39FF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3,373.0000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99CCF9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591E10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05002050000103091-E0OpZo81bMSp</w:t>
            </w:r>
          </w:p>
        </w:tc>
      </w:tr>
      <w:tr w:rsidR="007749FA" w:rsidRPr="007749FA" w14:paraId="26EFA732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D2C6C2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09:23:43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1FCC61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F07F27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3,373.0000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4AD3D0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AC8177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07002070000104952-E0OpZo81bOzC</w:t>
            </w:r>
          </w:p>
        </w:tc>
      </w:tr>
      <w:tr w:rsidR="007749FA" w:rsidRPr="007749FA" w14:paraId="43B80DEB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EDF165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09:25:46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528D6E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08715B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3,375.0000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F172F8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D475CC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05002050000106536-E0OpZo81bRDY</w:t>
            </w:r>
          </w:p>
        </w:tc>
      </w:tr>
      <w:tr w:rsidR="007749FA" w:rsidRPr="007749FA" w14:paraId="4B9E22D8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FABF20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09:26:33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82DE6E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9BF775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3,373.0000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7100A6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329C2C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07002070000106392-E0OpZo81bS1q</w:t>
            </w:r>
          </w:p>
        </w:tc>
      </w:tr>
      <w:tr w:rsidR="007749FA" w:rsidRPr="007749FA" w14:paraId="5F8CAC33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AB90AA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09:29:11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D97538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72A64F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3,372.0000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62EAAF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D20813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05002050000107541-E0OpZo81bThh</w:t>
            </w:r>
          </w:p>
        </w:tc>
      </w:tr>
      <w:tr w:rsidR="007749FA" w:rsidRPr="007749FA" w14:paraId="10E168CB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B6FE90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09:32:53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50B294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DFB08D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3,371.0000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851ACB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61A41A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05002050000110395-E0OpZo81bWSR</w:t>
            </w:r>
          </w:p>
        </w:tc>
      </w:tr>
      <w:tr w:rsidR="007749FA" w:rsidRPr="007749FA" w14:paraId="52B5A672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7DE413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09:38:21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A38CD0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5DCE38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3,372.0000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BD1F32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62ADE3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05002050000112868-E0OpZo81baQd</w:t>
            </w:r>
          </w:p>
        </w:tc>
      </w:tr>
      <w:tr w:rsidR="007749FA" w:rsidRPr="007749FA" w14:paraId="1ACA6C1D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BF3A1C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09:44:07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24FDB7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264280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3,372.0000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D20D5A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572245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05002050000114820-E0OpZo81bdnD</w:t>
            </w:r>
          </w:p>
        </w:tc>
      </w:tr>
      <w:tr w:rsidR="007749FA" w:rsidRPr="007749FA" w14:paraId="4AAE996B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A24D1B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09:53:40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74E3F9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5A6ECC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3,373.0000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594972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63833C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07002070000121051-E0OpZo81biZy</w:t>
            </w:r>
          </w:p>
        </w:tc>
      </w:tr>
      <w:tr w:rsidR="007749FA" w:rsidRPr="007749FA" w14:paraId="15CACE11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408B31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09:59:25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28B129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217459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3,371.0000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7936F4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3DE018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05002050000123262-E0OpZo81blwb</w:t>
            </w:r>
          </w:p>
        </w:tc>
      </w:tr>
      <w:tr w:rsidR="007749FA" w:rsidRPr="007749FA" w14:paraId="1723BF18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501162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10:03:52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B7A0B6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9D443A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3,372.0000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4F444D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FC3901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07002070000126504-E0OpZo81boxx</w:t>
            </w:r>
          </w:p>
        </w:tc>
      </w:tr>
      <w:tr w:rsidR="007749FA" w:rsidRPr="007749FA" w14:paraId="32EDBB83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66CC91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10:09:08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C2B023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EC2A46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3,372.0000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1E8722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331D09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07002070000130402-E0OpZo81brFj</w:t>
            </w:r>
          </w:p>
        </w:tc>
      </w:tr>
      <w:tr w:rsidR="007749FA" w:rsidRPr="007749FA" w14:paraId="7FC725BE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3F50E0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10:11:36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0E9BBC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794686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3,375.0000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936A9B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6D93AD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05002050000132257-E0OpZo81bsot</w:t>
            </w:r>
          </w:p>
        </w:tc>
      </w:tr>
      <w:tr w:rsidR="007749FA" w:rsidRPr="007749FA" w14:paraId="0140CDEF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FFD852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10:14:16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1A83A7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396A8B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3,376.0000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B93E45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96CCF0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05002050000133361-E0OpZo81buCz</w:t>
            </w:r>
          </w:p>
        </w:tc>
      </w:tr>
      <w:tr w:rsidR="007749FA" w:rsidRPr="007749FA" w14:paraId="1D6DF3AA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290CE3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10:15:10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E029BE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AE5C16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3,375.0000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0FBC8A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C0E069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05002050000132893-E0OpZo81bued</w:t>
            </w:r>
          </w:p>
        </w:tc>
      </w:tr>
      <w:tr w:rsidR="007749FA" w:rsidRPr="007749FA" w14:paraId="17D58925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297A3B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10:18:01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42E920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F6333C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3,372.0000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1870FE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B3A534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07002070000134015-E0OpZo81bwMy</w:t>
            </w:r>
          </w:p>
        </w:tc>
      </w:tr>
      <w:tr w:rsidR="007749FA" w:rsidRPr="007749FA" w14:paraId="152BCDC4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FB0E54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10:18:51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61AE11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5F9E44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3,372.0000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47533F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5168BB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07002070000134015-E0OpZo81bx8M</w:t>
            </w:r>
          </w:p>
        </w:tc>
      </w:tr>
      <w:tr w:rsidR="007749FA" w:rsidRPr="007749FA" w14:paraId="7A2A5EB3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81872F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10:20:57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2BEBA5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FBDD0D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3,370.0000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5C19D6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57DF9D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05002050000134274-E0OpZo81bz3y</w:t>
            </w:r>
          </w:p>
        </w:tc>
      </w:tr>
      <w:tr w:rsidR="007749FA" w:rsidRPr="007749FA" w14:paraId="4885D5FB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8002F8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10:22:01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FECD5E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1970DB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3,370.0000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0B5600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EF3309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05002050000137297-E0OpZo81bzbO</w:t>
            </w:r>
          </w:p>
        </w:tc>
      </w:tr>
      <w:tr w:rsidR="007749FA" w:rsidRPr="007749FA" w14:paraId="42CC2E70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6EE5BC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10:23:08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703830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284994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3,368.0000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9B78D3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770A20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05002050000136450-E0OpZo81c0AY</w:t>
            </w:r>
          </w:p>
        </w:tc>
      </w:tr>
      <w:tr w:rsidR="007749FA" w:rsidRPr="007749FA" w14:paraId="0B96FF48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1E5D19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10:34:28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E65CD3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83F533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3,373.0000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628A9C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6C376D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05002050000143765-E0OpZo81c6Ji</w:t>
            </w:r>
          </w:p>
        </w:tc>
      </w:tr>
      <w:tr w:rsidR="007749FA" w:rsidRPr="007749FA" w14:paraId="7D93B415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CC26DA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lastRenderedPageBreak/>
              <w:t>2025-10-13 10:38:00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FB4DCA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E41AFE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3,370.0000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EC6F99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81F4A7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05002050000144660-E0OpZo81c8EL</w:t>
            </w:r>
          </w:p>
        </w:tc>
      </w:tr>
      <w:tr w:rsidR="007749FA" w:rsidRPr="007749FA" w14:paraId="1E549835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708EEE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10:41:36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27F955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95068C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3,368.0000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290C70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CF0DE3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07002070000146645-E0OpZo81cAEV</w:t>
            </w:r>
          </w:p>
        </w:tc>
      </w:tr>
      <w:tr w:rsidR="007749FA" w:rsidRPr="007749FA" w14:paraId="658430B7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5FDB75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10:49:59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72E5CE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E6E28F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3,371.0000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8E4FCF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987318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07002070000151575-E0OpZo81cEDi</w:t>
            </w:r>
          </w:p>
        </w:tc>
      </w:tr>
      <w:tr w:rsidR="007749FA" w:rsidRPr="007749FA" w14:paraId="243B44FD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4DC3E2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10:49:59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60820E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6A1B78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3,371.0000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AC8FE8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196B6F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07002070000151575-E0OpZo81cEDl</w:t>
            </w:r>
          </w:p>
        </w:tc>
      </w:tr>
      <w:tr w:rsidR="007749FA" w:rsidRPr="007749FA" w14:paraId="55AD91CD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D25237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10:49:59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A8CA37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628FB3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3,371.0000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2F9947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17E4B3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07002070000151575-E0OpZo81cEDn</w:t>
            </w:r>
          </w:p>
        </w:tc>
      </w:tr>
      <w:tr w:rsidR="007749FA" w:rsidRPr="007749FA" w14:paraId="096CF10A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BF3917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10:59:57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FE1C79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96FDD7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3,375.0000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94D735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10C546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05002050000155154-E0OpZo81cJLi</w:t>
            </w:r>
          </w:p>
        </w:tc>
      </w:tr>
      <w:tr w:rsidR="007749FA" w:rsidRPr="007749FA" w14:paraId="7C82990D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67C19C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11:02:13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7B4142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8354AC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3,374.0000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542034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643CF1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07002070000154265-E0OpZo81cL8J</w:t>
            </w:r>
          </w:p>
        </w:tc>
      </w:tr>
      <w:tr w:rsidR="007749FA" w:rsidRPr="007749FA" w14:paraId="28221D1D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368E12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11:02:13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F5163C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6309DC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3,374.0000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7E25BF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7AEEA6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07002070000154265-E0OpZo81cL8M</w:t>
            </w:r>
          </w:p>
        </w:tc>
      </w:tr>
      <w:tr w:rsidR="007749FA" w:rsidRPr="007749FA" w14:paraId="3EED047F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C3ADF6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11:02:13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F59AB2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3C80D1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3,374.0000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26D02F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0D5118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07002070000154265-E0OpZo81cL8G</w:t>
            </w:r>
          </w:p>
        </w:tc>
      </w:tr>
      <w:tr w:rsidR="007749FA" w:rsidRPr="007749FA" w14:paraId="66DA195B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D262DE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11:02:49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279340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48C55B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3,374.0000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C81C5C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F4C944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07002070000159047-E0OpZo81cLjL</w:t>
            </w:r>
          </w:p>
        </w:tc>
      </w:tr>
      <w:tr w:rsidR="007749FA" w:rsidRPr="007749FA" w14:paraId="3694D121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0BA83A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11:06:03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418FB0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322BE1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3,370.0000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CA2183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74A96F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07002070000161345-E0OpZo81cS1Q</w:t>
            </w:r>
          </w:p>
        </w:tc>
      </w:tr>
      <w:tr w:rsidR="007749FA" w:rsidRPr="007749FA" w14:paraId="06C89B4D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27B59C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11:06:03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6ED440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D16608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3,370.0000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43FF06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9B52E9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07002070000161345-E0OpZo81cS1S</w:t>
            </w:r>
          </w:p>
        </w:tc>
      </w:tr>
      <w:tr w:rsidR="007749FA" w:rsidRPr="007749FA" w14:paraId="56760CD7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FA869A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11:10:36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0AB38A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9676B3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3,369.0000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546207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419ECE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05002050000165701-E0OpZo81cXOQ</w:t>
            </w:r>
          </w:p>
        </w:tc>
      </w:tr>
      <w:tr w:rsidR="007749FA" w:rsidRPr="007749FA" w14:paraId="74DEF260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D7834D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11:17:12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D4E9BB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176CB9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3,373.0000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B2BB1D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C1336F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07002070000171629-E0OpZo81cdj9</w:t>
            </w:r>
          </w:p>
        </w:tc>
      </w:tr>
      <w:tr w:rsidR="007749FA" w:rsidRPr="007749FA" w14:paraId="1CA4D745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0550E7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11:20:16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FD637D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DEADBF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3,371.0000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BC2B43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D48FFE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07002070000172703-E0OpZo81cfXG</w:t>
            </w:r>
          </w:p>
        </w:tc>
      </w:tr>
      <w:tr w:rsidR="007749FA" w:rsidRPr="007749FA" w14:paraId="58E55E1F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E33D4B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11:22:42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B34E2B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CAC56D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3,369.0000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04BF8A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34DBE8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07002070000172623-E0OpZo81ch4c</w:t>
            </w:r>
          </w:p>
        </w:tc>
      </w:tr>
      <w:tr w:rsidR="007749FA" w:rsidRPr="007749FA" w14:paraId="6B61C844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58BB6D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11:34:01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1B4194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AFA3B5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3,375.0000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282188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9B42E2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07002070000181864-E0OpZo81cp3y</w:t>
            </w:r>
          </w:p>
        </w:tc>
      </w:tr>
      <w:tr w:rsidR="007749FA" w:rsidRPr="007749FA" w14:paraId="1C57E0F5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4CD5C3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11:34:42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B15376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DBA37D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3,374.0000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1BF982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3FB6E1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05002050000181517-E0OpZo81cpNf</w:t>
            </w:r>
          </w:p>
        </w:tc>
      </w:tr>
      <w:tr w:rsidR="007749FA" w:rsidRPr="007749FA" w14:paraId="44BF39B4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5DDD5C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11:36:36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0201C5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0A930B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3,374.0000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B7FAD7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1EEEE3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05002050000183206-E0OpZo81cqzc</w:t>
            </w:r>
          </w:p>
        </w:tc>
      </w:tr>
      <w:tr w:rsidR="007749FA" w:rsidRPr="007749FA" w14:paraId="2459CD70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1593EA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11:41:40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D87CEF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3D994B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3,372.0000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2E9C21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285537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05002050000181157-E0OpZo81ctvk</w:t>
            </w:r>
          </w:p>
        </w:tc>
      </w:tr>
      <w:tr w:rsidR="007749FA" w:rsidRPr="007749FA" w14:paraId="0FF25B53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2B0CD8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11:44:13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987511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CFC24D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3,373.0000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5DD57F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D43497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05002050000187117-E0OpZo81cvcj</w:t>
            </w:r>
          </w:p>
        </w:tc>
      </w:tr>
      <w:tr w:rsidR="007749FA" w:rsidRPr="007749FA" w14:paraId="0F4320AE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A64A27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11:44:45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77B38E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300BF4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3,374.0000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476069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4A9500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07002070000187113-E0OpZo81cvxB</w:t>
            </w:r>
          </w:p>
        </w:tc>
      </w:tr>
      <w:tr w:rsidR="007749FA" w:rsidRPr="007749FA" w14:paraId="06CE453F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497A78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11:44:45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EC1D78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335032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3,374.0000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987292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700DCE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07002070000187113-E0OpZo81cvxD</w:t>
            </w:r>
          </w:p>
        </w:tc>
      </w:tr>
      <w:tr w:rsidR="007749FA" w:rsidRPr="007749FA" w14:paraId="622E5649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433836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11:49:28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D03D8B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D5D3BC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3,380.0000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28D620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AB42CC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07002070000188613-E0OpZo81czY4</w:t>
            </w:r>
          </w:p>
        </w:tc>
      </w:tr>
      <w:tr w:rsidR="007749FA" w:rsidRPr="007749FA" w14:paraId="02C4F697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B127FB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11:52:32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578C84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B696F8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3,379.0000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CA7B0B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DF0B65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05002050000191604-E0OpZo81d1nh</w:t>
            </w:r>
          </w:p>
        </w:tc>
      </w:tr>
      <w:tr w:rsidR="007749FA" w:rsidRPr="007749FA" w14:paraId="4440BC95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34AA9D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11:54:33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8225DF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F3CEE1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3,377.0000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5452AC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F46E85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07002070000191901-E0OpZo81d2mj</w:t>
            </w:r>
          </w:p>
        </w:tc>
      </w:tr>
      <w:tr w:rsidR="007749FA" w:rsidRPr="007749FA" w14:paraId="412B5358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8F78EC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12:06:36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1EB293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B59E21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3,378.0000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80119B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305B4D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05002050000195611-E0OpZo81dAdG</w:t>
            </w:r>
          </w:p>
        </w:tc>
      </w:tr>
      <w:tr w:rsidR="007749FA" w:rsidRPr="007749FA" w14:paraId="4E5EFDAF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291D8D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12:09:08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5F881B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F56481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3,379.0000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1D6389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803ADD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05002050000201113-E0OpZo81dCFi</w:t>
            </w:r>
          </w:p>
        </w:tc>
      </w:tr>
      <w:tr w:rsidR="007749FA" w:rsidRPr="007749FA" w14:paraId="7E806BBA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3714C4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12:10:57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247626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D56C91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3,379.0000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B2CB91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387229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05002050000202331-E0OpZo81dDhu</w:t>
            </w:r>
          </w:p>
        </w:tc>
      </w:tr>
      <w:tr w:rsidR="007749FA" w:rsidRPr="007749FA" w14:paraId="5F5983BC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B1C0CC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12:10:57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3E2044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686F20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3,380.0000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7BEEBA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821B2F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07002070000202192-E0OpZo81dDfk</w:t>
            </w:r>
          </w:p>
        </w:tc>
      </w:tr>
      <w:tr w:rsidR="007749FA" w:rsidRPr="007749FA" w14:paraId="293716C8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1F9CD7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12:11:17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D099E8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AD1CCB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3,376.0000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366479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B94FCB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05002050000202949-E0OpZo81dEDO</w:t>
            </w:r>
          </w:p>
        </w:tc>
      </w:tr>
      <w:tr w:rsidR="007749FA" w:rsidRPr="007749FA" w14:paraId="4BC3AD24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71D00C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12:25:27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472A96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39883F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3,381.0000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2CA4DD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BD932A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07002070000210100-E0OpZo81dNfU</w:t>
            </w:r>
          </w:p>
        </w:tc>
      </w:tr>
      <w:tr w:rsidR="007749FA" w:rsidRPr="007749FA" w14:paraId="2F7C0AE1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D613B9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12:29:09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BF6B49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83A982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3,379.0000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0ABFD5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6E45E3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05002050000211577-E0OpZo81dPjX</w:t>
            </w:r>
          </w:p>
        </w:tc>
      </w:tr>
      <w:tr w:rsidR="007749FA" w:rsidRPr="007749FA" w14:paraId="6AB6FFB3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BA256A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12:32:44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3A3EE2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8B22BE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3,379.0000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C0A72B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D9F5C9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07002070000213797-E0OpZo81dSYP</w:t>
            </w:r>
          </w:p>
        </w:tc>
      </w:tr>
      <w:tr w:rsidR="007749FA" w:rsidRPr="007749FA" w14:paraId="6252BAC7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7C7483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12:36:24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8E6A15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886CB7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3,381.0000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BF6E17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EF3861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07002070000216575-E0OpZo81dUjf</w:t>
            </w:r>
          </w:p>
        </w:tc>
      </w:tr>
      <w:tr w:rsidR="007749FA" w:rsidRPr="007749FA" w14:paraId="32FB6C74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D44075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12:36:24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B98C03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3D422D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3,381.0000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20B88C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54CAF8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07002070000216575-E0OpZo81dUjh</w:t>
            </w:r>
          </w:p>
        </w:tc>
      </w:tr>
      <w:tr w:rsidR="007749FA" w:rsidRPr="007749FA" w14:paraId="266A7A06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7C683E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12:40:04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B80504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A532E9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3,383.0000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9EE0EC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279420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05002050000217888-E0OpZo81dWvo</w:t>
            </w:r>
          </w:p>
        </w:tc>
      </w:tr>
      <w:tr w:rsidR="007749FA" w:rsidRPr="007749FA" w14:paraId="41A4E700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D80F52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12:40:04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D0A025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9C7FBD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3,383.0000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DD3667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7CBE7E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07002070000217963-E0OpZo81dWvq</w:t>
            </w:r>
          </w:p>
        </w:tc>
      </w:tr>
      <w:tr w:rsidR="007749FA" w:rsidRPr="007749FA" w14:paraId="13E89DC4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3ED552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12:41:13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8AA153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5BD4C8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3,383.0000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FEB83A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EE4C0F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05002050000219269-E0OpZo81dXec</w:t>
            </w:r>
          </w:p>
        </w:tc>
      </w:tr>
      <w:tr w:rsidR="007749FA" w:rsidRPr="007749FA" w14:paraId="60D72BF9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F91229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12:45:21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3AA44F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BE3660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3,378.0000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38EC40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CC11E3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05002050000220177-E0OpZo81dZuB</w:t>
            </w:r>
          </w:p>
        </w:tc>
      </w:tr>
      <w:tr w:rsidR="007749FA" w:rsidRPr="007749FA" w14:paraId="00DFC636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BEC89F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12:47:36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235B71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77FC87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3,376.0000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1FB842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ECA76D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05002050000221859-E0OpZo81dbLz</w:t>
            </w:r>
          </w:p>
        </w:tc>
      </w:tr>
      <w:tr w:rsidR="007749FA" w:rsidRPr="007749FA" w14:paraId="49B9CAA4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C3AF48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12:47:36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281056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07748C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3,376.0000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0ECAA7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815C2C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05002050000221859-E0OpZo81dbM3</w:t>
            </w:r>
          </w:p>
        </w:tc>
      </w:tr>
      <w:tr w:rsidR="007749FA" w:rsidRPr="007749FA" w14:paraId="34604A84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9FDA6E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12:50:41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8B9A88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B434E3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3,376.0000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5DCE5E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C2C72F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05002050000223020-E0OpZo81ddLK</w:t>
            </w:r>
          </w:p>
        </w:tc>
      </w:tr>
      <w:tr w:rsidR="007749FA" w:rsidRPr="007749FA" w14:paraId="11E37327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1767EB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13:00:28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FA8487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BB0715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3,377.0000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0B9AE1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4172F1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07002070000228370-E0OpZo81dkFa</w:t>
            </w:r>
          </w:p>
        </w:tc>
      </w:tr>
      <w:tr w:rsidR="007749FA" w:rsidRPr="007749FA" w14:paraId="53991982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C54C59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13:01:10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0EE079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C6829C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3,375.0000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8D6FDE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095F49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07002070000231315-E0OpZo81dlBR</w:t>
            </w:r>
          </w:p>
        </w:tc>
      </w:tr>
      <w:tr w:rsidR="007749FA" w:rsidRPr="007749FA" w14:paraId="315AEB59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746D97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13:01:16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9CF9C6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26D215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3,373.0000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564F77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3347EC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07002070000231277-E0OpZo81dlIr</w:t>
            </w:r>
          </w:p>
        </w:tc>
      </w:tr>
      <w:tr w:rsidR="007749FA" w:rsidRPr="007749FA" w14:paraId="5F0EE897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037B2B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13:02:58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98DF31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B7019C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3,374.0000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C5C152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96462C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05002050000232943-E0OpZo81dmpu</w:t>
            </w:r>
          </w:p>
        </w:tc>
      </w:tr>
      <w:tr w:rsidR="007749FA" w:rsidRPr="007749FA" w14:paraId="25838FD1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FDC431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13:02:58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5C75BF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1E1A72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3,374.0000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E95D34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A99346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05002050000232943-E0OpZo81dmpz</w:t>
            </w:r>
          </w:p>
        </w:tc>
      </w:tr>
      <w:tr w:rsidR="007749FA" w:rsidRPr="007749FA" w14:paraId="1FE04D39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30FEEC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13:02:58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B06DD7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729D3C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3,374.0000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06CF41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49BCE4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05002050000232943-E0OpZo81dmq5</w:t>
            </w:r>
          </w:p>
        </w:tc>
      </w:tr>
      <w:tr w:rsidR="007749FA" w:rsidRPr="007749FA" w14:paraId="1CAEA20C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FF47BD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13:07:59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701B2B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CEFDB1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3,370.0000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E72434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649B82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07002070000234064-E0OpZo81dqhU</w:t>
            </w:r>
          </w:p>
        </w:tc>
      </w:tr>
      <w:tr w:rsidR="007749FA" w:rsidRPr="007749FA" w14:paraId="326C5125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8B5556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13:12:17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55C02C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BA429D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3,368.0000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9A205B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D81A0E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07002070000237401-E0OpZo81du6I</w:t>
            </w:r>
          </w:p>
        </w:tc>
      </w:tr>
      <w:tr w:rsidR="007749FA" w:rsidRPr="007749FA" w14:paraId="275E38C4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71CBEA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13:12:17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A890D3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C8A6B3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3,368.0000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B00145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2DAD4D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07002070000237401-E0OpZo81du6K</w:t>
            </w:r>
          </w:p>
        </w:tc>
      </w:tr>
      <w:tr w:rsidR="007749FA" w:rsidRPr="007749FA" w14:paraId="53AC43FF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B49037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13:15:13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0D8616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DE00B6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3,370.0000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CE36BC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16A45C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05002050000240280-E0OpZo81dw5B</w:t>
            </w:r>
          </w:p>
        </w:tc>
      </w:tr>
      <w:tr w:rsidR="007749FA" w:rsidRPr="007749FA" w14:paraId="76AE4BF9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B98108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13:29:41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97B8E4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9CEA61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3,375.0000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D86646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D87FDE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05002050000250675-E0OpZo81e5sO</w:t>
            </w:r>
          </w:p>
        </w:tc>
      </w:tr>
      <w:tr w:rsidR="007749FA" w:rsidRPr="007749FA" w14:paraId="185E2D5B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A5980E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13:29:59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C709A8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CA5130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3,373.0000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999280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962034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07002070000247584-E0OpZo81e6Iw</w:t>
            </w:r>
          </w:p>
        </w:tc>
      </w:tr>
      <w:tr w:rsidR="007749FA" w:rsidRPr="007749FA" w14:paraId="6008CE85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FEB3F4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lastRenderedPageBreak/>
              <w:t>2025-10-13 13:29:59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4A84D0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D5EC10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3,373.0000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CE0D1C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D9C936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07002070000247584-E0OpZo81e6Iy</w:t>
            </w:r>
          </w:p>
        </w:tc>
      </w:tr>
      <w:tr w:rsidR="007749FA" w:rsidRPr="007749FA" w14:paraId="47D0611B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E79D1B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13:29:59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82F803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7177CF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3,374.0000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0E2F9E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459E22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05002050000249614-E0OpZo81e6Ho</w:t>
            </w:r>
          </w:p>
        </w:tc>
      </w:tr>
      <w:tr w:rsidR="007749FA" w:rsidRPr="007749FA" w14:paraId="0AEDC76A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2A3216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13:31:27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D03157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0184B1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3,369.0000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4C229C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D8B03C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05002050000254456-E0OpZo81eACV</w:t>
            </w:r>
          </w:p>
        </w:tc>
      </w:tr>
      <w:tr w:rsidR="007749FA" w:rsidRPr="007749FA" w14:paraId="19B0B6B4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07EA46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13:31:54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B3652F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3D892C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3,368.0000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C459AB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B0B230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07002070000253564-E0OpZo81eB2L</w:t>
            </w:r>
          </w:p>
        </w:tc>
      </w:tr>
      <w:tr w:rsidR="007749FA" w:rsidRPr="007749FA" w14:paraId="25CBAF1E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5DD402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13:33:11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9B288B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6F31D6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3,371.0000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D7DAAD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ECE2F6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07002070000256550-E0OpZo81eDxX</w:t>
            </w:r>
          </w:p>
        </w:tc>
      </w:tr>
      <w:tr w:rsidR="007749FA" w:rsidRPr="007749FA" w14:paraId="215D0038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09CAC6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13:33:16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B4BC3D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A62D60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3,370.0000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27A512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F4A4A5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05002050000256785-E0OpZo81eE5A</w:t>
            </w:r>
          </w:p>
        </w:tc>
      </w:tr>
      <w:tr w:rsidR="007749FA" w:rsidRPr="007749FA" w14:paraId="2F82C966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DE399E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13:33:34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5521A3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F84FBF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3,369.0000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180AA9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5DB8AF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07002070000256551-E0OpZo81eEYa</w:t>
            </w:r>
          </w:p>
        </w:tc>
      </w:tr>
      <w:tr w:rsidR="007749FA" w:rsidRPr="007749FA" w14:paraId="0AB43342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750DE5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13:34:40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A2DABD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AE689E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3,369.0000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F034DC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28D65C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07002070000258900-E0OpZo81eGIa</w:t>
            </w:r>
          </w:p>
        </w:tc>
      </w:tr>
      <w:tr w:rsidR="007749FA" w:rsidRPr="007749FA" w14:paraId="7E8118F3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1F286B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13:38:56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5E689D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E01D69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3,366.0000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D51ED6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0CBB7A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05002050000263476-E0OpZo81eN91</w:t>
            </w:r>
          </w:p>
        </w:tc>
      </w:tr>
      <w:tr w:rsidR="007749FA" w:rsidRPr="007749FA" w14:paraId="085BC40E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A7161E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13:40:32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084FD8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EBEE3C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3,369.0000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1F2253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74C2A3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05002050000267029-E0OpZo81eP50</w:t>
            </w:r>
          </w:p>
        </w:tc>
      </w:tr>
      <w:tr w:rsidR="007749FA" w:rsidRPr="007749FA" w14:paraId="392B28AA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7D0296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13:43:57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D9027E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4178FB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3,373.0000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CB33E3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926B4D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07002070000269512-E0OpZo81eUO0</w:t>
            </w:r>
          </w:p>
        </w:tc>
      </w:tr>
      <w:tr w:rsidR="007749FA" w:rsidRPr="007749FA" w14:paraId="121B98BB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C3C45E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13:45:00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513658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9EB2E6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3,372.0000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41EEBA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705939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05002050000268502-E0OpZo81eVkU</w:t>
            </w:r>
          </w:p>
        </w:tc>
      </w:tr>
      <w:tr w:rsidR="007749FA" w:rsidRPr="007749FA" w14:paraId="57852344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BEFA2D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13:45:00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906BB0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800286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3,373.0000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EDA260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7B1298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05002050000271271-E0OpZo81eVjU</w:t>
            </w:r>
          </w:p>
        </w:tc>
      </w:tr>
      <w:tr w:rsidR="007749FA" w:rsidRPr="007749FA" w14:paraId="3D303C85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A6BD93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13:45:15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C36A05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C735CE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3,371.0000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680091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EAA7B2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07002070000268245-E0OpZo81eWQb</w:t>
            </w:r>
          </w:p>
        </w:tc>
      </w:tr>
      <w:tr w:rsidR="007749FA" w:rsidRPr="007749FA" w14:paraId="7EB5C449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8E8085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13:46:10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E57616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F008ED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3,369.0000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934B42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BAF0D3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05002050000273488-E0OpZo81eYHp</w:t>
            </w:r>
          </w:p>
        </w:tc>
      </w:tr>
      <w:tr w:rsidR="007749FA" w:rsidRPr="007749FA" w14:paraId="7BA02D38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382B78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13:46:10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E85350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D11128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3,369.0000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8C175A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68C026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05002050000273488-E0OpZo81eYHl</w:t>
            </w:r>
          </w:p>
        </w:tc>
      </w:tr>
      <w:tr w:rsidR="007749FA" w:rsidRPr="007749FA" w14:paraId="11C0BCA7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F3BF1F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13:48:17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F7D2D2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5F6B80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3,369.0000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ABE398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470CBF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05002050000275005-E0OpZo81ebXX</w:t>
            </w:r>
          </w:p>
        </w:tc>
      </w:tr>
      <w:tr w:rsidR="007749FA" w:rsidRPr="007749FA" w14:paraId="6172C83F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120E2A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13:48:17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B61D47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8DF33B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3,369.0000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B8C804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DE3A63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05002050000275005-E0OpZo81ebXc</w:t>
            </w:r>
          </w:p>
        </w:tc>
      </w:tr>
      <w:tr w:rsidR="007749FA" w:rsidRPr="007749FA" w14:paraId="1E7DE2A6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790264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13:48:17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5D6037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40E60F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3,369.0000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C6C39D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4B22AC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05002050000275005-E0OpZo81ebXe</w:t>
            </w:r>
          </w:p>
        </w:tc>
      </w:tr>
      <w:tr w:rsidR="007749FA" w:rsidRPr="007749FA" w14:paraId="4508996A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6CBCB1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13:48:17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8FA999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69F725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3,369.0000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3B38DB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01117B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05002050000275005-E0OpZo81ebXg</w:t>
            </w:r>
          </w:p>
        </w:tc>
      </w:tr>
      <w:tr w:rsidR="007749FA" w:rsidRPr="007749FA" w14:paraId="71435C4B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F2498D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13:48:17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FCA274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F11C45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3,369.0000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D68511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BBBCB6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05002050000275005-E0OpZo81ebXQ</w:t>
            </w:r>
          </w:p>
        </w:tc>
      </w:tr>
      <w:tr w:rsidR="007749FA" w:rsidRPr="007749FA" w14:paraId="601B7A21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38A2B5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13:48:48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C6BE2A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7A24E0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3,369.0000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E59A7D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6483A7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05002050000275005-E0OpZo81ecTy</w:t>
            </w:r>
          </w:p>
        </w:tc>
      </w:tr>
      <w:tr w:rsidR="007749FA" w:rsidRPr="007749FA" w14:paraId="61FB996C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292360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13:52:00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3ED61E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A9183D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3,374.0000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139FBE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E43615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07002070000277928-E0OpZo81ehZl</w:t>
            </w:r>
          </w:p>
        </w:tc>
      </w:tr>
      <w:tr w:rsidR="007749FA" w:rsidRPr="007749FA" w14:paraId="264E60A0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399D41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13:52:35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527200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EC2400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3,372.0000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2DB7BE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EEC027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07002070000278847-E0OpZo81eiKo</w:t>
            </w:r>
          </w:p>
        </w:tc>
      </w:tr>
      <w:tr w:rsidR="007749FA" w:rsidRPr="007749FA" w14:paraId="6E5C867A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DDA667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13:59:51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4593CF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445698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3,374.0000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BB02B9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6456A3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05002050000284215-E0OpZo81erZB</w:t>
            </w:r>
          </w:p>
        </w:tc>
      </w:tr>
      <w:tr w:rsidR="007749FA" w:rsidRPr="007749FA" w14:paraId="13B4D11F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9FD94C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13:59:59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6036DE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2598AC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3,373.0000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5ED6E6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671C48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07002070000283474-E0OpZo81eroT</w:t>
            </w:r>
          </w:p>
        </w:tc>
      </w:tr>
      <w:tr w:rsidR="007749FA" w:rsidRPr="007749FA" w14:paraId="6973345A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C7595F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14:00:01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BC5372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DA36A0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3,372.0000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6E557E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D2938C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07002070000283272-E0OpZo81es1q</w:t>
            </w:r>
          </w:p>
        </w:tc>
      </w:tr>
      <w:tr w:rsidR="007749FA" w:rsidRPr="007749FA" w14:paraId="22A2BD97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AC6061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14:02:01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FA0A23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638A3A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3,376.0000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BA9EAD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6610E3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07002070000287378-E0OpZo81ewEY</w:t>
            </w:r>
          </w:p>
        </w:tc>
      </w:tr>
      <w:tr w:rsidR="007749FA" w:rsidRPr="007749FA" w14:paraId="4ECAD047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501DB3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14:02:15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903FAF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E7E660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3,374.0000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7DEDDA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1AC37F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05002050000287633-E0OpZo81ewfW</w:t>
            </w:r>
          </w:p>
        </w:tc>
      </w:tr>
      <w:tr w:rsidR="007749FA" w:rsidRPr="007749FA" w14:paraId="6C07686F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A51845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14:02:15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A0FF29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69978A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3,374.0000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E78C8F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081480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07002070000286850-E0OpZo81ewcb</w:t>
            </w:r>
          </w:p>
        </w:tc>
      </w:tr>
      <w:tr w:rsidR="007749FA" w:rsidRPr="007749FA" w14:paraId="7915CE3B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3E66C7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14:04:40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F9D542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770D47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3,377.0000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4567DC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AE418F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07002070000289780-E0OpZo81f0ri</w:t>
            </w:r>
          </w:p>
        </w:tc>
      </w:tr>
      <w:tr w:rsidR="007749FA" w:rsidRPr="007749FA" w14:paraId="6D0A48B8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95B1FB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14:09:14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D9D077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1F1661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3,378.0000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AA8D6F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00C174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05002050000291915-E0OpZo81f7Kf</w:t>
            </w:r>
          </w:p>
        </w:tc>
      </w:tr>
      <w:tr w:rsidR="007749FA" w:rsidRPr="007749FA" w14:paraId="2A929E9C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94A2EB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14:12:11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3AF6BF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18F45F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3,379.0000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63CB6F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8042E2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07002070000296011-E0OpZo81fB62</w:t>
            </w:r>
          </w:p>
        </w:tc>
      </w:tr>
      <w:tr w:rsidR="007749FA" w:rsidRPr="007749FA" w14:paraId="780590ED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DB9D96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14:13:08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39784E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C928FE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3,379.0000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367E41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963F42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07002070000296706-E0OpZo81fCTZ</w:t>
            </w:r>
          </w:p>
        </w:tc>
      </w:tr>
      <w:tr w:rsidR="007749FA" w:rsidRPr="007749FA" w14:paraId="0C3DEE6F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95DF05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14:16:22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996D4C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02FC70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3,384.0000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9B2A08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A84A7A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07002070000299367-E0OpZo81fHOw</w:t>
            </w:r>
          </w:p>
        </w:tc>
      </w:tr>
      <w:tr w:rsidR="007749FA" w:rsidRPr="007749FA" w14:paraId="290E1376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F0D012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14:17:53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6B21C6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FB7D9A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3,389.0000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0E3A2A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DA2017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05002050000300954-E0OpZo81fK76</w:t>
            </w:r>
          </w:p>
        </w:tc>
      </w:tr>
      <w:tr w:rsidR="007749FA" w:rsidRPr="007749FA" w14:paraId="4D2D4657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0D5F13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14:18:14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052123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D50F43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3,388.0000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B74520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E3908C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07002070000300645-E0OpZo81fKMS</w:t>
            </w:r>
          </w:p>
        </w:tc>
      </w:tr>
      <w:tr w:rsidR="007749FA" w:rsidRPr="007749FA" w14:paraId="77711313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F05EA1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14:20:48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6B3D54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1C7624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3,390.0000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ED0684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1FBBB6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07002070000302537-E0OpZo81fNQB</w:t>
            </w:r>
          </w:p>
        </w:tc>
      </w:tr>
      <w:tr w:rsidR="007749FA" w:rsidRPr="007749FA" w14:paraId="2B63AE09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F5B790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14:21:08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8FEC4D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690969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3,389.0000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9AC6E7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CD69E0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05002050000302496-E0OpZo81fNsy</w:t>
            </w:r>
          </w:p>
        </w:tc>
      </w:tr>
      <w:tr w:rsidR="007749FA" w:rsidRPr="007749FA" w14:paraId="688E8B17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186C2F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14:21:08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FB038C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C3B561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3,389.0000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120176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CEE0B0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07002070000302189-E0OpZo81fNsw</w:t>
            </w:r>
          </w:p>
        </w:tc>
      </w:tr>
      <w:tr w:rsidR="007749FA" w:rsidRPr="007749FA" w14:paraId="7B319E67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7AD250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14:21:29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E3228C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B14CBE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3,389.0000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DA06D8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453C94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05002050000304272-E0OpZo81fOfg</w:t>
            </w:r>
          </w:p>
        </w:tc>
      </w:tr>
      <w:tr w:rsidR="007749FA" w:rsidRPr="007749FA" w14:paraId="403A3B91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96CECE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14:23:20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888096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B9ECD5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3,388.0000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BF8843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DB46DC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05002050000306040-E0OpZo81fRYq</w:t>
            </w:r>
          </w:p>
        </w:tc>
      </w:tr>
      <w:tr w:rsidR="007749FA" w:rsidRPr="007749FA" w14:paraId="5D16A9A3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0BF4C2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14:23:20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B96A1B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28470F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3,388.0000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3AB53C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478DC6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05002050000306040-E0OpZo81fRYt</w:t>
            </w:r>
          </w:p>
        </w:tc>
      </w:tr>
      <w:tr w:rsidR="007749FA" w:rsidRPr="007749FA" w14:paraId="1E15E1B6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76C1B5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14:26:06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F22161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F78445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3,386.0000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9A12A0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C94983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05002050000307171-E0OpZo81fV4j</w:t>
            </w:r>
          </w:p>
        </w:tc>
      </w:tr>
      <w:tr w:rsidR="007749FA" w:rsidRPr="007749FA" w14:paraId="3E3CB3A9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80C2A8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14:32:48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B88213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62BA9D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3,386.0000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9DFD38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07FB34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07002070000314335-E0OpZo81feAd</w:t>
            </w:r>
          </w:p>
        </w:tc>
      </w:tr>
      <w:tr w:rsidR="007749FA" w:rsidRPr="007749FA" w14:paraId="4F47D598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C54176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14:33:39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6D0C9B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896DBF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3,385.0000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44379E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166C5C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05002050000312689-E0OpZo81fetn</w:t>
            </w:r>
          </w:p>
        </w:tc>
      </w:tr>
      <w:tr w:rsidR="007749FA" w:rsidRPr="007749FA" w14:paraId="19DEDBC2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DA0FB3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14:33:39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98F395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C585C1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3,385.0000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A902DF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E002F9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05002050000312689-E0OpZo81fetr</w:t>
            </w:r>
          </w:p>
        </w:tc>
      </w:tr>
      <w:tr w:rsidR="007749FA" w:rsidRPr="007749FA" w14:paraId="28538210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A15807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14:33:39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BAC102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8B59F8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3,385.0000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075CAE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7B5408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05002050000312689-E0OpZo81fetu</w:t>
            </w:r>
          </w:p>
        </w:tc>
      </w:tr>
      <w:tr w:rsidR="007749FA" w:rsidRPr="007749FA" w14:paraId="2CEF3CC7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B15A69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14:35:17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E62344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E3DF97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3,387.0000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056F4E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8C002C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05002050000316420-E0OpZo81fhxa</w:t>
            </w:r>
          </w:p>
        </w:tc>
      </w:tr>
      <w:tr w:rsidR="007749FA" w:rsidRPr="007749FA" w14:paraId="6E7EE296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FB58E2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14:36:31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8DD7F3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A27D3C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3,387.0000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AB5FA8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818958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07002070000316902-E0OpZo81fjXV</w:t>
            </w:r>
          </w:p>
        </w:tc>
      </w:tr>
      <w:tr w:rsidR="007749FA" w:rsidRPr="007749FA" w14:paraId="2035AD84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C78ACF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14:38:27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24D37B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D1FCF0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3,390.0000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E14234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B59584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05002050000318721-E0OpZo81fljV</w:t>
            </w:r>
          </w:p>
        </w:tc>
      </w:tr>
      <w:tr w:rsidR="007749FA" w:rsidRPr="007749FA" w14:paraId="6BC9D25A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4E5C25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14:40:41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31E450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10A7FA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3,390.0000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0916A1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B62582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07002070000319492-E0OpZo81fo26</w:t>
            </w:r>
          </w:p>
        </w:tc>
      </w:tr>
      <w:tr w:rsidR="007749FA" w:rsidRPr="007749FA" w14:paraId="7CD6F7F9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97B6A4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14:40:41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467371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C782ED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3,391.0000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F6A5DF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464BCE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07002070000319987-E0OpZo81fo0q</w:t>
            </w:r>
          </w:p>
        </w:tc>
      </w:tr>
      <w:tr w:rsidR="007749FA" w:rsidRPr="007749FA" w14:paraId="65104B46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F3F900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14:41:49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A4646A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AD3A89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3,391.0000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AB4F59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0FB7F0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07002070000320655-E0OpZo81fpBY</w:t>
            </w:r>
          </w:p>
        </w:tc>
      </w:tr>
      <w:tr w:rsidR="007749FA" w:rsidRPr="007749FA" w14:paraId="0D03A363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24BB82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14:43:08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3A4677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AE0DB5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3,392.0000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50C7BA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0ADE6D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05002050000322653-E0OpZo81fqc1</w:t>
            </w:r>
          </w:p>
        </w:tc>
      </w:tr>
      <w:tr w:rsidR="007749FA" w:rsidRPr="007749FA" w14:paraId="07A87902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9FD1BF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lastRenderedPageBreak/>
              <w:t>2025-10-13 14:43:10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3E82DA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2E9F57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3,392.0000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A3A4A5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F03830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05002050000322653-E0OpZo81fqd6</w:t>
            </w:r>
          </w:p>
        </w:tc>
      </w:tr>
      <w:tr w:rsidR="007749FA" w:rsidRPr="007749FA" w14:paraId="5155F6D7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3706F5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14:43:10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12DEEA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FE7EC9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3,392.0000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52E5AC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41CCAE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05002050000322653-E0OpZo81fqd8</w:t>
            </w:r>
          </w:p>
        </w:tc>
      </w:tr>
      <w:tr w:rsidR="007749FA" w:rsidRPr="007749FA" w14:paraId="3FA314FB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EB88D2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14:44:33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ECBDA7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346F96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3,392.0000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A97EA5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6C5FC7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05002050000323795-E0OpZo81fs5y</w:t>
            </w:r>
          </w:p>
        </w:tc>
      </w:tr>
      <w:tr w:rsidR="007749FA" w:rsidRPr="007749FA" w14:paraId="426E63AA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68CA28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14:44:41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204CBA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2C6081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3,391.0000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7EDBAD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BE5923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05002050000322521-E0OpZo81fsE6</w:t>
            </w:r>
          </w:p>
        </w:tc>
      </w:tr>
      <w:tr w:rsidR="007749FA" w:rsidRPr="007749FA" w14:paraId="7DB206B9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F24355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14:44:41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0DCDCD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9CF49C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3,391.0000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60D4EC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D529D1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05002050000322521-E0OpZo81fsE8</w:t>
            </w:r>
          </w:p>
        </w:tc>
      </w:tr>
      <w:tr w:rsidR="007749FA" w:rsidRPr="007749FA" w14:paraId="18CD56B1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B8D235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14:44:41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64FD6B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5AB442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3,391.0000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C21F45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3664FF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05002050000322521-E0OpZo81fsEA</w:t>
            </w:r>
          </w:p>
        </w:tc>
      </w:tr>
      <w:tr w:rsidR="007749FA" w:rsidRPr="007749FA" w14:paraId="6DFFBBAF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8385CA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14:49:55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B066C9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63DCAC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3,392.0000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15A067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B77B3D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07002070000326752-E0OpZo81fyBz</w:t>
            </w:r>
          </w:p>
        </w:tc>
      </w:tr>
      <w:tr w:rsidR="007749FA" w:rsidRPr="007749FA" w14:paraId="2D0C8E0A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D01154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14:51:21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357497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C6C415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3,392.0000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5D43F3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04B7D1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07002070000328720-E0OpZo81fzyz</w:t>
            </w:r>
          </w:p>
        </w:tc>
      </w:tr>
      <w:tr w:rsidR="007749FA" w:rsidRPr="007749FA" w14:paraId="3FBD0987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B1E98D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14:52:52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59BC59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9B76B3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3,392.0000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259F19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55557B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07002070000330098-E0OpZo81g1Yg</w:t>
            </w:r>
          </w:p>
        </w:tc>
      </w:tr>
      <w:tr w:rsidR="007749FA" w:rsidRPr="007749FA" w14:paraId="260A7461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236293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14:54:26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8975C6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77F4A2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3,396.0000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F0E489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7C3502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05002050000331441-E0OpZo81g3AP</w:t>
            </w:r>
          </w:p>
        </w:tc>
      </w:tr>
      <w:tr w:rsidR="007749FA" w:rsidRPr="007749FA" w14:paraId="682E4FD1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1F813B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14:54:45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ADA607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C71C1C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3,396.0000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8E0F2D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E9033E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07002070000331257-E0OpZo81g3Yt</w:t>
            </w:r>
          </w:p>
        </w:tc>
      </w:tr>
      <w:tr w:rsidR="007749FA" w:rsidRPr="007749FA" w14:paraId="0B4AB863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B8ED26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14:54:45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6EBE0B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7D93C5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3,396.0000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9ADC70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076F6E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07002070000331257-E0OpZo81g3YM</w:t>
            </w:r>
          </w:p>
        </w:tc>
      </w:tr>
      <w:tr w:rsidR="007749FA" w:rsidRPr="007749FA" w14:paraId="4707774D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907752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14:56:46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3E57F5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C143AC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3,396.0000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4DE605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7DFAB3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07002070000333086-E0OpZo81g6AJ</w:t>
            </w:r>
          </w:p>
        </w:tc>
      </w:tr>
      <w:tr w:rsidR="007749FA" w:rsidRPr="007749FA" w14:paraId="4180EA1A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7897C6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14:56:46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632F65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1DEC76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3,396.0000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05629B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A491FA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07002070000333086-E0OpZo81g6AQ</w:t>
            </w:r>
          </w:p>
        </w:tc>
      </w:tr>
      <w:tr w:rsidR="007749FA" w:rsidRPr="007749FA" w14:paraId="582A356F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A1CFD3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14:56:46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AE861B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5B72FC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3,396.0000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56D15D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AAAFE2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07002070000333086-E0OpZo81g6AT</w:t>
            </w:r>
          </w:p>
        </w:tc>
      </w:tr>
      <w:tr w:rsidR="007749FA" w:rsidRPr="007749FA" w14:paraId="23C9BD74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50D656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14:56:46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3B9A7A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A2101C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3,396.0000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51018D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B54FF9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07002070000333086-E0OpZo81g6AY</w:t>
            </w:r>
          </w:p>
        </w:tc>
      </w:tr>
      <w:tr w:rsidR="007749FA" w:rsidRPr="007749FA" w14:paraId="30CF7D16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75D540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14:56:46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82B503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674035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3,397.0000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16FE81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2E7F1E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05002050000333326-E0OpZo81g69a</w:t>
            </w:r>
          </w:p>
        </w:tc>
      </w:tr>
      <w:tr w:rsidR="007749FA" w:rsidRPr="007749FA" w14:paraId="1149106E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FE9102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15:01:50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0DAF4E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0AF1F0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3,403.0000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F083A3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F7035F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07002070000337495-E0OpZo81gCmi</w:t>
            </w:r>
          </w:p>
        </w:tc>
      </w:tr>
      <w:tr w:rsidR="007749FA" w:rsidRPr="007749FA" w14:paraId="034CBA5D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08194A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15:02:03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BEF0BE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268016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3,402.0000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0CCEBD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642784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05002050000337678-E0OpZo81gD4r</w:t>
            </w:r>
          </w:p>
        </w:tc>
      </w:tr>
      <w:tr w:rsidR="007749FA" w:rsidRPr="007749FA" w14:paraId="2B08EA37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96393C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15:02:54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1E7628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A7D8B1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3,402.0000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30B106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043242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07002070000338373-E0OpZo81gEGs</w:t>
            </w:r>
          </w:p>
        </w:tc>
      </w:tr>
      <w:tr w:rsidR="007749FA" w:rsidRPr="007749FA" w14:paraId="7A388098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0E0A76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15:03:10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B4197A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42112B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3,401.0000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999323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AE6A7F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07002070000337399-E0OpZo81gEXx</w:t>
            </w:r>
          </w:p>
        </w:tc>
      </w:tr>
      <w:tr w:rsidR="007749FA" w:rsidRPr="007749FA" w14:paraId="0D6FC0F1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AA4E2A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15:03:10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858057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9976B4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3,401.0000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6B9CD9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6D1948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07002070000337399-E0OpZo81gEY2</w:t>
            </w:r>
          </w:p>
        </w:tc>
      </w:tr>
      <w:tr w:rsidR="007749FA" w:rsidRPr="007749FA" w14:paraId="51841C6D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4992AE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15:05:04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8CC860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EFAFF8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3,401.0000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3E6D32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F00888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05002050000339924-E0OpZo81gHBH</w:t>
            </w:r>
          </w:p>
        </w:tc>
      </w:tr>
      <w:tr w:rsidR="007749FA" w:rsidRPr="007749FA" w14:paraId="41B85B6B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436554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15:06:07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93184A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17A160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3,402.0000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96DF8D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0B11D8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05002050000341296-E0OpZo81gISg</w:t>
            </w:r>
          </w:p>
        </w:tc>
      </w:tr>
      <w:tr w:rsidR="007749FA" w:rsidRPr="007749FA" w14:paraId="087D0893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97EA71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15:06:07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09D155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B09361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3,402.0000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12C07D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6F437E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05002050000341296-E0OpZo81gISi</w:t>
            </w:r>
          </w:p>
        </w:tc>
      </w:tr>
      <w:tr w:rsidR="007749FA" w:rsidRPr="007749FA" w14:paraId="79DDD4E1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BEB409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15:07:55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0DA5CC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9E457F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3,400.0000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DCF06E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0076E4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05002050000342951-E0OpZo81gKeH</w:t>
            </w:r>
          </w:p>
        </w:tc>
      </w:tr>
      <w:tr w:rsidR="007749FA" w:rsidRPr="007749FA" w14:paraId="77D7AD42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3CA397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15:10:41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5CA868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B55B60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3,401.0000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7F3131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8EEAF0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07002070000344324-E0OpZo81gO13</w:t>
            </w:r>
          </w:p>
        </w:tc>
      </w:tr>
      <w:tr w:rsidR="007749FA" w:rsidRPr="007749FA" w14:paraId="2E66B4D2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1EC666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15:11:31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ADEFA0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CEAC4A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3,402.0000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B43A39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2A5E0C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05002050000345642-E0OpZo81gPMH</w:t>
            </w:r>
          </w:p>
        </w:tc>
      </w:tr>
      <w:tr w:rsidR="007749FA" w:rsidRPr="007749FA" w14:paraId="65DD7F64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33BA8D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15:11:31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889109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30C9A1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3,402.0000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B40AA4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0917A9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05002050000345642-E0OpZo81gPMJ</w:t>
            </w:r>
          </w:p>
        </w:tc>
      </w:tr>
      <w:tr w:rsidR="007749FA" w:rsidRPr="007749FA" w14:paraId="7C1393D2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6D06BA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15:12:46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A800E2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36CCEB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3,402.0000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604603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6AB7A2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05002050000346638-E0OpZo81gQbU</w:t>
            </w:r>
          </w:p>
        </w:tc>
      </w:tr>
      <w:tr w:rsidR="007749FA" w:rsidRPr="007749FA" w14:paraId="325013D5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1AD48E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15:13:31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590967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CA88A3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3,401.0000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E8B558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81F2E5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05002050000345508-E0OpZo81gRLS</w:t>
            </w:r>
          </w:p>
        </w:tc>
      </w:tr>
      <w:tr w:rsidR="007749FA" w:rsidRPr="007749FA" w14:paraId="4297938E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15A7A6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15:14:36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CD59E7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FEE183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3,400.0000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1E3C53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FD1EE9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05002050000347739-E0OpZo81gSSY</w:t>
            </w:r>
          </w:p>
        </w:tc>
      </w:tr>
      <w:tr w:rsidR="007749FA" w:rsidRPr="007749FA" w14:paraId="2AC5D618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04904B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15:16:10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2061B0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5091FB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3,403.0000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FCF305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03E06F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05002050000348845-E0OpZo81gUkS</w:t>
            </w:r>
          </w:p>
        </w:tc>
      </w:tr>
      <w:tr w:rsidR="007749FA" w:rsidRPr="007749FA" w14:paraId="42B9D845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B33369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15:17:46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C7EAB5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83F800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3,404.0000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CDE51B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DAECC4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07002070000349022-E0OpZo81gWNu</w:t>
            </w:r>
          </w:p>
        </w:tc>
      </w:tr>
      <w:tr w:rsidR="007749FA" w:rsidRPr="007749FA" w14:paraId="3DF7FB36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AAAA54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15:18:35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553B7F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D84F06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3,403.0000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5C9BDB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D3F201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05002050000349187-E0OpZo81gX8f</w:t>
            </w:r>
          </w:p>
        </w:tc>
      </w:tr>
      <w:tr w:rsidR="007749FA" w:rsidRPr="007749FA" w14:paraId="67BD8A62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6D2134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15:20:37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9FB8E3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848CA5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3,402.0000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1467EA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E34AE8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07002070000349749-E0OpZo81ga5w</w:t>
            </w:r>
          </w:p>
        </w:tc>
      </w:tr>
      <w:tr w:rsidR="007749FA" w:rsidRPr="007749FA" w14:paraId="6E3C30D6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72C537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15:21:56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04B33C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5CE023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3,403.0000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0F624E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3AF7AB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07002070000350089-E0OpZo81gc7j</w:t>
            </w:r>
          </w:p>
        </w:tc>
      </w:tr>
      <w:tr w:rsidR="007749FA" w:rsidRPr="007749FA" w14:paraId="5842854C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2A7A28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15:22:08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9D001C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1A1921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3,402.0000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42AA49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8B54D7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07002070000349882-E0OpZo81gcTp</w:t>
            </w:r>
          </w:p>
        </w:tc>
      </w:tr>
      <w:tr w:rsidR="007749FA" w:rsidRPr="007749FA" w14:paraId="1E99CE11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008952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15:22:46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A0BC59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666697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3,402.0000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7A9AE7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9566E9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07002070000350237-E0OpZo81gdAB</w:t>
            </w:r>
          </w:p>
        </w:tc>
      </w:tr>
      <w:tr w:rsidR="007749FA" w:rsidRPr="007749FA" w14:paraId="5EC77722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83185A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15:22:56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49F4AE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3CBC10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3,402.0000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07673D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105632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07002070000350237-E0OpZo81gdQY</w:t>
            </w:r>
          </w:p>
        </w:tc>
      </w:tr>
      <w:tr w:rsidR="007749FA" w:rsidRPr="007749FA" w14:paraId="3C541EA7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322B52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15:24:46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B4A5B5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45DE14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3,403.0000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65907C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64E28D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05002050000350673-E0OpZo81gfcW</w:t>
            </w:r>
          </w:p>
        </w:tc>
      </w:tr>
      <w:tr w:rsidR="007749FA" w:rsidRPr="007749FA" w14:paraId="499070C6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28C7EF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15:24:57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8AD870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91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9E3EDE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3,401.0000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DEB712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220116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07002070000350538-E0OpZo81gfyj</w:t>
            </w:r>
          </w:p>
        </w:tc>
      </w:tr>
      <w:tr w:rsidR="007749FA" w:rsidRPr="007749FA" w14:paraId="1B5CF9D3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433638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15:24:57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83D776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EDB0E4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3,401.0000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A811AA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BA83BE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07002070000350538-E0OpZo81gfyf</w:t>
            </w:r>
          </w:p>
        </w:tc>
      </w:tr>
      <w:tr w:rsidR="007749FA" w:rsidRPr="007749FA" w14:paraId="4844B99E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E8D969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15:26:16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E96F1A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58301B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3,403.0000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3A58CC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6D4D8C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07002070000351019-E0OpZo81giVd</w:t>
            </w:r>
          </w:p>
        </w:tc>
      </w:tr>
      <w:tr w:rsidR="007749FA" w:rsidRPr="007749FA" w14:paraId="49F54534" w14:textId="77777777" w:rsidTr="007749FA">
        <w:trPr>
          <w:trHeight w:val="2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91C05D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2025-10-13 15:26:16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8D5AB8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DE21C0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3,403.0000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C1CBF2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B9CCDE" w14:textId="77777777" w:rsidR="007749FA" w:rsidRPr="007749FA" w:rsidRDefault="007749FA" w:rsidP="007749FA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7749FA">
              <w:rPr>
                <w:rFonts w:ascii="Calibri" w:hAnsi="Calibri" w:cs="Calibri"/>
                <w:sz w:val="18"/>
                <w:szCs w:val="18"/>
                <w:lang w:eastAsia="en-GB"/>
              </w:rPr>
              <w:t>07002070000351019-E0OpZo81giVf</w:t>
            </w:r>
          </w:p>
        </w:tc>
      </w:tr>
    </w:tbl>
    <w:p w14:paraId="6B08A8F7" w14:textId="77777777" w:rsidR="000E11DF" w:rsidRPr="00A50F83" w:rsidRDefault="000E11DF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7D84CF44" w14:textId="77777777" w:rsidR="00926C57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54515C1F" w14:textId="77777777" w:rsidR="00802A45" w:rsidRPr="00A50F83" w:rsidRDefault="00802A45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B105298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C3D8AD3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667F9C9F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48A87313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01538EA7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1FFDCFF7" w14:textId="77777777" w:rsidR="00143128" w:rsidRPr="00A50F83" w:rsidRDefault="00143128" w:rsidP="00C7399F">
      <w:pPr>
        <w:rPr>
          <w:rFonts w:ascii="Arial" w:hAnsi="Arial" w:cs="Arial"/>
          <w:lang w:val="en" w:eastAsia="en-GB"/>
        </w:rPr>
      </w:pPr>
    </w:p>
    <w:sectPr w:rsidR="00143128" w:rsidRPr="00A50F83" w:rsidSect="00FE0B40">
      <w:footerReference w:type="default" r:id="rId12"/>
      <w:footerReference w:type="first" r:id="rId13"/>
      <w:pgSz w:w="11909" w:h="16834" w:code="9"/>
      <w:pgMar w:top="1440" w:right="1797" w:bottom="1440" w:left="179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8CBFD" w14:textId="77777777" w:rsidR="002D62ED" w:rsidRDefault="002D62ED" w:rsidP="00F2487C">
      <w:r>
        <w:separator/>
      </w:r>
    </w:p>
  </w:endnote>
  <w:endnote w:type="continuationSeparator" w:id="0">
    <w:p w14:paraId="54DAF068" w14:textId="77777777" w:rsidR="002D62ED" w:rsidRDefault="002D62ED" w:rsidP="00F24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66769" w14:textId="77777777" w:rsidR="00747074" w:rsidRDefault="00747074" w:rsidP="006A742D">
    <w:pPr>
      <w:pStyle w:val="Footer"/>
      <w:tabs>
        <w:tab w:val="left" w:pos="1770"/>
      </w:tabs>
    </w:pPr>
    <w:r>
      <w:tab/>
    </w:r>
  </w:p>
  <w:p w14:paraId="6A2A0B9F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32876CA" wp14:editId="0261F12A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E85C11" w14:textId="77777777" w:rsidR="00747074" w:rsidRDefault="00747074">
                          <w:pPr>
                            <w:pStyle w:val="MacPacTrailer"/>
                          </w:pPr>
                        </w:p>
                        <w:p w14:paraId="7320D11D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2876C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0;margin-top:-9.95pt;width:201.6pt;height:20.1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" filled="f" stroked="f">
              <v:textbox inset="0,0,0,0">
                <w:txbxContent>
                  <w:p w14:paraId="3EE85C11" w14:textId="77777777" w:rsidR="00747074" w:rsidRDefault="00747074">
                    <w:pPr>
                      <w:pStyle w:val="MacPacTrailer"/>
                    </w:pPr>
                  </w:p>
                  <w:p w14:paraId="7320D11D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C9D51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26D7A34" wp14:editId="3CF5DB3C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A272FC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6D7A3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0;margin-top:-9.95pt;width:201.6pt;height:20.1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" filled="f" stroked="f">
              <v:textbox inset="0,0,0,0">
                <w:txbxContent>
                  <w:p w14:paraId="5BA272FC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18E67" w14:textId="77777777" w:rsidR="002D62ED" w:rsidRDefault="002D62ED" w:rsidP="00F2487C">
      <w:r>
        <w:separator/>
      </w:r>
    </w:p>
  </w:footnote>
  <w:footnote w:type="continuationSeparator" w:id="0">
    <w:p w14:paraId="5AB71B5E" w14:textId="77777777" w:rsidR="002D62ED" w:rsidRDefault="002D62ED" w:rsidP="00F248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D13DE"/>
    <w:multiLevelType w:val="multilevel"/>
    <w:tmpl w:val="CD6404BA"/>
    <w:lvl w:ilvl="0">
      <w:start w:val="1"/>
      <w:numFmt w:val="decimal"/>
      <w:pStyle w:val="FWParties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.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.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.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.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."/>
      <w:lvlJc w:val="right"/>
      <w:pPr>
        <w:ind w:left="720" w:hanging="720"/>
      </w:pPr>
      <w:rPr>
        <w:rFonts w:hint="default"/>
      </w:rPr>
    </w:lvl>
  </w:abstractNum>
  <w:abstractNum w:abstractNumId="1" w15:restartNumberingAfterBreak="0">
    <w:nsid w:val="1E567F01"/>
    <w:multiLevelType w:val="multilevel"/>
    <w:tmpl w:val="0B2CDF40"/>
    <w:lvl w:ilvl="0">
      <w:start w:val="1"/>
      <w:numFmt w:val="upperLetter"/>
      <w:pStyle w:val="FWRecitals"/>
      <w:lvlText w:val="(%1)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3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5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6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7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8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</w:abstractNum>
  <w:abstractNum w:abstractNumId="2" w15:restartNumberingAfterBreak="0">
    <w:nsid w:val="1E8F7C68"/>
    <w:multiLevelType w:val="multilevel"/>
    <w:tmpl w:val="0130E650"/>
    <w:lvl w:ilvl="0">
      <w:start w:val="1"/>
      <w:numFmt w:val="decimal"/>
      <w:pStyle w:val="MarginNo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"/>
      <w:lvlJc w:val="right"/>
      <w:pPr>
        <w:ind w:left="720" w:hanging="720"/>
      </w:pPr>
      <w:rPr>
        <w:rFonts w:hint="default"/>
      </w:rPr>
    </w:lvl>
  </w:abstractNum>
  <w:abstractNum w:abstractNumId="3" w15:restartNumberingAfterBreak="0">
    <w:nsid w:val="367266A1"/>
    <w:multiLevelType w:val="multilevel"/>
    <w:tmpl w:val="CB24A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u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u w:val="none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b w:val="0"/>
        <w:i w:val="0"/>
        <w:caps w:val="0"/>
        <w:u w:val="none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u w:val="none"/>
      </w:rPr>
    </w:lvl>
    <w:lvl w:ilvl="5">
      <w:start w:val="1"/>
      <w:numFmt w:val="upperRoman"/>
      <w:lvlText w:val="(%6)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u w:val="none"/>
      </w:rPr>
    </w:lvl>
    <w:lvl w:ilvl="6">
      <w:start w:val="27"/>
      <w:numFmt w:val="lowerLetter"/>
      <w:lvlText w:val="(%7)"/>
      <w:lvlJc w:val="left"/>
      <w:pPr>
        <w:tabs>
          <w:tab w:val="num" w:pos="4320"/>
        </w:tabs>
        <w:ind w:left="4320" w:hanging="720"/>
      </w:pPr>
      <w:rPr>
        <w:b w:val="0"/>
        <w:i w:val="0"/>
        <w:caps w:val="0"/>
        <w:u w:val="none"/>
      </w:rPr>
    </w:lvl>
    <w:lvl w:ilvl="7">
      <w:start w:val="1"/>
      <w:numFmt w:val="bullet"/>
      <w:lvlRestart w:val="0"/>
      <w:lvlText w:val="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 w:val="0"/>
        <w:i w:val="0"/>
        <w:caps w:val="0"/>
        <w:u w:val="none"/>
      </w:rPr>
    </w:lvl>
    <w:lvl w:ilvl="8">
      <w:start w:val="1"/>
      <w:numFmt w:val="bullet"/>
      <w:lvlRestart w:val="0"/>
      <w:lvlText w:val="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b w:val="0"/>
        <w:i w:val="0"/>
        <w:caps w:val="0"/>
        <w:u w:val="none"/>
      </w:rPr>
    </w:lvl>
  </w:abstractNum>
  <w:abstractNum w:abstractNumId="4" w15:restartNumberingAfterBreak="0">
    <w:nsid w:val="52A96B24"/>
    <w:multiLevelType w:val="multilevel"/>
    <w:tmpl w:val="691241E2"/>
    <w:lvl w:ilvl="0">
      <w:start w:val="1"/>
      <w:numFmt w:val="bullet"/>
      <w:pStyle w:val="List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ind w:left="1440" w:hanging="72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ind w:left="2880" w:hanging="720"/>
      </w:pPr>
      <w:rPr>
        <w:rFonts w:ascii="Symbol" w:hAnsi="Symbol" w:hint="default"/>
        <w:color w:val="auto"/>
      </w:rPr>
    </w:lvl>
    <w:lvl w:ilvl="4">
      <w:start w:val="1"/>
      <w:numFmt w:val="bullet"/>
      <w:pStyle w:val="ListBullet5"/>
      <w:lvlText w:val=""/>
      <w:lvlJc w:val="left"/>
      <w:pPr>
        <w:ind w:left="3600" w:hanging="720"/>
      </w:pPr>
      <w:rPr>
        <w:rFonts w:ascii="Symbol" w:hAnsi="Symbol" w:hint="default"/>
        <w:color w:val="auto"/>
      </w:rPr>
    </w:lvl>
    <w:lvl w:ilvl="5">
      <w:start w:val="1"/>
      <w:numFmt w:val="bullet"/>
      <w:pStyle w:val="ListBullet6"/>
      <w:lvlText w:val=""/>
      <w:lvlJc w:val="left"/>
      <w:pPr>
        <w:ind w:left="4320" w:hanging="720"/>
      </w:pPr>
      <w:rPr>
        <w:rFonts w:ascii="Wingdings" w:hAnsi="Wingdings" w:hint="default"/>
      </w:rPr>
    </w:lvl>
    <w:lvl w:ilvl="6">
      <w:start w:val="1"/>
      <w:numFmt w:val="bullet"/>
      <w:pStyle w:val="ListBullet7"/>
      <w:lvlText w:val=""/>
      <w:lvlJc w:val="left"/>
      <w:pPr>
        <w:ind w:left="5040" w:hanging="720"/>
      </w:pPr>
      <w:rPr>
        <w:rFonts w:ascii="Symbol" w:hAnsi="Symbol" w:hint="default"/>
      </w:rPr>
    </w:lvl>
    <w:lvl w:ilvl="7">
      <w:start w:val="1"/>
      <w:numFmt w:val="bullet"/>
      <w:pStyle w:val="ListBullet8"/>
      <w:lvlText w:val="o"/>
      <w:lvlJc w:val="left"/>
      <w:pPr>
        <w:ind w:left="5760" w:hanging="720"/>
      </w:pPr>
      <w:rPr>
        <w:rFonts w:ascii="Courier New" w:hAnsi="Courier New" w:hint="default"/>
      </w:rPr>
    </w:lvl>
    <w:lvl w:ilvl="8">
      <w:start w:val="1"/>
      <w:numFmt w:val="bullet"/>
      <w:pStyle w:val="ListBullet9"/>
      <w:lvlText w:val=""/>
      <w:lvlJc w:val="left"/>
      <w:pPr>
        <w:ind w:left="6480" w:hanging="720"/>
      </w:pPr>
      <w:rPr>
        <w:rFonts w:ascii="Wingdings" w:hAnsi="Wingdings" w:hint="default"/>
      </w:rPr>
    </w:lvl>
  </w:abstractNum>
  <w:abstractNum w:abstractNumId="5" w15:restartNumberingAfterBreak="0">
    <w:nsid w:val="52F837BD"/>
    <w:multiLevelType w:val="multilevel"/>
    <w:tmpl w:val="C9FED34A"/>
    <w:lvl w:ilvl="0">
      <w:start w:val="1"/>
      <w:numFmt w:val="decimal"/>
      <w:pStyle w:val="Randziffer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6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"/>
      <w:lvlJc w:val="left"/>
      <w:pPr>
        <w:ind w:left="720" w:hanging="720"/>
      </w:pPr>
      <w:rPr>
        <w:rFonts w:hint="default"/>
      </w:rPr>
    </w:lvl>
  </w:abstractNum>
  <w:num w:numId="1" w16cid:durableId="156267734">
    <w:abstractNumId w:val="1"/>
  </w:num>
  <w:num w:numId="2" w16cid:durableId="406420133">
    <w:abstractNumId w:val="0"/>
  </w:num>
  <w:num w:numId="3" w16cid:durableId="519318138">
    <w:abstractNumId w:val="2"/>
  </w:num>
  <w:num w:numId="4" w16cid:durableId="987132293">
    <w:abstractNumId w:val="4"/>
  </w:num>
  <w:num w:numId="5" w16cid:durableId="212084599">
    <w:abstractNumId w:val="5"/>
  </w:num>
  <w:num w:numId="6" w16cid:durableId="1793480428">
    <w:abstractNumId w:val="3"/>
  </w:num>
  <w:num w:numId="7" w16cid:durableId="192816201">
    <w:abstractNumId w:val="3"/>
  </w:num>
  <w:num w:numId="8" w16cid:durableId="2053573744">
    <w:abstractNumId w:val="3"/>
  </w:num>
  <w:num w:numId="9" w16cid:durableId="1462072448">
    <w:abstractNumId w:val="3"/>
  </w:num>
  <w:num w:numId="10" w16cid:durableId="760033301">
    <w:abstractNumId w:val="3"/>
  </w:num>
  <w:num w:numId="11" w16cid:durableId="1824930449">
    <w:abstractNumId w:val="3"/>
  </w:num>
  <w:num w:numId="12" w16cid:durableId="1533302437">
    <w:abstractNumId w:val="3"/>
  </w:num>
  <w:num w:numId="13" w16cid:durableId="1864903571">
    <w:abstractNumId w:val="3"/>
  </w:num>
  <w:num w:numId="14" w16cid:durableId="1410495163">
    <w:abstractNumId w:val="3"/>
  </w:num>
  <w:num w:numId="15" w16cid:durableId="647699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 w:grammar="clean"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zzmp10LastTrailerInserted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LastTrailerInserted_2832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mSEGsValidated" w:val="1"/>
    <w:docVar w:name="zzmpLegacyTrailerRemoved" w:val="True"/>
    <w:docVar w:name="zzmpLTFontsClean" w:val="True"/>
    <w:docVar w:name="zzmpnSession" w:val="0.2665979"/>
  </w:docVars>
  <w:rsids>
    <w:rsidRoot w:val="00B9137A"/>
    <w:rsid w:val="0000781F"/>
    <w:rsid w:val="000132C1"/>
    <w:rsid w:val="00013E7F"/>
    <w:rsid w:val="00016A46"/>
    <w:rsid w:val="0003315D"/>
    <w:rsid w:val="00051A8D"/>
    <w:rsid w:val="00052FAB"/>
    <w:rsid w:val="000545C5"/>
    <w:rsid w:val="00057476"/>
    <w:rsid w:val="00066ABF"/>
    <w:rsid w:val="00075FA7"/>
    <w:rsid w:val="0007685A"/>
    <w:rsid w:val="00082972"/>
    <w:rsid w:val="000A633D"/>
    <w:rsid w:val="000C6534"/>
    <w:rsid w:val="000D0A18"/>
    <w:rsid w:val="000D5140"/>
    <w:rsid w:val="000E11DF"/>
    <w:rsid w:val="000F1286"/>
    <w:rsid w:val="001211C1"/>
    <w:rsid w:val="00125159"/>
    <w:rsid w:val="00133285"/>
    <w:rsid w:val="001400DC"/>
    <w:rsid w:val="00141857"/>
    <w:rsid w:val="00142522"/>
    <w:rsid w:val="00143128"/>
    <w:rsid w:val="001457B5"/>
    <w:rsid w:val="00153D9F"/>
    <w:rsid w:val="00160085"/>
    <w:rsid w:val="0016041C"/>
    <w:rsid w:val="00160B9C"/>
    <w:rsid w:val="00163D46"/>
    <w:rsid w:val="00166162"/>
    <w:rsid w:val="0018041D"/>
    <w:rsid w:val="00196C32"/>
    <w:rsid w:val="001A0F9B"/>
    <w:rsid w:val="001A7A9E"/>
    <w:rsid w:val="001B66EA"/>
    <w:rsid w:val="001B69FC"/>
    <w:rsid w:val="001B77D1"/>
    <w:rsid w:val="001C0A62"/>
    <w:rsid w:val="001C1771"/>
    <w:rsid w:val="001D035E"/>
    <w:rsid w:val="001D26F8"/>
    <w:rsid w:val="001D60BB"/>
    <w:rsid w:val="001E2F5B"/>
    <w:rsid w:val="001E49C0"/>
    <w:rsid w:val="001F4217"/>
    <w:rsid w:val="001F4DDA"/>
    <w:rsid w:val="001F63C4"/>
    <w:rsid w:val="00214CC5"/>
    <w:rsid w:val="00222F40"/>
    <w:rsid w:val="00267C53"/>
    <w:rsid w:val="00275047"/>
    <w:rsid w:val="00287948"/>
    <w:rsid w:val="00292622"/>
    <w:rsid w:val="00292D4F"/>
    <w:rsid w:val="00294B5A"/>
    <w:rsid w:val="002A737A"/>
    <w:rsid w:val="002A7D56"/>
    <w:rsid w:val="002C2374"/>
    <w:rsid w:val="002D3BEB"/>
    <w:rsid w:val="002D62ED"/>
    <w:rsid w:val="002E5C48"/>
    <w:rsid w:val="002F30FF"/>
    <w:rsid w:val="00301DE5"/>
    <w:rsid w:val="00310C65"/>
    <w:rsid w:val="003258FF"/>
    <w:rsid w:val="00330DA8"/>
    <w:rsid w:val="0034164C"/>
    <w:rsid w:val="00341E41"/>
    <w:rsid w:val="00356DC4"/>
    <w:rsid w:val="0036549B"/>
    <w:rsid w:val="0038178E"/>
    <w:rsid w:val="00387FE9"/>
    <w:rsid w:val="003937B9"/>
    <w:rsid w:val="0039603A"/>
    <w:rsid w:val="003A3488"/>
    <w:rsid w:val="003B6890"/>
    <w:rsid w:val="003C1390"/>
    <w:rsid w:val="003C4A29"/>
    <w:rsid w:val="003E0113"/>
    <w:rsid w:val="003E3C75"/>
    <w:rsid w:val="0040353C"/>
    <w:rsid w:val="00406855"/>
    <w:rsid w:val="004118C9"/>
    <w:rsid w:val="00411E5B"/>
    <w:rsid w:val="004331B1"/>
    <w:rsid w:val="00435821"/>
    <w:rsid w:val="00436553"/>
    <w:rsid w:val="00436D95"/>
    <w:rsid w:val="00444A07"/>
    <w:rsid w:val="0044649B"/>
    <w:rsid w:val="004633C0"/>
    <w:rsid w:val="00467A5B"/>
    <w:rsid w:val="00475652"/>
    <w:rsid w:val="00484DB3"/>
    <w:rsid w:val="004B11E2"/>
    <w:rsid w:val="004C3673"/>
    <w:rsid w:val="004C670F"/>
    <w:rsid w:val="004E33A5"/>
    <w:rsid w:val="004E371D"/>
    <w:rsid w:val="004E39F5"/>
    <w:rsid w:val="004E4A66"/>
    <w:rsid w:val="004E6B4E"/>
    <w:rsid w:val="00515B74"/>
    <w:rsid w:val="005163F5"/>
    <w:rsid w:val="00563E72"/>
    <w:rsid w:val="00566498"/>
    <w:rsid w:val="005667E1"/>
    <w:rsid w:val="005669B5"/>
    <w:rsid w:val="005863F0"/>
    <w:rsid w:val="0059780E"/>
    <w:rsid w:val="005A2A30"/>
    <w:rsid w:val="005C6A5F"/>
    <w:rsid w:val="005F5D09"/>
    <w:rsid w:val="006101E4"/>
    <w:rsid w:val="006116EE"/>
    <w:rsid w:val="00623C13"/>
    <w:rsid w:val="006416A0"/>
    <w:rsid w:val="006467D6"/>
    <w:rsid w:val="00664011"/>
    <w:rsid w:val="006A17F0"/>
    <w:rsid w:val="006A72C7"/>
    <w:rsid w:val="006A742D"/>
    <w:rsid w:val="006B3991"/>
    <w:rsid w:val="006B7667"/>
    <w:rsid w:val="006D484E"/>
    <w:rsid w:val="006E6270"/>
    <w:rsid w:val="006F471D"/>
    <w:rsid w:val="007311C1"/>
    <w:rsid w:val="00731630"/>
    <w:rsid w:val="00735299"/>
    <w:rsid w:val="007378D9"/>
    <w:rsid w:val="00747074"/>
    <w:rsid w:val="00751E21"/>
    <w:rsid w:val="00770307"/>
    <w:rsid w:val="007749FA"/>
    <w:rsid w:val="007820F5"/>
    <w:rsid w:val="00787355"/>
    <w:rsid w:val="00787498"/>
    <w:rsid w:val="00790104"/>
    <w:rsid w:val="007A227E"/>
    <w:rsid w:val="007A4920"/>
    <w:rsid w:val="007B02B3"/>
    <w:rsid w:val="007C325B"/>
    <w:rsid w:val="007C4A03"/>
    <w:rsid w:val="007C5374"/>
    <w:rsid w:val="007F30AC"/>
    <w:rsid w:val="007F4BAD"/>
    <w:rsid w:val="00802A45"/>
    <w:rsid w:val="008172BD"/>
    <w:rsid w:val="00856DCF"/>
    <w:rsid w:val="008751F1"/>
    <w:rsid w:val="0088714E"/>
    <w:rsid w:val="00891376"/>
    <w:rsid w:val="008A55F1"/>
    <w:rsid w:val="008A79E8"/>
    <w:rsid w:val="008C35C7"/>
    <w:rsid w:val="008F7985"/>
    <w:rsid w:val="00922C97"/>
    <w:rsid w:val="009233ED"/>
    <w:rsid w:val="00926C57"/>
    <w:rsid w:val="00951B90"/>
    <w:rsid w:val="00953526"/>
    <w:rsid w:val="00976839"/>
    <w:rsid w:val="00981B92"/>
    <w:rsid w:val="00982C17"/>
    <w:rsid w:val="00991F73"/>
    <w:rsid w:val="009A4370"/>
    <w:rsid w:val="009A4475"/>
    <w:rsid w:val="009D78D1"/>
    <w:rsid w:val="009E24BD"/>
    <w:rsid w:val="009F02EE"/>
    <w:rsid w:val="00A00506"/>
    <w:rsid w:val="00A232CE"/>
    <w:rsid w:val="00A241E1"/>
    <w:rsid w:val="00A31266"/>
    <w:rsid w:val="00A33739"/>
    <w:rsid w:val="00A41237"/>
    <w:rsid w:val="00A50F83"/>
    <w:rsid w:val="00A52BB6"/>
    <w:rsid w:val="00A537B0"/>
    <w:rsid w:val="00A6132C"/>
    <w:rsid w:val="00A87472"/>
    <w:rsid w:val="00A93B94"/>
    <w:rsid w:val="00AA6186"/>
    <w:rsid w:val="00AB4087"/>
    <w:rsid w:val="00AB65B7"/>
    <w:rsid w:val="00AC35B7"/>
    <w:rsid w:val="00B058EF"/>
    <w:rsid w:val="00B30CB4"/>
    <w:rsid w:val="00B43DFC"/>
    <w:rsid w:val="00B44C54"/>
    <w:rsid w:val="00B54997"/>
    <w:rsid w:val="00B56433"/>
    <w:rsid w:val="00B60549"/>
    <w:rsid w:val="00B767D4"/>
    <w:rsid w:val="00B9137A"/>
    <w:rsid w:val="00B96226"/>
    <w:rsid w:val="00B9725F"/>
    <w:rsid w:val="00BA2CD7"/>
    <w:rsid w:val="00BA7923"/>
    <w:rsid w:val="00BB4870"/>
    <w:rsid w:val="00BB7DA5"/>
    <w:rsid w:val="00C01BDA"/>
    <w:rsid w:val="00C14073"/>
    <w:rsid w:val="00C25D9C"/>
    <w:rsid w:val="00C31BB5"/>
    <w:rsid w:val="00C42A20"/>
    <w:rsid w:val="00C43A96"/>
    <w:rsid w:val="00C4656D"/>
    <w:rsid w:val="00C50C9E"/>
    <w:rsid w:val="00C55072"/>
    <w:rsid w:val="00C73673"/>
    <w:rsid w:val="00C7399F"/>
    <w:rsid w:val="00C74405"/>
    <w:rsid w:val="00C7479F"/>
    <w:rsid w:val="00C80CA8"/>
    <w:rsid w:val="00C835EA"/>
    <w:rsid w:val="00CC5F88"/>
    <w:rsid w:val="00CD5C90"/>
    <w:rsid w:val="00CE1E62"/>
    <w:rsid w:val="00D14A72"/>
    <w:rsid w:val="00D2047F"/>
    <w:rsid w:val="00D206BC"/>
    <w:rsid w:val="00D20F05"/>
    <w:rsid w:val="00D306F6"/>
    <w:rsid w:val="00D364B9"/>
    <w:rsid w:val="00D6137F"/>
    <w:rsid w:val="00D64462"/>
    <w:rsid w:val="00D647F7"/>
    <w:rsid w:val="00D8133B"/>
    <w:rsid w:val="00D90DB4"/>
    <w:rsid w:val="00D91523"/>
    <w:rsid w:val="00D91F67"/>
    <w:rsid w:val="00D9554E"/>
    <w:rsid w:val="00DB1A0A"/>
    <w:rsid w:val="00DB4F95"/>
    <w:rsid w:val="00DC2FB3"/>
    <w:rsid w:val="00DC4C99"/>
    <w:rsid w:val="00DE2A8E"/>
    <w:rsid w:val="00DE4A7D"/>
    <w:rsid w:val="00DE4AF9"/>
    <w:rsid w:val="00E22230"/>
    <w:rsid w:val="00E32465"/>
    <w:rsid w:val="00E47EB5"/>
    <w:rsid w:val="00E57021"/>
    <w:rsid w:val="00E61773"/>
    <w:rsid w:val="00E80E79"/>
    <w:rsid w:val="00E849C0"/>
    <w:rsid w:val="00E87BD1"/>
    <w:rsid w:val="00EA2AC5"/>
    <w:rsid w:val="00EA4746"/>
    <w:rsid w:val="00EB0992"/>
    <w:rsid w:val="00EB4D8E"/>
    <w:rsid w:val="00EB72A2"/>
    <w:rsid w:val="00ED4B1F"/>
    <w:rsid w:val="00EE7C33"/>
    <w:rsid w:val="00EF05BA"/>
    <w:rsid w:val="00EF4F1D"/>
    <w:rsid w:val="00F01816"/>
    <w:rsid w:val="00F05223"/>
    <w:rsid w:val="00F14298"/>
    <w:rsid w:val="00F2487C"/>
    <w:rsid w:val="00F31B90"/>
    <w:rsid w:val="00F635F4"/>
    <w:rsid w:val="00F82050"/>
    <w:rsid w:val="00F8534F"/>
    <w:rsid w:val="00F917DB"/>
    <w:rsid w:val="00F931BC"/>
    <w:rsid w:val="00FA03EA"/>
    <w:rsid w:val="00FA2F87"/>
    <w:rsid w:val="00FA3DDF"/>
    <w:rsid w:val="00FA4C67"/>
    <w:rsid w:val="00FB21B9"/>
    <w:rsid w:val="00FD13D9"/>
    <w:rsid w:val="00FD46E9"/>
    <w:rsid w:val="00FE0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-legalmacpac-data/10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81257A"/>
  <w15:docId w15:val="{3D2B55EA-06A8-44D1-9534-D6885BB05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4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7" w:unhideWhenUsed="1"/>
    <w:lsdException w:name="annotation text" w:semiHidden="1" w:unhideWhenUsed="1"/>
    <w:lsdException w:name="header" w:semiHidden="1" w:uiPriority="0" w:unhideWhenUsed="1"/>
    <w:lsdException w:name="footer" w:semiHidden="1" w:uiPriority="7" w:unhideWhenUsed="1"/>
    <w:lsdException w:name="index heading" w:semiHidden="1" w:uiPriority="0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7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/>
    <w:lsdException w:name="List 4" w:semiHidden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1"/>
    <w:lsdException w:name="Salutation" w:semiHidden="1" w:uiPriority="7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2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rsid w:val="00C14073"/>
    <w:rPr>
      <w:rFonts w:eastAsia="Times New Roman"/>
      <w:lang w:val="en-GB"/>
    </w:rPr>
  </w:style>
  <w:style w:type="paragraph" w:styleId="Heading1">
    <w:name w:val="heading 1"/>
    <w:basedOn w:val="BodyText"/>
    <w:next w:val="BodyText"/>
    <w:link w:val="Heading1Char"/>
    <w:uiPriority w:val="3"/>
    <w:qFormat/>
    <w:rsid w:val="004C670F"/>
    <w:pPr>
      <w:keepNext/>
      <w:keepLines/>
      <w:jc w:val="left"/>
      <w:outlineLvl w:val="0"/>
    </w:pPr>
    <w:rPr>
      <w:b/>
      <w:caps/>
    </w:rPr>
  </w:style>
  <w:style w:type="paragraph" w:styleId="Heading2">
    <w:name w:val="heading 2"/>
    <w:basedOn w:val="BodyText"/>
    <w:next w:val="BodyText"/>
    <w:link w:val="Heading2Char"/>
    <w:uiPriority w:val="3"/>
    <w:qFormat/>
    <w:rsid w:val="004C670F"/>
    <w:pPr>
      <w:keepNext/>
      <w:keepLines/>
      <w:jc w:val="left"/>
      <w:outlineLvl w:val="1"/>
    </w:pPr>
    <w:rPr>
      <w:b/>
      <w:smallCaps/>
    </w:rPr>
  </w:style>
  <w:style w:type="paragraph" w:styleId="Heading3">
    <w:name w:val="heading 3"/>
    <w:basedOn w:val="BodyText"/>
    <w:next w:val="BodyText"/>
    <w:link w:val="Heading3Char"/>
    <w:uiPriority w:val="3"/>
    <w:qFormat/>
    <w:rsid w:val="004C670F"/>
    <w:pPr>
      <w:keepNext/>
      <w:keepLines/>
      <w:jc w:val="left"/>
      <w:outlineLvl w:val="2"/>
    </w:pPr>
    <w:rPr>
      <w:b/>
    </w:rPr>
  </w:style>
  <w:style w:type="paragraph" w:styleId="Heading4">
    <w:name w:val="heading 4"/>
    <w:basedOn w:val="Heading3"/>
    <w:next w:val="BodyText"/>
    <w:link w:val="Heading4Char"/>
    <w:uiPriority w:val="3"/>
    <w:qFormat/>
    <w:rsid w:val="004C670F"/>
    <w:pPr>
      <w:outlineLvl w:val="3"/>
    </w:pPr>
  </w:style>
  <w:style w:type="paragraph" w:styleId="Heading5">
    <w:name w:val="heading 5"/>
    <w:basedOn w:val="BodyText"/>
    <w:next w:val="BodyText"/>
    <w:link w:val="Heading5Char"/>
    <w:uiPriority w:val="3"/>
    <w:qFormat/>
    <w:rsid w:val="004C670F"/>
    <w:pPr>
      <w:keepNext/>
      <w:keepLines/>
      <w:jc w:val="center"/>
      <w:outlineLvl w:val="4"/>
    </w:pPr>
    <w:rPr>
      <w:b/>
      <w:caps/>
    </w:rPr>
  </w:style>
  <w:style w:type="paragraph" w:styleId="Heading6">
    <w:name w:val="heading 6"/>
    <w:basedOn w:val="BodyText"/>
    <w:next w:val="BodyText"/>
    <w:link w:val="Heading6Char"/>
    <w:uiPriority w:val="3"/>
    <w:qFormat/>
    <w:rsid w:val="004C670F"/>
    <w:pPr>
      <w:keepNext/>
      <w:jc w:val="center"/>
      <w:outlineLvl w:val="5"/>
    </w:pPr>
    <w:rPr>
      <w:b/>
    </w:rPr>
  </w:style>
  <w:style w:type="paragraph" w:styleId="Heading7">
    <w:name w:val="heading 7"/>
    <w:basedOn w:val="BodyText"/>
    <w:next w:val="BodyText"/>
    <w:link w:val="Heading7Char"/>
    <w:semiHidden/>
    <w:rsid w:val="004C670F"/>
    <w:pPr>
      <w:keepNext/>
      <w:keepLines/>
      <w:outlineLvl w:val="6"/>
    </w:pPr>
  </w:style>
  <w:style w:type="paragraph" w:styleId="Heading8">
    <w:name w:val="heading 8"/>
    <w:basedOn w:val="BodyText"/>
    <w:next w:val="BodyText"/>
    <w:link w:val="Heading8Char"/>
    <w:semiHidden/>
    <w:rsid w:val="004C670F"/>
    <w:pPr>
      <w:jc w:val="left"/>
      <w:outlineLvl w:val="7"/>
    </w:pPr>
  </w:style>
  <w:style w:type="paragraph" w:styleId="Heading9">
    <w:name w:val="heading 9"/>
    <w:basedOn w:val="BodyText"/>
    <w:next w:val="Normal"/>
    <w:link w:val="Heading9Char"/>
    <w:semiHidden/>
    <w:rsid w:val="004C670F"/>
    <w:pPr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7311C1"/>
    <w:pPr>
      <w:spacing w:after="180" w:line="280" w:lineRule="atLeast"/>
      <w:jc w:val="both"/>
    </w:pPr>
  </w:style>
  <w:style w:type="character" w:customStyle="1" w:styleId="BodyTextChar">
    <w:name w:val="Body Text Char"/>
    <w:basedOn w:val="DefaultParagraphFont"/>
    <w:link w:val="BodyText"/>
    <w:rsid w:val="007311C1"/>
    <w:rPr>
      <w:rFonts w:eastAsia="Times New Roman"/>
      <w:lang w:val="en-GB"/>
    </w:rPr>
  </w:style>
  <w:style w:type="paragraph" w:customStyle="1" w:styleId="Address">
    <w:name w:val="Address"/>
    <w:basedOn w:val="BodyText"/>
    <w:uiPriority w:val="7"/>
    <w:unhideWhenUsed/>
    <w:rsid w:val="004C670F"/>
    <w:pPr>
      <w:spacing w:after="720"/>
    </w:pPr>
    <w:rPr>
      <w:noProof/>
    </w:rPr>
  </w:style>
  <w:style w:type="paragraph" w:styleId="Date">
    <w:name w:val="Date"/>
    <w:basedOn w:val="Normal"/>
    <w:next w:val="Normal"/>
    <w:link w:val="DateChar"/>
    <w:uiPriority w:val="9"/>
    <w:unhideWhenUsed/>
    <w:rsid w:val="004C670F"/>
  </w:style>
  <w:style w:type="character" w:customStyle="1" w:styleId="DateChar">
    <w:name w:val="Date Char"/>
    <w:basedOn w:val="DefaultParagraphFont"/>
    <w:link w:val="Date"/>
    <w:uiPriority w:val="9"/>
    <w:rsid w:val="00953526"/>
    <w:rPr>
      <w:rFonts w:eastAsia="Times New Roman"/>
      <w:lang w:val="en-GB"/>
    </w:rPr>
  </w:style>
  <w:style w:type="paragraph" w:styleId="Footer">
    <w:name w:val="footer"/>
    <w:basedOn w:val="BodyText"/>
    <w:link w:val="FooterChar"/>
    <w:uiPriority w:val="7"/>
    <w:unhideWhenUsed/>
    <w:rsid w:val="004C670F"/>
    <w:pPr>
      <w:tabs>
        <w:tab w:val="right" w:pos="828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7"/>
    <w:rsid w:val="002E5C48"/>
    <w:rPr>
      <w:rFonts w:eastAsia="Times New Roman"/>
      <w:sz w:val="16"/>
      <w:lang w:val="en-GB"/>
    </w:rPr>
  </w:style>
  <w:style w:type="character" w:styleId="FootnoteReference">
    <w:name w:val="footnote reference"/>
    <w:basedOn w:val="DefaultParagraphFont"/>
    <w:uiPriority w:val="7"/>
    <w:unhideWhenUsed/>
    <w:rsid w:val="002E5C48"/>
    <w:rPr>
      <w:vertAlign w:val="superscript"/>
      <w:lang w:val="en-GB"/>
    </w:rPr>
  </w:style>
  <w:style w:type="paragraph" w:customStyle="1" w:styleId="FootNoteSeparator">
    <w:name w:val="FootNote Separator"/>
    <w:basedOn w:val="Normal"/>
    <w:uiPriority w:val="7"/>
    <w:unhideWhenUsed/>
    <w:rsid w:val="004C670F"/>
    <w:pPr>
      <w:pBdr>
        <w:top w:val="single" w:sz="4" w:space="1" w:color="auto"/>
      </w:pBdr>
    </w:pPr>
  </w:style>
  <w:style w:type="paragraph" w:styleId="FootnoteText">
    <w:name w:val="footnote text"/>
    <w:basedOn w:val="BodyText"/>
    <w:link w:val="FootnoteTextChar"/>
    <w:uiPriority w:val="7"/>
    <w:rsid w:val="002E5C48"/>
    <w:pPr>
      <w:spacing w:after="120"/>
      <w:ind w:left="187" w:hanging="187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7"/>
    <w:rsid w:val="002E5C48"/>
    <w:rPr>
      <w:rFonts w:eastAsia="Times New Roman"/>
      <w:sz w:val="20"/>
      <w:szCs w:val="20"/>
      <w:lang w:val="en-GB"/>
    </w:rPr>
  </w:style>
  <w:style w:type="paragraph" w:customStyle="1" w:styleId="FsTable">
    <w:name w:val="FsTable"/>
    <w:basedOn w:val="BodyText"/>
    <w:uiPriority w:val="1"/>
    <w:qFormat/>
    <w:rsid w:val="004C670F"/>
    <w:pPr>
      <w:spacing w:before="120" w:after="120"/>
      <w:jc w:val="left"/>
    </w:pPr>
  </w:style>
  <w:style w:type="paragraph" w:customStyle="1" w:styleId="FsTableHeading">
    <w:name w:val="FsTableHeading"/>
    <w:basedOn w:val="BodyText"/>
    <w:next w:val="FsTable"/>
    <w:uiPriority w:val="1"/>
    <w:qFormat/>
    <w:rsid w:val="004C670F"/>
    <w:pPr>
      <w:keepNext/>
      <w:keepLines/>
      <w:spacing w:before="120" w:after="120"/>
      <w:jc w:val="left"/>
    </w:pPr>
    <w:rPr>
      <w:b/>
    </w:rPr>
  </w:style>
  <w:style w:type="paragraph" w:customStyle="1" w:styleId="FWRecitals">
    <w:name w:val="FWRecitals"/>
    <w:basedOn w:val="Normal"/>
    <w:link w:val="FWRecitalsChar"/>
    <w:qFormat/>
    <w:rsid w:val="001B66EA"/>
    <w:pPr>
      <w:numPr>
        <w:numId w:val="1"/>
      </w:numPr>
      <w:spacing w:after="180" w:line="280" w:lineRule="atLeast"/>
      <w:jc w:val="both"/>
    </w:pPr>
    <w:rPr>
      <w:rFonts w:eastAsia="SimSun"/>
      <w:szCs w:val="20"/>
    </w:rPr>
  </w:style>
  <w:style w:type="paragraph" w:styleId="Header">
    <w:name w:val="header"/>
    <w:basedOn w:val="BodyText"/>
    <w:link w:val="HeaderChar"/>
    <w:semiHidden/>
    <w:rsid w:val="004C670F"/>
    <w:pPr>
      <w:tabs>
        <w:tab w:val="right" w:pos="8280"/>
      </w:tabs>
      <w:spacing w:after="0"/>
      <w:jc w:val="right"/>
    </w:pPr>
    <w:rPr>
      <w:sz w:val="16"/>
    </w:rPr>
  </w:style>
  <w:style w:type="character" w:customStyle="1" w:styleId="HeaderChar">
    <w:name w:val="Header Char"/>
    <w:basedOn w:val="DefaultParagraphFont"/>
    <w:link w:val="Header"/>
    <w:semiHidden/>
    <w:rsid w:val="00953526"/>
    <w:rPr>
      <w:rFonts w:eastAsia="Times New Roman"/>
      <w:sz w:val="16"/>
      <w:lang w:val="en-GB"/>
    </w:rPr>
  </w:style>
  <w:style w:type="paragraph" w:customStyle="1" w:styleId="HeaderFPCSLogo">
    <w:name w:val="HeaderFPCSLogo"/>
    <w:basedOn w:val="Header"/>
    <w:semiHidden/>
    <w:rsid w:val="004C670F"/>
    <w:pPr>
      <w:tabs>
        <w:tab w:val="clear" w:pos="8280"/>
      </w:tabs>
      <w:jc w:val="center"/>
    </w:pPr>
  </w:style>
  <w:style w:type="paragraph" w:customStyle="1" w:styleId="HeaderCPCSLogo">
    <w:name w:val="HeaderCPCSLogo"/>
    <w:basedOn w:val="HeaderFPCSLogo"/>
    <w:semiHidden/>
    <w:rsid w:val="004C670F"/>
    <w:pPr>
      <w:spacing w:before="360"/>
    </w:pPr>
  </w:style>
  <w:style w:type="paragraph" w:customStyle="1" w:styleId="HeaderCPN">
    <w:name w:val="HeaderCPN"/>
    <w:basedOn w:val="BodyText"/>
    <w:semiHidden/>
    <w:rsid w:val="004C670F"/>
    <w:pPr>
      <w:spacing w:before="360" w:after="0"/>
      <w:jc w:val="right"/>
    </w:pPr>
  </w:style>
  <w:style w:type="paragraph" w:customStyle="1" w:styleId="HeaderFPN">
    <w:name w:val="HeaderFPN"/>
    <w:basedOn w:val="HeaderCPN"/>
    <w:semiHidden/>
    <w:rsid w:val="004C670F"/>
    <w:pPr>
      <w:spacing w:before="0"/>
    </w:pPr>
  </w:style>
  <w:style w:type="character" w:customStyle="1" w:styleId="Heading1Char">
    <w:name w:val="Heading 1 Char"/>
    <w:basedOn w:val="DefaultParagraphFont"/>
    <w:link w:val="Heading1"/>
    <w:uiPriority w:val="3"/>
    <w:rsid w:val="002E5C48"/>
    <w:rPr>
      <w:rFonts w:eastAsia="Times New Roman"/>
      <w:b/>
      <w:caps/>
      <w:lang w:val="en-GB"/>
    </w:rPr>
  </w:style>
  <w:style w:type="character" w:customStyle="1" w:styleId="Heading2Char">
    <w:name w:val="Heading 2 Char"/>
    <w:basedOn w:val="DefaultParagraphFont"/>
    <w:link w:val="Heading2"/>
    <w:uiPriority w:val="3"/>
    <w:rsid w:val="002E5C48"/>
    <w:rPr>
      <w:rFonts w:eastAsia="Times New Roman"/>
      <w:b/>
      <w:smallCaps/>
      <w:lang w:val="en-GB"/>
    </w:rPr>
  </w:style>
  <w:style w:type="character" w:customStyle="1" w:styleId="Heading3Char">
    <w:name w:val="Heading 3 Char"/>
    <w:basedOn w:val="DefaultParagraphFont"/>
    <w:link w:val="Heading3"/>
    <w:uiPriority w:val="3"/>
    <w:rsid w:val="002E5C48"/>
    <w:rPr>
      <w:rFonts w:eastAsia="Times New Roman"/>
      <w:b/>
      <w:lang w:val="en-GB"/>
    </w:rPr>
  </w:style>
  <w:style w:type="character" w:customStyle="1" w:styleId="Heading4Char">
    <w:name w:val="Heading 4 Char"/>
    <w:basedOn w:val="DefaultParagraphFont"/>
    <w:link w:val="Heading4"/>
    <w:uiPriority w:val="3"/>
    <w:rsid w:val="002E5C48"/>
    <w:rPr>
      <w:rFonts w:eastAsia="Times New Roman"/>
      <w:b/>
      <w:lang w:val="en-GB"/>
    </w:rPr>
  </w:style>
  <w:style w:type="character" w:customStyle="1" w:styleId="Heading5Char">
    <w:name w:val="Heading 5 Char"/>
    <w:basedOn w:val="DefaultParagraphFont"/>
    <w:link w:val="Heading5"/>
    <w:uiPriority w:val="3"/>
    <w:rsid w:val="002E5C48"/>
    <w:rPr>
      <w:rFonts w:eastAsia="Times New Roman"/>
      <w:b/>
      <w:caps/>
      <w:lang w:val="en-GB"/>
    </w:rPr>
  </w:style>
  <w:style w:type="character" w:customStyle="1" w:styleId="Heading6Char">
    <w:name w:val="Heading 6 Char"/>
    <w:basedOn w:val="DefaultParagraphFont"/>
    <w:link w:val="Heading6"/>
    <w:uiPriority w:val="3"/>
    <w:rsid w:val="002E5C48"/>
    <w:rPr>
      <w:rFonts w:eastAsia="Times New Roman"/>
      <w:b/>
      <w:lang w:val="en-GB"/>
    </w:rPr>
  </w:style>
  <w:style w:type="character" w:customStyle="1" w:styleId="Heading7Char">
    <w:name w:val="Heading 7 Char"/>
    <w:basedOn w:val="DefaultParagraphFont"/>
    <w:link w:val="Heading7"/>
    <w:semiHidden/>
    <w:rsid w:val="00953526"/>
    <w:rPr>
      <w:rFonts w:eastAsia="Times New Roman"/>
      <w:lang w:val="en-GB"/>
    </w:rPr>
  </w:style>
  <w:style w:type="character" w:customStyle="1" w:styleId="Heading8Char">
    <w:name w:val="Heading 8 Char"/>
    <w:basedOn w:val="DefaultParagraphFont"/>
    <w:link w:val="Heading8"/>
    <w:semiHidden/>
    <w:rsid w:val="00953526"/>
    <w:rPr>
      <w:rFonts w:eastAsia="Times New Roman"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953526"/>
    <w:rPr>
      <w:rFonts w:eastAsia="Times New Roman" w:cs="Arial"/>
      <w:szCs w:val="22"/>
      <w:lang w:val="en-GB"/>
    </w:rPr>
  </w:style>
  <w:style w:type="paragraph" w:customStyle="1" w:styleId="MarginalNote">
    <w:name w:val="Marginal Note"/>
    <w:basedOn w:val="BodyText"/>
    <w:next w:val="BodyText"/>
    <w:uiPriority w:val="2"/>
    <w:rsid w:val="004C670F"/>
    <w:pPr>
      <w:keepNext/>
      <w:keepLines/>
      <w:framePr w:w="1152" w:hSpace="144" w:wrap="around" w:vAnchor="text" w:hAnchor="page" w:y="1"/>
      <w:spacing w:before="40" w:line="180" w:lineRule="exact"/>
    </w:pPr>
    <w:rPr>
      <w:b/>
      <w:sz w:val="16"/>
    </w:rPr>
  </w:style>
  <w:style w:type="character" w:styleId="PageNumber">
    <w:name w:val="page number"/>
    <w:basedOn w:val="DefaultParagraphFont"/>
    <w:uiPriority w:val="7"/>
    <w:unhideWhenUsed/>
    <w:rsid w:val="00196C32"/>
    <w:rPr>
      <w:rFonts w:ascii="Times New Roman" w:hAnsi="Times New Roman"/>
      <w:sz w:val="16"/>
      <w:lang w:val="en-GB"/>
    </w:rPr>
  </w:style>
  <w:style w:type="paragraph" w:customStyle="1" w:styleId="ParaHeading">
    <w:name w:val="ParaHeading"/>
    <w:basedOn w:val="BodyText"/>
    <w:next w:val="BodyText"/>
    <w:qFormat/>
    <w:rsid w:val="004C670F"/>
    <w:pPr>
      <w:keepNext/>
      <w:keepLines/>
    </w:pPr>
    <w:rPr>
      <w:b/>
    </w:rPr>
  </w:style>
  <w:style w:type="paragraph" w:styleId="Salutation">
    <w:name w:val="Salutation"/>
    <w:basedOn w:val="BodyText"/>
    <w:next w:val="Normal"/>
    <w:link w:val="SalutationChar"/>
    <w:uiPriority w:val="7"/>
    <w:unhideWhenUsed/>
    <w:rsid w:val="004C670F"/>
  </w:style>
  <w:style w:type="character" w:customStyle="1" w:styleId="SalutationChar">
    <w:name w:val="Salutation Char"/>
    <w:basedOn w:val="DefaultParagraphFont"/>
    <w:link w:val="Salutation"/>
    <w:uiPriority w:val="7"/>
    <w:rsid w:val="002E5C48"/>
    <w:rPr>
      <w:rFonts w:eastAsia="Times New Roman"/>
      <w:lang w:val="en-GB"/>
    </w:rPr>
  </w:style>
  <w:style w:type="paragraph" w:customStyle="1" w:styleId="Sealing">
    <w:name w:val="Sealing"/>
    <w:basedOn w:val="BodyText"/>
    <w:uiPriority w:val="2"/>
    <w:rsid w:val="004C670F"/>
    <w:pPr>
      <w:keepLines/>
      <w:tabs>
        <w:tab w:val="left" w:pos="1728"/>
        <w:tab w:val="left" w:pos="4320"/>
      </w:tabs>
      <w:spacing w:after="480"/>
    </w:pPr>
  </w:style>
  <w:style w:type="paragraph" w:styleId="TOAHeading">
    <w:name w:val="toa heading"/>
    <w:basedOn w:val="Normal"/>
    <w:next w:val="Normal"/>
    <w:semiHidden/>
    <w:rsid w:val="004C670F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BodyText"/>
    <w:next w:val="BodyText"/>
    <w:uiPriority w:val="4"/>
    <w:rsid w:val="004C670F"/>
    <w:pPr>
      <w:keepLines/>
      <w:tabs>
        <w:tab w:val="right" w:leader="dot" w:pos="8309"/>
      </w:tabs>
      <w:spacing w:before="120" w:after="0"/>
      <w:ind w:left="720" w:right="720" w:hanging="720"/>
      <w:jc w:val="left"/>
    </w:pPr>
    <w:rPr>
      <w:caps/>
    </w:rPr>
  </w:style>
  <w:style w:type="paragraph" w:styleId="TOC2">
    <w:name w:val="toc 2"/>
    <w:basedOn w:val="BodyText"/>
    <w:next w:val="BodyText"/>
    <w:uiPriority w:val="4"/>
    <w:rsid w:val="004C670F"/>
    <w:pPr>
      <w:tabs>
        <w:tab w:val="left" w:pos="357"/>
        <w:tab w:val="left" w:pos="720"/>
        <w:tab w:val="right" w:leader="dot" w:pos="8307"/>
      </w:tabs>
      <w:spacing w:before="120" w:after="0"/>
      <w:ind w:left="720" w:right="720" w:hanging="360"/>
      <w:jc w:val="left"/>
    </w:pPr>
    <w:rPr>
      <w:smallCaps/>
      <w:noProof/>
    </w:rPr>
  </w:style>
  <w:style w:type="paragraph" w:styleId="TOC3">
    <w:name w:val="toc 3"/>
    <w:basedOn w:val="BodyText"/>
    <w:next w:val="BodyText"/>
    <w:uiPriority w:val="4"/>
    <w:rsid w:val="004C670F"/>
    <w:pPr>
      <w:tabs>
        <w:tab w:val="right" w:leader="dot" w:pos="8307"/>
      </w:tabs>
      <w:spacing w:after="0"/>
      <w:ind w:left="720" w:right="720"/>
    </w:pPr>
  </w:style>
  <w:style w:type="paragraph" w:styleId="TOC4">
    <w:name w:val="toc 4"/>
    <w:basedOn w:val="BodyText"/>
    <w:next w:val="BodyText"/>
    <w:semiHidden/>
    <w:rsid w:val="004C670F"/>
    <w:pPr>
      <w:tabs>
        <w:tab w:val="right" w:leader="dot" w:pos="8309"/>
      </w:tabs>
      <w:spacing w:after="0"/>
      <w:ind w:left="1440" w:right="720"/>
    </w:pPr>
  </w:style>
  <w:style w:type="paragraph" w:styleId="TOC5">
    <w:name w:val="toc 5"/>
    <w:basedOn w:val="BodyText"/>
    <w:semiHidden/>
    <w:rsid w:val="004C670F"/>
    <w:pPr>
      <w:tabs>
        <w:tab w:val="right" w:leader="dot" w:pos="8309"/>
      </w:tabs>
      <w:spacing w:before="120" w:after="120"/>
      <w:ind w:left="720" w:right="720" w:hanging="720"/>
    </w:pPr>
    <w:rPr>
      <w:caps/>
    </w:rPr>
  </w:style>
  <w:style w:type="paragraph" w:styleId="TOC6">
    <w:name w:val="toc 6"/>
    <w:basedOn w:val="BodyText"/>
    <w:semiHidden/>
    <w:rsid w:val="004C670F"/>
    <w:pPr>
      <w:tabs>
        <w:tab w:val="right" w:leader="dot" w:pos="8309"/>
      </w:tabs>
      <w:ind w:left="720" w:right="720"/>
    </w:pPr>
  </w:style>
  <w:style w:type="paragraph" w:styleId="TOC7">
    <w:name w:val="toc 7"/>
    <w:basedOn w:val="BodyText"/>
    <w:semiHidden/>
    <w:rsid w:val="004C670F"/>
    <w:pPr>
      <w:tabs>
        <w:tab w:val="right" w:leader="dot" w:pos="8309"/>
      </w:tabs>
      <w:ind w:left="1080" w:right="720"/>
    </w:pPr>
    <w:rPr>
      <w:i/>
    </w:rPr>
  </w:style>
  <w:style w:type="paragraph" w:styleId="TOC8">
    <w:name w:val="toc 8"/>
    <w:basedOn w:val="BodyText"/>
    <w:semiHidden/>
    <w:rsid w:val="004C670F"/>
    <w:pPr>
      <w:tabs>
        <w:tab w:val="right" w:leader="dot" w:pos="8309"/>
      </w:tabs>
      <w:ind w:left="1440" w:right="720"/>
    </w:pPr>
    <w:rPr>
      <w:i/>
    </w:rPr>
  </w:style>
  <w:style w:type="paragraph" w:styleId="TOC9">
    <w:name w:val="toc 9"/>
    <w:basedOn w:val="BodyText"/>
    <w:next w:val="Normal"/>
    <w:semiHidden/>
    <w:rsid w:val="004C670F"/>
    <w:pPr>
      <w:tabs>
        <w:tab w:val="right" w:leader="dot" w:pos="8309"/>
      </w:tabs>
      <w:ind w:left="1440"/>
    </w:pPr>
    <w:rPr>
      <w:i/>
    </w:rPr>
  </w:style>
  <w:style w:type="character" w:styleId="Emphasis">
    <w:name w:val="Emphasis"/>
    <w:basedOn w:val="DefaultParagraphFont"/>
    <w:qFormat/>
    <w:rsid w:val="00A93B94"/>
    <w:rPr>
      <w:i/>
      <w:iCs/>
      <w:lang w:val="en-GB"/>
    </w:rPr>
  </w:style>
  <w:style w:type="character" w:customStyle="1" w:styleId="FsHidden">
    <w:name w:val="FsHidden"/>
    <w:basedOn w:val="DefaultParagraphFont"/>
    <w:uiPriority w:val="1"/>
    <w:rsid w:val="005667E1"/>
    <w:rPr>
      <w:vanish/>
      <w:color w:val="FFC000" w:themeColor="accent4"/>
      <w:lang w:val="en-GB"/>
    </w:rPr>
  </w:style>
  <w:style w:type="paragraph" w:styleId="NoSpacing">
    <w:name w:val="No Spacing"/>
    <w:uiPriority w:val="2"/>
    <w:rsid w:val="005667E1"/>
    <w:rPr>
      <w:rFonts w:eastAsia="Times New Roman"/>
      <w:lang w:val="en-GB"/>
    </w:rPr>
  </w:style>
  <w:style w:type="table" w:styleId="TableGrid">
    <w:name w:val="Table Grid"/>
    <w:basedOn w:val="TableNormal"/>
    <w:uiPriority w:val="39"/>
    <w:rsid w:val="005667E1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WRecitalsChar">
    <w:name w:val="FWRecitals Char"/>
    <w:link w:val="FWRecitals"/>
    <w:rsid w:val="001B66EA"/>
    <w:rPr>
      <w:rFonts w:eastAsia="SimSun"/>
      <w:szCs w:val="20"/>
      <w:lang w:val="en-GB"/>
    </w:rPr>
  </w:style>
  <w:style w:type="numbering" w:styleId="111111">
    <w:name w:val="Outline List 2"/>
    <w:basedOn w:val="NoList"/>
    <w:uiPriority w:val="99"/>
    <w:semiHidden/>
    <w:unhideWhenUsed/>
    <w:rsid w:val="008F7985"/>
  </w:style>
  <w:style w:type="numbering" w:styleId="1ai">
    <w:name w:val="Outline List 1"/>
    <w:basedOn w:val="NoList"/>
    <w:uiPriority w:val="99"/>
    <w:semiHidden/>
    <w:unhideWhenUsed/>
    <w:rsid w:val="008F7985"/>
  </w:style>
  <w:style w:type="numbering" w:styleId="ArticleSection">
    <w:name w:val="Outline List 3"/>
    <w:basedOn w:val="NoList"/>
    <w:uiPriority w:val="99"/>
    <w:semiHidden/>
    <w:unhideWhenUsed/>
    <w:rsid w:val="008F7985"/>
  </w:style>
  <w:style w:type="paragraph" w:styleId="BalloonText">
    <w:name w:val="Balloon Text"/>
    <w:basedOn w:val="Normal"/>
    <w:link w:val="BalloonText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Bibliography">
    <w:name w:val="Bibliography"/>
    <w:basedOn w:val="Normal"/>
    <w:next w:val="Normal"/>
    <w:uiPriority w:val="37"/>
    <w:semiHidden/>
    <w:rsid w:val="008F7985"/>
  </w:style>
  <w:style w:type="paragraph" w:styleId="BlockText">
    <w:name w:val="Block Text"/>
    <w:basedOn w:val="Normal"/>
    <w:uiPriority w:val="99"/>
    <w:semiHidden/>
    <w:rsid w:val="008F7985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odyText2">
    <w:name w:val="Body Text 2"/>
    <w:basedOn w:val="Normal"/>
    <w:link w:val="BodyText2Char"/>
    <w:uiPriority w:val="99"/>
    <w:semiHidden/>
    <w:rsid w:val="008F798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F7985"/>
    <w:rPr>
      <w:rFonts w:eastAsia="Times New Roman"/>
      <w:lang w:val="en-GB"/>
    </w:rPr>
  </w:style>
  <w:style w:type="paragraph" w:styleId="BodyText3">
    <w:name w:val="Body Text 3"/>
    <w:basedOn w:val="Normal"/>
    <w:link w:val="BodyText3Char"/>
    <w:uiPriority w:val="99"/>
    <w:semiHidden/>
    <w:rsid w:val="008F798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F7985"/>
    <w:rPr>
      <w:rFonts w:eastAsia="Times New Roman"/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semiHidden/>
    <w:rsid w:val="008F7985"/>
    <w:pPr>
      <w:spacing w:after="0" w:line="240" w:lineRule="auto"/>
      <w:ind w:firstLine="360"/>
      <w:jc w:val="left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F7985"/>
    <w:rPr>
      <w:rFonts w:eastAsia="Times New Roman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rsid w:val="008F798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F7985"/>
    <w:rPr>
      <w:rFonts w:eastAsia="Times New Roman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8F7985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F7985"/>
    <w:rPr>
      <w:rFonts w:eastAsia="Times New Roman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rsid w:val="008F798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F7985"/>
    <w:rPr>
      <w:rFonts w:eastAsia="Times New Roman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rsid w:val="008F798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F7985"/>
    <w:rPr>
      <w:rFonts w:eastAsia="Times New Roman"/>
      <w:sz w:val="16"/>
      <w:szCs w:val="16"/>
      <w:lang w:val="en-GB"/>
    </w:rPr>
  </w:style>
  <w:style w:type="character" w:styleId="BookTitle">
    <w:name w:val="Book Title"/>
    <w:basedOn w:val="DefaultParagraphFont"/>
    <w:uiPriority w:val="33"/>
    <w:semiHidden/>
    <w:rsid w:val="008F7985"/>
    <w:rPr>
      <w:b/>
      <w:bCs/>
      <w:smallCaps/>
      <w:spacing w:val="5"/>
      <w:lang w:val="en-GB"/>
    </w:rPr>
  </w:style>
  <w:style w:type="paragraph" w:styleId="Caption">
    <w:name w:val="caption"/>
    <w:basedOn w:val="Normal"/>
    <w:next w:val="Normal"/>
    <w:uiPriority w:val="35"/>
    <w:semiHidden/>
    <w:rsid w:val="008F7985"/>
    <w:pPr>
      <w:spacing w:after="200"/>
    </w:pPr>
    <w:rPr>
      <w:b/>
      <w:bCs/>
      <w:color w:val="5B9BD5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rsid w:val="008F7985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F7985"/>
    <w:rPr>
      <w:rFonts w:eastAsia="Times New Roman"/>
      <w:lang w:val="en-GB"/>
    </w:rPr>
  </w:style>
  <w:style w:type="table" w:styleId="ColorfulGrid">
    <w:name w:val="Colorful Grid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8F7985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rsid w:val="008F79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F79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7985"/>
    <w:rPr>
      <w:rFonts w:eastAsia="Times New Roman"/>
      <w:b/>
      <w:bCs/>
      <w:sz w:val="20"/>
      <w:szCs w:val="20"/>
      <w:lang w:val="en-GB"/>
    </w:rPr>
  </w:style>
  <w:style w:type="table" w:styleId="DarkList">
    <w:name w:val="Dark List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rsid w:val="008F7985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F7985"/>
    <w:rPr>
      <w:rFonts w:eastAsia="Times New Roman"/>
      <w:lang w:val="en-GB"/>
    </w:rPr>
  </w:style>
  <w:style w:type="character" w:styleId="EndnoteReference">
    <w:name w:val="endnote reference"/>
    <w:basedOn w:val="DefaultParagraphFont"/>
    <w:uiPriority w:val="99"/>
    <w:semiHidden/>
    <w:rsid w:val="008F7985"/>
    <w:rPr>
      <w:vertAlign w:val="superscript"/>
      <w:lang w:val="en-GB"/>
    </w:rPr>
  </w:style>
  <w:style w:type="paragraph" w:styleId="EndnoteText">
    <w:name w:val="endnote text"/>
    <w:basedOn w:val="Normal"/>
    <w:link w:val="EndnoteTextChar"/>
    <w:uiPriority w:val="99"/>
    <w:semiHidden/>
    <w:rsid w:val="008F798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EnvelopeAddress">
    <w:name w:val="envelope address"/>
    <w:basedOn w:val="Normal"/>
    <w:uiPriority w:val="99"/>
    <w:semiHidden/>
    <w:rsid w:val="008F7985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rsid w:val="008F7985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rsid w:val="008F7985"/>
    <w:rPr>
      <w:color w:val="954F72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rsid w:val="008F7985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rsid w:val="008F7985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F7985"/>
    <w:rPr>
      <w:rFonts w:eastAsia="Times New Roman"/>
      <w:i/>
      <w:iCs/>
      <w:lang w:val="en-GB"/>
    </w:rPr>
  </w:style>
  <w:style w:type="character" w:styleId="HTMLCite">
    <w:name w:val="HTML Cite"/>
    <w:basedOn w:val="DefaultParagraphFont"/>
    <w:uiPriority w:val="99"/>
    <w:semiHidden/>
    <w:rsid w:val="008F7985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rsid w:val="008F7985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rsid w:val="008F798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rsid w:val="008F7985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rsid w:val="008F7985"/>
    <w:rPr>
      <w:i/>
      <w:iCs/>
      <w:lang w:val="en-GB"/>
    </w:rPr>
  </w:style>
  <w:style w:type="character" w:styleId="Hyperlink">
    <w:name w:val="Hyperlink"/>
    <w:basedOn w:val="DefaultParagraphFont"/>
    <w:uiPriority w:val="99"/>
    <w:semiHidden/>
    <w:rsid w:val="008F7985"/>
    <w:rPr>
      <w:color w:val="0563C1" w:themeColor="hyperlink"/>
      <w:u w:val="single"/>
      <w:lang w:val="en-GB"/>
    </w:rPr>
  </w:style>
  <w:style w:type="paragraph" w:styleId="IndexHeading">
    <w:name w:val="index heading"/>
    <w:basedOn w:val="Normal"/>
    <w:next w:val="Normal"/>
    <w:semiHidden/>
    <w:unhideWhenUsed/>
    <w:rsid w:val="008F7985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8F7985"/>
    <w:rPr>
      <w:b/>
      <w:bCs/>
      <w:i/>
      <w:iCs/>
      <w:color w:val="5B9BD5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8F7985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8F7985"/>
    <w:rPr>
      <w:rFonts w:eastAsia="Times New Roman"/>
      <w:b/>
      <w:bCs/>
      <w:i/>
      <w:iCs/>
      <w:color w:val="5B9BD5" w:themeColor="accent1"/>
      <w:lang w:val="en-GB"/>
    </w:rPr>
  </w:style>
  <w:style w:type="character" w:styleId="IntenseReference">
    <w:name w:val="Intense Reference"/>
    <w:basedOn w:val="DefaultParagraphFont"/>
    <w:uiPriority w:val="32"/>
    <w:semiHidden/>
    <w:rsid w:val="008F7985"/>
    <w:rPr>
      <w:b/>
      <w:bCs/>
      <w:smallCaps/>
      <w:color w:val="ED7D31" w:themeColor="accent2"/>
      <w:spacing w:val="5"/>
      <w:u w:val="single"/>
      <w:lang w:val="en-GB"/>
    </w:rPr>
  </w:style>
  <w:style w:type="table" w:styleId="LightGrid">
    <w:name w:val="Light Grid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rsid w:val="008F7985"/>
    <w:rPr>
      <w:color w:val="000000" w:themeColor="text1" w:themeShade="BF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8F7985"/>
    <w:rPr>
      <w:color w:val="2E74B5" w:themeColor="accent1" w:themeShade="BF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8F7985"/>
    <w:rPr>
      <w:color w:val="C45911" w:themeColor="accent2" w:themeShade="BF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8F7985"/>
    <w:rPr>
      <w:color w:val="7B7B7B" w:themeColor="accent3" w:themeShade="BF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8F7985"/>
    <w:rPr>
      <w:color w:val="BF8F00" w:themeColor="accent4" w:themeShade="BF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F7985"/>
    <w:rPr>
      <w:color w:val="2F5496" w:themeColor="accent5" w:themeShade="BF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8F7985"/>
    <w:rPr>
      <w:color w:val="538135" w:themeColor="accent6" w:themeShade="BF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8F7985"/>
    <w:rPr>
      <w:lang w:val="en-GB"/>
    </w:rPr>
  </w:style>
  <w:style w:type="paragraph" w:styleId="MacroText">
    <w:name w:val="macro"/>
    <w:link w:val="MacroTextChar"/>
    <w:uiPriority w:val="99"/>
    <w:semiHidden/>
    <w:rsid w:val="008F798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 w:cs="Consolas"/>
      <w:sz w:val="20"/>
      <w:szCs w:val="20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table" w:styleId="MediumGrid1">
    <w:name w:val="Medium Grid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8F79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F7985"/>
    <w:rPr>
      <w:rFonts w:asciiTheme="majorHAnsi" w:eastAsiaTheme="majorEastAsia" w:hAnsiTheme="majorHAnsi" w:cstheme="majorBidi"/>
      <w:shd w:val="pct20" w:color="auto" w:fill="auto"/>
      <w:lang w:val="en-GB"/>
    </w:rPr>
  </w:style>
  <w:style w:type="paragraph" w:styleId="NormalWeb">
    <w:name w:val="Normal (Web)"/>
    <w:basedOn w:val="Normal"/>
    <w:uiPriority w:val="99"/>
    <w:semiHidden/>
    <w:rsid w:val="008F7985"/>
  </w:style>
  <w:style w:type="paragraph" w:styleId="NormalIndent">
    <w:name w:val="Normal Indent"/>
    <w:basedOn w:val="Normal"/>
    <w:uiPriority w:val="99"/>
    <w:semiHidden/>
    <w:rsid w:val="008F798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8F7985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F7985"/>
    <w:rPr>
      <w:rFonts w:eastAsia="Times New Roman"/>
      <w:lang w:val="en-GB"/>
    </w:rPr>
  </w:style>
  <w:style w:type="character" w:styleId="PlaceholderText">
    <w:name w:val="Placeholder Text"/>
    <w:basedOn w:val="DefaultParagraphFont"/>
    <w:uiPriority w:val="99"/>
    <w:semiHidden/>
    <w:rsid w:val="008F7985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semiHidden/>
    <w:rsid w:val="008F798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F7985"/>
    <w:rPr>
      <w:rFonts w:ascii="Consolas" w:eastAsia="Times New Roman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29"/>
    <w:semiHidden/>
    <w:rsid w:val="008F798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8F7985"/>
    <w:rPr>
      <w:rFonts w:eastAsia="Times New Roman"/>
      <w:i/>
      <w:iCs/>
      <w:color w:val="000000" w:themeColor="text1"/>
      <w:lang w:val="en-GB"/>
    </w:rPr>
  </w:style>
  <w:style w:type="paragraph" w:styleId="Signature">
    <w:name w:val="Signature"/>
    <w:basedOn w:val="Normal"/>
    <w:link w:val="SignatureChar"/>
    <w:uiPriority w:val="99"/>
    <w:semiHidden/>
    <w:rsid w:val="008F7985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F7985"/>
    <w:rPr>
      <w:rFonts w:eastAsia="Times New Roman"/>
      <w:lang w:val="en-GB"/>
    </w:rPr>
  </w:style>
  <w:style w:type="character" w:styleId="Strong">
    <w:name w:val="Strong"/>
    <w:basedOn w:val="DefaultParagraphFont"/>
    <w:uiPriority w:val="22"/>
    <w:semiHidden/>
    <w:rsid w:val="008F7985"/>
    <w:rPr>
      <w:b/>
      <w:bCs/>
      <w:lang w:val="en-GB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8F798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8F7985"/>
    <w:rPr>
      <w:rFonts w:asciiTheme="majorHAnsi" w:eastAsiaTheme="majorEastAsia" w:hAnsiTheme="majorHAnsi" w:cstheme="majorBidi"/>
      <w:i/>
      <w:iCs/>
      <w:color w:val="5B9BD5" w:themeColor="accent1"/>
      <w:spacing w:val="15"/>
      <w:lang w:val="en-GB"/>
    </w:rPr>
  </w:style>
  <w:style w:type="character" w:styleId="SubtleEmphasis">
    <w:name w:val="Subtle Emphasis"/>
    <w:basedOn w:val="DefaultParagraphFont"/>
    <w:uiPriority w:val="19"/>
    <w:semiHidden/>
    <w:rsid w:val="008F7985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31"/>
    <w:semiHidden/>
    <w:rsid w:val="008F7985"/>
    <w:rPr>
      <w:smallCaps/>
      <w:color w:val="ED7D31" w:themeColor="accent2"/>
      <w:u w:val="single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8F7985"/>
    <w:rPr>
      <w:lang w:val="en-GB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F7985"/>
    <w:rPr>
      <w:lang w:val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F7985"/>
    <w:rPr>
      <w:color w:val="000080"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8F7985"/>
    <w:rPr>
      <w:color w:val="FFFFFF"/>
      <w:lang w:val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F7985"/>
    <w:rPr>
      <w:lang w:val="en-GB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F7985"/>
    <w:rPr>
      <w:lang w:val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F7985"/>
    <w:rPr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F7985"/>
    <w:rPr>
      <w:lang w:val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8F7985"/>
    <w:rPr>
      <w:lang w:val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F7985"/>
    <w:rPr>
      <w:lang w:val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F7985"/>
    <w:rPr>
      <w:lang w:val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F7985"/>
    <w:rPr>
      <w:b/>
      <w:bCs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F7985"/>
    <w:rPr>
      <w:lang w:val="en-GB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8F7985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rsid w:val="008F7985"/>
  </w:style>
  <w:style w:type="table" w:styleId="TableProfessional">
    <w:name w:val="Table Professional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F7985"/>
    <w:rPr>
      <w:lang w:val="en-GB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F7985"/>
    <w:rPr>
      <w:lang w:val="en-GB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8F7985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rsid w:val="008F7985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8F798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paragraph" w:styleId="TOCHeading">
    <w:name w:val="TOC Heading"/>
    <w:basedOn w:val="Heading1"/>
    <w:next w:val="Normal"/>
    <w:uiPriority w:val="39"/>
    <w:semiHidden/>
    <w:rsid w:val="008F7985"/>
    <w:pPr>
      <w:spacing w:before="480" w:after="0" w:line="240" w:lineRule="auto"/>
      <w:outlineLvl w:val="9"/>
    </w:pPr>
    <w:rPr>
      <w:rFonts w:asciiTheme="majorHAnsi" w:eastAsiaTheme="majorEastAsia" w:hAnsiTheme="majorHAnsi" w:cstheme="majorBidi"/>
      <w:bCs/>
      <w:caps w:val="0"/>
      <w:color w:val="2E74B5" w:themeColor="accent1" w:themeShade="BF"/>
      <w:sz w:val="28"/>
      <w:szCs w:val="28"/>
    </w:rPr>
  </w:style>
  <w:style w:type="character" w:customStyle="1" w:styleId="BoldEmphasis">
    <w:name w:val="Bold Emphasis"/>
    <w:basedOn w:val="DefaultParagraphFont"/>
    <w:qFormat/>
    <w:rsid w:val="007311C1"/>
    <w:rPr>
      <w:rFonts w:ascii="Times New Roman" w:hAnsi="Times New Roman"/>
      <w:b/>
      <w:i/>
      <w:sz w:val="24"/>
      <w:lang w:val="en-GB"/>
    </w:rPr>
  </w:style>
  <w:style w:type="paragraph" w:customStyle="1" w:styleId="MarginNo">
    <w:name w:val="MarginNo"/>
    <w:basedOn w:val="Normal"/>
    <w:link w:val="MarginNoChar"/>
    <w:qFormat/>
    <w:rsid w:val="00A00506"/>
    <w:pPr>
      <w:numPr>
        <w:numId w:val="3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MarginNoChar">
    <w:name w:val="MarginNo Char"/>
    <w:link w:val="MarginNo"/>
    <w:rsid w:val="00A00506"/>
    <w:rPr>
      <w:rFonts w:eastAsia="SimSun"/>
      <w:szCs w:val="20"/>
      <w:lang w:val="en-GB"/>
    </w:rPr>
  </w:style>
  <w:style w:type="paragraph" w:customStyle="1" w:styleId="FWParties">
    <w:name w:val="FWParties"/>
    <w:basedOn w:val="Normal"/>
    <w:link w:val="FWPartiesChar"/>
    <w:qFormat/>
    <w:rsid w:val="00E849C0"/>
    <w:pPr>
      <w:numPr>
        <w:numId w:val="2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FWPartiesChar">
    <w:name w:val="FWParties Char"/>
    <w:link w:val="FWParties"/>
    <w:rsid w:val="00E849C0"/>
    <w:rPr>
      <w:rFonts w:eastAsia="SimSun"/>
      <w:szCs w:val="20"/>
      <w:lang w:val="en-GB"/>
    </w:rPr>
  </w:style>
  <w:style w:type="paragraph" w:styleId="ListParagraph">
    <w:name w:val="List Paragraph"/>
    <w:basedOn w:val="Normal"/>
    <w:uiPriority w:val="34"/>
    <w:semiHidden/>
    <w:rsid w:val="0003315D"/>
    <w:pPr>
      <w:ind w:left="720"/>
      <w:contextualSpacing/>
    </w:pPr>
  </w:style>
  <w:style w:type="paragraph" w:styleId="ListBullet5">
    <w:name w:val="List Bullet 5"/>
    <w:basedOn w:val="Normal"/>
    <w:unhideWhenUsed/>
    <w:rsid w:val="00CE1E62"/>
    <w:pPr>
      <w:numPr>
        <w:ilvl w:val="4"/>
        <w:numId w:val="4"/>
      </w:numPr>
      <w:contextualSpacing/>
    </w:pPr>
  </w:style>
  <w:style w:type="paragraph" w:styleId="ListBullet2">
    <w:name w:val="List Bullet 2"/>
    <w:basedOn w:val="Normal"/>
    <w:unhideWhenUsed/>
    <w:rsid w:val="00CE1E62"/>
    <w:pPr>
      <w:numPr>
        <w:ilvl w:val="1"/>
        <w:numId w:val="4"/>
      </w:numPr>
      <w:contextualSpacing/>
    </w:pPr>
  </w:style>
  <w:style w:type="paragraph" w:styleId="ListBullet3">
    <w:name w:val="List Bullet 3"/>
    <w:basedOn w:val="Normal"/>
    <w:unhideWhenUsed/>
    <w:rsid w:val="00CE1E62"/>
    <w:pPr>
      <w:numPr>
        <w:ilvl w:val="2"/>
        <w:numId w:val="4"/>
      </w:numPr>
      <w:contextualSpacing/>
    </w:pPr>
  </w:style>
  <w:style w:type="paragraph" w:styleId="ListBullet4">
    <w:name w:val="List Bullet 4"/>
    <w:basedOn w:val="Normal"/>
    <w:unhideWhenUsed/>
    <w:rsid w:val="00CE1E62"/>
    <w:pPr>
      <w:numPr>
        <w:ilvl w:val="3"/>
        <w:numId w:val="4"/>
      </w:numPr>
      <w:contextualSpacing/>
    </w:pPr>
  </w:style>
  <w:style w:type="paragraph" w:customStyle="1" w:styleId="ListBullet6">
    <w:name w:val="List Bullet 6"/>
    <w:basedOn w:val="Normal"/>
    <w:rsid w:val="00CE1E62"/>
    <w:pPr>
      <w:numPr>
        <w:ilvl w:val="5"/>
        <w:numId w:val="4"/>
      </w:numPr>
    </w:pPr>
  </w:style>
  <w:style w:type="paragraph" w:customStyle="1" w:styleId="ListBullet7">
    <w:name w:val="List Bullet 7"/>
    <w:basedOn w:val="Normal"/>
    <w:rsid w:val="00CE1E62"/>
    <w:pPr>
      <w:numPr>
        <w:ilvl w:val="6"/>
        <w:numId w:val="4"/>
      </w:numPr>
    </w:pPr>
  </w:style>
  <w:style w:type="paragraph" w:customStyle="1" w:styleId="ListBullet8">
    <w:name w:val="List Bullet 8"/>
    <w:basedOn w:val="Normal"/>
    <w:rsid w:val="00CE1E62"/>
    <w:pPr>
      <w:numPr>
        <w:ilvl w:val="7"/>
        <w:numId w:val="4"/>
      </w:numPr>
    </w:pPr>
  </w:style>
  <w:style w:type="paragraph" w:customStyle="1" w:styleId="ListBullet9">
    <w:name w:val="List Bullet 9"/>
    <w:basedOn w:val="Normal"/>
    <w:rsid w:val="00CE1E62"/>
    <w:pPr>
      <w:numPr>
        <w:ilvl w:val="8"/>
        <w:numId w:val="4"/>
      </w:numPr>
    </w:pPr>
  </w:style>
  <w:style w:type="paragraph" w:styleId="ListBullet">
    <w:name w:val="List Bullet"/>
    <w:basedOn w:val="Normal"/>
    <w:unhideWhenUsed/>
    <w:rsid w:val="00FA03EA"/>
    <w:pPr>
      <w:numPr>
        <w:numId w:val="4"/>
      </w:numPr>
      <w:contextualSpacing/>
    </w:pPr>
  </w:style>
  <w:style w:type="paragraph" w:customStyle="1" w:styleId="Randziffer">
    <w:name w:val="Randziffer"/>
    <w:basedOn w:val="Normal"/>
    <w:qFormat/>
    <w:rsid w:val="00F2487C"/>
    <w:pPr>
      <w:numPr>
        <w:numId w:val="5"/>
      </w:numPr>
      <w:spacing w:after="180" w:line="280" w:lineRule="atLeast"/>
    </w:pPr>
  </w:style>
  <w:style w:type="paragraph" w:customStyle="1" w:styleId="a">
    <w:name w:val="a"/>
    <w:basedOn w:val="Normal"/>
    <w:rsid w:val="00163D46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l">
    <w:name w:val="l"/>
    <w:basedOn w:val="DefaultParagraphFont"/>
    <w:rsid w:val="00163D46"/>
  </w:style>
  <w:style w:type="character" w:customStyle="1" w:styleId="k">
    <w:name w:val="k"/>
    <w:basedOn w:val="DefaultParagraphFont"/>
    <w:rsid w:val="00163D46"/>
  </w:style>
  <w:style w:type="character" w:customStyle="1" w:styleId="j">
    <w:name w:val="j"/>
    <w:basedOn w:val="DefaultParagraphFont"/>
    <w:rsid w:val="00163D46"/>
  </w:style>
  <w:style w:type="paragraph" w:customStyle="1" w:styleId="MacPacTrailer">
    <w:name w:val="MacPac Trailer"/>
    <w:rsid w:val="00163D46"/>
    <w:pPr>
      <w:widowControl w:val="0"/>
      <w:spacing w:line="170" w:lineRule="exact"/>
    </w:pPr>
    <w:rPr>
      <w:rFonts w:eastAsia="Times New Roman"/>
      <w:sz w:val="14"/>
      <w:szCs w:val="22"/>
    </w:rPr>
  </w:style>
  <w:style w:type="paragraph" w:customStyle="1" w:styleId="ef">
    <w:name w:val="ef"/>
    <w:basedOn w:val="Normal"/>
    <w:rsid w:val="001A7A9E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dt">
    <w:name w:val="dt"/>
    <w:basedOn w:val="DefaultParagraphFont"/>
    <w:rsid w:val="001A7A9E"/>
  </w:style>
  <w:style w:type="paragraph" w:customStyle="1" w:styleId="msonormal0">
    <w:name w:val="msonormal"/>
    <w:basedOn w:val="Normal"/>
    <w:rsid w:val="00F05223"/>
    <w:pPr>
      <w:spacing w:before="100" w:beforeAutospacing="1" w:after="100" w:afterAutospacing="1"/>
    </w:pPr>
    <w:rPr>
      <w:lang w:eastAsia="en-GB"/>
    </w:rPr>
  </w:style>
  <w:style w:type="paragraph" w:customStyle="1" w:styleId="xl487">
    <w:name w:val="xl487"/>
    <w:basedOn w:val="Normal"/>
    <w:rsid w:val="00F05223"/>
    <w:pPr>
      <w:spacing w:before="100" w:beforeAutospacing="1" w:after="100" w:afterAutospacing="1"/>
    </w:pPr>
    <w:rPr>
      <w:color w:val="000000"/>
      <w:lang w:eastAsia="en-GB"/>
    </w:rPr>
  </w:style>
  <w:style w:type="paragraph" w:customStyle="1" w:styleId="xl489">
    <w:name w:val="xl48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eastAsia="en-GB"/>
    </w:rPr>
  </w:style>
  <w:style w:type="paragraph" w:customStyle="1" w:styleId="xl490">
    <w:name w:val="xl490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1">
    <w:name w:val="xl491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color w:val="000000"/>
      <w:lang w:eastAsia="en-GB"/>
    </w:rPr>
  </w:style>
  <w:style w:type="paragraph" w:customStyle="1" w:styleId="xl492">
    <w:name w:val="xl492"/>
    <w:basedOn w:val="Normal"/>
    <w:rsid w:val="00F05223"/>
    <w:pPr>
      <w:spacing w:before="100" w:beforeAutospacing="1" w:after="100" w:afterAutospacing="1"/>
      <w:textAlignment w:val="center"/>
    </w:pPr>
    <w:rPr>
      <w:lang w:eastAsia="en-GB"/>
    </w:rPr>
  </w:style>
  <w:style w:type="paragraph" w:customStyle="1" w:styleId="xl493">
    <w:name w:val="xl493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4">
    <w:name w:val="xl494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5">
    <w:name w:val="xl495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6">
    <w:name w:val="xl496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7">
    <w:name w:val="xl497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8">
    <w:name w:val="xl498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9">
    <w:name w:val="xl49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2604">
    <w:name w:val="xl260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05">
    <w:name w:val="xl2605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6">
    <w:name w:val="xl2606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ja-JP"/>
    </w:rPr>
  </w:style>
  <w:style w:type="paragraph" w:customStyle="1" w:styleId="xl2607">
    <w:name w:val="xl2607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eastAsia="ja-JP"/>
    </w:rPr>
  </w:style>
  <w:style w:type="paragraph" w:customStyle="1" w:styleId="xl2608">
    <w:name w:val="xl2608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9">
    <w:name w:val="xl2609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0">
    <w:name w:val="xl2610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1">
    <w:name w:val="xl2611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2">
    <w:name w:val="xl2612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3">
    <w:name w:val="xl2613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4">
    <w:name w:val="xl261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5">
    <w:name w:val="xl2615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6">
    <w:name w:val="xl2616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7">
    <w:name w:val="xl2617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8">
    <w:name w:val="xl2618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9">
    <w:name w:val="xl2619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0">
    <w:name w:val="xl2620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1">
    <w:name w:val="xl2621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2">
    <w:name w:val="xl2622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3">
    <w:name w:val="xl2623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4">
    <w:name w:val="xl2624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64">
    <w:name w:val="xl64"/>
    <w:basedOn w:val="Normal"/>
    <w:rsid w:val="00802A45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GB"/>
    </w:rPr>
  </w:style>
  <w:style w:type="paragraph" w:customStyle="1" w:styleId="xl65">
    <w:name w:val="xl65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6">
    <w:name w:val="xl66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7">
    <w:name w:val="xl67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8">
    <w:name w:val="xl68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9">
    <w:name w:val="xl69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70">
    <w:name w:val="xl70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1">
    <w:name w:val="xl71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2">
    <w:name w:val="xl72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lang w:eastAsia="en-GB"/>
    </w:rPr>
  </w:style>
  <w:style w:type="paragraph" w:customStyle="1" w:styleId="xl73">
    <w:name w:val="xl73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4">
    <w:name w:val="xl74"/>
    <w:basedOn w:val="Normal"/>
    <w:rsid w:val="00802A45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5">
    <w:name w:val="xl75"/>
    <w:basedOn w:val="Normal"/>
    <w:rsid w:val="00802A45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6">
    <w:name w:val="xl76"/>
    <w:basedOn w:val="Normal"/>
    <w:rsid w:val="00802A45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7">
    <w:name w:val="xl77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8">
    <w:name w:val="xl78"/>
    <w:basedOn w:val="Normal"/>
    <w:rsid w:val="00802A45"/>
    <w:pPr>
      <w:spacing w:before="100" w:beforeAutospacing="1" w:after="100" w:afterAutospacing="1"/>
    </w:pPr>
    <w:rPr>
      <w:rFonts w:ascii="Arial" w:hAnsi="Arial" w:cs="Arial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5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9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6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8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0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6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The%20Sackett%20Group\MacPac\templates\Blank_A4_Portrai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fe4e853-3417-48a7-a9b2-767e16cca7ad">MAR17MELD-955777008-84309</_dlc_DocId>
    <_dlc_DocIdUrl xmlns="5fe4e853-3417-48a7-a9b2-767e16cca7ad">
      <Url>https://afmap.sharepoint.com/sites/afmdms_mar17meldingen/_layouts/15/DocIdRedir.aspx?ID=MAR17MELD-955777008-84309</Url>
      <Description>MAR17MELD-955777008-84309</Description>
    </_dlc_DocIdUrl>
    <lcf76f155ced4ddcb4097134ff3c332f xmlns="0c8e3599-69d8-463b-8bf2-ff1d054f3b5f">
      <Terms xmlns="http://schemas.microsoft.com/office/infopath/2007/PartnerControls"/>
    </lcf76f155ced4ddcb4097134ff3c332f>
    <TaxCatchAll xmlns="1af4fe37-e138-4444-ac39-a91a26058e7e">
      <Value>4</Value>
      <Value>3</Value>
    </TaxCatchAll>
    <AFM_dms_DatumEnTijdstipOntvangst xmlns="bedada9c-9ff6-4a90-bed1-7f262f8682ad" xsi:nil="true"/>
    <AFM_dms_RetentietermijnTaxHTField0 xmlns="bedada9c-9ff6-4a90-bed1-7f262f8682ad">
      <Terms xmlns="http://schemas.microsoft.com/office/infopath/2007/PartnerControls"/>
    </AFM_dms_RetentietermijnTaxHTField0>
    <AFM_dms_Zaaknummer xmlns="bedada9c-9ff6-4a90-bed1-7f262f8682ad">C2510-00752</AFM_dms_Zaaknummer>
    <AFM_dms_ZaakEinddatum xmlns="bedada9c-9ff6-4a90-bed1-7f262f8682ad" xsi:nil="true"/>
    <AFM_dms_NaamRelatie xmlns="bedada9c-9ff6-4a90-bed1-7f262f8682ad">RELX Plc</AFM_dms_NaamRelatie>
    <AFM_dms_Kanaal xmlns="bedada9c-9ff6-4a90-bed1-7f262f8682ad" xsi:nil="true"/>
    <AFM_dms_SoortBericht xmlns="bedada9c-9ff6-4a90-bed1-7f262f8682ad" xsi:nil="true"/>
    <AFM_dms_Resultaat xmlns="bedada9c-9ff6-4a90-bed1-7f262f8682ad" xsi:nil="true"/>
    <AFM_dms_MeldingId xmlns="bedada9c-9ff6-4a90-bed1-7f262f8682ad" xsi:nil="true"/>
    <AFM_dms_TitelPersbericht xmlns="bedada9c-9ff6-4a90-bed1-7f262f8682ad" xsi:nil="true"/>
    <AFM_dms_Relatienummer xmlns="bedada9c-9ff6-4a90-bed1-7f262f8682ad" xsi:nil="true"/>
    <AFM_dms_Beschrijving_grondslag xmlns="bedada9c-9ff6-4a90-bed1-7f262f8682ad" xsi:nil="true"/>
    <_dlc_DocIdPersistId xmlns="5fe4e853-3417-48a7-a9b2-767e16cca7ad" xsi:nil="true"/>
    <AFM_dms_Vernietigingsjaar xmlns="bedada9c-9ff6-4a90-bed1-7f262f8682ad" xsi:nil="true"/>
    <e8d0f44fb3804c52bd24bc545b2f2e67 xmlns="bedada9c-9ff6-4a90-bed1-7f262f8682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EUIOVW</TermName>
          <TermId xmlns="http://schemas.microsoft.com/office/infopath/2007/PartnerControls">bd452f78-56ac-4048-8ad6-d473d26cf365</TermId>
        </TermInfo>
      </Terms>
    </e8d0f44fb3804c52bd24bc545b2f2e67>
    <AFM_dms_Behandelaar xmlns="bedada9c-9ff6-4a90-bed1-7f262f8682ad" xsi:nil="true"/>
    <AFM_dms_ZaaktypeTaxHTField0 xmlns="bedada9c-9ff6-4a90-bed1-7f262f8682ad" xsi:nil="true"/>
    <AFM_dms_Authorization xmlns="bedada9c-9ff6-4a90-bed1-7f262f8682ad" xsi:nil="true"/>
    <AFM_dms_DocumenttypeTaxHTField0 xmlns="bedada9c-9ff6-4a90-bed1-7f262f8682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Persbericht inkomend</TermName>
          <TermId xmlns="http://schemas.microsoft.com/office/infopath/2007/PartnerControls">29ae2195-941d-4ea3-be1c-3d43a11ff799</TermId>
        </TermInfo>
      </Terms>
    </AFM_dms_DocumenttypeTaxHTField0>
    <AFM_dms_PublicatieTijdstip xmlns="bedada9c-9ff6-4a90-bed1-7f262f8682ad" xsi:nil="true"/>
    <AFM_dms_origineleBestandsnaam xmlns="bedada9c-9ff6-4a90-bed1-7f262f8682ad">Buyback 2025.10.13.docx</AFM_dms_origineleBestandsnaam>
    <AFM_dms_Grondslag xmlns="bedada9c-9ff6-4a90-bed1-7f262f8682ad" xsi:nil="true"/>
    <AFM_dms_Melder xmlns="bedada9c-9ff6-4a90-bed1-7f262f8682ad" xsi:nil="true"/>
  </documentManagement>
</p:properties>
</file>

<file path=customXml/item2.xml><?xml version="1.0" encoding="utf-8"?>
<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AR17Melding Document" ma:contentTypeID="0x010100D67FB3C8B9F44C9FB801D5E99C4AEC9B008B32F997535F40B0A20F4493835B16FA00B6AFA36744523C48BBF919E941DFB204" ma:contentTypeVersion="62" ma:contentTypeDescription="" ma:contentTypeScope="" ma:versionID="da8fdadf3952f1c8c515bbc4e0cf07e6">
  <xsd:schema xmlns:xsd="http://www.w3.org/2001/XMLSchema" xmlns:xs="http://www.w3.org/2001/XMLSchema" xmlns:p="http://schemas.microsoft.com/office/2006/metadata/properties" xmlns:ns2="5fe4e853-3417-48a7-a9b2-767e16cca7ad" xmlns:ns3="bedada9c-9ff6-4a90-bed1-7f262f8682ad" xmlns:ns4="1af4fe37-e138-4444-ac39-a91a26058e7e" xmlns:ns5="0c8e3599-69d8-463b-8bf2-ff1d054f3b5f" targetNamespace="http://schemas.microsoft.com/office/2006/metadata/properties" ma:root="true" ma:fieldsID="cec2b9c5357a24ed36d25d043b69ff76" ns2:_="" ns3:_="" ns4:_="" ns5:_="">
    <xsd:import namespace="5fe4e853-3417-48a7-a9b2-767e16cca7ad"/>
    <xsd:import namespace="bedada9c-9ff6-4a90-bed1-7f262f8682ad"/>
    <xsd:import namespace="1af4fe37-e138-4444-ac39-a91a26058e7e"/>
    <xsd:import namespace="0c8e3599-69d8-463b-8bf2-ff1d054f3b5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AFM_dms_Behandelaar" minOccurs="0"/>
                <xsd:element ref="ns3:AFM_dms_MeldingId" minOccurs="0"/>
                <xsd:element ref="ns3:AFM_dms_TitelPersbericht" minOccurs="0"/>
                <xsd:element ref="ns3:AFM_dms_NaamRelatie" minOccurs="0"/>
                <xsd:element ref="ns3:AFM_dms_Zaaknummer" minOccurs="0"/>
                <xsd:element ref="ns3:AFM_dms_ZaakEinddatum" minOccurs="0"/>
                <xsd:element ref="ns3:AFM_dms_DatumEnTijdstipOntvangst" minOccurs="0"/>
                <xsd:element ref="ns3:AFM_dms_Relatienummer" minOccurs="0"/>
                <xsd:element ref="ns3:AFM_dms_PublicatieTijdstip" minOccurs="0"/>
                <xsd:element ref="ns3:AFM_dms_Kanaal" minOccurs="0"/>
                <xsd:element ref="ns3:AFM_dms_Melder" minOccurs="0"/>
                <xsd:element ref="ns3:AFM_dms_SoortBericht" minOccurs="0"/>
                <xsd:element ref="ns3:AFM_dms_ZaaktypeTaxHTField0" minOccurs="0"/>
                <xsd:element ref="ns3:AFM_dms_Authorization" minOccurs="0"/>
                <xsd:element ref="ns3:AFM_dms_Resultaat" minOccurs="0"/>
                <xsd:element ref="ns3:AFM_dms_DocumenttypeTaxHTField0" minOccurs="0"/>
                <xsd:element ref="ns3:e8d0f44fb3804c52bd24bc545b2f2e67" minOccurs="0"/>
                <xsd:element ref="ns3:AFM_dms_origineleBestandsnaam" minOccurs="0"/>
                <xsd:element ref="ns3:AFM_dms_RetentietermijnTaxHTField0" minOccurs="0"/>
                <xsd:element ref="ns4:TaxCatchAll" minOccurs="0"/>
                <xsd:element ref="ns4:TaxCatchAllLabel" minOccurs="0"/>
                <xsd:element ref="ns3:AFM_dms_Vernietigingsjaar" minOccurs="0"/>
                <xsd:element ref="ns3:AFM_dms_Grondslag" minOccurs="0"/>
                <xsd:element ref="ns3:AFM_dms_Beschrijving_grondslag" minOccurs="0"/>
                <xsd:element ref="ns5:MediaServiceMetadata" minOccurs="0"/>
                <xsd:element ref="ns5:MediaServiceFastMetadata" minOccurs="0"/>
                <xsd:element ref="ns5:MediaServiceSearchProperties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GenerationTime" minOccurs="0"/>
                <xsd:element ref="ns5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e4e853-3417-48a7-a9b2-767e16cca7a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ada9c-9ff6-4a90-bed1-7f262f8682ad" elementFormDefault="qualified">
    <xsd:import namespace="http://schemas.microsoft.com/office/2006/documentManagement/types"/>
    <xsd:import namespace="http://schemas.microsoft.com/office/infopath/2007/PartnerControls"/>
    <xsd:element name="AFM_dms_Behandelaar" ma:index="11" nillable="true" ma:displayName="Behandelaar" ma:internalName="AFM_dms_Behandelaar" ma:readOnly="false">
      <xsd:simpleType>
        <xsd:restriction base="dms:Text"/>
      </xsd:simpleType>
    </xsd:element>
    <xsd:element name="AFM_dms_MeldingId" ma:index="12" nillable="true" ma:displayName="Melding ID" ma:internalName="AFM_dms_MeldingId" ma:readOnly="false">
      <xsd:simpleType>
        <xsd:restriction base="dms:Text"/>
      </xsd:simpleType>
    </xsd:element>
    <xsd:element name="AFM_dms_TitelPersbericht" ma:index="13" nillable="true" ma:displayName="Titel persbericht" ma:internalName="AFM_dms_TitelPersbericht" ma:readOnly="false">
      <xsd:simpleType>
        <xsd:restriction base="dms:Text"/>
      </xsd:simpleType>
    </xsd:element>
    <xsd:element name="AFM_dms_NaamRelatie" ma:index="14" nillable="true" ma:displayName="Naam relatie" ma:internalName="AFM_dms_NaamRelatie" ma:readOnly="false">
      <xsd:simpleType>
        <xsd:restriction base="dms:Text"/>
      </xsd:simpleType>
    </xsd:element>
    <xsd:element name="AFM_dms_Zaaknummer" ma:index="15" nillable="true" ma:displayName="Zaaknummer" ma:internalName="AFM_dms_Zaaknummer" ma:readOnly="false">
      <xsd:simpleType>
        <xsd:restriction base="dms:Text"/>
      </xsd:simpleType>
    </xsd:element>
    <xsd:element name="AFM_dms_ZaakEinddatum" ma:index="16" nillable="true" ma:displayName="Zaak einddatum" ma:format="DateOnly" ma:internalName="AFM_dms_ZaakEinddatum" ma:readOnly="false">
      <xsd:simpleType>
        <xsd:restriction base="dms:DateTime"/>
      </xsd:simpleType>
    </xsd:element>
    <xsd:element name="AFM_dms_DatumEnTijdstipOntvangst" ma:index="18" nillable="true" ma:displayName="Datum en tijdstip ontvangst" ma:format="DateTime" ma:indexed="true" ma:internalName="AFM_dms_DatumEnTijdstipOntvangst" ma:readOnly="false">
      <xsd:simpleType>
        <xsd:restriction base="dms:DateTime"/>
      </xsd:simpleType>
    </xsd:element>
    <xsd:element name="AFM_dms_Relatienummer" ma:index="19" nillable="true" ma:displayName="Relatienummer" ma:internalName="AFM_dms_Relatienummer" ma:readOnly="false">
      <xsd:simpleType>
        <xsd:restriction base="dms:Text"/>
      </xsd:simpleType>
    </xsd:element>
    <xsd:element name="AFM_dms_PublicatieTijdstip" ma:index="20" nillable="true" ma:displayName="Publicatie tijdstip" ma:format="DateTime" ma:internalName="AFM_dms_PublicatieTijdstip" ma:readOnly="false">
      <xsd:simpleType>
        <xsd:restriction base="dms:DateTime"/>
      </xsd:simpleType>
    </xsd:element>
    <xsd:element name="AFM_dms_Kanaal" ma:index="21" nillable="true" ma:displayName="Kanaal" ma:internalName="AFM_dms_Kanaal" ma:readOnly="false">
      <xsd:simpleType>
        <xsd:restriction base="dms:Text"/>
      </xsd:simpleType>
    </xsd:element>
    <xsd:element name="AFM_dms_Melder" ma:index="22" nillable="true" ma:displayName="Melder" ma:internalName="AFM_dms_Melder" ma:readOnly="false">
      <xsd:simpleType>
        <xsd:restriction base="dms:Text"/>
      </xsd:simpleType>
    </xsd:element>
    <xsd:element name="AFM_dms_SoortBericht" ma:index="23" nillable="true" ma:displayName="Soort bericht" ma:internalName="AFM_dms_SoortBericht" ma:readOnly="false">
      <xsd:simpleType>
        <xsd:restriction base="dms:Text"/>
      </xsd:simpleType>
    </xsd:element>
    <xsd:element name="AFM_dms_ZaaktypeTaxHTField0" ma:index="24" nillable="true" ma:displayName="AFM_dms_Zaaktype_0" ma:hidden="true" ma:internalName="AFM_dms_ZaaktypeTaxHTField0" ma:readOnly="false">
      <xsd:simpleType>
        <xsd:restriction base="dms:Note"/>
      </xsd:simpleType>
    </xsd:element>
    <xsd:element name="AFM_dms_Authorization" ma:index="25" nillable="true" ma:displayName="Authorization" ma:hidden="true" ma:internalName="AFM_dms_Authorization" ma:readOnly="false">
      <xsd:simpleType>
        <xsd:restriction base="dms:Text"/>
      </xsd:simpleType>
    </xsd:element>
    <xsd:element name="AFM_dms_Resultaat" ma:index="26" nillable="true" ma:displayName="Resultaat" ma:internalName="AFM_dms_Resultaat" ma:readOnly="false">
      <xsd:simpleType>
        <xsd:restriction base="dms:Text"/>
      </xsd:simpleType>
    </xsd:element>
    <xsd:element name="AFM_dms_DocumenttypeTaxHTField0" ma:index="28" nillable="true" ma:taxonomy="true" ma:internalName="AFM_dms_DocumenttypeTaxHTField0" ma:taxonomyFieldName="AFM_dms_Documenttype" ma:displayName="Documenttype" ma:readOnly="false" ma:fieldId="{d5a86c8b-6ea9-4e9d-86ec-2ef63014f564}" ma:sspId="aa2fb73e-e83a-44df-bc25-39628a106fd3" ma:termSetId="ddbd6d10-e3b1-454b-85ca-cbc13037ef4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8d0f44fb3804c52bd24bc545b2f2e67" ma:index="29" nillable="true" ma:taxonomy="true" ma:internalName="e8d0f44fb3804c52bd24bc545b2f2e67" ma:taxonomyFieldName="AFM_dms_Zaaktype" ma:displayName="Zaaktype" ma:readOnly="false" ma:fieldId="{e8d0f44f-b380-4c52-bd24-bc545b2f2e67}" ma:sspId="aa2fb73e-e83a-44df-bc25-39628a106fd3" ma:termSetId="a543a553-767d-4eaa-88d1-444b203f0c5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FM_dms_origineleBestandsnaam" ma:index="30" nillable="true" ma:displayName="Originele bestandsnaam" ma:internalName="AFM_dms_origineleBestandsnaam" ma:readOnly="false">
      <xsd:simpleType>
        <xsd:restriction base="dms:Text"/>
      </xsd:simpleType>
    </xsd:element>
    <xsd:element name="AFM_dms_RetentietermijnTaxHTField0" ma:index="31" nillable="true" ma:taxonomy="true" ma:internalName="AFM_dms_RetentietermijnTaxHTField0" ma:taxonomyFieldName="AFM_dms_Retentietermijn" ma:displayName="Retentietermijn" ma:readOnly="false" ma:fieldId="{6cfc6ed6-8921-41d4-8513-419a979b39ac}" ma:sspId="aa2fb73e-e83a-44df-bc25-39628a106fd3" ma:termSetId="542d2480-3123-4c09-88a6-151b2d4c607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FM_dms_Vernietigingsjaar" ma:index="35" nillable="true" ma:displayName="Vernietigingsjaar" ma:decimals="0" ma:internalName="AFM_dms_Vernietigingsjaar" ma:readOnly="false" ma:percentage="FALSE">
      <xsd:simpleType>
        <xsd:restriction base="dms:Number">
          <xsd:maxInclusive value="2050"/>
          <xsd:minInclusive value="1970"/>
        </xsd:restriction>
      </xsd:simpleType>
    </xsd:element>
    <xsd:element name="AFM_dms_Grondslag" ma:index="36" nillable="true" ma:displayName="Grondslag" ma:internalName="AFM_dms_Grondslag" ma:readOnly="false">
      <xsd:simpleType>
        <xsd:restriction base="dms:Text"/>
      </xsd:simpleType>
    </xsd:element>
    <xsd:element name="AFM_dms_Beschrijving_grondslag" ma:index="37" nillable="true" ma:displayName="Beschrijving Grondslag" ma:internalName="AFM_dms_Beschrijving_grondslag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f4fe37-e138-4444-ac39-a91a26058e7e" elementFormDefault="qualified">
    <xsd:import namespace="http://schemas.microsoft.com/office/2006/documentManagement/types"/>
    <xsd:import namespace="http://schemas.microsoft.com/office/infopath/2007/PartnerControls"/>
    <xsd:element name="TaxCatchAll" ma:index="32" nillable="true" ma:displayName="Taxonomy Catch All Column" ma:hidden="true" ma:list="{277d4bee-1e6c-4d04-a5f9-80cf83680855}" ma:internalName="TaxCatchAll" ma:showField="CatchAllData" ma:web="bedada9c-9ff6-4a90-bed1-7f262f8682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3" nillable="true" ma:displayName="Taxonomy Catch All Column1" ma:hidden="true" ma:list="{277d4bee-1e6c-4d04-a5f9-80cf83680855}" ma:internalName="TaxCatchAllLabel" ma:readOnly="true" ma:showField="CatchAllDataLabel" ma:web="bedada9c-9ff6-4a90-bed1-7f262f8682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e3599-69d8-463b-8bf2-ff1d054f3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4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4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43" nillable="true" ma:taxonomy="true" ma:internalName="lcf76f155ced4ddcb4097134ff3c332f" ma:taxonomyFieldName="MediaServiceImageTags" ma:displayName="Afbeeldingtags" ma:readOnly="false" ma:fieldId="{5cf76f15-5ced-4ddc-b409-7134ff3c332f}" ma:taxonomyMulti="true" ma:sspId="aa2fb73e-e83a-44df-bc25-39628a106f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4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4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haredContentType xmlns="Microsoft.SharePoint.Taxonomy.ContentTypeSync" SourceId="aa2fb73e-e83a-44df-bc25-39628a106fd3" ContentTypeId="0x010100D67FB3C8B9F44C9FB801D5E99C4AEC9B" PreviousValue="false"/>
</file>

<file path=customXml/itemProps1.xml><?xml version="1.0" encoding="utf-8"?>
<ds:datastoreItem xmlns:ds="http://schemas.openxmlformats.org/officeDocument/2006/customXml" ds:itemID="{F82AED4A-1A69-4CE7-9271-20388B3365D4}">
  <ds:schemaRefs>
    <ds:schemaRef ds:uri="http://schemas.microsoft.com/office/2006/metadata/properties"/>
    <ds:schemaRef ds:uri="http://schemas.microsoft.com/office/infopath/2007/PartnerControls"/>
    <ds:schemaRef ds:uri="2dee1928-e90f-4e72-a1fb-0cdd402ef7fe"/>
    <ds:schemaRef ds:uri="c352c094-9485-4296-9455-a9295578a11e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D0688E71-C4AD-4438-A675-5083AE85AAA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71F935A-496A-4EB0-BCDE-AEF694D3D49C}"/>
</file>

<file path=customXml/itemProps4.xml><?xml version="1.0" encoding="utf-8"?>
<ds:datastoreItem xmlns:ds="http://schemas.openxmlformats.org/officeDocument/2006/customXml" ds:itemID="{70C5FE91-EF11-4635-A44C-53AB07B0D2F5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C2800A6-F82F-4AC1-898E-45D4AEBB0F5A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6955A773-96E2-45F9-BDB2-295D611EDDEB}"/>
</file>

<file path=docMetadata/LabelInfo.xml><?xml version="1.0" encoding="utf-8"?>
<clbl:labelList xmlns:clbl="http://schemas.microsoft.com/office/2020/mipLabelMetadata">
  <clbl:label id="{549ac42a-3eb4-4074-b885-aea26bd6241e}" enabled="1" method="Standard" siteId="{9274ee3f-9425-4109-a27f-9fb15c10675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Blank_A4_Portrait</Template>
  <TotalTime>71</TotalTime>
  <Pages>5</Pages>
  <Words>1541</Words>
  <Characters>15933</Characters>
  <Application>Microsoft Office Word</Application>
  <DocSecurity>0</DocSecurity>
  <Lines>1770</Lines>
  <Paragraphs>759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Freshfields Bruckhaus Deringer</Company>
  <LinksUpToDate>false</LinksUpToDate>
  <CharactersWithSpaces>16715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Incoming notification</dc:title>
  <dc:subject/>
  <dc:creator>KULARATNAM, Aathmika</dc:creator>
  <cp:keywords/>
  <cp:lastModifiedBy>Merali, Nimah (REHQ-LON)</cp:lastModifiedBy>
  <cp:revision>82</cp:revision>
  <cp:lastPrinted>2016-11-21T15:24:00Z</cp:lastPrinted>
  <dcterms:created xsi:type="dcterms:W3CDTF">2018-05-03T15:58:00Z</dcterms:created>
  <dcterms:modified xsi:type="dcterms:W3CDTF">2025-10-13T15:52:00Z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LON01A45305785</vt:lpwstr>
  </property>
  <property fmtid="{D5CDD505-2E9C-101B-9397-08002B2CF9AE}" pid="3" name="docVersion">
    <vt:lpwstr>4</vt:lpwstr>
  </property>
  <property fmtid="{D5CDD505-2E9C-101B-9397-08002B2CF9AE}" pid="4" name="docCliMat">
    <vt:lpwstr>102868-0003</vt:lpwstr>
  </property>
  <property fmtid="{D5CDD505-2E9C-101B-9397-08002B2CF9AE}" pid="5" name="docIncludeVersion">
    <vt:lpwstr>true</vt:lpwstr>
  </property>
  <property fmtid="{D5CDD505-2E9C-101B-9397-08002B2CF9AE}" pid="6" name="docIncludeCliMat">
    <vt:lpwstr>true</vt:lpwstr>
  </property>
  <property fmtid="{D5CDD505-2E9C-101B-9397-08002B2CF9AE}" pid="8" name="_NewReviewCycle">
    <vt:lpwstr/>
  </property>
  <property fmtid="{D5CDD505-2E9C-101B-9397-08002B2CF9AE}" pid="13" name="ContentTypeId">
    <vt:lpwstr>0x010100D67FB3C8B9F44C9FB801D5E99C4AEC9B008B32F997535F40B0A20F4493835B16FA00B6AFA36744523C48BBF919E941DFB204</vt:lpwstr>
  </property>
  <property fmtid="{D5CDD505-2E9C-101B-9397-08002B2CF9AE}" pid="14" name="Order">
    <vt:r8>12656800</vt:r8>
  </property>
  <property fmtid="{D5CDD505-2E9C-101B-9397-08002B2CF9AE}" pid="15" name="_dlc_DocIdItemGuid">
    <vt:lpwstr>02b9b226-05aa-4305-9def-8baef91ba431</vt:lpwstr>
  </property>
  <property fmtid="{D5CDD505-2E9C-101B-9397-08002B2CF9AE}" pid="16" name="MediaServiceImageTags">
    <vt:lpwstr/>
  </property>
  <property fmtid="{D5CDD505-2E9C-101B-9397-08002B2CF9AE}" pid="17" name="MSIP_Label_549ac42a-3eb4-4074-b885-aea26bd6241e_Enabled">
    <vt:lpwstr>true</vt:lpwstr>
  </property>
  <property fmtid="{D5CDD505-2E9C-101B-9397-08002B2CF9AE}" pid="18" name="MSIP_Label_549ac42a-3eb4-4074-b885-aea26bd6241e_SetDate">
    <vt:lpwstr>2024-02-15T16:34:13Z</vt:lpwstr>
  </property>
  <property fmtid="{D5CDD505-2E9C-101B-9397-08002B2CF9AE}" pid="19" name="MSIP_Label_549ac42a-3eb4-4074-b885-aea26bd6241e_Method">
    <vt:lpwstr>Standard</vt:lpwstr>
  </property>
  <property fmtid="{D5CDD505-2E9C-101B-9397-08002B2CF9AE}" pid="20" name="MSIP_Label_549ac42a-3eb4-4074-b885-aea26bd6241e_Name">
    <vt:lpwstr>General Business</vt:lpwstr>
  </property>
  <property fmtid="{D5CDD505-2E9C-101B-9397-08002B2CF9AE}" pid="21" name="MSIP_Label_549ac42a-3eb4-4074-b885-aea26bd6241e_SiteId">
    <vt:lpwstr>9274ee3f-9425-4109-a27f-9fb15c10675d</vt:lpwstr>
  </property>
  <property fmtid="{D5CDD505-2E9C-101B-9397-08002B2CF9AE}" pid="22" name="MSIP_Label_549ac42a-3eb4-4074-b885-aea26bd6241e_ActionId">
    <vt:lpwstr>1edece2d-4584-4d20-be96-5a751e9a2087</vt:lpwstr>
  </property>
  <property fmtid="{D5CDD505-2E9C-101B-9397-08002B2CF9AE}" pid="23" name="MSIP_Label_549ac42a-3eb4-4074-b885-aea26bd6241e_ContentBits">
    <vt:lpwstr>0</vt:lpwstr>
  </property>
  <property fmtid="{D5CDD505-2E9C-101B-9397-08002B2CF9AE}" pid="24" name="AFM_dms_Retentietermijn">
    <vt:lpwstr/>
  </property>
  <property fmtid="{D5CDD505-2E9C-101B-9397-08002B2CF9AE}" pid="25" name="AFM_dms_Documenttype">
    <vt:lpwstr>4;#Persbericht inkomend|29ae2195-941d-4ea3-be1c-3d43a11ff799</vt:lpwstr>
  </property>
  <property fmtid="{D5CDD505-2E9C-101B-9397-08002B2CF9AE}" pid="26" name="AFM_dms_Zaaktype">
    <vt:lpwstr>3;#EUIOVW|bd452f78-56ac-4048-8ad6-d473d26cf365</vt:lpwstr>
  </property>
</Properties>
</file>