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24B15" w14:textId="08CCB48B" w:rsidR="00F52526" w:rsidRPr="00A0395D" w:rsidRDefault="00F52526" w:rsidP="00A0395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 March</w:t>
      </w:r>
      <w:r w:rsidRPr="00A0395D">
        <w:rPr>
          <w:rFonts w:ascii="Arial" w:hAnsi="Arial" w:cs="Arial"/>
          <w:b/>
          <w:bCs/>
          <w:sz w:val="20"/>
          <w:szCs w:val="20"/>
        </w:rPr>
        <w:t xml:space="preserve"> 2023</w:t>
      </w:r>
    </w:p>
    <w:p w14:paraId="04C74092" w14:textId="77777777" w:rsidR="00F52526" w:rsidRPr="00A0395D" w:rsidRDefault="00F52526" w:rsidP="00A0395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0395D">
        <w:rPr>
          <w:rFonts w:ascii="Arial" w:hAnsi="Arial" w:cs="Arial"/>
          <w:b/>
          <w:bCs/>
          <w:sz w:val="20"/>
          <w:szCs w:val="20"/>
        </w:rPr>
        <w:t>Serco Group plc (‘Serco’ or the ‘Company’)</w:t>
      </w:r>
    </w:p>
    <w:p w14:paraId="67096CE6" w14:textId="6B04CFA4" w:rsidR="00F52526" w:rsidRPr="00A0395D" w:rsidRDefault="00F52526" w:rsidP="00A0395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0395D">
        <w:rPr>
          <w:rFonts w:ascii="Arial" w:hAnsi="Arial" w:cs="Arial"/>
          <w:b/>
          <w:bCs/>
          <w:sz w:val="20"/>
          <w:szCs w:val="20"/>
        </w:rPr>
        <w:t>LEI: 549300PT2CIHYN5GWJ21</w:t>
      </w:r>
    </w:p>
    <w:p w14:paraId="7EC3F7A6" w14:textId="77777777" w:rsidR="00F52526" w:rsidRDefault="00F52526" w:rsidP="00996779">
      <w:pPr>
        <w:jc w:val="both"/>
        <w:rPr>
          <w:rFonts w:ascii="Arial" w:hAnsi="Arial" w:cs="Arial"/>
          <w:b/>
          <w:sz w:val="20"/>
          <w:szCs w:val="20"/>
        </w:rPr>
      </w:pPr>
    </w:p>
    <w:p w14:paraId="3A946D4C" w14:textId="62C2EEB1" w:rsidR="006A0BE5" w:rsidRPr="003F3169" w:rsidRDefault="006A0BE5" w:rsidP="00A0395D">
      <w:pPr>
        <w:jc w:val="center"/>
        <w:rPr>
          <w:rFonts w:ascii="Arial" w:hAnsi="Arial" w:cs="Arial"/>
          <w:b/>
          <w:sz w:val="20"/>
          <w:szCs w:val="20"/>
        </w:rPr>
      </w:pPr>
      <w:r w:rsidRPr="003F3169">
        <w:rPr>
          <w:rFonts w:ascii="Arial" w:hAnsi="Arial" w:cs="Arial"/>
          <w:b/>
          <w:sz w:val="20"/>
          <w:szCs w:val="20"/>
        </w:rPr>
        <w:t>Publication of the 20</w:t>
      </w:r>
      <w:r w:rsidR="0024526B" w:rsidRPr="003F3169">
        <w:rPr>
          <w:rFonts w:ascii="Arial" w:hAnsi="Arial" w:cs="Arial"/>
          <w:b/>
          <w:sz w:val="20"/>
          <w:szCs w:val="20"/>
        </w:rPr>
        <w:t>2</w:t>
      </w:r>
      <w:r w:rsidR="00710623">
        <w:rPr>
          <w:rFonts w:ascii="Arial" w:hAnsi="Arial" w:cs="Arial"/>
          <w:b/>
          <w:sz w:val="20"/>
          <w:szCs w:val="20"/>
        </w:rPr>
        <w:t>2</w:t>
      </w:r>
      <w:r w:rsidRPr="003F3169">
        <w:rPr>
          <w:rFonts w:ascii="Arial" w:hAnsi="Arial" w:cs="Arial"/>
          <w:b/>
          <w:sz w:val="20"/>
          <w:szCs w:val="20"/>
        </w:rPr>
        <w:t xml:space="preserve"> Annual Report and Accounts</w:t>
      </w:r>
    </w:p>
    <w:p w14:paraId="7975B4FA" w14:textId="0219F69A" w:rsidR="008D6287" w:rsidRPr="00856949" w:rsidRDefault="00194672" w:rsidP="00996779">
      <w:pPr>
        <w:jc w:val="both"/>
        <w:rPr>
          <w:rFonts w:ascii="Arial" w:hAnsi="Arial" w:cs="Arial"/>
          <w:sz w:val="20"/>
          <w:szCs w:val="20"/>
        </w:rPr>
      </w:pPr>
      <w:r w:rsidRPr="003F3169">
        <w:rPr>
          <w:rFonts w:ascii="Arial" w:hAnsi="Arial" w:cs="Arial"/>
          <w:sz w:val="20"/>
          <w:szCs w:val="20"/>
        </w:rPr>
        <w:t xml:space="preserve">The </w:t>
      </w:r>
      <w:r w:rsidR="008D6287" w:rsidRPr="003F3169">
        <w:rPr>
          <w:rFonts w:ascii="Arial" w:hAnsi="Arial" w:cs="Arial"/>
          <w:sz w:val="20"/>
          <w:szCs w:val="20"/>
        </w:rPr>
        <w:t>20</w:t>
      </w:r>
      <w:r w:rsidR="00916BD9" w:rsidRPr="003F3169">
        <w:rPr>
          <w:rFonts w:ascii="Arial" w:hAnsi="Arial" w:cs="Arial"/>
          <w:sz w:val="20"/>
          <w:szCs w:val="20"/>
        </w:rPr>
        <w:t>2</w:t>
      </w:r>
      <w:r w:rsidR="00710623">
        <w:rPr>
          <w:rFonts w:ascii="Arial" w:hAnsi="Arial" w:cs="Arial"/>
          <w:sz w:val="20"/>
          <w:szCs w:val="20"/>
        </w:rPr>
        <w:t>2</w:t>
      </w:r>
      <w:r w:rsidR="008D6287" w:rsidRPr="003F3169">
        <w:rPr>
          <w:rFonts w:ascii="Arial" w:hAnsi="Arial" w:cs="Arial"/>
          <w:sz w:val="20"/>
          <w:szCs w:val="20"/>
        </w:rPr>
        <w:t xml:space="preserve"> Annual Report and Accounts </w:t>
      </w:r>
      <w:r w:rsidR="009460E8" w:rsidRPr="003F3169">
        <w:rPr>
          <w:rFonts w:ascii="Arial" w:hAnsi="Arial" w:cs="Arial"/>
          <w:sz w:val="20"/>
          <w:szCs w:val="20"/>
        </w:rPr>
        <w:t>ha</w:t>
      </w:r>
      <w:r w:rsidR="008D6287" w:rsidRPr="003F3169">
        <w:rPr>
          <w:rFonts w:ascii="Arial" w:hAnsi="Arial" w:cs="Arial"/>
          <w:sz w:val="20"/>
          <w:szCs w:val="20"/>
        </w:rPr>
        <w:t>s</w:t>
      </w:r>
      <w:r w:rsidR="009460E8" w:rsidRPr="003F3169">
        <w:rPr>
          <w:rFonts w:ascii="Arial" w:hAnsi="Arial" w:cs="Arial"/>
          <w:sz w:val="20"/>
          <w:szCs w:val="20"/>
        </w:rPr>
        <w:t xml:space="preserve"> today been </w:t>
      </w:r>
      <w:r w:rsidRPr="003F3169">
        <w:rPr>
          <w:rFonts w:ascii="Arial" w:hAnsi="Arial" w:cs="Arial"/>
          <w:sz w:val="20"/>
          <w:szCs w:val="20"/>
        </w:rPr>
        <w:t xml:space="preserve">published </w:t>
      </w:r>
      <w:r w:rsidR="009460E8" w:rsidRPr="003F3169">
        <w:rPr>
          <w:rFonts w:ascii="Arial" w:hAnsi="Arial" w:cs="Arial"/>
          <w:sz w:val="20"/>
          <w:szCs w:val="20"/>
        </w:rPr>
        <w:t xml:space="preserve">and </w:t>
      </w:r>
      <w:r w:rsidR="008D6287" w:rsidRPr="003F3169">
        <w:rPr>
          <w:rFonts w:ascii="Arial" w:hAnsi="Arial" w:cs="Arial"/>
          <w:sz w:val="20"/>
          <w:szCs w:val="20"/>
        </w:rPr>
        <w:t xml:space="preserve">is </w:t>
      </w:r>
      <w:r w:rsidR="009460E8" w:rsidRPr="003F3169">
        <w:rPr>
          <w:rFonts w:ascii="Arial" w:hAnsi="Arial" w:cs="Arial"/>
          <w:sz w:val="20"/>
          <w:szCs w:val="20"/>
        </w:rPr>
        <w:t xml:space="preserve">available </w:t>
      </w:r>
      <w:r w:rsidRPr="003F3169">
        <w:rPr>
          <w:rFonts w:ascii="Arial" w:hAnsi="Arial" w:cs="Arial"/>
          <w:sz w:val="20"/>
          <w:szCs w:val="20"/>
        </w:rPr>
        <w:t>on the Company’s website</w:t>
      </w:r>
      <w:r w:rsidR="00237C46" w:rsidRPr="003F3169">
        <w:rPr>
          <w:rFonts w:ascii="Arial" w:hAnsi="Arial" w:cs="Arial"/>
          <w:sz w:val="20"/>
          <w:szCs w:val="20"/>
        </w:rPr>
        <w:t xml:space="preserve"> </w:t>
      </w:r>
      <w:r w:rsidR="009460E8" w:rsidRPr="003F3169">
        <w:rPr>
          <w:rFonts w:ascii="Arial" w:hAnsi="Arial" w:cs="Arial"/>
          <w:sz w:val="20"/>
          <w:szCs w:val="20"/>
        </w:rPr>
        <w:t xml:space="preserve">at </w:t>
      </w:r>
      <w:hyperlink r:id="rId11" w:history="1">
        <w:r w:rsidR="009460E8" w:rsidRPr="00856949">
          <w:rPr>
            <w:rStyle w:val="Hyperlink"/>
            <w:rFonts w:ascii="Arial" w:hAnsi="Arial" w:cs="Arial"/>
            <w:sz w:val="20"/>
            <w:szCs w:val="20"/>
          </w:rPr>
          <w:t>www.serco.com</w:t>
        </w:r>
      </w:hyperlink>
      <w:r w:rsidR="00026BC6">
        <w:rPr>
          <w:rFonts w:ascii="Arial" w:hAnsi="Arial" w:cs="Arial"/>
          <w:sz w:val="20"/>
          <w:szCs w:val="20"/>
        </w:rPr>
        <w:t>.</w:t>
      </w:r>
    </w:p>
    <w:p w14:paraId="1970CA26" w14:textId="7B79A6E7" w:rsidR="008D6287" w:rsidRPr="003F3169" w:rsidRDefault="008D6287" w:rsidP="00996779">
      <w:pPr>
        <w:jc w:val="both"/>
        <w:rPr>
          <w:rFonts w:ascii="Arial" w:hAnsi="Arial" w:cs="Arial"/>
          <w:sz w:val="20"/>
          <w:szCs w:val="20"/>
        </w:rPr>
      </w:pPr>
      <w:r w:rsidRPr="003F3169">
        <w:rPr>
          <w:rFonts w:ascii="Arial" w:hAnsi="Arial" w:cs="Arial"/>
          <w:sz w:val="20"/>
          <w:szCs w:val="20"/>
        </w:rPr>
        <w:t>A hard copy version of the 20</w:t>
      </w:r>
      <w:r w:rsidR="00140EF6" w:rsidRPr="003F3169">
        <w:rPr>
          <w:rFonts w:ascii="Arial" w:hAnsi="Arial" w:cs="Arial"/>
          <w:sz w:val="20"/>
          <w:szCs w:val="20"/>
        </w:rPr>
        <w:t>2</w:t>
      </w:r>
      <w:r w:rsidR="00710623">
        <w:rPr>
          <w:rFonts w:ascii="Arial" w:hAnsi="Arial" w:cs="Arial"/>
          <w:sz w:val="20"/>
          <w:szCs w:val="20"/>
        </w:rPr>
        <w:t>2</w:t>
      </w:r>
      <w:r w:rsidRPr="003F3169">
        <w:rPr>
          <w:rFonts w:ascii="Arial" w:hAnsi="Arial" w:cs="Arial"/>
          <w:sz w:val="20"/>
          <w:szCs w:val="20"/>
        </w:rPr>
        <w:t xml:space="preserve"> Annual Report and Accounts and the Notice of </w:t>
      </w:r>
      <w:r w:rsidR="00416A2A">
        <w:rPr>
          <w:rFonts w:ascii="Arial" w:hAnsi="Arial" w:cs="Arial"/>
          <w:sz w:val="20"/>
          <w:szCs w:val="20"/>
        </w:rPr>
        <w:t>the 202</w:t>
      </w:r>
      <w:r w:rsidR="00710623">
        <w:rPr>
          <w:rFonts w:ascii="Arial" w:hAnsi="Arial" w:cs="Arial"/>
          <w:sz w:val="20"/>
          <w:szCs w:val="20"/>
        </w:rPr>
        <w:t>3</w:t>
      </w:r>
      <w:r w:rsidR="00416A2A">
        <w:rPr>
          <w:rFonts w:ascii="Arial" w:hAnsi="Arial" w:cs="Arial"/>
          <w:sz w:val="20"/>
          <w:szCs w:val="20"/>
        </w:rPr>
        <w:t xml:space="preserve"> </w:t>
      </w:r>
      <w:r w:rsidRPr="003F3169">
        <w:rPr>
          <w:rFonts w:ascii="Arial" w:hAnsi="Arial" w:cs="Arial"/>
          <w:sz w:val="20"/>
          <w:szCs w:val="20"/>
        </w:rPr>
        <w:t xml:space="preserve">Annual General Meeting will be sent to those shareholders who have elected to receive paper communications on or about </w:t>
      </w:r>
      <w:r w:rsidR="00710623">
        <w:rPr>
          <w:rFonts w:ascii="Arial" w:hAnsi="Arial" w:cs="Arial"/>
          <w:sz w:val="20"/>
          <w:szCs w:val="20"/>
        </w:rPr>
        <w:t>20</w:t>
      </w:r>
      <w:r w:rsidR="00710623" w:rsidRPr="003F3169">
        <w:rPr>
          <w:rFonts w:ascii="Arial" w:hAnsi="Arial" w:cs="Arial"/>
          <w:sz w:val="20"/>
          <w:szCs w:val="20"/>
        </w:rPr>
        <w:t xml:space="preserve"> </w:t>
      </w:r>
      <w:r w:rsidRPr="003F3169">
        <w:rPr>
          <w:rFonts w:ascii="Arial" w:hAnsi="Arial" w:cs="Arial"/>
          <w:sz w:val="20"/>
          <w:szCs w:val="20"/>
        </w:rPr>
        <w:t>March 202</w:t>
      </w:r>
      <w:r w:rsidR="00710623">
        <w:rPr>
          <w:rFonts w:ascii="Arial" w:hAnsi="Arial" w:cs="Arial"/>
          <w:sz w:val="20"/>
          <w:szCs w:val="20"/>
        </w:rPr>
        <w:t>3</w:t>
      </w:r>
      <w:r w:rsidRPr="003F3169">
        <w:rPr>
          <w:rFonts w:ascii="Arial" w:hAnsi="Arial" w:cs="Arial"/>
          <w:sz w:val="20"/>
          <w:szCs w:val="20"/>
        </w:rPr>
        <w:t xml:space="preserve">. </w:t>
      </w:r>
      <w:r w:rsidR="001460FD" w:rsidRPr="003F3169">
        <w:rPr>
          <w:rFonts w:ascii="Arial" w:hAnsi="Arial" w:cs="Arial"/>
          <w:sz w:val="20"/>
          <w:szCs w:val="20"/>
        </w:rPr>
        <w:t xml:space="preserve"> </w:t>
      </w:r>
      <w:r w:rsidRPr="003F3169">
        <w:rPr>
          <w:rFonts w:ascii="Arial" w:hAnsi="Arial" w:cs="Arial"/>
          <w:sz w:val="20"/>
          <w:szCs w:val="20"/>
        </w:rPr>
        <w:t xml:space="preserve">The Notice of </w:t>
      </w:r>
      <w:r w:rsidR="00B11F87">
        <w:rPr>
          <w:rFonts w:ascii="Arial" w:hAnsi="Arial" w:cs="Arial"/>
          <w:sz w:val="20"/>
          <w:szCs w:val="20"/>
        </w:rPr>
        <w:t>the 202</w:t>
      </w:r>
      <w:r w:rsidR="00710623">
        <w:rPr>
          <w:rFonts w:ascii="Arial" w:hAnsi="Arial" w:cs="Arial"/>
          <w:sz w:val="20"/>
          <w:szCs w:val="20"/>
        </w:rPr>
        <w:t>3</w:t>
      </w:r>
      <w:r w:rsidR="00B11F87">
        <w:rPr>
          <w:rFonts w:ascii="Arial" w:hAnsi="Arial" w:cs="Arial"/>
          <w:sz w:val="20"/>
          <w:szCs w:val="20"/>
        </w:rPr>
        <w:t xml:space="preserve"> </w:t>
      </w:r>
      <w:r w:rsidRPr="003F3169">
        <w:rPr>
          <w:rFonts w:ascii="Arial" w:hAnsi="Arial" w:cs="Arial"/>
          <w:sz w:val="20"/>
          <w:szCs w:val="20"/>
        </w:rPr>
        <w:t>Annual General Meeting will be made available</w:t>
      </w:r>
      <w:r w:rsidR="00A2771C" w:rsidRPr="003F3169">
        <w:rPr>
          <w:rFonts w:ascii="Arial" w:hAnsi="Arial" w:cs="Arial"/>
          <w:sz w:val="20"/>
          <w:szCs w:val="20"/>
        </w:rPr>
        <w:t xml:space="preserve"> on the Company’s website</w:t>
      </w:r>
      <w:r w:rsidRPr="003F3169">
        <w:rPr>
          <w:rFonts w:ascii="Arial" w:hAnsi="Arial" w:cs="Arial"/>
          <w:sz w:val="20"/>
          <w:szCs w:val="20"/>
        </w:rPr>
        <w:t xml:space="preserve"> to those shareholders who have not elected to receive paper communications on the same date. </w:t>
      </w:r>
    </w:p>
    <w:p w14:paraId="766D0C5E" w14:textId="07321730" w:rsidR="004052CB" w:rsidRPr="00856949" w:rsidRDefault="00194672" w:rsidP="00996779">
      <w:pPr>
        <w:jc w:val="both"/>
        <w:rPr>
          <w:rFonts w:ascii="Arial" w:hAnsi="Arial" w:cs="Arial"/>
          <w:sz w:val="20"/>
          <w:szCs w:val="20"/>
        </w:rPr>
      </w:pPr>
      <w:r w:rsidRPr="003F3169">
        <w:rPr>
          <w:rFonts w:ascii="Arial" w:hAnsi="Arial" w:cs="Arial"/>
          <w:sz w:val="20"/>
          <w:szCs w:val="20"/>
        </w:rPr>
        <w:t>In accordance with Listing Rule 9.6.1</w:t>
      </w:r>
      <w:r w:rsidR="00F75714">
        <w:rPr>
          <w:rFonts w:ascii="Arial" w:hAnsi="Arial" w:cs="Arial"/>
          <w:sz w:val="20"/>
          <w:szCs w:val="20"/>
        </w:rPr>
        <w:t xml:space="preserve"> and DTR</w:t>
      </w:r>
      <w:r w:rsidR="0045416D">
        <w:rPr>
          <w:rFonts w:ascii="Arial" w:hAnsi="Arial" w:cs="Arial"/>
          <w:sz w:val="20"/>
          <w:szCs w:val="20"/>
        </w:rPr>
        <w:t xml:space="preserve"> </w:t>
      </w:r>
      <w:r w:rsidR="00F75714">
        <w:rPr>
          <w:rFonts w:ascii="Arial" w:hAnsi="Arial" w:cs="Arial"/>
          <w:sz w:val="20"/>
          <w:szCs w:val="20"/>
        </w:rPr>
        <w:t>6.3.5</w:t>
      </w:r>
      <w:r w:rsidR="008D6287" w:rsidRPr="003F3169">
        <w:rPr>
          <w:rFonts w:ascii="Arial" w:hAnsi="Arial" w:cs="Arial"/>
          <w:sz w:val="20"/>
          <w:szCs w:val="20"/>
        </w:rPr>
        <w:t xml:space="preserve">, a </w:t>
      </w:r>
      <w:r w:rsidR="009460E8" w:rsidRPr="003F3169">
        <w:rPr>
          <w:rFonts w:ascii="Arial" w:hAnsi="Arial" w:cs="Arial"/>
          <w:sz w:val="20"/>
          <w:szCs w:val="20"/>
        </w:rPr>
        <w:t>cop</w:t>
      </w:r>
      <w:r w:rsidR="008D6287" w:rsidRPr="003F3169">
        <w:rPr>
          <w:rFonts w:ascii="Arial" w:hAnsi="Arial" w:cs="Arial"/>
          <w:sz w:val="20"/>
          <w:szCs w:val="20"/>
        </w:rPr>
        <w:t>y</w:t>
      </w:r>
      <w:r w:rsidR="009460E8" w:rsidRPr="003F3169">
        <w:rPr>
          <w:rFonts w:ascii="Arial" w:hAnsi="Arial" w:cs="Arial"/>
          <w:sz w:val="20"/>
          <w:szCs w:val="20"/>
        </w:rPr>
        <w:t xml:space="preserve"> of the </w:t>
      </w:r>
      <w:r w:rsidR="00A2771C" w:rsidRPr="003F3169">
        <w:rPr>
          <w:rFonts w:ascii="Arial" w:hAnsi="Arial" w:cs="Arial"/>
          <w:sz w:val="20"/>
          <w:szCs w:val="20"/>
        </w:rPr>
        <w:t>20</w:t>
      </w:r>
      <w:r w:rsidR="00F048F8" w:rsidRPr="003F3169">
        <w:rPr>
          <w:rFonts w:ascii="Arial" w:hAnsi="Arial" w:cs="Arial"/>
          <w:sz w:val="20"/>
          <w:szCs w:val="20"/>
        </w:rPr>
        <w:t>2</w:t>
      </w:r>
      <w:r w:rsidR="00710623">
        <w:rPr>
          <w:rFonts w:ascii="Arial" w:hAnsi="Arial" w:cs="Arial"/>
          <w:sz w:val="20"/>
          <w:szCs w:val="20"/>
        </w:rPr>
        <w:t>2</w:t>
      </w:r>
      <w:r w:rsidR="00A2771C" w:rsidRPr="003F3169">
        <w:rPr>
          <w:rFonts w:ascii="Arial" w:hAnsi="Arial" w:cs="Arial"/>
          <w:sz w:val="20"/>
          <w:szCs w:val="20"/>
        </w:rPr>
        <w:t xml:space="preserve"> Annual Report and Accounts</w:t>
      </w:r>
      <w:r w:rsidR="008D6287" w:rsidRPr="003F3169">
        <w:rPr>
          <w:rFonts w:ascii="Arial" w:hAnsi="Arial" w:cs="Arial"/>
          <w:sz w:val="20"/>
          <w:szCs w:val="20"/>
        </w:rPr>
        <w:t xml:space="preserve"> will be submitted to the UK Listing Authority and will shortly be available for inspection at the </w:t>
      </w:r>
      <w:r w:rsidRPr="003F3169">
        <w:rPr>
          <w:rFonts w:ascii="Arial" w:hAnsi="Arial" w:cs="Arial"/>
          <w:sz w:val="20"/>
          <w:szCs w:val="20"/>
        </w:rPr>
        <w:t>National Storage Mechanism</w:t>
      </w:r>
      <w:r w:rsidR="007E1E53" w:rsidRPr="003F3169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DA261F" w:rsidRPr="00A0395D">
          <w:rPr>
            <w:rStyle w:val="Hyperlink"/>
            <w:rFonts w:ascii="Arial" w:hAnsi="Arial" w:cs="Arial"/>
          </w:rPr>
          <w:t>https://data.fca.org.uk/#/nsm/nationalstoragemechanism</w:t>
        </w:r>
      </w:hyperlink>
      <w:r w:rsidR="002A447E" w:rsidRPr="00A0395D">
        <w:rPr>
          <w:rFonts w:ascii="Arial" w:hAnsi="Arial" w:cs="Arial"/>
        </w:rPr>
        <w:t>.</w:t>
      </w:r>
      <w:r w:rsidR="00DA261F" w:rsidRPr="00A0395D">
        <w:rPr>
          <w:rFonts w:ascii="Arial" w:hAnsi="Arial" w:cs="Arial"/>
        </w:rPr>
        <w:t xml:space="preserve"> </w:t>
      </w:r>
    </w:p>
    <w:p w14:paraId="7E61AE26" w14:textId="1047B057" w:rsidR="00A2771C" w:rsidRPr="003F3169" w:rsidRDefault="00A2771C" w:rsidP="00996779">
      <w:pPr>
        <w:pStyle w:val="a"/>
        <w:spacing w:before="0" w:beforeAutospacing="0" w:after="0" w:afterAutospacing="0"/>
        <w:jc w:val="both"/>
        <w:rPr>
          <w:rStyle w:val="ey"/>
          <w:rFonts w:ascii="Arial" w:hAnsi="Arial" w:cs="Arial"/>
          <w:b/>
          <w:bCs/>
          <w:sz w:val="20"/>
          <w:szCs w:val="20"/>
        </w:rPr>
      </w:pPr>
      <w:r w:rsidRPr="003F3169">
        <w:rPr>
          <w:rStyle w:val="ey"/>
          <w:rFonts w:ascii="Arial" w:hAnsi="Arial" w:cs="Arial"/>
          <w:b/>
          <w:bCs/>
          <w:sz w:val="20"/>
          <w:szCs w:val="20"/>
        </w:rPr>
        <w:t>David Eveleigh</w:t>
      </w:r>
    </w:p>
    <w:p w14:paraId="2944A6CA" w14:textId="071B89AB" w:rsidR="00A2771C" w:rsidRPr="003F3169" w:rsidRDefault="00A2771C" w:rsidP="00996779">
      <w:pPr>
        <w:pStyle w:val="a"/>
        <w:spacing w:before="0" w:beforeAutospacing="0" w:after="0" w:afterAutospacing="0"/>
        <w:jc w:val="both"/>
        <w:rPr>
          <w:rStyle w:val="ey"/>
          <w:rFonts w:ascii="Arial" w:hAnsi="Arial" w:cs="Arial"/>
          <w:b/>
          <w:bCs/>
          <w:sz w:val="20"/>
          <w:szCs w:val="20"/>
        </w:rPr>
      </w:pPr>
      <w:r w:rsidRPr="003F3169">
        <w:rPr>
          <w:rStyle w:val="ey"/>
          <w:rFonts w:ascii="Arial" w:hAnsi="Arial" w:cs="Arial"/>
          <w:b/>
          <w:bCs/>
          <w:sz w:val="20"/>
          <w:szCs w:val="20"/>
        </w:rPr>
        <w:t>Group General Counsel and Company Secretary</w:t>
      </w:r>
    </w:p>
    <w:p w14:paraId="467D09E9" w14:textId="77777777" w:rsidR="00A2771C" w:rsidRPr="003F3169" w:rsidRDefault="00A2771C" w:rsidP="00996779">
      <w:pPr>
        <w:pStyle w:val="a"/>
        <w:spacing w:before="0" w:beforeAutospacing="0" w:after="0" w:afterAutospacing="0"/>
        <w:jc w:val="both"/>
        <w:rPr>
          <w:rStyle w:val="ey"/>
          <w:rFonts w:ascii="Arial" w:hAnsi="Arial" w:cs="Arial"/>
          <w:sz w:val="20"/>
          <w:szCs w:val="20"/>
        </w:rPr>
      </w:pPr>
    </w:p>
    <w:p w14:paraId="187EA2B5" w14:textId="0A29387A" w:rsidR="00A2771C" w:rsidRPr="003F3169" w:rsidRDefault="00EC4A36" w:rsidP="00996779">
      <w:pPr>
        <w:pStyle w:val="a"/>
        <w:spacing w:before="0" w:beforeAutospacing="0" w:after="0" w:afterAutospacing="0"/>
        <w:jc w:val="both"/>
        <w:rPr>
          <w:rStyle w:val="ey"/>
          <w:rFonts w:ascii="Arial" w:hAnsi="Arial" w:cs="Arial"/>
          <w:b/>
          <w:bCs/>
          <w:sz w:val="20"/>
          <w:szCs w:val="20"/>
        </w:rPr>
      </w:pPr>
      <w:r>
        <w:rPr>
          <w:rStyle w:val="ey"/>
          <w:rFonts w:ascii="Arial" w:hAnsi="Arial" w:cs="Arial"/>
          <w:b/>
          <w:bCs/>
          <w:sz w:val="20"/>
          <w:szCs w:val="20"/>
        </w:rPr>
        <w:t>2</w:t>
      </w:r>
      <w:r w:rsidRPr="003F3169">
        <w:rPr>
          <w:rStyle w:val="ey"/>
          <w:rFonts w:ascii="Arial" w:hAnsi="Arial" w:cs="Arial"/>
          <w:b/>
          <w:bCs/>
          <w:sz w:val="20"/>
          <w:szCs w:val="20"/>
        </w:rPr>
        <w:t xml:space="preserve"> </w:t>
      </w:r>
      <w:r w:rsidR="00A2771C" w:rsidRPr="003F3169">
        <w:rPr>
          <w:rStyle w:val="ey"/>
          <w:rFonts w:ascii="Arial" w:hAnsi="Arial" w:cs="Arial"/>
          <w:b/>
          <w:bCs/>
          <w:sz w:val="20"/>
          <w:szCs w:val="20"/>
        </w:rPr>
        <w:t>March 202</w:t>
      </w:r>
      <w:r>
        <w:rPr>
          <w:rStyle w:val="ey"/>
          <w:rFonts w:ascii="Arial" w:hAnsi="Arial" w:cs="Arial"/>
          <w:b/>
          <w:bCs/>
          <w:sz w:val="20"/>
          <w:szCs w:val="20"/>
        </w:rPr>
        <w:t>3</w:t>
      </w:r>
    </w:p>
    <w:p w14:paraId="1B53AA95" w14:textId="1C705E03" w:rsidR="00A2771C" w:rsidRPr="003F3169" w:rsidRDefault="00A2771C" w:rsidP="00A0395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</w:p>
    <w:sectPr w:rsidR="00A2771C" w:rsidRPr="003F3169" w:rsidSect="001D5A07">
      <w:footerReference w:type="even" r:id="rId13"/>
      <w:footerReference w:type="default" r:id="rId14"/>
      <w:footerReference w:type="first" r:id="rId15"/>
      <w:pgSz w:w="11906" w:h="16840"/>
      <w:pgMar w:top="1440" w:right="1133" w:bottom="144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7B157" w14:textId="77777777" w:rsidR="00D4005B" w:rsidRDefault="00D4005B" w:rsidP="00194672">
      <w:pPr>
        <w:spacing w:after="0" w:line="240" w:lineRule="auto"/>
      </w:pPr>
      <w:r>
        <w:separator/>
      </w:r>
    </w:p>
  </w:endnote>
  <w:endnote w:type="continuationSeparator" w:id="0">
    <w:p w14:paraId="1C734995" w14:textId="77777777" w:rsidR="00D4005B" w:rsidRDefault="00D4005B" w:rsidP="00194672">
      <w:pPr>
        <w:spacing w:after="0" w:line="240" w:lineRule="auto"/>
      </w:pPr>
      <w:r>
        <w:continuationSeparator/>
      </w:r>
    </w:p>
  </w:endnote>
  <w:endnote w:type="continuationNotice" w:id="1">
    <w:p w14:paraId="165370D5" w14:textId="77777777" w:rsidR="00D4005B" w:rsidRDefault="00D400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LT Std 35 Light">
    <w:altName w:val="Century Gothic"/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LT Std 65 Medium">
    <w:altName w:val="Tw Cen MT Condensed Extra Bold"/>
    <w:panose1 w:val="020B0603020203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A3FC0" w14:textId="77777777" w:rsidR="00B549A7" w:rsidRDefault="00B549A7" w:rsidP="0075302A">
    <w:pPr>
      <w:pStyle w:val="Footer"/>
      <w:jc w:val="center"/>
    </w:pPr>
    <w:r>
      <w:t xml:space="preserve"> </w:t>
    </w:r>
    <w:r>
      <w:fldChar w:fldCharType="begin"/>
    </w:r>
    <w:r w:rsidRPr="0075302A">
      <w:instrText xml:space="preserve"> DOCPROPERTY "aliashDocumentMarking" \* MERGEFORMAT 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8748C" w14:textId="77777777" w:rsidR="00B549A7" w:rsidRDefault="00B549A7" w:rsidP="0075302A">
    <w:pPr>
      <w:pStyle w:val="Footer"/>
      <w:jc w:val="center"/>
    </w:pPr>
    <w:r>
      <w:t xml:space="preserve"> </w:t>
    </w:r>
    <w:r>
      <w:fldChar w:fldCharType="begin"/>
    </w:r>
    <w:r w:rsidRPr="0075302A">
      <w:instrText xml:space="preserve"> DOCPROPERTY "aliashDocumentMarking" \* MERGEFORMAT </w:instrTex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4A56" w14:textId="77777777" w:rsidR="00B549A7" w:rsidRDefault="00B549A7" w:rsidP="0075302A">
    <w:pPr>
      <w:pStyle w:val="Footer"/>
      <w:jc w:val="center"/>
    </w:pPr>
    <w:r>
      <w:t xml:space="preserve"> </w:t>
    </w:r>
    <w:r>
      <w:fldChar w:fldCharType="begin"/>
    </w:r>
    <w:r w:rsidRPr="0075302A">
      <w:instrText xml:space="preserve"> DOCPROPERTY "aliashDocumentMarking" \* MERGEFORMAT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1CF5E" w14:textId="77777777" w:rsidR="00D4005B" w:rsidRDefault="00D4005B" w:rsidP="00194672">
      <w:pPr>
        <w:spacing w:after="0" w:line="240" w:lineRule="auto"/>
      </w:pPr>
      <w:r>
        <w:separator/>
      </w:r>
    </w:p>
  </w:footnote>
  <w:footnote w:type="continuationSeparator" w:id="0">
    <w:p w14:paraId="7B59292E" w14:textId="77777777" w:rsidR="00D4005B" w:rsidRDefault="00D4005B" w:rsidP="00194672">
      <w:pPr>
        <w:spacing w:after="0" w:line="240" w:lineRule="auto"/>
      </w:pPr>
      <w:r>
        <w:continuationSeparator/>
      </w:r>
    </w:p>
  </w:footnote>
  <w:footnote w:type="continuationNotice" w:id="1">
    <w:p w14:paraId="27AA91CA" w14:textId="77777777" w:rsidR="00D4005B" w:rsidRDefault="00D4005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E32"/>
    <w:multiLevelType w:val="hybridMultilevel"/>
    <w:tmpl w:val="81344222"/>
    <w:lvl w:ilvl="0" w:tplc="10FAC30E">
      <w:start w:val="32"/>
      <w:numFmt w:val="bullet"/>
      <w:lvlText w:val="-"/>
      <w:lvlJc w:val="left"/>
      <w:pPr>
        <w:ind w:left="720" w:hanging="360"/>
      </w:pPr>
      <w:rPr>
        <w:rFonts w:ascii="Avenir LT Std 35 Light" w:eastAsia="Avenir LT Std 35 Light" w:hAnsi="Avenir LT Std 35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F7351"/>
    <w:multiLevelType w:val="hybridMultilevel"/>
    <w:tmpl w:val="09E4E44A"/>
    <w:lvl w:ilvl="0" w:tplc="7C9AC61E">
      <w:start w:val="1"/>
      <w:numFmt w:val="bullet"/>
      <w:lvlText w:val="•"/>
      <w:lvlJc w:val="left"/>
      <w:pPr>
        <w:ind w:hanging="171"/>
      </w:pPr>
      <w:rPr>
        <w:rFonts w:ascii="Avenir LT Std 35 Light" w:eastAsia="Avenir LT Std 35 Light" w:hAnsi="Avenir LT Std 35 Light" w:hint="default"/>
        <w:sz w:val="15"/>
        <w:szCs w:val="15"/>
      </w:rPr>
    </w:lvl>
    <w:lvl w:ilvl="1" w:tplc="F02A35A0">
      <w:start w:val="1"/>
      <w:numFmt w:val="bullet"/>
      <w:lvlText w:val="•"/>
      <w:lvlJc w:val="left"/>
      <w:pPr>
        <w:ind w:hanging="171"/>
      </w:pPr>
      <w:rPr>
        <w:rFonts w:ascii="Avenir LT Std 35 Light" w:eastAsia="Avenir LT Std 35 Light" w:hAnsi="Avenir LT Std 35 Light" w:hint="default"/>
        <w:sz w:val="15"/>
        <w:szCs w:val="15"/>
      </w:rPr>
    </w:lvl>
    <w:lvl w:ilvl="2" w:tplc="B2F27356">
      <w:start w:val="1"/>
      <w:numFmt w:val="bullet"/>
      <w:lvlText w:val="•"/>
      <w:lvlJc w:val="left"/>
      <w:rPr>
        <w:rFonts w:hint="default"/>
      </w:rPr>
    </w:lvl>
    <w:lvl w:ilvl="3" w:tplc="40B0FF76">
      <w:start w:val="1"/>
      <w:numFmt w:val="bullet"/>
      <w:lvlText w:val="•"/>
      <w:lvlJc w:val="left"/>
      <w:rPr>
        <w:rFonts w:hint="default"/>
      </w:rPr>
    </w:lvl>
    <w:lvl w:ilvl="4" w:tplc="1E145F2C">
      <w:start w:val="1"/>
      <w:numFmt w:val="bullet"/>
      <w:lvlText w:val="•"/>
      <w:lvlJc w:val="left"/>
      <w:rPr>
        <w:rFonts w:hint="default"/>
      </w:rPr>
    </w:lvl>
    <w:lvl w:ilvl="5" w:tplc="8F842E0C">
      <w:start w:val="1"/>
      <w:numFmt w:val="bullet"/>
      <w:lvlText w:val="•"/>
      <w:lvlJc w:val="left"/>
      <w:rPr>
        <w:rFonts w:hint="default"/>
      </w:rPr>
    </w:lvl>
    <w:lvl w:ilvl="6" w:tplc="005C1E36">
      <w:start w:val="1"/>
      <w:numFmt w:val="bullet"/>
      <w:lvlText w:val="•"/>
      <w:lvlJc w:val="left"/>
      <w:rPr>
        <w:rFonts w:hint="default"/>
      </w:rPr>
    </w:lvl>
    <w:lvl w:ilvl="7" w:tplc="5734F0C0">
      <w:start w:val="1"/>
      <w:numFmt w:val="bullet"/>
      <w:lvlText w:val="•"/>
      <w:lvlJc w:val="left"/>
      <w:rPr>
        <w:rFonts w:hint="default"/>
      </w:rPr>
    </w:lvl>
    <w:lvl w:ilvl="8" w:tplc="BEE01B3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A0519C2"/>
    <w:multiLevelType w:val="hybridMultilevel"/>
    <w:tmpl w:val="BF081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B0C66"/>
    <w:multiLevelType w:val="hybridMultilevel"/>
    <w:tmpl w:val="BEC04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85596"/>
    <w:multiLevelType w:val="hybridMultilevel"/>
    <w:tmpl w:val="45542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66A9E"/>
    <w:multiLevelType w:val="hybridMultilevel"/>
    <w:tmpl w:val="EE2A5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248"/>
    <w:multiLevelType w:val="hybridMultilevel"/>
    <w:tmpl w:val="4C585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461E3"/>
    <w:multiLevelType w:val="hybridMultilevel"/>
    <w:tmpl w:val="00CE4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61179"/>
    <w:multiLevelType w:val="hybridMultilevel"/>
    <w:tmpl w:val="E640E890"/>
    <w:lvl w:ilvl="0" w:tplc="65E4417C">
      <w:start w:val="1"/>
      <w:numFmt w:val="bullet"/>
      <w:lvlText w:val="•"/>
      <w:lvlJc w:val="left"/>
      <w:pPr>
        <w:ind w:hanging="171"/>
      </w:pPr>
      <w:rPr>
        <w:rFonts w:ascii="Avenir LT Std 35 Light" w:eastAsia="Avenir LT Std 35 Light" w:hAnsi="Avenir LT Std 35 Light" w:hint="default"/>
        <w:sz w:val="15"/>
        <w:szCs w:val="15"/>
      </w:rPr>
    </w:lvl>
    <w:lvl w:ilvl="1" w:tplc="B76C28EA">
      <w:start w:val="1"/>
      <w:numFmt w:val="bullet"/>
      <w:lvlText w:val="•"/>
      <w:lvlJc w:val="left"/>
      <w:rPr>
        <w:rFonts w:hint="default"/>
      </w:rPr>
    </w:lvl>
    <w:lvl w:ilvl="2" w:tplc="DCF689EA">
      <w:start w:val="1"/>
      <w:numFmt w:val="bullet"/>
      <w:lvlText w:val="•"/>
      <w:lvlJc w:val="left"/>
      <w:rPr>
        <w:rFonts w:hint="default"/>
      </w:rPr>
    </w:lvl>
    <w:lvl w:ilvl="3" w:tplc="53BEF3F0">
      <w:start w:val="1"/>
      <w:numFmt w:val="bullet"/>
      <w:lvlText w:val="•"/>
      <w:lvlJc w:val="left"/>
      <w:rPr>
        <w:rFonts w:hint="default"/>
      </w:rPr>
    </w:lvl>
    <w:lvl w:ilvl="4" w:tplc="EA82210E">
      <w:start w:val="1"/>
      <w:numFmt w:val="bullet"/>
      <w:lvlText w:val="•"/>
      <w:lvlJc w:val="left"/>
      <w:rPr>
        <w:rFonts w:hint="default"/>
      </w:rPr>
    </w:lvl>
    <w:lvl w:ilvl="5" w:tplc="699E4978">
      <w:start w:val="1"/>
      <w:numFmt w:val="bullet"/>
      <w:lvlText w:val="•"/>
      <w:lvlJc w:val="left"/>
      <w:rPr>
        <w:rFonts w:hint="default"/>
      </w:rPr>
    </w:lvl>
    <w:lvl w:ilvl="6" w:tplc="CFC67880">
      <w:start w:val="1"/>
      <w:numFmt w:val="bullet"/>
      <w:lvlText w:val="•"/>
      <w:lvlJc w:val="left"/>
      <w:rPr>
        <w:rFonts w:hint="default"/>
      </w:rPr>
    </w:lvl>
    <w:lvl w:ilvl="7" w:tplc="30CA0D5A">
      <w:start w:val="1"/>
      <w:numFmt w:val="bullet"/>
      <w:lvlText w:val="•"/>
      <w:lvlJc w:val="left"/>
      <w:rPr>
        <w:rFonts w:hint="default"/>
      </w:rPr>
    </w:lvl>
    <w:lvl w:ilvl="8" w:tplc="A1AA936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1ED622F6"/>
    <w:multiLevelType w:val="hybridMultilevel"/>
    <w:tmpl w:val="4DAE8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5D7732"/>
    <w:multiLevelType w:val="hybridMultilevel"/>
    <w:tmpl w:val="395E2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F2D91"/>
    <w:multiLevelType w:val="hybridMultilevel"/>
    <w:tmpl w:val="661E19FA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67CC6C32">
      <w:numFmt w:val="bullet"/>
      <w:lvlText w:val="•"/>
      <w:lvlJc w:val="left"/>
      <w:pPr>
        <w:ind w:left="1497" w:hanging="360"/>
      </w:pPr>
      <w:rPr>
        <w:rFonts w:ascii="Arial" w:eastAsia="Arial" w:hAnsi="Arial" w:cs="Arial" w:hint="default"/>
        <w:w w:val="142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23BC2C73"/>
    <w:multiLevelType w:val="hybridMultilevel"/>
    <w:tmpl w:val="FAECD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850A9"/>
    <w:multiLevelType w:val="hybridMultilevel"/>
    <w:tmpl w:val="5C744F84"/>
    <w:lvl w:ilvl="0" w:tplc="67CC6C32">
      <w:numFmt w:val="bullet"/>
      <w:lvlText w:val="•"/>
      <w:lvlJc w:val="left"/>
      <w:pPr>
        <w:ind w:left="1497" w:hanging="360"/>
      </w:pPr>
      <w:rPr>
        <w:rFonts w:ascii="Arial" w:eastAsia="Arial" w:hAnsi="Arial" w:cs="Arial" w:hint="default"/>
        <w:w w:val="14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A4EAC"/>
    <w:multiLevelType w:val="hybridMultilevel"/>
    <w:tmpl w:val="DE74A546"/>
    <w:lvl w:ilvl="0" w:tplc="20AE398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84ACC"/>
    <w:multiLevelType w:val="hybridMultilevel"/>
    <w:tmpl w:val="5B3C8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B2B86"/>
    <w:multiLevelType w:val="hybridMultilevel"/>
    <w:tmpl w:val="1C8EC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27359"/>
    <w:multiLevelType w:val="hybridMultilevel"/>
    <w:tmpl w:val="C920729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3BC54223"/>
    <w:multiLevelType w:val="hybridMultilevel"/>
    <w:tmpl w:val="D6C839AA"/>
    <w:lvl w:ilvl="0" w:tplc="86781244">
      <w:start w:val="1"/>
      <w:numFmt w:val="bullet"/>
      <w:lvlText w:val="•"/>
      <w:lvlJc w:val="left"/>
      <w:pPr>
        <w:ind w:hanging="284"/>
      </w:pPr>
      <w:rPr>
        <w:rFonts w:ascii="Avenir LT Std 35 Light" w:eastAsia="Avenir LT Std 35 Light" w:hAnsi="Avenir LT Std 35 Light" w:hint="default"/>
        <w:sz w:val="17"/>
        <w:szCs w:val="17"/>
      </w:rPr>
    </w:lvl>
    <w:lvl w:ilvl="1" w:tplc="037AB7F2">
      <w:start w:val="1"/>
      <w:numFmt w:val="bullet"/>
      <w:lvlText w:val="•"/>
      <w:lvlJc w:val="left"/>
      <w:rPr>
        <w:rFonts w:hint="default"/>
      </w:rPr>
    </w:lvl>
    <w:lvl w:ilvl="2" w:tplc="64D0195C">
      <w:start w:val="1"/>
      <w:numFmt w:val="bullet"/>
      <w:lvlText w:val="•"/>
      <w:lvlJc w:val="left"/>
      <w:rPr>
        <w:rFonts w:hint="default"/>
      </w:rPr>
    </w:lvl>
    <w:lvl w:ilvl="3" w:tplc="5EB4B6C0">
      <w:start w:val="1"/>
      <w:numFmt w:val="bullet"/>
      <w:lvlText w:val="•"/>
      <w:lvlJc w:val="left"/>
      <w:rPr>
        <w:rFonts w:hint="default"/>
      </w:rPr>
    </w:lvl>
    <w:lvl w:ilvl="4" w:tplc="8AF6678A">
      <w:start w:val="1"/>
      <w:numFmt w:val="bullet"/>
      <w:lvlText w:val="•"/>
      <w:lvlJc w:val="left"/>
      <w:rPr>
        <w:rFonts w:hint="default"/>
      </w:rPr>
    </w:lvl>
    <w:lvl w:ilvl="5" w:tplc="8132D150">
      <w:start w:val="1"/>
      <w:numFmt w:val="bullet"/>
      <w:lvlText w:val="•"/>
      <w:lvlJc w:val="left"/>
      <w:rPr>
        <w:rFonts w:hint="default"/>
      </w:rPr>
    </w:lvl>
    <w:lvl w:ilvl="6" w:tplc="846ED7BE">
      <w:start w:val="1"/>
      <w:numFmt w:val="bullet"/>
      <w:lvlText w:val="•"/>
      <w:lvlJc w:val="left"/>
      <w:rPr>
        <w:rFonts w:hint="default"/>
      </w:rPr>
    </w:lvl>
    <w:lvl w:ilvl="7" w:tplc="4C42F5D6">
      <w:start w:val="1"/>
      <w:numFmt w:val="bullet"/>
      <w:lvlText w:val="•"/>
      <w:lvlJc w:val="left"/>
      <w:rPr>
        <w:rFonts w:hint="default"/>
      </w:rPr>
    </w:lvl>
    <w:lvl w:ilvl="8" w:tplc="C7629D84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3F0679DE"/>
    <w:multiLevelType w:val="hybridMultilevel"/>
    <w:tmpl w:val="F3767B44"/>
    <w:lvl w:ilvl="0" w:tplc="5A5C0F00">
      <w:start w:val="1"/>
      <w:numFmt w:val="bullet"/>
      <w:lvlText w:val="•"/>
      <w:lvlJc w:val="left"/>
      <w:pPr>
        <w:ind w:hanging="284"/>
      </w:pPr>
      <w:rPr>
        <w:rFonts w:ascii="Avenir LT Std 35 Light" w:eastAsia="Avenir LT Std 35 Light" w:hAnsi="Avenir LT Std 35 Light" w:hint="default"/>
        <w:sz w:val="17"/>
        <w:szCs w:val="17"/>
      </w:rPr>
    </w:lvl>
    <w:lvl w:ilvl="1" w:tplc="C7DE39BA">
      <w:start w:val="1"/>
      <w:numFmt w:val="bullet"/>
      <w:lvlText w:val="•"/>
      <w:lvlJc w:val="left"/>
      <w:rPr>
        <w:rFonts w:hint="default"/>
      </w:rPr>
    </w:lvl>
    <w:lvl w:ilvl="2" w:tplc="E07A58EC">
      <w:start w:val="1"/>
      <w:numFmt w:val="bullet"/>
      <w:lvlText w:val="•"/>
      <w:lvlJc w:val="left"/>
      <w:rPr>
        <w:rFonts w:hint="default"/>
      </w:rPr>
    </w:lvl>
    <w:lvl w:ilvl="3" w:tplc="BA2E26BC">
      <w:start w:val="1"/>
      <w:numFmt w:val="bullet"/>
      <w:lvlText w:val="•"/>
      <w:lvlJc w:val="left"/>
      <w:rPr>
        <w:rFonts w:hint="default"/>
      </w:rPr>
    </w:lvl>
    <w:lvl w:ilvl="4" w:tplc="6B283C88">
      <w:start w:val="1"/>
      <w:numFmt w:val="bullet"/>
      <w:lvlText w:val="•"/>
      <w:lvlJc w:val="left"/>
      <w:rPr>
        <w:rFonts w:hint="default"/>
      </w:rPr>
    </w:lvl>
    <w:lvl w:ilvl="5" w:tplc="9BAA2FE2">
      <w:start w:val="1"/>
      <w:numFmt w:val="bullet"/>
      <w:lvlText w:val="•"/>
      <w:lvlJc w:val="left"/>
      <w:rPr>
        <w:rFonts w:hint="default"/>
      </w:rPr>
    </w:lvl>
    <w:lvl w:ilvl="6" w:tplc="78303C90">
      <w:start w:val="1"/>
      <w:numFmt w:val="bullet"/>
      <w:lvlText w:val="•"/>
      <w:lvlJc w:val="left"/>
      <w:rPr>
        <w:rFonts w:hint="default"/>
      </w:rPr>
    </w:lvl>
    <w:lvl w:ilvl="7" w:tplc="AF2848A6">
      <w:start w:val="1"/>
      <w:numFmt w:val="bullet"/>
      <w:lvlText w:val="•"/>
      <w:lvlJc w:val="left"/>
      <w:rPr>
        <w:rFonts w:hint="default"/>
      </w:rPr>
    </w:lvl>
    <w:lvl w:ilvl="8" w:tplc="89D8A2C4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42CE1BFC"/>
    <w:multiLevelType w:val="hybridMultilevel"/>
    <w:tmpl w:val="89749544"/>
    <w:lvl w:ilvl="0" w:tplc="67CC6C32">
      <w:numFmt w:val="bullet"/>
      <w:lvlText w:val="•"/>
      <w:lvlJc w:val="left"/>
      <w:pPr>
        <w:ind w:left="1497" w:hanging="360"/>
      </w:pPr>
      <w:rPr>
        <w:rFonts w:ascii="Arial" w:eastAsia="Arial" w:hAnsi="Arial" w:cs="Arial" w:hint="default"/>
        <w:w w:val="14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A7A54"/>
    <w:multiLevelType w:val="hybridMultilevel"/>
    <w:tmpl w:val="66D0B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D40A0"/>
    <w:multiLevelType w:val="hybridMultilevel"/>
    <w:tmpl w:val="EEDE55C0"/>
    <w:lvl w:ilvl="0" w:tplc="67CC6C32">
      <w:numFmt w:val="bullet"/>
      <w:lvlText w:val="•"/>
      <w:lvlJc w:val="left"/>
      <w:pPr>
        <w:ind w:left="1497" w:hanging="360"/>
      </w:pPr>
      <w:rPr>
        <w:rFonts w:ascii="Arial" w:eastAsia="Arial" w:hAnsi="Arial" w:cs="Arial" w:hint="default"/>
        <w:w w:val="14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63D0C"/>
    <w:multiLevelType w:val="hybridMultilevel"/>
    <w:tmpl w:val="E7D6A59E"/>
    <w:lvl w:ilvl="0" w:tplc="08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4" w15:restartNumberingAfterBreak="0">
    <w:nsid w:val="472D4FE1"/>
    <w:multiLevelType w:val="hybridMultilevel"/>
    <w:tmpl w:val="6D8E61DC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5" w15:restartNumberingAfterBreak="0">
    <w:nsid w:val="47AD76CB"/>
    <w:multiLevelType w:val="hybridMultilevel"/>
    <w:tmpl w:val="1CBA6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46102"/>
    <w:multiLevelType w:val="hybridMultilevel"/>
    <w:tmpl w:val="850A6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23B75"/>
    <w:multiLevelType w:val="hybridMultilevel"/>
    <w:tmpl w:val="8FB819C0"/>
    <w:lvl w:ilvl="0" w:tplc="67CC6C32">
      <w:numFmt w:val="bullet"/>
      <w:lvlText w:val="•"/>
      <w:lvlJc w:val="left"/>
      <w:pPr>
        <w:ind w:left="1497" w:hanging="360"/>
      </w:pPr>
      <w:rPr>
        <w:rFonts w:ascii="Arial" w:eastAsia="Arial" w:hAnsi="Arial" w:cs="Arial" w:hint="default"/>
        <w:w w:val="14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D6884"/>
    <w:multiLevelType w:val="hybridMultilevel"/>
    <w:tmpl w:val="AE00A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FD4A51"/>
    <w:multiLevelType w:val="hybridMultilevel"/>
    <w:tmpl w:val="89562A40"/>
    <w:lvl w:ilvl="0" w:tplc="67CC6C32">
      <w:numFmt w:val="bullet"/>
      <w:lvlText w:val="•"/>
      <w:lvlJc w:val="left"/>
      <w:pPr>
        <w:ind w:left="1497" w:hanging="360"/>
      </w:pPr>
      <w:rPr>
        <w:rFonts w:ascii="Arial" w:eastAsia="Arial" w:hAnsi="Arial" w:cs="Arial" w:hint="default"/>
        <w:w w:val="14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64951"/>
    <w:multiLevelType w:val="hybridMultilevel"/>
    <w:tmpl w:val="C1EE38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97C29"/>
    <w:multiLevelType w:val="hybridMultilevel"/>
    <w:tmpl w:val="097AE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4F3343"/>
    <w:multiLevelType w:val="hybridMultilevel"/>
    <w:tmpl w:val="A2DC5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829BF"/>
    <w:multiLevelType w:val="hybridMultilevel"/>
    <w:tmpl w:val="B6520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C510B7"/>
    <w:multiLevelType w:val="hybridMultilevel"/>
    <w:tmpl w:val="ED36EBD4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5" w15:restartNumberingAfterBreak="0">
    <w:nsid w:val="5AD150FB"/>
    <w:multiLevelType w:val="hybridMultilevel"/>
    <w:tmpl w:val="83FA7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0A6ACD"/>
    <w:multiLevelType w:val="hybridMultilevel"/>
    <w:tmpl w:val="212AA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7016B2"/>
    <w:multiLevelType w:val="hybridMultilevel"/>
    <w:tmpl w:val="F60CB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BD77F69"/>
    <w:multiLevelType w:val="hybridMultilevel"/>
    <w:tmpl w:val="54722984"/>
    <w:lvl w:ilvl="0" w:tplc="20AE398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AE4562"/>
    <w:multiLevelType w:val="hybridMultilevel"/>
    <w:tmpl w:val="EC868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384803"/>
    <w:multiLevelType w:val="hybridMultilevel"/>
    <w:tmpl w:val="5A8641A8"/>
    <w:lvl w:ilvl="0" w:tplc="8A4CEC86">
      <w:start w:val="1"/>
      <w:numFmt w:val="bullet"/>
      <w:lvlText w:val="•"/>
      <w:lvlJc w:val="left"/>
      <w:pPr>
        <w:ind w:hanging="284"/>
      </w:pPr>
      <w:rPr>
        <w:rFonts w:ascii="Avenir LT Std 35 Light" w:eastAsia="Avenir LT Std 35 Light" w:hAnsi="Avenir LT Std 35 Light" w:hint="default"/>
        <w:sz w:val="17"/>
        <w:szCs w:val="17"/>
      </w:rPr>
    </w:lvl>
    <w:lvl w:ilvl="1" w:tplc="6FF477F6">
      <w:start w:val="1"/>
      <w:numFmt w:val="bullet"/>
      <w:lvlText w:val="•"/>
      <w:lvlJc w:val="left"/>
      <w:pPr>
        <w:ind w:hanging="284"/>
      </w:pPr>
      <w:rPr>
        <w:rFonts w:ascii="Avenir LT Std 35 Light" w:eastAsia="Avenir LT Std 35 Light" w:hAnsi="Avenir LT Std 35 Light" w:hint="default"/>
        <w:sz w:val="17"/>
        <w:szCs w:val="17"/>
      </w:rPr>
    </w:lvl>
    <w:lvl w:ilvl="2" w:tplc="8988BEC0">
      <w:start w:val="1"/>
      <w:numFmt w:val="bullet"/>
      <w:lvlText w:val="•"/>
      <w:lvlJc w:val="left"/>
      <w:rPr>
        <w:rFonts w:hint="default"/>
      </w:rPr>
    </w:lvl>
    <w:lvl w:ilvl="3" w:tplc="4ED0F076">
      <w:start w:val="1"/>
      <w:numFmt w:val="bullet"/>
      <w:lvlText w:val="•"/>
      <w:lvlJc w:val="left"/>
      <w:rPr>
        <w:rFonts w:hint="default"/>
      </w:rPr>
    </w:lvl>
    <w:lvl w:ilvl="4" w:tplc="82B028EE">
      <w:start w:val="1"/>
      <w:numFmt w:val="bullet"/>
      <w:lvlText w:val="•"/>
      <w:lvlJc w:val="left"/>
      <w:rPr>
        <w:rFonts w:hint="default"/>
      </w:rPr>
    </w:lvl>
    <w:lvl w:ilvl="5" w:tplc="8438E40C">
      <w:start w:val="1"/>
      <w:numFmt w:val="bullet"/>
      <w:lvlText w:val="•"/>
      <w:lvlJc w:val="left"/>
      <w:rPr>
        <w:rFonts w:hint="default"/>
      </w:rPr>
    </w:lvl>
    <w:lvl w:ilvl="6" w:tplc="5FAE1C82">
      <w:start w:val="1"/>
      <w:numFmt w:val="bullet"/>
      <w:lvlText w:val="•"/>
      <w:lvlJc w:val="left"/>
      <w:rPr>
        <w:rFonts w:hint="default"/>
      </w:rPr>
    </w:lvl>
    <w:lvl w:ilvl="7" w:tplc="F47E421C">
      <w:start w:val="1"/>
      <w:numFmt w:val="bullet"/>
      <w:lvlText w:val="•"/>
      <w:lvlJc w:val="left"/>
      <w:rPr>
        <w:rFonts w:hint="default"/>
      </w:rPr>
    </w:lvl>
    <w:lvl w:ilvl="8" w:tplc="93860E20">
      <w:start w:val="1"/>
      <w:numFmt w:val="bullet"/>
      <w:lvlText w:val="•"/>
      <w:lvlJc w:val="left"/>
      <w:rPr>
        <w:rFonts w:hint="default"/>
      </w:rPr>
    </w:lvl>
  </w:abstractNum>
  <w:abstractNum w:abstractNumId="41" w15:restartNumberingAfterBreak="0">
    <w:nsid w:val="5F0F7CDC"/>
    <w:multiLevelType w:val="hybridMultilevel"/>
    <w:tmpl w:val="8CECACE2"/>
    <w:lvl w:ilvl="0" w:tplc="DF0E981E">
      <w:start w:val="1"/>
      <w:numFmt w:val="lowerRoman"/>
      <w:lvlText w:val="(%1)"/>
      <w:lvlJc w:val="left"/>
      <w:pPr>
        <w:ind w:hanging="154"/>
      </w:pPr>
      <w:rPr>
        <w:rFonts w:ascii="Avenir LT Std 35 Light" w:eastAsia="Avenir LT Std 35 Light" w:hAnsi="Avenir LT Std 35 Light" w:hint="default"/>
        <w:spacing w:val="1"/>
        <w:sz w:val="15"/>
        <w:szCs w:val="15"/>
      </w:rPr>
    </w:lvl>
    <w:lvl w:ilvl="1" w:tplc="48986BCA">
      <w:start w:val="1"/>
      <w:numFmt w:val="bullet"/>
      <w:lvlText w:val="•"/>
      <w:lvlJc w:val="left"/>
      <w:rPr>
        <w:rFonts w:hint="default"/>
      </w:rPr>
    </w:lvl>
    <w:lvl w:ilvl="2" w:tplc="90D6D43E">
      <w:start w:val="1"/>
      <w:numFmt w:val="bullet"/>
      <w:lvlText w:val="•"/>
      <w:lvlJc w:val="left"/>
      <w:rPr>
        <w:rFonts w:hint="default"/>
      </w:rPr>
    </w:lvl>
    <w:lvl w:ilvl="3" w:tplc="F80EB1B4">
      <w:start w:val="1"/>
      <w:numFmt w:val="bullet"/>
      <w:lvlText w:val="•"/>
      <w:lvlJc w:val="left"/>
      <w:rPr>
        <w:rFonts w:hint="default"/>
      </w:rPr>
    </w:lvl>
    <w:lvl w:ilvl="4" w:tplc="D1509606">
      <w:start w:val="1"/>
      <w:numFmt w:val="bullet"/>
      <w:lvlText w:val="•"/>
      <w:lvlJc w:val="left"/>
      <w:rPr>
        <w:rFonts w:hint="default"/>
      </w:rPr>
    </w:lvl>
    <w:lvl w:ilvl="5" w:tplc="00586BF0">
      <w:start w:val="1"/>
      <w:numFmt w:val="bullet"/>
      <w:lvlText w:val="•"/>
      <w:lvlJc w:val="left"/>
      <w:rPr>
        <w:rFonts w:hint="default"/>
      </w:rPr>
    </w:lvl>
    <w:lvl w:ilvl="6" w:tplc="722A360C">
      <w:start w:val="1"/>
      <w:numFmt w:val="bullet"/>
      <w:lvlText w:val="•"/>
      <w:lvlJc w:val="left"/>
      <w:rPr>
        <w:rFonts w:hint="default"/>
      </w:rPr>
    </w:lvl>
    <w:lvl w:ilvl="7" w:tplc="EDF09172">
      <w:start w:val="1"/>
      <w:numFmt w:val="bullet"/>
      <w:lvlText w:val="•"/>
      <w:lvlJc w:val="left"/>
      <w:rPr>
        <w:rFonts w:hint="default"/>
      </w:rPr>
    </w:lvl>
    <w:lvl w:ilvl="8" w:tplc="436E673E">
      <w:start w:val="1"/>
      <w:numFmt w:val="bullet"/>
      <w:lvlText w:val="•"/>
      <w:lvlJc w:val="left"/>
      <w:rPr>
        <w:rFonts w:hint="default"/>
      </w:rPr>
    </w:lvl>
  </w:abstractNum>
  <w:abstractNum w:abstractNumId="42" w15:restartNumberingAfterBreak="0">
    <w:nsid w:val="62F342D4"/>
    <w:multiLevelType w:val="hybridMultilevel"/>
    <w:tmpl w:val="2340DA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A564053"/>
    <w:multiLevelType w:val="hybridMultilevel"/>
    <w:tmpl w:val="E45C4DCE"/>
    <w:lvl w:ilvl="0" w:tplc="47EA6124">
      <w:start w:val="1"/>
      <w:numFmt w:val="decimal"/>
      <w:lvlText w:val="%1."/>
      <w:lvlJc w:val="left"/>
      <w:pPr>
        <w:ind w:hanging="341"/>
      </w:pPr>
      <w:rPr>
        <w:rFonts w:ascii="Avenir LT Std 35 Light" w:eastAsia="Avenir LT Std 35 Light" w:hAnsi="Avenir LT Std 35 Light" w:hint="default"/>
        <w:spacing w:val="-8"/>
        <w:sz w:val="17"/>
        <w:szCs w:val="17"/>
      </w:rPr>
    </w:lvl>
    <w:lvl w:ilvl="1" w:tplc="0FB4BB0C">
      <w:start w:val="1"/>
      <w:numFmt w:val="bullet"/>
      <w:lvlText w:val="•"/>
      <w:lvlJc w:val="left"/>
      <w:rPr>
        <w:rFonts w:hint="default"/>
      </w:rPr>
    </w:lvl>
    <w:lvl w:ilvl="2" w:tplc="70F01BF6">
      <w:start w:val="1"/>
      <w:numFmt w:val="bullet"/>
      <w:lvlText w:val="•"/>
      <w:lvlJc w:val="left"/>
      <w:rPr>
        <w:rFonts w:hint="default"/>
      </w:rPr>
    </w:lvl>
    <w:lvl w:ilvl="3" w:tplc="ED02EDA0">
      <w:start w:val="1"/>
      <w:numFmt w:val="bullet"/>
      <w:lvlText w:val="•"/>
      <w:lvlJc w:val="left"/>
      <w:rPr>
        <w:rFonts w:hint="default"/>
      </w:rPr>
    </w:lvl>
    <w:lvl w:ilvl="4" w:tplc="A1D60406">
      <w:start w:val="1"/>
      <w:numFmt w:val="bullet"/>
      <w:lvlText w:val="•"/>
      <w:lvlJc w:val="left"/>
      <w:rPr>
        <w:rFonts w:hint="default"/>
      </w:rPr>
    </w:lvl>
    <w:lvl w:ilvl="5" w:tplc="B308A63E">
      <w:start w:val="1"/>
      <w:numFmt w:val="bullet"/>
      <w:lvlText w:val="•"/>
      <w:lvlJc w:val="left"/>
      <w:rPr>
        <w:rFonts w:hint="default"/>
      </w:rPr>
    </w:lvl>
    <w:lvl w:ilvl="6" w:tplc="0B4810CE">
      <w:start w:val="1"/>
      <w:numFmt w:val="bullet"/>
      <w:lvlText w:val="•"/>
      <w:lvlJc w:val="left"/>
      <w:rPr>
        <w:rFonts w:hint="default"/>
      </w:rPr>
    </w:lvl>
    <w:lvl w:ilvl="7" w:tplc="123CEE7C">
      <w:start w:val="1"/>
      <w:numFmt w:val="bullet"/>
      <w:lvlText w:val="•"/>
      <w:lvlJc w:val="left"/>
      <w:rPr>
        <w:rFonts w:hint="default"/>
      </w:rPr>
    </w:lvl>
    <w:lvl w:ilvl="8" w:tplc="89F2A94A">
      <w:start w:val="1"/>
      <w:numFmt w:val="bullet"/>
      <w:lvlText w:val="•"/>
      <w:lvlJc w:val="left"/>
      <w:rPr>
        <w:rFonts w:hint="default"/>
      </w:rPr>
    </w:lvl>
  </w:abstractNum>
  <w:abstractNum w:abstractNumId="44" w15:restartNumberingAfterBreak="0">
    <w:nsid w:val="6B7E1E31"/>
    <w:multiLevelType w:val="hybridMultilevel"/>
    <w:tmpl w:val="CD1E6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3C0A84"/>
    <w:multiLevelType w:val="hybridMultilevel"/>
    <w:tmpl w:val="2B861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D275C3"/>
    <w:multiLevelType w:val="hybridMultilevel"/>
    <w:tmpl w:val="068C7E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B704679"/>
    <w:multiLevelType w:val="hybridMultilevel"/>
    <w:tmpl w:val="A9221FBA"/>
    <w:lvl w:ilvl="0" w:tplc="83DC0DB0">
      <w:start w:val="1"/>
      <w:numFmt w:val="bullet"/>
      <w:lvlText w:val="•"/>
      <w:lvlJc w:val="left"/>
      <w:pPr>
        <w:ind w:hanging="170"/>
      </w:pPr>
      <w:rPr>
        <w:rFonts w:ascii="Avenir LT Std 65 Medium" w:eastAsia="Avenir LT Std 65 Medium" w:hAnsi="Avenir LT Std 65 Medium" w:hint="default"/>
        <w:b/>
        <w:bCs/>
        <w:sz w:val="17"/>
        <w:szCs w:val="17"/>
      </w:rPr>
    </w:lvl>
    <w:lvl w:ilvl="1" w:tplc="82E8618A">
      <w:start w:val="1"/>
      <w:numFmt w:val="bullet"/>
      <w:lvlText w:val="•"/>
      <w:lvlJc w:val="left"/>
      <w:rPr>
        <w:rFonts w:hint="default"/>
      </w:rPr>
    </w:lvl>
    <w:lvl w:ilvl="2" w:tplc="44D6437E">
      <w:start w:val="1"/>
      <w:numFmt w:val="bullet"/>
      <w:lvlText w:val="•"/>
      <w:lvlJc w:val="left"/>
      <w:rPr>
        <w:rFonts w:hint="default"/>
      </w:rPr>
    </w:lvl>
    <w:lvl w:ilvl="3" w:tplc="C65A20AC">
      <w:start w:val="1"/>
      <w:numFmt w:val="bullet"/>
      <w:lvlText w:val="•"/>
      <w:lvlJc w:val="left"/>
      <w:rPr>
        <w:rFonts w:hint="default"/>
      </w:rPr>
    </w:lvl>
    <w:lvl w:ilvl="4" w:tplc="EA92971E">
      <w:start w:val="1"/>
      <w:numFmt w:val="bullet"/>
      <w:lvlText w:val="•"/>
      <w:lvlJc w:val="left"/>
      <w:rPr>
        <w:rFonts w:hint="default"/>
      </w:rPr>
    </w:lvl>
    <w:lvl w:ilvl="5" w:tplc="D48ED010">
      <w:start w:val="1"/>
      <w:numFmt w:val="bullet"/>
      <w:lvlText w:val="•"/>
      <w:lvlJc w:val="left"/>
      <w:rPr>
        <w:rFonts w:hint="default"/>
      </w:rPr>
    </w:lvl>
    <w:lvl w:ilvl="6" w:tplc="B1745C0E">
      <w:start w:val="1"/>
      <w:numFmt w:val="bullet"/>
      <w:lvlText w:val="•"/>
      <w:lvlJc w:val="left"/>
      <w:rPr>
        <w:rFonts w:hint="default"/>
      </w:rPr>
    </w:lvl>
    <w:lvl w:ilvl="7" w:tplc="F4E21856">
      <w:start w:val="1"/>
      <w:numFmt w:val="bullet"/>
      <w:lvlText w:val="•"/>
      <w:lvlJc w:val="left"/>
      <w:rPr>
        <w:rFonts w:hint="default"/>
      </w:rPr>
    </w:lvl>
    <w:lvl w:ilvl="8" w:tplc="1C22888A">
      <w:start w:val="1"/>
      <w:numFmt w:val="bullet"/>
      <w:lvlText w:val="•"/>
      <w:lvlJc w:val="left"/>
      <w:rPr>
        <w:rFonts w:hint="default"/>
      </w:rPr>
    </w:lvl>
  </w:abstractNum>
  <w:abstractNum w:abstractNumId="48" w15:restartNumberingAfterBreak="0">
    <w:nsid w:val="7B7E7122"/>
    <w:multiLevelType w:val="hybridMultilevel"/>
    <w:tmpl w:val="09101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413247"/>
    <w:multiLevelType w:val="hybridMultilevel"/>
    <w:tmpl w:val="23DC01BA"/>
    <w:lvl w:ilvl="0" w:tplc="67CC6C32">
      <w:numFmt w:val="bullet"/>
      <w:lvlText w:val="•"/>
      <w:lvlJc w:val="left"/>
      <w:pPr>
        <w:ind w:left="1497" w:hanging="360"/>
      </w:pPr>
      <w:rPr>
        <w:rFonts w:ascii="Arial" w:eastAsia="Arial" w:hAnsi="Arial" w:cs="Arial" w:hint="default"/>
        <w:w w:val="14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292483">
    <w:abstractNumId w:val="8"/>
  </w:num>
  <w:num w:numId="2" w16cid:durableId="1887638433">
    <w:abstractNumId w:val="1"/>
  </w:num>
  <w:num w:numId="3" w16cid:durableId="2082095407">
    <w:abstractNumId w:val="41"/>
  </w:num>
  <w:num w:numId="4" w16cid:durableId="1406296680">
    <w:abstractNumId w:val="0"/>
  </w:num>
  <w:num w:numId="5" w16cid:durableId="383064350">
    <w:abstractNumId w:val="40"/>
  </w:num>
  <w:num w:numId="6" w16cid:durableId="1805730976">
    <w:abstractNumId w:val="19"/>
  </w:num>
  <w:num w:numId="7" w16cid:durableId="1662273392">
    <w:abstractNumId w:val="47"/>
  </w:num>
  <w:num w:numId="8" w16cid:durableId="1318730230">
    <w:abstractNumId w:val="43"/>
  </w:num>
  <w:num w:numId="9" w16cid:durableId="34894546">
    <w:abstractNumId w:val="24"/>
  </w:num>
  <w:num w:numId="10" w16cid:durableId="1505782291">
    <w:abstractNumId w:val="18"/>
  </w:num>
  <w:num w:numId="11" w16cid:durableId="1195996139">
    <w:abstractNumId w:val="32"/>
  </w:num>
  <w:num w:numId="12" w16cid:durableId="1354914299">
    <w:abstractNumId w:val="30"/>
  </w:num>
  <w:num w:numId="13" w16cid:durableId="1454179200">
    <w:abstractNumId w:val="2"/>
  </w:num>
  <w:num w:numId="14" w16cid:durableId="1458378001">
    <w:abstractNumId w:val="25"/>
  </w:num>
  <w:num w:numId="15" w16cid:durableId="1894001371">
    <w:abstractNumId w:val="38"/>
  </w:num>
  <w:num w:numId="16" w16cid:durableId="496502069">
    <w:abstractNumId w:val="28"/>
  </w:num>
  <w:num w:numId="17" w16cid:durableId="889346742">
    <w:abstractNumId w:val="26"/>
  </w:num>
  <w:num w:numId="18" w16cid:durableId="2063599712">
    <w:abstractNumId w:val="21"/>
  </w:num>
  <w:num w:numId="19" w16cid:durableId="1440644871">
    <w:abstractNumId w:val="31"/>
  </w:num>
  <w:num w:numId="20" w16cid:durableId="1650865340">
    <w:abstractNumId w:val="35"/>
  </w:num>
  <w:num w:numId="21" w16cid:durableId="1737123883">
    <w:abstractNumId w:val="4"/>
  </w:num>
  <w:num w:numId="22" w16cid:durableId="670136265">
    <w:abstractNumId w:val="14"/>
  </w:num>
  <w:num w:numId="23" w16cid:durableId="2053773353">
    <w:abstractNumId w:val="6"/>
  </w:num>
  <w:num w:numId="24" w16cid:durableId="389232555">
    <w:abstractNumId w:val="15"/>
  </w:num>
  <w:num w:numId="25" w16cid:durableId="1911381670">
    <w:abstractNumId w:val="5"/>
  </w:num>
  <w:num w:numId="26" w16cid:durableId="1267349956">
    <w:abstractNumId w:val="46"/>
  </w:num>
  <w:num w:numId="27" w16cid:durableId="1738823353">
    <w:abstractNumId w:val="3"/>
  </w:num>
  <w:num w:numId="28" w16cid:durableId="143934545">
    <w:abstractNumId w:val="9"/>
  </w:num>
  <w:num w:numId="29" w16cid:durableId="1571382375">
    <w:abstractNumId w:val="36"/>
  </w:num>
  <w:num w:numId="30" w16cid:durableId="1573391018">
    <w:abstractNumId w:val="37"/>
  </w:num>
  <w:num w:numId="31" w16cid:durableId="1191870454">
    <w:abstractNumId w:val="42"/>
  </w:num>
  <w:num w:numId="32" w16cid:durableId="1309821476">
    <w:abstractNumId w:val="12"/>
  </w:num>
  <w:num w:numId="33" w16cid:durableId="1237279932">
    <w:abstractNumId w:val="23"/>
  </w:num>
  <w:num w:numId="34" w16cid:durableId="567956946">
    <w:abstractNumId w:val="45"/>
  </w:num>
  <w:num w:numId="35" w16cid:durableId="1205946853">
    <w:abstractNumId w:val="33"/>
  </w:num>
  <w:num w:numId="36" w16cid:durableId="1509711920">
    <w:abstractNumId w:val="34"/>
  </w:num>
  <w:num w:numId="37" w16cid:durableId="1954821828">
    <w:abstractNumId w:val="17"/>
  </w:num>
  <w:num w:numId="38" w16cid:durableId="700279568">
    <w:abstractNumId w:val="16"/>
  </w:num>
  <w:num w:numId="39" w16cid:durableId="761145912">
    <w:abstractNumId w:val="44"/>
  </w:num>
  <w:num w:numId="40" w16cid:durableId="2144611194">
    <w:abstractNumId w:val="11"/>
  </w:num>
  <w:num w:numId="41" w16cid:durableId="602151765">
    <w:abstractNumId w:val="20"/>
  </w:num>
  <w:num w:numId="42" w16cid:durableId="1329941176">
    <w:abstractNumId w:val="49"/>
  </w:num>
  <w:num w:numId="43" w16cid:durableId="1610236981">
    <w:abstractNumId w:val="27"/>
  </w:num>
  <w:num w:numId="44" w16cid:durableId="1193808510">
    <w:abstractNumId w:val="22"/>
  </w:num>
  <w:num w:numId="45" w16cid:durableId="1839421053">
    <w:abstractNumId w:val="13"/>
  </w:num>
  <w:num w:numId="46" w16cid:durableId="1959598799">
    <w:abstractNumId w:val="29"/>
  </w:num>
  <w:num w:numId="47" w16cid:durableId="1804692628">
    <w:abstractNumId w:val="48"/>
  </w:num>
  <w:num w:numId="48" w16cid:durableId="2134323626">
    <w:abstractNumId w:val="39"/>
  </w:num>
  <w:num w:numId="49" w16cid:durableId="264465979">
    <w:abstractNumId w:val="7"/>
  </w:num>
  <w:num w:numId="50" w16cid:durableId="21383287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672"/>
    <w:rsid w:val="00020A7D"/>
    <w:rsid w:val="00026B28"/>
    <w:rsid w:val="00026BC6"/>
    <w:rsid w:val="00031B6B"/>
    <w:rsid w:val="00042899"/>
    <w:rsid w:val="00051A88"/>
    <w:rsid w:val="000648FA"/>
    <w:rsid w:val="00065A54"/>
    <w:rsid w:val="00081AA8"/>
    <w:rsid w:val="00086118"/>
    <w:rsid w:val="00093376"/>
    <w:rsid w:val="00093B41"/>
    <w:rsid w:val="000A1D71"/>
    <w:rsid w:val="000A1FF3"/>
    <w:rsid w:val="000A4069"/>
    <w:rsid w:val="000A703A"/>
    <w:rsid w:val="000B49F9"/>
    <w:rsid w:val="000B4D41"/>
    <w:rsid w:val="000B53E4"/>
    <w:rsid w:val="000B5520"/>
    <w:rsid w:val="000C304A"/>
    <w:rsid w:val="000D2DFD"/>
    <w:rsid w:val="000E099B"/>
    <w:rsid w:val="000F1E6B"/>
    <w:rsid w:val="000F60B2"/>
    <w:rsid w:val="0011739A"/>
    <w:rsid w:val="0012302A"/>
    <w:rsid w:val="001248A9"/>
    <w:rsid w:val="00132DC2"/>
    <w:rsid w:val="001363C7"/>
    <w:rsid w:val="00140EF6"/>
    <w:rsid w:val="001460FD"/>
    <w:rsid w:val="00146107"/>
    <w:rsid w:val="00154D8D"/>
    <w:rsid w:val="001568AC"/>
    <w:rsid w:val="00160301"/>
    <w:rsid w:val="00160640"/>
    <w:rsid w:val="00160C4C"/>
    <w:rsid w:val="00171E56"/>
    <w:rsid w:val="00173B2C"/>
    <w:rsid w:val="00185B3E"/>
    <w:rsid w:val="00190053"/>
    <w:rsid w:val="00190993"/>
    <w:rsid w:val="00194672"/>
    <w:rsid w:val="001952AE"/>
    <w:rsid w:val="001A29EE"/>
    <w:rsid w:val="001A3E0A"/>
    <w:rsid w:val="001A4A06"/>
    <w:rsid w:val="001B075B"/>
    <w:rsid w:val="001B36F7"/>
    <w:rsid w:val="001D0639"/>
    <w:rsid w:val="001D5A07"/>
    <w:rsid w:val="001D7C4D"/>
    <w:rsid w:val="001E4D11"/>
    <w:rsid w:val="001E5597"/>
    <w:rsid w:val="002101AB"/>
    <w:rsid w:val="00215A66"/>
    <w:rsid w:val="0022312B"/>
    <w:rsid w:val="00226840"/>
    <w:rsid w:val="00237C46"/>
    <w:rsid w:val="00244AF5"/>
    <w:rsid w:val="0024526B"/>
    <w:rsid w:val="00247FD1"/>
    <w:rsid w:val="00254AFD"/>
    <w:rsid w:val="0025704A"/>
    <w:rsid w:val="0026381F"/>
    <w:rsid w:val="00273B73"/>
    <w:rsid w:val="00291152"/>
    <w:rsid w:val="002918B8"/>
    <w:rsid w:val="002969DB"/>
    <w:rsid w:val="002A09A9"/>
    <w:rsid w:val="002A3D18"/>
    <w:rsid w:val="002A447E"/>
    <w:rsid w:val="002B3686"/>
    <w:rsid w:val="002B5099"/>
    <w:rsid w:val="002C0000"/>
    <w:rsid w:val="002C07EB"/>
    <w:rsid w:val="002D3D3C"/>
    <w:rsid w:val="002E3350"/>
    <w:rsid w:val="002F3983"/>
    <w:rsid w:val="002F3BAA"/>
    <w:rsid w:val="002F5054"/>
    <w:rsid w:val="0030442B"/>
    <w:rsid w:val="003049D5"/>
    <w:rsid w:val="0031159E"/>
    <w:rsid w:val="003122FF"/>
    <w:rsid w:val="00314C44"/>
    <w:rsid w:val="003179BD"/>
    <w:rsid w:val="00321FFA"/>
    <w:rsid w:val="0032307B"/>
    <w:rsid w:val="00326B6B"/>
    <w:rsid w:val="0033273D"/>
    <w:rsid w:val="00340227"/>
    <w:rsid w:val="00360444"/>
    <w:rsid w:val="003661DE"/>
    <w:rsid w:val="00392002"/>
    <w:rsid w:val="00397B8E"/>
    <w:rsid w:val="003A149D"/>
    <w:rsid w:val="003A692D"/>
    <w:rsid w:val="003C1369"/>
    <w:rsid w:val="003C5EA1"/>
    <w:rsid w:val="003C63C7"/>
    <w:rsid w:val="003F3169"/>
    <w:rsid w:val="00400877"/>
    <w:rsid w:val="004052CB"/>
    <w:rsid w:val="00405DF1"/>
    <w:rsid w:val="0041268B"/>
    <w:rsid w:val="00416A2A"/>
    <w:rsid w:val="00424EA6"/>
    <w:rsid w:val="00425F27"/>
    <w:rsid w:val="00430063"/>
    <w:rsid w:val="0043125E"/>
    <w:rsid w:val="00442DAA"/>
    <w:rsid w:val="00442DDB"/>
    <w:rsid w:val="00445F98"/>
    <w:rsid w:val="0045416D"/>
    <w:rsid w:val="004569FD"/>
    <w:rsid w:val="0046557F"/>
    <w:rsid w:val="004672E7"/>
    <w:rsid w:val="00474583"/>
    <w:rsid w:val="004A4BCC"/>
    <w:rsid w:val="004C0CF7"/>
    <w:rsid w:val="004C3748"/>
    <w:rsid w:val="004C48DB"/>
    <w:rsid w:val="004C614C"/>
    <w:rsid w:val="004D1AD1"/>
    <w:rsid w:val="004D247E"/>
    <w:rsid w:val="004F5ECB"/>
    <w:rsid w:val="004F6B27"/>
    <w:rsid w:val="00503035"/>
    <w:rsid w:val="00512C05"/>
    <w:rsid w:val="00521E47"/>
    <w:rsid w:val="005230DB"/>
    <w:rsid w:val="00524D6D"/>
    <w:rsid w:val="00527763"/>
    <w:rsid w:val="005278A3"/>
    <w:rsid w:val="005450A0"/>
    <w:rsid w:val="00545338"/>
    <w:rsid w:val="005477BB"/>
    <w:rsid w:val="00551EBA"/>
    <w:rsid w:val="00552930"/>
    <w:rsid w:val="00553902"/>
    <w:rsid w:val="00562E6A"/>
    <w:rsid w:val="00574435"/>
    <w:rsid w:val="00577B1D"/>
    <w:rsid w:val="00583651"/>
    <w:rsid w:val="005923BD"/>
    <w:rsid w:val="005A1ED7"/>
    <w:rsid w:val="005A5375"/>
    <w:rsid w:val="005B3867"/>
    <w:rsid w:val="005B3A1A"/>
    <w:rsid w:val="005B6C3B"/>
    <w:rsid w:val="005C0087"/>
    <w:rsid w:val="005C6307"/>
    <w:rsid w:val="005D1979"/>
    <w:rsid w:val="005D56C0"/>
    <w:rsid w:val="005E135E"/>
    <w:rsid w:val="005E357A"/>
    <w:rsid w:val="005E47EF"/>
    <w:rsid w:val="005F2188"/>
    <w:rsid w:val="005F3BFA"/>
    <w:rsid w:val="006047FD"/>
    <w:rsid w:val="00635818"/>
    <w:rsid w:val="00642ABD"/>
    <w:rsid w:val="00644612"/>
    <w:rsid w:val="00644A3B"/>
    <w:rsid w:val="006552A2"/>
    <w:rsid w:val="00662B15"/>
    <w:rsid w:val="00670BC6"/>
    <w:rsid w:val="00672838"/>
    <w:rsid w:val="006729A3"/>
    <w:rsid w:val="0068180C"/>
    <w:rsid w:val="0068690B"/>
    <w:rsid w:val="00691783"/>
    <w:rsid w:val="00693D73"/>
    <w:rsid w:val="006957B3"/>
    <w:rsid w:val="00696BCD"/>
    <w:rsid w:val="006A0BE5"/>
    <w:rsid w:val="006B7A25"/>
    <w:rsid w:val="006C119A"/>
    <w:rsid w:val="006C32B0"/>
    <w:rsid w:val="006C7ED4"/>
    <w:rsid w:val="006D31A5"/>
    <w:rsid w:val="006D3B73"/>
    <w:rsid w:val="006E26A2"/>
    <w:rsid w:val="00702258"/>
    <w:rsid w:val="00702C68"/>
    <w:rsid w:val="00710623"/>
    <w:rsid w:val="0071789C"/>
    <w:rsid w:val="00741B22"/>
    <w:rsid w:val="00742036"/>
    <w:rsid w:val="00747564"/>
    <w:rsid w:val="0075074A"/>
    <w:rsid w:val="0075302A"/>
    <w:rsid w:val="00755D40"/>
    <w:rsid w:val="00756CFC"/>
    <w:rsid w:val="007572B8"/>
    <w:rsid w:val="00770651"/>
    <w:rsid w:val="007745B6"/>
    <w:rsid w:val="0077759B"/>
    <w:rsid w:val="0079562E"/>
    <w:rsid w:val="007A1C16"/>
    <w:rsid w:val="007A1CBB"/>
    <w:rsid w:val="007A28F1"/>
    <w:rsid w:val="007B0A78"/>
    <w:rsid w:val="007B51EC"/>
    <w:rsid w:val="007D73F8"/>
    <w:rsid w:val="007E1E53"/>
    <w:rsid w:val="007E2F3D"/>
    <w:rsid w:val="007E3426"/>
    <w:rsid w:val="007E51BB"/>
    <w:rsid w:val="007F5D14"/>
    <w:rsid w:val="00801105"/>
    <w:rsid w:val="00803E5E"/>
    <w:rsid w:val="008111FF"/>
    <w:rsid w:val="0081349D"/>
    <w:rsid w:val="00814844"/>
    <w:rsid w:val="00821AD3"/>
    <w:rsid w:val="008333A6"/>
    <w:rsid w:val="008362BF"/>
    <w:rsid w:val="008511C9"/>
    <w:rsid w:val="00856949"/>
    <w:rsid w:val="0086527A"/>
    <w:rsid w:val="00871BC4"/>
    <w:rsid w:val="00873F7C"/>
    <w:rsid w:val="00874C63"/>
    <w:rsid w:val="00875EC9"/>
    <w:rsid w:val="008772FC"/>
    <w:rsid w:val="00883554"/>
    <w:rsid w:val="00883AC6"/>
    <w:rsid w:val="0088485D"/>
    <w:rsid w:val="00886869"/>
    <w:rsid w:val="00893C67"/>
    <w:rsid w:val="008A517C"/>
    <w:rsid w:val="008A779B"/>
    <w:rsid w:val="008C08EA"/>
    <w:rsid w:val="008C0FA9"/>
    <w:rsid w:val="008C3BFD"/>
    <w:rsid w:val="008D6287"/>
    <w:rsid w:val="008D7734"/>
    <w:rsid w:val="008E07B1"/>
    <w:rsid w:val="008E7A9C"/>
    <w:rsid w:val="009112A9"/>
    <w:rsid w:val="00913672"/>
    <w:rsid w:val="00915AB0"/>
    <w:rsid w:val="00916BD9"/>
    <w:rsid w:val="009274DC"/>
    <w:rsid w:val="00940DDC"/>
    <w:rsid w:val="00945F08"/>
    <w:rsid w:val="009460E8"/>
    <w:rsid w:val="00950A75"/>
    <w:rsid w:val="00954D9E"/>
    <w:rsid w:val="00960713"/>
    <w:rsid w:val="00965504"/>
    <w:rsid w:val="00967F5D"/>
    <w:rsid w:val="009713F1"/>
    <w:rsid w:val="0097412C"/>
    <w:rsid w:val="009819C0"/>
    <w:rsid w:val="00991D09"/>
    <w:rsid w:val="00996779"/>
    <w:rsid w:val="009A0E37"/>
    <w:rsid w:val="009A1D50"/>
    <w:rsid w:val="009A66D7"/>
    <w:rsid w:val="009B153F"/>
    <w:rsid w:val="009C42A4"/>
    <w:rsid w:val="009C46A9"/>
    <w:rsid w:val="009C5CD2"/>
    <w:rsid w:val="009E0566"/>
    <w:rsid w:val="009F3106"/>
    <w:rsid w:val="009F32A8"/>
    <w:rsid w:val="00A0395D"/>
    <w:rsid w:val="00A03D57"/>
    <w:rsid w:val="00A149D5"/>
    <w:rsid w:val="00A14D5F"/>
    <w:rsid w:val="00A2771C"/>
    <w:rsid w:val="00A300A8"/>
    <w:rsid w:val="00A337C3"/>
    <w:rsid w:val="00A6496B"/>
    <w:rsid w:val="00A670D0"/>
    <w:rsid w:val="00A86110"/>
    <w:rsid w:val="00AB5D07"/>
    <w:rsid w:val="00AB6970"/>
    <w:rsid w:val="00AB6BF8"/>
    <w:rsid w:val="00AC1297"/>
    <w:rsid w:val="00AC1953"/>
    <w:rsid w:val="00AD1DE2"/>
    <w:rsid w:val="00AD6F36"/>
    <w:rsid w:val="00AE2299"/>
    <w:rsid w:val="00B05ACC"/>
    <w:rsid w:val="00B102CC"/>
    <w:rsid w:val="00B11126"/>
    <w:rsid w:val="00B11F87"/>
    <w:rsid w:val="00B153E5"/>
    <w:rsid w:val="00B22C7E"/>
    <w:rsid w:val="00B25E2E"/>
    <w:rsid w:val="00B5017C"/>
    <w:rsid w:val="00B522E9"/>
    <w:rsid w:val="00B549A7"/>
    <w:rsid w:val="00B56305"/>
    <w:rsid w:val="00B575B7"/>
    <w:rsid w:val="00B62028"/>
    <w:rsid w:val="00B63098"/>
    <w:rsid w:val="00B67339"/>
    <w:rsid w:val="00B73740"/>
    <w:rsid w:val="00B84822"/>
    <w:rsid w:val="00B96F18"/>
    <w:rsid w:val="00BA6BA6"/>
    <w:rsid w:val="00BB0762"/>
    <w:rsid w:val="00BB5125"/>
    <w:rsid w:val="00BB5DB6"/>
    <w:rsid w:val="00BC264C"/>
    <w:rsid w:val="00BD637A"/>
    <w:rsid w:val="00BE0D0A"/>
    <w:rsid w:val="00BE50A2"/>
    <w:rsid w:val="00BF2315"/>
    <w:rsid w:val="00BF47B0"/>
    <w:rsid w:val="00C061D1"/>
    <w:rsid w:val="00C109FE"/>
    <w:rsid w:val="00C17CC7"/>
    <w:rsid w:val="00C33B63"/>
    <w:rsid w:val="00C3456A"/>
    <w:rsid w:val="00C418C7"/>
    <w:rsid w:val="00C525D1"/>
    <w:rsid w:val="00C52DD9"/>
    <w:rsid w:val="00C5770A"/>
    <w:rsid w:val="00C61596"/>
    <w:rsid w:val="00C61AB1"/>
    <w:rsid w:val="00C735C9"/>
    <w:rsid w:val="00C7610B"/>
    <w:rsid w:val="00C90C37"/>
    <w:rsid w:val="00CA4812"/>
    <w:rsid w:val="00CA70AF"/>
    <w:rsid w:val="00CB3E45"/>
    <w:rsid w:val="00CC0DE1"/>
    <w:rsid w:val="00CC0EB6"/>
    <w:rsid w:val="00CD75C3"/>
    <w:rsid w:val="00CE2952"/>
    <w:rsid w:val="00CE2E82"/>
    <w:rsid w:val="00CE3DBB"/>
    <w:rsid w:val="00CF116A"/>
    <w:rsid w:val="00CF1F60"/>
    <w:rsid w:val="00CF6559"/>
    <w:rsid w:val="00D10018"/>
    <w:rsid w:val="00D10DA6"/>
    <w:rsid w:val="00D137CE"/>
    <w:rsid w:val="00D2423B"/>
    <w:rsid w:val="00D27376"/>
    <w:rsid w:val="00D31968"/>
    <w:rsid w:val="00D4005B"/>
    <w:rsid w:val="00D4028D"/>
    <w:rsid w:val="00D47311"/>
    <w:rsid w:val="00D62AE5"/>
    <w:rsid w:val="00D66D5D"/>
    <w:rsid w:val="00D74670"/>
    <w:rsid w:val="00D801FB"/>
    <w:rsid w:val="00D81376"/>
    <w:rsid w:val="00D82EF0"/>
    <w:rsid w:val="00D90BC6"/>
    <w:rsid w:val="00D97EDA"/>
    <w:rsid w:val="00DA261F"/>
    <w:rsid w:val="00DA5508"/>
    <w:rsid w:val="00DB030B"/>
    <w:rsid w:val="00DB31DC"/>
    <w:rsid w:val="00DD194F"/>
    <w:rsid w:val="00DD3A45"/>
    <w:rsid w:val="00DF35FB"/>
    <w:rsid w:val="00E02CBA"/>
    <w:rsid w:val="00E06A75"/>
    <w:rsid w:val="00E13E1B"/>
    <w:rsid w:val="00E22A27"/>
    <w:rsid w:val="00E23430"/>
    <w:rsid w:val="00E26440"/>
    <w:rsid w:val="00E345E0"/>
    <w:rsid w:val="00E43818"/>
    <w:rsid w:val="00E44008"/>
    <w:rsid w:val="00E44BC3"/>
    <w:rsid w:val="00E46E0A"/>
    <w:rsid w:val="00E521AD"/>
    <w:rsid w:val="00E52A5C"/>
    <w:rsid w:val="00E55832"/>
    <w:rsid w:val="00E6141B"/>
    <w:rsid w:val="00E7009E"/>
    <w:rsid w:val="00E703DB"/>
    <w:rsid w:val="00E70FDA"/>
    <w:rsid w:val="00E7286E"/>
    <w:rsid w:val="00E74ABD"/>
    <w:rsid w:val="00E774C1"/>
    <w:rsid w:val="00E939AE"/>
    <w:rsid w:val="00E946D5"/>
    <w:rsid w:val="00E978DC"/>
    <w:rsid w:val="00EA5A2A"/>
    <w:rsid w:val="00EB1956"/>
    <w:rsid w:val="00EB4F81"/>
    <w:rsid w:val="00EC0A68"/>
    <w:rsid w:val="00EC4A36"/>
    <w:rsid w:val="00ED53D3"/>
    <w:rsid w:val="00ED5909"/>
    <w:rsid w:val="00EE0B71"/>
    <w:rsid w:val="00EE5A04"/>
    <w:rsid w:val="00EE61A6"/>
    <w:rsid w:val="00EF3A2D"/>
    <w:rsid w:val="00EF4C14"/>
    <w:rsid w:val="00F048F8"/>
    <w:rsid w:val="00F07F49"/>
    <w:rsid w:val="00F21FDB"/>
    <w:rsid w:val="00F2725E"/>
    <w:rsid w:val="00F3086C"/>
    <w:rsid w:val="00F314D9"/>
    <w:rsid w:val="00F37BDF"/>
    <w:rsid w:val="00F442A4"/>
    <w:rsid w:val="00F511EC"/>
    <w:rsid w:val="00F52526"/>
    <w:rsid w:val="00F54D97"/>
    <w:rsid w:val="00F656CF"/>
    <w:rsid w:val="00F65EB0"/>
    <w:rsid w:val="00F75714"/>
    <w:rsid w:val="00F8420E"/>
    <w:rsid w:val="00F84646"/>
    <w:rsid w:val="00F937B4"/>
    <w:rsid w:val="00F956B7"/>
    <w:rsid w:val="00F96457"/>
    <w:rsid w:val="00F977D9"/>
    <w:rsid w:val="00FB2238"/>
    <w:rsid w:val="00FB6D7C"/>
    <w:rsid w:val="00FD6262"/>
    <w:rsid w:val="00FD71A3"/>
    <w:rsid w:val="00FE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82AA3"/>
  <w15:chartTrackingRefBased/>
  <w15:docId w15:val="{6B609769-DD51-40F2-8457-0B6C4C0E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8A9"/>
  </w:style>
  <w:style w:type="paragraph" w:styleId="Heading1">
    <w:name w:val="heading 1"/>
    <w:basedOn w:val="Normal"/>
    <w:link w:val="Heading1Char"/>
    <w:uiPriority w:val="1"/>
    <w:qFormat/>
    <w:rsid w:val="001363C7"/>
    <w:pPr>
      <w:widowControl w:val="0"/>
      <w:spacing w:after="0" w:line="240" w:lineRule="auto"/>
      <w:ind w:left="163"/>
      <w:outlineLvl w:val="0"/>
    </w:pPr>
    <w:rPr>
      <w:rFonts w:ascii="Avenir LT Std 65 Medium" w:eastAsia="Avenir LT Std 65 Medium" w:hAnsi="Avenir LT Std 65 Medium"/>
      <w:b/>
      <w:bCs/>
      <w:sz w:val="17"/>
      <w:szCs w:val="17"/>
      <w:lang w:val="en-US"/>
    </w:rPr>
  </w:style>
  <w:style w:type="paragraph" w:styleId="Heading2">
    <w:name w:val="heading 2"/>
    <w:basedOn w:val="Normal"/>
    <w:link w:val="Heading2Char"/>
    <w:uiPriority w:val="1"/>
    <w:qFormat/>
    <w:rsid w:val="00E345E0"/>
    <w:pPr>
      <w:widowControl w:val="0"/>
      <w:spacing w:after="0" w:line="240" w:lineRule="auto"/>
      <w:ind w:left="503"/>
      <w:outlineLvl w:val="1"/>
    </w:pPr>
    <w:rPr>
      <w:rFonts w:ascii="Avenir LT Std 65 Medium" w:eastAsia="Avenir LT Std 65 Medium" w:hAnsi="Avenir LT Std 65 Medium"/>
      <w:b/>
      <w:bCs/>
      <w:sz w:val="15"/>
      <w:szCs w:val="1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4672"/>
    <w:rPr>
      <w:color w:val="0563C1" w:themeColor="hyperlink"/>
      <w:u w:val="single"/>
    </w:rPr>
  </w:style>
  <w:style w:type="paragraph" w:customStyle="1" w:styleId="fc">
    <w:name w:val="fc"/>
    <w:basedOn w:val="Normal"/>
    <w:rsid w:val="00194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y">
    <w:name w:val="ey"/>
    <w:basedOn w:val="DefaultParagraphFont"/>
    <w:rsid w:val="00194672"/>
  </w:style>
  <w:style w:type="paragraph" w:customStyle="1" w:styleId="a">
    <w:name w:val="a"/>
    <w:basedOn w:val="Normal"/>
    <w:rsid w:val="00194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946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672"/>
  </w:style>
  <w:style w:type="paragraph" w:styleId="Footer">
    <w:name w:val="footer"/>
    <w:basedOn w:val="Normal"/>
    <w:link w:val="FooterChar"/>
    <w:uiPriority w:val="99"/>
    <w:unhideWhenUsed/>
    <w:rsid w:val="001946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672"/>
  </w:style>
  <w:style w:type="table" w:styleId="TableGrid">
    <w:name w:val="Table Grid"/>
    <w:basedOn w:val="TableNormal"/>
    <w:uiPriority w:val="59"/>
    <w:rsid w:val="00E34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E345E0"/>
    <w:rPr>
      <w:rFonts w:ascii="Avenir LT Std 65 Medium" w:eastAsia="Avenir LT Std 65 Medium" w:hAnsi="Avenir LT Std 65 Medium"/>
      <w:b/>
      <w:bCs/>
      <w:sz w:val="15"/>
      <w:szCs w:val="15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345E0"/>
    <w:pPr>
      <w:widowControl w:val="0"/>
      <w:spacing w:after="0" w:line="240" w:lineRule="auto"/>
      <w:ind w:left="503" w:hanging="171"/>
    </w:pPr>
    <w:rPr>
      <w:rFonts w:ascii="Avenir LT Std 35 Light" w:eastAsia="Avenir LT Std 35 Light" w:hAnsi="Avenir LT Std 35 Light"/>
      <w:sz w:val="15"/>
      <w:szCs w:val="15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345E0"/>
    <w:rPr>
      <w:rFonts w:ascii="Avenir LT Std 35 Light" w:eastAsia="Avenir LT Std 35 Light" w:hAnsi="Avenir LT Std 35 Light"/>
      <w:sz w:val="15"/>
      <w:szCs w:val="15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1363C7"/>
    <w:rPr>
      <w:rFonts w:ascii="Avenir LT Std 65 Medium" w:eastAsia="Avenir LT Std 65 Medium" w:hAnsi="Avenir LT Std 65 Medium"/>
      <w:b/>
      <w:bCs/>
      <w:sz w:val="17"/>
      <w:szCs w:val="17"/>
      <w:lang w:val="en-US"/>
    </w:rPr>
  </w:style>
  <w:style w:type="paragraph" w:styleId="ListParagraph">
    <w:name w:val="List Paragraph"/>
    <w:basedOn w:val="Normal"/>
    <w:uiPriority w:val="1"/>
    <w:qFormat/>
    <w:rsid w:val="001363C7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1363C7"/>
    <w:pPr>
      <w:widowControl w:val="0"/>
      <w:spacing w:after="0" w:line="240" w:lineRule="auto"/>
    </w:pPr>
    <w:rPr>
      <w:lang w:val="en-US"/>
    </w:rPr>
  </w:style>
  <w:style w:type="paragraph" w:customStyle="1" w:styleId="Text">
    <w:name w:val="Text"/>
    <w:basedOn w:val="Normal"/>
    <w:uiPriority w:val="99"/>
    <w:rsid w:val="00A670D0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paragraph" w:customStyle="1" w:styleId="Table">
    <w:name w:val="Table"/>
    <w:basedOn w:val="Normal"/>
    <w:next w:val="Normal"/>
    <w:uiPriority w:val="99"/>
    <w:rsid w:val="00A670D0"/>
    <w:pPr>
      <w:tabs>
        <w:tab w:val="right" w:pos="6237"/>
        <w:tab w:val="right" w:pos="7371"/>
        <w:tab w:val="right" w:pos="8505"/>
        <w:tab w:val="right" w:pos="9639"/>
      </w:tabs>
      <w:spacing w:after="0" w:line="280" w:lineRule="atLeast"/>
    </w:pPr>
    <w:rPr>
      <w:rFonts w:ascii="Arial" w:eastAsia="Calibri" w:hAnsi="Arial" w:cs="Times New Roman"/>
      <w:sz w:val="16"/>
      <w:szCs w:val="20"/>
    </w:rPr>
  </w:style>
  <w:style w:type="paragraph" w:customStyle="1" w:styleId="Tnormal">
    <w:name w:val="Tnormal"/>
    <w:basedOn w:val="Normal"/>
    <w:uiPriority w:val="99"/>
    <w:rsid w:val="00A670D0"/>
    <w:pPr>
      <w:keepNext/>
      <w:tabs>
        <w:tab w:val="left" w:pos="284"/>
      </w:tabs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dec">
    <w:name w:val="Tdec"/>
    <w:basedOn w:val="Normal"/>
    <w:uiPriority w:val="99"/>
    <w:rsid w:val="00A670D0"/>
    <w:pPr>
      <w:tabs>
        <w:tab w:val="decimal" w:pos="993"/>
      </w:tabs>
      <w:spacing w:after="0" w:line="240" w:lineRule="auto"/>
      <w:ind w:right="-6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86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37C46"/>
    <w:rPr>
      <w:color w:val="954F72" w:themeColor="followedHyperlink"/>
      <w:u w:val="single"/>
    </w:rPr>
  </w:style>
  <w:style w:type="paragraph" w:customStyle="1" w:styleId="TabTextTable">
    <w:name w:val="TabText (Table)"/>
    <w:basedOn w:val="Normal"/>
    <w:uiPriority w:val="99"/>
    <w:rsid w:val="008333A6"/>
    <w:pPr>
      <w:widowControl w:val="0"/>
      <w:tabs>
        <w:tab w:val="left" w:pos="340"/>
      </w:tabs>
      <w:suppressAutoHyphens/>
      <w:autoSpaceDE w:val="0"/>
      <w:autoSpaceDN w:val="0"/>
      <w:adjustRightInd w:val="0"/>
      <w:spacing w:line="220" w:lineRule="atLeast"/>
      <w:ind w:left="57"/>
      <w:textAlignment w:val="center"/>
    </w:pPr>
    <w:rPr>
      <w:rFonts w:ascii="ArialMT" w:eastAsiaTheme="minorEastAsia" w:hAnsi="ArialMT" w:cs="ArialMT"/>
      <w:color w:val="000000"/>
      <w:sz w:val="17"/>
      <w:szCs w:val="17"/>
    </w:rPr>
  </w:style>
  <w:style w:type="paragraph" w:customStyle="1" w:styleId="TabHeadLeftTable">
    <w:name w:val="TabHead_Left (Table)"/>
    <w:basedOn w:val="TabHeadboldTable"/>
    <w:uiPriority w:val="99"/>
    <w:rsid w:val="008333A6"/>
    <w:pPr>
      <w:ind w:left="57"/>
      <w:jc w:val="left"/>
    </w:pPr>
  </w:style>
  <w:style w:type="paragraph" w:customStyle="1" w:styleId="TabHeadboldTable">
    <w:name w:val="TabHead_bold (Table)"/>
    <w:basedOn w:val="Normal"/>
    <w:uiPriority w:val="99"/>
    <w:rsid w:val="008333A6"/>
    <w:pPr>
      <w:widowControl w:val="0"/>
      <w:suppressAutoHyphens/>
      <w:autoSpaceDE w:val="0"/>
      <w:autoSpaceDN w:val="0"/>
      <w:adjustRightInd w:val="0"/>
      <w:spacing w:after="0" w:line="180" w:lineRule="atLeast"/>
      <w:ind w:right="57"/>
      <w:jc w:val="right"/>
      <w:textAlignment w:val="center"/>
    </w:pPr>
    <w:rPr>
      <w:rFonts w:ascii="Arial-BoldMT" w:eastAsiaTheme="minorEastAsia" w:hAnsi="Arial-BoldMT" w:cs="Arial-BoldMT"/>
      <w:b/>
      <w:bCs/>
      <w:color w:val="000000"/>
      <w:sz w:val="14"/>
      <w:szCs w:val="14"/>
    </w:rPr>
  </w:style>
  <w:style w:type="paragraph" w:customStyle="1" w:styleId="TabFigsTable">
    <w:name w:val="TabFigs (Table)"/>
    <w:basedOn w:val="Normal"/>
    <w:uiPriority w:val="99"/>
    <w:rsid w:val="008333A6"/>
    <w:pPr>
      <w:widowControl w:val="0"/>
      <w:tabs>
        <w:tab w:val="left" w:leader="dot" w:pos="1134"/>
      </w:tabs>
      <w:suppressAutoHyphens/>
      <w:autoSpaceDE w:val="0"/>
      <w:autoSpaceDN w:val="0"/>
      <w:adjustRightInd w:val="0"/>
      <w:spacing w:after="170" w:line="220" w:lineRule="atLeast"/>
      <w:ind w:right="57"/>
      <w:jc w:val="right"/>
      <w:textAlignment w:val="center"/>
    </w:pPr>
    <w:rPr>
      <w:rFonts w:ascii="ArialMT" w:eastAsiaTheme="minorEastAsia" w:hAnsi="ArialMT" w:cs="ArialMT"/>
      <w:color w:val="000000"/>
      <w:sz w:val="17"/>
      <w:szCs w:val="17"/>
    </w:rPr>
  </w:style>
  <w:style w:type="character" w:customStyle="1" w:styleId="Bold">
    <w:name w:val="Bold"/>
    <w:uiPriority w:val="99"/>
    <w:rsid w:val="008333A6"/>
    <w:rPr>
      <w:rFonts w:ascii="Arial-BoldMT" w:hAnsi="Arial-BoldMT" w:cs="Arial-BoldMT"/>
      <w:b/>
      <w:bCs/>
    </w:rPr>
  </w:style>
  <w:style w:type="paragraph" w:customStyle="1" w:styleId="NoParagraphStyle">
    <w:name w:val="[No Paragraph Style]"/>
    <w:rsid w:val="00D4028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customStyle="1" w:styleId="TabHeadLight">
    <w:name w:val="TabHead Light"/>
    <w:basedOn w:val="Normal"/>
    <w:qFormat/>
    <w:rsid w:val="00D4028D"/>
    <w:pPr>
      <w:spacing w:after="0" w:line="240" w:lineRule="auto"/>
      <w:ind w:right="57"/>
      <w:jc w:val="right"/>
    </w:pPr>
    <w:rPr>
      <w:rFonts w:ascii="ArialMT" w:eastAsiaTheme="minorEastAsia" w:hAnsi="ArialMT" w:cs="ArialMT"/>
      <w:bCs/>
      <w:color w:val="000000"/>
      <w:sz w:val="14"/>
      <w:szCs w:val="14"/>
    </w:rPr>
  </w:style>
  <w:style w:type="paragraph" w:customStyle="1" w:styleId="bry">
    <w:name w:val="bry"/>
    <w:basedOn w:val="Normal"/>
    <w:rsid w:val="006A0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rw">
    <w:name w:val="brw"/>
    <w:basedOn w:val="DefaultParagraphFont"/>
    <w:rsid w:val="006A0BE5"/>
  </w:style>
  <w:style w:type="paragraph" w:customStyle="1" w:styleId="brz">
    <w:name w:val="brz"/>
    <w:basedOn w:val="Normal"/>
    <w:rsid w:val="006A0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ru">
    <w:name w:val="bru"/>
    <w:basedOn w:val="DefaultParagraphFont"/>
    <w:rsid w:val="006A0BE5"/>
  </w:style>
  <w:style w:type="paragraph" w:customStyle="1" w:styleId="bsa">
    <w:name w:val="bsa"/>
    <w:basedOn w:val="Normal"/>
    <w:rsid w:val="006A0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yp">
    <w:name w:val="byp"/>
    <w:basedOn w:val="Normal"/>
    <w:rsid w:val="00A27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nb">
    <w:name w:val="bnb"/>
    <w:basedOn w:val="DefaultParagraphFont"/>
    <w:rsid w:val="00A2771C"/>
  </w:style>
  <w:style w:type="paragraph" w:customStyle="1" w:styleId="bte">
    <w:name w:val="bte"/>
    <w:basedOn w:val="Normal"/>
    <w:rsid w:val="00A27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sonormal0">
    <w:name w:val="msonormal"/>
    <w:basedOn w:val="Normal"/>
    <w:rsid w:val="00945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048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8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8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8F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A29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106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1794">
          <w:marLeft w:val="873"/>
          <w:marRight w:val="873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1603">
          <w:marLeft w:val="480"/>
          <w:marRight w:val="48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ata.fca.org.uk/#/nsm/nationalstoragemechanis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erco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3a19b25-b4ed-4272-a5fc-d57193348cb9" xsi:nil="true"/>
    <TaxCatchAll xmlns="6f053fe9-2356-4202-a5d3-5b5672a88df1" xsi:nil="true"/>
    <lcf76f155ced4ddcb4097134ff3c332f xmlns="f3a19b25-b4ed-4272-a5fc-d57193348cb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BD1D0E30DCD449183EF358B57F462" ma:contentTypeVersion="16" ma:contentTypeDescription="Create a new document." ma:contentTypeScope="" ma:versionID="b8153a5449d75518e1b9a834db1833b7">
  <xsd:schema xmlns:xsd="http://www.w3.org/2001/XMLSchema" xmlns:xs="http://www.w3.org/2001/XMLSchema" xmlns:p="http://schemas.microsoft.com/office/2006/metadata/properties" xmlns:ns2="f3a19b25-b4ed-4272-a5fc-d57193348cb9" xmlns:ns3="2b4c4c5d-10a3-4b09-88be-443284598971" xmlns:ns4="6f053fe9-2356-4202-a5d3-5b5672a88df1" targetNamespace="http://schemas.microsoft.com/office/2006/metadata/properties" ma:root="true" ma:fieldsID="4da7a8a4a039b2c4a32b28bf90589aa6" ns2:_="" ns3:_="" ns4:_="">
    <xsd:import namespace="f3a19b25-b4ed-4272-a5fc-d57193348cb9"/>
    <xsd:import namespace="2b4c4c5d-10a3-4b09-88be-443284598971"/>
    <xsd:import namespace="6f053fe9-2356-4202-a5d3-5b5672a88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19b25-b4ed-4272-a5fc-d57193348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9a9150-bad4-4178-8bcd-3c9db978f2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c4c5d-10a3-4b09-88be-44328459897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3fe9-2356-4202-a5d3-5b5672a88d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91072a1-6574-492c-bba9-e45698329c36}" ma:internalName="TaxCatchAll" ma:showField="CatchAllData" ma:web="2b4c4c5d-10a3-4b09-88be-4432845989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49835E-F2A0-48A0-9B5E-73A863AE9B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D6FE1C-03F1-4E89-9023-F8832819AE07}">
  <ds:schemaRefs>
    <ds:schemaRef ds:uri="http://schemas.microsoft.com/office/2006/metadata/properties"/>
    <ds:schemaRef ds:uri="http://schemas.microsoft.com/office/infopath/2007/PartnerControls"/>
    <ds:schemaRef ds:uri="f3a19b25-b4ed-4272-a5fc-d57193348cb9"/>
    <ds:schemaRef ds:uri="6f053fe9-2356-4202-a5d3-5b5672a88df1"/>
  </ds:schemaRefs>
</ds:datastoreItem>
</file>

<file path=customXml/itemProps3.xml><?xml version="1.0" encoding="utf-8"?>
<ds:datastoreItem xmlns:ds="http://schemas.openxmlformats.org/officeDocument/2006/customXml" ds:itemID="{EF680865-E480-456F-87F4-25575E2F0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19b25-b4ed-4272-a5fc-d57193348cb9"/>
    <ds:schemaRef ds:uri="2b4c4c5d-10a3-4b09-88be-443284598971"/>
    <ds:schemaRef ds:uri="6f053fe9-2356-4202-a5d3-5b5672a88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0CABAE-F530-40DE-B627-60EFEA900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Woodall</dc:creator>
  <cp:keywords/>
  <dc:description/>
  <cp:lastModifiedBy>O'Leary, Sarah (Group)</cp:lastModifiedBy>
  <cp:revision>3</cp:revision>
  <cp:lastPrinted>2019-04-03T14:13:00Z</cp:lastPrinted>
  <dcterms:created xsi:type="dcterms:W3CDTF">2023-03-02T12:44:00Z</dcterms:created>
  <dcterms:modified xsi:type="dcterms:W3CDTF">2023-03-02T12:44:00Z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ddf78bb9-610b-4968-9177-d048d5298ff8</vt:lpwstr>
  </property>
  <property fmtid="{D5CDD505-2E9C-101B-9397-08002B2CF9AE}" pid="3" name="aliashDocumentMarking">
    <vt:lpwstr/>
  </property>
  <property fmtid="{D5CDD505-2E9C-101B-9397-08002B2CF9AE}" pid="4" name="SercoClassification">
    <vt:lpwstr>Serco Public (No visible marking)</vt:lpwstr>
  </property>
  <property fmtid="{D5CDD505-2E9C-101B-9397-08002B2CF9AE}" pid="5" name="ContentTypeId">
    <vt:lpwstr>0x010100937BD1D0E30DCD449183EF358B57F462</vt:lpwstr>
  </property>
  <property fmtid="{D5CDD505-2E9C-101B-9397-08002B2CF9AE}" pid="6" name="Order">
    <vt:r8>375000</vt:r8>
  </property>
  <property fmtid="{D5CDD505-2E9C-101B-9397-08002B2CF9AE}" pid="7" name="MSIP_Label_95ab244d-2efe-4b62-a769-ecef4db8e899_Enabled">
    <vt:lpwstr>true</vt:lpwstr>
  </property>
  <property fmtid="{D5CDD505-2E9C-101B-9397-08002B2CF9AE}" pid="8" name="MSIP_Label_95ab244d-2efe-4b62-a769-ecef4db8e899_SetDate">
    <vt:lpwstr>2021-03-04T14:39:07Z</vt:lpwstr>
  </property>
  <property fmtid="{D5CDD505-2E9C-101B-9397-08002B2CF9AE}" pid="9" name="MSIP_Label_95ab244d-2efe-4b62-a769-ecef4db8e899_Method">
    <vt:lpwstr>Privileged</vt:lpwstr>
  </property>
  <property fmtid="{D5CDD505-2E9C-101B-9397-08002B2CF9AE}" pid="10" name="MSIP_Label_95ab244d-2efe-4b62-a769-ecef4db8e899_Name">
    <vt:lpwstr>95ab244d-2efe-4b62-a769-ecef4db8e899</vt:lpwstr>
  </property>
  <property fmtid="{D5CDD505-2E9C-101B-9397-08002B2CF9AE}" pid="11" name="MSIP_Label_95ab244d-2efe-4b62-a769-ecef4db8e899_SiteId">
    <vt:lpwstr>f93616dd-45a6-40c8-9e29-adab2fb5f25c</vt:lpwstr>
  </property>
  <property fmtid="{D5CDD505-2E9C-101B-9397-08002B2CF9AE}" pid="12" name="MSIP_Label_95ab244d-2efe-4b62-a769-ecef4db8e899_ActionId">
    <vt:lpwstr/>
  </property>
  <property fmtid="{D5CDD505-2E9C-101B-9397-08002B2CF9AE}" pid="13" name="MSIP_Label_95ab244d-2efe-4b62-a769-ecef4db8e899_ContentBits">
    <vt:lpwstr>0</vt:lpwstr>
  </property>
  <property fmtid="{D5CDD505-2E9C-101B-9397-08002B2CF9AE}" pid="14" name="MediaServiceImageTags">
    <vt:lpwstr/>
  </property>
</Properties>
</file>