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921FE" w14:textId="4695A2F3" w:rsidR="0027529C" w:rsidRPr="0027529C" w:rsidRDefault="00A12FD3" w:rsidP="00DD35E5">
      <w:pPr>
        <w:spacing w:before="240" w:after="240"/>
        <w:jc w:val="center"/>
        <w:rPr>
          <w:b/>
        </w:rPr>
      </w:pPr>
      <w:r>
        <w:rPr>
          <w:b/>
          <w:bCs/>
        </w:rPr>
        <w:t>2</w:t>
      </w:r>
      <w:r w:rsidR="00AB174D">
        <w:rPr>
          <w:b/>
          <w:bCs/>
        </w:rPr>
        <w:t xml:space="preserve"> July 202</w:t>
      </w:r>
      <w:r>
        <w:rPr>
          <w:b/>
          <w:bCs/>
        </w:rPr>
        <w:t>5</w:t>
      </w:r>
      <w:r w:rsidR="00AB174D">
        <w:rPr>
          <w:b/>
          <w:bCs/>
        </w:rPr>
        <w:t xml:space="preserve"> </w:t>
      </w:r>
      <w:r w:rsidR="0027529C" w:rsidRPr="0027529C">
        <w:rPr>
          <w:b/>
        </w:rPr>
        <w:t>JD SPORTS FASHION PLC</w:t>
      </w:r>
    </w:p>
    <w:p w14:paraId="07D9BC8F" w14:textId="1069DC73" w:rsidR="0027529C" w:rsidRPr="0027529C" w:rsidRDefault="0027529C" w:rsidP="00DD35E5">
      <w:pPr>
        <w:spacing w:before="240" w:after="240"/>
        <w:jc w:val="center"/>
        <w:rPr>
          <w:b/>
        </w:rPr>
      </w:pPr>
      <w:r w:rsidRPr="0027529C">
        <w:rPr>
          <w:b/>
        </w:rPr>
        <w:t>ANNUAL GENERAL MEETING 20</w:t>
      </w:r>
      <w:r w:rsidR="008F17EE">
        <w:rPr>
          <w:b/>
        </w:rPr>
        <w:t>2</w:t>
      </w:r>
      <w:r w:rsidR="00A12FD3">
        <w:rPr>
          <w:b/>
        </w:rPr>
        <w:t>5</w:t>
      </w:r>
      <w:r w:rsidRPr="0027529C">
        <w:rPr>
          <w:b/>
        </w:rPr>
        <w:t xml:space="preserve"> – VOTING RESULTS</w:t>
      </w:r>
    </w:p>
    <w:p w14:paraId="47235EAA" w14:textId="7016864A" w:rsidR="0027529C" w:rsidRDefault="0027529C" w:rsidP="001353CE">
      <w:pPr>
        <w:spacing w:before="240" w:after="240"/>
        <w:jc w:val="both"/>
      </w:pPr>
      <w:r w:rsidRPr="0027529C">
        <w:t xml:space="preserve">At the Annual General Meeting of </w:t>
      </w:r>
      <w:r w:rsidR="00AC0CEB">
        <w:t>JD Sports Fashion Plc (</w:t>
      </w:r>
      <w:r w:rsidR="00D23E91">
        <w:t xml:space="preserve">the </w:t>
      </w:r>
      <w:r w:rsidR="00AC0CEB">
        <w:t>“</w:t>
      </w:r>
      <w:r w:rsidRPr="0027529C">
        <w:t>Company</w:t>
      </w:r>
      <w:r w:rsidR="00AC0CEB">
        <w:t>” or “Group”)</w:t>
      </w:r>
      <w:r w:rsidRPr="0027529C">
        <w:t xml:space="preserve"> held on </w:t>
      </w:r>
      <w:r w:rsidR="00A12FD3">
        <w:t>2</w:t>
      </w:r>
      <w:r w:rsidR="00DB696C">
        <w:t xml:space="preserve"> Ju</w:t>
      </w:r>
      <w:r w:rsidR="00AB174D">
        <w:t>ly</w:t>
      </w:r>
      <w:r w:rsidR="00C80D0A">
        <w:t xml:space="preserve"> </w:t>
      </w:r>
      <w:r w:rsidR="00DB696C">
        <w:t>20</w:t>
      </w:r>
      <w:r w:rsidR="008F17EE">
        <w:t>2</w:t>
      </w:r>
      <w:r w:rsidR="00A12FD3">
        <w:t>5</w:t>
      </w:r>
      <w:r w:rsidRPr="0027529C">
        <w:t xml:space="preserve"> at</w:t>
      </w:r>
      <w:r w:rsidR="001353CE">
        <w:t xml:space="preserve"> the</w:t>
      </w:r>
      <w:r w:rsidRPr="0027529C">
        <w:t xml:space="preserve"> </w:t>
      </w:r>
      <w:r w:rsidR="001353CE">
        <w:t>offices of Addleshaw Goddard LLP, One St. Peter’s Square, Manchester, M2 3DE</w:t>
      </w:r>
      <w:r w:rsidR="00B104C4">
        <w:t xml:space="preserve"> resolutions 1 to 22, as set out in the Notice of the Annual General Meeting, were duly passed on a poll by the requisite majorities. Resolution 23, which was not supported by the Board, was not passed.</w:t>
      </w:r>
      <w:r w:rsidRPr="0027529C">
        <w:t xml:space="preserve"> </w:t>
      </w:r>
    </w:p>
    <w:p w14:paraId="32F38540" w14:textId="4CA8D0D7" w:rsidR="006E3D38" w:rsidRPr="006F0F9C" w:rsidRDefault="0027529C" w:rsidP="006F0F9C">
      <w:pPr>
        <w:spacing w:after="120"/>
        <w:jc w:val="both"/>
        <w:rPr>
          <w:rFonts w:cs="Calibri"/>
          <w:u w:val="single"/>
        </w:rPr>
      </w:pPr>
      <w:r w:rsidRPr="0027529C">
        <w:t>I</w:t>
      </w:r>
      <w:r w:rsidRPr="006F0F9C">
        <w:rPr>
          <w:rFonts w:cs="Calibri"/>
        </w:rPr>
        <w:t xml:space="preserve">n accordance with the Listing </w:t>
      </w:r>
      <w:r w:rsidRPr="00562B7F">
        <w:rPr>
          <w:rFonts w:cs="Calibri"/>
        </w:rPr>
        <w:t xml:space="preserve">Rule </w:t>
      </w:r>
      <w:r w:rsidR="00A12FD3" w:rsidRPr="00562B7F">
        <w:rPr>
          <w:rFonts w:cs="Calibri"/>
        </w:rPr>
        <w:t>6</w:t>
      </w:r>
      <w:r w:rsidRPr="00562B7F">
        <w:rPr>
          <w:rFonts w:cs="Calibri"/>
        </w:rPr>
        <w:t>.</w:t>
      </w:r>
      <w:r w:rsidR="00A12FD3" w:rsidRPr="00562B7F">
        <w:rPr>
          <w:rFonts w:cs="Calibri"/>
        </w:rPr>
        <w:t>4</w:t>
      </w:r>
      <w:r w:rsidRPr="00562B7F">
        <w:rPr>
          <w:rFonts w:cs="Calibri"/>
        </w:rPr>
        <w:t>.2</w:t>
      </w:r>
      <w:r w:rsidRPr="006F0F9C">
        <w:rPr>
          <w:rFonts w:cs="Calibri"/>
        </w:rPr>
        <w:t xml:space="preserve">, a copy of </w:t>
      </w:r>
      <w:r w:rsidR="000964F8" w:rsidRPr="006F0F9C">
        <w:rPr>
          <w:rFonts w:cs="Calibri"/>
        </w:rPr>
        <w:t>all</w:t>
      </w:r>
      <w:r w:rsidRPr="006F0F9C">
        <w:rPr>
          <w:rFonts w:cs="Calibri"/>
        </w:rPr>
        <w:t xml:space="preserve"> resolution</w:t>
      </w:r>
      <w:r w:rsidR="00361401" w:rsidRPr="006F0F9C">
        <w:rPr>
          <w:rFonts w:cs="Calibri"/>
        </w:rPr>
        <w:t>s</w:t>
      </w:r>
      <w:r w:rsidR="000964F8" w:rsidRPr="006F0F9C">
        <w:rPr>
          <w:rFonts w:cs="Calibri"/>
        </w:rPr>
        <w:t xml:space="preserve"> passed at the meeting</w:t>
      </w:r>
      <w:r w:rsidR="00361401" w:rsidRPr="006F0F9C">
        <w:rPr>
          <w:rFonts w:cs="Calibri"/>
        </w:rPr>
        <w:t xml:space="preserve"> </w:t>
      </w:r>
      <w:r w:rsidR="000964F8" w:rsidRPr="006F0F9C">
        <w:rPr>
          <w:rFonts w:cs="Calibri"/>
        </w:rPr>
        <w:t>(</w:t>
      </w:r>
      <w:r w:rsidR="00361401" w:rsidRPr="006F0F9C">
        <w:rPr>
          <w:rFonts w:cs="Calibri"/>
        </w:rPr>
        <w:t>not relating to ordinary business</w:t>
      </w:r>
      <w:r w:rsidR="000964F8" w:rsidRPr="006F0F9C">
        <w:rPr>
          <w:rFonts w:cs="Calibri"/>
        </w:rPr>
        <w:t>)</w:t>
      </w:r>
      <w:r w:rsidRPr="006F0F9C">
        <w:rPr>
          <w:rFonts w:cs="Calibri"/>
        </w:rPr>
        <w:t xml:space="preserve"> has been submitted to the National Storage Mechanism and will shortly be available for inspection at </w:t>
      </w:r>
      <w:hyperlink r:id="rId7" w:anchor="/nsm/nationalstoragemechanism" w:history="1">
        <w:r w:rsidR="00265840" w:rsidRPr="006F0F9C">
          <w:rPr>
            <w:rStyle w:val="Hyperlink"/>
            <w:rFonts w:cs="Calibri"/>
          </w:rPr>
          <w:t>https://data.fca.org.uk/#/nsm/nationalstoragemechanism</w:t>
        </w:r>
      </w:hyperlink>
      <w:r w:rsidR="00265840" w:rsidRPr="006F0F9C">
        <w:rPr>
          <w:rFonts w:cs="Calibri"/>
          <w:u w:val="single"/>
        </w:rPr>
        <w:t>.</w:t>
      </w:r>
    </w:p>
    <w:p w14:paraId="55525A46" w14:textId="06F5C0D2" w:rsidR="00315798" w:rsidRDefault="0027529C" w:rsidP="00315798">
      <w:pPr>
        <w:spacing w:after="120"/>
        <w:jc w:val="both"/>
        <w:rPr>
          <w:rFonts w:cs="Calibri"/>
        </w:rPr>
      </w:pPr>
      <w:r w:rsidRPr="006F0F9C">
        <w:rPr>
          <w:rFonts w:cs="Calibri"/>
        </w:rPr>
        <w:t xml:space="preserve">The full text of </w:t>
      </w:r>
      <w:r w:rsidR="000964F8" w:rsidRPr="006F0F9C">
        <w:rPr>
          <w:rFonts w:cs="Calibri"/>
        </w:rPr>
        <w:t>all</w:t>
      </w:r>
      <w:r w:rsidRPr="006F0F9C">
        <w:rPr>
          <w:rFonts w:cs="Calibri"/>
        </w:rPr>
        <w:t xml:space="preserve"> resolutions can be found in the Notice of Annual General Meeting, which is available on the Company’s website at </w:t>
      </w:r>
      <w:hyperlink r:id="rId8" w:history="1">
        <w:r w:rsidRPr="006F0F9C">
          <w:rPr>
            <w:rStyle w:val="Hyperlink"/>
            <w:rFonts w:cs="Calibri"/>
            <w:color w:val="auto"/>
          </w:rPr>
          <w:t>www.jdplc.com</w:t>
        </w:r>
      </w:hyperlink>
      <w:r w:rsidRPr="006F0F9C">
        <w:rPr>
          <w:rFonts w:cs="Calibri"/>
        </w:rPr>
        <w:t>.</w:t>
      </w:r>
      <w:r w:rsidR="00F21F83" w:rsidRPr="006F0F9C">
        <w:rPr>
          <w:rFonts w:cs="Calibri"/>
        </w:rPr>
        <w:t xml:space="preserve"> </w:t>
      </w:r>
      <w:r w:rsidR="000964F8" w:rsidRPr="006F0F9C">
        <w:rPr>
          <w:rFonts w:cs="Calibri"/>
          <w:color w:val="000000"/>
        </w:rPr>
        <w:t>The full poll voting results</w:t>
      </w:r>
      <w:r w:rsidR="000964F8" w:rsidRPr="006F0F9C">
        <w:rPr>
          <w:rFonts w:cs="Calibri"/>
        </w:rPr>
        <w:t xml:space="preserve"> </w:t>
      </w:r>
      <w:r w:rsidRPr="006F0F9C">
        <w:rPr>
          <w:rFonts w:cs="Calibri"/>
        </w:rPr>
        <w:t>can also be found on the Company’s website at </w:t>
      </w:r>
      <w:hyperlink r:id="rId9" w:history="1">
        <w:r w:rsidRPr="006F0F9C">
          <w:rPr>
            <w:rStyle w:val="Hyperlink"/>
            <w:rFonts w:cs="Calibri"/>
            <w:color w:val="auto"/>
          </w:rPr>
          <w:t>www.jdplc.com</w:t>
        </w:r>
      </w:hyperlink>
      <w:r w:rsidRPr="006F0F9C">
        <w:rPr>
          <w:rFonts w:cs="Calibri"/>
        </w:rPr>
        <w:t>.</w:t>
      </w:r>
    </w:p>
    <w:p w14:paraId="05404F38" w14:textId="77777777" w:rsidR="006F0F9C" w:rsidRDefault="006F0F9C" w:rsidP="003C2E72">
      <w:pPr>
        <w:pStyle w:val="aq"/>
        <w:spacing w:before="0" w:beforeAutospacing="0" w:after="0" w:afterAutospacing="0"/>
        <w:jc w:val="both"/>
        <w:rPr>
          <w:rStyle w:val="at"/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1D8F6AE1" w14:textId="129F5303" w:rsidR="003C2E72" w:rsidRPr="00F4642D" w:rsidRDefault="003C2E72" w:rsidP="003C2E72">
      <w:pPr>
        <w:pStyle w:val="aq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4642D">
        <w:rPr>
          <w:rStyle w:val="at"/>
          <w:rFonts w:asciiTheme="minorHAnsi" w:hAnsiTheme="minorHAnsi" w:cstheme="minorHAnsi"/>
          <w:b/>
          <w:bCs/>
          <w:color w:val="000000"/>
          <w:sz w:val="22"/>
          <w:szCs w:val="22"/>
        </w:rPr>
        <w:t>Enquiries:</w:t>
      </w:r>
    </w:p>
    <w:p w14:paraId="220407BE" w14:textId="77777777" w:rsidR="003C2E72" w:rsidRPr="00F4642D" w:rsidRDefault="003C2E72" w:rsidP="003C2E72">
      <w:pPr>
        <w:pStyle w:val="aq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4642D">
        <w:rPr>
          <w:rStyle w:val="ar"/>
          <w:rFonts w:asciiTheme="minorHAnsi" w:hAnsiTheme="minorHAnsi" w:cstheme="minorHAnsi"/>
          <w:color w:val="16202C"/>
          <w:sz w:val="22"/>
          <w:szCs w:val="22"/>
        </w:rPr>
        <w:t> </w:t>
      </w:r>
      <w:r w:rsidRPr="00F4642D">
        <w:rPr>
          <w:rFonts w:asciiTheme="minorHAnsi" w:hAnsiTheme="minorHAnsi" w:cstheme="minorHAnsi"/>
          <w:color w:val="000000"/>
          <w:sz w:val="22"/>
          <w:szCs w:val="22"/>
        </w:rPr>
        <w:t> </w:t>
      </w:r>
    </w:p>
    <w:tbl>
      <w:tblPr>
        <w:tblW w:w="0" w:type="auto"/>
        <w:tblInd w:w="-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37"/>
        <w:gridCol w:w="3173"/>
      </w:tblGrid>
      <w:tr w:rsidR="003C2E72" w:rsidRPr="00F4642D" w14:paraId="396FBD74" w14:textId="77777777" w:rsidTr="000A0601">
        <w:tc>
          <w:tcPr>
            <w:tcW w:w="56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A9BAE0" w14:textId="77777777" w:rsidR="003C2E72" w:rsidRPr="00F4642D" w:rsidRDefault="003C2E72" w:rsidP="000A0601">
            <w:pPr>
              <w:jc w:val="both"/>
              <w:rPr>
                <w:rFonts w:eastAsia="Times New Roman" w:cstheme="minorHAnsi"/>
                <w:color w:val="000000"/>
              </w:rPr>
            </w:pPr>
            <w:r w:rsidRPr="00F4642D">
              <w:rPr>
                <w:rFonts w:eastAsia="Times New Roman" w:cstheme="minorHAnsi"/>
                <w:b/>
                <w:bCs/>
                <w:color w:val="000000"/>
              </w:rPr>
              <w:t>JD Sports Fashion Plc                                    </w:t>
            </w:r>
          </w:p>
        </w:tc>
        <w:tc>
          <w:tcPr>
            <w:tcW w:w="317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72D559" w14:textId="77777777" w:rsidR="003C2E72" w:rsidRPr="00F4642D" w:rsidRDefault="003C2E72" w:rsidP="000A0601">
            <w:pPr>
              <w:jc w:val="both"/>
              <w:rPr>
                <w:rFonts w:eastAsia="Times New Roman" w:cstheme="minorHAnsi"/>
                <w:color w:val="000000"/>
              </w:rPr>
            </w:pPr>
            <w:r w:rsidRPr="00F4642D">
              <w:rPr>
                <w:rFonts w:eastAsia="Times New Roman" w:cstheme="minorHAnsi"/>
                <w:b/>
                <w:bCs/>
                <w:color w:val="000000"/>
              </w:rPr>
              <w:t>Tel: 0161 767 1000</w:t>
            </w:r>
          </w:p>
        </w:tc>
      </w:tr>
      <w:tr w:rsidR="003C2E72" w:rsidRPr="00F4642D" w14:paraId="7336994B" w14:textId="77777777" w:rsidTr="000A0601">
        <w:tc>
          <w:tcPr>
            <w:tcW w:w="56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C3EA3A" w14:textId="77777777" w:rsidR="003C2E72" w:rsidRPr="00F4642D" w:rsidRDefault="003C2E72" w:rsidP="000A0601">
            <w:pPr>
              <w:rPr>
                <w:rFonts w:eastAsia="Times New Roman" w:cstheme="minorHAnsi"/>
                <w:color w:val="000000"/>
              </w:rPr>
            </w:pPr>
            <w:r w:rsidRPr="00F4642D">
              <w:rPr>
                <w:rFonts w:eastAsia="Times New Roman" w:cstheme="minorHAnsi"/>
                <w:color w:val="000000"/>
              </w:rPr>
              <w:t>And</w:t>
            </w:r>
            <w:r>
              <w:rPr>
                <w:rFonts w:eastAsia="Times New Roman" w:cstheme="minorHAnsi"/>
                <w:color w:val="000000"/>
              </w:rPr>
              <w:t xml:space="preserve">rew </w:t>
            </w:r>
            <w:r w:rsidRPr="00F4642D">
              <w:rPr>
                <w:rFonts w:eastAsia="Times New Roman" w:cstheme="minorHAnsi"/>
                <w:color w:val="000000"/>
              </w:rPr>
              <w:t>Higginson, Chair</w:t>
            </w:r>
          </w:p>
        </w:tc>
        <w:tc>
          <w:tcPr>
            <w:tcW w:w="317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FD79CE" w14:textId="77777777" w:rsidR="003C2E72" w:rsidRPr="00F4642D" w:rsidRDefault="003C2E72" w:rsidP="000A0601">
            <w:pPr>
              <w:jc w:val="both"/>
              <w:rPr>
                <w:rFonts w:eastAsia="Times New Roman" w:cstheme="minorHAnsi"/>
                <w:color w:val="000000"/>
              </w:rPr>
            </w:pPr>
          </w:p>
        </w:tc>
      </w:tr>
      <w:tr w:rsidR="003C2E72" w:rsidRPr="00F4642D" w14:paraId="0E6F90D4" w14:textId="77777777" w:rsidTr="000A0601">
        <w:tc>
          <w:tcPr>
            <w:tcW w:w="56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A3BAB3" w14:textId="77777777" w:rsidR="003C2E72" w:rsidRPr="00F4642D" w:rsidRDefault="003C2E72" w:rsidP="000A0601">
            <w:pPr>
              <w:rPr>
                <w:rFonts w:eastAsia="Times New Roman" w:cstheme="minorHAnsi"/>
                <w:color w:val="000000"/>
              </w:rPr>
            </w:pPr>
            <w:r w:rsidRPr="00F4642D">
              <w:rPr>
                <w:rFonts w:eastAsia="Times New Roman" w:cstheme="minorHAnsi"/>
                <w:color w:val="000000"/>
              </w:rPr>
              <w:t>Régis Schultz, Chief Executive Officer</w:t>
            </w:r>
          </w:p>
        </w:tc>
        <w:tc>
          <w:tcPr>
            <w:tcW w:w="317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3E2071" w14:textId="77777777" w:rsidR="003C2E72" w:rsidRPr="00F4642D" w:rsidRDefault="003C2E72" w:rsidP="000A0601">
            <w:pPr>
              <w:jc w:val="both"/>
              <w:rPr>
                <w:rFonts w:eastAsia="Times New Roman" w:cstheme="minorHAnsi"/>
                <w:color w:val="000000"/>
              </w:rPr>
            </w:pPr>
          </w:p>
        </w:tc>
      </w:tr>
      <w:tr w:rsidR="003C2E72" w:rsidRPr="00F4642D" w14:paraId="2A1B6421" w14:textId="77777777" w:rsidTr="000A0601">
        <w:tc>
          <w:tcPr>
            <w:tcW w:w="56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13DF91" w14:textId="46A11444" w:rsidR="003C2E72" w:rsidRPr="00F4642D" w:rsidRDefault="00AB174D" w:rsidP="000A0601">
            <w:pPr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Dominic Platt</w:t>
            </w:r>
            <w:r w:rsidR="003C2E72" w:rsidRPr="00F4642D">
              <w:rPr>
                <w:rFonts w:eastAsia="Times New Roman" w:cstheme="minorHAnsi"/>
                <w:color w:val="000000"/>
              </w:rPr>
              <w:t>, Chief Financial Officer</w:t>
            </w:r>
          </w:p>
        </w:tc>
        <w:tc>
          <w:tcPr>
            <w:tcW w:w="317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74B39D" w14:textId="77777777" w:rsidR="003C2E72" w:rsidRPr="00F4642D" w:rsidRDefault="003C2E72" w:rsidP="000A0601">
            <w:pPr>
              <w:jc w:val="both"/>
              <w:rPr>
                <w:rFonts w:eastAsia="Times New Roman" w:cstheme="minorHAnsi"/>
                <w:color w:val="000000"/>
              </w:rPr>
            </w:pPr>
          </w:p>
        </w:tc>
      </w:tr>
      <w:tr w:rsidR="003C2E72" w:rsidRPr="00F4642D" w14:paraId="0A9598EA" w14:textId="77777777" w:rsidTr="000A0601">
        <w:tc>
          <w:tcPr>
            <w:tcW w:w="56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DD1483" w14:textId="750C2AB5" w:rsidR="003C2E72" w:rsidRPr="00F4642D" w:rsidRDefault="003C2E72" w:rsidP="000A0601">
            <w:pPr>
              <w:rPr>
                <w:rFonts w:eastAsia="Times New Roman" w:cstheme="minorHAnsi"/>
                <w:color w:val="000000"/>
              </w:rPr>
            </w:pPr>
            <w:r w:rsidRPr="00F4642D">
              <w:rPr>
                <w:rFonts w:eastAsia="Times New Roman" w:cstheme="minorHAnsi"/>
                <w:color w:val="000000"/>
              </w:rPr>
              <w:t xml:space="preserve">Theresa Casey, </w:t>
            </w:r>
            <w:r>
              <w:rPr>
                <w:rFonts w:eastAsia="Times New Roman" w:cstheme="minorHAnsi"/>
                <w:color w:val="000000"/>
              </w:rPr>
              <w:t>G</w:t>
            </w:r>
            <w:r>
              <w:rPr>
                <w:rFonts w:eastAsia="Times New Roman"/>
                <w:color w:val="000000"/>
              </w:rPr>
              <w:t>eneral</w:t>
            </w:r>
            <w:r w:rsidRPr="00F4642D">
              <w:rPr>
                <w:rFonts w:eastAsia="Times New Roman" w:cstheme="minorHAnsi"/>
                <w:color w:val="000000"/>
              </w:rPr>
              <w:t xml:space="preserve"> Counsel &amp; Company Secretary</w:t>
            </w:r>
          </w:p>
        </w:tc>
        <w:tc>
          <w:tcPr>
            <w:tcW w:w="317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68CD36" w14:textId="77777777" w:rsidR="003C2E72" w:rsidRPr="00F4642D" w:rsidRDefault="003C2E72" w:rsidP="000A0601">
            <w:pPr>
              <w:jc w:val="both"/>
              <w:rPr>
                <w:rFonts w:eastAsia="Times New Roman" w:cstheme="minorHAnsi"/>
                <w:color w:val="000000"/>
              </w:rPr>
            </w:pPr>
          </w:p>
        </w:tc>
      </w:tr>
      <w:tr w:rsidR="003C2E72" w:rsidRPr="00F4642D" w14:paraId="6BCB5F7D" w14:textId="77777777" w:rsidTr="000A0601">
        <w:tc>
          <w:tcPr>
            <w:tcW w:w="56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180C12" w14:textId="7B90733C" w:rsidR="003C2E72" w:rsidRPr="00F4642D" w:rsidRDefault="0022258F" w:rsidP="000A0601">
            <w:pPr>
              <w:rPr>
                <w:rFonts w:eastAsia="Times New Roman" w:cstheme="minorHAnsi"/>
                <w:color w:val="000000"/>
              </w:rPr>
            </w:pPr>
            <w:r w:rsidRPr="0022258F">
              <w:rPr>
                <w:rFonts w:eastAsia="Times New Roman"/>
              </w:rPr>
              <w:t>M</w:t>
            </w:r>
            <w:r w:rsidR="00562B7F" w:rsidRPr="0022258F">
              <w:rPr>
                <w:rFonts w:eastAsia="Times New Roman"/>
              </w:rPr>
              <w:t>aj Nazir</w:t>
            </w:r>
            <w:r w:rsidR="003C2E72" w:rsidRPr="0022258F">
              <w:rPr>
                <w:rFonts w:eastAsia="Times New Roman" w:cstheme="minorHAnsi"/>
                <w:color w:val="000000"/>
              </w:rPr>
              <w:t>,</w:t>
            </w:r>
            <w:r w:rsidR="003C2E72" w:rsidRPr="00F4642D">
              <w:rPr>
                <w:rFonts w:eastAsia="Times New Roman" w:cstheme="minorHAnsi"/>
                <w:color w:val="000000"/>
              </w:rPr>
              <w:t xml:space="preserve"> Director of Investor Relation</w:t>
            </w:r>
            <w:r w:rsidR="00E13444">
              <w:rPr>
                <w:rFonts w:eastAsia="Times New Roman" w:cstheme="minorHAnsi"/>
                <w:color w:val="000000"/>
              </w:rPr>
              <w:t>s</w:t>
            </w:r>
          </w:p>
        </w:tc>
        <w:tc>
          <w:tcPr>
            <w:tcW w:w="317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93D7D2" w14:textId="77777777" w:rsidR="003C2E72" w:rsidRPr="00F4642D" w:rsidRDefault="003C2E72" w:rsidP="000A0601">
            <w:pPr>
              <w:jc w:val="both"/>
              <w:rPr>
                <w:rFonts w:eastAsia="Times New Roman" w:cstheme="minorHAnsi"/>
                <w:color w:val="000000"/>
              </w:rPr>
            </w:pPr>
          </w:p>
        </w:tc>
      </w:tr>
    </w:tbl>
    <w:p w14:paraId="741B3432" w14:textId="77777777" w:rsidR="003C2E72" w:rsidRPr="00F4642D" w:rsidRDefault="003C2E72" w:rsidP="003C2E72">
      <w:pPr>
        <w:jc w:val="both"/>
        <w:rPr>
          <w:rFonts w:eastAsia="Times New Roman" w:cstheme="minorHAnsi"/>
          <w:color w:val="000000"/>
        </w:rPr>
      </w:pPr>
      <w:r w:rsidRPr="00F4642D">
        <w:rPr>
          <w:rFonts w:eastAsia="Times New Roman" w:cstheme="minorHAnsi"/>
          <w:color w:val="000000"/>
        </w:rPr>
        <w:t> </w:t>
      </w:r>
    </w:p>
    <w:tbl>
      <w:tblPr>
        <w:tblW w:w="0" w:type="auto"/>
        <w:tblInd w:w="-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37"/>
        <w:gridCol w:w="3173"/>
      </w:tblGrid>
      <w:tr w:rsidR="003C2E72" w:rsidRPr="00F4642D" w14:paraId="109A705B" w14:textId="77777777" w:rsidTr="000A0601">
        <w:tc>
          <w:tcPr>
            <w:tcW w:w="56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AE50AF" w14:textId="77777777" w:rsidR="003C2E72" w:rsidRPr="00F4642D" w:rsidRDefault="003C2E72" w:rsidP="000A0601">
            <w:pPr>
              <w:jc w:val="both"/>
              <w:rPr>
                <w:rFonts w:eastAsia="Times New Roman" w:cstheme="minorHAnsi"/>
                <w:color w:val="000000"/>
              </w:rPr>
            </w:pPr>
            <w:r w:rsidRPr="00F4642D">
              <w:rPr>
                <w:rFonts w:eastAsia="Times New Roman" w:cstheme="minorHAnsi"/>
                <w:b/>
                <w:bCs/>
                <w:color w:val="000000"/>
              </w:rPr>
              <w:t>FGS Global</w:t>
            </w:r>
          </w:p>
        </w:tc>
        <w:tc>
          <w:tcPr>
            <w:tcW w:w="317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5A206C" w14:textId="77777777" w:rsidR="003C2E72" w:rsidRPr="00F4642D" w:rsidRDefault="003C2E72" w:rsidP="000A0601">
            <w:pPr>
              <w:jc w:val="both"/>
              <w:rPr>
                <w:rFonts w:eastAsia="Times New Roman" w:cstheme="minorHAnsi"/>
                <w:color w:val="000000"/>
              </w:rPr>
            </w:pPr>
            <w:r w:rsidRPr="00F4642D">
              <w:rPr>
                <w:rFonts w:eastAsia="Times New Roman" w:cstheme="minorHAnsi"/>
                <w:b/>
                <w:bCs/>
                <w:color w:val="000000"/>
              </w:rPr>
              <w:t>Tel: 0207 251 3801</w:t>
            </w:r>
          </w:p>
        </w:tc>
      </w:tr>
      <w:tr w:rsidR="003C2E72" w:rsidRPr="00F4642D" w14:paraId="7B493779" w14:textId="77777777" w:rsidTr="000A0601">
        <w:tc>
          <w:tcPr>
            <w:tcW w:w="56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D5117A" w14:textId="77777777" w:rsidR="003C2E72" w:rsidRPr="00F4642D" w:rsidRDefault="003C2E72" w:rsidP="000A0601">
            <w:pPr>
              <w:rPr>
                <w:rFonts w:eastAsia="Times New Roman" w:cstheme="minorHAnsi"/>
                <w:color w:val="000000"/>
              </w:rPr>
            </w:pPr>
            <w:r w:rsidRPr="00F4642D">
              <w:rPr>
                <w:rFonts w:eastAsia="Times New Roman" w:cstheme="minorHAnsi"/>
                <w:color w:val="000000"/>
              </w:rPr>
              <w:t>Rollo Head</w:t>
            </w:r>
          </w:p>
        </w:tc>
        <w:tc>
          <w:tcPr>
            <w:tcW w:w="317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0C348E" w14:textId="77777777" w:rsidR="003C2E72" w:rsidRPr="00F4642D" w:rsidRDefault="003C2E72" w:rsidP="000A0601">
            <w:pPr>
              <w:jc w:val="both"/>
              <w:rPr>
                <w:rFonts w:eastAsia="Times New Roman" w:cstheme="minorHAnsi"/>
                <w:color w:val="000000"/>
              </w:rPr>
            </w:pPr>
          </w:p>
        </w:tc>
      </w:tr>
      <w:tr w:rsidR="003C2E72" w:rsidRPr="00F4642D" w14:paraId="69190FF0" w14:textId="77777777" w:rsidTr="000A0601">
        <w:tc>
          <w:tcPr>
            <w:tcW w:w="56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E221F4" w14:textId="77777777" w:rsidR="003C2E72" w:rsidRPr="00F4642D" w:rsidRDefault="003C2E72" w:rsidP="000A0601">
            <w:pPr>
              <w:rPr>
                <w:rFonts w:eastAsia="Times New Roman" w:cstheme="minorHAnsi"/>
                <w:color w:val="000000"/>
              </w:rPr>
            </w:pPr>
            <w:r w:rsidRPr="00F4642D">
              <w:rPr>
                <w:rFonts w:eastAsia="Times New Roman" w:cstheme="minorHAnsi"/>
                <w:color w:val="000000"/>
              </w:rPr>
              <w:t>Jenny Davey</w:t>
            </w:r>
          </w:p>
        </w:tc>
        <w:tc>
          <w:tcPr>
            <w:tcW w:w="317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3D775D" w14:textId="77777777" w:rsidR="003C2E72" w:rsidRPr="00F4642D" w:rsidRDefault="003C2E72" w:rsidP="000A0601">
            <w:pPr>
              <w:jc w:val="both"/>
              <w:rPr>
                <w:rFonts w:eastAsia="Times New Roman" w:cstheme="minorHAnsi"/>
                <w:color w:val="000000"/>
              </w:rPr>
            </w:pPr>
          </w:p>
        </w:tc>
      </w:tr>
      <w:tr w:rsidR="003C2E72" w:rsidRPr="00F4642D" w14:paraId="312AA158" w14:textId="77777777" w:rsidTr="000A0601">
        <w:tc>
          <w:tcPr>
            <w:tcW w:w="56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854C46" w14:textId="77777777" w:rsidR="003C2E72" w:rsidRPr="00F4642D" w:rsidRDefault="003C2E72" w:rsidP="000A0601">
            <w:pPr>
              <w:rPr>
                <w:rFonts w:eastAsia="Times New Roman" w:cstheme="minorHAnsi"/>
                <w:color w:val="000000"/>
              </w:rPr>
            </w:pPr>
            <w:r w:rsidRPr="00F4642D">
              <w:rPr>
                <w:rFonts w:eastAsia="Times New Roman" w:cstheme="minorHAnsi"/>
                <w:color w:val="000000"/>
              </w:rPr>
              <w:t>James Thompson</w:t>
            </w:r>
          </w:p>
        </w:tc>
        <w:tc>
          <w:tcPr>
            <w:tcW w:w="3173" w:type="dxa"/>
            <w:vAlign w:val="center"/>
            <w:hideMark/>
          </w:tcPr>
          <w:p w14:paraId="71CBC3FC" w14:textId="77777777" w:rsidR="003C2E72" w:rsidRPr="00F4642D" w:rsidRDefault="003C2E72" w:rsidP="000A0601">
            <w:pPr>
              <w:rPr>
                <w:rFonts w:eastAsia="Times New Roman" w:cstheme="minorHAnsi"/>
              </w:rPr>
            </w:pPr>
          </w:p>
        </w:tc>
      </w:tr>
    </w:tbl>
    <w:p w14:paraId="66D00D71" w14:textId="77777777" w:rsidR="006F437F" w:rsidRDefault="00FE32B4" w:rsidP="006F437F">
      <w:pPr>
        <w:pStyle w:val="ad"/>
        <w:spacing w:before="240" w:beforeAutospacing="0" w:after="240" w:afterAutospacing="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LEI: </w:t>
      </w:r>
      <w:r w:rsidR="000964F8" w:rsidRPr="000964F8">
        <w:rPr>
          <w:rFonts w:asciiTheme="minorHAnsi" w:hAnsiTheme="minorHAnsi" w:cstheme="minorHAnsi"/>
          <w:color w:val="000000"/>
          <w:sz w:val="22"/>
          <w:szCs w:val="22"/>
        </w:rPr>
        <w:t>213800HROV6Y9MUU8375</w:t>
      </w:r>
    </w:p>
    <w:p w14:paraId="4ED2CF65" w14:textId="3420BBC4" w:rsidR="00645A75" w:rsidRPr="006F437F" w:rsidRDefault="00FE32B4" w:rsidP="006F437F">
      <w:pPr>
        <w:pStyle w:val="ad"/>
        <w:spacing w:before="240" w:beforeAutospacing="0" w:after="240" w:afterAutospacing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C621EE">
        <w:rPr>
          <w:rFonts w:asciiTheme="minorHAnsi" w:hAnsiTheme="minorHAnsi" w:cstheme="minorHAnsi"/>
          <w:b/>
          <w:bCs/>
          <w:iCs/>
          <w:color w:val="000000"/>
        </w:rPr>
        <w:t xml:space="preserve">Classification </w:t>
      </w:r>
      <w:r w:rsidRPr="00562B7F">
        <w:rPr>
          <w:rFonts w:asciiTheme="minorHAnsi" w:hAnsiTheme="minorHAnsi" w:cstheme="minorHAnsi"/>
          <w:b/>
          <w:bCs/>
          <w:iCs/>
          <w:color w:val="000000"/>
        </w:rPr>
        <w:t>as per DTR 6 Annex 1R: 3.1</w:t>
      </w:r>
      <w:r w:rsidR="00645A75">
        <w:br/>
      </w:r>
    </w:p>
    <w:sectPr w:rsidR="00645A75" w:rsidRPr="006F437F" w:rsidSect="00700CE2">
      <w:pgSz w:w="11906" w:h="16838"/>
      <w:pgMar w:top="754" w:right="1440" w:bottom="103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DB04F" w14:textId="77777777" w:rsidR="003F5F8F" w:rsidRDefault="003F5F8F" w:rsidP="003E79C2">
      <w:r>
        <w:separator/>
      </w:r>
    </w:p>
  </w:endnote>
  <w:endnote w:type="continuationSeparator" w:id="0">
    <w:p w14:paraId="55D06DEB" w14:textId="77777777" w:rsidR="003F5F8F" w:rsidRDefault="003F5F8F" w:rsidP="003E7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D5242" w14:textId="77777777" w:rsidR="003F5F8F" w:rsidRDefault="003F5F8F" w:rsidP="003E79C2">
      <w:r>
        <w:separator/>
      </w:r>
    </w:p>
  </w:footnote>
  <w:footnote w:type="continuationSeparator" w:id="0">
    <w:p w14:paraId="6FA369A0" w14:textId="77777777" w:rsidR="003F5F8F" w:rsidRDefault="003F5F8F" w:rsidP="003E79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TMS_Template_ID" w:val="0"/>
  </w:docVars>
  <w:rsids>
    <w:rsidRoot w:val="0027529C"/>
    <w:rsid w:val="00005116"/>
    <w:rsid w:val="0001790E"/>
    <w:rsid w:val="00026A41"/>
    <w:rsid w:val="00050E6B"/>
    <w:rsid w:val="000964F8"/>
    <w:rsid w:val="000A0C41"/>
    <w:rsid w:val="000A2167"/>
    <w:rsid w:val="000A3738"/>
    <w:rsid w:val="000B24E4"/>
    <w:rsid w:val="000F5B2B"/>
    <w:rsid w:val="00103DC5"/>
    <w:rsid w:val="001141C8"/>
    <w:rsid w:val="001353CE"/>
    <w:rsid w:val="00150B6A"/>
    <w:rsid w:val="00165F6A"/>
    <w:rsid w:val="001875F3"/>
    <w:rsid w:val="00197845"/>
    <w:rsid w:val="001C6A57"/>
    <w:rsid w:val="001E3EE7"/>
    <w:rsid w:val="001F6399"/>
    <w:rsid w:val="0022258F"/>
    <w:rsid w:val="00231377"/>
    <w:rsid w:val="00254087"/>
    <w:rsid w:val="00265840"/>
    <w:rsid w:val="0027014C"/>
    <w:rsid w:val="0027529C"/>
    <w:rsid w:val="0029546C"/>
    <w:rsid w:val="002E0DEB"/>
    <w:rsid w:val="00315798"/>
    <w:rsid w:val="00321851"/>
    <w:rsid w:val="003266E8"/>
    <w:rsid w:val="00332F2B"/>
    <w:rsid w:val="00361401"/>
    <w:rsid w:val="00367FB4"/>
    <w:rsid w:val="00380994"/>
    <w:rsid w:val="003A4FA3"/>
    <w:rsid w:val="003C2E72"/>
    <w:rsid w:val="003D373D"/>
    <w:rsid w:val="003E79C2"/>
    <w:rsid w:val="003F5F8F"/>
    <w:rsid w:val="00477CE2"/>
    <w:rsid w:val="004A44C0"/>
    <w:rsid w:val="004D3759"/>
    <w:rsid w:val="004D60D0"/>
    <w:rsid w:val="004E5A83"/>
    <w:rsid w:val="005078A9"/>
    <w:rsid w:val="00525620"/>
    <w:rsid w:val="0053523B"/>
    <w:rsid w:val="00536838"/>
    <w:rsid w:val="00555342"/>
    <w:rsid w:val="00562B7F"/>
    <w:rsid w:val="005B7764"/>
    <w:rsid w:val="005C4C5B"/>
    <w:rsid w:val="005E4543"/>
    <w:rsid w:val="005E455C"/>
    <w:rsid w:val="00601D20"/>
    <w:rsid w:val="00606E9C"/>
    <w:rsid w:val="00623725"/>
    <w:rsid w:val="00627F6F"/>
    <w:rsid w:val="00636D87"/>
    <w:rsid w:val="0064508C"/>
    <w:rsid w:val="00645A75"/>
    <w:rsid w:val="0066056E"/>
    <w:rsid w:val="006E301E"/>
    <w:rsid w:val="006E3D38"/>
    <w:rsid w:val="006F0F9C"/>
    <w:rsid w:val="006F437F"/>
    <w:rsid w:val="00700CE2"/>
    <w:rsid w:val="007A21A3"/>
    <w:rsid w:val="007A4F11"/>
    <w:rsid w:val="007B4FA9"/>
    <w:rsid w:val="007D26B6"/>
    <w:rsid w:val="007D5E39"/>
    <w:rsid w:val="007F37AA"/>
    <w:rsid w:val="007F4BA9"/>
    <w:rsid w:val="008207FA"/>
    <w:rsid w:val="0082261A"/>
    <w:rsid w:val="008349F6"/>
    <w:rsid w:val="00845B7E"/>
    <w:rsid w:val="00882B7E"/>
    <w:rsid w:val="00894D95"/>
    <w:rsid w:val="00897A08"/>
    <w:rsid w:val="008B4A8F"/>
    <w:rsid w:val="008D62C3"/>
    <w:rsid w:val="008E4334"/>
    <w:rsid w:val="008F17EE"/>
    <w:rsid w:val="00944B97"/>
    <w:rsid w:val="00970BE3"/>
    <w:rsid w:val="00984DB9"/>
    <w:rsid w:val="009E0BBE"/>
    <w:rsid w:val="009F03E8"/>
    <w:rsid w:val="00A12FD3"/>
    <w:rsid w:val="00A27FCF"/>
    <w:rsid w:val="00A37D1F"/>
    <w:rsid w:val="00A67392"/>
    <w:rsid w:val="00A805CA"/>
    <w:rsid w:val="00AA3D4B"/>
    <w:rsid w:val="00AB08FD"/>
    <w:rsid w:val="00AB174D"/>
    <w:rsid w:val="00AC0CEB"/>
    <w:rsid w:val="00AD6921"/>
    <w:rsid w:val="00AF7EC5"/>
    <w:rsid w:val="00B03FD3"/>
    <w:rsid w:val="00B104C4"/>
    <w:rsid w:val="00B704DD"/>
    <w:rsid w:val="00B842BB"/>
    <w:rsid w:val="00BA2411"/>
    <w:rsid w:val="00BB3252"/>
    <w:rsid w:val="00BF548D"/>
    <w:rsid w:val="00C24A6B"/>
    <w:rsid w:val="00C76ABA"/>
    <w:rsid w:val="00C80D0A"/>
    <w:rsid w:val="00C840CF"/>
    <w:rsid w:val="00D23E91"/>
    <w:rsid w:val="00D24556"/>
    <w:rsid w:val="00D708FA"/>
    <w:rsid w:val="00D82555"/>
    <w:rsid w:val="00DB6773"/>
    <w:rsid w:val="00DB696C"/>
    <w:rsid w:val="00DC17FA"/>
    <w:rsid w:val="00DC64B4"/>
    <w:rsid w:val="00DD35E5"/>
    <w:rsid w:val="00DF1059"/>
    <w:rsid w:val="00DF1364"/>
    <w:rsid w:val="00DF142A"/>
    <w:rsid w:val="00E13444"/>
    <w:rsid w:val="00E231AD"/>
    <w:rsid w:val="00E2362F"/>
    <w:rsid w:val="00E24DFB"/>
    <w:rsid w:val="00E34D17"/>
    <w:rsid w:val="00E42D7D"/>
    <w:rsid w:val="00E72270"/>
    <w:rsid w:val="00E8233B"/>
    <w:rsid w:val="00E83EC5"/>
    <w:rsid w:val="00EE639C"/>
    <w:rsid w:val="00F0006A"/>
    <w:rsid w:val="00F21F83"/>
    <w:rsid w:val="00F23095"/>
    <w:rsid w:val="00F31C83"/>
    <w:rsid w:val="00F511CE"/>
    <w:rsid w:val="00F57C1F"/>
    <w:rsid w:val="00F8243B"/>
    <w:rsid w:val="00F87DA3"/>
    <w:rsid w:val="00FC01C1"/>
    <w:rsid w:val="00FE3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8C675"/>
  <w15:chartTrackingRefBased/>
  <w15:docId w15:val="{A74153EF-8E51-4654-84B7-3A4BCFBCB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529C"/>
    <w:pPr>
      <w:spacing w:after="0" w:line="240" w:lineRule="auto"/>
    </w:pPr>
    <w:rPr>
      <w:rFonts w:ascii="Calibri" w:hAnsi="Calibri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7529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6A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6A57"/>
    <w:rPr>
      <w:rFonts w:ascii="Segoe UI" w:hAnsi="Segoe UI" w:cs="Segoe UI"/>
      <w:sz w:val="18"/>
      <w:szCs w:val="18"/>
      <w:lang w:eastAsia="en-GB"/>
    </w:rPr>
  </w:style>
  <w:style w:type="paragraph" w:customStyle="1" w:styleId="v">
    <w:name w:val="v"/>
    <w:basedOn w:val="Normal"/>
    <w:rsid w:val="00536838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s">
    <w:name w:val="s"/>
    <w:basedOn w:val="DefaultParagraphFont"/>
    <w:rsid w:val="00536838"/>
  </w:style>
  <w:style w:type="character" w:styleId="CommentReference">
    <w:name w:val="annotation reference"/>
    <w:basedOn w:val="DefaultParagraphFont"/>
    <w:uiPriority w:val="99"/>
    <w:semiHidden/>
    <w:unhideWhenUsed/>
    <w:rsid w:val="00367F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67FB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67FB4"/>
    <w:rPr>
      <w:rFonts w:ascii="Calibri" w:hAnsi="Calibri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7F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7FB4"/>
    <w:rPr>
      <w:rFonts w:ascii="Calibri" w:hAnsi="Calibri" w:cs="Times New Roman"/>
      <w:b/>
      <w:bCs/>
      <w:sz w:val="20"/>
      <w:szCs w:val="20"/>
      <w:lang w:eastAsia="en-GB"/>
    </w:rPr>
  </w:style>
  <w:style w:type="paragraph" w:customStyle="1" w:styleId="aq">
    <w:name w:val="aq"/>
    <w:basedOn w:val="Normal"/>
    <w:rsid w:val="00FE32B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at">
    <w:name w:val="at"/>
    <w:basedOn w:val="DefaultParagraphFont"/>
    <w:rsid w:val="00FE32B4"/>
  </w:style>
  <w:style w:type="character" w:customStyle="1" w:styleId="ar">
    <w:name w:val="ar"/>
    <w:basedOn w:val="DefaultParagraphFont"/>
    <w:rsid w:val="00FE32B4"/>
  </w:style>
  <w:style w:type="character" w:customStyle="1" w:styleId="ap">
    <w:name w:val="ap"/>
    <w:basedOn w:val="DefaultParagraphFont"/>
    <w:rsid w:val="00FE32B4"/>
  </w:style>
  <w:style w:type="paragraph" w:customStyle="1" w:styleId="ad">
    <w:name w:val="ad"/>
    <w:basedOn w:val="Normal"/>
    <w:rsid w:val="00FE32B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ae">
    <w:name w:val="ae"/>
    <w:basedOn w:val="Normal"/>
    <w:rsid w:val="000964F8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65840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B704DD"/>
  </w:style>
  <w:style w:type="paragraph" w:styleId="Revision">
    <w:name w:val="Revision"/>
    <w:hidden/>
    <w:uiPriority w:val="99"/>
    <w:semiHidden/>
    <w:rsid w:val="003E79C2"/>
    <w:pPr>
      <w:spacing w:after="0" w:line="240" w:lineRule="auto"/>
    </w:pPr>
    <w:rPr>
      <w:rFonts w:ascii="Calibri" w:hAnsi="Calibri" w:cs="Times New Roman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3E79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79C2"/>
    <w:rPr>
      <w:rFonts w:ascii="Calibri" w:hAnsi="Calibri" w:cs="Times New Roman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3E79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79C2"/>
    <w:rPr>
      <w:rFonts w:ascii="Calibri" w:hAnsi="Calibri" w:cs="Times New Roman"/>
      <w:lang w:eastAsia="en-GB"/>
    </w:rPr>
  </w:style>
  <w:style w:type="character" w:customStyle="1" w:styleId="ay">
    <w:name w:val="ay"/>
    <w:basedOn w:val="DefaultParagraphFont"/>
    <w:rsid w:val="00231377"/>
  </w:style>
  <w:style w:type="character" w:customStyle="1" w:styleId="ba">
    <w:name w:val="ba"/>
    <w:basedOn w:val="DefaultParagraphFont"/>
    <w:rsid w:val="00231377"/>
  </w:style>
  <w:style w:type="character" w:styleId="FollowedHyperlink">
    <w:name w:val="FollowedHyperlink"/>
    <w:basedOn w:val="DefaultParagraphFont"/>
    <w:uiPriority w:val="99"/>
    <w:semiHidden/>
    <w:unhideWhenUsed/>
    <w:rsid w:val="00F511C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dplc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ata.fca.org.uk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jdplc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409206-FE86-4A02-A6E9-FD6B97FE2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McNeil</dc:creator>
  <cp:keywords/>
  <dc:description/>
  <cp:lastModifiedBy>Laura McNeil</cp:lastModifiedBy>
  <cp:revision>3</cp:revision>
  <cp:lastPrinted>2020-07-31T08:38:00Z</cp:lastPrinted>
  <dcterms:created xsi:type="dcterms:W3CDTF">2025-07-01T10:17:00Z</dcterms:created>
  <dcterms:modified xsi:type="dcterms:W3CDTF">2025-07-01T10:18:00Z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WasProtected">
    <vt:lpwstr>False</vt:lpwstr>
  </property>
  <property fmtid="{D5CDD505-2E9C-101B-9397-08002B2CF9AE}" pid="3" name="WS_TRACKING_ID">
    <vt:lpwstr>faf0e16c-2272-4a9c-915f-859f13faae99</vt:lpwstr>
  </property>
  <property fmtid="{D5CDD505-2E9C-101B-9397-08002B2CF9AE}" pid="4" name="_NewReviewCycle">
    <vt:lpwstr/>
  </property>
  <property fmtid="{D5CDD505-2E9C-101B-9397-08002B2CF9AE}" pid="5" name="ProtectionLevel">
    <vt:lpwstr>None</vt:lpwstr>
  </property>
  <property fmtid="{D5CDD505-2E9C-101B-9397-08002B2CF9AE}" pid="6" name="UnprotectedWithPassword">
    <vt:lpwstr>False</vt:lpwstr>
  </property>
  <property fmtid="{D5CDD505-2E9C-101B-9397-08002B2CF9AE}" pid="7" name="Sensitivity">
    <vt:lpwstr>None</vt:lpwstr>
  </property>
  <property fmtid="{D5CDD505-2E9C-101B-9397-08002B2CF9AE}" pid="8" name="DocLoc">
    <vt:lpwstr>10-73233437-1</vt:lpwstr>
  </property>
  <property fmtid="{D5CDD505-2E9C-101B-9397-08002B2CF9AE}" pid="9" name="Document Reference">
    <vt:lpwstr>10-73233437-1</vt:lpwstr>
  </property>
</Properties>
</file>