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CF5D0" w14:textId="77777777" w:rsidR="005A03E7" w:rsidRDefault="005A03E7" w:rsidP="005A03E7">
      <w:pPr>
        <w:jc w:val="center"/>
      </w:pPr>
    </w:p>
    <w:p w14:paraId="39BEF2D9" w14:textId="77777777" w:rsidR="005A03E7" w:rsidRDefault="005A03E7" w:rsidP="005A03E7">
      <w:pPr>
        <w:jc w:val="center"/>
      </w:pPr>
    </w:p>
    <w:p w14:paraId="6D7730D7" w14:textId="77777777" w:rsidR="005A03E7" w:rsidRPr="008E78F6" w:rsidRDefault="005A03E7" w:rsidP="005A03E7">
      <w:pPr>
        <w:jc w:val="center"/>
      </w:pPr>
    </w:p>
    <w:p w14:paraId="1099A949" w14:textId="77777777" w:rsidR="005A03E7" w:rsidRDefault="005A03E7" w:rsidP="005A03E7">
      <w:pPr>
        <w:jc w:val="center"/>
        <w:rPr>
          <w:color w:val="333399"/>
        </w:rPr>
      </w:pPr>
    </w:p>
    <w:p w14:paraId="72000EB0" w14:textId="77777777" w:rsidR="005A03E7" w:rsidRDefault="005A03E7" w:rsidP="005A03E7">
      <w:pPr>
        <w:jc w:val="center"/>
        <w:rPr>
          <w:color w:val="333399"/>
        </w:rPr>
      </w:pPr>
    </w:p>
    <w:p w14:paraId="4CA84FEE" w14:textId="5049B3BE" w:rsidR="005A03E7" w:rsidRDefault="005A03E7" w:rsidP="00A10B19">
      <w:pPr>
        <w:jc w:val="center"/>
        <w:rPr>
          <w:color w:val="333399"/>
        </w:rPr>
      </w:pPr>
    </w:p>
    <w:p w14:paraId="3681531F" w14:textId="77777777" w:rsidR="00A10B19" w:rsidRPr="00CD5B13" w:rsidRDefault="00A10B19" w:rsidP="00A10B19">
      <w:pPr>
        <w:jc w:val="center"/>
        <w:rPr>
          <w:color w:val="333399"/>
        </w:rPr>
      </w:pPr>
    </w:p>
    <w:tbl>
      <w:tblPr>
        <w:tblW w:w="8931" w:type="dxa"/>
        <w:tblInd w:w="108" w:type="dxa"/>
        <w:tblLayout w:type="fixed"/>
        <w:tblLook w:val="0000" w:firstRow="0" w:lastRow="0" w:firstColumn="0" w:lastColumn="0" w:noHBand="0" w:noVBand="0"/>
      </w:tblPr>
      <w:tblGrid>
        <w:gridCol w:w="8931"/>
      </w:tblGrid>
      <w:tr w:rsidR="005A03E7" w14:paraId="11A703B6" w14:textId="77777777" w:rsidTr="005A03E7">
        <w:trPr>
          <w:trHeight w:hRule="exact" w:val="1438"/>
        </w:trPr>
        <w:tc>
          <w:tcPr>
            <w:tcW w:w="8931" w:type="dxa"/>
            <w:tcBorders>
              <w:bottom w:val="single" w:sz="4" w:space="0" w:color="auto"/>
            </w:tcBorders>
          </w:tcPr>
          <w:p w14:paraId="700F2FBB" w14:textId="6DE6DDD1" w:rsidR="005A03E7" w:rsidRDefault="00461FD4" w:rsidP="005A03E7">
            <w:pPr>
              <w:pStyle w:val="ReportSubTitle"/>
              <w:jc w:val="center"/>
              <w:rPr>
                <w:i w:val="0"/>
                <w:sz w:val="56"/>
              </w:rPr>
            </w:pPr>
            <w:r>
              <w:rPr>
                <w:i w:val="0"/>
                <w:sz w:val="56"/>
              </w:rPr>
              <w:t>ASOS</w:t>
            </w:r>
            <w:r w:rsidR="00A22AA3">
              <w:rPr>
                <w:i w:val="0"/>
                <w:sz w:val="56"/>
              </w:rPr>
              <w:t xml:space="preserve"> </w:t>
            </w:r>
            <w:r w:rsidR="007E6ADE">
              <w:rPr>
                <w:i w:val="0"/>
                <w:sz w:val="56"/>
              </w:rPr>
              <w:t>P</w:t>
            </w:r>
            <w:r w:rsidR="00A22AA3">
              <w:rPr>
                <w:i w:val="0"/>
                <w:sz w:val="56"/>
              </w:rPr>
              <w:t>lc</w:t>
            </w:r>
          </w:p>
        </w:tc>
      </w:tr>
      <w:tr w:rsidR="005A03E7" w14:paraId="54F1E12F" w14:textId="77777777" w:rsidTr="005A03E7">
        <w:trPr>
          <w:trHeight w:val="1544"/>
        </w:trPr>
        <w:tc>
          <w:tcPr>
            <w:tcW w:w="8931" w:type="dxa"/>
            <w:tcBorders>
              <w:top w:val="single" w:sz="4" w:space="0" w:color="auto"/>
              <w:bottom w:val="single" w:sz="4" w:space="0" w:color="auto"/>
            </w:tcBorders>
            <w:vAlign w:val="center"/>
          </w:tcPr>
          <w:p w14:paraId="4D0BB37F" w14:textId="4CD87D28" w:rsidR="005A03E7" w:rsidRPr="00D273D3" w:rsidRDefault="003B2DB2" w:rsidP="005A03E7">
            <w:pPr>
              <w:pStyle w:val="COVERPAGE"/>
              <w:jc w:val="center"/>
              <w:rPr>
                <w:b/>
                <w:caps/>
                <w:sz w:val="32"/>
                <w:szCs w:val="32"/>
              </w:rPr>
            </w:pPr>
            <w:r>
              <w:rPr>
                <w:b/>
                <w:caps/>
                <w:sz w:val="32"/>
                <w:szCs w:val="32"/>
              </w:rPr>
              <w:t xml:space="preserve">ASOS </w:t>
            </w:r>
            <w:r w:rsidR="007E6ADE">
              <w:rPr>
                <w:b/>
                <w:caps/>
                <w:sz w:val="32"/>
                <w:szCs w:val="32"/>
              </w:rPr>
              <w:t>PLC</w:t>
            </w:r>
            <w:r>
              <w:rPr>
                <w:b/>
                <w:caps/>
                <w:sz w:val="32"/>
                <w:szCs w:val="32"/>
              </w:rPr>
              <w:t xml:space="preserve"> VALUE CREATION</w:t>
            </w:r>
            <w:r w:rsidR="004D379B">
              <w:rPr>
                <w:b/>
                <w:caps/>
                <w:sz w:val="32"/>
                <w:szCs w:val="32"/>
              </w:rPr>
              <w:t xml:space="preserve"> PLAN</w:t>
            </w:r>
            <w:r w:rsidR="007A7BA0">
              <w:rPr>
                <w:b/>
                <w:caps/>
                <w:sz w:val="32"/>
                <w:szCs w:val="32"/>
              </w:rPr>
              <w:t xml:space="preserve"> </w:t>
            </w:r>
          </w:p>
        </w:tc>
      </w:tr>
    </w:tbl>
    <w:p w14:paraId="5E589DF1" w14:textId="77777777" w:rsidR="005A03E7" w:rsidRDefault="005A03E7" w:rsidP="005A03E7"/>
    <w:p w14:paraId="075EBA2F" w14:textId="3F59C91B" w:rsidR="00440FA2" w:rsidRDefault="00440FA2" w:rsidP="005A03E7">
      <w:pPr>
        <w:jc w:val="center"/>
        <w:rPr>
          <w:sz w:val="24"/>
          <w:szCs w:val="24"/>
        </w:rPr>
      </w:pPr>
      <w:r>
        <w:rPr>
          <w:sz w:val="24"/>
          <w:szCs w:val="24"/>
        </w:rPr>
        <w:t xml:space="preserve">Approved by shareholders of the Company on </w:t>
      </w:r>
      <w:r w:rsidR="00BD67F1">
        <w:rPr>
          <w:sz w:val="24"/>
          <w:szCs w:val="24"/>
        </w:rPr>
        <w:t xml:space="preserve">[  </w:t>
      </w:r>
      <w:proofErr w:type="gramStart"/>
      <w:r w:rsidR="00BD67F1">
        <w:rPr>
          <w:sz w:val="24"/>
          <w:szCs w:val="24"/>
        </w:rPr>
        <w:t xml:space="preserve">  ]</w:t>
      </w:r>
      <w:proofErr w:type="gramEnd"/>
      <w:r w:rsidR="00BD67F1">
        <w:rPr>
          <w:sz w:val="24"/>
          <w:szCs w:val="24"/>
        </w:rPr>
        <w:t xml:space="preserve"> </w:t>
      </w:r>
      <w:r w:rsidR="00F44968">
        <w:rPr>
          <w:sz w:val="24"/>
          <w:szCs w:val="24"/>
        </w:rPr>
        <w:t xml:space="preserve">August </w:t>
      </w:r>
      <w:r>
        <w:rPr>
          <w:sz w:val="24"/>
          <w:szCs w:val="24"/>
        </w:rPr>
        <w:t>202</w:t>
      </w:r>
      <w:r w:rsidR="00BD67F1">
        <w:rPr>
          <w:sz w:val="24"/>
          <w:szCs w:val="24"/>
        </w:rPr>
        <w:t>4</w:t>
      </w:r>
    </w:p>
    <w:p w14:paraId="08B0068A" w14:textId="7284D584" w:rsidR="005A03E7" w:rsidRDefault="005A03E7" w:rsidP="005A03E7">
      <w:pPr>
        <w:jc w:val="center"/>
        <w:rPr>
          <w:sz w:val="24"/>
          <w:szCs w:val="24"/>
        </w:rPr>
      </w:pPr>
      <w:r w:rsidRPr="00856813">
        <w:rPr>
          <w:sz w:val="24"/>
          <w:szCs w:val="24"/>
        </w:rPr>
        <w:t xml:space="preserve">Adopted by the board of the Company on </w:t>
      </w:r>
      <w:r w:rsidR="00BD67F1">
        <w:rPr>
          <w:sz w:val="24"/>
          <w:szCs w:val="24"/>
        </w:rPr>
        <w:t xml:space="preserve">[  </w:t>
      </w:r>
      <w:proofErr w:type="gramStart"/>
      <w:r w:rsidR="00BD67F1">
        <w:rPr>
          <w:sz w:val="24"/>
          <w:szCs w:val="24"/>
        </w:rPr>
        <w:t xml:space="preserve">  ]</w:t>
      </w:r>
      <w:proofErr w:type="gramEnd"/>
      <w:r w:rsidR="00BD67F1">
        <w:rPr>
          <w:sz w:val="24"/>
          <w:szCs w:val="24"/>
        </w:rPr>
        <w:t xml:space="preserve"> </w:t>
      </w:r>
      <w:r w:rsidR="00F44968">
        <w:rPr>
          <w:sz w:val="24"/>
          <w:szCs w:val="24"/>
        </w:rPr>
        <w:t xml:space="preserve">August </w:t>
      </w:r>
      <w:r>
        <w:rPr>
          <w:sz w:val="24"/>
          <w:szCs w:val="24"/>
        </w:rPr>
        <w:t>202</w:t>
      </w:r>
      <w:r w:rsidR="00BD67F1">
        <w:rPr>
          <w:sz w:val="24"/>
          <w:szCs w:val="24"/>
        </w:rPr>
        <w:t>4</w:t>
      </w:r>
      <w:bookmarkStart w:id="0" w:name="_Hlk22133985"/>
    </w:p>
    <w:p w14:paraId="63F78365" w14:textId="77777777" w:rsidR="005A03E7" w:rsidRDefault="005A03E7" w:rsidP="005A03E7">
      <w:pPr>
        <w:rPr>
          <w:sz w:val="24"/>
          <w:szCs w:val="24"/>
        </w:rPr>
      </w:pPr>
    </w:p>
    <w:bookmarkEnd w:id="0"/>
    <w:p w14:paraId="18AD43AC" w14:textId="77777777" w:rsidR="005A03E7" w:rsidRPr="00855518" w:rsidRDefault="005A03E7" w:rsidP="005A03E7">
      <w:pPr>
        <w:spacing w:after="120"/>
        <w:rPr>
          <w:sz w:val="18"/>
          <w:szCs w:val="18"/>
        </w:rPr>
      </w:pPr>
      <w:r w:rsidRPr="00855518">
        <w:rPr>
          <w:sz w:val="18"/>
          <w:szCs w:val="18"/>
        </w:rPr>
        <w:t xml:space="preserve">The Plan is a discretionary plan operated by the Company for selected employees.  Its main purpose is to increase the interest of the employees in the Company's long-term business goals and performance through share ownership.  </w:t>
      </w:r>
    </w:p>
    <w:p w14:paraId="4A09DBC0" w14:textId="77777777" w:rsidR="005A03E7" w:rsidRPr="00856813" w:rsidRDefault="005A03E7" w:rsidP="005A03E7">
      <w:pPr>
        <w:spacing w:after="120"/>
        <w:rPr>
          <w:sz w:val="18"/>
          <w:szCs w:val="18"/>
        </w:rPr>
      </w:pPr>
      <w:r w:rsidRPr="00856813">
        <w:rPr>
          <w:sz w:val="18"/>
          <w:szCs w:val="18"/>
        </w:rPr>
        <w:t xml:space="preserve">Shares purchased or received under the Plan, any cash received under the Plan and any gains obtained under the Plan are </w:t>
      </w:r>
      <w:r w:rsidRPr="00856813">
        <w:rPr>
          <w:b/>
          <w:bCs/>
          <w:sz w:val="18"/>
          <w:szCs w:val="18"/>
        </w:rPr>
        <w:t>not</w:t>
      </w:r>
      <w:r w:rsidRPr="00856813">
        <w:rPr>
          <w:sz w:val="18"/>
          <w:szCs w:val="18"/>
        </w:rPr>
        <w:t xml:space="preserve"> part of salary for any purpose except to any extent required by statute.</w:t>
      </w:r>
    </w:p>
    <w:p w14:paraId="77402C6A" w14:textId="77777777" w:rsidR="005A03E7" w:rsidRPr="00856813" w:rsidRDefault="005A03E7" w:rsidP="005A03E7">
      <w:pPr>
        <w:spacing w:after="120"/>
        <w:rPr>
          <w:sz w:val="18"/>
          <w:szCs w:val="18"/>
        </w:rPr>
      </w:pPr>
      <w:r>
        <w:rPr>
          <w:sz w:val="18"/>
          <w:szCs w:val="18"/>
        </w:rPr>
        <w:t>T</w:t>
      </w:r>
      <w:r w:rsidRPr="00856813">
        <w:rPr>
          <w:sz w:val="18"/>
          <w:szCs w:val="18"/>
        </w:rPr>
        <w:t xml:space="preserve">he remuneration committee of the board of </w:t>
      </w:r>
      <w:r>
        <w:rPr>
          <w:sz w:val="18"/>
          <w:szCs w:val="18"/>
        </w:rPr>
        <w:t xml:space="preserve">the Company </w:t>
      </w:r>
      <w:r w:rsidRPr="00856813">
        <w:rPr>
          <w:sz w:val="18"/>
          <w:szCs w:val="18"/>
        </w:rPr>
        <w:t xml:space="preserve">shall have the right to decide, in its sole discretion, </w:t>
      </w:r>
      <w:proofErr w:type="gramStart"/>
      <w:r w:rsidRPr="00856813">
        <w:rPr>
          <w:sz w:val="18"/>
          <w:szCs w:val="18"/>
        </w:rPr>
        <w:t>whether or not</w:t>
      </w:r>
      <w:proofErr w:type="gramEnd"/>
      <w:r w:rsidRPr="00856813">
        <w:rPr>
          <w:sz w:val="18"/>
          <w:szCs w:val="18"/>
        </w:rPr>
        <w:t xml:space="preserve"> awards will be granted and to which employees those awards will be granted.</w:t>
      </w:r>
    </w:p>
    <w:p w14:paraId="55EDDEAD" w14:textId="73F4CC46" w:rsidR="005A03E7" w:rsidRDefault="005A03E7" w:rsidP="005A03E7">
      <w:pPr>
        <w:spacing w:after="120"/>
        <w:rPr>
          <w:sz w:val="18"/>
          <w:szCs w:val="18"/>
        </w:rPr>
      </w:pPr>
      <w:r w:rsidRPr="00856813">
        <w:rPr>
          <w:sz w:val="18"/>
          <w:szCs w:val="18"/>
        </w:rPr>
        <w:t>The detailed rules of the Plan are set out overleaf.</w:t>
      </w:r>
    </w:p>
    <w:p w14:paraId="2184754F" w14:textId="70193D93" w:rsidR="005A03E7" w:rsidRDefault="005A03E7" w:rsidP="005A03E7">
      <w:pPr>
        <w:spacing w:after="120"/>
        <w:rPr>
          <w:sz w:val="18"/>
          <w:szCs w:val="18"/>
        </w:rPr>
      </w:pPr>
    </w:p>
    <w:p w14:paraId="135C16D5" w14:textId="77777777" w:rsidR="00D16B28" w:rsidRPr="00E827E7" w:rsidRDefault="00D16B28" w:rsidP="005A03E7">
      <w:pPr>
        <w:spacing w:after="120"/>
        <w:rPr>
          <w:sz w:val="18"/>
          <w:szCs w:val="18"/>
        </w:rPr>
      </w:pPr>
    </w:p>
    <w:p w14:paraId="51CBD367" w14:textId="106EEAC5" w:rsidR="00D16B28" w:rsidRDefault="00D16B28" w:rsidP="00D16B28">
      <w:pPr>
        <w:spacing w:after="900"/>
        <w:jc w:val="center"/>
        <w:rPr>
          <w:rFonts w:ascii="Arial" w:hAnsi="Arial" w:cs="Arial"/>
          <w:sz w:val="20"/>
          <w:lang w:val="en-US"/>
        </w:rPr>
      </w:pPr>
      <w:r>
        <w:rPr>
          <w:rFonts w:ascii="Arial" w:hAnsi="Arial" w:cs="Arial"/>
          <w:noProof/>
          <w:sz w:val="20"/>
          <w:lang w:val="en-US"/>
        </w:rPr>
        <w:drawing>
          <wp:inline distT="0" distB="0" distL="0" distR="0" wp14:anchorId="3EB003E7" wp14:editId="1A2604CA">
            <wp:extent cx="1779905" cy="487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9905" cy="487680"/>
                    </a:xfrm>
                    <a:prstGeom prst="rect">
                      <a:avLst/>
                    </a:prstGeom>
                    <a:noFill/>
                  </pic:spPr>
                </pic:pic>
              </a:graphicData>
            </a:graphic>
          </wp:inline>
        </w:drawing>
      </w:r>
    </w:p>
    <w:p w14:paraId="7DB530B3" w14:textId="77777777" w:rsidR="005A03E7" w:rsidRDefault="005A03E7" w:rsidP="005A03E7">
      <w:pPr>
        <w:jc w:val="right"/>
        <w:rPr>
          <w:sz w:val="18"/>
          <w:szCs w:val="18"/>
        </w:rPr>
      </w:pPr>
    </w:p>
    <w:p w14:paraId="2B1A2BB4" w14:textId="77777777" w:rsidR="005A03E7" w:rsidRDefault="005A03E7" w:rsidP="005A03E7">
      <w:pPr>
        <w:jc w:val="right"/>
        <w:rPr>
          <w:sz w:val="18"/>
          <w:szCs w:val="18"/>
        </w:rPr>
      </w:pPr>
    </w:p>
    <w:p w14:paraId="260B68CA" w14:textId="77777777" w:rsidR="005A03E7" w:rsidRDefault="005A03E7" w:rsidP="005A03E7">
      <w:pPr>
        <w:jc w:val="right"/>
        <w:rPr>
          <w:sz w:val="18"/>
          <w:szCs w:val="18"/>
        </w:rPr>
      </w:pPr>
    </w:p>
    <w:p w14:paraId="1EBFE367" w14:textId="2C3440C5" w:rsidR="00FB6CE1" w:rsidRDefault="00FB6CE1">
      <w:pPr>
        <w:spacing w:after="0" w:line="240" w:lineRule="auto"/>
        <w:jc w:val="left"/>
        <w:rPr>
          <w:sz w:val="18"/>
          <w:szCs w:val="18"/>
        </w:rPr>
      </w:pPr>
      <w:r>
        <w:rPr>
          <w:sz w:val="18"/>
          <w:szCs w:val="18"/>
        </w:rPr>
        <w:br w:type="page"/>
      </w:r>
    </w:p>
    <w:p w14:paraId="76EE6475" w14:textId="69A6E69D" w:rsidR="00685F76" w:rsidRPr="00856813" w:rsidRDefault="00685F76">
      <w:pPr>
        <w:jc w:val="center"/>
        <w:rPr>
          <w:b/>
        </w:rPr>
      </w:pPr>
      <w:r w:rsidRPr="00856813">
        <w:rPr>
          <w:b/>
        </w:rPr>
        <w:lastRenderedPageBreak/>
        <w:t>CONTENTS</w:t>
      </w:r>
    </w:p>
    <w:p w14:paraId="76EE6476" w14:textId="77777777" w:rsidR="00685F76" w:rsidRPr="00856813" w:rsidRDefault="00685F76">
      <w:pPr>
        <w:tabs>
          <w:tab w:val="right" w:pos="9072"/>
        </w:tabs>
        <w:jc w:val="left"/>
      </w:pPr>
      <w:r w:rsidRPr="00856813">
        <w:rPr>
          <w:b/>
        </w:rPr>
        <w:t>Rule</w:t>
      </w:r>
      <w:r w:rsidRPr="00856813">
        <w:rPr>
          <w:b/>
        </w:rPr>
        <w:tab/>
        <w:t>Page</w:t>
      </w:r>
    </w:p>
    <w:p w14:paraId="17220D37" w14:textId="5237E10B" w:rsidR="000D47C5" w:rsidRDefault="00685F76">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856813">
        <w:rPr>
          <w:rFonts w:ascii="CG Times" w:hAnsi="CG Times"/>
          <w:bCs w:val="0"/>
          <w:i/>
          <w:iCs/>
          <w:caps w:val="0"/>
        </w:rPr>
        <w:fldChar w:fldCharType="begin"/>
      </w:r>
      <w:r w:rsidRPr="00856813">
        <w:rPr>
          <w:rFonts w:ascii="CG Times" w:hAnsi="CG Times"/>
          <w:bCs w:val="0"/>
          <w:i/>
          <w:iCs/>
          <w:caps w:val="0"/>
        </w:rPr>
        <w:instrText xml:space="preserve"> TOC \o "1-1" \f \t "Part Headings,3" </w:instrText>
      </w:r>
      <w:r w:rsidRPr="00856813">
        <w:rPr>
          <w:rFonts w:ascii="CG Times" w:hAnsi="CG Times"/>
          <w:bCs w:val="0"/>
          <w:i/>
          <w:iCs/>
          <w:caps w:val="0"/>
        </w:rPr>
        <w:fldChar w:fldCharType="separate"/>
      </w:r>
      <w:r w:rsidR="000D47C5" w:rsidRPr="00720C90">
        <w:rPr>
          <w:b w:val="0"/>
          <w:caps w:val="0"/>
          <w:noProof/>
        </w:rPr>
        <w:t>1.</w:t>
      </w:r>
      <w:r w:rsidR="000D47C5">
        <w:rPr>
          <w:rFonts w:asciiTheme="minorHAnsi" w:eastAsiaTheme="minorEastAsia" w:hAnsiTheme="minorHAnsi" w:cstheme="minorBidi"/>
          <w:b w:val="0"/>
          <w:bCs w:val="0"/>
          <w:caps w:val="0"/>
          <w:noProof/>
          <w:kern w:val="2"/>
          <w:sz w:val="24"/>
          <w:szCs w:val="24"/>
          <w:lang w:eastAsia="en-GB"/>
          <w14:ligatures w14:val="standardContextual"/>
        </w:rPr>
        <w:tab/>
      </w:r>
      <w:r w:rsidR="000D47C5">
        <w:rPr>
          <w:noProof/>
        </w:rPr>
        <w:t>DEFINITIONS AND INTERPRETATION</w:t>
      </w:r>
      <w:r w:rsidR="000D47C5">
        <w:rPr>
          <w:noProof/>
        </w:rPr>
        <w:tab/>
      </w:r>
      <w:r w:rsidR="000D47C5">
        <w:rPr>
          <w:noProof/>
        </w:rPr>
        <w:fldChar w:fldCharType="begin"/>
      </w:r>
      <w:r w:rsidR="000D47C5">
        <w:rPr>
          <w:noProof/>
        </w:rPr>
        <w:instrText xml:space="preserve"> PAGEREF _Toc170023571 \h </w:instrText>
      </w:r>
      <w:r w:rsidR="000D47C5">
        <w:rPr>
          <w:noProof/>
        </w:rPr>
      </w:r>
      <w:r w:rsidR="000D47C5">
        <w:rPr>
          <w:noProof/>
        </w:rPr>
        <w:fldChar w:fldCharType="separate"/>
      </w:r>
      <w:r w:rsidR="000D47C5">
        <w:rPr>
          <w:noProof/>
        </w:rPr>
        <w:t>1</w:t>
      </w:r>
      <w:r w:rsidR="000D47C5">
        <w:rPr>
          <w:noProof/>
        </w:rPr>
        <w:fldChar w:fldCharType="end"/>
      </w:r>
    </w:p>
    <w:p w14:paraId="1061BE3E" w14:textId="53C96D1F" w:rsidR="000D47C5" w:rsidRDefault="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2.</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Eligibility</w:t>
      </w:r>
      <w:r>
        <w:rPr>
          <w:noProof/>
        </w:rPr>
        <w:tab/>
      </w:r>
      <w:r>
        <w:rPr>
          <w:noProof/>
        </w:rPr>
        <w:fldChar w:fldCharType="begin"/>
      </w:r>
      <w:r>
        <w:rPr>
          <w:noProof/>
        </w:rPr>
        <w:instrText xml:space="preserve"> PAGEREF _Toc170023572 \h </w:instrText>
      </w:r>
      <w:r>
        <w:rPr>
          <w:noProof/>
        </w:rPr>
      </w:r>
      <w:r>
        <w:rPr>
          <w:noProof/>
        </w:rPr>
        <w:fldChar w:fldCharType="separate"/>
      </w:r>
      <w:r>
        <w:rPr>
          <w:noProof/>
        </w:rPr>
        <w:t>3</w:t>
      </w:r>
      <w:r>
        <w:rPr>
          <w:noProof/>
        </w:rPr>
        <w:fldChar w:fldCharType="end"/>
      </w:r>
    </w:p>
    <w:p w14:paraId="10CBFA09" w14:textId="3EB75D69" w:rsidR="000D47C5" w:rsidRDefault="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3.</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Grant of awards</w:t>
      </w:r>
      <w:r>
        <w:rPr>
          <w:noProof/>
        </w:rPr>
        <w:tab/>
      </w:r>
      <w:r>
        <w:rPr>
          <w:noProof/>
        </w:rPr>
        <w:fldChar w:fldCharType="begin"/>
      </w:r>
      <w:r>
        <w:rPr>
          <w:noProof/>
        </w:rPr>
        <w:instrText xml:space="preserve"> PAGEREF _Toc170023573 \h </w:instrText>
      </w:r>
      <w:r>
        <w:rPr>
          <w:noProof/>
        </w:rPr>
      </w:r>
      <w:r>
        <w:rPr>
          <w:noProof/>
        </w:rPr>
        <w:fldChar w:fldCharType="separate"/>
      </w:r>
      <w:r>
        <w:rPr>
          <w:noProof/>
        </w:rPr>
        <w:t>3</w:t>
      </w:r>
      <w:r>
        <w:rPr>
          <w:noProof/>
        </w:rPr>
        <w:fldChar w:fldCharType="end"/>
      </w:r>
    </w:p>
    <w:p w14:paraId="7C43F6DE" w14:textId="485201BD" w:rsidR="000D47C5" w:rsidRDefault="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4.</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Limits</w:t>
      </w:r>
      <w:r>
        <w:rPr>
          <w:noProof/>
        </w:rPr>
        <w:tab/>
      </w:r>
      <w:r>
        <w:rPr>
          <w:noProof/>
        </w:rPr>
        <w:fldChar w:fldCharType="begin"/>
      </w:r>
      <w:r>
        <w:rPr>
          <w:noProof/>
        </w:rPr>
        <w:instrText xml:space="preserve"> PAGEREF _Toc170023574 \h </w:instrText>
      </w:r>
      <w:r>
        <w:rPr>
          <w:noProof/>
        </w:rPr>
      </w:r>
      <w:r>
        <w:rPr>
          <w:noProof/>
        </w:rPr>
        <w:fldChar w:fldCharType="separate"/>
      </w:r>
      <w:r>
        <w:rPr>
          <w:noProof/>
        </w:rPr>
        <w:t>5</w:t>
      </w:r>
      <w:r>
        <w:rPr>
          <w:noProof/>
        </w:rPr>
        <w:fldChar w:fldCharType="end"/>
      </w:r>
    </w:p>
    <w:p w14:paraId="5662AD6A" w14:textId="740D6668" w:rsidR="000D47C5" w:rsidRDefault="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5.</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VESTING OF AWARDS</w:t>
      </w:r>
      <w:r>
        <w:rPr>
          <w:noProof/>
        </w:rPr>
        <w:tab/>
      </w:r>
      <w:r>
        <w:rPr>
          <w:noProof/>
        </w:rPr>
        <w:fldChar w:fldCharType="begin"/>
      </w:r>
      <w:r>
        <w:rPr>
          <w:noProof/>
        </w:rPr>
        <w:instrText xml:space="preserve"> PAGEREF _Toc170023575 \h </w:instrText>
      </w:r>
      <w:r>
        <w:rPr>
          <w:noProof/>
        </w:rPr>
      </w:r>
      <w:r>
        <w:rPr>
          <w:noProof/>
        </w:rPr>
        <w:fldChar w:fldCharType="separate"/>
      </w:r>
      <w:r>
        <w:rPr>
          <w:noProof/>
        </w:rPr>
        <w:t>6</w:t>
      </w:r>
      <w:r>
        <w:rPr>
          <w:noProof/>
        </w:rPr>
        <w:fldChar w:fldCharType="end"/>
      </w:r>
    </w:p>
    <w:p w14:paraId="22A3A4A2" w14:textId="7E522895" w:rsidR="000D47C5" w:rsidRDefault="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6.</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Consequences of Vesting</w:t>
      </w:r>
      <w:r>
        <w:rPr>
          <w:noProof/>
        </w:rPr>
        <w:tab/>
      </w:r>
      <w:r>
        <w:rPr>
          <w:noProof/>
        </w:rPr>
        <w:fldChar w:fldCharType="begin"/>
      </w:r>
      <w:r>
        <w:rPr>
          <w:noProof/>
        </w:rPr>
        <w:instrText xml:space="preserve"> PAGEREF _Toc170023576 \h </w:instrText>
      </w:r>
      <w:r>
        <w:rPr>
          <w:noProof/>
        </w:rPr>
      </w:r>
      <w:r>
        <w:rPr>
          <w:noProof/>
        </w:rPr>
        <w:fldChar w:fldCharType="separate"/>
      </w:r>
      <w:r>
        <w:rPr>
          <w:noProof/>
        </w:rPr>
        <w:t>8</w:t>
      </w:r>
      <w:r>
        <w:rPr>
          <w:noProof/>
        </w:rPr>
        <w:fldChar w:fldCharType="end"/>
      </w:r>
    </w:p>
    <w:p w14:paraId="7AEFAE9E" w14:textId="76DDDB03" w:rsidR="000D47C5" w:rsidRDefault="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7.</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Exercise of AWARDS</w:t>
      </w:r>
      <w:r>
        <w:rPr>
          <w:noProof/>
        </w:rPr>
        <w:tab/>
      </w:r>
      <w:r>
        <w:rPr>
          <w:noProof/>
        </w:rPr>
        <w:fldChar w:fldCharType="begin"/>
      </w:r>
      <w:r>
        <w:rPr>
          <w:noProof/>
        </w:rPr>
        <w:instrText xml:space="preserve"> PAGEREF _Toc170023577 \h </w:instrText>
      </w:r>
      <w:r>
        <w:rPr>
          <w:noProof/>
        </w:rPr>
      </w:r>
      <w:r>
        <w:rPr>
          <w:noProof/>
        </w:rPr>
        <w:fldChar w:fldCharType="separate"/>
      </w:r>
      <w:r>
        <w:rPr>
          <w:noProof/>
        </w:rPr>
        <w:t>9</w:t>
      </w:r>
      <w:r>
        <w:rPr>
          <w:noProof/>
        </w:rPr>
        <w:fldChar w:fldCharType="end"/>
      </w:r>
    </w:p>
    <w:p w14:paraId="580AE672" w14:textId="5EE82442" w:rsidR="000D47C5" w:rsidRDefault="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8.</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Holding Period for executive directors where applicable</w:t>
      </w:r>
      <w:r>
        <w:rPr>
          <w:noProof/>
        </w:rPr>
        <w:tab/>
      </w:r>
      <w:r>
        <w:rPr>
          <w:noProof/>
        </w:rPr>
        <w:fldChar w:fldCharType="begin"/>
      </w:r>
      <w:r>
        <w:rPr>
          <w:noProof/>
        </w:rPr>
        <w:instrText xml:space="preserve"> PAGEREF _Toc170023578 \h </w:instrText>
      </w:r>
      <w:r>
        <w:rPr>
          <w:noProof/>
        </w:rPr>
      </w:r>
      <w:r>
        <w:rPr>
          <w:noProof/>
        </w:rPr>
        <w:fldChar w:fldCharType="separate"/>
      </w:r>
      <w:r>
        <w:rPr>
          <w:noProof/>
        </w:rPr>
        <w:t>10</w:t>
      </w:r>
      <w:r>
        <w:rPr>
          <w:noProof/>
        </w:rPr>
        <w:fldChar w:fldCharType="end"/>
      </w:r>
    </w:p>
    <w:p w14:paraId="353797C7" w14:textId="093747DA" w:rsidR="000D47C5" w:rsidRDefault="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9.</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Cash Alternative</w:t>
      </w:r>
      <w:r>
        <w:rPr>
          <w:noProof/>
        </w:rPr>
        <w:tab/>
      </w:r>
      <w:r>
        <w:rPr>
          <w:noProof/>
        </w:rPr>
        <w:fldChar w:fldCharType="begin"/>
      </w:r>
      <w:r>
        <w:rPr>
          <w:noProof/>
        </w:rPr>
        <w:instrText xml:space="preserve"> PAGEREF _Toc170023579 \h </w:instrText>
      </w:r>
      <w:r>
        <w:rPr>
          <w:noProof/>
        </w:rPr>
      </w:r>
      <w:r>
        <w:rPr>
          <w:noProof/>
        </w:rPr>
        <w:fldChar w:fldCharType="separate"/>
      </w:r>
      <w:r>
        <w:rPr>
          <w:noProof/>
        </w:rPr>
        <w:t>11</w:t>
      </w:r>
      <w:r>
        <w:rPr>
          <w:noProof/>
        </w:rPr>
        <w:fldChar w:fldCharType="end"/>
      </w:r>
    </w:p>
    <w:p w14:paraId="30C68A81" w14:textId="0C96983F" w:rsidR="000D47C5" w:rsidRDefault="000D47C5" w:rsidP="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10.</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Lapse of Awards</w:t>
      </w:r>
      <w:r>
        <w:rPr>
          <w:noProof/>
        </w:rPr>
        <w:tab/>
      </w:r>
      <w:r>
        <w:rPr>
          <w:noProof/>
        </w:rPr>
        <w:fldChar w:fldCharType="begin"/>
      </w:r>
      <w:r>
        <w:rPr>
          <w:noProof/>
        </w:rPr>
        <w:instrText xml:space="preserve"> PAGEREF _Toc170023580 \h </w:instrText>
      </w:r>
      <w:r>
        <w:rPr>
          <w:noProof/>
        </w:rPr>
      </w:r>
      <w:r>
        <w:rPr>
          <w:noProof/>
        </w:rPr>
        <w:fldChar w:fldCharType="separate"/>
      </w:r>
      <w:r>
        <w:rPr>
          <w:noProof/>
        </w:rPr>
        <w:t>12</w:t>
      </w:r>
      <w:r>
        <w:rPr>
          <w:noProof/>
        </w:rPr>
        <w:fldChar w:fldCharType="end"/>
      </w:r>
    </w:p>
    <w:p w14:paraId="4BBC4F34" w14:textId="69FBE27B" w:rsidR="000D47C5" w:rsidRDefault="000D47C5" w:rsidP="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11.</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LEAVERS</w:t>
      </w:r>
      <w:r>
        <w:rPr>
          <w:noProof/>
        </w:rPr>
        <w:tab/>
      </w:r>
      <w:r>
        <w:rPr>
          <w:noProof/>
        </w:rPr>
        <w:fldChar w:fldCharType="begin"/>
      </w:r>
      <w:r>
        <w:rPr>
          <w:noProof/>
        </w:rPr>
        <w:instrText xml:space="preserve"> PAGEREF _Toc170023581 \h </w:instrText>
      </w:r>
      <w:r>
        <w:rPr>
          <w:noProof/>
        </w:rPr>
      </w:r>
      <w:r>
        <w:rPr>
          <w:noProof/>
        </w:rPr>
        <w:fldChar w:fldCharType="separate"/>
      </w:r>
      <w:r>
        <w:rPr>
          <w:noProof/>
        </w:rPr>
        <w:t>12</w:t>
      </w:r>
      <w:r>
        <w:rPr>
          <w:noProof/>
        </w:rPr>
        <w:fldChar w:fldCharType="end"/>
      </w:r>
    </w:p>
    <w:p w14:paraId="12375DA7" w14:textId="1BA30F19" w:rsidR="000D47C5" w:rsidRDefault="000D47C5" w:rsidP="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12.</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Takeovers and other corporate events</w:t>
      </w:r>
      <w:r>
        <w:rPr>
          <w:noProof/>
        </w:rPr>
        <w:tab/>
      </w:r>
      <w:r>
        <w:rPr>
          <w:noProof/>
        </w:rPr>
        <w:fldChar w:fldCharType="begin"/>
      </w:r>
      <w:r>
        <w:rPr>
          <w:noProof/>
        </w:rPr>
        <w:instrText xml:space="preserve"> PAGEREF _Toc170023582 \h </w:instrText>
      </w:r>
      <w:r>
        <w:rPr>
          <w:noProof/>
        </w:rPr>
      </w:r>
      <w:r>
        <w:rPr>
          <w:noProof/>
        </w:rPr>
        <w:fldChar w:fldCharType="separate"/>
      </w:r>
      <w:r>
        <w:rPr>
          <w:noProof/>
        </w:rPr>
        <w:t>14</w:t>
      </w:r>
      <w:r>
        <w:rPr>
          <w:noProof/>
        </w:rPr>
        <w:fldChar w:fldCharType="end"/>
      </w:r>
    </w:p>
    <w:p w14:paraId="71108863" w14:textId="11987C8C" w:rsidR="000D47C5" w:rsidRDefault="000D47C5" w:rsidP="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13.</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ADJUSTMENT OF AWARDS</w:t>
      </w:r>
      <w:r>
        <w:rPr>
          <w:noProof/>
        </w:rPr>
        <w:tab/>
      </w:r>
      <w:r>
        <w:rPr>
          <w:noProof/>
        </w:rPr>
        <w:fldChar w:fldCharType="begin"/>
      </w:r>
      <w:r>
        <w:rPr>
          <w:noProof/>
        </w:rPr>
        <w:instrText xml:space="preserve"> PAGEREF _Toc170023583 \h </w:instrText>
      </w:r>
      <w:r>
        <w:rPr>
          <w:noProof/>
        </w:rPr>
      </w:r>
      <w:r>
        <w:rPr>
          <w:noProof/>
        </w:rPr>
        <w:fldChar w:fldCharType="separate"/>
      </w:r>
      <w:r>
        <w:rPr>
          <w:noProof/>
        </w:rPr>
        <w:t>16</w:t>
      </w:r>
      <w:r>
        <w:rPr>
          <w:noProof/>
        </w:rPr>
        <w:fldChar w:fldCharType="end"/>
      </w:r>
    </w:p>
    <w:p w14:paraId="224D2B10" w14:textId="14C4D852" w:rsidR="000D47C5" w:rsidRDefault="000D47C5" w:rsidP="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14.</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Malus &amp; Clawback</w:t>
      </w:r>
      <w:r>
        <w:rPr>
          <w:noProof/>
        </w:rPr>
        <w:tab/>
      </w:r>
      <w:r>
        <w:rPr>
          <w:noProof/>
        </w:rPr>
        <w:fldChar w:fldCharType="begin"/>
      </w:r>
      <w:r>
        <w:rPr>
          <w:noProof/>
        </w:rPr>
        <w:instrText xml:space="preserve"> PAGEREF _Toc170023584 \h </w:instrText>
      </w:r>
      <w:r>
        <w:rPr>
          <w:noProof/>
        </w:rPr>
      </w:r>
      <w:r>
        <w:rPr>
          <w:noProof/>
        </w:rPr>
        <w:fldChar w:fldCharType="separate"/>
      </w:r>
      <w:r>
        <w:rPr>
          <w:noProof/>
        </w:rPr>
        <w:t>17</w:t>
      </w:r>
      <w:r>
        <w:rPr>
          <w:noProof/>
        </w:rPr>
        <w:fldChar w:fldCharType="end"/>
      </w:r>
    </w:p>
    <w:p w14:paraId="0579CA46" w14:textId="687BDDBF" w:rsidR="000D47C5" w:rsidRDefault="000D47C5" w:rsidP="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15.</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ALTERATIONS</w:t>
      </w:r>
      <w:r>
        <w:rPr>
          <w:noProof/>
        </w:rPr>
        <w:tab/>
      </w:r>
      <w:r>
        <w:rPr>
          <w:noProof/>
        </w:rPr>
        <w:fldChar w:fldCharType="begin"/>
      </w:r>
      <w:r>
        <w:rPr>
          <w:noProof/>
        </w:rPr>
        <w:instrText xml:space="preserve"> PAGEREF _Toc170023585 \h </w:instrText>
      </w:r>
      <w:r>
        <w:rPr>
          <w:noProof/>
        </w:rPr>
      </w:r>
      <w:r>
        <w:rPr>
          <w:noProof/>
        </w:rPr>
        <w:fldChar w:fldCharType="separate"/>
      </w:r>
      <w:r>
        <w:rPr>
          <w:noProof/>
        </w:rPr>
        <w:t>19</w:t>
      </w:r>
      <w:r>
        <w:rPr>
          <w:noProof/>
        </w:rPr>
        <w:fldChar w:fldCharType="end"/>
      </w:r>
    </w:p>
    <w:p w14:paraId="2C51A185" w14:textId="4C0CBDF1" w:rsidR="000D47C5" w:rsidRDefault="000D47C5" w:rsidP="000D47C5">
      <w:pPr>
        <w:pStyle w:val="TOC1"/>
        <w:tabs>
          <w:tab w:val="left" w:pos="440"/>
          <w:tab w:val="right" w:leader="dot" w:pos="9016"/>
        </w:tabs>
        <w:rPr>
          <w:rFonts w:asciiTheme="minorHAnsi" w:eastAsiaTheme="minorEastAsia" w:hAnsiTheme="minorHAnsi" w:cstheme="minorBidi"/>
          <w:b w:val="0"/>
          <w:bCs w:val="0"/>
          <w:caps w:val="0"/>
          <w:noProof/>
          <w:kern w:val="2"/>
          <w:sz w:val="24"/>
          <w:szCs w:val="24"/>
          <w:lang w:eastAsia="en-GB"/>
          <w14:ligatures w14:val="standardContextual"/>
        </w:rPr>
      </w:pPr>
      <w:r w:rsidRPr="00720C90">
        <w:rPr>
          <w:b w:val="0"/>
          <w:caps w:val="0"/>
          <w:noProof/>
        </w:rPr>
        <w:t>16.</w:t>
      </w:r>
      <w:r>
        <w:rPr>
          <w:rFonts w:asciiTheme="minorHAnsi" w:eastAsiaTheme="minorEastAsia" w:hAnsiTheme="minorHAnsi" w:cstheme="minorBidi"/>
          <w:b w:val="0"/>
          <w:bCs w:val="0"/>
          <w:caps w:val="0"/>
          <w:noProof/>
          <w:kern w:val="2"/>
          <w:sz w:val="24"/>
          <w:szCs w:val="24"/>
          <w:lang w:eastAsia="en-GB"/>
          <w14:ligatures w14:val="standardContextual"/>
        </w:rPr>
        <w:tab/>
      </w:r>
      <w:r>
        <w:rPr>
          <w:noProof/>
        </w:rPr>
        <w:t>MISCELLANEOUS</w:t>
      </w:r>
      <w:r>
        <w:rPr>
          <w:noProof/>
        </w:rPr>
        <w:tab/>
      </w:r>
      <w:r>
        <w:rPr>
          <w:noProof/>
        </w:rPr>
        <w:fldChar w:fldCharType="begin"/>
      </w:r>
      <w:r>
        <w:rPr>
          <w:noProof/>
        </w:rPr>
        <w:instrText xml:space="preserve"> PAGEREF _Toc170023586 \h </w:instrText>
      </w:r>
      <w:r>
        <w:rPr>
          <w:noProof/>
        </w:rPr>
      </w:r>
      <w:r>
        <w:rPr>
          <w:noProof/>
        </w:rPr>
        <w:fldChar w:fldCharType="separate"/>
      </w:r>
      <w:r>
        <w:rPr>
          <w:noProof/>
        </w:rPr>
        <w:t>20</w:t>
      </w:r>
      <w:r>
        <w:rPr>
          <w:noProof/>
        </w:rPr>
        <w:fldChar w:fldCharType="end"/>
      </w:r>
    </w:p>
    <w:p w14:paraId="23C83721" w14:textId="164F2220" w:rsidR="00F6396F" w:rsidRPr="00F6396F" w:rsidRDefault="00685F76" w:rsidP="00A401AB">
      <w:pPr>
        <w:pStyle w:val="TOC3"/>
        <w:tabs>
          <w:tab w:val="left" w:pos="440"/>
          <w:tab w:val="left" w:pos="567"/>
          <w:tab w:val="left" w:pos="1701"/>
          <w:tab w:val="right" w:leader="dot" w:pos="8931"/>
        </w:tabs>
        <w:ind w:left="426" w:hanging="426"/>
        <w:rPr>
          <w:rFonts w:ascii="CG Times" w:hAnsi="CG Times"/>
          <w:b/>
          <w:bCs/>
          <w:i w:val="0"/>
        </w:rPr>
      </w:pPr>
      <w:r w:rsidRPr="00856813">
        <w:rPr>
          <w:rFonts w:ascii="CG Times" w:hAnsi="CG Times"/>
          <w:bCs/>
          <w:i w:val="0"/>
          <w:iCs w:val="0"/>
          <w:caps/>
        </w:rPr>
        <w:fldChar w:fldCharType="end"/>
      </w:r>
      <w:r w:rsidR="006B0366">
        <w:rPr>
          <w:rFonts w:ascii="CG Times" w:hAnsi="CG Times"/>
          <w:b/>
          <w:bCs/>
          <w:i w:val="0"/>
        </w:rPr>
        <w:t>APPENDIX - POOL PRINCIPLES</w:t>
      </w:r>
    </w:p>
    <w:p w14:paraId="76EE6489" w14:textId="77777777" w:rsidR="00685F76" w:rsidRPr="00856813" w:rsidRDefault="00685F76">
      <w:pPr>
        <w:jc w:val="center"/>
        <w:rPr>
          <w:b/>
        </w:rPr>
      </w:pPr>
    </w:p>
    <w:p w14:paraId="76EE648A" w14:textId="77777777" w:rsidR="00685F76" w:rsidRPr="00856813" w:rsidRDefault="00685F76">
      <w:pPr>
        <w:rPr>
          <w:b/>
        </w:rPr>
        <w:sectPr w:rsidR="00685F76" w:rsidRPr="00856813" w:rsidSect="00F63E67">
          <w:headerReference w:type="default" r:id="rId12"/>
          <w:endnotePr>
            <w:numFmt w:val="lowerLetter"/>
          </w:endnotePr>
          <w:pgSz w:w="11906" w:h="16838" w:code="9"/>
          <w:pgMar w:top="1134" w:right="1440" w:bottom="907" w:left="1440" w:header="709" w:footer="284" w:gutter="0"/>
          <w:cols w:space="720"/>
        </w:sectPr>
      </w:pPr>
    </w:p>
    <w:p w14:paraId="76EE648B" w14:textId="77777777" w:rsidR="00685F76" w:rsidRPr="00856813" w:rsidRDefault="00685F76" w:rsidP="00612B88">
      <w:pPr>
        <w:pStyle w:val="Heading1"/>
        <w:numPr>
          <w:ilvl w:val="0"/>
          <w:numId w:val="11"/>
        </w:numPr>
      </w:pPr>
      <w:bookmarkStart w:id="1" w:name="_Toc170023571"/>
      <w:bookmarkStart w:id="2" w:name="_Hlk169790950"/>
      <w:r w:rsidRPr="00856813">
        <w:lastRenderedPageBreak/>
        <w:t xml:space="preserve">DEFINITIONS </w:t>
      </w:r>
      <w:smartTag w:uri="urn:schemas-microsoft-com:office:smarttags" w:element="stockticker">
        <w:r w:rsidRPr="00856813">
          <w:t>AND</w:t>
        </w:r>
      </w:smartTag>
      <w:r w:rsidRPr="00856813">
        <w:t xml:space="preserve"> INTERPRETATION</w:t>
      </w:r>
      <w:bookmarkEnd w:id="1"/>
    </w:p>
    <w:p w14:paraId="76EE648C" w14:textId="77777777" w:rsidR="00685F76" w:rsidRPr="00BD627B" w:rsidRDefault="00685F76" w:rsidP="00BD627B">
      <w:pPr>
        <w:pStyle w:val="Heading2"/>
        <w:rPr>
          <w:b w:val="0"/>
        </w:rPr>
      </w:pPr>
      <w:r w:rsidRPr="00BD627B">
        <w:rPr>
          <w:b w:val="0"/>
        </w:rPr>
        <w:t>In the Plan, unless the context otherwise requires:</w:t>
      </w:r>
    </w:p>
    <w:p w14:paraId="134294C4" w14:textId="76D927BC" w:rsidR="000905EA" w:rsidRDefault="000905EA" w:rsidP="00856813">
      <w:pPr>
        <w:pStyle w:val="BodyText1"/>
      </w:pPr>
      <w:r w:rsidRPr="000905EA">
        <w:t>"</w:t>
      </w:r>
      <w:r w:rsidR="000D4385" w:rsidRPr="004D379B">
        <w:rPr>
          <w:b/>
          <w:bCs/>
        </w:rPr>
        <w:t>A</w:t>
      </w:r>
      <w:r w:rsidR="000D4385">
        <w:rPr>
          <w:b/>
          <w:bCs/>
        </w:rPr>
        <w:t>pproval</w:t>
      </w:r>
      <w:r w:rsidR="00E5064B">
        <w:rPr>
          <w:b/>
          <w:bCs/>
        </w:rPr>
        <w:t xml:space="preserve"> Date</w:t>
      </w:r>
      <w:r w:rsidRPr="000905EA">
        <w:t xml:space="preserve">" means the </w:t>
      </w:r>
      <w:r>
        <w:t xml:space="preserve">date the </w:t>
      </w:r>
      <w:r w:rsidR="00F54CFE">
        <w:t xml:space="preserve">Plan is </w:t>
      </w:r>
      <w:r w:rsidR="000D4385">
        <w:t xml:space="preserve">approved by shareholders of the </w:t>
      </w:r>
      <w:proofErr w:type="gramStart"/>
      <w:r w:rsidR="000D4385">
        <w:t>Company</w:t>
      </w:r>
      <w:r w:rsidRPr="000905EA">
        <w:t>;</w:t>
      </w:r>
      <w:proofErr w:type="gramEnd"/>
    </w:p>
    <w:p w14:paraId="7E84C56B" w14:textId="7A3A6BDB" w:rsidR="00FD4637" w:rsidRDefault="00FD4637" w:rsidP="00856813">
      <w:pPr>
        <w:pStyle w:val="BodyText1"/>
      </w:pPr>
      <w:r>
        <w:t>"</w:t>
      </w:r>
      <w:r w:rsidRPr="00FD4637">
        <w:rPr>
          <w:b/>
        </w:rPr>
        <w:t>Applicable Laws</w:t>
      </w:r>
      <w:r>
        <w:t xml:space="preserve">" means the </w:t>
      </w:r>
      <w:r w:rsidRPr="00856813">
        <w:t xml:space="preserve">Listing Rules published by the </w:t>
      </w:r>
      <w:r w:rsidR="00AE20AA">
        <w:t>FCA</w:t>
      </w:r>
      <w:r>
        <w:t>,</w:t>
      </w:r>
      <w:r w:rsidRPr="00FD4637">
        <w:t xml:space="preserve"> </w:t>
      </w:r>
      <w:r w:rsidRPr="00856813">
        <w:t>the City Code on Takeovers and Mergers,</w:t>
      </w:r>
      <w:r>
        <w:t xml:space="preserve"> the Market Abuse Regulation </w:t>
      </w:r>
      <w:r w:rsidR="00B253C8">
        <w:t>and</w:t>
      </w:r>
      <w:r w:rsidRPr="00856813">
        <w:t xml:space="preserve"> any other </w:t>
      </w:r>
      <w:r w:rsidR="00B253C8">
        <w:t xml:space="preserve">applicable </w:t>
      </w:r>
      <w:r w:rsidRPr="00856813">
        <w:t xml:space="preserve">UK or overseas regulation or </w:t>
      </w:r>
      <w:proofErr w:type="gramStart"/>
      <w:r w:rsidRPr="00856813">
        <w:t>enactment;</w:t>
      </w:r>
      <w:proofErr w:type="gramEnd"/>
    </w:p>
    <w:p w14:paraId="497E54EF" w14:textId="0B467697" w:rsidR="00186448" w:rsidRDefault="00186448" w:rsidP="00186448">
      <w:pPr>
        <w:pStyle w:val="BodyText1"/>
      </w:pPr>
      <w:r w:rsidRPr="00186448">
        <w:t>"</w:t>
      </w:r>
      <w:r w:rsidRPr="00186448">
        <w:rPr>
          <w:b/>
        </w:rPr>
        <w:t>A</w:t>
      </w:r>
      <w:r w:rsidR="000D4385">
        <w:rPr>
          <w:b/>
        </w:rPr>
        <w:t>ggregate Reference</w:t>
      </w:r>
      <w:r>
        <w:rPr>
          <w:b/>
        </w:rPr>
        <w:t xml:space="preserve"> Pool Value</w:t>
      </w:r>
      <w:r w:rsidRPr="00186448">
        <w:t>" means</w:t>
      </w:r>
      <w:r>
        <w:t xml:space="preserve"> the value determined </w:t>
      </w:r>
      <w:r w:rsidR="00750CC0">
        <w:t xml:space="preserve">as the </w:t>
      </w:r>
      <w:r w:rsidR="000D4385">
        <w:t>Aggregate Reference</w:t>
      </w:r>
      <w:r w:rsidR="00750CC0">
        <w:t xml:space="preserve"> Pool Value in connection</w:t>
      </w:r>
      <w:r>
        <w:t xml:space="preserve"> with the exercise of </w:t>
      </w:r>
      <w:r w:rsidR="00750CC0">
        <w:t>the</w:t>
      </w:r>
      <w:r>
        <w:t xml:space="preserve"> Award </w:t>
      </w:r>
      <w:r w:rsidR="00750CC0">
        <w:t>in</w:t>
      </w:r>
      <w:r>
        <w:t xml:space="preserve"> accordance with the </w:t>
      </w:r>
      <w:r w:rsidR="000D4385">
        <w:t xml:space="preserve">Pool </w:t>
      </w:r>
      <w:proofErr w:type="gramStart"/>
      <w:r w:rsidR="000D4385">
        <w:t>P</w:t>
      </w:r>
      <w:r>
        <w:t>rinciples</w:t>
      </w:r>
      <w:r w:rsidRPr="00186448">
        <w:t>;</w:t>
      </w:r>
      <w:proofErr w:type="gramEnd"/>
    </w:p>
    <w:p w14:paraId="76EE648D" w14:textId="7FB90B7E" w:rsidR="00685F76" w:rsidRPr="00856813" w:rsidRDefault="00685F76" w:rsidP="00856813">
      <w:pPr>
        <w:pStyle w:val="BodyText1"/>
        <w:rPr>
          <w:rStyle w:val="StyleBodyText1Char"/>
        </w:rPr>
      </w:pPr>
      <w:r w:rsidRPr="00856813">
        <w:t>"</w:t>
      </w:r>
      <w:r w:rsidRPr="00856813">
        <w:rPr>
          <w:b/>
        </w:rPr>
        <w:t>Award</w:t>
      </w:r>
      <w:r w:rsidRPr="00856813">
        <w:t>" means</w:t>
      </w:r>
      <w:r w:rsidRPr="00856813">
        <w:rPr>
          <w:rStyle w:val="StyleBodyText1Char"/>
        </w:rPr>
        <w:t xml:space="preserve"> </w:t>
      </w:r>
      <w:r w:rsidR="007A415E" w:rsidRPr="00856813">
        <w:rPr>
          <w:rStyle w:val="StyleBodyText1Char"/>
        </w:rPr>
        <w:t>a</w:t>
      </w:r>
      <w:r w:rsidR="00D619AF">
        <w:rPr>
          <w:rStyle w:val="StyleBodyText1Char"/>
        </w:rPr>
        <w:t xml:space="preserve"> nil</w:t>
      </w:r>
      <w:r w:rsidR="006058DD">
        <w:rPr>
          <w:rStyle w:val="StyleBodyText1Char"/>
        </w:rPr>
        <w:t>-</w:t>
      </w:r>
      <w:r w:rsidR="00D619AF">
        <w:rPr>
          <w:rStyle w:val="StyleBodyText1Char"/>
        </w:rPr>
        <w:t xml:space="preserve">cost </w:t>
      </w:r>
      <w:r w:rsidR="00EE5817">
        <w:rPr>
          <w:rStyle w:val="StyleBodyText1Char"/>
        </w:rPr>
        <w:t>o</w:t>
      </w:r>
      <w:r w:rsidR="007A415E" w:rsidRPr="00856813">
        <w:rPr>
          <w:rStyle w:val="StyleBodyText1Char"/>
        </w:rPr>
        <w:t>ption</w:t>
      </w:r>
      <w:r w:rsidR="0006727E">
        <w:rPr>
          <w:rStyle w:val="StyleBodyText1Char"/>
        </w:rPr>
        <w:t xml:space="preserve"> </w:t>
      </w:r>
      <w:r w:rsidR="00EE5817">
        <w:rPr>
          <w:rStyle w:val="StyleBodyText1Char"/>
        </w:rPr>
        <w:t>to acquire</w:t>
      </w:r>
      <w:r w:rsidR="00AE759E">
        <w:rPr>
          <w:rStyle w:val="StyleBodyText1Char"/>
        </w:rPr>
        <w:t xml:space="preserve"> such</w:t>
      </w:r>
      <w:r w:rsidR="00EE5817">
        <w:rPr>
          <w:rStyle w:val="StyleBodyText1Char"/>
        </w:rPr>
        <w:t xml:space="preserve"> number of Shares</w:t>
      </w:r>
      <w:r w:rsidR="005276C1">
        <w:rPr>
          <w:rStyle w:val="StyleBodyText1Char"/>
        </w:rPr>
        <w:t xml:space="preserve"> as determined at the time of </w:t>
      </w:r>
      <w:r w:rsidR="00750CC0">
        <w:rPr>
          <w:rStyle w:val="StyleBodyText1Char"/>
        </w:rPr>
        <w:t xml:space="preserve">the </w:t>
      </w:r>
      <w:r w:rsidR="00EE5817">
        <w:rPr>
          <w:rStyle w:val="StyleBodyText1Char"/>
        </w:rPr>
        <w:t>exercise</w:t>
      </w:r>
      <w:r w:rsidR="00750CC0">
        <w:rPr>
          <w:rStyle w:val="StyleBodyText1Char"/>
        </w:rPr>
        <w:t xml:space="preserve"> of the Award </w:t>
      </w:r>
      <w:r w:rsidR="00EE5817">
        <w:rPr>
          <w:rStyle w:val="StyleBodyText1Char"/>
        </w:rPr>
        <w:t>in accordance with the Associated Pool Value</w:t>
      </w:r>
      <w:r w:rsidR="00186448">
        <w:rPr>
          <w:rStyle w:val="StyleBodyText1Char"/>
        </w:rPr>
        <w:t xml:space="preserve"> and Participant Allocation</w:t>
      </w:r>
      <w:r w:rsidR="00750CC0">
        <w:rPr>
          <w:rStyle w:val="StyleBodyText1Char"/>
        </w:rPr>
        <w:t xml:space="preserve">, subject to and in accordance with the </w:t>
      </w:r>
      <w:proofErr w:type="gramStart"/>
      <w:r w:rsidR="00145905">
        <w:rPr>
          <w:rStyle w:val="StyleBodyText1Char"/>
        </w:rPr>
        <w:t>Rules</w:t>
      </w:r>
      <w:r w:rsidRPr="00856813">
        <w:rPr>
          <w:rStyle w:val="StyleBodyText1Char"/>
        </w:rPr>
        <w:t>;</w:t>
      </w:r>
      <w:proofErr w:type="gramEnd"/>
    </w:p>
    <w:bookmarkEnd w:id="2"/>
    <w:p w14:paraId="36C06FA4" w14:textId="45CFED7A" w:rsidR="00CF1C4B" w:rsidRPr="00CF1C4B" w:rsidRDefault="00685F76" w:rsidP="0040627F">
      <w:pPr>
        <w:pStyle w:val="BodyText"/>
      </w:pPr>
      <w:r w:rsidRPr="00856813">
        <w:t>"</w:t>
      </w:r>
      <w:r w:rsidRPr="00856813">
        <w:rPr>
          <w:b/>
        </w:rPr>
        <w:t>Board</w:t>
      </w:r>
      <w:r w:rsidRPr="00856813">
        <w:t>" means the board of directors of the Company or a duly authorised committee of th</w:t>
      </w:r>
      <w:r w:rsidR="00F56882">
        <w:t xml:space="preserve">at </w:t>
      </w:r>
      <w:proofErr w:type="gramStart"/>
      <w:r w:rsidR="00F56882">
        <w:t>b</w:t>
      </w:r>
      <w:r w:rsidRPr="00856813">
        <w:t>oard;</w:t>
      </w:r>
      <w:proofErr w:type="gramEnd"/>
    </w:p>
    <w:p w14:paraId="76EE648F" w14:textId="2E6BD91F" w:rsidR="00685F76" w:rsidRDefault="00685F76" w:rsidP="00F000BD">
      <w:pPr>
        <w:pStyle w:val="BodyText"/>
      </w:pPr>
      <w:r w:rsidRPr="00856813">
        <w:t>"</w:t>
      </w:r>
      <w:r w:rsidRPr="00856813">
        <w:rPr>
          <w:b/>
          <w:bCs/>
        </w:rPr>
        <w:t>Committee</w:t>
      </w:r>
      <w:r w:rsidRPr="00856813">
        <w:t>" means</w:t>
      </w:r>
      <w:r w:rsidR="00F000BD">
        <w:t xml:space="preserve"> </w:t>
      </w:r>
      <w:r w:rsidRPr="00856813">
        <w:t xml:space="preserve">the remuneration committee of the Board, </w:t>
      </w:r>
      <w:r w:rsidR="00F000BD">
        <w:t xml:space="preserve">or </w:t>
      </w:r>
      <w:r w:rsidRPr="00856813">
        <w:t xml:space="preserve">on and after the occurrence of a corporate event described in Rule </w:t>
      </w:r>
      <w:r w:rsidR="00372860">
        <w:fldChar w:fldCharType="begin"/>
      </w:r>
      <w:r w:rsidR="00372860">
        <w:instrText xml:space="preserve"> REF _Ref499203463 \w \h </w:instrText>
      </w:r>
      <w:r w:rsidR="00372860">
        <w:fldChar w:fldCharType="separate"/>
      </w:r>
      <w:r w:rsidR="00BE2543">
        <w:t>12</w:t>
      </w:r>
      <w:r w:rsidR="00372860">
        <w:fldChar w:fldCharType="end"/>
      </w:r>
      <w:r w:rsidRPr="00856813">
        <w:t xml:space="preserve"> (</w:t>
      </w:r>
      <w:r w:rsidR="008767CA" w:rsidRPr="008767CA">
        <w:rPr>
          <w:i/>
        </w:rPr>
        <w:fldChar w:fldCharType="begin"/>
      </w:r>
      <w:r w:rsidR="008767CA" w:rsidRPr="008767CA">
        <w:rPr>
          <w:i/>
        </w:rPr>
        <w:instrText xml:space="preserve"> REF _Ref499203463 \h </w:instrText>
      </w:r>
      <w:r w:rsidR="008767CA">
        <w:rPr>
          <w:i/>
        </w:rPr>
        <w:instrText xml:space="preserve"> \* MERGEFORMAT </w:instrText>
      </w:r>
      <w:r w:rsidR="008767CA" w:rsidRPr="008767CA">
        <w:rPr>
          <w:i/>
        </w:rPr>
      </w:r>
      <w:r w:rsidR="008767CA" w:rsidRPr="008767CA">
        <w:rPr>
          <w:i/>
        </w:rPr>
        <w:fldChar w:fldCharType="separate"/>
      </w:r>
      <w:r w:rsidR="00BE2543" w:rsidRPr="00BE2543">
        <w:rPr>
          <w:i/>
        </w:rPr>
        <w:t xml:space="preserve">Takeovers </w:t>
      </w:r>
      <w:smartTag w:uri="urn:schemas-microsoft-com:office:smarttags" w:element="stockticker">
        <w:r w:rsidR="00BE2543" w:rsidRPr="00BE2543">
          <w:rPr>
            <w:i/>
          </w:rPr>
          <w:t>and</w:t>
        </w:r>
      </w:smartTag>
      <w:r w:rsidR="00BE2543" w:rsidRPr="00BE2543">
        <w:rPr>
          <w:i/>
        </w:rPr>
        <w:t xml:space="preserve"> other corporate events</w:t>
      </w:r>
      <w:r w:rsidR="008767CA" w:rsidRPr="008767CA">
        <w:rPr>
          <w:i/>
        </w:rPr>
        <w:fldChar w:fldCharType="end"/>
      </w:r>
      <w:r w:rsidRPr="00856813">
        <w:t xml:space="preserve">), the remuneration committee of the Board </w:t>
      </w:r>
      <w:bookmarkStart w:id="3" w:name="_Hlk22127573"/>
      <w:r w:rsidRPr="00856813">
        <w:t xml:space="preserve">as constituted immediately before </w:t>
      </w:r>
      <w:r w:rsidR="00F56882">
        <w:t>that</w:t>
      </w:r>
      <w:r w:rsidRPr="00856813">
        <w:t xml:space="preserve"> event</w:t>
      </w:r>
      <w:bookmarkEnd w:id="3"/>
      <w:r w:rsidRPr="00856813">
        <w:t>;</w:t>
      </w:r>
      <w:r w:rsidR="00467565">
        <w:t xml:space="preserve"> or</w:t>
      </w:r>
    </w:p>
    <w:p w14:paraId="76EE6490" w14:textId="2B0A2264" w:rsidR="00685F76" w:rsidRPr="00856813" w:rsidRDefault="00685F76" w:rsidP="00856813">
      <w:pPr>
        <w:pStyle w:val="BodyText1"/>
        <w:rPr>
          <w:rStyle w:val="StyleBodyText1Char"/>
        </w:rPr>
      </w:pPr>
      <w:r w:rsidRPr="00856813">
        <w:t>"</w:t>
      </w:r>
      <w:r w:rsidRPr="00856813">
        <w:rPr>
          <w:b/>
          <w:kern w:val="2"/>
        </w:rPr>
        <w:t>Company</w:t>
      </w:r>
      <w:r w:rsidRPr="00856813">
        <w:t>"</w:t>
      </w:r>
      <w:r w:rsidRPr="00856813">
        <w:rPr>
          <w:rStyle w:val="StyleBodyText1Char"/>
        </w:rPr>
        <w:t xml:space="preserve"> means </w:t>
      </w:r>
      <w:r w:rsidR="00461FD4">
        <w:rPr>
          <w:kern w:val="2"/>
        </w:rPr>
        <w:t>ASOS</w:t>
      </w:r>
      <w:r w:rsidR="000C3214" w:rsidRPr="000C3214">
        <w:rPr>
          <w:kern w:val="2"/>
        </w:rPr>
        <w:t xml:space="preserve"> </w:t>
      </w:r>
      <w:r w:rsidR="007E6ADE">
        <w:rPr>
          <w:kern w:val="2"/>
        </w:rPr>
        <w:t>P</w:t>
      </w:r>
      <w:r w:rsidR="000C3214" w:rsidRPr="000C3214">
        <w:rPr>
          <w:kern w:val="2"/>
        </w:rPr>
        <w:t xml:space="preserve">lc </w:t>
      </w:r>
      <w:r w:rsidRPr="00856813">
        <w:rPr>
          <w:rStyle w:val="StyleBodyText1Char"/>
        </w:rPr>
        <w:t>(registered in England and Wales with registered number</w:t>
      </w:r>
      <w:r w:rsidR="00637567">
        <w:t xml:space="preserve"> </w:t>
      </w:r>
      <w:proofErr w:type="gramStart"/>
      <w:r w:rsidR="00461FD4" w:rsidRPr="00270F29">
        <w:t>04006623</w:t>
      </w:r>
      <w:r w:rsidRPr="00856813">
        <w:rPr>
          <w:rStyle w:val="StyleBodyText1Char"/>
        </w:rPr>
        <w:t>;</w:t>
      </w:r>
      <w:proofErr w:type="gramEnd"/>
    </w:p>
    <w:p w14:paraId="76EE6492" w14:textId="68163775" w:rsidR="00685F76" w:rsidRPr="00856813" w:rsidRDefault="00DA263B" w:rsidP="00856813">
      <w:pPr>
        <w:pStyle w:val="BodyText"/>
      </w:pPr>
      <w:r w:rsidRPr="00856813">
        <w:t>"</w:t>
      </w:r>
      <w:r w:rsidR="00685F76" w:rsidRPr="00856813">
        <w:rPr>
          <w:b/>
          <w:bCs/>
        </w:rPr>
        <w:t>Control</w:t>
      </w:r>
      <w:r w:rsidR="00685F76" w:rsidRPr="00856813">
        <w:t xml:space="preserve">" means </w:t>
      </w:r>
      <w:r w:rsidR="00936A66" w:rsidRPr="00936A66">
        <w:t>in relation to a body corporate, the power of a person to secure by means of the holding of shares or the possession of voting power in or in relation to that or any other body corporate, or as a result</w:t>
      </w:r>
      <w:r w:rsidR="00936A66">
        <w:t xml:space="preserve"> </w:t>
      </w:r>
      <w:r w:rsidR="00936A66" w:rsidRPr="00936A66">
        <w:t>of any powers conferred by the articles of association, or other document regulating that or any other body corporate, that the affairs of the first mentioned body corporate are conducted in accordance with the wishes of that person</w:t>
      </w:r>
      <w:r w:rsidR="00685F76" w:rsidRPr="00856813">
        <w:t>;</w:t>
      </w:r>
    </w:p>
    <w:p w14:paraId="3C123395" w14:textId="06A627B4" w:rsidR="006012E3" w:rsidRDefault="006012E3" w:rsidP="00856813">
      <w:pPr>
        <w:pStyle w:val="BodyText"/>
      </w:pPr>
      <w:r>
        <w:t>"</w:t>
      </w:r>
      <w:r w:rsidRPr="006012E3">
        <w:rPr>
          <w:b/>
        </w:rPr>
        <w:t>Dealing Day</w:t>
      </w:r>
      <w:r>
        <w:t xml:space="preserve">" means </w:t>
      </w:r>
      <w:r w:rsidRPr="006012E3">
        <w:t xml:space="preserve">a day on which the London Stock Exchange is open for </w:t>
      </w:r>
      <w:proofErr w:type="gramStart"/>
      <w:r w:rsidRPr="006012E3">
        <w:t>business;</w:t>
      </w:r>
      <w:proofErr w:type="gramEnd"/>
    </w:p>
    <w:p w14:paraId="2CE34328" w14:textId="26648976" w:rsidR="000D4385" w:rsidRDefault="000D4385" w:rsidP="000D4385">
      <w:pPr>
        <w:pStyle w:val="BodyText"/>
      </w:pPr>
      <w:r>
        <w:t>"</w:t>
      </w:r>
      <w:r w:rsidRPr="006012E3">
        <w:rPr>
          <w:b/>
        </w:rPr>
        <w:t xml:space="preserve">Dealing </w:t>
      </w:r>
      <w:r>
        <w:rPr>
          <w:b/>
        </w:rPr>
        <w:t>Restrictions</w:t>
      </w:r>
      <w:r>
        <w:t xml:space="preserve">" means restrictions </w:t>
      </w:r>
      <w:r w:rsidR="00936A66">
        <w:t xml:space="preserve">relating to dealing in Shares </w:t>
      </w:r>
      <w:r>
        <w:t xml:space="preserve">imposed under Applicable </w:t>
      </w:r>
      <w:proofErr w:type="gramStart"/>
      <w:r>
        <w:t>Laws</w:t>
      </w:r>
      <w:r w:rsidRPr="006012E3">
        <w:t>;</w:t>
      </w:r>
      <w:proofErr w:type="gramEnd"/>
    </w:p>
    <w:p w14:paraId="76EE6493" w14:textId="6ADAFB7E" w:rsidR="00685F76" w:rsidRPr="00856813" w:rsidRDefault="00DA263B" w:rsidP="00856813">
      <w:pPr>
        <w:pStyle w:val="BodyText"/>
      </w:pPr>
      <w:r w:rsidRPr="00856813">
        <w:t>"</w:t>
      </w:r>
      <w:r w:rsidR="00685F76" w:rsidRPr="00856813">
        <w:rPr>
          <w:b/>
        </w:rPr>
        <w:t>Dividend Equivalent</w:t>
      </w:r>
      <w:r w:rsidRPr="00856813">
        <w:t>"</w:t>
      </w:r>
      <w:r w:rsidR="00685F76" w:rsidRPr="00856813">
        <w:rPr>
          <w:b/>
        </w:rPr>
        <w:t xml:space="preserve"> </w:t>
      </w:r>
      <w:r w:rsidR="00A32CC1" w:rsidRPr="00A32CC1">
        <w:t xml:space="preserve">means a </w:t>
      </w:r>
      <w:r w:rsidR="00EC425D">
        <w:t xml:space="preserve">cash </w:t>
      </w:r>
      <w:r w:rsidR="00A32CC1" w:rsidRPr="00A32CC1">
        <w:t>benefit calculated by reference to dividends paid on Shares as described in</w:t>
      </w:r>
      <w:r w:rsidR="00A32CC1">
        <w:t xml:space="preserve"> </w:t>
      </w:r>
      <w:r w:rsidR="00BD1A42">
        <w:t>Rule</w:t>
      </w:r>
      <w:r w:rsidR="008767CA">
        <w:t xml:space="preserve"> </w:t>
      </w:r>
      <w:r w:rsidR="00C0287D">
        <w:t>6.2</w:t>
      </w:r>
      <w:r w:rsidR="00A95C32">
        <w:t xml:space="preserve"> (</w:t>
      </w:r>
      <w:r w:rsidR="00A95C32" w:rsidRPr="00855518">
        <w:rPr>
          <w:i/>
        </w:rPr>
        <w:t>Dividend</w:t>
      </w:r>
      <w:r w:rsidR="00C0287D">
        <w:rPr>
          <w:i/>
        </w:rPr>
        <w:t xml:space="preserve"> Equivalent</w:t>
      </w:r>
      <w:proofErr w:type="gramStart"/>
      <w:r w:rsidR="00A95C32">
        <w:t>)</w:t>
      </w:r>
      <w:r w:rsidR="003416BE">
        <w:t>;</w:t>
      </w:r>
      <w:proofErr w:type="gramEnd"/>
    </w:p>
    <w:p w14:paraId="096FF315" w14:textId="26E54CA8" w:rsidR="00776C9A" w:rsidRDefault="00776C9A" w:rsidP="00776C9A">
      <w:pPr>
        <w:pStyle w:val="BodyText1"/>
      </w:pPr>
      <w:r>
        <w:t>"</w:t>
      </w:r>
      <w:r w:rsidRPr="006A4FDE">
        <w:rPr>
          <w:b/>
        </w:rPr>
        <w:t xml:space="preserve">Executive </w:t>
      </w:r>
      <w:r>
        <w:rPr>
          <w:b/>
        </w:rPr>
        <w:t>Award</w:t>
      </w:r>
      <w:r>
        <w:t xml:space="preserve">" means an Award designated as an Executive Award on the Grant </w:t>
      </w:r>
      <w:proofErr w:type="gramStart"/>
      <w:r>
        <w:t>Date;</w:t>
      </w:r>
      <w:proofErr w:type="gramEnd"/>
    </w:p>
    <w:p w14:paraId="0A412D8B" w14:textId="7B7ED3FC" w:rsidR="00776C9A" w:rsidRPr="00856813" w:rsidRDefault="00776C9A" w:rsidP="00270F29">
      <w:pPr>
        <w:pStyle w:val="BodyText1"/>
      </w:pPr>
      <w:r>
        <w:t>"</w:t>
      </w:r>
      <w:r>
        <w:rPr>
          <w:b/>
        </w:rPr>
        <w:t>Employee Award</w:t>
      </w:r>
      <w:r>
        <w:t xml:space="preserve">" means an Award designated as an Employee Award on the Grant </w:t>
      </w:r>
      <w:proofErr w:type="gramStart"/>
      <w:r>
        <w:t>Date;</w:t>
      </w:r>
      <w:proofErr w:type="gramEnd"/>
    </w:p>
    <w:p w14:paraId="67205DEE" w14:textId="74290252" w:rsidR="006A4FDE" w:rsidRDefault="006A4FDE" w:rsidP="00856813">
      <w:pPr>
        <w:pStyle w:val="BodyText1"/>
      </w:pPr>
      <w:r>
        <w:t>"</w:t>
      </w:r>
      <w:r w:rsidRPr="006A4FDE">
        <w:rPr>
          <w:b/>
        </w:rPr>
        <w:t>Executive Director</w:t>
      </w:r>
      <w:r>
        <w:t xml:space="preserve">" means an executive director of the </w:t>
      </w:r>
      <w:proofErr w:type="gramStart"/>
      <w:r>
        <w:t>Company;</w:t>
      </w:r>
      <w:proofErr w:type="gramEnd"/>
    </w:p>
    <w:p w14:paraId="76EE6499" w14:textId="324AC4AE" w:rsidR="00685F76" w:rsidRPr="00856813" w:rsidRDefault="00685F76" w:rsidP="00856813">
      <w:pPr>
        <w:pStyle w:val="BodyText1"/>
        <w:rPr>
          <w:kern w:val="2"/>
        </w:rPr>
      </w:pPr>
      <w:bookmarkStart w:id="4" w:name="_Hlk22120877"/>
      <w:r w:rsidRPr="00856813">
        <w:t>"</w:t>
      </w:r>
      <w:r w:rsidRPr="00856813">
        <w:rPr>
          <w:b/>
          <w:kern w:val="2"/>
        </w:rPr>
        <w:t>Exercise Period</w:t>
      </w:r>
      <w:r w:rsidRPr="00856813">
        <w:t>"</w:t>
      </w:r>
      <w:r w:rsidRPr="00856813">
        <w:rPr>
          <w:kern w:val="2"/>
        </w:rPr>
        <w:t xml:space="preserve"> </w:t>
      </w:r>
      <w:r w:rsidR="00233825" w:rsidRPr="00233825">
        <w:rPr>
          <w:kern w:val="2"/>
        </w:rPr>
        <w:t xml:space="preserve">means the period commencing on the date on which an </w:t>
      </w:r>
      <w:r w:rsidR="003B2DB2">
        <w:rPr>
          <w:kern w:val="2"/>
        </w:rPr>
        <w:t>Award</w:t>
      </w:r>
      <w:r w:rsidR="003B2DB2" w:rsidRPr="00233825">
        <w:rPr>
          <w:kern w:val="2"/>
        </w:rPr>
        <w:t xml:space="preserve"> </w:t>
      </w:r>
      <w:r w:rsidR="00233825" w:rsidRPr="00233825">
        <w:rPr>
          <w:kern w:val="2"/>
        </w:rPr>
        <w:t>Vests and ending on</w:t>
      </w:r>
      <w:r w:rsidR="003B2DB2">
        <w:rPr>
          <w:kern w:val="2"/>
        </w:rPr>
        <w:t xml:space="preserve"> </w:t>
      </w:r>
      <w:r w:rsidR="00BC50E7">
        <w:rPr>
          <w:kern w:val="2"/>
        </w:rPr>
        <w:t>the last day of FY30</w:t>
      </w:r>
      <w:r w:rsidR="008D678F">
        <w:rPr>
          <w:kern w:val="2"/>
        </w:rPr>
        <w:t xml:space="preserve"> </w:t>
      </w:r>
      <w:r w:rsidR="00233825" w:rsidRPr="00233825">
        <w:rPr>
          <w:kern w:val="2"/>
        </w:rPr>
        <w:t>subject to</w:t>
      </w:r>
      <w:r w:rsidR="003B2DB2">
        <w:rPr>
          <w:kern w:val="2"/>
        </w:rPr>
        <w:t xml:space="preserve"> </w:t>
      </w:r>
      <w:r w:rsidR="00233825" w:rsidRPr="00233825">
        <w:rPr>
          <w:kern w:val="2"/>
        </w:rPr>
        <w:t xml:space="preserve">lapsing earlier under the </w:t>
      </w:r>
      <w:proofErr w:type="gramStart"/>
      <w:r w:rsidR="00233825" w:rsidRPr="00233825">
        <w:rPr>
          <w:kern w:val="2"/>
        </w:rPr>
        <w:t>Plan</w:t>
      </w:r>
      <w:r w:rsidR="001B2013">
        <w:rPr>
          <w:kern w:val="2"/>
        </w:rPr>
        <w:t>;</w:t>
      </w:r>
      <w:proofErr w:type="gramEnd"/>
      <w:r w:rsidR="001B2013" w:rsidRPr="001B2013">
        <w:rPr>
          <w:kern w:val="2"/>
        </w:rPr>
        <w:t xml:space="preserve"> </w:t>
      </w:r>
    </w:p>
    <w:bookmarkEnd w:id="4"/>
    <w:p w14:paraId="6F438908" w14:textId="5254FA05" w:rsidR="00AE20AA" w:rsidRDefault="00AE20AA" w:rsidP="00856813">
      <w:pPr>
        <w:pStyle w:val="BodyText"/>
      </w:pPr>
      <w:r w:rsidRPr="00AE20AA">
        <w:t>"</w:t>
      </w:r>
      <w:r w:rsidRPr="00AE20AA">
        <w:rPr>
          <w:b/>
        </w:rPr>
        <w:t>FCA</w:t>
      </w:r>
      <w:r w:rsidRPr="00AE20AA">
        <w:t xml:space="preserve">" means the Financial Conduct </w:t>
      </w:r>
      <w:proofErr w:type="gramStart"/>
      <w:r w:rsidRPr="00AE20AA">
        <w:t>Authority</w:t>
      </w:r>
      <w:r>
        <w:t>;</w:t>
      </w:r>
      <w:proofErr w:type="gramEnd"/>
    </w:p>
    <w:p w14:paraId="76EE649B" w14:textId="6F2811E6" w:rsidR="00685F76" w:rsidRPr="00856813" w:rsidRDefault="00685F76" w:rsidP="00856813">
      <w:pPr>
        <w:pStyle w:val="BodyText"/>
      </w:pPr>
      <w:r w:rsidRPr="00856813">
        <w:t>"</w:t>
      </w:r>
      <w:r w:rsidRPr="00856813">
        <w:rPr>
          <w:b/>
        </w:rPr>
        <w:t>Grant Date</w:t>
      </w:r>
      <w:r w:rsidRPr="00856813">
        <w:t xml:space="preserve">" means the date on which an Award is </w:t>
      </w:r>
      <w:proofErr w:type="gramStart"/>
      <w:r w:rsidRPr="00856813">
        <w:t>granted;</w:t>
      </w:r>
      <w:proofErr w:type="gramEnd"/>
    </w:p>
    <w:p w14:paraId="76EE649C" w14:textId="77777777" w:rsidR="00685F76" w:rsidRPr="00856813" w:rsidRDefault="00685F76" w:rsidP="00856813">
      <w:pPr>
        <w:pStyle w:val="BodyText"/>
      </w:pPr>
      <w:r w:rsidRPr="00856813">
        <w:t>"</w:t>
      </w:r>
      <w:r w:rsidRPr="00856813">
        <w:rPr>
          <w:b/>
        </w:rPr>
        <w:t>Group Member</w:t>
      </w:r>
      <w:r w:rsidRPr="00856813">
        <w:t>" means:</w:t>
      </w:r>
    </w:p>
    <w:p w14:paraId="76EE649D" w14:textId="77777777" w:rsidR="00685F76" w:rsidRPr="00856813" w:rsidRDefault="00685F76" w:rsidP="0073196F">
      <w:pPr>
        <w:pStyle w:val="Heading3"/>
        <w:numPr>
          <w:ilvl w:val="2"/>
          <w:numId w:val="15"/>
        </w:numPr>
      </w:pPr>
      <w:r w:rsidRPr="00856813">
        <w:lastRenderedPageBreak/>
        <w:t xml:space="preserve">a Participating Company or a body corporate which is the Company's holding company (within the meaning of section </w:t>
      </w:r>
      <w:r w:rsidR="00B5752A" w:rsidRPr="00856813">
        <w:t>1159</w:t>
      </w:r>
      <w:r w:rsidRPr="00856813">
        <w:t xml:space="preserve"> of the Companies Act </w:t>
      </w:r>
      <w:r w:rsidR="00B5752A" w:rsidRPr="00856813">
        <w:t>2006</w:t>
      </w:r>
      <w:r w:rsidRPr="00856813">
        <w:t xml:space="preserve">) or a Subsidiary of the Company's holding </w:t>
      </w:r>
      <w:proofErr w:type="gramStart"/>
      <w:r w:rsidRPr="00856813">
        <w:t>company;</w:t>
      </w:r>
      <w:proofErr w:type="gramEnd"/>
      <w:r w:rsidRPr="00856813">
        <w:t xml:space="preserve"> </w:t>
      </w:r>
    </w:p>
    <w:p w14:paraId="76EE649E" w14:textId="77777777" w:rsidR="00685F76" w:rsidRPr="00856813" w:rsidRDefault="00685F76" w:rsidP="00856813">
      <w:pPr>
        <w:pStyle w:val="Heading3"/>
      </w:pPr>
      <w:r w:rsidRPr="00856813">
        <w:t>a body corporate which is a subsidiary undertaking (</w:t>
      </w:r>
      <w:bookmarkStart w:id="5" w:name="_Hlk22128162"/>
      <w:r w:rsidRPr="00856813">
        <w:t xml:space="preserve">within the meaning of section </w:t>
      </w:r>
      <w:r w:rsidR="00B5752A" w:rsidRPr="00856813">
        <w:t>1162</w:t>
      </w:r>
      <w:r w:rsidRPr="00856813">
        <w:t xml:space="preserve"> of </w:t>
      </w:r>
      <w:r w:rsidR="00944D96">
        <w:t>the</w:t>
      </w:r>
      <w:r w:rsidRPr="00856813">
        <w:t xml:space="preserve"> </w:t>
      </w:r>
      <w:r w:rsidR="00944D96">
        <w:t xml:space="preserve">Companies </w:t>
      </w:r>
      <w:r w:rsidRPr="00856813">
        <w:t>Act</w:t>
      </w:r>
      <w:r w:rsidR="00944D96">
        <w:t xml:space="preserve"> 2006</w:t>
      </w:r>
      <w:bookmarkEnd w:id="5"/>
      <w:r w:rsidRPr="00856813">
        <w:t>) of a body corporate within paragraph (a) above and has been designated by the Board for this purpose; and</w:t>
      </w:r>
    </w:p>
    <w:p w14:paraId="76EE649F" w14:textId="79FA47DC" w:rsidR="00685F76" w:rsidRDefault="00685F76" w:rsidP="00856813">
      <w:pPr>
        <w:pStyle w:val="Heading3"/>
      </w:pPr>
      <w:r w:rsidRPr="00856813">
        <w:t xml:space="preserve">any other body corporate </w:t>
      </w:r>
      <w:r w:rsidR="00936A66">
        <w:t xml:space="preserve">which is associated with the Company and is so designated by the </w:t>
      </w:r>
      <w:proofErr w:type="gramStart"/>
      <w:r w:rsidR="00936A66">
        <w:t>Committee</w:t>
      </w:r>
      <w:r w:rsidRPr="00856813">
        <w:t>;</w:t>
      </w:r>
      <w:proofErr w:type="gramEnd"/>
    </w:p>
    <w:p w14:paraId="50ABAF4B" w14:textId="5F90FDB6" w:rsidR="00936A66" w:rsidRPr="00936A66" w:rsidRDefault="00936A66" w:rsidP="006B0366">
      <w:pPr>
        <w:pStyle w:val="BodyText"/>
      </w:pPr>
      <w:r>
        <w:t xml:space="preserve">and </w:t>
      </w:r>
      <w:r w:rsidRPr="00936A66">
        <w:t>"</w:t>
      </w:r>
      <w:r w:rsidRPr="00936A66">
        <w:rPr>
          <w:b/>
        </w:rPr>
        <w:t>Group</w:t>
      </w:r>
      <w:r w:rsidRPr="00936A66">
        <w:t>"</w:t>
      </w:r>
      <w:r>
        <w:t xml:space="preserve"> will be construed </w:t>
      </w:r>
      <w:proofErr w:type="gramStart"/>
      <w:r>
        <w:t>accordingly;</w:t>
      </w:r>
      <w:proofErr w:type="gramEnd"/>
    </w:p>
    <w:p w14:paraId="6C98CFE0" w14:textId="6E5C7DD8" w:rsidR="00A1348A" w:rsidRPr="00856813" w:rsidRDefault="001557DA" w:rsidP="004D379B">
      <w:pPr>
        <w:pStyle w:val="BodyText"/>
      </w:pPr>
      <w:r>
        <w:t>"</w:t>
      </w:r>
      <w:r w:rsidRPr="00A94A22">
        <w:rPr>
          <w:b/>
        </w:rPr>
        <w:t>Holding Period</w:t>
      </w:r>
      <w:r>
        <w:t xml:space="preserve">" means the period starting on the </w:t>
      </w:r>
      <w:r w:rsidR="00020620">
        <w:t>date on which an Award Vests</w:t>
      </w:r>
      <w:r>
        <w:t xml:space="preserve"> during which a Participant </w:t>
      </w:r>
      <w:r w:rsidR="005C1E19">
        <w:t xml:space="preserve">(if relevant) </w:t>
      </w:r>
      <w:r w:rsidR="00C51FAB">
        <w:t>is required</w:t>
      </w:r>
      <w:r>
        <w:t xml:space="preserve"> not to sell, transfer, assign or dispose of </w:t>
      </w:r>
      <w:r w:rsidR="00897940">
        <w:t>their</w:t>
      </w:r>
      <w:r>
        <w:t xml:space="preserve"> Net Vested Shares in accordance with Rule </w:t>
      </w:r>
      <w:r w:rsidR="004A10E7">
        <w:fldChar w:fldCharType="begin"/>
      </w:r>
      <w:r w:rsidR="004A10E7">
        <w:instrText xml:space="preserve"> REF _Ref483559230 \w \h </w:instrText>
      </w:r>
      <w:r w:rsidR="004A10E7">
        <w:fldChar w:fldCharType="separate"/>
      </w:r>
      <w:r w:rsidR="00BE2543">
        <w:t>8</w:t>
      </w:r>
      <w:r w:rsidR="004A10E7">
        <w:fldChar w:fldCharType="end"/>
      </w:r>
      <w:r w:rsidR="004A10E7">
        <w:t xml:space="preserve"> </w:t>
      </w:r>
      <w:r>
        <w:t>(</w:t>
      </w:r>
      <w:r w:rsidR="001251E4" w:rsidRPr="001251E4">
        <w:rPr>
          <w:i/>
        </w:rPr>
        <w:fldChar w:fldCharType="begin"/>
      </w:r>
      <w:r w:rsidR="001251E4" w:rsidRPr="001251E4">
        <w:rPr>
          <w:i/>
        </w:rPr>
        <w:instrText xml:space="preserve"> REF _Ref483559230 \h  \* MERGEFORMAT </w:instrText>
      </w:r>
      <w:r w:rsidR="001251E4" w:rsidRPr="001251E4">
        <w:rPr>
          <w:i/>
        </w:rPr>
      </w:r>
      <w:r w:rsidR="001251E4" w:rsidRPr="001251E4">
        <w:rPr>
          <w:i/>
        </w:rPr>
        <w:fldChar w:fldCharType="separate"/>
      </w:r>
      <w:r w:rsidR="00BE2543" w:rsidRPr="00BE2543">
        <w:rPr>
          <w:i/>
        </w:rPr>
        <w:t>Holding Period</w:t>
      </w:r>
      <w:r w:rsidR="001251E4" w:rsidRPr="001251E4">
        <w:rPr>
          <w:i/>
        </w:rPr>
        <w:fldChar w:fldCharType="end"/>
      </w:r>
      <w:r>
        <w:t>);</w:t>
      </w:r>
    </w:p>
    <w:p w14:paraId="76EE64A1" w14:textId="75BF97FA" w:rsidR="00685F76" w:rsidRPr="00856813" w:rsidRDefault="00685F76" w:rsidP="00856813">
      <w:pPr>
        <w:pStyle w:val="BodyText2"/>
        <w:ind w:left="624"/>
      </w:pPr>
      <w:r w:rsidRPr="00856813">
        <w:t>"</w:t>
      </w:r>
      <w:r w:rsidRPr="00856813">
        <w:rPr>
          <w:b/>
          <w:bCs/>
        </w:rPr>
        <w:t>ITEPA</w:t>
      </w:r>
      <w:r w:rsidRPr="00856813">
        <w:t xml:space="preserve">" means the Income Tax (Earnings and Pensions) Act </w:t>
      </w:r>
      <w:proofErr w:type="gramStart"/>
      <w:r w:rsidRPr="00856813">
        <w:t>2003;</w:t>
      </w:r>
      <w:proofErr w:type="gramEnd"/>
    </w:p>
    <w:p w14:paraId="207FD861" w14:textId="4FCA9C03" w:rsidR="00435DBC" w:rsidRDefault="00435DBC" w:rsidP="00270F29">
      <w:pPr>
        <w:pStyle w:val="StyleBodyText1"/>
      </w:pPr>
      <w:r w:rsidRPr="00856813">
        <w:t>"</w:t>
      </w:r>
      <w:r w:rsidR="008D678F">
        <w:rPr>
          <w:b/>
        </w:rPr>
        <w:t xml:space="preserve">Initial </w:t>
      </w:r>
      <w:r>
        <w:rPr>
          <w:b/>
        </w:rPr>
        <w:t>Awards</w:t>
      </w:r>
      <w:r w:rsidRPr="00856813">
        <w:t xml:space="preserve">" </w:t>
      </w:r>
      <w:r>
        <w:t>means Awards granted shortly following the A</w:t>
      </w:r>
      <w:r w:rsidR="008D678F">
        <w:t>pproval</w:t>
      </w:r>
      <w:r>
        <w:t xml:space="preserve"> </w:t>
      </w:r>
      <w:proofErr w:type="gramStart"/>
      <w:r w:rsidR="00E5064B">
        <w:t>Date</w:t>
      </w:r>
      <w:r w:rsidRPr="00856813">
        <w:t>;</w:t>
      </w:r>
      <w:proofErr w:type="gramEnd"/>
    </w:p>
    <w:p w14:paraId="76EE64A3" w14:textId="1AD9618B" w:rsidR="00685F76" w:rsidRDefault="00685F76" w:rsidP="00856813">
      <w:pPr>
        <w:pStyle w:val="BodyText2"/>
        <w:ind w:left="624"/>
      </w:pPr>
      <w:r w:rsidRPr="00856813">
        <w:t>"</w:t>
      </w:r>
      <w:r w:rsidRPr="00856813">
        <w:rPr>
          <w:b/>
        </w:rPr>
        <w:t>London Stock Exchange</w:t>
      </w:r>
      <w:r w:rsidRPr="00856813">
        <w:t>" means London Stock Exchange plc</w:t>
      </w:r>
      <w:r w:rsidR="00B97417" w:rsidRPr="00856813">
        <w:t xml:space="preserve"> or any successor to that </w:t>
      </w:r>
      <w:proofErr w:type="gramStart"/>
      <w:r w:rsidR="00B97417" w:rsidRPr="00856813">
        <w:t>company</w:t>
      </w:r>
      <w:r w:rsidRPr="00856813">
        <w:t>;</w:t>
      </w:r>
      <w:proofErr w:type="gramEnd"/>
    </w:p>
    <w:p w14:paraId="7BB032BB" w14:textId="2B368232" w:rsidR="00AE1F60" w:rsidRDefault="00AE1F60" w:rsidP="00AE1F60">
      <w:pPr>
        <w:pStyle w:val="BodyText"/>
      </w:pPr>
      <w:r>
        <w:t>"</w:t>
      </w:r>
      <w:r>
        <w:rPr>
          <w:b/>
        </w:rPr>
        <w:t>Malus &amp; Clawback</w:t>
      </w:r>
      <w:r>
        <w:t xml:space="preserve">" means an obligation to repay amounts referred to in Rule </w:t>
      </w:r>
      <w:r>
        <w:fldChar w:fldCharType="begin"/>
      </w:r>
      <w:r>
        <w:instrText xml:space="preserve"> REF _Ref483558524 \r \h </w:instrText>
      </w:r>
      <w:r>
        <w:fldChar w:fldCharType="separate"/>
      </w:r>
      <w:r w:rsidR="00BE2543">
        <w:t>14.3</w:t>
      </w:r>
      <w:r>
        <w:fldChar w:fldCharType="end"/>
      </w:r>
      <w:r>
        <w:t xml:space="preserve"> (</w:t>
      </w:r>
      <w:r w:rsidR="00F56882" w:rsidRPr="00F56882">
        <w:rPr>
          <w:i/>
        </w:rPr>
        <w:fldChar w:fldCharType="begin"/>
      </w:r>
      <w:r w:rsidR="00F56882" w:rsidRPr="00F56882">
        <w:rPr>
          <w:i/>
        </w:rPr>
        <w:instrText xml:space="preserve"> REF _Ref525542991 \h </w:instrText>
      </w:r>
      <w:r w:rsidR="00F56882">
        <w:rPr>
          <w:i/>
        </w:rPr>
        <w:instrText xml:space="preserve"> \* MERGEFORMAT </w:instrText>
      </w:r>
      <w:r w:rsidR="00F56882" w:rsidRPr="00F56882">
        <w:rPr>
          <w:i/>
        </w:rPr>
      </w:r>
      <w:r w:rsidR="00F56882" w:rsidRPr="00F56882">
        <w:rPr>
          <w:i/>
        </w:rPr>
        <w:fldChar w:fldCharType="separate"/>
      </w:r>
      <w:r w:rsidR="00BE2543" w:rsidRPr="00BE2543">
        <w:rPr>
          <w:i/>
        </w:rPr>
        <w:t>Amount to be subject to Malus &amp; Clawback</w:t>
      </w:r>
      <w:r w:rsidR="00F56882" w:rsidRPr="00F56882">
        <w:rPr>
          <w:i/>
        </w:rPr>
        <w:fldChar w:fldCharType="end"/>
      </w:r>
      <w:proofErr w:type="gramStart"/>
      <w:r>
        <w:t>);</w:t>
      </w:r>
      <w:proofErr w:type="gramEnd"/>
      <w:r>
        <w:t xml:space="preserve"> </w:t>
      </w:r>
    </w:p>
    <w:p w14:paraId="76EE64A4" w14:textId="320F9A52" w:rsidR="00727CDD" w:rsidRDefault="00727CDD" w:rsidP="00727CDD">
      <w:pPr>
        <w:pStyle w:val="BodyText2"/>
        <w:ind w:left="624"/>
      </w:pPr>
      <w:r>
        <w:t>"</w:t>
      </w:r>
      <w:r w:rsidRPr="00C756D6">
        <w:rPr>
          <w:b/>
        </w:rPr>
        <w:t>Net Vested Shares</w:t>
      </w:r>
      <w:r>
        <w:t xml:space="preserve">" means the </w:t>
      </w:r>
      <w:r w:rsidR="00D331D5">
        <w:t xml:space="preserve">relevant number of </w:t>
      </w:r>
      <w:r>
        <w:t>Vested Shares</w:t>
      </w:r>
      <w:r w:rsidR="001A384C">
        <w:t xml:space="preserve"> (as determined for the purposes of Rule 8)</w:t>
      </w:r>
      <w:r>
        <w:t xml:space="preserve"> acquired or received by a Participant on </w:t>
      </w:r>
      <w:r w:rsidR="005C1E19">
        <w:t xml:space="preserve">the </w:t>
      </w:r>
      <w:r>
        <w:t xml:space="preserve">exercise of an </w:t>
      </w:r>
      <w:r w:rsidR="005C1E19">
        <w:t xml:space="preserve">Award </w:t>
      </w:r>
      <w:r w:rsidR="00BD1A42">
        <w:t>during the Holding Period,</w:t>
      </w:r>
      <w:r w:rsidR="00350999">
        <w:t xml:space="preserve"> </w:t>
      </w:r>
      <w:r>
        <w:t xml:space="preserve">less: (a) a number of Shares </w:t>
      </w:r>
      <w:r w:rsidR="00F56882">
        <w:t>with</w:t>
      </w:r>
      <w:r>
        <w:t xml:space="preserve"> an aggregate market value on the date of exercise equal to the Participant</w:t>
      </w:r>
      <w:r w:rsidR="006B3C06">
        <w:t>'</w:t>
      </w:r>
      <w:r>
        <w:t xml:space="preserve">s Tax Liability arising on </w:t>
      </w:r>
      <w:r w:rsidR="00F56882">
        <w:t>that event</w:t>
      </w:r>
      <w:r w:rsidR="00992386">
        <w:t>;</w:t>
      </w:r>
      <w:r>
        <w:t xml:space="preserve"> or (b) if </w:t>
      </w:r>
      <w:r w:rsidR="001A384C">
        <w:t>such</w:t>
      </w:r>
      <w:r>
        <w:t xml:space="preserve"> Veste</w:t>
      </w:r>
      <w:r w:rsidR="00F56882">
        <w:t>d Shares are sold to satisfy that</w:t>
      </w:r>
      <w:r>
        <w:t xml:space="preserve"> Tax Liability, </w:t>
      </w:r>
      <w:r w:rsidR="00F56882">
        <w:t>the</w:t>
      </w:r>
      <w:r>
        <w:t xml:space="preserve"> number of </w:t>
      </w:r>
      <w:r w:rsidR="001A384C">
        <w:t xml:space="preserve">such </w:t>
      </w:r>
      <w:r>
        <w:t>Vested Shares sold;</w:t>
      </w:r>
    </w:p>
    <w:p w14:paraId="42CC7201" w14:textId="652D729B" w:rsidR="009C0EF0" w:rsidRDefault="00685F76" w:rsidP="00856813">
      <w:pPr>
        <w:pStyle w:val="BodyText1"/>
        <w:rPr>
          <w:rStyle w:val="StyleBodyText1Char"/>
        </w:rPr>
      </w:pPr>
      <w:r w:rsidRPr="00856813">
        <w:t>"</w:t>
      </w:r>
      <w:r w:rsidRPr="00856813">
        <w:rPr>
          <w:b/>
        </w:rPr>
        <w:t>N</w:t>
      </w:r>
      <w:r w:rsidRPr="00856813">
        <w:rPr>
          <w:b/>
          <w:kern w:val="2"/>
        </w:rPr>
        <w:t>ormal</w:t>
      </w:r>
      <w:r w:rsidRPr="00856813">
        <w:rPr>
          <w:kern w:val="2"/>
        </w:rPr>
        <w:t xml:space="preserve"> </w:t>
      </w:r>
      <w:r w:rsidRPr="00856813">
        <w:rPr>
          <w:b/>
          <w:kern w:val="2"/>
        </w:rPr>
        <w:t>Vesting Date</w:t>
      </w:r>
      <w:r w:rsidRPr="00856813">
        <w:t>"</w:t>
      </w:r>
      <w:r w:rsidRPr="00856813">
        <w:rPr>
          <w:rStyle w:val="StyleBodyText1Char"/>
        </w:rPr>
        <w:t xml:space="preserve"> means the</w:t>
      </w:r>
      <w:r w:rsidR="00D9652C">
        <w:rPr>
          <w:rStyle w:val="StyleBodyText1Char"/>
        </w:rPr>
        <w:t xml:space="preserve"> </w:t>
      </w:r>
      <w:r w:rsidR="004C6F32">
        <w:rPr>
          <w:rStyle w:val="StyleBodyText1Char"/>
        </w:rPr>
        <w:t>date on which an Award</w:t>
      </w:r>
      <w:r w:rsidR="00610D9E">
        <w:rPr>
          <w:rStyle w:val="StyleBodyText1Char"/>
        </w:rPr>
        <w:t xml:space="preserve"> would ordinarily</w:t>
      </w:r>
      <w:r w:rsidR="004C6F32">
        <w:rPr>
          <w:rStyle w:val="StyleBodyText1Char"/>
        </w:rPr>
        <w:t xml:space="preserve"> </w:t>
      </w:r>
      <w:r w:rsidR="00924ECE">
        <w:rPr>
          <w:rStyle w:val="StyleBodyText1Char"/>
        </w:rPr>
        <w:t>Vest</w:t>
      </w:r>
      <w:r w:rsidR="00C156E9">
        <w:rPr>
          <w:rStyle w:val="StyleBodyText1Char"/>
        </w:rPr>
        <w:t xml:space="preserve"> </w:t>
      </w:r>
      <w:r w:rsidR="001B2013">
        <w:rPr>
          <w:rStyle w:val="StyleBodyText1Char"/>
        </w:rPr>
        <w:t xml:space="preserve">under </w:t>
      </w:r>
      <w:r w:rsidR="004C6F32">
        <w:rPr>
          <w:rStyle w:val="StyleBodyText1Char"/>
        </w:rPr>
        <w:t>Rule</w:t>
      </w:r>
      <w:r w:rsidR="001027D3">
        <w:rPr>
          <w:rStyle w:val="StyleBodyText1Char"/>
        </w:rPr>
        <w:t xml:space="preserve"> </w:t>
      </w:r>
      <w:r w:rsidR="001027D3">
        <w:rPr>
          <w:rStyle w:val="StyleBodyText1Char"/>
        </w:rPr>
        <w:fldChar w:fldCharType="begin"/>
      </w:r>
      <w:r w:rsidR="001027D3">
        <w:rPr>
          <w:rStyle w:val="StyleBodyText1Char"/>
        </w:rPr>
        <w:instrText xml:space="preserve"> REF _Ref525120783 \w \h </w:instrText>
      </w:r>
      <w:r w:rsidR="001027D3">
        <w:rPr>
          <w:rStyle w:val="StyleBodyText1Char"/>
        </w:rPr>
      </w:r>
      <w:r w:rsidR="001027D3">
        <w:rPr>
          <w:rStyle w:val="StyleBodyText1Char"/>
        </w:rPr>
        <w:fldChar w:fldCharType="separate"/>
      </w:r>
      <w:r w:rsidR="00BE2543">
        <w:rPr>
          <w:rStyle w:val="StyleBodyText1Char"/>
        </w:rPr>
        <w:t>5.1</w:t>
      </w:r>
      <w:r w:rsidR="001027D3">
        <w:rPr>
          <w:rStyle w:val="StyleBodyText1Char"/>
        </w:rPr>
        <w:fldChar w:fldCharType="end"/>
      </w:r>
      <w:r w:rsidR="001027D3">
        <w:rPr>
          <w:rStyle w:val="StyleBodyText1Char"/>
        </w:rPr>
        <w:t xml:space="preserve"> (</w:t>
      </w:r>
      <w:r w:rsidR="001027D3" w:rsidRPr="001027D3">
        <w:rPr>
          <w:rStyle w:val="StyleBodyText1Char"/>
          <w:i/>
        </w:rPr>
        <w:fldChar w:fldCharType="begin"/>
      </w:r>
      <w:r w:rsidR="001027D3" w:rsidRPr="001027D3">
        <w:rPr>
          <w:rStyle w:val="StyleBodyText1Char"/>
          <w:i/>
        </w:rPr>
        <w:instrText xml:space="preserve"> REF _Ref525120783 \h </w:instrText>
      </w:r>
      <w:r w:rsidR="001027D3">
        <w:rPr>
          <w:rStyle w:val="StyleBodyText1Char"/>
          <w:i/>
        </w:rPr>
        <w:instrText xml:space="preserve"> \* MERGEFORMAT </w:instrText>
      </w:r>
      <w:r w:rsidR="001027D3" w:rsidRPr="001027D3">
        <w:rPr>
          <w:rStyle w:val="StyleBodyText1Char"/>
          <w:i/>
        </w:rPr>
      </w:r>
      <w:r w:rsidR="001027D3" w:rsidRPr="001027D3">
        <w:rPr>
          <w:rStyle w:val="StyleBodyText1Char"/>
          <w:i/>
        </w:rPr>
        <w:fldChar w:fldCharType="separate"/>
      </w:r>
      <w:r w:rsidR="00BE2543" w:rsidRPr="00BE2543">
        <w:rPr>
          <w:i/>
        </w:rPr>
        <w:t>Timing of Vesting: Normal Vesting Date</w:t>
      </w:r>
      <w:r w:rsidR="001027D3" w:rsidRPr="001027D3">
        <w:rPr>
          <w:rStyle w:val="StyleBodyText1Char"/>
          <w:i/>
        </w:rPr>
        <w:fldChar w:fldCharType="end"/>
      </w:r>
      <w:proofErr w:type="gramStart"/>
      <w:r w:rsidR="001027D3">
        <w:rPr>
          <w:rStyle w:val="StyleBodyText1Char"/>
        </w:rPr>
        <w:t>)</w:t>
      </w:r>
      <w:r w:rsidRPr="00856813">
        <w:rPr>
          <w:rStyle w:val="StyleBodyText1Char"/>
        </w:rPr>
        <w:t>;</w:t>
      </w:r>
      <w:proofErr w:type="gramEnd"/>
    </w:p>
    <w:p w14:paraId="265A15FC" w14:textId="5C6A7F74" w:rsidR="002C0179" w:rsidRDefault="002C0179" w:rsidP="00856813">
      <w:pPr>
        <w:pStyle w:val="BodyText1"/>
        <w:rPr>
          <w:rStyle w:val="StyleBodyText1Char"/>
        </w:rPr>
      </w:pPr>
      <w:r>
        <w:rPr>
          <w:rStyle w:val="StyleBodyText1Char"/>
        </w:rPr>
        <w:t>"</w:t>
      </w:r>
      <w:r w:rsidR="00101276">
        <w:rPr>
          <w:rStyle w:val="StyleBodyText1Char"/>
          <w:b/>
        </w:rPr>
        <w:t xml:space="preserve">Relevant </w:t>
      </w:r>
      <w:r w:rsidR="00CF6BB0">
        <w:rPr>
          <w:rStyle w:val="StyleBodyText1Char"/>
          <w:b/>
        </w:rPr>
        <w:t xml:space="preserve">Reference </w:t>
      </w:r>
      <w:r>
        <w:rPr>
          <w:rStyle w:val="StyleBodyText1Char"/>
          <w:b/>
        </w:rPr>
        <w:t>Period</w:t>
      </w:r>
      <w:r>
        <w:rPr>
          <w:rStyle w:val="StyleBodyText1Char"/>
        </w:rPr>
        <w:t xml:space="preserve">" means </w:t>
      </w:r>
      <w:r w:rsidR="00101276">
        <w:rPr>
          <w:rStyle w:val="StyleBodyText1Char"/>
        </w:rPr>
        <w:t xml:space="preserve">(i) in the case of Employee Awards </w:t>
      </w:r>
      <w:r w:rsidR="00735925">
        <w:rPr>
          <w:rStyle w:val="StyleBodyText1Char"/>
        </w:rPr>
        <w:t xml:space="preserve">that are Initial Awards </w:t>
      </w:r>
      <w:r>
        <w:rPr>
          <w:rStyle w:val="StyleBodyText1Char"/>
        </w:rPr>
        <w:t xml:space="preserve">the period commencing on the </w:t>
      </w:r>
      <w:r w:rsidR="004B7C7F">
        <w:rPr>
          <w:rStyle w:val="StyleBodyText1Char"/>
        </w:rPr>
        <w:t>Approval Date</w:t>
      </w:r>
      <w:r>
        <w:rPr>
          <w:rStyle w:val="StyleBodyText1Char"/>
        </w:rPr>
        <w:t xml:space="preserve"> and ending on the </w:t>
      </w:r>
      <w:r w:rsidR="00101276">
        <w:rPr>
          <w:rStyle w:val="StyleBodyText1Char"/>
        </w:rPr>
        <w:t xml:space="preserve">third anniversary of the </w:t>
      </w:r>
      <w:r w:rsidR="004B7C7F">
        <w:rPr>
          <w:rStyle w:val="StyleBodyText1Char"/>
        </w:rPr>
        <w:t xml:space="preserve">Approval </w:t>
      </w:r>
      <w:r w:rsidR="00101276">
        <w:rPr>
          <w:rStyle w:val="StyleBodyText1Char"/>
        </w:rPr>
        <w:t>Date</w:t>
      </w:r>
      <w:r w:rsidR="00735925">
        <w:rPr>
          <w:rStyle w:val="StyleBodyText1Char"/>
        </w:rPr>
        <w:t xml:space="preserve">; </w:t>
      </w:r>
      <w:r w:rsidR="00101276">
        <w:rPr>
          <w:rStyle w:val="StyleBodyText1Char"/>
        </w:rPr>
        <w:t>(ii) in the case of</w:t>
      </w:r>
      <w:r w:rsidR="00735925">
        <w:rPr>
          <w:rStyle w:val="StyleBodyText1Char"/>
        </w:rPr>
        <w:t xml:space="preserve"> Executive Awards that are Initial Awards the period commencing on the </w:t>
      </w:r>
      <w:r w:rsidR="00927857">
        <w:rPr>
          <w:rStyle w:val="StyleBodyText1Char"/>
        </w:rPr>
        <w:t xml:space="preserve">Approval </w:t>
      </w:r>
      <w:r w:rsidR="00735925">
        <w:rPr>
          <w:rStyle w:val="StyleBodyText1Char"/>
        </w:rPr>
        <w:t xml:space="preserve">Date and ending on the fourth anniversary of the </w:t>
      </w:r>
      <w:r w:rsidR="004B7C7F">
        <w:rPr>
          <w:rStyle w:val="StyleBodyText1Char"/>
        </w:rPr>
        <w:t xml:space="preserve">Approval Date </w:t>
      </w:r>
      <w:r w:rsidR="00735925">
        <w:rPr>
          <w:rStyle w:val="StyleBodyText1Char"/>
        </w:rPr>
        <w:t xml:space="preserve">and (iii) in the case of other Awards shall </w:t>
      </w:r>
      <w:r w:rsidR="000259AB">
        <w:rPr>
          <w:rStyle w:val="StyleBodyText1Char"/>
        </w:rPr>
        <w:t xml:space="preserve">be such </w:t>
      </w:r>
      <w:r w:rsidR="00F01382">
        <w:rPr>
          <w:rStyle w:val="StyleBodyText1Char"/>
        </w:rPr>
        <w:t xml:space="preserve">period as the Committee specifies as the Relevant </w:t>
      </w:r>
      <w:r w:rsidR="00A374C0">
        <w:rPr>
          <w:rStyle w:val="StyleBodyText1Char"/>
        </w:rPr>
        <w:t xml:space="preserve">Reference </w:t>
      </w:r>
      <w:r w:rsidR="00F01382">
        <w:rPr>
          <w:rStyle w:val="StyleBodyText1Char"/>
        </w:rPr>
        <w:t>Period</w:t>
      </w:r>
      <w:r w:rsidR="000259AB">
        <w:rPr>
          <w:rStyle w:val="StyleBodyText1Char"/>
        </w:rPr>
        <w:t xml:space="preserve"> for the Award</w:t>
      </w:r>
      <w:r w:rsidR="00A374C0">
        <w:rPr>
          <w:rStyle w:val="StyleBodyText1Char"/>
        </w:rPr>
        <w:t xml:space="preserve"> on or prior to its Grant Date (or as a soon as reasonably practicable thereafter)</w:t>
      </w:r>
      <w:r w:rsidR="00A116DD">
        <w:rPr>
          <w:rStyle w:val="StyleBodyText1Char"/>
        </w:rPr>
        <w:t>;</w:t>
      </w:r>
    </w:p>
    <w:p w14:paraId="76EE64A8" w14:textId="58894D02" w:rsidR="00685F76" w:rsidRPr="00856813" w:rsidRDefault="00685F76" w:rsidP="00EF7902">
      <w:pPr>
        <w:pStyle w:val="BodyText"/>
      </w:pPr>
      <w:r w:rsidRPr="00856813">
        <w:t>"</w:t>
      </w:r>
      <w:r w:rsidRPr="00856813">
        <w:rPr>
          <w:b/>
        </w:rPr>
        <w:t>Participant</w:t>
      </w:r>
      <w:r w:rsidRPr="00856813">
        <w:t>" means a person who holds</w:t>
      </w:r>
      <w:r w:rsidR="0096643A">
        <w:t xml:space="preserve"> </w:t>
      </w:r>
      <w:r w:rsidRPr="00856813">
        <w:t>an Award</w:t>
      </w:r>
      <w:r w:rsidR="00350999">
        <w:t>,</w:t>
      </w:r>
      <w:r w:rsidRPr="00856813">
        <w:t xml:space="preserve"> including </w:t>
      </w:r>
      <w:r w:rsidR="00897940">
        <w:t>their</w:t>
      </w:r>
      <w:r w:rsidRPr="00856813">
        <w:t xml:space="preserve"> personal </w:t>
      </w:r>
      <w:proofErr w:type="gramStart"/>
      <w:r w:rsidRPr="00856813">
        <w:t>representatives;</w:t>
      </w:r>
      <w:proofErr w:type="gramEnd"/>
    </w:p>
    <w:p w14:paraId="2B718E29" w14:textId="2E87DBB0" w:rsidR="00750CC0" w:rsidRDefault="00750CC0" w:rsidP="00856813">
      <w:pPr>
        <w:pStyle w:val="BodyText2"/>
        <w:ind w:left="624"/>
      </w:pPr>
      <w:r w:rsidRPr="00856813">
        <w:t>"</w:t>
      </w:r>
      <w:r w:rsidRPr="00270F29">
        <w:rPr>
          <w:rStyle w:val="StyleBodyText1Char"/>
          <w:b/>
          <w:bCs/>
        </w:rPr>
        <w:t>Participant Allocation</w:t>
      </w:r>
      <w:r w:rsidRPr="00856813">
        <w:t>"</w:t>
      </w:r>
      <w:r>
        <w:t xml:space="preserve"> means a percentage</w:t>
      </w:r>
      <w:r w:rsidR="00B72BD0">
        <w:t xml:space="preserve"> </w:t>
      </w:r>
      <w:r>
        <w:t xml:space="preserve">specified for the Award by the Committee on or before its Grant Date and in respect of which the aggregate of all such Participant Allocations shall not exceed one-hundred percentage </w:t>
      </w:r>
      <w:proofErr w:type="gramStart"/>
      <w:r>
        <w:t>points;</w:t>
      </w:r>
      <w:proofErr w:type="gramEnd"/>
    </w:p>
    <w:p w14:paraId="76EE64A9" w14:textId="6A571FF3" w:rsidR="00685F76" w:rsidRPr="00856813" w:rsidRDefault="00685F76" w:rsidP="00856813">
      <w:pPr>
        <w:pStyle w:val="BodyText2"/>
        <w:ind w:left="624"/>
      </w:pPr>
      <w:r w:rsidRPr="00856813">
        <w:t>"</w:t>
      </w:r>
      <w:r w:rsidRPr="00856813">
        <w:rPr>
          <w:b/>
        </w:rPr>
        <w:t>Participating Company</w:t>
      </w:r>
      <w:r w:rsidRPr="00856813">
        <w:t xml:space="preserve">" means the Company or any Subsidiary of the </w:t>
      </w:r>
      <w:proofErr w:type="gramStart"/>
      <w:r w:rsidRPr="00856813">
        <w:t>Company;</w:t>
      </w:r>
      <w:proofErr w:type="gramEnd"/>
    </w:p>
    <w:p w14:paraId="71AF7809" w14:textId="7391A6BC" w:rsidR="000D4385" w:rsidRDefault="000D4385" w:rsidP="000D4385">
      <w:pPr>
        <w:pStyle w:val="BodyText2"/>
        <w:ind w:left="624"/>
      </w:pPr>
      <w:r w:rsidRPr="00856813">
        <w:t>"</w:t>
      </w:r>
      <w:r>
        <w:rPr>
          <w:b/>
        </w:rPr>
        <w:t>Pool Principles</w:t>
      </w:r>
      <w:r w:rsidRPr="00856813">
        <w:t xml:space="preserve">" means the </w:t>
      </w:r>
      <w:r>
        <w:t xml:space="preserve">Pool Principles set out in the Appendix to the rules of the </w:t>
      </w:r>
      <w:proofErr w:type="gramStart"/>
      <w:r>
        <w:t>Plan;</w:t>
      </w:r>
      <w:proofErr w:type="gramEnd"/>
      <w:r w:rsidRPr="00856813" w:rsidDel="00074A0E">
        <w:t xml:space="preserve"> </w:t>
      </w:r>
    </w:p>
    <w:p w14:paraId="76EE64AB" w14:textId="3ED62407" w:rsidR="00685F76" w:rsidRDefault="00685F76" w:rsidP="00856813">
      <w:pPr>
        <w:pStyle w:val="StyleBodyText1"/>
      </w:pPr>
      <w:r w:rsidRPr="00856813">
        <w:t>"</w:t>
      </w:r>
      <w:r w:rsidRPr="00856813">
        <w:rPr>
          <w:b/>
        </w:rPr>
        <w:t>Plan</w:t>
      </w:r>
      <w:r w:rsidRPr="00856813">
        <w:t xml:space="preserve">" means the </w:t>
      </w:r>
      <w:r w:rsidR="003B2DB2">
        <w:t xml:space="preserve">ASOS </w:t>
      </w:r>
      <w:r w:rsidR="007E6ADE">
        <w:t>Plc</w:t>
      </w:r>
      <w:r w:rsidR="003B2DB2">
        <w:t xml:space="preserve"> Value Creation</w:t>
      </w:r>
      <w:r w:rsidR="000C6E1F">
        <w:t xml:space="preserve"> Plan</w:t>
      </w:r>
      <w:r w:rsidR="002D7C1E">
        <w:t xml:space="preserve"> as</w:t>
      </w:r>
      <w:r w:rsidRPr="00856813">
        <w:t xml:space="preserve"> amended from time to </w:t>
      </w:r>
      <w:proofErr w:type="gramStart"/>
      <w:r w:rsidRPr="00856813">
        <w:t>time;</w:t>
      </w:r>
      <w:proofErr w:type="gramEnd"/>
    </w:p>
    <w:p w14:paraId="2BF78CE8" w14:textId="03A2CC60" w:rsidR="00955142" w:rsidRDefault="00955142" w:rsidP="00856813">
      <w:pPr>
        <w:pStyle w:val="BodyText2"/>
        <w:ind w:left="624"/>
      </w:pPr>
      <w:r w:rsidRPr="00856813">
        <w:lastRenderedPageBreak/>
        <w:t>"</w:t>
      </w:r>
      <w:r w:rsidRPr="00270F29">
        <w:rPr>
          <w:b/>
          <w:bCs/>
        </w:rPr>
        <w:t>Relevant ALTIS Awards</w:t>
      </w:r>
      <w:r w:rsidRPr="00856813">
        <w:t>"</w:t>
      </w:r>
      <w:r>
        <w:t xml:space="preserve"> mean awards received under the </w:t>
      </w:r>
      <w:r w:rsidRPr="00955142">
        <w:t>ASOS Long Term Incentive Scheme</w:t>
      </w:r>
      <w:r>
        <w:t xml:space="preserve"> with associated date of grants falling within </w:t>
      </w:r>
      <w:r w:rsidR="00F6586A">
        <w:t xml:space="preserve">one or more of </w:t>
      </w:r>
      <w:r w:rsidR="008221CD">
        <w:t>FY26</w:t>
      </w:r>
      <w:r>
        <w:t xml:space="preserve">, </w:t>
      </w:r>
      <w:r w:rsidR="008221CD">
        <w:t>FY26</w:t>
      </w:r>
      <w:r>
        <w:t xml:space="preserve"> and </w:t>
      </w:r>
      <w:proofErr w:type="gramStart"/>
      <w:r w:rsidR="008221CD">
        <w:t>FY27</w:t>
      </w:r>
      <w:r>
        <w:t>;</w:t>
      </w:r>
      <w:proofErr w:type="gramEnd"/>
      <w:r w:rsidR="004913CA">
        <w:t xml:space="preserve"> </w:t>
      </w:r>
    </w:p>
    <w:p w14:paraId="76EE64AD" w14:textId="56A8FCD0" w:rsidR="00685F76" w:rsidRPr="00856813" w:rsidRDefault="00685F76" w:rsidP="00856813">
      <w:pPr>
        <w:pStyle w:val="BodyText2"/>
        <w:ind w:left="624"/>
      </w:pPr>
      <w:r w:rsidRPr="00856813">
        <w:t>"</w:t>
      </w:r>
      <w:r w:rsidRPr="00856813">
        <w:rPr>
          <w:b/>
        </w:rPr>
        <w:t>Rule</w:t>
      </w:r>
      <w:r w:rsidRPr="00856813">
        <w:t xml:space="preserve">" means a rule of the </w:t>
      </w:r>
      <w:proofErr w:type="gramStart"/>
      <w:r w:rsidRPr="00856813">
        <w:t>Plan;</w:t>
      </w:r>
      <w:proofErr w:type="gramEnd"/>
    </w:p>
    <w:p w14:paraId="76EE64AE" w14:textId="77777777" w:rsidR="00685F76" w:rsidRPr="00856813" w:rsidRDefault="00685F76" w:rsidP="00856813">
      <w:pPr>
        <w:pStyle w:val="BodyText2"/>
        <w:ind w:left="624"/>
      </w:pPr>
      <w:r w:rsidRPr="00856813">
        <w:t>"</w:t>
      </w:r>
      <w:r w:rsidRPr="00856813">
        <w:rPr>
          <w:b/>
        </w:rPr>
        <w:t>Shares</w:t>
      </w:r>
      <w:r w:rsidRPr="00856813">
        <w:t xml:space="preserve">" means fully paid ordinary shares in the capital of the </w:t>
      </w:r>
      <w:proofErr w:type="gramStart"/>
      <w:r w:rsidRPr="00856813">
        <w:t>Company;</w:t>
      </w:r>
      <w:proofErr w:type="gramEnd"/>
    </w:p>
    <w:p w14:paraId="76EE64AF" w14:textId="77777777" w:rsidR="00685F76" w:rsidRPr="00856813" w:rsidRDefault="00685F76" w:rsidP="00856813">
      <w:pPr>
        <w:pStyle w:val="BodyText2"/>
        <w:ind w:left="624"/>
      </w:pPr>
      <w:r w:rsidRPr="00856813">
        <w:t>"</w:t>
      </w:r>
      <w:r w:rsidRPr="00856813">
        <w:rPr>
          <w:b/>
        </w:rPr>
        <w:t>Subsidiary</w:t>
      </w:r>
      <w:r w:rsidRPr="00856813">
        <w:t xml:space="preserve">" means a body corporate which is a subsidiary (within the meaning of section </w:t>
      </w:r>
      <w:r w:rsidR="00B5752A" w:rsidRPr="00856813">
        <w:t xml:space="preserve">1159 </w:t>
      </w:r>
      <w:r w:rsidRPr="00856813">
        <w:t xml:space="preserve">of the Companies Act </w:t>
      </w:r>
      <w:r w:rsidR="00B5752A" w:rsidRPr="00856813">
        <w:t>2006</w:t>
      </w:r>
      <w:proofErr w:type="gramStart"/>
      <w:r w:rsidRPr="00856813">
        <w:t>);</w:t>
      </w:r>
      <w:proofErr w:type="gramEnd"/>
    </w:p>
    <w:p w14:paraId="76EE64B0" w14:textId="250348C9" w:rsidR="00685F76" w:rsidRDefault="00685F76" w:rsidP="00856813">
      <w:pPr>
        <w:pStyle w:val="BodyText2"/>
        <w:ind w:left="624"/>
      </w:pPr>
      <w:r w:rsidRPr="00856813">
        <w:t>"</w:t>
      </w:r>
      <w:r w:rsidRPr="00856813">
        <w:rPr>
          <w:b/>
        </w:rPr>
        <w:t>Tax Liability</w:t>
      </w:r>
      <w:r w:rsidRPr="00856813">
        <w:t xml:space="preserve">" means any amount of tax or social security contributions for which a Participant would </w:t>
      </w:r>
      <w:r w:rsidR="00A9218B" w:rsidRPr="00856813">
        <w:t xml:space="preserve">or may </w:t>
      </w:r>
      <w:r w:rsidRPr="00856813">
        <w:t>be liable and for which any Group Member</w:t>
      </w:r>
      <w:r w:rsidR="004C25F1" w:rsidRPr="00856813">
        <w:t xml:space="preserve"> </w:t>
      </w:r>
      <w:r w:rsidR="00FE3425" w:rsidRPr="00856813">
        <w:t xml:space="preserve">or former Group Member </w:t>
      </w:r>
      <w:r w:rsidRPr="00856813">
        <w:t>would</w:t>
      </w:r>
      <w:r w:rsidR="00A9218B" w:rsidRPr="00856813">
        <w:t xml:space="preserve"> or may</w:t>
      </w:r>
      <w:r w:rsidRPr="00856813">
        <w:t xml:space="preserve"> be obliged to (or would</w:t>
      </w:r>
      <w:r w:rsidR="00A9218B" w:rsidRPr="00856813">
        <w:t xml:space="preserve"> or may</w:t>
      </w:r>
      <w:r w:rsidRPr="00856813">
        <w:t xml:space="preserve"> suffer a disadvantage if it were not to) account to any relevant </w:t>
      </w:r>
      <w:proofErr w:type="gramStart"/>
      <w:r w:rsidRPr="00856813">
        <w:t>authority;</w:t>
      </w:r>
      <w:proofErr w:type="gramEnd"/>
    </w:p>
    <w:p w14:paraId="1E50779F" w14:textId="458DC30D" w:rsidR="00F218E9" w:rsidRPr="00F218E9" w:rsidRDefault="00F218E9" w:rsidP="00F218E9">
      <w:pPr>
        <w:pStyle w:val="StyleBodyText1"/>
      </w:pPr>
      <w:r w:rsidRPr="00F218E9">
        <w:t>"</w:t>
      </w:r>
      <w:r>
        <w:rPr>
          <w:b/>
        </w:rPr>
        <w:t>Tranche</w:t>
      </w:r>
      <w:r w:rsidRPr="00F218E9">
        <w:t xml:space="preserve">" means </w:t>
      </w:r>
      <w:r w:rsidR="00761D86">
        <w:t>a distinct part of an Award which further to determination as a Tranche shall be treated as if it were a</w:t>
      </w:r>
      <w:r w:rsidR="00995CE6">
        <w:t xml:space="preserve"> distinct</w:t>
      </w:r>
      <w:r w:rsidR="005A310E">
        <w:t xml:space="preserve"> </w:t>
      </w:r>
      <w:r w:rsidR="00761D86">
        <w:t xml:space="preserve">Award for the purposes of the </w:t>
      </w:r>
      <w:r w:rsidR="00342617">
        <w:t>Rules</w:t>
      </w:r>
      <w:r w:rsidR="00A04318">
        <w:t xml:space="preserve"> including the Pool Principles</w:t>
      </w:r>
      <w:r w:rsidRPr="00F218E9">
        <w:t>; and</w:t>
      </w:r>
    </w:p>
    <w:p w14:paraId="76EE64B4" w14:textId="7D54F9FD" w:rsidR="00685F76" w:rsidRPr="00856813" w:rsidRDefault="00685F76" w:rsidP="00270F29">
      <w:pPr>
        <w:pStyle w:val="StyleBodyText1"/>
      </w:pPr>
      <w:r w:rsidRPr="00856813">
        <w:t>"</w:t>
      </w:r>
      <w:r w:rsidRPr="00856813">
        <w:rPr>
          <w:b/>
        </w:rPr>
        <w:t>Vest</w:t>
      </w:r>
      <w:r w:rsidRPr="00856813">
        <w:t>" means</w:t>
      </w:r>
      <w:r w:rsidR="00074A0E">
        <w:t xml:space="preserve"> the Award </w:t>
      </w:r>
      <w:r w:rsidR="007A415E" w:rsidRPr="00856813">
        <w:t>becoming exercisable</w:t>
      </w:r>
      <w:r w:rsidR="00183BE5">
        <w:t xml:space="preserve"> </w:t>
      </w:r>
      <w:r w:rsidR="00E409CE" w:rsidRPr="00856813">
        <w:t xml:space="preserve">subject to the Rules </w:t>
      </w:r>
      <w:r w:rsidRPr="00856813">
        <w:t xml:space="preserve">and </w:t>
      </w:r>
      <w:r w:rsidRPr="00856813">
        <w:rPr>
          <w:b/>
        </w:rPr>
        <w:t>Vesting</w:t>
      </w:r>
      <w:r w:rsidRPr="00856813">
        <w:t xml:space="preserve"> shall be </w:t>
      </w:r>
      <w:proofErr w:type="gramStart"/>
      <w:r w:rsidRPr="00856813">
        <w:t>construed accordingly;</w:t>
      </w:r>
      <w:proofErr w:type="gramEnd"/>
      <w:r w:rsidR="00992386">
        <w:t xml:space="preserve"> and</w:t>
      </w:r>
    </w:p>
    <w:p w14:paraId="76EE64B5" w14:textId="3A9F1AB9" w:rsidR="00685F76" w:rsidRPr="00856813" w:rsidRDefault="00DA263B" w:rsidP="00856813">
      <w:pPr>
        <w:pStyle w:val="BodyText2"/>
        <w:ind w:left="624"/>
      </w:pPr>
      <w:r w:rsidRPr="00856813">
        <w:t>"</w:t>
      </w:r>
      <w:r w:rsidR="00685F76" w:rsidRPr="00856813">
        <w:rPr>
          <w:b/>
        </w:rPr>
        <w:t>Vested Shares</w:t>
      </w:r>
      <w:r w:rsidRPr="00856813">
        <w:t>"</w:t>
      </w:r>
      <w:r w:rsidR="00685F76" w:rsidRPr="00856813">
        <w:t xml:space="preserve"> means those Shares in respect of which an Award </w:t>
      </w:r>
      <w:r w:rsidR="00955142">
        <w:t xml:space="preserve">is exercised subject to and in accordance with </w:t>
      </w:r>
      <w:r w:rsidR="00014AD9">
        <w:t>Rules</w:t>
      </w:r>
      <w:r w:rsidR="00955142">
        <w:t xml:space="preserve"> and Pool Principles</w:t>
      </w:r>
      <w:r w:rsidR="00685F76" w:rsidRPr="00856813">
        <w:t>.</w:t>
      </w:r>
    </w:p>
    <w:p w14:paraId="76EE64B6" w14:textId="77777777" w:rsidR="00685F76" w:rsidRPr="00BD627B" w:rsidRDefault="00685F76" w:rsidP="00BD1A42">
      <w:pPr>
        <w:pStyle w:val="Heading2"/>
        <w:keepNext w:val="0"/>
        <w:rPr>
          <w:b w:val="0"/>
        </w:rPr>
      </w:pPr>
      <w:r w:rsidRPr="00BD627B">
        <w:rPr>
          <w:b w:val="0"/>
        </w:rPr>
        <w:t>Any reference in the Plan to any enactment includes a reference to that enactment as from time to time modified, extended or re-enacted.</w:t>
      </w:r>
    </w:p>
    <w:p w14:paraId="76EE64B8" w14:textId="154EC1C8" w:rsidR="00685F76" w:rsidRPr="00BD627B" w:rsidRDefault="00183BE5" w:rsidP="00BD1A42">
      <w:pPr>
        <w:pStyle w:val="Heading2"/>
        <w:keepNext w:val="0"/>
        <w:rPr>
          <w:b w:val="0"/>
        </w:rPr>
      </w:pPr>
      <w:r w:rsidRPr="00183BE5">
        <w:rPr>
          <w:b w:val="0"/>
        </w:rPr>
        <w:t>Expressions in italics and headings are for guidance only and do not form part of the Plan</w:t>
      </w:r>
      <w:r w:rsidR="00685F76" w:rsidRPr="00BD627B">
        <w:rPr>
          <w:b w:val="0"/>
        </w:rPr>
        <w:t>.</w:t>
      </w:r>
    </w:p>
    <w:p w14:paraId="76EE64B9" w14:textId="77777777" w:rsidR="00685F76" w:rsidRPr="00856813" w:rsidRDefault="001251E4" w:rsidP="00612B88">
      <w:pPr>
        <w:pStyle w:val="Heading1"/>
      </w:pPr>
      <w:bookmarkStart w:id="6" w:name="_Ref483559639"/>
      <w:bookmarkStart w:id="7" w:name="_Toc170023572"/>
      <w:r>
        <w:t>Eligibility</w:t>
      </w:r>
      <w:bookmarkEnd w:id="6"/>
      <w:bookmarkEnd w:id="7"/>
    </w:p>
    <w:p w14:paraId="1282583B" w14:textId="77777777" w:rsidR="00955142" w:rsidRDefault="00685F76" w:rsidP="00856813">
      <w:pPr>
        <w:pStyle w:val="BodyText"/>
      </w:pPr>
      <w:r w:rsidRPr="00856813">
        <w:t xml:space="preserve">An individual is eligible to be granted an Award only if </w:t>
      </w:r>
      <w:r w:rsidR="002B6E75">
        <w:t xml:space="preserve">they are </w:t>
      </w:r>
      <w:r w:rsidRPr="00856813">
        <w:t xml:space="preserve">an employee </w:t>
      </w:r>
      <w:r w:rsidR="00E57F48">
        <w:t xml:space="preserve">(including an </w:t>
      </w:r>
      <w:r w:rsidR="006A4FDE">
        <w:t>E</w:t>
      </w:r>
      <w:r w:rsidR="00E57F48">
        <w:t xml:space="preserve">xecutive </w:t>
      </w:r>
      <w:r w:rsidR="006A4FDE">
        <w:t>D</w:t>
      </w:r>
      <w:r w:rsidR="00E57F48">
        <w:t xml:space="preserve">irector) </w:t>
      </w:r>
      <w:r w:rsidRPr="00856813">
        <w:t>of a Participating Company</w:t>
      </w:r>
      <w:r w:rsidR="00955142">
        <w:t>.</w:t>
      </w:r>
    </w:p>
    <w:p w14:paraId="76EE64BA" w14:textId="3D21F5BC" w:rsidR="00685F76" w:rsidRDefault="00955142" w:rsidP="00856813">
      <w:pPr>
        <w:pStyle w:val="BodyText"/>
      </w:pPr>
      <w:r>
        <w:t>Individuals that have received Relevant ALTIS Awards</w:t>
      </w:r>
      <w:r w:rsidR="00E5064B">
        <w:t xml:space="preserve"> are not eligible to be granted an Award unless the Committee determines otherwise.</w:t>
      </w:r>
      <w:r w:rsidR="006058DD">
        <w:t xml:space="preserve"> </w:t>
      </w:r>
    </w:p>
    <w:p w14:paraId="76EE64BB" w14:textId="77777777" w:rsidR="00685F76" w:rsidRPr="00856813" w:rsidRDefault="001251E4" w:rsidP="00612B88">
      <w:pPr>
        <w:pStyle w:val="Heading1"/>
      </w:pPr>
      <w:bookmarkStart w:id="8" w:name="_Toc170023573"/>
      <w:r>
        <w:t>Grant of</w:t>
      </w:r>
      <w:r w:rsidR="00685F76" w:rsidRPr="00856813">
        <w:t xml:space="preserve"> awards</w:t>
      </w:r>
      <w:bookmarkEnd w:id="8"/>
    </w:p>
    <w:p w14:paraId="76EE64BC" w14:textId="77777777" w:rsidR="00685F76" w:rsidRPr="00856813" w:rsidRDefault="00685F76" w:rsidP="00BD627B">
      <w:pPr>
        <w:pStyle w:val="Heading2"/>
      </w:pPr>
      <w:bookmarkStart w:id="9" w:name="_Ref483558514"/>
      <w:r w:rsidRPr="00856813">
        <w:t>Terms of grant</w:t>
      </w:r>
      <w:bookmarkEnd w:id="9"/>
    </w:p>
    <w:p w14:paraId="177F546C" w14:textId="1D36C1E1" w:rsidR="00CA5A78" w:rsidRDefault="001251E4" w:rsidP="00074A0E">
      <w:pPr>
        <w:pStyle w:val="BodyText"/>
      </w:pPr>
      <w:r>
        <w:t xml:space="preserve">Subject to Rule </w:t>
      </w:r>
      <w:r w:rsidR="005953B8">
        <w:t>3.5</w:t>
      </w:r>
      <w:r w:rsidR="00685F76" w:rsidRPr="00856813">
        <w:t xml:space="preserve"> </w:t>
      </w:r>
      <w:r w:rsidR="00685F76" w:rsidRPr="006042BF">
        <w:rPr>
          <w:iCs/>
        </w:rPr>
        <w:t>(</w:t>
      </w:r>
      <w:r w:rsidRPr="001251E4">
        <w:rPr>
          <w:i/>
          <w:iCs/>
        </w:rPr>
        <w:fldChar w:fldCharType="begin"/>
      </w:r>
      <w:r w:rsidRPr="001251E4">
        <w:rPr>
          <w:i/>
          <w:iCs/>
        </w:rPr>
        <w:instrText xml:space="preserve"> REF _Ref483558548 \h  \* MERGEFORMAT </w:instrText>
      </w:r>
      <w:r w:rsidRPr="001251E4">
        <w:rPr>
          <w:i/>
          <w:iCs/>
        </w:rPr>
      </w:r>
      <w:r w:rsidRPr="001251E4">
        <w:rPr>
          <w:i/>
          <w:iCs/>
        </w:rPr>
        <w:fldChar w:fldCharType="separate"/>
      </w:r>
      <w:r w:rsidR="00BE2543" w:rsidRPr="00BE2543">
        <w:rPr>
          <w:i/>
        </w:rPr>
        <w:t>Timing of grant</w:t>
      </w:r>
      <w:r w:rsidRPr="001251E4">
        <w:rPr>
          <w:i/>
          <w:iCs/>
        </w:rPr>
        <w:fldChar w:fldCharType="end"/>
      </w:r>
      <w:r w:rsidR="00685F76" w:rsidRPr="006042BF">
        <w:rPr>
          <w:iCs/>
        </w:rPr>
        <w:t>)</w:t>
      </w:r>
      <w:r w:rsidR="00685F76" w:rsidRPr="00856813">
        <w:rPr>
          <w:i/>
          <w:iCs/>
        </w:rPr>
        <w:t xml:space="preserve">, </w:t>
      </w:r>
      <w:r w:rsidR="00685F76" w:rsidRPr="00856813">
        <w:rPr>
          <w:iCs/>
        </w:rPr>
        <w:t>Rule</w:t>
      </w:r>
      <w:r w:rsidR="00980A8A">
        <w:rPr>
          <w:iCs/>
        </w:rPr>
        <w:t xml:space="preserve"> 3.6</w:t>
      </w:r>
      <w:r w:rsidR="00685F76" w:rsidRPr="00856813">
        <w:t xml:space="preserve"> (</w:t>
      </w:r>
      <w:r w:rsidRPr="001251E4">
        <w:rPr>
          <w:i/>
          <w:iCs/>
        </w:rPr>
        <w:fldChar w:fldCharType="begin"/>
      </w:r>
      <w:r w:rsidRPr="001251E4">
        <w:rPr>
          <w:i/>
        </w:rPr>
        <w:instrText xml:space="preserve"> REF _Ref483558551 \h </w:instrText>
      </w:r>
      <w:r w:rsidRPr="001251E4">
        <w:rPr>
          <w:i/>
          <w:iCs/>
        </w:rPr>
        <w:instrText xml:space="preserve"> \* MERGEFORMAT </w:instrText>
      </w:r>
      <w:r w:rsidRPr="001251E4">
        <w:rPr>
          <w:i/>
          <w:iCs/>
        </w:rPr>
      </w:r>
      <w:r w:rsidRPr="001251E4">
        <w:rPr>
          <w:i/>
          <w:iCs/>
        </w:rPr>
        <w:fldChar w:fldCharType="separate"/>
      </w:r>
      <w:r w:rsidR="00BE2543" w:rsidRPr="00BE2543">
        <w:rPr>
          <w:i/>
        </w:rPr>
        <w:t>Approvals and consents</w:t>
      </w:r>
      <w:r w:rsidRPr="001251E4">
        <w:rPr>
          <w:i/>
          <w:iCs/>
        </w:rPr>
        <w:fldChar w:fldCharType="end"/>
      </w:r>
      <w:r w:rsidR="00685F76" w:rsidRPr="00856813">
        <w:t>) and Rule</w:t>
      </w:r>
      <w:r w:rsidR="004A10E7">
        <w:t xml:space="preserve"> </w:t>
      </w:r>
      <w:r w:rsidR="004A10E7">
        <w:fldChar w:fldCharType="begin"/>
      </w:r>
      <w:r w:rsidR="004A10E7">
        <w:instrText xml:space="preserve"> REF _Ref483559623 \w \h </w:instrText>
      </w:r>
      <w:r w:rsidR="004A10E7">
        <w:fldChar w:fldCharType="separate"/>
      </w:r>
      <w:r w:rsidR="00BE2543">
        <w:t>4</w:t>
      </w:r>
      <w:r w:rsidR="004A10E7">
        <w:fldChar w:fldCharType="end"/>
      </w:r>
      <w:r w:rsidR="00685F76" w:rsidRPr="00856813">
        <w:t xml:space="preserve"> (</w:t>
      </w:r>
      <w:r w:rsidRPr="001251E4">
        <w:rPr>
          <w:i/>
          <w:iCs/>
        </w:rPr>
        <w:fldChar w:fldCharType="begin"/>
      </w:r>
      <w:r w:rsidRPr="001251E4">
        <w:rPr>
          <w:i/>
        </w:rPr>
        <w:instrText xml:space="preserve"> REF _Ref483559623 \h </w:instrText>
      </w:r>
      <w:r w:rsidRPr="001251E4">
        <w:rPr>
          <w:i/>
          <w:iCs/>
        </w:rPr>
        <w:instrText xml:space="preserve"> \* MERGEFORMAT </w:instrText>
      </w:r>
      <w:r w:rsidRPr="001251E4">
        <w:rPr>
          <w:i/>
          <w:iCs/>
        </w:rPr>
      </w:r>
      <w:r w:rsidRPr="001251E4">
        <w:rPr>
          <w:i/>
          <w:iCs/>
        </w:rPr>
        <w:fldChar w:fldCharType="separate"/>
      </w:r>
      <w:r w:rsidR="00BE2543" w:rsidRPr="00BE2543">
        <w:rPr>
          <w:i/>
        </w:rPr>
        <w:t>Limits</w:t>
      </w:r>
      <w:r w:rsidRPr="001251E4">
        <w:rPr>
          <w:i/>
          <w:iCs/>
        </w:rPr>
        <w:fldChar w:fldCharType="end"/>
      </w:r>
      <w:r w:rsidR="00685F76" w:rsidRPr="00856813">
        <w:t xml:space="preserve">), the Committee may resolve to grant an Award to any person who is eligible to be granted an Award under Rule </w:t>
      </w:r>
      <w:r w:rsidR="004A10E7">
        <w:fldChar w:fldCharType="begin"/>
      </w:r>
      <w:r w:rsidR="004A10E7">
        <w:instrText xml:space="preserve"> REF _Ref483559639 \w \h </w:instrText>
      </w:r>
      <w:r w:rsidR="004A10E7">
        <w:fldChar w:fldCharType="separate"/>
      </w:r>
      <w:r w:rsidR="00BE2543">
        <w:t>2</w:t>
      </w:r>
      <w:r w:rsidR="004A10E7">
        <w:fldChar w:fldCharType="end"/>
      </w:r>
      <w:r w:rsidR="004A10E7">
        <w:t xml:space="preserve"> </w:t>
      </w:r>
      <w:r w:rsidR="00685F76" w:rsidRPr="00856813">
        <w:t>(</w:t>
      </w:r>
      <w:r w:rsidRPr="001251E4">
        <w:rPr>
          <w:i/>
          <w:iCs/>
        </w:rPr>
        <w:fldChar w:fldCharType="begin"/>
      </w:r>
      <w:r w:rsidRPr="001251E4">
        <w:rPr>
          <w:i/>
        </w:rPr>
        <w:instrText xml:space="preserve"> REF _Ref483559639 \h </w:instrText>
      </w:r>
      <w:r w:rsidRPr="001251E4">
        <w:rPr>
          <w:i/>
          <w:iCs/>
        </w:rPr>
        <w:instrText xml:space="preserve"> \* MERGEFORMAT </w:instrText>
      </w:r>
      <w:r w:rsidRPr="001251E4">
        <w:rPr>
          <w:i/>
          <w:iCs/>
        </w:rPr>
      </w:r>
      <w:r w:rsidRPr="001251E4">
        <w:rPr>
          <w:i/>
          <w:iCs/>
        </w:rPr>
        <w:fldChar w:fldCharType="separate"/>
      </w:r>
      <w:r w:rsidR="00BE2543" w:rsidRPr="00BE2543">
        <w:rPr>
          <w:i/>
        </w:rPr>
        <w:t>Eligibility</w:t>
      </w:r>
      <w:r w:rsidRPr="001251E4">
        <w:rPr>
          <w:i/>
          <w:iCs/>
        </w:rPr>
        <w:fldChar w:fldCharType="end"/>
      </w:r>
      <w:r w:rsidR="00685F76" w:rsidRPr="00856813">
        <w:t>).</w:t>
      </w:r>
      <w:r w:rsidR="00CA5A78">
        <w:t xml:space="preserve"> </w:t>
      </w:r>
    </w:p>
    <w:p w14:paraId="42CF57CB" w14:textId="6DD36572" w:rsidR="00093530" w:rsidRDefault="00E5064B" w:rsidP="00074A0E">
      <w:pPr>
        <w:pStyle w:val="BodyText"/>
      </w:pPr>
      <w:r>
        <w:t xml:space="preserve">The terms of </w:t>
      </w:r>
      <w:r w:rsidR="00093530">
        <w:t xml:space="preserve">Awards </w:t>
      </w:r>
      <w:r>
        <w:t>granted to</w:t>
      </w:r>
      <w:r w:rsidR="00093530">
        <w:t xml:space="preserve"> Executive Directors </w:t>
      </w:r>
      <w:r>
        <w:t xml:space="preserve">must be granted on terms within the scope of </w:t>
      </w:r>
      <w:r w:rsidR="00E85FEA">
        <w:t xml:space="preserve">applicable </w:t>
      </w:r>
      <w:r>
        <w:t>Directors</w:t>
      </w:r>
      <w:r w:rsidR="00980A8A">
        <w:t>’</w:t>
      </w:r>
      <w:r>
        <w:t xml:space="preserve"> Remuneration Policy.</w:t>
      </w:r>
    </w:p>
    <w:p w14:paraId="76EE64C2" w14:textId="3CC83839" w:rsidR="00685F76" w:rsidRPr="00856813" w:rsidRDefault="004C6F32" w:rsidP="00BD627B">
      <w:pPr>
        <w:pStyle w:val="Heading2"/>
      </w:pPr>
      <w:r>
        <w:t>Committee determinations</w:t>
      </w:r>
    </w:p>
    <w:p w14:paraId="582904E3" w14:textId="4497FFFF" w:rsidR="00CA61F2" w:rsidRDefault="00A65505" w:rsidP="00856813">
      <w:pPr>
        <w:pStyle w:val="BodyText"/>
      </w:pPr>
      <w:r w:rsidRPr="00856813">
        <w:t>On or before the Grant Date</w:t>
      </w:r>
      <w:r w:rsidR="00685F76" w:rsidRPr="00856813">
        <w:t>, the Committee sha</w:t>
      </w:r>
      <w:r w:rsidR="00B97417" w:rsidRPr="00856813">
        <w:t>ll</w:t>
      </w:r>
      <w:r w:rsidR="000B7C54">
        <w:t xml:space="preserve"> </w:t>
      </w:r>
      <w:r w:rsidR="00B97417" w:rsidRPr="00856813">
        <w:t>determine</w:t>
      </w:r>
      <w:r w:rsidR="00093530">
        <w:t xml:space="preserve"> in respect of the Award</w:t>
      </w:r>
      <w:r w:rsidR="00CA61F2">
        <w:t>:</w:t>
      </w:r>
    </w:p>
    <w:p w14:paraId="77468FFC" w14:textId="5D2CD926" w:rsidR="001B2013" w:rsidRDefault="001B2013" w:rsidP="00CA61F2">
      <w:pPr>
        <w:pStyle w:val="Heading3"/>
      </w:pPr>
      <w:bookmarkStart w:id="10" w:name="_Ref521938383"/>
      <w:r>
        <w:t xml:space="preserve">the </w:t>
      </w:r>
      <w:r w:rsidR="00074A0E">
        <w:t>Participant Allocation associated with the</w:t>
      </w:r>
      <w:r>
        <w:t xml:space="preserve"> </w:t>
      </w:r>
      <w:r w:rsidR="00435DBC">
        <w:t xml:space="preserve">total </w:t>
      </w:r>
      <w:proofErr w:type="gramStart"/>
      <w:r>
        <w:t>Award;</w:t>
      </w:r>
      <w:proofErr w:type="gramEnd"/>
    </w:p>
    <w:p w14:paraId="027A14C7" w14:textId="7DE2EF5B" w:rsidR="00074A0E" w:rsidRDefault="00776C9A" w:rsidP="00CA61F2">
      <w:pPr>
        <w:pStyle w:val="Heading3"/>
      </w:pPr>
      <w:bookmarkStart w:id="11" w:name="_Ref525120625"/>
      <w:r>
        <w:t xml:space="preserve">whether the Award is an Employee Award or an Executive </w:t>
      </w:r>
      <w:proofErr w:type="gramStart"/>
      <w:r>
        <w:t>Award;</w:t>
      </w:r>
      <w:proofErr w:type="gramEnd"/>
    </w:p>
    <w:p w14:paraId="7C41EB08" w14:textId="3B57E4C1" w:rsidR="00093530" w:rsidRDefault="00093530" w:rsidP="00CA61F2">
      <w:pPr>
        <w:pStyle w:val="Heading3"/>
      </w:pPr>
      <w:r>
        <w:lastRenderedPageBreak/>
        <w:t xml:space="preserve">the number of Tranches comprised within </w:t>
      </w:r>
      <w:r w:rsidR="00435DBC">
        <w:t xml:space="preserve">the </w:t>
      </w:r>
      <w:r>
        <w:t>Award and the associated Normal Vesting Dates</w:t>
      </w:r>
      <w:r w:rsidR="00D80C19">
        <w:t xml:space="preserve"> for such Tranches</w:t>
      </w:r>
      <w:r>
        <w:t xml:space="preserve"> which shall be as follows unless the Committee determines otherwise</w:t>
      </w:r>
      <w:r w:rsidR="00435DBC">
        <w:t xml:space="preserve"> (for example </w:t>
      </w:r>
      <w:r w:rsidR="009D053D">
        <w:t xml:space="preserve">as may be case </w:t>
      </w:r>
      <w:r w:rsidR="00435DBC">
        <w:t xml:space="preserve">for Awards other than the </w:t>
      </w:r>
      <w:r w:rsidR="00E5064B">
        <w:t>Initial</w:t>
      </w:r>
      <w:r w:rsidR="00435DBC">
        <w:t xml:space="preserve"> Awards)</w:t>
      </w:r>
      <w:r>
        <w:t>:</w:t>
      </w:r>
    </w:p>
    <w:p w14:paraId="0D33FD43" w14:textId="7CA871C9" w:rsidR="00093530" w:rsidRDefault="00093530" w:rsidP="00093530">
      <w:pPr>
        <w:pStyle w:val="Heading4"/>
      </w:pPr>
      <w:r>
        <w:t xml:space="preserve">Employee Awards shall be divided </w:t>
      </w:r>
      <w:r w:rsidR="00435DBC">
        <w:t>equally into three</w:t>
      </w:r>
      <w:r>
        <w:t xml:space="preserve"> Tranches </w:t>
      </w:r>
      <w:r w:rsidR="00F7437E">
        <w:t xml:space="preserve">(I, II and II) </w:t>
      </w:r>
      <w:r>
        <w:t xml:space="preserve">and have associated Normal Vesting Dates of the third, fourth and fifth anniversaries of the </w:t>
      </w:r>
      <w:r w:rsidR="006510DF">
        <w:t xml:space="preserve">Approval </w:t>
      </w:r>
      <w:r>
        <w:t>Date respectively</w:t>
      </w:r>
      <w:r w:rsidR="00435DBC">
        <w:t>; and</w:t>
      </w:r>
    </w:p>
    <w:p w14:paraId="1501B5CA" w14:textId="65221465" w:rsidR="00435DBC" w:rsidRDefault="00435DBC" w:rsidP="00270F29">
      <w:pPr>
        <w:pStyle w:val="Heading4"/>
      </w:pPr>
      <w:r>
        <w:t xml:space="preserve">Executive Awards shall be divided equally into two Tranches </w:t>
      </w:r>
      <w:r w:rsidR="00F7437E">
        <w:t xml:space="preserve">(I and II) </w:t>
      </w:r>
      <w:r>
        <w:t xml:space="preserve">and have associated Normal Vesting Dates of the fourth and fifth anniversaries of the </w:t>
      </w:r>
      <w:r w:rsidR="006510DF">
        <w:t xml:space="preserve">Approval </w:t>
      </w:r>
      <w:r>
        <w:t>Date.</w:t>
      </w:r>
    </w:p>
    <w:p w14:paraId="765D1D27" w14:textId="5CFDB8F7" w:rsidR="00024C26" w:rsidRDefault="00024C26" w:rsidP="00024C26">
      <w:pPr>
        <w:pStyle w:val="BodyText2"/>
        <w:ind w:left="624"/>
      </w:pPr>
      <w:r w:rsidRPr="00024C26">
        <w:t>The Tranches within an Award comprise the total Award being granted under the Plan and accordingly also the maximum opportunity associated with the total Award</w:t>
      </w:r>
      <w:r>
        <w:t>.</w:t>
      </w:r>
    </w:p>
    <w:p w14:paraId="5A311B3E" w14:textId="2E4816EE" w:rsidR="00024C26" w:rsidRPr="00024C26" w:rsidRDefault="00024C26" w:rsidP="007F617F">
      <w:pPr>
        <w:pStyle w:val="BodyText2"/>
        <w:ind w:left="624"/>
      </w:pPr>
      <w:r>
        <w:t>References in the</w:t>
      </w:r>
      <w:r w:rsidR="007D79FF">
        <w:t xml:space="preserve"> Rules </w:t>
      </w:r>
      <w:r w:rsidR="009E4EEF">
        <w:t xml:space="preserve">and Pool Principles </w:t>
      </w:r>
      <w:r w:rsidR="007D79FF">
        <w:t>to Award should be read as references to such distinct Tranches</w:t>
      </w:r>
      <w:r w:rsidR="00493367">
        <w:t xml:space="preserve"> as the context requires.</w:t>
      </w:r>
      <w:r w:rsidR="006D1544">
        <w:t xml:space="preserve"> </w:t>
      </w:r>
      <w:r w:rsidR="006D1544" w:rsidRPr="006D1544">
        <w:t xml:space="preserve">For </w:t>
      </w:r>
      <w:proofErr w:type="gramStart"/>
      <w:r w:rsidR="006D1544" w:rsidRPr="006D1544">
        <w:t>example</w:t>
      </w:r>
      <w:proofErr w:type="gramEnd"/>
      <w:r w:rsidR="006D1544" w:rsidRPr="006D1544">
        <w:t xml:space="preserve"> this includes that </w:t>
      </w:r>
      <w:r w:rsidR="00942751">
        <w:t>Tranches (treated as distinct Awards)</w:t>
      </w:r>
      <w:r w:rsidR="006D1544" w:rsidRPr="006D1544">
        <w:t xml:space="preserve"> have their own associated Normal Vesting Dates for the purposes of Rule 11 (</w:t>
      </w:r>
      <w:r w:rsidR="006D1544" w:rsidRPr="006D1544">
        <w:rPr>
          <w:i/>
          <w:iCs/>
        </w:rPr>
        <w:t>Leavers</w:t>
      </w:r>
      <w:r w:rsidR="006D1544" w:rsidRPr="006D1544">
        <w:t>)</w:t>
      </w:r>
      <w:r w:rsidR="009E4EEF">
        <w:t xml:space="preserve"> and also have their </w:t>
      </w:r>
      <w:r w:rsidR="000B0F39">
        <w:t>own associated Aggregated Pool Value determinations</w:t>
      </w:r>
      <w:r w:rsidR="00841E86">
        <w:t xml:space="preserve"> </w:t>
      </w:r>
      <w:r w:rsidR="000320EF">
        <w:t>(rather than the total Award)</w:t>
      </w:r>
      <w:r w:rsidR="000B0F39">
        <w:t>.</w:t>
      </w:r>
    </w:p>
    <w:bookmarkEnd w:id="10"/>
    <w:bookmarkEnd w:id="11"/>
    <w:p w14:paraId="76EE64C4" w14:textId="6FC03C7D" w:rsidR="00685F76" w:rsidRPr="00856813" w:rsidRDefault="00685F76" w:rsidP="00BD627B">
      <w:pPr>
        <w:pStyle w:val="Heading2"/>
      </w:pPr>
      <w:r w:rsidRPr="00856813">
        <w:t>Method of grant</w:t>
      </w:r>
    </w:p>
    <w:p w14:paraId="76EE64C6" w14:textId="31422DBA" w:rsidR="00685F76" w:rsidRPr="00856813" w:rsidRDefault="00685F76" w:rsidP="00CA61F2">
      <w:pPr>
        <w:pStyle w:val="BodyText"/>
      </w:pPr>
      <w:r w:rsidRPr="00856813">
        <w:t>An Award shall be granted</w:t>
      </w:r>
      <w:r w:rsidR="00CA61F2">
        <w:t xml:space="preserve"> by deed executed by the Company, or in such other manner as the Committee determines.</w:t>
      </w:r>
      <w:r w:rsidR="004913CA">
        <w:t xml:space="preserve"> </w:t>
      </w:r>
    </w:p>
    <w:p w14:paraId="76EE64CB" w14:textId="15EB2207" w:rsidR="00685F76" w:rsidRPr="00856813" w:rsidRDefault="00685F76" w:rsidP="00BD627B">
      <w:pPr>
        <w:pStyle w:val="Heading2"/>
      </w:pPr>
      <w:r w:rsidRPr="00856813">
        <w:t>Method of satisfying Awards</w:t>
      </w:r>
    </w:p>
    <w:p w14:paraId="04389B81" w14:textId="77777777" w:rsidR="00096B6E" w:rsidRDefault="00096B6E" w:rsidP="00096B6E">
      <w:pPr>
        <w:pStyle w:val="BodyText"/>
      </w:pPr>
      <w:r>
        <w:t>Unless specified to the contrary by the Committee on the Grant Date, an Award may be satisfied:</w:t>
      </w:r>
    </w:p>
    <w:p w14:paraId="0AB25DB6" w14:textId="77777777" w:rsidR="00096B6E" w:rsidRDefault="00096B6E" w:rsidP="00096B6E">
      <w:pPr>
        <w:pStyle w:val="Heading3"/>
        <w:numPr>
          <w:ilvl w:val="2"/>
          <w:numId w:val="14"/>
        </w:numPr>
      </w:pPr>
      <w:r>
        <w:t>by the issue of new Shares; and/or</w:t>
      </w:r>
    </w:p>
    <w:p w14:paraId="77C1CB48" w14:textId="77777777" w:rsidR="00096B6E" w:rsidRDefault="00096B6E" w:rsidP="00096B6E">
      <w:pPr>
        <w:pStyle w:val="Heading3"/>
        <w:numPr>
          <w:ilvl w:val="2"/>
          <w:numId w:val="14"/>
        </w:numPr>
      </w:pPr>
      <w:r>
        <w:t>by the transfer of treasury Shares; and/or</w:t>
      </w:r>
    </w:p>
    <w:p w14:paraId="60A083E3" w14:textId="77777777" w:rsidR="00096B6E" w:rsidRDefault="00096B6E" w:rsidP="00096B6E">
      <w:pPr>
        <w:pStyle w:val="Heading3"/>
        <w:numPr>
          <w:ilvl w:val="2"/>
          <w:numId w:val="14"/>
        </w:numPr>
      </w:pPr>
      <w:r>
        <w:t>by the transfer of Shares (other than the transfer of treasury Shares).</w:t>
      </w:r>
    </w:p>
    <w:p w14:paraId="08F089B0" w14:textId="309A2FE1" w:rsidR="00096B6E" w:rsidRDefault="00096B6E" w:rsidP="00096B6E">
      <w:pPr>
        <w:pStyle w:val="BodyText"/>
      </w:pPr>
      <w:r>
        <w:t xml:space="preserve">The Committee may decide to change the way in which it is intended that an Award may be satisfied after it has been granted, having regard to the provisions of Rule 4 </w:t>
      </w:r>
      <w:r>
        <w:rPr>
          <w:iCs/>
        </w:rPr>
        <w:t>(</w:t>
      </w:r>
      <w:r>
        <w:rPr>
          <w:i/>
          <w:iCs/>
        </w:rPr>
        <w:t>Limits</w:t>
      </w:r>
      <w:r>
        <w:rPr>
          <w:iCs/>
        </w:rPr>
        <w:t>)</w:t>
      </w:r>
      <w:r>
        <w:t>.</w:t>
      </w:r>
    </w:p>
    <w:p w14:paraId="76EE64D1" w14:textId="4E9C0EF3" w:rsidR="00685F76" w:rsidRPr="00856813" w:rsidRDefault="00685F76" w:rsidP="00BD627B">
      <w:pPr>
        <w:pStyle w:val="Heading2"/>
      </w:pPr>
      <w:bookmarkStart w:id="12" w:name="_Ref483558548"/>
      <w:r w:rsidRPr="00856813">
        <w:t>Timing of grant</w:t>
      </w:r>
      <w:bookmarkEnd w:id="12"/>
    </w:p>
    <w:p w14:paraId="76EE64D2" w14:textId="42AAA1F4" w:rsidR="00685F76" w:rsidRPr="00856813" w:rsidRDefault="001251E4" w:rsidP="00856813">
      <w:pPr>
        <w:pStyle w:val="BodyText"/>
      </w:pPr>
      <w:r>
        <w:t xml:space="preserve">Subject to Rule </w:t>
      </w:r>
      <w:r w:rsidR="004913CA">
        <w:t>3.6</w:t>
      </w:r>
      <w:r w:rsidR="00685F76" w:rsidRPr="00856813">
        <w:t xml:space="preserve"> (</w:t>
      </w:r>
      <w:r w:rsidRPr="001251E4">
        <w:rPr>
          <w:i/>
          <w:iCs/>
        </w:rPr>
        <w:fldChar w:fldCharType="begin"/>
      </w:r>
      <w:r w:rsidRPr="001251E4">
        <w:rPr>
          <w:i/>
        </w:rPr>
        <w:instrText xml:space="preserve"> REF _Ref483558551 \h </w:instrText>
      </w:r>
      <w:r w:rsidRPr="001251E4">
        <w:rPr>
          <w:i/>
          <w:iCs/>
        </w:rPr>
        <w:instrText xml:space="preserve"> \* MERGEFORMAT </w:instrText>
      </w:r>
      <w:r w:rsidRPr="001251E4">
        <w:rPr>
          <w:i/>
          <w:iCs/>
        </w:rPr>
      </w:r>
      <w:r w:rsidRPr="001251E4">
        <w:rPr>
          <w:i/>
          <w:iCs/>
        </w:rPr>
        <w:fldChar w:fldCharType="separate"/>
      </w:r>
      <w:r w:rsidR="00BE2543" w:rsidRPr="00BE2543">
        <w:rPr>
          <w:i/>
        </w:rPr>
        <w:t>Approvals and consents</w:t>
      </w:r>
      <w:r w:rsidRPr="001251E4">
        <w:rPr>
          <w:i/>
          <w:iCs/>
        </w:rPr>
        <w:fldChar w:fldCharType="end"/>
      </w:r>
      <w:r w:rsidR="00685F76" w:rsidRPr="00856813">
        <w:t>), an Award may only be granted:</w:t>
      </w:r>
    </w:p>
    <w:p w14:paraId="73D53938" w14:textId="29405C62" w:rsidR="00715149" w:rsidRPr="00715149" w:rsidRDefault="00715149" w:rsidP="00715149">
      <w:pPr>
        <w:pStyle w:val="BodyText"/>
        <w:numPr>
          <w:ilvl w:val="2"/>
          <w:numId w:val="14"/>
        </w:numPr>
      </w:pPr>
      <w:r w:rsidRPr="00715149">
        <w:t xml:space="preserve">within the period of </w:t>
      </w:r>
      <w:r w:rsidR="000B75A9">
        <w:t>6 weeks following</w:t>
      </w:r>
      <w:r w:rsidR="00AE20AA">
        <w:t xml:space="preserve"> </w:t>
      </w:r>
      <w:r w:rsidR="00E5064B">
        <w:t xml:space="preserve">the Approval </w:t>
      </w:r>
      <w:proofErr w:type="gramStart"/>
      <w:r w:rsidR="00E5064B">
        <w:t>Date</w:t>
      </w:r>
      <w:r w:rsidRPr="00715149">
        <w:t>;</w:t>
      </w:r>
      <w:proofErr w:type="gramEnd"/>
    </w:p>
    <w:p w14:paraId="5600FFD8" w14:textId="6F598511" w:rsidR="00715149" w:rsidRPr="00715149" w:rsidRDefault="00715149" w:rsidP="00715149">
      <w:pPr>
        <w:pStyle w:val="BodyText"/>
        <w:numPr>
          <w:ilvl w:val="2"/>
          <w:numId w:val="14"/>
        </w:numPr>
      </w:pPr>
      <w:r w:rsidRPr="00715149">
        <w:t xml:space="preserve">within the period of 6 weeks </w:t>
      </w:r>
      <w:r w:rsidR="000B75A9">
        <w:t>following</w:t>
      </w:r>
      <w:r w:rsidRPr="00715149">
        <w:t xml:space="preserve"> the date on which the Company announces its results for any </w:t>
      </w:r>
      <w:proofErr w:type="gramStart"/>
      <w:r w:rsidRPr="00715149">
        <w:t>period;</w:t>
      </w:r>
      <w:proofErr w:type="gramEnd"/>
      <w:r w:rsidRPr="00715149">
        <w:t xml:space="preserve"> </w:t>
      </w:r>
    </w:p>
    <w:p w14:paraId="1E5728DE" w14:textId="14D4308D" w:rsidR="000B75A9" w:rsidRDefault="000B75A9" w:rsidP="00715149">
      <w:pPr>
        <w:pStyle w:val="BodyText"/>
        <w:numPr>
          <w:ilvl w:val="2"/>
          <w:numId w:val="14"/>
        </w:numPr>
      </w:pPr>
      <w:r>
        <w:t xml:space="preserve">if there are Dealing Restrictions throughout either of the periods noted in (a) and (b) above, the period of 6 weeks following the lifting of such Dealing Restrictions; or </w:t>
      </w:r>
    </w:p>
    <w:p w14:paraId="7F63EDE3" w14:textId="06695898" w:rsidR="00715149" w:rsidRPr="00715149" w:rsidRDefault="00715149" w:rsidP="00715149">
      <w:pPr>
        <w:pStyle w:val="BodyText"/>
        <w:numPr>
          <w:ilvl w:val="2"/>
          <w:numId w:val="14"/>
        </w:numPr>
      </w:pPr>
      <w:r w:rsidRPr="00715149">
        <w:t xml:space="preserve">at any other time when the Committee considers that </w:t>
      </w:r>
      <w:r w:rsidR="004913CA">
        <w:t xml:space="preserve">there are exceptional </w:t>
      </w:r>
      <w:r w:rsidRPr="00715149">
        <w:t>circumstances to justify its grant,</w:t>
      </w:r>
    </w:p>
    <w:p w14:paraId="76EE64D6" w14:textId="127875FF" w:rsidR="00685F76" w:rsidRPr="00856813" w:rsidRDefault="00685F76" w:rsidP="00856813">
      <w:pPr>
        <w:pStyle w:val="BodyText"/>
      </w:pPr>
      <w:bookmarkStart w:id="13" w:name="_Hlk22128874"/>
      <w:r w:rsidRPr="00856813">
        <w:lastRenderedPageBreak/>
        <w:t>but an Award may not be granted after</w:t>
      </w:r>
      <w:r w:rsidR="005D0183">
        <w:t xml:space="preserve"> </w:t>
      </w:r>
      <w:r w:rsidR="003322FD">
        <w:t xml:space="preserve">[xx] </w:t>
      </w:r>
      <w:r w:rsidR="00101D3A">
        <w:t>August 202</w:t>
      </w:r>
      <w:r w:rsidR="004913CA">
        <w:t>9</w:t>
      </w:r>
      <w:r w:rsidR="00101D3A">
        <w:t xml:space="preserve"> </w:t>
      </w:r>
      <w:r w:rsidR="008D0B49">
        <w:t xml:space="preserve">(that is, the expiry of the </w:t>
      </w:r>
      <w:proofErr w:type="gramStart"/>
      <w:r w:rsidR="00101D3A">
        <w:t xml:space="preserve">5 </w:t>
      </w:r>
      <w:r w:rsidR="008D0B49">
        <w:t>year</w:t>
      </w:r>
      <w:proofErr w:type="gramEnd"/>
      <w:r w:rsidR="007B0A8A">
        <w:t xml:space="preserve"> period</w:t>
      </w:r>
      <w:r w:rsidR="008D0B49">
        <w:t xml:space="preserve"> beginning with </w:t>
      </w:r>
      <w:r w:rsidR="00E5064B">
        <w:t xml:space="preserve">the </w:t>
      </w:r>
      <w:r w:rsidR="008D678F">
        <w:t>Approval</w:t>
      </w:r>
      <w:r w:rsidR="00E5064B">
        <w:t xml:space="preserve"> Date</w:t>
      </w:r>
      <w:r w:rsidR="008D0B49">
        <w:t>).</w:t>
      </w:r>
    </w:p>
    <w:p w14:paraId="76EE64D7" w14:textId="77777777" w:rsidR="00685F76" w:rsidRPr="00856813" w:rsidRDefault="00685F76" w:rsidP="00BD627B">
      <w:pPr>
        <w:pStyle w:val="Heading2"/>
      </w:pPr>
      <w:bookmarkStart w:id="14" w:name="_Ref483558551"/>
      <w:bookmarkEnd w:id="13"/>
      <w:r w:rsidRPr="00856813">
        <w:t>Approvals and consents</w:t>
      </w:r>
      <w:bookmarkEnd w:id="14"/>
    </w:p>
    <w:p w14:paraId="76EE64D8" w14:textId="5B47836F" w:rsidR="00685F76" w:rsidRPr="00856813" w:rsidRDefault="00685F76" w:rsidP="00856813">
      <w:pPr>
        <w:pStyle w:val="BodyText"/>
      </w:pPr>
      <w:r w:rsidRPr="00856813">
        <w:t xml:space="preserve">The grant of any Award shall be subject to obtaining any approval or consent required under </w:t>
      </w:r>
      <w:r w:rsidR="008F7099">
        <w:t xml:space="preserve">any </w:t>
      </w:r>
      <w:bookmarkStart w:id="15" w:name="_Hlk30764375"/>
      <w:r w:rsidR="00FD4637">
        <w:t>Applicable Laws and</w:t>
      </w:r>
      <w:r w:rsidRPr="00856813">
        <w:t xml:space="preserve"> any share dealing code of the Company</w:t>
      </w:r>
      <w:bookmarkEnd w:id="15"/>
      <w:r w:rsidRPr="00856813">
        <w:t>.</w:t>
      </w:r>
    </w:p>
    <w:p w14:paraId="76EE64D9" w14:textId="77777777" w:rsidR="00900E8A" w:rsidRPr="00856813" w:rsidRDefault="00900E8A" w:rsidP="00BD627B">
      <w:pPr>
        <w:pStyle w:val="Heading2"/>
      </w:pPr>
      <w:r w:rsidRPr="00856813">
        <w:t>Non-transferability and bankruptcy</w:t>
      </w:r>
    </w:p>
    <w:p w14:paraId="76EE64DA" w14:textId="77777777" w:rsidR="00900E8A" w:rsidRPr="00856813" w:rsidRDefault="00900E8A" w:rsidP="00856813">
      <w:pPr>
        <w:pStyle w:val="BodyText"/>
      </w:pPr>
      <w:bookmarkStart w:id="16" w:name="_Hlk22128893"/>
      <w:r w:rsidRPr="00856813">
        <w:t>An Award granted to any person:</w:t>
      </w:r>
    </w:p>
    <w:p w14:paraId="76EE64DB" w14:textId="2BB3EDA4" w:rsidR="00900E8A" w:rsidRPr="00856813" w:rsidRDefault="00900E8A" w:rsidP="00856813">
      <w:pPr>
        <w:pStyle w:val="Heading3"/>
      </w:pPr>
      <w:r w:rsidRPr="00856813">
        <w:t xml:space="preserve">shall not be transferred, assigned, charged or otherwise disposed of (except on </w:t>
      </w:r>
      <w:r w:rsidR="00897940">
        <w:t>their</w:t>
      </w:r>
      <w:r w:rsidRPr="00856813">
        <w:t xml:space="preserve"> death to </w:t>
      </w:r>
      <w:r w:rsidR="00897940">
        <w:t>their</w:t>
      </w:r>
      <w:r w:rsidRPr="00856813">
        <w:t xml:space="preserve"> personal representatives) and shall lapse immediately on any attempt to do so; and</w:t>
      </w:r>
    </w:p>
    <w:p w14:paraId="76EE64DC" w14:textId="215E5633" w:rsidR="00900E8A" w:rsidRDefault="00900E8A" w:rsidP="00856813">
      <w:pPr>
        <w:pStyle w:val="Heading3"/>
      </w:pPr>
      <w:r w:rsidRPr="00856813">
        <w:t xml:space="preserve">shall lapse immediately if </w:t>
      </w:r>
      <w:r w:rsidR="00897940">
        <w:t>they</w:t>
      </w:r>
      <w:r w:rsidRPr="00856813">
        <w:t xml:space="preserve"> </w:t>
      </w:r>
      <w:r w:rsidR="00897940">
        <w:t>are</w:t>
      </w:r>
      <w:r w:rsidRPr="00856813">
        <w:t xml:space="preserve"> declared bankrupt</w:t>
      </w:r>
      <w:r w:rsidR="00020620">
        <w:t xml:space="preserve"> </w:t>
      </w:r>
      <w:r w:rsidR="00150601">
        <w:t>(</w:t>
      </w:r>
      <w:r w:rsidR="00020620">
        <w:t>unless the Committee determines otherwise</w:t>
      </w:r>
      <w:r w:rsidR="00150601">
        <w:t>)</w:t>
      </w:r>
      <w:r w:rsidRPr="00856813">
        <w:t>.</w:t>
      </w:r>
    </w:p>
    <w:p w14:paraId="76EE64DD" w14:textId="44421A14" w:rsidR="00685F76" w:rsidRPr="008A0790" w:rsidRDefault="001251E4" w:rsidP="00612B88">
      <w:pPr>
        <w:pStyle w:val="Heading1"/>
      </w:pPr>
      <w:bookmarkStart w:id="17" w:name="_Ref483559623"/>
      <w:bookmarkStart w:id="18" w:name="_Toc170023574"/>
      <w:bookmarkEnd w:id="16"/>
      <w:r w:rsidRPr="008A0790">
        <w:t>Limits</w:t>
      </w:r>
      <w:bookmarkEnd w:id="17"/>
      <w:bookmarkEnd w:id="18"/>
    </w:p>
    <w:p w14:paraId="76EE64DE" w14:textId="0A8E746E" w:rsidR="00685F76" w:rsidRPr="008A0790" w:rsidRDefault="00685F76" w:rsidP="00BD627B">
      <w:pPr>
        <w:pStyle w:val="Heading2"/>
      </w:pPr>
      <w:bookmarkStart w:id="19" w:name="_Ref483558642"/>
      <w:r w:rsidRPr="008A0790">
        <w:t xml:space="preserve">10 per cent. in 10 </w:t>
      </w:r>
      <w:proofErr w:type="gramStart"/>
      <w:r w:rsidRPr="008A0790">
        <w:t>years</w:t>
      </w:r>
      <w:proofErr w:type="gramEnd"/>
      <w:r w:rsidRPr="008A0790">
        <w:t xml:space="preserve"> limit</w:t>
      </w:r>
      <w:bookmarkEnd w:id="19"/>
    </w:p>
    <w:p w14:paraId="76EE64DF" w14:textId="3E017DCB" w:rsidR="00685F76" w:rsidRPr="008A0790" w:rsidRDefault="00096B6E" w:rsidP="00855518">
      <w:pPr>
        <w:pStyle w:val="Heading2"/>
        <w:numPr>
          <w:ilvl w:val="0"/>
          <w:numId w:val="0"/>
        </w:numPr>
        <w:ind w:left="624"/>
      </w:pPr>
      <w:r w:rsidRPr="008A0790">
        <w:rPr>
          <w:b w:val="0"/>
          <w:kern w:val="0"/>
          <w:szCs w:val="20"/>
        </w:rPr>
        <w:t>An Award shall not</w:t>
      </w:r>
      <w:r w:rsidR="00D235C3">
        <w:rPr>
          <w:b w:val="0"/>
          <w:kern w:val="0"/>
          <w:szCs w:val="20"/>
        </w:rPr>
        <w:t xml:space="preserve"> be granted in any calendar year if, at the ti</w:t>
      </w:r>
      <w:r w:rsidR="00F00C03">
        <w:rPr>
          <w:b w:val="0"/>
          <w:kern w:val="0"/>
          <w:szCs w:val="20"/>
        </w:rPr>
        <w:t>me</w:t>
      </w:r>
      <w:r w:rsidR="00D235C3">
        <w:rPr>
          <w:b w:val="0"/>
          <w:kern w:val="0"/>
          <w:szCs w:val="20"/>
        </w:rPr>
        <w:t xml:space="preserve"> of its proposed Grant Date</w:t>
      </w:r>
      <w:r w:rsidR="00E50119">
        <w:rPr>
          <w:b w:val="0"/>
          <w:kern w:val="0"/>
          <w:szCs w:val="20"/>
        </w:rPr>
        <w:t>,</w:t>
      </w:r>
      <w:r w:rsidRPr="008A0790">
        <w:rPr>
          <w:b w:val="0"/>
          <w:kern w:val="0"/>
          <w:szCs w:val="20"/>
        </w:rPr>
        <w:t xml:space="preserve"> it would cause the number of Shares allocated (as defined in Rule 4.</w:t>
      </w:r>
      <w:r w:rsidR="00EE3924" w:rsidRPr="008A0790">
        <w:rPr>
          <w:b w:val="0"/>
          <w:kern w:val="0"/>
          <w:szCs w:val="20"/>
        </w:rPr>
        <w:t xml:space="preserve">2 </w:t>
      </w:r>
      <w:r w:rsidRPr="008A0790">
        <w:rPr>
          <w:b w:val="0"/>
          <w:kern w:val="0"/>
          <w:szCs w:val="20"/>
        </w:rPr>
        <w:t>(</w:t>
      </w:r>
      <w:r w:rsidRPr="00270F29">
        <w:rPr>
          <w:b w:val="0"/>
          <w:i/>
          <w:iCs/>
          <w:kern w:val="0"/>
          <w:szCs w:val="20"/>
        </w:rPr>
        <w:t>Meaning of "allocated"</w:t>
      </w:r>
      <w:r w:rsidRPr="008A0790">
        <w:rPr>
          <w:b w:val="0"/>
          <w:kern w:val="0"/>
          <w:szCs w:val="20"/>
        </w:rPr>
        <w:t>))</w:t>
      </w:r>
      <w:r w:rsidR="000905EA" w:rsidRPr="008A0790">
        <w:rPr>
          <w:b w:val="0"/>
          <w:kern w:val="0"/>
          <w:szCs w:val="20"/>
        </w:rPr>
        <w:t xml:space="preserve"> </w:t>
      </w:r>
      <w:r w:rsidRPr="008A0790">
        <w:rPr>
          <w:b w:val="0"/>
          <w:kern w:val="0"/>
          <w:szCs w:val="20"/>
        </w:rPr>
        <w:t>in the period of 10 calendar years ending with that calendar year under the Plan and under any other employee share plan (i.e. all types of employee share plans: discretionary, all-employee or otherwise) adopted by the Company to exceed such number as represents 10 per cent. of the ordinary share capital of the Company in issue at that time.</w:t>
      </w:r>
    </w:p>
    <w:p w14:paraId="76EE64E2" w14:textId="77777777" w:rsidR="00685F76" w:rsidRPr="008A0790" w:rsidRDefault="00685F76" w:rsidP="00BD627B">
      <w:pPr>
        <w:pStyle w:val="Heading2"/>
      </w:pPr>
      <w:bookmarkStart w:id="20" w:name="_Ref483558615"/>
      <w:r w:rsidRPr="008A0790">
        <w:t>Meaning of "allocated"</w:t>
      </w:r>
      <w:bookmarkEnd w:id="20"/>
    </w:p>
    <w:p w14:paraId="77B67148" w14:textId="222B31CA" w:rsidR="004A032D" w:rsidRPr="008A0790" w:rsidRDefault="004A032D" w:rsidP="00855518">
      <w:pPr>
        <w:pStyle w:val="Heading2"/>
        <w:numPr>
          <w:ilvl w:val="0"/>
          <w:numId w:val="0"/>
        </w:numPr>
        <w:ind w:left="624"/>
        <w:rPr>
          <w:b w:val="0"/>
          <w:kern w:val="0"/>
          <w:szCs w:val="20"/>
        </w:rPr>
      </w:pPr>
      <w:proofErr w:type="gramStart"/>
      <w:r w:rsidRPr="008A0790">
        <w:rPr>
          <w:b w:val="0"/>
          <w:kern w:val="0"/>
          <w:szCs w:val="20"/>
        </w:rPr>
        <w:t>For the purpose of</w:t>
      </w:r>
      <w:proofErr w:type="gramEnd"/>
      <w:r w:rsidRPr="008A0790">
        <w:rPr>
          <w:b w:val="0"/>
          <w:kern w:val="0"/>
          <w:szCs w:val="20"/>
        </w:rPr>
        <w:t xml:space="preserve"> Rule 4.1 (</w:t>
      </w:r>
      <w:r w:rsidRPr="008A0790">
        <w:rPr>
          <w:b w:val="0"/>
          <w:i/>
          <w:kern w:val="0"/>
          <w:szCs w:val="20"/>
        </w:rPr>
        <w:t xml:space="preserve">10 per cent. in 10 </w:t>
      </w:r>
      <w:proofErr w:type="gramStart"/>
      <w:r w:rsidRPr="008A0790">
        <w:rPr>
          <w:b w:val="0"/>
          <w:i/>
          <w:kern w:val="0"/>
          <w:szCs w:val="20"/>
        </w:rPr>
        <w:t>years</w:t>
      </w:r>
      <w:proofErr w:type="gramEnd"/>
      <w:r w:rsidRPr="008A0790">
        <w:rPr>
          <w:b w:val="0"/>
          <w:i/>
          <w:kern w:val="0"/>
          <w:szCs w:val="20"/>
        </w:rPr>
        <w:t xml:space="preserve"> limit</w:t>
      </w:r>
      <w:r w:rsidRPr="008A0790">
        <w:rPr>
          <w:b w:val="0"/>
          <w:kern w:val="0"/>
          <w:szCs w:val="20"/>
        </w:rPr>
        <w:t>):</w:t>
      </w:r>
    </w:p>
    <w:p w14:paraId="1C478A31" w14:textId="5A43993B" w:rsidR="00096B6E" w:rsidRPr="008A0790" w:rsidRDefault="00096B6E" w:rsidP="00096B6E">
      <w:pPr>
        <w:pStyle w:val="Heading3"/>
        <w:numPr>
          <w:ilvl w:val="2"/>
          <w:numId w:val="14"/>
        </w:numPr>
        <w:tabs>
          <w:tab w:val="clear" w:pos="50"/>
        </w:tabs>
        <w:ind w:left="1248" w:hanging="624"/>
      </w:pPr>
      <w:r w:rsidRPr="008A0790">
        <w:t>Shares are allocated:</w:t>
      </w:r>
    </w:p>
    <w:p w14:paraId="7F8D4DDE" w14:textId="48564189" w:rsidR="00096B6E" w:rsidRPr="008A0790" w:rsidRDefault="00096B6E" w:rsidP="00096B6E">
      <w:pPr>
        <w:pStyle w:val="Heading4"/>
        <w:numPr>
          <w:ilvl w:val="3"/>
          <w:numId w:val="14"/>
        </w:numPr>
        <w:rPr>
          <w:rFonts w:ascii="CG Times" w:hAnsi="CG Times"/>
        </w:rPr>
      </w:pPr>
      <w:r w:rsidRPr="008A0790">
        <w:rPr>
          <w:rFonts w:ascii="CG Times" w:hAnsi="CG Times"/>
        </w:rPr>
        <w:t xml:space="preserve">when an option, award or other contractual right to acquire unissued Shares or treasury Shares is </w:t>
      </w:r>
      <w:proofErr w:type="gramStart"/>
      <w:r w:rsidRPr="008A0790">
        <w:rPr>
          <w:rFonts w:ascii="CG Times" w:hAnsi="CG Times"/>
        </w:rPr>
        <w:t>granted;</w:t>
      </w:r>
      <w:proofErr w:type="gramEnd"/>
      <w:r w:rsidRPr="008A0790">
        <w:rPr>
          <w:rFonts w:ascii="CG Times" w:hAnsi="CG Times"/>
        </w:rPr>
        <w:t xml:space="preserve"> </w:t>
      </w:r>
    </w:p>
    <w:p w14:paraId="6AF13635" w14:textId="301D08E0" w:rsidR="00096B6E" w:rsidRPr="008A0790" w:rsidRDefault="00096B6E" w:rsidP="00096B6E">
      <w:pPr>
        <w:pStyle w:val="Heading4"/>
        <w:numPr>
          <w:ilvl w:val="3"/>
          <w:numId w:val="14"/>
        </w:numPr>
        <w:rPr>
          <w:rFonts w:ascii="CG Times" w:hAnsi="CG Times"/>
        </w:rPr>
      </w:pPr>
      <w:r w:rsidRPr="008A0790">
        <w:rPr>
          <w:rFonts w:ascii="CG Times" w:hAnsi="CG Times"/>
        </w:rPr>
        <w:t xml:space="preserve">where Shares are issued or treasury Shares are transferred otherwise than pursuant to an option, award or other contractual right to acquire Shares, when those Shares are issued or treasury Shares </w:t>
      </w:r>
      <w:proofErr w:type="gramStart"/>
      <w:r w:rsidRPr="008A0790">
        <w:rPr>
          <w:rFonts w:ascii="CG Times" w:hAnsi="CG Times"/>
        </w:rPr>
        <w:t>transferred;</w:t>
      </w:r>
      <w:proofErr w:type="gramEnd"/>
      <w:r w:rsidRPr="008A0790">
        <w:rPr>
          <w:rFonts w:ascii="CG Times" w:hAnsi="CG Times"/>
        </w:rPr>
        <w:t xml:space="preserve"> </w:t>
      </w:r>
    </w:p>
    <w:p w14:paraId="5FC5A583" w14:textId="77777777" w:rsidR="00163B6C" w:rsidRPr="008A0790" w:rsidRDefault="00096B6E" w:rsidP="00096B6E">
      <w:pPr>
        <w:pStyle w:val="Heading3"/>
        <w:numPr>
          <w:ilvl w:val="2"/>
          <w:numId w:val="14"/>
        </w:numPr>
        <w:tabs>
          <w:tab w:val="clear" w:pos="50"/>
        </w:tabs>
        <w:ind w:left="1248" w:hanging="624"/>
      </w:pPr>
      <w:r w:rsidRPr="008A0790">
        <w:t xml:space="preserve">any Shares which have been issued or which may be issued (or any Shares transferred out of </w:t>
      </w:r>
      <w:proofErr w:type="gramStart"/>
      <w:r w:rsidRPr="008A0790">
        <w:t>treasury</w:t>
      </w:r>
      <w:proofErr w:type="gramEnd"/>
      <w:r w:rsidRPr="008A0790">
        <w:t xml:space="preserve"> or which may be transferred out of treasury) to any trustees to satisfy the exercise of any option, award or other contractual right granted under any employee share plan shall count as allocated unless they are already treated as allocated under this Rule; </w:t>
      </w:r>
    </w:p>
    <w:p w14:paraId="2A7C8CE8" w14:textId="079CD847" w:rsidR="00F14832" w:rsidRDefault="00F14832" w:rsidP="00096B6E">
      <w:pPr>
        <w:pStyle w:val="Heading3"/>
        <w:numPr>
          <w:ilvl w:val="2"/>
          <w:numId w:val="14"/>
        </w:numPr>
        <w:tabs>
          <w:tab w:val="clear" w:pos="50"/>
        </w:tabs>
        <w:ind w:left="1248" w:hanging="624"/>
      </w:pPr>
      <w:r>
        <w:t xml:space="preserve">the number of Shares </w:t>
      </w:r>
      <w:r w:rsidR="00C976DB">
        <w:t xml:space="preserve">treated as allocated </w:t>
      </w:r>
      <w:r w:rsidR="001E2E9B">
        <w:t xml:space="preserve">in respect of Awards </w:t>
      </w:r>
      <w:r w:rsidR="002A1701">
        <w:t xml:space="preserve">for the purposes of </w:t>
      </w:r>
      <w:r w:rsidR="001E2E9B">
        <w:t xml:space="preserve">Rule </w:t>
      </w:r>
      <w:r w:rsidR="00CA57FA">
        <w:t xml:space="preserve">4.1 and </w:t>
      </w:r>
      <w:r w:rsidR="002A1701">
        <w:t xml:space="preserve">4.2(a)(i) </w:t>
      </w:r>
      <w:r w:rsidR="001E2E9B">
        <w:t xml:space="preserve">shall </w:t>
      </w:r>
      <w:r w:rsidR="004B3F7F">
        <w:t xml:space="preserve">initially </w:t>
      </w:r>
      <w:r w:rsidR="00464E55">
        <w:t>be</w:t>
      </w:r>
      <w:r w:rsidR="001E2E9B">
        <w:t xml:space="preserve"> </w:t>
      </w:r>
      <w:r w:rsidR="00972B71">
        <w:t>such number as the Committee</w:t>
      </w:r>
      <w:r w:rsidR="009E1F52">
        <w:t xml:space="preserve"> considers</w:t>
      </w:r>
      <w:r w:rsidR="00125E2D">
        <w:t xml:space="preserve"> to be</w:t>
      </w:r>
      <w:r w:rsidR="009E1F52">
        <w:t xml:space="preserve"> a</w:t>
      </w:r>
      <w:r w:rsidR="00A91B78">
        <w:t xml:space="preserve">n appropriate </w:t>
      </w:r>
      <w:r w:rsidR="009E1F52">
        <w:t>estimat</w:t>
      </w:r>
      <w:r w:rsidR="00125E2D">
        <w:t>e</w:t>
      </w:r>
      <w:r w:rsidR="009E1F52">
        <w:t xml:space="preserve"> </w:t>
      </w:r>
      <w:r w:rsidR="003408E2">
        <w:t>on or shortly prior to the proposed Grant Date and thereafter</w:t>
      </w:r>
      <w:r w:rsidR="00A23274">
        <w:t xml:space="preserve"> </w:t>
      </w:r>
      <w:r w:rsidR="00011A71">
        <w:t xml:space="preserve">such revised number as the Committee approves from to time </w:t>
      </w:r>
      <w:r w:rsidR="00A23274">
        <w:t>based on subsequent estimations</w:t>
      </w:r>
      <w:r w:rsidR="0056287A">
        <w:t xml:space="preserve"> considered appropriate</w:t>
      </w:r>
      <w:r w:rsidR="00A23274">
        <w:t xml:space="preserve"> or </w:t>
      </w:r>
      <w:r w:rsidR="004432ED">
        <w:t xml:space="preserve">actual </w:t>
      </w:r>
      <w:r w:rsidR="00A67567">
        <w:t>usage</w:t>
      </w:r>
      <w:r w:rsidR="004432ED">
        <w:t xml:space="preserve"> </w:t>
      </w:r>
      <w:r w:rsidR="00A23274">
        <w:t xml:space="preserve">as </w:t>
      </w:r>
      <w:proofErr w:type="gramStart"/>
      <w:r w:rsidR="00A23274">
        <w:t>relevant;</w:t>
      </w:r>
      <w:proofErr w:type="gramEnd"/>
      <w:r w:rsidR="00902C46">
        <w:t xml:space="preserve"> </w:t>
      </w:r>
      <w:r w:rsidR="00464E55">
        <w:t xml:space="preserve"> </w:t>
      </w:r>
      <w:r w:rsidR="009E1F52">
        <w:t xml:space="preserve"> </w:t>
      </w:r>
    </w:p>
    <w:p w14:paraId="42B97322" w14:textId="3BC5B34E" w:rsidR="00096B6E" w:rsidRPr="008A0790" w:rsidRDefault="00163B6C" w:rsidP="00096B6E">
      <w:pPr>
        <w:pStyle w:val="Heading3"/>
        <w:numPr>
          <w:ilvl w:val="2"/>
          <w:numId w:val="14"/>
        </w:numPr>
        <w:tabs>
          <w:tab w:val="clear" w:pos="50"/>
        </w:tabs>
        <w:ind w:left="1248" w:hanging="624"/>
      </w:pPr>
      <w:r w:rsidRPr="008A0790">
        <w:t>no regard shall be had to allocations preceding the A</w:t>
      </w:r>
      <w:r w:rsidR="008D678F" w:rsidRPr="00270F29">
        <w:t>pproval</w:t>
      </w:r>
      <w:r w:rsidRPr="008A0790">
        <w:t xml:space="preserve"> </w:t>
      </w:r>
      <w:r w:rsidR="00E5064B" w:rsidRPr="00270F29">
        <w:t>Date</w:t>
      </w:r>
      <w:r w:rsidRPr="008A0790">
        <w:t xml:space="preserve">; </w:t>
      </w:r>
      <w:r w:rsidR="00096B6E" w:rsidRPr="008A0790">
        <w:t>and</w:t>
      </w:r>
    </w:p>
    <w:p w14:paraId="76EE64E7" w14:textId="2AE072F0" w:rsidR="00685F76" w:rsidRDefault="000B4E07" w:rsidP="000B4E07">
      <w:pPr>
        <w:pStyle w:val="Heading3"/>
        <w:numPr>
          <w:ilvl w:val="2"/>
          <w:numId w:val="14"/>
        </w:numPr>
        <w:tabs>
          <w:tab w:val="clear" w:pos="50"/>
        </w:tabs>
        <w:ind w:left="1248" w:hanging="624"/>
      </w:pPr>
      <w:r w:rsidRPr="008A0790">
        <w:lastRenderedPageBreak/>
        <w:t>f</w:t>
      </w:r>
      <w:r w:rsidR="00096B6E" w:rsidRPr="008A0790">
        <w:t xml:space="preserve">or the avoidance of doubt, existing Shares other than treasury Shares that are </w:t>
      </w:r>
      <w:proofErr w:type="gramStart"/>
      <w:r w:rsidR="00096B6E" w:rsidRPr="008A0790">
        <w:t>transferred</w:t>
      </w:r>
      <w:proofErr w:type="gramEnd"/>
      <w:r w:rsidR="00096B6E" w:rsidRPr="008A0790">
        <w:t xml:space="preserve"> or over which options, awards or other contractual rights are granted</w:t>
      </w:r>
      <w:r w:rsidR="006974EE" w:rsidRPr="00270F29">
        <w:t xml:space="preserve"> and/or expressly designated</w:t>
      </w:r>
      <w:r w:rsidR="00096B6E" w:rsidRPr="008A0790">
        <w:t xml:space="preserve"> shall not count as allocated.   </w:t>
      </w:r>
    </w:p>
    <w:p w14:paraId="76EE64E8" w14:textId="33DD783A" w:rsidR="00685F76" w:rsidRPr="008A0790" w:rsidRDefault="00685F76" w:rsidP="00BD627B">
      <w:pPr>
        <w:pStyle w:val="Heading2"/>
      </w:pPr>
      <w:bookmarkStart w:id="21" w:name="_Ref483558753"/>
      <w:r w:rsidRPr="008A0790">
        <w:t>Post-grant events affecting numbers of "allocated" Shares</w:t>
      </w:r>
      <w:bookmarkEnd w:id="21"/>
    </w:p>
    <w:p w14:paraId="76EE64E9" w14:textId="402CC231" w:rsidR="00685F76" w:rsidRPr="008A0790" w:rsidRDefault="001251E4" w:rsidP="00856813">
      <w:pPr>
        <w:pStyle w:val="BodyText"/>
      </w:pPr>
      <w:r w:rsidRPr="008A0790">
        <w:t xml:space="preserve">For the purposes of Rule </w:t>
      </w:r>
      <w:r w:rsidR="005C7874" w:rsidRPr="008A0790">
        <w:t>4.</w:t>
      </w:r>
      <w:r w:rsidR="00EE3924" w:rsidRPr="008A0790">
        <w:t>2</w:t>
      </w:r>
      <w:r w:rsidRPr="008A0790">
        <w:t xml:space="preserve"> (</w:t>
      </w:r>
      <w:r w:rsidRPr="008A0790">
        <w:rPr>
          <w:i/>
        </w:rPr>
        <w:fldChar w:fldCharType="begin"/>
      </w:r>
      <w:r w:rsidRPr="008A0790">
        <w:rPr>
          <w:i/>
        </w:rPr>
        <w:instrText xml:space="preserve"> REF _Ref483558615 \h  \* MERGEFORMAT </w:instrText>
      </w:r>
      <w:r w:rsidRPr="008A0790">
        <w:rPr>
          <w:i/>
        </w:rPr>
      </w:r>
      <w:r w:rsidRPr="008A0790">
        <w:rPr>
          <w:i/>
        </w:rPr>
        <w:fldChar w:fldCharType="separate"/>
      </w:r>
      <w:r w:rsidR="00BE2543" w:rsidRPr="008A0790">
        <w:rPr>
          <w:i/>
        </w:rPr>
        <w:t>Meaning of "allocated"</w:t>
      </w:r>
      <w:r w:rsidRPr="008A0790">
        <w:rPr>
          <w:i/>
        </w:rPr>
        <w:fldChar w:fldCharType="end"/>
      </w:r>
      <w:r w:rsidRPr="008A0790">
        <w:t>)</w:t>
      </w:r>
      <w:r w:rsidR="00685F76" w:rsidRPr="008A0790">
        <w:t>:</w:t>
      </w:r>
    </w:p>
    <w:p w14:paraId="76EE64EA" w14:textId="094E7213" w:rsidR="00685F76" w:rsidRPr="008A0790" w:rsidRDefault="006974EE" w:rsidP="00856813">
      <w:pPr>
        <w:pStyle w:val="Heading3"/>
      </w:pPr>
      <w:r w:rsidRPr="00270F29">
        <w:t>W</w:t>
      </w:r>
      <w:r w:rsidR="00685F76" w:rsidRPr="008A0790">
        <w:t>here</w:t>
      </w:r>
      <w:r w:rsidRPr="00270F29">
        <w:t xml:space="preserve"> (including in respect of Awards)</w:t>
      </w:r>
      <w:r w:rsidR="00685F76" w:rsidRPr="008A0790">
        <w:t>:</w:t>
      </w:r>
    </w:p>
    <w:p w14:paraId="76EE64EB" w14:textId="1FF98358" w:rsidR="00685F76" w:rsidRPr="008A0790" w:rsidRDefault="00685F76" w:rsidP="00856813">
      <w:pPr>
        <w:pStyle w:val="Heading4"/>
        <w:rPr>
          <w:rFonts w:ascii="CG Times" w:hAnsi="CG Times"/>
        </w:rPr>
      </w:pPr>
      <w:r w:rsidRPr="008A0790">
        <w:rPr>
          <w:rFonts w:ascii="CG Times" w:hAnsi="CG Times"/>
        </w:rPr>
        <w:t xml:space="preserve">any option, award or other contractual right to acquire unissued Shares or treasury Shares is released or lapses (whether in whole or in part); or </w:t>
      </w:r>
    </w:p>
    <w:p w14:paraId="76EE64EC" w14:textId="77777777" w:rsidR="00685F76" w:rsidRPr="008A0790" w:rsidRDefault="00685F76" w:rsidP="00856813">
      <w:pPr>
        <w:pStyle w:val="Heading4"/>
        <w:rPr>
          <w:rFonts w:ascii="CG Times" w:hAnsi="CG Times"/>
        </w:rPr>
      </w:pPr>
      <w:r w:rsidRPr="008A0790">
        <w:rPr>
          <w:rFonts w:ascii="CG Times" w:hAnsi="CG Times"/>
        </w:rPr>
        <w:t>after the grant of an option, award or other contractual right the Committee determines that:</w:t>
      </w:r>
    </w:p>
    <w:p w14:paraId="76EE64ED" w14:textId="1D68D022" w:rsidR="00685F76" w:rsidRPr="008A0790" w:rsidRDefault="00685F76" w:rsidP="00856813">
      <w:pPr>
        <w:pStyle w:val="Heading5"/>
      </w:pPr>
      <w:r w:rsidRPr="008A0790">
        <w:t xml:space="preserve">it shall be satisfied </w:t>
      </w:r>
      <w:r w:rsidR="00002CBE" w:rsidRPr="008A0790">
        <w:t xml:space="preserve">wholly or partly </w:t>
      </w:r>
      <w:r w:rsidRPr="008A0790">
        <w:t>by the payment of cash; or</w:t>
      </w:r>
    </w:p>
    <w:p w14:paraId="76EE64EE" w14:textId="77777777" w:rsidR="00685F76" w:rsidRPr="008A0790" w:rsidRDefault="00685F76" w:rsidP="00856813">
      <w:pPr>
        <w:pStyle w:val="Heading5"/>
      </w:pPr>
      <w:r w:rsidRPr="008A0790">
        <w:t xml:space="preserve">it shall be satisfied </w:t>
      </w:r>
      <w:r w:rsidR="00002CBE" w:rsidRPr="008A0790">
        <w:t xml:space="preserve">wholly or partly </w:t>
      </w:r>
      <w:r w:rsidRPr="008A0790">
        <w:t>by the transfer of existing Shares (other than Shares transferred out of treasury)</w:t>
      </w:r>
    </w:p>
    <w:p w14:paraId="76EE64EF" w14:textId="77777777" w:rsidR="00685F76" w:rsidRPr="008A0790" w:rsidRDefault="00685F76" w:rsidP="00856813">
      <w:pPr>
        <w:pStyle w:val="Heading4"/>
        <w:numPr>
          <w:ilvl w:val="0"/>
          <w:numId w:val="0"/>
        </w:numPr>
        <w:ind w:left="1247"/>
        <w:rPr>
          <w:rFonts w:ascii="CG Times" w:hAnsi="CG Times"/>
        </w:rPr>
      </w:pPr>
      <w:r w:rsidRPr="008A0790">
        <w:rPr>
          <w:rFonts w:ascii="CG Times" w:hAnsi="CG Times"/>
        </w:rPr>
        <w:t>the unissued Shares or treasury Shares which consequently cease to be subject to the option, award or other contractual right shall not count as allocated; and</w:t>
      </w:r>
    </w:p>
    <w:p w14:paraId="76EE64F0" w14:textId="77777777" w:rsidR="00685F76" w:rsidRPr="008A0790" w:rsidRDefault="00685F76" w:rsidP="00856813">
      <w:pPr>
        <w:pStyle w:val="Heading3"/>
      </w:pPr>
      <w:r w:rsidRPr="008A0790">
        <w:t>the number of Shares allocated in respect of an option, award or other contractual right shall be such number as the Board shall reasonably determine from time to time.</w:t>
      </w:r>
    </w:p>
    <w:p w14:paraId="76EE64F1" w14:textId="77777777" w:rsidR="00685F76" w:rsidRPr="00856813" w:rsidRDefault="00685F76" w:rsidP="00BD627B">
      <w:pPr>
        <w:pStyle w:val="Heading2"/>
      </w:pPr>
      <w:r w:rsidRPr="00856813">
        <w:t>Changes to investor guidelines</w:t>
      </w:r>
    </w:p>
    <w:p w14:paraId="42E4164F" w14:textId="124DDE17" w:rsidR="00F91C68" w:rsidRPr="00856813" w:rsidRDefault="00685F76" w:rsidP="00F91C68">
      <w:pPr>
        <w:pStyle w:val="BodyText"/>
      </w:pPr>
      <w:r w:rsidRPr="00856813">
        <w:t>Treasury Shares shall cease to count as allocated Sha</w:t>
      </w:r>
      <w:r w:rsidR="001251E4">
        <w:t>res for the purposes of Rule</w:t>
      </w:r>
      <w:r w:rsidR="00EE3924">
        <w:t xml:space="preserve"> 4.2</w:t>
      </w:r>
      <w:r w:rsidR="001F5B23" w:rsidRPr="00856813">
        <w:t xml:space="preserve"> </w:t>
      </w:r>
      <w:r w:rsidR="001251E4">
        <w:t>(</w:t>
      </w:r>
      <w:r w:rsidR="001251E4" w:rsidRPr="001251E4">
        <w:rPr>
          <w:i/>
        </w:rPr>
        <w:fldChar w:fldCharType="begin"/>
      </w:r>
      <w:r w:rsidR="001251E4" w:rsidRPr="001251E4">
        <w:rPr>
          <w:i/>
        </w:rPr>
        <w:instrText xml:space="preserve"> REF _Ref483558615 \h  \* MERGEFORMAT </w:instrText>
      </w:r>
      <w:r w:rsidR="001251E4" w:rsidRPr="001251E4">
        <w:rPr>
          <w:i/>
        </w:rPr>
      </w:r>
      <w:r w:rsidR="001251E4" w:rsidRPr="001251E4">
        <w:rPr>
          <w:i/>
        </w:rPr>
        <w:fldChar w:fldCharType="separate"/>
      </w:r>
      <w:r w:rsidR="00BE2543" w:rsidRPr="00BE2543">
        <w:rPr>
          <w:i/>
        </w:rPr>
        <w:t>Meaning of "allocated"</w:t>
      </w:r>
      <w:r w:rsidR="001251E4" w:rsidRPr="001251E4">
        <w:rPr>
          <w:i/>
        </w:rPr>
        <w:fldChar w:fldCharType="end"/>
      </w:r>
      <w:r w:rsidR="001251E4">
        <w:t xml:space="preserve">) </w:t>
      </w:r>
      <w:r w:rsidRPr="00856813">
        <w:t xml:space="preserve">if institutional investor guidelines cease to require </w:t>
      </w:r>
      <w:r w:rsidR="00150601">
        <w:t>them</w:t>
      </w:r>
      <w:r w:rsidRPr="00856813">
        <w:t xml:space="preserve"> to be so counted</w:t>
      </w:r>
      <w:r w:rsidR="00F91C68">
        <w:t xml:space="preserve"> and more generally</w:t>
      </w:r>
      <w:r w:rsidR="00A87F94">
        <w:t xml:space="preserve"> </w:t>
      </w:r>
      <w:r w:rsidR="00F91C68">
        <w:t xml:space="preserve">Rules 4.1, 4.2 and 4.3 can be changed to such extent at the Committee determines appropriate </w:t>
      </w:r>
      <w:r w:rsidR="00F91C68" w:rsidRPr="00F91C68">
        <w:t>(</w:t>
      </w:r>
      <w:r w:rsidR="00F91C68">
        <w:t xml:space="preserve">which may </w:t>
      </w:r>
      <w:r w:rsidR="00F91C68" w:rsidRPr="00F91C68">
        <w:t xml:space="preserve">including </w:t>
      </w:r>
      <w:r w:rsidR="00F91C68">
        <w:t>removing such</w:t>
      </w:r>
      <w:r w:rsidR="00F91C68" w:rsidRPr="00F91C68">
        <w:t xml:space="preserve"> Rules </w:t>
      </w:r>
      <w:r w:rsidR="00F91C68">
        <w:t>if</w:t>
      </w:r>
      <w:r w:rsidR="00F91C68" w:rsidRPr="00F91C68">
        <w:t xml:space="preserve"> relevant) </w:t>
      </w:r>
      <w:r w:rsidR="00A87F94">
        <w:t xml:space="preserve">without prior shareholder approval in general meeting </w:t>
      </w:r>
      <w:r w:rsidR="00F91C68">
        <w:t>to reflect developments</w:t>
      </w:r>
      <w:r w:rsidR="00C0287D">
        <w:t xml:space="preserve"> in</w:t>
      </w:r>
      <w:r w:rsidR="00F91C68">
        <w:t xml:space="preserve"> institutional investor guidelines on the topic of dilution limits. </w:t>
      </w:r>
    </w:p>
    <w:p w14:paraId="76EE64F3" w14:textId="42938653" w:rsidR="00685F76" w:rsidRDefault="00685F76" w:rsidP="00BD627B">
      <w:pPr>
        <w:pStyle w:val="Heading2"/>
      </w:pPr>
      <w:bookmarkStart w:id="22" w:name="_Ref483558725"/>
      <w:r w:rsidRPr="00856813">
        <w:t>Individual limit</w:t>
      </w:r>
      <w:bookmarkEnd w:id="22"/>
      <w:r w:rsidR="000B75A9">
        <w:t xml:space="preserve"> and proposed Awards to the current Executive Directors</w:t>
      </w:r>
    </w:p>
    <w:p w14:paraId="004D1B49" w14:textId="26EB87CC" w:rsidR="000B75A9" w:rsidRDefault="000B75A9" w:rsidP="000B75A9">
      <w:pPr>
        <w:pStyle w:val="BodyText"/>
      </w:pPr>
      <w:r>
        <w:t xml:space="preserve">The </w:t>
      </w:r>
      <w:r w:rsidR="005E774F">
        <w:t xml:space="preserve">aggregate </w:t>
      </w:r>
      <w:r>
        <w:t>maximum Participant Allocation</w:t>
      </w:r>
      <w:r w:rsidR="005E774F">
        <w:t xml:space="preserve"> for any one Participant</w:t>
      </w:r>
      <w:r>
        <w:t xml:space="preserve"> is 15 percentage points.</w:t>
      </w:r>
    </w:p>
    <w:p w14:paraId="6A66D02B" w14:textId="668D7C47" w:rsidR="005E774F" w:rsidRDefault="000B75A9" w:rsidP="005E774F">
      <w:pPr>
        <w:pStyle w:val="BodyText"/>
      </w:pPr>
      <w:r>
        <w:t xml:space="preserve">The </w:t>
      </w:r>
      <w:r w:rsidR="005E774F">
        <w:t xml:space="preserve">aggregate </w:t>
      </w:r>
      <w:r>
        <w:t>Participant Allocations envisaged in respect of the Awards being considered for gra</w:t>
      </w:r>
      <w:r w:rsidR="005E774F">
        <w:t xml:space="preserve">nt to </w:t>
      </w:r>
      <w:r w:rsidR="005E774F" w:rsidRPr="005E774F">
        <w:t>José Antonio Ramos Calamonte</w:t>
      </w:r>
      <w:r w:rsidR="005E774F">
        <w:t>, Chief Executive Officer and Dave Murray, Chief Financial Officer are 15 percentage points and 8 percentage points respectively.</w:t>
      </w:r>
    </w:p>
    <w:p w14:paraId="76EE64FA" w14:textId="77777777" w:rsidR="00685F76" w:rsidRPr="00856813" w:rsidRDefault="00685F76" w:rsidP="00BD627B">
      <w:pPr>
        <w:pStyle w:val="Heading2"/>
      </w:pPr>
      <w:r w:rsidRPr="00856813">
        <w:t>Effect of limits</w:t>
      </w:r>
    </w:p>
    <w:p w14:paraId="76EE64FB" w14:textId="6E470AD9" w:rsidR="00685F76" w:rsidRPr="00856813" w:rsidRDefault="00685F76" w:rsidP="00856813">
      <w:pPr>
        <w:pStyle w:val="BodyText"/>
      </w:pPr>
      <w:bookmarkStart w:id="23" w:name="_Hlk22129321"/>
      <w:r w:rsidRPr="00856813">
        <w:t xml:space="preserve">Any Award shall be limited and take effect </w:t>
      </w:r>
      <w:r w:rsidR="00150601">
        <w:t>to comply with</w:t>
      </w:r>
      <w:r w:rsidRPr="00856813">
        <w:t xml:space="preserve"> the limits in this Rule </w:t>
      </w:r>
      <w:bookmarkEnd w:id="23"/>
      <w:r w:rsidRPr="00856813">
        <w:t>4.</w:t>
      </w:r>
    </w:p>
    <w:p w14:paraId="76EE64FC" w14:textId="7CAC72CB" w:rsidR="00685F76" w:rsidRDefault="00685F76" w:rsidP="00BD627B">
      <w:pPr>
        <w:pStyle w:val="Heading2"/>
      </w:pPr>
      <w:r w:rsidRPr="00BD627B">
        <w:t>Restriction on use of unissued Shares and treasury Shares</w:t>
      </w:r>
    </w:p>
    <w:p w14:paraId="7EBCDA11" w14:textId="5EBCE6A3" w:rsidR="00096B6E" w:rsidRDefault="00096B6E" w:rsidP="00855518">
      <w:pPr>
        <w:pStyle w:val="BodyText"/>
      </w:pPr>
      <w:r w:rsidRPr="00096B6E">
        <w:t xml:space="preserve">No Shares may be </w:t>
      </w:r>
      <w:proofErr w:type="gramStart"/>
      <w:r w:rsidRPr="00096B6E">
        <w:t>issued</w:t>
      </w:r>
      <w:proofErr w:type="gramEnd"/>
      <w:r w:rsidRPr="00096B6E">
        <w:t xml:space="preserve"> or treasury Shares transferred to satisfy the exercise of any </w:t>
      </w:r>
      <w:r w:rsidR="00163B6C">
        <w:t>Award</w:t>
      </w:r>
      <w:r w:rsidR="00163B6C" w:rsidRPr="00096B6E">
        <w:t xml:space="preserve"> </w:t>
      </w:r>
      <w:r w:rsidRPr="00096B6E">
        <w:t xml:space="preserve">to the extent that such issue or transfer would cause the number of Shares allocated (as defined in Rule </w:t>
      </w:r>
      <w:r w:rsidR="00284309">
        <w:t xml:space="preserve">4.2 </w:t>
      </w:r>
      <w:r w:rsidRPr="00096B6E">
        <w:t>(</w:t>
      </w:r>
      <w:r w:rsidRPr="00855518">
        <w:rPr>
          <w:i/>
        </w:rPr>
        <w:t>Meaning of "allocated"</w:t>
      </w:r>
      <w:r w:rsidRPr="00096B6E">
        <w:t xml:space="preserve">) and adjusted under Rule </w:t>
      </w:r>
      <w:r w:rsidR="00284309">
        <w:t>4.3</w:t>
      </w:r>
      <w:r w:rsidRPr="00096B6E">
        <w:t xml:space="preserve"> (</w:t>
      </w:r>
      <w:r w:rsidRPr="00855518">
        <w:rPr>
          <w:i/>
        </w:rPr>
        <w:t>Post-grant events affecting numbers of "allocated" Shares</w:t>
      </w:r>
      <w:r w:rsidRPr="00096B6E">
        <w:t>)) to exceed the limit in Rule 4.1 (</w:t>
      </w:r>
      <w:r w:rsidRPr="00855518">
        <w:rPr>
          <w:i/>
        </w:rPr>
        <w:t xml:space="preserve">10 </w:t>
      </w:r>
      <w:r w:rsidR="00284309">
        <w:rPr>
          <w:i/>
        </w:rPr>
        <w:t xml:space="preserve">per cent. in </w:t>
      </w:r>
      <w:r w:rsidRPr="00855518">
        <w:rPr>
          <w:i/>
        </w:rPr>
        <w:t>years limits</w:t>
      </w:r>
      <w:r w:rsidRPr="00096B6E">
        <w:t xml:space="preserve">) </w:t>
      </w:r>
      <w:r w:rsidRPr="00096B6E">
        <w:lastRenderedPageBreak/>
        <w:t>except where there is a variation of share capital of the Company which results in the number of Shares so allocated exceeding such limits solely by virtue of that variation</w:t>
      </w:r>
      <w:r w:rsidR="00762037">
        <w:t>.</w:t>
      </w:r>
    </w:p>
    <w:p w14:paraId="76EE64FE" w14:textId="77777777" w:rsidR="00685F76" w:rsidRPr="00856813" w:rsidRDefault="00685F76" w:rsidP="00612B88">
      <w:pPr>
        <w:pStyle w:val="Heading1"/>
      </w:pPr>
      <w:bookmarkStart w:id="24" w:name="_Ref520464636"/>
      <w:bookmarkStart w:id="25" w:name="_Toc170023575"/>
      <w:r w:rsidRPr="00856813">
        <w:t>VESTING OF AWARDS</w:t>
      </w:r>
      <w:bookmarkEnd w:id="24"/>
      <w:bookmarkEnd w:id="25"/>
    </w:p>
    <w:p w14:paraId="76EE64FF" w14:textId="23F3B451" w:rsidR="00685F76" w:rsidRPr="00856813" w:rsidRDefault="00685F76" w:rsidP="00BD627B">
      <w:pPr>
        <w:pStyle w:val="Heading2"/>
      </w:pPr>
      <w:bookmarkStart w:id="26" w:name="_Ref483558486"/>
      <w:bookmarkStart w:id="27" w:name="_Ref525120783"/>
      <w:r w:rsidRPr="00856813">
        <w:t>Timing of Vesting</w:t>
      </w:r>
      <w:bookmarkEnd w:id="26"/>
      <w:r w:rsidR="00C156E9">
        <w:t>: Normal Vesting Date</w:t>
      </w:r>
      <w:bookmarkEnd w:id="27"/>
      <w:r w:rsidRPr="00856813">
        <w:t xml:space="preserve"> </w:t>
      </w:r>
    </w:p>
    <w:p w14:paraId="50ED5FC9" w14:textId="501C6BF5" w:rsidR="006A4FDE" w:rsidRDefault="00685F76" w:rsidP="006A4FDE">
      <w:pPr>
        <w:pStyle w:val="Heading3"/>
        <w:numPr>
          <w:ilvl w:val="0"/>
          <w:numId w:val="0"/>
        </w:numPr>
        <w:ind w:left="624"/>
      </w:pPr>
      <w:r w:rsidRPr="00856813">
        <w:t xml:space="preserve">Subject to Rule </w:t>
      </w:r>
      <w:r w:rsidR="00143C6E">
        <w:t>5.3</w:t>
      </w:r>
      <w:r w:rsidRPr="00856813">
        <w:t xml:space="preserve"> (</w:t>
      </w:r>
      <w:r w:rsidR="00962118" w:rsidRPr="00962118">
        <w:rPr>
          <w:i/>
        </w:rPr>
        <w:fldChar w:fldCharType="begin"/>
      </w:r>
      <w:r w:rsidR="00962118" w:rsidRPr="00962118">
        <w:rPr>
          <w:i/>
        </w:rPr>
        <w:instrText xml:space="preserve"> REF _Ref525127796 \h </w:instrText>
      </w:r>
      <w:r w:rsidR="00962118">
        <w:rPr>
          <w:i/>
        </w:rPr>
        <w:instrText xml:space="preserve"> \* MERGEFORMAT </w:instrText>
      </w:r>
      <w:r w:rsidR="00962118" w:rsidRPr="00962118">
        <w:rPr>
          <w:i/>
        </w:rPr>
      </w:r>
      <w:r w:rsidR="00962118" w:rsidRPr="00962118">
        <w:rPr>
          <w:i/>
        </w:rPr>
        <w:fldChar w:fldCharType="separate"/>
      </w:r>
      <w:r w:rsidR="00BE2543" w:rsidRPr="00BE2543">
        <w:rPr>
          <w:i/>
        </w:rPr>
        <w:t>Restrictions on Vesting: regulatory and tax issues</w:t>
      </w:r>
      <w:r w:rsidR="00962118" w:rsidRPr="00962118">
        <w:rPr>
          <w:i/>
        </w:rPr>
        <w:fldChar w:fldCharType="end"/>
      </w:r>
      <w:r w:rsidR="00962118">
        <w:t>)</w:t>
      </w:r>
      <w:r w:rsidR="00610D9E">
        <w:t xml:space="preserve"> and the terms of the Plan</w:t>
      </w:r>
      <w:r w:rsidR="00372BC5" w:rsidRPr="00856813">
        <w:t xml:space="preserve">, </w:t>
      </w:r>
      <w:r w:rsidR="00610D9E">
        <w:t xml:space="preserve">an Award shall Vest on its </w:t>
      </w:r>
      <w:r w:rsidR="00C156E9">
        <w:t xml:space="preserve">Normal Vesting Date </w:t>
      </w:r>
      <w:r w:rsidRPr="00856813">
        <w:t xml:space="preserve">except where earlier Vesting occurs </w:t>
      </w:r>
      <w:r w:rsidR="001251E4">
        <w:t xml:space="preserve">under Rule </w:t>
      </w:r>
      <w:r w:rsidR="00372860">
        <w:fldChar w:fldCharType="begin"/>
      </w:r>
      <w:r w:rsidR="00372860">
        <w:instrText xml:space="preserve"> REF _Ref493674621 \w \h </w:instrText>
      </w:r>
      <w:r w:rsidR="00372860">
        <w:fldChar w:fldCharType="separate"/>
      </w:r>
      <w:r w:rsidR="00BE2543">
        <w:t>11</w:t>
      </w:r>
      <w:r w:rsidR="00372860">
        <w:fldChar w:fldCharType="end"/>
      </w:r>
      <w:r w:rsidR="001251E4">
        <w:t xml:space="preserve"> </w:t>
      </w:r>
      <w:r w:rsidRPr="00856813">
        <w:t>(</w:t>
      </w:r>
      <w:r w:rsidR="00372860">
        <w:rPr>
          <w:i/>
        </w:rPr>
        <w:t>Leavers</w:t>
      </w:r>
      <w:r w:rsidR="001251E4" w:rsidRPr="001251E4">
        <w:t>)</w:t>
      </w:r>
      <w:r w:rsidRPr="00856813">
        <w:rPr>
          <w:i/>
        </w:rPr>
        <w:t xml:space="preserve"> </w:t>
      </w:r>
      <w:r w:rsidRPr="00856813">
        <w:t xml:space="preserve">or Rule </w:t>
      </w:r>
      <w:r w:rsidR="00372860">
        <w:fldChar w:fldCharType="begin"/>
      </w:r>
      <w:r w:rsidR="00372860">
        <w:instrText xml:space="preserve"> REF _Ref499203463 \w \h </w:instrText>
      </w:r>
      <w:r w:rsidR="00372860">
        <w:fldChar w:fldCharType="separate"/>
      </w:r>
      <w:r w:rsidR="00BE2543">
        <w:t>12</w:t>
      </w:r>
      <w:r w:rsidR="00372860">
        <w:fldChar w:fldCharType="end"/>
      </w:r>
      <w:r w:rsidRPr="00856813">
        <w:t xml:space="preserve"> (</w:t>
      </w:r>
      <w:r w:rsidR="00372860" w:rsidRPr="00372860">
        <w:rPr>
          <w:i/>
        </w:rPr>
        <w:fldChar w:fldCharType="begin"/>
      </w:r>
      <w:r w:rsidR="00372860" w:rsidRPr="00372860">
        <w:rPr>
          <w:i/>
        </w:rPr>
        <w:instrText xml:space="preserve"> REF _Ref499203463 \h </w:instrText>
      </w:r>
      <w:r w:rsidR="00372860">
        <w:rPr>
          <w:i/>
        </w:rPr>
        <w:instrText xml:space="preserve"> \* MERGEFORMAT </w:instrText>
      </w:r>
      <w:r w:rsidR="00372860" w:rsidRPr="00372860">
        <w:rPr>
          <w:i/>
        </w:rPr>
      </w:r>
      <w:r w:rsidR="00372860" w:rsidRPr="00372860">
        <w:rPr>
          <w:i/>
        </w:rPr>
        <w:fldChar w:fldCharType="separate"/>
      </w:r>
      <w:r w:rsidR="00BE2543" w:rsidRPr="00BE2543">
        <w:rPr>
          <w:i/>
        </w:rPr>
        <w:t xml:space="preserve">Takeovers </w:t>
      </w:r>
      <w:smartTag w:uri="urn:schemas-microsoft-com:office:smarttags" w:element="stockticker">
        <w:r w:rsidR="00BE2543" w:rsidRPr="00BE2543">
          <w:rPr>
            <w:i/>
          </w:rPr>
          <w:t>and</w:t>
        </w:r>
      </w:smartTag>
      <w:r w:rsidR="00BE2543" w:rsidRPr="00BE2543">
        <w:rPr>
          <w:i/>
        </w:rPr>
        <w:t xml:space="preserve"> other corporate events</w:t>
      </w:r>
      <w:r w:rsidR="00372860" w:rsidRPr="00372860">
        <w:rPr>
          <w:i/>
        </w:rPr>
        <w:fldChar w:fldCharType="end"/>
      </w:r>
      <w:r w:rsidR="002A1180">
        <w:t xml:space="preserve">) </w:t>
      </w:r>
      <w:bookmarkStart w:id="28" w:name="_Hlk22120695"/>
      <w:r w:rsidR="002A1180">
        <w:t>and provided that, i</w:t>
      </w:r>
      <w:r w:rsidR="006A4FDE">
        <w:t xml:space="preserve">f the Vesting of the Award under this Rule </w:t>
      </w:r>
      <w:r w:rsidR="006A4FDE">
        <w:fldChar w:fldCharType="begin"/>
      </w:r>
      <w:r w:rsidR="006A4FDE">
        <w:instrText xml:space="preserve"> REF _Ref520464636 \w \h </w:instrText>
      </w:r>
      <w:r w:rsidR="006A4FDE">
        <w:fldChar w:fldCharType="separate"/>
      </w:r>
      <w:r w:rsidR="00BE2543">
        <w:t>5</w:t>
      </w:r>
      <w:r w:rsidR="006A4FDE">
        <w:fldChar w:fldCharType="end"/>
      </w:r>
      <w:r w:rsidR="006A4FDE">
        <w:t xml:space="preserve"> would otherwise occur on a day which is not a Dealing Day, the Award </w:t>
      </w:r>
      <w:r w:rsidR="002A1180">
        <w:t>will</w:t>
      </w:r>
      <w:r w:rsidR="006A4FDE">
        <w:t xml:space="preserve"> Vest on the first Dealing Day immediately following such date</w:t>
      </w:r>
      <w:r w:rsidR="008D5500">
        <w:t xml:space="preserve"> unless otherwise determined by the Committee</w:t>
      </w:r>
      <w:bookmarkEnd w:id="28"/>
      <w:r w:rsidR="006A4FDE">
        <w:t>.</w:t>
      </w:r>
    </w:p>
    <w:p w14:paraId="76EE6504" w14:textId="77777777" w:rsidR="00685F76" w:rsidRPr="00856813" w:rsidRDefault="00685F76" w:rsidP="00BD627B">
      <w:pPr>
        <w:pStyle w:val="Heading2"/>
      </w:pPr>
      <w:bookmarkStart w:id="29" w:name="_Ref525123246"/>
      <w:r w:rsidRPr="00856813">
        <w:t>Extent of Vesting</w:t>
      </w:r>
      <w:bookmarkEnd w:id="29"/>
    </w:p>
    <w:p w14:paraId="76EE6505" w14:textId="6D66747C" w:rsidR="00685F76" w:rsidRPr="00856813" w:rsidRDefault="00927433" w:rsidP="00856813">
      <w:pPr>
        <w:pStyle w:val="BodyText1"/>
      </w:pPr>
      <w:r>
        <w:t>A</w:t>
      </w:r>
      <w:r w:rsidR="00B97417" w:rsidRPr="00856813">
        <w:t>n Award sha</w:t>
      </w:r>
      <w:r w:rsidR="00685F76" w:rsidRPr="00856813">
        <w:t>ll only Vest</w:t>
      </w:r>
      <w:r w:rsidR="00980907">
        <w:t xml:space="preserve"> </w:t>
      </w:r>
      <w:r w:rsidR="00685F76" w:rsidRPr="00856813">
        <w:t>to the extent:</w:t>
      </w:r>
    </w:p>
    <w:p w14:paraId="76EE6508" w14:textId="186C4ABF" w:rsidR="00685F76" w:rsidRDefault="00685F76" w:rsidP="00856813">
      <w:pPr>
        <w:pStyle w:val="Heading3"/>
      </w:pPr>
      <w:r w:rsidRPr="00856813">
        <w:t xml:space="preserve">in relation to Vesting before the Normal Vesting Date, </w:t>
      </w:r>
      <w:r w:rsidR="00B204A1">
        <w:t xml:space="preserve">in accordance with </w:t>
      </w:r>
      <w:r w:rsidRPr="00856813">
        <w:t xml:space="preserve">Rules </w:t>
      </w:r>
      <w:r w:rsidR="00372860">
        <w:fldChar w:fldCharType="begin"/>
      </w:r>
      <w:r w:rsidR="00372860">
        <w:instrText xml:space="preserve"> REF _Ref493673378 \w \h </w:instrText>
      </w:r>
      <w:r w:rsidR="00372860">
        <w:fldChar w:fldCharType="separate"/>
      </w:r>
      <w:r w:rsidR="00BE2543">
        <w:t>11.5</w:t>
      </w:r>
      <w:r w:rsidR="00372860">
        <w:fldChar w:fldCharType="end"/>
      </w:r>
      <w:r w:rsidR="001251E4">
        <w:t xml:space="preserve"> (</w:t>
      </w:r>
      <w:r w:rsidR="00372860" w:rsidRPr="00372860">
        <w:rPr>
          <w:i/>
        </w:rPr>
        <w:fldChar w:fldCharType="begin"/>
      </w:r>
      <w:r w:rsidR="00372860" w:rsidRPr="00372860">
        <w:rPr>
          <w:i/>
        </w:rPr>
        <w:instrText xml:space="preserve"> REF _Ref493673378 \h  \* MERGEFORMAT </w:instrText>
      </w:r>
      <w:r w:rsidR="00372860" w:rsidRPr="00372860">
        <w:rPr>
          <w:i/>
        </w:rPr>
      </w:r>
      <w:r w:rsidR="00372860" w:rsidRPr="00372860">
        <w:rPr>
          <w:i/>
        </w:rPr>
        <w:fldChar w:fldCharType="separate"/>
      </w:r>
      <w:r w:rsidR="00BE2543" w:rsidRPr="00BE2543">
        <w:rPr>
          <w:i/>
        </w:rPr>
        <w:t>Leavers: reduction in number of Vested Shares</w:t>
      </w:r>
      <w:r w:rsidR="00372860" w:rsidRPr="00372860">
        <w:rPr>
          <w:i/>
        </w:rPr>
        <w:fldChar w:fldCharType="end"/>
      </w:r>
      <w:r w:rsidR="001251E4">
        <w:t>)</w:t>
      </w:r>
      <w:r w:rsidRPr="00856813">
        <w:t xml:space="preserve"> and </w:t>
      </w:r>
      <w:r w:rsidR="001251E4">
        <w:fldChar w:fldCharType="begin"/>
      </w:r>
      <w:r w:rsidR="001251E4">
        <w:instrText xml:space="preserve"> REF _Ref483558842 \r \h </w:instrText>
      </w:r>
      <w:r w:rsidR="001251E4">
        <w:fldChar w:fldCharType="separate"/>
      </w:r>
      <w:r w:rsidR="00BE2543">
        <w:t>12.5</w:t>
      </w:r>
      <w:r w:rsidR="001251E4">
        <w:fldChar w:fldCharType="end"/>
      </w:r>
      <w:r w:rsidRPr="00856813">
        <w:t xml:space="preserve"> (</w:t>
      </w:r>
      <w:r w:rsidR="001251E4" w:rsidRPr="001251E4">
        <w:rPr>
          <w:i/>
        </w:rPr>
        <w:fldChar w:fldCharType="begin"/>
      </w:r>
      <w:r w:rsidR="001251E4" w:rsidRPr="001251E4">
        <w:rPr>
          <w:i/>
        </w:rPr>
        <w:instrText xml:space="preserve"> REF _Ref483558842 \h  \* MERGEFORMAT </w:instrText>
      </w:r>
      <w:r w:rsidR="001251E4" w:rsidRPr="001251E4">
        <w:rPr>
          <w:i/>
        </w:rPr>
      </w:r>
      <w:r w:rsidR="001251E4" w:rsidRPr="001251E4">
        <w:rPr>
          <w:i/>
        </w:rPr>
        <w:fldChar w:fldCharType="separate"/>
      </w:r>
      <w:r w:rsidR="00BE2543" w:rsidRPr="00BE2543">
        <w:rPr>
          <w:i/>
        </w:rPr>
        <w:t>Corporate events: number of Vested Shares</w:t>
      </w:r>
      <w:r w:rsidR="001251E4" w:rsidRPr="001251E4">
        <w:rPr>
          <w:i/>
        </w:rPr>
        <w:fldChar w:fldCharType="end"/>
      </w:r>
      <w:r w:rsidRPr="00856813">
        <w:t>)</w:t>
      </w:r>
      <w:r w:rsidR="003921E7">
        <w:t xml:space="preserve">; </w:t>
      </w:r>
      <w:r w:rsidR="006974EE">
        <w:t>and</w:t>
      </w:r>
    </w:p>
    <w:p w14:paraId="7DD9AD33" w14:textId="772C5849" w:rsidR="003A25DC" w:rsidRDefault="003921E7" w:rsidP="003A25DC">
      <w:pPr>
        <w:pStyle w:val="Heading3"/>
      </w:pPr>
      <w:r>
        <w:t xml:space="preserve">any operation of </w:t>
      </w:r>
      <w:r w:rsidR="00067D86">
        <w:t xml:space="preserve">the </w:t>
      </w:r>
      <w:r w:rsidR="00AE1F60">
        <w:t xml:space="preserve">Malus &amp; Clawback </w:t>
      </w:r>
      <w:r w:rsidR="00067D86">
        <w:t>provisions</w:t>
      </w:r>
      <w:r w:rsidR="00B204A1">
        <w:t xml:space="preserve"> </w:t>
      </w:r>
      <w:r w:rsidR="00150601">
        <w:t>permits</w:t>
      </w:r>
      <w:r w:rsidR="006974EE">
        <w:t>.</w:t>
      </w:r>
    </w:p>
    <w:p w14:paraId="35A9D0BF" w14:textId="6147D994" w:rsidR="006974EE" w:rsidRPr="006974EE" w:rsidRDefault="006974EE" w:rsidP="00270F29">
      <w:pPr>
        <w:pStyle w:val="BodyText"/>
      </w:pPr>
      <w:r>
        <w:t xml:space="preserve">As further detailed in the Pool Principles regardless of an Award becoming Vested as to </w:t>
      </w:r>
      <w:proofErr w:type="gramStart"/>
      <w:r>
        <w:t>whether or not</w:t>
      </w:r>
      <w:proofErr w:type="gramEnd"/>
      <w:r>
        <w:t xml:space="preserve"> such Award may then accrue Vested Shares (if any)</w:t>
      </w:r>
      <w:r w:rsidR="0009595D">
        <w:t xml:space="preserve"> at the time of the relevant exercise</w:t>
      </w:r>
      <w:r>
        <w:t xml:space="preserve"> is dependent on their being an associated </w:t>
      </w:r>
      <w:r w:rsidRPr="00270F29">
        <w:rPr>
          <w:bCs/>
        </w:rPr>
        <w:t>Aggregate Reference Pool Value</w:t>
      </w:r>
      <w:r>
        <w:rPr>
          <w:bCs/>
        </w:rPr>
        <w:t xml:space="preserve"> at the time of </w:t>
      </w:r>
      <w:r w:rsidR="0009595D">
        <w:rPr>
          <w:bCs/>
        </w:rPr>
        <w:t xml:space="preserve">such </w:t>
      </w:r>
      <w:r>
        <w:rPr>
          <w:bCs/>
        </w:rPr>
        <w:t>exercise (if any)</w:t>
      </w:r>
      <w:r w:rsidRPr="00270F29">
        <w:rPr>
          <w:bCs/>
        </w:rPr>
        <w:t>.</w:t>
      </w:r>
      <w:r>
        <w:rPr>
          <w:b/>
        </w:rPr>
        <w:t xml:space="preserve"> </w:t>
      </w:r>
    </w:p>
    <w:p w14:paraId="76EE650B" w14:textId="37C2BC34" w:rsidR="00685F76" w:rsidRPr="00856813" w:rsidRDefault="00685F76" w:rsidP="00BD627B">
      <w:pPr>
        <w:pStyle w:val="Heading2"/>
      </w:pPr>
      <w:bookmarkStart w:id="30" w:name="_Ref483558807"/>
      <w:bookmarkStart w:id="31" w:name="_Ref525127796"/>
      <w:r w:rsidRPr="00856813">
        <w:t>Restrictions on Vesting: regulatory and tax issues</w:t>
      </w:r>
      <w:bookmarkEnd w:id="30"/>
      <w:bookmarkEnd w:id="31"/>
      <w:r w:rsidRPr="00856813">
        <w:t xml:space="preserve"> </w:t>
      </w:r>
    </w:p>
    <w:p w14:paraId="76EE650C" w14:textId="0CB97741" w:rsidR="00685F76" w:rsidRPr="00856813" w:rsidRDefault="00CA3026" w:rsidP="007B586A">
      <w:pPr>
        <w:pStyle w:val="Heading3"/>
        <w:numPr>
          <w:ilvl w:val="0"/>
          <w:numId w:val="0"/>
        </w:numPr>
        <w:ind w:left="1247" w:hanging="623"/>
      </w:pPr>
      <w:r w:rsidRPr="00856813">
        <w:t xml:space="preserve">An Award </w:t>
      </w:r>
      <w:r w:rsidR="009B1A2B" w:rsidRPr="00856813">
        <w:t>shall</w:t>
      </w:r>
      <w:r w:rsidR="00685F76" w:rsidRPr="00856813">
        <w:t xml:space="preserve"> not Vest unless and until</w:t>
      </w:r>
      <w:r w:rsidR="00A5693D">
        <w:t xml:space="preserve"> the following conditions are satisfied</w:t>
      </w:r>
      <w:r w:rsidR="00685F76" w:rsidRPr="00856813">
        <w:t>:</w:t>
      </w:r>
    </w:p>
    <w:p w14:paraId="76EE650D" w14:textId="0AD570D6" w:rsidR="00685F76" w:rsidRPr="00856813" w:rsidRDefault="00685F76" w:rsidP="00A67EF5">
      <w:pPr>
        <w:pStyle w:val="Heading3"/>
        <w:ind w:left="1248" w:hanging="624"/>
      </w:pPr>
      <w:r w:rsidRPr="00856813">
        <w:t>the Vest</w:t>
      </w:r>
      <w:r w:rsidR="00CB5BF1">
        <w:t xml:space="preserve">ing of the Award, and the issue, </w:t>
      </w:r>
      <w:r w:rsidRPr="00856813">
        <w:t xml:space="preserve">transfer </w:t>
      </w:r>
      <w:r w:rsidR="00CB5BF1">
        <w:t xml:space="preserve">or sale </w:t>
      </w:r>
      <w:r w:rsidRPr="00856813">
        <w:t xml:space="preserve">of Shares </w:t>
      </w:r>
      <w:r w:rsidR="00CB5BF1">
        <w:t xml:space="preserve">on (or shortly </w:t>
      </w:r>
      <w:r w:rsidRPr="00856813">
        <w:t>after</w:t>
      </w:r>
      <w:r w:rsidR="00CB5BF1">
        <w:t>)</w:t>
      </w:r>
      <w:r w:rsidRPr="00856813">
        <w:t xml:space="preserve"> Vesting, would </w:t>
      </w:r>
      <w:r w:rsidR="00150601">
        <w:t>be lawful and comply</w:t>
      </w:r>
      <w:r w:rsidRPr="00856813">
        <w:t xml:space="preserve"> with </w:t>
      </w:r>
      <w:r w:rsidR="00FD4637">
        <w:t>Applicable Laws and</w:t>
      </w:r>
      <w:r w:rsidRPr="00856813">
        <w:t xml:space="preserve"> any share dealing code of the </w:t>
      </w:r>
      <w:proofErr w:type="gramStart"/>
      <w:r w:rsidRPr="00856813">
        <w:t>Company;</w:t>
      </w:r>
      <w:proofErr w:type="gramEnd"/>
      <w:r w:rsidRPr="00856813">
        <w:t xml:space="preserve"> </w:t>
      </w:r>
    </w:p>
    <w:p w14:paraId="76EE650E" w14:textId="2F559BB0" w:rsidR="00685F76" w:rsidRPr="00856813" w:rsidRDefault="00685F76" w:rsidP="00856813">
      <w:pPr>
        <w:pStyle w:val="Heading3"/>
      </w:pPr>
      <w:bookmarkStart w:id="32" w:name="_Ref483558956"/>
      <w:r w:rsidRPr="00856813">
        <w:t>if</w:t>
      </w:r>
      <w:r w:rsidR="00150601">
        <w:t xml:space="preserve"> </w:t>
      </w:r>
      <w:r w:rsidRPr="00856813">
        <w:t xml:space="preserve">a Tax Liability would arise by virtue of such Vesting </w:t>
      </w:r>
      <w:r w:rsidR="00B87071" w:rsidRPr="00856813">
        <w:t xml:space="preserve">and the Board decides that </w:t>
      </w:r>
      <w:r w:rsidR="00A5693D">
        <w:t>such</w:t>
      </w:r>
      <w:r w:rsidR="00A5693D" w:rsidRPr="00856813">
        <w:t xml:space="preserve"> </w:t>
      </w:r>
      <w:r w:rsidR="00B87071" w:rsidRPr="00856813">
        <w:t>Tax Liability shall not</w:t>
      </w:r>
      <w:r w:rsidR="00CB5BF1">
        <w:t xml:space="preserve"> (or cannot)</w:t>
      </w:r>
      <w:r w:rsidR="00B87071" w:rsidRPr="00856813">
        <w:t xml:space="preserve"> be satisfied by</w:t>
      </w:r>
      <w:r w:rsidR="00A5693D">
        <w:t xml:space="preserve"> the sale of</w:t>
      </w:r>
      <w:r w:rsidR="00B87071" w:rsidRPr="00856813">
        <w:t xml:space="preserve"> Shares pursuant to Rule </w:t>
      </w:r>
      <w:r w:rsidR="0073196F">
        <w:t>5.5</w:t>
      </w:r>
      <w:r w:rsidR="00B87071" w:rsidRPr="00856813">
        <w:t xml:space="preserve"> (</w:t>
      </w:r>
      <w:r w:rsidR="001251E4" w:rsidRPr="001251E4">
        <w:rPr>
          <w:i/>
        </w:rPr>
        <w:fldChar w:fldCharType="begin"/>
      </w:r>
      <w:r w:rsidR="001251E4" w:rsidRPr="001251E4">
        <w:rPr>
          <w:i/>
        </w:rPr>
        <w:instrText xml:space="preserve"> REF _Ref483558871 \h  \* MERGEFORMAT </w:instrText>
      </w:r>
      <w:r w:rsidR="001251E4" w:rsidRPr="001251E4">
        <w:rPr>
          <w:i/>
        </w:rPr>
      </w:r>
      <w:r w:rsidR="001251E4" w:rsidRPr="001251E4">
        <w:rPr>
          <w:i/>
        </w:rPr>
        <w:fldChar w:fldCharType="separate"/>
      </w:r>
      <w:r w:rsidR="00BE2543" w:rsidRPr="00BE2543">
        <w:rPr>
          <w:i/>
        </w:rPr>
        <w:t>Payment of Tax Liability</w:t>
      </w:r>
      <w:r w:rsidR="001251E4" w:rsidRPr="001251E4">
        <w:rPr>
          <w:i/>
        </w:rPr>
        <w:fldChar w:fldCharType="end"/>
      </w:r>
      <w:r w:rsidR="00B87071" w:rsidRPr="00856813">
        <w:t>)</w:t>
      </w:r>
      <w:r w:rsidR="00150601">
        <w:t>,</w:t>
      </w:r>
      <w:r w:rsidR="00B87071" w:rsidRPr="00856813">
        <w:t xml:space="preserve"> </w:t>
      </w:r>
      <w:r w:rsidRPr="00856813">
        <w:t>then the Participant must have entered into arrangements acceptable to the Board that the relevant Group Member will receive t</w:t>
      </w:r>
      <w:r w:rsidR="00B87071" w:rsidRPr="00856813">
        <w:t xml:space="preserve">he amount of </w:t>
      </w:r>
      <w:r w:rsidR="00A5693D">
        <w:t>such</w:t>
      </w:r>
      <w:r w:rsidR="00B87071" w:rsidRPr="00856813">
        <w:t xml:space="preserve"> Tax Liability</w:t>
      </w:r>
      <w:r w:rsidRPr="00856813">
        <w:t>;</w:t>
      </w:r>
      <w:bookmarkEnd w:id="32"/>
    </w:p>
    <w:p w14:paraId="76EE650F" w14:textId="30C0C03D" w:rsidR="00685F76" w:rsidRPr="00856813" w:rsidRDefault="00A5693D" w:rsidP="00856813">
      <w:pPr>
        <w:pStyle w:val="Heading3"/>
      </w:pPr>
      <w:bookmarkStart w:id="33" w:name="_Ref483558960"/>
      <w:r>
        <w:t xml:space="preserve">to the extent required by the Committee on or prior to the Grant Date, </w:t>
      </w:r>
      <w:r w:rsidR="00685F76" w:rsidRPr="00856813">
        <w:t>the Participant has entered into such arrangements as the Committee requires (</w:t>
      </w:r>
      <w:r>
        <w:t xml:space="preserve">and </w:t>
      </w:r>
      <w:proofErr w:type="gramStart"/>
      <w:r w:rsidR="00685F76" w:rsidRPr="00856813">
        <w:t>where</w:t>
      </w:r>
      <w:proofErr w:type="gramEnd"/>
      <w:r w:rsidR="00685F76" w:rsidRPr="00856813">
        <w:t xml:space="preserve"> permitted in the relevant jurisdiction) to satisfy a Group Member's liability to social security contributions in respect of the Vesting of the Award; and</w:t>
      </w:r>
      <w:bookmarkEnd w:id="33"/>
    </w:p>
    <w:p w14:paraId="76EE6510" w14:textId="77777777" w:rsidR="00685F76" w:rsidRPr="00856813" w:rsidRDefault="00685F76" w:rsidP="00856813">
      <w:pPr>
        <w:pStyle w:val="Heading3"/>
      </w:pPr>
      <w:r w:rsidRPr="00856813">
        <w:t xml:space="preserve">where the Committee requires, the Participant has </w:t>
      </w:r>
      <w:proofErr w:type="gramStart"/>
      <w:r w:rsidRPr="00856813">
        <w:t>entered into</w:t>
      </w:r>
      <w:proofErr w:type="gramEnd"/>
      <w:r w:rsidRPr="00856813">
        <w:t>, or agreed to enter into, a valid election under Part 7 of ITEPA (</w:t>
      </w:r>
      <w:r w:rsidRPr="00856813">
        <w:rPr>
          <w:i/>
        </w:rPr>
        <w:t>Employment income:</w:t>
      </w:r>
      <w:r w:rsidR="00C360ED">
        <w:rPr>
          <w:i/>
        </w:rPr>
        <w:t xml:space="preserve"> </w:t>
      </w:r>
      <w:r w:rsidRPr="00856813">
        <w:rPr>
          <w:i/>
        </w:rPr>
        <w:t>elections to disapply tax charge on restricted securities</w:t>
      </w:r>
      <w:r w:rsidRPr="00856813">
        <w:t>) or any similar arrangement in any overseas jurisdiction.</w:t>
      </w:r>
    </w:p>
    <w:p w14:paraId="76EE6511" w14:textId="0BC65A19" w:rsidR="00685F76" w:rsidRPr="00856813" w:rsidRDefault="00685F76" w:rsidP="00856813">
      <w:pPr>
        <w:pStyle w:val="BodyText"/>
      </w:pPr>
      <w:r w:rsidRPr="00856813">
        <w:t xml:space="preserve">For the purposes of this Rule </w:t>
      </w:r>
      <w:r w:rsidR="00143C6E">
        <w:t>5.3</w:t>
      </w:r>
      <w:r w:rsidRPr="00856813">
        <w:t xml:space="preserve">, references to </w:t>
      </w:r>
      <w:r w:rsidR="00605B51">
        <w:t xml:space="preserve">a </w:t>
      </w:r>
      <w:r w:rsidRPr="00856813">
        <w:t>Group Member include any former Group Member.</w:t>
      </w:r>
    </w:p>
    <w:p w14:paraId="76EE6512" w14:textId="77777777" w:rsidR="00685F76" w:rsidRPr="00856813" w:rsidRDefault="001251E4" w:rsidP="00BD627B">
      <w:pPr>
        <w:pStyle w:val="Heading2"/>
      </w:pPr>
      <w:bookmarkStart w:id="34" w:name="_Ref483558901"/>
      <w:r>
        <w:lastRenderedPageBreak/>
        <w:t>Tax L</w:t>
      </w:r>
      <w:r w:rsidR="00685F76" w:rsidRPr="00856813">
        <w:t>iability before Vesting</w:t>
      </w:r>
      <w:bookmarkEnd w:id="34"/>
    </w:p>
    <w:p w14:paraId="76EE6513" w14:textId="2A0181FC" w:rsidR="00685F76" w:rsidRPr="00856813" w:rsidRDefault="00685F76" w:rsidP="00856813">
      <w:pPr>
        <w:pStyle w:val="BodyText1"/>
      </w:pPr>
      <w:bookmarkStart w:id="35" w:name="_Hlk22129607"/>
      <w:r w:rsidRPr="00856813">
        <w:t xml:space="preserve">If a Participant will, or is likely to, incur any Tax Liability before the Vesting of an Award </w:t>
      </w:r>
      <w:r w:rsidR="00A5693D">
        <w:t xml:space="preserve">then that Participant </w:t>
      </w:r>
      <w:r w:rsidRPr="00856813">
        <w:t xml:space="preserve">must </w:t>
      </w:r>
      <w:proofErr w:type="gramStart"/>
      <w:r w:rsidRPr="00856813">
        <w:t>enter into</w:t>
      </w:r>
      <w:proofErr w:type="gramEnd"/>
      <w:r w:rsidRPr="00856813">
        <w:t xml:space="preserve"> arrangements acceptable to any relevant Group Member to ensure that it receives the amount of </w:t>
      </w:r>
      <w:r w:rsidR="00A5693D">
        <w:t xml:space="preserve">such </w:t>
      </w:r>
      <w:r w:rsidRPr="00856813">
        <w:t xml:space="preserve">Tax Liability. </w:t>
      </w:r>
      <w:r w:rsidR="00605B51">
        <w:t xml:space="preserve"> If no such arrangement is made, </w:t>
      </w:r>
      <w:r w:rsidR="00B97417" w:rsidRPr="00856813">
        <w:t>the Participant sha</w:t>
      </w:r>
      <w:r w:rsidRPr="00856813">
        <w:t xml:space="preserve">ll be deemed to have authorised the Company to sell or procure the sale </w:t>
      </w:r>
      <w:r w:rsidR="00605B51" w:rsidRPr="00856813">
        <w:t xml:space="preserve">on </w:t>
      </w:r>
      <w:r w:rsidR="00605B51">
        <w:t>their</w:t>
      </w:r>
      <w:r w:rsidR="00605B51" w:rsidRPr="00856813">
        <w:t xml:space="preserve"> behalf </w:t>
      </w:r>
      <w:r w:rsidRPr="00856813">
        <w:t xml:space="preserve">of sufficient of the </w:t>
      </w:r>
      <w:r w:rsidR="00BE7054">
        <w:t xml:space="preserve">Vested </w:t>
      </w:r>
      <w:r w:rsidRPr="00856813">
        <w:t xml:space="preserve">Shares subject to </w:t>
      </w:r>
      <w:r w:rsidR="00D40F77">
        <w:t>their</w:t>
      </w:r>
      <w:r w:rsidRPr="00856813">
        <w:t xml:space="preserve"> Award to ensure that the relevant Group Member receives the amount required to discharge the Tax Liability</w:t>
      </w:r>
      <w:bookmarkEnd w:id="35"/>
      <w:r w:rsidRPr="00856813">
        <w:t>.</w:t>
      </w:r>
    </w:p>
    <w:p w14:paraId="76EE6514" w14:textId="17CF82C3" w:rsidR="00685F76" w:rsidRPr="00856813" w:rsidRDefault="00685F76" w:rsidP="00856813">
      <w:pPr>
        <w:pStyle w:val="BodyText1"/>
      </w:pPr>
      <w:r w:rsidRPr="00856813">
        <w:t xml:space="preserve">For the purposes of this Rule </w:t>
      </w:r>
      <w:r w:rsidR="001251E4">
        <w:fldChar w:fldCharType="begin"/>
      </w:r>
      <w:r w:rsidR="001251E4">
        <w:instrText xml:space="preserve"> REF _Ref483558901 \r \h </w:instrText>
      </w:r>
      <w:r w:rsidR="001251E4">
        <w:fldChar w:fldCharType="separate"/>
      </w:r>
      <w:r w:rsidR="00BE2543">
        <w:t>5.4</w:t>
      </w:r>
      <w:r w:rsidR="001251E4">
        <w:fldChar w:fldCharType="end"/>
      </w:r>
      <w:r w:rsidRPr="00856813">
        <w:t xml:space="preserve">, references to </w:t>
      </w:r>
      <w:r w:rsidR="00605B51">
        <w:t xml:space="preserve">a </w:t>
      </w:r>
      <w:r w:rsidRPr="00856813">
        <w:t>Group Member include any former Group Member.</w:t>
      </w:r>
    </w:p>
    <w:p w14:paraId="76EE6515" w14:textId="77777777" w:rsidR="00685F76" w:rsidRPr="00856813" w:rsidRDefault="00685F76" w:rsidP="00BD627B">
      <w:pPr>
        <w:pStyle w:val="Heading2"/>
      </w:pPr>
      <w:bookmarkStart w:id="36" w:name="_Ref483558871"/>
      <w:r w:rsidRPr="00856813">
        <w:t>Payment of Tax Liability</w:t>
      </w:r>
      <w:bookmarkEnd w:id="36"/>
    </w:p>
    <w:p w14:paraId="76EE6516" w14:textId="6E21DD15" w:rsidR="00685F76" w:rsidRDefault="00B253C8" w:rsidP="00855518">
      <w:pPr>
        <w:pStyle w:val="Heading2"/>
        <w:numPr>
          <w:ilvl w:val="0"/>
          <w:numId w:val="0"/>
        </w:numPr>
        <w:ind w:left="624"/>
      </w:pPr>
      <w:r>
        <w:rPr>
          <w:b w:val="0"/>
          <w:kern w:val="0"/>
          <w:szCs w:val="20"/>
        </w:rPr>
        <w:t xml:space="preserve">Each </w:t>
      </w:r>
      <w:r w:rsidR="00A5693D" w:rsidRPr="00A5693D">
        <w:rPr>
          <w:b w:val="0"/>
          <w:kern w:val="0"/>
          <w:szCs w:val="20"/>
        </w:rPr>
        <w:t>Participant authorises the Company to sell or procure the sale of sufficient Vested Shares on or following the Vesting of their Award on their behalf to ensure that any relevant Group Member or former Group Member receives the amount required to discharge the Tax Liability which arises on Vesting except to the extent that the Board decides that all or part of the Tax Liability shall be funded in a different manner</w:t>
      </w:r>
      <w:r w:rsidR="00A5693D">
        <w:t>.</w:t>
      </w:r>
    </w:p>
    <w:p w14:paraId="310B933F" w14:textId="637C3BD2" w:rsidR="005A1947" w:rsidRDefault="005A1947" w:rsidP="005A1947">
      <w:pPr>
        <w:pStyle w:val="Heading2"/>
      </w:pPr>
      <w:r>
        <w:t>Investigation for a disciplinary matter</w:t>
      </w:r>
    </w:p>
    <w:p w14:paraId="68E8125D" w14:textId="5483D5FD" w:rsidR="005A1947" w:rsidRPr="00F54CFE" w:rsidRDefault="005A1947" w:rsidP="00EE3C8A">
      <w:pPr>
        <w:pStyle w:val="BodyText"/>
      </w:pPr>
      <w:r>
        <w:t xml:space="preserve">Notwithstanding any other provision of the Plan, if, at any time before an Award </w:t>
      </w:r>
      <w:r w:rsidR="00541BB0">
        <w:t>is exercised</w:t>
      </w:r>
      <w:r>
        <w:t xml:space="preserve">, a Participant is the subject of an investigation into a disciplinary matter then the Committee in its absolute discretion, following consultation with the relevant Group Member, may determine that the </w:t>
      </w:r>
      <w:r w:rsidR="00541BB0">
        <w:t xml:space="preserve">potential for the Award to Vest or remain </w:t>
      </w:r>
      <w:r w:rsidR="006974EE">
        <w:t>capable of exercise</w:t>
      </w:r>
      <w:r w:rsidR="00541BB0">
        <w:t xml:space="preserve"> as relevant </w:t>
      </w:r>
      <w:r>
        <w:t>shall be suspended until such time</w:t>
      </w:r>
      <w:r w:rsidR="00541BB0">
        <w:t xml:space="preserve"> (if any)</w:t>
      </w:r>
      <w:r>
        <w:t xml:space="preserve"> as the Committee lifts such suspension.</w:t>
      </w:r>
    </w:p>
    <w:p w14:paraId="76EE6517" w14:textId="77777777" w:rsidR="00685F76" w:rsidRPr="00856813" w:rsidRDefault="001251E4" w:rsidP="00612B88">
      <w:pPr>
        <w:pStyle w:val="Heading1"/>
      </w:pPr>
      <w:bookmarkStart w:id="37" w:name="_Toc170023576"/>
      <w:r>
        <w:t>C</w:t>
      </w:r>
      <w:r w:rsidR="00685F76" w:rsidRPr="00856813">
        <w:t xml:space="preserve">onsequences of </w:t>
      </w:r>
      <w:r>
        <w:t>V</w:t>
      </w:r>
      <w:r w:rsidR="00685F76" w:rsidRPr="00856813">
        <w:t>esting</w:t>
      </w:r>
      <w:bookmarkEnd w:id="37"/>
    </w:p>
    <w:p w14:paraId="76EE6518" w14:textId="60B530F7" w:rsidR="00685F76" w:rsidRPr="00856813" w:rsidRDefault="006974EE" w:rsidP="00BD627B">
      <w:pPr>
        <w:pStyle w:val="Heading2"/>
      </w:pPr>
      <w:r>
        <w:t>Awards become capable of Exercise</w:t>
      </w:r>
    </w:p>
    <w:p w14:paraId="76EE6519" w14:textId="13F83474" w:rsidR="00685F76" w:rsidRDefault="00685F76" w:rsidP="001835C1">
      <w:pPr>
        <w:pStyle w:val="Heading3"/>
      </w:pPr>
      <w:r w:rsidRPr="00856813">
        <w:t xml:space="preserve">An </w:t>
      </w:r>
      <w:r w:rsidR="006974EE">
        <w:t>Award</w:t>
      </w:r>
      <w:r w:rsidR="006974EE" w:rsidRPr="00856813">
        <w:t xml:space="preserve"> </w:t>
      </w:r>
      <w:r w:rsidRPr="00856813">
        <w:t xml:space="preserve">shall, subject to Rule </w:t>
      </w:r>
      <w:r w:rsidR="001251E4">
        <w:fldChar w:fldCharType="begin"/>
      </w:r>
      <w:r w:rsidR="001251E4">
        <w:instrText xml:space="preserve"> REF _Ref483558917 \r \h </w:instrText>
      </w:r>
      <w:r w:rsidR="00612B88">
        <w:instrText xml:space="preserve"> \* MERGEFORMAT </w:instrText>
      </w:r>
      <w:r w:rsidR="001251E4">
        <w:fldChar w:fldCharType="separate"/>
      </w:r>
      <w:r w:rsidR="00BE2543">
        <w:t>7.1</w:t>
      </w:r>
      <w:r w:rsidR="001251E4">
        <w:fldChar w:fldCharType="end"/>
      </w:r>
      <w:r w:rsidRPr="00856813">
        <w:t xml:space="preserve"> (</w:t>
      </w:r>
      <w:r w:rsidR="001251E4" w:rsidRPr="001251E4">
        <w:rPr>
          <w:i/>
        </w:rPr>
        <w:fldChar w:fldCharType="begin"/>
      </w:r>
      <w:r w:rsidR="001251E4" w:rsidRPr="001251E4">
        <w:rPr>
          <w:i/>
        </w:rPr>
        <w:instrText xml:space="preserve"> REF _Ref483558917 \h  \* MERGEFORMAT </w:instrText>
      </w:r>
      <w:r w:rsidR="001251E4" w:rsidRPr="001251E4">
        <w:rPr>
          <w:i/>
        </w:rPr>
      </w:r>
      <w:r w:rsidR="001251E4" w:rsidRPr="001251E4">
        <w:rPr>
          <w:i/>
        </w:rPr>
        <w:fldChar w:fldCharType="separate"/>
      </w:r>
      <w:r w:rsidR="00BE2543" w:rsidRPr="00BE2543">
        <w:rPr>
          <w:i/>
        </w:rPr>
        <w:t xml:space="preserve">Restrictions on the exercise of an </w:t>
      </w:r>
      <w:r w:rsidR="00E46A79">
        <w:rPr>
          <w:i/>
        </w:rPr>
        <w:t>Award</w:t>
      </w:r>
      <w:r w:rsidR="00BE2543" w:rsidRPr="00BE2543">
        <w:rPr>
          <w:i/>
        </w:rPr>
        <w:t>: regulatory and tax issues</w:t>
      </w:r>
      <w:r w:rsidR="001251E4" w:rsidRPr="001251E4">
        <w:rPr>
          <w:i/>
        </w:rPr>
        <w:fldChar w:fldCharType="end"/>
      </w:r>
      <w:r w:rsidRPr="00856813">
        <w:t>), be exercisa</w:t>
      </w:r>
      <w:r w:rsidR="003A6F09">
        <w:t xml:space="preserve">ble </w:t>
      </w:r>
      <w:r w:rsidRPr="00856813">
        <w:t xml:space="preserve">in respect of Vested Shares </w:t>
      </w:r>
      <w:r w:rsidR="00D07610">
        <w:t xml:space="preserve">during the </w:t>
      </w:r>
      <w:r w:rsidR="001B2013">
        <w:t>Exercise Period</w:t>
      </w:r>
      <w:r w:rsidR="00D07610">
        <w:t xml:space="preserve"> </w:t>
      </w:r>
      <w:r w:rsidR="00605B51">
        <w:rPr>
          <w:kern w:val="2"/>
        </w:rPr>
        <w:t>unless it lapses</w:t>
      </w:r>
      <w:r w:rsidR="00584B4F" w:rsidRPr="00856813">
        <w:rPr>
          <w:kern w:val="2"/>
        </w:rPr>
        <w:t xml:space="preserve"> earlier under </w:t>
      </w:r>
      <w:r w:rsidR="00372860">
        <w:t xml:space="preserve">Rule </w:t>
      </w:r>
      <w:r w:rsidR="00372860">
        <w:fldChar w:fldCharType="begin"/>
      </w:r>
      <w:r w:rsidR="00372860">
        <w:instrText xml:space="preserve"> REF _Ref493674621 \w \h </w:instrText>
      </w:r>
      <w:r w:rsidR="00612B88">
        <w:instrText xml:space="preserve"> \* MERGEFORMAT </w:instrText>
      </w:r>
      <w:r w:rsidR="00372860">
        <w:fldChar w:fldCharType="separate"/>
      </w:r>
      <w:r w:rsidR="00BE2543">
        <w:t>11</w:t>
      </w:r>
      <w:r w:rsidR="00372860">
        <w:fldChar w:fldCharType="end"/>
      </w:r>
      <w:r w:rsidR="00372860" w:rsidRPr="00856813">
        <w:t xml:space="preserve"> (</w:t>
      </w:r>
      <w:r w:rsidR="00372860">
        <w:rPr>
          <w:i/>
        </w:rPr>
        <w:t>Leavers</w:t>
      </w:r>
      <w:r w:rsidR="00372860">
        <w:t xml:space="preserve">) or Rule </w:t>
      </w:r>
      <w:r w:rsidR="00372860">
        <w:fldChar w:fldCharType="begin"/>
      </w:r>
      <w:r w:rsidR="00372860">
        <w:instrText xml:space="preserve"> REF _Ref499203463 \w \h </w:instrText>
      </w:r>
      <w:r w:rsidR="00612B88">
        <w:instrText xml:space="preserve"> \* MERGEFORMAT </w:instrText>
      </w:r>
      <w:r w:rsidR="00372860">
        <w:fldChar w:fldCharType="separate"/>
      </w:r>
      <w:r w:rsidR="00BE2543">
        <w:t>12</w:t>
      </w:r>
      <w:r w:rsidR="00372860">
        <w:fldChar w:fldCharType="end"/>
      </w:r>
      <w:r w:rsidR="00372860" w:rsidRPr="00856813">
        <w:t xml:space="preserve"> (</w:t>
      </w:r>
      <w:r w:rsidR="00372860" w:rsidRPr="00372860">
        <w:rPr>
          <w:i/>
        </w:rPr>
        <w:fldChar w:fldCharType="begin"/>
      </w:r>
      <w:r w:rsidR="00372860" w:rsidRPr="00372860">
        <w:rPr>
          <w:i/>
        </w:rPr>
        <w:instrText xml:space="preserve"> REF _Ref499203463 \h </w:instrText>
      </w:r>
      <w:r w:rsidR="00372860">
        <w:rPr>
          <w:i/>
        </w:rPr>
        <w:instrText xml:space="preserve"> \* MERGEFORMAT </w:instrText>
      </w:r>
      <w:r w:rsidR="00372860" w:rsidRPr="00372860">
        <w:rPr>
          <w:i/>
        </w:rPr>
      </w:r>
      <w:r w:rsidR="00372860" w:rsidRPr="00372860">
        <w:rPr>
          <w:i/>
        </w:rPr>
        <w:fldChar w:fldCharType="separate"/>
      </w:r>
      <w:r w:rsidR="00BE2543" w:rsidRPr="00BE2543">
        <w:rPr>
          <w:i/>
        </w:rPr>
        <w:t xml:space="preserve">Takeovers </w:t>
      </w:r>
      <w:smartTag w:uri="urn:schemas-microsoft-com:office:smarttags" w:element="stockticker">
        <w:r w:rsidR="00BE2543" w:rsidRPr="00BE2543">
          <w:rPr>
            <w:i/>
          </w:rPr>
          <w:t>and</w:t>
        </w:r>
      </w:smartTag>
      <w:r w:rsidR="00BE2543" w:rsidRPr="00BE2543">
        <w:rPr>
          <w:i/>
        </w:rPr>
        <w:t xml:space="preserve"> other corporate events</w:t>
      </w:r>
      <w:r w:rsidR="00372860" w:rsidRPr="00372860">
        <w:rPr>
          <w:i/>
        </w:rPr>
        <w:fldChar w:fldCharType="end"/>
      </w:r>
      <w:r w:rsidR="00372860" w:rsidRPr="00856813">
        <w:t>)</w:t>
      </w:r>
      <w:r w:rsidRPr="00856813">
        <w:t>.</w:t>
      </w:r>
    </w:p>
    <w:p w14:paraId="76EE651A" w14:textId="7B44AAA7" w:rsidR="005336F0" w:rsidRDefault="005336F0" w:rsidP="00612B88">
      <w:pPr>
        <w:pStyle w:val="Heading3"/>
      </w:pPr>
      <w:bookmarkStart w:id="38" w:name="_Ref520462926"/>
      <w:r>
        <w:t xml:space="preserve">If an </w:t>
      </w:r>
      <w:r w:rsidR="00E46A79">
        <w:t xml:space="preserve">Award </w:t>
      </w:r>
      <w:r>
        <w:t xml:space="preserve">is not exercised during the last 30 days of the Exercise Period because of any regulatory restrictions referred to in Rule </w:t>
      </w:r>
      <w:r w:rsidR="00E46A79">
        <w:t>6.1(a)</w:t>
      </w:r>
      <w:r>
        <w:t xml:space="preserve">, the Committee may extend the </w:t>
      </w:r>
      <w:r w:rsidR="00E272D7">
        <w:t>Exercise P</w:t>
      </w:r>
      <w:r>
        <w:t xml:space="preserve">eriod </w:t>
      </w:r>
      <w:r w:rsidR="00CB0C17">
        <w:t>for such limited period as the Committee determines appropriate</w:t>
      </w:r>
      <w:r w:rsidR="00E272D7">
        <w:t xml:space="preserve"> to permit the </w:t>
      </w:r>
      <w:r w:rsidR="002C196C">
        <w:t>Award</w:t>
      </w:r>
      <w:r w:rsidR="00E272D7">
        <w:t xml:space="preserve"> to be exercised as soon as those restrictions cease to apply</w:t>
      </w:r>
      <w:r w:rsidR="00CB0C17">
        <w:t>.</w:t>
      </w:r>
      <w:bookmarkEnd w:id="38"/>
    </w:p>
    <w:p w14:paraId="2E6B1926" w14:textId="33F786E7" w:rsidR="00612B88" w:rsidRPr="00612B88" w:rsidRDefault="00612B88" w:rsidP="00612B88">
      <w:pPr>
        <w:pStyle w:val="Heading3"/>
      </w:pPr>
      <w:bookmarkStart w:id="39" w:name="_Ref520705569"/>
      <w:r w:rsidRPr="00612B88">
        <w:t xml:space="preserve">If, at the end of the Exercise Period (or </w:t>
      </w:r>
      <w:r w:rsidR="00605B51">
        <w:t>any</w:t>
      </w:r>
      <w:r>
        <w:t xml:space="preserve"> </w:t>
      </w:r>
      <w:r w:rsidRPr="00612B88">
        <w:t xml:space="preserve">extended Exercise Period under Rule </w:t>
      </w:r>
      <w:r>
        <w:fldChar w:fldCharType="begin"/>
      </w:r>
      <w:r>
        <w:instrText xml:space="preserve"> REF _Ref520462926 \w \h </w:instrText>
      </w:r>
      <w:r>
        <w:fldChar w:fldCharType="separate"/>
      </w:r>
      <w:r w:rsidR="00BE2543">
        <w:t>6.1(b)</w:t>
      </w:r>
      <w:r>
        <w:fldChar w:fldCharType="end"/>
      </w:r>
      <w:r w:rsidRPr="00612B88">
        <w:t xml:space="preserve">), an </w:t>
      </w:r>
      <w:r w:rsidR="00E46A79">
        <w:t>Award</w:t>
      </w:r>
      <w:r w:rsidR="00E46A79" w:rsidRPr="00612B88">
        <w:t xml:space="preserve"> </w:t>
      </w:r>
      <w:r w:rsidRPr="00612B88">
        <w:t xml:space="preserve">remains unexercised and would otherwise lapse </w:t>
      </w:r>
      <w:r w:rsidR="00F354CE">
        <w:t xml:space="preserve">under Rule </w:t>
      </w:r>
      <w:r w:rsidR="00F354CE">
        <w:fldChar w:fldCharType="begin"/>
      </w:r>
      <w:r w:rsidR="00F354CE">
        <w:instrText xml:space="preserve"> REF _Ref483561095 \w \h </w:instrText>
      </w:r>
      <w:r w:rsidR="00F354CE">
        <w:fldChar w:fldCharType="separate"/>
      </w:r>
      <w:r w:rsidR="00BE2543">
        <w:t>7.6</w:t>
      </w:r>
      <w:r w:rsidR="00F354CE">
        <w:fldChar w:fldCharType="end"/>
      </w:r>
      <w:r w:rsidR="00F354CE">
        <w:t xml:space="preserve"> (</w:t>
      </w:r>
      <w:r w:rsidR="00E46A79" w:rsidRPr="00F354CE">
        <w:rPr>
          <w:i/>
        </w:rPr>
        <w:fldChar w:fldCharType="begin"/>
      </w:r>
      <w:r w:rsidR="00E46A79" w:rsidRPr="00F354CE">
        <w:rPr>
          <w:i/>
        </w:rPr>
        <w:instrText xml:space="preserve"> REF _Ref483561095 \h </w:instrText>
      </w:r>
      <w:r w:rsidR="00E46A79">
        <w:rPr>
          <w:i/>
        </w:rPr>
        <w:instrText xml:space="preserve"> \* MERGEFORMAT </w:instrText>
      </w:r>
      <w:r w:rsidR="00E46A79" w:rsidRPr="00F354CE">
        <w:rPr>
          <w:i/>
        </w:rPr>
      </w:r>
      <w:r w:rsidR="00E46A79" w:rsidRPr="00F354CE">
        <w:rPr>
          <w:i/>
        </w:rPr>
        <w:fldChar w:fldCharType="separate"/>
      </w:r>
      <w:r w:rsidR="00E46A79" w:rsidRPr="00BE2543">
        <w:rPr>
          <w:i/>
        </w:rPr>
        <w:t xml:space="preserve">Lapse of </w:t>
      </w:r>
      <w:r w:rsidR="00E46A79">
        <w:rPr>
          <w:i/>
        </w:rPr>
        <w:t>Awards</w:t>
      </w:r>
      <w:r w:rsidR="00E46A79" w:rsidRPr="00F354CE">
        <w:rPr>
          <w:i/>
        </w:rPr>
        <w:fldChar w:fldCharType="end"/>
      </w:r>
      <w:r w:rsidR="00F354CE">
        <w:t xml:space="preserve">) </w:t>
      </w:r>
      <w:r w:rsidRPr="00612B88">
        <w:t>the Committee may</w:t>
      </w:r>
      <w:r>
        <w:t xml:space="preserve"> </w:t>
      </w:r>
      <w:r w:rsidRPr="00612B88">
        <w:t xml:space="preserve">determine </w:t>
      </w:r>
      <w:r w:rsidR="00E272D7">
        <w:t xml:space="preserve">that </w:t>
      </w:r>
      <w:r w:rsidRPr="00612B88">
        <w:t xml:space="preserve">the </w:t>
      </w:r>
      <w:r w:rsidR="00E46A79">
        <w:t>Award</w:t>
      </w:r>
      <w:r w:rsidR="00E46A79" w:rsidRPr="00612B88">
        <w:t xml:space="preserve"> </w:t>
      </w:r>
      <w:r w:rsidRPr="00612B88">
        <w:t xml:space="preserve">shall be treated as having been exercised on the last </w:t>
      </w:r>
      <w:r w:rsidR="00F354CE">
        <w:t>Dealing D</w:t>
      </w:r>
      <w:r w:rsidRPr="00612B88">
        <w:t>ay falling within the Exercise Period</w:t>
      </w:r>
      <w:r>
        <w:t xml:space="preserve"> during which exercise would be permitted under</w:t>
      </w:r>
      <w:r w:rsidRPr="00612B88">
        <w:t xml:space="preserve"> Rule </w:t>
      </w:r>
      <w:r>
        <w:fldChar w:fldCharType="begin"/>
      </w:r>
      <w:r>
        <w:instrText xml:space="preserve"> REF _Ref483558917 \r \h  \* MERGEFORMAT </w:instrText>
      </w:r>
      <w:r>
        <w:fldChar w:fldCharType="separate"/>
      </w:r>
      <w:r w:rsidR="00BE2543">
        <w:t>7.1</w:t>
      </w:r>
      <w:r>
        <w:fldChar w:fldCharType="end"/>
      </w:r>
      <w:r w:rsidRPr="00856813">
        <w:t xml:space="preserve"> (</w:t>
      </w:r>
      <w:r w:rsidRPr="001251E4">
        <w:rPr>
          <w:i/>
        </w:rPr>
        <w:fldChar w:fldCharType="begin"/>
      </w:r>
      <w:r w:rsidRPr="001251E4">
        <w:rPr>
          <w:i/>
        </w:rPr>
        <w:instrText xml:space="preserve"> REF _Ref483558917 \h  \* MERGEFORMAT </w:instrText>
      </w:r>
      <w:r w:rsidRPr="001251E4">
        <w:rPr>
          <w:i/>
        </w:rPr>
      </w:r>
      <w:r w:rsidRPr="001251E4">
        <w:rPr>
          <w:i/>
        </w:rPr>
        <w:fldChar w:fldCharType="separate"/>
      </w:r>
      <w:r w:rsidR="00BE2543" w:rsidRPr="00BE2543">
        <w:rPr>
          <w:i/>
        </w:rPr>
        <w:t xml:space="preserve">Restrictions on the exercise of an </w:t>
      </w:r>
      <w:r w:rsidR="00E46A79">
        <w:rPr>
          <w:i/>
        </w:rPr>
        <w:t>Award</w:t>
      </w:r>
      <w:r w:rsidR="00BE2543" w:rsidRPr="00BE2543">
        <w:rPr>
          <w:i/>
        </w:rPr>
        <w:t>: regulatory and tax issues</w:t>
      </w:r>
      <w:r w:rsidRPr="001251E4">
        <w:rPr>
          <w:i/>
        </w:rPr>
        <w:fldChar w:fldCharType="end"/>
      </w:r>
      <w:r w:rsidRPr="00856813">
        <w:t>)</w:t>
      </w:r>
      <w:r w:rsidRPr="00612B88">
        <w:t>.</w:t>
      </w:r>
      <w:bookmarkEnd w:id="39"/>
    </w:p>
    <w:p w14:paraId="76EE651D" w14:textId="2DB49441" w:rsidR="00685F76" w:rsidRDefault="00305DB4" w:rsidP="00BD627B">
      <w:pPr>
        <w:pStyle w:val="Heading2"/>
      </w:pPr>
      <w:r>
        <w:t>Dividend Equivalent</w:t>
      </w:r>
    </w:p>
    <w:p w14:paraId="583FAD49" w14:textId="564D9E43" w:rsidR="008A0790" w:rsidRDefault="008A0790" w:rsidP="008A0790">
      <w:pPr>
        <w:pStyle w:val="BodyText"/>
      </w:pPr>
      <w:r>
        <w:t xml:space="preserve">Unless the Committee determines otherwise a </w:t>
      </w:r>
      <w:r w:rsidRPr="008A0790">
        <w:t>Participant shall be entitled to receive a benefit determined by reference to the value of the dividends that would have been paid on the Vested Shares</w:t>
      </w:r>
      <w:r>
        <w:t xml:space="preserve"> in respect of which their Award is exercised</w:t>
      </w:r>
      <w:r w:rsidRPr="008A0790">
        <w:t xml:space="preserve"> in respect of dividend record dates occurring </w:t>
      </w:r>
      <w:r w:rsidRPr="008A0790">
        <w:lastRenderedPageBreak/>
        <w:t>during the period between the Grant Date</w:t>
      </w:r>
      <w:r w:rsidR="00C16159">
        <w:t xml:space="preserve"> (or Approval Date in the case of the </w:t>
      </w:r>
      <w:r w:rsidR="00883420">
        <w:t>Initial Awards)</w:t>
      </w:r>
      <w:r w:rsidRPr="008A0790">
        <w:t xml:space="preserve"> and the</w:t>
      </w:r>
      <w:r>
        <w:t xml:space="preserve"> earlier of the date of the associated exercise and 31 August 20</w:t>
      </w:r>
      <w:r w:rsidR="00AE759E">
        <w:t>30</w:t>
      </w:r>
      <w:r w:rsidRPr="008A0790">
        <w:t xml:space="preserve">.  The Committee shall decide the basis on which the value of such dividends shall be calculated (which may assume the reinvestment of dividends). </w:t>
      </w:r>
      <w:r>
        <w:t xml:space="preserve">Any </w:t>
      </w:r>
      <w:r w:rsidRPr="008A0790">
        <w:t xml:space="preserve">such Dividend Equivalent shall be provided to the Participant in the form of cash. </w:t>
      </w:r>
    </w:p>
    <w:p w14:paraId="5C0C437A" w14:textId="6D7CDCAF" w:rsidR="00A5693D" w:rsidRDefault="00A5693D" w:rsidP="00A5693D">
      <w:pPr>
        <w:pStyle w:val="BodyText"/>
      </w:pPr>
      <w:r>
        <w:t xml:space="preserve">The Committee, acting fairly and reasonably, may decide to exclude the value of all or part of a special dividend or any other dividend from the amount of </w:t>
      </w:r>
      <w:r w:rsidR="008A0790">
        <w:t xml:space="preserve">any </w:t>
      </w:r>
      <w:r>
        <w:t xml:space="preserve">Dividend Equivalent. </w:t>
      </w:r>
    </w:p>
    <w:p w14:paraId="64077141" w14:textId="65A7D7D1" w:rsidR="00A5693D" w:rsidRDefault="00A5693D" w:rsidP="00270F29">
      <w:pPr>
        <w:pStyle w:val="BodyText"/>
      </w:pPr>
      <w:r>
        <w:t xml:space="preserve">The provision of </w:t>
      </w:r>
      <w:r w:rsidR="008A0790">
        <w:t xml:space="preserve">any </w:t>
      </w:r>
      <w:r>
        <w:t xml:space="preserve">Dividend Equivalent to the Participant shall be made as soon as practicable after the issue or transfer of </w:t>
      </w:r>
      <w:r w:rsidR="00CD646E">
        <w:t xml:space="preserve">the </w:t>
      </w:r>
      <w:r w:rsidR="008A0790">
        <w:t xml:space="preserve">related </w:t>
      </w:r>
      <w:r>
        <w:t>Vested Shares</w:t>
      </w:r>
      <w:r w:rsidR="008A0790">
        <w:t xml:space="preserve"> </w:t>
      </w:r>
      <w:r>
        <w:t>shall be subject to such deductions (on account of tax or similar liabilities) as may be required by law or as the Board may reasonably consider to be necessary or desirable</w:t>
      </w:r>
      <w:r w:rsidR="008A0790">
        <w:t>.</w:t>
      </w:r>
    </w:p>
    <w:p w14:paraId="76EE6523" w14:textId="43F9DD55" w:rsidR="00685F76" w:rsidRPr="00856813" w:rsidRDefault="007F3BA7" w:rsidP="00612B88">
      <w:pPr>
        <w:pStyle w:val="Heading1"/>
      </w:pPr>
      <w:bookmarkStart w:id="40" w:name="_Ref521937514"/>
      <w:bookmarkStart w:id="41" w:name="_Ref525121889"/>
      <w:bookmarkStart w:id="42" w:name="_Ref525122479"/>
      <w:bookmarkStart w:id="43" w:name="_Toc170023577"/>
      <w:r>
        <w:t xml:space="preserve">Exercise of </w:t>
      </w:r>
      <w:bookmarkEnd w:id="40"/>
      <w:bookmarkEnd w:id="41"/>
      <w:bookmarkEnd w:id="42"/>
      <w:r w:rsidR="008A0790">
        <w:t>AWARDS</w:t>
      </w:r>
      <w:bookmarkEnd w:id="43"/>
    </w:p>
    <w:p w14:paraId="76EE6524" w14:textId="7597C798" w:rsidR="00685F76" w:rsidRPr="00856813" w:rsidRDefault="00685F76" w:rsidP="00BD627B">
      <w:pPr>
        <w:pStyle w:val="Heading2"/>
      </w:pPr>
      <w:bookmarkStart w:id="44" w:name="_Ref483558917"/>
      <w:r w:rsidRPr="00856813">
        <w:t xml:space="preserve">Restrictions on the exercise of an </w:t>
      </w:r>
      <w:r w:rsidR="008A0790">
        <w:t>Award</w:t>
      </w:r>
      <w:r w:rsidRPr="00856813">
        <w:t>: regulatory and tax issues</w:t>
      </w:r>
      <w:bookmarkEnd w:id="44"/>
    </w:p>
    <w:p w14:paraId="76EE6525" w14:textId="571F7117" w:rsidR="00685F76" w:rsidRPr="00856813" w:rsidRDefault="00605B51" w:rsidP="00856813">
      <w:pPr>
        <w:pStyle w:val="BodyText"/>
      </w:pPr>
      <w:bookmarkStart w:id="45" w:name="_Hlk22129911"/>
      <w:r>
        <w:t>A Vested</w:t>
      </w:r>
      <w:r w:rsidR="00685F76" w:rsidRPr="00856813">
        <w:t xml:space="preserve"> </w:t>
      </w:r>
      <w:r w:rsidR="008A0790">
        <w:t>Award</w:t>
      </w:r>
      <w:r w:rsidR="008A0790" w:rsidRPr="00856813">
        <w:t xml:space="preserve"> </w:t>
      </w:r>
      <w:r w:rsidR="00685F76" w:rsidRPr="00856813">
        <w:t>may not be exercised unless</w:t>
      </w:r>
      <w:bookmarkEnd w:id="45"/>
      <w:r w:rsidR="00685F76" w:rsidRPr="00856813">
        <w:t>:</w:t>
      </w:r>
    </w:p>
    <w:p w14:paraId="76EE6526" w14:textId="3535CD41" w:rsidR="00685F76" w:rsidRPr="00856813" w:rsidRDefault="00685F76" w:rsidP="00856813">
      <w:pPr>
        <w:pStyle w:val="Heading3"/>
      </w:pPr>
      <w:bookmarkStart w:id="46" w:name="_Ref483558944"/>
      <w:r w:rsidRPr="00856813">
        <w:t xml:space="preserve">the exercise of the </w:t>
      </w:r>
      <w:r w:rsidR="008A0790">
        <w:t>Award</w:t>
      </w:r>
      <w:r w:rsidR="008A0790" w:rsidRPr="00856813">
        <w:t xml:space="preserve"> </w:t>
      </w:r>
      <w:r w:rsidRPr="00856813">
        <w:t xml:space="preserve">and the </w:t>
      </w:r>
      <w:r w:rsidR="00605B51">
        <w:t xml:space="preserve">consequent </w:t>
      </w:r>
      <w:r w:rsidRPr="00856813">
        <w:t xml:space="preserve">issue or transfer of Shares would </w:t>
      </w:r>
      <w:r w:rsidR="00605B51">
        <w:t xml:space="preserve">comply </w:t>
      </w:r>
      <w:r w:rsidRPr="00856813">
        <w:t xml:space="preserve">with </w:t>
      </w:r>
      <w:r w:rsidR="00FD4637">
        <w:t xml:space="preserve">Applicable Laws </w:t>
      </w:r>
      <w:r w:rsidR="00E272D7">
        <w:t>and</w:t>
      </w:r>
      <w:r w:rsidRPr="00856813">
        <w:t xml:space="preserve"> any share dealing code of the </w:t>
      </w:r>
      <w:proofErr w:type="gramStart"/>
      <w:r w:rsidRPr="00856813">
        <w:t>Company;</w:t>
      </w:r>
      <w:bookmarkEnd w:id="46"/>
      <w:proofErr w:type="gramEnd"/>
    </w:p>
    <w:p w14:paraId="76EE6527" w14:textId="6F63B9A1" w:rsidR="00685F76" w:rsidRPr="00856813" w:rsidRDefault="00685F76" w:rsidP="00856813">
      <w:pPr>
        <w:pStyle w:val="Heading3"/>
      </w:pPr>
      <w:bookmarkStart w:id="47" w:name="_Hlk22129941"/>
      <w:bookmarkStart w:id="48" w:name="_Ref483559051"/>
      <w:r w:rsidRPr="00856813">
        <w:t xml:space="preserve">if, on the exercise of the </w:t>
      </w:r>
      <w:r w:rsidR="008A0790">
        <w:t>Award</w:t>
      </w:r>
      <w:r w:rsidRPr="00856813">
        <w:t xml:space="preserve">, a Tax Liability would arise </w:t>
      </w:r>
      <w:r w:rsidR="00B87071" w:rsidRPr="00856813">
        <w:t xml:space="preserve">and the Board decides that </w:t>
      </w:r>
      <w:r w:rsidR="00605B51">
        <w:t>it</w:t>
      </w:r>
      <w:r w:rsidR="00B87071" w:rsidRPr="00856813">
        <w:t xml:space="preserve"> shall not </w:t>
      </w:r>
      <w:r w:rsidR="00CB5BF1">
        <w:t xml:space="preserve">(or cannot) </w:t>
      </w:r>
      <w:r w:rsidR="00B87071" w:rsidRPr="00856813">
        <w:t xml:space="preserve">be satisfied by </w:t>
      </w:r>
      <w:r w:rsidR="00D0617A">
        <w:t>selling</w:t>
      </w:r>
      <w:r w:rsidR="001251E4">
        <w:t xml:space="preserve"> Shares pursuant to Rule </w:t>
      </w:r>
      <w:r w:rsidR="001251E4">
        <w:fldChar w:fldCharType="begin"/>
      </w:r>
      <w:r w:rsidR="001251E4">
        <w:instrText xml:space="preserve"> REF _Ref483559010 \w \h </w:instrText>
      </w:r>
      <w:r w:rsidR="001251E4">
        <w:fldChar w:fldCharType="separate"/>
      </w:r>
      <w:r w:rsidR="00BE2543">
        <w:t>7.4</w:t>
      </w:r>
      <w:r w:rsidR="001251E4">
        <w:fldChar w:fldCharType="end"/>
      </w:r>
      <w:r w:rsidR="00B87071" w:rsidRPr="00856813">
        <w:t xml:space="preserve"> (</w:t>
      </w:r>
      <w:r w:rsidR="001251E4" w:rsidRPr="001251E4">
        <w:rPr>
          <w:i/>
        </w:rPr>
        <w:fldChar w:fldCharType="begin"/>
      </w:r>
      <w:r w:rsidR="001251E4" w:rsidRPr="001251E4">
        <w:rPr>
          <w:i/>
        </w:rPr>
        <w:instrText xml:space="preserve"> REF _Ref483559010 \h  \* MERGEFORMAT </w:instrText>
      </w:r>
      <w:r w:rsidR="001251E4" w:rsidRPr="001251E4">
        <w:rPr>
          <w:i/>
        </w:rPr>
      </w:r>
      <w:r w:rsidR="001251E4" w:rsidRPr="001251E4">
        <w:rPr>
          <w:i/>
        </w:rPr>
        <w:fldChar w:fldCharType="separate"/>
      </w:r>
      <w:r w:rsidR="00BE2543" w:rsidRPr="00BE2543">
        <w:rPr>
          <w:i/>
        </w:rPr>
        <w:t>Payment of Tax Liability</w:t>
      </w:r>
      <w:r w:rsidR="001251E4" w:rsidRPr="001251E4">
        <w:rPr>
          <w:i/>
        </w:rPr>
        <w:fldChar w:fldCharType="end"/>
      </w:r>
      <w:r w:rsidR="00B87071" w:rsidRPr="00856813">
        <w:t>)</w:t>
      </w:r>
      <w:r w:rsidR="00D0617A">
        <w:t>,</w:t>
      </w:r>
      <w:r w:rsidR="00B87071" w:rsidRPr="00856813">
        <w:t xml:space="preserve"> </w:t>
      </w:r>
      <w:r w:rsidRPr="00856813">
        <w:t xml:space="preserve">then the Participant must have entered into arrangements acceptable to the Board that the relevant Group Member </w:t>
      </w:r>
      <w:r w:rsidR="00D07610">
        <w:t xml:space="preserve">shall </w:t>
      </w:r>
      <w:r w:rsidRPr="00856813">
        <w:t xml:space="preserve">receive the amount of </w:t>
      </w:r>
      <w:r w:rsidR="00D0617A">
        <w:t>that</w:t>
      </w:r>
      <w:r w:rsidRPr="00856813">
        <w:t xml:space="preserve"> Tax Liability</w:t>
      </w:r>
      <w:bookmarkEnd w:id="47"/>
      <w:r w:rsidR="007245E3" w:rsidRPr="00856813">
        <w:t>;</w:t>
      </w:r>
      <w:bookmarkEnd w:id="48"/>
    </w:p>
    <w:p w14:paraId="76EE6528" w14:textId="5904BAC7" w:rsidR="00685F76" w:rsidRPr="00856813" w:rsidRDefault="00A5693D" w:rsidP="00A5693D">
      <w:pPr>
        <w:pStyle w:val="Heading3"/>
      </w:pPr>
      <w:bookmarkStart w:id="49" w:name="_Ref483559056"/>
      <w:r w:rsidRPr="00A5693D">
        <w:t xml:space="preserve">to the extent determined by the Committee on or prior to grant the Participant has entered into such arrangements as the Committee requires (and </w:t>
      </w:r>
      <w:proofErr w:type="gramStart"/>
      <w:r w:rsidRPr="00A5693D">
        <w:t>where</w:t>
      </w:r>
      <w:proofErr w:type="gramEnd"/>
      <w:r w:rsidRPr="00A5693D">
        <w:t xml:space="preserve"> permitted in the relevant jurisdiction) to satisfy a Group Member’s liability to social security contributions in respect of the exercise of the </w:t>
      </w:r>
      <w:r w:rsidR="0054759A">
        <w:t>Award</w:t>
      </w:r>
      <w:r w:rsidR="00685F76" w:rsidRPr="00856813">
        <w:t>; and</w:t>
      </w:r>
      <w:bookmarkEnd w:id="49"/>
    </w:p>
    <w:p w14:paraId="76EE6529" w14:textId="77777777" w:rsidR="00685F76" w:rsidRPr="00856813" w:rsidRDefault="00685F76" w:rsidP="00856813">
      <w:pPr>
        <w:pStyle w:val="Heading3"/>
      </w:pPr>
      <w:r w:rsidRPr="00856813">
        <w:t xml:space="preserve">where the Committee requires, the Participant has </w:t>
      </w:r>
      <w:proofErr w:type="gramStart"/>
      <w:r w:rsidRPr="00856813">
        <w:t>entered into</w:t>
      </w:r>
      <w:proofErr w:type="gramEnd"/>
      <w:r w:rsidRPr="00856813">
        <w:t>, or agreed to enter into, a valid election under Part 7 of ITEPA (</w:t>
      </w:r>
      <w:r w:rsidRPr="00856813">
        <w:rPr>
          <w:i/>
        </w:rPr>
        <w:t>Employment income: elections to disapply tax charge on restricted securities</w:t>
      </w:r>
      <w:r w:rsidRPr="00856813">
        <w:t>) or any similar arrangement in any overseas jurisdiction.</w:t>
      </w:r>
    </w:p>
    <w:p w14:paraId="76EE652A" w14:textId="4F8A58C3" w:rsidR="00685F76" w:rsidRPr="00856813" w:rsidRDefault="00685F76" w:rsidP="00856813">
      <w:pPr>
        <w:pStyle w:val="BodyText"/>
      </w:pPr>
      <w:r w:rsidRPr="00856813">
        <w:t xml:space="preserve">For the purposes of this Rule </w:t>
      </w:r>
      <w:r w:rsidR="001251E4">
        <w:fldChar w:fldCharType="begin"/>
      </w:r>
      <w:r w:rsidR="001251E4">
        <w:instrText xml:space="preserve"> REF _Ref483558917 \w \h </w:instrText>
      </w:r>
      <w:r w:rsidR="001251E4">
        <w:fldChar w:fldCharType="separate"/>
      </w:r>
      <w:r w:rsidR="00BE2543">
        <w:t>7.1</w:t>
      </w:r>
      <w:r w:rsidR="001251E4">
        <w:fldChar w:fldCharType="end"/>
      </w:r>
      <w:r w:rsidRPr="00856813">
        <w:t xml:space="preserve">, references to </w:t>
      </w:r>
      <w:r w:rsidR="00D0617A">
        <w:t xml:space="preserve">a </w:t>
      </w:r>
      <w:r w:rsidRPr="00856813">
        <w:t>Group Member include any former Group Member.</w:t>
      </w:r>
    </w:p>
    <w:p w14:paraId="76EE652B" w14:textId="77777777" w:rsidR="00685F76" w:rsidRPr="00856813" w:rsidRDefault="00685F76" w:rsidP="00BD627B">
      <w:pPr>
        <w:pStyle w:val="Heading2"/>
      </w:pPr>
      <w:r w:rsidRPr="00856813">
        <w:t>Exercise in whole or part</w:t>
      </w:r>
    </w:p>
    <w:p w14:paraId="76EE652C" w14:textId="560C45B2" w:rsidR="00C360ED" w:rsidRDefault="00B33D19" w:rsidP="00C360ED">
      <w:pPr>
        <w:pStyle w:val="BodyText"/>
      </w:pPr>
      <w:bookmarkStart w:id="50" w:name="_Hlk22130012"/>
      <w:r w:rsidRPr="00B33D19">
        <w:t xml:space="preserve">Subject to the rules of the Plan an </w:t>
      </w:r>
      <w:r w:rsidR="0054759A">
        <w:t xml:space="preserve">Award </w:t>
      </w:r>
      <w:r w:rsidRPr="00B33D19">
        <w:t xml:space="preserve">may be exercised in respect of </w:t>
      </w:r>
      <w:r w:rsidR="0054759A">
        <w:t xml:space="preserve">such proportion of its subsisting total </w:t>
      </w:r>
      <w:r w:rsidRPr="00B33D19">
        <w:t>as the Participant determines at their discretion in respect of the relevant exercise request</w:t>
      </w:r>
      <w:r w:rsidR="00C360ED">
        <w:t>.</w:t>
      </w:r>
    </w:p>
    <w:bookmarkEnd w:id="50"/>
    <w:p w14:paraId="76EE652D" w14:textId="77777777" w:rsidR="00685F76" w:rsidRPr="00856813" w:rsidRDefault="00685F76" w:rsidP="00BD627B">
      <w:pPr>
        <w:pStyle w:val="Heading2"/>
      </w:pPr>
      <w:r w:rsidRPr="00856813">
        <w:t>Method of exercise</w:t>
      </w:r>
    </w:p>
    <w:p w14:paraId="76EE652E" w14:textId="443E3427" w:rsidR="00685F76" w:rsidRDefault="005E6EBA" w:rsidP="00BD627B">
      <w:pPr>
        <w:pStyle w:val="BodyText"/>
      </w:pPr>
      <w:bookmarkStart w:id="51" w:name="_Hlk22130047"/>
      <w:r>
        <w:t>An</w:t>
      </w:r>
      <w:r w:rsidR="00685F76" w:rsidRPr="00856813">
        <w:t xml:space="preserve"> </w:t>
      </w:r>
      <w:r w:rsidR="0054759A">
        <w:t>Award</w:t>
      </w:r>
      <w:r w:rsidR="0054759A" w:rsidRPr="00856813">
        <w:t xml:space="preserve"> </w:t>
      </w:r>
      <w:r w:rsidR="00685F76" w:rsidRPr="00856813">
        <w:t xml:space="preserve">shall be </w:t>
      </w:r>
      <w:r>
        <w:t xml:space="preserve">exercised </w:t>
      </w:r>
      <w:r w:rsidR="00685F76" w:rsidRPr="00856813">
        <w:t>in the form and manner prescribed by the Board.  Unless the Board, acting fairly and reasonably determines otherwise, any notice of ex</w:t>
      </w:r>
      <w:r w:rsidR="001251E4">
        <w:t xml:space="preserve">ercise shall, subject to Rule </w:t>
      </w:r>
      <w:r w:rsidR="001251E4">
        <w:fldChar w:fldCharType="begin"/>
      </w:r>
      <w:r w:rsidR="001251E4">
        <w:instrText xml:space="preserve"> REF _Ref483558917 \w \h </w:instrText>
      </w:r>
      <w:r w:rsidR="00BD627B">
        <w:instrText xml:space="preserve"> \* MERGEFORMAT </w:instrText>
      </w:r>
      <w:r w:rsidR="001251E4">
        <w:fldChar w:fldCharType="separate"/>
      </w:r>
      <w:r w:rsidR="00BE2543">
        <w:t>7.1</w:t>
      </w:r>
      <w:r w:rsidR="001251E4">
        <w:fldChar w:fldCharType="end"/>
      </w:r>
      <w:r w:rsidR="00685F76" w:rsidRPr="00856813">
        <w:t xml:space="preserve"> (</w:t>
      </w:r>
      <w:r w:rsidR="001251E4" w:rsidRPr="00BD627B">
        <w:rPr>
          <w:i/>
        </w:rPr>
        <w:fldChar w:fldCharType="begin"/>
      </w:r>
      <w:r w:rsidR="001251E4" w:rsidRPr="00BD627B">
        <w:rPr>
          <w:i/>
        </w:rPr>
        <w:instrText xml:space="preserve"> REF _Ref483558917 \h  \* MERGEFORMAT </w:instrText>
      </w:r>
      <w:r w:rsidR="001251E4" w:rsidRPr="00BD627B">
        <w:rPr>
          <w:i/>
        </w:rPr>
      </w:r>
      <w:r w:rsidR="001251E4" w:rsidRPr="00BD627B">
        <w:rPr>
          <w:i/>
        </w:rPr>
        <w:fldChar w:fldCharType="separate"/>
      </w:r>
      <w:r w:rsidR="00BE2543" w:rsidRPr="00BE2543">
        <w:rPr>
          <w:i/>
        </w:rPr>
        <w:t xml:space="preserve">Restrictions on the exercise of an </w:t>
      </w:r>
      <w:r w:rsidR="0054759A">
        <w:rPr>
          <w:i/>
        </w:rPr>
        <w:t>Award</w:t>
      </w:r>
      <w:r w:rsidR="00BE2543" w:rsidRPr="00BE2543">
        <w:rPr>
          <w:i/>
        </w:rPr>
        <w:t>: regulatory and tax issues</w:t>
      </w:r>
      <w:r w:rsidR="001251E4" w:rsidRPr="00BD627B">
        <w:rPr>
          <w:i/>
        </w:rPr>
        <w:fldChar w:fldCharType="end"/>
      </w:r>
      <w:r w:rsidR="00685F76" w:rsidRPr="00856813">
        <w:t xml:space="preserve">), take effect only when the Company </w:t>
      </w:r>
      <w:r w:rsidR="00E529D6" w:rsidRPr="00E529D6">
        <w:t xml:space="preserve">(or the Plan’s administrator as relevant) process it in line </w:t>
      </w:r>
      <w:r w:rsidR="0061606D" w:rsidRPr="0061606D">
        <w:t>with the prevailing policy for such matters as approved by the Board for the Plan</w:t>
      </w:r>
      <w:r w:rsidR="0054759A">
        <w:t>.</w:t>
      </w:r>
    </w:p>
    <w:p w14:paraId="0D8A0310" w14:textId="21639C01" w:rsidR="00E00BB3" w:rsidRDefault="00E00BB3" w:rsidP="00E00BB3">
      <w:pPr>
        <w:pStyle w:val="BodyText"/>
      </w:pPr>
      <w:r>
        <w:t xml:space="preserve">The </w:t>
      </w:r>
      <w:proofErr w:type="gramStart"/>
      <w:r>
        <w:t>aforementioned policy</w:t>
      </w:r>
      <w:proofErr w:type="gramEnd"/>
      <w:r>
        <w:t xml:space="preserve"> </w:t>
      </w:r>
      <w:r w:rsidR="0054759A">
        <w:t xml:space="preserve">envisaged </w:t>
      </w:r>
      <w:r w:rsidR="00790EAE">
        <w:t xml:space="preserve">as at the Approval Date </w:t>
      </w:r>
      <w:r w:rsidR="0054759A">
        <w:t>include</w:t>
      </w:r>
      <w:r w:rsidR="00790EAE">
        <w:t>s</w:t>
      </w:r>
      <w:r>
        <w:t>:</w:t>
      </w:r>
    </w:p>
    <w:p w14:paraId="02A4323E" w14:textId="0564920E" w:rsidR="00E00BB3" w:rsidRDefault="00E00BB3" w:rsidP="00E00BB3">
      <w:pPr>
        <w:pStyle w:val="Heading3"/>
      </w:pPr>
      <w:r>
        <w:lastRenderedPageBreak/>
        <w:t>Exercise requests received will only be accepted during such specified period</w:t>
      </w:r>
      <w:r w:rsidR="00790EAE">
        <w:t>s</w:t>
      </w:r>
      <w:r>
        <w:t xml:space="preserve"> of each calendar year as the Board specifies (i.e. permitted periods within the Exercise Period</w:t>
      </w:r>
      <w:proofErr w:type="gramStart"/>
      <w:r>
        <w:t>);</w:t>
      </w:r>
      <w:proofErr w:type="gramEnd"/>
      <w:r>
        <w:t xml:space="preserve"> </w:t>
      </w:r>
    </w:p>
    <w:p w14:paraId="54C21EEA" w14:textId="6C1648C5" w:rsidR="00B824D6" w:rsidRDefault="00E00BB3" w:rsidP="004D379B">
      <w:pPr>
        <w:pStyle w:val="Heading3"/>
      </w:pPr>
      <w:r>
        <w:t>Exercise requests received will</w:t>
      </w:r>
      <w:r w:rsidR="00790EAE">
        <w:t xml:space="preserve"> then</w:t>
      </w:r>
      <w:r>
        <w:t xml:space="preserve"> only be processed </w:t>
      </w:r>
      <w:r w:rsidR="0054759A">
        <w:t xml:space="preserve">on the next occurring </w:t>
      </w:r>
      <w:r w:rsidR="008E1C2C">
        <w:t xml:space="preserve">Exercise </w:t>
      </w:r>
      <w:r w:rsidR="0054759A">
        <w:t>Date (as defined in the Pool Principles)</w:t>
      </w:r>
      <w:r>
        <w:t xml:space="preserve"> </w:t>
      </w:r>
      <w:r w:rsidR="00790EAE">
        <w:t xml:space="preserve">or as soon as practicable following such </w:t>
      </w:r>
      <w:r w:rsidR="008E1C2C">
        <w:t xml:space="preserve">normal Exercise </w:t>
      </w:r>
      <w:proofErr w:type="gramStart"/>
      <w:r w:rsidR="00790EAE">
        <w:t>Date;</w:t>
      </w:r>
      <w:proofErr w:type="gramEnd"/>
    </w:p>
    <w:p w14:paraId="0B42552C" w14:textId="07A06BFF" w:rsidR="00790EAE" w:rsidRDefault="00790EAE" w:rsidP="00790EAE">
      <w:pPr>
        <w:pStyle w:val="Heading3"/>
      </w:pPr>
      <w:r>
        <w:t xml:space="preserve">As part of the processing of the exercise request sufficient of a Participant’s </w:t>
      </w:r>
      <w:r w:rsidR="00DF2FFD">
        <w:t>rel</w:t>
      </w:r>
      <w:r w:rsidR="004D1584">
        <w:t xml:space="preserve">evant </w:t>
      </w:r>
      <w:r>
        <w:t>Vested Shares will be automatically sold on behalf of the Participant pursuant to the retained authority to do so under Rule 7.4 below (</w:t>
      </w:r>
      <w:r w:rsidRPr="00270F29">
        <w:rPr>
          <w:i/>
          <w:iCs/>
        </w:rPr>
        <w:t>Payment of Tax Liability</w:t>
      </w:r>
      <w:r>
        <w:t>);</w:t>
      </w:r>
      <w:r w:rsidR="00E62468">
        <w:t xml:space="preserve"> and</w:t>
      </w:r>
    </w:p>
    <w:p w14:paraId="085C98BB" w14:textId="68B34F84" w:rsidR="00E62468" w:rsidRPr="00E62468" w:rsidRDefault="00E62468" w:rsidP="00E62468">
      <w:pPr>
        <w:pStyle w:val="Heading3"/>
      </w:pPr>
      <w:r>
        <w:t xml:space="preserve">The balance of the Participant’s relevant Vested Shares will then </w:t>
      </w:r>
      <w:proofErr w:type="gramStart"/>
      <w:r>
        <w:t>held</w:t>
      </w:r>
      <w:proofErr w:type="gramEnd"/>
      <w:r>
        <w:t xml:space="preserve"> to the benefit of the Participant in such nominee arrangement as the Company considers appropriate.</w:t>
      </w:r>
    </w:p>
    <w:p w14:paraId="76EE652F" w14:textId="3754455A" w:rsidR="00685F76" w:rsidRDefault="00685F76" w:rsidP="00BD627B">
      <w:pPr>
        <w:pStyle w:val="Heading2"/>
      </w:pPr>
      <w:bookmarkStart w:id="52" w:name="_Ref483559010"/>
      <w:bookmarkEnd w:id="51"/>
      <w:r w:rsidRPr="00856813">
        <w:t>Payment of Tax Liability</w:t>
      </w:r>
      <w:bookmarkEnd w:id="52"/>
    </w:p>
    <w:p w14:paraId="1ABE535E" w14:textId="15E84AE6" w:rsidR="00A5693D" w:rsidRPr="00A5693D" w:rsidRDefault="00A5693D" w:rsidP="00855518">
      <w:pPr>
        <w:pStyle w:val="BodyText"/>
      </w:pPr>
      <w:r w:rsidRPr="00A5693D">
        <w:t xml:space="preserve">The Participant authorises the Company to sell or procure the sale of sufficient Vested Shares on or following the exercise of their </w:t>
      </w:r>
      <w:r w:rsidR="004D1584">
        <w:t>Award</w:t>
      </w:r>
      <w:r w:rsidRPr="00A5693D">
        <w:t xml:space="preserve"> on their behalf to ensure that any relevant Group Member receives the amount required to discharge any Tax Liability which arises on such exercise </w:t>
      </w:r>
      <w:r w:rsidR="00790EAE">
        <w:t xml:space="preserve">and related dealing costs to be met by the Participant </w:t>
      </w:r>
      <w:r w:rsidRPr="00A5693D">
        <w:t xml:space="preserve">except to the extent that the Board decides that all or part of the Tax Liability </w:t>
      </w:r>
      <w:r w:rsidR="00790EAE">
        <w:t xml:space="preserve">and any related dealing cost to be met by the Participant </w:t>
      </w:r>
      <w:r w:rsidRPr="00A5693D">
        <w:t>shall be funded in a different manner.</w:t>
      </w:r>
    </w:p>
    <w:p w14:paraId="76EE6531" w14:textId="77777777" w:rsidR="00685F76" w:rsidRPr="00856813" w:rsidRDefault="00685F76" w:rsidP="00BD627B">
      <w:pPr>
        <w:pStyle w:val="Heading2"/>
      </w:pPr>
      <w:r w:rsidRPr="00856813">
        <w:t>Transfer or allotment timetable</w:t>
      </w:r>
    </w:p>
    <w:p w14:paraId="76EE6532" w14:textId="486C7EFD" w:rsidR="00685F76" w:rsidRPr="00856813" w:rsidRDefault="00685F76" w:rsidP="00856813">
      <w:pPr>
        <w:pStyle w:val="BodyText"/>
      </w:pPr>
      <w:r w:rsidRPr="00856813">
        <w:t xml:space="preserve">As soon as reasonably practicable after an </w:t>
      </w:r>
      <w:r w:rsidR="00E62468">
        <w:t>Award</w:t>
      </w:r>
      <w:r w:rsidR="00E62468" w:rsidRPr="00856813">
        <w:t xml:space="preserve"> </w:t>
      </w:r>
      <w:r w:rsidRPr="00856813">
        <w:t>has been exercised, the Company shal</w:t>
      </w:r>
      <w:r w:rsidR="001251E4">
        <w:t xml:space="preserve">l, subject to Rule </w:t>
      </w:r>
      <w:r w:rsidR="001251E4">
        <w:fldChar w:fldCharType="begin"/>
      </w:r>
      <w:r w:rsidR="001251E4">
        <w:instrText xml:space="preserve"> REF _Ref483559010 \w \h </w:instrText>
      </w:r>
      <w:r w:rsidR="001251E4">
        <w:fldChar w:fldCharType="separate"/>
      </w:r>
      <w:r w:rsidR="00BE2543">
        <w:t>7.4</w:t>
      </w:r>
      <w:r w:rsidR="001251E4">
        <w:fldChar w:fldCharType="end"/>
      </w:r>
      <w:r w:rsidRPr="00856813">
        <w:t xml:space="preserve"> (</w:t>
      </w:r>
      <w:r w:rsidR="001251E4" w:rsidRPr="001251E4">
        <w:rPr>
          <w:i/>
        </w:rPr>
        <w:fldChar w:fldCharType="begin"/>
      </w:r>
      <w:r w:rsidR="001251E4" w:rsidRPr="001251E4">
        <w:rPr>
          <w:i/>
        </w:rPr>
        <w:instrText xml:space="preserve"> REF _Ref483559010 \h  \* MERGEFORMAT </w:instrText>
      </w:r>
      <w:r w:rsidR="001251E4" w:rsidRPr="001251E4">
        <w:rPr>
          <w:i/>
        </w:rPr>
      </w:r>
      <w:r w:rsidR="001251E4" w:rsidRPr="001251E4">
        <w:rPr>
          <w:i/>
        </w:rPr>
        <w:fldChar w:fldCharType="separate"/>
      </w:r>
      <w:r w:rsidR="00BE2543" w:rsidRPr="00BE2543">
        <w:rPr>
          <w:i/>
        </w:rPr>
        <w:t>Payment of Tax Liability</w:t>
      </w:r>
      <w:r w:rsidR="001251E4" w:rsidRPr="001251E4">
        <w:rPr>
          <w:i/>
        </w:rPr>
        <w:fldChar w:fldCharType="end"/>
      </w:r>
      <w:r w:rsidRPr="00856813">
        <w:t xml:space="preserve">) and any arrangement made under Rules </w:t>
      </w:r>
      <w:r w:rsidR="001251E4">
        <w:fldChar w:fldCharType="begin"/>
      </w:r>
      <w:r w:rsidR="001251E4">
        <w:instrText xml:space="preserve"> REF _Ref483559051 \w \h </w:instrText>
      </w:r>
      <w:r w:rsidR="001251E4">
        <w:fldChar w:fldCharType="separate"/>
      </w:r>
      <w:r w:rsidR="00BE2543">
        <w:t>7.1(b)</w:t>
      </w:r>
      <w:r w:rsidR="001251E4">
        <w:fldChar w:fldCharType="end"/>
      </w:r>
      <w:r w:rsidRPr="00856813">
        <w:t xml:space="preserve"> and </w:t>
      </w:r>
      <w:r w:rsidR="001251E4">
        <w:fldChar w:fldCharType="begin"/>
      </w:r>
      <w:r w:rsidR="001251E4">
        <w:instrText xml:space="preserve"> REF _Ref483559056 \w \h </w:instrText>
      </w:r>
      <w:r w:rsidR="001251E4">
        <w:fldChar w:fldCharType="separate"/>
      </w:r>
      <w:r w:rsidR="00BE2543">
        <w:t>7.1(c)</w:t>
      </w:r>
      <w:r w:rsidR="001251E4">
        <w:fldChar w:fldCharType="end"/>
      </w:r>
      <w:r w:rsidRPr="00856813">
        <w:t xml:space="preserve">, transfer or procure the transfer to </w:t>
      </w:r>
      <w:r w:rsidR="00D40F77">
        <w:t>them</w:t>
      </w:r>
      <w:r w:rsidRPr="00856813">
        <w:t xml:space="preserve"> </w:t>
      </w:r>
      <w:r w:rsidR="00E62468">
        <w:t xml:space="preserve">or a nominee </w:t>
      </w:r>
      <w:r w:rsidRPr="00856813">
        <w:t xml:space="preserve">or, if appropriate, allot to </w:t>
      </w:r>
      <w:r w:rsidR="00D40F77">
        <w:t>them</w:t>
      </w:r>
      <w:r w:rsidR="00D40F77" w:rsidRPr="00856813">
        <w:t xml:space="preserve"> </w:t>
      </w:r>
      <w:r w:rsidR="00E62468">
        <w:t xml:space="preserve">or a nominee </w:t>
      </w:r>
      <w:r w:rsidRPr="00856813">
        <w:t xml:space="preserve">the number of Shares in respect of which the </w:t>
      </w:r>
      <w:r w:rsidR="00E62468">
        <w:t>Award</w:t>
      </w:r>
      <w:r w:rsidR="00E62468" w:rsidRPr="00856813">
        <w:t xml:space="preserve"> </w:t>
      </w:r>
      <w:r w:rsidRPr="00856813">
        <w:t>has been exercised.</w:t>
      </w:r>
    </w:p>
    <w:p w14:paraId="76EE6533" w14:textId="05507BBE" w:rsidR="003110EC" w:rsidRPr="00856813" w:rsidRDefault="003110EC" w:rsidP="00BD627B">
      <w:pPr>
        <w:pStyle w:val="Heading2"/>
      </w:pPr>
      <w:bookmarkStart w:id="53" w:name="_Ref483561095"/>
      <w:r w:rsidRPr="00856813">
        <w:t xml:space="preserve">Lapse of </w:t>
      </w:r>
      <w:bookmarkEnd w:id="53"/>
      <w:r w:rsidR="00E62468">
        <w:t>Awards</w:t>
      </w:r>
    </w:p>
    <w:p w14:paraId="76EE6534" w14:textId="48714FFA" w:rsidR="003110EC" w:rsidRDefault="00301F63" w:rsidP="00856813">
      <w:pPr>
        <w:pStyle w:val="BodyText"/>
      </w:pPr>
      <w:r>
        <w:t>A</w:t>
      </w:r>
      <w:r w:rsidR="000C17BE" w:rsidRPr="00856813">
        <w:t xml:space="preserve">n </w:t>
      </w:r>
      <w:r w:rsidR="00E62468">
        <w:t>Award</w:t>
      </w:r>
      <w:r w:rsidR="00E62468" w:rsidRPr="00856813">
        <w:t xml:space="preserve"> </w:t>
      </w:r>
      <w:r w:rsidR="000C17BE" w:rsidRPr="00856813">
        <w:t>which has</w:t>
      </w:r>
      <w:r w:rsidR="003110EC" w:rsidRPr="00856813">
        <w:t xml:space="preserve"> become exercisable shall</w:t>
      </w:r>
      <w:r w:rsidR="00584B4F" w:rsidRPr="00856813">
        <w:t xml:space="preserve"> </w:t>
      </w:r>
      <w:r w:rsidR="000C17BE" w:rsidRPr="00856813">
        <w:t xml:space="preserve">lapse at the end of the Exercise Period </w:t>
      </w:r>
      <w:r w:rsidR="00D0617A">
        <w:t xml:space="preserve">if </w:t>
      </w:r>
      <w:r w:rsidR="000C17BE" w:rsidRPr="00856813">
        <w:t>it has not been exercised</w:t>
      </w:r>
      <w:r w:rsidR="0014504A" w:rsidRPr="00856813">
        <w:t xml:space="preserve"> unless it </w:t>
      </w:r>
      <w:r w:rsidR="00D67FBA" w:rsidRPr="00856813">
        <w:t>l</w:t>
      </w:r>
      <w:r w:rsidR="0014504A" w:rsidRPr="00856813">
        <w:t>apse</w:t>
      </w:r>
      <w:r w:rsidR="00D67FBA" w:rsidRPr="00856813">
        <w:t>s</w:t>
      </w:r>
      <w:r w:rsidR="0014504A" w:rsidRPr="00856813">
        <w:t xml:space="preserve"> ea</w:t>
      </w:r>
      <w:r w:rsidR="001251E4">
        <w:t xml:space="preserve">rlier under </w:t>
      </w:r>
      <w:r w:rsidR="00372860">
        <w:t xml:space="preserve">Rule </w:t>
      </w:r>
      <w:r w:rsidR="00372860">
        <w:fldChar w:fldCharType="begin"/>
      </w:r>
      <w:r w:rsidR="00372860">
        <w:instrText xml:space="preserve"> REF _Ref493674621 \w \h </w:instrText>
      </w:r>
      <w:r w:rsidR="00372860">
        <w:fldChar w:fldCharType="separate"/>
      </w:r>
      <w:r w:rsidR="00BE2543">
        <w:t>11</w:t>
      </w:r>
      <w:r w:rsidR="00372860">
        <w:fldChar w:fldCharType="end"/>
      </w:r>
      <w:r w:rsidR="00372860" w:rsidRPr="00856813">
        <w:t xml:space="preserve"> (</w:t>
      </w:r>
      <w:r w:rsidR="00372860">
        <w:rPr>
          <w:i/>
        </w:rPr>
        <w:t>Leavers</w:t>
      </w:r>
      <w:r w:rsidR="00372860">
        <w:t xml:space="preserve">) or Rule </w:t>
      </w:r>
      <w:r w:rsidR="00372860">
        <w:fldChar w:fldCharType="begin"/>
      </w:r>
      <w:r w:rsidR="00372860">
        <w:instrText xml:space="preserve"> REF _Ref499203463 \w \h </w:instrText>
      </w:r>
      <w:r w:rsidR="00372860">
        <w:fldChar w:fldCharType="separate"/>
      </w:r>
      <w:r w:rsidR="00BE2543">
        <w:t>12</w:t>
      </w:r>
      <w:r w:rsidR="00372860">
        <w:fldChar w:fldCharType="end"/>
      </w:r>
      <w:r w:rsidR="00372860" w:rsidRPr="00856813">
        <w:t xml:space="preserve"> (</w:t>
      </w:r>
      <w:r w:rsidR="00372860" w:rsidRPr="00372860">
        <w:rPr>
          <w:i/>
        </w:rPr>
        <w:fldChar w:fldCharType="begin"/>
      </w:r>
      <w:r w:rsidR="00372860" w:rsidRPr="00372860">
        <w:rPr>
          <w:i/>
        </w:rPr>
        <w:instrText xml:space="preserve"> REF _Ref499203463 \h </w:instrText>
      </w:r>
      <w:r w:rsidR="00372860">
        <w:rPr>
          <w:i/>
        </w:rPr>
        <w:instrText xml:space="preserve"> \* MERGEFORMAT </w:instrText>
      </w:r>
      <w:r w:rsidR="00372860" w:rsidRPr="00372860">
        <w:rPr>
          <w:i/>
        </w:rPr>
      </w:r>
      <w:r w:rsidR="00372860" w:rsidRPr="00372860">
        <w:rPr>
          <w:i/>
        </w:rPr>
        <w:fldChar w:fldCharType="separate"/>
      </w:r>
      <w:r w:rsidR="00BE2543" w:rsidRPr="00BE2543">
        <w:rPr>
          <w:i/>
        </w:rPr>
        <w:t xml:space="preserve">Takeovers </w:t>
      </w:r>
      <w:smartTag w:uri="urn:schemas-microsoft-com:office:smarttags" w:element="stockticker">
        <w:r w:rsidR="00BE2543" w:rsidRPr="00BE2543">
          <w:rPr>
            <w:i/>
          </w:rPr>
          <w:t>and</w:t>
        </w:r>
      </w:smartTag>
      <w:r w:rsidR="00BE2543" w:rsidRPr="00BE2543">
        <w:rPr>
          <w:i/>
        </w:rPr>
        <w:t xml:space="preserve"> other corporate events</w:t>
      </w:r>
      <w:r w:rsidR="00372860" w:rsidRPr="00372860">
        <w:rPr>
          <w:i/>
        </w:rPr>
        <w:fldChar w:fldCharType="end"/>
      </w:r>
      <w:r w:rsidR="00372860" w:rsidRPr="00856813">
        <w:t>)</w:t>
      </w:r>
      <w:r w:rsidR="003110EC" w:rsidRPr="00856813">
        <w:t>.</w:t>
      </w:r>
    </w:p>
    <w:p w14:paraId="76EE6535" w14:textId="6CD1E26C" w:rsidR="00C1661A" w:rsidRPr="00612B88" w:rsidRDefault="001251E4" w:rsidP="00612B88">
      <w:pPr>
        <w:pStyle w:val="Heading1"/>
      </w:pPr>
      <w:bookmarkStart w:id="54" w:name="_Ref483559230"/>
      <w:bookmarkStart w:id="55" w:name="_Toc170023578"/>
      <w:r w:rsidRPr="00612B88">
        <w:t>Holding Period</w:t>
      </w:r>
      <w:bookmarkEnd w:id="54"/>
      <w:r w:rsidR="0097025F">
        <w:t xml:space="preserve"> </w:t>
      </w:r>
      <w:r w:rsidR="00B7632B">
        <w:t>for executive directors where applicable</w:t>
      </w:r>
      <w:bookmarkEnd w:id="55"/>
    </w:p>
    <w:p w14:paraId="589114D6" w14:textId="3D180734" w:rsidR="00303350" w:rsidRDefault="00B7632B" w:rsidP="00303350">
      <w:pPr>
        <w:pStyle w:val="Heading2"/>
        <w:numPr>
          <w:ilvl w:val="0"/>
          <w:numId w:val="0"/>
        </w:numPr>
        <w:ind w:left="624"/>
        <w:rPr>
          <w:b w:val="0"/>
          <w:bCs/>
        </w:rPr>
      </w:pPr>
      <w:r>
        <w:rPr>
          <w:b w:val="0"/>
          <w:bCs/>
        </w:rPr>
        <w:t>T</w:t>
      </w:r>
      <w:r w:rsidR="00303350" w:rsidRPr="00303350">
        <w:rPr>
          <w:b w:val="0"/>
          <w:bCs/>
        </w:rPr>
        <w:t xml:space="preserve">his Rule 8 applies to Shares acquired on the exercise of Awards granted to individuals who were Executive Directors on the Date of Grant of their Awards to extent that </w:t>
      </w:r>
      <w:r>
        <w:rPr>
          <w:b w:val="0"/>
          <w:bCs/>
        </w:rPr>
        <w:t>they have (if any) a</w:t>
      </w:r>
      <w:r w:rsidR="00303350" w:rsidRPr="00303350">
        <w:rPr>
          <w:b w:val="0"/>
          <w:bCs/>
        </w:rPr>
        <w:t xml:space="preserve"> prevailing shortfall (“</w:t>
      </w:r>
      <w:r w:rsidR="00303350" w:rsidRPr="00270F29">
        <w:t>Shortfall</w:t>
      </w:r>
      <w:r w:rsidR="00303350" w:rsidRPr="00303350">
        <w:rPr>
          <w:b w:val="0"/>
          <w:bCs/>
        </w:rPr>
        <w:t xml:space="preserve">”) against </w:t>
      </w:r>
      <w:r>
        <w:rPr>
          <w:b w:val="0"/>
          <w:bCs/>
        </w:rPr>
        <w:t>any</w:t>
      </w:r>
      <w:r w:rsidR="00303350" w:rsidRPr="00303350">
        <w:rPr>
          <w:b w:val="0"/>
          <w:bCs/>
        </w:rPr>
        <w:t xml:space="preserve"> shareholding requirements </w:t>
      </w:r>
      <w:r>
        <w:rPr>
          <w:b w:val="0"/>
          <w:bCs/>
        </w:rPr>
        <w:t>under</w:t>
      </w:r>
      <w:r w:rsidRPr="00303350">
        <w:rPr>
          <w:b w:val="0"/>
          <w:bCs/>
        </w:rPr>
        <w:t xml:space="preserve"> </w:t>
      </w:r>
      <w:r w:rsidR="00303350" w:rsidRPr="00303350">
        <w:rPr>
          <w:b w:val="0"/>
          <w:bCs/>
        </w:rPr>
        <w:t>applicable Directors’ Remuneration Policy</w:t>
      </w:r>
      <w:r>
        <w:rPr>
          <w:b w:val="0"/>
          <w:bCs/>
        </w:rPr>
        <w:t xml:space="preserve"> from time to time.</w:t>
      </w:r>
    </w:p>
    <w:p w14:paraId="31531F38" w14:textId="0E73C736" w:rsidR="00303350" w:rsidRPr="00303350" w:rsidRDefault="00303350" w:rsidP="00270F29">
      <w:pPr>
        <w:pStyle w:val="BodyText"/>
      </w:pPr>
      <w:r>
        <w:t xml:space="preserve">The </w:t>
      </w:r>
      <w:r w:rsidR="00B7632B">
        <w:t xml:space="preserve">extent </w:t>
      </w:r>
      <w:r>
        <w:t xml:space="preserve">of </w:t>
      </w:r>
      <w:r w:rsidR="00B7632B">
        <w:t xml:space="preserve">a such </w:t>
      </w:r>
      <w:r>
        <w:t xml:space="preserve">Shortfall </w:t>
      </w:r>
      <w:r w:rsidR="00B7632B">
        <w:t xml:space="preserve">and its impact for the purposes of this Rule 8 </w:t>
      </w:r>
      <w:r>
        <w:t xml:space="preserve">shall be determined on such basis as the Committee considers appropriate. </w:t>
      </w:r>
    </w:p>
    <w:p w14:paraId="76EE6536" w14:textId="0010E57D" w:rsidR="00C1661A" w:rsidRDefault="00C1661A" w:rsidP="00BD627B">
      <w:pPr>
        <w:pStyle w:val="Heading2"/>
      </w:pPr>
      <w:r w:rsidRPr="00B466EF">
        <w:t>Restrictions on the sale, transfer, disposal and assignment of Net Vested Shares</w:t>
      </w:r>
    </w:p>
    <w:p w14:paraId="76EE6538" w14:textId="5F2DC20C" w:rsidR="00C1661A" w:rsidRDefault="0096643A" w:rsidP="00C1661A">
      <w:pPr>
        <w:pStyle w:val="BodyText"/>
      </w:pPr>
      <w:r>
        <w:t>S</w:t>
      </w:r>
      <w:r w:rsidR="001251E4">
        <w:t xml:space="preserve">ubject to Rule </w:t>
      </w:r>
      <w:r w:rsidR="001251E4">
        <w:fldChar w:fldCharType="begin"/>
      </w:r>
      <w:r w:rsidR="001251E4">
        <w:instrText xml:space="preserve"> REF _Ref483559087 \w \h </w:instrText>
      </w:r>
      <w:r w:rsidR="001251E4">
        <w:fldChar w:fldCharType="separate"/>
      </w:r>
      <w:r w:rsidR="00BE2543">
        <w:t>8.2</w:t>
      </w:r>
      <w:r w:rsidR="001251E4">
        <w:fldChar w:fldCharType="end"/>
      </w:r>
      <w:r w:rsidR="001251E4">
        <w:t xml:space="preserve"> </w:t>
      </w:r>
      <w:r w:rsidR="00C1661A">
        <w:t>(</w:t>
      </w:r>
      <w:r w:rsidR="001251E4" w:rsidRPr="001251E4">
        <w:rPr>
          <w:i/>
        </w:rPr>
        <w:fldChar w:fldCharType="begin"/>
      </w:r>
      <w:r w:rsidR="001251E4" w:rsidRPr="001251E4">
        <w:rPr>
          <w:i/>
        </w:rPr>
        <w:instrText xml:space="preserve"> REF _Ref483559087 \h  \* MERGEFORMAT </w:instrText>
      </w:r>
      <w:r w:rsidR="001251E4" w:rsidRPr="001251E4">
        <w:rPr>
          <w:i/>
        </w:rPr>
      </w:r>
      <w:r w:rsidR="001251E4" w:rsidRPr="001251E4">
        <w:rPr>
          <w:i/>
        </w:rPr>
        <w:fldChar w:fldCharType="separate"/>
      </w:r>
      <w:r w:rsidR="00BE2543" w:rsidRPr="00BE2543">
        <w:rPr>
          <w:i/>
        </w:rPr>
        <w:t>Permitted transfers during the Holding Period</w:t>
      </w:r>
      <w:r w:rsidR="001251E4" w:rsidRPr="001251E4">
        <w:rPr>
          <w:i/>
        </w:rPr>
        <w:fldChar w:fldCharType="end"/>
      </w:r>
      <w:r>
        <w:t xml:space="preserve">) below, </w:t>
      </w:r>
      <w:r w:rsidR="00D0617A">
        <w:t>a</w:t>
      </w:r>
      <w:r>
        <w:t xml:space="preserve"> </w:t>
      </w:r>
      <w:r w:rsidR="00C1661A">
        <w:t xml:space="preserve">Participant </w:t>
      </w:r>
      <w:r>
        <w:t xml:space="preserve">to which this Rule </w:t>
      </w:r>
      <w:r w:rsidR="007B586A">
        <w:fldChar w:fldCharType="begin"/>
      </w:r>
      <w:r w:rsidR="007B586A">
        <w:instrText xml:space="preserve"> REF _Ref483559230 \w \h </w:instrText>
      </w:r>
      <w:r w:rsidR="007B586A">
        <w:fldChar w:fldCharType="separate"/>
      </w:r>
      <w:r w:rsidR="00BE2543">
        <w:t>8</w:t>
      </w:r>
      <w:r w:rsidR="007B586A">
        <w:fldChar w:fldCharType="end"/>
      </w:r>
      <w:r w:rsidR="007B586A">
        <w:t xml:space="preserve"> </w:t>
      </w:r>
      <w:r>
        <w:t xml:space="preserve">applies </w:t>
      </w:r>
      <w:r w:rsidR="00D0617A">
        <w:t>is required</w:t>
      </w:r>
      <w:r w:rsidR="00C1661A">
        <w:t>:</w:t>
      </w:r>
    </w:p>
    <w:p w14:paraId="76EE6539" w14:textId="7E0B197D" w:rsidR="00C1661A" w:rsidRDefault="00C1661A" w:rsidP="00C1661A">
      <w:pPr>
        <w:pStyle w:val="Heading3"/>
      </w:pPr>
      <w:r>
        <w:t xml:space="preserve">to hold </w:t>
      </w:r>
      <w:r w:rsidR="00303350">
        <w:t xml:space="preserve">all (or if determined by the Committee such lesser number) of </w:t>
      </w:r>
      <w:r w:rsidR="00BE40FE">
        <w:t>their</w:t>
      </w:r>
      <w:r>
        <w:t xml:space="preserve"> Net Vested Shares </w:t>
      </w:r>
      <w:r w:rsidR="00303350">
        <w:t>(</w:t>
      </w:r>
      <w:r w:rsidR="00B7632B">
        <w:t xml:space="preserve">such </w:t>
      </w:r>
      <w:r w:rsidR="00303350">
        <w:t xml:space="preserve">applicable number hereinafter being referred to as simply Net Vested Shares) </w:t>
      </w:r>
      <w:r>
        <w:t>during the</w:t>
      </w:r>
      <w:r w:rsidR="00D0617A">
        <w:t xml:space="preserve"> </w:t>
      </w:r>
      <w:r>
        <w:t xml:space="preserve">Holding Period in accordance with such terms and conditions that the </w:t>
      </w:r>
      <w:r>
        <w:lastRenderedPageBreak/>
        <w:t xml:space="preserve">Committee may impose from time to time, which may include </w:t>
      </w:r>
      <w:r w:rsidR="00BE40FE">
        <w:t>their</w:t>
      </w:r>
      <w:r>
        <w:t xml:space="preserve"> Net Vested Shares being held by a nominee appointed by the </w:t>
      </w:r>
      <w:proofErr w:type="gramStart"/>
      <w:r>
        <w:t>Company;</w:t>
      </w:r>
      <w:proofErr w:type="gramEnd"/>
    </w:p>
    <w:p w14:paraId="76EE653A" w14:textId="2F6F021D" w:rsidR="00C1661A" w:rsidRDefault="00C1661A" w:rsidP="00C1661A">
      <w:pPr>
        <w:pStyle w:val="Heading3"/>
      </w:pPr>
      <w:r>
        <w:t xml:space="preserve">not to sell, transfer, assign or dispose of any interest in </w:t>
      </w:r>
      <w:r w:rsidR="00760BD0">
        <w:t xml:space="preserve">their </w:t>
      </w:r>
      <w:r>
        <w:t xml:space="preserve">Net Vested Shares until the expiry of the </w:t>
      </w:r>
      <w:r w:rsidR="00D0617A">
        <w:t xml:space="preserve">applicable </w:t>
      </w:r>
      <w:r>
        <w:t xml:space="preserve">Holding </w:t>
      </w:r>
      <w:proofErr w:type="gramStart"/>
      <w:r>
        <w:t>Period;</w:t>
      </w:r>
      <w:proofErr w:type="gramEnd"/>
      <w:r>
        <w:t xml:space="preserve"> </w:t>
      </w:r>
    </w:p>
    <w:p w14:paraId="76EE653B" w14:textId="3F4690EA" w:rsidR="00C1661A" w:rsidRDefault="00C1661A" w:rsidP="00C1661A">
      <w:pPr>
        <w:pStyle w:val="Heading3"/>
      </w:pPr>
      <w:r>
        <w:t>if</w:t>
      </w:r>
      <w:r w:rsidR="00D0617A">
        <w:t>, during the applicable Holding Period,</w:t>
      </w:r>
      <w:r>
        <w:t xml:space="preserve"> </w:t>
      </w:r>
      <w:r w:rsidR="00BE40FE">
        <w:t>t</w:t>
      </w:r>
      <w:r>
        <w:t>he</w:t>
      </w:r>
      <w:r w:rsidR="00BE40FE">
        <w:t>y acquire</w:t>
      </w:r>
      <w:r>
        <w:t xml:space="preserve"> any </w:t>
      </w:r>
      <w:r w:rsidR="0049055A">
        <w:t>additional</w:t>
      </w:r>
      <w:r>
        <w:t xml:space="preserve"> Shares by virtue of holding Net Vested Shares during the Holding Period</w:t>
      </w:r>
      <w:r w:rsidR="0049055A">
        <w:t>,</w:t>
      </w:r>
      <w:r>
        <w:t xml:space="preserve"> those </w:t>
      </w:r>
      <w:r w:rsidR="0049055A">
        <w:t xml:space="preserve">additional </w:t>
      </w:r>
      <w:r>
        <w:t>Shares shall also be held sub</w:t>
      </w:r>
      <w:r w:rsidR="001251E4">
        <w:t xml:space="preserve">ject to the terms of this Rule </w:t>
      </w:r>
      <w:r w:rsidR="004A10E7">
        <w:fldChar w:fldCharType="begin"/>
      </w:r>
      <w:r w:rsidR="004A10E7">
        <w:instrText xml:space="preserve"> REF _Ref483559230 \w \h </w:instrText>
      </w:r>
      <w:r w:rsidR="004A10E7">
        <w:fldChar w:fldCharType="separate"/>
      </w:r>
      <w:r w:rsidR="00BE2543">
        <w:t>8</w:t>
      </w:r>
      <w:r w:rsidR="004A10E7">
        <w:fldChar w:fldCharType="end"/>
      </w:r>
      <w:r w:rsidR="004A10E7">
        <w:t xml:space="preserve"> </w:t>
      </w:r>
      <w:r>
        <w:t xml:space="preserve">as they apply to the original </w:t>
      </w:r>
      <w:r w:rsidR="00303350">
        <w:t xml:space="preserve">number of </w:t>
      </w:r>
      <w:r>
        <w:t>Net Vested Shares unless the Committee, in its discretion, determines otherwise; and</w:t>
      </w:r>
    </w:p>
    <w:p w14:paraId="76EE653C" w14:textId="555470BF" w:rsidR="00C1661A" w:rsidRDefault="00C1661A" w:rsidP="00C1661A">
      <w:pPr>
        <w:pStyle w:val="Heading3"/>
      </w:pPr>
      <w:r>
        <w:t xml:space="preserve">to </w:t>
      </w:r>
      <w:r w:rsidR="0049055A">
        <w:t>execute</w:t>
      </w:r>
      <w:r>
        <w:t xml:space="preserve"> any other document required by the Committee </w:t>
      </w:r>
      <w:r w:rsidR="0049055A">
        <w:t>at any time</w:t>
      </w:r>
      <w:r>
        <w:t xml:space="preserve"> to give effect to th</w:t>
      </w:r>
      <w:r w:rsidR="001251E4">
        <w:t xml:space="preserve">e restrictions under this Rule </w:t>
      </w:r>
      <w:r w:rsidR="004A10E7">
        <w:fldChar w:fldCharType="begin"/>
      </w:r>
      <w:r w:rsidR="004A10E7">
        <w:instrText xml:space="preserve"> REF _Ref483559230 \w \h </w:instrText>
      </w:r>
      <w:r w:rsidR="004A10E7">
        <w:fldChar w:fldCharType="separate"/>
      </w:r>
      <w:r w:rsidR="00BE2543">
        <w:t>8</w:t>
      </w:r>
      <w:r w:rsidR="004A10E7">
        <w:fldChar w:fldCharType="end"/>
      </w:r>
      <w:r>
        <w:t xml:space="preserve">. </w:t>
      </w:r>
    </w:p>
    <w:p w14:paraId="76EE653D" w14:textId="4D637925" w:rsidR="00C1661A" w:rsidRDefault="00C1661A" w:rsidP="00F4067A">
      <w:pPr>
        <w:pStyle w:val="BodyText"/>
      </w:pPr>
      <w:r>
        <w:t>For the avoidance of doubt</w:t>
      </w:r>
      <w:r w:rsidR="0090086A">
        <w:t xml:space="preserve"> </w:t>
      </w:r>
      <w:r w:rsidR="00303350">
        <w:t xml:space="preserve">any such </w:t>
      </w:r>
      <w:r w:rsidR="0090086A" w:rsidRPr="0090086A">
        <w:t>Net Vested Shares shall not be subject to any risk of forfeiture during the Holding Period other than to satisfy Malus &amp; Clawback</w:t>
      </w:r>
      <w:r w:rsidR="0090086A">
        <w:t>.</w:t>
      </w:r>
    </w:p>
    <w:p w14:paraId="76EE6540" w14:textId="42D38B54" w:rsidR="00C1661A" w:rsidRDefault="00C1661A" w:rsidP="00BD627B">
      <w:pPr>
        <w:pStyle w:val="Heading2"/>
      </w:pPr>
      <w:bookmarkStart w:id="56" w:name="_Ref483559087"/>
      <w:r>
        <w:t>Permitted transfers during the Holding Period</w:t>
      </w:r>
      <w:bookmarkEnd w:id="56"/>
    </w:p>
    <w:p w14:paraId="76EE6541" w14:textId="1DB3DF59" w:rsidR="00C1661A" w:rsidRDefault="00C1661A" w:rsidP="00F4067A">
      <w:pPr>
        <w:pStyle w:val="Heading3"/>
        <w:numPr>
          <w:ilvl w:val="0"/>
          <w:numId w:val="0"/>
        </w:numPr>
        <w:ind w:left="624"/>
      </w:pPr>
      <w:r>
        <w:t>Subject to the prior approval of the Committee, the Participant may</w:t>
      </w:r>
      <w:r w:rsidR="0049055A">
        <w:t>, during the Holding Period,</w:t>
      </w:r>
      <w:r>
        <w:t xml:space="preserve"> transfer or assign some or all of </w:t>
      </w:r>
      <w:r w:rsidR="00BE40FE">
        <w:t>their</w:t>
      </w:r>
      <w:r>
        <w:t xml:space="preserve"> Net Vested Shares to </w:t>
      </w:r>
      <w:r w:rsidR="00BE40FE">
        <w:t>their</w:t>
      </w:r>
      <w:r>
        <w:t xml:space="preserve"> spouse or civil partner or to the Participant</w:t>
      </w:r>
      <w:r w:rsidR="006B3C06">
        <w:t>'</w:t>
      </w:r>
      <w:r>
        <w:t xml:space="preserve">s personal pension plan </w:t>
      </w:r>
      <w:r w:rsidRPr="005657B0">
        <w:t xml:space="preserve">(the </w:t>
      </w:r>
      <w:r w:rsidR="0049055A">
        <w:t>"</w:t>
      </w:r>
      <w:r w:rsidRPr="00063614">
        <w:rPr>
          <w:b/>
        </w:rPr>
        <w:t>transferee</w:t>
      </w:r>
      <w:r w:rsidR="0049055A">
        <w:t>"</w:t>
      </w:r>
      <w:r w:rsidRPr="005657B0">
        <w:t>)</w:t>
      </w:r>
      <w:r w:rsidR="0049055A">
        <w:t>,</w:t>
      </w:r>
      <w:r>
        <w:t xml:space="preserve"> provided that the transferee has agreed to comp</w:t>
      </w:r>
      <w:r w:rsidR="001251E4">
        <w:t xml:space="preserve">ly with this Rule </w:t>
      </w:r>
      <w:r w:rsidR="004A10E7">
        <w:fldChar w:fldCharType="begin"/>
      </w:r>
      <w:r w:rsidR="004A10E7">
        <w:instrText xml:space="preserve"> REF _Ref483559230 \w \h </w:instrText>
      </w:r>
      <w:r w:rsidR="004A10E7">
        <w:fldChar w:fldCharType="separate"/>
      </w:r>
      <w:r w:rsidR="00BE2543">
        <w:t>8</w:t>
      </w:r>
      <w:r w:rsidR="004A10E7">
        <w:fldChar w:fldCharType="end"/>
      </w:r>
      <w:r>
        <w:t>, any other terms and conditions imposed by the Committee and the decisions of the Committee and the transferee agrees not to sell, transfer, assign or dispose of those Net Vested Shares until the expiry of the Holding Period.</w:t>
      </w:r>
    </w:p>
    <w:p w14:paraId="76EE6542" w14:textId="4346376B" w:rsidR="00C1661A" w:rsidRDefault="00C1661A" w:rsidP="00F4067A">
      <w:pPr>
        <w:pStyle w:val="Heading3"/>
        <w:numPr>
          <w:ilvl w:val="0"/>
          <w:numId w:val="0"/>
        </w:numPr>
        <w:ind w:left="624"/>
      </w:pPr>
      <w:r>
        <w:t xml:space="preserve">The Committee may allow a Participant to sell, transfer, assign or dispose of some or </w:t>
      </w:r>
      <w:proofErr w:type="gramStart"/>
      <w:r>
        <w:t>all of</w:t>
      </w:r>
      <w:proofErr w:type="gramEnd"/>
      <w:r>
        <w:t xml:space="preserve"> </w:t>
      </w:r>
      <w:r w:rsidR="00BE40FE">
        <w:t>their</w:t>
      </w:r>
      <w:r>
        <w:t xml:space="preserve"> Net Vested Shares before the end of the Holding Period, subject to any terms and conditions that the Committee </w:t>
      </w:r>
      <w:r w:rsidR="0049055A">
        <w:t>specifies</w:t>
      </w:r>
      <w:r>
        <w:t>.</w:t>
      </w:r>
    </w:p>
    <w:p w14:paraId="76EE6543" w14:textId="76040E35" w:rsidR="00C1661A" w:rsidRDefault="00C1661A" w:rsidP="00BD627B">
      <w:pPr>
        <w:pStyle w:val="Heading2"/>
      </w:pPr>
      <w:bookmarkStart w:id="57" w:name="_Ref483558472"/>
      <w:r>
        <w:t>Expiry of the Holding Period</w:t>
      </w:r>
      <w:bookmarkEnd w:id="57"/>
    </w:p>
    <w:p w14:paraId="76EE6549" w14:textId="1A23B6A9" w:rsidR="00D332D3" w:rsidRDefault="00C1661A" w:rsidP="00AE759E">
      <w:pPr>
        <w:pStyle w:val="BodyText"/>
      </w:pPr>
      <w:r>
        <w:t xml:space="preserve">The Holding Period shall </w:t>
      </w:r>
      <w:r w:rsidR="005014F6">
        <w:t xml:space="preserve">continue </w:t>
      </w:r>
      <w:r w:rsidR="004B3624">
        <w:t>to the extent there is a prevailing</w:t>
      </w:r>
      <w:r w:rsidR="00DF5AF8">
        <w:t xml:space="preserve"> Shortfall or until such </w:t>
      </w:r>
      <w:r w:rsidR="00AF3512">
        <w:t>earlier</w:t>
      </w:r>
      <w:r w:rsidR="00DF5AF8">
        <w:t xml:space="preserve"> date as the Committee determines appropriate. </w:t>
      </w:r>
    </w:p>
    <w:p w14:paraId="76EE654C" w14:textId="77777777" w:rsidR="00685F76" w:rsidRPr="00856813" w:rsidRDefault="00685F76" w:rsidP="00612B88">
      <w:pPr>
        <w:pStyle w:val="Heading1"/>
      </w:pPr>
      <w:bookmarkStart w:id="58" w:name="_Ref483560223"/>
      <w:bookmarkStart w:id="59" w:name="_Ref483560226"/>
      <w:bookmarkStart w:id="60" w:name="_Ref483560332"/>
      <w:bookmarkStart w:id="61" w:name="_Toc170023579"/>
      <w:smartTag w:uri="urn:schemas-microsoft-com:office:smarttags" w:element="stockticker">
        <w:r w:rsidRPr="00856813">
          <w:t>Cash</w:t>
        </w:r>
      </w:smartTag>
      <w:r w:rsidRPr="00856813">
        <w:t xml:space="preserve"> </w:t>
      </w:r>
      <w:r w:rsidR="00FF1E37">
        <w:t>A</w:t>
      </w:r>
      <w:r w:rsidRPr="00856813">
        <w:t>lternative</w:t>
      </w:r>
      <w:bookmarkEnd w:id="58"/>
      <w:bookmarkEnd w:id="59"/>
      <w:bookmarkEnd w:id="60"/>
      <w:bookmarkEnd w:id="61"/>
    </w:p>
    <w:p w14:paraId="76EE654D" w14:textId="77777777" w:rsidR="00685F76" w:rsidRPr="00856813" w:rsidRDefault="00685F76" w:rsidP="00BD627B">
      <w:pPr>
        <w:pStyle w:val="Heading2"/>
      </w:pPr>
      <w:bookmarkStart w:id="62" w:name="_Ref483560237"/>
      <w:r w:rsidRPr="00856813">
        <w:t>Committee determination</w:t>
      </w:r>
      <w:bookmarkEnd w:id="62"/>
    </w:p>
    <w:p w14:paraId="76EE654E" w14:textId="325AB5FD" w:rsidR="00685F76" w:rsidRPr="00856813" w:rsidRDefault="00685F76" w:rsidP="00856813">
      <w:pPr>
        <w:pStyle w:val="BodyText"/>
      </w:pPr>
      <w:r w:rsidRPr="00856813">
        <w:t xml:space="preserve">Where </w:t>
      </w:r>
      <w:r w:rsidR="00D07610" w:rsidRPr="00856813">
        <w:t xml:space="preserve">an </w:t>
      </w:r>
      <w:r w:rsidR="006058DD">
        <w:t>Award</w:t>
      </w:r>
      <w:r w:rsidR="006058DD" w:rsidRPr="00856813">
        <w:t xml:space="preserve"> </w:t>
      </w:r>
      <w:r w:rsidR="00D07610" w:rsidRPr="00856813">
        <w:t xml:space="preserve">has been exercised </w:t>
      </w:r>
      <w:r w:rsidRPr="00856813">
        <w:t xml:space="preserve">and Vested Shares have not yet been allotted or transferred to the Participant, the Committee may determine that, in substitution for </w:t>
      </w:r>
      <w:r w:rsidR="001F7F8F">
        <w:t>their</w:t>
      </w:r>
      <w:r w:rsidRPr="00856813">
        <w:t xml:space="preserve"> right to acquire </w:t>
      </w:r>
      <w:r w:rsidR="0049055A">
        <w:t>any</w:t>
      </w:r>
      <w:r w:rsidRPr="00856813">
        <w:t xml:space="preserve"> number of Vested Shares as the Committee </w:t>
      </w:r>
      <w:r w:rsidR="0049055A">
        <w:t xml:space="preserve">decides </w:t>
      </w:r>
      <w:r w:rsidRPr="00856813">
        <w:t xml:space="preserve">(but in full and final satisfaction of </w:t>
      </w:r>
      <w:r w:rsidR="001F7F8F">
        <w:t>their</w:t>
      </w:r>
      <w:r w:rsidRPr="00856813">
        <w:t xml:space="preserve"> right to acquire those Shares), </w:t>
      </w:r>
      <w:r w:rsidR="001F7F8F">
        <w:t>t</w:t>
      </w:r>
      <w:r w:rsidRPr="00856813">
        <w:t>he</w:t>
      </w:r>
      <w:r w:rsidR="001F7F8F">
        <w:t>y</w:t>
      </w:r>
      <w:r w:rsidRPr="00856813">
        <w:t xml:space="preserve"> shall be paid a sum equal to the cash eq</w:t>
      </w:r>
      <w:r w:rsidR="00E73059" w:rsidRPr="00856813">
        <w:t>uivalent (defined in Rule</w:t>
      </w:r>
      <w:r w:rsidR="001251E4">
        <w:t xml:space="preserve"> </w:t>
      </w:r>
      <w:r w:rsidR="001251E4">
        <w:fldChar w:fldCharType="begin"/>
      </w:r>
      <w:r w:rsidR="001251E4">
        <w:instrText xml:space="preserve"> REF _Ref483560148 \w \h </w:instrText>
      </w:r>
      <w:r w:rsidR="001251E4">
        <w:fldChar w:fldCharType="separate"/>
      </w:r>
      <w:r w:rsidR="00BE2543">
        <w:t>9.3</w:t>
      </w:r>
      <w:r w:rsidR="001251E4">
        <w:fldChar w:fldCharType="end"/>
      </w:r>
      <w:r w:rsidR="00E73059" w:rsidRPr="00856813">
        <w:t xml:space="preserve"> </w:t>
      </w:r>
      <w:r w:rsidR="001251E4">
        <w:t>(</w:t>
      </w:r>
      <w:r w:rsidR="001251E4" w:rsidRPr="001251E4">
        <w:rPr>
          <w:i/>
        </w:rPr>
        <w:fldChar w:fldCharType="begin"/>
      </w:r>
      <w:r w:rsidR="001251E4" w:rsidRPr="001251E4">
        <w:rPr>
          <w:i/>
        </w:rPr>
        <w:instrText xml:space="preserve"> REF _Ref483560148 \h  \* MERGEFORMAT </w:instrText>
      </w:r>
      <w:r w:rsidR="001251E4" w:rsidRPr="001251E4">
        <w:rPr>
          <w:i/>
        </w:rPr>
      </w:r>
      <w:r w:rsidR="001251E4" w:rsidRPr="001251E4">
        <w:rPr>
          <w:i/>
        </w:rPr>
        <w:fldChar w:fldCharType="separate"/>
      </w:r>
      <w:r w:rsidR="00BE2543" w:rsidRPr="00BE2543">
        <w:rPr>
          <w:i/>
        </w:rPr>
        <w:t>Cash equivalent</w:t>
      </w:r>
      <w:r w:rsidR="001251E4" w:rsidRPr="001251E4">
        <w:rPr>
          <w:i/>
        </w:rPr>
        <w:fldChar w:fldCharType="end"/>
      </w:r>
      <w:r w:rsidR="001251E4">
        <w:t>)</w:t>
      </w:r>
      <w:r w:rsidRPr="00856813">
        <w:t xml:space="preserve">) of that number of Shares in accordance </w:t>
      </w:r>
      <w:r w:rsidR="0049055A">
        <w:t>with</w:t>
      </w:r>
      <w:r w:rsidRPr="00856813">
        <w:t xml:space="preserve"> this Rule </w:t>
      </w:r>
      <w:r w:rsidR="001251E4">
        <w:fldChar w:fldCharType="begin"/>
      </w:r>
      <w:r w:rsidR="001251E4">
        <w:instrText xml:space="preserve"> REF _Ref483560223 \w \h </w:instrText>
      </w:r>
      <w:r w:rsidR="001251E4">
        <w:fldChar w:fldCharType="separate"/>
      </w:r>
      <w:r w:rsidR="00BE2543">
        <w:t>9</w:t>
      </w:r>
      <w:r w:rsidR="001251E4">
        <w:fldChar w:fldCharType="end"/>
      </w:r>
      <w:r w:rsidRPr="00856813">
        <w:t>.</w:t>
      </w:r>
    </w:p>
    <w:p w14:paraId="76EE654F" w14:textId="79337920" w:rsidR="00E73059" w:rsidRDefault="00E73059" w:rsidP="00BD627B">
      <w:pPr>
        <w:pStyle w:val="Heading2"/>
      </w:pPr>
      <w:r w:rsidRPr="00856813">
        <w:t>Limitation on the use of this Rule</w:t>
      </w:r>
    </w:p>
    <w:p w14:paraId="44BA1589" w14:textId="050136F0" w:rsidR="000A370A" w:rsidRDefault="000A370A" w:rsidP="000A370A">
      <w:pPr>
        <w:pStyle w:val="BodyText"/>
      </w:pPr>
      <w:r>
        <w:t>Rule 9.1 shall not apply in relation to an Award made to a Participant in any jurisdiction where the presence of Rule 9.1 would cause:</w:t>
      </w:r>
    </w:p>
    <w:p w14:paraId="31D8F86B" w14:textId="77777777" w:rsidR="000A370A" w:rsidRDefault="000A370A" w:rsidP="00855518">
      <w:pPr>
        <w:pStyle w:val="BodyText"/>
        <w:ind w:left="1248" w:hanging="624"/>
      </w:pPr>
      <w:r>
        <w:t>(a)</w:t>
      </w:r>
      <w:r>
        <w:tab/>
        <w:t>the grant of the Award to be unlawful or for it to fall outside any applicable securities law exclusion or exemption; or</w:t>
      </w:r>
    </w:p>
    <w:p w14:paraId="6BBEFDEE" w14:textId="346725D1" w:rsidR="000A370A" w:rsidRDefault="000A370A" w:rsidP="00855518">
      <w:pPr>
        <w:pStyle w:val="BodyText"/>
        <w:ind w:left="1248" w:hanging="624"/>
      </w:pPr>
      <w:r>
        <w:t>(b)</w:t>
      </w:r>
      <w:r>
        <w:tab/>
        <w:t>adverse tax or social security contribution consequences for the Participant or any Group Member as determined by the Board</w:t>
      </w:r>
      <w:r w:rsidR="00DA2CDD">
        <w:t>,</w:t>
      </w:r>
    </w:p>
    <w:p w14:paraId="1F746819" w14:textId="4E0020AD" w:rsidR="00DA2CDD" w:rsidRDefault="00DA2CDD" w:rsidP="00DA2CDD">
      <w:pPr>
        <w:pStyle w:val="BodyText"/>
      </w:pPr>
      <w:r w:rsidRPr="00DA2CDD">
        <w:lastRenderedPageBreak/>
        <w:t xml:space="preserve">provided that this Rule </w:t>
      </w:r>
      <w:r w:rsidR="008C33A5">
        <w:t>9</w:t>
      </w:r>
      <w:r w:rsidRPr="00DA2CDD">
        <w:t>.2 shall only apply if its application would prevent the occurrence of a consequence referred to in (a) or (b) above</w:t>
      </w:r>
      <w:r>
        <w:t>.</w:t>
      </w:r>
    </w:p>
    <w:p w14:paraId="76EE6553" w14:textId="77777777" w:rsidR="00685F76" w:rsidRPr="00856813" w:rsidRDefault="00685F76" w:rsidP="00BD627B">
      <w:pPr>
        <w:pStyle w:val="Heading2"/>
      </w:pPr>
      <w:bookmarkStart w:id="63" w:name="_Ref483560148"/>
      <w:r w:rsidRPr="00856813">
        <w:t>Cash equivalent</w:t>
      </w:r>
      <w:bookmarkEnd w:id="63"/>
    </w:p>
    <w:p w14:paraId="76EE6556" w14:textId="46E4B749" w:rsidR="00685F76" w:rsidRPr="00856813" w:rsidRDefault="00685F76" w:rsidP="00270F29">
      <w:pPr>
        <w:pStyle w:val="BodyText"/>
      </w:pPr>
      <w:proofErr w:type="gramStart"/>
      <w:r w:rsidRPr="00856813">
        <w:t>For the purpose of</w:t>
      </w:r>
      <w:proofErr w:type="gramEnd"/>
      <w:r w:rsidRPr="00856813">
        <w:t xml:space="preserve"> this Rule </w:t>
      </w:r>
      <w:r w:rsidR="008D5500">
        <w:fldChar w:fldCharType="begin"/>
      </w:r>
      <w:r w:rsidR="008D5500">
        <w:instrText xml:space="preserve"> REF _Ref483560223 \w \h </w:instrText>
      </w:r>
      <w:r w:rsidR="008D5500">
        <w:fldChar w:fldCharType="separate"/>
      </w:r>
      <w:r w:rsidR="00BE2543">
        <w:t>9</w:t>
      </w:r>
      <w:r w:rsidR="008D5500">
        <w:fldChar w:fldCharType="end"/>
      </w:r>
      <w:r w:rsidRPr="00856813">
        <w:t>, the cash equivalent of a Share is</w:t>
      </w:r>
      <w:r w:rsidR="00883333">
        <w:t xml:space="preserve"> </w:t>
      </w:r>
      <w:r w:rsidRPr="00856813">
        <w:t>the market value of a Share on the day</w:t>
      </w:r>
      <w:r w:rsidR="00A62F93">
        <w:t xml:space="preserve"> when</w:t>
      </w:r>
      <w:r w:rsidRPr="00856813">
        <w:t xml:space="preserve"> the </w:t>
      </w:r>
      <w:r w:rsidR="00883333">
        <w:t>Award</w:t>
      </w:r>
      <w:r w:rsidR="00883333" w:rsidRPr="00856813">
        <w:t xml:space="preserve"> </w:t>
      </w:r>
      <w:r w:rsidRPr="00856813">
        <w:t xml:space="preserve">is exercised.  </w:t>
      </w:r>
    </w:p>
    <w:p w14:paraId="76EE6557" w14:textId="2D81E642" w:rsidR="00685F76" w:rsidRPr="00856813" w:rsidRDefault="00685F76" w:rsidP="00856813">
      <w:pPr>
        <w:pStyle w:val="BodyText"/>
      </w:pPr>
      <w:r w:rsidRPr="00856813">
        <w:t>Market value</w:t>
      </w:r>
      <w:r w:rsidR="00A62F93">
        <w:t xml:space="preserve"> on any day</w:t>
      </w:r>
      <w:r w:rsidRPr="00856813">
        <w:t xml:space="preserve"> shall be determined as follows:</w:t>
      </w:r>
    </w:p>
    <w:p w14:paraId="76EE6558" w14:textId="4F583DA4" w:rsidR="00685F76" w:rsidRPr="00856813" w:rsidRDefault="00685F76" w:rsidP="0073196F">
      <w:pPr>
        <w:pStyle w:val="Heading3"/>
        <w:numPr>
          <w:ilvl w:val="2"/>
          <w:numId w:val="16"/>
        </w:numPr>
      </w:pPr>
      <w:r w:rsidRPr="00856813">
        <w:t xml:space="preserve">if on the </w:t>
      </w:r>
      <w:r w:rsidR="004C31E5" w:rsidRPr="00856813">
        <w:t xml:space="preserve">day </w:t>
      </w:r>
      <w:r w:rsidR="00826184" w:rsidRPr="00856813">
        <w:t xml:space="preserve">of </w:t>
      </w:r>
      <w:r w:rsidRPr="00856813">
        <w:t xml:space="preserve">exercise, Shares are quoted in the London Stock Exchange Daily Official List, the </w:t>
      </w:r>
      <w:r w:rsidR="00020620">
        <w:t xml:space="preserve">closing </w:t>
      </w:r>
      <w:r w:rsidRPr="00856813">
        <w:t>middle-market quotation of a Share, as derived from that List, on that day</w:t>
      </w:r>
      <w:r w:rsidR="002A2DF5">
        <w:t xml:space="preserve"> or such other basis as considered appropriate (for example, the sale price of Shares sold in respect of Awards held by others on the that day)</w:t>
      </w:r>
      <w:r w:rsidRPr="00856813">
        <w:t>; or</w:t>
      </w:r>
    </w:p>
    <w:p w14:paraId="76EE6559" w14:textId="77777777" w:rsidR="00685F76" w:rsidRPr="00856813" w:rsidRDefault="00685F76" w:rsidP="00856813">
      <w:pPr>
        <w:pStyle w:val="Heading3"/>
      </w:pPr>
      <w:r w:rsidRPr="00856813">
        <w:t>if Shares are not so quoted, such value of a Share as the Committee reasonably determines.</w:t>
      </w:r>
    </w:p>
    <w:p w14:paraId="76EE655A" w14:textId="3EE6D262" w:rsidR="00685F76" w:rsidRDefault="00685F76" w:rsidP="00BD627B">
      <w:pPr>
        <w:pStyle w:val="Heading2"/>
      </w:pPr>
      <w:bookmarkStart w:id="64" w:name="_Ref483560313"/>
      <w:r w:rsidRPr="00856813">
        <w:t>Payment of cash equivalent</w:t>
      </w:r>
      <w:bookmarkEnd w:id="64"/>
    </w:p>
    <w:p w14:paraId="4DB96EC3" w14:textId="056B6B89" w:rsidR="00A62F93" w:rsidRDefault="00A62F93" w:rsidP="00A62F93">
      <w:pPr>
        <w:pStyle w:val="Heading3"/>
        <w:numPr>
          <w:ilvl w:val="0"/>
          <w:numId w:val="0"/>
        </w:numPr>
        <w:ind w:left="624"/>
        <w:rPr>
          <w:szCs w:val="22"/>
        </w:rPr>
      </w:pPr>
      <w:r>
        <w:rPr>
          <w:szCs w:val="22"/>
        </w:rPr>
        <w:t xml:space="preserve">As soon as reasonably practicable after the Committee has determined under Rule </w:t>
      </w:r>
      <w:r w:rsidR="002C0179">
        <w:rPr>
          <w:szCs w:val="22"/>
        </w:rPr>
        <w:t>9</w:t>
      </w:r>
      <w:r>
        <w:rPr>
          <w:szCs w:val="22"/>
        </w:rPr>
        <w:t>.1 that a Participant shall be paid a sum in substitution for the right to acquire any number of Vested Shares the Company shall pay to them or procure the payment to them of that sum in cash.</w:t>
      </w:r>
    </w:p>
    <w:p w14:paraId="76EE6564" w14:textId="77777777" w:rsidR="00685F76" w:rsidRPr="00856813" w:rsidRDefault="00685F76" w:rsidP="00BD627B">
      <w:pPr>
        <w:pStyle w:val="Heading2"/>
      </w:pPr>
      <w:bookmarkStart w:id="65" w:name="_Ref525547676"/>
      <w:r w:rsidRPr="00856813">
        <w:t>Deductions</w:t>
      </w:r>
      <w:bookmarkEnd w:id="65"/>
    </w:p>
    <w:p w14:paraId="76EE6565" w14:textId="2D2F1B54" w:rsidR="00685F76" w:rsidRDefault="00685F76" w:rsidP="00856813">
      <w:pPr>
        <w:pStyle w:val="BodyText"/>
      </w:pPr>
      <w:bookmarkStart w:id="66" w:name="_Hlk22130355"/>
      <w:r w:rsidRPr="00856813">
        <w:t xml:space="preserve">There shall be deducted from any payment under this Rule </w:t>
      </w:r>
      <w:r w:rsidR="001251E4">
        <w:fldChar w:fldCharType="begin"/>
      </w:r>
      <w:r w:rsidR="001251E4">
        <w:instrText xml:space="preserve"> REF _Ref483560332 \w \h </w:instrText>
      </w:r>
      <w:r w:rsidR="001251E4">
        <w:fldChar w:fldCharType="separate"/>
      </w:r>
      <w:r w:rsidR="00BE2543">
        <w:t>9</w:t>
      </w:r>
      <w:r w:rsidR="001251E4">
        <w:fldChar w:fldCharType="end"/>
      </w:r>
      <w:r w:rsidR="001251E4">
        <w:t xml:space="preserve"> </w:t>
      </w:r>
      <w:r w:rsidR="00A815E5">
        <w:t xml:space="preserve">such sum </w:t>
      </w:r>
      <w:r w:rsidR="002E1524">
        <w:t>for the related</w:t>
      </w:r>
      <w:r w:rsidR="00A815E5">
        <w:t xml:space="preserve"> Tax Liability </w:t>
      </w:r>
      <w:r w:rsidRPr="00856813">
        <w:t>as the Board may reasonably consider to be necessary or desirable.</w:t>
      </w:r>
    </w:p>
    <w:p w14:paraId="76EE6566" w14:textId="14C263D0" w:rsidR="00685F76" w:rsidRPr="00856813" w:rsidRDefault="00685F76" w:rsidP="00612B88">
      <w:pPr>
        <w:pStyle w:val="Heading1"/>
      </w:pPr>
      <w:bookmarkStart w:id="67" w:name="_Toc170023580"/>
      <w:bookmarkEnd w:id="66"/>
      <w:r w:rsidRPr="00856813">
        <w:t>Lapse of Awards</w:t>
      </w:r>
      <w:bookmarkEnd w:id="67"/>
    </w:p>
    <w:p w14:paraId="76EE6567" w14:textId="77777777" w:rsidR="00685F76" w:rsidRPr="00856813" w:rsidRDefault="00B97417" w:rsidP="00856813">
      <w:pPr>
        <w:pStyle w:val="BodyText"/>
      </w:pPr>
      <w:r w:rsidRPr="00856813">
        <w:t>An Award sha</w:t>
      </w:r>
      <w:r w:rsidR="00685F76" w:rsidRPr="00856813">
        <w:t>ll lapse:</w:t>
      </w:r>
    </w:p>
    <w:p w14:paraId="76EE6568" w14:textId="77777777" w:rsidR="00685F76" w:rsidRPr="00856813" w:rsidRDefault="00685F76" w:rsidP="00856813">
      <w:pPr>
        <w:pStyle w:val="Heading3"/>
      </w:pPr>
      <w:r w:rsidRPr="00856813">
        <w:t xml:space="preserve">in accordance with the Rules; or </w:t>
      </w:r>
    </w:p>
    <w:p w14:paraId="76EE6569" w14:textId="22718A28" w:rsidR="00685F76" w:rsidRPr="00856813" w:rsidRDefault="00685F76" w:rsidP="00856813">
      <w:pPr>
        <w:pStyle w:val="Heading3"/>
      </w:pPr>
      <w:r w:rsidRPr="00856813">
        <w:t xml:space="preserve">to the extent it </w:t>
      </w:r>
      <w:r w:rsidR="00A815E5">
        <w:t>is no longer capable of</w:t>
      </w:r>
      <w:r w:rsidRPr="00856813">
        <w:t xml:space="preserve"> Vest</w:t>
      </w:r>
      <w:r w:rsidR="00A815E5">
        <w:t>ing under these Rules</w:t>
      </w:r>
      <w:r w:rsidRPr="00856813">
        <w:t>.</w:t>
      </w:r>
    </w:p>
    <w:p w14:paraId="167FE346" w14:textId="77777777" w:rsidR="00372860" w:rsidRPr="00B7632B" w:rsidRDefault="00372860" w:rsidP="00612B88">
      <w:pPr>
        <w:pStyle w:val="Heading1"/>
      </w:pPr>
      <w:bookmarkStart w:id="68" w:name="_Ref493674621"/>
      <w:bookmarkStart w:id="69" w:name="_Ref493674680"/>
      <w:bookmarkStart w:id="70" w:name="_Ref493674721"/>
      <w:bookmarkStart w:id="71" w:name="_Ref493674816"/>
      <w:bookmarkStart w:id="72" w:name="_Ref493675246"/>
      <w:bookmarkStart w:id="73" w:name="_Ref493675323"/>
      <w:bookmarkStart w:id="74" w:name="_Ref493675540"/>
      <w:bookmarkStart w:id="75" w:name="_Ref493675557"/>
      <w:bookmarkStart w:id="76" w:name="_Toc495043792"/>
      <w:bookmarkStart w:id="77" w:name="_Toc496702568"/>
      <w:bookmarkStart w:id="78" w:name="_Toc170023581"/>
      <w:bookmarkStart w:id="79" w:name="_Ref483558395"/>
      <w:bookmarkStart w:id="80" w:name="_Ref483558819"/>
      <w:bookmarkStart w:id="81" w:name="_Ref483558862"/>
      <w:bookmarkStart w:id="82" w:name="_Ref483558933"/>
      <w:bookmarkStart w:id="83" w:name="_Ref483559069"/>
      <w:bookmarkStart w:id="84" w:name="_Ref483559398"/>
      <w:bookmarkStart w:id="85" w:name="_Ref483559848"/>
      <w:bookmarkStart w:id="86" w:name="_Ref483559890"/>
      <w:bookmarkStart w:id="87" w:name="_Ref483559956"/>
      <w:bookmarkStart w:id="88" w:name="_Ref483560084"/>
      <w:bookmarkStart w:id="89" w:name="_Ref483560402"/>
      <w:bookmarkStart w:id="90" w:name="_Ref483560408"/>
      <w:bookmarkStart w:id="91" w:name="_Ref483560497"/>
      <w:bookmarkStart w:id="92" w:name="_Ref483560503"/>
      <w:bookmarkStart w:id="93" w:name="_Ref483560560"/>
      <w:bookmarkStart w:id="94" w:name="_Ref483560564"/>
      <w:bookmarkStart w:id="95" w:name="_Ref483560868"/>
      <w:bookmarkStart w:id="96" w:name="_Ref483560875"/>
      <w:r w:rsidRPr="00B7632B">
        <w:t>LEAVERS</w:t>
      </w:r>
      <w:bookmarkEnd w:id="68"/>
      <w:bookmarkEnd w:id="69"/>
      <w:bookmarkEnd w:id="70"/>
      <w:bookmarkEnd w:id="71"/>
      <w:bookmarkEnd w:id="72"/>
      <w:bookmarkEnd w:id="73"/>
      <w:bookmarkEnd w:id="74"/>
      <w:bookmarkEnd w:id="75"/>
      <w:bookmarkEnd w:id="76"/>
      <w:bookmarkEnd w:id="77"/>
      <w:bookmarkEnd w:id="78"/>
    </w:p>
    <w:p w14:paraId="433EAC1A" w14:textId="77777777" w:rsidR="00372860" w:rsidRPr="00B7632B" w:rsidRDefault="00372860" w:rsidP="00BD627B">
      <w:pPr>
        <w:pStyle w:val="Heading2"/>
        <w:tabs>
          <w:tab w:val="num" w:pos="709"/>
        </w:tabs>
      </w:pPr>
      <w:bookmarkStart w:id="97" w:name="_Ref494900714"/>
      <w:bookmarkStart w:id="98" w:name="_Ref493673192"/>
      <w:r w:rsidRPr="00B7632B">
        <w:t>Good leavers before the Normal Vesting Date</w:t>
      </w:r>
      <w:bookmarkEnd w:id="97"/>
      <w:bookmarkEnd w:id="98"/>
    </w:p>
    <w:p w14:paraId="565D39B6" w14:textId="3553C799" w:rsidR="00372860" w:rsidRPr="00856813" w:rsidRDefault="00FE1709" w:rsidP="00372860">
      <w:pPr>
        <w:pStyle w:val="BodyText"/>
      </w:pPr>
      <w:r>
        <w:t>If a Participant</w:t>
      </w:r>
      <w:r w:rsidR="0098604A">
        <w:t xml:space="preserve"> ceases to be a director or employee of a Group Company prior to the</w:t>
      </w:r>
      <w:r w:rsidR="00372860" w:rsidRPr="00856813">
        <w:t xml:space="preserve"> Normal Vesting Date </w:t>
      </w:r>
      <w:r w:rsidR="0049055A">
        <w:t>of an</w:t>
      </w:r>
      <w:r w:rsidR="00372860">
        <w:t xml:space="preserve"> Award</w:t>
      </w:r>
      <w:r w:rsidR="006B3C06">
        <w:t xml:space="preserve"> due to</w:t>
      </w:r>
      <w:r w:rsidR="00372860" w:rsidRPr="00856813">
        <w:t>:</w:t>
      </w:r>
    </w:p>
    <w:p w14:paraId="10909EA2" w14:textId="6D1CA75A" w:rsidR="006B3C06" w:rsidRDefault="006B3C06" w:rsidP="008D5500">
      <w:pPr>
        <w:pStyle w:val="Heading3"/>
      </w:pPr>
      <w:bookmarkStart w:id="99" w:name="_Ref525121832"/>
      <w:bookmarkStart w:id="100" w:name="_Hlk22130451"/>
      <w:r>
        <w:t xml:space="preserve">the Participant's </w:t>
      </w:r>
      <w:proofErr w:type="gramStart"/>
      <w:r>
        <w:t>death;</w:t>
      </w:r>
      <w:proofErr w:type="gramEnd"/>
    </w:p>
    <w:p w14:paraId="517BD3E8" w14:textId="5D0484E6" w:rsidR="00372860" w:rsidRDefault="00372860" w:rsidP="008D5500">
      <w:pPr>
        <w:pStyle w:val="Heading3"/>
      </w:pPr>
      <w:r>
        <w:t>the Participant</w:t>
      </w:r>
      <w:r w:rsidR="006B3C06">
        <w:t>'</w:t>
      </w:r>
      <w:r>
        <w:t xml:space="preserve">s </w:t>
      </w:r>
      <w:r w:rsidRPr="00402E55">
        <w:t>disability</w:t>
      </w:r>
      <w:r w:rsidR="00964EFB">
        <w:t xml:space="preserve"> or injury</w:t>
      </w:r>
      <w:r w:rsidRPr="00402E55">
        <w:t xml:space="preserve"> </w:t>
      </w:r>
      <w:r w:rsidR="0049055A">
        <w:t>(</w:t>
      </w:r>
      <w:r w:rsidRPr="00402E55">
        <w:t>evidenced to the satisfaction of the Committee</w:t>
      </w:r>
      <w:proofErr w:type="gramStart"/>
      <w:r w:rsidR="0049055A">
        <w:t>)</w:t>
      </w:r>
      <w:r w:rsidRPr="00402E55">
        <w:t>;</w:t>
      </w:r>
      <w:bookmarkEnd w:id="99"/>
      <w:proofErr w:type="gramEnd"/>
    </w:p>
    <w:p w14:paraId="5A4C2571" w14:textId="77777777" w:rsidR="00964EFB" w:rsidRDefault="00372860" w:rsidP="008D5500">
      <w:pPr>
        <w:pStyle w:val="Heading3"/>
      </w:pPr>
      <w:bookmarkStart w:id="101" w:name="_Ref525121846"/>
      <w:r>
        <w:t>the Participant</w:t>
      </w:r>
      <w:r w:rsidR="006B3C06">
        <w:t>'</w:t>
      </w:r>
      <w:r>
        <w:t>s</w:t>
      </w:r>
      <w:r w:rsidRPr="00402E55">
        <w:t xml:space="preserve"> office or employment being either with a company which ceases to be a Group Member or relating to a business or part of a business which is transferred to a person who is not a Group </w:t>
      </w:r>
      <w:proofErr w:type="gramStart"/>
      <w:r w:rsidRPr="00402E55">
        <w:t>Member;</w:t>
      </w:r>
      <w:proofErr w:type="gramEnd"/>
      <w:r w:rsidRPr="00402E55">
        <w:t xml:space="preserve"> </w:t>
      </w:r>
    </w:p>
    <w:p w14:paraId="167D4E7D" w14:textId="74CD93EA" w:rsidR="00372860" w:rsidRPr="00402E55" w:rsidRDefault="00964EFB" w:rsidP="008D5500">
      <w:pPr>
        <w:pStyle w:val="Heading3"/>
      </w:pPr>
      <w:r w:rsidRPr="00B7632B">
        <w:t xml:space="preserve">termination by the Participant’s employer other than for </w:t>
      </w:r>
      <w:r w:rsidR="00DF49D7">
        <w:t>m</w:t>
      </w:r>
      <w:r w:rsidR="003B2CB4">
        <w:t>isconduct</w:t>
      </w:r>
      <w:r w:rsidR="003B2CB4" w:rsidRPr="00B7632B">
        <w:t xml:space="preserve"> </w:t>
      </w:r>
      <w:r w:rsidRPr="00B7632B">
        <w:t>(evidenced to the satisfaction of the Committee);</w:t>
      </w:r>
      <w:r>
        <w:t xml:space="preserve"> </w:t>
      </w:r>
      <w:r w:rsidR="00372860" w:rsidRPr="00402E55">
        <w:t>or</w:t>
      </w:r>
      <w:bookmarkEnd w:id="101"/>
    </w:p>
    <w:p w14:paraId="6038D7C4" w14:textId="0C60E680" w:rsidR="00372860" w:rsidRPr="00402E55" w:rsidRDefault="008D5500" w:rsidP="008D5500">
      <w:pPr>
        <w:pStyle w:val="Heading3"/>
      </w:pPr>
      <w:bookmarkStart w:id="102" w:name="_Ref525121836"/>
      <w:r>
        <w:lastRenderedPageBreak/>
        <w:t xml:space="preserve">any other circumstances where </w:t>
      </w:r>
      <w:r w:rsidR="0085752F">
        <w:t>the Committee</w:t>
      </w:r>
      <w:r w:rsidR="001D5E5E">
        <w:t xml:space="preserve"> </w:t>
      </w:r>
      <w:r>
        <w:t xml:space="preserve">determines </w:t>
      </w:r>
      <w:r w:rsidR="00372860" w:rsidRPr="00402E55">
        <w:t xml:space="preserve">that this Rule </w:t>
      </w:r>
      <w:r w:rsidR="00372860">
        <w:fldChar w:fldCharType="begin"/>
      </w:r>
      <w:r w:rsidR="00372860">
        <w:instrText xml:space="preserve"> REF _Ref494900714 \w \h </w:instrText>
      </w:r>
      <w:r>
        <w:instrText xml:space="preserve"> \* MERGEFORMAT </w:instrText>
      </w:r>
      <w:r w:rsidR="00372860">
        <w:fldChar w:fldCharType="separate"/>
      </w:r>
      <w:r w:rsidR="00BE2543">
        <w:t>11.1</w:t>
      </w:r>
      <w:r w:rsidR="00372860">
        <w:fldChar w:fldCharType="end"/>
      </w:r>
      <w:r w:rsidR="00372860">
        <w:t xml:space="preserve"> shall apply</w:t>
      </w:r>
      <w:r w:rsidR="00C51FAB">
        <w:t xml:space="preserve"> in relation to the Award</w:t>
      </w:r>
      <w:r w:rsidR="00372860">
        <w:t>,</w:t>
      </w:r>
      <w:bookmarkEnd w:id="102"/>
    </w:p>
    <w:p w14:paraId="106760AD" w14:textId="185814DC" w:rsidR="00B7632B" w:rsidRDefault="00372860" w:rsidP="00B7632B">
      <w:pPr>
        <w:pStyle w:val="BodyText"/>
      </w:pPr>
      <w:bookmarkStart w:id="103" w:name="_Hlk22121289"/>
      <w:bookmarkEnd w:id="100"/>
      <w:r w:rsidRPr="00856813">
        <w:t>then</w:t>
      </w:r>
      <w:r w:rsidR="000A124F">
        <w:t xml:space="preserve">, subject to Rule </w:t>
      </w:r>
      <w:r w:rsidR="002D6AE6">
        <w:fldChar w:fldCharType="begin"/>
      </w:r>
      <w:r w:rsidR="002D6AE6">
        <w:instrText xml:space="preserve"> REF _Ref483558486 \w \h </w:instrText>
      </w:r>
      <w:r w:rsidR="002D6AE6">
        <w:fldChar w:fldCharType="separate"/>
      </w:r>
      <w:r w:rsidR="00BE2543">
        <w:t>5.1</w:t>
      </w:r>
      <w:r w:rsidR="002D6AE6">
        <w:fldChar w:fldCharType="end"/>
      </w:r>
      <w:r w:rsidR="002D6AE6">
        <w:t xml:space="preserve"> (</w:t>
      </w:r>
      <w:r w:rsidR="008D5500" w:rsidRPr="008D5500">
        <w:rPr>
          <w:i/>
        </w:rPr>
        <w:fldChar w:fldCharType="begin"/>
      </w:r>
      <w:r w:rsidR="008D5500" w:rsidRPr="008D5500">
        <w:rPr>
          <w:i/>
        </w:rPr>
        <w:instrText xml:space="preserve"> REF _Ref525120783 \h </w:instrText>
      </w:r>
      <w:r w:rsidR="008D5500">
        <w:rPr>
          <w:i/>
        </w:rPr>
        <w:instrText xml:space="preserve"> \* MERGEFORMAT </w:instrText>
      </w:r>
      <w:r w:rsidR="008D5500" w:rsidRPr="008D5500">
        <w:rPr>
          <w:i/>
        </w:rPr>
      </w:r>
      <w:r w:rsidR="008D5500" w:rsidRPr="008D5500">
        <w:rPr>
          <w:i/>
        </w:rPr>
        <w:fldChar w:fldCharType="separate"/>
      </w:r>
      <w:r w:rsidR="00BE2543" w:rsidRPr="00BE2543">
        <w:rPr>
          <w:i/>
        </w:rPr>
        <w:t>Timing of Vesting: Normal Vesting Date</w:t>
      </w:r>
      <w:r w:rsidR="008D5500" w:rsidRPr="008D5500">
        <w:rPr>
          <w:i/>
        </w:rPr>
        <w:fldChar w:fldCharType="end"/>
      </w:r>
      <w:r w:rsidR="002D6AE6">
        <w:t xml:space="preserve">) and Rule </w:t>
      </w:r>
      <w:r w:rsidR="00911323">
        <w:t>5.3</w:t>
      </w:r>
      <w:r w:rsidR="000A124F">
        <w:t xml:space="preserve"> (</w:t>
      </w:r>
      <w:r w:rsidR="00962118" w:rsidRPr="00962118">
        <w:rPr>
          <w:i/>
        </w:rPr>
        <w:fldChar w:fldCharType="begin"/>
      </w:r>
      <w:r w:rsidR="00962118" w:rsidRPr="00962118">
        <w:rPr>
          <w:i/>
        </w:rPr>
        <w:instrText xml:space="preserve"> REF _Ref525127796 \h </w:instrText>
      </w:r>
      <w:r w:rsidR="00962118">
        <w:rPr>
          <w:i/>
        </w:rPr>
        <w:instrText xml:space="preserve"> \* MERGEFORMAT </w:instrText>
      </w:r>
      <w:r w:rsidR="00962118" w:rsidRPr="00962118">
        <w:rPr>
          <w:i/>
        </w:rPr>
      </w:r>
      <w:r w:rsidR="00962118" w:rsidRPr="00962118">
        <w:rPr>
          <w:i/>
        </w:rPr>
        <w:fldChar w:fldCharType="separate"/>
      </w:r>
      <w:r w:rsidR="00BE2543" w:rsidRPr="00BE2543">
        <w:rPr>
          <w:i/>
        </w:rPr>
        <w:t>Restrictions on Vesting: regulatory and tax issues</w:t>
      </w:r>
      <w:r w:rsidR="00962118" w:rsidRPr="00962118">
        <w:rPr>
          <w:i/>
        </w:rPr>
        <w:fldChar w:fldCharType="end"/>
      </w:r>
      <w:r w:rsidR="008D5500">
        <w:t>)</w:t>
      </w:r>
      <w:r w:rsidR="000A124F">
        <w:t>,</w:t>
      </w:r>
      <w:r>
        <w:t xml:space="preserve"> </w:t>
      </w:r>
      <w:r w:rsidR="009800C8">
        <w:t>that</w:t>
      </w:r>
      <w:r w:rsidRPr="00402E55">
        <w:t xml:space="preserve"> Award shall Vest on</w:t>
      </w:r>
      <w:r>
        <w:t xml:space="preserve"> </w:t>
      </w:r>
      <w:r w:rsidRPr="00402E55">
        <w:t xml:space="preserve">the Normal Vesting Date </w:t>
      </w:r>
      <w:r w:rsidR="0085752F">
        <w:t>unless</w:t>
      </w:r>
      <w:r w:rsidR="00585532">
        <w:t xml:space="preserve"> </w:t>
      </w:r>
      <w:r>
        <w:t>the Committee determines</w:t>
      </w:r>
      <w:r w:rsidR="0085752F">
        <w:t xml:space="preserve"> </w:t>
      </w:r>
      <w:r w:rsidR="0049055A">
        <w:t>it</w:t>
      </w:r>
      <w:r w:rsidR="0085752F">
        <w:t xml:space="preserve"> shall Vest on</w:t>
      </w:r>
      <w:r>
        <w:t xml:space="preserve"> the </w:t>
      </w:r>
      <w:r w:rsidR="00EE3CD4">
        <w:t>relevant date of cessation (or such later date as specified by the Committee)</w:t>
      </w:r>
      <w:r w:rsidR="00B7632B">
        <w:t xml:space="preserve"> </w:t>
      </w:r>
      <w:r w:rsidR="00B7632B" w:rsidRPr="00020AB3">
        <w:t xml:space="preserve">and in </w:t>
      </w:r>
      <w:r w:rsidRPr="00020AB3">
        <w:t xml:space="preserve">either case, </w:t>
      </w:r>
      <w:r w:rsidR="0085752F" w:rsidRPr="00020AB3">
        <w:t xml:space="preserve">Vesting </w:t>
      </w:r>
      <w:r w:rsidR="00E409CE" w:rsidRPr="00020AB3">
        <w:t>may</w:t>
      </w:r>
      <w:r w:rsidR="0085752F" w:rsidRPr="00020AB3">
        <w:t xml:space="preserve"> be subject to </w:t>
      </w:r>
      <w:r w:rsidR="0049055A" w:rsidRPr="00020AB3">
        <w:t xml:space="preserve">any </w:t>
      </w:r>
      <w:r w:rsidR="0085752F" w:rsidRPr="00020AB3">
        <w:t xml:space="preserve">additional conditions </w:t>
      </w:r>
      <w:r w:rsidR="001D5E5E" w:rsidRPr="00020AB3">
        <w:t xml:space="preserve">that </w:t>
      </w:r>
      <w:r w:rsidR="0085752F" w:rsidRPr="00020AB3">
        <w:t xml:space="preserve">the Committee </w:t>
      </w:r>
      <w:r w:rsidR="001D5E5E" w:rsidRPr="00020AB3">
        <w:t>specifies</w:t>
      </w:r>
      <w:r w:rsidR="00B7632B">
        <w:t>.</w:t>
      </w:r>
    </w:p>
    <w:p w14:paraId="698BFF43" w14:textId="4EEDCF00" w:rsidR="00EE3CD4" w:rsidRDefault="00372860" w:rsidP="00B7632B">
      <w:pPr>
        <w:pStyle w:val="BodyText"/>
      </w:pPr>
      <w:r w:rsidRPr="00402E55">
        <w:t xml:space="preserve">Rule </w:t>
      </w:r>
      <w:r w:rsidRPr="00402E55">
        <w:fldChar w:fldCharType="begin"/>
      </w:r>
      <w:r w:rsidRPr="00402E55">
        <w:instrText xml:space="preserve"> REF _Ref493673378 \w \h </w:instrText>
      </w:r>
      <w:r>
        <w:instrText xml:space="preserve"> \* MERGEFORMAT </w:instrText>
      </w:r>
      <w:r w:rsidRPr="00402E55">
        <w:fldChar w:fldCharType="separate"/>
      </w:r>
      <w:r w:rsidR="00BE2543">
        <w:t>11.5</w:t>
      </w:r>
      <w:r w:rsidRPr="00402E55">
        <w:fldChar w:fldCharType="end"/>
      </w:r>
      <w:r w:rsidRPr="00402E55">
        <w:t xml:space="preserve"> (</w:t>
      </w:r>
      <w:r w:rsidR="008D5500" w:rsidRPr="008D5500">
        <w:rPr>
          <w:i/>
        </w:rPr>
        <w:fldChar w:fldCharType="begin"/>
      </w:r>
      <w:r w:rsidR="008D5500" w:rsidRPr="008D5500">
        <w:rPr>
          <w:i/>
        </w:rPr>
        <w:instrText xml:space="preserve"> REF _Ref493673378 \h </w:instrText>
      </w:r>
      <w:r w:rsidR="008D5500">
        <w:rPr>
          <w:i/>
        </w:rPr>
        <w:instrText xml:space="preserve"> \* MERGEFORMAT </w:instrText>
      </w:r>
      <w:r w:rsidR="008D5500" w:rsidRPr="008D5500">
        <w:rPr>
          <w:i/>
        </w:rPr>
      </w:r>
      <w:r w:rsidR="008D5500" w:rsidRPr="008D5500">
        <w:rPr>
          <w:i/>
        </w:rPr>
        <w:fldChar w:fldCharType="separate"/>
      </w:r>
      <w:r w:rsidR="00BE2543" w:rsidRPr="00BE2543">
        <w:rPr>
          <w:i/>
        </w:rPr>
        <w:t>Leavers: reduction in number of Vested Shares</w:t>
      </w:r>
      <w:r w:rsidR="008D5500" w:rsidRPr="008D5500">
        <w:rPr>
          <w:i/>
        </w:rPr>
        <w:fldChar w:fldCharType="end"/>
      </w:r>
      <w:r w:rsidR="0085752F">
        <w:t>)</w:t>
      </w:r>
      <w:r w:rsidR="00B7632B">
        <w:t xml:space="preserve"> and </w:t>
      </w:r>
      <w:r w:rsidR="000A124F">
        <w:t xml:space="preserve"> </w:t>
      </w:r>
      <w:r w:rsidR="00B7632B">
        <w:t xml:space="preserve">Rule </w:t>
      </w:r>
      <w:r w:rsidR="00B7632B">
        <w:fldChar w:fldCharType="begin"/>
      </w:r>
      <w:r w:rsidR="00B7632B">
        <w:instrText xml:space="preserve"> REF _Ref499203359 \n \h </w:instrText>
      </w:r>
      <w:r w:rsidR="00B7632B">
        <w:fldChar w:fldCharType="separate"/>
      </w:r>
      <w:r w:rsidR="00B7632B">
        <w:t>11.4</w:t>
      </w:r>
      <w:r w:rsidR="00B7632B">
        <w:fldChar w:fldCharType="end"/>
      </w:r>
      <w:r w:rsidR="00B7632B">
        <w:t xml:space="preserve"> (</w:t>
      </w:r>
      <w:r w:rsidR="00B7632B" w:rsidRPr="008D5500">
        <w:rPr>
          <w:i/>
        </w:rPr>
        <w:fldChar w:fldCharType="begin"/>
      </w:r>
      <w:r w:rsidR="00B7632B" w:rsidRPr="008D5500">
        <w:rPr>
          <w:i/>
        </w:rPr>
        <w:instrText xml:space="preserve"> REF _Ref499203359 \h </w:instrText>
      </w:r>
      <w:r w:rsidR="00B7632B">
        <w:rPr>
          <w:i/>
        </w:rPr>
        <w:instrText xml:space="preserve"> \* MERGEFORMAT </w:instrText>
      </w:r>
      <w:r w:rsidR="00B7632B" w:rsidRPr="008D5500">
        <w:rPr>
          <w:i/>
        </w:rPr>
      </w:r>
      <w:r w:rsidR="00B7632B" w:rsidRPr="008D5500">
        <w:rPr>
          <w:i/>
        </w:rPr>
        <w:fldChar w:fldCharType="separate"/>
      </w:r>
      <w:r w:rsidR="00B7632B" w:rsidRPr="00BE2543">
        <w:rPr>
          <w:i/>
        </w:rPr>
        <w:t xml:space="preserve">Exercise of </w:t>
      </w:r>
      <w:r w:rsidR="002C196C">
        <w:rPr>
          <w:i/>
        </w:rPr>
        <w:t>Award</w:t>
      </w:r>
      <w:r w:rsidR="00B7632B" w:rsidRPr="00BE2543">
        <w:rPr>
          <w:i/>
        </w:rPr>
        <w:t>s</w:t>
      </w:r>
      <w:r w:rsidR="00B7632B" w:rsidRPr="008D5500">
        <w:rPr>
          <w:i/>
        </w:rPr>
        <w:fldChar w:fldCharType="end"/>
      </w:r>
      <w:r w:rsidR="00B7632B">
        <w:t>) shall also apply</w:t>
      </w:r>
      <w:r w:rsidR="003564E4">
        <w:t>.</w:t>
      </w:r>
    </w:p>
    <w:p w14:paraId="4383BDEC" w14:textId="3DDF6219" w:rsidR="009669B7" w:rsidRDefault="0066068E" w:rsidP="00287B1F">
      <w:pPr>
        <w:pStyle w:val="Heading2"/>
      </w:pPr>
      <w:bookmarkStart w:id="104" w:name="_Ref525801397"/>
      <w:bookmarkStart w:id="105" w:name="_Ref499203315"/>
      <w:bookmarkEnd w:id="103"/>
      <w:r>
        <w:t>Cessation</w:t>
      </w:r>
      <w:r w:rsidR="00C301C6">
        <w:t xml:space="preserve"> of employment</w:t>
      </w:r>
      <w:r w:rsidR="00EE3CD4">
        <w:t xml:space="preserve"> or office</w:t>
      </w:r>
      <w:r w:rsidR="00C301C6">
        <w:t xml:space="preserve"> in other circumstance before the Normal Vesting Date</w:t>
      </w:r>
    </w:p>
    <w:p w14:paraId="301B60D2" w14:textId="72F14555" w:rsidR="008B4170" w:rsidRPr="008B4170" w:rsidRDefault="00246FEA" w:rsidP="00567E1D">
      <w:pPr>
        <w:pStyle w:val="BodyText"/>
      </w:pPr>
      <w:r w:rsidRPr="00246FEA">
        <w:t xml:space="preserve">If a Participant ceases to be a director or employee of a Group Company prior to </w:t>
      </w:r>
      <w:r w:rsidR="007F72A7">
        <w:t>the Normal Vesting Date</w:t>
      </w:r>
      <w:r w:rsidR="007F72A7" w:rsidRPr="007F72A7">
        <w:t xml:space="preserve"> for any reason other than those specified in Rule 11.1 (</w:t>
      </w:r>
      <w:r w:rsidR="007F72A7" w:rsidRPr="00A632B1">
        <w:rPr>
          <w:i/>
          <w:iCs/>
        </w:rPr>
        <w:t>Good leavers before the Normal Vesting Date</w:t>
      </w:r>
      <w:r w:rsidR="007F72A7" w:rsidRPr="007F72A7">
        <w:t xml:space="preserve">), any Award held by the relevant Participant shall lapse immediately regardless of whether that </w:t>
      </w:r>
      <w:r w:rsidR="0066068E">
        <w:t>cessation</w:t>
      </w:r>
      <w:r w:rsidR="007F72A7" w:rsidRPr="007F72A7">
        <w:t xml:space="preserve"> was lawful or unlawful.</w:t>
      </w:r>
    </w:p>
    <w:p w14:paraId="34E1B5C4" w14:textId="470105C0" w:rsidR="00931B0C" w:rsidRPr="00856813" w:rsidRDefault="00D32019" w:rsidP="00287B1F">
      <w:pPr>
        <w:pStyle w:val="Heading2"/>
      </w:pPr>
      <w:r>
        <w:t>L</w:t>
      </w:r>
      <w:r w:rsidR="00931B0C" w:rsidRPr="00856813">
        <w:t xml:space="preserve">eavers on or after </w:t>
      </w:r>
      <w:r w:rsidR="00931B0C">
        <w:t xml:space="preserve">the </w:t>
      </w:r>
      <w:r w:rsidR="00931B0C" w:rsidRPr="00856813">
        <w:t>Normal Vesting Date</w:t>
      </w:r>
      <w:bookmarkEnd w:id="104"/>
    </w:p>
    <w:p w14:paraId="5206FC24" w14:textId="551D29E7" w:rsidR="00931B0C" w:rsidRPr="00856813" w:rsidRDefault="00567E1D" w:rsidP="00567E1D">
      <w:pPr>
        <w:pStyle w:val="Heading3"/>
        <w:numPr>
          <w:ilvl w:val="0"/>
          <w:numId w:val="0"/>
        </w:numPr>
        <w:ind w:left="624"/>
      </w:pPr>
      <w:r w:rsidRPr="00567E1D">
        <w:t xml:space="preserve">If a Participant ceases to be a director or employee of a Group Company </w:t>
      </w:r>
      <w:r w:rsidR="00931B0C" w:rsidRPr="00856813">
        <w:t>on or after the Normal Vesting Date</w:t>
      </w:r>
      <w:r w:rsidR="00931B0C">
        <w:t xml:space="preserve"> </w:t>
      </w:r>
      <w:r w:rsidR="00931B0C" w:rsidRPr="00856813">
        <w:t xml:space="preserve">for </w:t>
      </w:r>
      <w:r w:rsidR="005A265F">
        <w:t>any reason</w:t>
      </w:r>
      <w:r w:rsidR="009225C8">
        <w:t xml:space="preserve"> other than </w:t>
      </w:r>
      <w:r w:rsidR="009D053D">
        <w:t>by reason of summary</w:t>
      </w:r>
      <w:r w:rsidR="009225C8">
        <w:t xml:space="preserve"> dismissal </w:t>
      </w:r>
      <w:r w:rsidR="009D053D">
        <w:t>or at time when there were circumstances known that could have in the opinion of the Committee warranted summary dismissal</w:t>
      </w:r>
      <w:r w:rsidR="0049055A">
        <w:t>,</w:t>
      </w:r>
      <w:r w:rsidR="008D5500">
        <w:t xml:space="preserve"> </w:t>
      </w:r>
      <w:r w:rsidR="0049055A">
        <w:t xml:space="preserve">any </w:t>
      </w:r>
      <w:r w:rsidR="004C6F32">
        <w:t xml:space="preserve">unexercised </w:t>
      </w:r>
      <w:r w:rsidR="00EE3CD4">
        <w:t xml:space="preserve">subsisting Awards </w:t>
      </w:r>
      <w:r w:rsidR="0049055A">
        <w:t>held by the Participant shall</w:t>
      </w:r>
      <w:r w:rsidR="00931B0C" w:rsidRPr="00856813">
        <w:t xml:space="preserve">, subject to Rule </w:t>
      </w:r>
      <w:r w:rsidR="004C6F32">
        <w:fldChar w:fldCharType="begin"/>
      </w:r>
      <w:r w:rsidR="004C6F32">
        <w:instrText xml:space="preserve"> REF _Ref483558458 \w \h </w:instrText>
      </w:r>
      <w:r w:rsidR="004C6F32">
        <w:fldChar w:fldCharType="separate"/>
      </w:r>
      <w:r w:rsidR="00BE2543">
        <w:t>6.1</w:t>
      </w:r>
      <w:r w:rsidR="004C6F32">
        <w:fldChar w:fldCharType="end"/>
      </w:r>
      <w:r w:rsidR="004C6F32">
        <w:t xml:space="preserve"> (</w:t>
      </w:r>
      <w:r w:rsidR="008D5500" w:rsidRPr="008D5500">
        <w:rPr>
          <w:i/>
        </w:rPr>
        <w:fldChar w:fldCharType="begin"/>
      </w:r>
      <w:r w:rsidR="008D5500" w:rsidRPr="008D5500">
        <w:rPr>
          <w:i/>
        </w:rPr>
        <w:instrText xml:space="preserve"> REF _Ref483558458 \h </w:instrText>
      </w:r>
      <w:r w:rsidR="008D5500">
        <w:rPr>
          <w:i/>
        </w:rPr>
        <w:instrText xml:space="preserve"> \* MERGEFORMAT </w:instrText>
      </w:r>
      <w:r w:rsidR="008D5500" w:rsidRPr="008D5500">
        <w:rPr>
          <w:i/>
        </w:rPr>
      </w:r>
      <w:r w:rsidR="008D5500" w:rsidRPr="008D5500">
        <w:rPr>
          <w:i/>
        </w:rPr>
        <w:fldChar w:fldCharType="separate"/>
      </w:r>
      <w:r w:rsidR="009D053D">
        <w:rPr>
          <w:i/>
        </w:rPr>
        <w:t>Awards</w:t>
      </w:r>
      <w:r w:rsidR="008D5500" w:rsidRPr="008D5500">
        <w:rPr>
          <w:i/>
        </w:rPr>
        <w:fldChar w:fldCharType="end"/>
      </w:r>
      <w:r w:rsidR="00964EFB">
        <w:rPr>
          <w:i/>
        </w:rPr>
        <w:t xml:space="preserve"> become capable of exercise</w:t>
      </w:r>
      <w:r w:rsidR="004C6F32">
        <w:t>), Rule</w:t>
      </w:r>
      <w:r w:rsidR="004C6F32">
        <w:rPr>
          <w:i/>
        </w:rPr>
        <w:t xml:space="preserve"> </w:t>
      </w:r>
      <w:r w:rsidR="004C6F32" w:rsidRPr="004C6F32">
        <w:fldChar w:fldCharType="begin"/>
      </w:r>
      <w:r w:rsidR="004C6F32" w:rsidRPr="004C6F32">
        <w:instrText xml:space="preserve"> REF _Ref521937514 \n \h  \* MERGEFORMAT </w:instrText>
      </w:r>
      <w:r w:rsidR="004C6F32" w:rsidRPr="004C6F32">
        <w:fldChar w:fldCharType="separate"/>
      </w:r>
      <w:r w:rsidR="00BE2543">
        <w:t>7</w:t>
      </w:r>
      <w:r w:rsidR="004C6F32" w:rsidRPr="004C6F32">
        <w:fldChar w:fldCharType="end"/>
      </w:r>
      <w:r w:rsidR="00931B0C">
        <w:t xml:space="preserve"> (</w:t>
      </w:r>
      <w:r w:rsidR="00964EFB" w:rsidRPr="008D5500">
        <w:rPr>
          <w:i/>
        </w:rPr>
        <w:fldChar w:fldCharType="begin"/>
      </w:r>
      <w:r w:rsidR="00964EFB" w:rsidRPr="008D5500">
        <w:rPr>
          <w:i/>
        </w:rPr>
        <w:instrText xml:space="preserve"> REF _Ref525121889 \h </w:instrText>
      </w:r>
      <w:r w:rsidR="00964EFB">
        <w:rPr>
          <w:i/>
        </w:rPr>
        <w:instrText xml:space="preserve"> \* MERGEFORMAT </w:instrText>
      </w:r>
      <w:r w:rsidR="00964EFB" w:rsidRPr="008D5500">
        <w:rPr>
          <w:i/>
        </w:rPr>
      </w:r>
      <w:r w:rsidR="00964EFB" w:rsidRPr="008D5500">
        <w:rPr>
          <w:i/>
        </w:rPr>
        <w:fldChar w:fldCharType="separate"/>
      </w:r>
      <w:r w:rsidR="00964EFB" w:rsidRPr="00BE2543">
        <w:rPr>
          <w:i/>
        </w:rPr>
        <w:t xml:space="preserve">Exercise of </w:t>
      </w:r>
      <w:r w:rsidR="00964EFB">
        <w:rPr>
          <w:i/>
        </w:rPr>
        <w:t>Awards</w:t>
      </w:r>
      <w:r w:rsidR="00964EFB" w:rsidRPr="008D5500">
        <w:rPr>
          <w:i/>
        </w:rPr>
        <w:fldChar w:fldCharType="end"/>
      </w:r>
      <w:r w:rsidR="00931B0C" w:rsidRPr="00856813">
        <w:t>)</w:t>
      </w:r>
      <w:r w:rsidR="00931B0C">
        <w:t xml:space="preserve"> </w:t>
      </w:r>
      <w:r w:rsidR="00931B0C" w:rsidRPr="00856813">
        <w:t xml:space="preserve">and Rule </w:t>
      </w:r>
      <w:r w:rsidR="004C6F32">
        <w:fldChar w:fldCharType="begin"/>
      </w:r>
      <w:r w:rsidR="004C6F32">
        <w:instrText xml:space="preserve"> REF _Ref499203463 \n \h </w:instrText>
      </w:r>
      <w:r w:rsidR="004C6F32">
        <w:fldChar w:fldCharType="separate"/>
      </w:r>
      <w:r w:rsidR="00BE2543">
        <w:t>12</w:t>
      </w:r>
      <w:r w:rsidR="004C6F32">
        <w:fldChar w:fldCharType="end"/>
      </w:r>
      <w:r w:rsidR="00931B0C" w:rsidRPr="00856813">
        <w:t xml:space="preserve"> (</w:t>
      </w:r>
      <w:r w:rsidR="008D5500" w:rsidRPr="008D5500">
        <w:rPr>
          <w:i/>
        </w:rPr>
        <w:fldChar w:fldCharType="begin"/>
      </w:r>
      <w:r w:rsidR="008D5500" w:rsidRPr="008D5500">
        <w:rPr>
          <w:i/>
        </w:rPr>
        <w:instrText xml:space="preserve"> REF _Ref499203463 \h </w:instrText>
      </w:r>
      <w:r w:rsidR="008D5500">
        <w:rPr>
          <w:i/>
        </w:rPr>
        <w:instrText xml:space="preserve"> \* MERGEFORMAT </w:instrText>
      </w:r>
      <w:r w:rsidR="008D5500" w:rsidRPr="008D5500">
        <w:rPr>
          <w:i/>
        </w:rPr>
      </w:r>
      <w:r w:rsidR="008D5500" w:rsidRPr="008D5500">
        <w:rPr>
          <w:i/>
        </w:rPr>
        <w:fldChar w:fldCharType="separate"/>
      </w:r>
      <w:r w:rsidR="00BE2543" w:rsidRPr="00BE2543">
        <w:rPr>
          <w:i/>
        </w:rPr>
        <w:t xml:space="preserve">Takeovers </w:t>
      </w:r>
      <w:smartTag w:uri="urn:schemas-microsoft-com:office:smarttags" w:element="stockticker">
        <w:r w:rsidR="00BE2543" w:rsidRPr="00BE2543">
          <w:rPr>
            <w:i/>
          </w:rPr>
          <w:t>and</w:t>
        </w:r>
      </w:smartTag>
      <w:r w:rsidR="00BE2543" w:rsidRPr="00BE2543">
        <w:rPr>
          <w:i/>
        </w:rPr>
        <w:t xml:space="preserve"> other corporate events</w:t>
      </w:r>
      <w:r w:rsidR="008D5500" w:rsidRPr="008D5500">
        <w:rPr>
          <w:i/>
        </w:rPr>
        <w:fldChar w:fldCharType="end"/>
      </w:r>
      <w:r w:rsidR="00931B0C" w:rsidRPr="00856813">
        <w:t xml:space="preserve">), continue to be exercisable </w:t>
      </w:r>
      <w:r w:rsidR="00EE3CD4">
        <w:t xml:space="preserve">(to the extent not already exercised and subject to the Pool Principles) </w:t>
      </w:r>
      <w:r w:rsidR="00931B0C" w:rsidRPr="00856813">
        <w:t xml:space="preserve">for </w:t>
      </w:r>
      <w:r w:rsidR="0049055A">
        <w:t xml:space="preserve">a </w:t>
      </w:r>
      <w:r w:rsidR="001E13BE">
        <w:t>6</w:t>
      </w:r>
      <w:r w:rsidR="001E13BE" w:rsidRPr="00856813">
        <w:t xml:space="preserve"> </w:t>
      </w:r>
      <w:r w:rsidR="00931B0C" w:rsidRPr="00856813">
        <w:t>mo</w:t>
      </w:r>
      <w:r w:rsidR="00931B0C">
        <w:t>nth</w:t>
      </w:r>
      <w:r w:rsidR="0049055A">
        <w:t xml:space="preserve"> period</w:t>
      </w:r>
      <w:r w:rsidR="00931B0C">
        <w:t xml:space="preserve"> commencing on the date of </w:t>
      </w:r>
      <w:r>
        <w:t xml:space="preserve">cessation </w:t>
      </w:r>
      <w:r w:rsidR="00931B0C" w:rsidRPr="00856813">
        <w:t>(or</w:t>
      </w:r>
      <w:r w:rsidR="00931B0C">
        <w:t>,</w:t>
      </w:r>
      <w:r w:rsidR="00931B0C" w:rsidRPr="00856813">
        <w:t xml:space="preserve"> if shorter, until the expiry of the Exercise Period) and, to the extent </w:t>
      </w:r>
      <w:r w:rsidR="0049055A">
        <w:t xml:space="preserve">it </w:t>
      </w:r>
      <w:r w:rsidR="00931B0C" w:rsidRPr="00856813">
        <w:t>is not exercised, it shall lapse at the end of that period.</w:t>
      </w:r>
      <w:r w:rsidR="00A815E5">
        <w:t xml:space="preserve"> </w:t>
      </w:r>
    </w:p>
    <w:p w14:paraId="0BA19726" w14:textId="1C9FF41E" w:rsidR="00372860" w:rsidRPr="00372860" w:rsidRDefault="00372860" w:rsidP="00BD627B">
      <w:pPr>
        <w:pStyle w:val="Heading2"/>
      </w:pPr>
      <w:bookmarkStart w:id="106" w:name="_Ref499203359"/>
      <w:bookmarkEnd w:id="105"/>
      <w:r w:rsidRPr="00372860">
        <w:t xml:space="preserve">Exercise of </w:t>
      </w:r>
      <w:bookmarkEnd w:id="106"/>
      <w:r w:rsidR="00EE3CD4">
        <w:t>Awards</w:t>
      </w:r>
    </w:p>
    <w:p w14:paraId="51304779" w14:textId="01D72550" w:rsidR="00372860" w:rsidRPr="00856813" w:rsidRDefault="00372860" w:rsidP="00372860">
      <w:pPr>
        <w:pStyle w:val="BodyText"/>
      </w:pPr>
      <w:r>
        <w:t xml:space="preserve">Where this Rule </w:t>
      </w:r>
      <w:r>
        <w:fldChar w:fldCharType="begin"/>
      </w:r>
      <w:r>
        <w:instrText xml:space="preserve"> REF _Ref499203359 \w \h </w:instrText>
      </w:r>
      <w:r>
        <w:fldChar w:fldCharType="separate"/>
      </w:r>
      <w:r w:rsidR="00BE2543">
        <w:t>11.4</w:t>
      </w:r>
      <w:r>
        <w:fldChar w:fldCharType="end"/>
      </w:r>
      <w:r>
        <w:t xml:space="preserve"> applies, </w:t>
      </w:r>
      <w:r w:rsidRPr="00856813">
        <w:t xml:space="preserve">subject to </w:t>
      </w:r>
      <w:r>
        <w:t xml:space="preserve">Rule </w:t>
      </w:r>
      <w:r>
        <w:fldChar w:fldCharType="begin"/>
      </w:r>
      <w:r>
        <w:instrText xml:space="preserve"> REF _Ref483558458 \w \h </w:instrText>
      </w:r>
      <w:r>
        <w:fldChar w:fldCharType="separate"/>
      </w:r>
      <w:r w:rsidR="00BE2543">
        <w:t>6.1</w:t>
      </w:r>
      <w:r>
        <w:fldChar w:fldCharType="end"/>
      </w:r>
      <w:r>
        <w:t xml:space="preserve"> (</w:t>
      </w:r>
      <w:r w:rsidR="00EE3CD4" w:rsidRPr="00372860">
        <w:rPr>
          <w:i/>
        </w:rPr>
        <w:fldChar w:fldCharType="begin"/>
      </w:r>
      <w:r w:rsidR="00EE3CD4" w:rsidRPr="00372860">
        <w:rPr>
          <w:i/>
        </w:rPr>
        <w:instrText xml:space="preserve"> REF _Ref483558458 \h  \* MERGEFORMAT </w:instrText>
      </w:r>
      <w:r w:rsidR="00EE3CD4" w:rsidRPr="00372860">
        <w:rPr>
          <w:i/>
        </w:rPr>
      </w:r>
      <w:r w:rsidR="00EE3CD4" w:rsidRPr="00372860">
        <w:rPr>
          <w:i/>
        </w:rPr>
        <w:fldChar w:fldCharType="separate"/>
      </w:r>
      <w:r w:rsidR="00EE3CD4">
        <w:rPr>
          <w:i/>
        </w:rPr>
        <w:t>Award</w:t>
      </w:r>
      <w:r w:rsidR="00EE3CD4" w:rsidRPr="00BE2543">
        <w:rPr>
          <w:i/>
        </w:rPr>
        <w:t>s</w:t>
      </w:r>
      <w:r w:rsidR="00EE3CD4" w:rsidRPr="00372860">
        <w:rPr>
          <w:i/>
        </w:rPr>
        <w:fldChar w:fldCharType="end"/>
      </w:r>
      <w:r w:rsidR="00EE3CD4">
        <w:rPr>
          <w:i/>
        </w:rPr>
        <w:t xml:space="preserve"> become exercisable</w:t>
      </w:r>
      <w:r>
        <w:t xml:space="preserve">), </w:t>
      </w:r>
      <w:r w:rsidR="004C6F32">
        <w:t>Rule</w:t>
      </w:r>
      <w:r w:rsidR="004C6F32">
        <w:rPr>
          <w:i/>
        </w:rPr>
        <w:t xml:space="preserve"> </w:t>
      </w:r>
      <w:r w:rsidR="004C6F32" w:rsidRPr="004C6F32">
        <w:fldChar w:fldCharType="begin"/>
      </w:r>
      <w:r w:rsidR="004C6F32" w:rsidRPr="004C6F32">
        <w:instrText xml:space="preserve"> REF _Ref521937514 \n \h  \* MERGEFORMAT </w:instrText>
      </w:r>
      <w:r w:rsidR="004C6F32" w:rsidRPr="004C6F32">
        <w:fldChar w:fldCharType="separate"/>
      </w:r>
      <w:r w:rsidR="00BE2543">
        <w:t>7</w:t>
      </w:r>
      <w:r w:rsidR="004C6F32" w:rsidRPr="004C6F32">
        <w:fldChar w:fldCharType="end"/>
      </w:r>
      <w:r w:rsidR="004C6F32">
        <w:t xml:space="preserve"> (</w:t>
      </w:r>
      <w:r w:rsidR="00EE3CD4" w:rsidRPr="007F3BA7">
        <w:rPr>
          <w:i/>
        </w:rPr>
        <w:fldChar w:fldCharType="begin"/>
      </w:r>
      <w:r w:rsidR="00EE3CD4" w:rsidRPr="007F3BA7">
        <w:rPr>
          <w:i/>
        </w:rPr>
        <w:instrText xml:space="preserve"> REF _Ref525122479 \h </w:instrText>
      </w:r>
      <w:r w:rsidR="00EE3CD4">
        <w:rPr>
          <w:i/>
        </w:rPr>
        <w:instrText xml:space="preserve"> \* MERGEFORMAT </w:instrText>
      </w:r>
      <w:r w:rsidR="00EE3CD4" w:rsidRPr="007F3BA7">
        <w:rPr>
          <w:i/>
        </w:rPr>
      </w:r>
      <w:r w:rsidR="00EE3CD4" w:rsidRPr="007F3BA7">
        <w:rPr>
          <w:i/>
        </w:rPr>
        <w:fldChar w:fldCharType="separate"/>
      </w:r>
      <w:r w:rsidR="00EE3CD4" w:rsidRPr="00BE2543">
        <w:rPr>
          <w:i/>
        </w:rPr>
        <w:t xml:space="preserve">Exercise of </w:t>
      </w:r>
      <w:r w:rsidR="00EE3CD4">
        <w:rPr>
          <w:i/>
        </w:rPr>
        <w:t>Awards</w:t>
      </w:r>
      <w:r w:rsidR="00EE3CD4" w:rsidRPr="007F3BA7">
        <w:rPr>
          <w:i/>
        </w:rPr>
        <w:fldChar w:fldCharType="end"/>
      </w:r>
      <w:r w:rsidR="004C6F32" w:rsidRPr="00856813">
        <w:t>)</w:t>
      </w:r>
      <w:r w:rsidR="004C6F32">
        <w:t xml:space="preserve"> </w:t>
      </w:r>
      <w:r w:rsidRPr="00856813">
        <w:t xml:space="preserve">and Rule </w:t>
      </w:r>
      <w:r>
        <w:fldChar w:fldCharType="begin"/>
      </w:r>
      <w:r>
        <w:instrText xml:space="preserve"> REF _Ref499203463 \w \h </w:instrText>
      </w:r>
      <w:r>
        <w:fldChar w:fldCharType="separate"/>
      </w:r>
      <w:r w:rsidR="00BE2543">
        <w:t>12</w:t>
      </w:r>
      <w:r>
        <w:fldChar w:fldCharType="end"/>
      </w:r>
      <w:r>
        <w:t xml:space="preserve"> (</w:t>
      </w:r>
      <w:r w:rsidRPr="00372860">
        <w:rPr>
          <w:i/>
        </w:rPr>
        <w:fldChar w:fldCharType="begin"/>
      </w:r>
      <w:r w:rsidRPr="00372860">
        <w:rPr>
          <w:i/>
        </w:rPr>
        <w:instrText xml:space="preserve"> REF _Ref499203463 \h </w:instrText>
      </w:r>
      <w:r>
        <w:rPr>
          <w:i/>
        </w:rPr>
        <w:instrText xml:space="preserve"> \* MERGEFORMAT </w:instrText>
      </w:r>
      <w:r w:rsidRPr="00372860">
        <w:rPr>
          <w:i/>
        </w:rPr>
      </w:r>
      <w:r w:rsidRPr="00372860">
        <w:rPr>
          <w:i/>
        </w:rPr>
        <w:fldChar w:fldCharType="separate"/>
      </w:r>
      <w:r w:rsidR="00BE2543" w:rsidRPr="00BE2543">
        <w:rPr>
          <w:i/>
        </w:rPr>
        <w:t xml:space="preserve">Takeovers </w:t>
      </w:r>
      <w:smartTag w:uri="urn:schemas-microsoft-com:office:smarttags" w:element="stockticker">
        <w:r w:rsidR="00BE2543" w:rsidRPr="00BE2543">
          <w:rPr>
            <w:i/>
          </w:rPr>
          <w:t>and</w:t>
        </w:r>
      </w:smartTag>
      <w:r w:rsidR="00BE2543" w:rsidRPr="00BE2543">
        <w:rPr>
          <w:i/>
        </w:rPr>
        <w:t xml:space="preserve"> other corporate events</w:t>
      </w:r>
      <w:r w:rsidRPr="00372860">
        <w:rPr>
          <w:i/>
        </w:rPr>
        <w:fldChar w:fldCharType="end"/>
      </w:r>
      <w:r>
        <w:t>)</w:t>
      </w:r>
      <w:r w:rsidRPr="00856813">
        <w:t xml:space="preserve">, </w:t>
      </w:r>
      <w:r w:rsidR="00EE3CD4">
        <w:t>an Award</w:t>
      </w:r>
      <w:r w:rsidRPr="00856813">
        <w:t xml:space="preserve"> shall</w:t>
      </w:r>
      <w:r>
        <w:t xml:space="preserve"> </w:t>
      </w:r>
      <w:r w:rsidRPr="00856813">
        <w:t xml:space="preserve">continue to be exercisable for a </w:t>
      </w:r>
      <w:r w:rsidR="00EE3CD4">
        <w:t xml:space="preserve">6 </w:t>
      </w:r>
      <w:r w:rsidR="00FA285E">
        <w:t xml:space="preserve">month period </w:t>
      </w:r>
      <w:r w:rsidR="00A70163">
        <w:t xml:space="preserve">(or 12 month period in the case of death) </w:t>
      </w:r>
      <w:r w:rsidRPr="00856813">
        <w:t xml:space="preserve">commencing on the </w:t>
      </w:r>
      <w:r w:rsidR="009C0EF0">
        <w:t xml:space="preserve">date on which the Award Vests </w:t>
      </w:r>
      <w:r w:rsidRPr="00856813">
        <w:t>(or</w:t>
      </w:r>
      <w:r>
        <w:t>,</w:t>
      </w:r>
      <w:r w:rsidRPr="00856813">
        <w:t xml:space="preserve"> if shorter, until the expiry of the Exercise Period) </w:t>
      </w:r>
      <w:r>
        <w:t xml:space="preserve">or such other period </w:t>
      </w:r>
      <w:r w:rsidR="00FA285E">
        <w:t>that</w:t>
      </w:r>
      <w:r>
        <w:t xml:space="preserve"> the Committee</w:t>
      </w:r>
      <w:r w:rsidRPr="00856813">
        <w:t xml:space="preserve"> </w:t>
      </w:r>
      <w:r w:rsidR="00FA285E">
        <w:t xml:space="preserve">specifies </w:t>
      </w:r>
      <w:r w:rsidRPr="00856813">
        <w:t xml:space="preserve">and, to the extent that the </w:t>
      </w:r>
      <w:r w:rsidR="00EE3CD4">
        <w:t>Award</w:t>
      </w:r>
      <w:r w:rsidR="00EE3CD4" w:rsidRPr="00856813">
        <w:t xml:space="preserve"> </w:t>
      </w:r>
      <w:r w:rsidRPr="00856813">
        <w:t>is not exercised, it shall lapse at the end of that period.</w:t>
      </w:r>
      <w:r w:rsidR="00C62958">
        <w:t xml:space="preserve"> </w:t>
      </w:r>
    </w:p>
    <w:p w14:paraId="4432CF6A" w14:textId="5ADD65AC" w:rsidR="00372860" w:rsidRPr="00372860" w:rsidRDefault="00372860" w:rsidP="00BD627B">
      <w:pPr>
        <w:pStyle w:val="Heading2"/>
      </w:pPr>
      <w:bookmarkStart w:id="107" w:name="_Ref493673378"/>
      <w:r w:rsidRPr="00372860">
        <w:t>Leavers: reduction in number of Vested Shares</w:t>
      </w:r>
      <w:bookmarkEnd w:id="107"/>
      <w:r w:rsidR="00D05A8D">
        <w:t xml:space="preserve"> </w:t>
      </w:r>
    </w:p>
    <w:p w14:paraId="6C4BE2E8" w14:textId="00C13973" w:rsidR="00372860" w:rsidRPr="00402E55" w:rsidRDefault="00372860" w:rsidP="00372860">
      <w:pPr>
        <w:pStyle w:val="BodyText"/>
      </w:pPr>
      <w:r w:rsidRPr="00402E55">
        <w:t xml:space="preserve">Where this Rule </w:t>
      </w:r>
      <w:r>
        <w:fldChar w:fldCharType="begin"/>
      </w:r>
      <w:r>
        <w:instrText xml:space="preserve"> REF _Ref493673378 \w \h  \* MERGEFORMAT </w:instrText>
      </w:r>
      <w:r>
        <w:fldChar w:fldCharType="separate"/>
      </w:r>
      <w:r w:rsidR="00BE2543">
        <w:t>11.5</w:t>
      </w:r>
      <w:r>
        <w:fldChar w:fldCharType="end"/>
      </w:r>
      <w:r w:rsidRPr="00402E55">
        <w:t xml:space="preserve"> </w:t>
      </w:r>
      <w:r>
        <w:t xml:space="preserve">applies, </w:t>
      </w:r>
      <w:r w:rsidRPr="00402E55">
        <w:t xml:space="preserve">the Committee shall determine the number of Vested Shares </w:t>
      </w:r>
      <w:r w:rsidR="00EE3CD4">
        <w:t xml:space="preserve">in respect of the exercise </w:t>
      </w:r>
      <w:r w:rsidR="00A70163">
        <w:t xml:space="preserve">of the </w:t>
      </w:r>
      <w:r>
        <w:t>relev</w:t>
      </w:r>
      <w:r w:rsidRPr="00402E55">
        <w:t>a</w:t>
      </w:r>
      <w:r>
        <w:t>n</w:t>
      </w:r>
      <w:r w:rsidRPr="00402E55">
        <w:t>t Award by</w:t>
      </w:r>
      <w:r w:rsidR="009C0EF0">
        <w:t xml:space="preserve"> applying</w:t>
      </w:r>
      <w:r w:rsidRPr="00402E55">
        <w:t>:</w:t>
      </w:r>
    </w:p>
    <w:p w14:paraId="364CD079" w14:textId="2B0D50DE" w:rsidR="00372860" w:rsidRPr="00402E55" w:rsidRDefault="00EE3CD4" w:rsidP="00372860">
      <w:pPr>
        <w:pStyle w:val="Heading3"/>
      </w:pPr>
      <w:bookmarkStart w:id="108" w:name="_Ref494870553"/>
      <w:r>
        <w:t>the Pool Principles</w:t>
      </w:r>
      <w:r w:rsidR="00372860" w:rsidRPr="00402E55">
        <w:t>; and</w:t>
      </w:r>
      <w:bookmarkEnd w:id="108"/>
      <w:r w:rsidR="00372860" w:rsidRPr="00402E55">
        <w:t xml:space="preserve"> </w:t>
      </w:r>
    </w:p>
    <w:p w14:paraId="15856EAF" w14:textId="37DE4D5A" w:rsidR="00372860" w:rsidRPr="00402E55" w:rsidRDefault="0078707E" w:rsidP="00372860">
      <w:pPr>
        <w:pStyle w:val="Heading3"/>
      </w:pPr>
      <w:bookmarkStart w:id="109" w:name="_Ref494870573"/>
      <w:r>
        <w:t xml:space="preserve">if the Relevant Reference Period has not expired </w:t>
      </w:r>
      <w:r w:rsidR="00372860" w:rsidRPr="00402E55">
        <w:t xml:space="preserve">a pro rata reduction to the number of Shares determined under Rule </w:t>
      </w:r>
      <w:r w:rsidR="00372860" w:rsidRPr="00402E55">
        <w:fldChar w:fldCharType="begin"/>
      </w:r>
      <w:r w:rsidR="00372860" w:rsidRPr="00402E55">
        <w:instrText xml:space="preserve"> REF _Ref494870553 \w \h </w:instrText>
      </w:r>
      <w:r w:rsidR="00372860">
        <w:instrText xml:space="preserve"> \* MERGEFORMAT </w:instrText>
      </w:r>
      <w:r w:rsidR="00372860" w:rsidRPr="00402E55">
        <w:fldChar w:fldCharType="separate"/>
      </w:r>
      <w:r w:rsidR="00BE2543">
        <w:t>11.5(a)</w:t>
      </w:r>
      <w:r w:rsidR="00372860" w:rsidRPr="00402E55">
        <w:fldChar w:fldCharType="end"/>
      </w:r>
      <w:r w:rsidR="00372860" w:rsidRPr="00402E55">
        <w:t xml:space="preserve"> based on the period </w:t>
      </w:r>
      <w:r w:rsidR="009C0EF0">
        <w:t xml:space="preserve">starting on </w:t>
      </w:r>
      <w:r w:rsidR="00372860" w:rsidRPr="00402E55">
        <w:t>the Grant Date</w:t>
      </w:r>
      <w:r w:rsidR="00883420">
        <w:t xml:space="preserve"> (or Approval Date in the case of the Initial Awards)</w:t>
      </w:r>
      <w:r w:rsidR="00372860" w:rsidRPr="00402E55">
        <w:t xml:space="preserve"> and en</w:t>
      </w:r>
      <w:r w:rsidR="00372860">
        <w:t xml:space="preserve">ding on the date of </w:t>
      </w:r>
      <w:r w:rsidR="0066068E">
        <w:t>cessation</w:t>
      </w:r>
      <w:r w:rsidR="00372860" w:rsidRPr="00402E55">
        <w:t xml:space="preserve"> relative to the </w:t>
      </w:r>
      <w:r w:rsidR="001E13BE">
        <w:t>Relevant Reference</w:t>
      </w:r>
      <w:r w:rsidR="002C0179">
        <w:t xml:space="preserve"> </w:t>
      </w:r>
      <w:r w:rsidR="00372860" w:rsidRPr="00402E55">
        <w:t>Period</w:t>
      </w:r>
      <w:bookmarkEnd w:id="109"/>
      <w:r w:rsidR="009800C8">
        <w:t xml:space="preserve"> (</w:t>
      </w:r>
      <w:r w:rsidR="00372860" w:rsidRPr="00402E55">
        <w:t xml:space="preserve">unless the </w:t>
      </w:r>
      <w:r w:rsidR="00372860" w:rsidRPr="00E56D26">
        <w:t>Committee</w:t>
      </w:r>
      <w:r w:rsidR="00372860" w:rsidRPr="00402E55">
        <w:t xml:space="preserve">, acting fairly and reasonably, decides that </w:t>
      </w:r>
      <w:r w:rsidR="009800C8">
        <w:t xml:space="preserve">a lesser (or no) </w:t>
      </w:r>
      <w:r w:rsidR="00372860" w:rsidRPr="00402E55">
        <w:t>reduction is appropriate</w:t>
      </w:r>
      <w:r w:rsidR="009800C8">
        <w:t>,</w:t>
      </w:r>
      <w:r w:rsidR="00372860" w:rsidRPr="00402E55">
        <w:t xml:space="preserve"> </w:t>
      </w:r>
      <w:r w:rsidR="002229CE">
        <w:t>in which case</w:t>
      </w:r>
      <w:r w:rsidR="00372860" w:rsidRPr="00402E55">
        <w:t xml:space="preserve"> it </w:t>
      </w:r>
      <w:r w:rsidR="00FA285E">
        <w:t>may</w:t>
      </w:r>
      <w:r w:rsidR="00372860" w:rsidRPr="00402E55">
        <w:t xml:space="preserve"> increase the number of Vested Shares to such higher number as it decides provided that number does not exceed the number of Shares determined under Rule </w:t>
      </w:r>
      <w:r w:rsidR="00372860">
        <w:fldChar w:fldCharType="begin"/>
      </w:r>
      <w:r w:rsidR="00372860">
        <w:instrText xml:space="preserve"> REF _Ref494870553 \w \h  \* MERGEFORMAT </w:instrText>
      </w:r>
      <w:r w:rsidR="00372860">
        <w:fldChar w:fldCharType="separate"/>
      </w:r>
      <w:r w:rsidR="00BE2543">
        <w:t>11.5(a)</w:t>
      </w:r>
      <w:r w:rsidR="00372860">
        <w:fldChar w:fldCharType="end"/>
      </w:r>
      <w:r w:rsidR="009800C8">
        <w:t>)</w:t>
      </w:r>
      <w:r w:rsidR="00372860" w:rsidRPr="00402E55">
        <w:t>.</w:t>
      </w:r>
    </w:p>
    <w:p w14:paraId="3AF3DE1B" w14:textId="53DD372A" w:rsidR="00372860" w:rsidRDefault="00372860" w:rsidP="00372860">
      <w:pPr>
        <w:pStyle w:val="BodyText"/>
      </w:pPr>
      <w:r w:rsidRPr="00402E55">
        <w:lastRenderedPageBreak/>
        <w:t xml:space="preserve">If an Award Vests under any of Rules </w:t>
      </w:r>
      <w:r>
        <w:fldChar w:fldCharType="begin"/>
      </w:r>
      <w:r>
        <w:instrText xml:space="preserve"> REF _Ref483558441 \w \h </w:instrText>
      </w:r>
      <w:r>
        <w:fldChar w:fldCharType="separate"/>
      </w:r>
      <w:r w:rsidR="00BE2543">
        <w:t>12.1</w:t>
      </w:r>
      <w:r>
        <w:fldChar w:fldCharType="end"/>
      </w:r>
      <w:r w:rsidRPr="00402E55">
        <w:t xml:space="preserve"> (</w:t>
      </w:r>
      <w:r w:rsidRPr="00372860">
        <w:rPr>
          <w:i/>
        </w:rPr>
        <w:fldChar w:fldCharType="begin"/>
      </w:r>
      <w:r w:rsidRPr="00372860">
        <w:rPr>
          <w:i/>
        </w:rPr>
        <w:instrText xml:space="preserve"> REF _Ref483558441 \h  \* MERGEFORMAT </w:instrText>
      </w:r>
      <w:r w:rsidRPr="00372860">
        <w:rPr>
          <w:i/>
        </w:rPr>
      </w:r>
      <w:r w:rsidRPr="00372860">
        <w:rPr>
          <w:i/>
        </w:rPr>
        <w:fldChar w:fldCharType="separate"/>
      </w:r>
      <w:r w:rsidR="00BE2543" w:rsidRPr="00BE2543">
        <w:rPr>
          <w:i/>
        </w:rPr>
        <w:t>General offers</w:t>
      </w:r>
      <w:r w:rsidRPr="00372860">
        <w:rPr>
          <w:i/>
        </w:rPr>
        <w:fldChar w:fldCharType="end"/>
      </w:r>
      <w:r w:rsidRPr="00402E55">
        <w:t xml:space="preserve">) to </w:t>
      </w:r>
      <w:r>
        <w:fldChar w:fldCharType="begin"/>
      </w:r>
      <w:r>
        <w:instrText xml:space="preserve"> REF _Ref483558450 \w \h </w:instrText>
      </w:r>
      <w:r>
        <w:fldChar w:fldCharType="separate"/>
      </w:r>
      <w:r w:rsidR="00BE2543">
        <w:t>12.3</w:t>
      </w:r>
      <w:r>
        <w:fldChar w:fldCharType="end"/>
      </w:r>
      <w:r w:rsidRPr="00402E55">
        <w:t xml:space="preserve"> (</w:t>
      </w:r>
      <w:r w:rsidRPr="00372860">
        <w:rPr>
          <w:i/>
        </w:rPr>
        <w:fldChar w:fldCharType="begin"/>
      </w:r>
      <w:r w:rsidRPr="00372860">
        <w:rPr>
          <w:i/>
        </w:rPr>
        <w:instrText xml:space="preserve"> REF _Ref483558450 \h  \* MERGEFORMAT </w:instrText>
      </w:r>
      <w:r w:rsidRPr="00372860">
        <w:rPr>
          <w:i/>
        </w:rPr>
      </w:r>
      <w:r w:rsidRPr="00372860">
        <w:rPr>
          <w:i/>
        </w:rPr>
        <w:fldChar w:fldCharType="separate"/>
      </w:r>
      <w:r w:rsidR="00BE2543" w:rsidRPr="00BE2543">
        <w:rPr>
          <w:i/>
        </w:rPr>
        <w:t>Demergers and other events</w:t>
      </w:r>
      <w:r w:rsidRPr="00372860">
        <w:rPr>
          <w:i/>
        </w:rPr>
        <w:fldChar w:fldCharType="end"/>
      </w:r>
      <w:r w:rsidRPr="00402E55">
        <w:t xml:space="preserve">) </w:t>
      </w:r>
      <w:r>
        <w:t xml:space="preserve">following a </w:t>
      </w:r>
      <w:r w:rsidR="0066068E">
        <w:t>cessation</w:t>
      </w:r>
      <w:r>
        <w:t xml:space="preserve"> </w:t>
      </w:r>
      <w:r w:rsidR="00FA285E">
        <w:t xml:space="preserve">of the relevant Participant </w:t>
      </w:r>
      <w:r w:rsidRPr="00402E55">
        <w:t xml:space="preserve">then this Rule </w:t>
      </w:r>
      <w:r w:rsidRPr="00402E55">
        <w:fldChar w:fldCharType="begin"/>
      </w:r>
      <w:r w:rsidRPr="00402E55">
        <w:instrText xml:space="preserve"> REF _Ref493673378 \w \h </w:instrText>
      </w:r>
      <w:r>
        <w:instrText xml:space="preserve"> \* MERGEFORMAT </w:instrText>
      </w:r>
      <w:r w:rsidRPr="00402E55">
        <w:fldChar w:fldCharType="separate"/>
      </w:r>
      <w:r w:rsidR="00BE2543">
        <w:t>11.5</w:t>
      </w:r>
      <w:r w:rsidRPr="00402E55">
        <w:fldChar w:fldCharType="end"/>
      </w:r>
      <w:r w:rsidRPr="00402E55">
        <w:t xml:space="preserve"> shall take precedence over Rule </w:t>
      </w:r>
      <w:r>
        <w:fldChar w:fldCharType="begin"/>
      </w:r>
      <w:r>
        <w:instrText xml:space="preserve"> REF _Ref483558842 \w \h </w:instrText>
      </w:r>
      <w:r>
        <w:fldChar w:fldCharType="separate"/>
      </w:r>
      <w:r w:rsidR="00BE2543">
        <w:t>12.5</w:t>
      </w:r>
      <w:r>
        <w:fldChar w:fldCharType="end"/>
      </w:r>
      <w:r>
        <w:t xml:space="preserve"> </w:t>
      </w:r>
      <w:r w:rsidRPr="00402E55">
        <w:t>(</w:t>
      </w:r>
      <w:r w:rsidRPr="00372860">
        <w:rPr>
          <w:i/>
        </w:rPr>
        <w:fldChar w:fldCharType="begin"/>
      </w:r>
      <w:r w:rsidRPr="00372860">
        <w:rPr>
          <w:i/>
        </w:rPr>
        <w:instrText xml:space="preserve"> REF _Ref483558842 \h  \* MERGEFORMAT </w:instrText>
      </w:r>
      <w:r w:rsidRPr="00372860">
        <w:rPr>
          <w:i/>
        </w:rPr>
      </w:r>
      <w:r w:rsidRPr="00372860">
        <w:rPr>
          <w:i/>
        </w:rPr>
        <w:fldChar w:fldCharType="separate"/>
      </w:r>
      <w:r w:rsidR="00BE2543" w:rsidRPr="00BE2543">
        <w:rPr>
          <w:i/>
        </w:rPr>
        <w:t>Corporate events: number of Vested Shares</w:t>
      </w:r>
      <w:r w:rsidRPr="00372860">
        <w:rPr>
          <w:i/>
        </w:rPr>
        <w:fldChar w:fldCharType="end"/>
      </w:r>
      <w:r w:rsidRPr="00402E55">
        <w:t>)</w:t>
      </w:r>
      <w:r w:rsidR="00AA3B48">
        <w:t xml:space="preserve"> unless the Committee determines otherwise.</w:t>
      </w:r>
    </w:p>
    <w:p w14:paraId="389C83EE" w14:textId="6559EB7F" w:rsidR="00372860" w:rsidRDefault="00372860" w:rsidP="00372860">
      <w:pPr>
        <w:pStyle w:val="BodyText"/>
      </w:pPr>
      <w:r>
        <w:t xml:space="preserve">To the extent that an Award is reduced in accordance with this Rule </w:t>
      </w:r>
      <w:r>
        <w:fldChar w:fldCharType="begin"/>
      </w:r>
      <w:r>
        <w:instrText xml:space="preserve"> REF _Ref493673378 \w \h  \* MERGEFORMAT </w:instrText>
      </w:r>
      <w:r>
        <w:fldChar w:fldCharType="separate"/>
      </w:r>
      <w:r w:rsidR="00BE2543">
        <w:t>11.5</w:t>
      </w:r>
      <w:r>
        <w:fldChar w:fldCharType="end"/>
      </w:r>
      <w:r>
        <w:t xml:space="preserve">, </w:t>
      </w:r>
      <w:r w:rsidR="00FA285E">
        <w:t>it</w:t>
      </w:r>
      <w:r>
        <w:t xml:space="preserve"> will lapse and become incapable of Vesting</w:t>
      </w:r>
      <w:r w:rsidR="00FA285E">
        <w:t xml:space="preserve"> in respect of the relevant number of Shares by which it is reduced</w:t>
      </w:r>
      <w:r>
        <w:t xml:space="preserve">. </w:t>
      </w:r>
    </w:p>
    <w:p w14:paraId="147DF00C" w14:textId="602AC149" w:rsidR="004423C7" w:rsidRDefault="00A51EB2" w:rsidP="004423C7">
      <w:pPr>
        <w:pStyle w:val="Heading2"/>
      </w:pPr>
      <w:r>
        <w:t>Meaning of ceasing employment</w:t>
      </w:r>
    </w:p>
    <w:p w14:paraId="1D5866FB" w14:textId="111D1168" w:rsidR="00002E08" w:rsidRDefault="00002E08" w:rsidP="003F40DB">
      <w:pPr>
        <w:pStyle w:val="BodyText"/>
      </w:pPr>
      <w:r>
        <w:t>For the purposes of Rule 11:</w:t>
      </w:r>
    </w:p>
    <w:p w14:paraId="3C34D343" w14:textId="36A81BFB" w:rsidR="003F3404" w:rsidRDefault="003F40DB" w:rsidP="003F3404">
      <w:pPr>
        <w:pStyle w:val="Heading3"/>
      </w:pPr>
      <w:r>
        <w:t xml:space="preserve">Subject to Rule </w:t>
      </w:r>
      <w:r w:rsidR="00165342">
        <w:t>11.6</w:t>
      </w:r>
      <w:r>
        <w:t xml:space="preserve">(b), a Participant shall be treated for the purposes of this Rule 10 as ceasing to be a director or employee of a Group Member at such time as he is no longer a director or employee of any Group </w:t>
      </w:r>
      <w:proofErr w:type="gramStart"/>
      <w:r>
        <w:t>Member</w:t>
      </w:r>
      <w:r w:rsidR="003F3404">
        <w:t>;</w:t>
      </w:r>
      <w:proofErr w:type="gramEnd"/>
    </w:p>
    <w:p w14:paraId="783FCF85" w14:textId="4974D710" w:rsidR="003F3404" w:rsidRDefault="00964EFB" w:rsidP="003F3404">
      <w:pPr>
        <w:pStyle w:val="Heading3"/>
      </w:pPr>
      <w:r>
        <w:t>Unless t</w:t>
      </w:r>
      <w:r w:rsidR="003F40DB">
        <w:t xml:space="preserve">he Committee </w:t>
      </w:r>
      <w:r>
        <w:t>determines otherwise</w:t>
      </w:r>
      <w:r w:rsidR="003F40DB">
        <w:t xml:space="preserve"> a Participant shall be treated as ceasing to be a director or employee of a Group Member on such earlier date as it shall select being no earlier than the date on which a Participant gives or receives notice of termination of his employment with a Group Member (whether or not such termination is lawful)</w:t>
      </w:r>
      <w:r>
        <w:t xml:space="preserve"> or as the context requires the date the Participant leaves without giving </w:t>
      </w:r>
      <w:proofErr w:type="gramStart"/>
      <w:r>
        <w:t>notice</w:t>
      </w:r>
      <w:r w:rsidR="003F3404">
        <w:t>;</w:t>
      </w:r>
      <w:proofErr w:type="gramEnd"/>
    </w:p>
    <w:p w14:paraId="104CA0AA" w14:textId="2900F7F8" w:rsidR="003F3404" w:rsidRDefault="003F40DB" w:rsidP="003F3404">
      <w:pPr>
        <w:pStyle w:val="Heading3"/>
      </w:pPr>
      <w:r>
        <w:t xml:space="preserve">If any Participant ceases to be such a director or employee before the Vesting of his Award in circumstances where he retains a statutory right to return to </w:t>
      </w:r>
      <w:proofErr w:type="gramStart"/>
      <w:r>
        <w:t>work</w:t>
      </w:r>
      <w:proofErr w:type="gramEnd"/>
      <w:r>
        <w:t xml:space="preserve"> then he shall be treated as not having ceased to be such a director or employee until such time (if at all) as he ceases to have such a right to return to work</w:t>
      </w:r>
      <w:r w:rsidR="00A039CB">
        <w:t>; and</w:t>
      </w:r>
    </w:p>
    <w:p w14:paraId="70016C4E" w14:textId="6F23A0CD" w:rsidR="003F40DB" w:rsidRDefault="003F40DB" w:rsidP="0066068E">
      <w:pPr>
        <w:pStyle w:val="Heading3"/>
      </w:pPr>
      <w:r>
        <w:t xml:space="preserve">The Committee may decide that if any Participant ceases to be an employee but continues as a non-executive director of the Company, he shall not be treated, for the purposes of this Rule </w:t>
      </w:r>
      <w:r w:rsidR="00A039CB">
        <w:t>11</w:t>
      </w:r>
      <w:r>
        <w:t>, as ceasing to be either a director or an employee of a Group Member until he ceases to be a non-executive director of the Company.</w:t>
      </w:r>
    </w:p>
    <w:p w14:paraId="2381BA8B" w14:textId="78668ED9" w:rsidR="0099490F" w:rsidRDefault="0099490F" w:rsidP="0099490F">
      <w:pPr>
        <w:pStyle w:val="Heading2"/>
      </w:pPr>
      <w:r>
        <w:t>Dismissal for misconduct</w:t>
      </w:r>
    </w:p>
    <w:p w14:paraId="3812287D" w14:textId="1FEB2784" w:rsidR="00677E3E" w:rsidRPr="0099490F" w:rsidRDefault="0099490F" w:rsidP="00964EFB">
      <w:pPr>
        <w:pStyle w:val="BodyText"/>
      </w:pPr>
      <w:r>
        <w:t xml:space="preserve">In the event of the Participant’s dismissal for misconduct all subsisting Awards held shall immediately lapse upon the Participant’s dismissal regardless of </w:t>
      </w:r>
      <w:proofErr w:type="gramStart"/>
      <w:r>
        <w:t>whether or not</w:t>
      </w:r>
      <w:proofErr w:type="gramEnd"/>
      <w:r>
        <w:t xml:space="preserve"> such Award is Vested</w:t>
      </w:r>
      <w:r w:rsidR="00036562">
        <w:t xml:space="preserve"> unless the Committee determines otherwise</w:t>
      </w:r>
      <w:r>
        <w:t>.</w:t>
      </w:r>
    </w:p>
    <w:p w14:paraId="76EE6586" w14:textId="15AAC1AB" w:rsidR="00685F76" w:rsidRPr="00856813" w:rsidRDefault="001251E4" w:rsidP="00612B88">
      <w:pPr>
        <w:pStyle w:val="Heading1"/>
      </w:pPr>
      <w:bookmarkStart w:id="110" w:name="_Ref499203463"/>
      <w:bookmarkStart w:id="111" w:name="_Toc170023582"/>
      <w:r>
        <w:t>Takeovers</w:t>
      </w:r>
      <w:r w:rsidR="00685F76" w:rsidRPr="00856813">
        <w:t xml:space="preserve"> </w:t>
      </w:r>
      <w:smartTag w:uri="urn:schemas-microsoft-com:office:smarttags" w:element="stockticker">
        <w:r w:rsidR="00685F76" w:rsidRPr="00856813">
          <w:t>and</w:t>
        </w:r>
      </w:smartTag>
      <w:r w:rsidR="00685F76" w:rsidRPr="00856813">
        <w:t xml:space="preserve"> other corporate events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110"/>
      <w:bookmarkEnd w:id="111"/>
      <w:r w:rsidR="00685F76" w:rsidRPr="00856813">
        <w:t xml:space="preserve"> </w:t>
      </w:r>
    </w:p>
    <w:p w14:paraId="76EE6587" w14:textId="77777777" w:rsidR="00685F76" w:rsidRPr="00856813" w:rsidRDefault="00685F76" w:rsidP="00BD627B">
      <w:pPr>
        <w:pStyle w:val="Heading2"/>
      </w:pPr>
      <w:bookmarkStart w:id="112" w:name="_Ref483558441"/>
      <w:r w:rsidRPr="00856813">
        <w:t>General offers</w:t>
      </w:r>
      <w:bookmarkEnd w:id="112"/>
    </w:p>
    <w:p w14:paraId="76EE6588" w14:textId="206E1A16" w:rsidR="00685F76" w:rsidRPr="00856813" w:rsidRDefault="002A1180" w:rsidP="00D003B7">
      <w:pPr>
        <w:pStyle w:val="Heading3"/>
        <w:numPr>
          <w:ilvl w:val="0"/>
          <w:numId w:val="0"/>
        </w:numPr>
        <w:ind w:left="1247" w:hanging="623"/>
      </w:pPr>
      <w:bookmarkStart w:id="113" w:name="_Ref520462307"/>
      <w:r>
        <w:t xml:space="preserve">If </w:t>
      </w:r>
      <w:r w:rsidR="00685F76" w:rsidRPr="00856813">
        <w:t>any person (or group of persons acting in concert):</w:t>
      </w:r>
      <w:bookmarkEnd w:id="113"/>
    </w:p>
    <w:p w14:paraId="76EE6589" w14:textId="77777777" w:rsidR="00685F76" w:rsidRPr="00856813" w:rsidRDefault="00685F76" w:rsidP="00D003B7">
      <w:pPr>
        <w:pStyle w:val="Heading3"/>
      </w:pPr>
      <w:bookmarkStart w:id="114" w:name="_Ref520704990"/>
      <w:r w:rsidRPr="00856813">
        <w:t xml:space="preserve">obtains Control of the Company </w:t>
      </w:r>
      <w:proofErr w:type="gramStart"/>
      <w:r w:rsidRPr="00856813">
        <w:t>as a result of</w:t>
      </w:r>
      <w:proofErr w:type="gramEnd"/>
      <w:r w:rsidRPr="00856813">
        <w:t xml:space="preserve"> making a general offer to acquire Shares; or</w:t>
      </w:r>
      <w:bookmarkEnd w:id="114"/>
      <w:r w:rsidRPr="00856813">
        <w:t xml:space="preserve"> </w:t>
      </w:r>
    </w:p>
    <w:p w14:paraId="76EE658A" w14:textId="2C9715BF" w:rsidR="00685F76" w:rsidRPr="00856813" w:rsidRDefault="00685F76" w:rsidP="00D003B7">
      <w:pPr>
        <w:pStyle w:val="Heading3"/>
      </w:pPr>
      <w:bookmarkStart w:id="115" w:name="_Ref520704997"/>
      <w:r w:rsidRPr="00856813">
        <w:t>having obtained Control of the Company makes such an offer and such offer becomes unconditional in all respects</w:t>
      </w:r>
      <w:bookmarkEnd w:id="115"/>
      <w:r w:rsidR="009C0EF0">
        <w:t>,</w:t>
      </w:r>
    </w:p>
    <w:p w14:paraId="76EE658B" w14:textId="6F3A1F26" w:rsidR="00685F76" w:rsidRPr="00856813" w:rsidRDefault="00AA2132" w:rsidP="00D003B7">
      <w:pPr>
        <w:pStyle w:val="Heading3"/>
        <w:numPr>
          <w:ilvl w:val="0"/>
          <w:numId w:val="0"/>
        </w:numPr>
        <w:ind w:left="624"/>
      </w:pPr>
      <w:bookmarkStart w:id="116" w:name="_Hlk170018947"/>
      <w:r>
        <w:t>then</w:t>
      </w:r>
      <w:r w:rsidR="001550A3">
        <w:t>,</w:t>
      </w:r>
      <w:r>
        <w:t xml:space="preserve"> </w:t>
      </w:r>
      <w:r w:rsidR="00685F76" w:rsidRPr="00856813">
        <w:t>subject to Rule</w:t>
      </w:r>
      <w:r w:rsidR="00974FB8">
        <w:t xml:space="preserve"> </w:t>
      </w:r>
      <w:r w:rsidR="00974FB8">
        <w:fldChar w:fldCharType="begin"/>
      </w:r>
      <w:r w:rsidR="00974FB8">
        <w:instrText xml:space="preserve"> REF _Ref483559173 \r \h </w:instrText>
      </w:r>
      <w:r w:rsidR="00974FB8">
        <w:fldChar w:fldCharType="separate"/>
      </w:r>
      <w:r w:rsidR="00BE2543">
        <w:t>12.4</w:t>
      </w:r>
      <w:r w:rsidR="00974FB8">
        <w:fldChar w:fldCharType="end"/>
      </w:r>
      <w:r w:rsidR="00685F76" w:rsidRPr="00856813">
        <w:t xml:space="preserve"> </w:t>
      </w:r>
      <w:r w:rsidR="00974FB8">
        <w:t>(</w:t>
      </w:r>
      <w:r w:rsidR="00EF7A37" w:rsidRPr="00974FB8">
        <w:rPr>
          <w:i/>
        </w:rPr>
        <w:fldChar w:fldCharType="begin"/>
      </w:r>
      <w:r w:rsidR="00EF7A37" w:rsidRPr="00974FB8">
        <w:rPr>
          <w:i/>
        </w:rPr>
        <w:instrText xml:space="preserve"> REF _Ref483559173 \h  \* MERGEFORMAT </w:instrText>
      </w:r>
      <w:r w:rsidR="00EF7A37" w:rsidRPr="00974FB8">
        <w:rPr>
          <w:i/>
        </w:rPr>
      </w:r>
      <w:r w:rsidR="00EF7A37" w:rsidRPr="00974FB8">
        <w:rPr>
          <w:i/>
        </w:rPr>
        <w:fldChar w:fldCharType="separate"/>
      </w:r>
      <w:r w:rsidR="00BE2543" w:rsidRPr="00BE2543">
        <w:rPr>
          <w:i/>
        </w:rPr>
        <w:t>Internal reorganisations</w:t>
      </w:r>
      <w:r w:rsidR="00EF7A37" w:rsidRPr="00974FB8">
        <w:rPr>
          <w:i/>
        </w:rPr>
        <w:fldChar w:fldCharType="end"/>
      </w:r>
      <w:r w:rsidR="00685F76" w:rsidRPr="00856813">
        <w:t>):</w:t>
      </w:r>
    </w:p>
    <w:p w14:paraId="76EE658C" w14:textId="2C95D641" w:rsidR="00685F76" w:rsidRPr="00824B97" w:rsidRDefault="00685F76" w:rsidP="00824B97">
      <w:pPr>
        <w:pStyle w:val="Heading4"/>
        <w:tabs>
          <w:tab w:val="clear" w:pos="1814"/>
          <w:tab w:val="num" w:pos="1560"/>
        </w:tabs>
        <w:ind w:left="1560"/>
      </w:pPr>
      <w:r w:rsidRPr="00824B97">
        <w:t xml:space="preserve">subject to Rule </w:t>
      </w:r>
      <w:r w:rsidR="00143C6E">
        <w:t>5.3</w:t>
      </w:r>
      <w:r w:rsidRPr="00824B97">
        <w:t xml:space="preserve"> (</w:t>
      </w:r>
      <w:r w:rsidR="00962118" w:rsidRPr="00662A06">
        <w:rPr>
          <w:i/>
        </w:rPr>
        <w:fldChar w:fldCharType="begin"/>
      </w:r>
      <w:r w:rsidR="00962118" w:rsidRPr="00662A06">
        <w:rPr>
          <w:i/>
        </w:rPr>
        <w:instrText xml:space="preserve"> REF _Ref525127796 \h  \* MERGEFORMAT </w:instrText>
      </w:r>
      <w:r w:rsidR="00962118" w:rsidRPr="00662A06">
        <w:rPr>
          <w:i/>
        </w:rPr>
      </w:r>
      <w:r w:rsidR="00962118" w:rsidRPr="00662A06">
        <w:rPr>
          <w:i/>
        </w:rPr>
        <w:fldChar w:fldCharType="separate"/>
      </w:r>
      <w:r w:rsidR="00BE2543" w:rsidRPr="00BE2543">
        <w:rPr>
          <w:i/>
        </w:rPr>
        <w:t>Restrictions on Vesting: regulatory and tax issues</w:t>
      </w:r>
      <w:r w:rsidR="00962118" w:rsidRPr="00662A06">
        <w:rPr>
          <w:i/>
        </w:rPr>
        <w:fldChar w:fldCharType="end"/>
      </w:r>
      <w:r w:rsidRPr="00824B97">
        <w:t xml:space="preserve">), all </w:t>
      </w:r>
      <w:r w:rsidR="003564E4">
        <w:t xml:space="preserve">subsisting </w:t>
      </w:r>
      <w:r w:rsidRPr="00824B97">
        <w:t xml:space="preserve">Awards shall Vest on the date of </w:t>
      </w:r>
      <w:r w:rsidR="00FA285E" w:rsidRPr="00824B97">
        <w:t>that</w:t>
      </w:r>
      <w:r w:rsidR="00AA2132" w:rsidRPr="00824B97">
        <w:t xml:space="preserve"> event </w:t>
      </w:r>
      <w:r w:rsidRPr="00824B97">
        <w:t xml:space="preserve">if they have not then Vested and Rule </w:t>
      </w:r>
      <w:r w:rsidR="00EF7A37" w:rsidRPr="00824B97">
        <w:fldChar w:fldCharType="begin"/>
      </w:r>
      <w:r w:rsidR="00EF7A37" w:rsidRPr="00824B97">
        <w:instrText xml:space="preserve"> REF _Ref483558842 \w \h </w:instrText>
      </w:r>
      <w:r w:rsidR="006F7349" w:rsidRPr="00824B97">
        <w:instrText xml:space="preserve"> \* MERGEFORMAT </w:instrText>
      </w:r>
      <w:r w:rsidR="00EF7A37" w:rsidRPr="00824B97">
        <w:fldChar w:fldCharType="separate"/>
      </w:r>
      <w:r w:rsidR="00BE2543">
        <w:t>12.5</w:t>
      </w:r>
      <w:r w:rsidR="00EF7A37" w:rsidRPr="00824B97">
        <w:fldChar w:fldCharType="end"/>
      </w:r>
      <w:r w:rsidRPr="00824B97">
        <w:t xml:space="preserve"> (</w:t>
      </w:r>
      <w:r w:rsidR="00EF7A37" w:rsidRPr="009238D7">
        <w:rPr>
          <w:i/>
        </w:rPr>
        <w:fldChar w:fldCharType="begin"/>
      </w:r>
      <w:r w:rsidR="00EF7A37" w:rsidRPr="009238D7">
        <w:rPr>
          <w:i/>
        </w:rPr>
        <w:instrText xml:space="preserve"> REF _Ref483558842 \h  \* MERGEFORMAT </w:instrText>
      </w:r>
      <w:r w:rsidR="00EF7A37" w:rsidRPr="009238D7">
        <w:rPr>
          <w:i/>
        </w:rPr>
      </w:r>
      <w:r w:rsidR="00EF7A37" w:rsidRPr="009238D7">
        <w:rPr>
          <w:i/>
        </w:rPr>
        <w:fldChar w:fldCharType="separate"/>
      </w:r>
      <w:r w:rsidR="00BE2543" w:rsidRPr="00BE2543">
        <w:rPr>
          <w:i/>
        </w:rPr>
        <w:t>Corporate events: number of Vested Shares</w:t>
      </w:r>
      <w:r w:rsidR="00EF7A37" w:rsidRPr="009238D7">
        <w:rPr>
          <w:i/>
        </w:rPr>
        <w:fldChar w:fldCharType="end"/>
      </w:r>
      <w:r w:rsidRPr="00824B97">
        <w:t>) shall apply; and</w:t>
      </w:r>
    </w:p>
    <w:p w14:paraId="76EE658D" w14:textId="11A3B484" w:rsidR="00685F76" w:rsidRPr="00824B97" w:rsidRDefault="00707D6F" w:rsidP="00824B97">
      <w:pPr>
        <w:pStyle w:val="Heading4"/>
        <w:tabs>
          <w:tab w:val="clear" w:pos="1814"/>
          <w:tab w:val="num" w:pos="1560"/>
        </w:tabs>
        <w:ind w:left="1560"/>
      </w:pPr>
      <w:r>
        <w:lastRenderedPageBreak/>
        <w:t>all subsisting</w:t>
      </w:r>
      <w:r w:rsidR="003564E4">
        <w:t xml:space="preserve"> Awards</w:t>
      </w:r>
      <w:r>
        <w:t xml:space="preserve"> (including those already Vested)</w:t>
      </w:r>
      <w:r w:rsidR="00372BC5" w:rsidRPr="00824B97">
        <w:t xml:space="preserve"> may,</w:t>
      </w:r>
      <w:r w:rsidR="00B97417" w:rsidRPr="00824B97">
        <w:t xml:space="preserve"> subject to Rule </w:t>
      </w:r>
      <w:r w:rsidR="00EF7A37" w:rsidRPr="00824B97">
        <w:fldChar w:fldCharType="begin"/>
      </w:r>
      <w:r w:rsidR="00EF7A37" w:rsidRPr="00824B97">
        <w:instrText xml:space="preserve"> REF _Ref483558917 \w \h </w:instrText>
      </w:r>
      <w:r w:rsidR="006F7349" w:rsidRPr="00824B97">
        <w:instrText xml:space="preserve"> \* MERGEFORMAT </w:instrText>
      </w:r>
      <w:r w:rsidR="00EF7A37" w:rsidRPr="00824B97">
        <w:fldChar w:fldCharType="separate"/>
      </w:r>
      <w:r w:rsidR="00BE2543">
        <w:t>7.1</w:t>
      </w:r>
      <w:r w:rsidR="00EF7A37" w:rsidRPr="00824B97">
        <w:fldChar w:fldCharType="end"/>
      </w:r>
      <w:r w:rsidR="00372BC5" w:rsidRPr="00824B97">
        <w:t xml:space="preserve"> (</w:t>
      </w:r>
      <w:r w:rsidR="00EF7A37" w:rsidRPr="00662A06">
        <w:rPr>
          <w:i/>
        </w:rPr>
        <w:fldChar w:fldCharType="begin"/>
      </w:r>
      <w:r w:rsidR="00EF7A37" w:rsidRPr="00662A06">
        <w:rPr>
          <w:i/>
        </w:rPr>
        <w:instrText xml:space="preserve"> REF _Ref483558917 \h  \* MERGEFORMAT </w:instrText>
      </w:r>
      <w:r w:rsidR="00EF7A37" w:rsidRPr="00662A06">
        <w:rPr>
          <w:i/>
        </w:rPr>
      </w:r>
      <w:r w:rsidR="00EF7A37" w:rsidRPr="00662A06">
        <w:rPr>
          <w:i/>
        </w:rPr>
        <w:fldChar w:fldCharType="separate"/>
      </w:r>
      <w:r w:rsidR="00BE2543" w:rsidRPr="00BE2543">
        <w:rPr>
          <w:i/>
        </w:rPr>
        <w:t xml:space="preserve">Restrictions on the exercise of an </w:t>
      </w:r>
      <w:r w:rsidR="003564E4">
        <w:rPr>
          <w:i/>
        </w:rPr>
        <w:t>Award</w:t>
      </w:r>
      <w:r w:rsidR="00BE2543" w:rsidRPr="00BE2543">
        <w:rPr>
          <w:i/>
        </w:rPr>
        <w:t>: regulatory and tax issues</w:t>
      </w:r>
      <w:r w:rsidR="00EF7A37" w:rsidRPr="00662A06">
        <w:rPr>
          <w:i/>
        </w:rPr>
        <w:fldChar w:fldCharType="end"/>
      </w:r>
      <w:r w:rsidR="00372BC5" w:rsidRPr="00824B97">
        <w:t>)</w:t>
      </w:r>
      <w:r w:rsidR="00A8635F" w:rsidRPr="00824B97">
        <w:t>,</w:t>
      </w:r>
      <w:r w:rsidR="00685F76" w:rsidRPr="00824B97">
        <w:t xml:space="preserve"> be exercised within one month of the date of </w:t>
      </w:r>
      <w:r w:rsidR="00FA285E" w:rsidRPr="00824B97">
        <w:t>that</w:t>
      </w:r>
      <w:r w:rsidR="00685F76" w:rsidRPr="00824B97">
        <w:t xml:space="preserve"> </w:t>
      </w:r>
      <w:r w:rsidR="00AA2132" w:rsidRPr="00824B97">
        <w:t xml:space="preserve">event </w:t>
      </w:r>
      <w:r w:rsidR="00D67FBA" w:rsidRPr="00824B97">
        <w:t>(or, if shorter, until the expiry of the Exercise Period)</w:t>
      </w:r>
      <w:r w:rsidR="00685F76" w:rsidRPr="00824B97">
        <w:t>, bu</w:t>
      </w:r>
      <w:r w:rsidR="00FA285E" w:rsidRPr="00824B97">
        <w:t xml:space="preserve">t to the extent that an </w:t>
      </w:r>
      <w:r w:rsidR="003564E4">
        <w:t>Award</w:t>
      </w:r>
      <w:r w:rsidR="003564E4" w:rsidRPr="00824B97">
        <w:t xml:space="preserve"> </w:t>
      </w:r>
      <w:r w:rsidR="00FA285E" w:rsidRPr="00824B97">
        <w:t>has</w:t>
      </w:r>
      <w:r w:rsidR="00685F76" w:rsidRPr="00824B97">
        <w:t xml:space="preserve"> n</w:t>
      </w:r>
      <w:r w:rsidR="009C0EF0" w:rsidRPr="00824B97">
        <w:t xml:space="preserve">ot </w:t>
      </w:r>
      <w:r w:rsidR="00FA285E" w:rsidRPr="00824B97">
        <w:t xml:space="preserve">been </w:t>
      </w:r>
      <w:r w:rsidR="009C0EF0" w:rsidRPr="00824B97">
        <w:t xml:space="preserve">exercised </w:t>
      </w:r>
      <w:r w:rsidR="00FA285E" w:rsidRPr="00824B97">
        <w:t xml:space="preserve">at the end of that period it </w:t>
      </w:r>
      <w:r w:rsidR="00685F76" w:rsidRPr="00824B97">
        <w:t xml:space="preserve">shall </w:t>
      </w:r>
      <w:r w:rsidR="00FA285E" w:rsidRPr="00824B97">
        <w:t xml:space="preserve">lapse </w:t>
      </w:r>
      <w:r w:rsidR="00685F76" w:rsidRPr="00824B97">
        <w:t>(regardless of any other provision of the Plan)</w:t>
      </w:r>
      <w:r w:rsidR="00FA285E" w:rsidRPr="00824B97">
        <w:t>.</w:t>
      </w:r>
    </w:p>
    <w:p w14:paraId="76EE658E" w14:textId="77777777" w:rsidR="00685F76" w:rsidRPr="00856813" w:rsidRDefault="00685F76" w:rsidP="00BD627B">
      <w:pPr>
        <w:pStyle w:val="Heading2"/>
      </w:pPr>
      <w:bookmarkStart w:id="117" w:name="_Ref483558445"/>
      <w:bookmarkEnd w:id="116"/>
      <w:r w:rsidRPr="00856813">
        <w:t>Schemes of arrangement and winding up</w:t>
      </w:r>
      <w:bookmarkEnd w:id="117"/>
    </w:p>
    <w:p w14:paraId="76EE658F" w14:textId="7275B2F5" w:rsidR="00685F76" w:rsidRPr="00856813" w:rsidRDefault="00AB0E37" w:rsidP="00856813">
      <w:pPr>
        <w:pStyle w:val="BodyText"/>
      </w:pPr>
      <w:r w:rsidRPr="00856813">
        <w:t>If</w:t>
      </w:r>
      <w:r w:rsidR="00685F76" w:rsidRPr="00856813">
        <w:t>:</w:t>
      </w:r>
    </w:p>
    <w:p w14:paraId="76EE6590" w14:textId="77777777" w:rsidR="00685F76" w:rsidRPr="00856813" w:rsidRDefault="00685F76" w:rsidP="00856813">
      <w:pPr>
        <w:pStyle w:val="Heading3"/>
      </w:pPr>
      <w:bookmarkStart w:id="118" w:name="_Ref483561176"/>
      <w:r w:rsidRPr="00856813">
        <w:t xml:space="preserve">a compromise or arrangement </w:t>
      </w:r>
      <w:r w:rsidR="00270AC2" w:rsidRPr="00856813">
        <w:t xml:space="preserve">is </w:t>
      </w:r>
      <w:r w:rsidRPr="00856813">
        <w:t xml:space="preserve">sanctioned by the Court under section </w:t>
      </w:r>
      <w:r w:rsidR="00B5752A" w:rsidRPr="00856813">
        <w:t>899 of the Companies Act 2006</w:t>
      </w:r>
      <w:r w:rsidR="00270AC2" w:rsidRPr="00856813">
        <w:t xml:space="preserve"> in connection with or f</w:t>
      </w:r>
      <w:r w:rsidR="00D844B3" w:rsidRPr="00856813">
        <w:t>or the purposes of a change in C</w:t>
      </w:r>
      <w:r w:rsidR="00270AC2" w:rsidRPr="00856813">
        <w:t>ontrol of the Company</w:t>
      </w:r>
      <w:r w:rsidRPr="00856813">
        <w:t>; or</w:t>
      </w:r>
      <w:bookmarkEnd w:id="118"/>
      <w:r w:rsidRPr="00856813">
        <w:t xml:space="preserve"> </w:t>
      </w:r>
    </w:p>
    <w:p w14:paraId="76EE6591" w14:textId="77777777" w:rsidR="00685F76" w:rsidRPr="00856813" w:rsidRDefault="00685F76" w:rsidP="00856813">
      <w:pPr>
        <w:pStyle w:val="Heading3"/>
      </w:pPr>
      <w:r w:rsidRPr="00856813">
        <w:t xml:space="preserve">the Company passes a resolution for a voluntary winding up of the Company; or </w:t>
      </w:r>
    </w:p>
    <w:p w14:paraId="76EE6592" w14:textId="3B0490DD" w:rsidR="00685F76" w:rsidRPr="00856813" w:rsidRDefault="00685F76" w:rsidP="00856813">
      <w:pPr>
        <w:pStyle w:val="Heading3"/>
      </w:pPr>
      <w:r w:rsidRPr="00856813">
        <w:t>an order is made for the compulsory winding up of the Company</w:t>
      </w:r>
      <w:r w:rsidR="00FA285E">
        <w:t>,</w:t>
      </w:r>
      <w:r w:rsidRPr="00856813">
        <w:t xml:space="preserve"> </w:t>
      </w:r>
    </w:p>
    <w:p w14:paraId="20996D8C" w14:textId="77777777" w:rsidR="003564E4" w:rsidRDefault="003564E4" w:rsidP="003564E4">
      <w:pPr>
        <w:pStyle w:val="BodyText"/>
      </w:pPr>
      <w:r>
        <w:t>then, subject to Rule 12.4 (</w:t>
      </w:r>
      <w:r w:rsidRPr="006B0366">
        <w:rPr>
          <w:i/>
          <w:iCs/>
        </w:rPr>
        <w:t>Internal reorganisations</w:t>
      </w:r>
      <w:r>
        <w:t>):</w:t>
      </w:r>
    </w:p>
    <w:p w14:paraId="44EDC257" w14:textId="77777777" w:rsidR="003564E4" w:rsidRDefault="003564E4" w:rsidP="003564E4">
      <w:pPr>
        <w:pStyle w:val="Heading4"/>
        <w:tabs>
          <w:tab w:val="clear" w:pos="1814"/>
          <w:tab w:val="num" w:pos="1560"/>
        </w:tabs>
        <w:ind w:left="1560"/>
      </w:pPr>
      <w:r>
        <w:t>subject to Rule 5.3 (</w:t>
      </w:r>
      <w:r w:rsidRPr="006B0366">
        <w:rPr>
          <w:i/>
          <w:iCs/>
        </w:rPr>
        <w:t>Restrictions on Vesting: regulatory and tax issues</w:t>
      </w:r>
      <w:r>
        <w:t>), all subsisting Awards shall Vest on the date of that event if they have not then Vested and Rule 12.5 (</w:t>
      </w:r>
      <w:r w:rsidRPr="006B0366">
        <w:rPr>
          <w:i/>
          <w:iCs/>
        </w:rPr>
        <w:t>Corporate events: number of Vested Shares</w:t>
      </w:r>
      <w:r>
        <w:t>) shall apply; and</w:t>
      </w:r>
    </w:p>
    <w:p w14:paraId="1E8E1FA6" w14:textId="623AEC99" w:rsidR="003564E4" w:rsidRDefault="00707D6F" w:rsidP="006B0366">
      <w:pPr>
        <w:pStyle w:val="Heading4"/>
        <w:tabs>
          <w:tab w:val="clear" w:pos="1814"/>
          <w:tab w:val="num" w:pos="1560"/>
        </w:tabs>
        <w:ind w:left="1560"/>
      </w:pPr>
      <w:r>
        <w:t>all subsisting</w:t>
      </w:r>
      <w:r w:rsidR="003564E4">
        <w:t xml:space="preserve"> Awards</w:t>
      </w:r>
      <w:r>
        <w:t xml:space="preserve"> (including those already Vested)</w:t>
      </w:r>
      <w:r w:rsidR="003564E4">
        <w:t xml:space="preserve"> may, subject to Rule 7.1 (</w:t>
      </w:r>
      <w:r w:rsidR="003564E4" w:rsidRPr="006B0366">
        <w:rPr>
          <w:i/>
          <w:iCs/>
        </w:rPr>
        <w:t>Restrictions on the exercise of an Award: regulatory and tax issues</w:t>
      </w:r>
      <w:r w:rsidR="003564E4">
        <w:t>), be exercised within one month of the date of that event (or, if shorter, until the expiry of the Exercise Period), but to the extent that an Award has not been exercised at the end of that period it shall lapse (regardless of any other provision of the Plan).</w:t>
      </w:r>
    </w:p>
    <w:p w14:paraId="76EE6595" w14:textId="4DB97BAE" w:rsidR="00685F76" w:rsidRPr="00856813" w:rsidRDefault="00685F76" w:rsidP="00BD627B">
      <w:pPr>
        <w:pStyle w:val="Heading2"/>
      </w:pPr>
      <w:bookmarkStart w:id="119" w:name="_Ref483558450"/>
      <w:r w:rsidRPr="00856813">
        <w:t>Demerger</w:t>
      </w:r>
      <w:r w:rsidR="00DA263B" w:rsidRPr="00856813">
        <w:t>s</w:t>
      </w:r>
      <w:r w:rsidRPr="00856813">
        <w:t xml:space="preserve"> and </w:t>
      </w:r>
      <w:r w:rsidR="000A1AF1">
        <w:t>other</w:t>
      </w:r>
      <w:r w:rsidR="000A1AF1" w:rsidRPr="00856813">
        <w:t xml:space="preserve"> </w:t>
      </w:r>
      <w:r w:rsidRPr="00856813">
        <w:t>events</w:t>
      </w:r>
      <w:bookmarkEnd w:id="119"/>
      <w:r w:rsidRPr="00856813">
        <w:t xml:space="preserve"> </w:t>
      </w:r>
    </w:p>
    <w:p w14:paraId="76EE6596" w14:textId="0862005E" w:rsidR="00685F76" w:rsidRPr="00856813" w:rsidRDefault="00685F76" w:rsidP="00856813">
      <w:pPr>
        <w:pStyle w:val="BodyText"/>
      </w:pPr>
      <w:r w:rsidRPr="00856813">
        <w:t xml:space="preserve">If a demerger, special dividend or other event (the </w:t>
      </w:r>
      <w:r w:rsidR="00EE35D1">
        <w:t>"</w:t>
      </w:r>
      <w:r w:rsidRPr="00856813">
        <w:rPr>
          <w:b/>
        </w:rPr>
        <w:t>Relevant Event</w:t>
      </w:r>
      <w:r w:rsidR="00EE35D1">
        <w:t>"</w:t>
      </w:r>
      <w:r w:rsidRPr="00856813">
        <w:t xml:space="preserve">) is proposed which, in the opinion of the Committee, would affect the market price of Shares to a material extent, </w:t>
      </w:r>
      <w:r w:rsidR="00674345" w:rsidRPr="00674345">
        <w:t>then the Committee may, at its discretion</w:t>
      </w:r>
      <w:r w:rsidR="00674345">
        <w:t>, decide</w:t>
      </w:r>
      <w:r w:rsidR="0065200D">
        <w:t xml:space="preserve"> </w:t>
      </w:r>
      <w:r w:rsidR="00EC155E">
        <w:t xml:space="preserve">to adjust </w:t>
      </w:r>
      <w:r w:rsidR="00ED0B54">
        <w:t xml:space="preserve">one or more </w:t>
      </w:r>
      <w:r w:rsidR="00EC155E">
        <w:t xml:space="preserve">Awards </w:t>
      </w:r>
      <w:r w:rsidR="0077654A">
        <w:t>(</w:t>
      </w:r>
      <w:r w:rsidR="00A1354A">
        <w:t xml:space="preserve">such </w:t>
      </w:r>
      <w:r w:rsidR="0077654A">
        <w:t xml:space="preserve">if </w:t>
      </w:r>
      <w:r w:rsidR="00C770D5">
        <w:t>any</w:t>
      </w:r>
      <w:r w:rsidR="00A1354A">
        <w:t xml:space="preserve"> as the Committee determines</w:t>
      </w:r>
      <w:r w:rsidR="0077654A">
        <w:t xml:space="preserve">) </w:t>
      </w:r>
      <w:r w:rsidR="00EC155E">
        <w:t xml:space="preserve">in such manner as it considers appropriate or </w:t>
      </w:r>
      <w:r w:rsidR="00B97417" w:rsidRPr="00856813">
        <w:t>that the following provisions sha</w:t>
      </w:r>
      <w:r w:rsidRPr="00856813">
        <w:t>ll apply</w:t>
      </w:r>
      <w:r w:rsidR="0077654A">
        <w:t xml:space="preserve"> </w:t>
      </w:r>
      <w:r w:rsidR="00ED0B54">
        <w:t xml:space="preserve">in respect of one of more </w:t>
      </w:r>
      <w:r w:rsidR="00707D6F">
        <w:t xml:space="preserve">subsisting </w:t>
      </w:r>
      <w:r w:rsidR="00ED0B54">
        <w:t>Awards</w:t>
      </w:r>
      <w:r w:rsidR="009218E6">
        <w:t xml:space="preserve"> (</w:t>
      </w:r>
      <w:r w:rsidR="00A1354A">
        <w:t>such if any</w:t>
      </w:r>
      <w:r w:rsidR="00707D6F">
        <w:t xml:space="preserve"> of such</w:t>
      </w:r>
      <w:r w:rsidR="00A1354A">
        <w:t xml:space="preserve"> as the Committee determines</w:t>
      </w:r>
      <w:r w:rsidR="009218E6">
        <w:t>)</w:t>
      </w:r>
      <w:r w:rsidRPr="00856813">
        <w:t>:</w:t>
      </w:r>
    </w:p>
    <w:p w14:paraId="76EE6597" w14:textId="689A1A53" w:rsidR="00685F76" w:rsidRPr="00856813" w:rsidRDefault="00685F76" w:rsidP="0073196F">
      <w:pPr>
        <w:pStyle w:val="Heading3"/>
        <w:numPr>
          <w:ilvl w:val="2"/>
          <w:numId w:val="18"/>
        </w:numPr>
      </w:pPr>
      <w:r w:rsidRPr="00856813">
        <w:t>the Committee shall, as soon as reasonably practicable</w:t>
      </w:r>
      <w:r w:rsidR="00674345">
        <w:t xml:space="preserve"> after deciding to apply these provisions</w:t>
      </w:r>
      <w:r w:rsidRPr="00856813">
        <w:t xml:space="preserve">, notify </w:t>
      </w:r>
      <w:r w:rsidR="00BD791C">
        <w:t>impacted</w:t>
      </w:r>
      <w:r w:rsidR="00BD791C" w:rsidRPr="00856813">
        <w:t xml:space="preserve"> </w:t>
      </w:r>
      <w:r w:rsidRPr="00856813">
        <w:t>Participant</w:t>
      </w:r>
      <w:r w:rsidR="00BD791C">
        <w:t>(s)</w:t>
      </w:r>
      <w:r w:rsidRPr="00856813">
        <w:t xml:space="preserve"> that, subjec</w:t>
      </w:r>
      <w:r w:rsidR="00EF7A37">
        <w:t xml:space="preserve">t to earlier lapse under Rule </w:t>
      </w:r>
      <w:r w:rsidR="00372860">
        <w:fldChar w:fldCharType="begin"/>
      </w:r>
      <w:r w:rsidR="00372860">
        <w:instrText xml:space="preserve"> REF _Ref493674621 \w \h </w:instrText>
      </w:r>
      <w:r w:rsidR="00372860">
        <w:fldChar w:fldCharType="separate"/>
      </w:r>
      <w:r w:rsidR="00BE2543">
        <w:t>11</w:t>
      </w:r>
      <w:r w:rsidR="00372860">
        <w:fldChar w:fldCharType="end"/>
      </w:r>
      <w:r w:rsidRPr="00856813">
        <w:t xml:space="preserve"> (</w:t>
      </w:r>
      <w:r w:rsidR="00372860">
        <w:rPr>
          <w:i/>
        </w:rPr>
        <w:t>Leavers</w:t>
      </w:r>
      <w:r w:rsidRPr="00856813">
        <w:t xml:space="preserve">), </w:t>
      </w:r>
      <w:r w:rsidR="001F7F8F">
        <w:t>their</w:t>
      </w:r>
      <w:r w:rsidRPr="00856813">
        <w:t xml:space="preserve"> </w:t>
      </w:r>
      <w:r w:rsidR="00707D6F">
        <w:t>Award</w:t>
      </w:r>
      <w:r w:rsidRPr="00856813">
        <w:t xml:space="preserve"> may</w:t>
      </w:r>
      <w:r w:rsidR="00EF7A37">
        <w:t xml:space="preserve">, subject to Rule </w:t>
      </w:r>
      <w:r w:rsidR="00EF7A37">
        <w:fldChar w:fldCharType="begin"/>
      </w:r>
      <w:r w:rsidR="00EF7A37">
        <w:instrText xml:space="preserve"> REF _Ref483561095 \w \h </w:instrText>
      </w:r>
      <w:r w:rsidR="00EF7A37">
        <w:fldChar w:fldCharType="separate"/>
      </w:r>
      <w:r w:rsidR="00BE2543">
        <w:t>7.6</w:t>
      </w:r>
      <w:r w:rsidR="00EF7A37">
        <w:fldChar w:fldCharType="end"/>
      </w:r>
      <w:r w:rsidR="00584B4F" w:rsidRPr="00856813">
        <w:t xml:space="preserve"> (</w:t>
      </w:r>
      <w:r w:rsidR="00EF7A37" w:rsidRPr="00EF7A37">
        <w:rPr>
          <w:i/>
        </w:rPr>
        <w:fldChar w:fldCharType="begin"/>
      </w:r>
      <w:r w:rsidR="00EF7A37" w:rsidRPr="00EF7A37">
        <w:rPr>
          <w:i/>
        </w:rPr>
        <w:instrText xml:space="preserve"> REF _Ref483561095 \h  \* MERGEFORMAT </w:instrText>
      </w:r>
      <w:r w:rsidR="00EF7A37" w:rsidRPr="00EF7A37">
        <w:rPr>
          <w:i/>
        </w:rPr>
      </w:r>
      <w:r w:rsidR="00EF7A37" w:rsidRPr="00EF7A37">
        <w:rPr>
          <w:i/>
        </w:rPr>
        <w:fldChar w:fldCharType="separate"/>
      </w:r>
      <w:r w:rsidR="00BE2543" w:rsidRPr="00BE2543">
        <w:rPr>
          <w:i/>
        </w:rPr>
        <w:t xml:space="preserve">Lapse of </w:t>
      </w:r>
      <w:r w:rsidR="002C196C">
        <w:rPr>
          <w:i/>
        </w:rPr>
        <w:t>Award</w:t>
      </w:r>
      <w:r w:rsidR="00BE2543" w:rsidRPr="00BE2543">
        <w:rPr>
          <w:i/>
        </w:rPr>
        <w:t>s</w:t>
      </w:r>
      <w:r w:rsidR="00EF7A37" w:rsidRPr="00EF7A37">
        <w:rPr>
          <w:i/>
        </w:rPr>
        <w:fldChar w:fldCharType="end"/>
      </w:r>
      <w:r w:rsidR="00C1661A" w:rsidRPr="00EF7A37">
        <w:t xml:space="preserve">) </w:t>
      </w:r>
      <w:r w:rsidR="00C1661A">
        <w:t xml:space="preserve">and Rule </w:t>
      </w:r>
      <w:r w:rsidR="00372860">
        <w:fldChar w:fldCharType="begin"/>
      </w:r>
      <w:r w:rsidR="00372860">
        <w:instrText xml:space="preserve"> REF _Ref493674621 \w \h </w:instrText>
      </w:r>
      <w:r w:rsidR="00372860">
        <w:fldChar w:fldCharType="separate"/>
      </w:r>
      <w:r w:rsidR="00BE2543">
        <w:t>11</w:t>
      </w:r>
      <w:r w:rsidR="00372860">
        <w:fldChar w:fldCharType="end"/>
      </w:r>
      <w:r w:rsidR="00372860" w:rsidRPr="00856813">
        <w:t xml:space="preserve"> (</w:t>
      </w:r>
      <w:r w:rsidR="00372860">
        <w:rPr>
          <w:i/>
        </w:rPr>
        <w:t>Leavers</w:t>
      </w:r>
      <w:r w:rsidR="00372860" w:rsidRPr="00856813">
        <w:t>)</w:t>
      </w:r>
      <w:r w:rsidR="00584B4F" w:rsidRPr="00856813">
        <w:t>,</w:t>
      </w:r>
      <w:r w:rsidR="00707D6F">
        <w:t xml:space="preserve"> Vest if has not</w:t>
      </w:r>
      <w:r w:rsidR="00ED252E">
        <w:t xml:space="preserve"> already Vested (where relevant) and generally</w:t>
      </w:r>
      <w:r w:rsidR="00584B4F" w:rsidRPr="00856813">
        <w:t xml:space="preserve"> </w:t>
      </w:r>
      <w:r w:rsidRPr="00856813">
        <w:t>be exercised on such terms as the Committee may determine and during such period preceding the Relevant Event or on the Relevant Event as the Committee may determine</w:t>
      </w:r>
      <w:r w:rsidR="00674345">
        <w:t xml:space="preserve"> and it</w:t>
      </w:r>
      <w:r w:rsidR="00F138F2" w:rsidRPr="00856813">
        <w:t xml:space="preserve"> and shall </w:t>
      </w:r>
      <w:r w:rsidR="00584B4F" w:rsidRPr="00856813">
        <w:t xml:space="preserve">(regardless of any other provision of the Plan) </w:t>
      </w:r>
      <w:r w:rsidR="00F138F2" w:rsidRPr="00856813">
        <w:t>lapse at the end of that period to the extent unexercised</w:t>
      </w:r>
      <w:r w:rsidRPr="00856813">
        <w:t xml:space="preserve">; </w:t>
      </w:r>
    </w:p>
    <w:p w14:paraId="76EE6598" w14:textId="56E6720E" w:rsidR="00685F76" w:rsidRPr="00856813" w:rsidRDefault="00685F76" w:rsidP="00856813">
      <w:pPr>
        <w:pStyle w:val="Heading3"/>
      </w:pPr>
      <w:r w:rsidRPr="00856813">
        <w:t xml:space="preserve">if an </w:t>
      </w:r>
      <w:r w:rsidR="0065200D">
        <w:t xml:space="preserve">impacted </w:t>
      </w:r>
      <w:r w:rsidRPr="00856813">
        <w:t>Award Vest</w:t>
      </w:r>
      <w:r w:rsidR="00FA285E">
        <w:t>s</w:t>
      </w:r>
      <w:r w:rsidRPr="00856813">
        <w:t xml:space="preserve"> or is exercised conditional upon the Relevant Event </w:t>
      </w:r>
      <w:r w:rsidR="00674345">
        <w:t>and such</w:t>
      </w:r>
      <w:r w:rsidR="00FA285E">
        <w:t xml:space="preserve"> Relevant</w:t>
      </w:r>
      <w:r w:rsidRPr="00856813">
        <w:t xml:space="preserve"> </w:t>
      </w:r>
      <w:r w:rsidR="00FA285E">
        <w:t xml:space="preserve">Event does not occur, </w:t>
      </w:r>
      <w:r w:rsidRPr="00856813">
        <w:t>the</w:t>
      </w:r>
      <w:r w:rsidR="00674345">
        <w:t>n the</w:t>
      </w:r>
      <w:r w:rsidRPr="00856813">
        <w:t xml:space="preserve"> conditional Vesting or exercise shall not be </w:t>
      </w:r>
      <w:proofErr w:type="gramStart"/>
      <w:r w:rsidRPr="00856813">
        <w:t>effective</w:t>
      </w:r>
      <w:proofErr w:type="gramEnd"/>
      <w:r w:rsidRPr="00856813">
        <w:t xml:space="preserve"> and the Award shall continue to subsist; and</w:t>
      </w:r>
    </w:p>
    <w:p w14:paraId="76EE6599" w14:textId="1691D482" w:rsidR="00685F76" w:rsidRPr="00856813" w:rsidRDefault="00685F76" w:rsidP="00856813">
      <w:pPr>
        <w:pStyle w:val="Heading3"/>
      </w:pPr>
      <w:r w:rsidRPr="00856813">
        <w:t xml:space="preserve">if </w:t>
      </w:r>
      <w:r w:rsidR="00EF7A37">
        <w:t xml:space="preserve">an </w:t>
      </w:r>
      <w:r w:rsidR="0065200D">
        <w:t xml:space="preserve">impacted </w:t>
      </w:r>
      <w:r w:rsidR="00EF7A37">
        <w:t xml:space="preserve">Award Vests </w:t>
      </w:r>
      <w:r w:rsidR="00ED252E">
        <w:t xml:space="preserve">or is exercised </w:t>
      </w:r>
      <w:r w:rsidR="00EF7A37">
        <w:t xml:space="preserve">under this Rule </w:t>
      </w:r>
      <w:r w:rsidR="00EF7A37">
        <w:fldChar w:fldCharType="begin"/>
      </w:r>
      <w:r w:rsidR="00EF7A37">
        <w:instrText xml:space="preserve"> REF _Ref483558450 \w \h </w:instrText>
      </w:r>
      <w:r w:rsidR="00EF7A37">
        <w:fldChar w:fldCharType="separate"/>
      </w:r>
      <w:r w:rsidR="00BE2543">
        <w:t>12.3</w:t>
      </w:r>
      <w:r w:rsidR="00EF7A37">
        <w:fldChar w:fldCharType="end"/>
      </w:r>
      <w:r w:rsidR="00FA285E">
        <w:t>,</w:t>
      </w:r>
      <w:r w:rsidRPr="00856813">
        <w:t xml:space="preserve"> the provisions of Rule </w:t>
      </w:r>
      <w:r w:rsidR="00EF7A37">
        <w:fldChar w:fldCharType="begin"/>
      </w:r>
      <w:r w:rsidR="00EF7A37">
        <w:instrText xml:space="preserve"> REF _Ref483558842 \w \h </w:instrText>
      </w:r>
      <w:r w:rsidR="00EF7A37">
        <w:fldChar w:fldCharType="separate"/>
      </w:r>
      <w:r w:rsidR="00BE2543">
        <w:t>12.5</w:t>
      </w:r>
      <w:r w:rsidR="00EF7A37">
        <w:fldChar w:fldCharType="end"/>
      </w:r>
      <w:r w:rsidRPr="00856813">
        <w:t xml:space="preserve"> (</w:t>
      </w:r>
      <w:r w:rsidR="00EF7A37" w:rsidRPr="00EF7A37">
        <w:rPr>
          <w:i/>
        </w:rPr>
        <w:fldChar w:fldCharType="begin"/>
      </w:r>
      <w:r w:rsidR="00EF7A37" w:rsidRPr="00EF7A37">
        <w:rPr>
          <w:i/>
        </w:rPr>
        <w:instrText xml:space="preserve"> REF _Ref483558842 \h  \* MERGEFORMAT </w:instrText>
      </w:r>
      <w:r w:rsidR="00EF7A37" w:rsidRPr="00EF7A37">
        <w:rPr>
          <w:i/>
        </w:rPr>
      </w:r>
      <w:r w:rsidR="00EF7A37" w:rsidRPr="00EF7A37">
        <w:rPr>
          <w:i/>
        </w:rPr>
        <w:fldChar w:fldCharType="separate"/>
      </w:r>
      <w:r w:rsidR="00BE2543" w:rsidRPr="00BE2543">
        <w:rPr>
          <w:i/>
        </w:rPr>
        <w:t>Corporate events: number of Vested Shares</w:t>
      </w:r>
      <w:r w:rsidR="00EF7A37" w:rsidRPr="00EF7A37">
        <w:rPr>
          <w:i/>
        </w:rPr>
        <w:fldChar w:fldCharType="end"/>
      </w:r>
      <w:r w:rsidR="006D7701">
        <w:t>) shall apply.</w:t>
      </w:r>
    </w:p>
    <w:p w14:paraId="76EE659A" w14:textId="063467EA" w:rsidR="00685F76" w:rsidRPr="00856813" w:rsidRDefault="00685F76" w:rsidP="0073196F">
      <w:pPr>
        <w:pStyle w:val="Heading2"/>
        <w:numPr>
          <w:ilvl w:val="1"/>
          <w:numId w:val="17"/>
        </w:numPr>
      </w:pPr>
      <w:bookmarkStart w:id="120" w:name="_Ref483559173"/>
      <w:r w:rsidRPr="00856813">
        <w:lastRenderedPageBreak/>
        <w:t>Internal reorganisations</w:t>
      </w:r>
      <w:bookmarkEnd w:id="120"/>
    </w:p>
    <w:p w14:paraId="76EE659B" w14:textId="0E692F5E" w:rsidR="00685F76" w:rsidRPr="00856813" w:rsidRDefault="002A1180" w:rsidP="00856813">
      <w:pPr>
        <w:pStyle w:val="BodyText"/>
      </w:pPr>
      <w:r w:rsidRPr="00856813">
        <w:t>If</w:t>
      </w:r>
      <w:r w:rsidR="00685F76" w:rsidRPr="00856813">
        <w:t>:</w:t>
      </w:r>
    </w:p>
    <w:p w14:paraId="76EE659C" w14:textId="08DA68C1" w:rsidR="00685F76" w:rsidRPr="00856813" w:rsidRDefault="00685F76" w:rsidP="00856813">
      <w:pPr>
        <w:pStyle w:val="Heading3"/>
      </w:pPr>
      <w:r w:rsidRPr="00856813">
        <w:t>a company (</w:t>
      </w:r>
      <w:r w:rsidR="00FA285E">
        <w:t xml:space="preserve">for the purposes of this Rule </w:t>
      </w:r>
      <w:r w:rsidR="00FA285E">
        <w:fldChar w:fldCharType="begin"/>
      </w:r>
      <w:r w:rsidR="00FA285E">
        <w:instrText xml:space="preserve"> REF _Ref483559173 \w \h </w:instrText>
      </w:r>
      <w:r w:rsidR="00FA285E">
        <w:fldChar w:fldCharType="separate"/>
      </w:r>
      <w:r w:rsidR="00BE2543">
        <w:t>12.4</w:t>
      </w:r>
      <w:r w:rsidR="00FA285E">
        <w:fldChar w:fldCharType="end"/>
      </w:r>
      <w:r w:rsidR="00FA285E">
        <w:t xml:space="preserve">, </w:t>
      </w:r>
      <w:r w:rsidRPr="00856813">
        <w:t xml:space="preserve">the </w:t>
      </w:r>
      <w:r w:rsidR="00EE35D1">
        <w:t>"</w:t>
      </w:r>
      <w:r w:rsidRPr="00856813">
        <w:rPr>
          <w:b/>
        </w:rPr>
        <w:t>Acquiring Company</w:t>
      </w:r>
      <w:r w:rsidR="00EE35D1">
        <w:t>"</w:t>
      </w:r>
      <w:r w:rsidRPr="00856813">
        <w:t>) is expected to obtain Control of the Company as a result o</w:t>
      </w:r>
      <w:r w:rsidR="00EF7A37">
        <w:t xml:space="preserve">f an offer referred to in Rule </w:t>
      </w:r>
      <w:r w:rsidR="00EF7A37">
        <w:fldChar w:fldCharType="begin"/>
      </w:r>
      <w:r w:rsidR="00EF7A37">
        <w:instrText xml:space="preserve"> REF _Ref483558441 \w \h </w:instrText>
      </w:r>
      <w:r w:rsidR="00EF7A37">
        <w:fldChar w:fldCharType="separate"/>
      </w:r>
      <w:r w:rsidR="00BE2543">
        <w:t>12.1</w:t>
      </w:r>
      <w:r w:rsidR="00EF7A37">
        <w:fldChar w:fldCharType="end"/>
      </w:r>
      <w:r w:rsidRPr="00856813">
        <w:t xml:space="preserve"> (</w:t>
      </w:r>
      <w:r w:rsidR="00EF7A37" w:rsidRPr="00EF7A37">
        <w:rPr>
          <w:i/>
        </w:rPr>
        <w:fldChar w:fldCharType="begin"/>
      </w:r>
      <w:r w:rsidR="00EF7A37" w:rsidRPr="00EF7A37">
        <w:rPr>
          <w:i/>
        </w:rPr>
        <w:instrText xml:space="preserve"> REF _Ref483558441 \h  \* MERGEFORMAT </w:instrText>
      </w:r>
      <w:r w:rsidR="00EF7A37" w:rsidRPr="00EF7A37">
        <w:rPr>
          <w:i/>
        </w:rPr>
      </w:r>
      <w:r w:rsidR="00EF7A37" w:rsidRPr="00EF7A37">
        <w:rPr>
          <w:i/>
        </w:rPr>
        <w:fldChar w:fldCharType="separate"/>
      </w:r>
      <w:r w:rsidR="00BE2543" w:rsidRPr="00BE2543">
        <w:rPr>
          <w:i/>
        </w:rPr>
        <w:t>General offers</w:t>
      </w:r>
      <w:r w:rsidR="00EF7A37" w:rsidRPr="00EF7A37">
        <w:rPr>
          <w:i/>
        </w:rPr>
        <w:fldChar w:fldCharType="end"/>
      </w:r>
      <w:r w:rsidRPr="00856813">
        <w:t xml:space="preserve">) or a compromise or arrangement referred to in Rule </w:t>
      </w:r>
      <w:r w:rsidR="00EF7A37">
        <w:fldChar w:fldCharType="begin"/>
      </w:r>
      <w:r w:rsidR="00EF7A37">
        <w:instrText xml:space="preserve"> REF _Ref483561176 \w \h </w:instrText>
      </w:r>
      <w:r w:rsidR="00EF7A37">
        <w:fldChar w:fldCharType="separate"/>
      </w:r>
      <w:r w:rsidR="00BE2543">
        <w:t>12.2(a)</w:t>
      </w:r>
      <w:r w:rsidR="00EF7A37">
        <w:fldChar w:fldCharType="end"/>
      </w:r>
      <w:r w:rsidRPr="00856813">
        <w:t>; and</w:t>
      </w:r>
    </w:p>
    <w:p w14:paraId="76EE659D" w14:textId="40DB392F" w:rsidR="00685F76" w:rsidRPr="00856813" w:rsidRDefault="006D7701" w:rsidP="00856813">
      <w:pPr>
        <w:pStyle w:val="Heading3"/>
      </w:pPr>
      <w:r>
        <w:t xml:space="preserve">at least </w:t>
      </w:r>
      <w:r w:rsidR="00685F76" w:rsidRPr="00856813">
        <w:t xml:space="preserve">75% of the shares in the Acquiring Company are expected to be held by substantially the same persons who </w:t>
      </w:r>
      <w:r w:rsidR="00FA285E" w:rsidRPr="00856813">
        <w:t xml:space="preserve">were shareholders in the Company </w:t>
      </w:r>
      <w:r w:rsidR="00685F76" w:rsidRPr="00856813">
        <w:t>immediately before the obtaining of</w:t>
      </w:r>
      <w:r w:rsidR="00FA285E">
        <w:t xml:space="preserve"> that</w:t>
      </w:r>
      <w:r w:rsidR="00685F76" w:rsidRPr="00856813">
        <w:t xml:space="preserve"> Control</w:t>
      </w:r>
      <w:r w:rsidR="00FA285E">
        <w:t>,</w:t>
      </w:r>
      <w:r w:rsidR="00685F76" w:rsidRPr="00856813">
        <w:t xml:space="preserve"> </w:t>
      </w:r>
    </w:p>
    <w:p w14:paraId="76EE659E" w14:textId="739241AF" w:rsidR="00685F76" w:rsidRPr="00856813" w:rsidRDefault="00685F76" w:rsidP="00856813">
      <w:pPr>
        <w:pStyle w:val="BodyText"/>
      </w:pPr>
      <w:r w:rsidRPr="00856813">
        <w:t>then</w:t>
      </w:r>
      <w:r w:rsidR="00CD345D">
        <w:t xml:space="preserve"> unless the Committee determines otherwise</w:t>
      </w:r>
      <w:r w:rsidRPr="00856813">
        <w:t xml:space="preserve"> an Award shall not Vest </w:t>
      </w:r>
      <w:r w:rsidR="00ED252E">
        <w:t xml:space="preserve">or be exercised </w:t>
      </w:r>
      <w:r w:rsidRPr="00856813">
        <w:t xml:space="preserve">under Rule </w:t>
      </w:r>
      <w:r w:rsidR="00EF7A37">
        <w:fldChar w:fldCharType="begin"/>
      </w:r>
      <w:r w:rsidR="00EF7A37">
        <w:instrText xml:space="preserve"> REF _Ref483558441 \w \h </w:instrText>
      </w:r>
      <w:r w:rsidR="00EF7A37">
        <w:fldChar w:fldCharType="separate"/>
      </w:r>
      <w:r w:rsidR="00BE2543">
        <w:t>12.1</w:t>
      </w:r>
      <w:r w:rsidR="00EF7A37">
        <w:fldChar w:fldCharType="end"/>
      </w:r>
      <w:r w:rsidRPr="00856813">
        <w:t xml:space="preserve"> </w:t>
      </w:r>
      <w:r w:rsidR="00EF7A37">
        <w:t>(</w:t>
      </w:r>
      <w:r w:rsidR="00EF7A37" w:rsidRPr="00EF7A37">
        <w:rPr>
          <w:i/>
        </w:rPr>
        <w:fldChar w:fldCharType="begin"/>
      </w:r>
      <w:r w:rsidR="00EF7A37" w:rsidRPr="00EF7A37">
        <w:rPr>
          <w:i/>
        </w:rPr>
        <w:instrText xml:space="preserve"> REF _Ref483558441 \h  \* MERGEFORMAT </w:instrText>
      </w:r>
      <w:r w:rsidR="00EF7A37" w:rsidRPr="00EF7A37">
        <w:rPr>
          <w:i/>
        </w:rPr>
      </w:r>
      <w:r w:rsidR="00EF7A37" w:rsidRPr="00EF7A37">
        <w:rPr>
          <w:i/>
        </w:rPr>
        <w:fldChar w:fldCharType="separate"/>
      </w:r>
      <w:r w:rsidR="00BE2543" w:rsidRPr="00BE2543">
        <w:rPr>
          <w:i/>
        </w:rPr>
        <w:t>General offers</w:t>
      </w:r>
      <w:r w:rsidR="00EF7A37" w:rsidRPr="00EF7A37">
        <w:rPr>
          <w:i/>
        </w:rPr>
        <w:fldChar w:fldCharType="end"/>
      </w:r>
      <w:r w:rsidR="00EF7A37">
        <w:t xml:space="preserve">) </w:t>
      </w:r>
      <w:r w:rsidRPr="00856813">
        <w:t xml:space="preserve">or Rule </w:t>
      </w:r>
      <w:r w:rsidR="00EF7A37">
        <w:fldChar w:fldCharType="begin"/>
      </w:r>
      <w:r w:rsidR="00EF7A37">
        <w:instrText xml:space="preserve"> REF _Ref483558445 \w \h </w:instrText>
      </w:r>
      <w:r w:rsidR="00EF7A37">
        <w:fldChar w:fldCharType="separate"/>
      </w:r>
      <w:r w:rsidR="00BE2543">
        <w:t>12.2</w:t>
      </w:r>
      <w:r w:rsidR="00EF7A37">
        <w:fldChar w:fldCharType="end"/>
      </w:r>
      <w:r w:rsidR="00EF7A37">
        <w:t xml:space="preserve"> (</w:t>
      </w:r>
      <w:r w:rsidR="00EF7A37" w:rsidRPr="00EF7A37">
        <w:rPr>
          <w:i/>
        </w:rPr>
        <w:fldChar w:fldCharType="begin"/>
      </w:r>
      <w:r w:rsidR="00EF7A37" w:rsidRPr="00EF7A37">
        <w:rPr>
          <w:i/>
        </w:rPr>
        <w:instrText xml:space="preserve"> REF _Ref483558445 \h  \* MERGEFORMAT </w:instrText>
      </w:r>
      <w:r w:rsidR="00EF7A37" w:rsidRPr="00EF7A37">
        <w:rPr>
          <w:i/>
        </w:rPr>
      </w:r>
      <w:r w:rsidR="00EF7A37" w:rsidRPr="00EF7A37">
        <w:rPr>
          <w:i/>
        </w:rPr>
        <w:fldChar w:fldCharType="separate"/>
      </w:r>
      <w:r w:rsidR="00BE2543" w:rsidRPr="00BE2543">
        <w:rPr>
          <w:i/>
        </w:rPr>
        <w:t>Schemes of arrangement and winding up</w:t>
      </w:r>
      <w:r w:rsidR="00EF7A37" w:rsidRPr="00EF7A37">
        <w:rPr>
          <w:i/>
        </w:rPr>
        <w:fldChar w:fldCharType="end"/>
      </w:r>
      <w:r w:rsidR="00EF7A37">
        <w:t xml:space="preserve">) </w:t>
      </w:r>
      <w:r w:rsidRPr="00856813">
        <w:t>but shall be</w:t>
      </w:r>
      <w:r w:rsidR="008163B1">
        <w:t xml:space="preserve"> automatically</w:t>
      </w:r>
      <w:r w:rsidRPr="00856813">
        <w:t xml:space="preserve"> surrendered in consideration for the grant of a new award which the Committee determines is equivalent to the Award </w:t>
      </w:r>
      <w:r w:rsidR="00D07610">
        <w:t xml:space="preserve">(including </w:t>
      </w:r>
      <w:r w:rsidR="00ED252E">
        <w:t>the Pool Principles subject to such modifications (if any) as the Committee consider appropriate</w:t>
      </w:r>
      <w:r w:rsidR="00D07610">
        <w:t xml:space="preserve">) </w:t>
      </w:r>
      <w:r w:rsidRPr="00856813">
        <w:t>it replaces except that it will be over shares in the Acquiring Company or some other company.</w:t>
      </w:r>
    </w:p>
    <w:p w14:paraId="76EE659F" w14:textId="6B107FBD" w:rsidR="00685F76" w:rsidRPr="00856813" w:rsidRDefault="00685F76" w:rsidP="00856813">
      <w:pPr>
        <w:pStyle w:val="BodyText"/>
      </w:pPr>
      <w:r w:rsidRPr="00856813">
        <w:t xml:space="preserve">The Rules will apply to any new award granted under this Rule </w:t>
      </w:r>
      <w:r w:rsidR="00EF7A37">
        <w:fldChar w:fldCharType="begin"/>
      </w:r>
      <w:r w:rsidR="00EF7A37">
        <w:instrText xml:space="preserve"> REF _Ref483559173 \w \h </w:instrText>
      </w:r>
      <w:r w:rsidR="00EF7A37">
        <w:fldChar w:fldCharType="separate"/>
      </w:r>
      <w:r w:rsidR="00BE2543">
        <w:t>12.4</w:t>
      </w:r>
      <w:r w:rsidR="00EF7A37">
        <w:fldChar w:fldCharType="end"/>
      </w:r>
      <w:r w:rsidRPr="00856813">
        <w:t xml:space="preserve"> as if references to Shares were references to shares over which the new award is granted and references to the Company were references to the company whose shares are subject to the new award.  </w:t>
      </w:r>
    </w:p>
    <w:p w14:paraId="76EE65A0" w14:textId="4CEEDB32" w:rsidR="00685F76" w:rsidRPr="00856813" w:rsidRDefault="00685F76" w:rsidP="00BD627B">
      <w:pPr>
        <w:pStyle w:val="Heading2"/>
      </w:pPr>
      <w:bookmarkStart w:id="121" w:name="_Ref483558842"/>
      <w:r w:rsidRPr="00856813">
        <w:t>Corporate events: number of Vested Shares</w:t>
      </w:r>
      <w:bookmarkEnd w:id="121"/>
      <w:r w:rsidRPr="00856813">
        <w:t xml:space="preserve"> </w:t>
      </w:r>
    </w:p>
    <w:p w14:paraId="76EE65A4" w14:textId="35198406" w:rsidR="00685F76" w:rsidRPr="00856813" w:rsidRDefault="00685F76" w:rsidP="00ED252E">
      <w:pPr>
        <w:pStyle w:val="Heading3"/>
        <w:numPr>
          <w:ilvl w:val="0"/>
          <w:numId w:val="0"/>
        </w:numPr>
        <w:ind w:left="624"/>
      </w:pPr>
      <w:r w:rsidRPr="00856813">
        <w:t xml:space="preserve">If an Award </w:t>
      </w:r>
      <w:r w:rsidR="00ED252E">
        <w:t>is exercised</w:t>
      </w:r>
      <w:r w:rsidR="00ED252E" w:rsidRPr="00856813">
        <w:t xml:space="preserve"> </w:t>
      </w:r>
      <w:r w:rsidRPr="00856813">
        <w:t>under any of Rules</w:t>
      </w:r>
      <w:r w:rsidR="00EF7A37">
        <w:t xml:space="preserve"> </w:t>
      </w:r>
      <w:r w:rsidR="00EF7A37">
        <w:fldChar w:fldCharType="begin"/>
      </w:r>
      <w:r w:rsidR="00EF7A37">
        <w:instrText xml:space="preserve"> REF _Ref483558441 \w \h </w:instrText>
      </w:r>
      <w:r w:rsidR="00EF7A37">
        <w:fldChar w:fldCharType="separate"/>
      </w:r>
      <w:r w:rsidR="00BE2543">
        <w:t>12.1</w:t>
      </w:r>
      <w:r w:rsidR="00EF7A37">
        <w:fldChar w:fldCharType="end"/>
      </w:r>
      <w:r w:rsidRPr="00856813">
        <w:t xml:space="preserve"> </w:t>
      </w:r>
      <w:r w:rsidR="00EF7A37">
        <w:t>(</w:t>
      </w:r>
      <w:r w:rsidR="00EF7A37" w:rsidRPr="00EF7A37">
        <w:rPr>
          <w:i/>
        </w:rPr>
        <w:fldChar w:fldCharType="begin"/>
      </w:r>
      <w:r w:rsidR="00EF7A37" w:rsidRPr="00EF7A37">
        <w:rPr>
          <w:i/>
        </w:rPr>
        <w:instrText xml:space="preserve"> REF _Ref483558441 \h  \* MERGEFORMAT </w:instrText>
      </w:r>
      <w:r w:rsidR="00EF7A37" w:rsidRPr="00EF7A37">
        <w:rPr>
          <w:i/>
        </w:rPr>
      </w:r>
      <w:r w:rsidR="00EF7A37" w:rsidRPr="00EF7A37">
        <w:rPr>
          <w:i/>
        </w:rPr>
        <w:fldChar w:fldCharType="separate"/>
      </w:r>
      <w:r w:rsidR="00BE2543" w:rsidRPr="00BE2543">
        <w:rPr>
          <w:i/>
        </w:rPr>
        <w:t>General offers</w:t>
      </w:r>
      <w:r w:rsidR="00EF7A37" w:rsidRPr="00EF7A37">
        <w:rPr>
          <w:i/>
        </w:rPr>
        <w:fldChar w:fldCharType="end"/>
      </w:r>
      <w:r w:rsidR="00EF7A37">
        <w:t xml:space="preserve">) to </w:t>
      </w:r>
      <w:r w:rsidR="00EF7A37">
        <w:fldChar w:fldCharType="begin"/>
      </w:r>
      <w:r w:rsidR="00EF7A37">
        <w:instrText xml:space="preserve"> REF _Ref483558450 \w \h </w:instrText>
      </w:r>
      <w:r w:rsidR="00EF7A37">
        <w:fldChar w:fldCharType="separate"/>
      </w:r>
      <w:r w:rsidR="00BE2543">
        <w:t>12.3</w:t>
      </w:r>
      <w:r w:rsidR="00EF7A37">
        <w:fldChar w:fldCharType="end"/>
      </w:r>
      <w:r w:rsidR="00EF7A37">
        <w:t xml:space="preserve"> (</w:t>
      </w:r>
      <w:r w:rsidR="00EF7A37" w:rsidRPr="00EF7A37">
        <w:rPr>
          <w:i/>
        </w:rPr>
        <w:fldChar w:fldCharType="begin"/>
      </w:r>
      <w:r w:rsidR="00EF7A37" w:rsidRPr="00EF7A37">
        <w:rPr>
          <w:i/>
        </w:rPr>
        <w:instrText xml:space="preserve"> REF _Ref483558450 \h  \* MERGEFORMAT </w:instrText>
      </w:r>
      <w:r w:rsidR="00EF7A37" w:rsidRPr="00EF7A37">
        <w:rPr>
          <w:i/>
        </w:rPr>
      </w:r>
      <w:r w:rsidR="00EF7A37" w:rsidRPr="00EF7A37">
        <w:rPr>
          <w:i/>
        </w:rPr>
        <w:fldChar w:fldCharType="separate"/>
      </w:r>
      <w:r w:rsidR="00BE2543" w:rsidRPr="00BE2543">
        <w:rPr>
          <w:i/>
        </w:rPr>
        <w:t>Demergers and other events</w:t>
      </w:r>
      <w:r w:rsidR="00EF7A37" w:rsidRPr="00EF7A37">
        <w:rPr>
          <w:i/>
        </w:rPr>
        <w:fldChar w:fldCharType="end"/>
      </w:r>
      <w:r w:rsidR="00EF7A37">
        <w:t>)</w:t>
      </w:r>
      <w:r w:rsidRPr="00856813">
        <w:t xml:space="preserve">, the Committee shall determine the number of Vested Shares of </w:t>
      </w:r>
      <w:r w:rsidR="00ED252E">
        <w:t xml:space="preserve">in respect such exercise of </w:t>
      </w:r>
      <w:r w:rsidRPr="00856813">
        <w:t xml:space="preserve">that Award by </w:t>
      </w:r>
      <w:r w:rsidR="00E61899">
        <w:t>applying</w:t>
      </w:r>
      <w:r w:rsidR="00ED252E">
        <w:t xml:space="preserve"> </w:t>
      </w:r>
      <w:bookmarkStart w:id="122" w:name="_Ref483561312"/>
      <w:r w:rsidR="00ED252E">
        <w:t>the Pool Principles</w:t>
      </w:r>
      <w:bookmarkEnd w:id="122"/>
      <w:r w:rsidR="00ED252E">
        <w:t>.</w:t>
      </w:r>
    </w:p>
    <w:p w14:paraId="76EE65A5" w14:textId="77777777" w:rsidR="00685F76" w:rsidRPr="00856813" w:rsidRDefault="00685F76" w:rsidP="00612B88">
      <w:pPr>
        <w:pStyle w:val="Heading1"/>
      </w:pPr>
      <w:bookmarkStart w:id="123" w:name="_Ref520462716"/>
      <w:bookmarkStart w:id="124" w:name="_Toc170023583"/>
      <w:r w:rsidRPr="00856813">
        <w:t>ADJUSTMENT OF AWARDS</w:t>
      </w:r>
      <w:bookmarkEnd w:id="123"/>
      <w:bookmarkEnd w:id="124"/>
    </w:p>
    <w:p w14:paraId="76EE65A6" w14:textId="77777777" w:rsidR="00685F76" w:rsidRPr="00856813" w:rsidRDefault="00685F76" w:rsidP="00BD627B">
      <w:pPr>
        <w:pStyle w:val="Heading2"/>
      </w:pPr>
      <w:r w:rsidRPr="00856813">
        <w:t>General rule</w:t>
      </w:r>
    </w:p>
    <w:p w14:paraId="76EE65A7" w14:textId="77777777" w:rsidR="00685F76" w:rsidRPr="00856813" w:rsidRDefault="00685F76" w:rsidP="005336F0">
      <w:pPr>
        <w:pStyle w:val="BodyText"/>
        <w:keepNext/>
      </w:pPr>
      <w:r w:rsidRPr="00856813">
        <w:t>In the event of:</w:t>
      </w:r>
    </w:p>
    <w:p w14:paraId="76EE65A8" w14:textId="1B3D0744" w:rsidR="00685F76" w:rsidRPr="00856813" w:rsidRDefault="00FA285E" w:rsidP="00856813">
      <w:pPr>
        <w:pStyle w:val="Heading3"/>
      </w:pPr>
      <w:r>
        <w:t>a</w:t>
      </w:r>
      <w:r w:rsidR="00685F76" w:rsidRPr="00856813">
        <w:t xml:space="preserve"> variation of the share capital of the Company; or </w:t>
      </w:r>
    </w:p>
    <w:p w14:paraId="76EE65A9" w14:textId="34253131" w:rsidR="00685F76" w:rsidRPr="00856813" w:rsidRDefault="00685F76" w:rsidP="00856813">
      <w:pPr>
        <w:pStyle w:val="Heading3"/>
      </w:pPr>
      <w:r w:rsidRPr="00856813">
        <w:t>a demerger, special dividend or other similar event which affects the market price of Shares to a material extent</w:t>
      </w:r>
      <w:r w:rsidR="00FA285E">
        <w:t>,</w:t>
      </w:r>
      <w:r w:rsidRPr="00856813">
        <w:t xml:space="preserve"> </w:t>
      </w:r>
    </w:p>
    <w:p w14:paraId="76EE65AA" w14:textId="79511432" w:rsidR="00685F76" w:rsidRPr="00856813" w:rsidRDefault="00685F76" w:rsidP="00856813">
      <w:pPr>
        <w:pStyle w:val="BodyText"/>
      </w:pPr>
      <w:r w:rsidRPr="00856813">
        <w:t xml:space="preserve">the Committee may make such adjustments as it considers appropriate under Rule </w:t>
      </w:r>
      <w:r w:rsidR="00EF7A37">
        <w:fldChar w:fldCharType="begin"/>
      </w:r>
      <w:r w:rsidR="00EF7A37">
        <w:instrText xml:space="preserve"> REF _Ref483561336 \w \h </w:instrText>
      </w:r>
      <w:r w:rsidR="00EF7A37">
        <w:fldChar w:fldCharType="separate"/>
      </w:r>
      <w:r w:rsidR="00BE2543">
        <w:t>13.2</w:t>
      </w:r>
      <w:r w:rsidR="00EF7A37">
        <w:fldChar w:fldCharType="end"/>
      </w:r>
      <w:r w:rsidRPr="00856813">
        <w:t xml:space="preserve"> (</w:t>
      </w:r>
      <w:r w:rsidR="00EF7A37" w:rsidRPr="00EF7A37">
        <w:rPr>
          <w:i/>
          <w:iCs/>
        </w:rPr>
        <w:fldChar w:fldCharType="begin"/>
      </w:r>
      <w:r w:rsidR="00EF7A37" w:rsidRPr="00EF7A37">
        <w:rPr>
          <w:i/>
        </w:rPr>
        <w:instrText xml:space="preserve"> REF _Ref483561336 \h </w:instrText>
      </w:r>
      <w:r w:rsidR="00EF7A37" w:rsidRPr="00EF7A37">
        <w:rPr>
          <w:i/>
          <w:iCs/>
        </w:rPr>
        <w:instrText xml:space="preserve"> \* MERGEFORMAT </w:instrText>
      </w:r>
      <w:r w:rsidR="00EF7A37" w:rsidRPr="00EF7A37">
        <w:rPr>
          <w:i/>
          <w:iCs/>
        </w:rPr>
      </w:r>
      <w:r w:rsidR="00EF7A37" w:rsidRPr="00EF7A37">
        <w:rPr>
          <w:i/>
          <w:iCs/>
        </w:rPr>
        <w:fldChar w:fldCharType="separate"/>
      </w:r>
      <w:r w:rsidR="00BE2543" w:rsidRPr="00BE2543">
        <w:rPr>
          <w:i/>
        </w:rPr>
        <w:t>Method of adjustment</w:t>
      </w:r>
      <w:r w:rsidR="00EF7A37" w:rsidRPr="00EF7A37">
        <w:rPr>
          <w:i/>
          <w:iCs/>
        </w:rPr>
        <w:fldChar w:fldCharType="end"/>
      </w:r>
      <w:r w:rsidRPr="00856813">
        <w:t>).</w:t>
      </w:r>
    </w:p>
    <w:p w14:paraId="76EE65AB" w14:textId="77777777" w:rsidR="00685F76" w:rsidRPr="00856813" w:rsidRDefault="00685F76" w:rsidP="00BD627B">
      <w:pPr>
        <w:pStyle w:val="Heading2"/>
      </w:pPr>
      <w:bookmarkStart w:id="125" w:name="_Ref483561336"/>
      <w:r w:rsidRPr="00856813">
        <w:t>Method of adjustment</w:t>
      </w:r>
      <w:bookmarkEnd w:id="125"/>
    </w:p>
    <w:p w14:paraId="76EE65AC" w14:textId="600F5D09" w:rsidR="00685F76" w:rsidRPr="00856813" w:rsidRDefault="00685F76" w:rsidP="00856813">
      <w:pPr>
        <w:pStyle w:val="BodyText"/>
      </w:pPr>
      <w:r w:rsidRPr="00856813">
        <w:t>An adjustment made under this Rule shall be</w:t>
      </w:r>
      <w:r w:rsidR="00FA285E">
        <w:t xml:space="preserve"> made</w:t>
      </w:r>
      <w:r w:rsidRPr="00856813">
        <w:t xml:space="preserve"> to one or more of:</w:t>
      </w:r>
    </w:p>
    <w:p w14:paraId="76EE65AE" w14:textId="7B51F945" w:rsidR="00685F76" w:rsidRPr="00856813" w:rsidRDefault="00685F76" w:rsidP="00ED252E">
      <w:pPr>
        <w:pStyle w:val="Heading3"/>
      </w:pPr>
      <w:r w:rsidRPr="00856813">
        <w:t xml:space="preserve">the </w:t>
      </w:r>
      <w:r w:rsidR="00ED252E">
        <w:t xml:space="preserve">potential value of the Award </w:t>
      </w:r>
      <w:r w:rsidR="0026135A">
        <w:t xml:space="preserve">as adjusted on such basis and in such manner as the Committee considers appropriate </w:t>
      </w:r>
      <w:r w:rsidR="00ED252E">
        <w:t>(which may include an adjustment the Participant Allocation</w:t>
      </w:r>
      <w:r w:rsidR="00335A03">
        <w:t xml:space="preserve"> and/or Pool Principles</w:t>
      </w:r>
      <w:r w:rsidR="00ED252E">
        <w:t>)</w:t>
      </w:r>
      <w:r w:rsidRPr="00856813">
        <w:t>; and</w:t>
      </w:r>
    </w:p>
    <w:p w14:paraId="76EE65AF" w14:textId="2A8DE59A" w:rsidR="00685F76" w:rsidRDefault="00685F76" w:rsidP="00856813">
      <w:pPr>
        <w:pStyle w:val="Heading3"/>
      </w:pPr>
      <w:r w:rsidRPr="00856813">
        <w:t xml:space="preserve">where any Award has been exercised but no </w:t>
      </w:r>
      <w:r w:rsidR="00ED252E">
        <w:t xml:space="preserve">Vested </w:t>
      </w:r>
      <w:r w:rsidRPr="00856813">
        <w:t xml:space="preserve">Shares have been transferred or allotted after such exercise, the number of </w:t>
      </w:r>
      <w:r w:rsidR="00ED252E">
        <w:t xml:space="preserve">Vested </w:t>
      </w:r>
      <w:r w:rsidRPr="00856813">
        <w:t>Shares which may be so transferred or allotted and (if relevant) the price at which they may be acquired.</w:t>
      </w:r>
    </w:p>
    <w:p w14:paraId="5D69CC49" w14:textId="6262597D" w:rsidR="00EB1A53" w:rsidRPr="00EB1A53" w:rsidRDefault="00584E01" w:rsidP="00584E01">
      <w:pPr>
        <w:pStyle w:val="BodyText"/>
      </w:pPr>
      <w:r>
        <w:lastRenderedPageBreak/>
        <w:t xml:space="preserve">For </w:t>
      </w:r>
      <w:proofErr w:type="gramStart"/>
      <w:r>
        <w:t>example</w:t>
      </w:r>
      <w:proofErr w:type="gramEnd"/>
      <w:r>
        <w:t xml:space="preserve"> but w</w:t>
      </w:r>
      <w:r w:rsidR="00EB1A53">
        <w:t>ithout limitation to the foregoing the general intention of the Committee as at the Approval Date is</w:t>
      </w:r>
      <w:r>
        <w:t xml:space="preserve"> in the event of any</w:t>
      </w:r>
      <w:r w:rsidR="00EB1A53">
        <w:t xml:space="preserve"> </w:t>
      </w:r>
      <w:r w:rsidR="00EB1A53" w:rsidRPr="00EB1A53">
        <w:t xml:space="preserve">dilution by capital raisings </w:t>
      </w:r>
      <w:r>
        <w:t>the Committee</w:t>
      </w:r>
      <w:r w:rsidR="00EB1A53" w:rsidRPr="00EB1A53">
        <w:t xml:space="preserve"> will</w:t>
      </w:r>
      <w:r>
        <w:t xml:space="preserve"> make appropriate adjustment to Awards and/or the Pool Principles to</w:t>
      </w:r>
      <w:r w:rsidR="00EB1A53" w:rsidRPr="00EB1A53">
        <w:t xml:space="preserve"> adjust to ensure that the monetary value at the time of the event is preserved, i.e. adjusted for a discounted rights issue</w:t>
      </w:r>
      <w:r>
        <w:t xml:space="preserve">. </w:t>
      </w:r>
    </w:p>
    <w:p w14:paraId="76EE65B5" w14:textId="1E75C47A" w:rsidR="003921E7" w:rsidRPr="00FB1A11" w:rsidRDefault="002136BD" w:rsidP="00612B88">
      <w:pPr>
        <w:pStyle w:val="Heading1"/>
      </w:pPr>
      <w:bookmarkStart w:id="126" w:name="_Ref525547373"/>
      <w:bookmarkStart w:id="127" w:name="_Toc170023584"/>
      <w:r>
        <w:t>Malus &amp; Clawback</w:t>
      </w:r>
      <w:bookmarkEnd w:id="126"/>
      <w:bookmarkEnd w:id="127"/>
    </w:p>
    <w:p w14:paraId="76EE65B6" w14:textId="6102B415" w:rsidR="003921E7" w:rsidRPr="003921E7" w:rsidRDefault="003921E7" w:rsidP="00BD627B">
      <w:pPr>
        <w:pStyle w:val="Heading2"/>
      </w:pPr>
      <w:r w:rsidRPr="003921E7">
        <w:t>Applicability of</w:t>
      </w:r>
      <w:r w:rsidR="00EF7A37">
        <w:t xml:space="preserve"> </w:t>
      </w:r>
      <w:r w:rsidR="002136BD">
        <w:t>Malus &amp; Clawback</w:t>
      </w:r>
    </w:p>
    <w:p w14:paraId="76EE65B7" w14:textId="57C64AF7" w:rsidR="00317F7C" w:rsidRDefault="003921E7" w:rsidP="003921E7">
      <w:pPr>
        <w:pStyle w:val="BodyText"/>
      </w:pPr>
      <w:r w:rsidRPr="00FB1A11">
        <w:t xml:space="preserve">This </w:t>
      </w:r>
      <w:r>
        <w:t xml:space="preserve">Rule </w:t>
      </w:r>
      <w:r w:rsidR="00FA285E">
        <w:fldChar w:fldCharType="begin"/>
      </w:r>
      <w:r w:rsidR="00FA285E">
        <w:instrText xml:space="preserve"> REF _Ref525547373 \w \h </w:instrText>
      </w:r>
      <w:r w:rsidR="00FA285E">
        <w:fldChar w:fldCharType="separate"/>
      </w:r>
      <w:r w:rsidR="00BE2543">
        <w:t>14</w:t>
      </w:r>
      <w:r w:rsidR="00FA285E">
        <w:fldChar w:fldCharType="end"/>
      </w:r>
      <w:r w:rsidR="00FA285E">
        <w:t xml:space="preserve"> </w:t>
      </w:r>
      <w:r>
        <w:t xml:space="preserve">shall </w:t>
      </w:r>
      <w:r w:rsidR="00317F7C">
        <w:t>apply to Awards regardless of any other provisions of the Plan.</w:t>
      </w:r>
    </w:p>
    <w:p w14:paraId="76EE65B8" w14:textId="373778FC" w:rsidR="003921E7" w:rsidRPr="003921E7" w:rsidRDefault="00317F7C" w:rsidP="00BD627B">
      <w:pPr>
        <w:pStyle w:val="Heading2"/>
      </w:pPr>
      <w:bookmarkStart w:id="128" w:name="_Toc279399373"/>
      <w:r>
        <w:t xml:space="preserve">Events that lead to </w:t>
      </w:r>
      <w:r w:rsidR="002136BD">
        <w:t>Malus &amp; Clawback</w:t>
      </w:r>
    </w:p>
    <w:p w14:paraId="76EE65B9" w14:textId="08E1D30F" w:rsidR="002667E3" w:rsidRPr="00FB1A11" w:rsidRDefault="002667E3" w:rsidP="002667E3">
      <w:pPr>
        <w:tabs>
          <w:tab w:val="left" w:pos="1418"/>
          <w:tab w:val="left" w:pos="2835"/>
          <w:tab w:val="left" w:pos="3544"/>
          <w:tab w:val="left" w:pos="4253"/>
          <w:tab w:val="left" w:pos="4961"/>
          <w:tab w:val="left" w:pos="5670"/>
          <w:tab w:val="right" w:pos="8363"/>
        </w:tabs>
        <w:ind w:left="624"/>
        <w:rPr>
          <w:szCs w:val="22"/>
        </w:rPr>
      </w:pPr>
      <w:bookmarkStart w:id="129" w:name="_Hlk22133233"/>
      <w:bookmarkEnd w:id="128"/>
      <w:r w:rsidRPr="00FB1A11">
        <w:rPr>
          <w:szCs w:val="22"/>
        </w:rPr>
        <w:t>The Committee may decide</w:t>
      </w:r>
      <w:r w:rsidR="00BE7054">
        <w:rPr>
          <w:szCs w:val="22"/>
        </w:rPr>
        <w:t xml:space="preserve"> at any time</w:t>
      </w:r>
      <w:r w:rsidRPr="00FB1A11">
        <w:rPr>
          <w:szCs w:val="22"/>
        </w:rPr>
        <w:t xml:space="preserve"> </w:t>
      </w:r>
      <w:r w:rsidR="002E1FE6">
        <w:rPr>
          <w:szCs w:val="22"/>
        </w:rPr>
        <w:t xml:space="preserve">prior to </w:t>
      </w:r>
      <w:r w:rsidRPr="00FB1A11">
        <w:rPr>
          <w:szCs w:val="22"/>
        </w:rPr>
        <w:t xml:space="preserve">the </w:t>
      </w:r>
      <w:r w:rsidR="00DD6559">
        <w:rPr>
          <w:szCs w:val="22"/>
        </w:rPr>
        <w:t xml:space="preserve">third </w:t>
      </w:r>
      <w:r w:rsidR="002D484C">
        <w:rPr>
          <w:szCs w:val="22"/>
        </w:rPr>
        <w:t xml:space="preserve">anniversary of </w:t>
      </w:r>
      <w:r w:rsidR="00907774">
        <w:rPr>
          <w:szCs w:val="22"/>
        </w:rPr>
        <w:t>the Vesting of an Award</w:t>
      </w:r>
      <w:r>
        <w:rPr>
          <w:szCs w:val="22"/>
        </w:rPr>
        <w:t xml:space="preserve"> (the </w:t>
      </w:r>
      <w:r w:rsidRPr="00FB1A11">
        <w:rPr>
          <w:szCs w:val="22"/>
        </w:rPr>
        <w:t>"</w:t>
      </w:r>
      <w:r w:rsidRPr="004B205B">
        <w:rPr>
          <w:b/>
          <w:szCs w:val="22"/>
        </w:rPr>
        <w:t>D</w:t>
      </w:r>
      <w:r>
        <w:rPr>
          <w:b/>
          <w:szCs w:val="22"/>
        </w:rPr>
        <w:t>iscovery</w:t>
      </w:r>
      <w:r w:rsidRPr="004B205B">
        <w:rPr>
          <w:b/>
          <w:szCs w:val="22"/>
        </w:rPr>
        <w:t xml:space="preserve"> Period</w:t>
      </w:r>
      <w:r w:rsidRPr="00FB1A11">
        <w:rPr>
          <w:szCs w:val="22"/>
        </w:rPr>
        <w:t>"</w:t>
      </w:r>
      <w:r>
        <w:rPr>
          <w:szCs w:val="22"/>
        </w:rPr>
        <w:t>)</w:t>
      </w:r>
      <w:r w:rsidRPr="00FB1A11">
        <w:rPr>
          <w:szCs w:val="22"/>
        </w:rPr>
        <w:t xml:space="preserve"> that the individual to whom the Award was granted (the "</w:t>
      </w:r>
      <w:r>
        <w:rPr>
          <w:b/>
          <w:szCs w:val="22"/>
        </w:rPr>
        <w:t>R</w:t>
      </w:r>
      <w:r w:rsidRPr="004B205B">
        <w:rPr>
          <w:b/>
          <w:szCs w:val="22"/>
        </w:rPr>
        <w:t xml:space="preserve">elevant </w:t>
      </w:r>
      <w:r>
        <w:rPr>
          <w:b/>
          <w:szCs w:val="22"/>
        </w:rPr>
        <w:t>I</w:t>
      </w:r>
      <w:r w:rsidRPr="004B205B">
        <w:rPr>
          <w:b/>
          <w:szCs w:val="22"/>
        </w:rPr>
        <w:t>ndividual</w:t>
      </w:r>
      <w:r w:rsidRPr="00FB1A11">
        <w:rPr>
          <w:szCs w:val="22"/>
        </w:rPr>
        <w:t>") shall be subject to</w:t>
      </w:r>
      <w:r>
        <w:rPr>
          <w:szCs w:val="22"/>
        </w:rPr>
        <w:t xml:space="preserve"> </w:t>
      </w:r>
      <w:r w:rsidR="002136BD">
        <w:rPr>
          <w:szCs w:val="22"/>
        </w:rPr>
        <w:t>Malus &amp; Clawback</w:t>
      </w:r>
      <w:r w:rsidRPr="00612B88">
        <w:rPr>
          <w:szCs w:val="22"/>
        </w:rPr>
        <w:t xml:space="preserve"> </w:t>
      </w:r>
      <w:r w:rsidR="00530B05">
        <w:rPr>
          <w:szCs w:val="22"/>
        </w:rPr>
        <w:t>in the following circumstances</w:t>
      </w:r>
      <w:r w:rsidRPr="00612B88">
        <w:rPr>
          <w:szCs w:val="22"/>
        </w:rPr>
        <w:t>:</w:t>
      </w:r>
    </w:p>
    <w:p w14:paraId="76EE65BA" w14:textId="70A82356" w:rsidR="002667E3" w:rsidRPr="00FB1A11" w:rsidRDefault="00936A66" w:rsidP="002667E3">
      <w:pPr>
        <w:pStyle w:val="Heading3"/>
        <w:rPr>
          <w:szCs w:val="22"/>
        </w:rPr>
      </w:pPr>
      <w:bookmarkStart w:id="130" w:name="_Ref483561506"/>
      <w:r w:rsidRPr="00936A66">
        <w:rPr>
          <w:szCs w:val="22"/>
        </w:rPr>
        <w:t xml:space="preserve">a material misstatement in the published results of the Group or any Group </w:t>
      </w:r>
      <w:proofErr w:type="gramStart"/>
      <w:r w:rsidRPr="00936A66">
        <w:rPr>
          <w:szCs w:val="22"/>
        </w:rPr>
        <w:t>Member</w:t>
      </w:r>
      <w:r w:rsidR="002667E3" w:rsidRPr="00FB1A11">
        <w:rPr>
          <w:szCs w:val="22"/>
        </w:rPr>
        <w:t>;</w:t>
      </w:r>
      <w:bookmarkEnd w:id="130"/>
      <w:proofErr w:type="gramEnd"/>
      <w:r w:rsidR="002667E3">
        <w:rPr>
          <w:szCs w:val="22"/>
        </w:rPr>
        <w:t xml:space="preserve"> </w:t>
      </w:r>
    </w:p>
    <w:p w14:paraId="459EC478" w14:textId="5A1110A0" w:rsidR="00E42BE9" w:rsidRDefault="00E42BE9" w:rsidP="002667E3">
      <w:pPr>
        <w:pStyle w:val="Heading3"/>
        <w:rPr>
          <w:szCs w:val="22"/>
        </w:rPr>
      </w:pPr>
      <w:bookmarkStart w:id="131" w:name="_Ref483561528"/>
      <w:r w:rsidRPr="00E42BE9">
        <w:rPr>
          <w:szCs w:val="22"/>
        </w:rPr>
        <w:t>an error</w:t>
      </w:r>
      <w:r>
        <w:rPr>
          <w:szCs w:val="22"/>
        </w:rPr>
        <w:t xml:space="preserve"> in determining the value of the Award (</w:t>
      </w:r>
      <w:r w:rsidR="00530B05">
        <w:rPr>
          <w:szCs w:val="22"/>
        </w:rPr>
        <w:t xml:space="preserve">without limitation including determinations related to </w:t>
      </w:r>
      <w:r w:rsidRPr="006B0366">
        <w:rPr>
          <w:szCs w:val="22"/>
        </w:rPr>
        <w:t>Aggregate Reference Pool Value</w:t>
      </w:r>
      <w:r w:rsidR="00530B05" w:rsidRPr="006B0366">
        <w:rPr>
          <w:szCs w:val="22"/>
        </w:rPr>
        <w:t xml:space="preserve">, </w:t>
      </w:r>
      <w:r w:rsidRPr="006B0366">
        <w:rPr>
          <w:szCs w:val="22"/>
        </w:rPr>
        <w:t xml:space="preserve">Pool Principles or </w:t>
      </w:r>
      <w:r w:rsidR="00530B05" w:rsidRPr="006B0366">
        <w:rPr>
          <w:szCs w:val="22"/>
        </w:rPr>
        <w:t>Vested Shares</w:t>
      </w:r>
      <w:proofErr w:type="gramStart"/>
      <w:r w:rsidRPr="006B0366">
        <w:rPr>
          <w:szCs w:val="22"/>
        </w:rPr>
        <w:t>)</w:t>
      </w:r>
      <w:r w:rsidR="00530B05" w:rsidRPr="006B0366">
        <w:rPr>
          <w:szCs w:val="22"/>
        </w:rPr>
        <w:t>;</w:t>
      </w:r>
      <w:proofErr w:type="gramEnd"/>
      <w:r>
        <w:rPr>
          <w:b/>
          <w:szCs w:val="22"/>
        </w:rPr>
        <w:t xml:space="preserve"> </w:t>
      </w:r>
    </w:p>
    <w:p w14:paraId="430A7272" w14:textId="01EAFD84" w:rsidR="00E42BE9" w:rsidRDefault="00530B05" w:rsidP="002667E3">
      <w:pPr>
        <w:pStyle w:val="Heading3"/>
        <w:rPr>
          <w:szCs w:val="22"/>
        </w:rPr>
      </w:pPr>
      <w:r>
        <w:rPr>
          <w:szCs w:val="22"/>
        </w:rPr>
        <w:t>the determination of the of the value of the Award (</w:t>
      </w:r>
      <w:r w:rsidRPr="00530B05">
        <w:rPr>
          <w:szCs w:val="22"/>
        </w:rPr>
        <w:t>without limitation including determinations related to Aggregate Reference Pool Value, Pool Principles or Vested Shares</w:t>
      </w:r>
      <w:r>
        <w:rPr>
          <w:szCs w:val="22"/>
        </w:rPr>
        <w:t>) being based on inaccurate or misleading information</w:t>
      </w:r>
      <w:proofErr w:type="gramStart"/>
      <w:r>
        <w:rPr>
          <w:szCs w:val="22"/>
        </w:rPr>
        <w:t>);</w:t>
      </w:r>
      <w:proofErr w:type="gramEnd"/>
    </w:p>
    <w:p w14:paraId="73610A83" w14:textId="2A00B1C6" w:rsidR="00936A66" w:rsidRDefault="00936A66" w:rsidP="002667E3">
      <w:pPr>
        <w:pStyle w:val="Heading3"/>
        <w:rPr>
          <w:szCs w:val="22"/>
        </w:rPr>
      </w:pPr>
      <w:r w:rsidRPr="00936A66">
        <w:rPr>
          <w:szCs w:val="22"/>
        </w:rPr>
        <w:t xml:space="preserve">misconduct on the part of the </w:t>
      </w:r>
      <w:r w:rsidR="00E42BE9">
        <w:rPr>
          <w:szCs w:val="22"/>
        </w:rPr>
        <w:t xml:space="preserve">Relevant </w:t>
      </w:r>
      <w:proofErr w:type="gramStart"/>
      <w:r w:rsidR="00E42BE9">
        <w:rPr>
          <w:szCs w:val="22"/>
        </w:rPr>
        <w:t>Individual</w:t>
      </w:r>
      <w:r>
        <w:rPr>
          <w:szCs w:val="22"/>
        </w:rPr>
        <w:t>;</w:t>
      </w:r>
      <w:proofErr w:type="gramEnd"/>
    </w:p>
    <w:p w14:paraId="1803B725" w14:textId="3CC7151B" w:rsidR="00936A66" w:rsidRDefault="00E42BE9" w:rsidP="002667E3">
      <w:pPr>
        <w:pStyle w:val="Heading3"/>
        <w:rPr>
          <w:szCs w:val="22"/>
        </w:rPr>
      </w:pPr>
      <w:r w:rsidRPr="00E42BE9">
        <w:rPr>
          <w:szCs w:val="22"/>
        </w:rPr>
        <w:t xml:space="preserve">a breach by the </w:t>
      </w:r>
      <w:r>
        <w:rPr>
          <w:szCs w:val="22"/>
        </w:rPr>
        <w:t>Relevant Individual</w:t>
      </w:r>
      <w:r w:rsidRPr="00E42BE9">
        <w:rPr>
          <w:szCs w:val="22"/>
        </w:rPr>
        <w:t xml:space="preserve"> of any restrictive, confidentiality, or non-disparagement covenants or other similar undertakings, whether contained in the Participant’s employment contract and/or settlement agreement and/or any other agreement between the </w:t>
      </w:r>
      <w:r>
        <w:rPr>
          <w:szCs w:val="22"/>
        </w:rPr>
        <w:t xml:space="preserve">Relevant Individual </w:t>
      </w:r>
      <w:r w:rsidRPr="00E42BE9">
        <w:rPr>
          <w:szCs w:val="22"/>
        </w:rPr>
        <w:t xml:space="preserve">and a Group </w:t>
      </w:r>
      <w:proofErr w:type="gramStart"/>
      <w:r w:rsidRPr="00E42BE9">
        <w:rPr>
          <w:szCs w:val="22"/>
        </w:rPr>
        <w:t>Member</w:t>
      </w:r>
      <w:r>
        <w:rPr>
          <w:szCs w:val="22"/>
        </w:rPr>
        <w:t>;</w:t>
      </w:r>
      <w:proofErr w:type="gramEnd"/>
    </w:p>
    <w:p w14:paraId="58FCD28F" w14:textId="4B60F233" w:rsidR="00E42BE9" w:rsidRDefault="00E42BE9" w:rsidP="002667E3">
      <w:pPr>
        <w:pStyle w:val="Heading3"/>
        <w:rPr>
          <w:szCs w:val="22"/>
        </w:rPr>
      </w:pPr>
      <w:r w:rsidRPr="00E42BE9">
        <w:rPr>
          <w:szCs w:val="22"/>
        </w:rPr>
        <w:t xml:space="preserve">where, </w:t>
      </w:r>
      <w:proofErr w:type="gramStart"/>
      <w:r w:rsidRPr="00E42BE9">
        <w:rPr>
          <w:szCs w:val="22"/>
        </w:rPr>
        <w:t>as a result of</w:t>
      </w:r>
      <w:proofErr w:type="gramEnd"/>
      <w:r w:rsidRPr="00E42BE9">
        <w:rPr>
          <w:szCs w:val="22"/>
        </w:rPr>
        <w:t xml:space="preserve"> an appropriate review of accountability, the Committee determines that the </w:t>
      </w:r>
      <w:r>
        <w:rPr>
          <w:szCs w:val="22"/>
        </w:rPr>
        <w:t xml:space="preserve">Relevant Individual </w:t>
      </w:r>
      <w:r w:rsidRPr="00E42BE9">
        <w:rPr>
          <w:szCs w:val="22"/>
        </w:rPr>
        <w:t>has caused wholly or in part a material loss for the Group as a result of</w:t>
      </w:r>
      <w:r>
        <w:rPr>
          <w:szCs w:val="22"/>
        </w:rPr>
        <w:t xml:space="preserve">: </w:t>
      </w:r>
    </w:p>
    <w:p w14:paraId="602C470D" w14:textId="78FC1043" w:rsidR="00E42BE9" w:rsidRDefault="00E42BE9" w:rsidP="00E42BE9">
      <w:pPr>
        <w:pStyle w:val="Heading4"/>
      </w:pPr>
      <w:r w:rsidRPr="00E42BE9">
        <w:t>reckless, negligent or wilful actions or omissions</w:t>
      </w:r>
      <w:r>
        <w:t>; or</w:t>
      </w:r>
    </w:p>
    <w:p w14:paraId="65601E20" w14:textId="587AC2E6" w:rsidR="00E42BE9" w:rsidRDefault="00E42BE9" w:rsidP="00E42BE9">
      <w:pPr>
        <w:pStyle w:val="Heading4"/>
      </w:pPr>
      <w:r w:rsidRPr="00E42BE9">
        <w:t xml:space="preserve">inappropriate values or </w:t>
      </w:r>
      <w:proofErr w:type="gramStart"/>
      <w:r w:rsidRPr="00E42BE9">
        <w:t>behaviour</w:t>
      </w:r>
      <w:r>
        <w:t>;</w:t>
      </w:r>
      <w:proofErr w:type="gramEnd"/>
    </w:p>
    <w:p w14:paraId="2C418CED" w14:textId="49963A00" w:rsidR="00E42BE9" w:rsidRDefault="00E42BE9" w:rsidP="002667E3">
      <w:pPr>
        <w:pStyle w:val="Heading3"/>
      </w:pPr>
      <w:bookmarkStart w:id="132" w:name="_Ref483561512"/>
      <w:bookmarkEnd w:id="131"/>
      <w:r w:rsidRPr="00E42BE9">
        <w:t xml:space="preserve">a material failure of risk management by any Group Member, provided that the Committee determines that, following an appropriate review of accountability, the Participant was responsible for, or had management oversight over, the actions, omissions or behaviour that gave rise to that material failure of risk </w:t>
      </w:r>
      <w:proofErr w:type="gramStart"/>
      <w:r w:rsidRPr="00E42BE9">
        <w:t>management</w:t>
      </w:r>
      <w:r>
        <w:t>;</w:t>
      </w:r>
      <w:proofErr w:type="gramEnd"/>
    </w:p>
    <w:p w14:paraId="04FF8838" w14:textId="541EB859" w:rsidR="00E42BE9" w:rsidRDefault="00E42BE9" w:rsidP="002667E3">
      <w:pPr>
        <w:pStyle w:val="Heading3"/>
        <w:rPr>
          <w:szCs w:val="22"/>
        </w:rPr>
      </w:pPr>
      <w:r w:rsidRPr="00E42BE9">
        <w:rPr>
          <w:szCs w:val="22"/>
        </w:rPr>
        <w:t xml:space="preserve">a Group Member is censured by a regulatory body or suffers, in the Committee's opinion, a significant detrimental impact on its reputation, provided that the Committee determines that, following an appropriate review of accountability, the </w:t>
      </w:r>
      <w:r>
        <w:rPr>
          <w:szCs w:val="22"/>
        </w:rPr>
        <w:t>Relevant Individual</w:t>
      </w:r>
      <w:r w:rsidRPr="00E42BE9">
        <w:rPr>
          <w:szCs w:val="22"/>
        </w:rPr>
        <w:t xml:space="preserve"> was responsible for, or had management oversight over, the actions, omissions or behaviour that gave rise to that censure or detrimental impact</w:t>
      </w:r>
      <w:r>
        <w:rPr>
          <w:szCs w:val="22"/>
        </w:rPr>
        <w:t>; or</w:t>
      </w:r>
      <w:r w:rsidRPr="00E42BE9">
        <w:rPr>
          <w:szCs w:val="22"/>
        </w:rPr>
        <w:t xml:space="preserve"> </w:t>
      </w:r>
    </w:p>
    <w:p w14:paraId="7BE2E4EC" w14:textId="3940E058" w:rsidR="00E42BE9" w:rsidRDefault="00E42BE9" w:rsidP="002667E3">
      <w:pPr>
        <w:pStyle w:val="Heading3"/>
        <w:rPr>
          <w:szCs w:val="22"/>
        </w:rPr>
      </w:pPr>
      <w:r w:rsidRPr="00E42BE9">
        <w:rPr>
          <w:szCs w:val="22"/>
        </w:rPr>
        <w:t xml:space="preserve">the Company or entities representing a material proportion of the Group becomes insolvent or otherwise suffers a corporate failure so that ordinary shares in the Company </w:t>
      </w:r>
      <w:r w:rsidRPr="00E42BE9">
        <w:rPr>
          <w:szCs w:val="22"/>
        </w:rPr>
        <w:lastRenderedPageBreak/>
        <w:t>cease to have material value, provided that the Committee determines, following an appropriate review of accountability, that the Participant should be held responsible (in whole or in part) for that insolvency or failure</w:t>
      </w:r>
      <w:r>
        <w:rPr>
          <w:szCs w:val="22"/>
        </w:rPr>
        <w:t>.</w:t>
      </w:r>
    </w:p>
    <w:p w14:paraId="76EE65BE" w14:textId="578A33BD" w:rsidR="003921E7" w:rsidRPr="00617C97" w:rsidRDefault="003921E7" w:rsidP="00BD627B">
      <w:pPr>
        <w:pStyle w:val="Heading2"/>
      </w:pPr>
      <w:bookmarkStart w:id="133" w:name="_Toc279399375"/>
      <w:bookmarkStart w:id="134" w:name="_Ref483558524"/>
      <w:bookmarkStart w:id="135" w:name="_Ref525542991"/>
      <w:bookmarkEnd w:id="129"/>
      <w:bookmarkEnd w:id="132"/>
      <w:r w:rsidRPr="00617C97">
        <w:t xml:space="preserve">Amount to be subject to </w:t>
      </w:r>
      <w:bookmarkEnd w:id="133"/>
      <w:bookmarkEnd w:id="134"/>
      <w:r w:rsidR="00AE1F60">
        <w:t>Malus &amp; Clawback</w:t>
      </w:r>
      <w:bookmarkEnd w:id="135"/>
    </w:p>
    <w:p w14:paraId="76EE65BF" w14:textId="7E975BCC" w:rsidR="008D5C03" w:rsidRDefault="008D5C03" w:rsidP="001E0306">
      <w:pPr>
        <w:ind w:left="624"/>
        <w:rPr>
          <w:szCs w:val="22"/>
        </w:rPr>
      </w:pPr>
      <w:bookmarkStart w:id="136" w:name="_Hlk22133333"/>
      <w:r>
        <w:rPr>
          <w:szCs w:val="22"/>
        </w:rPr>
        <w:t>T</w:t>
      </w:r>
      <w:r w:rsidRPr="00FB1A11">
        <w:rPr>
          <w:szCs w:val="22"/>
        </w:rPr>
        <w:t xml:space="preserve">he </w:t>
      </w:r>
      <w:r>
        <w:rPr>
          <w:szCs w:val="22"/>
        </w:rPr>
        <w:t xml:space="preserve">Committee shall determine the </w:t>
      </w:r>
      <w:r w:rsidRPr="00FB1A11">
        <w:rPr>
          <w:szCs w:val="22"/>
        </w:rPr>
        <w:t xml:space="preserve">amount to be subject to </w:t>
      </w:r>
      <w:r w:rsidR="00AE1F60">
        <w:rPr>
          <w:szCs w:val="22"/>
        </w:rPr>
        <w:t>Malus &amp; Clawback</w:t>
      </w:r>
      <w:r>
        <w:rPr>
          <w:szCs w:val="22"/>
        </w:rPr>
        <w:t xml:space="preserve"> </w:t>
      </w:r>
      <w:r w:rsidR="006B0366">
        <w:rPr>
          <w:szCs w:val="22"/>
        </w:rPr>
        <w:t xml:space="preserve">shall be determined by the Committee on such basis as determines appropriate </w:t>
      </w:r>
      <w:r>
        <w:rPr>
          <w:szCs w:val="22"/>
        </w:rPr>
        <w:t>which</w:t>
      </w:r>
      <w:r w:rsidR="006B0366">
        <w:rPr>
          <w:szCs w:val="22"/>
        </w:rPr>
        <w:t xml:space="preserve"> may include</w:t>
      </w:r>
      <w:r>
        <w:rPr>
          <w:szCs w:val="22"/>
        </w:rPr>
        <w:t>:</w:t>
      </w:r>
    </w:p>
    <w:p w14:paraId="76EE65C0" w14:textId="66C69739" w:rsidR="008D5C03" w:rsidRPr="00EF7A37" w:rsidRDefault="008D5C03" w:rsidP="00EF7A37">
      <w:pPr>
        <w:pStyle w:val="Heading3"/>
      </w:pPr>
      <w:r w:rsidRPr="00EF7A37">
        <w:t>all or part of the additional value which the Committee considers has Vested to and/or was otherwise received by the Relevant Individual; and</w:t>
      </w:r>
    </w:p>
    <w:p w14:paraId="76EE65C1" w14:textId="2693AD1D" w:rsidR="008D5C03" w:rsidRPr="00EF7A37" w:rsidRDefault="008D5C03" w:rsidP="00870CA1">
      <w:pPr>
        <w:pStyle w:val="Heading3"/>
      </w:pPr>
      <w:r w:rsidRPr="00EF7A37">
        <w:t xml:space="preserve">all or part of such value which the Committee determines would have not Vested and/or would have not otherwise been received had the Award lapsed in full in connection with the </w:t>
      </w:r>
      <w:r w:rsidR="00350999">
        <w:t>relevant event</w:t>
      </w:r>
      <w:r w:rsidR="00870CA1" w:rsidRPr="00870CA1">
        <w:t xml:space="preserve">, or had the relevant event been known </w:t>
      </w:r>
      <w:r w:rsidR="009F3041">
        <w:t>when</w:t>
      </w:r>
      <w:r w:rsidR="00870CA1" w:rsidRPr="00870CA1">
        <w:t xml:space="preserve"> the Award </w:t>
      </w:r>
      <w:r w:rsidR="009F3041">
        <w:t>w</w:t>
      </w:r>
      <w:r w:rsidR="00870CA1" w:rsidRPr="00870CA1">
        <w:t>as granted</w:t>
      </w:r>
      <w:r w:rsidRPr="00EF7A37">
        <w:t xml:space="preserve">.  </w:t>
      </w:r>
    </w:p>
    <w:p w14:paraId="76EE65C3" w14:textId="2B22BD3B" w:rsidR="003921E7" w:rsidRPr="00EA1134" w:rsidRDefault="003921E7" w:rsidP="00BD627B">
      <w:pPr>
        <w:pStyle w:val="Heading2"/>
      </w:pPr>
      <w:bookmarkStart w:id="137" w:name="_Toc279399374"/>
      <w:bookmarkStart w:id="138" w:name="_Ref483561540"/>
      <w:bookmarkStart w:id="139" w:name="_Hlk22133396"/>
      <w:bookmarkEnd w:id="136"/>
      <w:r w:rsidRPr="00EA1134">
        <w:t xml:space="preserve">Satisfaction of the </w:t>
      </w:r>
      <w:bookmarkEnd w:id="137"/>
      <w:bookmarkEnd w:id="138"/>
      <w:r w:rsidR="00AE1F60">
        <w:t>Malus &amp; Clawback</w:t>
      </w:r>
    </w:p>
    <w:p w14:paraId="6B14E1B8" w14:textId="419A39CE" w:rsidR="006B0366" w:rsidRDefault="00A5098B" w:rsidP="006B0366">
      <w:pPr>
        <w:ind w:left="624"/>
      </w:pPr>
      <w:bookmarkStart w:id="140" w:name="_Hlk22133455"/>
      <w:proofErr w:type="gramStart"/>
      <w:r>
        <w:rPr>
          <w:szCs w:val="22"/>
        </w:rPr>
        <w:t>In order to</w:t>
      </w:r>
      <w:proofErr w:type="gramEnd"/>
      <w:r>
        <w:rPr>
          <w:szCs w:val="22"/>
        </w:rPr>
        <w:t xml:space="preserve"> satisfy t</w:t>
      </w:r>
      <w:r w:rsidR="00F14104">
        <w:rPr>
          <w:szCs w:val="22"/>
        </w:rPr>
        <w:t xml:space="preserve">he </w:t>
      </w:r>
      <w:r w:rsidR="00AE1F60">
        <w:rPr>
          <w:szCs w:val="22"/>
        </w:rPr>
        <w:t>Malus &amp; Clawback</w:t>
      </w:r>
      <w:r>
        <w:rPr>
          <w:szCs w:val="22"/>
        </w:rPr>
        <w:t>, the Committee may</w:t>
      </w:r>
      <w:r w:rsidR="006B0366">
        <w:rPr>
          <w:szCs w:val="22"/>
        </w:rPr>
        <w:t xml:space="preserve"> attach additional terms to the Award or</w:t>
      </w:r>
      <w:r>
        <w:rPr>
          <w:szCs w:val="22"/>
        </w:rPr>
        <w:t>:</w:t>
      </w:r>
      <w:bookmarkStart w:id="141" w:name="_Ref483561638"/>
    </w:p>
    <w:p w14:paraId="76EE65C5" w14:textId="780B7859" w:rsidR="003921E7" w:rsidRPr="00EF7A37" w:rsidRDefault="003921E7" w:rsidP="00EF7A37">
      <w:pPr>
        <w:pStyle w:val="Heading3"/>
      </w:pPr>
      <w:r w:rsidRPr="00EF7A37">
        <w:t>reduce (including reducing to zero) any of the following eleme</w:t>
      </w:r>
      <w:r w:rsidR="00F14104" w:rsidRPr="00EF7A37">
        <w:t>nts of the remuneration of the Relevant I</w:t>
      </w:r>
      <w:r w:rsidRPr="00EF7A37">
        <w:t>ndividual:</w:t>
      </w:r>
      <w:bookmarkEnd w:id="141"/>
    </w:p>
    <w:p w14:paraId="76EE65C6" w14:textId="0CEAD825" w:rsidR="003921E7" w:rsidRDefault="003921E7" w:rsidP="00EA1134">
      <w:pPr>
        <w:pStyle w:val="Heading4"/>
        <w:rPr>
          <w:rFonts w:ascii="CG Times" w:hAnsi="CG Times"/>
        </w:rPr>
      </w:pPr>
      <w:r w:rsidRPr="00C76326">
        <w:rPr>
          <w:rFonts w:ascii="CG Times" w:hAnsi="CG Times"/>
        </w:rPr>
        <w:t xml:space="preserve">the amount of any future bonus which would, but for the operation of the </w:t>
      </w:r>
      <w:r w:rsidR="00AE1F60">
        <w:rPr>
          <w:rFonts w:ascii="CG Times" w:hAnsi="CG Times"/>
        </w:rPr>
        <w:t>Malus &amp; Clawback</w:t>
      </w:r>
      <w:r w:rsidR="00F14104" w:rsidRPr="00C76326">
        <w:rPr>
          <w:rFonts w:ascii="CG Times" w:hAnsi="CG Times"/>
        </w:rPr>
        <w:t>, be payable to the</w:t>
      </w:r>
      <w:r w:rsidR="009F3041">
        <w:rPr>
          <w:rFonts w:ascii="CG Times" w:hAnsi="CG Times"/>
        </w:rPr>
        <w:t>m</w:t>
      </w:r>
      <w:r w:rsidR="00F14104" w:rsidRPr="00C76326">
        <w:rPr>
          <w:rFonts w:ascii="CG Times" w:hAnsi="CG Times"/>
        </w:rPr>
        <w:t xml:space="preserve"> </w:t>
      </w:r>
      <w:r w:rsidRPr="00C76326">
        <w:rPr>
          <w:rFonts w:ascii="CG Times" w:hAnsi="CG Times"/>
        </w:rPr>
        <w:t xml:space="preserve">under any bonus plan operated by any Group Member; and/or </w:t>
      </w:r>
    </w:p>
    <w:p w14:paraId="5668D255" w14:textId="64DD834A" w:rsidR="006B0366" w:rsidRDefault="006B0366" w:rsidP="00F14104">
      <w:pPr>
        <w:pStyle w:val="Heading4"/>
        <w:rPr>
          <w:rFonts w:ascii="CG Times" w:hAnsi="CG Times"/>
        </w:rPr>
      </w:pPr>
      <w:bookmarkStart w:id="142" w:name="_Ref483561670"/>
      <w:r>
        <w:rPr>
          <w:rFonts w:ascii="CG Times" w:hAnsi="CG Times"/>
        </w:rPr>
        <w:t>the size of an Award (including the Participant Allocation as relevant</w:t>
      </w:r>
      <w:proofErr w:type="gramStart"/>
      <w:r>
        <w:rPr>
          <w:rFonts w:ascii="CG Times" w:hAnsi="CG Times"/>
        </w:rPr>
        <w:t>);</w:t>
      </w:r>
      <w:proofErr w:type="gramEnd"/>
    </w:p>
    <w:p w14:paraId="76EE65C8" w14:textId="31F61C9E" w:rsidR="00F14104" w:rsidRPr="00C76326" w:rsidRDefault="00F14104" w:rsidP="00F14104">
      <w:pPr>
        <w:pStyle w:val="Heading4"/>
        <w:rPr>
          <w:rFonts w:ascii="CG Times" w:hAnsi="CG Times"/>
        </w:rPr>
      </w:pPr>
      <w:bookmarkStart w:id="143" w:name="_Ref483561676"/>
      <w:bookmarkEnd w:id="142"/>
      <w:r w:rsidRPr="00C76326">
        <w:rPr>
          <w:rFonts w:ascii="CG Times" w:hAnsi="CG Times"/>
        </w:rPr>
        <w:t>the number of Shares subject to any subsisting Award and/or other award</w:t>
      </w:r>
      <w:r w:rsidR="00572764">
        <w:rPr>
          <w:rFonts w:ascii="CG Times" w:hAnsi="CG Times"/>
        </w:rPr>
        <w:t xml:space="preserve"> </w:t>
      </w:r>
      <w:r w:rsidR="00A77912" w:rsidRPr="00C76326">
        <w:rPr>
          <w:rFonts w:ascii="CG Times" w:hAnsi="CG Times"/>
        </w:rPr>
        <w:t>(either</w:t>
      </w:r>
      <w:r w:rsidRPr="00C76326">
        <w:rPr>
          <w:rFonts w:ascii="CG Times" w:hAnsi="CG Times"/>
        </w:rPr>
        <w:t xml:space="preserve"> unvested or vested but unexercised</w:t>
      </w:r>
      <w:r w:rsidR="00A77912" w:rsidRPr="00C76326">
        <w:rPr>
          <w:rFonts w:ascii="CG Times" w:hAnsi="CG Times"/>
        </w:rPr>
        <w:t>,</w:t>
      </w:r>
      <w:r w:rsidRPr="00C76326">
        <w:rPr>
          <w:rFonts w:ascii="CG Times" w:hAnsi="CG Times"/>
        </w:rPr>
        <w:t xml:space="preserve"> as relevant)</w:t>
      </w:r>
      <w:r w:rsidR="006C5FF7" w:rsidRPr="00C76326">
        <w:rPr>
          <w:rFonts w:ascii="CG Times" w:hAnsi="CG Times"/>
        </w:rPr>
        <w:t xml:space="preserve"> </w:t>
      </w:r>
      <w:r w:rsidRPr="00C76326">
        <w:rPr>
          <w:rFonts w:ascii="CG Times" w:hAnsi="CG Times"/>
        </w:rPr>
        <w:t>held by the</w:t>
      </w:r>
      <w:r w:rsidR="009F3041">
        <w:rPr>
          <w:rFonts w:ascii="CG Times" w:hAnsi="CG Times"/>
        </w:rPr>
        <w:t>m</w:t>
      </w:r>
      <w:r w:rsidRPr="00C76326">
        <w:rPr>
          <w:rFonts w:ascii="CG Times" w:hAnsi="CG Times"/>
        </w:rPr>
        <w:t xml:space="preserve"> under the Plan or any other employees</w:t>
      </w:r>
      <w:r w:rsidR="006B3C06">
        <w:rPr>
          <w:rFonts w:ascii="CG Times" w:hAnsi="CG Times"/>
        </w:rPr>
        <w:t>'</w:t>
      </w:r>
      <w:r w:rsidRPr="00C76326">
        <w:rPr>
          <w:rFonts w:ascii="CG Times" w:hAnsi="CG Times"/>
        </w:rPr>
        <w:t xml:space="preserve"> share plan or share award arrangement notwithstanding the extent to which any performance condition and/or any other condition imposed on </w:t>
      </w:r>
      <w:r w:rsidR="009F3041">
        <w:rPr>
          <w:rFonts w:ascii="CG Times" w:hAnsi="CG Times"/>
        </w:rPr>
        <w:t xml:space="preserve">the relevant </w:t>
      </w:r>
      <w:r w:rsidRPr="00C76326">
        <w:rPr>
          <w:rFonts w:ascii="CG Times" w:hAnsi="CG Times"/>
        </w:rPr>
        <w:t>award has been satisfied; and/or</w:t>
      </w:r>
      <w:bookmarkEnd w:id="143"/>
    </w:p>
    <w:p w14:paraId="76EE65C9" w14:textId="39E4EB12" w:rsidR="003921E7" w:rsidRPr="00EF7A37" w:rsidRDefault="009F3041" w:rsidP="00EF7A37">
      <w:pPr>
        <w:pStyle w:val="Heading3"/>
      </w:pPr>
      <w:bookmarkStart w:id="144" w:name="_Ref483561645"/>
      <w:r>
        <w:t>require the R</w:t>
      </w:r>
      <w:r w:rsidR="003921E7" w:rsidRPr="00EF7A37">
        <w:t xml:space="preserve">elevant </w:t>
      </w:r>
      <w:r>
        <w:t>I</w:t>
      </w:r>
      <w:r w:rsidR="003921E7" w:rsidRPr="00EF7A37">
        <w:t>ndividual to pay to such Group Member as the Committee may direct, and on such terms as the Committee may direct (including, but without limitation to, on terms that the relevant amo</w:t>
      </w:r>
      <w:r w:rsidR="00296F15" w:rsidRPr="00EF7A37">
        <w:t>unt is to be deducted</w:t>
      </w:r>
      <w:r w:rsidR="00A77912" w:rsidRPr="00EF7A37">
        <w:t xml:space="preserve"> or withheld</w:t>
      </w:r>
      <w:r w:rsidR="00296F15" w:rsidRPr="00EF7A37">
        <w:t xml:space="preserve"> from the Relevant I</w:t>
      </w:r>
      <w:r w:rsidR="003921E7" w:rsidRPr="00EF7A37">
        <w:t>ndividual's salary or from any o</w:t>
      </w:r>
      <w:r w:rsidR="00296F15" w:rsidRPr="00EF7A37">
        <w:t>ther payment to be made to the</w:t>
      </w:r>
      <w:r>
        <w:t>m</w:t>
      </w:r>
      <w:r w:rsidR="00296F15" w:rsidRPr="00EF7A37">
        <w:t xml:space="preserve"> </w:t>
      </w:r>
      <w:r w:rsidR="003921E7" w:rsidRPr="00EF7A37">
        <w:t xml:space="preserve">by any Group Member), such amount as is required for the </w:t>
      </w:r>
      <w:r w:rsidR="00AE1F60">
        <w:t xml:space="preserve">Malus &amp; Clawback </w:t>
      </w:r>
      <w:r w:rsidR="003921E7" w:rsidRPr="00EF7A37">
        <w:t>to be satisfied in full.</w:t>
      </w:r>
      <w:bookmarkEnd w:id="144"/>
      <w:r w:rsidR="00D32CB6">
        <w:t xml:space="preserve"> </w:t>
      </w:r>
    </w:p>
    <w:p w14:paraId="76EE65CA" w14:textId="32C800BC" w:rsidR="00A77912" w:rsidRDefault="00A77912" w:rsidP="001E0306">
      <w:pPr>
        <w:tabs>
          <w:tab w:val="left" w:pos="1418"/>
          <w:tab w:val="left" w:pos="2835"/>
          <w:tab w:val="left" w:pos="3544"/>
          <w:tab w:val="left" w:pos="4253"/>
          <w:tab w:val="left" w:pos="4961"/>
          <w:tab w:val="left" w:pos="5670"/>
          <w:tab w:val="right" w:pos="8363"/>
        </w:tabs>
        <w:ind w:left="624"/>
        <w:rPr>
          <w:szCs w:val="22"/>
        </w:rPr>
      </w:pPr>
      <w:r>
        <w:rPr>
          <w:szCs w:val="22"/>
        </w:rPr>
        <w:t xml:space="preserve">Any reduction made pursuant to Rule </w:t>
      </w:r>
      <w:r w:rsidR="00EE35D1">
        <w:rPr>
          <w:szCs w:val="22"/>
        </w:rPr>
        <w:fldChar w:fldCharType="begin"/>
      </w:r>
      <w:r w:rsidR="00EE35D1">
        <w:rPr>
          <w:szCs w:val="22"/>
        </w:rPr>
        <w:instrText xml:space="preserve"> REF _Ref483561638 \w \h </w:instrText>
      </w:r>
      <w:r w:rsidR="00EE35D1">
        <w:rPr>
          <w:szCs w:val="22"/>
        </w:rPr>
      </w:r>
      <w:r w:rsidR="00EE35D1">
        <w:rPr>
          <w:szCs w:val="22"/>
        </w:rPr>
        <w:fldChar w:fldCharType="separate"/>
      </w:r>
      <w:r w:rsidR="00BE2543">
        <w:rPr>
          <w:szCs w:val="22"/>
        </w:rPr>
        <w:t>14.4(a)</w:t>
      </w:r>
      <w:r w:rsidR="00EE35D1">
        <w:rPr>
          <w:szCs w:val="22"/>
        </w:rPr>
        <w:fldChar w:fldCharType="end"/>
      </w:r>
      <w:r w:rsidR="00EE35D1">
        <w:rPr>
          <w:szCs w:val="22"/>
        </w:rPr>
        <w:t xml:space="preserve"> </w:t>
      </w:r>
      <w:r w:rsidRPr="00A77912">
        <w:rPr>
          <w:szCs w:val="22"/>
        </w:rPr>
        <w:t>shall be made at such time or times as the Committee determines appropriate and</w:t>
      </w:r>
      <w:r>
        <w:rPr>
          <w:szCs w:val="22"/>
        </w:rPr>
        <w:t>,</w:t>
      </w:r>
      <w:r w:rsidRPr="00A77912">
        <w:rPr>
          <w:szCs w:val="22"/>
        </w:rPr>
        <w:t xml:space="preserve"> in the case of unvested awards</w:t>
      </w:r>
      <w:r>
        <w:rPr>
          <w:szCs w:val="22"/>
        </w:rPr>
        <w:t>,</w:t>
      </w:r>
      <w:r w:rsidRPr="00A77912">
        <w:rPr>
          <w:szCs w:val="22"/>
        </w:rPr>
        <w:t xml:space="preserve"> shall be at the time t</w:t>
      </w:r>
      <w:r>
        <w:rPr>
          <w:szCs w:val="22"/>
        </w:rPr>
        <w:t>hey would otherwise ordinarily v</w:t>
      </w:r>
      <w:r w:rsidRPr="00A77912">
        <w:rPr>
          <w:szCs w:val="22"/>
        </w:rPr>
        <w:t>est unless the Committee decides otherwise.</w:t>
      </w:r>
    </w:p>
    <w:p w14:paraId="1E27841F" w14:textId="7DE797EC" w:rsidR="009B0DA2" w:rsidRPr="00A77912" w:rsidRDefault="009B0DA2" w:rsidP="001E0306">
      <w:pPr>
        <w:tabs>
          <w:tab w:val="left" w:pos="1418"/>
          <w:tab w:val="left" w:pos="2835"/>
          <w:tab w:val="left" w:pos="3544"/>
          <w:tab w:val="left" w:pos="4253"/>
          <w:tab w:val="left" w:pos="4961"/>
          <w:tab w:val="left" w:pos="5670"/>
          <w:tab w:val="right" w:pos="8363"/>
        </w:tabs>
        <w:ind w:left="624"/>
        <w:rPr>
          <w:szCs w:val="22"/>
        </w:rPr>
      </w:pPr>
      <w:r>
        <w:rPr>
          <w:szCs w:val="22"/>
        </w:rPr>
        <w:t>W</w:t>
      </w:r>
      <w:r w:rsidRPr="009B0DA2">
        <w:rPr>
          <w:szCs w:val="22"/>
        </w:rPr>
        <w:t>here any amount is to be recovered pursuant to</w:t>
      </w:r>
      <w:r w:rsidR="00AA2134">
        <w:rPr>
          <w:szCs w:val="22"/>
        </w:rPr>
        <w:t xml:space="preserve"> Rule</w:t>
      </w:r>
      <w:r w:rsidRPr="009B0DA2">
        <w:rPr>
          <w:szCs w:val="22"/>
        </w:rPr>
        <w:t xml:space="preserve"> 14.4(b) such amount shall have regard to </w:t>
      </w:r>
      <w:r w:rsidR="00634DF0">
        <w:rPr>
          <w:szCs w:val="22"/>
        </w:rPr>
        <w:t xml:space="preserve">the </w:t>
      </w:r>
      <w:r w:rsidRPr="009B0DA2">
        <w:rPr>
          <w:szCs w:val="22"/>
        </w:rPr>
        <w:t>Tax Liability met by the Participant</w:t>
      </w:r>
      <w:r>
        <w:rPr>
          <w:szCs w:val="22"/>
        </w:rPr>
        <w:t xml:space="preserve"> in respect of the </w:t>
      </w:r>
      <w:r w:rsidR="00D732A1">
        <w:rPr>
          <w:szCs w:val="22"/>
        </w:rPr>
        <w:t xml:space="preserve">reference </w:t>
      </w:r>
      <w:r>
        <w:rPr>
          <w:szCs w:val="22"/>
        </w:rPr>
        <w:t xml:space="preserve">sum </w:t>
      </w:r>
      <w:r w:rsidR="00AA2134">
        <w:rPr>
          <w:szCs w:val="22"/>
        </w:rPr>
        <w:t xml:space="preserve">that </w:t>
      </w:r>
      <w:r w:rsidR="00D732A1">
        <w:rPr>
          <w:szCs w:val="22"/>
        </w:rPr>
        <w:t>c</w:t>
      </w:r>
      <w:r w:rsidR="00AA2134">
        <w:rPr>
          <w:szCs w:val="22"/>
        </w:rPr>
        <w:t xml:space="preserve">ould otherwise </w:t>
      </w:r>
      <w:r>
        <w:rPr>
          <w:szCs w:val="22"/>
        </w:rPr>
        <w:t>be requested for repayment</w:t>
      </w:r>
      <w:r w:rsidR="00AA2134">
        <w:rPr>
          <w:szCs w:val="22"/>
        </w:rPr>
        <w:t xml:space="preserve"> pursuant to 14.4(b) unless the Committee reasonably considers that such Tax Liability sum can be recouped by the Participant</w:t>
      </w:r>
      <w:r>
        <w:rPr>
          <w:szCs w:val="22"/>
        </w:rPr>
        <w:t>.</w:t>
      </w:r>
    </w:p>
    <w:p w14:paraId="76EE65CB" w14:textId="20C56781" w:rsidR="003921E7" w:rsidRPr="008A06D1" w:rsidRDefault="003921E7" w:rsidP="00BD627B">
      <w:pPr>
        <w:pStyle w:val="Heading2"/>
      </w:pPr>
      <w:bookmarkStart w:id="145" w:name="_Toc279399376"/>
      <w:bookmarkStart w:id="146" w:name="_Toc279399377"/>
      <w:bookmarkStart w:id="147" w:name="_Toc279399380"/>
      <w:bookmarkStart w:id="148" w:name="_Toc279399381"/>
      <w:bookmarkEnd w:id="140"/>
      <w:bookmarkEnd w:id="145"/>
      <w:bookmarkEnd w:id="146"/>
      <w:bookmarkEnd w:id="147"/>
      <w:r w:rsidRPr="008A06D1">
        <w:t>Reducti</w:t>
      </w:r>
      <w:r w:rsidR="00296F15">
        <w:t xml:space="preserve">on in Awards to give effect to </w:t>
      </w:r>
      <w:r w:rsidR="00AE1F60">
        <w:t>malus and/or clawback</w:t>
      </w:r>
      <w:r w:rsidRPr="008A06D1">
        <w:t xml:space="preserve"> provisions in other plans</w:t>
      </w:r>
      <w:bookmarkEnd w:id="148"/>
    </w:p>
    <w:p w14:paraId="76EE65CC" w14:textId="1E376A24" w:rsidR="003921E7" w:rsidRDefault="003921E7" w:rsidP="008A06D1">
      <w:pPr>
        <w:pStyle w:val="BodyText"/>
      </w:pPr>
      <w:bookmarkStart w:id="149" w:name="_Hlk22133492"/>
      <w:r w:rsidRPr="00FB1A11">
        <w:t xml:space="preserve">The Committee may decide at any time to reduce an Award </w:t>
      </w:r>
      <w:r w:rsidR="006B0366">
        <w:t xml:space="preserve">and/or the number of its related Vested Shares </w:t>
      </w:r>
      <w:r w:rsidRPr="00FB1A11">
        <w:t>(</w:t>
      </w:r>
      <w:r w:rsidR="006B0366">
        <w:t xml:space="preserve">in each case </w:t>
      </w:r>
      <w:r w:rsidRPr="00FB1A11">
        <w:t xml:space="preserve">including reducing to zero) to give effect to </w:t>
      </w:r>
      <w:r w:rsidR="00AE1F60">
        <w:t>malus and/or clawback</w:t>
      </w:r>
      <w:r w:rsidRPr="00FB1A11">
        <w:t xml:space="preserve"> </w:t>
      </w:r>
      <w:r w:rsidRPr="00FB1A11">
        <w:lastRenderedPageBreak/>
        <w:t>provision</w:t>
      </w:r>
      <w:r w:rsidR="00296F15">
        <w:t>s</w:t>
      </w:r>
      <w:r w:rsidRPr="00FB1A11">
        <w:t xml:space="preserve"> </w:t>
      </w:r>
      <w:r w:rsidR="00296F15" w:rsidRPr="00FB1A11">
        <w:rPr>
          <w:szCs w:val="22"/>
        </w:rPr>
        <w:t xml:space="preserve">of any form </w:t>
      </w:r>
      <w:r w:rsidR="00296F15">
        <w:rPr>
          <w:szCs w:val="22"/>
        </w:rPr>
        <w:t xml:space="preserve">and/or name </w:t>
      </w:r>
      <w:r w:rsidR="00296F15" w:rsidRPr="00FB1A11">
        <w:rPr>
          <w:szCs w:val="22"/>
        </w:rPr>
        <w:t>contained in any</w:t>
      </w:r>
      <w:r w:rsidR="00693F2D">
        <w:rPr>
          <w:szCs w:val="22"/>
        </w:rPr>
        <w:t xml:space="preserve"> cash or </w:t>
      </w:r>
      <w:proofErr w:type="gramStart"/>
      <w:r w:rsidR="00693F2D">
        <w:rPr>
          <w:szCs w:val="22"/>
        </w:rPr>
        <w:t>Share</w:t>
      </w:r>
      <w:proofErr w:type="gramEnd"/>
      <w:r w:rsidR="00693F2D">
        <w:rPr>
          <w:szCs w:val="22"/>
        </w:rPr>
        <w:t xml:space="preserve"> based</w:t>
      </w:r>
      <w:r w:rsidR="00296F15" w:rsidRPr="00FB1A11">
        <w:rPr>
          <w:szCs w:val="22"/>
        </w:rPr>
        <w:t xml:space="preserve"> incentive plan or bonus plan operated by any Group Member. The reduction shall be in accordance with the terms of the </w:t>
      </w:r>
      <w:r w:rsidR="00296F15">
        <w:rPr>
          <w:szCs w:val="22"/>
        </w:rPr>
        <w:t xml:space="preserve">relevant </w:t>
      </w:r>
      <w:r w:rsidR="00296F15" w:rsidRPr="00FB1A11">
        <w:rPr>
          <w:szCs w:val="22"/>
        </w:rPr>
        <w:t>provision</w:t>
      </w:r>
      <w:r w:rsidR="00296F15">
        <w:rPr>
          <w:szCs w:val="22"/>
        </w:rPr>
        <w:t>s</w:t>
      </w:r>
      <w:r w:rsidR="00296F15" w:rsidRPr="00FB1A11">
        <w:rPr>
          <w:szCs w:val="22"/>
        </w:rPr>
        <w:t xml:space="preserve"> or, in the absence of any such term, on such basis as the Committee, acting fairly and reasonably, decides is appropriate</w:t>
      </w:r>
      <w:r w:rsidRPr="00FB1A11">
        <w:t>.</w:t>
      </w:r>
    </w:p>
    <w:p w14:paraId="1121E621" w14:textId="0449E092" w:rsidR="0026135A" w:rsidRDefault="0026135A" w:rsidP="0026135A">
      <w:pPr>
        <w:pStyle w:val="Heading2"/>
      </w:pPr>
      <w:r>
        <w:t>Extension of the Discovery Period</w:t>
      </w:r>
    </w:p>
    <w:p w14:paraId="3378899A" w14:textId="54DD9662" w:rsidR="0026135A" w:rsidRPr="0026135A" w:rsidRDefault="0026135A" w:rsidP="0026135A">
      <w:pPr>
        <w:pStyle w:val="BodyText"/>
      </w:pPr>
      <w:r>
        <w:t>At the discretion of the Committee the normal Discovery Period that would otherwise apply in respect of an Award may be extended by such extent as the Committee considers appropriate in the event of such ongoing investigation during the normal Discovery Period as the Committee considers relevant.</w:t>
      </w:r>
    </w:p>
    <w:p w14:paraId="76EE65CD" w14:textId="011F5FE8" w:rsidR="00685F76" w:rsidRPr="00856813" w:rsidRDefault="00685F76" w:rsidP="00775339">
      <w:pPr>
        <w:pStyle w:val="Heading1"/>
      </w:pPr>
      <w:bookmarkStart w:id="150" w:name="_Toc170023585"/>
      <w:bookmarkEnd w:id="139"/>
      <w:bookmarkEnd w:id="149"/>
      <w:r w:rsidRPr="00856813">
        <w:t>ALTERATIONS</w:t>
      </w:r>
      <w:bookmarkEnd w:id="150"/>
    </w:p>
    <w:p w14:paraId="76EE65CE" w14:textId="2C94A63F" w:rsidR="00685F76" w:rsidRPr="00856813" w:rsidRDefault="00685F76" w:rsidP="00775339">
      <w:pPr>
        <w:pStyle w:val="Heading2"/>
      </w:pPr>
      <w:bookmarkStart w:id="151" w:name="_Ref483561735"/>
      <w:r w:rsidRPr="00856813">
        <w:t>General rule on alterations</w:t>
      </w:r>
      <w:bookmarkEnd w:id="151"/>
    </w:p>
    <w:p w14:paraId="76EE65CF" w14:textId="511630F0" w:rsidR="00685F76" w:rsidRDefault="00685F76" w:rsidP="00A67EF5">
      <w:pPr>
        <w:pStyle w:val="BodyText"/>
      </w:pPr>
      <w:r w:rsidRPr="00856813">
        <w:t xml:space="preserve">Except as described in Rule </w:t>
      </w:r>
      <w:r w:rsidR="00EF7A37">
        <w:fldChar w:fldCharType="begin"/>
      </w:r>
      <w:r w:rsidR="00EF7A37">
        <w:instrText xml:space="preserve"> REF _Ref483561684 \n \h </w:instrText>
      </w:r>
      <w:r w:rsidR="00EF7A37">
        <w:fldChar w:fldCharType="separate"/>
      </w:r>
      <w:r w:rsidR="00BE2543">
        <w:t>15.2</w:t>
      </w:r>
      <w:r w:rsidR="00EF7A37">
        <w:fldChar w:fldCharType="end"/>
      </w:r>
      <w:r w:rsidRPr="00856813">
        <w:t xml:space="preserve"> (</w:t>
      </w:r>
      <w:r w:rsidR="00EF7A37" w:rsidRPr="00EF7A37">
        <w:rPr>
          <w:i/>
          <w:iCs/>
        </w:rPr>
        <w:fldChar w:fldCharType="begin"/>
      </w:r>
      <w:r w:rsidR="00EF7A37" w:rsidRPr="00EF7A37">
        <w:rPr>
          <w:i/>
        </w:rPr>
        <w:instrText xml:space="preserve"> REF _Ref483561684 \h </w:instrText>
      </w:r>
      <w:r w:rsidR="00EF7A37" w:rsidRPr="00EF7A37">
        <w:rPr>
          <w:i/>
          <w:iCs/>
        </w:rPr>
        <w:instrText xml:space="preserve"> \* MERGEFORMAT </w:instrText>
      </w:r>
      <w:r w:rsidR="00EF7A37" w:rsidRPr="00EF7A37">
        <w:rPr>
          <w:i/>
          <w:iCs/>
        </w:rPr>
      </w:r>
      <w:r w:rsidR="00EF7A37" w:rsidRPr="00EF7A37">
        <w:rPr>
          <w:i/>
          <w:iCs/>
        </w:rPr>
        <w:fldChar w:fldCharType="separate"/>
      </w:r>
      <w:r w:rsidR="00BE2543" w:rsidRPr="00BE2543">
        <w:rPr>
          <w:i/>
        </w:rPr>
        <w:t>Shareholder approval</w:t>
      </w:r>
      <w:r w:rsidR="00EF7A37" w:rsidRPr="00EF7A37">
        <w:rPr>
          <w:i/>
          <w:iCs/>
        </w:rPr>
        <w:fldChar w:fldCharType="end"/>
      </w:r>
      <w:r w:rsidRPr="00856813">
        <w:t xml:space="preserve">) and Rule </w:t>
      </w:r>
      <w:r w:rsidR="00EF7A37">
        <w:fldChar w:fldCharType="begin"/>
      </w:r>
      <w:r w:rsidR="00EF7A37">
        <w:instrText xml:space="preserve"> REF _Ref483561702 \w \h </w:instrText>
      </w:r>
      <w:r w:rsidR="00EF7A37">
        <w:fldChar w:fldCharType="separate"/>
      </w:r>
      <w:r w:rsidR="00BE2543">
        <w:t>15.4</w:t>
      </w:r>
      <w:r w:rsidR="00EF7A37">
        <w:fldChar w:fldCharType="end"/>
      </w:r>
      <w:r w:rsidRPr="00856813">
        <w:t xml:space="preserve"> (</w:t>
      </w:r>
      <w:r w:rsidR="00EF7A37" w:rsidRPr="00EF7A37">
        <w:rPr>
          <w:i/>
          <w:iCs/>
        </w:rPr>
        <w:fldChar w:fldCharType="begin"/>
      </w:r>
      <w:r w:rsidR="00EF7A37" w:rsidRPr="00EF7A37">
        <w:rPr>
          <w:i/>
        </w:rPr>
        <w:instrText xml:space="preserve"> REF _Ref483561702 \h </w:instrText>
      </w:r>
      <w:r w:rsidR="00EF7A37" w:rsidRPr="00EF7A37">
        <w:rPr>
          <w:i/>
          <w:iCs/>
        </w:rPr>
        <w:instrText xml:space="preserve"> \* MERGEFORMAT </w:instrText>
      </w:r>
      <w:r w:rsidR="00EF7A37" w:rsidRPr="00EF7A37">
        <w:rPr>
          <w:i/>
          <w:iCs/>
        </w:rPr>
      </w:r>
      <w:r w:rsidR="00EF7A37" w:rsidRPr="00EF7A37">
        <w:rPr>
          <w:i/>
          <w:iCs/>
        </w:rPr>
        <w:fldChar w:fldCharType="separate"/>
      </w:r>
      <w:r w:rsidR="00BE2543" w:rsidRPr="00BE2543">
        <w:rPr>
          <w:i/>
        </w:rPr>
        <w:t>Alterations to disadvantage of Participants</w:t>
      </w:r>
      <w:r w:rsidR="00EF7A37" w:rsidRPr="00EF7A37">
        <w:rPr>
          <w:i/>
          <w:iCs/>
        </w:rPr>
        <w:fldChar w:fldCharType="end"/>
      </w:r>
      <w:r w:rsidRPr="00856813">
        <w:t>) the Committee may at any time alter the</w:t>
      </w:r>
      <w:r w:rsidR="00A8635F" w:rsidRPr="00856813">
        <w:t xml:space="preserve"> Plan or the terms of any Award</w:t>
      </w:r>
      <w:r w:rsidRPr="00856813">
        <w:t>.</w:t>
      </w:r>
    </w:p>
    <w:p w14:paraId="76EE65D0" w14:textId="77777777" w:rsidR="00685F76" w:rsidRPr="00856813" w:rsidRDefault="00685F76" w:rsidP="00A67EF5">
      <w:pPr>
        <w:pStyle w:val="Heading2"/>
      </w:pPr>
      <w:bookmarkStart w:id="152" w:name="_Ref483561684"/>
      <w:r w:rsidRPr="00856813">
        <w:t>Shareholder approval</w:t>
      </w:r>
      <w:bookmarkEnd w:id="152"/>
    </w:p>
    <w:p w14:paraId="76EE65D1" w14:textId="19465D37" w:rsidR="00685F76" w:rsidRPr="00856813" w:rsidRDefault="00685F76" w:rsidP="00A67EF5">
      <w:pPr>
        <w:pStyle w:val="BodyText"/>
      </w:pPr>
      <w:r w:rsidRPr="00856813">
        <w:t xml:space="preserve">Except as described in Rule </w:t>
      </w:r>
      <w:r w:rsidR="00EF7A37">
        <w:fldChar w:fldCharType="begin"/>
      </w:r>
      <w:r w:rsidR="00EF7A37">
        <w:instrText xml:space="preserve"> REF _Ref483561717 \w \h </w:instrText>
      </w:r>
      <w:r w:rsidR="00EF7A37">
        <w:fldChar w:fldCharType="separate"/>
      </w:r>
      <w:r w:rsidR="00BE2543">
        <w:t>15.3</w:t>
      </w:r>
      <w:r w:rsidR="00EF7A37">
        <w:fldChar w:fldCharType="end"/>
      </w:r>
      <w:r w:rsidRPr="00856813">
        <w:t xml:space="preserve"> (</w:t>
      </w:r>
      <w:r w:rsidR="00EF7A37" w:rsidRPr="00EF7A37">
        <w:rPr>
          <w:i/>
        </w:rPr>
        <w:fldChar w:fldCharType="begin"/>
      </w:r>
      <w:r w:rsidR="00EF7A37" w:rsidRPr="00EF7A37">
        <w:rPr>
          <w:i/>
        </w:rPr>
        <w:instrText xml:space="preserve"> REF _Ref483561717 \h  \* MERGEFORMAT </w:instrText>
      </w:r>
      <w:r w:rsidR="00EF7A37" w:rsidRPr="00EF7A37">
        <w:rPr>
          <w:i/>
        </w:rPr>
      </w:r>
      <w:r w:rsidR="00EF7A37" w:rsidRPr="00EF7A37">
        <w:rPr>
          <w:i/>
        </w:rPr>
        <w:fldChar w:fldCharType="separate"/>
      </w:r>
      <w:r w:rsidR="00BE2543" w:rsidRPr="00BE2543">
        <w:rPr>
          <w:i/>
        </w:rPr>
        <w:t>Exceptions to shareholder approval</w:t>
      </w:r>
      <w:r w:rsidR="00EF7A37" w:rsidRPr="00EF7A37">
        <w:rPr>
          <w:i/>
        </w:rPr>
        <w:fldChar w:fldCharType="end"/>
      </w:r>
      <w:r w:rsidRPr="00856813">
        <w:t xml:space="preserve">), no alteration to the advantage of an individual to whom an Award has been or may be granted shall be made under Rule </w:t>
      </w:r>
      <w:r w:rsidR="00EF7A37">
        <w:fldChar w:fldCharType="begin"/>
      </w:r>
      <w:r w:rsidR="00EF7A37">
        <w:instrText xml:space="preserve"> REF _Ref483561735 \w \h </w:instrText>
      </w:r>
      <w:r w:rsidR="00EF7A37">
        <w:fldChar w:fldCharType="separate"/>
      </w:r>
      <w:r w:rsidR="00BE2543">
        <w:t>15.1</w:t>
      </w:r>
      <w:r w:rsidR="00EF7A37">
        <w:fldChar w:fldCharType="end"/>
      </w:r>
      <w:r w:rsidR="00EF7A37">
        <w:t xml:space="preserve"> (</w:t>
      </w:r>
      <w:r w:rsidR="00EF7A37" w:rsidRPr="00EF7A37">
        <w:rPr>
          <w:i/>
        </w:rPr>
        <w:fldChar w:fldCharType="begin"/>
      </w:r>
      <w:r w:rsidR="00EF7A37" w:rsidRPr="00EF7A37">
        <w:rPr>
          <w:i/>
        </w:rPr>
        <w:instrText xml:space="preserve"> REF _Ref483561735 \h  \* MERGEFORMAT </w:instrText>
      </w:r>
      <w:r w:rsidR="00EF7A37" w:rsidRPr="00EF7A37">
        <w:rPr>
          <w:i/>
        </w:rPr>
      </w:r>
      <w:r w:rsidR="00EF7A37" w:rsidRPr="00EF7A37">
        <w:rPr>
          <w:i/>
        </w:rPr>
        <w:fldChar w:fldCharType="separate"/>
      </w:r>
      <w:r w:rsidR="00BE2543" w:rsidRPr="00BE2543">
        <w:rPr>
          <w:i/>
        </w:rPr>
        <w:t>General rule on alterations</w:t>
      </w:r>
      <w:r w:rsidR="00EF7A37" w:rsidRPr="00EF7A37">
        <w:rPr>
          <w:i/>
        </w:rPr>
        <w:fldChar w:fldCharType="end"/>
      </w:r>
      <w:r w:rsidR="00EF7A37">
        <w:t>)</w:t>
      </w:r>
      <w:r w:rsidRPr="00856813">
        <w:t xml:space="preserve"> to the provisions concerning:</w:t>
      </w:r>
    </w:p>
    <w:p w14:paraId="76EE65D2" w14:textId="77777777" w:rsidR="00685F76" w:rsidRPr="00856813" w:rsidRDefault="00685F76" w:rsidP="00856813">
      <w:pPr>
        <w:pStyle w:val="Heading3"/>
      </w:pPr>
      <w:proofErr w:type="gramStart"/>
      <w:r w:rsidRPr="00856813">
        <w:t>eligibility;</w:t>
      </w:r>
      <w:proofErr w:type="gramEnd"/>
      <w:r w:rsidRPr="00856813">
        <w:t xml:space="preserve"> </w:t>
      </w:r>
    </w:p>
    <w:p w14:paraId="76EE65D3" w14:textId="77777777" w:rsidR="00685F76" w:rsidRPr="00856813" w:rsidRDefault="00685F76" w:rsidP="00856813">
      <w:pPr>
        <w:pStyle w:val="Heading3"/>
      </w:pPr>
      <w:r w:rsidRPr="00856813">
        <w:t xml:space="preserve">the individual limits on </w:t>
      </w:r>
      <w:proofErr w:type="gramStart"/>
      <w:r w:rsidRPr="00856813">
        <w:t>participation;</w:t>
      </w:r>
      <w:proofErr w:type="gramEnd"/>
    </w:p>
    <w:p w14:paraId="76EE65D4" w14:textId="636697DD" w:rsidR="00685F76" w:rsidRPr="00856813" w:rsidRDefault="00685F76" w:rsidP="00856813">
      <w:pPr>
        <w:pStyle w:val="Heading3"/>
      </w:pPr>
      <w:r w:rsidRPr="00856813">
        <w:t>the overall limits on the issue of Shares or the transfer of treasury Shares</w:t>
      </w:r>
      <w:r w:rsidR="00E2057B">
        <w:t xml:space="preserve"> </w:t>
      </w:r>
      <w:r w:rsidR="00382D68">
        <w:t>save for</w:t>
      </w:r>
      <w:r w:rsidR="00E2057B">
        <w:t xml:space="preserve"> amendment</w:t>
      </w:r>
      <w:r w:rsidR="00382D68">
        <w:t>s pursuant to Rule</w:t>
      </w:r>
      <w:r w:rsidR="00B76563">
        <w:t xml:space="preserve"> 4.4 as </w:t>
      </w:r>
      <w:proofErr w:type="gramStart"/>
      <w:r w:rsidR="00B76563">
        <w:t>relevant</w:t>
      </w:r>
      <w:r w:rsidRPr="00856813">
        <w:t>;</w:t>
      </w:r>
      <w:proofErr w:type="gramEnd"/>
    </w:p>
    <w:p w14:paraId="76EE65D5" w14:textId="6E144187" w:rsidR="00685F76" w:rsidRPr="00856813" w:rsidRDefault="00685F76" w:rsidP="00856813">
      <w:pPr>
        <w:pStyle w:val="Heading3"/>
      </w:pPr>
      <w:r w:rsidRPr="00856813">
        <w:t>the basis for determining a Participant</w:t>
      </w:r>
      <w:r w:rsidR="006B3C06">
        <w:t>'</w:t>
      </w:r>
      <w:r w:rsidRPr="00856813">
        <w:t xml:space="preserve">s entitlement to, and the terms of, Shares or cash provided under the </w:t>
      </w:r>
      <w:proofErr w:type="gramStart"/>
      <w:r w:rsidRPr="00856813">
        <w:t>Plan;</w:t>
      </w:r>
      <w:proofErr w:type="gramEnd"/>
      <w:r w:rsidRPr="00856813">
        <w:t xml:space="preserve"> </w:t>
      </w:r>
    </w:p>
    <w:p w14:paraId="76EE65D6" w14:textId="77777777" w:rsidR="00685F76" w:rsidRPr="00856813" w:rsidRDefault="00685F76" w:rsidP="00856813">
      <w:pPr>
        <w:pStyle w:val="Heading3"/>
      </w:pPr>
      <w:r w:rsidRPr="00856813">
        <w:t>the adjustments that may be made in the event of any variation of capital; and</w:t>
      </w:r>
    </w:p>
    <w:p w14:paraId="76EE65D7" w14:textId="15025A3C" w:rsidR="00685F76" w:rsidRPr="00856813" w:rsidRDefault="00685F76" w:rsidP="00856813">
      <w:pPr>
        <w:pStyle w:val="Heading3"/>
      </w:pPr>
      <w:r w:rsidRPr="00856813">
        <w:t xml:space="preserve">the terms of this Rule </w:t>
      </w:r>
      <w:r w:rsidR="00EF7A37">
        <w:fldChar w:fldCharType="begin"/>
      </w:r>
      <w:r w:rsidR="00EF7A37">
        <w:instrText xml:space="preserve"> REF _Ref483561684 \w \h </w:instrText>
      </w:r>
      <w:r w:rsidR="00EF7A37">
        <w:fldChar w:fldCharType="separate"/>
      </w:r>
      <w:r w:rsidR="00BE2543">
        <w:t>15.2</w:t>
      </w:r>
      <w:r w:rsidR="00EF7A37">
        <w:fldChar w:fldCharType="end"/>
      </w:r>
      <w:r w:rsidR="00EF7A37">
        <w:t>,</w:t>
      </w:r>
    </w:p>
    <w:p w14:paraId="76EE65D8" w14:textId="77777777" w:rsidR="00685F76" w:rsidRDefault="00685F76" w:rsidP="00856813">
      <w:pPr>
        <w:pStyle w:val="BodyText"/>
      </w:pPr>
      <w:r w:rsidRPr="00856813">
        <w:t>without the prior approval by ordinary resolution of the members of the Company in general meeting.</w:t>
      </w:r>
    </w:p>
    <w:p w14:paraId="76EE65D9" w14:textId="77777777" w:rsidR="00685F76" w:rsidRPr="00856813" w:rsidRDefault="00685F76" w:rsidP="00BD627B">
      <w:pPr>
        <w:pStyle w:val="Heading2"/>
      </w:pPr>
      <w:bookmarkStart w:id="153" w:name="_Ref483561717"/>
      <w:r w:rsidRPr="00856813">
        <w:t>Exceptions to shareholder approval</w:t>
      </w:r>
      <w:bookmarkEnd w:id="153"/>
    </w:p>
    <w:p w14:paraId="76EE65DA" w14:textId="3B72BD01" w:rsidR="00685F76" w:rsidRPr="00856813" w:rsidRDefault="00685F76" w:rsidP="00856813">
      <w:pPr>
        <w:pStyle w:val="BodyText"/>
      </w:pPr>
      <w:r w:rsidRPr="00856813">
        <w:t xml:space="preserve">Rule </w:t>
      </w:r>
      <w:r w:rsidR="00EF7A37">
        <w:fldChar w:fldCharType="begin"/>
      </w:r>
      <w:r w:rsidR="00EF7A37">
        <w:instrText xml:space="preserve"> REF _Ref483561684 \w \h </w:instrText>
      </w:r>
      <w:r w:rsidR="00EF7A37">
        <w:fldChar w:fldCharType="separate"/>
      </w:r>
      <w:r w:rsidR="00BE2543">
        <w:t>15.2</w:t>
      </w:r>
      <w:r w:rsidR="00EF7A37">
        <w:fldChar w:fldCharType="end"/>
      </w:r>
      <w:r w:rsidRPr="00856813">
        <w:t xml:space="preserve"> (</w:t>
      </w:r>
      <w:r w:rsidR="00EF7A37" w:rsidRPr="004A10E7">
        <w:rPr>
          <w:i/>
        </w:rPr>
        <w:fldChar w:fldCharType="begin"/>
      </w:r>
      <w:r w:rsidR="00EF7A37" w:rsidRPr="004A10E7">
        <w:rPr>
          <w:i/>
        </w:rPr>
        <w:instrText xml:space="preserve"> REF _Ref483561684 \h </w:instrText>
      </w:r>
      <w:r w:rsidR="004A10E7" w:rsidRPr="004A10E7">
        <w:rPr>
          <w:i/>
        </w:rPr>
        <w:instrText xml:space="preserve"> \* MERGEFORMAT </w:instrText>
      </w:r>
      <w:r w:rsidR="00EF7A37" w:rsidRPr="004A10E7">
        <w:rPr>
          <w:i/>
        </w:rPr>
      </w:r>
      <w:r w:rsidR="00EF7A37" w:rsidRPr="004A10E7">
        <w:rPr>
          <w:i/>
        </w:rPr>
        <w:fldChar w:fldCharType="separate"/>
      </w:r>
      <w:r w:rsidR="00BE2543" w:rsidRPr="00BE2543">
        <w:rPr>
          <w:i/>
        </w:rPr>
        <w:t>Shareholder approval</w:t>
      </w:r>
      <w:r w:rsidR="00EF7A37" w:rsidRPr="004A10E7">
        <w:rPr>
          <w:i/>
        </w:rPr>
        <w:fldChar w:fldCharType="end"/>
      </w:r>
      <w:r w:rsidRPr="00856813">
        <w:t>) shall not apply to:</w:t>
      </w:r>
    </w:p>
    <w:p w14:paraId="76EE65DB" w14:textId="77777777" w:rsidR="00685F76" w:rsidRPr="00856813" w:rsidRDefault="00685F76" w:rsidP="00856813">
      <w:pPr>
        <w:pStyle w:val="Heading3"/>
      </w:pPr>
      <w:r w:rsidRPr="00856813">
        <w:t>any minor alteration to benefit the administration of the Plan, to take account of a change in legislation or to obtain or maintain favourable tax, exchange control or regulatory treatment for Participants or any Group Member; or</w:t>
      </w:r>
    </w:p>
    <w:p w14:paraId="76EE65DC" w14:textId="6F2A85AB" w:rsidR="00685F76" w:rsidRDefault="00685F76" w:rsidP="00856813">
      <w:pPr>
        <w:pStyle w:val="Heading3"/>
      </w:pPr>
      <w:r w:rsidRPr="00856813">
        <w:t xml:space="preserve">any alteration relating to the </w:t>
      </w:r>
      <w:r w:rsidR="006B0366">
        <w:t>Pool Principles in accordance with their terms</w:t>
      </w:r>
      <w:r w:rsidRPr="00856813">
        <w:t>.</w:t>
      </w:r>
    </w:p>
    <w:p w14:paraId="76EE65DD" w14:textId="36A80B32" w:rsidR="00685F76" w:rsidRPr="00856813" w:rsidRDefault="00685F76" w:rsidP="00BD627B">
      <w:pPr>
        <w:pStyle w:val="Heading2"/>
      </w:pPr>
      <w:bookmarkStart w:id="154" w:name="_Ref483561702"/>
      <w:r w:rsidRPr="00856813">
        <w:lastRenderedPageBreak/>
        <w:t>Alterations to disadvantage of Participants</w:t>
      </w:r>
      <w:bookmarkEnd w:id="154"/>
    </w:p>
    <w:p w14:paraId="41B058F2" w14:textId="4A5BC91A" w:rsidR="001D35F4" w:rsidRPr="001D35F4" w:rsidRDefault="001D35F4" w:rsidP="001D35F4">
      <w:pPr>
        <w:pStyle w:val="BodyText"/>
      </w:pPr>
      <w:r w:rsidRPr="001D35F4">
        <w:t xml:space="preserve">No alteration to the material disadvantage of Participants (other than a change to </w:t>
      </w:r>
      <w:r>
        <w:t>the Pool Principles in accordance with their terms</w:t>
      </w:r>
      <w:r w:rsidRPr="001D35F4">
        <w:t xml:space="preserve">) shall be made under Rule </w:t>
      </w:r>
      <w:r w:rsidRPr="001D35F4">
        <w:fldChar w:fldCharType="begin"/>
      </w:r>
      <w:r w:rsidRPr="001D35F4">
        <w:instrText xml:space="preserve"> REF _Ref483561735 \w \h </w:instrText>
      </w:r>
      <w:r w:rsidRPr="001D35F4">
        <w:fldChar w:fldCharType="separate"/>
      </w:r>
      <w:r w:rsidRPr="001D35F4">
        <w:t>15.1</w:t>
      </w:r>
      <w:r w:rsidRPr="001D35F4">
        <w:fldChar w:fldCharType="end"/>
      </w:r>
      <w:r w:rsidRPr="001D35F4">
        <w:t xml:space="preserve"> (</w:t>
      </w:r>
      <w:r w:rsidRPr="001D35F4">
        <w:rPr>
          <w:i/>
        </w:rPr>
        <w:fldChar w:fldCharType="begin"/>
      </w:r>
      <w:r w:rsidRPr="001D35F4">
        <w:rPr>
          <w:i/>
        </w:rPr>
        <w:instrText xml:space="preserve"> REF _Ref483561735 \h  \* MERGEFORMAT </w:instrText>
      </w:r>
      <w:r w:rsidRPr="001D35F4">
        <w:rPr>
          <w:i/>
        </w:rPr>
      </w:r>
      <w:r w:rsidRPr="001D35F4">
        <w:rPr>
          <w:i/>
        </w:rPr>
        <w:fldChar w:fldCharType="separate"/>
      </w:r>
      <w:r w:rsidRPr="001D35F4">
        <w:rPr>
          <w:i/>
        </w:rPr>
        <w:t>General rule on alterations</w:t>
      </w:r>
      <w:r w:rsidRPr="001D35F4">
        <w:fldChar w:fldCharType="end"/>
      </w:r>
      <w:r w:rsidRPr="001D35F4">
        <w:t>) unless:</w:t>
      </w:r>
    </w:p>
    <w:p w14:paraId="255118C1" w14:textId="5EF47EC2" w:rsidR="001D35F4" w:rsidRPr="001D35F4" w:rsidRDefault="001D35F4" w:rsidP="001D35F4">
      <w:pPr>
        <w:pStyle w:val="BodyText"/>
        <w:numPr>
          <w:ilvl w:val="2"/>
          <w:numId w:val="1"/>
        </w:numPr>
      </w:pPr>
      <w:r w:rsidRPr="001D35F4">
        <w:t xml:space="preserve">the </w:t>
      </w:r>
      <w:r>
        <w:t>Committee</w:t>
      </w:r>
      <w:r w:rsidRPr="001D35F4">
        <w:t xml:space="preserve"> has invited every relevant Participant to indicate </w:t>
      </w:r>
      <w:proofErr w:type="gramStart"/>
      <w:r w:rsidRPr="001D35F4">
        <w:t>whether or not</w:t>
      </w:r>
      <w:proofErr w:type="gramEnd"/>
      <w:r w:rsidRPr="001D35F4">
        <w:t xml:space="preserve"> they approve the alteration; and</w:t>
      </w:r>
    </w:p>
    <w:p w14:paraId="332F599D" w14:textId="77777777" w:rsidR="001D35F4" w:rsidRPr="001D35F4" w:rsidRDefault="001D35F4" w:rsidP="001D35F4">
      <w:pPr>
        <w:pStyle w:val="BodyText"/>
        <w:numPr>
          <w:ilvl w:val="2"/>
          <w:numId w:val="1"/>
        </w:numPr>
      </w:pPr>
      <w:r w:rsidRPr="001D35F4">
        <w:t xml:space="preserve">the alteration is approved by </w:t>
      </w:r>
      <w:proofErr w:type="gramStart"/>
      <w:r w:rsidRPr="001D35F4">
        <w:t>a majority of</w:t>
      </w:r>
      <w:proofErr w:type="gramEnd"/>
      <w:r w:rsidRPr="001D35F4">
        <w:t xml:space="preserve"> those Participants who have given such an indication.</w:t>
      </w:r>
    </w:p>
    <w:p w14:paraId="76EE65E6" w14:textId="00013643" w:rsidR="00685F76" w:rsidRPr="00856813" w:rsidRDefault="00685F76" w:rsidP="00612B88">
      <w:pPr>
        <w:pStyle w:val="Heading1"/>
      </w:pPr>
      <w:bookmarkStart w:id="155" w:name="_Toc170023586"/>
      <w:r w:rsidRPr="00856813">
        <w:t>MISCELLANEOUS</w:t>
      </w:r>
      <w:bookmarkEnd w:id="155"/>
    </w:p>
    <w:p w14:paraId="76EE65E7" w14:textId="77777777" w:rsidR="00685F76" w:rsidRPr="00856813" w:rsidRDefault="00685F76" w:rsidP="00BD627B">
      <w:pPr>
        <w:pStyle w:val="Heading2"/>
      </w:pPr>
      <w:r w:rsidRPr="00856813">
        <w:t>Employment</w:t>
      </w:r>
    </w:p>
    <w:p w14:paraId="76EE65E8" w14:textId="216BEE72" w:rsidR="00685F76" w:rsidRPr="00856813" w:rsidRDefault="00685F76" w:rsidP="00856813">
      <w:pPr>
        <w:pStyle w:val="BodyText"/>
      </w:pPr>
      <w:r w:rsidRPr="00856813">
        <w:t xml:space="preserve">The rights and obligations of any individual under the terms of </w:t>
      </w:r>
      <w:r w:rsidR="00897940">
        <w:t>their</w:t>
      </w:r>
      <w:r w:rsidRPr="00856813">
        <w:t xml:space="preserve"> office or employment with any Group Member shall not be affected by </w:t>
      </w:r>
      <w:r w:rsidR="00897940">
        <w:t>their</w:t>
      </w:r>
      <w:r w:rsidRPr="00856813">
        <w:t xml:space="preserve"> participation in the Plan or any right which </w:t>
      </w:r>
      <w:r w:rsidR="00897940">
        <w:t>t</w:t>
      </w:r>
      <w:r w:rsidRPr="00856813">
        <w:t>he</w:t>
      </w:r>
      <w:r w:rsidR="00897940">
        <w:t>y</w:t>
      </w:r>
      <w:r w:rsidRPr="00856813">
        <w:t xml:space="preserve"> may have to participate in it.  An individual who participates in the Plan waives </w:t>
      </w:r>
      <w:proofErr w:type="gramStart"/>
      <w:r w:rsidRPr="00856813">
        <w:t>any and all</w:t>
      </w:r>
      <w:proofErr w:type="gramEnd"/>
      <w:r w:rsidRPr="00856813">
        <w:t xml:space="preserve"> rights to compensation or damages in consequence of the termination of </w:t>
      </w:r>
      <w:r w:rsidR="00897940">
        <w:t>their</w:t>
      </w:r>
      <w:r w:rsidRPr="00856813">
        <w:t xml:space="preserve"> office or employment for any reason whatsoever insofar as those rights arise or may arise from </w:t>
      </w:r>
      <w:r w:rsidR="00897940">
        <w:t>them</w:t>
      </w:r>
      <w:r w:rsidRPr="00856813">
        <w:t xml:space="preserve"> ceasing to have rights under an Award as a result of such termination.  Participation in the Plan shall not confer a right to continued employment upon any individual who participates in it.  The grant of any Award does not imply that any further Award will be granted nor that a Participant has any right to receive any further Award.</w:t>
      </w:r>
    </w:p>
    <w:p w14:paraId="76EE65E9" w14:textId="77777777" w:rsidR="00685F76" w:rsidRPr="00856813" w:rsidRDefault="00685F76" w:rsidP="00BD627B">
      <w:pPr>
        <w:pStyle w:val="Heading2"/>
      </w:pPr>
      <w:r w:rsidRPr="00856813">
        <w:t>Disputes</w:t>
      </w:r>
    </w:p>
    <w:p w14:paraId="76EE65EA" w14:textId="77777777" w:rsidR="00685F76" w:rsidRPr="00856813" w:rsidRDefault="00685F76" w:rsidP="00856813">
      <w:pPr>
        <w:pStyle w:val="BodyText"/>
      </w:pPr>
      <w:r w:rsidRPr="00856813">
        <w:t>In the event of any dispute or disagreement as to the interpretation of the Plan, or as to any question or right arising from or relating to the Plan, the decision of the Committee shall be final and binding upon all persons.</w:t>
      </w:r>
    </w:p>
    <w:p w14:paraId="76EE65EB" w14:textId="0652A9AE" w:rsidR="00685F76" w:rsidRPr="00856813" w:rsidRDefault="00685F76" w:rsidP="00BD627B">
      <w:pPr>
        <w:pStyle w:val="Heading2"/>
      </w:pPr>
      <w:r w:rsidRPr="00856813">
        <w:t>Exercise of powers and discretion</w:t>
      </w:r>
    </w:p>
    <w:p w14:paraId="76EE65EC" w14:textId="77777777" w:rsidR="00685F76" w:rsidRDefault="00685F76" w:rsidP="00856813">
      <w:pPr>
        <w:pStyle w:val="BodyText"/>
      </w:pPr>
      <w:r w:rsidRPr="00856813">
        <w:t xml:space="preserve">The exercise of any power or discretion by the Committee shall not be open to question by any person and a Participant or former Participant shall have no rights in relation to the exercise </w:t>
      </w:r>
      <w:r w:rsidR="00DA263B" w:rsidRPr="00856813">
        <w:t xml:space="preserve">of </w:t>
      </w:r>
      <w:r w:rsidRPr="00856813">
        <w:t>or omission to exercise any such power or discretion.</w:t>
      </w:r>
    </w:p>
    <w:p w14:paraId="76EE65ED" w14:textId="77777777" w:rsidR="00685F76" w:rsidRPr="00856813" w:rsidRDefault="00685F76" w:rsidP="00BD627B">
      <w:pPr>
        <w:pStyle w:val="Heading2"/>
      </w:pPr>
      <w:r w:rsidRPr="00856813">
        <w:t>Share rights</w:t>
      </w:r>
    </w:p>
    <w:p w14:paraId="76EE65EE" w14:textId="41E00BC7" w:rsidR="00685F76" w:rsidRDefault="00685F76" w:rsidP="00856813">
      <w:pPr>
        <w:pStyle w:val="BodyText"/>
      </w:pPr>
      <w:r w:rsidRPr="00856813">
        <w:t xml:space="preserve">All Shares allotted under the Plan shall rank equally in all respects with Shares then in issue except for any rights attaching to </w:t>
      </w:r>
      <w:r w:rsidR="009F3041">
        <w:t>them</w:t>
      </w:r>
      <w:r w:rsidRPr="00856813">
        <w:t xml:space="preserve"> by reference to a record date before the date of the allotment.</w:t>
      </w:r>
    </w:p>
    <w:p w14:paraId="76EE65EF" w14:textId="2C353C70" w:rsidR="00685F76" w:rsidRPr="00856813" w:rsidRDefault="00685F76" w:rsidP="00856813">
      <w:pPr>
        <w:pStyle w:val="BodyText"/>
      </w:pPr>
      <w:r w:rsidRPr="00856813">
        <w:t>Where Vested Shares a</w:t>
      </w:r>
      <w:r w:rsidR="00CA61F2">
        <w:t xml:space="preserve">re transferred, Participants </w:t>
      </w:r>
      <w:r w:rsidR="00B97417" w:rsidRPr="00856813">
        <w:t>sha</w:t>
      </w:r>
      <w:r w:rsidRPr="00856813">
        <w:t xml:space="preserve">ll be entitled to all rights attaching to </w:t>
      </w:r>
      <w:r w:rsidR="009F3041">
        <w:t>those</w:t>
      </w:r>
      <w:r w:rsidRPr="00856813">
        <w:t xml:space="preserve"> Shares by reference to a record date on or after the date of such transfer.</w:t>
      </w:r>
    </w:p>
    <w:p w14:paraId="76EE65F0" w14:textId="77777777" w:rsidR="00685F76" w:rsidRPr="00856813" w:rsidRDefault="00685F76" w:rsidP="00BD627B">
      <w:pPr>
        <w:pStyle w:val="Heading2"/>
      </w:pPr>
      <w:r w:rsidRPr="00856813">
        <w:t>Notices</w:t>
      </w:r>
    </w:p>
    <w:p w14:paraId="76EE65F1" w14:textId="77777777" w:rsidR="00685F76" w:rsidRPr="00856813" w:rsidRDefault="00685F76" w:rsidP="00856813">
      <w:pPr>
        <w:pStyle w:val="BodyText"/>
      </w:pPr>
      <w:r w:rsidRPr="00856813">
        <w:t>Any notice or other communication under or in connection with the Plan may be given:</w:t>
      </w:r>
    </w:p>
    <w:p w14:paraId="76EE65F2" w14:textId="15F716C6" w:rsidR="00685F76" w:rsidRPr="00856813" w:rsidRDefault="00855518" w:rsidP="00856813">
      <w:pPr>
        <w:pStyle w:val="Heading3"/>
      </w:pPr>
      <w:r w:rsidRPr="00855518">
        <w:t xml:space="preserve">by personal delivery or by sending the same by post, in the case of a company to its registered office, and in the case of an individual to their last known address, or, where a director or employee of a Group Member, either to their last known address or to the </w:t>
      </w:r>
      <w:r w:rsidRPr="00855518">
        <w:lastRenderedPageBreak/>
        <w:t>address of the place of business at which the employee performs the whole or substantially the whole of the duties of their office or employment</w:t>
      </w:r>
      <w:r w:rsidR="00685F76" w:rsidRPr="00856813">
        <w:t xml:space="preserve">; </w:t>
      </w:r>
    </w:p>
    <w:p w14:paraId="76EE65F3" w14:textId="77777777" w:rsidR="00685F76" w:rsidRPr="00856813" w:rsidRDefault="00685F76" w:rsidP="00856813">
      <w:pPr>
        <w:pStyle w:val="Heading3"/>
      </w:pPr>
      <w:r w:rsidRPr="00856813">
        <w:t>in an electronic communication to their usual business address or such other address for the time being notified for that purpose to the person giving the notice; or</w:t>
      </w:r>
    </w:p>
    <w:p w14:paraId="76EE65F4" w14:textId="3947FEAD" w:rsidR="00685F76" w:rsidRDefault="00685F76" w:rsidP="00856813">
      <w:pPr>
        <w:pStyle w:val="Heading3"/>
      </w:pPr>
      <w:r w:rsidRPr="00856813">
        <w:t>by such other</w:t>
      </w:r>
      <w:r w:rsidR="00AA2132">
        <w:t xml:space="preserve"> method as the </w:t>
      </w:r>
      <w:r w:rsidR="00693F2D">
        <w:t xml:space="preserve">Committee </w:t>
      </w:r>
      <w:r w:rsidR="00AA2132">
        <w:t>determines</w:t>
      </w:r>
      <w:r w:rsidR="001550A3">
        <w:t>.</w:t>
      </w:r>
    </w:p>
    <w:p w14:paraId="76EE65F6" w14:textId="77777777" w:rsidR="00685F76" w:rsidRPr="00856813" w:rsidRDefault="00685F76" w:rsidP="00BD627B">
      <w:pPr>
        <w:pStyle w:val="Heading2"/>
      </w:pPr>
      <w:r w:rsidRPr="00856813">
        <w:t>Third parties</w:t>
      </w:r>
    </w:p>
    <w:p w14:paraId="76EE65F7" w14:textId="77777777" w:rsidR="00685F76" w:rsidRPr="00856813" w:rsidRDefault="00685F76" w:rsidP="00856813">
      <w:pPr>
        <w:pStyle w:val="BodyText"/>
      </w:pPr>
      <w:r w:rsidRPr="00856813">
        <w:t>No third party has any rights under the Contracts (Rights of Third Parties) Act 1999 to enforce any term of the Plan.</w:t>
      </w:r>
    </w:p>
    <w:p w14:paraId="76EE65F8" w14:textId="58011325" w:rsidR="00685F76" w:rsidRPr="00856813" w:rsidRDefault="006B0366" w:rsidP="00BD627B">
      <w:pPr>
        <w:pStyle w:val="Heading2"/>
      </w:pPr>
      <w:r>
        <w:t>No payment required for the grant of an Award and b</w:t>
      </w:r>
      <w:r w:rsidR="00685F76" w:rsidRPr="00856813">
        <w:t>enefits not pensionable</w:t>
      </w:r>
    </w:p>
    <w:p w14:paraId="76EE65F9" w14:textId="6AEBAF51" w:rsidR="00685F76" w:rsidRDefault="006B0366" w:rsidP="00856813">
      <w:pPr>
        <w:pStyle w:val="BodyText"/>
      </w:pPr>
      <w:r>
        <w:t xml:space="preserve">No payment is required for the grant of an Award. </w:t>
      </w:r>
      <w:r w:rsidR="00685F76" w:rsidRPr="00856813">
        <w:t>Benefits provided under the Plan shall not be pensionable.</w:t>
      </w:r>
    </w:p>
    <w:p w14:paraId="76EE65FA" w14:textId="77777777" w:rsidR="00685F76" w:rsidRPr="00856813" w:rsidRDefault="00685F76" w:rsidP="00BD627B">
      <w:pPr>
        <w:pStyle w:val="Heading2"/>
      </w:pPr>
      <w:r w:rsidRPr="00856813">
        <w:t>Data Protection</w:t>
      </w:r>
    </w:p>
    <w:p w14:paraId="694EF432" w14:textId="359231F3" w:rsidR="00FF7B9A" w:rsidRDefault="00FF7B9A" w:rsidP="00FF7B9A">
      <w:pPr>
        <w:pStyle w:val="Heading2"/>
        <w:numPr>
          <w:ilvl w:val="0"/>
          <w:numId w:val="0"/>
        </w:numPr>
        <w:ind w:left="624"/>
        <w:rPr>
          <w:b w:val="0"/>
          <w:kern w:val="0"/>
          <w:szCs w:val="20"/>
        </w:rPr>
      </w:pPr>
      <w:r w:rsidRPr="00FF7B9A">
        <w:rPr>
          <w:b w:val="0"/>
          <w:kern w:val="0"/>
          <w:szCs w:val="20"/>
        </w:rPr>
        <w:t>Personal data relating to</w:t>
      </w:r>
      <w:r>
        <w:rPr>
          <w:b w:val="0"/>
          <w:kern w:val="0"/>
          <w:szCs w:val="20"/>
        </w:rPr>
        <w:t xml:space="preserve"> Participants</w:t>
      </w:r>
      <w:r w:rsidRPr="00FF7B9A">
        <w:rPr>
          <w:b w:val="0"/>
          <w:kern w:val="0"/>
          <w:szCs w:val="20"/>
        </w:rPr>
        <w:t xml:space="preserve"> </w:t>
      </w:r>
      <w:r>
        <w:rPr>
          <w:b w:val="0"/>
          <w:kern w:val="0"/>
          <w:szCs w:val="20"/>
        </w:rPr>
        <w:t xml:space="preserve">and any </w:t>
      </w:r>
      <w:r w:rsidRPr="00FF7B9A">
        <w:rPr>
          <w:b w:val="0"/>
          <w:kern w:val="0"/>
          <w:szCs w:val="20"/>
        </w:rPr>
        <w:t xml:space="preserve">individuals </w:t>
      </w:r>
      <w:r>
        <w:rPr>
          <w:b w:val="0"/>
          <w:kern w:val="0"/>
          <w:szCs w:val="20"/>
        </w:rPr>
        <w:t xml:space="preserve">who may be eligible to participate in the Plan </w:t>
      </w:r>
      <w:r w:rsidRPr="00FF7B9A">
        <w:rPr>
          <w:b w:val="0"/>
          <w:kern w:val="0"/>
          <w:szCs w:val="20"/>
        </w:rPr>
        <w:t xml:space="preserve">may be collected, processed and transferred for any purpose relating to the operation of the Plan in compliance with any </w:t>
      </w:r>
      <w:r w:rsidR="00DF7AAE">
        <w:rPr>
          <w:b w:val="0"/>
          <w:kern w:val="0"/>
          <w:szCs w:val="20"/>
        </w:rPr>
        <w:t>Applicable Laws</w:t>
      </w:r>
      <w:r w:rsidRPr="00FF7B9A">
        <w:rPr>
          <w:b w:val="0"/>
          <w:kern w:val="0"/>
          <w:szCs w:val="20"/>
        </w:rPr>
        <w:t xml:space="preserve"> and any data privacy notice and/or policies of any Group Member in force from time to time</w:t>
      </w:r>
      <w:r w:rsidR="003564CE">
        <w:rPr>
          <w:b w:val="0"/>
          <w:kern w:val="0"/>
          <w:szCs w:val="20"/>
        </w:rPr>
        <w:t>.</w:t>
      </w:r>
      <w:r w:rsidR="00386DBA">
        <w:rPr>
          <w:b w:val="0"/>
          <w:kern w:val="0"/>
          <w:szCs w:val="20"/>
        </w:rPr>
        <w:t xml:space="preserve"> </w:t>
      </w:r>
    </w:p>
    <w:p w14:paraId="3A144383" w14:textId="6FC1BBCD" w:rsidR="005F11A5" w:rsidRPr="00402E55" w:rsidRDefault="005F11A5" w:rsidP="005F11A5">
      <w:pPr>
        <w:pStyle w:val="Heading2"/>
        <w:tabs>
          <w:tab w:val="clear" w:pos="624"/>
          <w:tab w:val="num" w:pos="720"/>
        </w:tabs>
      </w:pPr>
      <w:bookmarkStart w:id="156" w:name="_Hlk525824918"/>
      <w:r w:rsidRPr="00402E55">
        <w:t>International Plans</w:t>
      </w:r>
    </w:p>
    <w:p w14:paraId="366EDB0C" w14:textId="0B2EC7ED" w:rsidR="005F11A5" w:rsidRPr="005F11A5" w:rsidRDefault="005F11A5" w:rsidP="005F11A5">
      <w:pPr>
        <w:pStyle w:val="Heading2"/>
        <w:numPr>
          <w:ilvl w:val="0"/>
          <w:numId w:val="0"/>
        </w:numPr>
        <w:ind w:left="624"/>
        <w:rPr>
          <w:b w:val="0"/>
          <w:kern w:val="0"/>
          <w:szCs w:val="20"/>
        </w:rPr>
      </w:pPr>
      <w:r w:rsidRPr="005F11A5">
        <w:rPr>
          <w:b w:val="0"/>
          <w:kern w:val="0"/>
          <w:szCs w:val="20"/>
        </w:rPr>
        <w:t>The Committee or the Board, as relevant, may at any time by resolution and without seeking further shareholder approval establish further plans or sub-plans (outside the Plan) for overseas territories, governed by rules similar to these Rules but modified to take account of local tax, exchange control or securities laws, provided that any Shares made available under such further plans are treated as counting against the limits on individual and overall participation in the Plan.</w:t>
      </w:r>
    </w:p>
    <w:bookmarkEnd w:id="156"/>
    <w:p w14:paraId="76EE6600" w14:textId="2920C5BF" w:rsidR="00685F76" w:rsidRPr="00856813" w:rsidRDefault="00685F76" w:rsidP="00FF7B9A">
      <w:pPr>
        <w:pStyle w:val="Heading2"/>
      </w:pPr>
      <w:r w:rsidRPr="00856813">
        <w:t>Governing law</w:t>
      </w:r>
    </w:p>
    <w:p w14:paraId="76EE6601" w14:textId="0EB772B1" w:rsidR="00685F76" w:rsidRPr="00856813" w:rsidRDefault="00685F76" w:rsidP="003921E7">
      <w:pPr>
        <w:pStyle w:val="BodyText"/>
        <w:keepNext/>
      </w:pPr>
      <w:r w:rsidRPr="00856813">
        <w:t>The Plan and all Awards shall be governed by and construed in accordance with the law</w:t>
      </w:r>
      <w:r w:rsidR="00F354CE">
        <w:t>s</w:t>
      </w:r>
      <w:r w:rsidRPr="00856813">
        <w:t xml:space="preserve"> of England and Wales and the Courts of England and Wales have exclusive jurisdiction to hear any dispute</w:t>
      </w:r>
      <w:r w:rsidR="00225FD8">
        <w:t xml:space="preserve"> </w:t>
      </w:r>
      <w:r w:rsidR="00225FD8" w:rsidRPr="00225FD8">
        <w:t>(including non-contractual disputes or claims) arising out of or in connection with it or its subject matter or formation</w:t>
      </w:r>
      <w:r w:rsidRPr="00856813">
        <w:t>.</w:t>
      </w:r>
    </w:p>
    <w:p w14:paraId="238A1D94" w14:textId="68E40F3D" w:rsidR="00D47DEB" w:rsidRDefault="00685F76" w:rsidP="00461FD4">
      <w:pPr>
        <w:pStyle w:val="ListAlpha1"/>
        <w:numPr>
          <w:ilvl w:val="0"/>
          <w:numId w:val="0"/>
        </w:numPr>
        <w:jc w:val="center"/>
        <w:rPr>
          <w:b/>
          <w:sz w:val="24"/>
          <w:szCs w:val="24"/>
        </w:rPr>
      </w:pPr>
      <w:r w:rsidRPr="00856813">
        <w:rPr>
          <w:b/>
          <w:sz w:val="24"/>
          <w:szCs w:val="24"/>
        </w:rPr>
        <w:br w:type="page"/>
      </w:r>
    </w:p>
    <w:p w14:paraId="79C8DD1D" w14:textId="77777777" w:rsidR="00D44638" w:rsidRPr="00D44638" w:rsidRDefault="00D44638" w:rsidP="00270F29">
      <w:pPr>
        <w:pStyle w:val="BodyText"/>
      </w:pPr>
    </w:p>
    <w:p w14:paraId="348FD250" w14:textId="0741996B" w:rsidR="00F104F6" w:rsidRDefault="00D44638" w:rsidP="00270F29">
      <w:pPr>
        <w:spacing w:after="0" w:line="240" w:lineRule="auto"/>
        <w:jc w:val="center"/>
        <w:rPr>
          <w:rFonts w:ascii="Times New Roman" w:hAnsi="Times New Roman"/>
          <w:b/>
          <w:caps/>
          <w:sz w:val="24"/>
          <w:szCs w:val="24"/>
          <w:lang w:val="en-US"/>
        </w:rPr>
      </w:pPr>
      <w:r>
        <w:rPr>
          <w:rFonts w:ascii="Times New Roman" w:hAnsi="Times New Roman"/>
          <w:b/>
          <w:caps/>
          <w:sz w:val="24"/>
          <w:szCs w:val="24"/>
          <w:lang w:val="en-US"/>
        </w:rPr>
        <w:t>APPENDIX</w:t>
      </w:r>
    </w:p>
    <w:p w14:paraId="590501F7" w14:textId="77777777" w:rsidR="00D44638" w:rsidRDefault="00D44638" w:rsidP="00270F29">
      <w:pPr>
        <w:spacing w:after="0" w:line="240" w:lineRule="auto"/>
        <w:jc w:val="center"/>
        <w:rPr>
          <w:rFonts w:ascii="Times New Roman" w:hAnsi="Times New Roman"/>
          <w:b/>
          <w:caps/>
          <w:sz w:val="24"/>
          <w:szCs w:val="24"/>
          <w:lang w:val="en-US"/>
        </w:rPr>
      </w:pPr>
    </w:p>
    <w:p w14:paraId="2888C1ED" w14:textId="14D8C268" w:rsidR="00D44638" w:rsidRDefault="000D4385" w:rsidP="00D44638">
      <w:pPr>
        <w:spacing w:after="0" w:line="240" w:lineRule="auto"/>
        <w:jc w:val="center"/>
        <w:rPr>
          <w:rFonts w:ascii="Times New Roman" w:hAnsi="Times New Roman"/>
          <w:b/>
          <w:caps/>
          <w:sz w:val="24"/>
          <w:szCs w:val="24"/>
          <w:lang w:val="en-US"/>
        </w:rPr>
      </w:pPr>
      <w:r>
        <w:rPr>
          <w:rFonts w:ascii="Times New Roman" w:hAnsi="Times New Roman"/>
          <w:b/>
          <w:caps/>
          <w:sz w:val="24"/>
          <w:szCs w:val="24"/>
          <w:lang w:val="en-US"/>
        </w:rPr>
        <w:t>POOL PRINCIPLES</w:t>
      </w:r>
    </w:p>
    <w:p w14:paraId="2A0BB40E" w14:textId="77777777" w:rsidR="00D44638" w:rsidRDefault="00D44638" w:rsidP="00D44638">
      <w:pPr>
        <w:spacing w:after="0" w:line="240" w:lineRule="auto"/>
        <w:jc w:val="center"/>
        <w:rPr>
          <w:rFonts w:ascii="Times New Roman" w:hAnsi="Times New Roman"/>
          <w:b/>
          <w:caps/>
          <w:sz w:val="24"/>
          <w:szCs w:val="24"/>
          <w:lang w:val="en-US"/>
        </w:rPr>
      </w:pPr>
    </w:p>
    <w:p w14:paraId="23A78D11" w14:textId="77777777" w:rsidR="00D44638" w:rsidRDefault="00D44638" w:rsidP="00D44638">
      <w:pPr>
        <w:spacing w:after="0" w:line="240" w:lineRule="auto"/>
        <w:jc w:val="center"/>
        <w:rPr>
          <w:rFonts w:ascii="Times New Roman" w:hAnsi="Times New Roman"/>
          <w:b/>
          <w:caps/>
          <w:sz w:val="24"/>
          <w:szCs w:val="24"/>
          <w:lang w:val="en-US"/>
        </w:rPr>
      </w:pPr>
    </w:p>
    <w:p w14:paraId="5AB0E665" w14:textId="491E82E9" w:rsidR="00272C8C" w:rsidRDefault="002A13EF" w:rsidP="0073196F">
      <w:pPr>
        <w:pStyle w:val="Heading1"/>
        <w:numPr>
          <w:ilvl w:val="0"/>
          <w:numId w:val="22"/>
        </w:numPr>
      </w:pPr>
      <w:bookmarkStart w:id="157" w:name="_Toc169869842"/>
      <w:bookmarkStart w:id="158" w:name="_Toc170023504"/>
      <w:bookmarkStart w:id="159" w:name="_Toc170023587"/>
      <w:r>
        <w:t>AGGREGRATE REFERENCE POOL VALUES</w:t>
      </w:r>
      <w:bookmarkEnd w:id="157"/>
      <w:bookmarkEnd w:id="158"/>
      <w:bookmarkEnd w:id="159"/>
    </w:p>
    <w:p w14:paraId="35A872A2" w14:textId="098D315C" w:rsidR="00805A16" w:rsidRDefault="002A13EF" w:rsidP="002A13EF">
      <w:pPr>
        <w:pStyle w:val="BodyText"/>
      </w:pPr>
      <w:r>
        <w:t xml:space="preserve">In the normal course of events the Committee shall determine (or approve a determination provided to it as relevant) an Aggregate Reference Pool Value for each of the </w:t>
      </w:r>
      <w:r w:rsidR="00AD6DCF">
        <w:t>Exercise</w:t>
      </w:r>
      <w:r>
        <w:t xml:space="preserve"> Dates on </w:t>
      </w:r>
      <w:r w:rsidR="000F6461">
        <w:t xml:space="preserve">the last Dealing Day immediately preceding </w:t>
      </w:r>
      <w:r>
        <w:t xml:space="preserve">such </w:t>
      </w:r>
      <w:r w:rsidR="00AD6DCF">
        <w:t>Exercise</w:t>
      </w:r>
      <w:r>
        <w:t>s Dates or exceptionally as soon as reasonably practicable thereafter.</w:t>
      </w:r>
    </w:p>
    <w:p w14:paraId="34770924" w14:textId="0F305662" w:rsidR="002A13EF" w:rsidRDefault="002A13EF" w:rsidP="0073196F">
      <w:pPr>
        <w:pStyle w:val="Heading1"/>
        <w:numPr>
          <w:ilvl w:val="0"/>
          <w:numId w:val="22"/>
        </w:numPr>
      </w:pPr>
      <w:bookmarkStart w:id="160" w:name="_Toc169869843"/>
      <w:bookmarkStart w:id="161" w:name="_Toc170023505"/>
      <w:bookmarkStart w:id="162" w:name="_Toc170023588"/>
      <w:r>
        <w:t>NUMBER OF VESTED SHARES DUE IN RESPECT OF AWARDS EXERCISED</w:t>
      </w:r>
      <w:bookmarkEnd w:id="160"/>
      <w:bookmarkEnd w:id="161"/>
      <w:bookmarkEnd w:id="162"/>
    </w:p>
    <w:p w14:paraId="6C289F7F" w14:textId="45CB48B8" w:rsidR="002A13EF" w:rsidRDefault="00AF7BBB" w:rsidP="002A13EF">
      <w:pPr>
        <w:pStyle w:val="BodyText"/>
      </w:pPr>
      <w:r>
        <w:t xml:space="preserve">Subject to the rules of the Plan and </w:t>
      </w:r>
      <w:r w:rsidR="003E1A7E">
        <w:t>the terms of this</w:t>
      </w:r>
      <w:r>
        <w:t xml:space="preserve"> Appendix, i</w:t>
      </w:r>
      <w:r w:rsidR="002A13EF">
        <w:t>n respect of each Award (if any) exercised respect of a</w:t>
      </w:r>
      <w:r w:rsidR="009C5F06">
        <w:t>n</w:t>
      </w:r>
      <w:r w:rsidR="002A13EF">
        <w:t xml:space="preserve"> </w:t>
      </w:r>
      <w:r w:rsidR="00AD6DCF">
        <w:t>Exercise</w:t>
      </w:r>
      <w:r w:rsidR="002A13EF">
        <w:t xml:space="preserve"> Date</w:t>
      </w:r>
      <w:r w:rsidR="00E8536E">
        <w:t>,</w:t>
      </w:r>
      <w:r w:rsidR="002A13EF">
        <w:t xml:space="preserve"> the Committee shall determine (or approve a determination provided to it as relevant) </w:t>
      </w:r>
      <w:r>
        <w:t xml:space="preserve">the number of </w:t>
      </w:r>
      <w:r w:rsidR="00DF7B23">
        <w:t xml:space="preserve">related </w:t>
      </w:r>
      <w:r>
        <w:t>Vested Shares due in connection with each such exercise in line with the following steps:</w:t>
      </w:r>
    </w:p>
    <w:p w14:paraId="48FDC2CA" w14:textId="3BC41344" w:rsidR="00AF7BBB" w:rsidRDefault="00AF7BBB" w:rsidP="00AF7BBB">
      <w:pPr>
        <w:pStyle w:val="BodyText"/>
        <w:ind w:left="1872" w:hanging="1248"/>
      </w:pPr>
      <w:r>
        <w:t>Step 1:</w:t>
      </w:r>
      <w:r>
        <w:tab/>
        <w:t xml:space="preserve">The Participant Allocation percentage (or the corresponding relevant fraction thereof in the case of the partial exercise of the Award) shall be applied to the Aggregate Reference Pool Value associated with the </w:t>
      </w:r>
      <w:r w:rsidR="00216351">
        <w:t xml:space="preserve">Relevant </w:t>
      </w:r>
      <w:r w:rsidR="00AD6DCF">
        <w:t>Exercise</w:t>
      </w:r>
      <w:r>
        <w:t xml:space="preserve"> Date</w:t>
      </w:r>
      <w:r w:rsidR="00123F0E">
        <w:t xml:space="preserve"> to determine a GBP reference sum attributable to such </w:t>
      </w:r>
      <w:proofErr w:type="gramStart"/>
      <w:r w:rsidR="00123F0E">
        <w:t>exercise</w:t>
      </w:r>
      <w:r>
        <w:t>;</w:t>
      </w:r>
      <w:proofErr w:type="gramEnd"/>
    </w:p>
    <w:p w14:paraId="52EB4C13" w14:textId="36B7788B" w:rsidR="00AF7BBB" w:rsidRDefault="00AF7BBB" w:rsidP="00AF7BBB">
      <w:pPr>
        <w:pStyle w:val="BodyText"/>
        <w:ind w:left="1872" w:hanging="1248"/>
      </w:pPr>
      <w:r>
        <w:t>Step 2:</w:t>
      </w:r>
      <w:r>
        <w:tab/>
      </w:r>
      <w:r w:rsidR="00123F0E">
        <w:t>The GBP reference sum attributable to such exercise shall then be divided by</w:t>
      </w:r>
      <w:r w:rsidR="00726B1D">
        <w:t xml:space="preserve"> the associated </w:t>
      </w:r>
      <w:proofErr w:type="gramStart"/>
      <w:r w:rsidR="00F116AE">
        <w:t>Three</w:t>
      </w:r>
      <w:r w:rsidR="00726B1D">
        <w:t xml:space="preserve"> Day</w:t>
      </w:r>
      <w:proofErr w:type="gramEnd"/>
      <w:r w:rsidR="00726B1D">
        <w:t xml:space="preserve"> Average Share Price and rounded down to the nearest whole Share.</w:t>
      </w:r>
    </w:p>
    <w:p w14:paraId="1B14B08D" w14:textId="3AC85782" w:rsidR="00726B1D" w:rsidRPr="00270F29" w:rsidRDefault="00726B1D" w:rsidP="00AF7BBB">
      <w:pPr>
        <w:pStyle w:val="BodyText"/>
        <w:ind w:left="1872" w:hanging="1248"/>
        <w:rPr>
          <w:i/>
          <w:iCs/>
        </w:rPr>
      </w:pPr>
      <w:r w:rsidRPr="00270F29">
        <w:rPr>
          <w:i/>
          <w:iCs/>
        </w:rPr>
        <w:t>Non-binding example:</w:t>
      </w:r>
    </w:p>
    <w:p w14:paraId="45243A2F" w14:textId="1787350D" w:rsidR="005A3ED0" w:rsidRPr="00270F29" w:rsidRDefault="00726B1D" w:rsidP="005A3ED0">
      <w:pPr>
        <w:pStyle w:val="BodyText"/>
        <w:rPr>
          <w:i/>
          <w:iCs/>
        </w:rPr>
      </w:pPr>
      <w:r w:rsidRPr="00270F29">
        <w:rPr>
          <w:i/>
          <w:iCs/>
        </w:rPr>
        <w:t xml:space="preserve">A Participant holds an Employee Award that has </w:t>
      </w:r>
      <w:r w:rsidR="005A3ED0" w:rsidRPr="00270F29">
        <w:rPr>
          <w:i/>
          <w:iCs/>
        </w:rPr>
        <w:t xml:space="preserve">a </w:t>
      </w:r>
      <w:r w:rsidRPr="00270F29">
        <w:rPr>
          <w:i/>
          <w:iCs/>
        </w:rPr>
        <w:t>total Participant Allocation percentage of</w:t>
      </w:r>
      <w:r w:rsidR="005A3ED0" w:rsidRPr="00270F29">
        <w:rPr>
          <w:i/>
          <w:iCs/>
        </w:rPr>
        <w:t xml:space="preserve"> 1% split equally across such Award’s three Tranches. The Participant decides to exercise their Award in full</w:t>
      </w:r>
      <w:r w:rsidR="003E1A7E" w:rsidRPr="00270F29">
        <w:rPr>
          <w:i/>
          <w:iCs/>
        </w:rPr>
        <w:t xml:space="preserve"> (i.e. all three Tranches)</w:t>
      </w:r>
      <w:r w:rsidR="005A3ED0" w:rsidRPr="00270F29">
        <w:rPr>
          <w:i/>
          <w:iCs/>
        </w:rPr>
        <w:t xml:space="preserve"> on </w:t>
      </w:r>
      <w:r w:rsidR="00216351">
        <w:rPr>
          <w:i/>
          <w:iCs/>
        </w:rPr>
        <w:t xml:space="preserve">the last Dealing Day </w:t>
      </w:r>
      <w:r w:rsidR="00017B4C">
        <w:rPr>
          <w:i/>
          <w:iCs/>
        </w:rPr>
        <w:t xml:space="preserve">immediately </w:t>
      </w:r>
      <w:r w:rsidR="00216351">
        <w:rPr>
          <w:i/>
          <w:iCs/>
        </w:rPr>
        <w:t xml:space="preserve">preceding </w:t>
      </w:r>
      <w:r w:rsidR="00017B4C">
        <w:rPr>
          <w:i/>
          <w:iCs/>
        </w:rPr>
        <w:t>the last day of FY29</w:t>
      </w:r>
      <w:r w:rsidR="005A3ED0" w:rsidRPr="00270F29">
        <w:rPr>
          <w:i/>
          <w:iCs/>
        </w:rPr>
        <w:t xml:space="preserve">. </w:t>
      </w:r>
    </w:p>
    <w:p w14:paraId="7D1AADDD" w14:textId="516EB66E" w:rsidR="003E1A7E" w:rsidRDefault="003E1A7E" w:rsidP="005A3ED0">
      <w:pPr>
        <w:pStyle w:val="BodyText"/>
        <w:rPr>
          <w:i/>
          <w:iCs/>
        </w:rPr>
      </w:pPr>
      <w:r w:rsidRPr="00270F29">
        <w:rPr>
          <w:i/>
          <w:iCs/>
        </w:rPr>
        <w:t>The</w:t>
      </w:r>
      <w:r w:rsidR="005A3ED0" w:rsidRPr="00270F29">
        <w:rPr>
          <w:i/>
          <w:iCs/>
        </w:rPr>
        <w:t xml:space="preserve"> corresponding </w:t>
      </w:r>
      <w:r w:rsidR="00AD6DCF">
        <w:rPr>
          <w:i/>
          <w:iCs/>
        </w:rPr>
        <w:t>Exercise</w:t>
      </w:r>
      <w:r w:rsidR="005A3ED0" w:rsidRPr="00270F29">
        <w:rPr>
          <w:i/>
          <w:iCs/>
        </w:rPr>
        <w:t xml:space="preserve"> Date Value </w:t>
      </w:r>
      <w:r w:rsidRPr="00270F29">
        <w:rPr>
          <w:i/>
          <w:iCs/>
        </w:rPr>
        <w:t xml:space="preserve">happens to be </w:t>
      </w:r>
      <w:r w:rsidR="005A3ED0" w:rsidRPr="00270F29">
        <w:rPr>
          <w:i/>
          <w:iCs/>
        </w:rPr>
        <w:t xml:space="preserve">£15 and the </w:t>
      </w:r>
      <w:proofErr w:type="gramStart"/>
      <w:r w:rsidR="00F116AE">
        <w:rPr>
          <w:i/>
          <w:iCs/>
        </w:rPr>
        <w:t>Three</w:t>
      </w:r>
      <w:r w:rsidR="005A3ED0" w:rsidRPr="00270F29">
        <w:rPr>
          <w:i/>
          <w:iCs/>
        </w:rPr>
        <w:t xml:space="preserve"> Day</w:t>
      </w:r>
      <w:proofErr w:type="gramEnd"/>
      <w:r w:rsidR="005A3ED0" w:rsidRPr="00270F29">
        <w:rPr>
          <w:i/>
          <w:iCs/>
        </w:rPr>
        <w:t xml:space="preserve"> Average Share Price</w:t>
      </w:r>
      <w:r w:rsidRPr="00270F29">
        <w:rPr>
          <w:i/>
          <w:iCs/>
        </w:rPr>
        <w:t xml:space="preserve"> happens to be </w:t>
      </w:r>
      <w:r w:rsidR="005A3ED0" w:rsidRPr="00270F29">
        <w:rPr>
          <w:i/>
          <w:iCs/>
        </w:rPr>
        <w:t>£16</w:t>
      </w:r>
      <w:r w:rsidRPr="00270F29">
        <w:rPr>
          <w:i/>
          <w:iCs/>
        </w:rPr>
        <w:t>. These numbers have been picked for this example for the purposes of illustration</w:t>
      </w:r>
      <w:r w:rsidR="00956CC1">
        <w:rPr>
          <w:i/>
          <w:iCs/>
        </w:rPr>
        <w:t xml:space="preserve"> only</w:t>
      </w:r>
      <w:r w:rsidRPr="00270F29">
        <w:rPr>
          <w:i/>
          <w:iCs/>
        </w:rPr>
        <w:t xml:space="preserve">. </w:t>
      </w:r>
    </w:p>
    <w:p w14:paraId="3D9E22C4" w14:textId="7534C240" w:rsidR="00F116AE" w:rsidRPr="00270F29" w:rsidRDefault="00F116AE" w:rsidP="00F116AE">
      <w:pPr>
        <w:pStyle w:val="BodyText"/>
        <w:rPr>
          <w:i/>
          <w:iCs/>
        </w:rPr>
      </w:pPr>
      <w:r>
        <w:rPr>
          <w:i/>
          <w:iCs/>
        </w:rPr>
        <w:t xml:space="preserve">The relevant ISC is </w:t>
      </w:r>
      <w:r w:rsidRPr="00F116AE">
        <w:rPr>
          <w:i/>
          <w:iCs/>
        </w:rPr>
        <w:t>119,236,850</w:t>
      </w:r>
      <w:r>
        <w:rPr>
          <w:rStyle w:val="FootnoteReference"/>
          <w:i/>
          <w:iCs/>
        </w:rPr>
        <w:footnoteReference w:id="2"/>
      </w:r>
      <w:r>
        <w:rPr>
          <w:i/>
          <w:iCs/>
        </w:rPr>
        <w:t xml:space="preserve"> Shares (for the purposes of illustration this example uses the ISC as at the </w:t>
      </w:r>
      <w:r w:rsidR="00F546EE">
        <w:rPr>
          <w:i/>
          <w:iCs/>
        </w:rPr>
        <w:t>Approval Date</w:t>
      </w:r>
      <w:r>
        <w:rPr>
          <w:i/>
          <w:iCs/>
        </w:rPr>
        <w:t>).</w:t>
      </w:r>
    </w:p>
    <w:p w14:paraId="7D8918A2" w14:textId="0F09CB1F" w:rsidR="00726B1D" w:rsidRPr="00270F29" w:rsidRDefault="003E1A7E" w:rsidP="005A3ED0">
      <w:pPr>
        <w:pStyle w:val="BodyText"/>
        <w:rPr>
          <w:i/>
          <w:iCs/>
        </w:rPr>
      </w:pPr>
      <w:r w:rsidRPr="00270F29">
        <w:rPr>
          <w:i/>
          <w:iCs/>
        </w:rPr>
        <w:t>T</w:t>
      </w:r>
      <w:r w:rsidR="005A3ED0" w:rsidRPr="00270F29">
        <w:rPr>
          <w:i/>
          <w:iCs/>
        </w:rPr>
        <w:t>he number of Vested Shares due in connection with the exercise of that Employee Award</w:t>
      </w:r>
      <w:r w:rsidRPr="00270F29">
        <w:rPr>
          <w:i/>
          <w:iCs/>
        </w:rPr>
        <w:t xml:space="preserve"> based on </w:t>
      </w:r>
      <w:r w:rsidR="00956CC1">
        <w:rPr>
          <w:i/>
          <w:iCs/>
        </w:rPr>
        <w:t xml:space="preserve">the </w:t>
      </w:r>
      <w:r w:rsidRPr="00270F29">
        <w:rPr>
          <w:i/>
          <w:iCs/>
        </w:rPr>
        <w:t>fact pattern assumed</w:t>
      </w:r>
      <w:r w:rsidR="005A3ED0" w:rsidRPr="00270F29">
        <w:rPr>
          <w:i/>
          <w:iCs/>
        </w:rPr>
        <w:t xml:space="preserve"> </w:t>
      </w:r>
      <w:r w:rsidR="00956CC1">
        <w:rPr>
          <w:i/>
          <w:iCs/>
        </w:rPr>
        <w:t xml:space="preserve">above subject to any adjustments </w:t>
      </w:r>
      <w:r w:rsidR="005A3ED0" w:rsidRPr="00270F29">
        <w:rPr>
          <w:i/>
          <w:iCs/>
        </w:rPr>
        <w:t xml:space="preserve">would be </w:t>
      </w:r>
      <w:r w:rsidR="002D3A09" w:rsidRPr="002D3A09">
        <w:rPr>
          <w:i/>
          <w:iCs/>
        </w:rPr>
        <w:t xml:space="preserve">34019 </w:t>
      </w:r>
      <w:r w:rsidR="005A3ED0" w:rsidRPr="00270F29">
        <w:rPr>
          <w:i/>
          <w:iCs/>
        </w:rPr>
        <w:t>Shares.</w:t>
      </w:r>
    </w:p>
    <w:p w14:paraId="3E107C11" w14:textId="77777777" w:rsidR="003E1A7E" w:rsidRPr="00270F29" w:rsidRDefault="005A3ED0" w:rsidP="005A3ED0">
      <w:pPr>
        <w:pStyle w:val="BodyText"/>
        <w:rPr>
          <w:i/>
          <w:iCs/>
        </w:rPr>
      </w:pPr>
      <w:r w:rsidRPr="00270F29">
        <w:rPr>
          <w:i/>
          <w:iCs/>
        </w:rPr>
        <w:t>Related calculation</w:t>
      </w:r>
      <w:r w:rsidR="003E1A7E" w:rsidRPr="00270F29">
        <w:rPr>
          <w:i/>
          <w:iCs/>
        </w:rPr>
        <w:t>s</w:t>
      </w:r>
      <w:r w:rsidRPr="00270F29">
        <w:rPr>
          <w:i/>
          <w:iCs/>
        </w:rPr>
        <w:t>:</w:t>
      </w:r>
    </w:p>
    <w:p w14:paraId="684B5DBC" w14:textId="240DF49B" w:rsidR="005A3ED0" w:rsidRPr="00270F29" w:rsidRDefault="003E1A7E" w:rsidP="00DA733C">
      <w:pPr>
        <w:pStyle w:val="BodyText"/>
        <w:spacing w:after="0"/>
        <w:rPr>
          <w:i/>
          <w:iCs/>
        </w:rPr>
      </w:pPr>
      <w:r w:rsidRPr="00270F29">
        <w:rPr>
          <w:i/>
          <w:iCs/>
        </w:rPr>
        <w:t>Aggregate Reference Pool Value:</w:t>
      </w:r>
      <w:r w:rsidR="005A3ED0" w:rsidRPr="00270F29">
        <w:rPr>
          <w:i/>
          <w:iCs/>
        </w:rPr>
        <w:t xml:space="preserve"> </w:t>
      </w:r>
      <w:r w:rsidRPr="00270F29">
        <w:rPr>
          <w:i/>
          <w:iCs/>
        </w:rPr>
        <w:tab/>
      </w:r>
      <w:r w:rsidRPr="00270F29">
        <w:rPr>
          <w:i/>
          <w:iCs/>
        </w:rPr>
        <w:tab/>
      </w:r>
      <w:r w:rsidR="00956CC1" w:rsidRPr="00270F29">
        <w:rPr>
          <w:i/>
          <w:iCs/>
        </w:rPr>
        <w:t>£</w:t>
      </w:r>
      <w:r w:rsidR="00F116AE" w:rsidRPr="00F116AE">
        <w:rPr>
          <w:i/>
          <w:iCs/>
        </w:rPr>
        <w:t>54</w:t>
      </w:r>
      <w:r w:rsidR="00F116AE">
        <w:rPr>
          <w:i/>
          <w:iCs/>
        </w:rPr>
        <w:t>,</w:t>
      </w:r>
      <w:r w:rsidR="00F116AE" w:rsidRPr="00F116AE">
        <w:rPr>
          <w:i/>
          <w:iCs/>
        </w:rPr>
        <w:t>431</w:t>
      </w:r>
      <w:r w:rsidR="00F116AE">
        <w:rPr>
          <w:i/>
          <w:iCs/>
        </w:rPr>
        <w:t>,</w:t>
      </w:r>
      <w:r w:rsidR="00F116AE" w:rsidRPr="00F116AE">
        <w:rPr>
          <w:i/>
          <w:iCs/>
        </w:rPr>
        <w:t xml:space="preserve">622.03 </w:t>
      </w:r>
      <w:r w:rsidR="00956CC1" w:rsidRPr="00270F29">
        <w:rPr>
          <w:i/>
          <w:iCs/>
        </w:rPr>
        <w:t>(</w:t>
      </w:r>
      <w:r w:rsidRPr="00270F29">
        <w:rPr>
          <w:i/>
          <w:iCs/>
        </w:rPr>
        <w:t>(£15 - £6.7) x 119,236,850 x 0.05</w:t>
      </w:r>
      <w:r w:rsidR="00F116AE">
        <w:rPr>
          <w:i/>
          <w:iCs/>
        </w:rPr>
        <w:t>5</w:t>
      </w:r>
      <w:r w:rsidR="00956CC1" w:rsidRPr="00270F29">
        <w:rPr>
          <w:i/>
          <w:iCs/>
        </w:rPr>
        <w:t>)</w:t>
      </w:r>
      <w:r w:rsidRPr="00270F29">
        <w:rPr>
          <w:i/>
          <w:iCs/>
        </w:rPr>
        <w:t xml:space="preserve"> </w:t>
      </w:r>
    </w:p>
    <w:p w14:paraId="52B9CC9A" w14:textId="0277B968" w:rsidR="00956CC1" w:rsidRPr="00270F29" w:rsidRDefault="00956CC1" w:rsidP="00DA733C">
      <w:pPr>
        <w:pStyle w:val="BodyText"/>
        <w:spacing w:after="0"/>
        <w:rPr>
          <w:i/>
          <w:iCs/>
        </w:rPr>
      </w:pPr>
      <w:r w:rsidRPr="00270F29">
        <w:rPr>
          <w:i/>
          <w:iCs/>
        </w:rPr>
        <w:t>GBP reference sum attributable:</w:t>
      </w:r>
      <w:r w:rsidRPr="00270F29">
        <w:rPr>
          <w:i/>
          <w:iCs/>
        </w:rPr>
        <w:tab/>
      </w:r>
      <w:r w:rsidRPr="00270F29">
        <w:rPr>
          <w:i/>
          <w:iCs/>
        </w:rPr>
        <w:tab/>
        <w:t>£</w:t>
      </w:r>
      <w:r w:rsidR="00A96CAA" w:rsidRPr="00A96CAA">
        <w:rPr>
          <w:i/>
          <w:iCs/>
        </w:rPr>
        <w:t>544</w:t>
      </w:r>
      <w:r w:rsidR="00A96CAA">
        <w:rPr>
          <w:i/>
          <w:iCs/>
        </w:rPr>
        <w:t>,</w:t>
      </w:r>
      <w:r w:rsidR="00A96CAA" w:rsidRPr="00A96CAA">
        <w:rPr>
          <w:i/>
          <w:iCs/>
        </w:rPr>
        <w:t xml:space="preserve">316.2203 </w:t>
      </w:r>
      <w:r w:rsidRPr="00270F29">
        <w:rPr>
          <w:i/>
          <w:iCs/>
        </w:rPr>
        <w:t>(1% of the above)</w:t>
      </w:r>
    </w:p>
    <w:p w14:paraId="0D99A39A" w14:textId="10CE7BCB" w:rsidR="003E1A7E" w:rsidRPr="00270F29" w:rsidRDefault="003E1A7E" w:rsidP="00DA733C">
      <w:pPr>
        <w:pStyle w:val="BodyText"/>
        <w:spacing w:after="0"/>
        <w:ind w:left="4368" w:hanging="3744"/>
        <w:rPr>
          <w:i/>
          <w:iCs/>
        </w:rPr>
      </w:pPr>
      <w:r w:rsidRPr="00270F29">
        <w:rPr>
          <w:i/>
          <w:iCs/>
        </w:rPr>
        <w:lastRenderedPageBreak/>
        <w:t>Vested Shares</w:t>
      </w:r>
      <w:r w:rsidR="00602B66">
        <w:rPr>
          <w:i/>
          <w:iCs/>
        </w:rPr>
        <w:t xml:space="preserve"> in this example</w:t>
      </w:r>
      <w:r w:rsidRPr="00270F29">
        <w:rPr>
          <w:i/>
          <w:iCs/>
        </w:rPr>
        <w:t>:</w:t>
      </w:r>
      <w:r w:rsidRPr="00270F29">
        <w:rPr>
          <w:i/>
          <w:iCs/>
        </w:rPr>
        <w:tab/>
      </w:r>
      <w:r w:rsidR="00A96CAA" w:rsidRPr="00A96CAA">
        <w:rPr>
          <w:i/>
          <w:iCs/>
        </w:rPr>
        <w:t>34019</w:t>
      </w:r>
      <w:r w:rsidR="00A96CAA">
        <w:rPr>
          <w:i/>
          <w:iCs/>
        </w:rPr>
        <w:t xml:space="preserve"> </w:t>
      </w:r>
      <w:r w:rsidR="00956CC1" w:rsidRPr="00270F29">
        <w:rPr>
          <w:i/>
          <w:iCs/>
        </w:rPr>
        <w:t>Shares (the above divided by £16 and rounded down to the nearest whole Share)</w:t>
      </w:r>
    </w:p>
    <w:p w14:paraId="1B81965A" w14:textId="7242FAB6" w:rsidR="00272C8C" w:rsidRDefault="00805A16" w:rsidP="0073196F">
      <w:pPr>
        <w:pStyle w:val="Heading1"/>
        <w:numPr>
          <w:ilvl w:val="0"/>
          <w:numId w:val="22"/>
        </w:numPr>
      </w:pPr>
      <w:bookmarkStart w:id="163" w:name="_Toc169869844"/>
      <w:bookmarkStart w:id="164" w:name="_Toc170023506"/>
      <w:bookmarkStart w:id="165" w:name="_Toc170023589"/>
      <w:r>
        <w:t>APPROPRIATE ADJUST</w:t>
      </w:r>
      <w:bookmarkEnd w:id="163"/>
      <w:bookmarkEnd w:id="164"/>
      <w:bookmarkEnd w:id="165"/>
      <w:r w:rsidR="009B70F5">
        <w:t>MENTS</w:t>
      </w:r>
    </w:p>
    <w:p w14:paraId="70D0BC9D" w14:textId="77777777" w:rsidR="006E6E68" w:rsidRDefault="00316152" w:rsidP="00270F29">
      <w:pPr>
        <w:pStyle w:val="BodyText"/>
      </w:pPr>
      <w:r w:rsidRPr="00BC6BC7">
        <w:t>Regardless of any other provision of the Plan or this Appendix</w:t>
      </w:r>
      <w:r w:rsidR="006E6E68">
        <w:t>:</w:t>
      </w:r>
    </w:p>
    <w:p w14:paraId="4A55FE4F" w14:textId="28745059" w:rsidR="006E6E68" w:rsidRDefault="006E6E68" w:rsidP="006E6E68">
      <w:pPr>
        <w:pStyle w:val="BodyText"/>
        <w:ind w:left="1248" w:hanging="624"/>
      </w:pPr>
      <w:r>
        <w:t>(a)</w:t>
      </w:r>
      <w:r w:rsidR="00316152" w:rsidRPr="00BC6BC7">
        <w:t xml:space="preserve"> </w:t>
      </w:r>
      <w:r>
        <w:tab/>
      </w:r>
      <w:r w:rsidR="00316152" w:rsidRPr="00BC6BC7">
        <w:t>t</w:t>
      </w:r>
      <w:r w:rsidR="00805A16" w:rsidRPr="00BC6BC7">
        <w:t xml:space="preserve">he </w:t>
      </w:r>
      <w:r w:rsidR="00722347" w:rsidRPr="00020AB3">
        <w:t>Committee</w:t>
      </w:r>
      <w:r w:rsidR="00805A16" w:rsidRPr="00BC6BC7">
        <w:t xml:space="preserve"> may amend or substitute the </w:t>
      </w:r>
      <w:r w:rsidR="00722347" w:rsidRPr="00BC6BC7">
        <w:t xml:space="preserve">terms of this </w:t>
      </w:r>
      <w:r w:rsidR="00316152" w:rsidRPr="00BC6BC7">
        <w:t>Appendix</w:t>
      </w:r>
      <w:r w:rsidR="00805A16" w:rsidRPr="00BC6BC7">
        <w:t xml:space="preserve"> </w:t>
      </w:r>
      <w:r w:rsidR="00316152" w:rsidRPr="00020AB3">
        <w:t>(in respect of one or more Awards)</w:t>
      </w:r>
      <w:r w:rsidR="00316152" w:rsidRPr="00BC6BC7">
        <w:t xml:space="preserve"> </w:t>
      </w:r>
      <w:r w:rsidR="00805A16" w:rsidRPr="00BC6BC7">
        <w:t xml:space="preserve">if one or more events occur which cause the </w:t>
      </w:r>
      <w:r w:rsidR="00316152" w:rsidRPr="00020AB3">
        <w:t>Committee</w:t>
      </w:r>
      <w:r w:rsidR="00805A16" w:rsidRPr="00BC6BC7">
        <w:t xml:space="preserve"> to consider that an amended or substituted calculation or condition would be more appropriate and would not be materially less difficult to satisfy </w:t>
      </w:r>
      <w:r w:rsidR="00316152" w:rsidRPr="00020AB3">
        <w:t>but for the event</w:t>
      </w:r>
      <w:r w:rsidR="00801BC0" w:rsidRPr="00020AB3">
        <w:t>(</w:t>
      </w:r>
      <w:r w:rsidR="00316152" w:rsidRPr="00020AB3">
        <w:t>s</w:t>
      </w:r>
      <w:r w:rsidR="00801BC0" w:rsidRPr="00020AB3">
        <w:t>)</w:t>
      </w:r>
      <w:r w:rsidR="00316152" w:rsidRPr="00020AB3">
        <w:t xml:space="preserve"> in question</w:t>
      </w:r>
      <w:r w:rsidR="00316152" w:rsidRPr="00BC6BC7">
        <w:t xml:space="preserve"> </w:t>
      </w:r>
      <w:r w:rsidR="00805A16" w:rsidRPr="00BC6BC7">
        <w:t xml:space="preserve">provided that the </w:t>
      </w:r>
      <w:r w:rsidR="00316152" w:rsidRPr="00020AB3">
        <w:t>Committee</w:t>
      </w:r>
      <w:r w:rsidR="00805A16" w:rsidRPr="00BC6BC7">
        <w:t xml:space="preserve"> has given the CEO (on behalf of </w:t>
      </w:r>
      <w:r w:rsidR="00316152" w:rsidRPr="00020AB3">
        <w:t>impacted</w:t>
      </w:r>
      <w:r w:rsidR="00316152" w:rsidRPr="00BC6BC7">
        <w:t xml:space="preserve"> P</w:t>
      </w:r>
      <w:r w:rsidR="00805A16" w:rsidRPr="00BC6BC7">
        <w:t>articipants) the opportunity to make representations regarding such changes prior to their adoption</w:t>
      </w:r>
      <w:r>
        <w:t xml:space="preserve">; </w:t>
      </w:r>
    </w:p>
    <w:p w14:paraId="06656817" w14:textId="3B977F04" w:rsidR="006E6E68" w:rsidRDefault="006E6E68" w:rsidP="006E6E68">
      <w:pPr>
        <w:pStyle w:val="BodyText"/>
        <w:ind w:left="1248" w:hanging="624"/>
      </w:pPr>
      <w:r>
        <w:t>(b)</w:t>
      </w:r>
      <w:r>
        <w:tab/>
      </w:r>
      <w:r w:rsidR="006F75BD">
        <w:t xml:space="preserve">the CEO shall also be given the opportunity to make representations </w:t>
      </w:r>
      <w:r w:rsidR="001841D2">
        <w:t xml:space="preserve">regarding any </w:t>
      </w:r>
      <w:r w:rsidR="007704F0">
        <w:t>other c</w:t>
      </w:r>
      <w:r w:rsidR="001841D2">
        <w:t>hanges to the terms of Awards (on behalf of impacted Participants)</w:t>
      </w:r>
      <w:r w:rsidR="007704F0">
        <w:t xml:space="preserve"> pursuant to the rules of the Plan impacting existing Awards</w:t>
      </w:r>
      <w:r>
        <w:t xml:space="preserve">; </w:t>
      </w:r>
      <w:r w:rsidR="000363C4">
        <w:t>and</w:t>
      </w:r>
    </w:p>
    <w:p w14:paraId="36E72F2C" w14:textId="6237B0EC" w:rsidR="00196253" w:rsidRDefault="006E6E68" w:rsidP="006E6E68">
      <w:pPr>
        <w:pStyle w:val="BodyText"/>
        <w:ind w:left="1248" w:hanging="624"/>
      </w:pPr>
      <w:r>
        <w:t>(c)</w:t>
      </w:r>
      <w:r>
        <w:tab/>
        <w:t>t</w:t>
      </w:r>
      <w:r w:rsidR="00196253" w:rsidRPr="00196253">
        <w:t>he Committee may in its absolute discretion adjust the definition of Group Free Cash Flow to ensure that the Plan operates as intended by the Committee and is not impacted by a failure to deliver maintenance capital expenditure provided that the Board has given the CEO (on behalf of Participants) the opportunity to make representations regarding such changes prior to their adoption</w:t>
      </w:r>
      <w:r w:rsidR="000363C4">
        <w:t>.</w:t>
      </w:r>
    </w:p>
    <w:p w14:paraId="2517EBA6" w14:textId="03A21530" w:rsidR="0054759A" w:rsidRDefault="0054759A" w:rsidP="0073196F">
      <w:pPr>
        <w:pStyle w:val="Heading1"/>
        <w:numPr>
          <w:ilvl w:val="0"/>
          <w:numId w:val="22"/>
        </w:numPr>
      </w:pPr>
      <w:bookmarkStart w:id="166" w:name="_Toc169869845"/>
      <w:bookmarkStart w:id="167" w:name="_Toc170023507"/>
      <w:bookmarkStart w:id="168" w:name="_Toc170023590"/>
      <w:r>
        <w:t>GOOD LEAVERS</w:t>
      </w:r>
      <w:bookmarkEnd w:id="166"/>
      <w:bookmarkEnd w:id="167"/>
      <w:bookmarkEnd w:id="168"/>
      <w:r w:rsidR="00B22E8C">
        <w:t xml:space="preserve"> AND LEAVERS AFTER THE NORMAL VESTING DATE</w:t>
      </w:r>
    </w:p>
    <w:p w14:paraId="0082BA7C" w14:textId="07975A65" w:rsidR="00781867" w:rsidRDefault="00781867" w:rsidP="00781867">
      <w:pPr>
        <w:pStyle w:val="BodyText"/>
        <w:rPr>
          <w:bCs/>
        </w:rPr>
      </w:pPr>
      <w:r>
        <w:t xml:space="preserve">In the respect of each Award (if any) </w:t>
      </w:r>
      <w:r w:rsidR="00B53C68">
        <w:t xml:space="preserve">permitted by the Committee to be </w:t>
      </w:r>
      <w:r>
        <w:t>exercised pursuant to Rule 11</w:t>
      </w:r>
      <w:r w:rsidR="00D445E8">
        <w:t>.1</w:t>
      </w:r>
      <w:r>
        <w:t xml:space="preserve"> (</w:t>
      </w:r>
      <w:r w:rsidR="00D445E8">
        <w:rPr>
          <w:i/>
          <w:iCs/>
        </w:rPr>
        <w:t>Good leavers before the Normal Vesting Date</w:t>
      </w:r>
      <w:r>
        <w:t xml:space="preserve">) </w:t>
      </w:r>
      <w:r w:rsidR="00381F4E">
        <w:t>prior to the first normal</w:t>
      </w:r>
      <w:r>
        <w:t xml:space="preserve"> </w:t>
      </w:r>
      <w:r w:rsidR="00AD6DCF">
        <w:t>Exercise</w:t>
      </w:r>
      <w:r>
        <w:t xml:space="preserve"> Date</w:t>
      </w:r>
      <w:r w:rsidR="00381F4E">
        <w:t xml:space="preserve"> for such Award,</w:t>
      </w:r>
      <w:r w:rsidR="00B53C68">
        <w:t xml:space="preserve"> </w:t>
      </w:r>
      <w:r w:rsidR="00720844">
        <w:t xml:space="preserve">a special </w:t>
      </w:r>
      <w:r w:rsidR="00B108EF">
        <w:t xml:space="preserve">earlier </w:t>
      </w:r>
      <w:r w:rsidR="00AD6DCF">
        <w:t>Exercise</w:t>
      </w:r>
      <w:r w:rsidR="00720844">
        <w:t xml:space="preserve"> Date may be set by the Committee</w:t>
      </w:r>
      <w:r>
        <w:t xml:space="preserve"> in respect of such exercise</w:t>
      </w:r>
      <w:r w:rsidR="00720844">
        <w:t xml:space="preserve"> which</w:t>
      </w:r>
      <w:r>
        <w:t xml:space="preserve"> shall be such date as the Committee reasonably determines appropriate</w:t>
      </w:r>
      <w:r w:rsidRPr="00270F29">
        <w:rPr>
          <w:bCs/>
        </w:rPr>
        <w:t>.</w:t>
      </w:r>
    </w:p>
    <w:p w14:paraId="2B0179D4" w14:textId="3DC6C0D8" w:rsidR="00070BA0" w:rsidRPr="00E8650D" w:rsidRDefault="00070BA0" w:rsidP="00070BA0">
      <w:pPr>
        <w:pStyle w:val="BodyText"/>
        <w:rPr>
          <w:b/>
        </w:rPr>
      </w:pPr>
      <w:r>
        <w:rPr>
          <w:bCs/>
        </w:rPr>
        <w:t>In respect of each Award (if any) exercised pursuant to Rule 11.1</w:t>
      </w:r>
      <w:r>
        <w:rPr>
          <w:b/>
        </w:rPr>
        <w:t xml:space="preserve"> </w:t>
      </w:r>
      <w:r w:rsidRPr="00E8650D">
        <w:rPr>
          <w:bCs/>
          <w:i/>
          <w:iCs/>
        </w:rPr>
        <w:t>(Good leavers before the Normal Vesting Date)</w:t>
      </w:r>
      <w:r>
        <w:rPr>
          <w:bCs/>
        </w:rPr>
        <w:t xml:space="preserve"> the Underpin Share Price Result (if any) shall be irrelevant</w:t>
      </w:r>
      <w:r w:rsidR="001F1280">
        <w:rPr>
          <w:bCs/>
        </w:rPr>
        <w:t xml:space="preserve"> (not apply)</w:t>
      </w:r>
      <w:r w:rsidR="00893576">
        <w:rPr>
          <w:bCs/>
        </w:rPr>
        <w:t xml:space="preserve"> in connection with </w:t>
      </w:r>
      <w:r w:rsidR="002F04D3">
        <w:rPr>
          <w:bCs/>
        </w:rPr>
        <w:t>such exercises</w:t>
      </w:r>
      <w:r w:rsidR="00893576">
        <w:rPr>
          <w:bCs/>
        </w:rPr>
        <w:t>.</w:t>
      </w:r>
    </w:p>
    <w:p w14:paraId="211D37BC" w14:textId="3C5804CB" w:rsidR="00B95110" w:rsidRDefault="001F1280" w:rsidP="00781867">
      <w:pPr>
        <w:pStyle w:val="BodyText"/>
        <w:rPr>
          <w:bCs/>
        </w:rPr>
      </w:pPr>
      <w:r>
        <w:rPr>
          <w:bCs/>
        </w:rPr>
        <w:t>W</w:t>
      </w:r>
      <w:r w:rsidR="00454E87">
        <w:rPr>
          <w:bCs/>
        </w:rPr>
        <w:t>here leavers are entitled to exercise their Awards pursuant to Rule 11.1 (</w:t>
      </w:r>
      <w:r w:rsidR="00134805" w:rsidRPr="00134805">
        <w:rPr>
          <w:bCs/>
          <w:i/>
          <w:iCs/>
        </w:rPr>
        <w:t>Good leavers before the Normal Vesting Date</w:t>
      </w:r>
      <w:r w:rsidR="00134805">
        <w:rPr>
          <w:bCs/>
        </w:rPr>
        <w:t>) or Rule 11.3 (</w:t>
      </w:r>
      <w:r w:rsidR="00134805" w:rsidRPr="00134805">
        <w:rPr>
          <w:bCs/>
          <w:i/>
          <w:iCs/>
        </w:rPr>
        <w:t>Good leavers after the Normal Vesting Date</w:t>
      </w:r>
      <w:r w:rsidR="00134805">
        <w:rPr>
          <w:bCs/>
        </w:rPr>
        <w:t xml:space="preserve">) </w:t>
      </w:r>
      <w:r w:rsidR="00DA08C4">
        <w:rPr>
          <w:bCs/>
        </w:rPr>
        <w:t>subject to earlier lapse under the Plan the</w:t>
      </w:r>
      <w:r w:rsidR="00C4635A">
        <w:rPr>
          <w:bCs/>
        </w:rPr>
        <w:t xml:space="preserve"> </w:t>
      </w:r>
      <w:r w:rsidR="000A4F9E">
        <w:rPr>
          <w:bCs/>
        </w:rPr>
        <w:t xml:space="preserve">maximum </w:t>
      </w:r>
      <w:r w:rsidR="00756E6E">
        <w:rPr>
          <w:bCs/>
        </w:rPr>
        <w:t xml:space="preserve">number of </w:t>
      </w:r>
      <w:r w:rsidR="00A7093E">
        <w:rPr>
          <w:bCs/>
        </w:rPr>
        <w:t xml:space="preserve">remaining </w:t>
      </w:r>
      <w:r w:rsidR="00AD6DCF">
        <w:rPr>
          <w:bCs/>
        </w:rPr>
        <w:t>Exercise</w:t>
      </w:r>
      <w:r w:rsidR="00756E6E">
        <w:rPr>
          <w:bCs/>
        </w:rPr>
        <w:t xml:space="preserve"> Dates that remain relevant for such Awards </w:t>
      </w:r>
      <w:r w:rsidR="000A4F9E">
        <w:rPr>
          <w:bCs/>
        </w:rPr>
        <w:t xml:space="preserve">will </w:t>
      </w:r>
      <w:r w:rsidR="00A409CC">
        <w:rPr>
          <w:bCs/>
        </w:rPr>
        <w:t xml:space="preserve">be </w:t>
      </w:r>
      <w:r w:rsidR="000A4F9E">
        <w:rPr>
          <w:bCs/>
        </w:rPr>
        <w:t>such as fall within the applicable six month exercise periods provided pursuant to Rule 11</w:t>
      </w:r>
      <w:r w:rsidR="005F2DA5">
        <w:rPr>
          <w:bCs/>
        </w:rPr>
        <w:t xml:space="preserve"> (or applicable twelve month exercise perio</w:t>
      </w:r>
      <w:r w:rsidR="004E3988">
        <w:rPr>
          <w:bCs/>
        </w:rPr>
        <w:t>d in the case of death)</w:t>
      </w:r>
      <w:r w:rsidR="00F75701">
        <w:rPr>
          <w:bCs/>
        </w:rPr>
        <w:t>.</w:t>
      </w:r>
    </w:p>
    <w:p w14:paraId="1049E0D6" w14:textId="612A0BEA" w:rsidR="00BE01F5" w:rsidRDefault="00BE01F5" w:rsidP="0073196F">
      <w:pPr>
        <w:pStyle w:val="Heading1"/>
        <w:numPr>
          <w:ilvl w:val="0"/>
          <w:numId w:val="22"/>
        </w:numPr>
      </w:pPr>
      <w:bookmarkStart w:id="169" w:name="_Toc169869846"/>
      <w:bookmarkStart w:id="170" w:name="_Toc170023508"/>
      <w:bookmarkStart w:id="171" w:name="_Toc170023591"/>
      <w:r>
        <w:t>TAKEOVERS AND OTHER CORPORATE EVENTS</w:t>
      </w:r>
      <w:bookmarkEnd w:id="169"/>
      <w:bookmarkEnd w:id="170"/>
      <w:bookmarkEnd w:id="171"/>
    </w:p>
    <w:p w14:paraId="3C20AEFB" w14:textId="3E355BA1" w:rsidR="00BE01F5" w:rsidRDefault="00BE01F5" w:rsidP="00BE01F5">
      <w:pPr>
        <w:pStyle w:val="BodyText"/>
        <w:rPr>
          <w:b/>
        </w:rPr>
      </w:pPr>
      <w:r>
        <w:t xml:space="preserve">In the respect of each Award (if any) exercised pursuant to Rule </w:t>
      </w:r>
      <w:r w:rsidR="00A409CC">
        <w:t>12</w:t>
      </w:r>
      <w:r>
        <w:t xml:space="preserve"> (</w:t>
      </w:r>
      <w:r w:rsidRPr="00270F29">
        <w:rPr>
          <w:i/>
          <w:iCs/>
        </w:rPr>
        <w:t>Takeovers and other Corporate Events</w:t>
      </w:r>
      <w:r>
        <w:t xml:space="preserve">) </w:t>
      </w:r>
      <w:r w:rsidR="007626F4">
        <w:t xml:space="preserve">notwithstanding the definition of Exercise Date </w:t>
      </w:r>
      <w:r>
        <w:t xml:space="preserve">the </w:t>
      </w:r>
      <w:r w:rsidR="00AD6DCF">
        <w:t>Exercise</w:t>
      </w:r>
      <w:r>
        <w:t xml:space="preserve"> Date in respect of such exercises shall be such date a</w:t>
      </w:r>
      <w:r w:rsidR="00722347">
        <w:t>s</w:t>
      </w:r>
      <w:r>
        <w:t xml:space="preserve"> the Committee reasonably determines appropriate and for the purposes of the Underpin Share Price Result </w:t>
      </w:r>
      <w:r w:rsidR="00607605">
        <w:t>(</w:t>
      </w:r>
      <w:r w:rsidR="0019587E">
        <w:t>if any</w:t>
      </w:r>
      <w:r w:rsidR="00607605">
        <w:t xml:space="preserve">) </w:t>
      </w:r>
      <w:r>
        <w:t xml:space="preserve">regard shall be had </w:t>
      </w:r>
      <w:r w:rsidR="00722347">
        <w:t xml:space="preserve">to Group Free Cash Flow as determined by the Committee by regard to pro-forma accounts at the closing of the relevant corporate event rather than </w:t>
      </w:r>
      <w:r w:rsidR="00722347" w:rsidRPr="00270F29">
        <w:rPr>
          <w:bCs/>
        </w:rPr>
        <w:t>Group Free Cash Flow FY29</w:t>
      </w:r>
      <w:r w:rsidR="003045DD">
        <w:rPr>
          <w:bCs/>
        </w:rPr>
        <w:t xml:space="preserve"> in the event FY29 </w:t>
      </w:r>
      <w:r w:rsidR="00CD0741">
        <w:rPr>
          <w:bCs/>
        </w:rPr>
        <w:t>has not expired</w:t>
      </w:r>
      <w:r w:rsidR="00722347" w:rsidRPr="00270F29">
        <w:rPr>
          <w:bCs/>
        </w:rPr>
        <w:t>.</w:t>
      </w:r>
      <w:r w:rsidR="00494059">
        <w:rPr>
          <w:bCs/>
        </w:rPr>
        <w:t xml:space="preserve"> </w:t>
      </w:r>
    </w:p>
    <w:p w14:paraId="39076863" w14:textId="1B453277" w:rsidR="00722347" w:rsidRDefault="008D4B0B" w:rsidP="0073196F">
      <w:pPr>
        <w:pStyle w:val="Heading1"/>
        <w:numPr>
          <w:ilvl w:val="0"/>
          <w:numId w:val="22"/>
        </w:numPr>
      </w:pPr>
      <w:bookmarkStart w:id="172" w:name="_Toc169869847"/>
      <w:bookmarkStart w:id="173" w:name="_Toc170023509"/>
      <w:bookmarkStart w:id="174" w:name="_Toc170023592"/>
      <w:r>
        <w:lastRenderedPageBreak/>
        <w:t>GENERAL</w:t>
      </w:r>
      <w:bookmarkEnd w:id="172"/>
      <w:bookmarkEnd w:id="173"/>
      <w:bookmarkEnd w:id="174"/>
    </w:p>
    <w:p w14:paraId="0A313B46" w14:textId="36A34D97" w:rsidR="008D4B0B" w:rsidRPr="00270F29" w:rsidRDefault="008D4B0B" w:rsidP="0073196F">
      <w:pPr>
        <w:pStyle w:val="Heading2"/>
        <w:numPr>
          <w:ilvl w:val="1"/>
          <w:numId w:val="22"/>
        </w:numPr>
        <w:rPr>
          <w:b w:val="0"/>
        </w:rPr>
      </w:pPr>
      <w:proofErr w:type="gramStart"/>
      <w:r w:rsidRPr="008D4B0B">
        <w:rPr>
          <w:b w:val="0"/>
        </w:rPr>
        <w:t>In the event that</w:t>
      </w:r>
      <w:proofErr w:type="gramEnd"/>
      <w:r w:rsidRPr="008D4B0B">
        <w:rPr>
          <w:b w:val="0"/>
        </w:rPr>
        <w:t xml:space="preserve"> the </w:t>
      </w:r>
      <w:r w:rsidR="00AD6DCF">
        <w:rPr>
          <w:b w:val="0"/>
        </w:rPr>
        <w:t>Exercise</w:t>
      </w:r>
      <w:r w:rsidRPr="008D4B0B">
        <w:rPr>
          <w:b w:val="0"/>
        </w:rPr>
        <w:t xml:space="preserve"> Date Value associated with an Aggregate Reference Pool Value is less than the Threshold Price such Aggregate Reference Pool Value shall be deemed zero (i.e. no Vested Shares potentially determinable in respect of the associated </w:t>
      </w:r>
      <w:r w:rsidR="00AD6DCF">
        <w:rPr>
          <w:b w:val="0"/>
        </w:rPr>
        <w:t>Exercise</w:t>
      </w:r>
      <w:r w:rsidRPr="008D4B0B">
        <w:rPr>
          <w:b w:val="0"/>
        </w:rPr>
        <w:t xml:space="preserve"> Date).   </w:t>
      </w:r>
    </w:p>
    <w:p w14:paraId="2747323D" w14:textId="29324FEF" w:rsidR="008D4B0B" w:rsidRDefault="008D4B0B" w:rsidP="0073196F">
      <w:pPr>
        <w:pStyle w:val="Heading2"/>
        <w:numPr>
          <w:ilvl w:val="1"/>
          <w:numId w:val="22"/>
        </w:numPr>
        <w:rPr>
          <w:b w:val="0"/>
        </w:rPr>
      </w:pPr>
      <w:r w:rsidRPr="00270F29">
        <w:rPr>
          <w:b w:val="0"/>
        </w:rPr>
        <w:t>The exercise, or omission to exercise, any power or discretion or to make any determination by the Committee under these Pool Principles shall not be open to question by any person and the Committee shall be under no liability to any person in relation to the exercise or omission to exercise any such power or discretion or to make any determination.</w:t>
      </w:r>
    </w:p>
    <w:p w14:paraId="2019FC38" w14:textId="665E0CB1" w:rsidR="00D44638" w:rsidRPr="00856813" w:rsidRDefault="00D44638" w:rsidP="0073196F">
      <w:pPr>
        <w:pStyle w:val="Heading1"/>
        <w:numPr>
          <w:ilvl w:val="0"/>
          <w:numId w:val="22"/>
        </w:numPr>
      </w:pPr>
      <w:bookmarkStart w:id="175" w:name="_Toc169869848"/>
      <w:bookmarkStart w:id="176" w:name="_Toc170023510"/>
      <w:bookmarkStart w:id="177" w:name="_Toc170023593"/>
      <w:r w:rsidRPr="00856813">
        <w:t>DEFINITIONS</w:t>
      </w:r>
      <w:bookmarkEnd w:id="175"/>
      <w:bookmarkEnd w:id="176"/>
      <w:bookmarkEnd w:id="177"/>
      <w:r w:rsidR="00A76D47">
        <w:t xml:space="preserve"> </w:t>
      </w:r>
    </w:p>
    <w:p w14:paraId="1FEDA3AC" w14:textId="7756AD1B" w:rsidR="00D44638" w:rsidRPr="00D44638" w:rsidRDefault="00D44638" w:rsidP="00D44638">
      <w:pPr>
        <w:pStyle w:val="Heading2"/>
        <w:rPr>
          <w:b w:val="0"/>
        </w:rPr>
      </w:pPr>
      <w:r w:rsidRPr="00BD627B">
        <w:rPr>
          <w:b w:val="0"/>
        </w:rPr>
        <w:t xml:space="preserve">In </w:t>
      </w:r>
      <w:r>
        <w:rPr>
          <w:b w:val="0"/>
        </w:rPr>
        <w:t>this Appendix</w:t>
      </w:r>
      <w:r w:rsidRPr="00BD627B">
        <w:rPr>
          <w:b w:val="0"/>
        </w:rPr>
        <w:t xml:space="preserve">, </w:t>
      </w:r>
      <w:r>
        <w:rPr>
          <w:b w:val="0"/>
        </w:rPr>
        <w:t>the definition</w:t>
      </w:r>
      <w:r w:rsidR="00934DFB">
        <w:rPr>
          <w:b w:val="0"/>
        </w:rPr>
        <w:t>s</w:t>
      </w:r>
      <w:r>
        <w:rPr>
          <w:b w:val="0"/>
        </w:rPr>
        <w:t xml:space="preserve"> in Rule </w:t>
      </w:r>
      <w:r w:rsidR="00934DFB">
        <w:rPr>
          <w:b w:val="0"/>
        </w:rPr>
        <w:t xml:space="preserve">1 </w:t>
      </w:r>
      <w:r>
        <w:rPr>
          <w:b w:val="0"/>
        </w:rPr>
        <w:t xml:space="preserve">of </w:t>
      </w:r>
      <w:r w:rsidRPr="00D44638">
        <w:rPr>
          <w:b w:val="0"/>
        </w:rPr>
        <w:t>the Plan appl</w:t>
      </w:r>
      <w:r>
        <w:rPr>
          <w:b w:val="0"/>
        </w:rPr>
        <w:t>y</w:t>
      </w:r>
      <w:r w:rsidRPr="00D44638">
        <w:rPr>
          <w:b w:val="0"/>
        </w:rPr>
        <w:t xml:space="preserve"> together with the following additional definitions:</w:t>
      </w:r>
    </w:p>
    <w:p w14:paraId="598ADE05" w14:textId="63379587" w:rsidR="00BF6B09" w:rsidRDefault="008B6561" w:rsidP="00BF6B09">
      <w:pPr>
        <w:pStyle w:val="BodyText1"/>
      </w:pPr>
      <w:r w:rsidRPr="008B6561">
        <w:t>"</w:t>
      </w:r>
      <w:r w:rsidR="00BF6B09">
        <w:rPr>
          <w:b/>
          <w:bCs/>
        </w:rPr>
        <w:t xml:space="preserve">Aggregate Reference </w:t>
      </w:r>
      <w:r w:rsidRPr="00270F29">
        <w:rPr>
          <w:b/>
          <w:bCs/>
        </w:rPr>
        <w:t>Pool</w:t>
      </w:r>
      <w:r w:rsidR="00934DFB">
        <w:rPr>
          <w:b/>
          <w:bCs/>
        </w:rPr>
        <w:t xml:space="preserve"> Value</w:t>
      </w:r>
      <w:r w:rsidRPr="008B6561">
        <w:t xml:space="preserve">" </w:t>
      </w:r>
      <w:r w:rsidR="00BF6B09">
        <w:t xml:space="preserve">the result of </w:t>
      </w:r>
      <w:r w:rsidR="00AD6DCF">
        <w:t>Exercise</w:t>
      </w:r>
      <w:r w:rsidR="00BF6B09">
        <w:t xml:space="preserve"> Date Value minus Threshold Value x ISC x </w:t>
      </w:r>
      <w:proofErr w:type="gramStart"/>
      <w:r w:rsidR="00BF6B09">
        <w:t>0.05</w:t>
      </w:r>
      <w:r w:rsidR="00F116AE">
        <w:t>5</w:t>
      </w:r>
      <w:r w:rsidR="00BF6B09">
        <w:t>;</w:t>
      </w:r>
      <w:proofErr w:type="gramEnd"/>
    </w:p>
    <w:p w14:paraId="71C6D042" w14:textId="0DF5D8FE" w:rsidR="005D73A0" w:rsidRDefault="005D73A0" w:rsidP="005D73A0">
      <w:pPr>
        <w:pStyle w:val="BodyText1"/>
      </w:pPr>
      <w:r w:rsidRPr="008B6561">
        <w:t>"</w:t>
      </w:r>
      <w:r>
        <w:rPr>
          <w:b/>
          <w:bCs/>
        </w:rPr>
        <w:t>Corporate Event Price</w:t>
      </w:r>
      <w:r w:rsidRPr="008B6561">
        <w:t>"</w:t>
      </w:r>
      <w:r>
        <w:t xml:space="preserve"> means the</w:t>
      </w:r>
      <w:r w:rsidR="00805A16">
        <w:t xml:space="preserve"> final</w:t>
      </w:r>
      <w:r>
        <w:t xml:space="preserve"> relevant per Share consideration agreed in connection with the relevant corporate event (e.g. final offer price) as determined by the </w:t>
      </w:r>
      <w:proofErr w:type="gramStart"/>
      <w:r>
        <w:t>Committee;</w:t>
      </w:r>
      <w:proofErr w:type="gramEnd"/>
    </w:p>
    <w:p w14:paraId="10F562D8" w14:textId="77777777" w:rsidR="00C1770D" w:rsidRDefault="00C1770D" w:rsidP="00C1770D">
      <w:pPr>
        <w:pStyle w:val="BodyText1"/>
      </w:pPr>
      <w:bookmarkStart w:id="178" w:name="_Hlk169846445"/>
      <w:r w:rsidRPr="008B6561">
        <w:t>"</w:t>
      </w:r>
      <w:r>
        <w:rPr>
          <w:b/>
          <w:bCs/>
        </w:rPr>
        <w:t>Exercise Date Value</w:t>
      </w:r>
      <w:r w:rsidRPr="008B6561">
        <w:t>"</w:t>
      </w:r>
      <w:r>
        <w:t xml:space="preserve"> means:</w:t>
      </w:r>
    </w:p>
    <w:p w14:paraId="30DDA713" w14:textId="542C12C5" w:rsidR="00C1770D" w:rsidRDefault="00C1770D" w:rsidP="00C1770D">
      <w:pPr>
        <w:pStyle w:val="BodyText1"/>
        <w:ind w:left="1248" w:hanging="624"/>
      </w:pPr>
      <w:r>
        <w:t>(a)</w:t>
      </w:r>
      <w:r>
        <w:tab/>
        <w:t xml:space="preserve">in connection with the exercise of an Award prior to </w:t>
      </w:r>
      <w:r w:rsidR="003D7334">
        <w:t xml:space="preserve">the </w:t>
      </w:r>
      <w:r w:rsidR="0013102D">
        <w:t xml:space="preserve">last </w:t>
      </w:r>
      <w:r w:rsidR="003D7334">
        <w:t xml:space="preserve">Dealing Day </w:t>
      </w:r>
      <w:r w:rsidR="00B4185D">
        <w:t xml:space="preserve">immediately </w:t>
      </w:r>
      <w:r w:rsidR="0013102D">
        <w:t xml:space="preserve">preceding </w:t>
      </w:r>
      <w:r w:rsidR="00B4185D">
        <w:t xml:space="preserve">the </w:t>
      </w:r>
      <w:r w:rsidR="00400226">
        <w:t>last day of</w:t>
      </w:r>
      <w:r w:rsidR="00B4185D">
        <w:t xml:space="preserve"> </w:t>
      </w:r>
      <w:r w:rsidR="00ED3646">
        <w:t>FY</w:t>
      </w:r>
      <w:r w:rsidR="005975D6">
        <w:t>29</w:t>
      </w:r>
      <w:r>
        <w:t xml:space="preserve"> (otherwise than pursuant to Rule 12 (</w:t>
      </w:r>
      <w:r w:rsidRPr="001E1817">
        <w:rPr>
          <w:i/>
          <w:iCs/>
        </w:rPr>
        <w:t>Takeovers and other Corporate Events</w:t>
      </w:r>
      <w:r>
        <w:t xml:space="preserve">) the Ninety Day Average associated with the Relevant Exercise </w:t>
      </w:r>
      <w:proofErr w:type="gramStart"/>
      <w:r>
        <w:t>Date;</w:t>
      </w:r>
      <w:proofErr w:type="gramEnd"/>
    </w:p>
    <w:p w14:paraId="425F5CFE" w14:textId="57B70A1A" w:rsidR="00C1770D" w:rsidRDefault="00C1770D" w:rsidP="00C1770D">
      <w:pPr>
        <w:pStyle w:val="BodyText1"/>
        <w:ind w:left="1248" w:hanging="624"/>
      </w:pPr>
      <w:r>
        <w:t>(b)</w:t>
      </w:r>
      <w:r>
        <w:tab/>
        <w:t xml:space="preserve">in connection with the exercise of an Award on or after </w:t>
      </w:r>
      <w:r w:rsidR="0013102D">
        <w:t xml:space="preserve">the last Dealing Day </w:t>
      </w:r>
      <w:r w:rsidR="008A133A">
        <w:t xml:space="preserve">immediately </w:t>
      </w:r>
      <w:r w:rsidR="0013102D">
        <w:t xml:space="preserve">preceding </w:t>
      </w:r>
      <w:r w:rsidR="008A133A">
        <w:t>the</w:t>
      </w:r>
      <w:r w:rsidR="00382568">
        <w:t xml:space="preserve"> last day of</w:t>
      </w:r>
      <w:r w:rsidR="008A133A">
        <w:t xml:space="preserve"> </w:t>
      </w:r>
      <w:r w:rsidR="001A2786">
        <w:t>Q1 FY30</w:t>
      </w:r>
      <w:r>
        <w:t xml:space="preserve"> (otherwise than pursuant to Rule 12 (</w:t>
      </w:r>
      <w:r w:rsidRPr="001E1817">
        <w:rPr>
          <w:i/>
          <w:iCs/>
        </w:rPr>
        <w:t>Takeovers and other Corporate Events</w:t>
      </w:r>
      <w:r>
        <w:t>) the higher of (i) the Ninety Day Average associated with the Relevant Exercise Date and (ii) the Underpin Share Price Result (if any</w:t>
      </w:r>
      <w:proofErr w:type="gramStart"/>
      <w:r>
        <w:t>);</w:t>
      </w:r>
      <w:proofErr w:type="gramEnd"/>
    </w:p>
    <w:p w14:paraId="0A058614" w14:textId="7185E53E" w:rsidR="00C1770D" w:rsidRDefault="00C1770D" w:rsidP="00C1770D">
      <w:pPr>
        <w:pStyle w:val="BodyText1"/>
        <w:ind w:left="1248" w:hanging="624"/>
      </w:pPr>
      <w:r>
        <w:t>(c)</w:t>
      </w:r>
      <w:r>
        <w:tab/>
        <w:t>in connection with the exercise of an Award pursuant to Rule 12 (</w:t>
      </w:r>
      <w:r w:rsidRPr="001E1817">
        <w:rPr>
          <w:i/>
          <w:iCs/>
        </w:rPr>
        <w:t>Takeovers and other Corporate Events</w:t>
      </w:r>
      <w:r>
        <w:t xml:space="preserve">) the </w:t>
      </w:r>
      <w:r w:rsidR="00102F44">
        <w:t xml:space="preserve">higher </w:t>
      </w:r>
      <w:r>
        <w:t>of (i) the Corporate Event Price and (iii) the Underpin Share Price Result (if any</w:t>
      </w:r>
      <w:proofErr w:type="gramStart"/>
      <w:r>
        <w:t>);</w:t>
      </w:r>
      <w:proofErr w:type="gramEnd"/>
    </w:p>
    <w:bookmarkEnd w:id="178"/>
    <w:p w14:paraId="146A6C33" w14:textId="00889F3D" w:rsidR="001F4E20" w:rsidRDefault="001F4E20" w:rsidP="001F4E20">
      <w:pPr>
        <w:pStyle w:val="BodyText1"/>
      </w:pPr>
      <w:r w:rsidRPr="00D44638">
        <w:t>"</w:t>
      </w:r>
      <w:r>
        <w:rPr>
          <w:b/>
        </w:rPr>
        <w:t>Exercise Dates</w:t>
      </w:r>
      <w:r w:rsidRPr="00D44638">
        <w:t>"</w:t>
      </w:r>
      <w:r>
        <w:t xml:space="preserve"> means the potential </w:t>
      </w:r>
      <w:r w:rsidR="00E42855">
        <w:t xml:space="preserve">exercise dates </w:t>
      </w:r>
      <w:r>
        <w:t>of an Award (other than in connection with the processing of an exercise pursuant to Rule 12 (</w:t>
      </w:r>
      <w:r w:rsidRPr="001E1817">
        <w:rPr>
          <w:i/>
          <w:iCs/>
        </w:rPr>
        <w:t>Takeovers and other Corporate Events</w:t>
      </w:r>
      <w:r>
        <w:t xml:space="preserve">) </w:t>
      </w:r>
      <w:r w:rsidR="002561F7">
        <w:t xml:space="preserve">subject to the rules of the Plan and </w:t>
      </w:r>
      <w:r>
        <w:t>comprise:</w:t>
      </w:r>
    </w:p>
    <w:p w14:paraId="51C5AFBA" w14:textId="77777777" w:rsidR="001F4E20" w:rsidRDefault="001F4E20" w:rsidP="001F4E20">
      <w:pPr>
        <w:pStyle w:val="Heading3"/>
        <w:numPr>
          <w:ilvl w:val="0"/>
          <w:numId w:val="0"/>
        </w:numPr>
        <w:ind w:left="1247" w:hanging="623"/>
      </w:pPr>
      <w:r>
        <w:t>(a)</w:t>
      </w:r>
      <w:r>
        <w:tab/>
        <w:t>for Employee Awards:</w:t>
      </w:r>
    </w:p>
    <w:p w14:paraId="27F34C30" w14:textId="7E253338" w:rsidR="001F4E20" w:rsidRDefault="001F4E20" w:rsidP="001F4E20">
      <w:pPr>
        <w:pStyle w:val="BodyText"/>
        <w:ind w:left="1247" w:firstLine="7"/>
      </w:pPr>
      <w:r>
        <w:t xml:space="preserve">In respect of Tranche I: the last Dealing Day immediately preceding </w:t>
      </w:r>
      <w:r w:rsidR="00B868B0">
        <w:t xml:space="preserve">the last day of </w:t>
      </w:r>
      <w:r>
        <w:t xml:space="preserve">each of </w:t>
      </w:r>
      <w:r w:rsidR="008B3384">
        <w:t>FY27</w:t>
      </w:r>
      <w:r>
        <w:t xml:space="preserve">; </w:t>
      </w:r>
      <w:r w:rsidR="008B3384">
        <w:t>Q1 FY28</w:t>
      </w:r>
      <w:r>
        <w:t xml:space="preserve">; </w:t>
      </w:r>
      <w:r w:rsidR="006B2E4C">
        <w:t>Q2</w:t>
      </w:r>
      <w:r w:rsidR="00BA2473">
        <w:t xml:space="preserve"> FY28</w:t>
      </w:r>
      <w:r>
        <w:t xml:space="preserve">; </w:t>
      </w:r>
      <w:r w:rsidR="00BA2473">
        <w:t>Q3 FY28</w:t>
      </w:r>
      <w:r>
        <w:t xml:space="preserve">; </w:t>
      </w:r>
      <w:r w:rsidR="00C728AC">
        <w:t>FY28</w:t>
      </w:r>
      <w:r>
        <w:t xml:space="preserve">; </w:t>
      </w:r>
      <w:r w:rsidR="00C728AC">
        <w:t>Q1 FY29</w:t>
      </w:r>
      <w:r>
        <w:t xml:space="preserve">; </w:t>
      </w:r>
      <w:r w:rsidR="00C728AC">
        <w:t>Q2 FY29</w:t>
      </w:r>
      <w:r>
        <w:t xml:space="preserve">; </w:t>
      </w:r>
      <w:r w:rsidR="00C728AC">
        <w:t>Q</w:t>
      </w:r>
      <w:r w:rsidR="00A87919">
        <w:t>3 FY29</w:t>
      </w:r>
      <w:r>
        <w:t xml:space="preserve">; </w:t>
      </w:r>
      <w:r w:rsidR="00A87919">
        <w:t>FY29</w:t>
      </w:r>
      <w:r>
        <w:t xml:space="preserve">; </w:t>
      </w:r>
      <w:r w:rsidR="00617EEA">
        <w:t>Q1 FY30</w:t>
      </w:r>
      <w:r>
        <w:t xml:space="preserve">; </w:t>
      </w:r>
      <w:r w:rsidR="00617EEA">
        <w:t>Q2</w:t>
      </w:r>
      <w:r w:rsidR="002A5F3D">
        <w:t xml:space="preserve"> FY</w:t>
      </w:r>
      <w:r w:rsidR="00BC690E">
        <w:t>30</w:t>
      </w:r>
      <w:r>
        <w:t xml:space="preserve">; </w:t>
      </w:r>
      <w:r w:rsidR="00BC690E">
        <w:t>Q3 FY30</w:t>
      </w:r>
      <w:r>
        <w:t xml:space="preserve"> and </w:t>
      </w:r>
      <w:proofErr w:type="gramStart"/>
      <w:r w:rsidR="00BC690E">
        <w:t>FY30</w:t>
      </w:r>
      <w:r>
        <w:t>;</w:t>
      </w:r>
      <w:proofErr w:type="gramEnd"/>
      <w:r>
        <w:t xml:space="preserve"> </w:t>
      </w:r>
    </w:p>
    <w:p w14:paraId="3BBE8A34" w14:textId="6CD12FA0" w:rsidR="001F4E20" w:rsidRDefault="001F4E20" w:rsidP="001F4E20">
      <w:pPr>
        <w:pStyle w:val="BodyText"/>
        <w:ind w:left="1247" w:firstLine="7"/>
      </w:pPr>
      <w:r>
        <w:t xml:space="preserve">In respect of Tranche II: the last Dealing Day immediately preceding </w:t>
      </w:r>
      <w:r w:rsidR="004B2DBB" w:rsidRPr="004B2DBB">
        <w:t>the last day</w:t>
      </w:r>
      <w:r w:rsidR="0052004E">
        <w:t xml:space="preserve"> of</w:t>
      </w:r>
      <w:r w:rsidR="004B2DBB" w:rsidRPr="004B2DBB">
        <w:t xml:space="preserve"> </w:t>
      </w:r>
      <w:r w:rsidR="00C605A9">
        <w:t xml:space="preserve">each of </w:t>
      </w:r>
      <w:r w:rsidR="004B2DBB" w:rsidRPr="004B2DBB">
        <w:t>FY28; Q1 FY29; Q2 FY29; Q3 FY29; FY29; Q1 FY30; Q2 FY30; Q3 FY30 and FY30</w:t>
      </w:r>
      <w:r>
        <w:t>; and</w:t>
      </w:r>
    </w:p>
    <w:p w14:paraId="17C8D2A5" w14:textId="2C3592E9" w:rsidR="001F4E20" w:rsidRDefault="001F4E20" w:rsidP="001F4E20">
      <w:pPr>
        <w:pStyle w:val="BodyText"/>
        <w:ind w:left="1247" w:firstLine="7"/>
      </w:pPr>
      <w:r>
        <w:t xml:space="preserve">In respect of Tranche III: the last Dealing </w:t>
      </w:r>
      <w:r w:rsidR="00C605A9">
        <w:t xml:space="preserve">Day </w:t>
      </w:r>
      <w:r>
        <w:t xml:space="preserve">immediately preceding </w:t>
      </w:r>
      <w:r w:rsidR="00E74295" w:rsidRPr="00E74295">
        <w:t xml:space="preserve">the last </w:t>
      </w:r>
      <w:r w:rsidR="001C45A8">
        <w:t xml:space="preserve">day of </w:t>
      </w:r>
      <w:r w:rsidR="00C605A9">
        <w:t xml:space="preserve">each of </w:t>
      </w:r>
      <w:r w:rsidR="00E74295" w:rsidRPr="00E74295">
        <w:t xml:space="preserve">FY29; Q1 FY30; Q2 FY30; Q3 FY30 and </w:t>
      </w:r>
      <w:proofErr w:type="gramStart"/>
      <w:r w:rsidR="00E74295" w:rsidRPr="00E74295">
        <w:t>FY30</w:t>
      </w:r>
      <w:r>
        <w:t>;</w:t>
      </w:r>
      <w:proofErr w:type="gramEnd"/>
    </w:p>
    <w:p w14:paraId="0E45D10C" w14:textId="77777777" w:rsidR="001F4E20" w:rsidRDefault="001F4E20" w:rsidP="001F4E20">
      <w:pPr>
        <w:pStyle w:val="Heading3"/>
        <w:numPr>
          <w:ilvl w:val="0"/>
          <w:numId w:val="0"/>
        </w:numPr>
        <w:ind w:left="1247" w:hanging="623"/>
      </w:pPr>
      <w:r>
        <w:t>(a)</w:t>
      </w:r>
      <w:r>
        <w:tab/>
        <w:t>for Executive Awards:</w:t>
      </w:r>
    </w:p>
    <w:p w14:paraId="27716951" w14:textId="139F70E9" w:rsidR="001F4E20" w:rsidRDefault="001F4E20" w:rsidP="001F4E20">
      <w:pPr>
        <w:pStyle w:val="BodyText"/>
        <w:ind w:left="1247" w:firstLine="7"/>
      </w:pPr>
      <w:r>
        <w:lastRenderedPageBreak/>
        <w:t xml:space="preserve">In respect of Tranche I: the last Dealing Day immediately preceding </w:t>
      </w:r>
      <w:r w:rsidR="00435B0A" w:rsidRPr="00435B0A">
        <w:t>the last day of each of FY28; Q1 FY29; Q2 FY29; Q3 FY29; FY29; Q1 FY30; Q2 FY30; Q3 FY30 and FY30</w:t>
      </w:r>
      <w:r>
        <w:t>; and</w:t>
      </w:r>
    </w:p>
    <w:p w14:paraId="0ACD3CA4" w14:textId="7A72E91E" w:rsidR="003D3C0A" w:rsidRDefault="001F4E20" w:rsidP="00BB7DED">
      <w:pPr>
        <w:pStyle w:val="BodyText"/>
        <w:ind w:left="1247" w:firstLine="7"/>
      </w:pPr>
      <w:r>
        <w:t xml:space="preserve">In respect of Tranche II: the last Dealing Day immediately preceding </w:t>
      </w:r>
      <w:r w:rsidR="00C5305B" w:rsidRPr="00C5305B">
        <w:t xml:space="preserve">the last day of each of FY29; Q1 FY30; Q2 FY30; Q3 FY30 and </w:t>
      </w:r>
      <w:proofErr w:type="gramStart"/>
      <w:r w:rsidR="00C5305B" w:rsidRPr="00C5305B">
        <w:t>FY30</w:t>
      </w:r>
      <w:r>
        <w:t>;</w:t>
      </w:r>
      <w:proofErr w:type="gramEnd"/>
      <w:r>
        <w:t xml:space="preserve"> </w:t>
      </w:r>
    </w:p>
    <w:p w14:paraId="65C03F4A" w14:textId="77777777" w:rsidR="00AF46D6" w:rsidRDefault="00AF46D6" w:rsidP="00BB7DED">
      <w:pPr>
        <w:pStyle w:val="BodyText1"/>
      </w:pPr>
      <w:r>
        <w:t>In respect of which:</w:t>
      </w:r>
    </w:p>
    <w:p w14:paraId="68298F97" w14:textId="7156A5DA" w:rsidR="00BB7DED" w:rsidRDefault="00AF46D6" w:rsidP="00AF46D6">
      <w:pPr>
        <w:pStyle w:val="BodyText1"/>
        <w:ind w:left="1248" w:hanging="624"/>
      </w:pPr>
      <w:r>
        <w:t>(i)</w:t>
      </w:r>
      <w:r>
        <w:tab/>
        <w:t>R</w:t>
      </w:r>
      <w:r w:rsidR="005629D4">
        <w:t xml:space="preserve">eferences to </w:t>
      </w:r>
      <w:r w:rsidR="00BB7DED" w:rsidRPr="00BB7DED">
        <w:t>"</w:t>
      </w:r>
      <w:r w:rsidR="00BB7DED">
        <w:rPr>
          <w:b/>
        </w:rPr>
        <w:t>FY</w:t>
      </w:r>
      <w:r w:rsidR="00BB7DED" w:rsidRPr="00BB7DED">
        <w:t>" means</w:t>
      </w:r>
      <w:r w:rsidR="00BB7DED">
        <w:t xml:space="preserve"> </w:t>
      </w:r>
      <w:r w:rsidR="000B36FA">
        <w:t xml:space="preserve">the </w:t>
      </w:r>
      <w:r w:rsidR="000C54C8">
        <w:t xml:space="preserve">relevant </w:t>
      </w:r>
      <w:r w:rsidR="009E6CF5">
        <w:t xml:space="preserve">financial </w:t>
      </w:r>
      <w:r w:rsidR="000B36FA">
        <w:t xml:space="preserve">period </w:t>
      </w:r>
      <w:r w:rsidR="005228C7">
        <w:t>in respect of</w:t>
      </w:r>
      <w:r w:rsidR="000B36FA">
        <w:t xml:space="preserve"> which the Company</w:t>
      </w:r>
      <w:r w:rsidR="006963A3">
        <w:t xml:space="preserve"> </w:t>
      </w:r>
      <w:r w:rsidR="000B36FA">
        <w:t>prepares it</w:t>
      </w:r>
      <w:r w:rsidR="002942E3">
        <w:t>s</w:t>
      </w:r>
      <w:r w:rsidR="0048721B">
        <w:t xml:space="preserve"> related</w:t>
      </w:r>
      <w:r w:rsidR="005228C7">
        <w:t xml:space="preserve"> year-end accounts</w:t>
      </w:r>
      <w:r w:rsidR="002942E3">
        <w:t xml:space="preserve"> as determined by </w:t>
      </w:r>
      <w:r w:rsidR="000C54C8">
        <w:t>the Committee</w:t>
      </w:r>
      <w:r>
        <w:t>; and</w:t>
      </w:r>
    </w:p>
    <w:p w14:paraId="3D6F0A1E" w14:textId="3F1ADE01" w:rsidR="00AF46D6" w:rsidRDefault="00AF46D6" w:rsidP="00BD579E">
      <w:pPr>
        <w:pStyle w:val="BodyText1"/>
        <w:ind w:left="1248" w:hanging="624"/>
      </w:pPr>
      <w:r>
        <w:t>(ii)</w:t>
      </w:r>
      <w:r>
        <w:tab/>
      </w:r>
      <w:r w:rsidR="00FC3151">
        <w:t xml:space="preserve">References to </w:t>
      </w:r>
      <w:r w:rsidR="00FC3151" w:rsidRPr="00BB7DED">
        <w:t>"</w:t>
      </w:r>
      <w:r w:rsidR="00FC3151">
        <w:rPr>
          <w:b/>
        </w:rPr>
        <w:t>Q</w:t>
      </w:r>
      <w:r w:rsidR="009C4F34">
        <w:rPr>
          <w:b/>
        </w:rPr>
        <w:t>1</w:t>
      </w:r>
      <w:r w:rsidR="00FC3151">
        <w:rPr>
          <w:b/>
        </w:rPr>
        <w:t xml:space="preserve"> FY</w:t>
      </w:r>
      <w:r w:rsidR="00FC3151" w:rsidRPr="00BB7DED">
        <w:t>"</w:t>
      </w:r>
      <w:r w:rsidR="00FC3151">
        <w:t xml:space="preserve">, </w:t>
      </w:r>
      <w:r w:rsidR="00FC3151" w:rsidRPr="00BB7DED">
        <w:t>"</w:t>
      </w:r>
      <w:r w:rsidR="00FC3151">
        <w:rPr>
          <w:b/>
        </w:rPr>
        <w:t>Q</w:t>
      </w:r>
      <w:r w:rsidR="009C4F34">
        <w:rPr>
          <w:b/>
        </w:rPr>
        <w:t>2</w:t>
      </w:r>
      <w:r w:rsidR="00FC3151">
        <w:rPr>
          <w:b/>
        </w:rPr>
        <w:t xml:space="preserve"> FY</w:t>
      </w:r>
      <w:r w:rsidR="00FC3151" w:rsidRPr="00BB7DED">
        <w:t>"</w:t>
      </w:r>
      <w:r w:rsidR="00FC3151">
        <w:t xml:space="preserve"> and </w:t>
      </w:r>
      <w:r w:rsidR="00FC3151" w:rsidRPr="00BB7DED">
        <w:t>"</w:t>
      </w:r>
      <w:r w:rsidR="00FC3151">
        <w:rPr>
          <w:b/>
        </w:rPr>
        <w:t>Q3 FY</w:t>
      </w:r>
      <w:r w:rsidR="00FC3151" w:rsidRPr="00BB7DED">
        <w:t>"</w:t>
      </w:r>
      <w:r w:rsidR="00FC3151">
        <w:t xml:space="preserve"> means the </w:t>
      </w:r>
      <w:r w:rsidR="009C4F34">
        <w:t>first, second and third quarter dates of the relevant FY</w:t>
      </w:r>
      <w:r w:rsidR="00D86994">
        <w:t xml:space="preserve"> respectively as determined by the Committee.</w:t>
      </w:r>
    </w:p>
    <w:p w14:paraId="4BE3BC6E" w14:textId="280C98A4" w:rsidR="00232CF7" w:rsidRDefault="00232CF7" w:rsidP="00232CF7">
      <w:pPr>
        <w:pStyle w:val="BodyText1"/>
        <w:rPr>
          <w:bCs/>
        </w:rPr>
      </w:pPr>
      <w:r>
        <w:t>"</w:t>
      </w:r>
      <w:r>
        <w:rPr>
          <w:b/>
        </w:rPr>
        <w:t>Group Free Cash Flow</w:t>
      </w:r>
      <w:r>
        <w:t xml:space="preserve">" means the </w:t>
      </w:r>
      <w:r>
        <w:rPr>
          <w:bCs/>
        </w:rPr>
        <w:t>Group’s</w:t>
      </w:r>
      <w:r w:rsidRPr="00D44638">
        <w:rPr>
          <w:bCs/>
        </w:rPr>
        <w:t xml:space="preserve"> adjusted earnings before interest, tax, depreciation and amortisation less maintenance capital expenditure</w:t>
      </w:r>
      <w:r>
        <w:rPr>
          <w:bCs/>
        </w:rPr>
        <w:t xml:space="preserve"> as determined on such basis as the Committee considers </w:t>
      </w:r>
      <w:proofErr w:type="gramStart"/>
      <w:r>
        <w:rPr>
          <w:bCs/>
        </w:rPr>
        <w:t>appropriate;</w:t>
      </w:r>
      <w:proofErr w:type="gramEnd"/>
    </w:p>
    <w:p w14:paraId="41DC6FFB" w14:textId="25661C3C" w:rsidR="00BE01F5" w:rsidRPr="00232CF7" w:rsidRDefault="00BE01F5" w:rsidP="00BE01F5">
      <w:pPr>
        <w:pStyle w:val="BodyText1"/>
        <w:rPr>
          <w:bCs/>
        </w:rPr>
      </w:pPr>
      <w:r>
        <w:t>"</w:t>
      </w:r>
      <w:r>
        <w:rPr>
          <w:b/>
        </w:rPr>
        <w:t>Group Free Cash Flow FY29</w:t>
      </w:r>
      <w:r>
        <w:t xml:space="preserve">" means </w:t>
      </w:r>
      <w:r w:rsidR="00722347">
        <w:t>Group Free Cash Flow</w:t>
      </w:r>
      <w:r>
        <w:rPr>
          <w:bCs/>
        </w:rPr>
        <w:t xml:space="preserve"> for </w:t>
      </w:r>
      <w:proofErr w:type="gramStart"/>
      <w:r w:rsidR="00C5305B">
        <w:rPr>
          <w:bCs/>
        </w:rPr>
        <w:t>FY29</w:t>
      </w:r>
      <w:r>
        <w:rPr>
          <w:bCs/>
        </w:rPr>
        <w:t>;</w:t>
      </w:r>
      <w:proofErr w:type="gramEnd"/>
    </w:p>
    <w:p w14:paraId="59D7F4FE" w14:textId="73201627" w:rsidR="00805A16" w:rsidRDefault="00232CF7" w:rsidP="00232CF7">
      <w:pPr>
        <w:pStyle w:val="BodyText1"/>
      </w:pPr>
      <w:r w:rsidRPr="00232CF7">
        <w:t>"</w:t>
      </w:r>
      <w:r>
        <w:rPr>
          <w:b/>
          <w:bCs/>
        </w:rPr>
        <w:t>ISC</w:t>
      </w:r>
      <w:r w:rsidRPr="00232CF7">
        <w:t xml:space="preserve">" </w:t>
      </w:r>
      <w:r w:rsidR="00FC6D84">
        <w:t xml:space="preserve">subject to such </w:t>
      </w:r>
      <w:r w:rsidR="00DC5FBB">
        <w:t xml:space="preserve">adjustment </w:t>
      </w:r>
      <w:r w:rsidR="00C65380">
        <w:t>(</w:t>
      </w:r>
      <w:r w:rsidR="00841A7C">
        <w:t>if any</w:t>
      </w:r>
      <w:r w:rsidR="00C65380">
        <w:t>)</w:t>
      </w:r>
      <w:r w:rsidR="00841A7C">
        <w:t xml:space="preserve"> </w:t>
      </w:r>
      <w:r w:rsidR="00DC5FBB">
        <w:t xml:space="preserve">as the Committee considers appropriate </w:t>
      </w:r>
      <w:r>
        <w:t>means the number of Shares comprised within the Company’s</w:t>
      </w:r>
      <w:r w:rsidR="00A96CAA">
        <w:t xml:space="preserve"> </w:t>
      </w:r>
      <w:r>
        <w:t xml:space="preserve">issued share capital </w:t>
      </w:r>
      <w:r w:rsidR="00CD5755">
        <w:t>on the Dealing Day immediately preceding</w:t>
      </w:r>
      <w:r w:rsidR="00117AB5">
        <w:t xml:space="preserve"> </w:t>
      </w:r>
      <w:r>
        <w:t xml:space="preserve">the </w:t>
      </w:r>
      <w:r w:rsidR="007009BD">
        <w:t xml:space="preserve">Relevant Exercise </w:t>
      </w:r>
      <w:proofErr w:type="gramStart"/>
      <w:r w:rsidR="00F116AE">
        <w:t>Date</w:t>
      </w:r>
      <w:r w:rsidR="00805A16">
        <w:t>;</w:t>
      </w:r>
      <w:proofErr w:type="gramEnd"/>
    </w:p>
    <w:p w14:paraId="7048F8A2" w14:textId="215440C7" w:rsidR="0053004B" w:rsidRDefault="0053004B" w:rsidP="00D44638">
      <w:pPr>
        <w:pStyle w:val="BodyText1"/>
      </w:pPr>
      <w:r w:rsidRPr="00D44638">
        <w:t>"</w:t>
      </w:r>
      <w:r w:rsidRPr="00270F29">
        <w:rPr>
          <w:b/>
        </w:rPr>
        <w:t>Ninety Day Average Share Price</w:t>
      </w:r>
      <w:r w:rsidRPr="00D44638">
        <w:t>"</w:t>
      </w:r>
      <w:r>
        <w:t xml:space="preserve"> means the average of the closing middle market quotation</w:t>
      </w:r>
      <w:r w:rsidR="00F619D1">
        <w:t>s</w:t>
      </w:r>
      <w:r>
        <w:t xml:space="preserve"> for the Dealing Days within the </w:t>
      </w:r>
      <w:proofErr w:type="gramStart"/>
      <w:r>
        <w:t>90 day</w:t>
      </w:r>
      <w:proofErr w:type="gramEnd"/>
      <w:r>
        <w:t xml:space="preserve"> period immediately </w:t>
      </w:r>
      <w:r w:rsidRPr="00020AB3">
        <w:rPr>
          <w:u w:val="single"/>
        </w:rPr>
        <w:t>preceding</w:t>
      </w:r>
      <w:r>
        <w:t xml:space="preserve"> the </w:t>
      </w:r>
      <w:r w:rsidR="009C4FEA">
        <w:t xml:space="preserve">Relevant </w:t>
      </w:r>
      <w:r w:rsidR="00123F0E">
        <w:t>Exercise</w:t>
      </w:r>
      <w:r>
        <w:t xml:space="preserve"> Date;</w:t>
      </w:r>
    </w:p>
    <w:p w14:paraId="5F286703" w14:textId="77777777" w:rsidR="00C1770D" w:rsidRDefault="00C1770D" w:rsidP="00C1770D">
      <w:pPr>
        <w:pStyle w:val="BodyText1"/>
      </w:pPr>
      <w:r w:rsidRPr="008B6561">
        <w:t>"</w:t>
      </w:r>
      <w:r>
        <w:rPr>
          <w:b/>
          <w:bCs/>
        </w:rPr>
        <w:t>Relevant Exercise Date</w:t>
      </w:r>
      <w:r w:rsidRPr="008B6561">
        <w:t xml:space="preserve">" </w:t>
      </w:r>
      <w:r>
        <w:t xml:space="preserve">means the Exercise Date connected to the processing of an exercise request in respect of the Award as determined by the </w:t>
      </w:r>
      <w:proofErr w:type="gramStart"/>
      <w:r>
        <w:t>Committee;</w:t>
      </w:r>
      <w:proofErr w:type="gramEnd"/>
    </w:p>
    <w:p w14:paraId="7CC6E2C8" w14:textId="57E3DAB9" w:rsidR="00F116AE" w:rsidRDefault="00F116AE" w:rsidP="00F116AE">
      <w:pPr>
        <w:pStyle w:val="BodyText1"/>
      </w:pPr>
      <w:r w:rsidRPr="00D44638">
        <w:t>"</w:t>
      </w:r>
      <w:r>
        <w:rPr>
          <w:b/>
        </w:rPr>
        <w:t>Three</w:t>
      </w:r>
      <w:r w:rsidRPr="001E1817">
        <w:rPr>
          <w:b/>
        </w:rPr>
        <w:t xml:space="preserve"> Day Average Share Price</w:t>
      </w:r>
      <w:r w:rsidRPr="00D44638">
        <w:t>"</w:t>
      </w:r>
      <w:r>
        <w:t xml:space="preserve"> means the average of the closing middle market quotation for the three Dealing Days immediately </w:t>
      </w:r>
      <w:r w:rsidRPr="00020AB3">
        <w:rPr>
          <w:u w:val="single"/>
        </w:rPr>
        <w:t>preceding</w:t>
      </w:r>
      <w:r>
        <w:t xml:space="preserve"> the </w:t>
      </w:r>
      <w:r w:rsidR="0041632C">
        <w:t xml:space="preserve">Relevant Exercise </w:t>
      </w:r>
      <w:r>
        <w:t>Date</w:t>
      </w:r>
      <w:r w:rsidR="00127E39">
        <w:t xml:space="preserve"> (or exceptionally </w:t>
      </w:r>
      <w:r w:rsidR="00BD168A">
        <w:t xml:space="preserve">at the discretion of the Committee </w:t>
      </w:r>
      <w:r w:rsidR="00127E39">
        <w:t xml:space="preserve">such later date as the Committee </w:t>
      </w:r>
      <w:r w:rsidR="004775AF">
        <w:t xml:space="preserve">approves in the event of a delay in processing the </w:t>
      </w:r>
      <w:r w:rsidR="00BD168A">
        <w:t xml:space="preserve">relevant </w:t>
      </w:r>
      <w:r w:rsidR="004775AF">
        <w:t>exercise</w:t>
      </w:r>
      <w:proofErr w:type="gramStart"/>
      <w:r w:rsidR="004775AF">
        <w:t>)</w:t>
      </w:r>
      <w:r>
        <w:t>;</w:t>
      </w:r>
      <w:proofErr w:type="gramEnd"/>
    </w:p>
    <w:p w14:paraId="00FD692C" w14:textId="699B1022" w:rsidR="00272C8C" w:rsidRDefault="00272C8C" w:rsidP="00272C8C">
      <w:pPr>
        <w:pStyle w:val="BodyText1"/>
        <w:rPr>
          <w:bCs/>
        </w:rPr>
      </w:pPr>
      <w:r w:rsidRPr="00D44638">
        <w:t>"</w:t>
      </w:r>
      <w:r>
        <w:rPr>
          <w:b/>
        </w:rPr>
        <w:t>Threshold Value</w:t>
      </w:r>
      <w:r w:rsidRPr="00D44638">
        <w:t xml:space="preserve">" means </w:t>
      </w:r>
      <w:r>
        <w:t>£6.70 per Share</w:t>
      </w:r>
      <w:r w:rsidRPr="00D44638">
        <w:rPr>
          <w:bCs/>
        </w:rPr>
        <w:t>;</w:t>
      </w:r>
      <w:r w:rsidR="005D73A0">
        <w:rPr>
          <w:bCs/>
        </w:rPr>
        <w:t xml:space="preserve"> and</w:t>
      </w:r>
    </w:p>
    <w:p w14:paraId="19B5C4BF" w14:textId="2038B0CA" w:rsidR="00272C8C" w:rsidRDefault="00272C8C" w:rsidP="00272C8C">
      <w:pPr>
        <w:pStyle w:val="BodyText1"/>
      </w:pPr>
      <w:r w:rsidRPr="00D44638">
        <w:t>"</w:t>
      </w:r>
      <w:r>
        <w:rPr>
          <w:b/>
        </w:rPr>
        <w:t>Underpin Share Price Result</w:t>
      </w:r>
      <w:r w:rsidRPr="00D44638">
        <w:t xml:space="preserve">" </w:t>
      </w:r>
      <w:r w:rsidR="005D73A0">
        <w:t>subject to adjustment shall be determined in accordance with the principles noted in the table below:</w:t>
      </w:r>
    </w:p>
    <w:tbl>
      <w:tblPr>
        <w:tblStyle w:val="TableGrid"/>
        <w:tblW w:w="0" w:type="auto"/>
        <w:tblInd w:w="624" w:type="dxa"/>
        <w:tblLook w:val="04A0" w:firstRow="1" w:lastRow="0" w:firstColumn="1" w:lastColumn="0" w:noHBand="0" w:noVBand="1"/>
      </w:tblPr>
      <w:tblGrid>
        <w:gridCol w:w="4184"/>
        <w:gridCol w:w="4208"/>
      </w:tblGrid>
      <w:tr w:rsidR="005D73A0" w14:paraId="0F716075" w14:textId="77777777" w:rsidTr="005D73A0">
        <w:tc>
          <w:tcPr>
            <w:tcW w:w="4508" w:type="dxa"/>
          </w:tcPr>
          <w:p w14:paraId="11B313F3" w14:textId="07A5C22D" w:rsidR="005D73A0" w:rsidRDefault="005D73A0" w:rsidP="00272C8C">
            <w:pPr>
              <w:pStyle w:val="BodyText1"/>
              <w:ind w:left="0"/>
              <w:rPr>
                <w:bCs/>
              </w:rPr>
            </w:pPr>
            <w:r>
              <w:rPr>
                <w:b/>
              </w:rPr>
              <w:t>Group Free Cash Flow for FY29</w:t>
            </w:r>
          </w:p>
        </w:tc>
        <w:tc>
          <w:tcPr>
            <w:tcW w:w="4508" w:type="dxa"/>
          </w:tcPr>
          <w:p w14:paraId="1E110ECC" w14:textId="1FBF9DDF" w:rsidR="005D73A0" w:rsidRPr="00270F29" w:rsidRDefault="005D73A0" w:rsidP="00272C8C">
            <w:pPr>
              <w:pStyle w:val="BodyText1"/>
              <w:ind w:left="0"/>
              <w:rPr>
                <w:b/>
              </w:rPr>
            </w:pPr>
            <w:r w:rsidRPr="00270F29">
              <w:rPr>
                <w:b/>
              </w:rPr>
              <w:t>Underpin Share Price Result</w:t>
            </w:r>
          </w:p>
        </w:tc>
      </w:tr>
      <w:tr w:rsidR="005D73A0" w14:paraId="0DF392B7" w14:textId="77777777" w:rsidTr="005D73A0">
        <w:tc>
          <w:tcPr>
            <w:tcW w:w="4508" w:type="dxa"/>
          </w:tcPr>
          <w:p w14:paraId="0B8E32C3" w14:textId="5CE72C68" w:rsidR="005D73A0" w:rsidRDefault="005D73A0" w:rsidP="00272C8C">
            <w:pPr>
              <w:pStyle w:val="BodyText1"/>
              <w:ind w:left="0"/>
              <w:rPr>
                <w:bCs/>
              </w:rPr>
            </w:pPr>
            <w:r>
              <w:rPr>
                <w:bCs/>
              </w:rPr>
              <w:t>Less than £135m</w:t>
            </w:r>
          </w:p>
        </w:tc>
        <w:tc>
          <w:tcPr>
            <w:tcW w:w="4508" w:type="dxa"/>
          </w:tcPr>
          <w:p w14:paraId="693E168A" w14:textId="65F01F5D" w:rsidR="005D73A0" w:rsidRDefault="005D73A0" w:rsidP="00272C8C">
            <w:pPr>
              <w:pStyle w:val="BodyText1"/>
              <w:ind w:left="0"/>
              <w:rPr>
                <w:bCs/>
              </w:rPr>
            </w:pPr>
            <w:r>
              <w:rPr>
                <w:bCs/>
              </w:rPr>
              <w:t>N/A</w:t>
            </w:r>
          </w:p>
        </w:tc>
      </w:tr>
      <w:tr w:rsidR="005D73A0" w14:paraId="255F22C4" w14:textId="77777777" w:rsidTr="005D73A0">
        <w:tc>
          <w:tcPr>
            <w:tcW w:w="4508" w:type="dxa"/>
          </w:tcPr>
          <w:p w14:paraId="3BD7AD01" w14:textId="4B659F4B" w:rsidR="005D73A0" w:rsidRDefault="005D73A0" w:rsidP="00272C8C">
            <w:pPr>
              <w:pStyle w:val="BodyText1"/>
              <w:ind w:left="0"/>
              <w:rPr>
                <w:bCs/>
              </w:rPr>
            </w:pPr>
            <w:r>
              <w:rPr>
                <w:bCs/>
              </w:rPr>
              <w:t xml:space="preserve">£135m </w:t>
            </w:r>
          </w:p>
        </w:tc>
        <w:tc>
          <w:tcPr>
            <w:tcW w:w="4508" w:type="dxa"/>
          </w:tcPr>
          <w:p w14:paraId="5C14CF3C" w14:textId="33D2143C" w:rsidR="005D73A0" w:rsidRDefault="005D73A0" w:rsidP="00272C8C">
            <w:pPr>
              <w:pStyle w:val="BodyText1"/>
              <w:ind w:left="0"/>
              <w:rPr>
                <w:bCs/>
              </w:rPr>
            </w:pPr>
            <w:r>
              <w:rPr>
                <w:bCs/>
              </w:rPr>
              <w:t xml:space="preserve">£13 </w:t>
            </w:r>
          </w:p>
        </w:tc>
      </w:tr>
      <w:tr w:rsidR="005D73A0" w14:paraId="5BB6A1F3" w14:textId="77777777" w:rsidTr="005D73A0">
        <w:tc>
          <w:tcPr>
            <w:tcW w:w="4508" w:type="dxa"/>
          </w:tcPr>
          <w:p w14:paraId="42618BD0" w14:textId="70865DF1" w:rsidR="005D73A0" w:rsidRDefault="005D73A0" w:rsidP="00272C8C">
            <w:pPr>
              <w:pStyle w:val="BodyText1"/>
              <w:ind w:left="0"/>
              <w:rPr>
                <w:bCs/>
              </w:rPr>
            </w:pPr>
            <w:r>
              <w:rPr>
                <w:bCs/>
              </w:rPr>
              <w:t>£135m to £180m</w:t>
            </w:r>
          </w:p>
        </w:tc>
        <w:tc>
          <w:tcPr>
            <w:tcW w:w="4508" w:type="dxa"/>
          </w:tcPr>
          <w:p w14:paraId="333D8F7E" w14:textId="7E69E1ED" w:rsidR="005D73A0" w:rsidRDefault="005D73A0" w:rsidP="00272C8C">
            <w:pPr>
              <w:pStyle w:val="BodyText1"/>
              <w:ind w:left="0"/>
              <w:rPr>
                <w:bCs/>
              </w:rPr>
            </w:pPr>
            <w:r>
              <w:rPr>
                <w:bCs/>
              </w:rPr>
              <w:t>Pro-rata £13 to £15</w:t>
            </w:r>
          </w:p>
        </w:tc>
      </w:tr>
      <w:tr w:rsidR="005D73A0" w14:paraId="0AD66782" w14:textId="77777777" w:rsidTr="005D73A0">
        <w:tc>
          <w:tcPr>
            <w:tcW w:w="4508" w:type="dxa"/>
          </w:tcPr>
          <w:p w14:paraId="459B3EBA" w14:textId="066D4184" w:rsidR="005D73A0" w:rsidRDefault="005D73A0" w:rsidP="00272C8C">
            <w:pPr>
              <w:pStyle w:val="BodyText1"/>
              <w:ind w:left="0"/>
              <w:rPr>
                <w:bCs/>
              </w:rPr>
            </w:pPr>
            <w:r>
              <w:rPr>
                <w:bCs/>
              </w:rPr>
              <w:t>£180m</w:t>
            </w:r>
          </w:p>
        </w:tc>
        <w:tc>
          <w:tcPr>
            <w:tcW w:w="4508" w:type="dxa"/>
          </w:tcPr>
          <w:p w14:paraId="6FC244CD" w14:textId="0553D800" w:rsidR="005D73A0" w:rsidRDefault="005D73A0" w:rsidP="00272C8C">
            <w:pPr>
              <w:pStyle w:val="BodyText1"/>
              <w:ind w:left="0"/>
              <w:rPr>
                <w:bCs/>
              </w:rPr>
            </w:pPr>
            <w:r>
              <w:rPr>
                <w:bCs/>
              </w:rPr>
              <w:t>£15</w:t>
            </w:r>
          </w:p>
        </w:tc>
      </w:tr>
      <w:tr w:rsidR="005D73A0" w14:paraId="40541D5C" w14:textId="77777777" w:rsidTr="005D73A0">
        <w:tc>
          <w:tcPr>
            <w:tcW w:w="4508" w:type="dxa"/>
          </w:tcPr>
          <w:p w14:paraId="12958615" w14:textId="148F8E4E" w:rsidR="005D73A0" w:rsidRDefault="005D73A0" w:rsidP="00272C8C">
            <w:pPr>
              <w:pStyle w:val="BodyText1"/>
              <w:ind w:left="0"/>
              <w:rPr>
                <w:bCs/>
              </w:rPr>
            </w:pPr>
            <w:r>
              <w:rPr>
                <w:bCs/>
              </w:rPr>
              <w:t>£180m to £215m</w:t>
            </w:r>
          </w:p>
        </w:tc>
        <w:tc>
          <w:tcPr>
            <w:tcW w:w="4508" w:type="dxa"/>
          </w:tcPr>
          <w:p w14:paraId="0D458D8D" w14:textId="2990639B" w:rsidR="005D73A0" w:rsidRDefault="005D73A0" w:rsidP="00272C8C">
            <w:pPr>
              <w:pStyle w:val="BodyText1"/>
              <w:ind w:left="0"/>
              <w:rPr>
                <w:bCs/>
              </w:rPr>
            </w:pPr>
            <w:r>
              <w:rPr>
                <w:bCs/>
              </w:rPr>
              <w:t>Pro-rata £</w:t>
            </w:r>
            <w:r w:rsidR="00F619D1">
              <w:rPr>
                <w:bCs/>
              </w:rPr>
              <w:t xml:space="preserve">15 </w:t>
            </w:r>
            <w:r>
              <w:rPr>
                <w:bCs/>
              </w:rPr>
              <w:t>to £</w:t>
            </w:r>
            <w:r w:rsidR="00F619D1">
              <w:rPr>
                <w:bCs/>
              </w:rPr>
              <w:t>18</w:t>
            </w:r>
          </w:p>
        </w:tc>
      </w:tr>
      <w:tr w:rsidR="005D73A0" w14:paraId="1D55582C" w14:textId="77777777" w:rsidTr="005D73A0">
        <w:tc>
          <w:tcPr>
            <w:tcW w:w="4508" w:type="dxa"/>
          </w:tcPr>
          <w:p w14:paraId="4C1F001C" w14:textId="0A829FE0" w:rsidR="005D73A0" w:rsidRDefault="005D73A0" w:rsidP="00272C8C">
            <w:pPr>
              <w:pStyle w:val="BodyText1"/>
              <w:ind w:left="0"/>
              <w:rPr>
                <w:bCs/>
              </w:rPr>
            </w:pPr>
            <w:r>
              <w:rPr>
                <w:bCs/>
              </w:rPr>
              <w:lastRenderedPageBreak/>
              <w:t>£215m or more</w:t>
            </w:r>
          </w:p>
        </w:tc>
        <w:tc>
          <w:tcPr>
            <w:tcW w:w="4508" w:type="dxa"/>
          </w:tcPr>
          <w:p w14:paraId="5C53FE73" w14:textId="2349F739" w:rsidR="005D73A0" w:rsidRDefault="005D73A0" w:rsidP="00272C8C">
            <w:pPr>
              <w:pStyle w:val="BodyText1"/>
              <w:ind w:left="0"/>
              <w:rPr>
                <w:bCs/>
              </w:rPr>
            </w:pPr>
            <w:r>
              <w:rPr>
                <w:bCs/>
              </w:rPr>
              <w:t>£1</w:t>
            </w:r>
            <w:r w:rsidR="00F619D1">
              <w:rPr>
                <w:bCs/>
              </w:rPr>
              <w:t>8</w:t>
            </w:r>
          </w:p>
        </w:tc>
      </w:tr>
    </w:tbl>
    <w:p w14:paraId="4C60591D" w14:textId="77777777" w:rsidR="00D44638" w:rsidRDefault="00D44638" w:rsidP="00270F29">
      <w:pPr>
        <w:spacing w:after="0" w:line="240" w:lineRule="auto"/>
        <w:rPr>
          <w:rFonts w:ascii="Times New Roman" w:hAnsi="Times New Roman"/>
          <w:b/>
          <w:caps/>
          <w:sz w:val="24"/>
          <w:szCs w:val="24"/>
          <w:lang w:val="en-US"/>
        </w:rPr>
      </w:pPr>
    </w:p>
    <w:sectPr w:rsidR="00D44638" w:rsidSect="00F63E67">
      <w:footerReference w:type="default" r:id="rId13"/>
      <w:endnotePr>
        <w:numFmt w:val="lowerLetter"/>
      </w:endnotePr>
      <w:pgSz w:w="11906" w:h="16838" w:code="9"/>
      <w:pgMar w:top="1134" w:right="1440" w:bottom="907" w:left="1440" w:header="709" w:footer="9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5BDB6" w14:textId="77777777" w:rsidR="00AB2EF7" w:rsidRDefault="00AB2EF7">
      <w:pPr>
        <w:pStyle w:val="Footer"/>
        <w:pBdr>
          <w:top w:val="single" w:sz="4" w:space="1" w:color="C0C0C0"/>
        </w:pBdr>
      </w:pPr>
    </w:p>
  </w:endnote>
  <w:endnote w:type="continuationSeparator" w:id="0">
    <w:p w14:paraId="0E6B1DF1" w14:textId="77777777" w:rsidR="00AB2EF7" w:rsidRDefault="00AB2EF7">
      <w:r>
        <w:continuationSeparator/>
      </w:r>
    </w:p>
  </w:endnote>
  <w:endnote w:type="continuationNotice" w:id="1">
    <w:p w14:paraId="47B0E96B" w14:textId="77777777" w:rsidR="00AB2EF7" w:rsidRDefault="00AB2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F4FC5" w14:textId="77777777" w:rsidR="00D32CB6" w:rsidRDefault="00D32CB6">
    <w:pPr>
      <w:pStyle w:val="Footer"/>
      <w:jc w:val="center"/>
    </w:pPr>
  </w:p>
  <w:p w14:paraId="5783E78C" w14:textId="6CC4622A" w:rsidR="00D32CB6" w:rsidRDefault="00DD33FC">
    <w:pPr>
      <w:pStyle w:val="Footer"/>
      <w:jc w:val="center"/>
    </w:pPr>
    <w:sdt>
      <w:sdtPr>
        <w:id w:val="-144283750"/>
        <w:docPartObj>
          <w:docPartGallery w:val="Page Numbers (Bottom of Page)"/>
          <w:docPartUnique/>
        </w:docPartObj>
      </w:sdtPr>
      <w:sdtEndPr>
        <w:rPr>
          <w:noProof/>
        </w:rPr>
      </w:sdtEndPr>
      <w:sdtContent>
        <w:r w:rsidR="00D32CB6">
          <w:fldChar w:fldCharType="begin"/>
        </w:r>
        <w:r w:rsidR="00D32CB6">
          <w:instrText xml:space="preserve"> PAGE   \* MERGEFORMAT </w:instrText>
        </w:r>
        <w:r w:rsidR="00D32CB6">
          <w:fldChar w:fldCharType="separate"/>
        </w:r>
        <w:r w:rsidR="00D32CB6">
          <w:rPr>
            <w:noProof/>
          </w:rPr>
          <w:t>23</w:t>
        </w:r>
        <w:r w:rsidR="00D32CB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A34E5" w14:textId="77777777" w:rsidR="00AB2EF7" w:rsidRDefault="00AB2EF7">
      <w:pPr>
        <w:pStyle w:val="Footer"/>
        <w:pBdr>
          <w:top w:val="single" w:sz="4" w:space="1" w:color="C0C0C0"/>
        </w:pBdr>
      </w:pPr>
    </w:p>
  </w:footnote>
  <w:footnote w:type="continuationSeparator" w:id="0">
    <w:p w14:paraId="1CBBA0E9" w14:textId="77777777" w:rsidR="00AB2EF7" w:rsidRDefault="00AB2EF7">
      <w:r>
        <w:continuationSeparator/>
      </w:r>
    </w:p>
  </w:footnote>
  <w:footnote w:type="continuationNotice" w:id="1">
    <w:p w14:paraId="041C9C17" w14:textId="77777777" w:rsidR="00AB2EF7" w:rsidRDefault="00AB2EF7">
      <w:pPr>
        <w:spacing w:after="0" w:line="240" w:lineRule="auto"/>
      </w:pPr>
    </w:p>
  </w:footnote>
  <w:footnote w:id="2">
    <w:p w14:paraId="326E5AF8" w14:textId="4D346EED" w:rsidR="00F116AE" w:rsidRDefault="00F116AE">
      <w:pPr>
        <w:pStyle w:val="FootnoteText"/>
      </w:pPr>
      <w:r>
        <w:rPr>
          <w:rStyle w:val="FootnoteReference"/>
        </w:rPr>
        <w:footnoteRef/>
      </w:r>
      <w:r>
        <w:t xml:space="preserve"> TBC – this figure is taken from website disclosure noting the position as at 31 October 2023 </w:t>
      </w:r>
      <w:hyperlink r:id="rId1" w:history="1">
        <w:r>
          <w:rPr>
            <w:rStyle w:val="Hyperlink"/>
          </w:rPr>
          <w:t>Shareholder information | ASOS plc</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C9C7" w14:textId="2C89C9F9" w:rsidR="00302773" w:rsidRDefault="00302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218F526"/>
    <w:lvl w:ilvl="0">
      <w:start w:val="1"/>
      <w:numFmt w:val="bullet"/>
      <w:pStyle w:val="ListBullet2"/>
      <w:lvlText w:val="■"/>
      <w:lvlJc w:val="left"/>
      <w:pPr>
        <w:tabs>
          <w:tab w:val="num" w:pos="720"/>
        </w:tabs>
        <w:ind w:left="720" w:hanging="360"/>
      </w:pPr>
      <w:rPr>
        <w:rFonts w:ascii="Arial" w:hAnsi="Arial" w:hint="default"/>
        <w:position w:val="2"/>
      </w:rPr>
    </w:lvl>
  </w:abstractNum>
  <w:abstractNum w:abstractNumId="1" w15:restartNumberingAfterBreak="0">
    <w:nsid w:val="FFFFFF89"/>
    <w:multiLevelType w:val="singleLevel"/>
    <w:tmpl w:val="ED929D7E"/>
    <w:lvl w:ilvl="0">
      <w:start w:val="1"/>
      <w:numFmt w:val="bullet"/>
      <w:pStyle w:val="ListBullet"/>
      <w:lvlText w:val="■"/>
      <w:lvlJc w:val="left"/>
      <w:pPr>
        <w:tabs>
          <w:tab w:val="num" w:pos="360"/>
        </w:tabs>
        <w:ind w:left="360" w:hanging="360"/>
      </w:pPr>
      <w:rPr>
        <w:rFonts w:ascii="Arial" w:hAnsi="Arial" w:hint="default"/>
        <w:position w:val="2"/>
      </w:rPr>
    </w:lvl>
  </w:abstractNum>
  <w:abstractNum w:abstractNumId="2" w15:restartNumberingAfterBreak="0">
    <w:nsid w:val="0B5973EB"/>
    <w:multiLevelType w:val="multilevel"/>
    <w:tmpl w:val="E60CE556"/>
    <w:name w:val="zzmpStandard||Standard|2|3|1|1|10|9||1|10|1||1|12|1||1|12|1||1|12|0||1|12|0||1|12|0||1|12|0||1|12|0||"/>
    <w:lvl w:ilvl="0">
      <w:start w:val="1"/>
      <w:numFmt w:val="decimal"/>
      <w:pStyle w:val="StandardL1"/>
      <w:lvlText w:val="%1."/>
      <w:lvlJc w:val="left"/>
      <w:pPr>
        <w:tabs>
          <w:tab w:val="num" w:pos="720"/>
        </w:tabs>
        <w:ind w:left="720" w:hanging="720"/>
      </w:pPr>
      <w:rPr>
        <w:b w:val="0"/>
        <w:i w:val="0"/>
        <w:caps w:val="0"/>
        <w:strike w:val="0"/>
        <w:dstrike w:val="0"/>
        <w:u w:val="none"/>
        <w:effect w:val="none"/>
      </w:rPr>
    </w:lvl>
    <w:lvl w:ilvl="1">
      <w:start w:val="1"/>
      <w:numFmt w:val="lowerLetter"/>
      <w:pStyle w:val="StandardL2"/>
      <w:lvlText w:val="(%2)"/>
      <w:lvlJc w:val="left"/>
      <w:pPr>
        <w:tabs>
          <w:tab w:val="num" w:pos="1440"/>
        </w:tabs>
        <w:ind w:left="1440" w:hanging="720"/>
      </w:pPr>
      <w:rPr>
        <w:b w:val="0"/>
        <w:i w:val="0"/>
        <w:caps w:val="0"/>
        <w:strike w:val="0"/>
        <w:dstrike w:val="0"/>
        <w:u w:val="none"/>
        <w:effect w:val="none"/>
      </w:rPr>
    </w:lvl>
    <w:lvl w:ilvl="2">
      <w:start w:val="1"/>
      <w:numFmt w:val="lowerRoman"/>
      <w:pStyle w:val="StandardL3"/>
      <w:lvlText w:val="(%3)"/>
      <w:lvlJc w:val="left"/>
      <w:pPr>
        <w:tabs>
          <w:tab w:val="num" w:pos="2160"/>
        </w:tabs>
        <w:ind w:left="0" w:firstLine="1440"/>
      </w:pPr>
      <w:rPr>
        <w:b w:val="0"/>
        <w:i w:val="0"/>
        <w:caps w:val="0"/>
        <w:strike w:val="0"/>
        <w:dstrike w:val="0"/>
        <w:u w:val="none"/>
        <w:effect w:val="none"/>
      </w:rPr>
    </w:lvl>
    <w:lvl w:ilvl="3">
      <w:start w:val="1"/>
      <w:numFmt w:val="decimal"/>
      <w:pStyle w:val="StandardL4"/>
      <w:lvlText w:val="(%4)"/>
      <w:lvlJc w:val="left"/>
      <w:pPr>
        <w:tabs>
          <w:tab w:val="num" w:pos="2880"/>
        </w:tabs>
        <w:ind w:left="0" w:firstLine="2160"/>
      </w:pPr>
      <w:rPr>
        <w:b w:val="0"/>
        <w:i w:val="0"/>
        <w:caps w:val="0"/>
        <w:strike w:val="0"/>
        <w:dstrike w:val="0"/>
        <w:u w:val="none"/>
        <w:effect w:val="none"/>
      </w:rPr>
    </w:lvl>
    <w:lvl w:ilvl="4">
      <w:start w:val="1"/>
      <w:numFmt w:val="lowerLetter"/>
      <w:pStyle w:val="StandardL5"/>
      <w:lvlText w:val="%5."/>
      <w:lvlJc w:val="left"/>
      <w:pPr>
        <w:tabs>
          <w:tab w:val="num" w:pos="3600"/>
        </w:tabs>
        <w:ind w:left="0" w:firstLine="2880"/>
      </w:pPr>
      <w:rPr>
        <w:b w:val="0"/>
        <w:i w:val="0"/>
        <w:caps w:val="0"/>
        <w:strike w:val="0"/>
        <w:dstrike w:val="0"/>
        <w:u w:val="none"/>
        <w:effect w:val="none"/>
      </w:rPr>
    </w:lvl>
    <w:lvl w:ilvl="5">
      <w:start w:val="1"/>
      <w:numFmt w:val="lowerRoman"/>
      <w:pStyle w:val="StandardL6"/>
      <w:lvlText w:val="%6."/>
      <w:lvlJc w:val="left"/>
      <w:pPr>
        <w:tabs>
          <w:tab w:val="num" w:pos="4320"/>
        </w:tabs>
        <w:ind w:left="0" w:firstLine="3600"/>
      </w:pPr>
      <w:rPr>
        <w:b w:val="0"/>
        <w:i w:val="0"/>
        <w:caps w:val="0"/>
        <w:strike w:val="0"/>
        <w:dstrike w:val="0"/>
        <w:u w:val="none"/>
        <w:effect w:val="none"/>
      </w:rPr>
    </w:lvl>
    <w:lvl w:ilvl="6">
      <w:start w:val="1"/>
      <w:numFmt w:val="decimal"/>
      <w:pStyle w:val="StandardL7"/>
      <w:lvlText w:val="%7)"/>
      <w:lvlJc w:val="left"/>
      <w:pPr>
        <w:tabs>
          <w:tab w:val="num" w:pos="5040"/>
        </w:tabs>
        <w:ind w:left="0" w:firstLine="4320"/>
      </w:pPr>
      <w:rPr>
        <w:b w:val="0"/>
        <w:i w:val="0"/>
        <w:caps w:val="0"/>
        <w:strike w:val="0"/>
        <w:dstrike w:val="0"/>
        <w:u w:val="none"/>
        <w:effect w:val="none"/>
      </w:rPr>
    </w:lvl>
    <w:lvl w:ilvl="7">
      <w:start w:val="1"/>
      <w:numFmt w:val="lowerLetter"/>
      <w:pStyle w:val="StandardL8"/>
      <w:lvlText w:val="%8)"/>
      <w:lvlJc w:val="left"/>
      <w:pPr>
        <w:tabs>
          <w:tab w:val="num" w:pos="5760"/>
        </w:tabs>
        <w:ind w:left="0" w:firstLine="5040"/>
      </w:pPr>
      <w:rPr>
        <w:b w:val="0"/>
        <w:i w:val="0"/>
        <w:caps w:val="0"/>
        <w:strike w:val="0"/>
        <w:dstrike w:val="0"/>
        <w:u w:val="none"/>
        <w:effect w:val="none"/>
      </w:rPr>
    </w:lvl>
    <w:lvl w:ilvl="8">
      <w:start w:val="1"/>
      <w:numFmt w:val="lowerRoman"/>
      <w:pStyle w:val="StandardL9"/>
      <w:lvlText w:val="%9)"/>
      <w:lvlJc w:val="left"/>
      <w:pPr>
        <w:tabs>
          <w:tab w:val="num" w:pos="6480"/>
        </w:tabs>
        <w:ind w:left="0" w:firstLine="5760"/>
      </w:pPr>
      <w:rPr>
        <w:b w:val="0"/>
        <w:i w:val="0"/>
        <w:caps w:val="0"/>
        <w:strike w:val="0"/>
        <w:dstrike w:val="0"/>
        <w:u w:val="none"/>
        <w:effect w:val="none"/>
      </w:rPr>
    </w:lvl>
  </w:abstractNum>
  <w:abstractNum w:abstractNumId="3" w15:restartNumberingAfterBreak="0">
    <w:nsid w:val="1F96084F"/>
    <w:multiLevelType w:val="multilevel"/>
    <w:tmpl w:val="C5FE1B66"/>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4" w15:restartNumberingAfterBreak="0">
    <w:nsid w:val="28D9536E"/>
    <w:multiLevelType w:val="multilevel"/>
    <w:tmpl w:val="4E9E6412"/>
    <w:lvl w:ilvl="0">
      <w:start w:val="1"/>
      <w:numFmt w:val="upperLetter"/>
      <w:pStyle w:val="ListALPHACAPS1"/>
      <w:lvlText w:val="(%1)"/>
      <w:lvlJc w:val="left"/>
      <w:pPr>
        <w:tabs>
          <w:tab w:val="num" w:pos="624"/>
        </w:tabs>
        <w:ind w:left="624" w:hanging="624"/>
      </w:pPr>
      <w:rPr>
        <w:rFonts w:ascii="CG Times" w:hAnsi="CG Times"/>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5" w15:restartNumberingAfterBreak="0">
    <w:nsid w:val="2D067609"/>
    <w:multiLevelType w:val="multilevel"/>
    <w:tmpl w:val="2A8246B4"/>
    <w:lvl w:ilvl="0">
      <w:start w:val="1"/>
      <w:numFmt w:val="decimal"/>
      <w:pStyle w:val="Heading1"/>
      <w:lvlText w:val="%1."/>
      <w:lvlJc w:val="left"/>
      <w:pPr>
        <w:tabs>
          <w:tab w:val="num" w:pos="624"/>
        </w:tabs>
        <w:ind w:left="624" w:hanging="624"/>
      </w:pPr>
      <w:rPr>
        <w:rFonts w:ascii="CG Times (W1)" w:hAnsi="CG Times (W1)" w:hint="default"/>
        <w:b w:val="0"/>
        <w:i w:val="0"/>
        <w:caps w:val="0"/>
        <w:vanish w:val="0"/>
        <w:sz w:val="22"/>
        <w:szCs w:val="22"/>
      </w:rPr>
    </w:lvl>
    <w:lvl w:ilvl="1">
      <w:start w:val="1"/>
      <w:numFmt w:val="decimal"/>
      <w:pStyle w:val="Heading2"/>
      <w:lvlText w:val="%1.%2"/>
      <w:lvlJc w:val="left"/>
      <w:pPr>
        <w:tabs>
          <w:tab w:val="num" w:pos="624"/>
        </w:tabs>
        <w:ind w:left="624" w:hanging="624"/>
      </w:pPr>
      <w:rPr>
        <w:rFonts w:ascii="CG Times (W1)" w:hAnsi="CG Times (W1)" w:hint="default"/>
        <w:b w:val="0"/>
        <w:i w:val="0"/>
        <w:vanish w:val="0"/>
        <w:sz w:val="22"/>
        <w:szCs w:val="22"/>
      </w:rPr>
    </w:lvl>
    <w:lvl w:ilvl="2">
      <w:start w:val="1"/>
      <w:numFmt w:val="lowerLetter"/>
      <w:pStyle w:val="Heading3"/>
      <w:lvlText w:val="(%3)"/>
      <w:lvlJc w:val="left"/>
      <w:pPr>
        <w:tabs>
          <w:tab w:val="num" w:pos="1247"/>
        </w:tabs>
        <w:ind w:left="1247" w:hanging="623"/>
      </w:pPr>
      <w:rPr>
        <w:rFonts w:ascii="CG Times (W1)" w:hAnsi="CG Times (W1)" w:hint="default"/>
        <w:b w:val="0"/>
        <w:i w:val="0"/>
        <w:vanish w:val="0"/>
        <w:sz w:val="22"/>
        <w:szCs w:val="22"/>
      </w:rPr>
    </w:lvl>
    <w:lvl w:ilvl="3">
      <w:start w:val="1"/>
      <w:numFmt w:val="lowerRoman"/>
      <w:pStyle w:val="Heading4"/>
      <w:lvlText w:val="(%4)"/>
      <w:lvlJc w:val="left"/>
      <w:pPr>
        <w:tabs>
          <w:tab w:val="num" w:pos="1814"/>
        </w:tabs>
        <w:ind w:left="1814" w:hanging="567"/>
      </w:pPr>
      <w:rPr>
        <w:rFonts w:ascii="CG Times (W1)" w:hAnsi="CG Times (W1)" w:hint="default"/>
        <w:b w:val="0"/>
        <w:i w:val="0"/>
        <w:vanish w:val="0"/>
        <w:sz w:val="22"/>
        <w:szCs w:val="22"/>
      </w:rPr>
    </w:lvl>
    <w:lvl w:ilvl="4">
      <w:start w:val="27"/>
      <w:numFmt w:val="lowerLetter"/>
      <w:pStyle w:val="Heading5"/>
      <w:lvlText w:val="(%5)"/>
      <w:lvlJc w:val="left"/>
      <w:pPr>
        <w:tabs>
          <w:tab w:val="num" w:pos="2381"/>
        </w:tabs>
        <w:ind w:left="2381" w:hanging="567"/>
      </w:pPr>
      <w:rPr>
        <w:rFonts w:ascii="CG Times (W1)" w:hAnsi="CG Times (W1)" w:hint="default"/>
        <w:b w:val="0"/>
        <w:i w:val="0"/>
        <w:sz w:val="22"/>
        <w:szCs w:val="22"/>
      </w:rPr>
    </w:lvl>
    <w:lvl w:ilvl="5">
      <w:start w:val="1"/>
      <w:numFmt w:val="decimal"/>
      <w:pStyle w:val="Heading6"/>
      <w:lvlText w:val="(%6)"/>
      <w:lvlJc w:val="left"/>
      <w:pPr>
        <w:tabs>
          <w:tab w:val="num" w:pos="2948"/>
        </w:tabs>
        <w:ind w:left="2948" w:hanging="510"/>
      </w:pPr>
      <w:rPr>
        <w:rFonts w:hint="default"/>
        <w:b w:val="0"/>
        <w:i w:val="0"/>
        <w:sz w:val="20"/>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lvlRestart w:val="0"/>
      <w:pStyle w:val="Heading9"/>
      <w:suff w:val="nothing"/>
      <w:lvlText w:val="SCHEDULE "/>
      <w:lvlJc w:val="left"/>
      <w:pPr>
        <w:ind w:left="0" w:firstLine="0"/>
      </w:pPr>
      <w:rPr>
        <w:rFonts w:hint="default"/>
        <w:b/>
        <w:i w:val="0"/>
        <w:caps/>
        <w:smallCaps w:val="0"/>
        <w:sz w:val="22"/>
      </w:rPr>
    </w:lvl>
  </w:abstractNum>
  <w:abstractNum w:abstractNumId="6" w15:restartNumberingAfterBreak="0">
    <w:nsid w:val="31F65B72"/>
    <w:multiLevelType w:val="multilevel"/>
    <w:tmpl w:val="FF6EB2F4"/>
    <w:lvl w:ilvl="0">
      <w:start w:val="1"/>
      <w:numFmt w:val="lowerRoman"/>
      <w:pStyle w:val="ListRoman1"/>
      <w:lvlText w:val="(%1)"/>
      <w:lvlJc w:val="left"/>
      <w:pPr>
        <w:tabs>
          <w:tab w:val="num" w:pos="624"/>
        </w:tabs>
        <w:ind w:left="624" w:hanging="624"/>
      </w:pPr>
      <w:rPr>
        <w:rFonts w:ascii="CG Times" w:hAnsi="CG Times"/>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7" w15:restartNumberingAfterBreak="0">
    <w:nsid w:val="42B14279"/>
    <w:multiLevelType w:val="multilevel"/>
    <w:tmpl w:val="44AAACEE"/>
    <w:lvl w:ilvl="0">
      <w:start w:val="1"/>
      <w:numFmt w:val="decimal"/>
      <w:pStyle w:val="StyleListLegal1Bold"/>
      <w:lvlText w:val="%1."/>
      <w:lvlJc w:val="left"/>
      <w:pPr>
        <w:tabs>
          <w:tab w:val="num" w:pos="624"/>
        </w:tabs>
        <w:ind w:left="624" w:hanging="624"/>
      </w:pPr>
      <w:rPr>
        <w:rFonts w:ascii="CG Times (W1)" w:hAnsi="CG Times (W1)" w:hint="default"/>
        <w:b w:val="0"/>
        <w:i w:val="0"/>
        <w:sz w:val="22"/>
        <w:szCs w:val="22"/>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1.%2.%3"/>
      <w:lvlJc w:val="left"/>
      <w:pPr>
        <w:tabs>
          <w:tab w:val="num" w:pos="1417"/>
        </w:tabs>
        <w:ind w:left="1417" w:hanging="793"/>
      </w:pPr>
      <w:rPr>
        <w:rFonts w:hint="default"/>
        <w:b w:val="0"/>
        <w:i w:val="0"/>
        <w:sz w:val="18"/>
      </w:rPr>
    </w:lvl>
    <w:lvl w:ilvl="3">
      <w:start w:val="1"/>
      <w:numFmt w:val="decimal"/>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8" w15:restartNumberingAfterBreak="0">
    <w:nsid w:val="4C4B2AEA"/>
    <w:multiLevelType w:val="multilevel"/>
    <w:tmpl w:val="A74A47BE"/>
    <w:lvl w:ilvl="0">
      <w:start w:val="1"/>
      <w:numFmt w:val="lowerLetter"/>
      <w:pStyle w:val="ListAlpha1"/>
      <w:lvlText w:val="(%1)"/>
      <w:lvlJc w:val="left"/>
      <w:pPr>
        <w:tabs>
          <w:tab w:val="num" w:pos="1248"/>
        </w:tabs>
        <w:ind w:left="1248" w:hanging="624"/>
      </w:pPr>
      <w:rPr>
        <w:rFonts w:ascii="CG Times (W1)" w:hAnsi="CG Times (W1)" w:hint="default"/>
        <w:b w:val="0"/>
        <w:i w:val="0"/>
        <w:vanish w:val="0"/>
        <w:sz w:val="22"/>
        <w:szCs w:val="22"/>
      </w:rPr>
    </w:lvl>
    <w:lvl w:ilvl="1">
      <w:start w:val="1"/>
      <w:numFmt w:val="lowerLetter"/>
      <w:pStyle w:val="ListAlpha2"/>
      <w:lvlText w:val="(%2)"/>
      <w:lvlJc w:val="left"/>
      <w:pPr>
        <w:tabs>
          <w:tab w:val="num" w:pos="1928"/>
        </w:tabs>
        <w:ind w:left="1928" w:hanging="510"/>
      </w:pPr>
      <w:rPr>
        <w:rFonts w:hint="default"/>
        <w:b w:val="0"/>
        <w:i w:val="0"/>
        <w:sz w:val="20"/>
      </w:rPr>
    </w:lvl>
    <w:lvl w:ilvl="2">
      <w:start w:val="1"/>
      <w:numFmt w:val="lowerLetter"/>
      <w:pStyle w:val="ListAlpha3"/>
      <w:lvlText w:val="(%3)"/>
      <w:lvlJc w:val="left"/>
      <w:pPr>
        <w:tabs>
          <w:tab w:val="num" w:pos="2552"/>
        </w:tabs>
        <w:ind w:left="2552" w:hanging="511"/>
      </w:pPr>
      <w:rPr>
        <w:rFonts w:hint="default"/>
        <w:b w:val="0"/>
        <w:i w:val="0"/>
        <w:sz w:val="20"/>
      </w:rPr>
    </w:lvl>
    <w:lvl w:ilvl="3">
      <w:start w:val="1"/>
      <w:numFmt w:val="lowerLetter"/>
      <w:lvlText w:val="(%4)"/>
      <w:lvlJc w:val="left"/>
      <w:pPr>
        <w:tabs>
          <w:tab w:val="num" w:pos="2552"/>
        </w:tabs>
        <w:ind w:left="2552" w:hanging="511"/>
      </w:pPr>
      <w:rPr>
        <w:rFonts w:hint="default"/>
        <w:b w:val="0"/>
        <w:i w:val="0"/>
        <w:sz w:val="20"/>
      </w:rPr>
    </w:lvl>
    <w:lvl w:ilvl="4">
      <w:start w:val="1"/>
      <w:numFmt w:val="lowerRoman"/>
      <w:lvlText w:val="(%5)"/>
      <w:lvlJc w:val="left"/>
      <w:pPr>
        <w:tabs>
          <w:tab w:val="num" w:pos="3062"/>
        </w:tabs>
        <w:ind w:left="3062" w:hanging="510"/>
      </w:pPr>
      <w:rPr>
        <w:rFonts w:hint="default"/>
        <w:b w:val="0"/>
        <w:i w:val="0"/>
        <w:sz w:val="18"/>
      </w:rPr>
    </w:lvl>
    <w:lvl w:ilvl="5">
      <w:start w:val="1"/>
      <w:numFmt w:val="decimal"/>
      <w:lvlText w:val="(%6)"/>
      <w:lvlJc w:val="left"/>
      <w:pPr>
        <w:tabs>
          <w:tab w:val="num" w:pos="3572"/>
        </w:tabs>
        <w:ind w:left="3572" w:hanging="510"/>
      </w:pPr>
      <w:rPr>
        <w:rFonts w:hint="default"/>
        <w:b w:val="0"/>
        <w:i w:val="0"/>
        <w:sz w:val="20"/>
      </w:rPr>
    </w:lvl>
    <w:lvl w:ilvl="6">
      <w:start w:val="1"/>
      <w:numFmt w:val="none"/>
      <w:suff w:val="nothing"/>
      <w:lvlText w:val=""/>
      <w:lvlJc w:val="left"/>
      <w:pPr>
        <w:ind w:left="624" w:firstLine="0"/>
      </w:pPr>
      <w:rPr>
        <w:rFonts w:hint="default"/>
      </w:rPr>
    </w:lvl>
    <w:lvl w:ilvl="7">
      <w:start w:val="1"/>
      <w:numFmt w:val="none"/>
      <w:suff w:val="nothing"/>
      <w:lvlText w:val=""/>
      <w:lvlJc w:val="left"/>
      <w:pPr>
        <w:ind w:left="624" w:firstLine="0"/>
      </w:pPr>
      <w:rPr>
        <w:rFonts w:hint="default"/>
      </w:rPr>
    </w:lvl>
    <w:lvl w:ilvl="8">
      <w:start w:val="1"/>
      <w:numFmt w:val="decimal"/>
      <w:lvlRestart w:val="0"/>
      <w:lvlText w:val="SCHEDULE %9"/>
      <w:lvlJc w:val="left"/>
      <w:pPr>
        <w:tabs>
          <w:tab w:val="num" w:pos="624"/>
        </w:tabs>
        <w:ind w:left="624" w:firstLine="0"/>
      </w:pPr>
      <w:rPr>
        <w:rFonts w:hint="default"/>
        <w:b/>
        <w:i w:val="0"/>
        <w:caps/>
        <w:smallCaps w:val="0"/>
        <w:sz w:val="22"/>
      </w:rPr>
    </w:lvl>
  </w:abstractNum>
  <w:abstractNum w:abstractNumId="9" w15:restartNumberingAfterBreak="0">
    <w:nsid w:val="4F0003FB"/>
    <w:multiLevelType w:val="multilevel"/>
    <w:tmpl w:val="C71AE214"/>
    <w:lvl w:ilvl="0">
      <w:start w:val="1"/>
      <w:numFmt w:val="decimal"/>
      <w:pStyle w:val="ListLegal1"/>
      <w:lvlText w:val="%1."/>
      <w:lvlJc w:val="left"/>
      <w:pPr>
        <w:tabs>
          <w:tab w:val="num" w:pos="624"/>
        </w:tabs>
        <w:ind w:left="624" w:hanging="624"/>
      </w:pPr>
      <w:rPr>
        <w:rFonts w:ascii="CG Times (W1)" w:hAnsi="CG Times (W1)" w:hint="default"/>
        <w:b w:val="0"/>
        <w:i w:val="0"/>
        <w:sz w:val="22"/>
        <w:szCs w:val="22"/>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5F7B33DD"/>
    <w:multiLevelType w:val="multilevel"/>
    <w:tmpl w:val="211EFD6E"/>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3D65DAA"/>
    <w:multiLevelType w:val="multilevel"/>
    <w:tmpl w:val="9A38E440"/>
    <w:lvl w:ilvl="0">
      <w:numFmt w:val="none"/>
      <w:pStyle w:val="PartHeadings"/>
      <w:lvlText w:val=""/>
      <w:lvlJc w:val="left"/>
      <w:pPr>
        <w:tabs>
          <w:tab w:val="num" w:pos="360"/>
        </w:tabs>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9D12A8C"/>
    <w:multiLevelType w:val="multilevel"/>
    <w:tmpl w:val="49F4658A"/>
    <w:lvl w:ilvl="0">
      <w:start w:val="1"/>
      <w:numFmt w:val="decimal"/>
      <w:lvlText w:val="%1."/>
      <w:lvlJc w:val="left"/>
      <w:pPr>
        <w:tabs>
          <w:tab w:val="num" w:pos="624"/>
        </w:tabs>
        <w:ind w:left="624" w:hanging="624"/>
      </w:pPr>
      <w:rPr>
        <w:rFonts w:ascii="CG Times" w:hAnsi="CG Times" w:hint="default"/>
        <w:b w:val="0"/>
        <w:i w:val="0"/>
        <w:caps w:val="0"/>
        <w:vanish w:val="0"/>
        <w:sz w:val="22"/>
        <w:szCs w:val="22"/>
      </w:rPr>
    </w:lvl>
    <w:lvl w:ilvl="1">
      <w:start w:val="1"/>
      <w:numFmt w:val="decimal"/>
      <w:lvlText w:val="(%2)"/>
      <w:lvlJc w:val="left"/>
      <w:pPr>
        <w:tabs>
          <w:tab w:val="num" w:pos="624"/>
        </w:tabs>
        <w:ind w:left="624" w:hanging="624"/>
      </w:pPr>
      <w:rPr>
        <w:rFonts w:ascii="CG Times" w:hAnsi="CG Times" w:hint="default"/>
        <w:b w:val="0"/>
        <w:i w:val="0"/>
        <w:caps w:val="0"/>
        <w:vanish w:val="0"/>
        <w:sz w:val="22"/>
        <w:szCs w:val="22"/>
      </w:rPr>
    </w:lvl>
    <w:lvl w:ilvl="2">
      <w:start w:val="1"/>
      <w:numFmt w:val="lowerLetter"/>
      <w:pStyle w:val="StyleHeading3"/>
      <w:lvlText w:val="(%3)"/>
      <w:lvlJc w:val="left"/>
      <w:pPr>
        <w:tabs>
          <w:tab w:val="num" w:pos="1247"/>
        </w:tabs>
        <w:ind w:left="1247" w:hanging="623"/>
      </w:pPr>
      <w:rPr>
        <w:rFonts w:ascii="CG Times" w:hAnsi="CG Times" w:hint="default"/>
        <w:b w:val="0"/>
        <w:i w:val="0"/>
        <w:sz w:val="22"/>
        <w:szCs w:val="22"/>
      </w:rPr>
    </w:lvl>
    <w:lvl w:ilvl="3">
      <w:start w:val="1"/>
      <w:numFmt w:val="lowerRoman"/>
      <w:lvlText w:val="(%4)"/>
      <w:lvlJc w:val="left"/>
      <w:pPr>
        <w:tabs>
          <w:tab w:val="num" w:pos="1814"/>
        </w:tabs>
        <w:ind w:left="1814" w:hanging="567"/>
      </w:pPr>
      <w:rPr>
        <w:rFonts w:ascii="CG Times" w:hAnsi="CG Times" w:hint="default"/>
        <w:b w:val="0"/>
        <w:i w:val="0"/>
        <w:sz w:val="22"/>
        <w:szCs w:val="22"/>
      </w:rPr>
    </w:lvl>
    <w:lvl w:ilvl="4">
      <w:start w:val="1"/>
      <w:numFmt w:val="none"/>
      <w:lvlText w:val=""/>
      <w:lvlJc w:val="left"/>
      <w:pPr>
        <w:tabs>
          <w:tab w:val="num" w:pos="-36"/>
        </w:tabs>
        <w:ind w:left="-112" w:hanging="284"/>
      </w:pPr>
      <w:rPr>
        <w:rFonts w:hint="default"/>
      </w:rPr>
    </w:lvl>
    <w:lvl w:ilvl="5">
      <w:start w:val="1"/>
      <w:numFmt w:val="lowerLetter"/>
      <w:lvlText w:val="(%6)"/>
      <w:lvlJc w:val="left"/>
      <w:pPr>
        <w:tabs>
          <w:tab w:val="num" w:pos="756"/>
        </w:tabs>
        <w:ind w:left="756" w:hanging="1152"/>
      </w:pPr>
      <w:rPr>
        <w:rFonts w:ascii="Times New Roman" w:hAnsi="Times New Roman" w:hint="default"/>
        <w:b w:val="0"/>
        <w:i w:val="0"/>
        <w:sz w:val="22"/>
      </w:rPr>
    </w:lvl>
    <w:lvl w:ilvl="6">
      <w:start w:val="1"/>
      <w:numFmt w:val="lowerRoman"/>
      <w:lvlText w:val="(%7)"/>
      <w:lvlJc w:val="left"/>
      <w:pPr>
        <w:tabs>
          <w:tab w:val="num" w:pos="900"/>
        </w:tabs>
        <w:ind w:left="900" w:hanging="1296"/>
      </w:pPr>
      <w:rPr>
        <w:rFonts w:ascii="Times New Roman" w:hAnsi="Times New Roman" w:hint="default"/>
        <w:b w:val="0"/>
        <w:i w:val="0"/>
        <w:sz w:val="22"/>
      </w:rPr>
    </w:lvl>
    <w:lvl w:ilvl="7">
      <w:start w:val="1"/>
      <w:numFmt w:val="none"/>
      <w:lvlText w:val=""/>
      <w:lvlJc w:val="left"/>
      <w:pPr>
        <w:tabs>
          <w:tab w:val="num" w:pos="1044"/>
        </w:tabs>
        <w:ind w:left="1044" w:hanging="1440"/>
      </w:pPr>
      <w:rPr>
        <w:rFonts w:hint="default"/>
      </w:rPr>
    </w:lvl>
    <w:lvl w:ilvl="8">
      <w:start w:val="1"/>
      <w:numFmt w:val="none"/>
      <w:lvlText w:val=""/>
      <w:lvlJc w:val="left"/>
      <w:pPr>
        <w:tabs>
          <w:tab w:val="num" w:pos="1188"/>
        </w:tabs>
        <w:ind w:left="1188" w:hanging="1584"/>
      </w:pPr>
      <w:rPr>
        <w:rFonts w:hint="default"/>
      </w:rPr>
    </w:lvl>
  </w:abstractNum>
  <w:abstractNum w:abstractNumId="13" w15:restartNumberingAfterBreak="0">
    <w:nsid w:val="7B4602C9"/>
    <w:multiLevelType w:val="multilevel"/>
    <w:tmpl w:val="C57EED6A"/>
    <w:name w:val="Heading"/>
    <w:lvl w:ilvl="0">
      <w:start w:val="1"/>
      <w:numFmt w:val="decimal"/>
      <w:lvlText w:val="%1."/>
      <w:lvlJc w:val="left"/>
      <w:pPr>
        <w:ind w:left="720" w:hanging="720"/>
      </w:pPr>
      <w:rPr>
        <w:b w:val="0"/>
        <w:i w:val="0"/>
        <w:caps w:val="0"/>
        <w:strike w:val="0"/>
        <w:dstrike w:val="0"/>
        <w:vanish w:val="0"/>
        <w:webHidden w:val="0"/>
        <w:color w:val="auto"/>
        <w:sz w:val="24"/>
        <w:u w:val="none"/>
        <w:effect w:val="none"/>
        <w:vertAlign w:val="baseline"/>
        <w:specVanish w:val="0"/>
      </w:rPr>
    </w:lvl>
    <w:lvl w:ilvl="1">
      <w:start w:val="1"/>
      <w:numFmt w:val="upperLetter"/>
      <w:lvlText w:val="%2."/>
      <w:lvlJc w:val="left"/>
      <w:pPr>
        <w:ind w:left="1440" w:hanging="720"/>
      </w:pPr>
    </w:lvl>
    <w:lvl w:ilvl="2">
      <w:start w:val="1"/>
      <w:numFmt w:val="decimal"/>
      <w:lvlText w:val="%3."/>
      <w:lvlJc w:val="left"/>
      <w:pPr>
        <w:tabs>
          <w:tab w:val="num" w:pos="1440"/>
        </w:tabs>
        <w:ind w:left="2160" w:hanging="720"/>
      </w:pPr>
    </w:lvl>
    <w:lvl w:ilvl="3">
      <w:start w:val="1"/>
      <w:numFmt w:val="lowerRoman"/>
      <w:lvlText w:val="(%4)"/>
      <w:lvlJc w:val="left"/>
      <w:pPr>
        <w:ind w:left="288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9808212">
    <w:abstractNumId w:val="5"/>
  </w:num>
  <w:num w:numId="2" w16cid:durableId="632906261">
    <w:abstractNumId w:val="8"/>
  </w:num>
  <w:num w:numId="3" w16cid:durableId="948316999">
    <w:abstractNumId w:val="4"/>
  </w:num>
  <w:num w:numId="4" w16cid:durableId="862326908">
    <w:abstractNumId w:val="3"/>
  </w:num>
  <w:num w:numId="5" w16cid:durableId="1714766744">
    <w:abstractNumId w:val="7"/>
  </w:num>
  <w:num w:numId="6" w16cid:durableId="1063866532">
    <w:abstractNumId w:val="6"/>
  </w:num>
  <w:num w:numId="7" w16cid:durableId="938804153">
    <w:abstractNumId w:val="10"/>
  </w:num>
  <w:num w:numId="8" w16cid:durableId="561674961">
    <w:abstractNumId w:val="10"/>
  </w:num>
  <w:num w:numId="9" w16cid:durableId="851452993">
    <w:abstractNumId w:val="10"/>
  </w:num>
  <w:num w:numId="10" w16cid:durableId="1007362967">
    <w:abstractNumId w:val="11"/>
  </w:num>
  <w:num w:numId="11" w16cid:durableId="1559634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715246">
    <w:abstractNumId w:val="12"/>
  </w:num>
  <w:num w:numId="13" w16cid:durableId="1644233612">
    <w:abstractNumId w:val="9"/>
  </w:num>
  <w:num w:numId="14" w16cid:durableId="164172955">
    <w:abstractNumId w:val="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5" w16cid:durableId="1741906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6" w16cid:durableId="651494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7" w16cid:durableId="1844199749">
    <w:abstractNumId w:val="5"/>
    <w:lvlOverride w:ilvl="0">
      <w:startOverride w:val="11"/>
    </w:lvlOverride>
    <w:lvlOverride w:ilvl="1">
      <w:startOverride w:val="4"/>
    </w:lvlOverride>
  </w:num>
  <w:num w:numId="18" w16cid:durableId="438184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9" w16cid:durableId="250893439">
    <w:abstractNumId w:val="1"/>
  </w:num>
  <w:num w:numId="20" w16cid:durableId="1658261266">
    <w:abstractNumId w:val="0"/>
  </w:num>
  <w:num w:numId="21" w16cid:durableId="1771966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1644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CD"/>
    <w:rsid w:val="0000213F"/>
    <w:rsid w:val="00002CBE"/>
    <w:rsid w:val="00002E08"/>
    <w:rsid w:val="000078EF"/>
    <w:rsid w:val="00010236"/>
    <w:rsid w:val="00011A71"/>
    <w:rsid w:val="00014230"/>
    <w:rsid w:val="00014AD9"/>
    <w:rsid w:val="0001545D"/>
    <w:rsid w:val="000163E4"/>
    <w:rsid w:val="00017B4C"/>
    <w:rsid w:val="00020620"/>
    <w:rsid w:val="00020AB3"/>
    <w:rsid w:val="0002217F"/>
    <w:rsid w:val="00022D90"/>
    <w:rsid w:val="00023884"/>
    <w:rsid w:val="00024B64"/>
    <w:rsid w:val="00024C26"/>
    <w:rsid w:val="000256E3"/>
    <w:rsid w:val="000259AB"/>
    <w:rsid w:val="000320EF"/>
    <w:rsid w:val="00033B34"/>
    <w:rsid w:val="00034B32"/>
    <w:rsid w:val="00034F0C"/>
    <w:rsid w:val="000363C4"/>
    <w:rsid w:val="000364DF"/>
    <w:rsid w:val="00036562"/>
    <w:rsid w:val="000403AA"/>
    <w:rsid w:val="00040A07"/>
    <w:rsid w:val="00041D25"/>
    <w:rsid w:val="00044003"/>
    <w:rsid w:val="00044883"/>
    <w:rsid w:val="000455EB"/>
    <w:rsid w:val="0004765B"/>
    <w:rsid w:val="00060B1B"/>
    <w:rsid w:val="00062CA2"/>
    <w:rsid w:val="000630EE"/>
    <w:rsid w:val="00065D1D"/>
    <w:rsid w:val="00066413"/>
    <w:rsid w:val="0006695C"/>
    <w:rsid w:val="0006727E"/>
    <w:rsid w:val="00067D86"/>
    <w:rsid w:val="00070B65"/>
    <w:rsid w:val="00070BA0"/>
    <w:rsid w:val="00071152"/>
    <w:rsid w:val="00071840"/>
    <w:rsid w:val="000741D0"/>
    <w:rsid w:val="00074A0E"/>
    <w:rsid w:val="00077EDF"/>
    <w:rsid w:val="00081239"/>
    <w:rsid w:val="00081744"/>
    <w:rsid w:val="000828FA"/>
    <w:rsid w:val="00083960"/>
    <w:rsid w:val="000842C6"/>
    <w:rsid w:val="00084E28"/>
    <w:rsid w:val="000862DF"/>
    <w:rsid w:val="00087FF1"/>
    <w:rsid w:val="000905EA"/>
    <w:rsid w:val="00091C67"/>
    <w:rsid w:val="00093530"/>
    <w:rsid w:val="0009397B"/>
    <w:rsid w:val="0009595D"/>
    <w:rsid w:val="00095BDA"/>
    <w:rsid w:val="00096A12"/>
    <w:rsid w:val="00096B6E"/>
    <w:rsid w:val="00096B8B"/>
    <w:rsid w:val="000A0238"/>
    <w:rsid w:val="000A058D"/>
    <w:rsid w:val="000A0A55"/>
    <w:rsid w:val="000A124F"/>
    <w:rsid w:val="000A1AF1"/>
    <w:rsid w:val="000A2BA1"/>
    <w:rsid w:val="000A370A"/>
    <w:rsid w:val="000A4F9E"/>
    <w:rsid w:val="000A56FF"/>
    <w:rsid w:val="000B0A10"/>
    <w:rsid w:val="000B0EF6"/>
    <w:rsid w:val="000B0F39"/>
    <w:rsid w:val="000B34AE"/>
    <w:rsid w:val="000B36FA"/>
    <w:rsid w:val="000B4E07"/>
    <w:rsid w:val="000B71A1"/>
    <w:rsid w:val="000B75A9"/>
    <w:rsid w:val="000B78DC"/>
    <w:rsid w:val="000B7C54"/>
    <w:rsid w:val="000C17BE"/>
    <w:rsid w:val="000C1F59"/>
    <w:rsid w:val="000C28D4"/>
    <w:rsid w:val="000C2903"/>
    <w:rsid w:val="000C3214"/>
    <w:rsid w:val="000C3923"/>
    <w:rsid w:val="000C455B"/>
    <w:rsid w:val="000C46C4"/>
    <w:rsid w:val="000C54C8"/>
    <w:rsid w:val="000C6E1F"/>
    <w:rsid w:val="000C7191"/>
    <w:rsid w:val="000D0E73"/>
    <w:rsid w:val="000D211C"/>
    <w:rsid w:val="000D2D4C"/>
    <w:rsid w:val="000D3FD9"/>
    <w:rsid w:val="000D4385"/>
    <w:rsid w:val="000D44E5"/>
    <w:rsid w:val="000D47C5"/>
    <w:rsid w:val="000D4E3E"/>
    <w:rsid w:val="000D7D82"/>
    <w:rsid w:val="000E2AE1"/>
    <w:rsid w:val="000E49D2"/>
    <w:rsid w:val="000E4E3F"/>
    <w:rsid w:val="000E6C4F"/>
    <w:rsid w:val="000E73F4"/>
    <w:rsid w:val="000F0C48"/>
    <w:rsid w:val="000F0E3B"/>
    <w:rsid w:val="000F50E6"/>
    <w:rsid w:val="000F6461"/>
    <w:rsid w:val="000F7301"/>
    <w:rsid w:val="000F7CC4"/>
    <w:rsid w:val="00101276"/>
    <w:rsid w:val="001016C7"/>
    <w:rsid w:val="00101D3A"/>
    <w:rsid w:val="001027D3"/>
    <w:rsid w:val="00102F44"/>
    <w:rsid w:val="00106D54"/>
    <w:rsid w:val="0011036D"/>
    <w:rsid w:val="00117AB5"/>
    <w:rsid w:val="001210F7"/>
    <w:rsid w:val="00123F0E"/>
    <w:rsid w:val="001251E4"/>
    <w:rsid w:val="00125E2D"/>
    <w:rsid w:val="00127E39"/>
    <w:rsid w:val="0013102D"/>
    <w:rsid w:val="00133019"/>
    <w:rsid w:val="00133CC5"/>
    <w:rsid w:val="00134613"/>
    <w:rsid w:val="00134805"/>
    <w:rsid w:val="00143C6E"/>
    <w:rsid w:val="0014504A"/>
    <w:rsid w:val="00145905"/>
    <w:rsid w:val="00145E4B"/>
    <w:rsid w:val="00146177"/>
    <w:rsid w:val="001501F9"/>
    <w:rsid w:val="00150601"/>
    <w:rsid w:val="001517AB"/>
    <w:rsid w:val="00152323"/>
    <w:rsid w:val="001532E8"/>
    <w:rsid w:val="0015383C"/>
    <w:rsid w:val="001550A3"/>
    <w:rsid w:val="001557DA"/>
    <w:rsid w:val="00156775"/>
    <w:rsid w:val="001571A3"/>
    <w:rsid w:val="00157806"/>
    <w:rsid w:val="00160D73"/>
    <w:rsid w:val="00161F2E"/>
    <w:rsid w:val="00162985"/>
    <w:rsid w:val="00163ACE"/>
    <w:rsid w:val="00163B6C"/>
    <w:rsid w:val="00165342"/>
    <w:rsid w:val="00171767"/>
    <w:rsid w:val="001728B4"/>
    <w:rsid w:val="001730D6"/>
    <w:rsid w:val="001759CD"/>
    <w:rsid w:val="001777C2"/>
    <w:rsid w:val="00181D14"/>
    <w:rsid w:val="001835C1"/>
    <w:rsid w:val="00183BE5"/>
    <w:rsid w:val="001841D2"/>
    <w:rsid w:val="00185C05"/>
    <w:rsid w:val="00185F6A"/>
    <w:rsid w:val="00186448"/>
    <w:rsid w:val="0019079E"/>
    <w:rsid w:val="00190B20"/>
    <w:rsid w:val="00193ECD"/>
    <w:rsid w:val="00194A70"/>
    <w:rsid w:val="00194BAA"/>
    <w:rsid w:val="0019515B"/>
    <w:rsid w:val="0019587E"/>
    <w:rsid w:val="00196253"/>
    <w:rsid w:val="001A0008"/>
    <w:rsid w:val="001A1641"/>
    <w:rsid w:val="001A20EB"/>
    <w:rsid w:val="001A2786"/>
    <w:rsid w:val="001A2787"/>
    <w:rsid w:val="001A384C"/>
    <w:rsid w:val="001A749D"/>
    <w:rsid w:val="001B1FD7"/>
    <w:rsid w:val="001B2013"/>
    <w:rsid w:val="001B66B6"/>
    <w:rsid w:val="001B75C7"/>
    <w:rsid w:val="001C0246"/>
    <w:rsid w:val="001C0C3F"/>
    <w:rsid w:val="001C15EA"/>
    <w:rsid w:val="001C22FA"/>
    <w:rsid w:val="001C2BA6"/>
    <w:rsid w:val="001C45A8"/>
    <w:rsid w:val="001C57F3"/>
    <w:rsid w:val="001D06B8"/>
    <w:rsid w:val="001D3453"/>
    <w:rsid w:val="001D35F4"/>
    <w:rsid w:val="001D5A01"/>
    <w:rsid w:val="001D5E5E"/>
    <w:rsid w:val="001D6150"/>
    <w:rsid w:val="001D7A2A"/>
    <w:rsid w:val="001E0306"/>
    <w:rsid w:val="001E13BE"/>
    <w:rsid w:val="001E1F3E"/>
    <w:rsid w:val="001E2B50"/>
    <w:rsid w:val="001E2E9B"/>
    <w:rsid w:val="001E4DC2"/>
    <w:rsid w:val="001E50D7"/>
    <w:rsid w:val="001E5D7A"/>
    <w:rsid w:val="001E62A8"/>
    <w:rsid w:val="001F1280"/>
    <w:rsid w:val="001F1495"/>
    <w:rsid w:val="001F4B55"/>
    <w:rsid w:val="001F4E20"/>
    <w:rsid w:val="001F540D"/>
    <w:rsid w:val="001F5B23"/>
    <w:rsid w:val="001F60BF"/>
    <w:rsid w:val="001F68C9"/>
    <w:rsid w:val="001F7299"/>
    <w:rsid w:val="001F7F8F"/>
    <w:rsid w:val="00202950"/>
    <w:rsid w:val="00202ACD"/>
    <w:rsid w:val="00202F1E"/>
    <w:rsid w:val="00202F85"/>
    <w:rsid w:val="00205EF2"/>
    <w:rsid w:val="00211BF6"/>
    <w:rsid w:val="002136BD"/>
    <w:rsid w:val="00213F84"/>
    <w:rsid w:val="00216351"/>
    <w:rsid w:val="002174A9"/>
    <w:rsid w:val="00217A3D"/>
    <w:rsid w:val="00217ACC"/>
    <w:rsid w:val="002229CE"/>
    <w:rsid w:val="00222E6A"/>
    <w:rsid w:val="00225355"/>
    <w:rsid w:val="00225A38"/>
    <w:rsid w:val="00225FD8"/>
    <w:rsid w:val="00227B36"/>
    <w:rsid w:val="00227CB3"/>
    <w:rsid w:val="00227D0D"/>
    <w:rsid w:val="0023100A"/>
    <w:rsid w:val="00232CF7"/>
    <w:rsid w:val="00233825"/>
    <w:rsid w:val="00233C8F"/>
    <w:rsid w:val="00233D0E"/>
    <w:rsid w:val="0024057D"/>
    <w:rsid w:val="00240868"/>
    <w:rsid w:val="00240AA9"/>
    <w:rsid w:val="002429FB"/>
    <w:rsid w:val="00243E5B"/>
    <w:rsid w:val="00244F25"/>
    <w:rsid w:val="00246FEA"/>
    <w:rsid w:val="0025193D"/>
    <w:rsid w:val="00252E00"/>
    <w:rsid w:val="0025348A"/>
    <w:rsid w:val="002561F7"/>
    <w:rsid w:val="0025721F"/>
    <w:rsid w:val="0026069A"/>
    <w:rsid w:val="0026135A"/>
    <w:rsid w:val="002640C1"/>
    <w:rsid w:val="002667E3"/>
    <w:rsid w:val="0026702D"/>
    <w:rsid w:val="00270AC2"/>
    <w:rsid w:val="00270F29"/>
    <w:rsid w:val="002718B1"/>
    <w:rsid w:val="00271D6C"/>
    <w:rsid w:val="00272C8C"/>
    <w:rsid w:val="00275125"/>
    <w:rsid w:val="00281C1A"/>
    <w:rsid w:val="00282CFA"/>
    <w:rsid w:val="00282DC5"/>
    <w:rsid w:val="002832FA"/>
    <w:rsid w:val="00284309"/>
    <w:rsid w:val="0028586C"/>
    <w:rsid w:val="002871EF"/>
    <w:rsid w:val="00287B1F"/>
    <w:rsid w:val="0029054B"/>
    <w:rsid w:val="00293487"/>
    <w:rsid w:val="002942E3"/>
    <w:rsid w:val="00296E9A"/>
    <w:rsid w:val="00296F15"/>
    <w:rsid w:val="00297BFD"/>
    <w:rsid w:val="002A0AF4"/>
    <w:rsid w:val="002A1180"/>
    <w:rsid w:val="002A13EF"/>
    <w:rsid w:val="002A1701"/>
    <w:rsid w:val="002A1CCE"/>
    <w:rsid w:val="002A2DF5"/>
    <w:rsid w:val="002A5E4A"/>
    <w:rsid w:val="002A5F3D"/>
    <w:rsid w:val="002A7001"/>
    <w:rsid w:val="002B089D"/>
    <w:rsid w:val="002B3C3F"/>
    <w:rsid w:val="002B4252"/>
    <w:rsid w:val="002B5852"/>
    <w:rsid w:val="002B5E3C"/>
    <w:rsid w:val="002B637B"/>
    <w:rsid w:val="002B64FB"/>
    <w:rsid w:val="002B6E75"/>
    <w:rsid w:val="002C0179"/>
    <w:rsid w:val="002C10CE"/>
    <w:rsid w:val="002C196C"/>
    <w:rsid w:val="002C3DEC"/>
    <w:rsid w:val="002C3F77"/>
    <w:rsid w:val="002C4719"/>
    <w:rsid w:val="002C78C0"/>
    <w:rsid w:val="002D17E0"/>
    <w:rsid w:val="002D3A09"/>
    <w:rsid w:val="002D484C"/>
    <w:rsid w:val="002D514F"/>
    <w:rsid w:val="002D51CE"/>
    <w:rsid w:val="002D6AE6"/>
    <w:rsid w:val="002D7C1E"/>
    <w:rsid w:val="002E1524"/>
    <w:rsid w:val="002E1FE6"/>
    <w:rsid w:val="002E21A9"/>
    <w:rsid w:val="002E3299"/>
    <w:rsid w:val="002E40B2"/>
    <w:rsid w:val="002E54BE"/>
    <w:rsid w:val="002F04D3"/>
    <w:rsid w:val="002F1C6A"/>
    <w:rsid w:val="002F21D0"/>
    <w:rsid w:val="002F65CD"/>
    <w:rsid w:val="00301F63"/>
    <w:rsid w:val="00302773"/>
    <w:rsid w:val="00303350"/>
    <w:rsid w:val="00303699"/>
    <w:rsid w:val="00303D2C"/>
    <w:rsid w:val="003045DD"/>
    <w:rsid w:val="0030505A"/>
    <w:rsid w:val="00305DB4"/>
    <w:rsid w:val="00306ED0"/>
    <w:rsid w:val="003110EC"/>
    <w:rsid w:val="00311DF4"/>
    <w:rsid w:val="00314C25"/>
    <w:rsid w:val="00314D2E"/>
    <w:rsid w:val="00316152"/>
    <w:rsid w:val="00317F7C"/>
    <w:rsid w:val="00321509"/>
    <w:rsid w:val="003219E4"/>
    <w:rsid w:val="00324964"/>
    <w:rsid w:val="0032607C"/>
    <w:rsid w:val="003262CC"/>
    <w:rsid w:val="00326702"/>
    <w:rsid w:val="003322FD"/>
    <w:rsid w:val="003342D9"/>
    <w:rsid w:val="00335A03"/>
    <w:rsid w:val="00337725"/>
    <w:rsid w:val="00337D67"/>
    <w:rsid w:val="003408E2"/>
    <w:rsid w:val="003416BE"/>
    <w:rsid w:val="00342617"/>
    <w:rsid w:val="00342C2E"/>
    <w:rsid w:val="00342FAF"/>
    <w:rsid w:val="0034322B"/>
    <w:rsid w:val="00343EA9"/>
    <w:rsid w:val="00345DC4"/>
    <w:rsid w:val="00347D5D"/>
    <w:rsid w:val="00350816"/>
    <w:rsid w:val="00350999"/>
    <w:rsid w:val="00352EF2"/>
    <w:rsid w:val="003543A2"/>
    <w:rsid w:val="00354599"/>
    <w:rsid w:val="003556D5"/>
    <w:rsid w:val="00355B26"/>
    <w:rsid w:val="003564CE"/>
    <w:rsid w:val="003564E4"/>
    <w:rsid w:val="0036020B"/>
    <w:rsid w:val="003654F2"/>
    <w:rsid w:val="00365C68"/>
    <w:rsid w:val="003667D5"/>
    <w:rsid w:val="00367CAE"/>
    <w:rsid w:val="00370DF2"/>
    <w:rsid w:val="00372860"/>
    <w:rsid w:val="00372BC5"/>
    <w:rsid w:val="00381F4E"/>
    <w:rsid w:val="00382568"/>
    <w:rsid w:val="00382D68"/>
    <w:rsid w:val="00384276"/>
    <w:rsid w:val="00386DBA"/>
    <w:rsid w:val="00387CE8"/>
    <w:rsid w:val="003909CF"/>
    <w:rsid w:val="003909E2"/>
    <w:rsid w:val="00390A21"/>
    <w:rsid w:val="00390F64"/>
    <w:rsid w:val="003921E7"/>
    <w:rsid w:val="00396A23"/>
    <w:rsid w:val="003A0AFD"/>
    <w:rsid w:val="003A12CA"/>
    <w:rsid w:val="003A25DC"/>
    <w:rsid w:val="003A363E"/>
    <w:rsid w:val="003A4218"/>
    <w:rsid w:val="003A6F09"/>
    <w:rsid w:val="003B2803"/>
    <w:rsid w:val="003B2CB4"/>
    <w:rsid w:val="003B2DB2"/>
    <w:rsid w:val="003B4DCA"/>
    <w:rsid w:val="003B58C2"/>
    <w:rsid w:val="003C077E"/>
    <w:rsid w:val="003C0EC9"/>
    <w:rsid w:val="003C1DC8"/>
    <w:rsid w:val="003C3929"/>
    <w:rsid w:val="003C78CF"/>
    <w:rsid w:val="003D3C0A"/>
    <w:rsid w:val="003D3D82"/>
    <w:rsid w:val="003D5856"/>
    <w:rsid w:val="003D712C"/>
    <w:rsid w:val="003D7334"/>
    <w:rsid w:val="003E1A7E"/>
    <w:rsid w:val="003E244F"/>
    <w:rsid w:val="003E7DF1"/>
    <w:rsid w:val="003F24B0"/>
    <w:rsid w:val="003F2BDA"/>
    <w:rsid w:val="003F3404"/>
    <w:rsid w:val="003F3BC8"/>
    <w:rsid w:val="003F40DB"/>
    <w:rsid w:val="003F65D3"/>
    <w:rsid w:val="003F6B1D"/>
    <w:rsid w:val="00400226"/>
    <w:rsid w:val="0040627F"/>
    <w:rsid w:val="00406F1D"/>
    <w:rsid w:val="00410AA5"/>
    <w:rsid w:val="00410B31"/>
    <w:rsid w:val="00412AED"/>
    <w:rsid w:val="0041632C"/>
    <w:rsid w:val="0042051F"/>
    <w:rsid w:val="0042063B"/>
    <w:rsid w:val="00420DEA"/>
    <w:rsid w:val="00421871"/>
    <w:rsid w:val="00421AE9"/>
    <w:rsid w:val="0042309D"/>
    <w:rsid w:val="0042628B"/>
    <w:rsid w:val="00427C13"/>
    <w:rsid w:val="00430312"/>
    <w:rsid w:val="004343D9"/>
    <w:rsid w:val="00435B0A"/>
    <w:rsid w:val="00435DBC"/>
    <w:rsid w:val="00436027"/>
    <w:rsid w:val="004364D8"/>
    <w:rsid w:val="0043771D"/>
    <w:rsid w:val="00440E84"/>
    <w:rsid w:val="00440FA2"/>
    <w:rsid w:val="004423C7"/>
    <w:rsid w:val="004432ED"/>
    <w:rsid w:val="00445C9D"/>
    <w:rsid w:val="00446BE2"/>
    <w:rsid w:val="004474EB"/>
    <w:rsid w:val="00450323"/>
    <w:rsid w:val="00452AD5"/>
    <w:rsid w:val="00453219"/>
    <w:rsid w:val="00454E87"/>
    <w:rsid w:val="00460FE0"/>
    <w:rsid w:val="00461044"/>
    <w:rsid w:val="00461FD4"/>
    <w:rsid w:val="00464E55"/>
    <w:rsid w:val="00467565"/>
    <w:rsid w:val="00470C7D"/>
    <w:rsid w:val="0047491D"/>
    <w:rsid w:val="004754D4"/>
    <w:rsid w:val="004758B2"/>
    <w:rsid w:val="004775AF"/>
    <w:rsid w:val="0047787B"/>
    <w:rsid w:val="00481EE4"/>
    <w:rsid w:val="004851F1"/>
    <w:rsid w:val="0048721B"/>
    <w:rsid w:val="00487312"/>
    <w:rsid w:val="0049055A"/>
    <w:rsid w:val="0049068B"/>
    <w:rsid w:val="004913CA"/>
    <w:rsid w:val="00493367"/>
    <w:rsid w:val="00494059"/>
    <w:rsid w:val="00494D45"/>
    <w:rsid w:val="00495E4A"/>
    <w:rsid w:val="00496036"/>
    <w:rsid w:val="004979CE"/>
    <w:rsid w:val="004A032D"/>
    <w:rsid w:val="004A10E7"/>
    <w:rsid w:val="004A1EEE"/>
    <w:rsid w:val="004A2CAF"/>
    <w:rsid w:val="004A363E"/>
    <w:rsid w:val="004A3735"/>
    <w:rsid w:val="004A78C9"/>
    <w:rsid w:val="004B0600"/>
    <w:rsid w:val="004B2293"/>
    <w:rsid w:val="004B2B0B"/>
    <w:rsid w:val="004B2DBB"/>
    <w:rsid w:val="004B3624"/>
    <w:rsid w:val="004B3F7F"/>
    <w:rsid w:val="004B73B9"/>
    <w:rsid w:val="004B742F"/>
    <w:rsid w:val="004B7C7F"/>
    <w:rsid w:val="004B7D6A"/>
    <w:rsid w:val="004C013A"/>
    <w:rsid w:val="004C25F1"/>
    <w:rsid w:val="004C31E5"/>
    <w:rsid w:val="004C6F32"/>
    <w:rsid w:val="004D1584"/>
    <w:rsid w:val="004D1D0E"/>
    <w:rsid w:val="004D27B0"/>
    <w:rsid w:val="004D379B"/>
    <w:rsid w:val="004D5FCB"/>
    <w:rsid w:val="004D7AFA"/>
    <w:rsid w:val="004E1F19"/>
    <w:rsid w:val="004E313A"/>
    <w:rsid w:val="004E3988"/>
    <w:rsid w:val="004E3A29"/>
    <w:rsid w:val="004E3CD6"/>
    <w:rsid w:val="004E47DB"/>
    <w:rsid w:val="004E4CED"/>
    <w:rsid w:val="004E50CB"/>
    <w:rsid w:val="004E5BE9"/>
    <w:rsid w:val="004F077B"/>
    <w:rsid w:val="004F3531"/>
    <w:rsid w:val="00500653"/>
    <w:rsid w:val="005009D3"/>
    <w:rsid w:val="00500EA6"/>
    <w:rsid w:val="005014F6"/>
    <w:rsid w:val="0050263A"/>
    <w:rsid w:val="00502B15"/>
    <w:rsid w:val="00505B2B"/>
    <w:rsid w:val="005063B7"/>
    <w:rsid w:val="00511059"/>
    <w:rsid w:val="00517257"/>
    <w:rsid w:val="00517819"/>
    <w:rsid w:val="00517948"/>
    <w:rsid w:val="0052004E"/>
    <w:rsid w:val="0052061D"/>
    <w:rsid w:val="00520F8D"/>
    <w:rsid w:val="005228C7"/>
    <w:rsid w:val="005236F1"/>
    <w:rsid w:val="00525DA6"/>
    <w:rsid w:val="0052696E"/>
    <w:rsid w:val="005276C1"/>
    <w:rsid w:val="00527B47"/>
    <w:rsid w:val="0053004B"/>
    <w:rsid w:val="00530B05"/>
    <w:rsid w:val="0053220D"/>
    <w:rsid w:val="005336F0"/>
    <w:rsid w:val="005342AB"/>
    <w:rsid w:val="005353B1"/>
    <w:rsid w:val="0053747C"/>
    <w:rsid w:val="0054100E"/>
    <w:rsid w:val="00541BB0"/>
    <w:rsid w:val="00546A66"/>
    <w:rsid w:val="0054759A"/>
    <w:rsid w:val="00547E68"/>
    <w:rsid w:val="00550F36"/>
    <w:rsid w:val="0055140E"/>
    <w:rsid w:val="005533BA"/>
    <w:rsid w:val="0055342A"/>
    <w:rsid w:val="00560E2A"/>
    <w:rsid w:val="005618B3"/>
    <w:rsid w:val="005626D5"/>
    <w:rsid w:val="0056287A"/>
    <w:rsid w:val="005629D4"/>
    <w:rsid w:val="005630E9"/>
    <w:rsid w:val="00563DF6"/>
    <w:rsid w:val="005642F8"/>
    <w:rsid w:val="00567E1D"/>
    <w:rsid w:val="005725B3"/>
    <w:rsid w:val="00572764"/>
    <w:rsid w:val="0057383E"/>
    <w:rsid w:val="005804F7"/>
    <w:rsid w:val="00583D21"/>
    <w:rsid w:val="005846D5"/>
    <w:rsid w:val="0058481F"/>
    <w:rsid w:val="00584B4F"/>
    <w:rsid w:val="00584E01"/>
    <w:rsid w:val="00585532"/>
    <w:rsid w:val="00585775"/>
    <w:rsid w:val="00585794"/>
    <w:rsid w:val="005863E5"/>
    <w:rsid w:val="00586969"/>
    <w:rsid w:val="005904F6"/>
    <w:rsid w:val="00592025"/>
    <w:rsid w:val="0059278B"/>
    <w:rsid w:val="00593207"/>
    <w:rsid w:val="00594997"/>
    <w:rsid w:val="00595037"/>
    <w:rsid w:val="005953B8"/>
    <w:rsid w:val="00596138"/>
    <w:rsid w:val="005975D6"/>
    <w:rsid w:val="005A03E7"/>
    <w:rsid w:val="005A1947"/>
    <w:rsid w:val="005A1A2A"/>
    <w:rsid w:val="005A265F"/>
    <w:rsid w:val="005A310E"/>
    <w:rsid w:val="005A3ED0"/>
    <w:rsid w:val="005B054B"/>
    <w:rsid w:val="005B200C"/>
    <w:rsid w:val="005B3C1D"/>
    <w:rsid w:val="005B674A"/>
    <w:rsid w:val="005B7472"/>
    <w:rsid w:val="005B7F46"/>
    <w:rsid w:val="005C1E19"/>
    <w:rsid w:val="005C29B4"/>
    <w:rsid w:val="005C7516"/>
    <w:rsid w:val="005C7874"/>
    <w:rsid w:val="005D0183"/>
    <w:rsid w:val="005D27FD"/>
    <w:rsid w:val="005D3D30"/>
    <w:rsid w:val="005D4B91"/>
    <w:rsid w:val="005D6175"/>
    <w:rsid w:val="005D73A0"/>
    <w:rsid w:val="005D7A85"/>
    <w:rsid w:val="005E07EA"/>
    <w:rsid w:val="005E2277"/>
    <w:rsid w:val="005E2691"/>
    <w:rsid w:val="005E301C"/>
    <w:rsid w:val="005E46C7"/>
    <w:rsid w:val="005E6EBA"/>
    <w:rsid w:val="005E774F"/>
    <w:rsid w:val="005F11A5"/>
    <w:rsid w:val="005F2DA5"/>
    <w:rsid w:val="005F4DDD"/>
    <w:rsid w:val="005F5D55"/>
    <w:rsid w:val="00600BF1"/>
    <w:rsid w:val="006012E3"/>
    <w:rsid w:val="00602B66"/>
    <w:rsid w:val="00603D12"/>
    <w:rsid w:val="006042BF"/>
    <w:rsid w:val="00605353"/>
    <w:rsid w:val="006058DD"/>
    <w:rsid w:val="00605B51"/>
    <w:rsid w:val="00605C9A"/>
    <w:rsid w:val="00605E04"/>
    <w:rsid w:val="0060652B"/>
    <w:rsid w:val="00607605"/>
    <w:rsid w:val="0061009E"/>
    <w:rsid w:val="00610D9E"/>
    <w:rsid w:val="00611192"/>
    <w:rsid w:val="00611203"/>
    <w:rsid w:val="006119C2"/>
    <w:rsid w:val="0061284C"/>
    <w:rsid w:val="00612B88"/>
    <w:rsid w:val="00613910"/>
    <w:rsid w:val="0061434A"/>
    <w:rsid w:val="006149F2"/>
    <w:rsid w:val="0061606D"/>
    <w:rsid w:val="00616BB5"/>
    <w:rsid w:val="00617C97"/>
    <w:rsid w:val="00617EEA"/>
    <w:rsid w:val="00620D23"/>
    <w:rsid w:val="00631879"/>
    <w:rsid w:val="006318E3"/>
    <w:rsid w:val="00633C61"/>
    <w:rsid w:val="006342E4"/>
    <w:rsid w:val="00634DF0"/>
    <w:rsid w:val="00635A1D"/>
    <w:rsid w:val="00637567"/>
    <w:rsid w:val="006403CF"/>
    <w:rsid w:val="00641473"/>
    <w:rsid w:val="00645561"/>
    <w:rsid w:val="00647B76"/>
    <w:rsid w:val="00647BFA"/>
    <w:rsid w:val="006510DF"/>
    <w:rsid w:val="0065200D"/>
    <w:rsid w:val="00652D9D"/>
    <w:rsid w:val="00653243"/>
    <w:rsid w:val="00654110"/>
    <w:rsid w:val="00654B71"/>
    <w:rsid w:val="00654C51"/>
    <w:rsid w:val="0066068E"/>
    <w:rsid w:val="00662A06"/>
    <w:rsid w:val="00665765"/>
    <w:rsid w:val="006660B4"/>
    <w:rsid w:val="006661D7"/>
    <w:rsid w:val="00671076"/>
    <w:rsid w:val="00673D38"/>
    <w:rsid w:val="00674345"/>
    <w:rsid w:val="00676649"/>
    <w:rsid w:val="006771A4"/>
    <w:rsid w:val="00677E3E"/>
    <w:rsid w:val="006833FF"/>
    <w:rsid w:val="0068558B"/>
    <w:rsid w:val="00685F76"/>
    <w:rsid w:val="00686D73"/>
    <w:rsid w:val="0069093D"/>
    <w:rsid w:val="00692385"/>
    <w:rsid w:val="00692901"/>
    <w:rsid w:val="00693236"/>
    <w:rsid w:val="00693F2D"/>
    <w:rsid w:val="0069575A"/>
    <w:rsid w:val="006958EC"/>
    <w:rsid w:val="006963A3"/>
    <w:rsid w:val="006974EE"/>
    <w:rsid w:val="006A3C3E"/>
    <w:rsid w:val="006A4FDE"/>
    <w:rsid w:val="006A658E"/>
    <w:rsid w:val="006B00AB"/>
    <w:rsid w:val="006B0366"/>
    <w:rsid w:val="006B05D7"/>
    <w:rsid w:val="006B0A88"/>
    <w:rsid w:val="006B1498"/>
    <w:rsid w:val="006B1C9B"/>
    <w:rsid w:val="006B2777"/>
    <w:rsid w:val="006B2E4C"/>
    <w:rsid w:val="006B2FC6"/>
    <w:rsid w:val="006B3C06"/>
    <w:rsid w:val="006B5FC9"/>
    <w:rsid w:val="006B7145"/>
    <w:rsid w:val="006C0286"/>
    <w:rsid w:val="006C5FF7"/>
    <w:rsid w:val="006C7552"/>
    <w:rsid w:val="006D1544"/>
    <w:rsid w:val="006D4AE3"/>
    <w:rsid w:val="006D743A"/>
    <w:rsid w:val="006D7701"/>
    <w:rsid w:val="006E1207"/>
    <w:rsid w:val="006E2FE2"/>
    <w:rsid w:val="006E556A"/>
    <w:rsid w:val="006E6E68"/>
    <w:rsid w:val="006F3800"/>
    <w:rsid w:val="006F43F9"/>
    <w:rsid w:val="006F6479"/>
    <w:rsid w:val="006F7349"/>
    <w:rsid w:val="006F75BD"/>
    <w:rsid w:val="007009AC"/>
    <w:rsid w:val="007009BD"/>
    <w:rsid w:val="00706E11"/>
    <w:rsid w:val="00707D6F"/>
    <w:rsid w:val="007142F8"/>
    <w:rsid w:val="00715149"/>
    <w:rsid w:val="007151C3"/>
    <w:rsid w:val="007151E1"/>
    <w:rsid w:val="0071580A"/>
    <w:rsid w:val="007169BB"/>
    <w:rsid w:val="00716BA2"/>
    <w:rsid w:val="00717638"/>
    <w:rsid w:val="0072041F"/>
    <w:rsid w:val="00720844"/>
    <w:rsid w:val="00722347"/>
    <w:rsid w:val="00722FF7"/>
    <w:rsid w:val="007245E3"/>
    <w:rsid w:val="00726B1D"/>
    <w:rsid w:val="00727CDD"/>
    <w:rsid w:val="00727EEF"/>
    <w:rsid w:val="0073052C"/>
    <w:rsid w:val="00730F79"/>
    <w:rsid w:val="00731273"/>
    <w:rsid w:val="00731456"/>
    <w:rsid w:val="00731670"/>
    <w:rsid w:val="0073196F"/>
    <w:rsid w:val="007321BB"/>
    <w:rsid w:val="0073326F"/>
    <w:rsid w:val="007338D9"/>
    <w:rsid w:val="00735925"/>
    <w:rsid w:val="00740047"/>
    <w:rsid w:val="0074369C"/>
    <w:rsid w:val="00743C43"/>
    <w:rsid w:val="00750CC0"/>
    <w:rsid w:val="007515F3"/>
    <w:rsid w:val="00756A9E"/>
    <w:rsid w:val="00756CF0"/>
    <w:rsid w:val="00756E6E"/>
    <w:rsid w:val="00756F00"/>
    <w:rsid w:val="00760BD0"/>
    <w:rsid w:val="00761D86"/>
    <w:rsid w:val="00762037"/>
    <w:rsid w:val="007626F4"/>
    <w:rsid w:val="00762F62"/>
    <w:rsid w:val="0076513A"/>
    <w:rsid w:val="00766C17"/>
    <w:rsid w:val="00766C56"/>
    <w:rsid w:val="00766D50"/>
    <w:rsid w:val="0077010D"/>
    <w:rsid w:val="007704F0"/>
    <w:rsid w:val="00775339"/>
    <w:rsid w:val="0077654A"/>
    <w:rsid w:val="00776706"/>
    <w:rsid w:val="00776C9A"/>
    <w:rsid w:val="00776E28"/>
    <w:rsid w:val="007771D7"/>
    <w:rsid w:val="007815D0"/>
    <w:rsid w:val="00781867"/>
    <w:rsid w:val="0078402A"/>
    <w:rsid w:val="00785366"/>
    <w:rsid w:val="00785AF6"/>
    <w:rsid w:val="00786B50"/>
    <w:rsid w:val="0078707E"/>
    <w:rsid w:val="00787B2A"/>
    <w:rsid w:val="00790AAB"/>
    <w:rsid w:val="00790EAE"/>
    <w:rsid w:val="00791C69"/>
    <w:rsid w:val="00791D98"/>
    <w:rsid w:val="00793089"/>
    <w:rsid w:val="00795D20"/>
    <w:rsid w:val="007A1570"/>
    <w:rsid w:val="007A3C02"/>
    <w:rsid w:val="007A415E"/>
    <w:rsid w:val="007A7BA0"/>
    <w:rsid w:val="007B0A8A"/>
    <w:rsid w:val="007B586A"/>
    <w:rsid w:val="007B6CB4"/>
    <w:rsid w:val="007C06A2"/>
    <w:rsid w:val="007C4B60"/>
    <w:rsid w:val="007D1982"/>
    <w:rsid w:val="007D1B0A"/>
    <w:rsid w:val="007D21A4"/>
    <w:rsid w:val="007D3FFA"/>
    <w:rsid w:val="007D4097"/>
    <w:rsid w:val="007D79FF"/>
    <w:rsid w:val="007E0B2D"/>
    <w:rsid w:val="007E4A93"/>
    <w:rsid w:val="007E4FC4"/>
    <w:rsid w:val="007E5BC2"/>
    <w:rsid w:val="007E6019"/>
    <w:rsid w:val="007E666C"/>
    <w:rsid w:val="007E6ADE"/>
    <w:rsid w:val="007F15D0"/>
    <w:rsid w:val="007F1891"/>
    <w:rsid w:val="007F3BA7"/>
    <w:rsid w:val="007F47F5"/>
    <w:rsid w:val="007F6161"/>
    <w:rsid w:val="007F617F"/>
    <w:rsid w:val="007F6C4A"/>
    <w:rsid w:val="007F7084"/>
    <w:rsid w:val="007F72A7"/>
    <w:rsid w:val="00801817"/>
    <w:rsid w:val="00801BC0"/>
    <w:rsid w:val="00805A16"/>
    <w:rsid w:val="0080656F"/>
    <w:rsid w:val="00806C01"/>
    <w:rsid w:val="0080704F"/>
    <w:rsid w:val="008070A7"/>
    <w:rsid w:val="0081206F"/>
    <w:rsid w:val="0081485C"/>
    <w:rsid w:val="00815779"/>
    <w:rsid w:val="00815E9C"/>
    <w:rsid w:val="008163B1"/>
    <w:rsid w:val="00817866"/>
    <w:rsid w:val="00821202"/>
    <w:rsid w:val="008221CD"/>
    <w:rsid w:val="008224A7"/>
    <w:rsid w:val="00824B97"/>
    <w:rsid w:val="00826184"/>
    <w:rsid w:val="008305BE"/>
    <w:rsid w:val="00834309"/>
    <w:rsid w:val="00834B0B"/>
    <w:rsid w:val="00835B13"/>
    <w:rsid w:val="00837F08"/>
    <w:rsid w:val="00841A7C"/>
    <w:rsid w:val="00841E86"/>
    <w:rsid w:val="0084342B"/>
    <w:rsid w:val="0084592F"/>
    <w:rsid w:val="00845A50"/>
    <w:rsid w:val="00850101"/>
    <w:rsid w:val="008543BA"/>
    <w:rsid w:val="00855518"/>
    <w:rsid w:val="008555A0"/>
    <w:rsid w:val="00856813"/>
    <w:rsid w:val="0085752F"/>
    <w:rsid w:val="0086761F"/>
    <w:rsid w:val="00867A59"/>
    <w:rsid w:val="00870CA1"/>
    <w:rsid w:val="00870EF1"/>
    <w:rsid w:val="00874E44"/>
    <w:rsid w:val="00875E5B"/>
    <w:rsid w:val="008767CA"/>
    <w:rsid w:val="00883333"/>
    <w:rsid w:val="00883420"/>
    <w:rsid w:val="00883D37"/>
    <w:rsid w:val="00884023"/>
    <w:rsid w:val="00884610"/>
    <w:rsid w:val="00885F8F"/>
    <w:rsid w:val="00887722"/>
    <w:rsid w:val="008878F5"/>
    <w:rsid w:val="00887DED"/>
    <w:rsid w:val="00892E4C"/>
    <w:rsid w:val="00893576"/>
    <w:rsid w:val="00894F7E"/>
    <w:rsid w:val="00894FB6"/>
    <w:rsid w:val="00896975"/>
    <w:rsid w:val="00897940"/>
    <w:rsid w:val="008A06D1"/>
    <w:rsid w:val="008A0790"/>
    <w:rsid w:val="008A133A"/>
    <w:rsid w:val="008A269B"/>
    <w:rsid w:val="008A3791"/>
    <w:rsid w:val="008A386D"/>
    <w:rsid w:val="008A39A0"/>
    <w:rsid w:val="008A73DA"/>
    <w:rsid w:val="008B3384"/>
    <w:rsid w:val="008B4170"/>
    <w:rsid w:val="008B6561"/>
    <w:rsid w:val="008B76F1"/>
    <w:rsid w:val="008B772D"/>
    <w:rsid w:val="008C2736"/>
    <w:rsid w:val="008C33A5"/>
    <w:rsid w:val="008C3767"/>
    <w:rsid w:val="008C37C3"/>
    <w:rsid w:val="008C5F47"/>
    <w:rsid w:val="008C6BAB"/>
    <w:rsid w:val="008D0B49"/>
    <w:rsid w:val="008D449E"/>
    <w:rsid w:val="008D4B0B"/>
    <w:rsid w:val="008D5500"/>
    <w:rsid w:val="008D5C03"/>
    <w:rsid w:val="008D678F"/>
    <w:rsid w:val="008E1C2C"/>
    <w:rsid w:val="008E4188"/>
    <w:rsid w:val="008E7580"/>
    <w:rsid w:val="008F1CD2"/>
    <w:rsid w:val="008F2B49"/>
    <w:rsid w:val="008F40EA"/>
    <w:rsid w:val="008F6429"/>
    <w:rsid w:val="008F7099"/>
    <w:rsid w:val="008F77D3"/>
    <w:rsid w:val="0090086A"/>
    <w:rsid w:val="00900D6A"/>
    <w:rsid w:val="00900E8A"/>
    <w:rsid w:val="009029E7"/>
    <w:rsid w:val="00902C46"/>
    <w:rsid w:val="009031ED"/>
    <w:rsid w:val="00904CAE"/>
    <w:rsid w:val="00907774"/>
    <w:rsid w:val="00911323"/>
    <w:rsid w:val="00911FEC"/>
    <w:rsid w:val="00913249"/>
    <w:rsid w:val="00916709"/>
    <w:rsid w:val="00920494"/>
    <w:rsid w:val="009218E6"/>
    <w:rsid w:val="009225C8"/>
    <w:rsid w:val="009238D7"/>
    <w:rsid w:val="00924410"/>
    <w:rsid w:val="0092444C"/>
    <w:rsid w:val="00924ECE"/>
    <w:rsid w:val="00925437"/>
    <w:rsid w:val="0092716A"/>
    <w:rsid w:val="00927433"/>
    <w:rsid w:val="00927857"/>
    <w:rsid w:val="00930190"/>
    <w:rsid w:val="00931B0C"/>
    <w:rsid w:val="00931BF3"/>
    <w:rsid w:val="00934DFB"/>
    <w:rsid w:val="00936A66"/>
    <w:rsid w:val="00937C60"/>
    <w:rsid w:val="00942751"/>
    <w:rsid w:val="00944D96"/>
    <w:rsid w:val="00946408"/>
    <w:rsid w:val="009514A0"/>
    <w:rsid w:val="00952D41"/>
    <w:rsid w:val="0095314B"/>
    <w:rsid w:val="00953A25"/>
    <w:rsid w:val="00955142"/>
    <w:rsid w:val="00956CC1"/>
    <w:rsid w:val="0096174F"/>
    <w:rsid w:val="00961DE8"/>
    <w:rsid w:val="00961F3B"/>
    <w:rsid w:val="00962118"/>
    <w:rsid w:val="00962BAE"/>
    <w:rsid w:val="0096370A"/>
    <w:rsid w:val="00963DE5"/>
    <w:rsid w:val="009645F1"/>
    <w:rsid w:val="00964757"/>
    <w:rsid w:val="00964EFB"/>
    <w:rsid w:val="00965BCA"/>
    <w:rsid w:val="009662CB"/>
    <w:rsid w:val="0096643A"/>
    <w:rsid w:val="009669B7"/>
    <w:rsid w:val="0096786A"/>
    <w:rsid w:val="0097025F"/>
    <w:rsid w:val="00972B71"/>
    <w:rsid w:val="009738B7"/>
    <w:rsid w:val="00974B18"/>
    <w:rsid w:val="00974FB8"/>
    <w:rsid w:val="00975629"/>
    <w:rsid w:val="00976319"/>
    <w:rsid w:val="00977B65"/>
    <w:rsid w:val="00977D9E"/>
    <w:rsid w:val="009800C8"/>
    <w:rsid w:val="00980907"/>
    <w:rsid w:val="00980A8A"/>
    <w:rsid w:val="00981AFE"/>
    <w:rsid w:val="00983DE9"/>
    <w:rsid w:val="00984096"/>
    <w:rsid w:val="0098453A"/>
    <w:rsid w:val="00985CA9"/>
    <w:rsid w:val="0098604A"/>
    <w:rsid w:val="00986AAE"/>
    <w:rsid w:val="00987362"/>
    <w:rsid w:val="00991FE0"/>
    <w:rsid w:val="00992386"/>
    <w:rsid w:val="0099490F"/>
    <w:rsid w:val="00995CE6"/>
    <w:rsid w:val="009A028A"/>
    <w:rsid w:val="009A039D"/>
    <w:rsid w:val="009A44B5"/>
    <w:rsid w:val="009A5527"/>
    <w:rsid w:val="009A7695"/>
    <w:rsid w:val="009B0A06"/>
    <w:rsid w:val="009B0DA2"/>
    <w:rsid w:val="009B1A2B"/>
    <w:rsid w:val="009B2E5B"/>
    <w:rsid w:val="009B49E9"/>
    <w:rsid w:val="009B6725"/>
    <w:rsid w:val="009B70F5"/>
    <w:rsid w:val="009C0A46"/>
    <w:rsid w:val="009C0EF0"/>
    <w:rsid w:val="009C2262"/>
    <w:rsid w:val="009C4F34"/>
    <w:rsid w:val="009C4FEA"/>
    <w:rsid w:val="009C57E3"/>
    <w:rsid w:val="009C5F06"/>
    <w:rsid w:val="009C6815"/>
    <w:rsid w:val="009C7398"/>
    <w:rsid w:val="009D053D"/>
    <w:rsid w:val="009D0708"/>
    <w:rsid w:val="009D5F49"/>
    <w:rsid w:val="009D6E03"/>
    <w:rsid w:val="009D7059"/>
    <w:rsid w:val="009E00B3"/>
    <w:rsid w:val="009E190F"/>
    <w:rsid w:val="009E1F52"/>
    <w:rsid w:val="009E3531"/>
    <w:rsid w:val="009E4A43"/>
    <w:rsid w:val="009E4EEF"/>
    <w:rsid w:val="009E6CF5"/>
    <w:rsid w:val="009E6F38"/>
    <w:rsid w:val="009F3041"/>
    <w:rsid w:val="009F460F"/>
    <w:rsid w:val="009F49C4"/>
    <w:rsid w:val="009F6C31"/>
    <w:rsid w:val="00A039CB"/>
    <w:rsid w:val="00A04318"/>
    <w:rsid w:val="00A10B19"/>
    <w:rsid w:val="00A10E99"/>
    <w:rsid w:val="00A116DD"/>
    <w:rsid w:val="00A13088"/>
    <w:rsid w:val="00A1348A"/>
    <w:rsid w:val="00A1354A"/>
    <w:rsid w:val="00A156D2"/>
    <w:rsid w:val="00A15CB6"/>
    <w:rsid w:val="00A15D9B"/>
    <w:rsid w:val="00A21F3E"/>
    <w:rsid w:val="00A22AA3"/>
    <w:rsid w:val="00A22DA7"/>
    <w:rsid w:val="00A23274"/>
    <w:rsid w:val="00A242FC"/>
    <w:rsid w:val="00A253DA"/>
    <w:rsid w:val="00A2700C"/>
    <w:rsid w:val="00A30182"/>
    <w:rsid w:val="00A32CC1"/>
    <w:rsid w:val="00A34912"/>
    <w:rsid w:val="00A372F2"/>
    <w:rsid w:val="00A374C0"/>
    <w:rsid w:val="00A401AB"/>
    <w:rsid w:val="00A4038D"/>
    <w:rsid w:val="00A409CC"/>
    <w:rsid w:val="00A5098B"/>
    <w:rsid w:val="00A51EB2"/>
    <w:rsid w:val="00A52284"/>
    <w:rsid w:val="00A536FD"/>
    <w:rsid w:val="00A53EAA"/>
    <w:rsid w:val="00A54BAC"/>
    <w:rsid w:val="00A5553E"/>
    <w:rsid w:val="00A5586B"/>
    <w:rsid w:val="00A55B0A"/>
    <w:rsid w:val="00A5693D"/>
    <w:rsid w:val="00A56F1B"/>
    <w:rsid w:val="00A578DC"/>
    <w:rsid w:val="00A57BE7"/>
    <w:rsid w:val="00A62F93"/>
    <w:rsid w:val="00A632B1"/>
    <w:rsid w:val="00A63D1E"/>
    <w:rsid w:val="00A65505"/>
    <w:rsid w:val="00A65B08"/>
    <w:rsid w:val="00A65E61"/>
    <w:rsid w:val="00A67567"/>
    <w:rsid w:val="00A67EF5"/>
    <w:rsid w:val="00A70163"/>
    <w:rsid w:val="00A7093E"/>
    <w:rsid w:val="00A70A72"/>
    <w:rsid w:val="00A71F06"/>
    <w:rsid w:val="00A7283E"/>
    <w:rsid w:val="00A76D47"/>
    <w:rsid w:val="00A77912"/>
    <w:rsid w:val="00A8060F"/>
    <w:rsid w:val="00A8074C"/>
    <w:rsid w:val="00A815E5"/>
    <w:rsid w:val="00A81A13"/>
    <w:rsid w:val="00A82447"/>
    <w:rsid w:val="00A8635F"/>
    <w:rsid w:val="00A87919"/>
    <w:rsid w:val="00A87F94"/>
    <w:rsid w:val="00A91AC8"/>
    <w:rsid w:val="00A91B78"/>
    <w:rsid w:val="00A9218B"/>
    <w:rsid w:val="00A925C1"/>
    <w:rsid w:val="00A92CC9"/>
    <w:rsid w:val="00A9542F"/>
    <w:rsid w:val="00A95C32"/>
    <w:rsid w:val="00A96CAA"/>
    <w:rsid w:val="00AA1BBD"/>
    <w:rsid w:val="00AA2132"/>
    <w:rsid w:val="00AA2134"/>
    <w:rsid w:val="00AA36F6"/>
    <w:rsid w:val="00AA3AC2"/>
    <w:rsid w:val="00AA3B48"/>
    <w:rsid w:val="00AA3FE0"/>
    <w:rsid w:val="00AB0C03"/>
    <w:rsid w:val="00AB0E37"/>
    <w:rsid w:val="00AB26E0"/>
    <w:rsid w:val="00AB2EF7"/>
    <w:rsid w:val="00AB4BD2"/>
    <w:rsid w:val="00AB7620"/>
    <w:rsid w:val="00AC15A7"/>
    <w:rsid w:val="00AC2EC4"/>
    <w:rsid w:val="00AC6C26"/>
    <w:rsid w:val="00AC6D7F"/>
    <w:rsid w:val="00AC7B76"/>
    <w:rsid w:val="00AD2A53"/>
    <w:rsid w:val="00AD2BDB"/>
    <w:rsid w:val="00AD3BD3"/>
    <w:rsid w:val="00AD4165"/>
    <w:rsid w:val="00AD517A"/>
    <w:rsid w:val="00AD5A4E"/>
    <w:rsid w:val="00AD5F76"/>
    <w:rsid w:val="00AD6DCF"/>
    <w:rsid w:val="00AD7D88"/>
    <w:rsid w:val="00AE1F60"/>
    <w:rsid w:val="00AE20AA"/>
    <w:rsid w:val="00AE2841"/>
    <w:rsid w:val="00AE3009"/>
    <w:rsid w:val="00AE3F05"/>
    <w:rsid w:val="00AE4652"/>
    <w:rsid w:val="00AE5683"/>
    <w:rsid w:val="00AE59DA"/>
    <w:rsid w:val="00AE759E"/>
    <w:rsid w:val="00AF1E1F"/>
    <w:rsid w:val="00AF3512"/>
    <w:rsid w:val="00AF43E8"/>
    <w:rsid w:val="00AF44CB"/>
    <w:rsid w:val="00AF46D6"/>
    <w:rsid w:val="00AF6A82"/>
    <w:rsid w:val="00AF7BBB"/>
    <w:rsid w:val="00B01976"/>
    <w:rsid w:val="00B02B96"/>
    <w:rsid w:val="00B04022"/>
    <w:rsid w:val="00B05E80"/>
    <w:rsid w:val="00B05F7B"/>
    <w:rsid w:val="00B108EF"/>
    <w:rsid w:val="00B11BD1"/>
    <w:rsid w:val="00B13A7F"/>
    <w:rsid w:val="00B1559C"/>
    <w:rsid w:val="00B160F7"/>
    <w:rsid w:val="00B204A1"/>
    <w:rsid w:val="00B22E8C"/>
    <w:rsid w:val="00B24ABC"/>
    <w:rsid w:val="00B253C8"/>
    <w:rsid w:val="00B27C6B"/>
    <w:rsid w:val="00B27E36"/>
    <w:rsid w:val="00B3020F"/>
    <w:rsid w:val="00B33BF3"/>
    <w:rsid w:val="00B33D19"/>
    <w:rsid w:val="00B34DD3"/>
    <w:rsid w:val="00B366D4"/>
    <w:rsid w:val="00B37A9C"/>
    <w:rsid w:val="00B40059"/>
    <w:rsid w:val="00B4185D"/>
    <w:rsid w:val="00B43C10"/>
    <w:rsid w:val="00B46EAD"/>
    <w:rsid w:val="00B50EEC"/>
    <w:rsid w:val="00B52395"/>
    <w:rsid w:val="00B53B8D"/>
    <w:rsid w:val="00B53C68"/>
    <w:rsid w:val="00B54457"/>
    <w:rsid w:val="00B5752A"/>
    <w:rsid w:val="00B61911"/>
    <w:rsid w:val="00B6214A"/>
    <w:rsid w:val="00B63265"/>
    <w:rsid w:val="00B64206"/>
    <w:rsid w:val="00B6539A"/>
    <w:rsid w:val="00B71389"/>
    <w:rsid w:val="00B71FFC"/>
    <w:rsid w:val="00B72BD0"/>
    <w:rsid w:val="00B74795"/>
    <w:rsid w:val="00B75605"/>
    <w:rsid w:val="00B7632B"/>
    <w:rsid w:val="00B76563"/>
    <w:rsid w:val="00B76A16"/>
    <w:rsid w:val="00B81B9C"/>
    <w:rsid w:val="00B81F80"/>
    <w:rsid w:val="00B824D6"/>
    <w:rsid w:val="00B8271C"/>
    <w:rsid w:val="00B85041"/>
    <w:rsid w:val="00B868B0"/>
    <w:rsid w:val="00B87071"/>
    <w:rsid w:val="00B92572"/>
    <w:rsid w:val="00B95110"/>
    <w:rsid w:val="00B958B0"/>
    <w:rsid w:val="00B97417"/>
    <w:rsid w:val="00BA2473"/>
    <w:rsid w:val="00BA2E39"/>
    <w:rsid w:val="00BA35C3"/>
    <w:rsid w:val="00BA49B3"/>
    <w:rsid w:val="00BA6225"/>
    <w:rsid w:val="00BA713F"/>
    <w:rsid w:val="00BA76E6"/>
    <w:rsid w:val="00BB3D6B"/>
    <w:rsid w:val="00BB7DED"/>
    <w:rsid w:val="00BC12CF"/>
    <w:rsid w:val="00BC2511"/>
    <w:rsid w:val="00BC50E7"/>
    <w:rsid w:val="00BC690E"/>
    <w:rsid w:val="00BC6BC7"/>
    <w:rsid w:val="00BC6C15"/>
    <w:rsid w:val="00BC7E5E"/>
    <w:rsid w:val="00BD0393"/>
    <w:rsid w:val="00BD168A"/>
    <w:rsid w:val="00BD1A42"/>
    <w:rsid w:val="00BD2083"/>
    <w:rsid w:val="00BD43A7"/>
    <w:rsid w:val="00BD579E"/>
    <w:rsid w:val="00BD627B"/>
    <w:rsid w:val="00BD67F1"/>
    <w:rsid w:val="00BD6E99"/>
    <w:rsid w:val="00BD791C"/>
    <w:rsid w:val="00BE01F5"/>
    <w:rsid w:val="00BE0CA4"/>
    <w:rsid w:val="00BE1174"/>
    <w:rsid w:val="00BE1B98"/>
    <w:rsid w:val="00BE2543"/>
    <w:rsid w:val="00BE40FE"/>
    <w:rsid w:val="00BE41EA"/>
    <w:rsid w:val="00BE5D0D"/>
    <w:rsid w:val="00BE7054"/>
    <w:rsid w:val="00BE715A"/>
    <w:rsid w:val="00BE7B31"/>
    <w:rsid w:val="00BF0369"/>
    <w:rsid w:val="00BF6AD2"/>
    <w:rsid w:val="00BF6B09"/>
    <w:rsid w:val="00BF706C"/>
    <w:rsid w:val="00BF7407"/>
    <w:rsid w:val="00C016C7"/>
    <w:rsid w:val="00C0287D"/>
    <w:rsid w:val="00C0353E"/>
    <w:rsid w:val="00C036EA"/>
    <w:rsid w:val="00C06EC0"/>
    <w:rsid w:val="00C0714D"/>
    <w:rsid w:val="00C11955"/>
    <w:rsid w:val="00C13A42"/>
    <w:rsid w:val="00C156E9"/>
    <w:rsid w:val="00C15D2F"/>
    <w:rsid w:val="00C1602C"/>
    <w:rsid w:val="00C16159"/>
    <w:rsid w:val="00C1644F"/>
    <w:rsid w:val="00C1661A"/>
    <w:rsid w:val="00C1770D"/>
    <w:rsid w:val="00C20438"/>
    <w:rsid w:val="00C20E86"/>
    <w:rsid w:val="00C20E8D"/>
    <w:rsid w:val="00C301C6"/>
    <w:rsid w:val="00C3505F"/>
    <w:rsid w:val="00C360ED"/>
    <w:rsid w:val="00C36B16"/>
    <w:rsid w:val="00C37482"/>
    <w:rsid w:val="00C40248"/>
    <w:rsid w:val="00C412EB"/>
    <w:rsid w:val="00C43004"/>
    <w:rsid w:val="00C43EDE"/>
    <w:rsid w:val="00C4486B"/>
    <w:rsid w:val="00C4635A"/>
    <w:rsid w:val="00C51FAB"/>
    <w:rsid w:val="00C5305B"/>
    <w:rsid w:val="00C605A9"/>
    <w:rsid w:val="00C62958"/>
    <w:rsid w:val="00C637D3"/>
    <w:rsid w:val="00C63BFF"/>
    <w:rsid w:val="00C64CA1"/>
    <w:rsid w:val="00C65380"/>
    <w:rsid w:val="00C65816"/>
    <w:rsid w:val="00C664E6"/>
    <w:rsid w:val="00C728AC"/>
    <w:rsid w:val="00C76326"/>
    <w:rsid w:val="00C766D0"/>
    <w:rsid w:val="00C770D5"/>
    <w:rsid w:val="00C80A1C"/>
    <w:rsid w:val="00C82902"/>
    <w:rsid w:val="00C85565"/>
    <w:rsid w:val="00C8735D"/>
    <w:rsid w:val="00C87B64"/>
    <w:rsid w:val="00C926F4"/>
    <w:rsid w:val="00C92994"/>
    <w:rsid w:val="00C92DC0"/>
    <w:rsid w:val="00C93D4E"/>
    <w:rsid w:val="00C95BDF"/>
    <w:rsid w:val="00C976DB"/>
    <w:rsid w:val="00C97D4A"/>
    <w:rsid w:val="00CA1161"/>
    <w:rsid w:val="00CA14E6"/>
    <w:rsid w:val="00CA3026"/>
    <w:rsid w:val="00CA53D9"/>
    <w:rsid w:val="00CA57FA"/>
    <w:rsid w:val="00CA5A78"/>
    <w:rsid w:val="00CA61F2"/>
    <w:rsid w:val="00CA7946"/>
    <w:rsid w:val="00CB0C17"/>
    <w:rsid w:val="00CB2DA2"/>
    <w:rsid w:val="00CB315D"/>
    <w:rsid w:val="00CB347D"/>
    <w:rsid w:val="00CB5BF1"/>
    <w:rsid w:val="00CB7A01"/>
    <w:rsid w:val="00CC1CB4"/>
    <w:rsid w:val="00CC21F1"/>
    <w:rsid w:val="00CC24DB"/>
    <w:rsid w:val="00CC2C2F"/>
    <w:rsid w:val="00CC3B0F"/>
    <w:rsid w:val="00CC4D81"/>
    <w:rsid w:val="00CC61FC"/>
    <w:rsid w:val="00CC696B"/>
    <w:rsid w:val="00CC6B14"/>
    <w:rsid w:val="00CC6C98"/>
    <w:rsid w:val="00CC77D2"/>
    <w:rsid w:val="00CD0741"/>
    <w:rsid w:val="00CD0B1B"/>
    <w:rsid w:val="00CD345D"/>
    <w:rsid w:val="00CD39C2"/>
    <w:rsid w:val="00CD47BF"/>
    <w:rsid w:val="00CD5094"/>
    <w:rsid w:val="00CD5755"/>
    <w:rsid w:val="00CD6266"/>
    <w:rsid w:val="00CD646E"/>
    <w:rsid w:val="00CE01FD"/>
    <w:rsid w:val="00CE1309"/>
    <w:rsid w:val="00CE130A"/>
    <w:rsid w:val="00CE5DB7"/>
    <w:rsid w:val="00CE60CD"/>
    <w:rsid w:val="00CF037B"/>
    <w:rsid w:val="00CF1C4B"/>
    <w:rsid w:val="00CF3584"/>
    <w:rsid w:val="00CF3B99"/>
    <w:rsid w:val="00CF5C3B"/>
    <w:rsid w:val="00CF6BB0"/>
    <w:rsid w:val="00D003B7"/>
    <w:rsid w:val="00D025D9"/>
    <w:rsid w:val="00D032B2"/>
    <w:rsid w:val="00D05A8D"/>
    <w:rsid w:val="00D0617A"/>
    <w:rsid w:val="00D072A1"/>
    <w:rsid w:val="00D07610"/>
    <w:rsid w:val="00D14ED0"/>
    <w:rsid w:val="00D16B28"/>
    <w:rsid w:val="00D2009F"/>
    <w:rsid w:val="00D208A7"/>
    <w:rsid w:val="00D235C3"/>
    <w:rsid w:val="00D24685"/>
    <w:rsid w:val="00D304CF"/>
    <w:rsid w:val="00D30906"/>
    <w:rsid w:val="00D319F2"/>
    <w:rsid w:val="00D31ED1"/>
    <w:rsid w:val="00D32019"/>
    <w:rsid w:val="00D3279A"/>
    <w:rsid w:val="00D32CB6"/>
    <w:rsid w:val="00D331D5"/>
    <w:rsid w:val="00D332D3"/>
    <w:rsid w:val="00D34D1D"/>
    <w:rsid w:val="00D35AEF"/>
    <w:rsid w:val="00D363EE"/>
    <w:rsid w:val="00D37A01"/>
    <w:rsid w:val="00D4088C"/>
    <w:rsid w:val="00D408E7"/>
    <w:rsid w:val="00D40F77"/>
    <w:rsid w:val="00D44474"/>
    <w:rsid w:val="00D445E8"/>
    <w:rsid w:val="00D44638"/>
    <w:rsid w:val="00D47381"/>
    <w:rsid w:val="00D47DEB"/>
    <w:rsid w:val="00D504FC"/>
    <w:rsid w:val="00D51215"/>
    <w:rsid w:val="00D52932"/>
    <w:rsid w:val="00D53814"/>
    <w:rsid w:val="00D53B97"/>
    <w:rsid w:val="00D54783"/>
    <w:rsid w:val="00D5580B"/>
    <w:rsid w:val="00D55F48"/>
    <w:rsid w:val="00D57845"/>
    <w:rsid w:val="00D614FC"/>
    <w:rsid w:val="00D619AF"/>
    <w:rsid w:val="00D669F4"/>
    <w:rsid w:val="00D675DC"/>
    <w:rsid w:val="00D67FBA"/>
    <w:rsid w:val="00D732A1"/>
    <w:rsid w:val="00D73C44"/>
    <w:rsid w:val="00D74739"/>
    <w:rsid w:val="00D77FBF"/>
    <w:rsid w:val="00D80C19"/>
    <w:rsid w:val="00D844B3"/>
    <w:rsid w:val="00D85E1D"/>
    <w:rsid w:val="00D86994"/>
    <w:rsid w:val="00D91210"/>
    <w:rsid w:val="00D937FF"/>
    <w:rsid w:val="00D9652C"/>
    <w:rsid w:val="00D96714"/>
    <w:rsid w:val="00DA052F"/>
    <w:rsid w:val="00DA08C4"/>
    <w:rsid w:val="00DA263B"/>
    <w:rsid w:val="00DA294E"/>
    <w:rsid w:val="00DA2CDD"/>
    <w:rsid w:val="00DA31F8"/>
    <w:rsid w:val="00DA38F3"/>
    <w:rsid w:val="00DA3C41"/>
    <w:rsid w:val="00DA733C"/>
    <w:rsid w:val="00DB4617"/>
    <w:rsid w:val="00DC2537"/>
    <w:rsid w:val="00DC2591"/>
    <w:rsid w:val="00DC5FBB"/>
    <w:rsid w:val="00DC6FBB"/>
    <w:rsid w:val="00DC75CD"/>
    <w:rsid w:val="00DD04D4"/>
    <w:rsid w:val="00DD1AC7"/>
    <w:rsid w:val="00DD1E67"/>
    <w:rsid w:val="00DD264A"/>
    <w:rsid w:val="00DD33FC"/>
    <w:rsid w:val="00DD363D"/>
    <w:rsid w:val="00DD6559"/>
    <w:rsid w:val="00DD6BF7"/>
    <w:rsid w:val="00DD7B32"/>
    <w:rsid w:val="00DE09DF"/>
    <w:rsid w:val="00DE7680"/>
    <w:rsid w:val="00DE76DC"/>
    <w:rsid w:val="00DF0B26"/>
    <w:rsid w:val="00DF144F"/>
    <w:rsid w:val="00DF2FFD"/>
    <w:rsid w:val="00DF49D7"/>
    <w:rsid w:val="00DF537C"/>
    <w:rsid w:val="00DF5AF8"/>
    <w:rsid w:val="00DF61D1"/>
    <w:rsid w:val="00DF7722"/>
    <w:rsid w:val="00DF7AAE"/>
    <w:rsid w:val="00DF7B23"/>
    <w:rsid w:val="00E00BB3"/>
    <w:rsid w:val="00E03367"/>
    <w:rsid w:val="00E0359F"/>
    <w:rsid w:val="00E03FE0"/>
    <w:rsid w:val="00E06DBA"/>
    <w:rsid w:val="00E14AF3"/>
    <w:rsid w:val="00E17B0A"/>
    <w:rsid w:val="00E2057B"/>
    <w:rsid w:val="00E20EDC"/>
    <w:rsid w:val="00E21136"/>
    <w:rsid w:val="00E21EE7"/>
    <w:rsid w:val="00E2282E"/>
    <w:rsid w:val="00E24257"/>
    <w:rsid w:val="00E25FAA"/>
    <w:rsid w:val="00E272D7"/>
    <w:rsid w:val="00E31364"/>
    <w:rsid w:val="00E3354B"/>
    <w:rsid w:val="00E409CE"/>
    <w:rsid w:val="00E42855"/>
    <w:rsid w:val="00E42BE9"/>
    <w:rsid w:val="00E42D10"/>
    <w:rsid w:val="00E45290"/>
    <w:rsid w:val="00E46A79"/>
    <w:rsid w:val="00E50119"/>
    <w:rsid w:val="00E5064B"/>
    <w:rsid w:val="00E529D6"/>
    <w:rsid w:val="00E54B51"/>
    <w:rsid w:val="00E563F0"/>
    <w:rsid w:val="00E57F48"/>
    <w:rsid w:val="00E61527"/>
    <w:rsid w:val="00E61899"/>
    <w:rsid w:val="00E62468"/>
    <w:rsid w:val="00E6368E"/>
    <w:rsid w:val="00E64658"/>
    <w:rsid w:val="00E73059"/>
    <w:rsid w:val="00E73809"/>
    <w:rsid w:val="00E74295"/>
    <w:rsid w:val="00E74E9B"/>
    <w:rsid w:val="00E8007F"/>
    <w:rsid w:val="00E8536E"/>
    <w:rsid w:val="00E85488"/>
    <w:rsid w:val="00E85959"/>
    <w:rsid w:val="00E85FEA"/>
    <w:rsid w:val="00E8650D"/>
    <w:rsid w:val="00E86DD3"/>
    <w:rsid w:val="00E8716C"/>
    <w:rsid w:val="00E92922"/>
    <w:rsid w:val="00E93AC5"/>
    <w:rsid w:val="00E9443C"/>
    <w:rsid w:val="00E95E13"/>
    <w:rsid w:val="00EA0246"/>
    <w:rsid w:val="00EA0674"/>
    <w:rsid w:val="00EA0C4A"/>
    <w:rsid w:val="00EA1134"/>
    <w:rsid w:val="00EA392B"/>
    <w:rsid w:val="00EA4B99"/>
    <w:rsid w:val="00EA6917"/>
    <w:rsid w:val="00EA69A6"/>
    <w:rsid w:val="00EA6A44"/>
    <w:rsid w:val="00EB073B"/>
    <w:rsid w:val="00EB1A53"/>
    <w:rsid w:val="00EB4120"/>
    <w:rsid w:val="00EB59E1"/>
    <w:rsid w:val="00EB5ECB"/>
    <w:rsid w:val="00EB6C76"/>
    <w:rsid w:val="00EB702C"/>
    <w:rsid w:val="00EC155E"/>
    <w:rsid w:val="00EC2BAB"/>
    <w:rsid w:val="00EC425D"/>
    <w:rsid w:val="00EC4537"/>
    <w:rsid w:val="00EC6323"/>
    <w:rsid w:val="00EC791A"/>
    <w:rsid w:val="00ED0B54"/>
    <w:rsid w:val="00ED252E"/>
    <w:rsid w:val="00ED2B4D"/>
    <w:rsid w:val="00ED3646"/>
    <w:rsid w:val="00ED515C"/>
    <w:rsid w:val="00ED5F7B"/>
    <w:rsid w:val="00ED66C0"/>
    <w:rsid w:val="00ED774F"/>
    <w:rsid w:val="00EE03E4"/>
    <w:rsid w:val="00EE2DE7"/>
    <w:rsid w:val="00EE2F46"/>
    <w:rsid w:val="00EE35D1"/>
    <w:rsid w:val="00EE3924"/>
    <w:rsid w:val="00EE3A87"/>
    <w:rsid w:val="00EE3C8A"/>
    <w:rsid w:val="00EE3CD4"/>
    <w:rsid w:val="00EE4852"/>
    <w:rsid w:val="00EE4B2F"/>
    <w:rsid w:val="00EE5200"/>
    <w:rsid w:val="00EE5817"/>
    <w:rsid w:val="00EF05A2"/>
    <w:rsid w:val="00EF0804"/>
    <w:rsid w:val="00EF0917"/>
    <w:rsid w:val="00EF4067"/>
    <w:rsid w:val="00EF7902"/>
    <w:rsid w:val="00EF7A37"/>
    <w:rsid w:val="00F000BD"/>
    <w:rsid w:val="00F00C03"/>
    <w:rsid w:val="00F00C1C"/>
    <w:rsid w:val="00F01382"/>
    <w:rsid w:val="00F01FE8"/>
    <w:rsid w:val="00F02BBA"/>
    <w:rsid w:val="00F104F6"/>
    <w:rsid w:val="00F116AE"/>
    <w:rsid w:val="00F1272B"/>
    <w:rsid w:val="00F1274F"/>
    <w:rsid w:val="00F12F5D"/>
    <w:rsid w:val="00F138F2"/>
    <w:rsid w:val="00F13AE3"/>
    <w:rsid w:val="00F14104"/>
    <w:rsid w:val="00F14832"/>
    <w:rsid w:val="00F156CA"/>
    <w:rsid w:val="00F15CE6"/>
    <w:rsid w:val="00F16577"/>
    <w:rsid w:val="00F20EDA"/>
    <w:rsid w:val="00F218E9"/>
    <w:rsid w:val="00F25BE2"/>
    <w:rsid w:val="00F354CE"/>
    <w:rsid w:val="00F3683A"/>
    <w:rsid w:val="00F40304"/>
    <w:rsid w:val="00F40441"/>
    <w:rsid w:val="00F4067A"/>
    <w:rsid w:val="00F416E7"/>
    <w:rsid w:val="00F44968"/>
    <w:rsid w:val="00F47D9B"/>
    <w:rsid w:val="00F5030E"/>
    <w:rsid w:val="00F50D04"/>
    <w:rsid w:val="00F51D7B"/>
    <w:rsid w:val="00F53C8F"/>
    <w:rsid w:val="00F53CAC"/>
    <w:rsid w:val="00F546EE"/>
    <w:rsid w:val="00F54CFE"/>
    <w:rsid w:val="00F55FA9"/>
    <w:rsid w:val="00F56534"/>
    <w:rsid w:val="00F56882"/>
    <w:rsid w:val="00F56BBE"/>
    <w:rsid w:val="00F5731F"/>
    <w:rsid w:val="00F5763D"/>
    <w:rsid w:val="00F57A34"/>
    <w:rsid w:val="00F57F1D"/>
    <w:rsid w:val="00F60BF2"/>
    <w:rsid w:val="00F60C51"/>
    <w:rsid w:val="00F61026"/>
    <w:rsid w:val="00F619D1"/>
    <w:rsid w:val="00F61E6E"/>
    <w:rsid w:val="00F622E6"/>
    <w:rsid w:val="00F638C1"/>
    <w:rsid w:val="00F6396F"/>
    <w:rsid w:val="00F63E67"/>
    <w:rsid w:val="00F6586A"/>
    <w:rsid w:val="00F674C9"/>
    <w:rsid w:val="00F71D90"/>
    <w:rsid w:val="00F72448"/>
    <w:rsid w:val="00F7437E"/>
    <w:rsid w:val="00F75701"/>
    <w:rsid w:val="00F759CD"/>
    <w:rsid w:val="00F75B15"/>
    <w:rsid w:val="00F76517"/>
    <w:rsid w:val="00F80010"/>
    <w:rsid w:val="00F84959"/>
    <w:rsid w:val="00F864CC"/>
    <w:rsid w:val="00F87117"/>
    <w:rsid w:val="00F87B3B"/>
    <w:rsid w:val="00F91C68"/>
    <w:rsid w:val="00F91DEA"/>
    <w:rsid w:val="00F934C2"/>
    <w:rsid w:val="00F936F5"/>
    <w:rsid w:val="00F948CD"/>
    <w:rsid w:val="00F94C63"/>
    <w:rsid w:val="00F950AA"/>
    <w:rsid w:val="00F96BBB"/>
    <w:rsid w:val="00FA087B"/>
    <w:rsid w:val="00FA285E"/>
    <w:rsid w:val="00FA4CD7"/>
    <w:rsid w:val="00FA7D29"/>
    <w:rsid w:val="00FB2F01"/>
    <w:rsid w:val="00FB382E"/>
    <w:rsid w:val="00FB3C9B"/>
    <w:rsid w:val="00FB5680"/>
    <w:rsid w:val="00FB6890"/>
    <w:rsid w:val="00FB6CE1"/>
    <w:rsid w:val="00FB6CF8"/>
    <w:rsid w:val="00FC3151"/>
    <w:rsid w:val="00FC6D84"/>
    <w:rsid w:val="00FD049C"/>
    <w:rsid w:val="00FD15A9"/>
    <w:rsid w:val="00FD3B32"/>
    <w:rsid w:val="00FD4637"/>
    <w:rsid w:val="00FD4BB3"/>
    <w:rsid w:val="00FD5A0A"/>
    <w:rsid w:val="00FD6241"/>
    <w:rsid w:val="00FD675F"/>
    <w:rsid w:val="00FD798E"/>
    <w:rsid w:val="00FE1709"/>
    <w:rsid w:val="00FE3425"/>
    <w:rsid w:val="00FF1E37"/>
    <w:rsid w:val="00FF3586"/>
    <w:rsid w:val="00FF410B"/>
    <w:rsid w:val="00FF7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6EE645F"/>
  <w15:docId w15:val="{01D11A85-0CE7-4DCA-B6FD-925F0138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20" w:line="264" w:lineRule="auto"/>
      <w:jc w:val="both"/>
    </w:pPr>
    <w:rPr>
      <w:rFonts w:ascii="CG Times" w:hAnsi="CG Times"/>
      <w:sz w:val="22"/>
      <w:lang w:eastAsia="en-US"/>
    </w:rPr>
  </w:style>
  <w:style w:type="paragraph" w:styleId="Heading1">
    <w:name w:val="heading 1"/>
    <w:aliases w:val="Section"/>
    <w:basedOn w:val="Normal"/>
    <w:next w:val="BodyText"/>
    <w:qFormat/>
    <w:rsid w:val="00612B88"/>
    <w:pPr>
      <w:keepNext/>
      <w:numPr>
        <w:numId w:val="1"/>
      </w:numPr>
      <w:suppressAutoHyphens/>
      <w:outlineLvl w:val="0"/>
    </w:pPr>
    <w:rPr>
      <w:rFonts w:ascii="CG Times (W1)" w:hAnsi="CG Times (W1)"/>
      <w:b/>
      <w:caps/>
      <w:kern w:val="28"/>
      <w:szCs w:val="22"/>
    </w:rPr>
  </w:style>
  <w:style w:type="paragraph" w:styleId="Heading2">
    <w:name w:val="heading 2"/>
    <w:aliases w:val="Major"/>
    <w:basedOn w:val="Normal"/>
    <w:next w:val="BodyText"/>
    <w:qFormat/>
    <w:rsid w:val="00BD627B"/>
    <w:pPr>
      <w:keepNext/>
      <w:numPr>
        <w:ilvl w:val="1"/>
        <w:numId w:val="1"/>
      </w:numPr>
      <w:suppressAutoHyphens/>
      <w:outlineLvl w:val="1"/>
    </w:pPr>
    <w:rPr>
      <w:b/>
      <w:kern w:val="24"/>
      <w:szCs w:val="22"/>
    </w:rPr>
  </w:style>
  <w:style w:type="paragraph" w:styleId="Heading3">
    <w:name w:val="heading 3"/>
    <w:aliases w:val="Minor"/>
    <w:basedOn w:val="Normal"/>
    <w:next w:val="BodyText"/>
    <w:link w:val="Heading3Char"/>
    <w:qFormat/>
    <w:pPr>
      <w:numPr>
        <w:ilvl w:val="2"/>
        <w:numId w:val="1"/>
      </w:numPr>
      <w:tabs>
        <w:tab w:val="left" w:pos="50"/>
      </w:tabs>
      <w:outlineLvl w:val="2"/>
    </w:pPr>
  </w:style>
  <w:style w:type="paragraph" w:styleId="Heading4">
    <w:name w:val="heading 4"/>
    <w:aliases w:val="Sub-Minor"/>
    <w:basedOn w:val="Normal"/>
    <w:next w:val="BodyText2"/>
    <w:link w:val="Heading4Char"/>
    <w:qFormat/>
    <w:pPr>
      <w:numPr>
        <w:ilvl w:val="3"/>
        <w:numId w:val="1"/>
      </w:numPr>
      <w:outlineLvl w:val="3"/>
    </w:pPr>
    <w:rPr>
      <w:rFonts w:ascii="CG Times (W1)" w:hAnsi="CG Times (W1)"/>
      <w:szCs w:val="22"/>
    </w:rPr>
  </w:style>
  <w:style w:type="paragraph" w:styleId="Heading5">
    <w:name w:val="heading 5"/>
    <w:basedOn w:val="Normal"/>
    <w:next w:val="BodyText2"/>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left="624"/>
    </w:pPr>
  </w:style>
  <w:style w:type="paragraph" w:styleId="BodyText2">
    <w:name w:val="Body Text 2"/>
    <w:basedOn w:val="Normal"/>
    <w:pPr>
      <w:ind w:left="1247"/>
    </w:pPr>
  </w:style>
  <w:style w:type="paragraph" w:styleId="BodyText3">
    <w:name w:val="Body Text 3"/>
    <w:basedOn w:val="Normal"/>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Footer">
    <w:name w:val="footer"/>
    <w:basedOn w:val="Normal"/>
    <w:link w:val="FooterChar"/>
    <w:uiPriority w:val="99"/>
    <w:pPr>
      <w:spacing w:after="0" w:line="240" w:lineRule="auto"/>
    </w:pPr>
    <w:rPr>
      <w:sz w:val="16"/>
    </w:rPr>
  </w:style>
  <w:style w:type="paragraph" w:styleId="Header">
    <w:name w:val="header"/>
    <w:basedOn w:val="Normal"/>
    <w:pPr>
      <w:spacing w:after="0" w:line="240" w:lineRule="auto"/>
    </w:pPr>
    <w:rPr>
      <w:sz w:val="16"/>
    </w:rPr>
  </w:style>
  <w:style w:type="paragraph" w:styleId="Signature">
    <w:name w:val="Signature"/>
    <w:basedOn w:val="Normal"/>
    <w:pPr>
      <w:ind w:left="4252"/>
    </w:pPr>
  </w:style>
  <w:style w:type="paragraph" w:customStyle="1" w:styleId="ListAlpha1">
    <w:name w:val="List Alpha 1"/>
    <w:basedOn w:val="Normal"/>
    <w:next w:val="BodyText"/>
    <w:pPr>
      <w:numPr>
        <w:numId w:val="2"/>
      </w:numPr>
      <w:tabs>
        <w:tab w:val="left" w:pos="22"/>
      </w:tabs>
    </w:pPr>
  </w:style>
  <w:style w:type="paragraph" w:customStyle="1" w:styleId="ListAlpha2">
    <w:name w:val="List Alpha 2"/>
    <w:basedOn w:val="Normal"/>
    <w:next w:val="BodyText2"/>
    <w:pPr>
      <w:numPr>
        <w:ilvl w:val="1"/>
        <w:numId w:val="2"/>
      </w:numPr>
      <w:tabs>
        <w:tab w:val="left" w:pos="50"/>
      </w:tabs>
    </w:pPr>
  </w:style>
  <w:style w:type="paragraph" w:customStyle="1" w:styleId="ListAlpha3">
    <w:name w:val="List Alpha 3"/>
    <w:basedOn w:val="Normal"/>
    <w:next w:val="BodyText3"/>
    <w:pPr>
      <w:numPr>
        <w:ilvl w:val="2"/>
        <w:numId w:val="2"/>
      </w:numPr>
      <w:tabs>
        <w:tab w:val="left" w:pos="68"/>
      </w:tabs>
    </w:pPr>
  </w:style>
  <w:style w:type="paragraph" w:customStyle="1" w:styleId="ListALPHACAPS1">
    <w:name w:val="List ALPHA CAPS 1"/>
    <w:basedOn w:val="Normal"/>
    <w:next w:val="BodyText"/>
    <w:pPr>
      <w:numPr>
        <w:numId w:val="3"/>
      </w:numPr>
      <w:tabs>
        <w:tab w:val="left" w:pos="22"/>
      </w:tabs>
    </w:pPr>
  </w:style>
  <w:style w:type="paragraph" w:customStyle="1" w:styleId="LISTALPHACAPS2">
    <w:name w:val="LIST ALPHA CAPS 2"/>
    <w:basedOn w:val="Normal"/>
    <w:next w:val="BodyText2"/>
    <w:pPr>
      <w:numPr>
        <w:ilvl w:val="1"/>
        <w:numId w:val="3"/>
      </w:numPr>
      <w:tabs>
        <w:tab w:val="left" w:pos="50"/>
      </w:tabs>
    </w:pPr>
  </w:style>
  <w:style w:type="paragraph" w:customStyle="1" w:styleId="LISTALPHACAPS3">
    <w:name w:val="LIST ALPHA CAPS 3"/>
    <w:basedOn w:val="Normal"/>
    <w:next w:val="BodyText3"/>
    <w:pPr>
      <w:numPr>
        <w:ilvl w:val="2"/>
        <w:numId w:val="3"/>
      </w:numPr>
      <w:tabs>
        <w:tab w:val="left" w:pos="68"/>
      </w:tabs>
    </w:pPr>
  </w:style>
  <w:style w:type="paragraph" w:customStyle="1" w:styleId="ListArabic1">
    <w:name w:val="List Arabic 1"/>
    <w:basedOn w:val="Normal"/>
    <w:next w:val="BodyText"/>
    <w:pPr>
      <w:numPr>
        <w:numId w:val="4"/>
      </w:numPr>
      <w:tabs>
        <w:tab w:val="left" w:pos="22"/>
      </w:tabs>
    </w:pPr>
  </w:style>
  <w:style w:type="paragraph" w:customStyle="1" w:styleId="ListArabic2">
    <w:name w:val="List Arabic 2"/>
    <w:basedOn w:val="Normal"/>
    <w:next w:val="BodyText2"/>
    <w:pPr>
      <w:numPr>
        <w:ilvl w:val="1"/>
        <w:numId w:val="4"/>
      </w:numPr>
      <w:tabs>
        <w:tab w:val="left" w:pos="50"/>
      </w:tabs>
    </w:pPr>
  </w:style>
  <w:style w:type="paragraph" w:customStyle="1" w:styleId="ListArabic3">
    <w:name w:val="List Arabic 3"/>
    <w:basedOn w:val="Normal"/>
    <w:next w:val="BodyText3"/>
    <w:pPr>
      <w:numPr>
        <w:ilvl w:val="2"/>
        <w:numId w:val="4"/>
      </w:numPr>
      <w:tabs>
        <w:tab w:val="left" w:pos="68"/>
      </w:tabs>
    </w:pPr>
  </w:style>
  <w:style w:type="paragraph" w:customStyle="1" w:styleId="ListArabic4">
    <w:name w:val="List Arabic 4"/>
    <w:basedOn w:val="Normal"/>
    <w:next w:val="BodyText4"/>
    <w:pPr>
      <w:numPr>
        <w:ilvl w:val="3"/>
        <w:numId w:val="13"/>
      </w:numPr>
      <w:tabs>
        <w:tab w:val="left" w:pos="86"/>
      </w:tabs>
    </w:pPr>
  </w:style>
  <w:style w:type="paragraph" w:customStyle="1" w:styleId="ListLegal1">
    <w:name w:val="List Legal 1"/>
    <w:basedOn w:val="Normal"/>
    <w:next w:val="BodyText"/>
    <w:pPr>
      <w:numPr>
        <w:numId w:val="13"/>
      </w:numPr>
      <w:tabs>
        <w:tab w:val="left" w:pos="22"/>
      </w:tabs>
    </w:pPr>
  </w:style>
  <w:style w:type="paragraph" w:customStyle="1" w:styleId="ListLegal2">
    <w:name w:val="List Legal 2"/>
    <w:basedOn w:val="Normal"/>
    <w:next w:val="BodyText"/>
    <w:pPr>
      <w:numPr>
        <w:ilvl w:val="1"/>
        <w:numId w:val="13"/>
      </w:numPr>
      <w:tabs>
        <w:tab w:val="left" w:pos="22"/>
      </w:tabs>
    </w:pPr>
  </w:style>
  <w:style w:type="paragraph" w:customStyle="1" w:styleId="ListLegal3">
    <w:name w:val="List Legal 3"/>
    <w:basedOn w:val="Normal"/>
    <w:next w:val="BodyText2"/>
    <w:pPr>
      <w:numPr>
        <w:ilvl w:val="2"/>
        <w:numId w:val="13"/>
      </w:numPr>
      <w:tabs>
        <w:tab w:val="left" w:pos="50"/>
      </w:tabs>
    </w:pPr>
  </w:style>
  <w:style w:type="paragraph" w:customStyle="1" w:styleId="ListRoman1">
    <w:name w:val="List Roman 1"/>
    <w:basedOn w:val="Normal"/>
    <w:next w:val="BodyText"/>
    <w:pPr>
      <w:numPr>
        <w:numId w:val="6"/>
      </w:numPr>
      <w:tabs>
        <w:tab w:val="left" w:pos="22"/>
      </w:tabs>
    </w:pPr>
  </w:style>
  <w:style w:type="paragraph" w:customStyle="1" w:styleId="ListRoman2">
    <w:name w:val="List Roman 2"/>
    <w:basedOn w:val="Normal"/>
    <w:next w:val="BodyText2"/>
    <w:pPr>
      <w:numPr>
        <w:ilvl w:val="1"/>
        <w:numId w:val="6"/>
      </w:numPr>
      <w:tabs>
        <w:tab w:val="left" w:pos="50"/>
      </w:tabs>
    </w:pPr>
  </w:style>
  <w:style w:type="paragraph" w:customStyle="1" w:styleId="ListRoman3">
    <w:name w:val="List Roman 3"/>
    <w:basedOn w:val="Normal"/>
    <w:next w:val="BodyText3"/>
    <w:pPr>
      <w:numPr>
        <w:ilvl w:val="2"/>
        <w:numId w:val="6"/>
      </w:numPr>
      <w:tabs>
        <w:tab w:val="left" w:pos="68"/>
      </w:tabs>
    </w:pPr>
  </w:style>
  <w:style w:type="character" w:styleId="EndnoteReference">
    <w:name w:val="endnote reference"/>
    <w:semiHidden/>
    <w:rPr>
      <w:rFonts w:ascii="CG Times" w:hAnsi="CG Times"/>
      <w:vertAlign w:val="superscript"/>
    </w:rPr>
  </w:style>
  <w:style w:type="paragraph" w:styleId="TOC2">
    <w:name w:val="toc 2"/>
    <w:basedOn w:val="Normal"/>
    <w:next w:val="Normal"/>
    <w:semiHidden/>
    <w:pPr>
      <w:spacing w:after="0"/>
      <w:ind w:left="220"/>
      <w:jc w:val="left"/>
    </w:pPr>
    <w:rPr>
      <w:rFonts w:ascii="Times New Roman" w:hAnsi="Times New Roman"/>
      <w:smallCaps/>
      <w:sz w:val="20"/>
    </w:rPr>
  </w:style>
  <w:style w:type="paragraph" w:styleId="EndnoteText">
    <w:name w:val="endnote text"/>
    <w:basedOn w:val="Normal"/>
    <w:semiHidden/>
    <w:pPr>
      <w:tabs>
        <w:tab w:val="left" w:pos="113"/>
      </w:tabs>
      <w:spacing w:after="100"/>
      <w:ind w:left="113" w:hanging="113"/>
    </w:pPr>
    <w:rPr>
      <w:sz w:val="18"/>
    </w:rPr>
  </w:style>
  <w:style w:type="character" w:styleId="FootnoteReference">
    <w:name w:val="footnote reference"/>
    <w:semiHidden/>
    <w:rPr>
      <w:rFonts w:ascii="CG Times" w:hAnsi="CG Times"/>
      <w:vertAlign w:val="superscript"/>
    </w:rPr>
  </w:style>
  <w:style w:type="paragraph" w:styleId="FootnoteText">
    <w:name w:val="footnote text"/>
    <w:basedOn w:val="Normal"/>
    <w:pPr>
      <w:tabs>
        <w:tab w:val="left" w:pos="113"/>
      </w:tabs>
      <w:spacing w:after="100"/>
      <w:ind w:left="113" w:hanging="113"/>
    </w:pPr>
    <w:rPr>
      <w:sz w:val="18"/>
    </w:rPr>
  </w:style>
  <w:style w:type="paragraph" w:customStyle="1" w:styleId="NotesAlpha">
    <w:name w:val="Notes Alpha"/>
    <w:basedOn w:val="Normal"/>
    <w:pPr>
      <w:numPr>
        <w:numId w:val="7"/>
      </w:numPr>
      <w:spacing w:after="100"/>
    </w:pPr>
  </w:style>
  <w:style w:type="paragraph" w:customStyle="1" w:styleId="NotesArabic">
    <w:name w:val="Notes Arabic"/>
    <w:basedOn w:val="Normal"/>
    <w:pPr>
      <w:numPr>
        <w:ilvl w:val="1"/>
        <w:numId w:val="8"/>
      </w:numPr>
      <w:spacing w:after="100"/>
    </w:pPr>
  </w:style>
  <w:style w:type="paragraph" w:customStyle="1" w:styleId="NotesRoman">
    <w:name w:val="Notes Roman"/>
    <w:basedOn w:val="Normal"/>
    <w:pPr>
      <w:numPr>
        <w:ilvl w:val="2"/>
        <w:numId w:val="9"/>
      </w:numPr>
      <w:tabs>
        <w:tab w:val="clear" w:pos="720"/>
        <w:tab w:val="left" w:pos="624"/>
      </w:tabs>
      <w:spacing w:after="100"/>
    </w:pPr>
  </w:style>
  <w:style w:type="paragraph" w:customStyle="1" w:styleId="RightTab">
    <w:name w:val="Right Tab"/>
    <w:basedOn w:val="Normal"/>
    <w:next w:val="Normal"/>
    <w:pPr>
      <w:tabs>
        <w:tab w:val="right" w:pos="8505"/>
      </w:tabs>
      <w:spacing w:after="100"/>
    </w:pPr>
  </w:style>
  <w:style w:type="paragraph" w:styleId="TOC1">
    <w:name w:val="toc 1"/>
    <w:basedOn w:val="Normal"/>
    <w:next w:val="Normal"/>
    <w:uiPriority w:val="39"/>
    <w:pPr>
      <w:spacing w:before="120" w:after="120"/>
      <w:jc w:val="left"/>
    </w:pPr>
    <w:rPr>
      <w:rFonts w:ascii="Times New Roman" w:hAnsi="Times New Roman"/>
      <w:b/>
      <w:bCs/>
      <w:caps/>
      <w:sz w:val="20"/>
    </w:rPr>
  </w:style>
  <w:style w:type="paragraph" w:styleId="TOC3">
    <w:name w:val="toc 3"/>
    <w:basedOn w:val="Normal"/>
    <w:next w:val="Normal"/>
    <w:semiHidden/>
    <w:pPr>
      <w:spacing w:after="0"/>
      <w:ind w:left="440"/>
      <w:jc w:val="left"/>
    </w:pPr>
    <w:rPr>
      <w:rFonts w:ascii="Times New Roman" w:hAnsi="Times New Roman"/>
      <w:i/>
      <w:iCs/>
      <w:sz w:val="20"/>
    </w:rPr>
  </w:style>
  <w:style w:type="paragraph" w:styleId="TOC4">
    <w:name w:val="toc 4"/>
    <w:basedOn w:val="Normal"/>
    <w:next w:val="Normal"/>
    <w:semiHidden/>
    <w:pPr>
      <w:spacing w:after="0"/>
      <w:ind w:left="660"/>
      <w:jc w:val="left"/>
    </w:pPr>
    <w:rPr>
      <w:rFonts w:ascii="Times New Roman" w:hAnsi="Times New Roman"/>
      <w:sz w:val="18"/>
      <w:szCs w:val="18"/>
    </w:rPr>
  </w:style>
  <w:style w:type="paragraph" w:customStyle="1" w:styleId="Notespage">
    <w:name w:val="Notespage"/>
    <w:basedOn w:val="Normal"/>
    <w:pPr>
      <w:tabs>
        <w:tab w:val="right" w:pos="8505"/>
      </w:tabs>
      <w:spacing w:after="0"/>
    </w:pPr>
    <w:rPr>
      <w:b/>
    </w:rPr>
  </w:style>
  <w:style w:type="paragraph" w:customStyle="1" w:styleId="PartHeadings">
    <w:name w:val="Part Headings"/>
    <w:basedOn w:val="Normal"/>
    <w:next w:val="Normal"/>
    <w:pPr>
      <w:numPr>
        <w:numId w:val="10"/>
      </w:numPr>
      <w:suppressAutoHyphens/>
      <w:spacing w:after="300" w:line="312" w:lineRule="auto"/>
      <w:jc w:val="center"/>
      <w:outlineLvl w:val="2"/>
    </w:pPr>
    <w:rPr>
      <w:b/>
      <w:sz w:val="21"/>
    </w:rPr>
  </w:style>
  <w:style w:type="paragraph" w:customStyle="1" w:styleId="COVERPAGE">
    <w:name w:val="COVERPAGE"/>
    <w:basedOn w:val="Normal"/>
    <w:pPr>
      <w:spacing w:after="0"/>
      <w:jc w:val="left"/>
    </w:pPr>
  </w:style>
  <w:style w:type="character" w:styleId="PageNumber">
    <w:name w:val="page number"/>
    <w:basedOn w:val="DefaultParagraphFont"/>
  </w:style>
  <w:style w:type="paragraph" w:customStyle="1" w:styleId="NotesTable">
    <w:name w:val="NotesTable"/>
    <w:basedOn w:val="Normal"/>
    <w:pPr>
      <w:jc w:val="left"/>
    </w:pPr>
    <w:rPr>
      <w:b/>
    </w:rPr>
  </w:style>
  <w:style w:type="paragraph" w:customStyle="1" w:styleId="NotesTable2">
    <w:name w:val="NotesTable2"/>
    <w:basedOn w:val="Normal"/>
    <w:pPr>
      <w:spacing w:after="0"/>
      <w:jc w:val="right"/>
    </w:pPr>
    <w:rPr>
      <w:sz w:val="18"/>
    </w:rPr>
  </w:style>
  <w:style w:type="paragraph" w:customStyle="1" w:styleId="Title1">
    <w:name w:val="Title1"/>
    <w:basedOn w:val="Normal"/>
    <w:pPr>
      <w:jc w:val="center"/>
    </w:pPr>
    <w:rPr>
      <w:b/>
      <w:caps/>
      <w:sz w:val="28"/>
    </w:rPr>
  </w:style>
  <w:style w:type="paragraph" w:customStyle="1" w:styleId="ReportSubTitle">
    <w:name w:val="ReportSubTitle"/>
    <w:basedOn w:val="Normal"/>
    <w:rPr>
      <w:rFonts w:ascii="CG Times (W1)" w:hAnsi="CG Times (W1)"/>
      <w:b/>
      <w:i/>
      <w:sz w:val="50"/>
    </w:rPr>
  </w:style>
  <w:style w:type="paragraph" w:customStyle="1" w:styleId="StyleListLegal1Bold">
    <w:name w:val="Style List Legal 1 + Bold"/>
    <w:basedOn w:val="ListLegal1"/>
    <w:pPr>
      <w:numPr>
        <w:numId w:val="5"/>
      </w:numPr>
    </w:pPr>
    <w:rPr>
      <w:b/>
      <w:bCs/>
    </w:rPr>
  </w:style>
  <w:style w:type="paragraph" w:styleId="BalloonText">
    <w:name w:val="Balloon Text"/>
    <w:basedOn w:val="Normal"/>
    <w:semiHidden/>
    <w:rPr>
      <w:rFonts w:ascii="Tahoma" w:hAnsi="Tahoma" w:cs="Tahoma"/>
      <w:sz w:val="16"/>
      <w:szCs w:val="16"/>
    </w:rPr>
  </w:style>
  <w:style w:type="paragraph" w:customStyle="1" w:styleId="BodyText1">
    <w:name w:val="Body Text 1"/>
    <w:basedOn w:val="Normal"/>
    <w:link w:val="BodyText1Char"/>
    <w:pPr>
      <w:ind w:left="624"/>
    </w:pPr>
  </w:style>
  <w:style w:type="paragraph" w:customStyle="1" w:styleId="StyleBodyText1">
    <w:name w:val="Style Body Text 1 +"/>
    <w:basedOn w:val="BodyText1"/>
    <w:link w:val="StyleBodyText1Char"/>
    <w:rPr>
      <w:kern w:val="2"/>
    </w:rPr>
  </w:style>
  <w:style w:type="character" w:customStyle="1" w:styleId="BodyText1Char">
    <w:name w:val="Body Text 1 Char"/>
    <w:link w:val="BodyText1"/>
    <w:rPr>
      <w:rFonts w:ascii="CG Times" w:hAnsi="CG Times"/>
      <w:sz w:val="22"/>
      <w:lang w:val="en-GB" w:eastAsia="en-US" w:bidi="ar-SA"/>
    </w:rPr>
  </w:style>
  <w:style w:type="character" w:customStyle="1" w:styleId="StyleBodyText1Char">
    <w:name w:val="Style Body Text 1 + Char"/>
    <w:link w:val="StyleBodyText1"/>
    <w:rPr>
      <w:rFonts w:ascii="CG Times" w:hAnsi="CG Times"/>
      <w:kern w:val="2"/>
      <w:sz w:val="22"/>
      <w:lang w:val="en-GB" w:eastAsia="en-US" w:bidi="ar-SA"/>
    </w:rPr>
  </w:style>
  <w:style w:type="paragraph" w:customStyle="1" w:styleId="StyleHeading3">
    <w:name w:val="Style Heading 3 +"/>
    <w:basedOn w:val="Heading3"/>
    <w:pPr>
      <w:numPr>
        <w:numId w:val="12"/>
      </w:numPr>
      <w:tabs>
        <w:tab w:val="clear" w:pos="50"/>
      </w:tabs>
    </w:pPr>
    <w:rPr>
      <w:rFonts w:ascii="CG Times (W1)" w:hAnsi="CG Times (W1)"/>
      <w:kern w:val="2"/>
      <w:szCs w:val="22"/>
    </w:rPr>
  </w:style>
  <w:style w:type="paragraph" w:customStyle="1" w:styleId="StyleHeading32">
    <w:name w:val="Style Heading 3 +2"/>
    <w:basedOn w:val="Heading3"/>
    <w:next w:val="BodyText1"/>
    <w:pPr>
      <w:tabs>
        <w:tab w:val="clear" w:pos="50"/>
      </w:tabs>
    </w:pPr>
    <w:rPr>
      <w:rFonts w:ascii="CG Times (W1)" w:hAnsi="CG Times (W1)"/>
      <w:kern w:val="2"/>
      <w:szCs w:val="22"/>
    </w:rPr>
  </w:style>
  <w:style w:type="paragraph" w:styleId="TOC5">
    <w:name w:val="toc 5"/>
    <w:basedOn w:val="Normal"/>
    <w:next w:val="Normal"/>
    <w:autoRedefine/>
    <w:semiHidden/>
    <w:pPr>
      <w:spacing w:after="0"/>
      <w:ind w:left="880"/>
      <w:jc w:val="left"/>
    </w:pPr>
    <w:rPr>
      <w:rFonts w:ascii="Times New Roman" w:hAnsi="Times New Roman"/>
      <w:sz w:val="18"/>
      <w:szCs w:val="18"/>
    </w:rPr>
  </w:style>
  <w:style w:type="paragraph" w:styleId="TOC6">
    <w:name w:val="toc 6"/>
    <w:basedOn w:val="Normal"/>
    <w:next w:val="Normal"/>
    <w:autoRedefine/>
    <w:semiHidden/>
    <w:pPr>
      <w:spacing w:after="0"/>
      <w:ind w:left="1100"/>
      <w:jc w:val="left"/>
    </w:pPr>
    <w:rPr>
      <w:rFonts w:ascii="Times New Roman" w:hAnsi="Times New Roman"/>
      <w:sz w:val="18"/>
      <w:szCs w:val="18"/>
    </w:rPr>
  </w:style>
  <w:style w:type="paragraph" w:styleId="TOC7">
    <w:name w:val="toc 7"/>
    <w:basedOn w:val="Normal"/>
    <w:next w:val="Normal"/>
    <w:autoRedefine/>
    <w:semiHidden/>
    <w:pPr>
      <w:spacing w:after="0"/>
      <w:ind w:left="1320"/>
      <w:jc w:val="left"/>
    </w:pPr>
    <w:rPr>
      <w:rFonts w:ascii="Times New Roman" w:hAnsi="Times New Roman"/>
      <w:sz w:val="18"/>
      <w:szCs w:val="18"/>
    </w:rPr>
  </w:style>
  <w:style w:type="paragraph" w:styleId="TOC8">
    <w:name w:val="toc 8"/>
    <w:basedOn w:val="Normal"/>
    <w:next w:val="Normal"/>
    <w:autoRedefine/>
    <w:semiHidden/>
    <w:pPr>
      <w:spacing w:after="0"/>
      <w:ind w:left="1540"/>
      <w:jc w:val="left"/>
    </w:pPr>
    <w:rPr>
      <w:rFonts w:ascii="Times New Roman" w:hAnsi="Times New Roman"/>
      <w:sz w:val="18"/>
      <w:szCs w:val="18"/>
    </w:rPr>
  </w:style>
  <w:style w:type="paragraph" w:styleId="TOC9">
    <w:name w:val="toc 9"/>
    <w:basedOn w:val="Normal"/>
    <w:next w:val="Normal"/>
    <w:autoRedefine/>
    <w:semiHidden/>
    <w:pPr>
      <w:spacing w:after="0"/>
      <w:ind w:left="1760"/>
      <w:jc w:val="left"/>
    </w:pPr>
    <w:rPr>
      <w:rFonts w:ascii="Times New Roman" w:hAnsi="Times New Roman"/>
      <w:sz w:val="18"/>
      <w:szCs w:val="18"/>
    </w:rPr>
  </w:style>
  <w:style w:type="paragraph" w:customStyle="1" w:styleId="StyleHeading5Left32cmHanging188cm">
    <w:name w:val="Style Heading 5 + Left:  3.2 cm Hanging:  1.88 cm"/>
    <w:basedOn w:val="Heading5"/>
    <w:pPr>
      <w:numPr>
        <w:ilvl w:val="0"/>
        <w:numId w:val="0"/>
      </w:numPr>
      <w:tabs>
        <w:tab w:val="num" w:pos="2381"/>
      </w:tabs>
      <w:ind w:left="2381" w:hanging="567"/>
    </w:pPr>
    <w:rPr>
      <w:noProof/>
    </w:rPr>
  </w:style>
  <w:style w:type="paragraph" w:styleId="ListBullet">
    <w:name w:val="List Bullet"/>
    <w:basedOn w:val="Normal"/>
    <w:autoRedefine/>
    <w:semiHidden/>
    <w:rsid w:val="003921E7"/>
    <w:pPr>
      <w:numPr>
        <w:numId w:val="19"/>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left"/>
    </w:pPr>
    <w:rPr>
      <w:rFonts w:ascii="Arial" w:hAnsi="Arial"/>
      <w:kern w:val="16"/>
      <w:sz w:val="20"/>
      <w:lang w:eastAsia="zh-CN"/>
    </w:rPr>
  </w:style>
  <w:style w:type="paragraph" w:styleId="ListBullet2">
    <w:name w:val="List Bullet 2"/>
    <w:basedOn w:val="Normal"/>
    <w:autoRedefine/>
    <w:semiHidden/>
    <w:rsid w:val="003921E7"/>
    <w:pPr>
      <w:numPr>
        <w:numId w:val="20"/>
      </w:numPr>
      <w:tabs>
        <w:tab w:val="left" w:pos="1418"/>
        <w:tab w:val="left" w:pos="2126"/>
        <w:tab w:val="left" w:pos="2835"/>
        <w:tab w:val="left" w:pos="3544"/>
        <w:tab w:val="left" w:pos="4253"/>
        <w:tab w:val="left" w:pos="4961"/>
        <w:tab w:val="left" w:pos="5670"/>
        <w:tab w:val="right" w:pos="8363"/>
      </w:tabs>
      <w:spacing w:after="280" w:line="280" w:lineRule="atLeast"/>
      <w:jc w:val="left"/>
    </w:pPr>
    <w:rPr>
      <w:rFonts w:ascii="Arial" w:hAnsi="Arial"/>
      <w:kern w:val="16"/>
      <w:sz w:val="20"/>
      <w:lang w:eastAsia="zh-CN"/>
    </w:rPr>
  </w:style>
  <w:style w:type="character" w:customStyle="1" w:styleId="BodyTextChar">
    <w:name w:val="Body Text Char"/>
    <w:basedOn w:val="DefaultParagraphFont"/>
    <w:link w:val="BodyText"/>
    <w:rsid w:val="00372860"/>
    <w:rPr>
      <w:rFonts w:ascii="CG Times" w:hAnsi="CG Times"/>
      <w:sz w:val="22"/>
      <w:lang w:eastAsia="en-US"/>
    </w:rPr>
  </w:style>
  <w:style w:type="character" w:customStyle="1" w:styleId="FooterChar">
    <w:name w:val="Footer Char"/>
    <w:basedOn w:val="DefaultParagraphFont"/>
    <w:link w:val="Footer"/>
    <w:uiPriority w:val="99"/>
    <w:rsid w:val="00350999"/>
    <w:rPr>
      <w:rFonts w:ascii="CG Times" w:hAnsi="CG Times"/>
      <w:sz w:val="16"/>
      <w:lang w:eastAsia="en-US"/>
    </w:rPr>
  </w:style>
  <w:style w:type="character" w:customStyle="1" w:styleId="Heading3Char">
    <w:name w:val="Heading 3 Char"/>
    <w:aliases w:val="Minor Char"/>
    <w:link w:val="Heading3"/>
    <w:rsid w:val="007F7084"/>
    <w:rPr>
      <w:rFonts w:ascii="CG Times" w:hAnsi="CG Times"/>
      <w:sz w:val="22"/>
      <w:lang w:eastAsia="en-US"/>
    </w:rPr>
  </w:style>
  <w:style w:type="character" w:customStyle="1" w:styleId="Heading4Char">
    <w:name w:val="Heading 4 Char"/>
    <w:aliases w:val="Sub-Minor Char"/>
    <w:basedOn w:val="DefaultParagraphFont"/>
    <w:link w:val="Heading4"/>
    <w:rsid w:val="00096B6E"/>
    <w:rPr>
      <w:rFonts w:ascii="CG Times (W1)" w:hAnsi="CG Times (W1)"/>
      <w:sz w:val="22"/>
      <w:szCs w:val="22"/>
      <w:lang w:eastAsia="en-US"/>
    </w:rPr>
  </w:style>
  <w:style w:type="paragraph" w:styleId="CommentSubject">
    <w:name w:val="annotation subject"/>
    <w:basedOn w:val="CommentText"/>
    <w:next w:val="CommentText"/>
    <w:link w:val="CommentSubjectChar"/>
    <w:semiHidden/>
    <w:unhideWhenUsed/>
    <w:rsid w:val="00762037"/>
    <w:pPr>
      <w:spacing w:line="240" w:lineRule="auto"/>
    </w:pPr>
    <w:rPr>
      <w:b/>
      <w:bCs/>
    </w:rPr>
  </w:style>
  <w:style w:type="character" w:customStyle="1" w:styleId="CommentTextChar">
    <w:name w:val="Comment Text Char"/>
    <w:basedOn w:val="DefaultParagraphFont"/>
    <w:link w:val="CommentText"/>
    <w:semiHidden/>
    <w:rsid w:val="00762037"/>
    <w:rPr>
      <w:rFonts w:ascii="CG Times" w:hAnsi="CG Times"/>
      <w:lang w:eastAsia="en-US"/>
    </w:rPr>
  </w:style>
  <w:style w:type="character" w:customStyle="1" w:styleId="CommentSubjectChar">
    <w:name w:val="Comment Subject Char"/>
    <w:basedOn w:val="CommentTextChar"/>
    <w:link w:val="CommentSubject"/>
    <w:semiHidden/>
    <w:rsid w:val="00762037"/>
    <w:rPr>
      <w:rFonts w:ascii="CG Times" w:hAnsi="CG Times"/>
      <w:b/>
      <w:bCs/>
      <w:lang w:eastAsia="en-US"/>
    </w:rPr>
  </w:style>
  <w:style w:type="paragraph" w:styleId="Revision">
    <w:name w:val="Revision"/>
    <w:hidden/>
    <w:uiPriority w:val="99"/>
    <w:semiHidden/>
    <w:rsid w:val="008E7580"/>
    <w:rPr>
      <w:rFonts w:ascii="CG Times" w:hAnsi="CG Times"/>
      <w:sz w:val="22"/>
      <w:lang w:eastAsia="en-US"/>
    </w:rPr>
  </w:style>
  <w:style w:type="paragraph" w:customStyle="1" w:styleId="StandardL1">
    <w:name w:val="Standard_L1"/>
    <w:basedOn w:val="Normal"/>
    <w:rsid w:val="00450323"/>
    <w:pPr>
      <w:numPr>
        <w:numId w:val="21"/>
      </w:numPr>
      <w:spacing w:before="240" w:after="240" w:line="240" w:lineRule="auto"/>
      <w:outlineLvl w:val="0"/>
    </w:pPr>
    <w:rPr>
      <w:rFonts w:ascii="Times New Roman" w:hAnsi="Times New Roman"/>
      <w:sz w:val="24"/>
      <w:lang w:val="en-US"/>
    </w:rPr>
  </w:style>
  <w:style w:type="paragraph" w:customStyle="1" w:styleId="StandardL2">
    <w:name w:val="Standard_L2"/>
    <w:basedOn w:val="StandardL1"/>
    <w:rsid w:val="00450323"/>
    <w:pPr>
      <w:numPr>
        <w:ilvl w:val="1"/>
      </w:numPr>
      <w:outlineLvl w:val="1"/>
    </w:pPr>
  </w:style>
  <w:style w:type="paragraph" w:customStyle="1" w:styleId="StandardL3">
    <w:name w:val="Standard_L3"/>
    <w:basedOn w:val="StandardL2"/>
    <w:next w:val="BodyText"/>
    <w:rsid w:val="00450323"/>
    <w:pPr>
      <w:numPr>
        <w:ilvl w:val="2"/>
      </w:numPr>
      <w:jc w:val="left"/>
      <w:outlineLvl w:val="2"/>
    </w:pPr>
  </w:style>
  <w:style w:type="paragraph" w:customStyle="1" w:styleId="StandardL4">
    <w:name w:val="Standard_L4"/>
    <w:basedOn w:val="StandardL3"/>
    <w:next w:val="BodyText"/>
    <w:rsid w:val="00450323"/>
    <w:pPr>
      <w:numPr>
        <w:ilvl w:val="3"/>
      </w:numPr>
      <w:outlineLvl w:val="3"/>
    </w:pPr>
  </w:style>
  <w:style w:type="paragraph" w:customStyle="1" w:styleId="StandardL5">
    <w:name w:val="Standard_L5"/>
    <w:basedOn w:val="StandardL4"/>
    <w:next w:val="BodyText"/>
    <w:rsid w:val="00450323"/>
    <w:pPr>
      <w:numPr>
        <w:ilvl w:val="4"/>
      </w:numPr>
      <w:outlineLvl w:val="4"/>
    </w:pPr>
  </w:style>
  <w:style w:type="paragraph" w:customStyle="1" w:styleId="StandardL6">
    <w:name w:val="Standard_L6"/>
    <w:basedOn w:val="StandardL5"/>
    <w:next w:val="BodyText"/>
    <w:rsid w:val="00450323"/>
    <w:pPr>
      <w:numPr>
        <w:ilvl w:val="5"/>
      </w:numPr>
      <w:outlineLvl w:val="5"/>
    </w:pPr>
  </w:style>
  <w:style w:type="paragraph" w:customStyle="1" w:styleId="StandardL7">
    <w:name w:val="Standard_L7"/>
    <w:basedOn w:val="StandardL6"/>
    <w:next w:val="BodyText"/>
    <w:rsid w:val="00450323"/>
    <w:pPr>
      <w:numPr>
        <w:ilvl w:val="6"/>
      </w:numPr>
      <w:outlineLvl w:val="6"/>
    </w:pPr>
  </w:style>
  <w:style w:type="paragraph" w:customStyle="1" w:styleId="StandardL8">
    <w:name w:val="Standard_L8"/>
    <w:basedOn w:val="StandardL7"/>
    <w:next w:val="BodyText"/>
    <w:rsid w:val="00450323"/>
    <w:pPr>
      <w:numPr>
        <w:ilvl w:val="7"/>
      </w:numPr>
      <w:outlineLvl w:val="7"/>
    </w:pPr>
  </w:style>
  <w:style w:type="paragraph" w:customStyle="1" w:styleId="StandardL9">
    <w:name w:val="Standard_L9"/>
    <w:basedOn w:val="StandardL8"/>
    <w:next w:val="BodyText"/>
    <w:rsid w:val="00450323"/>
    <w:pPr>
      <w:numPr>
        <w:ilvl w:val="8"/>
      </w:numPr>
      <w:outlineLvl w:val="8"/>
    </w:pPr>
  </w:style>
  <w:style w:type="table" w:styleId="TableGrid">
    <w:name w:val="Table Grid"/>
    <w:basedOn w:val="TableNormal"/>
    <w:rsid w:val="005D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116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203044">
      <w:bodyDiv w:val="1"/>
      <w:marLeft w:val="0"/>
      <w:marRight w:val="0"/>
      <w:marTop w:val="0"/>
      <w:marBottom w:val="0"/>
      <w:divBdr>
        <w:top w:val="none" w:sz="0" w:space="0" w:color="auto"/>
        <w:left w:val="none" w:sz="0" w:space="0" w:color="auto"/>
        <w:bottom w:val="none" w:sz="0" w:space="0" w:color="auto"/>
        <w:right w:val="none" w:sz="0" w:space="0" w:color="auto"/>
      </w:divBdr>
    </w:div>
    <w:div w:id="369957282">
      <w:bodyDiv w:val="1"/>
      <w:marLeft w:val="0"/>
      <w:marRight w:val="0"/>
      <w:marTop w:val="0"/>
      <w:marBottom w:val="0"/>
      <w:divBdr>
        <w:top w:val="none" w:sz="0" w:space="0" w:color="auto"/>
        <w:left w:val="none" w:sz="0" w:space="0" w:color="auto"/>
        <w:bottom w:val="none" w:sz="0" w:space="0" w:color="auto"/>
        <w:right w:val="none" w:sz="0" w:space="0" w:color="auto"/>
      </w:divBdr>
    </w:div>
    <w:div w:id="397944745">
      <w:bodyDiv w:val="1"/>
      <w:marLeft w:val="0"/>
      <w:marRight w:val="0"/>
      <w:marTop w:val="0"/>
      <w:marBottom w:val="0"/>
      <w:divBdr>
        <w:top w:val="none" w:sz="0" w:space="0" w:color="auto"/>
        <w:left w:val="none" w:sz="0" w:space="0" w:color="auto"/>
        <w:bottom w:val="none" w:sz="0" w:space="0" w:color="auto"/>
        <w:right w:val="none" w:sz="0" w:space="0" w:color="auto"/>
      </w:divBdr>
    </w:div>
    <w:div w:id="398410075">
      <w:bodyDiv w:val="1"/>
      <w:marLeft w:val="0"/>
      <w:marRight w:val="0"/>
      <w:marTop w:val="0"/>
      <w:marBottom w:val="0"/>
      <w:divBdr>
        <w:top w:val="none" w:sz="0" w:space="0" w:color="auto"/>
        <w:left w:val="none" w:sz="0" w:space="0" w:color="auto"/>
        <w:bottom w:val="none" w:sz="0" w:space="0" w:color="auto"/>
        <w:right w:val="none" w:sz="0" w:space="0" w:color="auto"/>
      </w:divBdr>
    </w:div>
    <w:div w:id="402028984">
      <w:bodyDiv w:val="1"/>
      <w:marLeft w:val="0"/>
      <w:marRight w:val="0"/>
      <w:marTop w:val="0"/>
      <w:marBottom w:val="0"/>
      <w:divBdr>
        <w:top w:val="none" w:sz="0" w:space="0" w:color="auto"/>
        <w:left w:val="none" w:sz="0" w:space="0" w:color="auto"/>
        <w:bottom w:val="none" w:sz="0" w:space="0" w:color="auto"/>
        <w:right w:val="none" w:sz="0" w:space="0" w:color="auto"/>
      </w:divBdr>
    </w:div>
    <w:div w:id="683283964">
      <w:bodyDiv w:val="1"/>
      <w:marLeft w:val="0"/>
      <w:marRight w:val="0"/>
      <w:marTop w:val="0"/>
      <w:marBottom w:val="0"/>
      <w:divBdr>
        <w:top w:val="none" w:sz="0" w:space="0" w:color="auto"/>
        <w:left w:val="none" w:sz="0" w:space="0" w:color="auto"/>
        <w:bottom w:val="none" w:sz="0" w:space="0" w:color="auto"/>
        <w:right w:val="none" w:sz="0" w:space="0" w:color="auto"/>
      </w:divBdr>
    </w:div>
    <w:div w:id="713695827">
      <w:bodyDiv w:val="1"/>
      <w:marLeft w:val="0"/>
      <w:marRight w:val="0"/>
      <w:marTop w:val="0"/>
      <w:marBottom w:val="0"/>
      <w:divBdr>
        <w:top w:val="none" w:sz="0" w:space="0" w:color="auto"/>
        <w:left w:val="none" w:sz="0" w:space="0" w:color="auto"/>
        <w:bottom w:val="none" w:sz="0" w:space="0" w:color="auto"/>
        <w:right w:val="none" w:sz="0" w:space="0" w:color="auto"/>
      </w:divBdr>
    </w:div>
    <w:div w:id="729765013">
      <w:bodyDiv w:val="1"/>
      <w:marLeft w:val="0"/>
      <w:marRight w:val="0"/>
      <w:marTop w:val="0"/>
      <w:marBottom w:val="0"/>
      <w:divBdr>
        <w:top w:val="none" w:sz="0" w:space="0" w:color="auto"/>
        <w:left w:val="none" w:sz="0" w:space="0" w:color="auto"/>
        <w:bottom w:val="none" w:sz="0" w:space="0" w:color="auto"/>
        <w:right w:val="none" w:sz="0" w:space="0" w:color="auto"/>
      </w:divBdr>
    </w:div>
    <w:div w:id="733554118">
      <w:bodyDiv w:val="1"/>
      <w:marLeft w:val="0"/>
      <w:marRight w:val="0"/>
      <w:marTop w:val="0"/>
      <w:marBottom w:val="0"/>
      <w:divBdr>
        <w:top w:val="none" w:sz="0" w:space="0" w:color="auto"/>
        <w:left w:val="none" w:sz="0" w:space="0" w:color="auto"/>
        <w:bottom w:val="none" w:sz="0" w:space="0" w:color="auto"/>
        <w:right w:val="none" w:sz="0" w:space="0" w:color="auto"/>
      </w:divBdr>
    </w:div>
    <w:div w:id="809441666">
      <w:bodyDiv w:val="1"/>
      <w:marLeft w:val="0"/>
      <w:marRight w:val="0"/>
      <w:marTop w:val="0"/>
      <w:marBottom w:val="0"/>
      <w:divBdr>
        <w:top w:val="none" w:sz="0" w:space="0" w:color="auto"/>
        <w:left w:val="none" w:sz="0" w:space="0" w:color="auto"/>
        <w:bottom w:val="none" w:sz="0" w:space="0" w:color="auto"/>
        <w:right w:val="none" w:sz="0" w:space="0" w:color="auto"/>
      </w:divBdr>
    </w:div>
    <w:div w:id="886651214">
      <w:bodyDiv w:val="1"/>
      <w:marLeft w:val="0"/>
      <w:marRight w:val="0"/>
      <w:marTop w:val="0"/>
      <w:marBottom w:val="0"/>
      <w:divBdr>
        <w:top w:val="none" w:sz="0" w:space="0" w:color="auto"/>
        <w:left w:val="none" w:sz="0" w:space="0" w:color="auto"/>
        <w:bottom w:val="none" w:sz="0" w:space="0" w:color="auto"/>
        <w:right w:val="none" w:sz="0" w:space="0" w:color="auto"/>
      </w:divBdr>
    </w:div>
    <w:div w:id="977224557">
      <w:bodyDiv w:val="1"/>
      <w:marLeft w:val="0"/>
      <w:marRight w:val="0"/>
      <w:marTop w:val="0"/>
      <w:marBottom w:val="0"/>
      <w:divBdr>
        <w:top w:val="none" w:sz="0" w:space="0" w:color="auto"/>
        <w:left w:val="none" w:sz="0" w:space="0" w:color="auto"/>
        <w:bottom w:val="none" w:sz="0" w:space="0" w:color="auto"/>
        <w:right w:val="none" w:sz="0" w:space="0" w:color="auto"/>
      </w:divBdr>
    </w:div>
    <w:div w:id="1031108559">
      <w:bodyDiv w:val="1"/>
      <w:marLeft w:val="0"/>
      <w:marRight w:val="0"/>
      <w:marTop w:val="0"/>
      <w:marBottom w:val="0"/>
      <w:divBdr>
        <w:top w:val="none" w:sz="0" w:space="0" w:color="auto"/>
        <w:left w:val="none" w:sz="0" w:space="0" w:color="auto"/>
        <w:bottom w:val="none" w:sz="0" w:space="0" w:color="auto"/>
        <w:right w:val="none" w:sz="0" w:space="0" w:color="auto"/>
      </w:divBdr>
    </w:div>
    <w:div w:id="1222643698">
      <w:bodyDiv w:val="1"/>
      <w:marLeft w:val="0"/>
      <w:marRight w:val="0"/>
      <w:marTop w:val="0"/>
      <w:marBottom w:val="0"/>
      <w:divBdr>
        <w:top w:val="none" w:sz="0" w:space="0" w:color="auto"/>
        <w:left w:val="none" w:sz="0" w:space="0" w:color="auto"/>
        <w:bottom w:val="none" w:sz="0" w:space="0" w:color="auto"/>
        <w:right w:val="none" w:sz="0" w:space="0" w:color="auto"/>
      </w:divBdr>
    </w:div>
    <w:div w:id="1318727252">
      <w:bodyDiv w:val="1"/>
      <w:marLeft w:val="0"/>
      <w:marRight w:val="0"/>
      <w:marTop w:val="0"/>
      <w:marBottom w:val="0"/>
      <w:divBdr>
        <w:top w:val="none" w:sz="0" w:space="0" w:color="auto"/>
        <w:left w:val="none" w:sz="0" w:space="0" w:color="auto"/>
        <w:bottom w:val="none" w:sz="0" w:space="0" w:color="auto"/>
        <w:right w:val="none" w:sz="0" w:space="0" w:color="auto"/>
      </w:divBdr>
    </w:div>
    <w:div w:id="1438402369">
      <w:bodyDiv w:val="1"/>
      <w:marLeft w:val="0"/>
      <w:marRight w:val="0"/>
      <w:marTop w:val="0"/>
      <w:marBottom w:val="0"/>
      <w:divBdr>
        <w:top w:val="none" w:sz="0" w:space="0" w:color="auto"/>
        <w:left w:val="none" w:sz="0" w:space="0" w:color="auto"/>
        <w:bottom w:val="none" w:sz="0" w:space="0" w:color="auto"/>
        <w:right w:val="none" w:sz="0" w:space="0" w:color="auto"/>
      </w:divBdr>
    </w:div>
    <w:div w:id="1455709591">
      <w:bodyDiv w:val="1"/>
      <w:marLeft w:val="0"/>
      <w:marRight w:val="0"/>
      <w:marTop w:val="0"/>
      <w:marBottom w:val="0"/>
      <w:divBdr>
        <w:top w:val="none" w:sz="0" w:space="0" w:color="auto"/>
        <w:left w:val="none" w:sz="0" w:space="0" w:color="auto"/>
        <w:bottom w:val="none" w:sz="0" w:space="0" w:color="auto"/>
        <w:right w:val="none" w:sz="0" w:space="0" w:color="auto"/>
      </w:divBdr>
    </w:div>
    <w:div w:id="2004309026">
      <w:bodyDiv w:val="1"/>
      <w:marLeft w:val="0"/>
      <w:marRight w:val="0"/>
      <w:marTop w:val="0"/>
      <w:marBottom w:val="0"/>
      <w:divBdr>
        <w:top w:val="none" w:sz="0" w:space="0" w:color="auto"/>
        <w:left w:val="none" w:sz="0" w:space="0" w:color="auto"/>
        <w:bottom w:val="none" w:sz="0" w:space="0" w:color="auto"/>
        <w:right w:val="none" w:sz="0" w:space="0" w:color="auto"/>
      </w:divBdr>
    </w:div>
    <w:div w:id="2100325203">
      <w:bodyDiv w:val="1"/>
      <w:marLeft w:val="0"/>
      <w:marRight w:val="0"/>
      <w:marTop w:val="0"/>
      <w:marBottom w:val="0"/>
      <w:divBdr>
        <w:top w:val="none" w:sz="0" w:space="0" w:color="auto"/>
        <w:left w:val="none" w:sz="0" w:space="0" w:color="auto"/>
        <w:bottom w:val="none" w:sz="0" w:space="0" w:color="auto"/>
        <w:right w:val="none" w:sz="0" w:space="0" w:color="auto"/>
      </w:divBdr>
    </w:div>
    <w:div w:id="211662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sosplc.com/investor-relations/shareholder-centre/shareholde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3321FFB2193B4FA97114126C07C8D6" ma:contentTypeVersion="18" ma:contentTypeDescription="Create a new document." ma:contentTypeScope="" ma:versionID="76411c3986b2054cd465153f96fb5bee">
  <xsd:schema xmlns:xsd="http://www.w3.org/2001/XMLSchema" xmlns:xs="http://www.w3.org/2001/XMLSchema" xmlns:p="http://schemas.microsoft.com/office/2006/metadata/properties" xmlns:ns2="7677ab92-1919-4a0c-bc39-a7f4b3e1d681" xmlns:ns3="ac56fa2d-6706-4aec-aa5f-362a0c00c720" targetNamespace="http://schemas.microsoft.com/office/2006/metadata/properties" ma:root="true" ma:fieldsID="af535d03e80b73fd6fe9b7e9479bf6a4" ns2:_="" ns3:_="">
    <xsd:import namespace="7677ab92-1919-4a0c-bc39-a7f4b3e1d681"/>
    <xsd:import namespace="ac56fa2d-6706-4aec-aa5f-362a0c00c7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7ab92-1919-4a0c-bc39-a7f4b3e1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95432e-e27e-49e1-b297-cce5a23cb0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6fa2d-6706-4aec-aa5f-362a0c00c7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2291c6-71dd-4def-a748-d0aa2c7a61b6}" ma:internalName="TaxCatchAll" ma:showField="CatchAllData" ma:web="ac56fa2d-6706-4aec-aa5f-362a0c00c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56fa2d-6706-4aec-aa5f-362a0c00c720" xsi:nil="true"/>
    <lcf76f155ced4ddcb4097134ff3c332f xmlns="7677ab92-1919-4a0c-bc39-a7f4b3e1d6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EAF83B-3405-418B-AD5D-E96A6374BE35}">
  <ds:schemaRefs>
    <ds:schemaRef ds:uri="http://schemas.openxmlformats.org/officeDocument/2006/bibliography"/>
  </ds:schemaRefs>
</ds:datastoreItem>
</file>

<file path=customXml/itemProps2.xml><?xml version="1.0" encoding="utf-8"?>
<ds:datastoreItem xmlns:ds="http://schemas.openxmlformats.org/officeDocument/2006/customXml" ds:itemID="{B1E8F251-1587-4358-8A32-367510B842D1}">
  <ds:schemaRefs>
    <ds:schemaRef ds:uri="http://schemas.microsoft.com/sharepoint/v3/contenttype/forms"/>
  </ds:schemaRefs>
</ds:datastoreItem>
</file>

<file path=customXml/itemProps3.xml><?xml version="1.0" encoding="utf-8"?>
<ds:datastoreItem xmlns:ds="http://schemas.openxmlformats.org/officeDocument/2006/customXml" ds:itemID="{57C3F6D7-239F-4D77-A5E1-FE2904E6B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7ab92-1919-4a0c-bc39-a7f4b3e1d681"/>
    <ds:schemaRef ds:uri="ac56fa2d-6706-4aec-aa5f-362a0c00c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48E8B-3E89-49BE-9101-6EF490223E95}">
  <ds:schemaRefs>
    <ds:schemaRef ds:uri="http://schemas.microsoft.com/office/2006/metadata/properties"/>
    <ds:schemaRef ds:uri="http://schemas.microsoft.com/office/infopath/2007/PartnerControls"/>
    <ds:schemaRef ds:uri="ac8f0285-21b7-4216-8baf-f2e8d6a3d19c"/>
    <ds:schemaRef ds:uri="76b3c41c-78d3-4679-9771-dd9d07fc935e"/>
    <ds:schemaRef ds:uri="ac56fa2d-6706-4aec-aa5f-362a0c00c720"/>
    <ds:schemaRef ds:uri="7677ab92-1919-4a0c-bc39-a7f4b3e1d68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11302</Words>
  <Characters>61015</Characters>
  <Application>Microsoft Office Word</Application>
  <DocSecurity>0</DocSecurity>
  <Lines>508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dc:creator>
  <cp:keywords/>
  <dc:description/>
  <cp:lastModifiedBy>Alex Dent</cp:lastModifiedBy>
  <cp:revision>4</cp:revision>
  <cp:lastPrinted>2023-12-18T12:37:00Z</cp:lastPrinted>
  <dcterms:created xsi:type="dcterms:W3CDTF">2024-08-01T15:59:00Z</dcterms:created>
  <dcterms:modified xsi:type="dcterms:W3CDTF">2024-08-02T09:18:00Z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gs">
    <vt:lpwstr/>
  </property>
  <property fmtid="{D5CDD505-2E9C-101B-9397-08002B2CF9AE}" pid="3" name="MediaServiceImageTags">
    <vt:lpwstr/>
  </property>
  <property fmtid="{D5CDD505-2E9C-101B-9397-08002B2CF9AE}" pid="4" name="ContentTypeId">
    <vt:lpwstr>0x010100493321FFB2193B4FA97114126C07C8D6</vt:lpwstr>
  </property>
  <property fmtid="{D5CDD505-2E9C-101B-9397-08002B2CF9AE}" pid="5" name="MSIP_Label_9aae2701-d386-483e-bca7-b4332176f258_Enabled">
    <vt:lpwstr>true</vt:lpwstr>
  </property>
  <property fmtid="{D5CDD505-2E9C-101B-9397-08002B2CF9AE}" pid="6" name="MSIP_Label_9aae2701-d386-483e-bca7-b4332176f258_SetDate">
    <vt:lpwstr>2024-08-01T15:59:33Z</vt:lpwstr>
  </property>
  <property fmtid="{D5CDD505-2E9C-101B-9397-08002B2CF9AE}" pid="7" name="MSIP_Label_9aae2701-d386-483e-bca7-b4332176f258_Method">
    <vt:lpwstr>Standard</vt:lpwstr>
  </property>
  <property fmtid="{D5CDD505-2E9C-101B-9397-08002B2CF9AE}" pid="8" name="MSIP_Label_9aae2701-d386-483e-bca7-b4332176f258_Name">
    <vt:lpwstr>General</vt:lpwstr>
  </property>
  <property fmtid="{D5CDD505-2E9C-101B-9397-08002B2CF9AE}" pid="9" name="MSIP_Label_9aae2701-d386-483e-bca7-b4332176f258_SiteId">
    <vt:lpwstr>4af8322c-80ee-4819-a9ce-863d5afbea1c</vt:lpwstr>
  </property>
  <property fmtid="{D5CDD505-2E9C-101B-9397-08002B2CF9AE}" pid="10" name="MSIP_Label_9aae2701-d386-483e-bca7-b4332176f258_ActionId">
    <vt:lpwstr>da10c2bc-913f-456e-a5f4-3660a4154386</vt:lpwstr>
  </property>
  <property fmtid="{D5CDD505-2E9C-101B-9397-08002B2CF9AE}" pid="11" name="MSIP_Label_9aae2701-d386-483e-bca7-b4332176f258_ContentBits">
    <vt:lpwstr>0</vt:lpwstr>
  </property>
</Properties>
</file>