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B905" w14:textId="30F3540E" w:rsidR="00733D22" w:rsidRPr="007262C8" w:rsidRDefault="00733D22" w:rsidP="00733D22">
      <w:pPr>
        <w:jc w:val="center"/>
        <w:rPr>
          <w:b/>
        </w:rPr>
      </w:pPr>
      <w:r w:rsidRPr="007262C8">
        <w:rPr>
          <w:b/>
        </w:rPr>
        <w:t xml:space="preserve">BLOCK LISTING </w:t>
      </w:r>
      <w:r w:rsidR="006007D6">
        <w:rPr>
          <w:b/>
        </w:rPr>
        <w:t>BI-</w:t>
      </w:r>
      <w:r w:rsidR="004153B7">
        <w:rPr>
          <w:b/>
        </w:rPr>
        <w:t>ANNUAL</w:t>
      </w:r>
      <w:r w:rsidRPr="007262C8">
        <w:rPr>
          <w:b/>
        </w:rPr>
        <w:t xml:space="preserve"> RETURN</w:t>
      </w:r>
      <w:r w:rsidR="004153B7">
        <w:rPr>
          <w:b/>
        </w:rPr>
        <w:t xml:space="preserve"> </w:t>
      </w:r>
    </w:p>
    <w:p w14:paraId="31BAD51A" w14:textId="77777777" w:rsidR="0018637B" w:rsidRDefault="0018637B" w:rsidP="00733D22">
      <w:pPr>
        <w:rPr>
          <w:smallCaps/>
        </w:rPr>
      </w:pPr>
    </w:p>
    <w:p w14:paraId="678E0994" w14:textId="77777777" w:rsidR="00733D22" w:rsidRDefault="00733D22" w:rsidP="00733D22"/>
    <w:p w14:paraId="4F126960" w14:textId="4F4C44CE" w:rsidR="00733D22" w:rsidRDefault="00733D22" w:rsidP="00733D22">
      <w:r w:rsidRPr="0052585C">
        <w:rPr>
          <w:b/>
        </w:rPr>
        <w:t>Date:</w:t>
      </w:r>
      <w:r>
        <w:t xml:space="preserve"> </w:t>
      </w:r>
      <w:r w:rsidR="009240D6">
        <w:t xml:space="preserve"> </w:t>
      </w:r>
      <w:r w:rsidR="001076DE">
        <w:t>31</w:t>
      </w:r>
      <w:r w:rsidR="00DF66A1">
        <w:t xml:space="preserve"> December </w:t>
      </w:r>
      <w:r w:rsidR="009E5715">
        <w:t>202</w:t>
      </w:r>
      <w:r w:rsidR="00BE106E">
        <w:t>5</w:t>
      </w:r>
    </w:p>
    <w:p w14:paraId="10617653" w14:textId="77777777" w:rsidR="00733D22" w:rsidRDefault="00733D22" w:rsidP="00733D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1275"/>
        <w:gridCol w:w="1911"/>
        <w:gridCol w:w="849"/>
        <w:gridCol w:w="2283"/>
      </w:tblGrid>
      <w:tr w:rsidR="00733D22" w14:paraId="653A43EF" w14:textId="77777777" w:rsidTr="00E45359">
        <w:tc>
          <w:tcPr>
            <w:tcW w:w="2493" w:type="pct"/>
            <w:gridSpan w:val="2"/>
            <w:shd w:val="clear" w:color="auto" w:fill="E6E6E6"/>
          </w:tcPr>
          <w:p w14:paraId="0604F797" w14:textId="77777777" w:rsidR="00733D22" w:rsidRDefault="00733D22" w:rsidP="00E45359">
            <w:pPr>
              <w:spacing w:before="120" w:after="120"/>
            </w:pPr>
            <w:r>
              <w:t xml:space="preserve">Name of </w:t>
            </w:r>
            <w:r w:rsidR="001C4ECE" w:rsidRPr="00E45359">
              <w:rPr>
                <w:i/>
              </w:rPr>
              <w:t>applicant</w:t>
            </w:r>
            <w:r>
              <w:t>:</w:t>
            </w:r>
          </w:p>
        </w:tc>
        <w:tc>
          <w:tcPr>
            <w:tcW w:w="2507" w:type="pct"/>
            <w:gridSpan w:val="3"/>
          </w:tcPr>
          <w:p w14:paraId="079B207E" w14:textId="67B30D02" w:rsidR="00733D22" w:rsidRDefault="00141E4F" w:rsidP="00E45359">
            <w:pPr>
              <w:spacing w:before="120" w:after="120"/>
            </w:pPr>
            <w:r>
              <w:t>MONY</w:t>
            </w:r>
            <w:r w:rsidR="00CB3275">
              <w:t xml:space="preserve"> Group P</w:t>
            </w:r>
            <w:r w:rsidR="0096372B">
              <w:t>LC</w:t>
            </w:r>
          </w:p>
        </w:tc>
      </w:tr>
      <w:tr w:rsidR="00733D22" w14:paraId="3417AD98" w14:textId="77777777" w:rsidTr="00E45359">
        <w:tc>
          <w:tcPr>
            <w:tcW w:w="2493" w:type="pct"/>
            <w:gridSpan w:val="2"/>
            <w:shd w:val="clear" w:color="auto" w:fill="E6E6E6"/>
          </w:tcPr>
          <w:p w14:paraId="074D1094" w14:textId="77777777" w:rsidR="00733D22" w:rsidRDefault="00733D22" w:rsidP="00E45359">
            <w:pPr>
              <w:spacing w:before="120" w:after="120"/>
            </w:pPr>
            <w:r>
              <w:t>Name of scheme:</w:t>
            </w:r>
          </w:p>
        </w:tc>
        <w:tc>
          <w:tcPr>
            <w:tcW w:w="2507" w:type="pct"/>
            <w:gridSpan w:val="3"/>
          </w:tcPr>
          <w:p w14:paraId="3281AEB2" w14:textId="74B80A05" w:rsidR="00733D22" w:rsidRDefault="00CB3275" w:rsidP="00E45359">
            <w:pPr>
              <w:spacing w:before="120" w:after="120"/>
            </w:pPr>
            <w:r>
              <w:t xml:space="preserve">Moneysupermarket.com </w:t>
            </w:r>
            <w:r w:rsidR="00246325">
              <w:t xml:space="preserve">Group PLC Long Term </w:t>
            </w:r>
            <w:r>
              <w:t>Incentive Plan</w:t>
            </w:r>
            <w:r w:rsidR="00375007">
              <w:t xml:space="preserve"> &amp; Restricted Stock Plan</w:t>
            </w:r>
          </w:p>
        </w:tc>
      </w:tr>
      <w:tr w:rsidR="00733D22" w14:paraId="1930E22F" w14:textId="77777777" w:rsidTr="00E45359">
        <w:tc>
          <w:tcPr>
            <w:tcW w:w="1859" w:type="pct"/>
            <w:shd w:val="clear" w:color="auto" w:fill="E6E6E6"/>
          </w:tcPr>
          <w:p w14:paraId="0B6B6C46" w14:textId="77777777" w:rsidR="00733D22" w:rsidRDefault="00733D22" w:rsidP="00E45359">
            <w:pPr>
              <w:spacing w:before="120" w:after="120"/>
            </w:pPr>
            <w:r>
              <w:t>Period of return:</w:t>
            </w:r>
          </w:p>
        </w:tc>
        <w:tc>
          <w:tcPr>
            <w:tcW w:w="634" w:type="pct"/>
            <w:shd w:val="clear" w:color="auto" w:fill="E6E6E6"/>
          </w:tcPr>
          <w:p w14:paraId="33257AEB" w14:textId="77777777" w:rsidR="00733D22" w:rsidRDefault="00733D22" w:rsidP="00E45359">
            <w:pPr>
              <w:spacing w:before="120" w:after="120"/>
            </w:pPr>
            <w:r>
              <w:t>From:</w:t>
            </w:r>
          </w:p>
        </w:tc>
        <w:tc>
          <w:tcPr>
            <w:tcW w:w="950" w:type="pct"/>
          </w:tcPr>
          <w:p w14:paraId="3FE959C5" w14:textId="333FBD95" w:rsidR="00733D22" w:rsidRDefault="00D9279D" w:rsidP="00E977C8">
            <w:pPr>
              <w:spacing w:before="120" w:after="120"/>
            </w:pPr>
            <w:r>
              <w:t xml:space="preserve">1 </w:t>
            </w:r>
            <w:r w:rsidR="0098723B">
              <w:t>July</w:t>
            </w:r>
            <w:r w:rsidR="00A31C13">
              <w:t xml:space="preserve"> </w:t>
            </w:r>
            <w:r w:rsidR="00FF1302">
              <w:t>20</w:t>
            </w:r>
            <w:r w:rsidR="006F4B3A">
              <w:t>2</w:t>
            </w:r>
            <w:r w:rsidR="0098723B">
              <w:t>5</w:t>
            </w:r>
          </w:p>
        </w:tc>
        <w:tc>
          <w:tcPr>
            <w:tcW w:w="422" w:type="pct"/>
            <w:shd w:val="clear" w:color="auto" w:fill="E6E6E6"/>
          </w:tcPr>
          <w:p w14:paraId="7625B095" w14:textId="77777777" w:rsidR="00733D22" w:rsidRDefault="00733D22" w:rsidP="00E45359">
            <w:pPr>
              <w:spacing w:before="120" w:after="120"/>
            </w:pPr>
            <w:r>
              <w:t>To:</w:t>
            </w:r>
          </w:p>
        </w:tc>
        <w:tc>
          <w:tcPr>
            <w:tcW w:w="1135" w:type="pct"/>
          </w:tcPr>
          <w:p w14:paraId="1EF4320D" w14:textId="1E8D5BEF" w:rsidR="00733D22" w:rsidRPr="00132D39" w:rsidRDefault="00FF1302" w:rsidP="00E977C8">
            <w:pPr>
              <w:spacing w:before="120" w:after="120"/>
            </w:pPr>
            <w:r>
              <w:t xml:space="preserve">31 </w:t>
            </w:r>
            <w:r w:rsidR="0098723B">
              <w:t>December</w:t>
            </w:r>
            <w:r w:rsidR="009E5715">
              <w:t xml:space="preserve"> 202</w:t>
            </w:r>
            <w:r w:rsidR="0049799F">
              <w:t>5</w:t>
            </w:r>
          </w:p>
        </w:tc>
      </w:tr>
      <w:tr w:rsidR="00733D22" w14:paraId="0C5D5543" w14:textId="77777777" w:rsidTr="00E45359">
        <w:tc>
          <w:tcPr>
            <w:tcW w:w="2493" w:type="pct"/>
            <w:gridSpan w:val="2"/>
            <w:shd w:val="clear" w:color="auto" w:fill="E6E6E6"/>
          </w:tcPr>
          <w:p w14:paraId="0361E72A" w14:textId="77777777" w:rsidR="00733D22" w:rsidRDefault="00FC3B15" w:rsidP="00E45359">
            <w:pPr>
              <w:spacing w:before="120" w:after="120"/>
            </w:pPr>
            <w:r>
              <w:t xml:space="preserve">Balance </w:t>
            </w:r>
            <w:r w:rsidR="00D85943">
              <w:t xml:space="preserve">of unallotted securities </w:t>
            </w:r>
            <w:r>
              <w:t>under scheme</w:t>
            </w:r>
            <w:r w:rsidR="0045514E">
              <w:t>(s)</w:t>
            </w:r>
            <w:r>
              <w:t xml:space="preserve"> from previous return</w:t>
            </w:r>
            <w:r w:rsidR="00733D22">
              <w:t>:</w:t>
            </w:r>
          </w:p>
        </w:tc>
        <w:tc>
          <w:tcPr>
            <w:tcW w:w="2507" w:type="pct"/>
            <w:gridSpan w:val="3"/>
          </w:tcPr>
          <w:p w14:paraId="5DEDF1AD" w14:textId="34A4056B" w:rsidR="00733D22" w:rsidRPr="00EB0AB4" w:rsidRDefault="0041724F" w:rsidP="00E45359">
            <w:pPr>
              <w:spacing w:before="120" w:after="120"/>
            </w:pPr>
            <w:r>
              <w:t>1,252,889</w:t>
            </w:r>
          </w:p>
        </w:tc>
      </w:tr>
      <w:tr w:rsidR="00733D22" w14:paraId="7CB3F271" w14:textId="77777777" w:rsidTr="00E45359">
        <w:tc>
          <w:tcPr>
            <w:tcW w:w="2493" w:type="pct"/>
            <w:gridSpan w:val="2"/>
            <w:shd w:val="clear" w:color="auto" w:fill="E6E6E6"/>
          </w:tcPr>
          <w:p w14:paraId="739CB5E4" w14:textId="77777777" w:rsidR="00733D22" w:rsidRDefault="00EA0EEE" w:rsidP="00E45359">
            <w:pPr>
              <w:spacing w:before="120" w:after="120"/>
            </w:pPr>
            <w:r w:rsidRPr="00E45359">
              <w:rPr>
                <w:i/>
              </w:rPr>
              <w:t xml:space="preserve">Plus:  </w:t>
            </w:r>
            <w:r w:rsidR="00733D22">
              <w:t>The amount by which the block scheme</w:t>
            </w:r>
            <w:r w:rsidR="0045514E">
              <w:t>(s)</w:t>
            </w:r>
            <w:r w:rsidR="00733D22">
              <w:t xml:space="preserve"> has been increased</w:t>
            </w:r>
            <w:r w:rsidR="00D85943">
              <w:t xml:space="preserve"> since the date of the last return (if any increase has been applied for)</w:t>
            </w:r>
            <w:r w:rsidR="00733D22">
              <w:t>:</w:t>
            </w:r>
          </w:p>
        </w:tc>
        <w:tc>
          <w:tcPr>
            <w:tcW w:w="2507" w:type="pct"/>
            <w:gridSpan w:val="3"/>
          </w:tcPr>
          <w:p w14:paraId="5DFAE1C4" w14:textId="1B53F6E5" w:rsidR="00733D22" w:rsidRPr="00EB0AB4" w:rsidRDefault="0041724F" w:rsidP="005461E0">
            <w:pPr>
              <w:spacing w:before="120" w:after="120"/>
            </w:pPr>
            <w:r>
              <w:t>0</w:t>
            </w:r>
          </w:p>
        </w:tc>
      </w:tr>
      <w:tr w:rsidR="0044046A" w14:paraId="0EB157D4" w14:textId="77777777" w:rsidTr="00E45359">
        <w:tc>
          <w:tcPr>
            <w:tcW w:w="2493" w:type="pct"/>
            <w:gridSpan w:val="2"/>
            <w:shd w:val="clear" w:color="auto" w:fill="E6E6E6"/>
          </w:tcPr>
          <w:p w14:paraId="1E68DBE1" w14:textId="77777777" w:rsidR="0044046A" w:rsidRDefault="0044046A" w:rsidP="0044046A">
            <w:pPr>
              <w:spacing w:before="120" w:after="120"/>
            </w:pPr>
            <w:r w:rsidRPr="00E45359">
              <w:rPr>
                <w:i/>
              </w:rPr>
              <w:t xml:space="preserve">Less:  </w:t>
            </w:r>
            <w:r>
              <w:t xml:space="preserve">Number of </w:t>
            </w:r>
            <w:r w:rsidRPr="00E45359">
              <w:rPr>
                <w:i/>
              </w:rPr>
              <w:t>securities</w:t>
            </w:r>
            <w: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</w:tcPr>
          <w:p w14:paraId="37C7FFE9" w14:textId="625D2B32" w:rsidR="0044046A" w:rsidRPr="00EB0AB4" w:rsidRDefault="0049799F" w:rsidP="0044046A">
            <w:pPr>
              <w:spacing w:before="120" w:after="120"/>
            </w:pPr>
            <w:r>
              <w:t>0</w:t>
            </w:r>
          </w:p>
        </w:tc>
      </w:tr>
      <w:tr w:rsidR="0044046A" w14:paraId="2263A6A5" w14:textId="77777777" w:rsidTr="00E45359">
        <w:tc>
          <w:tcPr>
            <w:tcW w:w="2493" w:type="pct"/>
            <w:gridSpan w:val="2"/>
            <w:shd w:val="clear" w:color="auto" w:fill="E6E6E6"/>
          </w:tcPr>
          <w:p w14:paraId="44830CBF" w14:textId="77777777" w:rsidR="0044046A" w:rsidRDefault="0044046A" w:rsidP="0044046A">
            <w:pPr>
              <w:spacing w:before="120" w:after="120"/>
            </w:pPr>
            <w:r w:rsidRPr="00E45359">
              <w:rPr>
                <w:i/>
              </w:rPr>
              <w:t xml:space="preserve">Equals:  </w:t>
            </w:r>
            <w:r>
              <w:t>Balance under scheme(s) not yet issued/allotted at end of period:</w:t>
            </w:r>
          </w:p>
        </w:tc>
        <w:tc>
          <w:tcPr>
            <w:tcW w:w="2507" w:type="pct"/>
            <w:gridSpan w:val="3"/>
          </w:tcPr>
          <w:p w14:paraId="728CE615" w14:textId="0C0FD6D6" w:rsidR="0044046A" w:rsidRPr="00EB0AB4" w:rsidRDefault="00DD1275" w:rsidP="0044046A">
            <w:pPr>
              <w:spacing w:before="120" w:after="120"/>
            </w:pPr>
            <w:r>
              <w:t>1,252,889</w:t>
            </w:r>
          </w:p>
        </w:tc>
      </w:tr>
    </w:tbl>
    <w:p w14:paraId="63FCDAE3" w14:textId="77777777" w:rsidR="00733D22" w:rsidRDefault="00733D22" w:rsidP="00733D22"/>
    <w:p w14:paraId="76661339" w14:textId="77777777" w:rsidR="00733D22" w:rsidRDefault="00733D22" w:rsidP="00733D22">
      <w:pPr>
        <w:spacing w:before="120"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1275"/>
        <w:gridCol w:w="1911"/>
        <w:gridCol w:w="849"/>
        <w:gridCol w:w="2281"/>
      </w:tblGrid>
      <w:tr w:rsidR="004D1079" w14:paraId="7BD594E6" w14:textId="77777777" w:rsidTr="00C438EF">
        <w:tc>
          <w:tcPr>
            <w:tcW w:w="2493" w:type="pct"/>
            <w:gridSpan w:val="2"/>
            <w:shd w:val="clear" w:color="auto" w:fill="E6E6E6"/>
          </w:tcPr>
          <w:p w14:paraId="44FC6CF7" w14:textId="77777777" w:rsidR="004D1079" w:rsidRDefault="004D1079" w:rsidP="00C438EF">
            <w:pPr>
              <w:spacing w:before="120" w:after="120"/>
            </w:pPr>
            <w:r>
              <w:t xml:space="preserve">Name of </w:t>
            </w:r>
            <w:r w:rsidRPr="00E45359">
              <w:rPr>
                <w:i/>
              </w:rPr>
              <w:t>applicant</w:t>
            </w:r>
            <w:r>
              <w:t>:</w:t>
            </w:r>
          </w:p>
        </w:tc>
        <w:tc>
          <w:tcPr>
            <w:tcW w:w="2507" w:type="pct"/>
            <w:gridSpan w:val="3"/>
          </w:tcPr>
          <w:p w14:paraId="22ED11EE" w14:textId="75F6A786" w:rsidR="004D1079" w:rsidRPr="00EB0AB4" w:rsidRDefault="00141E4F" w:rsidP="00C438EF">
            <w:pPr>
              <w:spacing w:before="120" w:after="120"/>
            </w:pPr>
            <w:r>
              <w:t>MONY Group</w:t>
            </w:r>
            <w:r w:rsidR="004D1079" w:rsidRPr="00EB0AB4">
              <w:t xml:space="preserve"> PLC</w:t>
            </w:r>
          </w:p>
        </w:tc>
      </w:tr>
      <w:tr w:rsidR="004D1079" w14:paraId="105CFD21" w14:textId="77777777" w:rsidTr="00C438EF">
        <w:tc>
          <w:tcPr>
            <w:tcW w:w="2493" w:type="pct"/>
            <w:gridSpan w:val="2"/>
            <w:shd w:val="clear" w:color="auto" w:fill="E6E6E6"/>
          </w:tcPr>
          <w:p w14:paraId="4BBE39A9" w14:textId="77777777" w:rsidR="004D1079" w:rsidRDefault="004D1079" w:rsidP="00C438EF">
            <w:pPr>
              <w:spacing w:before="120" w:after="120"/>
            </w:pPr>
            <w:r>
              <w:t>Name of scheme:</w:t>
            </w:r>
          </w:p>
        </w:tc>
        <w:tc>
          <w:tcPr>
            <w:tcW w:w="2507" w:type="pct"/>
            <w:gridSpan w:val="3"/>
          </w:tcPr>
          <w:p w14:paraId="5BB6D6D8" w14:textId="77777777" w:rsidR="004D1079" w:rsidRPr="00EB0AB4" w:rsidRDefault="004D1079" w:rsidP="004D1079">
            <w:pPr>
              <w:spacing w:before="120" w:after="120"/>
            </w:pPr>
            <w:r w:rsidRPr="00EB0AB4">
              <w:t>Moneysupermarket.com Group PLC Sharesave Scheme</w:t>
            </w:r>
          </w:p>
        </w:tc>
      </w:tr>
      <w:tr w:rsidR="00A31C13" w14:paraId="78729403" w14:textId="77777777" w:rsidTr="00A31C13">
        <w:tc>
          <w:tcPr>
            <w:tcW w:w="1860" w:type="pct"/>
            <w:shd w:val="clear" w:color="auto" w:fill="E6E6E6"/>
          </w:tcPr>
          <w:p w14:paraId="5A679A9A" w14:textId="77777777" w:rsidR="00A31C13" w:rsidRDefault="00A31C13" w:rsidP="00A31C13">
            <w:pPr>
              <w:spacing w:before="120" w:after="120"/>
            </w:pPr>
            <w:r>
              <w:t>Period of return:</w:t>
            </w:r>
          </w:p>
        </w:tc>
        <w:tc>
          <w:tcPr>
            <w:tcW w:w="634" w:type="pct"/>
            <w:shd w:val="clear" w:color="auto" w:fill="E6E6E6"/>
          </w:tcPr>
          <w:p w14:paraId="53A2E7F3" w14:textId="77777777" w:rsidR="00A31C13" w:rsidRDefault="00A31C13" w:rsidP="00A31C13">
            <w:pPr>
              <w:spacing w:before="120" w:after="120"/>
            </w:pPr>
            <w:r>
              <w:t>From:</w:t>
            </w:r>
          </w:p>
        </w:tc>
        <w:tc>
          <w:tcPr>
            <w:tcW w:w="950" w:type="pct"/>
          </w:tcPr>
          <w:p w14:paraId="2BA94599" w14:textId="7B601333" w:rsidR="00A31C13" w:rsidRDefault="00A31C13" w:rsidP="00A31C13">
            <w:pPr>
              <w:spacing w:before="120" w:after="120"/>
            </w:pPr>
            <w:r>
              <w:t xml:space="preserve">1 </w:t>
            </w:r>
            <w:r w:rsidR="00F22692">
              <w:t xml:space="preserve">July </w:t>
            </w:r>
            <w:r>
              <w:t>202</w:t>
            </w:r>
            <w:r w:rsidR="00F22692">
              <w:t>5</w:t>
            </w:r>
          </w:p>
        </w:tc>
        <w:tc>
          <w:tcPr>
            <w:tcW w:w="422" w:type="pct"/>
            <w:shd w:val="clear" w:color="auto" w:fill="E6E6E6"/>
          </w:tcPr>
          <w:p w14:paraId="17DFBCC6" w14:textId="77777777" w:rsidR="00A31C13" w:rsidRDefault="00A31C13" w:rsidP="00A31C13">
            <w:pPr>
              <w:spacing w:before="120" w:after="120"/>
            </w:pPr>
            <w:r>
              <w:t>To:</w:t>
            </w:r>
          </w:p>
        </w:tc>
        <w:tc>
          <w:tcPr>
            <w:tcW w:w="1135" w:type="pct"/>
          </w:tcPr>
          <w:p w14:paraId="7D59C8A0" w14:textId="78811832" w:rsidR="00A31C13" w:rsidRDefault="00A31C13" w:rsidP="00A31C13">
            <w:pPr>
              <w:spacing w:before="120" w:after="120"/>
            </w:pPr>
            <w:r>
              <w:t xml:space="preserve">31 </w:t>
            </w:r>
            <w:r w:rsidR="00F22692">
              <w:t>December</w:t>
            </w:r>
            <w:r>
              <w:t xml:space="preserve"> 202</w:t>
            </w:r>
            <w:r w:rsidR="0049799F">
              <w:t>5</w:t>
            </w:r>
          </w:p>
        </w:tc>
      </w:tr>
      <w:tr w:rsidR="00A31C13" w14:paraId="048B1063" w14:textId="77777777" w:rsidTr="00C438EF">
        <w:tc>
          <w:tcPr>
            <w:tcW w:w="2493" w:type="pct"/>
            <w:gridSpan w:val="2"/>
            <w:shd w:val="clear" w:color="auto" w:fill="E6E6E6"/>
          </w:tcPr>
          <w:p w14:paraId="5EA53AE3" w14:textId="77777777" w:rsidR="00A31C13" w:rsidRDefault="00A31C13" w:rsidP="00A31C13">
            <w:pPr>
              <w:spacing w:before="120" w:after="120"/>
            </w:pPr>
            <w:r>
              <w:t>Balance of unallotted securities under scheme(s) from previous return:</w:t>
            </w:r>
          </w:p>
        </w:tc>
        <w:tc>
          <w:tcPr>
            <w:tcW w:w="2507" w:type="pct"/>
            <w:gridSpan w:val="3"/>
          </w:tcPr>
          <w:p w14:paraId="03D103CA" w14:textId="285BAF3C" w:rsidR="00A31C13" w:rsidRPr="00EB0AB4" w:rsidRDefault="00F22692" w:rsidP="00A31C13">
            <w:pPr>
              <w:spacing w:before="120" w:after="120"/>
            </w:pPr>
            <w:r>
              <w:t>884,018</w:t>
            </w:r>
          </w:p>
        </w:tc>
      </w:tr>
      <w:tr w:rsidR="00A31C13" w14:paraId="0AB29C52" w14:textId="77777777" w:rsidTr="00C438EF">
        <w:tc>
          <w:tcPr>
            <w:tcW w:w="2493" w:type="pct"/>
            <w:gridSpan w:val="2"/>
            <w:shd w:val="clear" w:color="auto" w:fill="E6E6E6"/>
          </w:tcPr>
          <w:p w14:paraId="66005BB0" w14:textId="77777777" w:rsidR="00A31C13" w:rsidRDefault="00A31C13" w:rsidP="00A31C13">
            <w:pPr>
              <w:spacing w:before="120" w:after="120"/>
            </w:pPr>
            <w:r w:rsidRPr="00E45359">
              <w:rPr>
                <w:i/>
              </w:rPr>
              <w:t xml:space="preserve">Plus:  </w:t>
            </w:r>
            <w:r>
              <w:t>The amount by which the block scheme(s) has been increased since the date of the last return (if any increase has been applied for):</w:t>
            </w:r>
          </w:p>
        </w:tc>
        <w:tc>
          <w:tcPr>
            <w:tcW w:w="2507" w:type="pct"/>
            <w:gridSpan w:val="3"/>
          </w:tcPr>
          <w:p w14:paraId="36CA51D8" w14:textId="27FB5DCD" w:rsidR="00A31C13" w:rsidRPr="00EB0AB4" w:rsidRDefault="000E53C1" w:rsidP="00A31C13">
            <w:pPr>
              <w:spacing w:before="120" w:after="120"/>
            </w:pPr>
            <w:r>
              <w:t>0</w:t>
            </w:r>
          </w:p>
        </w:tc>
      </w:tr>
      <w:tr w:rsidR="00A31C13" w14:paraId="052795D1" w14:textId="77777777" w:rsidTr="00C438EF">
        <w:tc>
          <w:tcPr>
            <w:tcW w:w="2493" w:type="pct"/>
            <w:gridSpan w:val="2"/>
            <w:shd w:val="clear" w:color="auto" w:fill="E6E6E6"/>
          </w:tcPr>
          <w:p w14:paraId="0123A8E5" w14:textId="77777777" w:rsidR="00A31C13" w:rsidRDefault="00A31C13" w:rsidP="00A31C13">
            <w:pPr>
              <w:spacing w:before="120" w:after="120"/>
            </w:pPr>
            <w:r w:rsidRPr="00E45359">
              <w:rPr>
                <w:i/>
              </w:rPr>
              <w:t xml:space="preserve">Less:  </w:t>
            </w:r>
            <w:r>
              <w:t xml:space="preserve">Number of </w:t>
            </w:r>
            <w:r w:rsidRPr="00E45359">
              <w:rPr>
                <w:i/>
              </w:rPr>
              <w:t>securities</w:t>
            </w:r>
            <w: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</w:tcPr>
          <w:p w14:paraId="50130805" w14:textId="58BEBA3B" w:rsidR="00A31C13" w:rsidRPr="00EB0AB4" w:rsidRDefault="000E53C1" w:rsidP="00A31C13">
            <w:pPr>
              <w:spacing w:before="120" w:after="120"/>
            </w:pPr>
            <w:r>
              <w:t>394,697</w:t>
            </w:r>
          </w:p>
        </w:tc>
      </w:tr>
      <w:tr w:rsidR="00A31C13" w14:paraId="69FB93B2" w14:textId="77777777" w:rsidTr="00C438EF">
        <w:tc>
          <w:tcPr>
            <w:tcW w:w="2493" w:type="pct"/>
            <w:gridSpan w:val="2"/>
            <w:shd w:val="clear" w:color="auto" w:fill="E6E6E6"/>
          </w:tcPr>
          <w:p w14:paraId="5AAB2461" w14:textId="77777777" w:rsidR="00A31C13" w:rsidRDefault="00A31C13" w:rsidP="00A31C13">
            <w:pPr>
              <w:spacing w:before="120" w:after="120"/>
            </w:pPr>
            <w:r w:rsidRPr="00E45359">
              <w:rPr>
                <w:i/>
              </w:rPr>
              <w:t xml:space="preserve">Equals:  </w:t>
            </w:r>
            <w:r>
              <w:t>Balance under scheme(s) not yet issued/allotted at end of period:</w:t>
            </w:r>
          </w:p>
        </w:tc>
        <w:tc>
          <w:tcPr>
            <w:tcW w:w="2507" w:type="pct"/>
            <w:gridSpan w:val="3"/>
          </w:tcPr>
          <w:p w14:paraId="729F7294" w14:textId="1024ECEA" w:rsidR="00A31C13" w:rsidRPr="00EB0AB4" w:rsidRDefault="00127517" w:rsidP="00A31C13">
            <w:pPr>
              <w:spacing w:before="120" w:after="120"/>
            </w:pPr>
            <w:r>
              <w:t>489,321</w:t>
            </w:r>
          </w:p>
        </w:tc>
      </w:tr>
    </w:tbl>
    <w:p w14:paraId="735DFE49" w14:textId="77777777" w:rsidR="004D1079" w:rsidRDefault="004D1079" w:rsidP="004D10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5046"/>
      </w:tblGrid>
      <w:tr w:rsidR="004D1079" w14:paraId="28AE945B" w14:textId="77777777" w:rsidTr="00C438EF">
        <w:tc>
          <w:tcPr>
            <w:tcW w:w="2492" w:type="pct"/>
            <w:shd w:val="clear" w:color="auto" w:fill="E6E6E6"/>
          </w:tcPr>
          <w:p w14:paraId="77F12290" w14:textId="77777777" w:rsidR="004D1079" w:rsidRDefault="004D1079" w:rsidP="00C438EF">
            <w:pPr>
              <w:spacing w:before="120" w:after="120"/>
            </w:pPr>
            <w:r>
              <w:t>Name of contact:</w:t>
            </w:r>
          </w:p>
        </w:tc>
        <w:tc>
          <w:tcPr>
            <w:tcW w:w="2508" w:type="pct"/>
          </w:tcPr>
          <w:p w14:paraId="78C7EBD0" w14:textId="2C081C5A" w:rsidR="004D1079" w:rsidRDefault="00684793" w:rsidP="00C438EF">
            <w:pPr>
              <w:spacing w:before="120" w:after="120"/>
            </w:pPr>
            <w:r>
              <w:t>Vic</w:t>
            </w:r>
            <w:r w:rsidR="001743AD">
              <w:t>toria</w:t>
            </w:r>
            <w:r>
              <w:t xml:space="preserve"> Hands</w:t>
            </w:r>
          </w:p>
        </w:tc>
      </w:tr>
      <w:tr w:rsidR="004D1079" w14:paraId="21F99546" w14:textId="77777777" w:rsidTr="00C438EF">
        <w:tc>
          <w:tcPr>
            <w:tcW w:w="2492" w:type="pct"/>
            <w:shd w:val="clear" w:color="auto" w:fill="E6E6E6"/>
          </w:tcPr>
          <w:p w14:paraId="4C7E4265" w14:textId="77777777" w:rsidR="004D1079" w:rsidRDefault="004D1079" w:rsidP="00C438EF">
            <w:pPr>
              <w:spacing w:before="120" w:after="120"/>
            </w:pPr>
            <w:r>
              <w:t xml:space="preserve">Telephone number of </w:t>
            </w:r>
            <w:proofErr w:type="gramStart"/>
            <w:r>
              <w:t>contact</w:t>
            </w:r>
            <w:proofErr w:type="gramEnd"/>
            <w:r>
              <w:t>:</w:t>
            </w:r>
          </w:p>
        </w:tc>
        <w:tc>
          <w:tcPr>
            <w:tcW w:w="2508" w:type="pct"/>
          </w:tcPr>
          <w:p w14:paraId="22C606A4" w14:textId="4E6C6BFB" w:rsidR="004D1079" w:rsidRPr="00AB5F4A" w:rsidRDefault="00BB6F34" w:rsidP="00C438EF">
            <w:pPr>
              <w:spacing w:before="120" w:after="120"/>
            </w:pPr>
            <w:r>
              <w:rPr>
                <w:rFonts w:cstheme="minorHAnsi"/>
                <w:color w:val="252423"/>
                <w:shd w:val="clear" w:color="auto" w:fill="FAFAFA"/>
              </w:rPr>
              <w:t>0</w:t>
            </w:r>
            <w:r w:rsidRPr="00BB6F34">
              <w:rPr>
                <w:rFonts w:cstheme="minorHAnsi"/>
                <w:color w:val="252423"/>
                <w:shd w:val="clear" w:color="auto" w:fill="FAFAFA"/>
              </w:rPr>
              <w:t>203</w:t>
            </w:r>
            <w:r>
              <w:rPr>
                <w:rFonts w:cstheme="minorHAnsi"/>
                <w:color w:val="252423"/>
                <w:shd w:val="clear" w:color="auto" w:fill="FAFAFA"/>
              </w:rPr>
              <w:t xml:space="preserve"> </w:t>
            </w:r>
            <w:r w:rsidRPr="00BB6F34">
              <w:rPr>
                <w:rFonts w:cstheme="minorHAnsi"/>
                <w:color w:val="252423"/>
                <w:shd w:val="clear" w:color="auto" w:fill="FAFAFA"/>
              </w:rPr>
              <w:t>846</w:t>
            </w:r>
            <w:r>
              <w:rPr>
                <w:rFonts w:cstheme="minorHAnsi"/>
                <w:color w:val="252423"/>
                <w:shd w:val="clear" w:color="auto" w:fill="FAFAFA"/>
              </w:rPr>
              <w:t xml:space="preserve"> </w:t>
            </w:r>
            <w:r w:rsidRPr="00BB6F34">
              <w:rPr>
                <w:rFonts w:cstheme="minorHAnsi"/>
                <w:color w:val="252423"/>
                <w:shd w:val="clear" w:color="auto" w:fill="FAFAFA"/>
              </w:rPr>
              <w:t>2510</w:t>
            </w:r>
          </w:p>
        </w:tc>
      </w:tr>
    </w:tbl>
    <w:p w14:paraId="7EE07425" w14:textId="77777777" w:rsidR="004D1079" w:rsidRDefault="004D1079" w:rsidP="00CD6EC8">
      <w:pPr>
        <w:spacing w:before="120" w:after="120"/>
      </w:pPr>
    </w:p>
    <w:sectPr w:rsidR="004D1079" w:rsidSect="00733D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1440" w:bottom="89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FFBA" w14:textId="77777777" w:rsidR="001E637F" w:rsidRDefault="001E637F" w:rsidP="004D6D7A">
      <w:r>
        <w:separator/>
      </w:r>
    </w:p>
  </w:endnote>
  <w:endnote w:type="continuationSeparator" w:id="0">
    <w:p w14:paraId="4B402019" w14:textId="77777777" w:rsidR="001E637F" w:rsidRDefault="001E637F" w:rsidP="004D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258F" w14:textId="62064008" w:rsidR="00566A9C" w:rsidRDefault="00566A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D36EB1" wp14:editId="016B91F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9DF2F" w14:textId="4EB3E9C9" w:rsidR="00566A9C" w:rsidRPr="00566A9C" w:rsidRDefault="00566A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66A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36E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DB9DF2F" w14:textId="4EB3E9C9" w:rsidR="00566A9C" w:rsidRPr="00566A9C" w:rsidRDefault="00566A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66A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BEF" w14:textId="104F3F48" w:rsidR="00566A9C" w:rsidRDefault="00566A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3B591A" wp14:editId="5310CF44">
              <wp:simplePos x="254000" y="100647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3C273" w14:textId="33A79F6D" w:rsidR="00566A9C" w:rsidRPr="00566A9C" w:rsidRDefault="00566A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66A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B59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3E3C273" w14:textId="33A79F6D" w:rsidR="00566A9C" w:rsidRPr="00566A9C" w:rsidRDefault="00566A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66A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AF7B" w14:textId="21E1EF9E" w:rsidR="00566A9C" w:rsidRDefault="00566A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25657" wp14:editId="4B2686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51BFC" w14:textId="793F9A3D" w:rsidR="00566A9C" w:rsidRPr="00566A9C" w:rsidRDefault="00566A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66A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256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FF51BFC" w14:textId="793F9A3D" w:rsidR="00566A9C" w:rsidRPr="00566A9C" w:rsidRDefault="00566A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66A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DDEB" w14:textId="77777777" w:rsidR="001E637F" w:rsidRDefault="001E637F" w:rsidP="004D6D7A">
      <w:r>
        <w:separator/>
      </w:r>
    </w:p>
  </w:footnote>
  <w:footnote w:type="continuationSeparator" w:id="0">
    <w:p w14:paraId="47753BFE" w14:textId="77777777" w:rsidR="001E637F" w:rsidRDefault="001E637F" w:rsidP="004D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751A" w14:textId="77777777" w:rsidR="00566A9C" w:rsidRDefault="00566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84E2" w14:textId="77777777" w:rsidR="002B0044" w:rsidRDefault="002B0044" w:rsidP="00C632FE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F12F" w14:textId="77777777" w:rsidR="00566A9C" w:rsidRDefault="00566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FE"/>
    <w:rsid w:val="0000022B"/>
    <w:rsid w:val="0000022C"/>
    <w:rsid w:val="00001F9C"/>
    <w:rsid w:val="000031A5"/>
    <w:rsid w:val="00005FC1"/>
    <w:rsid w:val="00017DCF"/>
    <w:rsid w:val="000221D8"/>
    <w:rsid w:val="000462F9"/>
    <w:rsid w:val="000C3512"/>
    <w:rsid w:val="000E53C1"/>
    <w:rsid w:val="000E6EB8"/>
    <w:rsid w:val="001076DE"/>
    <w:rsid w:val="00127517"/>
    <w:rsid w:val="00132D39"/>
    <w:rsid w:val="00141E4F"/>
    <w:rsid w:val="001743AD"/>
    <w:rsid w:val="0018637B"/>
    <w:rsid w:val="00195248"/>
    <w:rsid w:val="0019532C"/>
    <w:rsid w:val="001B18F1"/>
    <w:rsid w:val="001B7546"/>
    <w:rsid w:val="001C4ECE"/>
    <w:rsid w:val="001D3D54"/>
    <w:rsid w:val="001E637F"/>
    <w:rsid w:val="00205665"/>
    <w:rsid w:val="00213EE4"/>
    <w:rsid w:val="00241284"/>
    <w:rsid w:val="00246325"/>
    <w:rsid w:val="00276A34"/>
    <w:rsid w:val="00276B2A"/>
    <w:rsid w:val="0029734C"/>
    <w:rsid w:val="002B0044"/>
    <w:rsid w:val="002F004A"/>
    <w:rsid w:val="0032071C"/>
    <w:rsid w:val="00333EB4"/>
    <w:rsid w:val="00337611"/>
    <w:rsid w:val="00360FC8"/>
    <w:rsid w:val="00375007"/>
    <w:rsid w:val="003A481B"/>
    <w:rsid w:val="003B425F"/>
    <w:rsid w:val="003B4F5B"/>
    <w:rsid w:val="003C5C42"/>
    <w:rsid w:val="003E0691"/>
    <w:rsid w:val="003E15D8"/>
    <w:rsid w:val="004038EC"/>
    <w:rsid w:val="00415236"/>
    <w:rsid w:val="004153B7"/>
    <w:rsid w:val="0041724F"/>
    <w:rsid w:val="004246E2"/>
    <w:rsid w:val="0044046A"/>
    <w:rsid w:val="00443870"/>
    <w:rsid w:val="0044609E"/>
    <w:rsid w:val="0045514E"/>
    <w:rsid w:val="004646B8"/>
    <w:rsid w:val="00464DD3"/>
    <w:rsid w:val="004720DE"/>
    <w:rsid w:val="0049799F"/>
    <w:rsid w:val="004B0DCC"/>
    <w:rsid w:val="004C37CE"/>
    <w:rsid w:val="004D1079"/>
    <w:rsid w:val="004D6D7A"/>
    <w:rsid w:val="004F626A"/>
    <w:rsid w:val="004F78A5"/>
    <w:rsid w:val="00505E55"/>
    <w:rsid w:val="00514A21"/>
    <w:rsid w:val="00530E1C"/>
    <w:rsid w:val="005461E0"/>
    <w:rsid w:val="005557C2"/>
    <w:rsid w:val="00566A9C"/>
    <w:rsid w:val="00587A84"/>
    <w:rsid w:val="005A5253"/>
    <w:rsid w:val="005D08E1"/>
    <w:rsid w:val="006007D6"/>
    <w:rsid w:val="00623D37"/>
    <w:rsid w:val="00633E6A"/>
    <w:rsid w:val="00635F2F"/>
    <w:rsid w:val="00647C2B"/>
    <w:rsid w:val="00684793"/>
    <w:rsid w:val="006B3561"/>
    <w:rsid w:val="006D4071"/>
    <w:rsid w:val="006E385A"/>
    <w:rsid w:val="006F2D47"/>
    <w:rsid w:val="006F3C78"/>
    <w:rsid w:val="006F4B3A"/>
    <w:rsid w:val="00700CC3"/>
    <w:rsid w:val="0071309C"/>
    <w:rsid w:val="00733D22"/>
    <w:rsid w:val="0073448B"/>
    <w:rsid w:val="00746BC5"/>
    <w:rsid w:val="00757D9A"/>
    <w:rsid w:val="00784430"/>
    <w:rsid w:val="00792EFA"/>
    <w:rsid w:val="007D0876"/>
    <w:rsid w:val="007E50A6"/>
    <w:rsid w:val="007F0758"/>
    <w:rsid w:val="0080395F"/>
    <w:rsid w:val="0084341B"/>
    <w:rsid w:val="00871C89"/>
    <w:rsid w:val="00893C3F"/>
    <w:rsid w:val="00896A90"/>
    <w:rsid w:val="008C051F"/>
    <w:rsid w:val="008C49E7"/>
    <w:rsid w:val="008D228A"/>
    <w:rsid w:val="008D5DCA"/>
    <w:rsid w:val="00902212"/>
    <w:rsid w:val="009065C7"/>
    <w:rsid w:val="00915903"/>
    <w:rsid w:val="0092131E"/>
    <w:rsid w:val="009240D6"/>
    <w:rsid w:val="00950E68"/>
    <w:rsid w:val="00952C2F"/>
    <w:rsid w:val="00952CBA"/>
    <w:rsid w:val="0096372B"/>
    <w:rsid w:val="00981DAB"/>
    <w:rsid w:val="0098723B"/>
    <w:rsid w:val="009902A2"/>
    <w:rsid w:val="009B5EA6"/>
    <w:rsid w:val="009E5715"/>
    <w:rsid w:val="009F08B1"/>
    <w:rsid w:val="00A31C13"/>
    <w:rsid w:val="00A60537"/>
    <w:rsid w:val="00A8398B"/>
    <w:rsid w:val="00AB5F4A"/>
    <w:rsid w:val="00AC15D8"/>
    <w:rsid w:val="00B00ACB"/>
    <w:rsid w:val="00B27878"/>
    <w:rsid w:val="00B340F4"/>
    <w:rsid w:val="00B3720C"/>
    <w:rsid w:val="00B41E6E"/>
    <w:rsid w:val="00B443D9"/>
    <w:rsid w:val="00BB6F34"/>
    <w:rsid w:val="00BC2933"/>
    <w:rsid w:val="00BD1542"/>
    <w:rsid w:val="00BE106E"/>
    <w:rsid w:val="00BE52DC"/>
    <w:rsid w:val="00BF5502"/>
    <w:rsid w:val="00C027CC"/>
    <w:rsid w:val="00C438EF"/>
    <w:rsid w:val="00C5592B"/>
    <w:rsid w:val="00C632FE"/>
    <w:rsid w:val="00C7678F"/>
    <w:rsid w:val="00C85944"/>
    <w:rsid w:val="00C9100A"/>
    <w:rsid w:val="00C96879"/>
    <w:rsid w:val="00CB3275"/>
    <w:rsid w:val="00CD6EC8"/>
    <w:rsid w:val="00D44F1B"/>
    <w:rsid w:val="00D85943"/>
    <w:rsid w:val="00D9279D"/>
    <w:rsid w:val="00D93B03"/>
    <w:rsid w:val="00DA1624"/>
    <w:rsid w:val="00DD1275"/>
    <w:rsid w:val="00DF13F8"/>
    <w:rsid w:val="00DF66A1"/>
    <w:rsid w:val="00E24B90"/>
    <w:rsid w:val="00E45359"/>
    <w:rsid w:val="00E55AFE"/>
    <w:rsid w:val="00E6576E"/>
    <w:rsid w:val="00E70FF6"/>
    <w:rsid w:val="00E77989"/>
    <w:rsid w:val="00E81AD3"/>
    <w:rsid w:val="00E977C8"/>
    <w:rsid w:val="00EA0EEE"/>
    <w:rsid w:val="00EB0AB4"/>
    <w:rsid w:val="00EB72A3"/>
    <w:rsid w:val="00EC4AAF"/>
    <w:rsid w:val="00EF13E0"/>
    <w:rsid w:val="00EF23E9"/>
    <w:rsid w:val="00EF769F"/>
    <w:rsid w:val="00F22692"/>
    <w:rsid w:val="00F737F0"/>
    <w:rsid w:val="00F75DE0"/>
    <w:rsid w:val="00F979E7"/>
    <w:rsid w:val="00FB7729"/>
    <w:rsid w:val="00FC3B15"/>
    <w:rsid w:val="00FD6288"/>
    <w:rsid w:val="00FD6710"/>
    <w:rsid w:val="00FE458B"/>
    <w:rsid w:val="00FE6DF4"/>
    <w:rsid w:val="00FE765E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6E0F8"/>
  <w15:chartTrackingRefBased/>
  <w15:docId w15:val="{2EDFF6C4-772D-4B30-BAD2-D88B2D93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D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32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3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3D2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C4ECE"/>
    <w:rPr>
      <w:sz w:val="16"/>
      <w:szCs w:val="16"/>
    </w:rPr>
  </w:style>
  <w:style w:type="paragraph" w:styleId="CommentText">
    <w:name w:val="annotation text"/>
    <w:basedOn w:val="Normal"/>
    <w:semiHidden/>
    <w:rsid w:val="001C4E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C4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cc26026ea0c03b17449fce6b9cbb0494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3b7f10dc6886966d09d636506f3948b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CA294-9988-424E-A44B-2109CD918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F3C03-2DFE-444B-AE06-E74B6EFB775F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60BA8485-8A12-44FC-846F-F3BD1FED0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1071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 LISTING SIX MONTHLY RETURN</vt:lpstr>
    </vt:vector>
  </TitlesOfParts>
  <Company>Financial Services Authority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LISTING SIX MONTHLY RETURN</dc:title>
  <dc:subject/>
  <dc:creator>cwilliam</dc:creator>
  <cp:keywords/>
  <cp:lastModifiedBy>Victoria Hands</cp:lastModifiedBy>
  <cp:revision>18</cp:revision>
  <cp:lastPrinted>2014-07-21T12:14:00Z</cp:lastPrinted>
  <dcterms:created xsi:type="dcterms:W3CDTF">2025-01-31T15:50:00Z</dcterms:created>
  <dcterms:modified xsi:type="dcterms:W3CDTF">2025-12-29T08:19:00Z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gFAA2RjfPKrF47jlSppPPFK2TLEpQqg7wGc3RWmWBb8UOHyT09cRcykTtWxSQ0BiHVrFUB8Lz57OLuwA_x000d_
gWqGOsoFvyKs/rYOwZxZiAKhQMl9BgjGeYRTz0fAnE4eTpxQnuDv2bpCvLSx6MW3PgU7/7A02mOR_x000d_
iy5ndToS3IsO8Mj+EPTdZLiVZjgtWl0K1k4xLtW59Iyo2mv82ziamTB53xyAGdw0FM3eJh/8nM14_x000d_
yYdQq0Pjzg+KIHlOJ</vt:lpwstr>
  </property>
  <property fmtid="{D5CDD505-2E9C-101B-9397-08002B2CF9AE}" pid="3" name="MAIL_MSG_ID2">
    <vt:lpwstr>CJIf61nTFWMFNSAfs0WimWWJps/T9/mjxQ732rfq805wnOxdF+KCnCFN5xP_x000d_
O+wDJeQkI4ObopTpZGdRaG2JX2VbNT+SCYzgeA==</vt:lpwstr>
  </property>
  <property fmtid="{D5CDD505-2E9C-101B-9397-08002B2CF9AE}" pid="4" name="RESPONSE_SENDER_NAME">
    <vt:lpwstr>4AAAyjQjm0EOGgI7GEhxVYOAxWq9ddkpWTq7jdeUchbbtRnz8l9NhH/OoA==</vt:lpwstr>
  </property>
  <property fmtid="{D5CDD505-2E9C-101B-9397-08002B2CF9AE}" pid="5" name="EMAIL_OWNER_ADDRESS">
    <vt:lpwstr>ABAAmylTnWthiz9CQVulRJAN6AQmeV8SDewFoGzFMsoDqUEeLsc/YVElq+0xYoPdCiip</vt:lpwstr>
  </property>
  <property fmtid="{D5CDD505-2E9C-101B-9397-08002B2CF9AE}" pid="6" name="ClassificationContentMarkingFooterShapeIds">
    <vt:lpwstr>1,2,3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[CLASSIFICATION: CONFIDENTIAL]</vt:lpwstr>
  </property>
  <property fmtid="{D5CDD505-2E9C-101B-9397-08002B2CF9AE}" pid="9" name="MSIP_Label_ccf25fe2-eb40-4143-af0c-2dc44b1b6322_Enabled">
    <vt:lpwstr>true</vt:lpwstr>
  </property>
  <property fmtid="{D5CDD505-2E9C-101B-9397-08002B2CF9AE}" pid="10" name="MSIP_Label_ccf25fe2-eb40-4143-af0c-2dc44b1b6322_SetDate">
    <vt:lpwstr>2022-02-08T18:10:10Z</vt:lpwstr>
  </property>
  <property fmtid="{D5CDD505-2E9C-101B-9397-08002B2CF9AE}" pid="11" name="MSIP_Label_ccf25fe2-eb40-4143-af0c-2dc44b1b6322_Method">
    <vt:lpwstr>Privileged</vt:lpwstr>
  </property>
  <property fmtid="{D5CDD505-2E9C-101B-9397-08002B2CF9AE}" pid="12" name="MSIP_Label_ccf25fe2-eb40-4143-af0c-2dc44b1b6322_Name">
    <vt:lpwstr>CONFIDENTIAL</vt:lpwstr>
  </property>
  <property fmtid="{D5CDD505-2E9C-101B-9397-08002B2CF9AE}" pid="13" name="MSIP_Label_ccf25fe2-eb40-4143-af0c-2dc44b1b6322_SiteId">
    <vt:lpwstr>cc9ac222-431d-48f9-9fac-afc0ae0cc73c</vt:lpwstr>
  </property>
  <property fmtid="{D5CDD505-2E9C-101B-9397-08002B2CF9AE}" pid="14" name="MSIP_Label_ccf25fe2-eb40-4143-af0c-2dc44b1b6322_ActionId">
    <vt:lpwstr>1e9c280d-faab-40a4-8342-04a938df98d7</vt:lpwstr>
  </property>
  <property fmtid="{D5CDD505-2E9C-101B-9397-08002B2CF9AE}" pid="15" name="MSIP_Label_ccf25fe2-eb40-4143-af0c-2dc44b1b6322_ContentBits">
    <vt:lpwstr>2</vt:lpwstr>
  </property>
  <property fmtid="{D5CDD505-2E9C-101B-9397-08002B2CF9AE}" pid="16" name="ContentTypeId">
    <vt:lpwstr>0x0101003E2C8315C5BAFC4185F1C6975D0FBF8A</vt:lpwstr>
  </property>
  <property fmtid="{D5CDD505-2E9C-101B-9397-08002B2CF9AE}" pid="17" name="MediaServiceImageTags">
    <vt:lpwstr/>
  </property>
</Properties>
</file>