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7DE9" w14:textId="77777777" w:rsidR="006B4E28" w:rsidRPr="00F80EE5" w:rsidRDefault="006B4E28" w:rsidP="006B4E28">
      <w:pPr>
        <w:rPr>
          <w:rFonts w:ascii="Arial Narrow" w:hAnsi="Arial Narrow" w:cs="Arial"/>
          <w:b/>
          <w:sz w:val="24"/>
          <w:szCs w:val="24"/>
        </w:rPr>
      </w:pPr>
      <w:r w:rsidRPr="00F80EE5">
        <w:rPr>
          <w:rFonts w:ascii="Arial Narrow" w:hAnsi="Arial Narrow" w:cs="Arial"/>
          <w:b/>
          <w:sz w:val="24"/>
          <w:szCs w:val="24"/>
        </w:rPr>
        <w:t>Melrose Industries PLC</w:t>
      </w:r>
    </w:p>
    <w:p w14:paraId="423A26AA" w14:textId="77777777" w:rsidR="006B4E28" w:rsidRPr="00F80EE5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</w:p>
    <w:p w14:paraId="4BEA2B7D" w14:textId="33886148" w:rsidR="006B4E28" w:rsidRPr="00F80EE5" w:rsidRDefault="006B4E28" w:rsidP="006B4E28">
      <w:pPr>
        <w:pStyle w:val="NoSpacing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F80EE5">
        <w:rPr>
          <w:rFonts w:ascii="Arial Narrow" w:hAnsi="Arial Narrow"/>
          <w:b/>
          <w:sz w:val="24"/>
          <w:szCs w:val="24"/>
        </w:rPr>
        <w:t>Results of General Meeting</w:t>
      </w:r>
    </w:p>
    <w:p w14:paraId="71932B2E" w14:textId="77777777" w:rsidR="006B4E28" w:rsidRPr="00F80EE5" w:rsidRDefault="006B4E28" w:rsidP="006B4E28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35EC7C92" w14:textId="7B804C37" w:rsidR="006B4E28" w:rsidRPr="00F80EE5" w:rsidRDefault="00A97D5A" w:rsidP="006B4E28">
      <w:pPr>
        <w:pStyle w:val="NoSpacing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 xml:space="preserve">A </w:t>
      </w:r>
      <w:r w:rsidR="006B4E28" w:rsidRPr="00F80EE5">
        <w:rPr>
          <w:rFonts w:ascii="Arial Narrow" w:hAnsi="Arial Narrow"/>
          <w:sz w:val="24"/>
          <w:szCs w:val="24"/>
        </w:rPr>
        <w:t xml:space="preserve">General Meeting of Melrose Industries PLC was held on </w:t>
      </w:r>
      <w:r w:rsidR="00E81F53">
        <w:rPr>
          <w:rFonts w:ascii="Arial Narrow" w:hAnsi="Arial Narrow"/>
          <w:sz w:val="24"/>
          <w:szCs w:val="24"/>
        </w:rPr>
        <w:t>Thursday</w:t>
      </w:r>
      <w:r w:rsidR="006B4E28" w:rsidRPr="00F80EE5">
        <w:rPr>
          <w:rFonts w:ascii="Arial Narrow" w:hAnsi="Arial Narrow"/>
          <w:sz w:val="24"/>
          <w:szCs w:val="24"/>
        </w:rPr>
        <w:t xml:space="preserve">, </w:t>
      </w:r>
      <w:r w:rsidR="00E81F53">
        <w:rPr>
          <w:rFonts w:ascii="Arial Narrow" w:hAnsi="Arial Narrow"/>
          <w:sz w:val="24"/>
          <w:szCs w:val="24"/>
        </w:rPr>
        <w:t>30 March 2023</w:t>
      </w:r>
      <w:r w:rsidR="006B4E28" w:rsidRPr="00F80EE5">
        <w:rPr>
          <w:rFonts w:ascii="Arial Narrow" w:hAnsi="Arial Narrow"/>
          <w:sz w:val="24"/>
          <w:szCs w:val="24"/>
        </w:rPr>
        <w:t>.</w:t>
      </w:r>
    </w:p>
    <w:p w14:paraId="4C73C66E" w14:textId="77777777" w:rsidR="006B4E28" w:rsidRPr="00F80EE5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</w:p>
    <w:p w14:paraId="10903830" w14:textId="0DFBD814" w:rsidR="006B4E28" w:rsidRPr="00F80EE5" w:rsidRDefault="006B4E28" w:rsidP="0023336A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 xml:space="preserve">The table below sets out the results of the poll </w:t>
      </w:r>
      <w:r w:rsidR="00A97D5A" w:rsidRPr="00F80EE5">
        <w:rPr>
          <w:rFonts w:ascii="Arial Narrow" w:hAnsi="Arial Narrow"/>
          <w:sz w:val="24"/>
          <w:szCs w:val="24"/>
        </w:rPr>
        <w:t xml:space="preserve">on </w:t>
      </w:r>
      <w:r w:rsidR="00E81F53">
        <w:rPr>
          <w:rFonts w:ascii="Arial Narrow" w:hAnsi="Arial Narrow"/>
          <w:sz w:val="24"/>
          <w:szCs w:val="24"/>
        </w:rPr>
        <w:t>the r</w:t>
      </w:r>
      <w:r w:rsidRPr="00F80EE5">
        <w:rPr>
          <w:rFonts w:ascii="Arial Narrow" w:hAnsi="Arial Narrow"/>
          <w:sz w:val="24"/>
          <w:szCs w:val="24"/>
        </w:rPr>
        <w:t>esolution</w:t>
      </w:r>
      <w:r w:rsidR="0023336A" w:rsidRPr="00F80EE5">
        <w:rPr>
          <w:rFonts w:ascii="Arial Narrow" w:hAnsi="Arial Narrow"/>
          <w:sz w:val="24"/>
          <w:szCs w:val="24"/>
        </w:rPr>
        <w:t xml:space="preserve"> that w</w:t>
      </w:r>
      <w:r w:rsidR="00E81F53">
        <w:rPr>
          <w:rFonts w:ascii="Arial Narrow" w:hAnsi="Arial Narrow"/>
          <w:sz w:val="24"/>
          <w:szCs w:val="24"/>
        </w:rPr>
        <w:t>as</w:t>
      </w:r>
      <w:r w:rsidR="0023336A" w:rsidRPr="00F80EE5">
        <w:rPr>
          <w:rFonts w:ascii="Arial Narrow" w:hAnsi="Arial Narrow"/>
          <w:sz w:val="24"/>
          <w:szCs w:val="24"/>
        </w:rPr>
        <w:t xml:space="preserve"> put to a shareholder vote</w:t>
      </w:r>
      <w:r w:rsidR="00F80EE5" w:rsidRPr="00F80EE5">
        <w:rPr>
          <w:rFonts w:ascii="Arial Narrow" w:hAnsi="Arial Narrow"/>
          <w:sz w:val="24"/>
          <w:szCs w:val="24"/>
        </w:rPr>
        <w:t xml:space="preserve">.  Each </w:t>
      </w:r>
      <w:r w:rsidR="0023336A" w:rsidRPr="00F80EE5">
        <w:rPr>
          <w:rFonts w:ascii="Arial Narrow" w:hAnsi="Arial Narrow"/>
          <w:sz w:val="24"/>
          <w:szCs w:val="24"/>
        </w:rPr>
        <w:t>shareholder present in person or by proxy</w:t>
      </w:r>
      <w:r w:rsidR="00F80EE5" w:rsidRPr="00F80EE5">
        <w:rPr>
          <w:rFonts w:ascii="Arial Narrow" w:hAnsi="Arial Narrow"/>
          <w:sz w:val="24"/>
          <w:szCs w:val="24"/>
        </w:rPr>
        <w:t xml:space="preserve"> was </w:t>
      </w:r>
      <w:r w:rsidR="0023336A" w:rsidRPr="00F80EE5">
        <w:rPr>
          <w:rFonts w:ascii="Arial Narrow" w:hAnsi="Arial Narrow"/>
          <w:sz w:val="24"/>
          <w:szCs w:val="24"/>
        </w:rPr>
        <w:t>entitled to one vote per share held.</w:t>
      </w:r>
      <w:r w:rsidR="00EF4283" w:rsidRPr="00F80EE5">
        <w:rPr>
          <w:rFonts w:ascii="Arial Narrow" w:hAnsi="Arial Narrow"/>
          <w:sz w:val="24"/>
          <w:szCs w:val="24"/>
        </w:rPr>
        <w:t xml:space="preserve"> </w:t>
      </w:r>
    </w:p>
    <w:p w14:paraId="07C85532" w14:textId="7343F726" w:rsidR="006B4E28" w:rsidRDefault="006B4E28" w:rsidP="006B4E28">
      <w:pPr>
        <w:pStyle w:val="NoSpacing"/>
        <w:rPr>
          <w:rFonts w:ascii="Arial Narrow" w:hAnsi="Arial Narrow"/>
          <w:sz w:val="24"/>
          <w:szCs w:val="24"/>
        </w:rPr>
      </w:pPr>
    </w:p>
    <w:tbl>
      <w:tblPr>
        <w:tblW w:w="14449" w:type="dxa"/>
        <w:tblLook w:val="04A0" w:firstRow="1" w:lastRow="0" w:firstColumn="1" w:lastColumn="0" w:noHBand="0" w:noVBand="1"/>
      </w:tblPr>
      <w:tblGrid>
        <w:gridCol w:w="3400"/>
        <w:gridCol w:w="1660"/>
        <w:gridCol w:w="1320"/>
        <w:gridCol w:w="1640"/>
        <w:gridCol w:w="1480"/>
        <w:gridCol w:w="1520"/>
        <w:gridCol w:w="1540"/>
        <w:gridCol w:w="1889"/>
      </w:tblGrid>
      <w:tr w:rsidR="001D025B" w:rsidRPr="00EF3C2A" w14:paraId="5ECD97D8" w14:textId="77777777" w:rsidTr="00D35389">
        <w:trPr>
          <w:trHeight w:val="1128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2F828" w14:textId="30A24467" w:rsidR="001D025B" w:rsidRPr="00EF3C2A" w:rsidRDefault="001C29CA" w:rsidP="00D353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Ordinary </w:t>
            </w:r>
            <w:r w:rsidR="001D025B"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Resolution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104B" w14:textId="77777777" w:rsidR="001D025B" w:rsidRPr="00EF3C2A" w:rsidRDefault="001D025B" w:rsidP="00D353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Votes ‘For’*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8C718" w14:textId="77777777" w:rsidR="001D025B" w:rsidRPr="00EF3C2A" w:rsidRDefault="001D025B" w:rsidP="00D353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% of Votes Cast ‘For’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9FE2" w14:textId="77777777" w:rsidR="001D025B" w:rsidRPr="00EF3C2A" w:rsidRDefault="001D025B" w:rsidP="00D353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Votes ‘Against’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49BD5" w14:textId="77777777" w:rsidR="001D025B" w:rsidRPr="00EF3C2A" w:rsidRDefault="001D025B" w:rsidP="00D353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% of Votes Cast ‘Against’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B289A" w14:textId="77777777" w:rsidR="001D025B" w:rsidRPr="00EF3C2A" w:rsidRDefault="001D025B" w:rsidP="00D353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Total Issued Share Capital Voted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56D6" w14:textId="77777777" w:rsidR="001D025B" w:rsidRPr="00EF3C2A" w:rsidRDefault="001D025B" w:rsidP="00D353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Total % of Issued Share Capital Voted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D471B" w14:textId="77777777" w:rsidR="001D025B" w:rsidRPr="00EF3C2A" w:rsidRDefault="001D025B" w:rsidP="00D353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n-GB"/>
              </w:rPr>
              <w:t>Votes Withheld**</w:t>
            </w:r>
          </w:p>
        </w:tc>
      </w:tr>
      <w:tr w:rsidR="009E2A67" w:rsidRPr="00EF3C2A" w14:paraId="45E3A451" w14:textId="77777777" w:rsidTr="0083657F">
        <w:trPr>
          <w:trHeight w:val="12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2CC9" w14:textId="7AFCA7DE" w:rsidR="009E2A67" w:rsidRPr="00EF3C2A" w:rsidRDefault="009E2A67" w:rsidP="009E2A6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 w:rsidRPr="00EF3C2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 xml:space="preserve">To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 xml:space="preserve">approve the demerger, the share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>consolidation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  <w:t xml:space="preserve"> and adjustments to the existing Melrose incentive arrangements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E367" w14:textId="1092AABB" w:rsidR="009E2A67" w:rsidRPr="00EF3C2A" w:rsidRDefault="009E2A67" w:rsidP="009E2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3,261,716,231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9ABB9" w14:textId="65AC86B9" w:rsidR="009E2A67" w:rsidRPr="00EF3C2A" w:rsidRDefault="009E2A67" w:rsidP="009E2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99.69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D916" w14:textId="26B9494A" w:rsidR="009E2A67" w:rsidRPr="00EF3C2A" w:rsidRDefault="009E2A67" w:rsidP="009E2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10,148,070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DE4A7" w14:textId="2D3D6CCF" w:rsidR="009E2A67" w:rsidRPr="00EF3C2A" w:rsidRDefault="009E2A67" w:rsidP="009E2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9B554" w14:textId="2883FB45" w:rsidR="009E2A67" w:rsidRPr="00EF3C2A" w:rsidRDefault="009E2A67" w:rsidP="009E2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3,271,864,301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E4F79" w14:textId="6A4B5723" w:rsidR="009E2A67" w:rsidRPr="00EF3C2A" w:rsidRDefault="009E2A67" w:rsidP="009E2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80.70%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CDD2" w14:textId="675AC815" w:rsidR="009E2A67" w:rsidRPr="00EF3C2A" w:rsidRDefault="009E2A67" w:rsidP="009E2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8,718,447</w:t>
            </w:r>
          </w:p>
        </w:tc>
      </w:tr>
    </w:tbl>
    <w:p w14:paraId="5048906E" w14:textId="0AD99D30" w:rsidR="001D025B" w:rsidRDefault="001D025B" w:rsidP="006B4E28">
      <w:pPr>
        <w:rPr>
          <w:rFonts w:ascii="Arial Narrow" w:hAnsi="Arial Narrow"/>
          <w:sz w:val="24"/>
          <w:szCs w:val="24"/>
        </w:rPr>
      </w:pPr>
    </w:p>
    <w:p w14:paraId="78611CC6" w14:textId="16D9680B" w:rsidR="006B4E28" w:rsidRPr="00F80EE5" w:rsidRDefault="00F80EE5" w:rsidP="006B4E28">
      <w:pPr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T</w:t>
      </w:r>
      <w:r w:rsidR="006B4E28" w:rsidRPr="00F80EE5">
        <w:rPr>
          <w:rFonts w:ascii="Arial Narrow" w:hAnsi="Arial Narrow"/>
          <w:sz w:val="24"/>
          <w:szCs w:val="24"/>
        </w:rPr>
        <w:t xml:space="preserve">here are </w:t>
      </w:r>
      <w:r w:rsidR="006B4E28" w:rsidRPr="0080049A">
        <w:rPr>
          <w:rFonts w:ascii="Arial Narrow" w:hAnsi="Arial Narrow"/>
          <w:sz w:val="24"/>
          <w:szCs w:val="24"/>
        </w:rPr>
        <w:t xml:space="preserve">currently </w:t>
      </w:r>
      <w:r w:rsidR="00E81F53" w:rsidRPr="00E81F53">
        <w:rPr>
          <w:rFonts w:ascii="Arial Narrow" w:hAnsi="Arial Narrow"/>
          <w:sz w:val="24"/>
          <w:szCs w:val="24"/>
        </w:rPr>
        <w:t>4,054,425,961</w:t>
      </w:r>
      <w:r w:rsidR="006B4E28" w:rsidRPr="00F80EE5">
        <w:rPr>
          <w:rFonts w:ascii="Arial Narrow" w:hAnsi="Arial Narrow"/>
          <w:sz w:val="24"/>
          <w:szCs w:val="24"/>
        </w:rPr>
        <w:t xml:space="preserve"> Ordinary Shares of </w:t>
      </w:r>
      <w:r w:rsidR="00E81F53">
        <w:rPr>
          <w:rFonts w:ascii="Arial Narrow" w:hAnsi="Arial Narrow"/>
          <w:sz w:val="24"/>
          <w:szCs w:val="24"/>
        </w:rPr>
        <w:t>160/21</w:t>
      </w:r>
      <w:r w:rsidR="006B4E28" w:rsidRPr="00F80EE5">
        <w:rPr>
          <w:rFonts w:ascii="Arial Narrow" w:hAnsi="Arial Narrow"/>
          <w:color w:val="FF0000"/>
          <w:sz w:val="24"/>
          <w:szCs w:val="24"/>
        </w:rPr>
        <w:t xml:space="preserve"> </w:t>
      </w:r>
      <w:r w:rsidR="006B4E28" w:rsidRPr="00F80EE5">
        <w:rPr>
          <w:rFonts w:ascii="Arial Narrow" w:hAnsi="Arial Narrow"/>
          <w:sz w:val="24"/>
          <w:szCs w:val="24"/>
        </w:rPr>
        <w:t xml:space="preserve">pence in Melrose Industries PLC in issue. </w:t>
      </w:r>
    </w:p>
    <w:p w14:paraId="4099DEBA" w14:textId="77777777" w:rsidR="006B4E28" w:rsidRPr="00F80EE5" w:rsidRDefault="006B4E28" w:rsidP="006B4E28">
      <w:pPr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*</w:t>
      </w:r>
      <w:r w:rsidRPr="00F80EE5">
        <w:rPr>
          <w:rFonts w:ascii="Arial Narrow" w:hAnsi="Arial Narrow"/>
          <w:sz w:val="24"/>
          <w:szCs w:val="24"/>
        </w:rPr>
        <w:tab/>
        <w:t>Includes discretionary votes</w:t>
      </w:r>
    </w:p>
    <w:p w14:paraId="6A0256B7" w14:textId="1073D78E" w:rsidR="006B4E28" w:rsidRPr="00F80EE5" w:rsidRDefault="006B4E28" w:rsidP="006B4E28">
      <w:pPr>
        <w:ind w:left="720" w:hanging="72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**</w:t>
      </w:r>
      <w:r w:rsidRPr="00F80EE5">
        <w:rPr>
          <w:rFonts w:ascii="Arial Narrow" w:hAnsi="Arial Narrow"/>
          <w:sz w:val="24"/>
          <w:szCs w:val="24"/>
        </w:rPr>
        <w:tab/>
        <w:t xml:space="preserve">A vote ‘Withheld’ is not a vote in law and is not counted in the calculation of the proportion of votes ‘For’ or ‘Against’ a resolution. </w:t>
      </w:r>
    </w:p>
    <w:p w14:paraId="61ED7DF4" w14:textId="73BF2D15" w:rsidR="006B4E28" w:rsidRPr="00F80EE5" w:rsidRDefault="006B4E28" w:rsidP="006B4E28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F80EE5">
        <w:rPr>
          <w:rFonts w:ascii="Arial Narrow" w:hAnsi="Arial Narrow"/>
          <w:b/>
          <w:sz w:val="24"/>
          <w:szCs w:val="24"/>
        </w:rPr>
        <w:t>Resolution submitted to National Storage Mechanism</w:t>
      </w:r>
    </w:p>
    <w:p w14:paraId="6F05E7C8" w14:textId="48C17457" w:rsidR="006B4E28" w:rsidRPr="00F80EE5" w:rsidRDefault="006B4E28" w:rsidP="006B4E28">
      <w:pPr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 xml:space="preserve">Melrose Industries PLC has today submitted to the National Storage Mechanism </w:t>
      </w:r>
      <w:r w:rsidR="00B70E1A">
        <w:rPr>
          <w:rFonts w:ascii="Arial Narrow" w:hAnsi="Arial Narrow"/>
          <w:sz w:val="24"/>
          <w:szCs w:val="24"/>
        </w:rPr>
        <w:t xml:space="preserve">a </w:t>
      </w:r>
      <w:r w:rsidRPr="00F80EE5">
        <w:rPr>
          <w:rFonts w:ascii="Arial Narrow" w:hAnsi="Arial Narrow"/>
          <w:sz w:val="24"/>
          <w:szCs w:val="24"/>
        </w:rPr>
        <w:t>cop</w:t>
      </w:r>
      <w:r w:rsidR="00B70E1A">
        <w:rPr>
          <w:rFonts w:ascii="Arial Narrow" w:hAnsi="Arial Narrow"/>
          <w:sz w:val="24"/>
          <w:szCs w:val="24"/>
        </w:rPr>
        <w:t>y</w:t>
      </w:r>
      <w:r w:rsidRPr="00F80EE5">
        <w:rPr>
          <w:rFonts w:ascii="Arial Narrow" w:hAnsi="Arial Narrow"/>
          <w:sz w:val="24"/>
          <w:szCs w:val="24"/>
        </w:rPr>
        <w:t xml:space="preserve"> of </w:t>
      </w:r>
      <w:r w:rsidR="00B70E1A">
        <w:rPr>
          <w:rFonts w:ascii="Arial Narrow" w:hAnsi="Arial Narrow"/>
          <w:sz w:val="24"/>
          <w:szCs w:val="24"/>
        </w:rPr>
        <w:t xml:space="preserve">the </w:t>
      </w:r>
      <w:r w:rsidRPr="00F80EE5">
        <w:rPr>
          <w:rFonts w:ascii="Arial Narrow" w:hAnsi="Arial Narrow"/>
          <w:sz w:val="24"/>
          <w:szCs w:val="24"/>
        </w:rPr>
        <w:t xml:space="preserve">resolution passed at the General Meeting on </w:t>
      </w:r>
      <w:r w:rsidR="00E81F53">
        <w:rPr>
          <w:rFonts w:ascii="Arial Narrow" w:hAnsi="Arial Narrow"/>
          <w:sz w:val="24"/>
          <w:szCs w:val="24"/>
        </w:rPr>
        <w:t>30 March 2023</w:t>
      </w:r>
      <w:r w:rsidRPr="00F80EE5">
        <w:rPr>
          <w:rFonts w:ascii="Arial Narrow" w:hAnsi="Arial Narrow"/>
          <w:sz w:val="24"/>
          <w:szCs w:val="24"/>
        </w:rPr>
        <w:t>.  Th</w:t>
      </w:r>
      <w:r w:rsidR="00E81F53">
        <w:rPr>
          <w:rFonts w:ascii="Arial Narrow" w:hAnsi="Arial Narrow"/>
          <w:sz w:val="24"/>
          <w:szCs w:val="24"/>
        </w:rPr>
        <w:t>is</w:t>
      </w:r>
      <w:r w:rsidRPr="00F80EE5">
        <w:rPr>
          <w:rFonts w:ascii="Arial Narrow" w:hAnsi="Arial Narrow"/>
          <w:sz w:val="24"/>
          <w:szCs w:val="24"/>
        </w:rPr>
        <w:t xml:space="preserve"> document will shortly be available for inspection at:</w:t>
      </w:r>
    </w:p>
    <w:p w14:paraId="5099E44F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Melrose Industries PLC</w:t>
      </w:r>
    </w:p>
    <w:p w14:paraId="3AD87FE5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11th Floor</w:t>
      </w:r>
    </w:p>
    <w:p w14:paraId="1EAF3BD3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The Colmore Building</w:t>
      </w:r>
    </w:p>
    <w:p w14:paraId="4396DA01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20 Colmore Circus Queensway</w:t>
      </w:r>
    </w:p>
    <w:p w14:paraId="0D3635BA" w14:textId="77777777" w:rsidR="006B4E28" w:rsidRPr="00F80EE5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Birmingham</w:t>
      </w:r>
    </w:p>
    <w:p w14:paraId="702BCC8F" w14:textId="7F28137A" w:rsidR="006B4E28" w:rsidRDefault="006B4E28" w:rsidP="006B4E28">
      <w:pPr>
        <w:spacing w:after="0"/>
        <w:rPr>
          <w:rFonts w:ascii="Arial Narrow" w:hAnsi="Arial Narrow"/>
          <w:sz w:val="24"/>
          <w:szCs w:val="24"/>
        </w:rPr>
      </w:pPr>
      <w:r w:rsidRPr="00F80EE5">
        <w:rPr>
          <w:rFonts w:ascii="Arial Narrow" w:hAnsi="Arial Narrow"/>
          <w:sz w:val="24"/>
          <w:szCs w:val="24"/>
        </w:rPr>
        <w:t>B4 6AT</w:t>
      </w:r>
    </w:p>
    <w:p w14:paraId="3F8030DF" w14:textId="5D982C9D" w:rsidR="009B4994" w:rsidRDefault="009B4994" w:rsidP="006B4E28">
      <w:pPr>
        <w:spacing w:after="0"/>
        <w:rPr>
          <w:rFonts w:ascii="Arial Narrow" w:hAnsi="Arial Narrow"/>
          <w:sz w:val="24"/>
          <w:szCs w:val="24"/>
        </w:rPr>
      </w:pPr>
    </w:p>
    <w:p w14:paraId="31F47381" w14:textId="77777777" w:rsidR="001C29CA" w:rsidRDefault="001C29CA" w:rsidP="006B4E28">
      <w:pPr>
        <w:spacing w:after="0"/>
        <w:rPr>
          <w:rFonts w:ascii="Arial Narrow" w:hAnsi="Arial Narrow"/>
          <w:sz w:val="24"/>
          <w:szCs w:val="24"/>
        </w:rPr>
      </w:pPr>
    </w:p>
    <w:p w14:paraId="1F1C20F5" w14:textId="77777777" w:rsidR="00B52588" w:rsidRDefault="00B52588" w:rsidP="006B4E28">
      <w:pPr>
        <w:rPr>
          <w:rFonts w:ascii="Arial Narrow" w:hAnsi="Arial Narrow"/>
          <w:b/>
          <w:sz w:val="24"/>
          <w:szCs w:val="24"/>
        </w:rPr>
      </w:pPr>
    </w:p>
    <w:p w14:paraId="32C7F2F0" w14:textId="77777777" w:rsidR="00EC2B3C" w:rsidRPr="00EC2B3C" w:rsidRDefault="00EC2B3C" w:rsidP="00EC2B3C">
      <w:pPr>
        <w:rPr>
          <w:rFonts w:ascii="Arial Narrow" w:hAnsi="Arial Narrow"/>
          <w:b/>
          <w:sz w:val="24"/>
          <w:szCs w:val="24"/>
        </w:rPr>
      </w:pPr>
      <w:r w:rsidRPr="00EC2B3C">
        <w:rPr>
          <w:rFonts w:ascii="Arial Narrow" w:hAnsi="Arial Narrow"/>
          <w:b/>
          <w:sz w:val="24"/>
          <w:szCs w:val="24"/>
        </w:rPr>
        <w:lastRenderedPageBreak/>
        <w:t>Enquires: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2"/>
        <w:gridCol w:w="2394"/>
      </w:tblGrid>
      <w:tr w:rsidR="00EC2B3C" w:rsidRPr="00EC2B3C" w14:paraId="062CEEB8" w14:textId="77777777" w:rsidTr="000102B4">
        <w:trPr>
          <w:trHeight w:val="250"/>
        </w:trPr>
        <w:tc>
          <w:tcPr>
            <w:tcW w:w="5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9F61" w14:textId="4098FC5B" w:rsidR="00EC2B3C" w:rsidRPr="00EC2B3C" w:rsidRDefault="00EC2B3C" w:rsidP="000102B4">
            <w:pPr>
              <w:rPr>
                <w:rFonts w:ascii="Arial Narrow" w:eastAsiaTheme="minorHAnsi" w:hAnsi="Arial Narrow" w:cs="Arial"/>
                <w:b/>
                <w:bCs/>
                <w:sz w:val="24"/>
                <w:szCs w:val="24"/>
              </w:rPr>
            </w:pPr>
            <w:r w:rsidRPr="00EC2B3C">
              <w:rPr>
                <w:rFonts w:ascii="Arial Narrow" w:hAnsi="Arial Narrow"/>
                <w:b/>
                <w:sz w:val="24"/>
                <w:szCs w:val="24"/>
              </w:rPr>
              <w:t>Montfort Communications: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1CF0" w14:textId="77777777" w:rsidR="00EC2B3C" w:rsidRPr="00EC2B3C" w:rsidRDefault="00EC2B3C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C2B3C">
              <w:rPr>
                <w:rFonts w:ascii="Arial Narrow" w:hAnsi="Arial Narrow"/>
                <w:sz w:val="24"/>
                <w:szCs w:val="24"/>
              </w:rPr>
              <w:t>+44 (0) 20 3514 0897</w:t>
            </w:r>
          </w:p>
        </w:tc>
      </w:tr>
      <w:tr w:rsidR="00EC2B3C" w:rsidRPr="00EC2B3C" w14:paraId="0590CE03" w14:textId="77777777" w:rsidTr="000102B4">
        <w:trPr>
          <w:trHeight w:val="250"/>
        </w:trPr>
        <w:tc>
          <w:tcPr>
            <w:tcW w:w="5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EBFEC" w14:textId="77777777" w:rsidR="00EC2B3C" w:rsidRPr="00EC2B3C" w:rsidRDefault="00EC2B3C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C2B3C">
              <w:rPr>
                <w:rFonts w:ascii="Arial Narrow" w:hAnsi="Arial Narrow"/>
                <w:sz w:val="24"/>
                <w:szCs w:val="24"/>
              </w:rPr>
              <w:t>Nick Miles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6142" w14:textId="77777777" w:rsidR="00EC2B3C" w:rsidRPr="00EC2B3C" w:rsidRDefault="00EC2B3C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C2B3C">
              <w:rPr>
                <w:rFonts w:ascii="Arial Narrow" w:hAnsi="Arial Narrow"/>
                <w:sz w:val="24"/>
                <w:szCs w:val="24"/>
              </w:rPr>
              <w:t xml:space="preserve">+44 (0) 7739 701 634 </w:t>
            </w:r>
          </w:p>
        </w:tc>
      </w:tr>
      <w:tr w:rsidR="00EC2B3C" w:rsidRPr="00EC2B3C" w14:paraId="07F5106E" w14:textId="77777777" w:rsidTr="000102B4">
        <w:trPr>
          <w:trHeight w:val="250"/>
        </w:trPr>
        <w:tc>
          <w:tcPr>
            <w:tcW w:w="5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C02F0" w14:textId="77777777" w:rsidR="00EC2B3C" w:rsidRPr="00EC2B3C" w:rsidRDefault="00EC2B3C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C2B3C">
              <w:rPr>
                <w:rFonts w:ascii="Arial Narrow" w:hAnsi="Arial Narrow"/>
                <w:sz w:val="24"/>
                <w:szCs w:val="24"/>
              </w:rPr>
              <w:t>Charlotte McMullen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6D5B" w14:textId="77777777" w:rsidR="00EC2B3C" w:rsidRPr="00EC2B3C" w:rsidRDefault="00EC2B3C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C2B3C">
              <w:rPr>
                <w:rFonts w:ascii="Arial Narrow" w:hAnsi="Arial Narrow"/>
                <w:sz w:val="24"/>
                <w:szCs w:val="24"/>
              </w:rPr>
              <w:t>+44 (0) 7921 881 800</w:t>
            </w:r>
          </w:p>
        </w:tc>
      </w:tr>
      <w:tr w:rsidR="00EC2B3C" w:rsidRPr="00EC2B3C" w14:paraId="5AE17A4A" w14:textId="77777777" w:rsidTr="000102B4">
        <w:trPr>
          <w:trHeight w:val="250"/>
        </w:trPr>
        <w:tc>
          <w:tcPr>
            <w:tcW w:w="5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13AA" w14:textId="77777777" w:rsidR="00EC2B3C" w:rsidRPr="00EC2B3C" w:rsidRDefault="009E2A67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hyperlink r:id="rId5" w:history="1">
              <w:r w:rsidR="00EC2B3C" w:rsidRPr="00EC2B3C">
                <w:rPr>
                  <w:rFonts w:ascii="Arial Narrow" w:hAnsi="Arial Narrow"/>
                  <w:sz w:val="24"/>
                  <w:szCs w:val="24"/>
                </w:rPr>
                <w:t>miles@montfort.london</w:t>
              </w:r>
            </w:hyperlink>
            <w:r w:rsidR="00EC2B3C" w:rsidRPr="00EC2B3C">
              <w:rPr>
                <w:rFonts w:ascii="Arial Narrow" w:hAnsi="Arial Narrow"/>
                <w:sz w:val="24"/>
                <w:szCs w:val="24"/>
              </w:rPr>
              <w:t> / </w:t>
            </w:r>
            <w:hyperlink r:id="rId6" w:history="1">
              <w:r w:rsidR="00EC2B3C" w:rsidRPr="00EC2B3C">
                <w:rPr>
                  <w:rFonts w:ascii="Arial Narrow" w:hAnsi="Arial Narrow"/>
                  <w:sz w:val="24"/>
                  <w:szCs w:val="24"/>
                </w:rPr>
                <w:t>mcmullen@montfort.london</w:t>
              </w:r>
            </w:hyperlink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5A70" w14:textId="77777777" w:rsidR="00EC2B3C" w:rsidRPr="00EC2B3C" w:rsidRDefault="00EC2B3C" w:rsidP="000102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B04C0B5" w14:textId="56F35151" w:rsidR="00DD3AE1" w:rsidRDefault="00DD3AE1" w:rsidP="00504A51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2"/>
        <w:gridCol w:w="2394"/>
      </w:tblGrid>
      <w:tr w:rsidR="00E81F53" w:rsidRPr="00EC2B3C" w14:paraId="44C6DD29" w14:textId="77777777" w:rsidTr="00150FD3">
        <w:trPr>
          <w:trHeight w:val="250"/>
        </w:trPr>
        <w:tc>
          <w:tcPr>
            <w:tcW w:w="5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E6E5" w14:textId="1DE76B40" w:rsidR="00E81F53" w:rsidRPr="00EC2B3C" w:rsidRDefault="00E81F53" w:rsidP="00150FD3">
            <w:pPr>
              <w:rPr>
                <w:rFonts w:ascii="Arial Narrow" w:eastAsiaTheme="minorHAnsi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Investor Relations</w:t>
            </w:r>
            <w:r w:rsidRPr="00EC2B3C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7F57" w14:textId="520A44D9" w:rsidR="00E81F53" w:rsidRPr="00EC2B3C" w:rsidRDefault="00E81F53" w:rsidP="00150FD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81F53" w:rsidRPr="00EC2B3C" w14:paraId="783FC888" w14:textId="77777777" w:rsidTr="00150FD3">
        <w:trPr>
          <w:trHeight w:val="250"/>
        </w:trPr>
        <w:tc>
          <w:tcPr>
            <w:tcW w:w="5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535A" w14:textId="4644795E" w:rsidR="00E81F53" w:rsidRPr="00EC2B3C" w:rsidRDefault="00E81F53" w:rsidP="00150FD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Chris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Dyett</w:t>
            </w:r>
            <w:proofErr w:type="spellEnd"/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54EC" w14:textId="2C7E2230" w:rsidR="00E81F53" w:rsidRPr="00EC2B3C" w:rsidRDefault="00E81F53" w:rsidP="00150FD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C2B3C">
              <w:rPr>
                <w:rFonts w:ascii="Arial Narrow" w:hAnsi="Arial Narrow"/>
                <w:sz w:val="24"/>
                <w:szCs w:val="24"/>
              </w:rPr>
              <w:t xml:space="preserve">+44 (0) </w:t>
            </w:r>
            <w:r w:rsidRPr="00E81F53">
              <w:rPr>
                <w:rFonts w:ascii="Arial Narrow" w:hAnsi="Arial Narrow"/>
                <w:sz w:val="24"/>
                <w:szCs w:val="24"/>
              </w:rPr>
              <w:t>7974 974690</w:t>
            </w:r>
            <w:r w:rsidRPr="00EC2B3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E81F53" w:rsidRPr="00EC2B3C" w14:paraId="7D797BB0" w14:textId="77777777" w:rsidTr="00150FD3">
        <w:trPr>
          <w:trHeight w:val="250"/>
        </w:trPr>
        <w:tc>
          <w:tcPr>
            <w:tcW w:w="5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C8B6F" w14:textId="5044389F" w:rsidR="00E81F53" w:rsidRPr="00EC2B3C" w:rsidRDefault="001C29CA" w:rsidP="00150FD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1C29CA">
              <w:rPr>
                <w:rFonts w:ascii="Arial Narrow" w:hAnsi="Arial Narrow"/>
                <w:sz w:val="24"/>
                <w:szCs w:val="24"/>
              </w:rPr>
              <w:t>ir</w:t>
            </w:r>
            <w:r w:rsidRPr="001C29CA">
              <w:t>@</w:t>
            </w:r>
            <w:r w:rsidRPr="001C29CA">
              <w:rPr>
                <w:rFonts w:ascii="Arial Narrow" w:hAnsi="Arial Narrow"/>
                <w:sz w:val="24"/>
                <w:szCs w:val="24"/>
              </w:rPr>
              <w:t>melroseplc</w:t>
            </w:r>
            <w:r w:rsidRPr="001C29CA">
              <w:t>.</w:t>
            </w:r>
            <w:r w:rsidRPr="001C29CA">
              <w:rPr>
                <w:rFonts w:ascii="Arial Narrow" w:hAnsi="Arial Narrow"/>
                <w:sz w:val="24"/>
                <w:szCs w:val="24"/>
              </w:rPr>
              <w:t>net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171D" w14:textId="77777777" w:rsidR="00E81F53" w:rsidRPr="00EC2B3C" w:rsidRDefault="00E81F53" w:rsidP="00150FD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F837B59" w14:textId="77777777" w:rsidR="00E81F53" w:rsidRPr="00EC2B3C" w:rsidRDefault="00E81F53" w:rsidP="00504A51">
      <w:pPr>
        <w:rPr>
          <w:rFonts w:ascii="Arial Narrow" w:hAnsi="Arial Narrow"/>
          <w:sz w:val="24"/>
          <w:szCs w:val="24"/>
        </w:rPr>
      </w:pPr>
    </w:p>
    <w:sectPr w:rsidR="00E81F53" w:rsidRPr="00EC2B3C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25587"/>
    <w:multiLevelType w:val="hybridMultilevel"/>
    <w:tmpl w:val="13A402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954888"/>
    <w:multiLevelType w:val="hybridMultilevel"/>
    <w:tmpl w:val="0D108F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1976116">
    <w:abstractNumId w:val="0"/>
  </w:num>
  <w:num w:numId="2" w16cid:durableId="23200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28"/>
    <w:rsid w:val="0001458C"/>
    <w:rsid w:val="000272B7"/>
    <w:rsid w:val="0003531A"/>
    <w:rsid w:val="00094B50"/>
    <w:rsid w:val="000F1350"/>
    <w:rsid w:val="00166AA8"/>
    <w:rsid w:val="001C29CA"/>
    <w:rsid w:val="001D025B"/>
    <w:rsid w:val="0023336A"/>
    <w:rsid w:val="0028691A"/>
    <w:rsid w:val="002C413F"/>
    <w:rsid w:val="003615B7"/>
    <w:rsid w:val="003D6DAC"/>
    <w:rsid w:val="00400CAA"/>
    <w:rsid w:val="004053A5"/>
    <w:rsid w:val="004425B0"/>
    <w:rsid w:val="004A7075"/>
    <w:rsid w:val="004F72E8"/>
    <w:rsid w:val="00504A51"/>
    <w:rsid w:val="00587368"/>
    <w:rsid w:val="006B4E28"/>
    <w:rsid w:val="006B53C5"/>
    <w:rsid w:val="006E7F1C"/>
    <w:rsid w:val="007226DD"/>
    <w:rsid w:val="007B0D67"/>
    <w:rsid w:val="0080049A"/>
    <w:rsid w:val="008F3BE7"/>
    <w:rsid w:val="009B4994"/>
    <w:rsid w:val="009D706D"/>
    <w:rsid w:val="009E2A67"/>
    <w:rsid w:val="009E3F5A"/>
    <w:rsid w:val="00A011B7"/>
    <w:rsid w:val="00A6378C"/>
    <w:rsid w:val="00A7392F"/>
    <w:rsid w:val="00A97D5A"/>
    <w:rsid w:val="00B52588"/>
    <w:rsid w:val="00B70E1A"/>
    <w:rsid w:val="00D31C1E"/>
    <w:rsid w:val="00DD3AE1"/>
    <w:rsid w:val="00E67F2E"/>
    <w:rsid w:val="00E81F53"/>
    <w:rsid w:val="00EA3373"/>
    <w:rsid w:val="00EC2B3C"/>
    <w:rsid w:val="00EF3C2A"/>
    <w:rsid w:val="00EF4283"/>
    <w:rsid w:val="00F0418B"/>
    <w:rsid w:val="00F42966"/>
    <w:rsid w:val="00F80EE5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0B0C"/>
  <w15:chartTrackingRefBased/>
  <w15:docId w15:val="{F3C0D9C9-0FF3-49EC-ACAD-0D554668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E2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4E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mullen@montfort.london" TargetMode="External"/><Relationship Id="rId5" Type="http://schemas.openxmlformats.org/officeDocument/2006/relationships/hyperlink" Target="mailto:miles@montfort.lond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Fernandez</dc:creator>
  <cp:keywords/>
  <dc:description/>
  <cp:lastModifiedBy>Stockwell, Tierney</cp:lastModifiedBy>
  <cp:revision>2</cp:revision>
  <dcterms:created xsi:type="dcterms:W3CDTF">2023-03-30T09:50:00Z</dcterms:created>
  <dcterms:modified xsi:type="dcterms:W3CDTF">2023-03-30T09:50:00Z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