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2D7DCFEE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 xml:space="preserve">ESPI Raport nr </w:t>
      </w:r>
      <w:r w:rsidR="0008676D">
        <w:rPr>
          <w:rFonts w:asciiTheme="minorHAnsi" w:hAnsiTheme="minorHAnsi" w:cstheme="minorHAnsi"/>
          <w:szCs w:val="22"/>
        </w:rPr>
        <w:t>1</w:t>
      </w:r>
      <w:r w:rsidRPr="00100C3F">
        <w:rPr>
          <w:rFonts w:asciiTheme="minorHAnsi" w:hAnsiTheme="minorHAnsi" w:cstheme="minorHAnsi"/>
          <w:szCs w:val="22"/>
        </w:rPr>
        <w:t>/202</w:t>
      </w:r>
      <w:r w:rsidR="00AA0C6F">
        <w:rPr>
          <w:rFonts w:asciiTheme="minorHAnsi" w:hAnsiTheme="minorHAnsi" w:cstheme="minorHAnsi"/>
          <w:szCs w:val="22"/>
        </w:rPr>
        <w:t>3</w:t>
      </w:r>
    </w:p>
    <w:p w14:paraId="4A8D8559" w14:textId="5F102634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AA0C6F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01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</w:t>
      </w:r>
      <w:r w:rsidR="00AA0C6F">
        <w:rPr>
          <w:rFonts w:asciiTheme="minorHAnsi" w:hAnsiTheme="minorHAnsi" w:cstheme="minorHAnsi"/>
          <w:szCs w:val="22"/>
        </w:rPr>
        <w:t>2</w:t>
      </w:r>
    </w:p>
    <w:p w14:paraId="32417D47" w14:textId="6E6B59B2" w:rsidR="003D150C" w:rsidRDefault="003D150C" w:rsidP="001A2397">
      <w:pPr>
        <w:spacing w:after="120" w:line="240" w:lineRule="auto"/>
        <w:jc w:val="both"/>
        <w:rPr>
          <w:rFonts w:cstheme="minorHAnsi"/>
        </w:rPr>
      </w:pPr>
      <w:r w:rsidRPr="00100C3F">
        <w:rPr>
          <w:rFonts w:cstheme="minorHAnsi"/>
        </w:rPr>
        <w:t>TYT</w:t>
      </w:r>
      <w:r w:rsidR="001A2397">
        <w:rPr>
          <w:rFonts w:cstheme="minorHAnsi"/>
        </w:rPr>
        <w:t>U</w:t>
      </w:r>
      <w:r w:rsidRPr="00100C3F">
        <w:rPr>
          <w:rFonts w:cstheme="minorHAnsi"/>
        </w:rPr>
        <w:t>Ł:</w:t>
      </w:r>
      <w:r w:rsidR="0016758E">
        <w:rPr>
          <w:rFonts w:cstheme="minorHAnsi"/>
        </w:rPr>
        <w:t xml:space="preserve"> </w:t>
      </w:r>
      <w:r w:rsidR="0008676D">
        <w:rPr>
          <w:rFonts w:cstheme="minorHAnsi"/>
        </w:rPr>
        <w:t xml:space="preserve">Informacja </w:t>
      </w:r>
      <w:r w:rsidR="00874BE6">
        <w:rPr>
          <w:rFonts w:cstheme="minorHAnsi"/>
        </w:rPr>
        <w:t>o miesięcznych przychodach ze sprzedaży</w:t>
      </w:r>
      <w:r w:rsidR="006D16D7">
        <w:rPr>
          <w:rFonts w:cstheme="minorHAnsi"/>
        </w:rPr>
        <w:t xml:space="preserve"> za grudzień 202</w:t>
      </w:r>
      <w:r w:rsidR="00AA0C6F">
        <w:rPr>
          <w:rFonts w:cstheme="minorHAnsi"/>
        </w:rPr>
        <w:t>2</w:t>
      </w:r>
      <w:r w:rsidR="006D16D7">
        <w:rPr>
          <w:rFonts w:cstheme="minorHAnsi"/>
        </w:rPr>
        <w:t xml:space="preserve"> rok</w:t>
      </w:r>
      <w:r w:rsidR="00874BE6">
        <w:rPr>
          <w:rFonts w:cstheme="minorHAnsi"/>
        </w:rPr>
        <w:t>.</w:t>
      </w:r>
    </w:p>
    <w:p w14:paraId="223755FF" w14:textId="3EB5DA2F" w:rsidR="00F406F1" w:rsidRDefault="00F406F1" w:rsidP="001A2397">
      <w:pPr>
        <w:spacing w:after="120" w:line="240" w:lineRule="auto"/>
        <w:jc w:val="both"/>
        <w:rPr>
          <w:rFonts w:cstheme="minorHAnsi"/>
        </w:rPr>
      </w:pPr>
    </w:p>
    <w:p w14:paraId="2F94B611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3F6A1AD3" w:rsidR="00986E80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>
        <w:rPr>
          <w:rFonts w:asciiTheme="minorHAnsi" w:hAnsiTheme="minorHAnsi" w:cstheme="minorHAnsi"/>
          <w:b/>
          <w:bCs/>
          <w:sz w:val="22"/>
          <w:szCs w:val="22"/>
        </w:rPr>
        <w:t>grudzień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2022 r. osiągnęła 18,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</w:t>
      </w:r>
      <w:r>
        <w:rPr>
          <w:rFonts w:asciiTheme="minorHAnsi" w:hAnsiTheme="minorHAnsi" w:cstheme="minorHAnsi"/>
          <w:b/>
          <w:bCs/>
          <w:sz w:val="22"/>
          <w:szCs w:val="22"/>
        </w:rPr>
        <w:t>wyższa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w </w:t>
      </w:r>
      <w:r>
        <w:rPr>
          <w:rFonts w:asciiTheme="minorHAnsi" w:hAnsiTheme="minorHAnsi" w:cstheme="minorHAnsi"/>
          <w:b/>
          <w:bCs/>
          <w:sz w:val="22"/>
          <w:szCs w:val="22"/>
        </w:rPr>
        <w:t>grudniu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2021 r., która wyniosła 1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mln zł. </w:t>
      </w:r>
    </w:p>
    <w:p w14:paraId="57D78653" w14:textId="77777777" w:rsidR="00986E80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490DF3" w14:textId="283B98AF" w:rsidR="00986E80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Narastająco po </w:t>
      </w:r>
      <w:r>
        <w:rPr>
          <w:rFonts w:asciiTheme="minorHAnsi" w:hAnsiTheme="minorHAnsi" w:cstheme="minorHAnsi"/>
          <w:sz w:val="22"/>
          <w:szCs w:val="22"/>
        </w:rPr>
        <w:t>dwunastu</w:t>
      </w:r>
      <w:r>
        <w:rPr>
          <w:rFonts w:asciiTheme="minorHAnsi" w:hAnsiTheme="minorHAnsi" w:cstheme="minorHAnsi"/>
          <w:sz w:val="22"/>
          <w:szCs w:val="22"/>
        </w:rPr>
        <w:t xml:space="preserve"> miesiącach 2022 r. sprzedaż osiągnęła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mln zł i jest niższa o 2 % od sprzedaży osiągniętej po </w:t>
      </w:r>
      <w:r>
        <w:rPr>
          <w:rFonts w:asciiTheme="minorHAnsi" w:hAnsiTheme="minorHAnsi" w:cstheme="minorHAnsi"/>
          <w:sz w:val="22"/>
          <w:szCs w:val="22"/>
        </w:rPr>
        <w:t>dwunastu</w:t>
      </w:r>
      <w:r>
        <w:rPr>
          <w:rFonts w:asciiTheme="minorHAnsi" w:hAnsiTheme="minorHAnsi" w:cstheme="minorHAnsi"/>
          <w:sz w:val="22"/>
          <w:szCs w:val="22"/>
        </w:rPr>
        <w:t xml:space="preserve"> miesiącach 2021 r., która wynosiła </w:t>
      </w:r>
      <w:r>
        <w:rPr>
          <w:rFonts w:asciiTheme="minorHAnsi" w:hAnsiTheme="minorHAnsi" w:cstheme="minorHAnsi"/>
          <w:sz w:val="22"/>
          <w:szCs w:val="22"/>
        </w:rPr>
        <w:t>205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6</w:t>
      </w:r>
      <w:r>
        <w:t> </w:t>
      </w:r>
      <w:r>
        <w:rPr>
          <w:rFonts w:asciiTheme="minorHAnsi" w:hAnsiTheme="minorHAnsi" w:cstheme="minorHAnsi"/>
          <w:sz w:val="22"/>
          <w:szCs w:val="22"/>
        </w:rPr>
        <w:t>mln zł.</w:t>
      </w:r>
    </w:p>
    <w:p w14:paraId="47A8D70D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334EFB45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780A65F9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41F6EE7A" w14:textId="77777777" w:rsidR="00986E80" w:rsidRDefault="00986E80" w:rsidP="00986E8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1A2397">
      <w:pPr>
        <w:spacing w:after="12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489"/>
    <w:rsid w:val="002E5DA4"/>
    <w:rsid w:val="002F2694"/>
    <w:rsid w:val="002F594D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Elzbieta Wojciechowska</cp:lastModifiedBy>
  <cp:revision>4</cp:revision>
  <cp:lastPrinted>2021-09-10T10:00:00Z</cp:lastPrinted>
  <dcterms:created xsi:type="dcterms:W3CDTF">2022-01-03T14:08:00Z</dcterms:created>
  <dcterms:modified xsi:type="dcterms:W3CDTF">2023-01-02T11:49:00Z</dcterms:modified>
</cp:coreProperties>
</file>