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38EB" w14:textId="398B7F24" w:rsidR="00C52B37" w:rsidRPr="00D14748" w:rsidRDefault="003D2F5A" w:rsidP="00DA4B68">
      <w:pPr>
        <w:pStyle w:val="Zwykytekst"/>
        <w:spacing w:before="0" w:beforeAutospacing="0" w:after="0" w:afterAutospacing="0"/>
        <w:jc w:val="both"/>
        <w:rPr>
          <w:szCs w:val="22"/>
          <w:lang w:val="en-GB"/>
        </w:rPr>
      </w:pPr>
      <w:r w:rsidRPr="00D14748">
        <w:rPr>
          <w:szCs w:val="22"/>
          <w:lang w:val="en-GB"/>
        </w:rPr>
        <w:t>E</w:t>
      </w:r>
      <w:r w:rsidR="00EF0419" w:rsidRPr="00D14748">
        <w:rPr>
          <w:szCs w:val="22"/>
          <w:lang w:val="en-GB"/>
        </w:rPr>
        <w:t>SPI</w:t>
      </w:r>
      <w:r w:rsidRPr="00D14748">
        <w:rPr>
          <w:szCs w:val="22"/>
          <w:lang w:val="en-GB"/>
        </w:rPr>
        <w:t xml:space="preserve"> Raport nr </w:t>
      </w:r>
      <w:r w:rsidR="00D14748">
        <w:rPr>
          <w:szCs w:val="22"/>
          <w:lang w:val="en-GB"/>
        </w:rPr>
        <w:t>6</w:t>
      </w:r>
      <w:r w:rsidR="008E5282" w:rsidRPr="00D14748">
        <w:rPr>
          <w:szCs w:val="22"/>
          <w:lang w:val="en-GB"/>
        </w:rPr>
        <w:t>/</w:t>
      </w:r>
      <w:r w:rsidR="00110E9B" w:rsidRPr="00D14748">
        <w:rPr>
          <w:szCs w:val="22"/>
          <w:lang w:val="en-GB"/>
        </w:rPr>
        <w:t>20</w:t>
      </w:r>
      <w:r w:rsidR="00C70193" w:rsidRPr="00D14748">
        <w:rPr>
          <w:szCs w:val="22"/>
          <w:lang w:val="en-GB"/>
        </w:rPr>
        <w:t>2</w:t>
      </w:r>
      <w:r w:rsidR="008A3D7C" w:rsidRPr="00D14748">
        <w:rPr>
          <w:szCs w:val="22"/>
          <w:lang w:val="en-GB"/>
        </w:rPr>
        <w:t>3</w:t>
      </w:r>
    </w:p>
    <w:p w14:paraId="1466954E" w14:textId="77777777" w:rsidR="00926772" w:rsidRPr="00D14748" w:rsidRDefault="00926772" w:rsidP="00DA4B68">
      <w:pPr>
        <w:pStyle w:val="Zwykytekst"/>
        <w:spacing w:before="0" w:beforeAutospacing="0" w:after="0" w:afterAutospacing="0"/>
        <w:jc w:val="both"/>
        <w:rPr>
          <w:szCs w:val="22"/>
          <w:lang w:val="en-GB"/>
        </w:rPr>
      </w:pPr>
    </w:p>
    <w:p w14:paraId="32F977E6" w14:textId="17327175" w:rsidR="008B478B" w:rsidRPr="00D14748" w:rsidRDefault="008B478B" w:rsidP="00DA4B68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Cs w:val="22"/>
          <w:lang w:val="en-GB"/>
        </w:rPr>
      </w:pPr>
      <w:r w:rsidRPr="00D14748">
        <w:rPr>
          <w:rFonts w:asciiTheme="minorHAnsi" w:hAnsiTheme="minorHAnsi"/>
          <w:szCs w:val="22"/>
          <w:lang w:val="en-GB"/>
        </w:rPr>
        <w:t xml:space="preserve">Data </w:t>
      </w:r>
      <w:r w:rsidR="00895EB6" w:rsidRPr="00D14748">
        <w:rPr>
          <w:rFonts w:asciiTheme="minorHAnsi" w:hAnsiTheme="minorHAnsi"/>
          <w:szCs w:val="22"/>
          <w:lang w:val="en-GB"/>
        </w:rPr>
        <w:t>20</w:t>
      </w:r>
      <w:r w:rsidR="00C70193" w:rsidRPr="00D14748">
        <w:rPr>
          <w:rFonts w:asciiTheme="minorHAnsi" w:hAnsiTheme="minorHAnsi"/>
          <w:szCs w:val="22"/>
          <w:lang w:val="en-GB"/>
        </w:rPr>
        <w:t>2</w:t>
      </w:r>
      <w:r w:rsidR="008A3D7C" w:rsidRPr="00D14748">
        <w:rPr>
          <w:rFonts w:asciiTheme="minorHAnsi" w:hAnsiTheme="minorHAnsi"/>
          <w:szCs w:val="22"/>
          <w:lang w:val="en-GB"/>
        </w:rPr>
        <w:t>3</w:t>
      </w:r>
      <w:r w:rsidR="00895EB6" w:rsidRPr="00D14748">
        <w:rPr>
          <w:rFonts w:asciiTheme="minorHAnsi" w:hAnsiTheme="minorHAnsi"/>
          <w:szCs w:val="22"/>
          <w:lang w:val="en-GB"/>
        </w:rPr>
        <w:t>-0</w:t>
      </w:r>
      <w:r w:rsidR="00EF0419" w:rsidRPr="00D14748">
        <w:rPr>
          <w:rFonts w:asciiTheme="minorHAnsi" w:hAnsiTheme="minorHAnsi"/>
          <w:szCs w:val="22"/>
          <w:lang w:val="en-GB"/>
        </w:rPr>
        <w:t>4</w:t>
      </w:r>
      <w:r w:rsidR="00895EB6" w:rsidRPr="00D14748">
        <w:rPr>
          <w:rFonts w:asciiTheme="minorHAnsi" w:hAnsiTheme="minorHAnsi"/>
          <w:szCs w:val="22"/>
          <w:lang w:val="en-GB"/>
        </w:rPr>
        <w:t>-</w:t>
      </w:r>
      <w:r w:rsidR="00D14748">
        <w:rPr>
          <w:rFonts w:asciiTheme="minorHAnsi" w:hAnsiTheme="minorHAnsi"/>
          <w:szCs w:val="22"/>
          <w:lang w:val="en-GB"/>
        </w:rPr>
        <w:t>11</w:t>
      </w:r>
    </w:p>
    <w:p w14:paraId="3E7A89D5" w14:textId="77777777" w:rsidR="00926772" w:rsidRPr="00D14748" w:rsidRDefault="00926772" w:rsidP="00DA4B68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 w:val="24"/>
          <w:szCs w:val="22"/>
          <w:lang w:val="en-GB"/>
        </w:rPr>
      </w:pPr>
    </w:p>
    <w:p w14:paraId="27797505" w14:textId="4739E474" w:rsidR="004B2E9C" w:rsidRPr="00B14857" w:rsidRDefault="008B478B" w:rsidP="00DA4B68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 w:val="24"/>
          <w:szCs w:val="22"/>
        </w:rPr>
      </w:pPr>
      <w:r w:rsidRPr="00B14857">
        <w:rPr>
          <w:rFonts w:asciiTheme="minorHAnsi" w:hAnsiTheme="minorHAnsi"/>
          <w:sz w:val="24"/>
          <w:szCs w:val="22"/>
        </w:rPr>
        <w:t xml:space="preserve">TYTUŁ: </w:t>
      </w:r>
      <w:r w:rsidR="00BE064F">
        <w:t>Zmiana terminu publikacji raportu okresowego za 202</w:t>
      </w:r>
      <w:r w:rsidR="008A3D7C">
        <w:t>2</w:t>
      </w:r>
      <w:r w:rsidR="00BE064F">
        <w:t xml:space="preserve"> r.</w:t>
      </w:r>
    </w:p>
    <w:p w14:paraId="3F1F38EB" w14:textId="77777777" w:rsidR="00B14857" w:rsidRPr="00B14857" w:rsidRDefault="00B14857" w:rsidP="00DA4B68">
      <w:pPr>
        <w:pStyle w:val="Zwykytekst"/>
        <w:spacing w:before="0" w:beforeAutospacing="0" w:after="0" w:afterAutospacing="0"/>
        <w:jc w:val="both"/>
        <w:rPr>
          <w:rFonts w:asciiTheme="minorHAnsi" w:hAnsiTheme="minorHAnsi"/>
          <w:sz w:val="24"/>
          <w:szCs w:val="22"/>
        </w:rPr>
      </w:pPr>
    </w:p>
    <w:p w14:paraId="34333503" w14:textId="396CCE33" w:rsidR="008B478B" w:rsidRDefault="00773970" w:rsidP="0033677E">
      <w:pPr>
        <w:keepNext/>
        <w:spacing w:after="0" w:line="240" w:lineRule="auto"/>
        <w:jc w:val="both"/>
      </w:pPr>
      <w:r>
        <w:t>Zarząd Bio Planet S.A. informuje</w:t>
      </w:r>
      <w:r w:rsidR="00BE064F">
        <w:t xml:space="preserve"> o zmianie terminu przekazania rocznego raportu jednostkowego za 202</w:t>
      </w:r>
      <w:r w:rsidR="008A3D7C">
        <w:t>2</w:t>
      </w:r>
      <w:r w:rsidR="00BE064F">
        <w:t xml:space="preserve"> r.</w:t>
      </w:r>
    </w:p>
    <w:p w14:paraId="1794F717" w14:textId="48D7D930" w:rsidR="00BE064F" w:rsidRDefault="00BE064F" w:rsidP="0033677E">
      <w:pPr>
        <w:keepNext/>
        <w:spacing w:after="0" w:line="240" w:lineRule="auto"/>
        <w:jc w:val="both"/>
      </w:pPr>
    </w:p>
    <w:p w14:paraId="1BB3EA3F" w14:textId="28DB9C81" w:rsidR="00BE064F" w:rsidRDefault="0033677E" w:rsidP="0033677E">
      <w:pPr>
        <w:keepNext/>
        <w:spacing w:after="0" w:line="240" w:lineRule="auto"/>
        <w:jc w:val="both"/>
      </w:pPr>
      <w:r>
        <w:t>Raport roczny jednostkowy za 202</w:t>
      </w:r>
      <w:r w:rsidR="008A3D7C">
        <w:t>2</w:t>
      </w:r>
      <w:r>
        <w:t xml:space="preserve"> r. będzie podany do publicznej wiadomości w dniu </w:t>
      </w:r>
      <w:r w:rsidR="008A3D7C">
        <w:t>20</w:t>
      </w:r>
      <w:r>
        <w:t xml:space="preserve"> kwietnia 202</w:t>
      </w:r>
      <w:r w:rsidR="008A3D7C">
        <w:t>3</w:t>
      </w:r>
      <w:r>
        <w:t xml:space="preserve"> r. Zgodnie z harmonogramem publikacji raportów okresowych opublikowanym w raporcie bieżącym nr 2/202</w:t>
      </w:r>
      <w:r w:rsidR="008A3D7C">
        <w:t>3</w:t>
      </w:r>
      <w:r>
        <w:t xml:space="preserve"> z dnia </w:t>
      </w:r>
      <w:r w:rsidR="008A3D7C">
        <w:t>2</w:t>
      </w:r>
      <w:r>
        <w:t xml:space="preserve"> stycznia 202</w:t>
      </w:r>
      <w:r w:rsidR="008A3D7C">
        <w:t>3</w:t>
      </w:r>
      <w:r>
        <w:t xml:space="preserve"> r.  deklarowanym dniem publikacji był dzień </w:t>
      </w:r>
      <w:r w:rsidR="008A3D7C">
        <w:t>21</w:t>
      </w:r>
      <w:r>
        <w:t xml:space="preserve"> kwietnia 202</w:t>
      </w:r>
      <w:r w:rsidR="008A3D7C">
        <w:t>3</w:t>
      </w:r>
      <w:r>
        <w:t xml:space="preserve"> r.</w:t>
      </w:r>
    </w:p>
    <w:p w14:paraId="161B419D" w14:textId="2EB0E513" w:rsidR="0033677E" w:rsidRDefault="0033677E" w:rsidP="0033677E">
      <w:pPr>
        <w:keepNext/>
        <w:spacing w:after="0" w:line="240" w:lineRule="auto"/>
        <w:jc w:val="both"/>
      </w:pPr>
    </w:p>
    <w:p w14:paraId="5350D6DA" w14:textId="6E40AC04" w:rsidR="0033677E" w:rsidRDefault="0033677E" w:rsidP="0033677E">
      <w:pPr>
        <w:keepNext/>
        <w:spacing w:after="0" w:line="240" w:lineRule="auto"/>
        <w:jc w:val="both"/>
      </w:pPr>
      <w:r>
        <w:t>Pozostałe terminy raportów okresowych przekazane raportem bieżącym nr 2/2022 nie ulegają zmianie.</w:t>
      </w:r>
    </w:p>
    <w:p w14:paraId="386B4971" w14:textId="06ED42CE" w:rsidR="006D2F01" w:rsidRDefault="006D2F01" w:rsidP="0033677E">
      <w:pPr>
        <w:pStyle w:val="Zwykytekst"/>
        <w:spacing w:before="0" w:beforeAutospacing="0" w:after="0" w:afterAutospacing="0"/>
        <w:jc w:val="both"/>
      </w:pPr>
    </w:p>
    <w:p w14:paraId="5AEBB0CC" w14:textId="77777777" w:rsidR="0033677E" w:rsidRDefault="0033677E" w:rsidP="0033677E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Podstawa prawna: §80 ust. 1 Rozporządzenia Ministra Finansów z dnia 29 marca 2018 r. w sprawie informacji bieżących i okresowych przekazywanych przez emitentów papierów wartościowych oraz warunków uznawania za równoważne informacji wymaganych przepisami prawa państwa niebędącego państwem członkowskim.</w:t>
      </w:r>
    </w:p>
    <w:p w14:paraId="1EEA6AB6" w14:textId="77777777" w:rsidR="0033677E" w:rsidRPr="00F406F1" w:rsidRDefault="0033677E" w:rsidP="0033677E">
      <w:pPr>
        <w:shd w:val="clear" w:color="auto" w:fill="FFFFFF"/>
        <w:spacing w:after="100" w:line="240" w:lineRule="auto"/>
        <w:jc w:val="both"/>
        <w:rPr>
          <w:rFonts w:eastAsia="Times New Roman" w:cstheme="minorHAnsi"/>
          <w:lang w:eastAsia="pl-PL"/>
        </w:rPr>
      </w:pPr>
    </w:p>
    <w:p w14:paraId="5877830B" w14:textId="220C9179" w:rsidR="006D2F01" w:rsidRDefault="0033677E" w:rsidP="0033677E">
      <w:pPr>
        <w:shd w:val="clear" w:color="auto" w:fill="FFFFFF"/>
        <w:spacing w:after="100" w:line="240" w:lineRule="auto"/>
        <w:jc w:val="both"/>
        <w:rPr>
          <w:rFonts w:eastAsia="Times New Roman" w:cstheme="minorHAnsi"/>
          <w:lang w:eastAsia="pl-PL"/>
        </w:rPr>
      </w:pPr>
      <w:r w:rsidRPr="00100C3F">
        <w:rPr>
          <w:rFonts w:eastAsia="Times New Roman" w:cstheme="minorHAnsi"/>
          <w:lang w:eastAsia="pl-PL"/>
        </w:rPr>
        <w:t xml:space="preserve">Art. </w:t>
      </w:r>
      <w:r>
        <w:rPr>
          <w:rFonts w:eastAsia="Times New Roman" w:cstheme="minorHAnsi"/>
          <w:lang w:eastAsia="pl-PL"/>
        </w:rPr>
        <w:t>56 ust.</w:t>
      </w:r>
      <w:r w:rsidRPr="001A2397">
        <w:rPr>
          <w:rFonts w:eastAsia="Times New Roman" w:cstheme="minorHAnsi"/>
          <w:lang w:eastAsia="pl-PL"/>
        </w:rPr>
        <w:t xml:space="preserve"> 1</w:t>
      </w:r>
      <w:r>
        <w:rPr>
          <w:rFonts w:eastAsia="Times New Roman" w:cstheme="minorHAnsi"/>
          <w:lang w:eastAsia="pl-PL"/>
        </w:rPr>
        <w:t xml:space="preserve"> pkt 2 Ustawy o ofercie - Informacje bieżące i okresowe.</w:t>
      </w:r>
    </w:p>
    <w:p w14:paraId="7BEB1F39" w14:textId="64BEA839" w:rsidR="006D2F01" w:rsidRDefault="006D2F01" w:rsidP="0033677E">
      <w:pPr>
        <w:shd w:val="clear" w:color="auto" w:fill="FFFFFF"/>
        <w:spacing w:after="100" w:line="240" w:lineRule="auto"/>
        <w:jc w:val="both"/>
        <w:rPr>
          <w:rFonts w:eastAsia="Times New Roman" w:cstheme="minorHAnsi"/>
          <w:lang w:eastAsia="pl-PL"/>
        </w:rPr>
      </w:pPr>
    </w:p>
    <w:p w14:paraId="0148880D" w14:textId="77777777" w:rsidR="00E51272" w:rsidRDefault="00E51272" w:rsidP="0033677E">
      <w:pPr>
        <w:shd w:val="clear" w:color="auto" w:fill="FFFFFF"/>
        <w:spacing w:after="100" w:line="240" w:lineRule="auto"/>
        <w:jc w:val="both"/>
        <w:rPr>
          <w:rFonts w:eastAsia="Times New Roman" w:cstheme="minorHAnsi"/>
          <w:lang w:eastAsia="pl-PL"/>
        </w:rPr>
      </w:pPr>
    </w:p>
    <w:p w14:paraId="0619D2EF" w14:textId="77777777" w:rsidR="006D2F01" w:rsidRDefault="006D2F01" w:rsidP="006D2F0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Osoby reprezentujące spółkę:</w:t>
      </w:r>
    </w:p>
    <w:p w14:paraId="27BDCCCE" w14:textId="77777777" w:rsidR="006D2F01" w:rsidRDefault="006D2F01" w:rsidP="006D2F0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Sylwester Strużyna - Prezes Zarządu</w:t>
      </w:r>
    </w:p>
    <w:p w14:paraId="3766B43B" w14:textId="77777777" w:rsidR="006D2F01" w:rsidRPr="00F406F1" w:rsidRDefault="006D2F01" w:rsidP="006D2F0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Grzegorz Mulik - Wiceprezes Zarządu</w:t>
      </w:r>
    </w:p>
    <w:p w14:paraId="572888A4" w14:textId="77777777" w:rsidR="006D2F01" w:rsidRPr="00B14857" w:rsidRDefault="006D2F01" w:rsidP="00DA4B68">
      <w:pPr>
        <w:pStyle w:val="Zwykytekst"/>
        <w:spacing w:before="0" w:beforeAutospacing="0" w:after="0" w:afterAutospacing="0"/>
        <w:jc w:val="both"/>
      </w:pPr>
    </w:p>
    <w:sectPr w:rsidR="006D2F01" w:rsidRPr="00B1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1B5B"/>
    <w:multiLevelType w:val="hybridMultilevel"/>
    <w:tmpl w:val="15CC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E0B09"/>
    <w:multiLevelType w:val="hybridMultilevel"/>
    <w:tmpl w:val="3C3403E8"/>
    <w:lvl w:ilvl="0" w:tplc="3948D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F23E8"/>
    <w:multiLevelType w:val="hybridMultilevel"/>
    <w:tmpl w:val="65AE3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10664">
    <w:abstractNumId w:val="8"/>
  </w:num>
  <w:num w:numId="2" w16cid:durableId="90125491">
    <w:abstractNumId w:val="7"/>
  </w:num>
  <w:num w:numId="3" w16cid:durableId="774711768">
    <w:abstractNumId w:val="5"/>
  </w:num>
  <w:num w:numId="4" w16cid:durableId="1251811126">
    <w:abstractNumId w:val="9"/>
  </w:num>
  <w:num w:numId="5" w16cid:durableId="1687633457">
    <w:abstractNumId w:val="2"/>
  </w:num>
  <w:num w:numId="6" w16cid:durableId="1278950491">
    <w:abstractNumId w:val="1"/>
  </w:num>
  <w:num w:numId="7" w16cid:durableId="1168448771">
    <w:abstractNumId w:val="6"/>
  </w:num>
  <w:num w:numId="8" w16cid:durableId="1892227995">
    <w:abstractNumId w:val="0"/>
  </w:num>
  <w:num w:numId="9" w16cid:durableId="825055297">
    <w:abstractNumId w:val="4"/>
  </w:num>
  <w:num w:numId="10" w16cid:durableId="1797333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978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4360"/>
    <w:rsid w:val="000274EB"/>
    <w:rsid w:val="000302ED"/>
    <w:rsid w:val="000474BF"/>
    <w:rsid w:val="00055749"/>
    <w:rsid w:val="00060F30"/>
    <w:rsid w:val="00066B70"/>
    <w:rsid w:val="000732AE"/>
    <w:rsid w:val="000773AB"/>
    <w:rsid w:val="000840E6"/>
    <w:rsid w:val="00087850"/>
    <w:rsid w:val="00091AA5"/>
    <w:rsid w:val="000B7C35"/>
    <w:rsid w:val="000C0C58"/>
    <w:rsid w:val="000C144F"/>
    <w:rsid w:val="000D24A0"/>
    <w:rsid w:val="000E38AD"/>
    <w:rsid w:val="001045A6"/>
    <w:rsid w:val="0010782E"/>
    <w:rsid w:val="00107E38"/>
    <w:rsid w:val="00110E9B"/>
    <w:rsid w:val="001274D9"/>
    <w:rsid w:val="00143157"/>
    <w:rsid w:val="00152FF9"/>
    <w:rsid w:val="0015434B"/>
    <w:rsid w:val="00186F45"/>
    <w:rsid w:val="00196919"/>
    <w:rsid w:val="001A3433"/>
    <w:rsid w:val="001B1CB6"/>
    <w:rsid w:val="001C2FB2"/>
    <w:rsid w:val="001D4918"/>
    <w:rsid w:val="001D64B3"/>
    <w:rsid w:val="001E3F1F"/>
    <w:rsid w:val="001F1A71"/>
    <w:rsid w:val="00202EE4"/>
    <w:rsid w:val="0020751F"/>
    <w:rsid w:val="00207B6A"/>
    <w:rsid w:val="00210A71"/>
    <w:rsid w:val="00215012"/>
    <w:rsid w:val="00237CC4"/>
    <w:rsid w:val="00264CB8"/>
    <w:rsid w:val="0029193C"/>
    <w:rsid w:val="002944F3"/>
    <w:rsid w:val="002A29D3"/>
    <w:rsid w:val="002C10E1"/>
    <w:rsid w:val="002E09C4"/>
    <w:rsid w:val="002F2694"/>
    <w:rsid w:val="003021B0"/>
    <w:rsid w:val="00317BC4"/>
    <w:rsid w:val="003250EA"/>
    <w:rsid w:val="00325DE5"/>
    <w:rsid w:val="00334802"/>
    <w:rsid w:val="0033677E"/>
    <w:rsid w:val="003D2F5A"/>
    <w:rsid w:val="003D4718"/>
    <w:rsid w:val="003E023C"/>
    <w:rsid w:val="003F7903"/>
    <w:rsid w:val="00403D56"/>
    <w:rsid w:val="004216E5"/>
    <w:rsid w:val="004545B0"/>
    <w:rsid w:val="00456F80"/>
    <w:rsid w:val="004A06FB"/>
    <w:rsid w:val="004A68AC"/>
    <w:rsid w:val="004B2E9C"/>
    <w:rsid w:val="004B4A5B"/>
    <w:rsid w:val="004C0E1E"/>
    <w:rsid w:val="004D5C48"/>
    <w:rsid w:val="004D6681"/>
    <w:rsid w:val="004F2F94"/>
    <w:rsid w:val="004F4187"/>
    <w:rsid w:val="004F58AD"/>
    <w:rsid w:val="00504973"/>
    <w:rsid w:val="00507C21"/>
    <w:rsid w:val="005133C8"/>
    <w:rsid w:val="00520546"/>
    <w:rsid w:val="005260DF"/>
    <w:rsid w:val="00527D50"/>
    <w:rsid w:val="00562132"/>
    <w:rsid w:val="00596C90"/>
    <w:rsid w:val="00597D0A"/>
    <w:rsid w:val="005A4CF6"/>
    <w:rsid w:val="005A5076"/>
    <w:rsid w:val="005B6D81"/>
    <w:rsid w:val="005C60C5"/>
    <w:rsid w:val="005D05ED"/>
    <w:rsid w:val="005E3857"/>
    <w:rsid w:val="0061589D"/>
    <w:rsid w:val="00616EDD"/>
    <w:rsid w:val="0061785F"/>
    <w:rsid w:val="00632243"/>
    <w:rsid w:val="0066721B"/>
    <w:rsid w:val="006A1383"/>
    <w:rsid w:val="006A16D2"/>
    <w:rsid w:val="006A2838"/>
    <w:rsid w:val="006A3CBE"/>
    <w:rsid w:val="006B2E4A"/>
    <w:rsid w:val="006B48CA"/>
    <w:rsid w:val="006C446A"/>
    <w:rsid w:val="006C707D"/>
    <w:rsid w:val="006D2F01"/>
    <w:rsid w:val="006D5697"/>
    <w:rsid w:val="006D5CB1"/>
    <w:rsid w:val="006E1B02"/>
    <w:rsid w:val="006F4067"/>
    <w:rsid w:val="00720EA6"/>
    <w:rsid w:val="00740CD8"/>
    <w:rsid w:val="00744830"/>
    <w:rsid w:val="00773970"/>
    <w:rsid w:val="007745D9"/>
    <w:rsid w:val="00776FE2"/>
    <w:rsid w:val="007916F1"/>
    <w:rsid w:val="00793961"/>
    <w:rsid w:val="007957E5"/>
    <w:rsid w:val="00795B2E"/>
    <w:rsid w:val="007A10A3"/>
    <w:rsid w:val="007A2979"/>
    <w:rsid w:val="007D7C6F"/>
    <w:rsid w:val="007E300B"/>
    <w:rsid w:val="007E3DAE"/>
    <w:rsid w:val="007E6FE9"/>
    <w:rsid w:val="00800178"/>
    <w:rsid w:val="00800B36"/>
    <w:rsid w:val="00802D87"/>
    <w:rsid w:val="0080561E"/>
    <w:rsid w:val="00815D85"/>
    <w:rsid w:val="008224F6"/>
    <w:rsid w:val="00830485"/>
    <w:rsid w:val="00834692"/>
    <w:rsid w:val="008368B6"/>
    <w:rsid w:val="00837621"/>
    <w:rsid w:val="0084504E"/>
    <w:rsid w:val="00846775"/>
    <w:rsid w:val="008656BD"/>
    <w:rsid w:val="00866DCB"/>
    <w:rsid w:val="00876EB0"/>
    <w:rsid w:val="008879DC"/>
    <w:rsid w:val="00895EB6"/>
    <w:rsid w:val="008A3D7C"/>
    <w:rsid w:val="008A4BE1"/>
    <w:rsid w:val="008A4FD2"/>
    <w:rsid w:val="008B10F1"/>
    <w:rsid w:val="008B478B"/>
    <w:rsid w:val="008D3918"/>
    <w:rsid w:val="008D5DE1"/>
    <w:rsid w:val="008E5282"/>
    <w:rsid w:val="008F58FB"/>
    <w:rsid w:val="009243EE"/>
    <w:rsid w:val="00926772"/>
    <w:rsid w:val="009341BE"/>
    <w:rsid w:val="00937926"/>
    <w:rsid w:val="0094694C"/>
    <w:rsid w:val="0095393B"/>
    <w:rsid w:val="00954118"/>
    <w:rsid w:val="00967610"/>
    <w:rsid w:val="00973D28"/>
    <w:rsid w:val="00990B46"/>
    <w:rsid w:val="009B2470"/>
    <w:rsid w:val="009C064A"/>
    <w:rsid w:val="009C76BA"/>
    <w:rsid w:val="009D4A79"/>
    <w:rsid w:val="009D4E0D"/>
    <w:rsid w:val="00A00246"/>
    <w:rsid w:val="00A07E0B"/>
    <w:rsid w:val="00A11297"/>
    <w:rsid w:val="00A24F70"/>
    <w:rsid w:val="00A30CF8"/>
    <w:rsid w:val="00A36E32"/>
    <w:rsid w:val="00A5197A"/>
    <w:rsid w:val="00A66DB8"/>
    <w:rsid w:val="00A87F22"/>
    <w:rsid w:val="00AA38F8"/>
    <w:rsid w:val="00AA5D9C"/>
    <w:rsid w:val="00AB568A"/>
    <w:rsid w:val="00AC783C"/>
    <w:rsid w:val="00AE773D"/>
    <w:rsid w:val="00AF2AF0"/>
    <w:rsid w:val="00B00835"/>
    <w:rsid w:val="00B12F16"/>
    <w:rsid w:val="00B14857"/>
    <w:rsid w:val="00B1627B"/>
    <w:rsid w:val="00B31951"/>
    <w:rsid w:val="00B53CF2"/>
    <w:rsid w:val="00B5742B"/>
    <w:rsid w:val="00B87044"/>
    <w:rsid w:val="00B96635"/>
    <w:rsid w:val="00BA0FB8"/>
    <w:rsid w:val="00BA36ED"/>
    <w:rsid w:val="00BC2BE2"/>
    <w:rsid w:val="00BE064F"/>
    <w:rsid w:val="00BE469E"/>
    <w:rsid w:val="00BE7AFA"/>
    <w:rsid w:val="00BF047E"/>
    <w:rsid w:val="00BF5E4F"/>
    <w:rsid w:val="00BF797F"/>
    <w:rsid w:val="00C33294"/>
    <w:rsid w:val="00C34651"/>
    <w:rsid w:val="00C52B37"/>
    <w:rsid w:val="00C649D3"/>
    <w:rsid w:val="00C70193"/>
    <w:rsid w:val="00CD1104"/>
    <w:rsid w:val="00CE5C54"/>
    <w:rsid w:val="00CE6B8C"/>
    <w:rsid w:val="00CF5E1D"/>
    <w:rsid w:val="00D05F91"/>
    <w:rsid w:val="00D14748"/>
    <w:rsid w:val="00D17B7D"/>
    <w:rsid w:val="00D40761"/>
    <w:rsid w:val="00D43F10"/>
    <w:rsid w:val="00D5372E"/>
    <w:rsid w:val="00D64EA2"/>
    <w:rsid w:val="00D658CB"/>
    <w:rsid w:val="00D872A6"/>
    <w:rsid w:val="00DA4B68"/>
    <w:rsid w:val="00DC5C31"/>
    <w:rsid w:val="00DC75A9"/>
    <w:rsid w:val="00E00740"/>
    <w:rsid w:val="00E51272"/>
    <w:rsid w:val="00EA49A9"/>
    <w:rsid w:val="00EC3AFE"/>
    <w:rsid w:val="00EC5F69"/>
    <w:rsid w:val="00EF0419"/>
    <w:rsid w:val="00EF4934"/>
    <w:rsid w:val="00F122A0"/>
    <w:rsid w:val="00F1597B"/>
    <w:rsid w:val="00F15FD0"/>
    <w:rsid w:val="00F4193A"/>
    <w:rsid w:val="00F421E6"/>
    <w:rsid w:val="00F67E24"/>
    <w:rsid w:val="00F7678D"/>
    <w:rsid w:val="00F805AB"/>
    <w:rsid w:val="00FB758E"/>
    <w:rsid w:val="00FC70B7"/>
    <w:rsid w:val="00FD6F8C"/>
    <w:rsid w:val="00FE0282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2E40"/>
  <w15:docId w15:val="{1BF4C7FC-9974-4B09-998A-A6552D97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character" w:customStyle="1" w:styleId="apple-style-span">
    <w:name w:val="apple-style-span"/>
    <w:basedOn w:val="Domylnaczcionkaakapitu"/>
    <w:rsid w:val="00210A71"/>
  </w:style>
  <w:style w:type="paragraph" w:styleId="NormalnyWeb">
    <w:name w:val="Normal (Web)"/>
    <w:basedOn w:val="Normalny"/>
    <w:uiPriority w:val="99"/>
    <w:unhideWhenUsed/>
    <w:rsid w:val="00210A7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1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E69B-E5D1-47B1-BCB5-8666ABF0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S.Struzyna</dc:creator>
  <cp:lastModifiedBy>Sylwester Strużyna</cp:lastModifiedBy>
  <cp:revision>10</cp:revision>
  <cp:lastPrinted>2020-05-20T07:11:00Z</cp:lastPrinted>
  <dcterms:created xsi:type="dcterms:W3CDTF">2022-04-07T08:39:00Z</dcterms:created>
  <dcterms:modified xsi:type="dcterms:W3CDTF">2023-04-07T08:09:00Z</dcterms:modified>
</cp:coreProperties>
</file>