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3AB0" w14:textId="2B579016" w:rsidR="00F238C0" w:rsidRDefault="00F238C0" w:rsidP="001F27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 czerwca 2023 r.</w:t>
      </w:r>
    </w:p>
    <w:p w14:paraId="7491DD5B" w14:textId="347BBBF3" w:rsidR="00602033" w:rsidRDefault="001F27C7" w:rsidP="001F27C7">
      <w:pPr>
        <w:rPr>
          <w:b/>
          <w:bCs/>
          <w:sz w:val="24"/>
          <w:szCs w:val="24"/>
        </w:rPr>
      </w:pPr>
      <w:r w:rsidRPr="001F27C7">
        <w:rPr>
          <w:b/>
          <w:bCs/>
          <w:sz w:val="24"/>
          <w:szCs w:val="24"/>
        </w:rPr>
        <w:t>Akcjonariusze posiadający co najmniej 5 % głosów na Zwyczajnym Walnym Zgromadzeniu Spółki Bio Planet S.A. w dniu 21 czerwca 2023 r.</w:t>
      </w:r>
    </w:p>
    <w:p w14:paraId="2D10F9B0" w14:textId="77777777" w:rsidR="001F27C7" w:rsidRDefault="001F27C7" w:rsidP="001F27C7">
      <w:pPr>
        <w:rPr>
          <w:b/>
          <w:bCs/>
          <w:sz w:val="24"/>
          <w:szCs w:val="24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2539"/>
        <w:gridCol w:w="1203"/>
        <w:gridCol w:w="1586"/>
        <w:gridCol w:w="1644"/>
        <w:gridCol w:w="1551"/>
      </w:tblGrid>
      <w:tr w:rsidR="001F27C7" w:rsidRPr="001F27C7" w14:paraId="54932F47" w14:textId="77777777" w:rsidTr="00041858">
        <w:trPr>
          <w:trHeight w:val="12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1C83" w14:textId="37570EB7" w:rsidR="001F27C7" w:rsidRPr="001F27C7" w:rsidRDefault="001F27C7" w:rsidP="001F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Lp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B36A" w14:textId="77777777" w:rsidR="001F27C7" w:rsidRPr="001F27C7" w:rsidRDefault="001F27C7" w:rsidP="001F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Akcjonariusz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E3F1" w14:textId="77777777" w:rsidR="001F27C7" w:rsidRPr="001F27C7" w:rsidRDefault="001F27C7" w:rsidP="001F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liczba akcji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66E6" w14:textId="77777777" w:rsidR="001F27C7" w:rsidRPr="001F27C7" w:rsidRDefault="001F27C7" w:rsidP="001F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liczba przysługujących głosów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50EF" w14:textId="77777777" w:rsidR="001F27C7" w:rsidRPr="001F27C7" w:rsidRDefault="001F27C7" w:rsidP="001F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% głosów w stosunku do wszystkich akcji Spółki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B053" w14:textId="77777777" w:rsidR="001F27C7" w:rsidRPr="001F27C7" w:rsidRDefault="001F27C7" w:rsidP="001F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% głosów na Walnym Zgromadzeniu</w:t>
            </w:r>
          </w:p>
        </w:tc>
      </w:tr>
      <w:tr w:rsidR="00041858" w:rsidRPr="001F27C7" w14:paraId="7827B93C" w14:textId="77777777" w:rsidTr="00041858">
        <w:trPr>
          <w:trHeight w:val="6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98971" w14:textId="77777777" w:rsidR="00041858" w:rsidRPr="001F27C7" w:rsidRDefault="00041858" w:rsidP="00041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74F1" w14:textId="77777777" w:rsidR="00041858" w:rsidRPr="001F27C7" w:rsidRDefault="00041858" w:rsidP="000418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Grzegorz Ryszard Mulik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0090" w14:textId="77777777" w:rsidR="00041858" w:rsidRPr="001F27C7" w:rsidRDefault="00041858" w:rsidP="00041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580 900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8B4C" w14:textId="77777777" w:rsidR="00041858" w:rsidRPr="001F27C7" w:rsidRDefault="00041858" w:rsidP="00041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580 900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CD88" w14:textId="77777777" w:rsidR="00041858" w:rsidRPr="001F27C7" w:rsidRDefault="00041858" w:rsidP="00041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19,36%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BBF6" w14:textId="379BF592" w:rsidR="00041858" w:rsidRPr="001F27C7" w:rsidRDefault="00041858" w:rsidP="00041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5DB1">
              <w:t>41,07%</w:t>
            </w:r>
          </w:p>
        </w:tc>
      </w:tr>
      <w:tr w:rsidR="00041858" w:rsidRPr="001F27C7" w14:paraId="0288BD4D" w14:textId="77777777" w:rsidTr="00041858">
        <w:trPr>
          <w:trHeight w:val="6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3014" w14:textId="77777777" w:rsidR="00041858" w:rsidRPr="001F27C7" w:rsidRDefault="00041858" w:rsidP="00041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3DB7" w14:textId="77777777" w:rsidR="00041858" w:rsidRPr="001F27C7" w:rsidRDefault="00041858" w:rsidP="000418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Barbara Mariola Strużyna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7623" w14:textId="77777777" w:rsidR="00041858" w:rsidRPr="001F27C7" w:rsidRDefault="00041858" w:rsidP="00041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551 100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02B2" w14:textId="77777777" w:rsidR="00041858" w:rsidRPr="001F27C7" w:rsidRDefault="00041858" w:rsidP="00041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551 100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224E" w14:textId="77777777" w:rsidR="00041858" w:rsidRPr="001F27C7" w:rsidRDefault="00041858" w:rsidP="00041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18,37%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FAA7" w14:textId="47F65700" w:rsidR="00041858" w:rsidRPr="001F27C7" w:rsidRDefault="00041858" w:rsidP="00041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5DB1">
              <w:t>38,97%</w:t>
            </w:r>
          </w:p>
        </w:tc>
      </w:tr>
      <w:tr w:rsidR="00041858" w:rsidRPr="001F27C7" w14:paraId="003CCB7C" w14:textId="77777777" w:rsidTr="00041858">
        <w:trPr>
          <w:trHeight w:val="6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E446" w14:textId="77777777" w:rsidR="00041858" w:rsidRPr="001F27C7" w:rsidRDefault="00041858" w:rsidP="00041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3F33" w14:textId="77777777" w:rsidR="00041858" w:rsidRPr="001F27C7" w:rsidRDefault="00041858" w:rsidP="000418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Sylwester Strużyna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7C57" w14:textId="77777777" w:rsidR="00041858" w:rsidRPr="001F27C7" w:rsidRDefault="00041858" w:rsidP="00041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215 300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F657" w14:textId="77777777" w:rsidR="00041858" w:rsidRPr="001F27C7" w:rsidRDefault="00041858" w:rsidP="00041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215 300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2E30" w14:textId="77777777" w:rsidR="00041858" w:rsidRPr="001F27C7" w:rsidRDefault="00041858" w:rsidP="00041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F27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7,18%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C552" w14:textId="1DFE15ED" w:rsidR="00041858" w:rsidRPr="001F27C7" w:rsidRDefault="00041858" w:rsidP="00041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5DB1">
              <w:t>15,22%</w:t>
            </w:r>
          </w:p>
        </w:tc>
      </w:tr>
    </w:tbl>
    <w:p w14:paraId="77296918" w14:textId="77777777" w:rsidR="001F27C7" w:rsidRPr="001F27C7" w:rsidRDefault="001F27C7" w:rsidP="001F27C7">
      <w:pPr>
        <w:rPr>
          <w:b/>
          <w:bCs/>
          <w:sz w:val="24"/>
          <w:szCs w:val="24"/>
        </w:rPr>
      </w:pPr>
    </w:p>
    <w:sectPr w:rsidR="001F27C7" w:rsidRPr="001F2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C7"/>
    <w:rsid w:val="00041858"/>
    <w:rsid w:val="001F27C7"/>
    <w:rsid w:val="00602033"/>
    <w:rsid w:val="00F2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E5CF"/>
  <w15:chartTrackingRefBased/>
  <w15:docId w15:val="{6E7F55F5-5C3A-48EA-A9F1-56FAB9D2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393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Wojciechowska</dc:creator>
  <cp:keywords/>
  <dc:description/>
  <cp:lastModifiedBy>Elzbieta Wojciechowska</cp:lastModifiedBy>
  <cp:revision>3</cp:revision>
  <dcterms:created xsi:type="dcterms:W3CDTF">2023-06-20T08:18:00Z</dcterms:created>
  <dcterms:modified xsi:type="dcterms:W3CDTF">2023-06-22T07:46:00Z</dcterms:modified>
</cp:coreProperties>
</file>