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ManyDev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6BE49C09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r w:rsidR="00EE3198" w:rsidRPr="00323703">
        <w:rPr>
          <w:rFonts w:ascii="Book Antiqua" w:hAnsi="Book Antiqua"/>
        </w:rPr>
        <w:t>ManyDev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CE3010">
        <w:rPr>
          <w:rFonts w:ascii="Book Antiqua" w:hAnsi="Book Antiqua"/>
        </w:rPr>
        <w:t>2</w:t>
      </w:r>
      <w:r w:rsidR="00BA14F3">
        <w:rPr>
          <w:rFonts w:ascii="Book Antiqua" w:hAnsi="Book Antiqua"/>
        </w:rPr>
        <w:t>4</w:t>
      </w:r>
      <w:r w:rsidR="00385BF4">
        <w:rPr>
          <w:rFonts w:ascii="Book Antiqua" w:hAnsi="Book Antiqua"/>
        </w:rPr>
        <w:t xml:space="preserve"> </w:t>
      </w:r>
      <w:r w:rsidR="00F86443">
        <w:rPr>
          <w:rFonts w:ascii="Book Antiqua" w:hAnsi="Book Antiqua"/>
        </w:rPr>
        <w:t>stycznia</w:t>
      </w:r>
      <w:r w:rsidR="00385BF4">
        <w:rPr>
          <w:rFonts w:ascii="Book Antiqua" w:hAnsi="Book Antiqua"/>
        </w:rPr>
        <w:t xml:space="preserve"> </w:t>
      </w:r>
      <w:r w:rsidR="00FC48C3" w:rsidRPr="00323703">
        <w:rPr>
          <w:rFonts w:ascii="Book Antiqua" w:hAnsi="Book Antiqua"/>
        </w:rPr>
        <w:t>202</w:t>
      </w:r>
      <w:r w:rsidR="00F86443">
        <w:rPr>
          <w:rFonts w:ascii="Book Antiqua" w:hAnsi="Book Antiqua"/>
        </w:rPr>
        <w:t>4</w:t>
      </w:r>
      <w:r w:rsidRPr="00323703">
        <w:rPr>
          <w:rFonts w:ascii="Book Antiqua" w:hAnsi="Book Antiqua"/>
        </w:rPr>
        <w:t xml:space="preserve"> roku o godz.</w:t>
      </w:r>
      <w:r w:rsidR="00385BF4">
        <w:rPr>
          <w:rFonts w:ascii="Book Antiqua" w:hAnsi="Book Antiqua"/>
        </w:rPr>
        <w:t xml:space="preserve"> 1</w:t>
      </w:r>
      <w:r w:rsidR="00F86443">
        <w:rPr>
          <w:rFonts w:ascii="Book Antiqua" w:hAnsi="Book Antiqua"/>
        </w:rPr>
        <w:t>0</w:t>
      </w:r>
      <w:r w:rsidR="00385BF4">
        <w:rPr>
          <w:rFonts w:ascii="Book Antiqua" w:hAnsi="Book Antiqua"/>
        </w:rPr>
        <w:t>.</w:t>
      </w:r>
      <w:r w:rsidR="00F86443">
        <w:rPr>
          <w:rFonts w:ascii="Book Antiqua" w:hAnsi="Book Antiqua"/>
        </w:rPr>
        <w:t>15</w:t>
      </w:r>
      <w:r w:rsidR="002638E1" w:rsidRPr="00323703">
        <w:rPr>
          <w:rFonts w:ascii="Book Antiqua" w:hAnsi="Book Antiqua"/>
        </w:rPr>
        <w:t xml:space="preserve"> w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5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6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2F2D72" w:rsidRPr="002F2D72">
        <w:rPr>
          <w:rFonts w:ascii="Book Antiqua" w:hAnsi="Book Antiqua" w:cs="Tahoma"/>
          <w:b/>
          <w:bCs/>
          <w:sz w:val="22"/>
          <w:szCs w:val="22"/>
          <w:highlight w:val="yellow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37FC8D10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CE3010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AA07EC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385BF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D67D66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D67D66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501428D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CE3010">
        <w:rPr>
          <w:rFonts w:ascii="Book Antiqua" w:hAnsi="Book Antiqua" w:cs="Tahoma"/>
        </w:rPr>
        <w:t>2</w:t>
      </w:r>
      <w:r w:rsidR="00AA07EC">
        <w:rPr>
          <w:rFonts w:ascii="Book Antiqua" w:hAnsi="Book Antiqua" w:cs="Tahoma"/>
        </w:rPr>
        <w:t>4</w:t>
      </w:r>
      <w:r w:rsidR="00385BF4">
        <w:rPr>
          <w:rFonts w:ascii="Book Antiqua" w:hAnsi="Book Antiqua" w:cs="Tahoma"/>
        </w:rPr>
        <w:t xml:space="preserve"> </w:t>
      </w:r>
      <w:r w:rsidR="00D67D66">
        <w:rPr>
          <w:rFonts w:ascii="Book Antiqua" w:hAnsi="Book Antiqua" w:cs="Tahoma"/>
        </w:rPr>
        <w:t>stycznia</w:t>
      </w:r>
      <w:r w:rsidR="00385BF4">
        <w:rPr>
          <w:rFonts w:ascii="Book Antiqua" w:hAnsi="Book Antiqua" w:cs="Tahoma"/>
        </w:rPr>
        <w:t xml:space="preserve"> </w:t>
      </w:r>
      <w:r w:rsidRPr="0019170A">
        <w:rPr>
          <w:rFonts w:ascii="Book Antiqua" w:hAnsi="Book Antiqua" w:cs="Tahoma"/>
        </w:rPr>
        <w:t>202</w:t>
      </w:r>
      <w:r w:rsidR="00D67D66">
        <w:rPr>
          <w:rFonts w:ascii="Book Antiqua" w:hAnsi="Book Antiqua" w:cs="Tahoma"/>
        </w:rPr>
        <w:t xml:space="preserve">4 </w:t>
      </w:r>
      <w:r w:rsidRPr="0019170A">
        <w:rPr>
          <w:rFonts w:ascii="Book Antiqua" w:hAnsi="Book Antiqua" w:cs="Tahoma"/>
        </w:rPr>
        <w:t>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0E17D8" w:rsidRPr="000E17D8">
        <w:rPr>
          <w:rFonts w:ascii="Book Antiqua" w:hAnsi="Book Antiqua" w:cs="Tahoma"/>
          <w:b/>
          <w:bCs/>
          <w:sz w:val="22"/>
          <w:szCs w:val="22"/>
          <w:highlight w:val="yellow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7529B1E8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CE3010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FE725A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DE79DD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EC34D3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EC34D3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656B05B1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CE3010">
        <w:rPr>
          <w:rFonts w:ascii="Book Antiqua" w:hAnsi="Book Antiqua" w:cs="Tahoma"/>
          <w:b/>
          <w:bCs/>
        </w:rPr>
        <w:t>2</w:t>
      </w:r>
      <w:r w:rsidR="00FE725A">
        <w:rPr>
          <w:rFonts w:ascii="Book Antiqua" w:hAnsi="Book Antiqua" w:cs="Tahoma"/>
          <w:b/>
          <w:bCs/>
        </w:rPr>
        <w:t>4</w:t>
      </w:r>
      <w:r w:rsidR="0074337A">
        <w:rPr>
          <w:rFonts w:ascii="Book Antiqua" w:hAnsi="Book Antiqua" w:cs="Tahoma"/>
          <w:b/>
          <w:bCs/>
        </w:rPr>
        <w:t xml:space="preserve"> </w:t>
      </w:r>
      <w:r w:rsidR="00EC34D3">
        <w:rPr>
          <w:rFonts w:ascii="Book Antiqua" w:hAnsi="Book Antiqua" w:cs="Tahoma"/>
          <w:b/>
          <w:bCs/>
        </w:rPr>
        <w:t>stycznia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EC34D3">
        <w:rPr>
          <w:rFonts w:ascii="Book Antiqua" w:hAnsi="Book Antiqua" w:cs="Tahoma"/>
          <w:b/>
          <w:bCs/>
        </w:rPr>
        <w:t>4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0929A22D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4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34A1E6D7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CE3010">
        <w:rPr>
          <w:rFonts w:ascii="Book Antiqua" w:hAnsi="Book Antiqua" w:cs="Tahoma"/>
          <w:b/>
          <w:bCs/>
        </w:rPr>
        <w:t>2</w:t>
      </w:r>
      <w:r w:rsidR="00FE725A">
        <w:rPr>
          <w:rFonts w:ascii="Book Antiqua" w:hAnsi="Book Antiqua" w:cs="Tahoma"/>
          <w:b/>
          <w:bCs/>
        </w:rPr>
        <w:t>4</w:t>
      </w:r>
      <w:r w:rsidR="00F9435D">
        <w:rPr>
          <w:rFonts w:ascii="Book Antiqua" w:hAnsi="Book Antiqua" w:cs="Tahoma"/>
          <w:b/>
          <w:bCs/>
        </w:rPr>
        <w:t xml:space="preserve"> </w:t>
      </w:r>
      <w:r w:rsidR="00EC34D3">
        <w:rPr>
          <w:rFonts w:ascii="Book Antiqua" w:hAnsi="Book Antiqua" w:cs="Tahoma"/>
          <w:b/>
          <w:bCs/>
        </w:rPr>
        <w:t>stycznia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EC34D3">
        <w:rPr>
          <w:rFonts w:ascii="Book Antiqua" w:hAnsi="Book Antiqua" w:cs="Tahoma"/>
          <w:b/>
          <w:bCs/>
        </w:rPr>
        <w:t>4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1B83E0CF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</w:t>
      </w:r>
      <w:r w:rsidR="00CE3010">
        <w:rPr>
          <w:rFonts w:ascii="Book Antiqua" w:hAnsi="Book Antiqua"/>
          <w:sz w:val="20"/>
          <w:szCs w:val="20"/>
        </w:rPr>
        <w:t>2</w:t>
      </w:r>
      <w:r w:rsidR="00FE725A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E67075">
        <w:rPr>
          <w:rFonts w:ascii="Book Antiqua" w:hAnsi="Book Antiqua"/>
          <w:sz w:val="20"/>
          <w:szCs w:val="20"/>
        </w:rPr>
        <w:t>stycznia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E67075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22FE904A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5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67D084D6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CE3010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F01129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B63115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5F04BA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5F04BA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02169302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56677A93" w14:textId="77777777" w:rsidR="00D429D5" w:rsidRPr="003F62E7" w:rsidRDefault="00D429D5" w:rsidP="00D429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powołania członka Rady Nadzorczej Spółki.</w:t>
      </w:r>
    </w:p>
    <w:p w14:paraId="5AD641C7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6312BE91" w14:textId="77777777" w:rsidR="007400F4" w:rsidRDefault="007400F4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3C2CFEFE" w14:textId="44042AEB" w:rsidR="00D429D5" w:rsidRDefault="00D429D5" w:rsidP="00D429D5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72B9EFA" w14:textId="77777777" w:rsidR="004149EB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6E7511BD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FB1EB9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7A8630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577FB073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5B3D9B" w:rsidRPr="005B3D9B">
        <w:rPr>
          <w:rFonts w:ascii="Book Antiqua" w:hAnsi="Book Antiqua" w:cs="Tahoma"/>
          <w:b/>
          <w:bCs/>
          <w:sz w:val="22"/>
          <w:szCs w:val="22"/>
          <w:highlight w:val="yellow"/>
        </w:rPr>
        <w:t>6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ManyDev Studio SE z siedzibą w Warszawie</w:t>
      </w:r>
    </w:p>
    <w:p w14:paraId="1525C5C0" w14:textId="3818C544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CE3010">
        <w:rPr>
          <w:rFonts w:ascii="Book Antiqua" w:hAnsi="Book Antiqua" w:cs="Tahoma"/>
          <w:b/>
          <w:sz w:val="22"/>
          <w:szCs w:val="22"/>
        </w:rPr>
        <w:t>2</w:t>
      </w:r>
      <w:r w:rsidR="005B3D9B">
        <w:rPr>
          <w:rFonts w:ascii="Book Antiqua" w:hAnsi="Book Antiqua" w:cs="Tahoma"/>
          <w:b/>
          <w:sz w:val="22"/>
          <w:szCs w:val="22"/>
        </w:rPr>
        <w:t>4</w:t>
      </w:r>
      <w:r w:rsidR="00D10B2A">
        <w:rPr>
          <w:rFonts w:ascii="Book Antiqua" w:hAnsi="Book Antiqua" w:cs="Tahoma"/>
          <w:b/>
          <w:sz w:val="22"/>
          <w:szCs w:val="22"/>
        </w:rPr>
        <w:t xml:space="preserve"> stycznia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202</w:t>
      </w:r>
      <w:r w:rsidR="00D10B2A">
        <w:rPr>
          <w:rFonts w:ascii="Book Antiqua" w:hAnsi="Book Antiqua" w:cs="Tahoma"/>
          <w:b/>
          <w:sz w:val="22"/>
          <w:szCs w:val="22"/>
        </w:rPr>
        <w:t>4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277D71B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1E04D3A8" w14:textId="7CF53C6D" w:rsidR="00D429D5" w:rsidRPr="00D429D5" w:rsidRDefault="00D429D5" w:rsidP="00D429D5">
      <w:pPr>
        <w:pStyle w:val="Default"/>
        <w:rPr>
          <w:rFonts w:ascii="Book Antiqua" w:hAnsi="Book Antiqua"/>
          <w:b/>
        </w:rPr>
      </w:pPr>
    </w:p>
    <w:sectPr w:rsidR="00D429D5" w:rsidRPr="00D429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3FB8" w14:textId="77777777" w:rsidR="00873408" w:rsidRDefault="00873408" w:rsidP="00DE7609">
      <w:pPr>
        <w:spacing w:after="0" w:line="240" w:lineRule="auto"/>
      </w:pPr>
      <w:r>
        <w:separator/>
      </w:r>
    </w:p>
  </w:endnote>
  <w:endnote w:type="continuationSeparator" w:id="0">
    <w:p w14:paraId="07016B50" w14:textId="77777777" w:rsidR="00873408" w:rsidRDefault="00873408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931"/>
      <w:docPartObj>
        <w:docPartGallery w:val="Page Numbers (Bottom of Page)"/>
        <w:docPartUnique/>
      </w:docPartObj>
    </w:sdtPr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21">
          <w:rPr>
            <w:noProof/>
          </w:rPr>
          <w:t>10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4247" w14:textId="77777777" w:rsidR="00873408" w:rsidRDefault="00873408" w:rsidP="00DE7609">
      <w:pPr>
        <w:spacing w:after="0" w:line="240" w:lineRule="auto"/>
      </w:pPr>
      <w:r>
        <w:separator/>
      </w:r>
    </w:p>
  </w:footnote>
  <w:footnote w:type="continuationSeparator" w:id="0">
    <w:p w14:paraId="1A377F09" w14:textId="77777777" w:rsidR="00873408" w:rsidRDefault="00873408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1481">
    <w:abstractNumId w:val="0"/>
  </w:num>
  <w:num w:numId="2" w16cid:durableId="55974450">
    <w:abstractNumId w:val="6"/>
  </w:num>
  <w:num w:numId="3" w16cid:durableId="94835881">
    <w:abstractNumId w:val="1"/>
  </w:num>
  <w:num w:numId="4" w16cid:durableId="1120026693">
    <w:abstractNumId w:val="4"/>
  </w:num>
  <w:num w:numId="5" w16cid:durableId="1548839457">
    <w:abstractNumId w:val="2"/>
  </w:num>
  <w:num w:numId="6" w16cid:durableId="1829442007">
    <w:abstractNumId w:val="10"/>
  </w:num>
  <w:num w:numId="7" w16cid:durableId="1175878543">
    <w:abstractNumId w:val="3"/>
  </w:num>
  <w:num w:numId="8" w16cid:durableId="33700729">
    <w:abstractNumId w:val="9"/>
  </w:num>
  <w:num w:numId="9" w16cid:durableId="1223445614">
    <w:abstractNumId w:val="11"/>
  </w:num>
  <w:num w:numId="10" w16cid:durableId="2070300486">
    <w:abstractNumId w:val="12"/>
  </w:num>
  <w:num w:numId="11" w16cid:durableId="1131511655">
    <w:abstractNumId w:val="5"/>
  </w:num>
  <w:num w:numId="12" w16cid:durableId="196360763">
    <w:abstractNumId w:val="8"/>
  </w:num>
  <w:num w:numId="13" w16cid:durableId="720011049">
    <w:abstractNumId w:val="7"/>
  </w:num>
  <w:num w:numId="14" w16cid:durableId="1603874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BA"/>
    <w:rsid w:val="00001941"/>
    <w:rsid w:val="000141C4"/>
    <w:rsid w:val="000147BA"/>
    <w:rsid w:val="00015A40"/>
    <w:rsid w:val="000B4DCE"/>
    <w:rsid w:val="000D3E85"/>
    <w:rsid w:val="000E17D8"/>
    <w:rsid w:val="00103002"/>
    <w:rsid w:val="001053A8"/>
    <w:rsid w:val="001308CF"/>
    <w:rsid w:val="001403C2"/>
    <w:rsid w:val="001A7E61"/>
    <w:rsid w:val="001D3FD1"/>
    <w:rsid w:val="001E552A"/>
    <w:rsid w:val="002533EF"/>
    <w:rsid w:val="00261C09"/>
    <w:rsid w:val="002638E1"/>
    <w:rsid w:val="00267D5C"/>
    <w:rsid w:val="00280821"/>
    <w:rsid w:val="002F2D72"/>
    <w:rsid w:val="00323703"/>
    <w:rsid w:val="00352021"/>
    <w:rsid w:val="003549EB"/>
    <w:rsid w:val="00382F5B"/>
    <w:rsid w:val="00385BF4"/>
    <w:rsid w:val="00397BB8"/>
    <w:rsid w:val="003A6702"/>
    <w:rsid w:val="003E393D"/>
    <w:rsid w:val="0040272B"/>
    <w:rsid w:val="004149EB"/>
    <w:rsid w:val="00471459"/>
    <w:rsid w:val="004A56D6"/>
    <w:rsid w:val="004B3852"/>
    <w:rsid w:val="004D5D61"/>
    <w:rsid w:val="005B3024"/>
    <w:rsid w:val="005B3D9B"/>
    <w:rsid w:val="005E0563"/>
    <w:rsid w:val="005F04BA"/>
    <w:rsid w:val="00630C04"/>
    <w:rsid w:val="006316A7"/>
    <w:rsid w:val="00643A50"/>
    <w:rsid w:val="00662A89"/>
    <w:rsid w:val="006D01DF"/>
    <w:rsid w:val="006E40ED"/>
    <w:rsid w:val="006F571A"/>
    <w:rsid w:val="007178CB"/>
    <w:rsid w:val="00730BC0"/>
    <w:rsid w:val="00733875"/>
    <w:rsid w:val="007400F4"/>
    <w:rsid w:val="0074337A"/>
    <w:rsid w:val="0078142C"/>
    <w:rsid w:val="00787552"/>
    <w:rsid w:val="007C18F0"/>
    <w:rsid w:val="007F30D6"/>
    <w:rsid w:val="0081687C"/>
    <w:rsid w:val="0082389A"/>
    <w:rsid w:val="00873408"/>
    <w:rsid w:val="00884DA8"/>
    <w:rsid w:val="008E2C8B"/>
    <w:rsid w:val="009061C8"/>
    <w:rsid w:val="00925C6A"/>
    <w:rsid w:val="00927ED3"/>
    <w:rsid w:val="00932420"/>
    <w:rsid w:val="00951214"/>
    <w:rsid w:val="009512AE"/>
    <w:rsid w:val="00973B13"/>
    <w:rsid w:val="00A31C59"/>
    <w:rsid w:val="00AA07EC"/>
    <w:rsid w:val="00AB72EB"/>
    <w:rsid w:val="00AE00A2"/>
    <w:rsid w:val="00AE3051"/>
    <w:rsid w:val="00AF6F1B"/>
    <w:rsid w:val="00B63115"/>
    <w:rsid w:val="00B70284"/>
    <w:rsid w:val="00B76789"/>
    <w:rsid w:val="00BA14F3"/>
    <w:rsid w:val="00BA5399"/>
    <w:rsid w:val="00BD43AA"/>
    <w:rsid w:val="00C25343"/>
    <w:rsid w:val="00C30C78"/>
    <w:rsid w:val="00C6036E"/>
    <w:rsid w:val="00C63EB0"/>
    <w:rsid w:val="00C751EC"/>
    <w:rsid w:val="00C87A0E"/>
    <w:rsid w:val="00CE3010"/>
    <w:rsid w:val="00CE703E"/>
    <w:rsid w:val="00D10B2A"/>
    <w:rsid w:val="00D32C21"/>
    <w:rsid w:val="00D33788"/>
    <w:rsid w:val="00D34EC1"/>
    <w:rsid w:val="00D36910"/>
    <w:rsid w:val="00D429D5"/>
    <w:rsid w:val="00D50808"/>
    <w:rsid w:val="00D67D66"/>
    <w:rsid w:val="00D80005"/>
    <w:rsid w:val="00DB7833"/>
    <w:rsid w:val="00DE1566"/>
    <w:rsid w:val="00DE340F"/>
    <w:rsid w:val="00DE7609"/>
    <w:rsid w:val="00DE79DD"/>
    <w:rsid w:val="00E008F7"/>
    <w:rsid w:val="00E41624"/>
    <w:rsid w:val="00E67075"/>
    <w:rsid w:val="00E67A7D"/>
    <w:rsid w:val="00E926C0"/>
    <w:rsid w:val="00EC34D3"/>
    <w:rsid w:val="00EC77E4"/>
    <w:rsid w:val="00EE0389"/>
    <w:rsid w:val="00EE3198"/>
    <w:rsid w:val="00F01129"/>
    <w:rsid w:val="00F1557C"/>
    <w:rsid w:val="00F832C0"/>
    <w:rsid w:val="00F86443"/>
    <w:rsid w:val="00F9435D"/>
    <w:rsid w:val="00FC48C3"/>
    <w:rsid w:val="00FE725A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Gras Wspólnicy</cp:lastModifiedBy>
  <cp:revision>28</cp:revision>
  <dcterms:created xsi:type="dcterms:W3CDTF">2022-10-11T15:38:00Z</dcterms:created>
  <dcterms:modified xsi:type="dcterms:W3CDTF">2023-12-15T10:26:00Z</dcterms:modified>
</cp:coreProperties>
</file>