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29" w:rsidRPr="00D24729" w:rsidRDefault="00D24729" w:rsidP="00D24729">
      <w:pPr>
        <w:jc w:val="center"/>
        <w:rPr>
          <w:rFonts w:asciiTheme="minorHAnsi" w:hAnsiTheme="minorHAnsi" w:cstheme="minorHAnsi"/>
          <w:b/>
        </w:rPr>
      </w:pPr>
      <w:r w:rsidRPr="00D24729">
        <w:rPr>
          <w:rFonts w:asciiTheme="minorHAnsi" w:hAnsiTheme="minorHAnsi" w:cstheme="minorHAnsi"/>
          <w:b/>
        </w:rPr>
        <w:t>LISTA AKCJONARIUSZY POSIADAJĄCYCH</w:t>
      </w:r>
    </w:p>
    <w:p w:rsidR="00D24729" w:rsidRPr="00D24729" w:rsidRDefault="00D24729" w:rsidP="00D24729">
      <w:pPr>
        <w:jc w:val="center"/>
        <w:rPr>
          <w:rFonts w:asciiTheme="minorHAnsi" w:hAnsiTheme="minorHAnsi" w:cstheme="minorHAnsi"/>
          <w:b/>
        </w:rPr>
      </w:pPr>
      <w:r w:rsidRPr="00D24729">
        <w:rPr>
          <w:rFonts w:asciiTheme="minorHAnsi" w:hAnsiTheme="minorHAnsi" w:cstheme="minorHAnsi"/>
          <w:b/>
        </w:rPr>
        <w:t>CO NAJMNIEJ 5% LICZBY GŁOSÓW</w:t>
      </w:r>
    </w:p>
    <w:p w:rsidR="00D24729" w:rsidRPr="00D24729" w:rsidRDefault="00B549E8" w:rsidP="00D2472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</w:t>
      </w:r>
      <w:r w:rsidR="00994D10">
        <w:rPr>
          <w:rFonts w:asciiTheme="minorHAnsi" w:hAnsiTheme="minorHAnsi" w:cstheme="minorHAnsi"/>
          <w:b/>
        </w:rPr>
        <w:t>NADZ</w:t>
      </w:r>
      <w:r w:rsidR="00D24729" w:rsidRPr="00D24729">
        <w:rPr>
          <w:rFonts w:asciiTheme="minorHAnsi" w:hAnsiTheme="minorHAnsi" w:cstheme="minorHAnsi"/>
          <w:b/>
        </w:rPr>
        <w:t>WYCZAJNYM WALNYM ZGROMADZENIU PREFA GROUP S.A.</w:t>
      </w:r>
    </w:p>
    <w:p w:rsidR="004C0436" w:rsidRPr="00D24729" w:rsidRDefault="00D24729" w:rsidP="00D24729">
      <w:pPr>
        <w:jc w:val="center"/>
        <w:rPr>
          <w:rFonts w:asciiTheme="minorHAnsi" w:hAnsiTheme="minorHAnsi" w:cstheme="minorHAnsi"/>
          <w:b/>
        </w:rPr>
      </w:pPr>
      <w:r w:rsidRPr="00D24729">
        <w:rPr>
          <w:rFonts w:asciiTheme="minorHAnsi" w:hAnsiTheme="minorHAnsi" w:cstheme="minorHAnsi"/>
          <w:b/>
        </w:rPr>
        <w:t xml:space="preserve">W DNIU </w:t>
      </w:r>
      <w:r w:rsidR="003460A9">
        <w:rPr>
          <w:rFonts w:asciiTheme="minorHAnsi" w:hAnsiTheme="minorHAnsi" w:cstheme="minorHAnsi"/>
          <w:b/>
        </w:rPr>
        <w:t>29</w:t>
      </w:r>
      <w:r w:rsidRPr="00D24729">
        <w:rPr>
          <w:rFonts w:asciiTheme="minorHAnsi" w:hAnsiTheme="minorHAnsi" w:cstheme="minorHAnsi"/>
          <w:b/>
        </w:rPr>
        <w:t xml:space="preserve"> </w:t>
      </w:r>
      <w:r w:rsidR="003460A9">
        <w:rPr>
          <w:rFonts w:asciiTheme="minorHAnsi" w:hAnsiTheme="minorHAnsi" w:cstheme="minorHAnsi"/>
          <w:b/>
        </w:rPr>
        <w:t>GRUDNIA</w:t>
      </w:r>
      <w:r w:rsidR="003D6ACC" w:rsidRPr="00D24729">
        <w:rPr>
          <w:rFonts w:asciiTheme="minorHAnsi" w:hAnsiTheme="minorHAnsi" w:cstheme="minorHAnsi"/>
          <w:b/>
        </w:rPr>
        <w:t xml:space="preserve"> </w:t>
      </w:r>
      <w:r w:rsidRPr="00D24729">
        <w:rPr>
          <w:rFonts w:asciiTheme="minorHAnsi" w:hAnsiTheme="minorHAnsi" w:cstheme="minorHAnsi"/>
          <w:b/>
        </w:rPr>
        <w:t>202</w:t>
      </w:r>
      <w:r w:rsidR="00527B7E">
        <w:rPr>
          <w:rFonts w:asciiTheme="minorHAnsi" w:hAnsiTheme="minorHAnsi" w:cstheme="minorHAnsi"/>
          <w:b/>
        </w:rPr>
        <w:t>2</w:t>
      </w:r>
      <w:r w:rsidRPr="00D24729">
        <w:rPr>
          <w:rFonts w:asciiTheme="minorHAnsi" w:hAnsiTheme="minorHAnsi" w:cstheme="minorHAnsi"/>
          <w:b/>
        </w:rPr>
        <w:t xml:space="preserve"> R.</w:t>
      </w:r>
      <w:r w:rsidRPr="00D24729">
        <w:rPr>
          <w:rFonts w:asciiTheme="minorHAnsi" w:hAnsiTheme="minorHAnsi" w:cstheme="minorHAnsi"/>
          <w:b/>
        </w:rPr>
        <w:cr/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>Zarząd Spółki Prefa Group S.A. z siedzibą w Luboniu (dalej: Emitent) przekazuje listę akcjonariuszy</w:t>
      </w:r>
      <w:r>
        <w:rPr>
          <w:rFonts w:asciiTheme="minorHAnsi" w:hAnsiTheme="minorHAnsi" w:cstheme="minorHAnsi"/>
        </w:rPr>
        <w:t xml:space="preserve"> </w:t>
      </w:r>
      <w:r w:rsidRPr="00D24729">
        <w:rPr>
          <w:rFonts w:asciiTheme="minorHAnsi" w:hAnsiTheme="minorHAnsi" w:cstheme="minorHAnsi"/>
        </w:rPr>
        <w:t>posiadających co n</w:t>
      </w:r>
      <w:r w:rsidR="00994D10">
        <w:rPr>
          <w:rFonts w:asciiTheme="minorHAnsi" w:hAnsiTheme="minorHAnsi" w:cstheme="minorHAnsi"/>
        </w:rPr>
        <w:t>ajmniej 5% liczby głosów na Nadz</w:t>
      </w:r>
      <w:r w:rsidRPr="00D24729">
        <w:rPr>
          <w:rFonts w:asciiTheme="minorHAnsi" w:hAnsiTheme="minorHAnsi" w:cstheme="minorHAnsi"/>
        </w:rPr>
        <w:t>wyczajnym Walnym Zgromadzeniu Emitenta w</w:t>
      </w:r>
      <w:r>
        <w:rPr>
          <w:rFonts w:asciiTheme="minorHAnsi" w:hAnsiTheme="minorHAnsi" w:cstheme="minorHAnsi"/>
        </w:rPr>
        <w:t xml:space="preserve"> </w:t>
      </w:r>
      <w:r w:rsidRPr="00D24729">
        <w:rPr>
          <w:rFonts w:asciiTheme="minorHAnsi" w:hAnsiTheme="minorHAnsi" w:cstheme="minorHAnsi"/>
        </w:rPr>
        <w:t xml:space="preserve">dniu </w:t>
      </w:r>
      <w:r w:rsidR="00CE5419">
        <w:rPr>
          <w:rFonts w:asciiTheme="minorHAnsi" w:hAnsiTheme="minorHAnsi" w:cstheme="minorHAnsi"/>
        </w:rPr>
        <w:t>2</w:t>
      </w:r>
      <w:r w:rsidR="003460A9">
        <w:rPr>
          <w:rFonts w:asciiTheme="minorHAnsi" w:hAnsiTheme="minorHAnsi" w:cstheme="minorHAnsi"/>
        </w:rPr>
        <w:t>9</w:t>
      </w:r>
      <w:r w:rsidR="003D6ACC" w:rsidRPr="003D6ACC">
        <w:rPr>
          <w:rFonts w:asciiTheme="minorHAnsi" w:hAnsiTheme="minorHAnsi" w:cstheme="minorHAnsi" w:hint="eastAsia"/>
        </w:rPr>
        <w:t xml:space="preserve"> </w:t>
      </w:r>
      <w:r w:rsidR="003460A9">
        <w:rPr>
          <w:rFonts w:asciiTheme="minorHAnsi" w:hAnsiTheme="minorHAnsi" w:cstheme="minorHAnsi"/>
        </w:rPr>
        <w:t>grudnia</w:t>
      </w:r>
      <w:r w:rsidR="003D6ACC">
        <w:rPr>
          <w:rFonts w:asciiTheme="minorHAnsi" w:hAnsiTheme="minorHAnsi" w:cstheme="minorHAnsi"/>
        </w:rPr>
        <w:t xml:space="preserve"> 2022</w:t>
      </w:r>
      <w:r w:rsidRPr="00D24729">
        <w:rPr>
          <w:rFonts w:asciiTheme="minorHAnsi" w:hAnsiTheme="minorHAnsi" w:cstheme="minorHAnsi"/>
        </w:rPr>
        <w:t xml:space="preserve"> r.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</w:p>
    <w:p w:rsidR="00D24729" w:rsidRPr="00D24729" w:rsidRDefault="00D24729" w:rsidP="00D2472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D24729">
        <w:rPr>
          <w:rFonts w:asciiTheme="minorHAnsi" w:hAnsiTheme="minorHAnsi" w:cstheme="minorHAnsi"/>
          <w:b/>
        </w:rPr>
        <w:t>Projbud Deweloper sp. z o.o.</w:t>
      </w:r>
    </w:p>
    <w:p w:rsidR="00D24729" w:rsidRPr="00D24729" w:rsidRDefault="00D24729" w:rsidP="00D24729">
      <w:pPr>
        <w:pStyle w:val="Akapitzlist"/>
        <w:jc w:val="both"/>
        <w:rPr>
          <w:rFonts w:asciiTheme="minorHAnsi" w:hAnsiTheme="minorHAnsi" w:cstheme="minorHAnsi"/>
        </w:rPr>
      </w:pP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 xml:space="preserve">Liczba zarejestrowanych na NWZ akcji: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D24729">
        <w:rPr>
          <w:rFonts w:asciiTheme="minorHAnsi" w:hAnsiTheme="minorHAnsi" w:cstheme="minorHAnsi"/>
        </w:rPr>
        <w:t xml:space="preserve"> </w:t>
      </w:r>
      <w:r w:rsidR="00562DE0" w:rsidRPr="00562DE0">
        <w:rPr>
          <w:rFonts w:asciiTheme="minorHAnsi" w:hAnsiTheme="minorHAnsi" w:cstheme="minorHAnsi" w:hint="eastAsia"/>
        </w:rPr>
        <w:t>3.919.000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 xml:space="preserve">Liczba głosów z zarejestrowanych akcji:           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D24729">
        <w:rPr>
          <w:rFonts w:asciiTheme="minorHAnsi" w:hAnsiTheme="minorHAnsi" w:cstheme="minorHAnsi"/>
        </w:rPr>
        <w:t xml:space="preserve">  </w:t>
      </w:r>
      <w:r w:rsidR="00562DE0" w:rsidRPr="00562DE0">
        <w:rPr>
          <w:rFonts w:asciiTheme="minorHAnsi" w:hAnsiTheme="minorHAnsi" w:cstheme="minorHAnsi" w:hint="eastAsia"/>
        </w:rPr>
        <w:t>3.919.000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 xml:space="preserve">Udział głosów z zarejestrowanych akcji w ogólnej liczbie głosów [%]:                                  </w:t>
      </w:r>
      <w:r w:rsidR="00562DE0" w:rsidRPr="00562DE0">
        <w:rPr>
          <w:rFonts w:asciiTheme="minorHAnsi" w:hAnsiTheme="minorHAnsi" w:cstheme="minorHAnsi" w:hint="eastAsia"/>
        </w:rPr>
        <w:t>78,38</w:t>
      </w:r>
      <w:r w:rsidR="00717C75" w:rsidRPr="00717C75">
        <w:rPr>
          <w:rFonts w:asciiTheme="minorHAnsi" w:hAnsiTheme="minorHAnsi" w:cstheme="minorHAnsi" w:hint="eastAsia"/>
        </w:rPr>
        <w:t>%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>Udział głosów z zarejestrowanych akcji w liczbie głosów na NWZ [%]:                               100,00%</w:t>
      </w:r>
    </w:p>
    <w:p w:rsidR="00D24729" w:rsidRPr="00D24729" w:rsidRDefault="00D24729" w:rsidP="00D24729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  <w:b/>
        </w:rPr>
        <w:t xml:space="preserve">Ogólna liczba akcji: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</w:t>
      </w:r>
      <w:r w:rsidRPr="00D24729">
        <w:rPr>
          <w:rFonts w:asciiTheme="minorHAnsi" w:hAnsiTheme="minorHAnsi" w:cstheme="minorHAnsi"/>
          <w:b/>
        </w:rPr>
        <w:t xml:space="preserve">      </w:t>
      </w:r>
      <w:r w:rsidR="00717C75">
        <w:rPr>
          <w:rFonts w:asciiTheme="minorHAnsi" w:hAnsiTheme="minorHAnsi" w:cstheme="minorHAnsi"/>
        </w:rPr>
        <w:t>5</w:t>
      </w:r>
      <w:r w:rsidRPr="00D24729">
        <w:rPr>
          <w:rFonts w:asciiTheme="minorHAnsi" w:hAnsiTheme="minorHAnsi" w:cstheme="minorHAnsi"/>
        </w:rPr>
        <w:t>.</w:t>
      </w:r>
      <w:r w:rsidR="00717C75">
        <w:rPr>
          <w:rFonts w:asciiTheme="minorHAnsi" w:hAnsiTheme="minorHAnsi" w:cstheme="minorHAnsi"/>
        </w:rPr>
        <w:t>00</w:t>
      </w:r>
      <w:r w:rsidRPr="00D24729">
        <w:rPr>
          <w:rFonts w:asciiTheme="minorHAnsi" w:hAnsiTheme="minorHAnsi" w:cstheme="minorHAnsi"/>
        </w:rPr>
        <w:t>0.000</w:t>
      </w:r>
    </w:p>
    <w:p w:rsidR="00D24729" w:rsidRPr="00D24729" w:rsidRDefault="00B549E8" w:rsidP="00D2472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Liczba biorących udział w </w:t>
      </w:r>
      <w:r w:rsidR="00994D10">
        <w:rPr>
          <w:rFonts w:asciiTheme="minorHAnsi" w:hAnsiTheme="minorHAnsi" w:cstheme="minorHAnsi"/>
        </w:rPr>
        <w:t>N</w:t>
      </w:r>
      <w:r w:rsidR="00D24729" w:rsidRPr="00D24729">
        <w:rPr>
          <w:rFonts w:asciiTheme="minorHAnsi" w:hAnsiTheme="minorHAnsi" w:cstheme="minorHAnsi"/>
        </w:rPr>
        <w:t>WZ</w:t>
      </w:r>
      <w:r>
        <w:rPr>
          <w:rFonts w:asciiTheme="minorHAnsi" w:hAnsiTheme="minorHAnsi" w:cstheme="minorHAnsi"/>
        </w:rPr>
        <w:t>A</w:t>
      </w:r>
      <w:r w:rsidR="00D24729" w:rsidRPr="00D24729">
        <w:rPr>
          <w:rFonts w:asciiTheme="minorHAnsi" w:hAnsiTheme="minorHAnsi" w:cstheme="minorHAnsi"/>
        </w:rPr>
        <w:t>:</w:t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D24729" w:rsidRPr="00D24729">
        <w:rPr>
          <w:rFonts w:asciiTheme="minorHAnsi" w:hAnsiTheme="minorHAnsi" w:cstheme="minorHAnsi"/>
        </w:rPr>
        <w:tab/>
      </w:r>
      <w:r w:rsidR="00562DE0" w:rsidRPr="00562DE0">
        <w:rPr>
          <w:rFonts w:asciiTheme="minorHAnsi" w:hAnsiTheme="minorHAnsi" w:cstheme="minorHAnsi" w:hint="eastAsia"/>
        </w:rPr>
        <w:t>3.919.000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 xml:space="preserve">Procentowy udział tychże akcji w kapitale zakładowym [%]:   </w:t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="00562DE0" w:rsidRPr="00562DE0">
        <w:rPr>
          <w:rFonts w:asciiTheme="minorHAnsi" w:hAnsiTheme="minorHAnsi" w:cstheme="minorHAnsi" w:hint="eastAsia"/>
        </w:rPr>
        <w:t>78,38</w:t>
      </w:r>
      <w:r w:rsidR="00717C75" w:rsidRPr="00717C75">
        <w:rPr>
          <w:rFonts w:asciiTheme="minorHAnsi" w:hAnsiTheme="minorHAnsi" w:cstheme="minorHAnsi" w:hint="eastAsia"/>
        </w:rPr>
        <w:t>%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  <w:b/>
        </w:rPr>
        <w:t>Ogólna liczba głosów:</w:t>
      </w:r>
      <w:r w:rsidRPr="00D24729">
        <w:rPr>
          <w:rFonts w:asciiTheme="minorHAnsi" w:hAnsiTheme="minorHAnsi" w:cstheme="minorHAnsi"/>
        </w:rPr>
        <w:t xml:space="preserve"> </w:t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="00717C75">
        <w:rPr>
          <w:rFonts w:asciiTheme="minorHAnsi" w:hAnsiTheme="minorHAnsi" w:cstheme="minorHAnsi"/>
        </w:rPr>
        <w:t>5</w:t>
      </w:r>
      <w:r w:rsidRPr="00D24729">
        <w:rPr>
          <w:rFonts w:asciiTheme="minorHAnsi" w:hAnsiTheme="minorHAnsi" w:cstheme="minorHAnsi"/>
        </w:rPr>
        <w:t>.</w:t>
      </w:r>
      <w:r w:rsidR="00717C75">
        <w:rPr>
          <w:rFonts w:asciiTheme="minorHAnsi" w:hAnsiTheme="minorHAnsi" w:cstheme="minorHAnsi"/>
        </w:rPr>
        <w:t>000</w:t>
      </w:r>
      <w:r w:rsidRPr="00D24729">
        <w:rPr>
          <w:rFonts w:asciiTheme="minorHAnsi" w:hAnsiTheme="minorHAnsi" w:cstheme="minorHAnsi"/>
        </w:rPr>
        <w:t>.000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>Li</w:t>
      </w:r>
      <w:r w:rsidR="00B549E8">
        <w:rPr>
          <w:rFonts w:asciiTheme="minorHAnsi" w:hAnsiTheme="minorHAnsi" w:cstheme="minorHAnsi"/>
        </w:rPr>
        <w:t xml:space="preserve">czba głosów biorących udział w </w:t>
      </w:r>
      <w:r w:rsidR="00994D10">
        <w:rPr>
          <w:rFonts w:asciiTheme="minorHAnsi" w:hAnsiTheme="minorHAnsi" w:cstheme="minorHAnsi"/>
        </w:rPr>
        <w:t>N</w:t>
      </w:r>
      <w:r w:rsidRPr="00D24729">
        <w:rPr>
          <w:rFonts w:asciiTheme="minorHAnsi" w:hAnsiTheme="minorHAnsi" w:cstheme="minorHAnsi"/>
        </w:rPr>
        <w:t>WZ</w:t>
      </w:r>
      <w:r w:rsidR="00B549E8">
        <w:rPr>
          <w:rFonts w:asciiTheme="minorHAnsi" w:hAnsiTheme="minorHAnsi" w:cstheme="minorHAnsi"/>
        </w:rPr>
        <w:t>A</w:t>
      </w:r>
      <w:r w:rsidRPr="00D24729">
        <w:rPr>
          <w:rFonts w:asciiTheme="minorHAnsi" w:hAnsiTheme="minorHAnsi" w:cstheme="minorHAnsi"/>
        </w:rPr>
        <w:t xml:space="preserve">: </w:t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="00562DE0" w:rsidRPr="00562DE0">
        <w:rPr>
          <w:rFonts w:asciiTheme="minorHAnsi" w:hAnsiTheme="minorHAnsi" w:cstheme="minorHAnsi" w:hint="eastAsia"/>
        </w:rPr>
        <w:t>3.919.000</w:t>
      </w:r>
    </w:p>
    <w:p w:rsidR="00D24729" w:rsidRPr="00D24729" w:rsidRDefault="00D24729" w:rsidP="00D24729">
      <w:pPr>
        <w:jc w:val="both"/>
        <w:rPr>
          <w:rFonts w:asciiTheme="minorHAnsi" w:hAnsiTheme="minorHAnsi" w:cstheme="minorHAnsi"/>
        </w:rPr>
      </w:pPr>
      <w:r w:rsidRPr="00D24729">
        <w:rPr>
          <w:rFonts w:asciiTheme="minorHAnsi" w:hAnsiTheme="minorHAnsi" w:cstheme="minorHAnsi"/>
        </w:rPr>
        <w:t xml:space="preserve">Procentowy udział tychże głosów w ogólnej liczbie głosów [%]: </w:t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Pr="00D24729">
        <w:rPr>
          <w:rFonts w:asciiTheme="minorHAnsi" w:hAnsiTheme="minorHAnsi" w:cstheme="minorHAnsi"/>
        </w:rPr>
        <w:tab/>
      </w:r>
      <w:r w:rsidR="00562DE0" w:rsidRPr="00562DE0">
        <w:rPr>
          <w:rFonts w:asciiTheme="minorHAnsi" w:hAnsiTheme="minorHAnsi" w:cstheme="minorHAnsi" w:hint="eastAsia"/>
        </w:rPr>
        <w:t>78,38</w:t>
      </w:r>
      <w:bookmarkStart w:id="0" w:name="_GoBack"/>
      <w:bookmarkEnd w:id="0"/>
      <w:r w:rsidR="008D6415" w:rsidRPr="00717C75">
        <w:rPr>
          <w:rFonts w:asciiTheme="minorHAnsi" w:hAnsiTheme="minorHAnsi" w:cstheme="minorHAnsi" w:hint="eastAsia"/>
        </w:rPr>
        <w:t>%</w:t>
      </w:r>
    </w:p>
    <w:sectPr w:rsidR="00D24729" w:rsidRPr="00D24729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F0" w:rsidRDefault="001C49F0">
      <w:pPr>
        <w:rPr>
          <w:rFonts w:hint="eastAsia"/>
        </w:rPr>
      </w:pPr>
      <w:r>
        <w:separator/>
      </w:r>
    </w:p>
  </w:endnote>
  <w:endnote w:type="continuationSeparator" w:id="0">
    <w:p w:rsidR="001C49F0" w:rsidRDefault="001C49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F0" w:rsidRDefault="001C49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C49F0" w:rsidRDefault="001C49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40751"/>
    <w:multiLevelType w:val="hybridMultilevel"/>
    <w:tmpl w:val="74FA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B4DEA"/>
    <w:multiLevelType w:val="multilevel"/>
    <w:tmpl w:val="88EC2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36"/>
    <w:rsid w:val="000C34A3"/>
    <w:rsid w:val="001C49F0"/>
    <w:rsid w:val="002C5639"/>
    <w:rsid w:val="00345832"/>
    <w:rsid w:val="003460A9"/>
    <w:rsid w:val="003D6ACC"/>
    <w:rsid w:val="004C0436"/>
    <w:rsid w:val="004D307C"/>
    <w:rsid w:val="00527B7E"/>
    <w:rsid w:val="00562DE0"/>
    <w:rsid w:val="005A5756"/>
    <w:rsid w:val="00683F72"/>
    <w:rsid w:val="006D744F"/>
    <w:rsid w:val="00717C75"/>
    <w:rsid w:val="00862128"/>
    <w:rsid w:val="008D6415"/>
    <w:rsid w:val="00994D10"/>
    <w:rsid w:val="00A93607"/>
    <w:rsid w:val="00B549E8"/>
    <w:rsid w:val="00C66FDF"/>
    <w:rsid w:val="00CE5419"/>
    <w:rsid w:val="00D24729"/>
    <w:rsid w:val="00D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33FF0-330B-4F31-9472-DFCC81EA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Nauczyciel</cp:lastModifiedBy>
  <cp:revision>9</cp:revision>
  <cp:lastPrinted>2022-01-14T12:27:00Z</cp:lastPrinted>
  <dcterms:created xsi:type="dcterms:W3CDTF">2022-09-27T12:48:00Z</dcterms:created>
  <dcterms:modified xsi:type="dcterms:W3CDTF">2022-12-28T20:50:00Z</dcterms:modified>
</cp:coreProperties>
</file>