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A4FB" w14:textId="148414D9" w:rsidR="003E6127" w:rsidRPr="004A2CBE" w:rsidRDefault="003E6127" w:rsidP="003E6127">
      <w:pPr>
        <w:spacing w:after="0" w:line="240" w:lineRule="auto"/>
        <w:jc w:val="center"/>
        <w:rPr>
          <w:rFonts w:ascii="Calibri" w:hAnsi="Calibri" w:cs="Calibri"/>
          <w:b/>
        </w:rPr>
      </w:pPr>
      <w:r w:rsidRPr="004A2CBE">
        <w:rPr>
          <w:rFonts w:ascii="Calibri" w:hAnsi="Calibri" w:cs="Calibri"/>
          <w:b/>
          <w:bCs/>
        </w:rPr>
        <w:t xml:space="preserve">Pershing Square </w:t>
      </w:r>
      <w:r w:rsidR="004C5ED3" w:rsidRPr="004C5ED3">
        <w:rPr>
          <w:rFonts w:ascii="Calibri" w:hAnsi="Calibri" w:cs="Calibri"/>
          <w:b/>
          <w:bCs/>
        </w:rPr>
        <w:t>Acquires Initial Stake in Universal Music Group</w:t>
      </w:r>
    </w:p>
    <w:p w14:paraId="3593DB25" w14:textId="77777777" w:rsidR="003E6127" w:rsidRPr="004A2CBE" w:rsidRDefault="003E6127" w:rsidP="003E6127">
      <w:pPr>
        <w:spacing w:after="0" w:line="240" w:lineRule="auto"/>
        <w:rPr>
          <w:rFonts w:ascii="Calibri" w:hAnsi="Calibri" w:cs="Calibri"/>
        </w:rPr>
      </w:pPr>
    </w:p>
    <w:p w14:paraId="36BE0AE2" w14:textId="440EB604" w:rsidR="00E21817" w:rsidRPr="00E21817" w:rsidRDefault="003E6127" w:rsidP="00E21817">
      <w:pPr>
        <w:spacing w:after="0" w:line="240" w:lineRule="auto"/>
        <w:rPr>
          <w:rFonts w:ascii="Calibri" w:hAnsi="Calibri" w:cs="Calibri"/>
        </w:rPr>
      </w:pPr>
      <w:r w:rsidRPr="004A2CBE">
        <w:rPr>
          <w:rFonts w:ascii="Calibri" w:hAnsi="Calibri" w:cs="Calibri"/>
        </w:rPr>
        <w:t xml:space="preserve">London, </w:t>
      </w:r>
      <w:r w:rsidR="00CC2793">
        <w:rPr>
          <w:rFonts w:ascii="Calibri" w:hAnsi="Calibri" w:cs="Calibri"/>
        </w:rPr>
        <w:t>10</w:t>
      </w:r>
      <w:r w:rsidRPr="004A2CBE">
        <w:rPr>
          <w:rFonts w:ascii="Calibri" w:hAnsi="Calibri" w:cs="Calibri"/>
        </w:rPr>
        <w:t xml:space="preserve"> </w:t>
      </w:r>
      <w:r w:rsidR="001A2617">
        <w:rPr>
          <w:rFonts w:ascii="Calibri" w:hAnsi="Calibri" w:cs="Calibri"/>
        </w:rPr>
        <w:t>August</w:t>
      </w:r>
      <w:r w:rsidRPr="004A2CBE">
        <w:rPr>
          <w:rFonts w:ascii="Calibri" w:hAnsi="Calibri" w:cs="Calibri"/>
        </w:rPr>
        <w:t xml:space="preserve"> 2021 //- </w:t>
      </w:r>
      <w:r w:rsidR="00E21817" w:rsidRPr="00E21817">
        <w:rPr>
          <w:rFonts w:ascii="Calibri" w:hAnsi="Calibri" w:cs="Calibri"/>
        </w:rPr>
        <w:t xml:space="preserve">Pershing Square Holdings, Ltd. (LN:PSH) (LN:PSHD) (NA:PSH) today announced that </w:t>
      </w:r>
      <w:r w:rsidR="00106AA5">
        <w:rPr>
          <w:rFonts w:ascii="Calibri" w:hAnsi="Calibri" w:cs="Calibri"/>
        </w:rPr>
        <w:t>Pershing Square Holdings</w:t>
      </w:r>
      <w:r w:rsidR="00F00079">
        <w:rPr>
          <w:rFonts w:ascii="Calibri" w:hAnsi="Calibri" w:cs="Calibri"/>
        </w:rPr>
        <w:t xml:space="preserve"> Ltd.</w:t>
      </w:r>
      <w:r w:rsidR="00106AA5">
        <w:rPr>
          <w:rFonts w:ascii="Calibri" w:hAnsi="Calibri" w:cs="Calibri"/>
        </w:rPr>
        <w:t>, Pershing Square L.P., and Pershing Square International Ltd.</w:t>
      </w:r>
      <w:r w:rsidR="00E21817" w:rsidRPr="00E21817">
        <w:rPr>
          <w:rFonts w:ascii="Calibri" w:hAnsi="Calibri" w:cs="Calibri"/>
        </w:rPr>
        <w:t xml:space="preserve">, through </w:t>
      </w:r>
      <w:r w:rsidR="00106AA5">
        <w:rPr>
          <w:rFonts w:ascii="Calibri" w:hAnsi="Calibri" w:cs="Calibri"/>
        </w:rPr>
        <w:t>an affiliated entity</w:t>
      </w:r>
      <w:r w:rsidR="00E21817" w:rsidRPr="00E21817">
        <w:rPr>
          <w:rFonts w:ascii="Calibri" w:hAnsi="Calibri" w:cs="Calibri"/>
        </w:rPr>
        <w:t xml:space="preserve">, </w:t>
      </w:r>
      <w:r w:rsidR="00106AA5">
        <w:rPr>
          <w:rFonts w:ascii="Calibri" w:hAnsi="Calibri" w:cs="Calibri"/>
        </w:rPr>
        <w:t xml:space="preserve">have </w:t>
      </w:r>
      <w:r w:rsidR="00E21817" w:rsidRPr="00E21817">
        <w:rPr>
          <w:rFonts w:ascii="Calibri" w:hAnsi="Calibri" w:cs="Calibri"/>
        </w:rPr>
        <w:t xml:space="preserve">acquired 128,555,017 Ordinary Shares of Universal Music Group (UMG), representing 7.1% of the company from Vivendi S.E. for approximately </w:t>
      </w:r>
      <w:r w:rsidR="007D58E0">
        <w:rPr>
          <w:rFonts w:ascii="Calibri" w:hAnsi="Calibri" w:cs="Calibri"/>
        </w:rPr>
        <w:t>$</w:t>
      </w:r>
      <w:r w:rsidR="00910FFC">
        <w:rPr>
          <w:rFonts w:ascii="Calibri" w:hAnsi="Calibri" w:cs="Calibri"/>
        </w:rPr>
        <w:t>21.78</w:t>
      </w:r>
      <w:r w:rsidR="008616D9">
        <w:rPr>
          <w:rFonts w:ascii="Calibri" w:hAnsi="Calibri" w:cs="Calibri"/>
        </w:rPr>
        <w:t xml:space="preserve"> per share</w:t>
      </w:r>
      <w:r w:rsidR="007D58E0">
        <w:rPr>
          <w:rFonts w:ascii="Calibri" w:hAnsi="Calibri" w:cs="Calibri"/>
        </w:rPr>
        <w:t xml:space="preserve"> (or </w:t>
      </w:r>
      <w:r w:rsidR="00E21817" w:rsidRPr="00E21817">
        <w:rPr>
          <w:rFonts w:ascii="Calibri" w:hAnsi="Calibri" w:cs="Calibri"/>
        </w:rPr>
        <w:t>€18.</w:t>
      </w:r>
      <w:r w:rsidR="00D2246B">
        <w:rPr>
          <w:rFonts w:ascii="Calibri" w:hAnsi="Calibri" w:cs="Calibri"/>
        </w:rPr>
        <w:t>58</w:t>
      </w:r>
      <w:r w:rsidR="00E21817" w:rsidRPr="00E21817">
        <w:rPr>
          <w:rFonts w:ascii="Calibri" w:hAnsi="Calibri" w:cs="Calibri"/>
        </w:rPr>
        <w:t xml:space="preserve"> per share </w:t>
      </w:r>
      <w:r w:rsidR="007D58E0">
        <w:rPr>
          <w:rFonts w:ascii="Calibri" w:hAnsi="Calibri" w:cs="Calibri"/>
        </w:rPr>
        <w:t>at today’s exchange rate)</w:t>
      </w:r>
      <w:r w:rsidR="0098194F">
        <w:rPr>
          <w:rFonts w:ascii="Calibri" w:hAnsi="Calibri" w:cs="Calibri"/>
        </w:rPr>
        <w:t>.</w:t>
      </w:r>
      <w:r w:rsidR="007D58E0">
        <w:rPr>
          <w:rFonts w:ascii="Calibri" w:hAnsi="Calibri" w:cs="Calibri"/>
        </w:rPr>
        <w:t xml:space="preserve"> </w:t>
      </w:r>
      <w:r w:rsidR="006D0E47">
        <w:rPr>
          <w:rFonts w:ascii="Calibri" w:hAnsi="Calibri" w:cs="Calibri"/>
        </w:rPr>
        <w:t>The t</w:t>
      </w:r>
      <w:r w:rsidR="00E21817" w:rsidRPr="00E21817">
        <w:rPr>
          <w:rFonts w:ascii="Calibri" w:hAnsi="Calibri" w:cs="Calibri"/>
        </w:rPr>
        <w:t xml:space="preserve">otal cash consideration of $2.8 billion </w:t>
      </w:r>
      <w:r w:rsidR="006D0E47">
        <w:rPr>
          <w:rFonts w:ascii="Calibri" w:hAnsi="Calibri" w:cs="Calibri"/>
        </w:rPr>
        <w:t>represents</w:t>
      </w:r>
      <w:r w:rsidR="00E21817" w:rsidRPr="00E21817">
        <w:rPr>
          <w:rFonts w:ascii="Calibri" w:hAnsi="Calibri" w:cs="Calibri"/>
        </w:rPr>
        <w:t xml:space="preserve"> an equity value for UMG of €33 billion. PSH’s share of the cash consideration </w:t>
      </w:r>
      <w:r w:rsidR="0016539E">
        <w:rPr>
          <w:rFonts w:ascii="Calibri" w:hAnsi="Calibri" w:cs="Calibri"/>
        </w:rPr>
        <w:t xml:space="preserve">is </w:t>
      </w:r>
      <w:r w:rsidR="00E21817" w:rsidRPr="00E21817">
        <w:rPr>
          <w:rFonts w:ascii="Calibri" w:hAnsi="Calibri" w:cs="Calibri"/>
        </w:rPr>
        <w:t xml:space="preserve">approximately $2.5 billion. </w:t>
      </w:r>
    </w:p>
    <w:p w14:paraId="33B456CB" w14:textId="77777777" w:rsidR="00E21817" w:rsidRPr="00E21817" w:rsidRDefault="00E21817" w:rsidP="00E21817">
      <w:pPr>
        <w:spacing w:after="0" w:line="240" w:lineRule="auto"/>
        <w:rPr>
          <w:rFonts w:ascii="Calibri" w:hAnsi="Calibri" w:cs="Calibri"/>
        </w:rPr>
      </w:pPr>
      <w:r w:rsidRPr="00E21817">
        <w:rPr>
          <w:rFonts w:ascii="Calibri" w:hAnsi="Calibri" w:cs="Calibri"/>
        </w:rPr>
        <w:t xml:space="preserve"> </w:t>
      </w:r>
    </w:p>
    <w:p w14:paraId="38EC1B4B" w14:textId="7C974C31" w:rsidR="003E6127" w:rsidRDefault="00E21817" w:rsidP="00E21817">
      <w:pPr>
        <w:spacing w:after="0" w:line="240" w:lineRule="auto"/>
        <w:rPr>
          <w:rFonts w:ascii="Calibri" w:hAnsi="Calibri" w:cs="Calibri"/>
        </w:rPr>
      </w:pPr>
      <w:r w:rsidRPr="00E21817">
        <w:rPr>
          <w:rFonts w:ascii="Calibri" w:hAnsi="Calibri" w:cs="Calibri"/>
        </w:rPr>
        <w:t xml:space="preserve">PSH and its affiliates </w:t>
      </w:r>
      <w:r w:rsidR="007C1AE0">
        <w:rPr>
          <w:rFonts w:ascii="Calibri" w:hAnsi="Calibri" w:cs="Calibri"/>
        </w:rPr>
        <w:t>have</w:t>
      </w:r>
      <w:r w:rsidRPr="00E21817">
        <w:rPr>
          <w:rFonts w:ascii="Calibri" w:hAnsi="Calibri" w:cs="Calibri"/>
        </w:rPr>
        <w:t xml:space="preserve"> the right</w:t>
      </w:r>
      <w:r w:rsidR="004150B2">
        <w:rPr>
          <w:rFonts w:ascii="Calibri" w:hAnsi="Calibri" w:cs="Calibri"/>
        </w:rPr>
        <w:t xml:space="preserve"> </w:t>
      </w:r>
      <w:r w:rsidRPr="00E21817">
        <w:rPr>
          <w:rFonts w:ascii="Calibri" w:hAnsi="Calibri" w:cs="Calibri"/>
        </w:rPr>
        <w:t xml:space="preserve">to acquire up to an additional 2.9% of UMG’s Ordinary Shares at the same </w:t>
      </w:r>
      <w:r w:rsidR="004C5ED3">
        <w:rPr>
          <w:rFonts w:ascii="Calibri" w:hAnsi="Calibri" w:cs="Calibri"/>
        </w:rPr>
        <w:t>price</w:t>
      </w:r>
      <w:r w:rsidRPr="00E21817">
        <w:rPr>
          <w:rFonts w:ascii="Calibri" w:hAnsi="Calibri" w:cs="Calibri"/>
        </w:rPr>
        <w:t xml:space="preserve"> </w:t>
      </w:r>
      <w:r w:rsidR="002220A2">
        <w:rPr>
          <w:rFonts w:ascii="Calibri" w:hAnsi="Calibri" w:cs="Calibri"/>
        </w:rPr>
        <w:t xml:space="preserve">per share </w:t>
      </w:r>
      <w:r w:rsidRPr="00E21817">
        <w:rPr>
          <w:rFonts w:ascii="Calibri" w:hAnsi="Calibri" w:cs="Calibri"/>
        </w:rPr>
        <w:t xml:space="preserve">by </w:t>
      </w:r>
      <w:r w:rsidR="00227D65" w:rsidRPr="00227D65">
        <w:rPr>
          <w:rFonts w:ascii="Calibri" w:hAnsi="Calibri" w:cs="Calibri"/>
        </w:rPr>
        <w:t>September 9, 2021</w:t>
      </w:r>
      <w:r w:rsidR="00203236">
        <w:rPr>
          <w:rFonts w:ascii="Calibri" w:hAnsi="Calibri" w:cs="Calibri"/>
        </w:rPr>
        <w:t xml:space="preserve">, which </w:t>
      </w:r>
      <w:r w:rsidR="00203236">
        <w:rPr>
          <w:rFonts w:eastAsia="Times New Roman"/>
          <w:color w:val="000000"/>
        </w:rPr>
        <w:t>right</w:t>
      </w:r>
      <w:r w:rsidR="00203236">
        <w:rPr>
          <w:rFonts w:eastAsia="Times New Roman"/>
          <w:color w:val="000000"/>
        </w:rPr>
        <w:t xml:space="preserve"> Pershing Square intends to exercise</w:t>
      </w:r>
      <w:r w:rsidR="00B87404">
        <w:rPr>
          <w:rFonts w:ascii="Calibri" w:hAnsi="Calibri" w:cs="Calibri"/>
        </w:rPr>
        <w:t>.</w:t>
      </w:r>
    </w:p>
    <w:p w14:paraId="1CB8F4D9" w14:textId="77777777" w:rsidR="00B87404" w:rsidRDefault="00B87404" w:rsidP="003E6127">
      <w:pPr>
        <w:spacing w:after="0" w:line="240" w:lineRule="auto"/>
        <w:rPr>
          <w:rFonts w:ascii="Calibri" w:hAnsi="Calibri" w:cs="Calibri"/>
        </w:rPr>
      </w:pPr>
    </w:p>
    <w:p w14:paraId="15DCFB6F" w14:textId="77777777" w:rsidR="003E6127" w:rsidRPr="00DC0DA2" w:rsidRDefault="003E6127" w:rsidP="003E6127">
      <w:pPr>
        <w:spacing w:after="0" w:line="240" w:lineRule="auto"/>
        <w:rPr>
          <w:rFonts w:ascii="Calibri" w:hAnsi="Calibri" w:cs="Calibri"/>
        </w:rPr>
      </w:pPr>
      <w:r w:rsidRPr="00DC0DA2">
        <w:rPr>
          <w:rFonts w:ascii="Calibri" w:hAnsi="Calibri" w:cs="Calibri"/>
          <w:b/>
          <w:bCs/>
        </w:rPr>
        <w:t>About Pershing Square Holdings, Ltd.</w:t>
      </w:r>
    </w:p>
    <w:p w14:paraId="59A69DE6" w14:textId="1D6065FD" w:rsidR="003E6127" w:rsidRPr="004A2CBE" w:rsidRDefault="003E6127" w:rsidP="003E6127">
      <w:pPr>
        <w:spacing w:after="0" w:line="240" w:lineRule="auto"/>
        <w:rPr>
          <w:rFonts w:ascii="Calibri" w:hAnsi="Calibri" w:cs="Calibri"/>
        </w:rPr>
      </w:pPr>
      <w:r w:rsidRPr="00DC0DA2">
        <w:rPr>
          <w:rFonts w:ascii="Calibri" w:hAnsi="Calibri" w:cs="Calibri"/>
        </w:rPr>
        <w:t>Pershing Square Holdings, Ltd. (LN:PSH) (LN:PSHD) (NA:PSH) is an investment holding company structured as a closed-ended fund</w:t>
      </w:r>
      <w:r w:rsidRPr="004A2CBE">
        <w:rPr>
          <w:rFonts w:ascii="Calibri" w:hAnsi="Calibri" w:cs="Calibri"/>
        </w:rPr>
        <w:t>.</w:t>
      </w:r>
    </w:p>
    <w:p w14:paraId="680472D1" w14:textId="77777777" w:rsidR="003E6127" w:rsidRPr="004A2CBE" w:rsidRDefault="003E6127" w:rsidP="003E6127">
      <w:pPr>
        <w:spacing w:after="0" w:line="240" w:lineRule="auto"/>
        <w:rPr>
          <w:rFonts w:ascii="Calibri" w:hAnsi="Calibri" w:cs="Calibri"/>
        </w:rPr>
      </w:pPr>
    </w:p>
    <w:p w14:paraId="0DB5BC35" w14:textId="108952C0" w:rsidR="003E6127" w:rsidRPr="004A2CBE" w:rsidRDefault="003E6127" w:rsidP="003E6127">
      <w:pPr>
        <w:spacing w:after="0" w:line="240" w:lineRule="auto"/>
        <w:rPr>
          <w:rFonts w:ascii="Calibri" w:hAnsi="Calibri" w:cs="Calibri"/>
        </w:rPr>
      </w:pPr>
      <w:r w:rsidRPr="004A2CBE">
        <w:rPr>
          <w:rFonts w:ascii="Calibri" w:hAnsi="Calibri" w:cs="Calibri"/>
        </w:rPr>
        <w:t>Category: (PSH:</w:t>
      </w:r>
      <w:r w:rsidR="004D712B">
        <w:rPr>
          <w:rFonts w:ascii="Calibri" w:hAnsi="Calibri" w:cs="Calibri"/>
        </w:rPr>
        <w:t>Investments</w:t>
      </w:r>
      <w:r w:rsidRPr="004A2CBE">
        <w:rPr>
          <w:rFonts w:ascii="Calibri" w:hAnsi="Calibri" w:cs="Calibri"/>
        </w:rPr>
        <w:t>)</w:t>
      </w:r>
    </w:p>
    <w:p w14:paraId="1001EF89" w14:textId="77777777" w:rsidR="003E6127" w:rsidRPr="004A2CBE" w:rsidRDefault="003E6127" w:rsidP="003E6127">
      <w:pPr>
        <w:spacing w:after="0" w:line="240" w:lineRule="auto"/>
        <w:rPr>
          <w:rFonts w:ascii="Calibri" w:hAnsi="Calibri" w:cs="Calibri"/>
        </w:rPr>
      </w:pPr>
    </w:p>
    <w:p w14:paraId="354F09AD" w14:textId="77777777" w:rsidR="003E6127" w:rsidRPr="004A2CBE" w:rsidRDefault="003E6127" w:rsidP="003E6127">
      <w:pPr>
        <w:spacing w:after="0" w:line="240" w:lineRule="auto"/>
        <w:rPr>
          <w:rFonts w:ascii="Calibri" w:hAnsi="Calibri" w:cs="Calibri"/>
          <w:b/>
        </w:rPr>
      </w:pPr>
      <w:r w:rsidRPr="004A2CBE">
        <w:rPr>
          <w:rFonts w:ascii="Calibri" w:hAnsi="Calibri" w:cs="Calibri"/>
          <w:b/>
        </w:rPr>
        <w:t xml:space="preserve">Media Contact </w:t>
      </w:r>
    </w:p>
    <w:p w14:paraId="34330073" w14:textId="77777777" w:rsidR="003E6127" w:rsidRPr="004A2CBE" w:rsidRDefault="003E6127" w:rsidP="003E6127">
      <w:pPr>
        <w:spacing w:after="0" w:line="240" w:lineRule="auto"/>
        <w:rPr>
          <w:rFonts w:ascii="Calibri" w:hAnsi="Calibri" w:cs="Calibri"/>
          <w:b/>
          <w:sz w:val="21"/>
          <w:szCs w:val="21"/>
        </w:rPr>
      </w:pPr>
      <w:r w:rsidRPr="004A2CBE">
        <w:rPr>
          <w:rFonts w:ascii="Calibri" w:hAnsi="Calibri" w:cs="Calibri"/>
          <w:b/>
        </w:rPr>
        <w:t xml:space="preserve">Camarco </w:t>
      </w:r>
    </w:p>
    <w:p w14:paraId="2DA45EFE" w14:textId="60BE424B" w:rsidR="003E6127" w:rsidRDefault="004D712B" w:rsidP="003E6127">
      <w:pPr>
        <w:spacing w:after="0" w:line="240" w:lineRule="auto"/>
      </w:pPr>
      <w:r w:rsidRPr="004D712B">
        <w:t xml:space="preserve">Ed Gascoigne-Pees / Julia Tilley +44 (0)20 3781 8339, </w:t>
      </w:r>
      <w:hyperlink r:id="rId6" w:history="1">
        <w:r w:rsidRPr="001A3DA0">
          <w:rPr>
            <w:rStyle w:val="Hyperlink"/>
          </w:rPr>
          <w:t>media-pershingsquareholdings@camarco.co.uk</w:t>
        </w:r>
      </w:hyperlink>
      <w:r>
        <w:t xml:space="preserve"> </w:t>
      </w:r>
    </w:p>
    <w:sectPr w:rsidR="003E6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B42E0" w14:textId="77777777" w:rsidR="0002745A" w:rsidRDefault="0002745A" w:rsidP="003E6127">
      <w:pPr>
        <w:spacing w:after="0" w:line="240" w:lineRule="auto"/>
      </w:pPr>
      <w:r>
        <w:separator/>
      </w:r>
    </w:p>
  </w:endnote>
  <w:endnote w:type="continuationSeparator" w:id="0">
    <w:p w14:paraId="4FE04209" w14:textId="77777777" w:rsidR="0002745A" w:rsidRDefault="0002745A" w:rsidP="003E6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45A9B" w14:textId="77777777" w:rsidR="0002745A" w:rsidRDefault="0002745A" w:rsidP="003E6127">
      <w:pPr>
        <w:spacing w:after="0" w:line="240" w:lineRule="auto"/>
      </w:pPr>
      <w:r>
        <w:separator/>
      </w:r>
    </w:p>
  </w:footnote>
  <w:footnote w:type="continuationSeparator" w:id="0">
    <w:p w14:paraId="470793CE" w14:textId="77777777" w:rsidR="0002745A" w:rsidRDefault="0002745A" w:rsidP="003E6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27"/>
    <w:rsid w:val="0002745A"/>
    <w:rsid w:val="0010182C"/>
    <w:rsid w:val="00106AA5"/>
    <w:rsid w:val="0016539E"/>
    <w:rsid w:val="001A2617"/>
    <w:rsid w:val="001C4EB5"/>
    <w:rsid w:val="001E52DE"/>
    <w:rsid w:val="00203236"/>
    <w:rsid w:val="002220A2"/>
    <w:rsid w:val="00227D65"/>
    <w:rsid w:val="00243092"/>
    <w:rsid w:val="003360E7"/>
    <w:rsid w:val="00356B43"/>
    <w:rsid w:val="0037197B"/>
    <w:rsid w:val="003B1EA1"/>
    <w:rsid w:val="003E6127"/>
    <w:rsid w:val="004150B2"/>
    <w:rsid w:val="004C5ED3"/>
    <w:rsid w:val="004D6D3C"/>
    <w:rsid w:val="004D712B"/>
    <w:rsid w:val="004F5D0F"/>
    <w:rsid w:val="00576C14"/>
    <w:rsid w:val="005A2385"/>
    <w:rsid w:val="006C4B9D"/>
    <w:rsid w:val="006D0E47"/>
    <w:rsid w:val="007922F2"/>
    <w:rsid w:val="007B7B57"/>
    <w:rsid w:val="007C1AE0"/>
    <w:rsid w:val="007D58E0"/>
    <w:rsid w:val="00812498"/>
    <w:rsid w:val="008616D9"/>
    <w:rsid w:val="00910FFC"/>
    <w:rsid w:val="00920E34"/>
    <w:rsid w:val="0098194F"/>
    <w:rsid w:val="009A5737"/>
    <w:rsid w:val="009D40A3"/>
    <w:rsid w:val="009F523B"/>
    <w:rsid w:val="00A7540D"/>
    <w:rsid w:val="00A90156"/>
    <w:rsid w:val="00AE1AC0"/>
    <w:rsid w:val="00B11BF8"/>
    <w:rsid w:val="00B87404"/>
    <w:rsid w:val="00C214FA"/>
    <w:rsid w:val="00C40503"/>
    <w:rsid w:val="00CB7BC0"/>
    <w:rsid w:val="00CC2793"/>
    <w:rsid w:val="00D2246B"/>
    <w:rsid w:val="00D613E1"/>
    <w:rsid w:val="00D96A53"/>
    <w:rsid w:val="00DC2DD4"/>
    <w:rsid w:val="00DD66F0"/>
    <w:rsid w:val="00E21817"/>
    <w:rsid w:val="00E3450A"/>
    <w:rsid w:val="00E92A64"/>
    <w:rsid w:val="00F00079"/>
    <w:rsid w:val="00F93178"/>
    <w:rsid w:val="00FE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DEE78"/>
  <w15:chartTrackingRefBased/>
  <w15:docId w15:val="{27D2FDFB-6608-4AD8-8D68-A6737774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71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2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a-pershingsquareholdings@camarco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McGill</dc:creator>
  <cp:keywords/>
  <dc:description/>
  <cp:lastModifiedBy>Francis McGill</cp:lastModifiedBy>
  <cp:revision>51</cp:revision>
  <dcterms:created xsi:type="dcterms:W3CDTF">2021-08-09T18:02:00Z</dcterms:created>
  <dcterms:modified xsi:type="dcterms:W3CDTF">2021-08-10T12:03:00Z</dcterms:modified>
</cp:coreProperties>
</file>