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B6F6" w14:textId="77777777" w:rsidR="00A35461" w:rsidRPr="006B0484" w:rsidRDefault="00A35461" w:rsidP="00A35461">
      <w:pPr>
        <w:rPr>
          <w:rFonts w:asciiTheme="minorHAnsi" w:hAnsiTheme="minorHAnsi"/>
          <w:color w:val="1F497D"/>
          <w:sz w:val="22"/>
          <w:szCs w:val="22"/>
        </w:rPr>
      </w:pPr>
    </w:p>
    <w:p w14:paraId="60319D15"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6A6424CA" w14:textId="4128E15F"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601AA2">
        <w:rPr>
          <w:rFonts w:asciiTheme="minorHAnsi" w:hAnsiTheme="minorHAnsi"/>
          <w:b/>
          <w:bCs/>
          <w:sz w:val="22"/>
          <w:szCs w:val="22"/>
        </w:rPr>
        <w:t>11</w:t>
      </w:r>
      <w:r w:rsidR="00D6410F" w:rsidRPr="00A04F03">
        <w:rPr>
          <w:rFonts w:asciiTheme="minorHAnsi" w:hAnsiTheme="minorHAnsi"/>
          <w:b/>
          <w:bCs/>
          <w:sz w:val="22"/>
          <w:szCs w:val="22"/>
        </w:rPr>
        <w:t xml:space="preserve"> </w:t>
      </w:r>
      <w:r w:rsidR="00601AA2">
        <w:rPr>
          <w:rFonts w:asciiTheme="minorHAnsi" w:hAnsiTheme="minorHAnsi"/>
          <w:b/>
          <w:bCs/>
          <w:sz w:val="22"/>
          <w:szCs w:val="22"/>
        </w:rPr>
        <w:t>October</w:t>
      </w:r>
      <w:r w:rsidR="007B01AE" w:rsidRPr="00A04F03">
        <w:rPr>
          <w:rFonts w:asciiTheme="minorHAnsi" w:hAnsiTheme="minorHAnsi"/>
          <w:b/>
          <w:bCs/>
          <w:sz w:val="22"/>
          <w:szCs w:val="22"/>
        </w:rPr>
        <w:t xml:space="preserve"> </w:t>
      </w:r>
      <w:r w:rsidR="00601AA2">
        <w:rPr>
          <w:rFonts w:asciiTheme="minorHAnsi" w:hAnsiTheme="minorHAnsi"/>
          <w:b/>
          <w:bCs/>
          <w:sz w:val="22"/>
          <w:szCs w:val="22"/>
        </w:rPr>
        <w:t>2022</w:t>
      </w:r>
    </w:p>
    <w:bookmarkEnd w:id="0"/>
    <w:p w14:paraId="1EE44FD9" w14:textId="77777777" w:rsidR="00A35461" w:rsidRPr="00716C0C" w:rsidRDefault="00A35461" w:rsidP="00A35461">
      <w:pPr>
        <w:jc w:val="center"/>
        <w:rPr>
          <w:rFonts w:asciiTheme="minorHAnsi" w:hAnsiTheme="minorHAnsi"/>
          <w:b/>
          <w:bCs/>
          <w:sz w:val="22"/>
          <w:szCs w:val="22"/>
        </w:rPr>
      </w:pPr>
    </w:p>
    <w:p w14:paraId="37D7F1FA" w14:textId="0E9525BB"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601AA2">
        <w:rPr>
          <w:rFonts w:asciiTheme="minorHAnsi" w:hAnsiTheme="minorHAnsi"/>
          <w:sz w:val="22"/>
          <w:szCs w:val="22"/>
        </w:rPr>
        <w:t>12</w:t>
      </w:r>
      <w:r w:rsidR="00BC002E" w:rsidRPr="00A04F03">
        <w:rPr>
          <w:rFonts w:asciiTheme="minorHAnsi" w:hAnsiTheme="minorHAnsi"/>
          <w:sz w:val="22"/>
          <w:szCs w:val="22"/>
        </w:rPr>
        <w:t xml:space="preserve"> </w:t>
      </w:r>
      <w:r w:rsidR="00601AA2">
        <w:rPr>
          <w:rFonts w:asciiTheme="minorHAnsi" w:hAnsiTheme="minorHAnsi"/>
          <w:sz w:val="22"/>
          <w:szCs w:val="22"/>
        </w:rPr>
        <w:t>October</w:t>
      </w:r>
      <w:r w:rsidR="00BC002E" w:rsidRPr="00A04F03">
        <w:rPr>
          <w:rFonts w:asciiTheme="minorHAnsi" w:hAnsiTheme="minorHAnsi"/>
          <w:sz w:val="22"/>
          <w:szCs w:val="22"/>
        </w:rPr>
        <w:t xml:space="preserve"> </w:t>
      </w:r>
      <w:r w:rsidR="00601AA2">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601AA2">
        <w:rPr>
          <w:rFonts w:asciiTheme="minorHAnsi" w:hAnsiTheme="minorHAnsi"/>
          <w:sz w:val="22"/>
          <w:szCs w:val="22"/>
        </w:rPr>
        <w:t>Tuesday</w:t>
      </w:r>
      <w:r w:rsidR="00A95834" w:rsidRPr="00716C0C">
        <w:rPr>
          <w:rFonts w:asciiTheme="minorHAnsi" w:hAnsiTheme="minorHAnsi"/>
          <w:sz w:val="22"/>
          <w:szCs w:val="22"/>
        </w:rPr>
        <w:t xml:space="preserve">, </w:t>
      </w:r>
      <w:r w:rsidR="00601AA2">
        <w:rPr>
          <w:rFonts w:asciiTheme="minorHAnsi" w:hAnsiTheme="minorHAnsi"/>
          <w:sz w:val="22"/>
          <w:szCs w:val="22"/>
        </w:rPr>
        <w:t>11</w:t>
      </w:r>
      <w:r w:rsidR="00BC002E" w:rsidRPr="00A04F03">
        <w:rPr>
          <w:rFonts w:asciiTheme="minorHAnsi" w:hAnsiTheme="minorHAnsi"/>
          <w:sz w:val="22"/>
          <w:szCs w:val="22"/>
        </w:rPr>
        <w:t xml:space="preserve"> </w:t>
      </w:r>
      <w:r w:rsidR="00601AA2">
        <w:rPr>
          <w:rFonts w:asciiTheme="minorHAnsi" w:hAnsiTheme="minorHAnsi"/>
          <w:sz w:val="22"/>
          <w:szCs w:val="22"/>
        </w:rPr>
        <w:t>October</w:t>
      </w:r>
      <w:r w:rsidR="00BC002E" w:rsidRPr="00A04F03">
        <w:rPr>
          <w:rFonts w:asciiTheme="minorHAnsi" w:hAnsiTheme="minorHAnsi"/>
          <w:sz w:val="22"/>
          <w:szCs w:val="22"/>
        </w:rPr>
        <w:t xml:space="preserve"> </w:t>
      </w:r>
      <w:r w:rsidR="00601AA2">
        <w:rPr>
          <w:rFonts w:asciiTheme="minorHAnsi" w:hAnsiTheme="minorHAnsi"/>
          <w:sz w:val="22"/>
          <w:szCs w:val="22"/>
        </w:rPr>
        <w:t>2022</w:t>
      </w:r>
      <w:r w:rsidR="00BC002E" w:rsidRPr="00A04F03">
        <w:rPr>
          <w:rFonts w:asciiTheme="minorHAnsi" w:hAnsiTheme="minorHAnsi"/>
          <w:sz w:val="22"/>
          <w:szCs w:val="22"/>
        </w:rPr>
        <w:t>.</w:t>
      </w:r>
    </w:p>
    <w:p w14:paraId="726ADBDC"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0881712D" w14:textId="68A79E2D"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601AA2">
        <w:rPr>
          <w:rFonts w:asciiTheme="minorHAnsi" w:hAnsiTheme="minorHAnsi"/>
          <w:sz w:val="22"/>
          <w:szCs w:val="22"/>
        </w:rPr>
        <w:t>11</w:t>
      </w:r>
      <w:r w:rsidR="00BC002E" w:rsidRPr="00A04F03">
        <w:rPr>
          <w:rFonts w:asciiTheme="minorHAnsi" w:hAnsiTheme="minorHAnsi"/>
          <w:sz w:val="22"/>
          <w:szCs w:val="22"/>
        </w:rPr>
        <w:t xml:space="preserve"> </w:t>
      </w:r>
      <w:r w:rsidR="00601AA2">
        <w:rPr>
          <w:rFonts w:asciiTheme="minorHAnsi" w:hAnsiTheme="minorHAnsi"/>
          <w:sz w:val="22"/>
          <w:szCs w:val="22"/>
        </w:rPr>
        <w:t>October</w:t>
      </w:r>
      <w:r w:rsidR="00BC002E" w:rsidRPr="00A04F03">
        <w:rPr>
          <w:rFonts w:asciiTheme="minorHAnsi" w:hAnsiTheme="minorHAnsi"/>
          <w:sz w:val="22"/>
          <w:szCs w:val="22"/>
        </w:rPr>
        <w:t xml:space="preserve"> </w:t>
      </w:r>
      <w:r w:rsidR="00601AA2">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601AA2">
        <w:rPr>
          <w:rFonts w:asciiTheme="minorHAnsi" w:hAnsiTheme="minorHAnsi"/>
          <w:b/>
          <w:sz w:val="22"/>
          <w:szCs w:val="22"/>
        </w:rPr>
        <w:t>44.96</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601AA2">
        <w:rPr>
          <w:rFonts w:asciiTheme="minorHAnsi" w:hAnsiTheme="minorHAnsi"/>
          <w:b/>
          <w:sz w:val="22"/>
          <w:szCs w:val="22"/>
        </w:rPr>
        <w:t>40.93</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601AA2">
        <w:rPr>
          <w:rFonts w:asciiTheme="minorHAnsi" w:hAnsiTheme="minorHAnsi"/>
          <w:sz w:val="22"/>
          <w:szCs w:val="22"/>
        </w:rPr>
        <w:t>-20.9</w:t>
      </w:r>
      <w:r w:rsidR="001348F7">
        <w:rPr>
          <w:rFonts w:asciiTheme="minorHAnsi" w:hAnsiTheme="minorHAnsi"/>
          <w:sz w:val="22"/>
          <w:szCs w:val="22"/>
        </w:rPr>
        <w:t>%</w:t>
      </w:r>
      <w:r w:rsidR="00734449" w:rsidRPr="001C557A">
        <w:rPr>
          <w:rFonts w:asciiTheme="minorHAnsi" w:hAnsiTheme="minorHAnsi"/>
          <w:sz w:val="22"/>
          <w:szCs w:val="22"/>
        </w:rPr>
        <w:t>.</w:t>
      </w:r>
    </w:p>
    <w:p w14:paraId="68DF6E56"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5E98D2C6"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27DAE799" w14:textId="77777777" w:rsidR="00FD5F7D" w:rsidRDefault="00FD5F7D" w:rsidP="00A35461">
      <w:pPr>
        <w:rPr>
          <w:rFonts w:asciiTheme="minorHAnsi" w:hAnsiTheme="minorHAnsi"/>
          <w:sz w:val="22"/>
          <w:szCs w:val="22"/>
        </w:rPr>
      </w:pPr>
    </w:p>
    <w:p w14:paraId="13F3A11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0478A8C9" w14:textId="77777777" w:rsidR="00765D19" w:rsidRPr="00765D19" w:rsidRDefault="00765D19" w:rsidP="00765D19">
      <w:pPr>
        <w:rPr>
          <w:rFonts w:asciiTheme="minorHAnsi" w:eastAsia="Times New Roman" w:hAnsiTheme="minorHAnsi"/>
          <w:sz w:val="22"/>
          <w:szCs w:val="22"/>
        </w:rPr>
      </w:pPr>
    </w:p>
    <w:p w14:paraId="23EFD2EE"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27BB8DF" w14:textId="77777777" w:rsidR="00574F98" w:rsidRDefault="00574F98" w:rsidP="00765D19">
      <w:pPr>
        <w:rPr>
          <w:rFonts w:asciiTheme="minorHAnsi" w:eastAsia="Times New Roman" w:hAnsiTheme="minorHAnsi"/>
          <w:sz w:val="22"/>
          <w:szCs w:val="22"/>
        </w:rPr>
      </w:pPr>
    </w:p>
    <w:p w14:paraId="1F7016A2"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2A21139A"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51F9D11D" w14:textId="77777777" w:rsidR="005B27F5" w:rsidRDefault="005B27F5" w:rsidP="00A35461">
      <w:pPr>
        <w:rPr>
          <w:rFonts w:asciiTheme="minorHAnsi" w:hAnsiTheme="minorHAnsi"/>
          <w:sz w:val="22"/>
          <w:szCs w:val="22"/>
        </w:rPr>
      </w:pPr>
    </w:p>
    <w:p w14:paraId="77D81B06"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3891BF0C" w14:textId="77777777" w:rsidR="00A35461" w:rsidRPr="006B0484" w:rsidRDefault="00A35461" w:rsidP="00A35461">
      <w:pPr>
        <w:rPr>
          <w:rFonts w:asciiTheme="minorHAnsi" w:hAnsiTheme="minorHAnsi"/>
          <w:sz w:val="22"/>
          <w:szCs w:val="22"/>
        </w:rPr>
      </w:pPr>
    </w:p>
    <w:p w14:paraId="4A5B1197"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22BEACB8"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07F4C0AD"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A530E" w14:textId="77777777" w:rsidR="00601AA2" w:rsidRDefault="00601AA2" w:rsidP="008064EB">
      <w:r>
        <w:separator/>
      </w:r>
    </w:p>
  </w:endnote>
  <w:endnote w:type="continuationSeparator" w:id="0">
    <w:p w14:paraId="4EE8F9B7" w14:textId="77777777" w:rsidR="00601AA2" w:rsidRDefault="00601AA2"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584E" w14:textId="77777777" w:rsidR="00601AA2" w:rsidRDefault="00601AA2" w:rsidP="008064EB">
      <w:r>
        <w:separator/>
      </w:r>
    </w:p>
  </w:footnote>
  <w:footnote w:type="continuationSeparator" w:id="0">
    <w:p w14:paraId="6ECC32BD" w14:textId="77777777" w:rsidR="00601AA2" w:rsidRDefault="00601AA2"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A2"/>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01AA2"/>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02260"/>
  <w15:docId w15:val="{3C41BBAC-68B2-4258-BA68-D9C87AE1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2022-10-12T20:02:00Z</dcterms:created>
  <dcterms:modified xsi:type="dcterms:W3CDTF">2022-10-12T20:02:00Z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