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9AB57" w14:textId="2B7A26FC" w:rsidR="00C240F0" w:rsidRDefault="007B08A1" w:rsidP="007B08A1">
      <w:pPr>
        <w:suppressAutoHyphens/>
        <w:rPr>
          <w:rFonts w:cs="Tahoma"/>
          <w:b/>
          <w:bCs/>
          <w:szCs w:val="19"/>
        </w:rPr>
      </w:pPr>
      <w:bookmarkStart w:id="0" w:name="_Hlk192255773"/>
      <w:r w:rsidRPr="00901FE1">
        <w:rPr>
          <w:rFonts w:cs="Tahoma"/>
          <w:b/>
          <w:bCs/>
          <w:szCs w:val="19"/>
        </w:rPr>
        <w:t xml:space="preserve">DENNE MEDDELELSE </w:t>
      </w:r>
      <w:r>
        <w:rPr>
          <w:rFonts w:cs="Tahoma"/>
          <w:b/>
          <w:bCs/>
          <w:szCs w:val="19"/>
        </w:rPr>
        <w:t>OFFENTLIGGØRES I MEDFØR AF</w:t>
      </w:r>
      <w:r w:rsidRPr="00901FE1">
        <w:rPr>
          <w:rFonts w:cs="Tahoma"/>
          <w:b/>
          <w:bCs/>
          <w:szCs w:val="19"/>
        </w:rPr>
        <w:t xml:space="preserve"> § 21, STK. 3, I BEKENDTGØRELSE NR. </w:t>
      </w:r>
      <w:r>
        <w:rPr>
          <w:rFonts w:cs="Tahoma"/>
          <w:b/>
          <w:bCs/>
          <w:szCs w:val="19"/>
        </w:rPr>
        <w:t>614</w:t>
      </w:r>
      <w:r w:rsidRPr="00901FE1">
        <w:rPr>
          <w:rFonts w:cs="Tahoma"/>
          <w:b/>
          <w:bCs/>
          <w:szCs w:val="19"/>
        </w:rPr>
        <w:t xml:space="preserve"> AF </w:t>
      </w:r>
      <w:r>
        <w:rPr>
          <w:rFonts w:cs="Tahoma"/>
          <w:b/>
          <w:bCs/>
          <w:szCs w:val="19"/>
        </w:rPr>
        <w:t>2. JUNI 2025</w:t>
      </w:r>
      <w:r w:rsidRPr="00901FE1">
        <w:rPr>
          <w:rFonts w:cs="Tahoma"/>
          <w:b/>
          <w:bCs/>
          <w:szCs w:val="19"/>
        </w:rPr>
        <w:t xml:space="preserve"> OM OVERTAGELSESTILBUD</w:t>
      </w:r>
      <w:r w:rsidR="00E741C8">
        <w:rPr>
          <w:rFonts w:cs="Tahoma"/>
          <w:b/>
          <w:bCs/>
          <w:szCs w:val="19"/>
        </w:rPr>
        <w:t xml:space="preserve"> </w:t>
      </w:r>
    </w:p>
    <w:bookmarkEnd w:id="0"/>
    <w:p w14:paraId="53E92091" w14:textId="77777777" w:rsidR="00C240F0" w:rsidRPr="00F93BF6" w:rsidRDefault="00C240F0" w:rsidP="007B08A1">
      <w:pPr>
        <w:suppressAutoHyphens/>
        <w:rPr>
          <w:rFonts w:cs="Tahoma"/>
          <w:bCs/>
          <w:szCs w:val="19"/>
        </w:rPr>
      </w:pPr>
    </w:p>
    <w:p w14:paraId="6FC29294" w14:textId="55C1D60F" w:rsidR="007B08A1" w:rsidRDefault="00E741C8" w:rsidP="007B08A1">
      <w:pPr>
        <w:suppressAutoHyphens/>
        <w:rPr>
          <w:rFonts w:cs="Tahoma"/>
          <w:bCs/>
          <w:szCs w:val="19"/>
        </w:rPr>
      </w:pPr>
      <w:r>
        <w:rPr>
          <w:rFonts w:cs="Tahoma"/>
          <w:bCs/>
          <w:szCs w:val="19"/>
        </w:rPr>
        <w:t>23. januar</w:t>
      </w:r>
      <w:r w:rsidR="007B08A1" w:rsidRPr="00DA0BFE">
        <w:rPr>
          <w:rFonts w:cs="Tahoma"/>
          <w:bCs/>
          <w:szCs w:val="19"/>
        </w:rPr>
        <w:t xml:space="preserve"> 202</w:t>
      </w:r>
      <w:r>
        <w:rPr>
          <w:rFonts w:cs="Tahoma"/>
          <w:bCs/>
          <w:szCs w:val="19"/>
        </w:rPr>
        <w:t>6</w:t>
      </w:r>
    </w:p>
    <w:p w14:paraId="31C02ABB" w14:textId="77777777" w:rsidR="00E741C8" w:rsidRPr="00DA0BFE" w:rsidRDefault="00E741C8" w:rsidP="007B08A1">
      <w:pPr>
        <w:suppressAutoHyphens/>
        <w:rPr>
          <w:rFonts w:cs="Tahoma"/>
          <w:bCs/>
          <w:szCs w:val="19"/>
        </w:rPr>
      </w:pPr>
    </w:p>
    <w:p w14:paraId="29D6D13E" w14:textId="0CF53FE1" w:rsidR="00E741C8" w:rsidRDefault="00E741C8" w:rsidP="00E741C8">
      <w:pPr>
        <w:suppressAutoHyphens/>
        <w:rPr>
          <w:rFonts w:cs="Tahoma"/>
          <w:b/>
          <w:bCs/>
          <w:szCs w:val="19"/>
        </w:rPr>
      </w:pPr>
      <w:r w:rsidRPr="00E741C8">
        <w:rPr>
          <w:rFonts w:cs="Tahoma"/>
          <w:b/>
          <w:bCs/>
          <w:szCs w:val="19"/>
        </w:rPr>
        <w:t xml:space="preserve">CQXA Holdings Pte. Ltd. offentliggør det foreløbige resultat af sit </w:t>
      </w:r>
      <w:r w:rsidR="00557285">
        <w:rPr>
          <w:rFonts w:cs="Tahoma"/>
          <w:b/>
          <w:bCs/>
          <w:szCs w:val="19"/>
        </w:rPr>
        <w:t xml:space="preserve">kontante, </w:t>
      </w:r>
      <w:r w:rsidRPr="00E741C8">
        <w:rPr>
          <w:rFonts w:cs="Tahoma"/>
          <w:b/>
          <w:bCs/>
          <w:szCs w:val="19"/>
        </w:rPr>
        <w:t>frivillig</w:t>
      </w:r>
      <w:r>
        <w:rPr>
          <w:rFonts w:cs="Tahoma"/>
          <w:b/>
          <w:bCs/>
          <w:szCs w:val="19"/>
        </w:rPr>
        <w:t xml:space="preserve">e, </w:t>
      </w:r>
      <w:r w:rsidRPr="00E741C8">
        <w:rPr>
          <w:rFonts w:cs="Tahoma"/>
          <w:b/>
          <w:bCs/>
          <w:szCs w:val="19"/>
        </w:rPr>
        <w:t>anbefalede offentlige overtagelsestilbud på aktierne i Asetek A/S og forlænger tilbudsperioden til den 12. februar 2026</w:t>
      </w:r>
    </w:p>
    <w:p w14:paraId="4DE479AA" w14:textId="31260992" w:rsidR="00C240F0" w:rsidRPr="00F93BF6" w:rsidRDefault="00C240F0" w:rsidP="007B08A1">
      <w:pPr>
        <w:suppressAutoHyphens/>
        <w:rPr>
          <w:b/>
          <w:bCs/>
        </w:rPr>
      </w:pPr>
    </w:p>
    <w:p w14:paraId="2663B6DD" w14:textId="7BB73CA2" w:rsidR="007B08A1" w:rsidRPr="00901FE1" w:rsidRDefault="007B08A1" w:rsidP="007B08A1">
      <w:pPr>
        <w:suppressAutoHyphens/>
      </w:pPr>
      <w:r w:rsidRPr="00E741C8">
        <w:t xml:space="preserve">Den </w:t>
      </w:r>
      <w:r w:rsidR="00E741C8" w:rsidRPr="00E741C8">
        <w:rPr>
          <w:rFonts w:cs="Tahoma"/>
          <w:bCs/>
          <w:szCs w:val="19"/>
        </w:rPr>
        <w:t>25. november</w:t>
      </w:r>
      <w:r w:rsidRPr="00E741C8">
        <w:rPr>
          <w:bCs/>
        </w:rPr>
        <w:t xml:space="preserve"> 2025 </w:t>
      </w:r>
      <w:r w:rsidRPr="00E741C8">
        <w:t xml:space="preserve">offentliggjorde </w:t>
      </w:r>
      <w:r w:rsidR="00E741C8" w:rsidRPr="00E741C8">
        <w:t>CQXA Holdings Pte. Ltd.</w:t>
      </w:r>
      <w:r w:rsidRPr="00E741C8">
        <w:t xml:space="preserve"> </w:t>
      </w:r>
      <w:r w:rsidRPr="00901FE1">
        <w:t>(</w:t>
      </w:r>
      <w:r>
        <w:t>”</w:t>
      </w:r>
      <w:r>
        <w:rPr>
          <w:b/>
          <w:bCs/>
        </w:rPr>
        <w:t>Tilbudsgiver</w:t>
      </w:r>
      <w:r>
        <w:t>”</w:t>
      </w:r>
      <w:r w:rsidRPr="00901FE1">
        <w:t>)</w:t>
      </w:r>
      <w:r>
        <w:t xml:space="preserve"> sin</w:t>
      </w:r>
      <w:r w:rsidRPr="00901FE1">
        <w:t xml:space="preserve"> </w:t>
      </w:r>
      <w:r w:rsidR="003246C5">
        <w:t>beslutning</w:t>
      </w:r>
      <w:r>
        <w:t xml:space="preserve"> om</w:t>
      </w:r>
      <w:r w:rsidRPr="00901FE1">
        <w:t xml:space="preserve"> at fremsætte et </w:t>
      </w:r>
      <w:r w:rsidRPr="00C10602">
        <w:t>kontant, frivillig</w:t>
      </w:r>
      <w:r w:rsidR="00CC47C8">
        <w:t>t</w:t>
      </w:r>
      <w:r w:rsidRPr="00C10602">
        <w:t xml:space="preserve"> og anbefale</w:t>
      </w:r>
      <w:r w:rsidR="00CC47C8">
        <w:t>t</w:t>
      </w:r>
      <w:r w:rsidRPr="00C10602">
        <w:t xml:space="preserve"> offentlig</w:t>
      </w:r>
      <w:r w:rsidR="00CC47C8">
        <w:t>t</w:t>
      </w:r>
      <w:r w:rsidRPr="00C10602">
        <w:t xml:space="preserve"> overtagelsestilbud</w:t>
      </w:r>
      <w:r w:rsidRPr="00901FE1">
        <w:t xml:space="preserve"> til aktionærerne i </w:t>
      </w:r>
      <w:r>
        <w:t xml:space="preserve">Asetek </w:t>
      </w:r>
      <w:r w:rsidRPr="00901FE1">
        <w:t>A/S (</w:t>
      </w:r>
      <w:r>
        <w:t>”</w:t>
      </w:r>
      <w:r w:rsidRPr="008529F3">
        <w:rPr>
          <w:b/>
          <w:bCs/>
        </w:rPr>
        <w:t>Selskabet</w:t>
      </w:r>
      <w:r>
        <w:t>”</w:t>
      </w:r>
      <w:r w:rsidR="00E741C8">
        <w:t xml:space="preserve"> eller ”</w:t>
      </w:r>
      <w:r w:rsidR="00E741C8" w:rsidRPr="00E741C8">
        <w:rPr>
          <w:b/>
          <w:bCs/>
        </w:rPr>
        <w:t>Asetek</w:t>
      </w:r>
      <w:r w:rsidR="00E741C8">
        <w:t>”</w:t>
      </w:r>
      <w:r w:rsidRPr="00901FE1">
        <w:t>) (</w:t>
      </w:r>
      <w:r>
        <w:t>”</w:t>
      </w:r>
      <w:r>
        <w:rPr>
          <w:b/>
          <w:bCs/>
        </w:rPr>
        <w:t>T</w:t>
      </w:r>
      <w:r w:rsidRPr="00901FE1">
        <w:rPr>
          <w:b/>
          <w:bCs/>
        </w:rPr>
        <w:t>ilbud</w:t>
      </w:r>
      <w:r>
        <w:rPr>
          <w:b/>
          <w:bCs/>
        </w:rPr>
        <w:t>det</w:t>
      </w:r>
      <w:r w:rsidRPr="008529F3">
        <w:t>”</w:t>
      </w:r>
      <w:r w:rsidRPr="00901FE1">
        <w:t xml:space="preserve">). </w:t>
      </w:r>
      <w:r w:rsidR="00E741C8" w:rsidRPr="00E741C8">
        <w:rPr>
          <w:bCs/>
          <w:noProof/>
        </w:rPr>
        <w:t xml:space="preserve">Tilbudsdokumentet vedrørende </w:t>
      </w:r>
      <w:r w:rsidR="00755F6B">
        <w:rPr>
          <w:bCs/>
          <w:noProof/>
        </w:rPr>
        <w:t>T</w:t>
      </w:r>
      <w:r w:rsidR="00E741C8" w:rsidRPr="00E741C8">
        <w:rPr>
          <w:bCs/>
          <w:noProof/>
        </w:rPr>
        <w:t>ilbuddet (</w:t>
      </w:r>
      <w:r w:rsidR="00E741C8">
        <w:rPr>
          <w:bCs/>
          <w:noProof/>
        </w:rPr>
        <w:t>”</w:t>
      </w:r>
      <w:r w:rsidR="00E741C8" w:rsidRPr="00E741C8">
        <w:rPr>
          <w:b/>
          <w:noProof/>
        </w:rPr>
        <w:t>Tilbudsdokumentet</w:t>
      </w:r>
      <w:r w:rsidR="00E741C8">
        <w:rPr>
          <w:bCs/>
          <w:noProof/>
        </w:rPr>
        <w:t>”</w:t>
      </w:r>
      <w:r w:rsidR="00E741C8" w:rsidRPr="00E741C8">
        <w:rPr>
          <w:bCs/>
          <w:noProof/>
        </w:rPr>
        <w:t>), som er godkendt af Finanstilsynet, blev offentliggjort den 19. december 2025.</w:t>
      </w:r>
    </w:p>
    <w:p w14:paraId="5A6AFA53" w14:textId="77777777" w:rsidR="007B08A1" w:rsidRDefault="007B08A1" w:rsidP="007B08A1">
      <w:pPr>
        <w:suppressAutoHyphens/>
      </w:pPr>
    </w:p>
    <w:p w14:paraId="55122B47" w14:textId="7ECB9046" w:rsidR="007B08A1" w:rsidRDefault="007B08A1" w:rsidP="007B08A1">
      <w:pPr>
        <w:suppressAutoHyphens/>
      </w:pPr>
      <w:r>
        <w:t>I dag, i overensstemmelse med § 21, stk. 3, i bekendtgørelse nr. 614 af 2. juni 2025 om overtagelsestilbud</w:t>
      </w:r>
      <w:r w:rsidR="00457D09">
        <w:t xml:space="preserve"> (”</w:t>
      </w:r>
      <w:r w:rsidR="00457D09" w:rsidRPr="00457D09">
        <w:rPr>
          <w:b/>
          <w:bCs/>
        </w:rPr>
        <w:t>Overtagelsesbekendtgørelsen</w:t>
      </w:r>
      <w:r w:rsidR="00457D09">
        <w:t>”)</w:t>
      </w:r>
      <w:r>
        <w:t xml:space="preserve">, offentliggør Tilbudsgiver det foreløbige </w:t>
      </w:r>
      <w:r w:rsidR="00CC47C8">
        <w:t xml:space="preserve">resultat </w:t>
      </w:r>
      <w:r>
        <w:t>af Tilbuddet.</w:t>
      </w:r>
    </w:p>
    <w:p w14:paraId="56629F01" w14:textId="77777777" w:rsidR="00C240F0" w:rsidRDefault="00C240F0" w:rsidP="007B08A1">
      <w:pPr>
        <w:pStyle w:val="Normalindrykning"/>
        <w:suppressAutoHyphens/>
        <w:ind w:left="0"/>
      </w:pPr>
    </w:p>
    <w:p w14:paraId="6371AC7D" w14:textId="43EB37B5" w:rsidR="00C240F0" w:rsidRPr="00C240F0" w:rsidRDefault="00C240F0" w:rsidP="007B08A1">
      <w:pPr>
        <w:pStyle w:val="Normalindrykning"/>
        <w:suppressAutoHyphens/>
        <w:ind w:left="0"/>
        <w:rPr>
          <w:b/>
          <w:bCs/>
        </w:rPr>
      </w:pPr>
      <w:r w:rsidRPr="00C240F0">
        <w:rPr>
          <w:b/>
          <w:bCs/>
        </w:rPr>
        <w:t>Foreløbigt resultat</w:t>
      </w:r>
      <w:r w:rsidR="00F743C3">
        <w:rPr>
          <w:b/>
          <w:bCs/>
        </w:rPr>
        <w:t xml:space="preserve"> af Tilbuddet</w:t>
      </w:r>
    </w:p>
    <w:p w14:paraId="070AF15E" w14:textId="77777777" w:rsidR="00C240F0" w:rsidRPr="00F93BF6" w:rsidRDefault="00C240F0" w:rsidP="007B08A1">
      <w:pPr>
        <w:pStyle w:val="Normalindrykning"/>
        <w:suppressAutoHyphens/>
      </w:pPr>
    </w:p>
    <w:p w14:paraId="37264CDB" w14:textId="4AF7220A" w:rsidR="00E741C8" w:rsidRDefault="00E741C8" w:rsidP="007B08A1">
      <w:pPr>
        <w:pStyle w:val="Normalindrykning"/>
        <w:suppressAutoHyphens/>
        <w:ind w:left="0"/>
      </w:pPr>
      <w:r w:rsidRPr="00E741C8">
        <w:t xml:space="preserve">Den </w:t>
      </w:r>
      <w:r w:rsidR="00BC4BEE">
        <w:t>oprindelige</w:t>
      </w:r>
      <w:r w:rsidR="00BC4BEE" w:rsidRPr="00E741C8">
        <w:t xml:space="preserve"> </w:t>
      </w:r>
      <w:r w:rsidRPr="00E741C8">
        <w:t xml:space="preserve">tilbudsperiode udløb den 22. januar 2026 kl. 23.59 (CET). Den foreløbige og ikke-bindende opgørelse af </w:t>
      </w:r>
      <w:r>
        <w:t>accepter</w:t>
      </w:r>
      <w:r w:rsidRPr="00E741C8">
        <w:t xml:space="preserve"> viser, at </w:t>
      </w:r>
      <w:r w:rsidR="00BC4BEE">
        <w:t>T</w:t>
      </w:r>
      <w:r w:rsidRPr="00E741C8">
        <w:t>ilbudsgiver har modtaget accept</w:t>
      </w:r>
      <w:r>
        <w:t>er</w:t>
      </w:r>
      <w:r w:rsidRPr="00E741C8">
        <w:t xml:space="preserve"> under </w:t>
      </w:r>
      <w:r>
        <w:t>T</w:t>
      </w:r>
      <w:r w:rsidRPr="00E741C8">
        <w:t xml:space="preserve">ilbuddet for </w:t>
      </w:r>
      <w:r w:rsidR="00C137DC" w:rsidRPr="00C137DC">
        <w:t>284</w:t>
      </w:r>
      <w:r w:rsidR="00C137DC">
        <w:t>.</w:t>
      </w:r>
      <w:r w:rsidR="00C137DC" w:rsidRPr="00C137DC">
        <w:t>855</w:t>
      </w:r>
      <w:r w:rsidR="00C137DC">
        <w:t>.</w:t>
      </w:r>
      <w:r w:rsidR="00C137DC" w:rsidRPr="00C137DC">
        <w:t xml:space="preserve">356 </w:t>
      </w:r>
      <w:r w:rsidRPr="00E741C8">
        <w:t xml:space="preserve">aktier, svarende til cirka </w:t>
      </w:r>
      <w:r w:rsidR="00C137DC">
        <w:t>89,51</w:t>
      </w:r>
      <w:r w:rsidR="00C137DC" w:rsidRPr="00E741C8">
        <w:t xml:space="preserve"> </w:t>
      </w:r>
      <w:r w:rsidRPr="00E741C8">
        <w:t xml:space="preserve">procent af </w:t>
      </w:r>
      <w:r w:rsidR="00BC4BEE">
        <w:t>S</w:t>
      </w:r>
      <w:r w:rsidRPr="00E741C8">
        <w:t xml:space="preserve">elskabets samlede aktiekapital og tilknyttede stemmerettigheder, eksklusive eventuelle egne aktier (det </w:t>
      </w:r>
      <w:r>
        <w:t>”</w:t>
      </w:r>
      <w:r w:rsidRPr="00E741C8">
        <w:rPr>
          <w:b/>
          <w:bCs/>
        </w:rPr>
        <w:t>Foreløbige Resultat</w:t>
      </w:r>
      <w:r>
        <w:t>”</w:t>
      </w:r>
      <w:r w:rsidRPr="00E741C8">
        <w:t>).</w:t>
      </w:r>
    </w:p>
    <w:p w14:paraId="2AAB57D3" w14:textId="77777777" w:rsidR="00E741C8" w:rsidRDefault="00E741C8" w:rsidP="007B08A1">
      <w:pPr>
        <w:pStyle w:val="Normalindrykning"/>
        <w:suppressAutoHyphens/>
        <w:ind w:left="0"/>
      </w:pPr>
    </w:p>
    <w:p w14:paraId="7B5E2B83" w14:textId="02CEB8BA" w:rsidR="00E741C8" w:rsidRDefault="00E741C8" w:rsidP="007B08A1">
      <w:pPr>
        <w:pStyle w:val="Normalindrykning"/>
        <w:suppressAutoHyphens/>
        <w:ind w:left="0"/>
      </w:pPr>
      <w:r>
        <w:t>På</w:t>
      </w:r>
      <w:r w:rsidRPr="00E741C8">
        <w:t xml:space="preserve"> datoen for denne meddelelse ejer </w:t>
      </w:r>
      <w:r>
        <w:t>T</w:t>
      </w:r>
      <w:r w:rsidRPr="00E741C8">
        <w:t xml:space="preserve">ilbudsgiver ingen aktier i </w:t>
      </w:r>
      <w:r>
        <w:t>S</w:t>
      </w:r>
      <w:r w:rsidRPr="00E741C8">
        <w:t>elskabet. I overensstemmelse med det Foreløbige Resultat er minimums</w:t>
      </w:r>
      <w:r w:rsidR="00054F7F">
        <w:t>accept</w:t>
      </w:r>
      <w:r w:rsidRPr="00E741C8">
        <w:t>betingelsen, som kræver accept</w:t>
      </w:r>
      <w:r>
        <w:t>er</w:t>
      </w:r>
      <w:r w:rsidRPr="00E741C8">
        <w:t xml:space="preserve"> svarende til mere end 90 </w:t>
      </w:r>
      <w:r>
        <w:t>procent</w:t>
      </w:r>
      <w:r w:rsidRPr="00E741C8">
        <w:t xml:space="preserve"> af samtlige aktier i </w:t>
      </w:r>
      <w:r>
        <w:t>S</w:t>
      </w:r>
      <w:r w:rsidRPr="00E741C8">
        <w:t>elskabet, eksklusive eventuelle egne aktier, ikke opfyldt.</w:t>
      </w:r>
    </w:p>
    <w:p w14:paraId="3A6C3593" w14:textId="77777777" w:rsidR="00CC47C8" w:rsidRDefault="00CC47C8" w:rsidP="007B08A1">
      <w:pPr>
        <w:pStyle w:val="Normalindrykning"/>
        <w:suppressAutoHyphens/>
        <w:ind w:left="0"/>
        <w:rPr>
          <w:b/>
          <w:bCs/>
        </w:rPr>
      </w:pPr>
    </w:p>
    <w:p w14:paraId="176F1E7F" w14:textId="77777777" w:rsidR="00E741C8" w:rsidRDefault="00E741C8" w:rsidP="007B08A1">
      <w:pPr>
        <w:pStyle w:val="Normalindrykning"/>
        <w:suppressAutoHyphens/>
        <w:ind w:left="0"/>
        <w:rPr>
          <w:b/>
          <w:bCs/>
        </w:rPr>
      </w:pPr>
      <w:r>
        <w:rPr>
          <w:b/>
          <w:bCs/>
        </w:rPr>
        <w:t xml:space="preserve">Forlængelse af Tilbuddet </w:t>
      </w:r>
    </w:p>
    <w:p w14:paraId="7C369CB0" w14:textId="77777777" w:rsidR="00E741C8" w:rsidRDefault="00E741C8" w:rsidP="007B08A1">
      <w:pPr>
        <w:pStyle w:val="Normalindrykning"/>
        <w:suppressAutoHyphens/>
        <w:ind w:left="0"/>
        <w:rPr>
          <w:b/>
          <w:bCs/>
        </w:rPr>
      </w:pPr>
    </w:p>
    <w:p w14:paraId="4AB0893C" w14:textId="6247CAB2" w:rsidR="008E696E" w:rsidRDefault="008E696E" w:rsidP="008E696E">
      <w:pPr>
        <w:pStyle w:val="Normalindrykning"/>
        <w:suppressAutoHyphens/>
        <w:ind w:left="0"/>
      </w:pPr>
      <w:r w:rsidRPr="008E696E">
        <w:t>Tilbudsgiver har i dag offentliggjort et tillæg (</w:t>
      </w:r>
      <w:r>
        <w:t>”</w:t>
      </w:r>
      <w:r w:rsidRPr="008E696E">
        <w:rPr>
          <w:b/>
          <w:bCs/>
        </w:rPr>
        <w:t>Tillægget</w:t>
      </w:r>
      <w:r>
        <w:t>”</w:t>
      </w:r>
      <w:r w:rsidRPr="008E696E">
        <w:t xml:space="preserve">) til Tilbudsdokumentet, som indeholder en </w:t>
      </w:r>
      <w:r w:rsidR="00054F7F">
        <w:t>opdatering på</w:t>
      </w:r>
      <w:r w:rsidRPr="008E696E">
        <w:t xml:space="preserve"> betingelserne for gennemførelse af </w:t>
      </w:r>
      <w:r>
        <w:t>T</w:t>
      </w:r>
      <w:r w:rsidRPr="008E696E">
        <w:t xml:space="preserve">ilbuddet og forlænger tilbudsperioden til den </w:t>
      </w:r>
      <w:r w:rsidRPr="002B1B69">
        <w:t>12.</w:t>
      </w:r>
      <w:r w:rsidRPr="008E696E">
        <w:t xml:space="preserve"> februar 2026 kl. 23.59 (CET). Forlængelsen af tilbudsperioden har til formål at give yderligere tid til at opnå de sidste påkrævede regulatoriske godkendelse</w:t>
      </w:r>
      <w:r w:rsidR="006E6A47">
        <w:t>r</w:t>
      </w:r>
      <w:r w:rsidRPr="008E696E">
        <w:t xml:space="preserve"> for at opfylde de regulatoriske betingelser samt til opfyldelse af minimums</w:t>
      </w:r>
      <w:r w:rsidR="006E6A47">
        <w:t>accept</w:t>
      </w:r>
      <w:r w:rsidRPr="008E696E">
        <w:t>betingelsen.</w:t>
      </w:r>
    </w:p>
    <w:p w14:paraId="74433BFB" w14:textId="77777777" w:rsidR="00492FB1" w:rsidRPr="008E696E" w:rsidRDefault="00492FB1" w:rsidP="008E696E">
      <w:pPr>
        <w:pStyle w:val="Normalindrykning"/>
        <w:suppressAutoHyphens/>
        <w:ind w:left="0"/>
      </w:pPr>
    </w:p>
    <w:p w14:paraId="718DA0E7" w14:textId="70ED1F61" w:rsidR="008E696E" w:rsidRDefault="008E696E" w:rsidP="008E696E">
      <w:pPr>
        <w:pStyle w:val="Normalindrykning"/>
        <w:suppressAutoHyphens/>
        <w:ind w:left="0"/>
      </w:pPr>
      <w:r w:rsidRPr="008E696E">
        <w:t xml:space="preserve">Tilbudsgiver forventer på nuværende tidspunkt, at de udestående regulatoriske godkendelser vil blive opnået (eller at den </w:t>
      </w:r>
      <w:r w:rsidR="006E6A47">
        <w:t>gældende ventetid udløber</w:t>
      </w:r>
      <w:r w:rsidRPr="008E696E">
        <w:t xml:space="preserve">) </w:t>
      </w:r>
      <w:r w:rsidR="006E6A47">
        <w:t>inden</w:t>
      </w:r>
      <w:r w:rsidRPr="008E696E">
        <w:t xml:space="preserve"> </w:t>
      </w:r>
      <w:r w:rsidR="00492FB1">
        <w:t>Q1</w:t>
      </w:r>
      <w:r w:rsidR="00492FB1" w:rsidRPr="008E696E">
        <w:t xml:space="preserve"> </w:t>
      </w:r>
      <w:r w:rsidRPr="008E696E">
        <w:t>2026.</w:t>
      </w:r>
    </w:p>
    <w:p w14:paraId="0BD0B2F3" w14:textId="0F300168" w:rsidR="00BC1C4F" w:rsidRDefault="00BC1C4F" w:rsidP="00BC1C4F">
      <w:pPr>
        <w:pStyle w:val="Overskrift1"/>
        <w:numPr>
          <w:ilvl w:val="0"/>
          <w:numId w:val="0"/>
        </w:numPr>
        <w:suppressAutoHyphens/>
        <w:ind w:left="992" w:hanging="992"/>
        <w:rPr>
          <w:rFonts w:eastAsiaTheme="minorHAnsi" w:cs="Verdana"/>
          <w:caps w:val="0"/>
        </w:rPr>
      </w:pPr>
      <w:bookmarkStart w:id="1" w:name="_Ref219109791"/>
      <w:r w:rsidRPr="00BC1C4F">
        <w:rPr>
          <w:rFonts w:eastAsiaTheme="minorHAnsi" w:cs="Verdana"/>
          <w:caps w:val="0"/>
        </w:rPr>
        <w:lastRenderedPageBreak/>
        <w:t xml:space="preserve">Opdateret </w:t>
      </w:r>
      <w:r>
        <w:rPr>
          <w:rFonts w:eastAsiaTheme="minorHAnsi" w:cs="Verdana"/>
          <w:caps w:val="0"/>
        </w:rPr>
        <w:t>tidsplan</w:t>
      </w:r>
      <w:r w:rsidRPr="00BC1C4F">
        <w:rPr>
          <w:rFonts w:eastAsiaTheme="minorHAnsi" w:cs="Verdana"/>
          <w:caps w:val="0"/>
        </w:rPr>
        <w:t xml:space="preserve"> i forbindelse med Tilbuddet</w:t>
      </w:r>
      <w:bookmarkEnd w:id="1"/>
      <w:r w:rsidRPr="00BC1C4F">
        <w:rPr>
          <w:rFonts w:eastAsiaTheme="minorHAnsi" w:cs="Verdana"/>
          <w:caps w:val="0"/>
        </w:rPr>
        <w:t xml:space="preserve"> </w:t>
      </w:r>
    </w:p>
    <w:p w14:paraId="7192708E" w14:textId="343E0B2A" w:rsidR="00B83CB8" w:rsidRPr="00B83CB8" w:rsidRDefault="00B83CB8" w:rsidP="00B83CB8">
      <w:r w:rsidRPr="00B83CB8">
        <w:t>Som følge af den forlængede tilbudsperiode er den forventede tidsplan opdateret til følgende:</w:t>
      </w:r>
      <w:r>
        <w:br/>
      </w:r>
    </w:p>
    <w:tbl>
      <w:tblPr>
        <w:tblStyle w:val="Tabel-Gitter"/>
        <w:tblW w:w="8872" w:type="dxa"/>
        <w:tblInd w:w="99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96"/>
        <w:gridCol w:w="7076"/>
      </w:tblGrid>
      <w:tr w:rsidR="00BC1C4F" w:rsidRPr="00845DAB" w14:paraId="79E1205D" w14:textId="77777777" w:rsidTr="00EE3C5F">
        <w:tc>
          <w:tcPr>
            <w:tcW w:w="1796" w:type="dxa"/>
            <w:tcBorders>
              <w:top w:val="nil"/>
              <w:bottom w:val="single" w:sz="12" w:space="0" w:color="auto"/>
            </w:tcBorders>
          </w:tcPr>
          <w:p w14:paraId="606DD41D" w14:textId="77777777" w:rsidR="00BC1C4F" w:rsidRPr="00D46ECC" w:rsidRDefault="00BC1C4F" w:rsidP="00EC70EB">
            <w:pPr>
              <w:suppressAutoHyphens/>
              <w:spacing w:after="240"/>
              <w:rPr>
                <w:b/>
                <w:bCs/>
                <w:sz w:val="18"/>
                <w:szCs w:val="18"/>
                <w:lang w:val="en-GB" w:eastAsia="da-DK"/>
              </w:rPr>
            </w:pPr>
            <w:r w:rsidRPr="00D46ECC">
              <w:rPr>
                <w:b/>
                <w:bCs/>
                <w:sz w:val="18"/>
                <w:szCs w:val="18"/>
                <w:lang w:val="en-GB" w:eastAsia="da-DK"/>
              </w:rPr>
              <w:t>Dato</w:t>
            </w:r>
          </w:p>
        </w:tc>
        <w:tc>
          <w:tcPr>
            <w:tcW w:w="7076" w:type="dxa"/>
            <w:tcBorders>
              <w:top w:val="nil"/>
              <w:bottom w:val="single" w:sz="12" w:space="0" w:color="auto"/>
            </w:tcBorders>
          </w:tcPr>
          <w:p w14:paraId="706F5372" w14:textId="77777777" w:rsidR="00BC1C4F" w:rsidRPr="00D46ECC" w:rsidRDefault="00BC1C4F" w:rsidP="00EC70EB">
            <w:pPr>
              <w:suppressAutoHyphens/>
              <w:spacing w:after="240"/>
              <w:rPr>
                <w:b/>
                <w:bCs/>
                <w:sz w:val="18"/>
                <w:szCs w:val="18"/>
                <w:lang w:val="en-GB" w:eastAsia="da-DK"/>
              </w:rPr>
            </w:pPr>
            <w:r w:rsidRPr="00D46ECC">
              <w:rPr>
                <w:b/>
                <w:bCs/>
                <w:sz w:val="18"/>
                <w:szCs w:val="18"/>
                <w:lang w:val="en-GB" w:eastAsia="da-DK"/>
              </w:rPr>
              <w:t>Begivenhed</w:t>
            </w:r>
          </w:p>
        </w:tc>
      </w:tr>
      <w:tr w:rsidR="00BC1C4F" w:rsidRPr="00860D2E" w14:paraId="0E5671E6" w14:textId="77777777" w:rsidTr="00EE3C5F">
        <w:tc>
          <w:tcPr>
            <w:tcW w:w="1796" w:type="dxa"/>
          </w:tcPr>
          <w:p w14:paraId="4CA39BFA" w14:textId="77777777" w:rsidR="00BC1C4F" w:rsidRPr="00D46ECC" w:rsidRDefault="00BC1C4F" w:rsidP="00EC70EB">
            <w:pPr>
              <w:suppressAutoHyphens/>
              <w:spacing w:after="240"/>
              <w:jc w:val="left"/>
              <w:rPr>
                <w:sz w:val="18"/>
                <w:szCs w:val="18"/>
                <w:lang w:val="en-GB" w:eastAsia="da-DK"/>
              </w:rPr>
            </w:pPr>
            <w:r w:rsidRPr="00D46ECC">
              <w:rPr>
                <w:sz w:val="18"/>
                <w:szCs w:val="18"/>
                <w:lang w:val="en-GB" w:eastAsia="da-DK"/>
              </w:rPr>
              <w:t>22. januar 2026</w:t>
            </w:r>
          </w:p>
        </w:tc>
        <w:tc>
          <w:tcPr>
            <w:tcW w:w="7076" w:type="dxa"/>
          </w:tcPr>
          <w:p w14:paraId="3BA399F7" w14:textId="38567045" w:rsidR="00BC1C4F" w:rsidRPr="00400052" w:rsidRDefault="00BC1C4F" w:rsidP="00EC70EB">
            <w:pPr>
              <w:suppressAutoHyphens/>
              <w:spacing w:after="240"/>
              <w:rPr>
                <w:sz w:val="18"/>
                <w:szCs w:val="18"/>
                <w:lang w:eastAsia="da-DK"/>
              </w:rPr>
            </w:pPr>
            <w:r w:rsidRPr="00400052">
              <w:rPr>
                <w:sz w:val="18"/>
                <w:szCs w:val="18"/>
                <w:lang w:eastAsia="da-DK"/>
              </w:rPr>
              <w:t xml:space="preserve">Udløb af den oprindelige </w:t>
            </w:r>
            <w:r w:rsidR="00891BA0">
              <w:rPr>
                <w:sz w:val="18"/>
                <w:szCs w:val="18"/>
                <w:lang w:eastAsia="da-DK"/>
              </w:rPr>
              <w:t>t</w:t>
            </w:r>
            <w:r w:rsidRPr="00400052">
              <w:rPr>
                <w:sz w:val="18"/>
                <w:szCs w:val="18"/>
                <w:lang w:eastAsia="da-DK"/>
              </w:rPr>
              <w:t xml:space="preserve">ilbudsperiode – datoen er ikke længere relevant i relation til </w:t>
            </w:r>
            <w:r>
              <w:rPr>
                <w:sz w:val="18"/>
                <w:szCs w:val="18"/>
                <w:lang w:eastAsia="da-DK"/>
              </w:rPr>
              <w:t>Tilbuddet</w:t>
            </w:r>
            <w:r w:rsidRPr="00400052">
              <w:rPr>
                <w:sz w:val="18"/>
                <w:szCs w:val="18"/>
                <w:lang w:eastAsia="da-DK"/>
              </w:rPr>
              <w:t xml:space="preserve">. </w:t>
            </w:r>
          </w:p>
        </w:tc>
      </w:tr>
      <w:tr w:rsidR="00BC1C4F" w:rsidRPr="00860D2E" w14:paraId="5006B6A0" w14:textId="77777777" w:rsidTr="00EE3C5F">
        <w:tc>
          <w:tcPr>
            <w:tcW w:w="1796" w:type="dxa"/>
          </w:tcPr>
          <w:p w14:paraId="255C3DE0" w14:textId="77777777" w:rsidR="00BC1C4F" w:rsidRPr="00D46ECC" w:rsidRDefault="00BC1C4F" w:rsidP="00EC70EB">
            <w:pPr>
              <w:suppressAutoHyphens/>
              <w:spacing w:after="240"/>
              <w:jc w:val="left"/>
              <w:rPr>
                <w:sz w:val="18"/>
                <w:szCs w:val="18"/>
                <w:lang w:val="en-GB" w:eastAsia="da-DK"/>
              </w:rPr>
            </w:pPr>
            <w:r w:rsidRPr="00D46ECC">
              <w:rPr>
                <w:sz w:val="18"/>
                <w:szCs w:val="18"/>
                <w:lang w:val="en-GB" w:eastAsia="da-DK"/>
              </w:rPr>
              <w:t>23. januar</w:t>
            </w:r>
            <w:r w:rsidRPr="00D46ECC">
              <w:rPr>
                <w:sz w:val="18"/>
                <w:szCs w:val="18"/>
                <w:lang w:val="en-GB" w:eastAsia="zh-CN"/>
              </w:rPr>
              <w:t xml:space="preserve"> 2026 inden kl. 18:00 (CET)</w:t>
            </w:r>
          </w:p>
        </w:tc>
        <w:tc>
          <w:tcPr>
            <w:tcW w:w="7076" w:type="dxa"/>
          </w:tcPr>
          <w:p w14:paraId="5EBE927D" w14:textId="7EB7880E" w:rsidR="00BC1C4F" w:rsidRPr="00400052" w:rsidRDefault="00BC1C4F" w:rsidP="00EC70EB">
            <w:pPr>
              <w:suppressAutoHyphens/>
              <w:spacing w:after="240"/>
              <w:rPr>
                <w:sz w:val="18"/>
                <w:szCs w:val="18"/>
                <w:lang w:eastAsia="da-DK"/>
              </w:rPr>
            </w:pPr>
            <w:r>
              <w:rPr>
                <w:sz w:val="18"/>
                <w:szCs w:val="18"/>
                <w:lang w:eastAsia="da-DK"/>
              </w:rPr>
              <w:t>Offentliggørelse</w:t>
            </w:r>
            <w:r w:rsidRPr="00400052">
              <w:rPr>
                <w:sz w:val="18"/>
                <w:szCs w:val="18"/>
                <w:lang w:eastAsia="da-DK"/>
              </w:rPr>
              <w:t xml:space="preserve"> af foreløbigt resultat af </w:t>
            </w:r>
            <w:r>
              <w:rPr>
                <w:sz w:val="18"/>
                <w:szCs w:val="18"/>
                <w:lang w:eastAsia="da-DK"/>
              </w:rPr>
              <w:t>Tilbuddet</w:t>
            </w:r>
            <w:r w:rsidRPr="00400052">
              <w:rPr>
                <w:sz w:val="18"/>
                <w:szCs w:val="18"/>
                <w:lang w:eastAsia="da-DK"/>
              </w:rPr>
              <w:t xml:space="preserve"> og </w:t>
            </w:r>
            <w:r w:rsidR="00891BA0">
              <w:rPr>
                <w:sz w:val="18"/>
                <w:szCs w:val="18"/>
                <w:lang w:eastAsia="da-DK"/>
              </w:rPr>
              <w:t>o</w:t>
            </w:r>
            <w:r w:rsidRPr="00400052">
              <w:rPr>
                <w:sz w:val="18"/>
                <w:szCs w:val="18"/>
                <w:lang w:eastAsia="da-DK"/>
              </w:rPr>
              <w:t xml:space="preserve">ffentliggørelse af </w:t>
            </w:r>
            <w:r>
              <w:rPr>
                <w:sz w:val="18"/>
                <w:szCs w:val="18"/>
                <w:lang w:eastAsia="da-DK"/>
              </w:rPr>
              <w:t>T</w:t>
            </w:r>
            <w:r w:rsidRPr="00400052">
              <w:rPr>
                <w:sz w:val="18"/>
                <w:szCs w:val="18"/>
                <w:lang w:eastAsia="da-DK"/>
              </w:rPr>
              <w:t xml:space="preserve">illæg til </w:t>
            </w:r>
            <w:r>
              <w:rPr>
                <w:sz w:val="18"/>
                <w:szCs w:val="18"/>
                <w:lang w:eastAsia="da-DK"/>
              </w:rPr>
              <w:t>T</w:t>
            </w:r>
            <w:r w:rsidRPr="00400052">
              <w:rPr>
                <w:sz w:val="18"/>
                <w:szCs w:val="18"/>
                <w:lang w:eastAsia="da-DK"/>
              </w:rPr>
              <w:t xml:space="preserve">ilbudsdokumentet vedrørende forlængelse af </w:t>
            </w:r>
            <w:r w:rsidR="00891BA0">
              <w:rPr>
                <w:sz w:val="18"/>
                <w:szCs w:val="18"/>
                <w:lang w:eastAsia="da-DK"/>
              </w:rPr>
              <w:t>t</w:t>
            </w:r>
            <w:r w:rsidRPr="00400052">
              <w:rPr>
                <w:sz w:val="18"/>
                <w:szCs w:val="18"/>
                <w:lang w:eastAsia="da-DK"/>
              </w:rPr>
              <w:t>ilbudsperioden indtil den 12.</w:t>
            </w:r>
            <w:r>
              <w:rPr>
                <w:sz w:val="18"/>
                <w:szCs w:val="18"/>
                <w:lang w:eastAsia="da-DK"/>
              </w:rPr>
              <w:t xml:space="preserve"> </w:t>
            </w:r>
            <w:r w:rsidRPr="00400052">
              <w:rPr>
                <w:sz w:val="18"/>
                <w:szCs w:val="18"/>
                <w:lang w:eastAsia="da-DK"/>
              </w:rPr>
              <w:t>februar 2026 kl. 23:59 (CET).</w:t>
            </w:r>
          </w:p>
        </w:tc>
      </w:tr>
      <w:tr w:rsidR="00BC1C4F" w:rsidRPr="00860D2E" w14:paraId="597A171D" w14:textId="77777777" w:rsidTr="00EE3C5F">
        <w:tc>
          <w:tcPr>
            <w:tcW w:w="1796" w:type="dxa"/>
          </w:tcPr>
          <w:p w14:paraId="2C990393" w14:textId="77777777" w:rsidR="00BC1C4F" w:rsidRPr="00D46ECC" w:rsidRDefault="00BC1C4F" w:rsidP="00EC70EB">
            <w:pPr>
              <w:suppressAutoHyphens/>
              <w:spacing w:after="240"/>
              <w:jc w:val="left"/>
              <w:rPr>
                <w:sz w:val="18"/>
                <w:szCs w:val="18"/>
                <w:lang w:val="en-GB" w:eastAsia="da-DK"/>
              </w:rPr>
            </w:pPr>
            <w:r>
              <w:rPr>
                <w:sz w:val="18"/>
                <w:szCs w:val="18"/>
                <w:lang w:val="en-GB" w:eastAsia="da-DK"/>
              </w:rPr>
              <w:t xml:space="preserve">12. </w:t>
            </w:r>
            <w:r w:rsidRPr="00D46ECC">
              <w:rPr>
                <w:sz w:val="18"/>
                <w:szCs w:val="18"/>
                <w:lang w:val="en-GB" w:eastAsia="da-DK"/>
              </w:rPr>
              <w:t>februar 2026 kl. 23:59 (CET)</w:t>
            </w:r>
          </w:p>
        </w:tc>
        <w:tc>
          <w:tcPr>
            <w:tcW w:w="7076" w:type="dxa"/>
          </w:tcPr>
          <w:p w14:paraId="052AE404" w14:textId="22F403D2" w:rsidR="00BC1C4F" w:rsidRPr="00400052" w:rsidRDefault="00BC1C4F" w:rsidP="00EC70EB">
            <w:pPr>
              <w:suppressAutoHyphens/>
              <w:spacing w:after="240"/>
              <w:rPr>
                <w:sz w:val="18"/>
                <w:szCs w:val="18"/>
                <w:lang w:eastAsia="da-DK"/>
              </w:rPr>
            </w:pPr>
            <w:r w:rsidRPr="00400052">
              <w:rPr>
                <w:sz w:val="18"/>
                <w:szCs w:val="18"/>
                <w:lang w:eastAsia="da-DK"/>
              </w:rPr>
              <w:t xml:space="preserve">Udløb af den forlængede </w:t>
            </w:r>
            <w:r w:rsidR="00891BA0">
              <w:rPr>
                <w:sz w:val="18"/>
                <w:szCs w:val="18"/>
                <w:lang w:eastAsia="da-DK"/>
              </w:rPr>
              <w:t>t</w:t>
            </w:r>
            <w:r w:rsidRPr="00400052">
              <w:rPr>
                <w:sz w:val="18"/>
                <w:szCs w:val="18"/>
                <w:lang w:eastAsia="da-DK"/>
              </w:rPr>
              <w:t xml:space="preserve">ilbudsperiode (med forbehold for yderligere forlængelse af </w:t>
            </w:r>
            <w:r w:rsidR="00891BA0">
              <w:rPr>
                <w:sz w:val="18"/>
                <w:szCs w:val="18"/>
                <w:lang w:eastAsia="da-DK"/>
              </w:rPr>
              <w:t>t</w:t>
            </w:r>
            <w:r w:rsidRPr="00400052">
              <w:rPr>
                <w:sz w:val="18"/>
                <w:szCs w:val="18"/>
                <w:lang w:eastAsia="da-DK"/>
              </w:rPr>
              <w:t xml:space="preserve">ilbudsperioden og forudsat at </w:t>
            </w:r>
            <w:r>
              <w:rPr>
                <w:sz w:val="18"/>
                <w:szCs w:val="18"/>
                <w:lang w:eastAsia="da-DK"/>
              </w:rPr>
              <w:t>Tilbuddet</w:t>
            </w:r>
            <w:r w:rsidRPr="00400052">
              <w:rPr>
                <w:sz w:val="18"/>
                <w:szCs w:val="18"/>
                <w:lang w:eastAsia="da-DK"/>
              </w:rPr>
              <w:t xml:space="preserve"> ikke trækkes tilbage af </w:t>
            </w:r>
            <w:r>
              <w:rPr>
                <w:sz w:val="18"/>
                <w:szCs w:val="18"/>
                <w:lang w:eastAsia="da-DK"/>
              </w:rPr>
              <w:t>T</w:t>
            </w:r>
            <w:r w:rsidRPr="00400052">
              <w:rPr>
                <w:sz w:val="18"/>
                <w:szCs w:val="18"/>
                <w:lang w:eastAsia="da-DK"/>
              </w:rPr>
              <w:t xml:space="preserve">ilbudsgiver i overensstemmelse med vilkårene i </w:t>
            </w:r>
            <w:r>
              <w:rPr>
                <w:sz w:val="18"/>
                <w:szCs w:val="18"/>
                <w:lang w:eastAsia="da-DK"/>
              </w:rPr>
              <w:t>Tilbuddet</w:t>
            </w:r>
            <w:r w:rsidRPr="00400052">
              <w:rPr>
                <w:sz w:val="18"/>
                <w:szCs w:val="18"/>
                <w:lang w:eastAsia="da-DK"/>
              </w:rPr>
              <w:t>).</w:t>
            </w:r>
          </w:p>
        </w:tc>
      </w:tr>
      <w:tr w:rsidR="00BC1C4F" w:rsidRPr="00860D2E" w14:paraId="1B66C5B0" w14:textId="77777777" w:rsidTr="00EE3C5F">
        <w:tc>
          <w:tcPr>
            <w:tcW w:w="1796" w:type="dxa"/>
          </w:tcPr>
          <w:p w14:paraId="3BD58D13" w14:textId="77777777" w:rsidR="00BC1C4F" w:rsidRPr="00D46ECC" w:rsidRDefault="00BC1C4F" w:rsidP="00EC70EB">
            <w:pPr>
              <w:suppressAutoHyphens/>
              <w:spacing w:after="240"/>
              <w:jc w:val="left"/>
              <w:rPr>
                <w:sz w:val="18"/>
                <w:szCs w:val="18"/>
                <w:lang w:val="en-GB" w:eastAsia="da-DK"/>
              </w:rPr>
            </w:pPr>
            <w:r>
              <w:rPr>
                <w:sz w:val="18"/>
                <w:szCs w:val="18"/>
                <w:lang w:val="en-GB" w:eastAsia="da-DK"/>
              </w:rPr>
              <w:t xml:space="preserve">13. </w:t>
            </w:r>
            <w:r w:rsidRPr="00D46ECC">
              <w:rPr>
                <w:sz w:val="18"/>
                <w:szCs w:val="18"/>
                <w:lang w:val="en-GB" w:eastAsia="da-DK"/>
              </w:rPr>
              <w:t>februar</w:t>
            </w:r>
            <w:r w:rsidRPr="00D46ECC">
              <w:rPr>
                <w:sz w:val="18"/>
                <w:szCs w:val="18"/>
                <w:lang w:val="en-GB" w:eastAsia="zh-CN"/>
              </w:rPr>
              <w:t xml:space="preserve"> 2026 inden kl. 18:00 (CET)</w:t>
            </w:r>
          </w:p>
        </w:tc>
        <w:tc>
          <w:tcPr>
            <w:tcW w:w="7076" w:type="dxa"/>
          </w:tcPr>
          <w:p w14:paraId="0A91EE11" w14:textId="61395EC6" w:rsidR="00BC1C4F" w:rsidRPr="00400052" w:rsidRDefault="00BC1C4F" w:rsidP="00EC70EB">
            <w:pPr>
              <w:suppressAutoHyphens/>
              <w:spacing w:after="240"/>
              <w:rPr>
                <w:sz w:val="18"/>
                <w:szCs w:val="18"/>
                <w:lang w:eastAsia="da-DK"/>
              </w:rPr>
            </w:pPr>
            <w:r w:rsidRPr="00400052">
              <w:rPr>
                <w:sz w:val="18"/>
                <w:szCs w:val="18"/>
                <w:lang w:eastAsia="da-DK"/>
              </w:rPr>
              <w:t xml:space="preserve">Offentliggørelse af det foreløbige resultat af </w:t>
            </w:r>
            <w:r>
              <w:rPr>
                <w:sz w:val="18"/>
                <w:szCs w:val="18"/>
                <w:lang w:eastAsia="da-DK"/>
              </w:rPr>
              <w:t>Tilbuddet</w:t>
            </w:r>
            <w:r w:rsidRPr="00400052">
              <w:rPr>
                <w:sz w:val="18"/>
                <w:szCs w:val="18"/>
                <w:lang w:eastAsia="da-DK"/>
              </w:rPr>
              <w:t xml:space="preserve"> (alternativt seneste tidspunkt for offentliggørelse af forlængelse af </w:t>
            </w:r>
            <w:r w:rsidR="00891BA0">
              <w:rPr>
                <w:sz w:val="18"/>
                <w:szCs w:val="18"/>
                <w:lang w:eastAsia="da-DK"/>
              </w:rPr>
              <w:t>t</w:t>
            </w:r>
            <w:r w:rsidRPr="00400052">
              <w:rPr>
                <w:sz w:val="18"/>
                <w:szCs w:val="18"/>
                <w:lang w:eastAsia="da-DK"/>
              </w:rPr>
              <w:t xml:space="preserve">ilbudsperioden, </w:t>
            </w:r>
            <w:r>
              <w:rPr>
                <w:sz w:val="18"/>
                <w:szCs w:val="18"/>
                <w:lang w:eastAsia="da-DK"/>
              </w:rPr>
              <w:t>tilbagekaldelse</w:t>
            </w:r>
            <w:r w:rsidRPr="00400052">
              <w:rPr>
                <w:sz w:val="18"/>
                <w:szCs w:val="18"/>
                <w:lang w:eastAsia="da-DK"/>
              </w:rPr>
              <w:t xml:space="preserve"> eller </w:t>
            </w:r>
            <w:r w:rsidR="00891BA0">
              <w:rPr>
                <w:sz w:val="18"/>
                <w:szCs w:val="18"/>
                <w:lang w:eastAsia="da-DK"/>
              </w:rPr>
              <w:t>g</w:t>
            </w:r>
            <w:r>
              <w:rPr>
                <w:sz w:val="18"/>
                <w:szCs w:val="18"/>
                <w:lang w:eastAsia="da-DK"/>
              </w:rPr>
              <w:t>ennemførelse</w:t>
            </w:r>
            <w:r w:rsidRPr="00400052">
              <w:rPr>
                <w:sz w:val="18"/>
                <w:szCs w:val="18"/>
                <w:lang w:eastAsia="da-DK"/>
              </w:rPr>
              <w:t xml:space="preserve"> af </w:t>
            </w:r>
            <w:r>
              <w:rPr>
                <w:sz w:val="18"/>
                <w:szCs w:val="18"/>
                <w:lang w:eastAsia="da-DK"/>
              </w:rPr>
              <w:t>Tilbuddet</w:t>
            </w:r>
            <w:r w:rsidRPr="00400052">
              <w:rPr>
                <w:sz w:val="18"/>
                <w:szCs w:val="18"/>
                <w:lang w:eastAsia="da-DK"/>
              </w:rPr>
              <w:t>).</w:t>
            </w:r>
          </w:p>
        </w:tc>
      </w:tr>
      <w:tr w:rsidR="00BC1C4F" w:rsidRPr="00860D2E" w14:paraId="6B894B40" w14:textId="77777777" w:rsidTr="00EE3C5F">
        <w:tc>
          <w:tcPr>
            <w:tcW w:w="1796" w:type="dxa"/>
          </w:tcPr>
          <w:p w14:paraId="50BABDAA" w14:textId="77777777" w:rsidR="00BC1C4F" w:rsidRPr="00D46ECC" w:rsidRDefault="00BC1C4F" w:rsidP="00EC70EB">
            <w:pPr>
              <w:suppressAutoHyphens/>
              <w:spacing w:after="240"/>
              <w:jc w:val="left"/>
              <w:rPr>
                <w:sz w:val="18"/>
                <w:szCs w:val="18"/>
                <w:lang w:val="en-GB" w:eastAsia="da-DK"/>
              </w:rPr>
            </w:pPr>
            <w:r>
              <w:rPr>
                <w:sz w:val="18"/>
                <w:szCs w:val="18"/>
                <w:lang w:val="en-GB" w:eastAsia="da-DK"/>
              </w:rPr>
              <w:t xml:space="preserve">18. </w:t>
            </w:r>
            <w:r w:rsidRPr="00D46ECC">
              <w:rPr>
                <w:sz w:val="18"/>
                <w:szCs w:val="18"/>
                <w:lang w:val="en-GB" w:eastAsia="da-DK"/>
              </w:rPr>
              <w:t xml:space="preserve">februar 2026 </w:t>
            </w:r>
          </w:p>
        </w:tc>
        <w:tc>
          <w:tcPr>
            <w:tcW w:w="7076" w:type="dxa"/>
          </w:tcPr>
          <w:p w14:paraId="270AFC99" w14:textId="12C2E11B" w:rsidR="00BC1C4F" w:rsidRPr="00400052" w:rsidRDefault="00BC1C4F" w:rsidP="00EC70EB">
            <w:pPr>
              <w:suppressAutoHyphens/>
              <w:spacing w:after="240"/>
              <w:rPr>
                <w:sz w:val="18"/>
                <w:szCs w:val="18"/>
                <w:lang w:eastAsia="da-DK"/>
              </w:rPr>
            </w:pPr>
            <w:r w:rsidRPr="00400052">
              <w:rPr>
                <w:sz w:val="18"/>
                <w:szCs w:val="18"/>
                <w:lang w:eastAsia="da-DK"/>
              </w:rPr>
              <w:t xml:space="preserve">Seneste forventede tidspunkt for offentliggørelse af det endelige resultat af </w:t>
            </w:r>
            <w:r>
              <w:rPr>
                <w:sz w:val="18"/>
                <w:szCs w:val="18"/>
                <w:lang w:eastAsia="da-DK"/>
              </w:rPr>
              <w:t>Tilbuddet</w:t>
            </w:r>
            <w:r w:rsidRPr="00400052">
              <w:rPr>
                <w:sz w:val="18"/>
                <w:szCs w:val="18"/>
                <w:lang w:eastAsia="da-DK"/>
              </w:rPr>
              <w:t xml:space="preserve">. </w:t>
            </w:r>
          </w:p>
        </w:tc>
      </w:tr>
      <w:tr w:rsidR="00BC1C4F" w:rsidRPr="00860D2E" w14:paraId="2390F67B" w14:textId="77777777" w:rsidTr="00EE3C5F">
        <w:tc>
          <w:tcPr>
            <w:tcW w:w="1796" w:type="dxa"/>
          </w:tcPr>
          <w:p w14:paraId="0D18D602" w14:textId="77777777" w:rsidR="00BC1C4F" w:rsidRPr="00D46ECC" w:rsidRDefault="00BC1C4F" w:rsidP="00EC70EB">
            <w:pPr>
              <w:suppressAutoHyphens/>
              <w:spacing w:after="240"/>
              <w:jc w:val="left"/>
              <w:rPr>
                <w:sz w:val="18"/>
                <w:szCs w:val="18"/>
                <w:lang w:val="en-GB" w:eastAsia="da-DK"/>
              </w:rPr>
            </w:pPr>
            <w:r>
              <w:rPr>
                <w:sz w:val="18"/>
                <w:szCs w:val="18"/>
                <w:lang w:val="en-GB" w:eastAsia="da-DK"/>
              </w:rPr>
              <w:t xml:space="preserve">20. </w:t>
            </w:r>
            <w:r w:rsidRPr="00D46ECC">
              <w:rPr>
                <w:sz w:val="18"/>
                <w:szCs w:val="18"/>
                <w:lang w:val="en-GB" w:eastAsia="da-DK"/>
              </w:rPr>
              <w:t xml:space="preserve">februar 2026 </w:t>
            </w:r>
          </w:p>
        </w:tc>
        <w:tc>
          <w:tcPr>
            <w:tcW w:w="7076" w:type="dxa"/>
          </w:tcPr>
          <w:p w14:paraId="0CD6B2AB" w14:textId="4AAB0D17" w:rsidR="00BC1C4F" w:rsidRPr="00400052" w:rsidRDefault="00BC1C4F" w:rsidP="00EC70EB">
            <w:pPr>
              <w:suppressAutoHyphens/>
              <w:spacing w:after="240"/>
              <w:rPr>
                <w:sz w:val="18"/>
                <w:szCs w:val="18"/>
                <w:lang w:eastAsia="da-DK"/>
              </w:rPr>
            </w:pPr>
            <w:r w:rsidRPr="00400052">
              <w:rPr>
                <w:sz w:val="18"/>
                <w:szCs w:val="18"/>
                <w:lang w:eastAsia="da-DK"/>
              </w:rPr>
              <w:t xml:space="preserve">Seneste forventede </w:t>
            </w:r>
            <w:r>
              <w:rPr>
                <w:sz w:val="18"/>
                <w:szCs w:val="18"/>
                <w:lang w:eastAsia="da-DK"/>
              </w:rPr>
              <w:t>dato</w:t>
            </w:r>
            <w:r w:rsidRPr="00400052">
              <w:rPr>
                <w:sz w:val="18"/>
                <w:szCs w:val="18"/>
                <w:lang w:eastAsia="da-DK"/>
              </w:rPr>
              <w:t xml:space="preserve"> for </w:t>
            </w:r>
            <w:r>
              <w:rPr>
                <w:sz w:val="18"/>
                <w:szCs w:val="18"/>
                <w:lang w:eastAsia="da-DK"/>
              </w:rPr>
              <w:t xml:space="preserve">afregning af Tilbuddet </w:t>
            </w:r>
            <w:r w:rsidRPr="00400052">
              <w:rPr>
                <w:sz w:val="18"/>
                <w:szCs w:val="18"/>
                <w:lang w:eastAsia="da-DK"/>
              </w:rPr>
              <w:t xml:space="preserve">og betaling af kontant vederlag i henhold til </w:t>
            </w:r>
            <w:r>
              <w:rPr>
                <w:sz w:val="18"/>
                <w:szCs w:val="18"/>
                <w:lang w:eastAsia="da-DK"/>
              </w:rPr>
              <w:t>Tilbuddet</w:t>
            </w:r>
            <w:r w:rsidRPr="00400052">
              <w:rPr>
                <w:sz w:val="18"/>
                <w:szCs w:val="18"/>
                <w:lang w:eastAsia="da-DK"/>
              </w:rPr>
              <w:t xml:space="preserve"> til de accepterende </w:t>
            </w:r>
            <w:r w:rsidR="00D84C3E">
              <w:rPr>
                <w:sz w:val="18"/>
                <w:szCs w:val="18"/>
                <w:lang w:eastAsia="da-DK"/>
              </w:rPr>
              <w:t>a</w:t>
            </w:r>
            <w:r w:rsidRPr="00400052">
              <w:rPr>
                <w:sz w:val="18"/>
                <w:szCs w:val="18"/>
                <w:lang w:eastAsia="da-DK"/>
              </w:rPr>
              <w:t>ktionærer.</w:t>
            </w:r>
          </w:p>
        </w:tc>
      </w:tr>
      <w:tr w:rsidR="00BC1C4F" w:rsidRPr="00860D2E" w14:paraId="45EAF453" w14:textId="77777777" w:rsidTr="00EE3C5F">
        <w:tc>
          <w:tcPr>
            <w:tcW w:w="1796" w:type="dxa"/>
          </w:tcPr>
          <w:p w14:paraId="0B4C948B" w14:textId="77777777" w:rsidR="00BC1C4F" w:rsidRPr="00D46ECC" w:rsidRDefault="00BC1C4F" w:rsidP="00EC70EB">
            <w:pPr>
              <w:suppressAutoHyphens/>
              <w:spacing w:after="240"/>
              <w:jc w:val="left"/>
              <w:rPr>
                <w:sz w:val="18"/>
                <w:szCs w:val="18"/>
                <w:lang w:val="en-GB" w:eastAsia="da-DK"/>
              </w:rPr>
            </w:pPr>
            <w:r>
              <w:rPr>
                <w:sz w:val="18"/>
                <w:szCs w:val="18"/>
                <w:lang w:val="en-GB" w:eastAsia="da-DK"/>
              </w:rPr>
              <w:t xml:space="preserve">24. </w:t>
            </w:r>
            <w:r w:rsidRPr="00D46ECC">
              <w:rPr>
                <w:sz w:val="18"/>
                <w:szCs w:val="18"/>
                <w:lang w:val="en-GB" w:eastAsia="da-DK"/>
              </w:rPr>
              <w:t xml:space="preserve">februar 2026 </w:t>
            </w:r>
          </w:p>
        </w:tc>
        <w:tc>
          <w:tcPr>
            <w:tcW w:w="7076" w:type="dxa"/>
          </w:tcPr>
          <w:p w14:paraId="13EB5365" w14:textId="1DD97E93" w:rsidR="00BC1C4F" w:rsidRPr="00400052" w:rsidRDefault="00BC1C4F" w:rsidP="00EC70EB">
            <w:pPr>
              <w:suppressAutoHyphens/>
              <w:spacing w:after="240"/>
              <w:rPr>
                <w:sz w:val="18"/>
                <w:szCs w:val="18"/>
                <w:lang w:eastAsia="da-DK"/>
              </w:rPr>
            </w:pPr>
            <w:r w:rsidRPr="00400052">
              <w:rPr>
                <w:sz w:val="18"/>
                <w:szCs w:val="18"/>
                <w:lang w:eastAsia="da-DK"/>
              </w:rPr>
              <w:t>Seneste dato, hvor</w:t>
            </w:r>
            <w:r>
              <w:rPr>
                <w:sz w:val="18"/>
                <w:szCs w:val="18"/>
                <w:lang w:eastAsia="da-DK"/>
              </w:rPr>
              <w:t xml:space="preserve"> </w:t>
            </w:r>
            <w:r w:rsidR="00BC2E8F">
              <w:rPr>
                <w:sz w:val="18"/>
                <w:szCs w:val="18"/>
                <w:lang w:eastAsia="da-DK"/>
              </w:rPr>
              <w:t>t</w:t>
            </w:r>
            <w:r w:rsidRPr="00400052">
              <w:rPr>
                <w:sz w:val="18"/>
                <w:szCs w:val="18"/>
                <w:lang w:eastAsia="da-DK"/>
              </w:rPr>
              <w:t xml:space="preserve">ilbudsprisen pr. </w:t>
            </w:r>
            <w:r w:rsidR="00BC2E8F">
              <w:rPr>
                <w:sz w:val="18"/>
                <w:szCs w:val="18"/>
                <w:lang w:eastAsia="da-DK"/>
              </w:rPr>
              <w:t>a</w:t>
            </w:r>
            <w:r w:rsidRPr="00400052">
              <w:rPr>
                <w:sz w:val="18"/>
                <w:szCs w:val="18"/>
                <w:lang w:eastAsia="da-DK"/>
              </w:rPr>
              <w:t xml:space="preserve">ktie, der skal betales til </w:t>
            </w:r>
            <w:r w:rsidR="00D84C3E">
              <w:rPr>
                <w:sz w:val="18"/>
                <w:szCs w:val="18"/>
                <w:lang w:eastAsia="da-DK"/>
              </w:rPr>
              <w:t>a</w:t>
            </w:r>
            <w:r w:rsidRPr="00400052">
              <w:rPr>
                <w:sz w:val="18"/>
                <w:szCs w:val="18"/>
                <w:lang w:eastAsia="da-DK"/>
              </w:rPr>
              <w:t xml:space="preserve">ktionærerne i henhold til </w:t>
            </w:r>
            <w:r>
              <w:rPr>
                <w:sz w:val="18"/>
                <w:szCs w:val="18"/>
                <w:lang w:eastAsia="da-DK"/>
              </w:rPr>
              <w:t>Tilbuddet</w:t>
            </w:r>
            <w:r w:rsidRPr="00400052">
              <w:rPr>
                <w:sz w:val="18"/>
                <w:szCs w:val="18"/>
                <w:lang w:eastAsia="da-DK"/>
              </w:rPr>
              <w:t xml:space="preserve">, forventes at være tilgængelig på </w:t>
            </w:r>
            <w:r w:rsidR="00D84C3E">
              <w:rPr>
                <w:sz w:val="18"/>
                <w:szCs w:val="18"/>
                <w:lang w:eastAsia="da-DK"/>
              </w:rPr>
              <w:t>a</w:t>
            </w:r>
            <w:r w:rsidRPr="00400052">
              <w:rPr>
                <w:sz w:val="18"/>
                <w:szCs w:val="18"/>
                <w:lang w:eastAsia="da-DK"/>
              </w:rPr>
              <w:t>ktionærernes bankkonto*.</w:t>
            </w:r>
          </w:p>
        </w:tc>
      </w:tr>
    </w:tbl>
    <w:p w14:paraId="61ABFB8D" w14:textId="75ACFDA0" w:rsidR="00BC1C4F" w:rsidRPr="00400052" w:rsidRDefault="00BC1C4F" w:rsidP="00BC1C4F">
      <w:pPr>
        <w:pStyle w:val="Afsnitmafstandindryk"/>
        <w:suppressAutoHyphens/>
        <w:spacing w:after="240" w:line="278" w:lineRule="auto"/>
        <w:ind w:left="994"/>
      </w:pPr>
      <w:r w:rsidRPr="00400052">
        <w:rPr>
          <w:sz w:val="18"/>
          <w:szCs w:val="18"/>
        </w:rPr>
        <w:t xml:space="preserve">* Modtagelse af kontant vederlag af </w:t>
      </w:r>
      <w:r w:rsidR="00D84C3E">
        <w:rPr>
          <w:sz w:val="18"/>
          <w:szCs w:val="18"/>
        </w:rPr>
        <w:t>a</w:t>
      </w:r>
      <w:r w:rsidRPr="00400052">
        <w:rPr>
          <w:sz w:val="18"/>
          <w:szCs w:val="18"/>
        </w:rPr>
        <w:t xml:space="preserve">ktionærer, der ikke har en dansk bankkonto, kan være underlagt yderligere behandlingstid. </w:t>
      </w:r>
    </w:p>
    <w:p w14:paraId="5A4A840D" w14:textId="77777777" w:rsidR="00BC1C4F" w:rsidRPr="008E696E" w:rsidRDefault="00BC1C4F" w:rsidP="008E696E">
      <w:pPr>
        <w:pStyle w:val="Normalindrykning"/>
        <w:suppressAutoHyphens/>
        <w:ind w:left="0"/>
      </w:pPr>
    </w:p>
    <w:p w14:paraId="15013BA7" w14:textId="3CA52CD5" w:rsidR="00E741C8" w:rsidRDefault="00BC1C4F" w:rsidP="007B08A1">
      <w:pPr>
        <w:pStyle w:val="Normalindrykning"/>
        <w:suppressAutoHyphens/>
        <w:ind w:left="0"/>
        <w:rPr>
          <w:b/>
          <w:bCs/>
        </w:rPr>
      </w:pPr>
      <w:r w:rsidRPr="00BC1C4F">
        <w:rPr>
          <w:b/>
          <w:bCs/>
        </w:rPr>
        <w:t xml:space="preserve">Yderligere forlængelser eller ændringer af </w:t>
      </w:r>
      <w:r>
        <w:rPr>
          <w:b/>
          <w:bCs/>
        </w:rPr>
        <w:t>T</w:t>
      </w:r>
      <w:r w:rsidRPr="00BC1C4F">
        <w:rPr>
          <w:b/>
          <w:bCs/>
        </w:rPr>
        <w:t>ilbuddet</w:t>
      </w:r>
    </w:p>
    <w:p w14:paraId="21EF64AC" w14:textId="77777777" w:rsidR="00BC1C4F" w:rsidRDefault="00BC1C4F" w:rsidP="007B08A1">
      <w:pPr>
        <w:pStyle w:val="Normalindrykning"/>
        <w:suppressAutoHyphens/>
        <w:ind w:left="0"/>
        <w:rPr>
          <w:b/>
          <w:bCs/>
        </w:rPr>
      </w:pPr>
    </w:p>
    <w:p w14:paraId="2C8F00AB" w14:textId="5C503F3A" w:rsidR="00BC1C4F" w:rsidRPr="00BC1C4F" w:rsidRDefault="00BC1C4F" w:rsidP="007B08A1">
      <w:pPr>
        <w:pStyle w:val="Normalindrykning"/>
        <w:suppressAutoHyphens/>
        <w:ind w:left="0"/>
      </w:pPr>
      <w:r w:rsidRPr="00BC1C4F">
        <w:t xml:space="preserve">Tilbudsgiver forbeholder sig retten til yderligere at forlænge tilbudsperioden eller i øvrigt at ændre vilkårene for </w:t>
      </w:r>
      <w:r>
        <w:t>T</w:t>
      </w:r>
      <w:r w:rsidRPr="00BC1C4F">
        <w:t>ilbuddet.</w:t>
      </w:r>
    </w:p>
    <w:p w14:paraId="48E17A12" w14:textId="77777777" w:rsidR="00CC47C8" w:rsidRDefault="00CC47C8" w:rsidP="007B08A1">
      <w:pPr>
        <w:pStyle w:val="Normalindrykning"/>
        <w:suppressAutoHyphens/>
        <w:ind w:left="0"/>
        <w:rPr>
          <w:b/>
          <w:bCs/>
        </w:rPr>
      </w:pPr>
    </w:p>
    <w:p w14:paraId="58ABE4BF" w14:textId="77777777" w:rsidR="00BC1C4F" w:rsidRDefault="00BC1C4F" w:rsidP="00BC1C4F">
      <w:pPr>
        <w:pStyle w:val="Normalindrykning"/>
        <w:suppressAutoHyphens/>
        <w:ind w:left="0"/>
        <w:rPr>
          <w:b/>
          <w:bCs/>
        </w:rPr>
      </w:pPr>
      <w:bookmarkStart w:id="2" w:name="_Hlk207871840"/>
      <w:r w:rsidRPr="00477F73">
        <w:rPr>
          <w:b/>
          <w:bCs/>
        </w:rPr>
        <w:t>Kontakter</w:t>
      </w:r>
    </w:p>
    <w:p w14:paraId="55736101" w14:textId="77777777" w:rsidR="00BC1C4F" w:rsidRPr="00477F73" w:rsidRDefault="00BC1C4F" w:rsidP="00BC1C4F">
      <w:pPr>
        <w:pStyle w:val="Normalindrykning"/>
        <w:suppressAutoHyphens/>
        <w:ind w:left="0"/>
        <w:rPr>
          <w:b/>
          <w:bCs/>
        </w:rPr>
      </w:pPr>
    </w:p>
    <w:p w14:paraId="465D599A" w14:textId="77777777" w:rsidR="00BC1C4F" w:rsidRDefault="00BC1C4F" w:rsidP="00BC1C4F">
      <w:pPr>
        <w:suppressAutoHyphens/>
        <w:rPr>
          <w:rFonts w:cs="Tahoma"/>
          <w:szCs w:val="19"/>
        </w:rPr>
      </w:pPr>
      <w:r w:rsidRPr="00092F19">
        <w:rPr>
          <w:rFonts w:cs="Tahoma"/>
          <w:szCs w:val="19"/>
        </w:rPr>
        <w:t>For yderligere oplysninger kontakt v</w:t>
      </w:r>
      <w:r>
        <w:rPr>
          <w:rFonts w:cs="Tahoma"/>
          <w:szCs w:val="19"/>
        </w:rPr>
        <w:t>enligst:</w:t>
      </w:r>
    </w:p>
    <w:p w14:paraId="0643348D" w14:textId="77777777" w:rsidR="00BC1C4F" w:rsidRDefault="00BC1C4F" w:rsidP="00BC1C4F">
      <w:pPr>
        <w:suppressAutoHyphens/>
        <w:rPr>
          <w:rFonts w:cs="Tahoma"/>
          <w:szCs w:val="19"/>
        </w:rPr>
      </w:pPr>
    </w:p>
    <w:p w14:paraId="5B43C343" w14:textId="77777777" w:rsidR="00BC1C4F" w:rsidRPr="000C106F" w:rsidRDefault="00BC1C4F" w:rsidP="00BC1C4F">
      <w:pPr>
        <w:pStyle w:val="Normalindrykning"/>
        <w:widowControl w:val="0"/>
        <w:suppressAutoHyphens/>
        <w:ind w:left="0"/>
        <w:rPr>
          <w:lang w:val="en-US"/>
        </w:rPr>
      </w:pPr>
      <w:bookmarkStart w:id="3" w:name="_Hlk190939450"/>
      <w:r w:rsidRPr="00B142E6">
        <w:rPr>
          <w:lang w:val="en-US"/>
        </w:rPr>
        <w:t>CQXA Holdings Pte. Ltd.</w:t>
      </w:r>
      <w:r>
        <w:rPr>
          <w:lang w:val="en-US"/>
        </w:rPr>
        <w:t xml:space="preserve">, </w:t>
      </w:r>
      <w:r w:rsidRPr="00B142E6">
        <w:rPr>
          <w:lang w:val="en-US"/>
        </w:rPr>
        <w:t>Securities Department</w:t>
      </w:r>
      <w:r>
        <w:rPr>
          <w:lang w:val="en-US"/>
        </w:rPr>
        <w:t xml:space="preserve">, e-mail: </w:t>
      </w:r>
      <w:hyperlink r:id="rId11" w:history="1">
        <w:r w:rsidRPr="00C0422C">
          <w:rPr>
            <w:rStyle w:val="Hyperlink"/>
            <w:lang w:val="en-US"/>
          </w:rPr>
          <w:t>zhengquan@chunqiu-group.com</w:t>
        </w:r>
      </w:hyperlink>
      <w:r>
        <w:rPr>
          <w:lang w:val="en-US"/>
        </w:rPr>
        <w:t xml:space="preserve">. </w:t>
      </w:r>
      <w:r w:rsidRPr="00B142E6" w:rsidDel="00B142E6">
        <w:rPr>
          <w:lang w:val="en-US"/>
        </w:rPr>
        <w:t xml:space="preserve"> </w:t>
      </w:r>
    </w:p>
    <w:p w14:paraId="51A6CA77" w14:textId="77777777" w:rsidR="00BC1C4F" w:rsidRPr="000C106F" w:rsidRDefault="00BC1C4F" w:rsidP="00BC1C4F">
      <w:pPr>
        <w:pStyle w:val="Normalindrykning"/>
        <w:suppressAutoHyphens/>
        <w:ind w:left="0"/>
        <w:rPr>
          <w:lang w:val="en-US"/>
        </w:rPr>
      </w:pPr>
    </w:p>
    <w:p w14:paraId="06B20B01" w14:textId="77777777" w:rsidR="00BC1C4F" w:rsidRPr="000700C5" w:rsidRDefault="00BC1C4F" w:rsidP="00BC1C4F">
      <w:pPr>
        <w:pStyle w:val="Normalindrykning"/>
        <w:widowControl w:val="0"/>
        <w:suppressAutoHyphens/>
        <w:ind w:left="0"/>
        <w:rPr>
          <w:b/>
          <w:bCs/>
        </w:rPr>
      </w:pPr>
      <w:bookmarkStart w:id="4" w:name="_Hlk207830961"/>
      <w:bookmarkStart w:id="5" w:name="_Hlk192523635"/>
      <w:bookmarkEnd w:id="3"/>
      <w:r w:rsidRPr="000700C5">
        <w:rPr>
          <w:b/>
          <w:bCs/>
        </w:rPr>
        <w:t>Versioner</w:t>
      </w:r>
    </w:p>
    <w:p w14:paraId="775CDBAF" w14:textId="77777777" w:rsidR="00BC1C4F" w:rsidRPr="000700C5" w:rsidRDefault="00BC1C4F" w:rsidP="00BC1C4F">
      <w:pPr>
        <w:pStyle w:val="Normalindrykning"/>
        <w:widowControl w:val="0"/>
        <w:suppressAutoHyphens/>
        <w:ind w:left="0"/>
      </w:pPr>
    </w:p>
    <w:p w14:paraId="4064BCDD" w14:textId="77777777" w:rsidR="00BC1C4F" w:rsidRPr="000700C5" w:rsidRDefault="00BC1C4F" w:rsidP="00BC1C4F">
      <w:pPr>
        <w:pStyle w:val="Normalindrykning"/>
        <w:widowControl w:val="0"/>
        <w:suppressAutoHyphens/>
        <w:ind w:left="0"/>
      </w:pPr>
      <w:bookmarkStart w:id="6" w:name="_Hlk207799942"/>
      <w:r w:rsidRPr="000700C5">
        <w:t>Denne meddelelse er udarbejdet på både dansk og engelsk. I tilfælde af uoverensstemmelse mellem de to versioner er den danske version gældende.</w:t>
      </w:r>
    </w:p>
    <w:bookmarkEnd w:id="6"/>
    <w:p w14:paraId="7EEE5780" w14:textId="77777777" w:rsidR="00BC1C4F" w:rsidRDefault="00BC1C4F" w:rsidP="00BC1C4F">
      <w:pPr>
        <w:widowControl w:val="0"/>
        <w:suppressAutoHyphens/>
        <w:rPr>
          <w:b/>
        </w:rPr>
      </w:pPr>
    </w:p>
    <w:p w14:paraId="189FCF66" w14:textId="77777777" w:rsidR="00BC1C4F" w:rsidRPr="00655878" w:rsidRDefault="00BC1C4F" w:rsidP="00BC1C4F">
      <w:pPr>
        <w:widowControl w:val="0"/>
        <w:suppressAutoHyphens/>
        <w:rPr>
          <w:b/>
        </w:rPr>
      </w:pPr>
      <w:r w:rsidRPr="00655878">
        <w:rPr>
          <w:b/>
        </w:rPr>
        <w:t>Ansvarsfraskrivelse</w:t>
      </w:r>
    </w:p>
    <w:p w14:paraId="45E4464F" w14:textId="77777777" w:rsidR="00BC1C4F" w:rsidRPr="00655878" w:rsidRDefault="00BC1C4F" w:rsidP="00BC1C4F">
      <w:pPr>
        <w:widowControl w:val="0"/>
        <w:suppressAutoHyphens/>
        <w:rPr>
          <w:bCs/>
        </w:rPr>
      </w:pPr>
    </w:p>
    <w:p w14:paraId="616A1EC3" w14:textId="58CE0853" w:rsidR="00BC1C4F" w:rsidRPr="00655878" w:rsidRDefault="00BC1C4F" w:rsidP="00BC1C4F">
      <w:pPr>
        <w:suppressAutoHyphens/>
        <w:rPr>
          <w:bCs/>
        </w:rPr>
      </w:pPr>
      <w:r w:rsidRPr="00655878">
        <w:rPr>
          <w:bCs/>
        </w:rPr>
        <w:t xml:space="preserve">Denne meddelelse udgør ikke et tilbud eller en invitation til at købe værdipapirer i </w:t>
      </w:r>
      <w:r>
        <w:rPr>
          <w:bCs/>
        </w:rPr>
        <w:t>Asetek</w:t>
      </w:r>
      <w:r w:rsidRPr="00655878">
        <w:rPr>
          <w:bCs/>
        </w:rPr>
        <w:t xml:space="preserve">, og er heller ikke en opfordring til at afgive et tilbud om køb af værdipapirer i </w:t>
      </w:r>
      <w:r>
        <w:rPr>
          <w:bCs/>
        </w:rPr>
        <w:t>Asetek</w:t>
      </w:r>
      <w:r w:rsidRPr="00655878">
        <w:rPr>
          <w:bCs/>
        </w:rPr>
        <w:t xml:space="preserve"> – hverken i henhold til Tilbud</w:t>
      </w:r>
      <w:r>
        <w:rPr>
          <w:bCs/>
        </w:rPr>
        <w:t>det</w:t>
      </w:r>
      <w:r w:rsidRPr="00655878">
        <w:rPr>
          <w:bCs/>
        </w:rPr>
        <w:t xml:space="preserve"> eller på anden måde. Tilbud</w:t>
      </w:r>
      <w:r>
        <w:rPr>
          <w:bCs/>
        </w:rPr>
        <w:t>det</w:t>
      </w:r>
      <w:r w:rsidRPr="00655878">
        <w:rPr>
          <w:bCs/>
        </w:rPr>
        <w:t xml:space="preserve"> er udelukkende fremsat gennem Tilbudsdokument</w:t>
      </w:r>
      <w:r w:rsidR="00A420D2">
        <w:rPr>
          <w:bCs/>
        </w:rPr>
        <w:t>et som ændret ved Tillægget</w:t>
      </w:r>
      <w:r w:rsidRPr="00655878">
        <w:rPr>
          <w:bCs/>
        </w:rPr>
        <w:t>, der er godkendt af Finanstilsynet, og Tilbudsdokumentet indeholder de fulde vilkår og betingelser for Tilbud</w:t>
      </w:r>
      <w:r>
        <w:rPr>
          <w:bCs/>
        </w:rPr>
        <w:t>det</w:t>
      </w:r>
      <w:r w:rsidRPr="00655878">
        <w:rPr>
          <w:bCs/>
        </w:rPr>
        <w:t>, herunder oplysninger om, hvordan Tilbud</w:t>
      </w:r>
      <w:r>
        <w:rPr>
          <w:bCs/>
        </w:rPr>
        <w:t>det</w:t>
      </w:r>
      <w:r w:rsidRPr="00655878">
        <w:rPr>
          <w:bCs/>
        </w:rPr>
        <w:t xml:space="preserve"> kan accepteres.</w:t>
      </w:r>
    </w:p>
    <w:p w14:paraId="3F2B056B" w14:textId="77777777" w:rsidR="00BC1C4F" w:rsidRPr="00655878" w:rsidRDefault="00BC1C4F" w:rsidP="00BC1C4F">
      <w:pPr>
        <w:suppressAutoHyphens/>
        <w:rPr>
          <w:bCs/>
        </w:rPr>
      </w:pPr>
    </w:p>
    <w:p w14:paraId="707BA6E5" w14:textId="77777777" w:rsidR="00BC1C4F" w:rsidRPr="00655878" w:rsidRDefault="00BC1C4F" w:rsidP="00BC1C4F">
      <w:pPr>
        <w:suppressAutoHyphens/>
        <w:rPr>
          <w:b/>
        </w:rPr>
      </w:pPr>
      <w:r w:rsidRPr="00655878">
        <w:rPr>
          <w:b/>
        </w:rPr>
        <w:t xml:space="preserve">Udelukkede jurisdiktioner  </w:t>
      </w:r>
    </w:p>
    <w:p w14:paraId="52BE94E7" w14:textId="77777777" w:rsidR="00BC1C4F" w:rsidRPr="00655878" w:rsidRDefault="00BC1C4F" w:rsidP="00BC1C4F">
      <w:pPr>
        <w:suppressAutoHyphens/>
        <w:rPr>
          <w:b/>
        </w:rPr>
      </w:pPr>
    </w:p>
    <w:p w14:paraId="7463498A" w14:textId="08DE3A1B" w:rsidR="00BC1C4F" w:rsidRPr="00655878" w:rsidRDefault="00BC1C4F" w:rsidP="00BC1C4F">
      <w:pPr>
        <w:suppressAutoHyphens/>
        <w:rPr>
          <w:bCs/>
        </w:rPr>
      </w:pPr>
      <w:r w:rsidRPr="00655878">
        <w:rPr>
          <w:bCs/>
        </w:rPr>
        <w:t>Tilbud</w:t>
      </w:r>
      <w:r>
        <w:rPr>
          <w:bCs/>
        </w:rPr>
        <w:t>det</w:t>
      </w:r>
      <w:r w:rsidRPr="00655878">
        <w:rPr>
          <w:bCs/>
        </w:rPr>
        <w:t xml:space="preserve"> fremsættes ikke, og køb af </w:t>
      </w:r>
      <w:r>
        <w:rPr>
          <w:bCs/>
        </w:rPr>
        <w:t>a</w:t>
      </w:r>
      <w:r w:rsidRPr="00655878">
        <w:rPr>
          <w:bCs/>
        </w:rPr>
        <w:t xml:space="preserve">ktier i </w:t>
      </w:r>
      <w:r>
        <w:rPr>
          <w:bCs/>
        </w:rPr>
        <w:t>Asetek</w:t>
      </w:r>
      <w:r w:rsidRPr="00655878">
        <w:rPr>
          <w:bCs/>
        </w:rPr>
        <w:t xml:space="preserve"> accepteres ikke fra eller på vegne af personer, direkte eller indirekte, i jurisdiktioner, hvor fremsættelse eller accept af Tilbud</w:t>
      </w:r>
      <w:r>
        <w:rPr>
          <w:bCs/>
        </w:rPr>
        <w:t>det</w:t>
      </w:r>
      <w:r w:rsidRPr="00655878">
        <w:rPr>
          <w:bCs/>
        </w:rPr>
        <w:t xml:space="preserve"> ville være i strid med værdipapirlovgivningen eller anden lovgivning i den pågældende jurisdiktion, eller hvor registrering, godkendelse eller andre tiltag fra en tilsynsmyndighed ville være påkrævet, og som ikke udtrykkeligt er forudsat i Tilbudsdokumentet</w:t>
      </w:r>
      <w:r w:rsidR="00A420D2">
        <w:rPr>
          <w:bCs/>
        </w:rPr>
        <w:t xml:space="preserve"> som ændret ved Tillægget</w:t>
      </w:r>
      <w:r w:rsidRPr="00655878">
        <w:rPr>
          <w:bCs/>
        </w:rPr>
        <w:t xml:space="preserve"> (de ”</w:t>
      </w:r>
      <w:r w:rsidRPr="00655878">
        <w:rPr>
          <w:b/>
        </w:rPr>
        <w:t>Udelukkede Jurisdiktioner</w:t>
      </w:r>
      <w:r w:rsidRPr="00655878">
        <w:rPr>
          <w:bCs/>
        </w:rPr>
        <w:t>”). Hverken USA eller Storbritannien udgør en Udelukket Jurisdiktion.</w:t>
      </w:r>
    </w:p>
    <w:p w14:paraId="20093B5B" w14:textId="77777777" w:rsidR="00BC1C4F" w:rsidRPr="00655878" w:rsidRDefault="00BC1C4F" w:rsidP="00BC1C4F">
      <w:pPr>
        <w:suppressAutoHyphens/>
        <w:rPr>
          <w:bCs/>
        </w:rPr>
      </w:pPr>
    </w:p>
    <w:p w14:paraId="1D36CE3A" w14:textId="77777777" w:rsidR="00BC1C4F" w:rsidRPr="00655878" w:rsidRDefault="00BC1C4F" w:rsidP="00BC1C4F">
      <w:pPr>
        <w:suppressAutoHyphens/>
        <w:rPr>
          <w:bCs/>
        </w:rPr>
      </w:pPr>
      <w:r w:rsidRPr="00655878">
        <w:rPr>
          <w:bCs/>
        </w:rPr>
        <w:t>Personer, der modtager denne meddelelse og/eller kommer i besiddelse af denne meddelelse, skal tage hensyn til og overholde alle sådanne restriktioner og indhente de påkrævede bemyndigelser, godkendelser eller tilladelser. Hverken Tilbudsgiver eller nogen af dets rådgivere påtager sig noget ansvar for nogen overtrædelse af sådanne restriktioner fra nogen person. Enhver person (herunder, men ikke begrænset til, depotforvaltere, nominees, betroede personer, kontoførende institutter, trustees og andre mellemled), der har til hensigt at videresende denne meddelelse eller Tilbudsdokumentet til en jurisdiktion uden for Danmark eller USA, bør gøre sig bekendt med lovgivningen i den pågældende jurisdiktion, før der foretages nogen handling. Distribution af denne meddelelse eller Tilbudsdokumentet i andre jurisdiktioner end Danmark eller USA kan være begrænset ved lov, og personer, der kommer i besiddelse af denne meddelelse eller Tilbudsdokumentet, bør derfor gøre sig bekendt med og overholde sådanne eventuelle restriktioner. Enhver manglende overholdelse af sådanne restriktioner kan udgøre en overtrædelse af værdipapirlove og regler i den pågældende jurisdiktion.</w:t>
      </w:r>
    </w:p>
    <w:p w14:paraId="5A925B70" w14:textId="77777777" w:rsidR="00BC1C4F" w:rsidRPr="00655878" w:rsidRDefault="00BC1C4F" w:rsidP="00BC1C4F">
      <w:pPr>
        <w:suppressAutoHyphens/>
        <w:rPr>
          <w:bCs/>
        </w:rPr>
      </w:pPr>
    </w:p>
    <w:p w14:paraId="3BCAC5C2" w14:textId="09232AD4" w:rsidR="00BC1C4F" w:rsidRDefault="00BC1C4F" w:rsidP="00BC1C4F">
      <w:pPr>
        <w:suppressAutoHyphens/>
        <w:rPr>
          <w:bCs/>
        </w:rPr>
      </w:pPr>
      <w:r w:rsidRPr="00655878">
        <w:rPr>
          <w:bCs/>
        </w:rPr>
        <w:lastRenderedPageBreak/>
        <w:t xml:space="preserve">Tilbudsgiver er ikke ansvarlig for, at distribution, formidling eller kommunikation af denne meddelelse eller Tilbudsdokumentet </w:t>
      </w:r>
      <w:r w:rsidR="00A420D2">
        <w:rPr>
          <w:bCs/>
        </w:rPr>
        <w:t>eller Tillægget</w:t>
      </w:r>
      <w:r w:rsidR="00A420D2" w:rsidRPr="00655878">
        <w:rPr>
          <w:bCs/>
        </w:rPr>
        <w:t xml:space="preserve"> </w:t>
      </w:r>
      <w:r w:rsidRPr="00655878">
        <w:rPr>
          <w:bCs/>
        </w:rPr>
        <w:t>uden for Danmark, USA og Storbritannien sker i overensstemmelse med gældende lovgivning i de pågældende jurisdiktioner.</w:t>
      </w:r>
    </w:p>
    <w:p w14:paraId="6D1176CB" w14:textId="239620F0" w:rsidR="00BC1C4F" w:rsidRDefault="00BC1C4F" w:rsidP="00BC1C4F">
      <w:pPr>
        <w:rPr>
          <w:bCs/>
        </w:rPr>
      </w:pPr>
    </w:p>
    <w:p w14:paraId="52074959" w14:textId="77777777" w:rsidR="00BC1C4F" w:rsidRPr="00655878" w:rsidRDefault="00BC1C4F" w:rsidP="00BC1C4F">
      <w:pPr>
        <w:suppressAutoHyphens/>
        <w:rPr>
          <w:b/>
        </w:rPr>
      </w:pPr>
      <w:r w:rsidRPr="00655878">
        <w:rPr>
          <w:b/>
        </w:rPr>
        <w:t xml:space="preserve">Information til aktionærer i USA </w:t>
      </w:r>
    </w:p>
    <w:p w14:paraId="7C95C20E" w14:textId="77777777" w:rsidR="00BC1C4F" w:rsidRPr="00655878" w:rsidRDefault="00BC1C4F" w:rsidP="00BC1C4F">
      <w:pPr>
        <w:suppressAutoHyphens/>
        <w:rPr>
          <w:b/>
        </w:rPr>
      </w:pPr>
    </w:p>
    <w:p w14:paraId="1842946A" w14:textId="77777777" w:rsidR="00BC1C4F" w:rsidRPr="00655878" w:rsidRDefault="00BC1C4F" w:rsidP="00BC1C4F">
      <w:pPr>
        <w:suppressAutoHyphens/>
        <w:jc w:val="left"/>
        <w:rPr>
          <w:bCs/>
        </w:rPr>
      </w:pPr>
      <w:r w:rsidRPr="00655878">
        <w:rPr>
          <w:bCs/>
        </w:rPr>
        <w:t>Tilbud</w:t>
      </w:r>
      <w:r>
        <w:rPr>
          <w:bCs/>
        </w:rPr>
        <w:t>det</w:t>
      </w:r>
      <w:r w:rsidRPr="00655878">
        <w:rPr>
          <w:bCs/>
        </w:rPr>
        <w:t xml:space="preserve"> vedrører </w:t>
      </w:r>
      <w:r>
        <w:rPr>
          <w:bCs/>
        </w:rPr>
        <w:t>a</w:t>
      </w:r>
      <w:r w:rsidRPr="00655878">
        <w:rPr>
          <w:bCs/>
        </w:rPr>
        <w:t xml:space="preserve">ktierne i </w:t>
      </w:r>
      <w:r>
        <w:rPr>
          <w:bCs/>
        </w:rPr>
        <w:t>Asetek</w:t>
      </w:r>
      <w:r w:rsidRPr="00655878">
        <w:rPr>
          <w:bCs/>
        </w:rPr>
        <w:t>, et aktieselskab stiftet og optaget til handel på et reguleret marked i Danmark.</w:t>
      </w:r>
    </w:p>
    <w:p w14:paraId="4D446DC4" w14:textId="77777777" w:rsidR="00BC1C4F" w:rsidRPr="00655878" w:rsidRDefault="00BC1C4F" w:rsidP="00BC1C4F">
      <w:pPr>
        <w:suppressAutoHyphens/>
        <w:jc w:val="left"/>
        <w:rPr>
          <w:bCs/>
        </w:rPr>
      </w:pPr>
    </w:p>
    <w:p w14:paraId="5533C813" w14:textId="77777777" w:rsidR="00BC1C4F" w:rsidRPr="00655878" w:rsidRDefault="00BC1C4F" w:rsidP="00BC1C4F">
      <w:pPr>
        <w:suppressAutoHyphens/>
        <w:jc w:val="left"/>
        <w:rPr>
          <w:bCs/>
        </w:rPr>
      </w:pPr>
      <w:r>
        <w:rPr>
          <w:bCs/>
        </w:rPr>
        <w:t>A</w:t>
      </w:r>
      <w:r w:rsidRPr="00655878">
        <w:rPr>
          <w:bCs/>
        </w:rPr>
        <w:t xml:space="preserve">ktionærer </w:t>
      </w:r>
      <w:r>
        <w:rPr>
          <w:bCs/>
        </w:rPr>
        <w:t xml:space="preserve">i Asetek, der er hjemhørende i USA </w:t>
      </w:r>
      <w:r w:rsidRPr="00655878">
        <w:rPr>
          <w:bCs/>
        </w:rPr>
        <w:t>("</w:t>
      </w:r>
      <w:r w:rsidRPr="00655878">
        <w:rPr>
          <w:b/>
        </w:rPr>
        <w:t>Amerikanske Asetek Aktionærer</w:t>
      </w:r>
      <w:r w:rsidRPr="00655878">
        <w:rPr>
          <w:bCs/>
        </w:rPr>
        <w:t xml:space="preserve">") gøres opmærksom på, at </w:t>
      </w:r>
      <w:r>
        <w:rPr>
          <w:bCs/>
        </w:rPr>
        <w:t>a</w:t>
      </w:r>
      <w:r w:rsidRPr="00655878">
        <w:rPr>
          <w:bCs/>
        </w:rPr>
        <w:t xml:space="preserve">ktierne i </w:t>
      </w:r>
      <w:r>
        <w:rPr>
          <w:bCs/>
        </w:rPr>
        <w:t>Asetek</w:t>
      </w:r>
      <w:r w:rsidRPr="00655878">
        <w:rPr>
          <w:bCs/>
        </w:rPr>
        <w:t xml:space="preserve"> ikke er noteret på en amerikansk fondsbørs, og at </w:t>
      </w:r>
      <w:r>
        <w:rPr>
          <w:bCs/>
        </w:rPr>
        <w:t>Asetek</w:t>
      </w:r>
      <w:r w:rsidRPr="00655878">
        <w:rPr>
          <w:bCs/>
        </w:rPr>
        <w:t xml:space="preserve"> ikke er underlagt de periodiske rapporteringskrav, som følger af U.S. </w:t>
      </w:r>
      <w:bookmarkStart w:id="7" w:name="OpenAt"/>
      <w:r w:rsidRPr="00655878">
        <w:rPr>
          <w:bCs/>
        </w:rPr>
        <w:t>Sec</w:t>
      </w:r>
      <w:bookmarkEnd w:id="7"/>
      <w:r w:rsidRPr="00655878">
        <w:rPr>
          <w:bCs/>
        </w:rPr>
        <w:t>urities Exchange Act of 1934 med senere ændringer ("</w:t>
      </w:r>
      <w:r w:rsidRPr="00655878">
        <w:rPr>
          <w:b/>
        </w:rPr>
        <w:t>Exchange Act</w:t>
      </w:r>
      <w:r w:rsidRPr="00655878">
        <w:rPr>
          <w:bCs/>
        </w:rPr>
        <w:t>"), og ikke er forpligtet til og ikke indsender nogen rapporter til U.S. Securities and Exchange Commission ("</w:t>
      </w:r>
      <w:r w:rsidRPr="00655878">
        <w:rPr>
          <w:b/>
        </w:rPr>
        <w:t>SEC</w:t>
      </w:r>
      <w:r w:rsidRPr="00655878">
        <w:rPr>
          <w:bCs/>
        </w:rPr>
        <w:t>") i henhold hertil. Tilbud</w:t>
      </w:r>
      <w:r>
        <w:rPr>
          <w:bCs/>
        </w:rPr>
        <w:t>det</w:t>
      </w:r>
      <w:r w:rsidRPr="00655878">
        <w:rPr>
          <w:bCs/>
        </w:rPr>
        <w:t xml:space="preserve">, der henvises til i denne meddelelse, fremsættes til Amerikanske Asetek Aktionærer på samme vilkår som dem, der gælder for alle andre aktionærer i </w:t>
      </w:r>
      <w:r>
        <w:rPr>
          <w:bCs/>
        </w:rPr>
        <w:t>Asetek</w:t>
      </w:r>
      <w:r w:rsidRPr="00655878">
        <w:rPr>
          <w:bCs/>
        </w:rPr>
        <w:t>, der modtager et tilbud. Tilbud</w:t>
      </w:r>
      <w:r>
        <w:rPr>
          <w:bCs/>
        </w:rPr>
        <w:t>det</w:t>
      </w:r>
      <w:r w:rsidRPr="00655878">
        <w:rPr>
          <w:bCs/>
        </w:rPr>
        <w:t xml:space="preserve"> fremsættes af Tilbudsgiver og ingen andre.</w:t>
      </w:r>
    </w:p>
    <w:p w14:paraId="3E8F72DE" w14:textId="77777777" w:rsidR="00BC1C4F" w:rsidRPr="00655878" w:rsidRDefault="00BC1C4F" w:rsidP="00BC1C4F">
      <w:pPr>
        <w:suppressAutoHyphens/>
        <w:jc w:val="left"/>
        <w:rPr>
          <w:bCs/>
        </w:rPr>
      </w:pPr>
    </w:p>
    <w:p w14:paraId="2036930E" w14:textId="77777777" w:rsidR="00BC1C4F" w:rsidRDefault="00BC1C4F" w:rsidP="00BC1C4F">
      <w:pPr>
        <w:suppressAutoHyphens/>
        <w:rPr>
          <w:bCs/>
        </w:rPr>
      </w:pPr>
      <w:r w:rsidRPr="000C106F">
        <w:rPr>
          <w:bCs/>
        </w:rPr>
        <w:t xml:space="preserve">Tilbuddet fremsættes i overensstemmelse med kravene i dansk </w:t>
      </w:r>
      <w:r>
        <w:rPr>
          <w:bCs/>
        </w:rPr>
        <w:t>l</w:t>
      </w:r>
      <w:r w:rsidRPr="000C106F">
        <w:rPr>
          <w:bCs/>
        </w:rPr>
        <w:t xml:space="preserve">ovgivning, herunder Kapitalmarkedsloven og Overtagelsesbekendtgørelsen, samt dansk praksis. Tilbuddet fremsættes i overensstemmelse med gældende amerikansk lovgivning om købstilbud i henhold til U.S. Exchange Act, herunder Regulation 14E udstedt i medfør heraf, med forbehold for den lempelse, der gælder for grænseoverskridende overtagelsestilbud omfattet af “Tier II”, og i øvrigt i overensstemmelse med kravene i dansk </w:t>
      </w:r>
      <w:r>
        <w:rPr>
          <w:bCs/>
        </w:rPr>
        <w:t>l</w:t>
      </w:r>
      <w:r w:rsidRPr="000C106F">
        <w:rPr>
          <w:bCs/>
        </w:rPr>
        <w:t>ovgivning.</w:t>
      </w:r>
    </w:p>
    <w:p w14:paraId="68B442D8" w14:textId="77777777" w:rsidR="00BC1C4F" w:rsidRPr="00655878" w:rsidRDefault="00BC1C4F" w:rsidP="00BC1C4F">
      <w:pPr>
        <w:suppressAutoHyphens/>
        <w:rPr>
          <w:bCs/>
        </w:rPr>
      </w:pPr>
    </w:p>
    <w:p w14:paraId="6675529A" w14:textId="52FBB62F" w:rsidR="00BC1C4F" w:rsidRPr="00655878" w:rsidRDefault="00BC1C4F" w:rsidP="00BC1C4F">
      <w:pPr>
        <w:suppressAutoHyphens/>
        <w:rPr>
          <w:bCs/>
        </w:rPr>
      </w:pPr>
      <w:r w:rsidRPr="00655878">
        <w:rPr>
          <w:bCs/>
        </w:rPr>
        <w:t xml:space="preserve">Amerikanske </w:t>
      </w:r>
      <w:r>
        <w:rPr>
          <w:bCs/>
        </w:rPr>
        <w:t xml:space="preserve">Asetek </w:t>
      </w:r>
      <w:r w:rsidRPr="00655878">
        <w:rPr>
          <w:bCs/>
        </w:rPr>
        <w:t>Aktionærer bør derfor være opmærksomme på, at denne meddelelse, Tilbudsdokumentet og eventuelle andre dokumenter vedrørende Tilbud</w:t>
      </w:r>
      <w:r>
        <w:rPr>
          <w:bCs/>
        </w:rPr>
        <w:t>det</w:t>
      </w:r>
      <w:r w:rsidRPr="00655878">
        <w:rPr>
          <w:bCs/>
        </w:rPr>
        <w:t xml:space="preserve"> er udarbejdet i overensstemmelse med, og vil være underlagt, de oplysningsmæssige og andre proceduremæssige krav, herunder i forhold til fortrydelsesret, tidsplan for Tilbud</w:t>
      </w:r>
      <w:r>
        <w:rPr>
          <w:bCs/>
        </w:rPr>
        <w:t>det</w:t>
      </w:r>
      <w:r w:rsidRPr="00655878">
        <w:rPr>
          <w:bCs/>
        </w:rPr>
        <w:t>, afviklingsprocedurer og betalingstidspunkter, som kan afvige væsentligt fra de regler, der finder anvendelse på tilbud i USA og efter amerikansk lovgivning. Derudover er de finansielle oplysninger, som er indeholdt i denne meddelelse eller Tilbudsdokumentet,</w:t>
      </w:r>
      <w:r w:rsidR="00A420D2">
        <w:rPr>
          <w:bCs/>
        </w:rPr>
        <w:t xml:space="preserve"> eller Tillægget er</w:t>
      </w:r>
      <w:r w:rsidRPr="00655878">
        <w:rPr>
          <w:bCs/>
        </w:rPr>
        <w:t xml:space="preserve"> ikke udarbejdet i overensstemmelse med amerikanske regnskabsprincipper og er derfor muligvis ikke sammenlignelige med finansielle oplysninger fra amerikanske selskaber.</w:t>
      </w:r>
    </w:p>
    <w:p w14:paraId="3DEEBAA2" w14:textId="77777777" w:rsidR="00BC1C4F" w:rsidRPr="00655878" w:rsidRDefault="00BC1C4F" w:rsidP="00BC1C4F">
      <w:pPr>
        <w:suppressAutoHyphens/>
        <w:rPr>
          <w:bCs/>
        </w:rPr>
      </w:pPr>
    </w:p>
    <w:p w14:paraId="0A7AA6C8" w14:textId="77777777" w:rsidR="00BC1C4F" w:rsidRPr="00655878" w:rsidRDefault="00BC1C4F" w:rsidP="00BC1C4F">
      <w:pPr>
        <w:suppressAutoHyphens/>
        <w:rPr>
          <w:bCs/>
        </w:rPr>
      </w:pPr>
      <w:r w:rsidRPr="00655878">
        <w:rPr>
          <w:bCs/>
        </w:rPr>
        <w:t>Medmindre andet kræves ved lov, er der ikke ansøgt om eller givet nogen registreringer, godkendelser eller tilladelser i forbindelse med denne meddelelse og/eller Tilbud</w:t>
      </w:r>
      <w:r>
        <w:rPr>
          <w:bCs/>
        </w:rPr>
        <w:t>det</w:t>
      </w:r>
      <w:r w:rsidRPr="00655878">
        <w:rPr>
          <w:bCs/>
        </w:rPr>
        <w:t xml:space="preserve"> uden for Danmark.</w:t>
      </w:r>
    </w:p>
    <w:p w14:paraId="1E5CF68A" w14:textId="77777777" w:rsidR="00BC1C4F" w:rsidRPr="00655878" w:rsidRDefault="00BC1C4F" w:rsidP="00BC1C4F">
      <w:pPr>
        <w:suppressAutoHyphens/>
        <w:rPr>
          <w:bCs/>
        </w:rPr>
      </w:pPr>
    </w:p>
    <w:p w14:paraId="6F6AC23A" w14:textId="77777777" w:rsidR="00BC1C4F" w:rsidRPr="00655878" w:rsidRDefault="00BC1C4F" w:rsidP="00BC1C4F">
      <w:pPr>
        <w:suppressAutoHyphens/>
        <w:rPr>
          <w:bCs/>
        </w:rPr>
      </w:pPr>
      <w:r w:rsidRPr="00655878">
        <w:rPr>
          <w:bCs/>
        </w:rPr>
        <w:lastRenderedPageBreak/>
        <w:t>I overensstemmelse med dansk lovgivning og praksis, og i det omfang det er muligt i medfør af gældende lovgivning, herunder Exchange Act, Rule 14e-5(b), kan Tilbudsgiver, Tilbudsgivers associerede virksomheder eller enhver af disses nominees eller mæglere (i deres egenskab som agent, eller tilsvarende egenskab, for Tilbudsgiver eller enhver af Tilbudsgivers associerede virksomheder, alt efter omstændighederne) fra tid til anden og på andre måder end i henhold til Tilbud</w:t>
      </w:r>
      <w:r>
        <w:rPr>
          <w:bCs/>
        </w:rPr>
        <w:t>det</w:t>
      </w:r>
      <w:r w:rsidRPr="00655878">
        <w:rPr>
          <w:bCs/>
        </w:rPr>
        <w:t xml:space="preserve">, direkte eller indirekte købe eller indgå aftaler om at købe </w:t>
      </w:r>
      <w:r>
        <w:rPr>
          <w:bCs/>
        </w:rPr>
        <w:t>a</w:t>
      </w:r>
      <w:r w:rsidRPr="00655878">
        <w:rPr>
          <w:bCs/>
        </w:rPr>
        <w:t xml:space="preserve">ktier i </w:t>
      </w:r>
      <w:r>
        <w:rPr>
          <w:bCs/>
        </w:rPr>
        <w:t>Asetek</w:t>
      </w:r>
      <w:r w:rsidRPr="00655878">
        <w:rPr>
          <w:bCs/>
        </w:rPr>
        <w:t xml:space="preserve"> eller værdipapirer, som kan konverteres, ombyttes eller udnyttes til </w:t>
      </w:r>
      <w:r>
        <w:rPr>
          <w:bCs/>
        </w:rPr>
        <w:t>a</w:t>
      </w:r>
      <w:r w:rsidRPr="00655878">
        <w:rPr>
          <w:bCs/>
        </w:rPr>
        <w:t xml:space="preserve">ktier i </w:t>
      </w:r>
      <w:r>
        <w:rPr>
          <w:bCs/>
        </w:rPr>
        <w:t>Asetek</w:t>
      </w:r>
      <w:r w:rsidRPr="00655878">
        <w:rPr>
          <w:bCs/>
        </w:rPr>
        <w:t>, både i eller uden for USA, før eller i løbet af den periode, hvor Tilbud</w:t>
      </w:r>
      <w:r>
        <w:rPr>
          <w:bCs/>
        </w:rPr>
        <w:t>det</w:t>
      </w:r>
      <w:r w:rsidRPr="00655878">
        <w:rPr>
          <w:bCs/>
        </w:rPr>
        <w:t xml:space="preserve"> fortsat er åbent for accept, forudsat at sådanne køb eller aftaler om køb er i overensstemmelse med gældende dansk lovgivning og praksis. Sådanne køb kan gennemføres på markedet til gældende priser eller i private transaktioner til forhandlede priser. Enhver information om sådanne køb vil blive offentliggjort via Nasdaq Copenhagen og relevante elektroniske medier, hvis og i det omfang en sådan offentliggørelse kræves i henhold til gældende dansk ret og praksis. I det omfang oplysninger om sådanne køb eller aftaler om køb gøres offentligt tilgængelige i Danmark, vil sådanne oplysninger blive offentliggjort ved hjælp af en engelsksproget pressemeddelelse via et elektronisk informationsdistributionssystem i USA eller på anden rimelig måde med henblik på at informere Amerikanske </w:t>
      </w:r>
      <w:r>
        <w:rPr>
          <w:bCs/>
        </w:rPr>
        <w:t>Asetek</w:t>
      </w:r>
      <w:r w:rsidRPr="00655878">
        <w:rPr>
          <w:bCs/>
        </w:rPr>
        <w:t xml:space="preserve"> Aktionærer om sådanne oplysninger. </w:t>
      </w:r>
    </w:p>
    <w:p w14:paraId="6DAA30D1" w14:textId="77777777" w:rsidR="00BC1C4F" w:rsidRPr="00655878" w:rsidRDefault="00BC1C4F" w:rsidP="00BC1C4F">
      <w:pPr>
        <w:suppressAutoHyphens/>
        <w:rPr>
          <w:bCs/>
        </w:rPr>
      </w:pPr>
    </w:p>
    <w:p w14:paraId="351FA49B" w14:textId="77777777" w:rsidR="00BC1C4F" w:rsidRPr="00655878" w:rsidRDefault="00BC1C4F" w:rsidP="00BC1C4F">
      <w:pPr>
        <w:suppressAutoHyphens/>
        <w:rPr>
          <w:bCs/>
        </w:rPr>
      </w:pPr>
      <w:r w:rsidRPr="00655878">
        <w:rPr>
          <w:bCs/>
        </w:rPr>
        <w:t xml:space="preserve">Derudover kan, med forbehold for gældende dansk ret og amerikansk værdipapirlovgivning, herunder Rule 14e-5 under Exchange Act, de finansielle rådgivere for Tilbudsgiver eller deres respektive associerede selskaber også deltage i sædvanlige handelsaktiviteter i værdipapirer udstedt af </w:t>
      </w:r>
      <w:r>
        <w:rPr>
          <w:bCs/>
        </w:rPr>
        <w:t>Asetek</w:t>
      </w:r>
      <w:r w:rsidRPr="00655878">
        <w:rPr>
          <w:bCs/>
        </w:rPr>
        <w:t>, hvilket kan omfatte køb eller aftaler om køb af sådanne værdipapirer.</w:t>
      </w:r>
    </w:p>
    <w:p w14:paraId="19FAB0B1" w14:textId="77777777" w:rsidR="00BC1C4F" w:rsidRPr="00655878" w:rsidRDefault="00BC1C4F" w:rsidP="00BC1C4F">
      <w:pPr>
        <w:suppressAutoHyphens/>
        <w:rPr>
          <w:bCs/>
        </w:rPr>
      </w:pPr>
    </w:p>
    <w:p w14:paraId="41593CBC" w14:textId="77777777" w:rsidR="00BC1C4F" w:rsidRPr="00655878" w:rsidRDefault="00BC1C4F" w:rsidP="00BC1C4F">
      <w:pPr>
        <w:suppressAutoHyphens/>
        <w:rPr>
          <w:bCs/>
        </w:rPr>
      </w:pPr>
      <w:r w:rsidRPr="00655878">
        <w:rPr>
          <w:bCs/>
        </w:rPr>
        <w:t xml:space="preserve">Herudover kan Tilbudsgivers finansielle rådgivere eller deres respektive associerede virksomheder i overensstemmelse med gældende lovgivning i Danmark og USA som led i deres sædvanlige aktiviteter foretage handler med værdipapirer i </w:t>
      </w:r>
      <w:r>
        <w:rPr>
          <w:bCs/>
        </w:rPr>
        <w:t>Asetek</w:t>
      </w:r>
      <w:r w:rsidRPr="00655878">
        <w:rPr>
          <w:bCs/>
        </w:rPr>
        <w:t>, herunder køb eller aftaler om køb af sådanne værdipapirer.</w:t>
      </w:r>
    </w:p>
    <w:p w14:paraId="177BC840" w14:textId="77777777" w:rsidR="00BC1C4F" w:rsidRPr="00655878" w:rsidRDefault="00BC1C4F" w:rsidP="00BC1C4F">
      <w:pPr>
        <w:suppressAutoHyphens/>
        <w:rPr>
          <w:bCs/>
        </w:rPr>
      </w:pPr>
    </w:p>
    <w:p w14:paraId="02BDEB76" w14:textId="77777777" w:rsidR="00BC1C4F" w:rsidRPr="00655878" w:rsidRDefault="00BC1C4F" w:rsidP="00BC1C4F">
      <w:pPr>
        <w:suppressAutoHyphens/>
        <w:rPr>
          <w:bCs/>
        </w:rPr>
      </w:pPr>
      <w:r w:rsidRPr="00655878">
        <w:rPr>
          <w:bCs/>
        </w:rPr>
        <w:t xml:space="preserve">Som led i deres normale forretningsaktiviteter kan Tilbudsgivers finansielle rådgivere og disses associerede virksomheder eje eller foretage en bred vifte af investeringer, herunder fungere som modparter i visse derivat- eller afdækningsaftaler og aktivt handle gælds- og aktieinstrumenter (eller relaterede afledte finansielle instrumenter) og andre typer finansielle instrumenter (herunder banklån) for egen regning og for deres kunders regning. Sådanne aktiviteter kan omfatte værdipapirer og/eller instrumenter i </w:t>
      </w:r>
      <w:r>
        <w:rPr>
          <w:bCs/>
        </w:rPr>
        <w:t>Asetek</w:t>
      </w:r>
      <w:r w:rsidRPr="00655878">
        <w:rPr>
          <w:bCs/>
        </w:rPr>
        <w:t>.</w:t>
      </w:r>
    </w:p>
    <w:p w14:paraId="4AFEC7C9" w14:textId="77777777" w:rsidR="00BC1C4F" w:rsidRPr="00655878" w:rsidRDefault="00BC1C4F" w:rsidP="00BC1C4F">
      <w:pPr>
        <w:suppressAutoHyphens/>
        <w:rPr>
          <w:bCs/>
        </w:rPr>
      </w:pPr>
    </w:p>
    <w:p w14:paraId="2B435386" w14:textId="77777777" w:rsidR="00BC1C4F" w:rsidRPr="00655878" w:rsidRDefault="00BC1C4F" w:rsidP="00BC1C4F">
      <w:pPr>
        <w:suppressAutoHyphens/>
        <w:rPr>
          <w:bCs/>
        </w:rPr>
      </w:pPr>
      <w:bookmarkStart w:id="8" w:name="_Hlk210037619"/>
      <w:r w:rsidRPr="00655878">
        <w:rPr>
          <w:bCs/>
        </w:rPr>
        <w:t xml:space="preserve">Det kan være det ikke er muligt for Amerikanske </w:t>
      </w:r>
      <w:r>
        <w:rPr>
          <w:bCs/>
        </w:rPr>
        <w:t>Asetek</w:t>
      </w:r>
      <w:r w:rsidRPr="00655878">
        <w:rPr>
          <w:bCs/>
        </w:rPr>
        <w:t xml:space="preserve"> Aktionærer at foretage forkyndelse i USA over for </w:t>
      </w:r>
      <w:r>
        <w:rPr>
          <w:bCs/>
        </w:rPr>
        <w:t>Asetek</w:t>
      </w:r>
      <w:r w:rsidRPr="00655878">
        <w:rPr>
          <w:bCs/>
        </w:rPr>
        <w:t xml:space="preserve">, Tilbudsgiver, nogen af deres respektive tilknyttede virksomheder og/eller deres respektive direktions- eller bestyrelsesmedlemmer, idet nogle eller alle af disse er bosiddende uden for USA, eller at håndhæve domme afsagt af amerikanske domstole mod nogen af dem baseret på de civile </w:t>
      </w:r>
      <w:r w:rsidRPr="00655878">
        <w:rPr>
          <w:bCs/>
        </w:rPr>
        <w:lastRenderedPageBreak/>
        <w:t xml:space="preserve">erstatningsbestemmelser i de føderale amerikanske værdipapirlove eller anden amerikansk </w:t>
      </w:r>
      <w:r>
        <w:rPr>
          <w:bCs/>
        </w:rPr>
        <w:t>l</w:t>
      </w:r>
      <w:r w:rsidRPr="00655878">
        <w:rPr>
          <w:bCs/>
        </w:rPr>
        <w:t xml:space="preserve">ovgivning, herunder da Tilbudsgiver er en suveræn stat. </w:t>
      </w:r>
    </w:p>
    <w:bookmarkEnd w:id="8"/>
    <w:p w14:paraId="50E7FC91" w14:textId="77777777" w:rsidR="00BC1C4F" w:rsidRPr="00655878" w:rsidRDefault="00BC1C4F" w:rsidP="00BC1C4F">
      <w:pPr>
        <w:suppressAutoHyphens/>
        <w:rPr>
          <w:bCs/>
        </w:rPr>
      </w:pPr>
    </w:p>
    <w:p w14:paraId="6ED12C0D" w14:textId="77777777" w:rsidR="00BC1C4F" w:rsidRPr="00655878" w:rsidRDefault="00BC1C4F" w:rsidP="00BC1C4F">
      <w:pPr>
        <w:suppressAutoHyphens/>
        <w:rPr>
          <w:bCs/>
        </w:rPr>
      </w:pPr>
      <w:r w:rsidRPr="00655878">
        <w:rPr>
          <w:bCs/>
        </w:rPr>
        <w:t xml:space="preserve">Det kan være, det ikke er muligt at anlægge sag mod Tilbudsgiver, </w:t>
      </w:r>
      <w:r>
        <w:rPr>
          <w:bCs/>
        </w:rPr>
        <w:t>Asetek</w:t>
      </w:r>
      <w:r w:rsidRPr="00655878">
        <w:rPr>
          <w:bCs/>
        </w:rPr>
        <w:t xml:space="preserve"> og/eller deres respektive ledelsesmedlemmer, direktører, ministerier, agenturer, institutioner og politiske underafdelinger (efter omstændighederne) ved en ikke-amerikansk domstol for overtrædelser af amerikansk lovgivning. Endvidere kan det være, det ikke er muligt at tvinge Tilbudsgiver og/eller </w:t>
      </w:r>
      <w:r>
        <w:rPr>
          <w:bCs/>
        </w:rPr>
        <w:t>Asetek</w:t>
      </w:r>
      <w:r w:rsidRPr="00655878">
        <w:rPr>
          <w:bCs/>
        </w:rPr>
        <w:t xml:space="preserve"> eller deres respektive tilknyttede selskaber, efter omstændighederne, til at underkaste sig en amerikansk domstols afgørelse. Derudover kan det være vanskeligt i Danmark at håndhæve oprindelige søgsmål eller søgsmål med henblik på fuldbyrdelse af domme afsagt af amerikanske domstole, der er baseret på de civilretlige ansvarsbestemmelser i den føderale amerikanske værdipapirlovgivning.</w:t>
      </w:r>
    </w:p>
    <w:p w14:paraId="6993E5B5" w14:textId="77777777" w:rsidR="00BC1C4F" w:rsidRPr="00655878" w:rsidRDefault="00BC1C4F" w:rsidP="00BC1C4F">
      <w:pPr>
        <w:suppressAutoHyphens/>
        <w:rPr>
          <w:bCs/>
        </w:rPr>
      </w:pPr>
    </w:p>
    <w:p w14:paraId="69E03BAD" w14:textId="77777777" w:rsidR="00BC1C4F" w:rsidRPr="00655878" w:rsidRDefault="00BC1C4F" w:rsidP="00BC1C4F">
      <w:pPr>
        <w:suppressAutoHyphens/>
        <w:rPr>
          <w:bCs/>
        </w:rPr>
      </w:pPr>
      <w:bookmarkStart w:id="9" w:name="_Hlk210042154"/>
      <w:r w:rsidRPr="00655878">
        <w:rPr>
          <w:bCs/>
        </w:rPr>
        <w:t>Tilbud</w:t>
      </w:r>
      <w:r>
        <w:rPr>
          <w:bCs/>
        </w:rPr>
        <w:t>det</w:t>
      </w:r>
      <w:r w:rsidRPr="00655878">
        <w:rPr>
          <w:bCs/>
        </w:rPr>
        <w:t xml:space="preserve"> kan have skattemæssige konsekvenser efter amerikanske føderale indkomstskatteregler og efter gældende amerikanske delstats- og lokale samt udenlandske og øvrige skatteregler. Hver Amerikansk </w:t>
      </w:r>
      <w:r>
        <w:rPr>
          <w:bCs/>
        </w:rPr>
        <w:t>Asetek</w:t>
      </w:r>
      <w:r w:rsidRPr="00655878">
        <w:rPr>
          <w:bCs/>
        </w:rPr>
        <w:t xml:space="preserve"> Aktionær opfordres til straks at konsultere sin uafhængige professionelle rådgiver om de skattemæssige konsekvenser af Tilbud</w:t>
      </w:r>
      <w:r>
        <w:rPr>
          <w:bCs/>
        </w:rPr>
        <w:t>det</w:t>
      </w:r>
      <w:r w:rsidRPr="00655878">
        <w:rPr>
          <w:bCs/>
        </w:rPr>
        <w:t>.</w:t>
      </w:r>
    </w:p>
    <w:bookmarkEnd w:id="9"/>
    <w:p w14:paraId="5A5E3D67" w14:textId="77777777" w:rsidR="00BC1C4F" w:rsidRPr="00655878" w:rsidRDefault="00BC1C4F" w:rsidP="00BC1C4F">
      <w:pPr>
        <w:suppressAutoHyphens/>
        <w:rPr>
          <w:bCs/>
        </w:rPr>
      </w:pPr>
    </w:p>
    <w:p w14:paraId="6C668549" w14:textId="38603A83" w:rsidR="00BC1C4F" w:rsidRPr="00655878" w:rsidRDefault="00BC1C4F" w:rsidP="00BC1C4F">
      <w:pPr>
        <w:suppressAutoHyphens/>
        <w:rPr>
          <w:bCs/>
        </w:rPr>
      </w:pPr>
      <w:r w:rsidRPr="00655878">
        <w:rPr>
          <w:bCs/>
        </w:rPr>
        <w:t>HVERKEN SEC ELLER NOGEN VÆRDIPAPIRTILSYNSMYNDIGHED I NOGEN STAT ELLER ANDEN JURISDIKTION I USA HAR GODKENDT ELLER AFVIST TILBUD</w:t>
      </w:r>
      <w:r>
        <w:rPr>
          <w:bCs/>
        </w:rPr>
        <w:t>DET</w:t>
      </w:r>
      <w:r w:rsidRPr="00655878">
        <w:rPr>
          <w:bCs/>
        </w:rPr>
        <w:t xml:space="preserve"> ELLER VURDERET DETS RIMELIGHED, OG HVERKEN SEC ELLER NOGEN VÆRDIPAPIRTILSYNSMYNDIGHED I USA HAR VURDERET ELLER VIL VURDERE INDHOLDET AF TILBUDSDOKUMENTET</w:t>
      </w:r>
      <w:r w:rsidR="00A420D2">
        <w:rPr>
          <w:bCs/>
        </w:rPr>
        <w:t xml:space="preserve">, TILLÆGGET </w:t>
      </w:r>
      <w:r w:rsidRPr="00655878">
        <w:rPr>
          <w:bCs/>
        </w:rPr>
        <w:t>ELLER NOGEN ANDEN DOKUMENTATION VEDRØRENDE TILBUD</w:t>
      </w:r>
      <w:r>
        <w:rPr>
          <w:bCs/>
        </w:rPr>
        <w:t xml:space="preserve">DET </w:t>
      </w:r>
      <w:r w:rsidRPr="00655878">
        <w:rPr>
          <w:bCs/>
        </w:rPr>
        <w:t>MED HENSYN TIL NØJAGTIGHED, FULDSTÆNDIGHED ELLER RIMELIGHED. ENHVER UDTALELSE OM DET MODSATTE UDGØR ET STRAFBART FORHOLD I USA.</w:t>
      </w:r>
    </w:p>
    <w:p w14:paraId="34143ECD" w14:textId="77777777" w:rsidR="00BC1C4F" w:rsidRPr="00655878" w:rsidRDefault="00BC1C4F" w:rsidP="00BC1C4F">
      <w:pPr>
        <w:suppressAutoHyphens/>
        <w:rPr>
          <w:bCs/>
        </w:rPr>
      </w:pPr>
    </w:p>
    <w:p w14:paraId="07BA0CED" w14:textId="77777777" w:rsidR="00BC1C4F" w:rsidRPr="00655878" w:rsidRDefault="00BC1C4F" w:rsidP="00BC1C4F">
      <w:pPr>
        <w:suppressAutoHyphens/>
        <w:rPr>
          <w:b/>
        </w:rPr>
      </w:pPr>
      <w:r w:rsidRPr="00655878">
        <w:rPr>
          <w:b/>
        </w:rPr>
        <w:t xml:space="preserve">Information til aktionærer i Storbritannien </w:t>
      </w:r>
    </w:p>
    <w:p w14:paraId="078E9A65" w14:textId="77777777" w:rsidR="00BC1C4F" w:rsidRPr="00655878" w:rsidRDefault="00BC1C4F" w:rsidP="00BC1C4F">
      <w:pPr>
        <w:suppressAutoHyphens/>
      </w:pPr>
    </w:p>
    <w:p w14:paraId="04C5D44F" w14:textId="77777777" w:rsidR="00BC1C4F" w:rsidRPr="00655878" w:rsidRDefault="00BC1C4F" w:rsidP="00BC1C4F">
      <w:pPr>
        <w:suppressAutoHyphens/>
      </w:pPr>
      <w:r w:rsidRPr="00655878">
        <w:t>I relation til Storbritannien er denne meddelelse og Tilbudsdokumentet alene rettet til personer, som: (i) befinder sig uden for Storbritannien; (ii) har erhvervsmæssig erfaring med investeringer omfattet af artikel 19(5) i Financial Services and Markets Act 2000 (Financial Promotion) Order 2005 (“</w:t>
      </w:r>
      <w:r w:rsidRPr="00655878">
        <w:rPr>
          <w:b/>
          <w:bCs/>
        </w:rPr>
        <w:t>FPO</w:t>
      </w:r>
      <w:r w:rsidRPr="00655878">
        <w:t xml:space="preserve"> </w:t>
      </w:r>
      <w:r w:rsidRPr="00655878">
        <w:rPr>
          <w:b/>
          <w:bCs/>
        </w:rPr>
        <w:t>Bekendtgørelsen</w:t>
      </w:r>
      <w:r w:rsidRPr="00655878">
        <w:t>”); (iii) er omfattet af artikel 49(2)(a)–(d) (</w:t>
      </w:r>
      <w:r w:rsidRPr="00655878">
        <w:rPr>
          <w:bCs/>
        </w:rPr>
        <w:t>“high net worth companies, unincorporated associations, etc.”</w:t>
      </w:r>
      <w:r w:rsidRPr="00655878">
        <w:t>) i FPO Bekendtgørelsen; eller (iv) som det i øvrigt lovligt kan kommunikeres til (samlet benævnt “</w:t>
      </w:r>
      <w:r w:rsidRPr="00655878">
        <w:rPr>
          <w:b/>
          <w:bCs/>
        </w:rPr>
        <w:t>Relevante Personer</w:t>
      </w:r>
      <w:r w:rsidRPr="00655878">
        <w:t>”). Enhver investering eller investeringsaktivitet, som denne meddelelse vedrører, er alene tilgængelig for, og vil kun blive udøvet med, Relevante Personer. Personer, der ikke er Relevante Personer, bør ikke handle på grundlag af eller støtte sig til denne meddelelse eller dens indhold.</w:t>
      </w:r>
    </w:p>
    <w:p w14:paraId="346E9658" w14:textId="77777777" w:rsidR="00BC1C4F" w:rsidRPr="00655878" w:rsidRDefault="00BC1C4F" w:rsidP="00BC1C4F">
      <w:pPr>
        <w:suppressAutoHyphens/>
        <w:rPr>
          <w:bCs/>
        </w:rPr>
      </w:pPr>
    </w:p>
    <w:p w14:paraId="118A77ED" w14:textId="77777777" w:rsidR="00BC1C4F" w:rsidRPr="00655878" w:rsidRDefault="00BC1C4F" w:rsidP="00BC1C4F">
      <w:pPr>
        <w:suppressAutoHyphens/>
        <w:rPr>
          <w:b/>
        </w:rPr>
      </w:pPr>
      <w:r w:rsidRPr="00655878">
        <w:rPr>
          <w:b/>
        </w:rPr>
        <w:t>Fremadrettede udsagn</w:t>
      </w:r>
    </w:p>
    <w:p w14:paraId="08277D4B" w14:textId="77777777" w:rsidR="00BC1C4F" w:rsidRPr="00655878" w:rsidRDefault="00BC1C4F" w:rsidP="00BC1C4F">
      <w:pPr>
        <w:suppressAutoHyphens/>
        <w:rPr>
          <w:b/>
        </w:rPr>
      </w:pPr>
    </w:p>
    <w:p w14:paraId="6DFE5094" w14:textId="77777777" w:rsidR="00BC1C4F" w:rsidRPr="00655878" w:rsidRDefault="00BC1C4F" w:rsidP="00BC1C4F">
      <w:pPr>
        <w:suppressAutoHyphens/>
        <w:rPr>
          <w:bCs/>
        </w:rPr>
      </w:pPr>
      <w:r w:rsidRPr="00655878">
        <w:rPr>
          <w:bCs/>
        </w:rPr>
        <w:t>Denne meddelelse indeholder fremadrettede udsagn og udsagn om fremtidige forventninger, der afspejler Tilbudsgivers aktuelle synspunkter og antagelser vedrørende fremtidige begivenheder, herunder forventet tidspunkt og gennemførelse heraf. Disse fremadrettede udsagn kan omhandle forventninger, identificere strategier, indeholde prognoser eller angive andre fremadrettede oplysninger og omfatter blandt andet udsagn vedrørende den forventede struktur og tidsplan for gennemførelsen af Tilbud</w:t>
      </w:r>
      <w:r>
        <w:rPr>
          <w:bCs/>
        </w:rPr>
        <w:t>det</w:t>
      </w:r>
      <w:r w:rsidRPr="00655878">
        <w:rPr>
          <w:bCs/>
        </w:rPr>
        <w:t xml:space="preserve"> og tilknyttede forhold beskrevet i denne meddelelse, ledelsen af og fremtidsudsigterne for </w:t>
      </w:r>
      <w:r>
        <w:rPr>
          <w:bCs/>
        </w:rPr>
        <w:t>Aseteks</w:t>
      </w:r>
      <w:r w:rsidRPr="00655878">
        <w:rPr>
          <w:bCs/>
        </w:rPr>
        <w:t xml:space="preserve"> forretning efter gennemførelsen af Tilbud</w:t>
      </w:r>
      <w:r>
        <w:rPr>
          <w:bCs/>
        </w:rPr>
        <w:t>det</w:t>
      </w:r>
      <w:r w:rsidRPr="00655878">
        <w:rPr>
          <w:bCs/>
        </w:rPr>
        <w:t>, samt Tilbudsgivers nuværende planer vedrørende Tilbud</w:t>
      </w:r>
      <w:r>
        <w:rPr>
          <w:bCs/>
        </w:rPr>
        <w:t>det</w:t>
      </w:r>
      <w:r w:rsidRPr="00655878">
        <w:rPr>
          <w:bCs/>
        </w:rPr>
        <w:t xml:space="preserve"> og </w:t>
      </w:r>
      <w:r>
        <w:rPr>
          <w:bCs/>
        </w:rPr>
        <w:t>Aseteks</w:t>
      </w:r>
      <w:r w:rsidRPr="00655878">
        <w:rPr>
          <w:bCs/>
        </w:rPr>
        <w:t xml:space="preserve"> virksomhed, ledelse og fremtidsudsigter. Sådanne udsagn er ingen garanti for fremtidige resultater, idet de indebærer kendte og ukendte risici, usikkerheder og andre faktorer, som kan medføre, at Tilbudsgivers og/eller </w:t>
      </w:r>
      <w:r>
        <w:rPr>
          <w:bCs/>
        </w:rPr>
        <w:t xml:space="preserve">Aseteks </w:t>
      </w:r>
      <w:r w:rsidRPr="00655878">
        <w:rPr>
          <w:bCs/>
        </w:rPr>
        <w:t>faktiske resultater, udvikling eller finansielle stilling i væsentlig grad afviger fra de resultater, der er udtrykt eller antydet i de fremadrettede udsagn.</w:t>
      </w:r>
    </w:p>
    <w:p w14:paraId="50662FA8" w14:textId="77777777" w:rsidR="00BC1C4F" w:rsidRPr="00655878" w:rsidRDefault="00BC1C4F" w:rsidP="00BC1C4F">
      <w:pPr>
        <w:suppressAutoHyphens/>
        <w:rPr>
          <w:bCs/>
        </w:rPr>
      </w:pPr>
    </w:p>
    <w:p w14:paraId="7B3F1D77" w14:textId="77777777" w:rsidR="00BC1C4F" w:rsidRPr="00655878" w:rsidRDefault="00BC1C4F" w:rsidP="00BC1C4F">
      <w:pPr>
        <w:suppressAutoHyphens/>
        <w:rPr>
          <w:bCs/>
        </w:rPr>
      </w:pPr>
      <w:r w:rsidRPr="00655878">
        <w:rPr>
          <w:bCs/>
        </w:rPr>
        <w:t>Disse fremadrettede udsagn kan identificeres ved brugen af fremadrettede udtryk som fx ”tilsigter”, ”tror”, ”forventer”, ”skønner”, ”kan”, ”forudser”, ”antager”, ”vurderer”, ”påtænker”, ”planlægger”, ”agter”, ”skulle”, ”vil”, ”søger”, ”forudsiger”, ”i fremtiden” eller negationer heraf samt lignende udtryk, og særligt ved drøftelser om ”strategi”, ”mål”, ”plan” eller ”hensigt”. Det er muligt, at faktiske resultater kan afvige væsentligt fra de resultater, der er udtrykt i eller underforstået i sådanne fremadrettede udsagn som følge af forskellige faktorer. Disse faktorer omfatter, men er ikke begrænset til: (i) usikkerheder vedrørende struktur og tidsplan for gennemførelsen af Tilbud</w:t>
      </w:r>
      <w:r>
        <w:rPr>
          <w:bCs/>
        </w:rPr>
        <w:t>det</w:t>
      </w:r>
      <w:r w:rsidRPr="00655878">
        <w:rPr>
          <w:bCs/>
        </w:rPr>
        <w:t xml:space="preserve">, (ii) at </w:t>
      </w:r>
      <w:r>
        <w:rPr>
          <w:bCs/>
        </w:rPr>
        <w:t>Aseteks</w:t>
      </w:r>
      <w:r w:rsidRPr="00655878">
        <w:rPr>
          <w:bCs/>
        </w:rPr>
        <w:t xml:space="preserve"> aktionærer måtte vælge at acceptere eller ikke acceptere Tilbud</w:t>
      </w:r>
      <w:r>
        <w:rPr>
          <w:bCs/>
        </w:rPr>
        <w:t>det</w:t>
      </w:r>
      <w:r w:rsidRPr="00655878">
        <w:rPr>
          <w:bCs/>
        </w:rPr>
        <w:t>, (iii) at der måtte blive fremsat et konkurrerende tilbud, (iv) at offentliggørelsen af Tilbud</w:t>
      </w:r>
      <w:r>
        <w:rPr>
          <w:bCs/>
        </w:rPr>
        <w:t>det</w:t>
      </w:r>
      <w:r w:rsidRPr="00655878">
        <w:rPr>
          <w:bCs/>
        </w:rPr>
        <w:t xml:space="preserve"> kan vanskeliggøre opretholdelsen af relationerne til </w:t>
      </w:r>
      <w:r>
        <w:rPr>
          <w:bCs/>
        </w:rPr>
        <w:t>Aseteks</w:t>
      </w:r>
      <w:r w:rsidRPr="00655878">
        <w:rPr>
          <w:bCs/>
        </w:rPr>
        <w:t xml:space="preserve"> ledelse og medarbejdere (herunder nøglemedarbejdere), kunder, leverandører og øvrige samarbejdspartnere, (v) risikoen for retssager vedrørende </w:t>
      </w:r>
      <w:r>
        <w:rPr>
          <w:bCs/>
        </w:rPr>
        <w:t>a</w:t>
      </w:r>
      <w:r w:rsidRPr="00655878">
        <w:rPr>
          <w:bCs/>
        </w:rPr>
        <w:t xml:space="preserve">ktierne i </w:t>
      </w:r>
      <w:r>
        <w:rPr>
          <w:bCs/>
        </w:rPr>
        <w:t>Asetek</w:t>
      </w:r>
      <w:r w:rsidRPr="00655878">
        <w:rPr>
          <w:bCs/>
        </w:rPr>
        <w:t xml:space="preserve"> og de deraf følgende betydelige udgifter eller forpligtelser, (vi) ændringer i lovgivning, regnskabsstandarder eller andre regulatoriske forhold for de involverede parter, (vii) vanskeligheder ved implementering af forretningsstrategier, (viii) virkningen af finansiel usikkerhed og ændringer i generelle økonomiske og branchemæssige forhold, (ix) omkostninger forbundet med Tilbud</w:t>
      </w:r>
      <w:r>
        <w:rPr>
          <w:bCs/>
        </w:rPr>
        <w:t>det</w:t>
      </w:r>
      <w:r w:rsidRPr="00655878">
        <w:rPr>
          <w:bCs/>
        </w:rPr>
        <w:t xml:space="preserve">, (x) eventuelle eventualforpligtelser og/eller behov for øgede investeringer (herunder investeringer som følge af øget efterspørgsel, nye forretningsmuligheder eller udvikling af ny teknologi), samt (xi) andre risici, som fremgår af dokumenter offentliggjort af Tilbudsgiver eller </w:t>
      </w:r>
      <w:r>
        <w:rPr>
          <w:bCs/>
        </w:rPr>
        <w:t>Asetek</w:t>
      </w:r>
      <w:r w:rsidRPr="00655878">
        <w:rPr>
          <w:bCs/>
        </w:rPr>
        <w:t xml:space="preserve">. Hverken Tilbudsgiver eller </w:t>
      </w:r>
      <w:r>
        <w:rPr>
          <w:bCs/>
        </w:rPr>
        <w:t>Asetek</w:t>
      </w:r>
      <w:r w:rsidRPr="00655878">
        <w:rPr>
          <w:bCs/>
        </w:rPr>
        <w:t xml:space="preserve"> har pligt til at ajourføre de fremadrettede udsagn som følge af nye oplysninger, fremtidige hændelser eller andre forhold, medmindre dette udtrykkeligt kræves i henhold til gældende lovgivning.</w:t>
      </w:r>
    </w:p>
    <w:p w14:paraId="3F5A4B7A" w14:textId="77777777" w:rsidR="00BC1C4F" w:rsidRPr="00655878" w:rsidRDefault="00BC1C4F" w:rsidP="00BC1C4F">
      <w:pPr>
        <w:suppressAutoHyphens/>
        <w:rPr>
          <w:bCs/>
        </w:rPr>
      </w:pPr>
    </w:p>
    <w:p w14:paraId="060E5ADF" w14:textId="408C098A" w:rsidR="00BC1C4F" w:rsidRPr="00655878" w:rsidRDefault="00BC1C4F" w:rsidP="00BC1C4F">
      <w:pPr>
        <w:suppressAutoHyphens/>
        <w:rPr>
          <w:bCs/>
        </w:rPr>
      </w:pPr>
      <w:r w:rsidRPr="00655878">
        <w:rPr>
          <w:bCs/>
        </w:rPr>
        <w:t xml:space="preserve">Selvom </w:t>
      </w:r>
      <w:r w:rsidR="006E5D3B">
        <w:rPr>
          <w:bCs/>
        </w:rPr>
        <w:t>Asetek</w:t>
      </w:r>
      <w:r w:rsidRPr="00655878">
        <w:rPr>
          <w:bCs/>
        </w:rPr>
        <w:t xml:space="preserve"> anser de forventninger, der er indeholdt i de fremadrettede udsagn, for at være rimelige på tidspunktet for denne meddelelse, er sådanne udsagn baseret på Tilbudsgivers nuværende forventninger, skøn, prognoser, forudsætninger og vurderinger vedrørende </w:t>
      </w:r>
      <w:r>
        <w:rPr>
          <w:bCs/>
        </w:rPr>
        <w:t>Aseteks</w:t>
      </w:r>
      <w:r w:rsidRPr="00655878">
        <w:rPr>
          <w:bCs/>
        </w:rPr>
        <w:t xml:space="preserve"> virksomhed samt, efter gennemførelsen og afviklingen af Tilbud</w:t>
      </w:r>
      <w:r>
        <w:rPr>
          <w:bCs/>
        </w:rPr>
        <w:t>det</w:t>
      </w:r>
      <w:r w:rsidRPr="00655878">
        <w:rPr>
          <w:bCs/>
        </w:rPr>
        <w:t xml:space="preserve"> i overensstemmelse med de vilkår, der fremgår af </w:t>
      </w:r>
      <w:r w:rsidRPr="00655878">
        <w:rPr>
          <w:bCs/>
        </w:rPr>
        <w:lastRenderedPageBreak/>
        <w:t>Tilbudsdokumentet,</w:t>
      </w:r>
      <w:r w:rsidR="006E5D3B">
        <w:rPr>
          <w:bCs/>
        </w:rPr>
        <w:t xml:space="preserve"> som ændret ved Tillægget,</w:t>
      </w:r>
      <w:r w:rsidRPr="00655878">
        <w:rPr>
          <w:bCs/>
        </w:rPr>
        <w:t xml:space="preserve"> </w:t>
      </w:r>
      <w:r>
        <w:rPr>
          <w:bCs/>
        </w:rPr>
        <w:t>Aseteks</w:t>
      </w:r>
      <w:r w:rsidRPr="00655878">
        <w:rPr>
          <w:bCs/>
        </w:rPr>
        <w:t xml:space="preserve"> virksomhed og den branche, </w:t>
      </w:r>
      <w:r>
        <w:rPr>
          <w:bCs/>
        </w:rPr>
        <w:t>Asetek</w:t>
      </w:r>
      <w:r w:rsidRPr="00655878">
        <w:rPr>
          <w:bCs/>
        </w:rPr>
        <w:t xml:space="preserve"> opererer i. Udsagnene er primært baseret på offentligt tilgængelige oplysninger, som er udledt af publikationer, rapporter og andre dokumenter udarbejdet af </w:t>
      </w:r>
      <w:r>
        <w:rPr>
          <w:bCs/>
        </w:rPr>
        <w:t>Asetek</w:t>
      </w:r>
      <w:r w:rsidRPr="00655878">
        <w:rPr>
          <w:bCs/>
        </w:rPr>
        <w:t xml:space="preserve"> og/eller Tilbudsgiver, og de udgør ingen garanti for fremtidige resultater eller udvikling og indebærer kendte og ukendte risici, usikkerheder og andre væsentlige faktorer uden for Tilbudsgivers og/eller </w:t>
      </w:r>
      <w:r>
        <w:rPr>
          <w:bCs/>
        </w:rPr>
        <w:t>Aseteks</w:t>
      </w:r>
      <w:r w:rsidRPr="00655878">
        <w:rPr>
          <w:bCs/>
        </w:rPr>
        <w:t xml:space="preserve"> kontrol, som kan medføre, at faktiske resultater, præstationer eller udvikling afviger væsentligt fra de fremtidige resultater, præstationer eller udvikling, der er udtrykt eller antydet i de fremadrettede udsagn.</w:t>
      </w:r>
    </w:p>
    <w:p w14:paraId="6FC0BE6D" w14:textId="77777777" w:rsidR="00BC1C4F" w:rsidRPr="00655878" w:rsidRDefault="00BC1C4F" w:rsidP="00BC1C4F">
      <w:pPr>
        <w:suppressAutoHyphens/>
        <w:rPr>
          <w:bCs/>
        </w:rPr>
      </w:pPr>
    </w:p>
    <w:p w14:paraId="50565C40" w14:textId="77777777" w:rsidR="00BC1C4F" w:rsidRPr="00D32276" w:rsidRDefault="00BC1C4F" w:rsidP="00BC1C4F">
      <w:pPr>
        <w:suppressAutoHyphens/>
        <w:rPr>
          <w:bCs/>
        </w:rPr>
      </w:pPr>
      <w:r w:rsidRPr="00655878">
        <w:rPr>
          <w:bCs/>
        </w:rPr>
        <w:t>Medmindre det kræves i henhold til gældende lovgivning, påtager hverken Tilbudsgiver eller nogen af dennes rådgivere sig nogen forpligtelse til at opdatere eller ændre sådanne fremadrettede udsagn eller til at afspejle ændringer i deres respektive forventninger hertil eller ændringer i begivenheder, nye oplysninger, forhold eller omstændigheder, som sådanne udsagn er baseret på, og til at tilpasse dem til fremtidige begivenheder eller udviklinger.</w:t>
      </w:r>
      <w:bookmarkStart w:id="10" w:name="_Hlk190171840"/>
      <w:bookmarkEnd w:id="2"/>
      <w:bookmarkEnd w:id="4"/>
      <w:bookmarkEnd w:id="5"/>
      <w:bookmarkEnd w:id="10"/>
    </w:p>
    <w:p w14:paraId="1C1DD872" w14:textId="77777777" w:rsidR="00BC1C4F" w:rsidRPr="005930A9" w:rsidRDefault="00BC1C4F" w:rsidP="00BC1C4F"/>
    <w:p w14:paraId="5B10AC80" w14:textId="4FA3C43B" w:rsidR="00457D09" w:rsidRPr="000928B7" w:rsidRDefault="00457D09" w:rsidP="000928B7">
      <w:pPr>
        <w:suppressAutoHyphens/>
        <w:rPr>
          <w:bCs/>
        </w:rPr>
      </w:pPr>
    </w:p>
    <w:sectPr w:rsidR="00457D09" w:rsidRPr="000928B7" w:rsidSect="005B5CAC">
      <w:headerReference w:type="even" r:id="rId12"/>
      <w:headerReference w:type="default" r:id="rId13"/>
      <w:footerReference w:type="even" r:id="rId14"/>
      <w:footerReference w:type="default" r:id="rId15"/>
      <w:headerReference w:type="first" r:id="rId16"/>
      <w:footerReference w:type="first" r:id="rId17"/>
      <w:pgSz w:w="11906" w:h="16838" w:code="9"/>
      <w:pgMar w:top="2665" w:right="1134" w:bottom="2268"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C71BF" w14:textId="77777777" w:rsidR="00C81196" w:rsidRDefault="00C81196" w:rsidP="009E4B94">
      <w:pPr>
        <w:spacing w:line="240" w:lineRule="auto"/>
      </w:pPr>
      <w:r>
        <w:separator/>
      </w:r>
    </w:p>
    <w:p w14:paraId="50E47F7B" w14:textId="77777777" w:rsidR="00C81196" w:rsidRDefault="00C81196"/>
  </w:endnote>
  <w:endnote w:type="continuationSeparator" w:id="0">
    <w:p w14:paraId="12DF8842" w14:textId="77777777" w:rsidR="00C81196" w:rsidRDefault="00C81196" w:rsidP="009E4B94">
      <w:pPr>
        <w:spacing w:line="240" w:lineRule="auto"/>
      </w:pPr>
      <w:r>
        <w:continuationSeparator/>
      </w:r>
    </w:p>
    <w:p w14:paraId="247AF87C" w14:textId="77777777" w:rsidR="00C81196" w:rsidRDefault="00C81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88AA" w14:textId="77777777" w:rsidR="00DE29CF" w:rsidRDefault="00DE29C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D17D" w14:textId="4116A682" w:rsidR="00EE03BA" w:rsidRDefault="00BA1690" w:rsidP="00EE03BA">
    <w:pPr>
      <w:pStyle w:val="Sidefod"/>
      <w:spacing w:after="60"/>
      <w:jc w:val="right"/>
      <w:rPr>
        <w:rStyle w:val="Sidetal"/>
      </w:rPr>
    </w:pPr>
    <w:sdt>
      <w:sdtPr>
        <w:rPr>
          <w:rStyle w:val="Sidetal"/>
        </w:rPr>
        <w:alias w:val="Page"/>
        <w:tag w:val="{&quot;templafy&quot;:{&quot;id&quot;:&quot;d3984d85-21a2-4a87-85bc-327b748e1742&quot;}}"/>
        <w:id w:val="1419525642"/>
        <w:placeholder>
          <w:docPart w:val="3278151BCAEE40168E0F5A4F8B5FDA76"/>
        </w:placeholder>
      </w:sdtPr>
      <w:sdtEndPr>
        <w:rPr>
          <w:rStyle w:val="Sidetal"/>
        </w:rPr>
      </w:sdtEndPr>
      <w:sdtContent>
        <w:r w:rsidR="00B87B78">
          <w:rPr>
            <w:rStyle w:val="Sidetal"/>
          </w:rPr>
          <w:t>Side</w:t>
        </w:r>
      </w:sdtContent>
    </w:sdt>
    <w:r w:rsidR="00EE03BA">
      <w:rPr>
        <w:rStyle w:val="Sidetal"/>
      </w:rPr>
      <w:t xml:space="preserve"> </w:t>
    </w:r>
    <w:r w:rsidR="00EE03BA">
      <w:rPr>
        <w:rStyle w:val="Sidetal"/>
      </w:rPr>
      <w:fldChar w:fldCharType="begin"/>
    </w:r>
    <w:r w:rsidR="00EE03BA">
      <w:rPr>
        <w:rStyle w:val="Sidetal"/>
      </w:rPr>
      <w:instrText xml:space="preserve"> PAGE  </w:instrText>
    </w:r>
    <w:r w:rsidR="00EE03BA">
      <w:rPr>
        <w:rStyle w:val="Sidetal"/>
      </w:rPr>
      <w:fldChar w:fldCharType="separate"/>
    </w:r>
    <w:r w:rsidR="00EE03BA">
      <w:rPr>
        <w:rStyle w:val="Sidetal"/>
      </w:rPr>
      <w:t>2</w:t>
    </w:r>
    <w:r w:rsidR="00EE03BA">
      <w:rPr>
        <w:rStyle w:val="Sidetal"/>
      </w:rPr>
      <w:fldChar w:fldCharType="end"/>
    </w:r>
    <w:r w:rsidR="00EE03BA">
      <w:rPr>
        <w:rStyle w:val="Sidetal"/>
      </w:rPr>
      <w:t xml:space="preserve"> / </w:t>
    </w:r>
    <w:r w:rsidR="00EE03BA">
      <w:rPr>
        <w:rStyle w:val="Sidetal"/>
      </w:rPr>
      <w:fldChar w:fldCharType="begin"/>
    </w:r>
    <w:r w:rsidR="00EE03BA">
      <w:rPr>
        <w:rStyle w:val="Sidetal"/>
      </w:rPr>
      <w:instrText xml:space="preserve"> NUMPAGES  </w:instrText>
    </w:r>
    <w:r w:rsidR="00EE03BA">
      <w:rPr>
        <w:rStyle w:val="Sidetal"/>
      </w:rPr>
      <w:fldChar w:fldCharType="separate"/>
    </w:r>
    <w:r w:rsidR="00EE03BA">
      <w:rPr>
        <w:rStyle w:val="Sidetal"/>
      </w:rPr>
      <w:t>2</w:t>
    </w:r>
    <w:r w:rsidR="00EE03BA">
      <w:rPr>
        <w:rStyle w:val="Sidetal"/>
      </w:rPr>
      <w:fldChar w:fldCharType="end"/>
    </w:r>
  </w:p>
  <w:p w14:paraId="07218E2B" w14:textId="77777777" w:rsidR="00EE03BA" w:rsidRPr="00E96D11" w:rsidRDefault="00EE03BA" w:rsidP="00EE03BA">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4BCC" w14:textId="77777777" w:rsidR="00DE29CF" w:rsidRDefault="00DE29C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99EDC" w14:textId="77777777" w:rsidR="00C81196" w:rsidRDefault="00C81196" w:rsidP="00A06FC9">
      <w:pPr>
        <w:spacing w:line="240" w:lineRule="auto"/>
      </w:pPr>
      <w:r>
        <w:separator/>
      </w:r>
    </w:p>
  </w:footnote>
  <w:footnote w:type="continuationSeparator" w:id="0">
    <w:p w14:paraId="5605AC6C" w14:textId="77777777" w:rsidR="00C81196" w:rsidRDefault="00C81196" w:rsidP="00A06F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A609" w14:textId="4FFA5E21" w:rsidR="000307C8" w:rsidRDefault="00BA1690">
    <w:pPr>
      <w:pStyle w:val="Sidehoved"/>
    </w:pPr>
    <w:r>
      <w:rPr>
        <w:noProof/>
      </w:rPr>
      <w:pict w14:anchorId="2B7CDD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6782" o:spid="_x0000_s1034" type="#_x0000_t136" style="position:absolute;left:0;text-align:left;margin-left:0;margin-top:0;width:603.95pt;height:75.45pt;rotation:315;z-index:-251658240;mso-position-horizontal:center;mso-position-horizontal-relative:margin;mso-position-vertical:center;mso-position-vertical-relative:margin" o:allowincell="f" fillcolor="silver" stroked="f">
          <v:fill opacity=".5"/>
          <v:textpath style="font-family:&quot;Century&quot;;font-size:1pt" string="CONFIDENTIAL"/>
          <w10:wrap anchorx="margin" anchory="margin"/>
        </v:shape>
      </w:pict>
    </w:r>
    <w:r w:rsidR="00B87B78">
      <w:rPr>
        <w:noProof/>
      </w:rPr>
      <w:drawing>
        <wp:anchor distT="0" distB="0" distL="0" distR="0" simplePos="0" relativeHeight="251657216" behindDoc="0" locked="0" layoutInCell="1" allowOverlap="1" wp14:anchorId="704E8EE6" wp14:editId="10CCF69B">
          <wp:simplePos x="0" y="0"/>
          <wp:positionH relativeFrom="page">
            <wp:align>left</wp:align>
          </wp:positionH>
          <wp:positionV relativeFrom="page">
            <wp:align>top</wp:align>
          </wp:positionV>
          <wp:extent cx="2812549" cy="867600"/>
          <wp:effectExtent l="0" t="0" r="0" b="0"/>
          <wp:wrapNone/>
          <wp:docPr id="204824973" name="Logo_PS"/>
          <wp:cNvGraphicFramePr/>
          <a:graphic xmlns:a="http://schemas.openxmlformats.org/drawingml/2006/main">
            <a:graphicData uri="http://schemas.openxmlformats.org/drawingml/2006/picture">
              <pic:pic xmlns:pic="http://schemas.openxmlformats.org/drawingml/2006/picture">
                <pic:nvPicPr>
                  <pic:cNvPr id="204824973" name="Logo_PS"/>
                  <pic:cNvPicPr/>
                </pic:nvPicPr>
                <pic:blipFill>
                  <a:blip r:embed="rId1"/>
                  <a:srcRect/>
                  <a:stretch/>
                </pic:blipFill>
                <pic:spPr>
                  <a:xfrm>
                    <a:off x="0" y="0"/>
                    <a:ext cx="2812549" cy="8676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440C" w14:textId="77777777" w:rsidR="006C76AF" w:rsidRPr="00AD4AC5" w:rsidRDefault="006C76AF" w:rsidP="006C76AF">
    <w:pPr>
      <w:pStyle w:val="Sidehoved"/>
    </w:pPr>
    <w:r w:rsidRPr="00AD4AC5">
      <w:rPr>
        <w:rFonts w:ascii="Century Schoolbook" w:hAnsi="Century Schoolbook"/>
        <w:sz w:val="20"/>
      </w:rPr>
      <w:t>MÅ IKKE DISTRIBUERES ELLER OFFENTLIGGØRES, DIREKTE ELLER INDIREKTE, I ELLER TIL NOGEN JURISDIKTION, HVOR EN SÅDAN DISTRIBUTION ELLER OFFENTLIGGØRELSE VILLE VÆRE ULOVLIG</w:t>
    </w:r>
  </w:p>
  <w:p w14:paraId="2F4A65A8" w14:textId="21814440" w:rsidR="004F2F70" w:rsidRPr="00EE03BA" w:rsidRDefault="004F2F70" w:rsidP="00EE03BA">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D195" w14:textId="3ED6C686" w:rsidR="00902E07" w:rsidRPr="00AD4AC5" w:rsidRDefault="00902E07" w:rsidP="00902E07">
    <w:pPr>
      <w:pStyle w:val="Sidehoved"/>
    </w:pPr>
    <w:r w:rsidRPr="00AD4AC5">
      <w:rPr>
        <w:rFonts w:ascii="Century Schoolbook" w:hAnsi="Century Schoolbook"/>
        <w:sz w:val="20"/>
      </w:rPr>
      <w:t>MÅ IKKE DISTRIBUERES ELLER OFFENTLIGGØRES, DIREKTE ELLER INDIREKTE, I ELLER TIL NOGEN JURISDIKTION, HVOR EN SÅDAN DISTRIBUTION ELLER OFFENTLIGGØRELSE VILLE VÆRE ULOVLIG</w:t>
    </w:r>
  </w:p>
  <w:p w14:paraId="35101921" w14:textId="169B98EC" w:rsidR="008F4D20" w:rsidRPr="007B08A1" w:rsidRDefault="008F4D20" w:rsidP="007B08A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A4BC0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F352228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D48A367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1F34819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EF2B04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B64E7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0ED68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FE599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D9D7E02"/>
    <w:multiLevelType w:val="multilevel"/>
    <w:tmpl w:val="D70A301A"/>
    <w:lvl w:ilvl="0">
      <w:start w:val="1"/>
      <w:numFmt w:val="decimal"/>
      <w:pStyle w:val="Overskrift1"/>
      <w:lvlText w:val="%1."/>
      <w:lvlJc w:val="left"/>
      <w:pPr>
        <w:ind w:left="992" w:hanging="992"/>
      </w:pPr>
      <w:rPr>
        <w:rFonts w:hint="default"/>
      </w:rPr>
    </w:lvl>
    <w:lvl w:ilvl="1">
      <w:start w:val="1"/>
      <w:numFmt w:val="decimal"/>
      <w:pStyle w:val="Overskrift2"/>
      <w:lvlText w:val="%1.%2"/>
      <w:lvlJc w:val="left"/>
      <w:pPr>
        <w:ind w:left="992"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none"/>
      <w:lvlRestart w:val="0"/>
      <w:lvlText w:val=""/>
      <w:lvlJc w:val="left"/>
      <w:pPr>
        <w:ind w:left="1701" w:hanging="709"/>
      </w:pPr>
      <w:rPr>
        <w:rFonts w:hint="default"/>
      </w:rPr>
    </w:lvl>
    <w:lvl w:ilvl="5">
      <w:start w:val="1"/>
      <w:numFmt w:val="none"/>
      <w:lvlRestart w:val="0"/>
      <w:lvlText w:val=""/>
      <w:lvlJc w:val="left"/>
      <w:pPr>
        <w:ind w:left="2410" w:hanging="709"/>
      </w:pPr>
      <w:rPr>
        <w:rFonts w:hint="default"/>
      </w:rPr>
    </w:lvl>
    <w:lvl w:ilvl="6">
      <w:start w:val="1"/>
      <w:numFmt w:val="none"/>
      <w:lvlRestart w:val="0"/>
      <w:lvlText w:val=""/>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19BB46A6"/>
    <w:multiLevelType w:val="multilevel"/>
    <w:tmpl w:val="34C4D1B8"/>
    <w:lvl w:ilvl="0">
      <w:start w:val="1"/>
      <w:numFmt w:val="decimal"/>
      <w:pStyle w:val="Indlg"/>
      <w:isLgl/>
      <w:lvlText w:val="%1."/>
      <w:lvlJc w:val="left"/>
      <w:pPr>
        <w:tabs>
          <w:tab w:val="num" w:pos="0"/>
        </w:tabs>
        <w:ind w:left="0" w:hanging="567"/>
      </w:pPr>
      <w:rPr>
        <w:rFonts w:hint="default"/>
        <w:sz w:val="20"/>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0" w15:restartNumberingAfterBreak="0">
    <w:nsid w:val="22B11F7A"/>
    <w:multiLevelType w:val="multilevel"/>
    <w:tmpl w:val="4F606ADE"/>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1" w15:restartNumberingAfterBreak="0">
    <w:nsid w:val="28575914"/>
    <w:multiLevelType w:val="multilevel"/>
    <w:tmpl w:val="E51C08DE"/>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2"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35E64DC"/>
    <w:multiLevelType w:val="multilevel"/>
    <w:tmpl w:val="F9F25116"/>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4FE5971"/>
    <w:multiLevelType w:val="multilevel"/>
    <w:tmpl w:val="2D5A4596"/>
    <w:lvl w:ilvl="0">
      <w:start w:val="1"/>
      <w:numFmt w:val="lowerLetter"/>
      <w:pStyle w:val="Punktafsnita"/>
      <w:lvlText w:val="(%1)"/>
      <w:lvlJc w:val="left"/>
      <w:pPr>
        <w:ind w:left="1701" w:hanging="709"/>
      </w:pPr>
      <w:rPr>
        <w:rFonts w:hint="default"/>
      </w:rPr>
    </w:lvl>
    <w:lvl w:ilvl="1">
      <w:start w:val="1"/>
      <w:numFmt w:val="lowerRoman"/>
      <w:pStyle w:val="Punktafsniti"/>
      <w:lvlText w:val="(%2)"/>
      <w:lvlJc w:val="left"/>
      <w:pPr>
        <w:ind w:left="2410" w:hanging="709"/>
      </w:pPr>
      <w:rPr>
        <w:rFonts w:hint="default"/>
      </w:rPr>
    </w:lvl>
    <w:lvl w:ilvl="2">
      <w:start w:val="1"/>
      <w:numFmt w:val="upperLetter"/>
      <w:pStyle w:val="PunktafsnitA0"/>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tabs>
          <w:tab w:val="num" w:pos="3828"/>
        </w:tabs>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tabs>
          <w:tab w:val="num" w:pos="5246"/>
        </w:tabs>
        <w:ind w:left="5955" w:hanging="709"/>
      </w:pPr>
      <w:rPr>
        <w:rFonts w:hint="default"/>
      </w:rPr>
    </w:lvl>
    <w:lvl w:ilvl="7">
      <w:start w:val="1"/>
      <w:numFmt w:val="lowerLetter"/>
      <w:lvlText w:val="%8."/>
      <w:lvlJc w:val="left"/>
      <w:pPr>
        <w:tabs>
          <w:tab w:val="num" w:pos="5955"/>
        </w:tabs>
        <w:ind w:left="6664" w:hanging="709"/>
      </w:pPr>
      <w:rPr>
        <w:rFonts w:hint="default"/>
      </w:rPr>
    </w:lvl>
    <w:lvl w:ilvl="8">
      <w:start w:val="1"/>
      <w:numFmt w:val="lowerRoman"/>
      <w:lvlText w:val="%9."/>
      <w:lvlJc w:val="left"/>
      <w:pPr>
        <w:ind w:left="7373" w:hanging="709"/>
      </w:pPr>
      <w:rPr>
        <w:rFonts w:hint="default"/>
      </w:rPr>
    </w:lvl>
  </w:abstractNum>
  <w:abstractNum w:abstractNumId="15" w15:restartNumberingAfterBreak="0">
    <w:nsid w:val="7E20588C"/>
    <w:multiLevelType w:val="multilevel"/>
    <w:tmpl w:val="A9B8665A"/>
    <w:lvl w:ilvl="0">
      <w:start w:val="1"/>
      <w:numFmt w:val="decimal"/>
      <w:pStyle w:val="Opstilling-talellerbogst"/>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num w:numId="1" w16cid:durableId="2022928282">
    <w:abstractNumId w:val="9"/>
  </w:num>
  <w:num w:numId="2" w16cid:durableId="161942071">
    <w:abstractNumId w:val="11"/>
  </w:num>
  <w:num w:numId="3" w16cid:durableId="408040743">
    <w:abstractNumId w:val="7"/>
  </w:num>
  <w:num w:numId="4" w16cid:durableId="892887321">
    <w:abstractNumId w:val="6"/>
  </w:num>
  <w:num w:numId="5" w16cid:durableId="963193336">
    <w:abstractNumId w:val="5"/>
  </w:num>
  <w:num w:numId="6" w16cid:durableId="1193954426">
    <w:abstractNumId w:val="4"/>
  </w:num>
  <w:num w:numId="7" w16cid:durableId="2144107106">
    <w:abstractNumId w:val="15"/>
  </w:num>
  <w:num w:numId="8" w16cid:durableId="464933874">
    <w:abstractNumId w:val="3"/>
  </w:num>
  <w:num w:numId="9" w16cid:durableId="1845247191">
    <w:abstractNumId w:val="2"/>
  </w:num>
  <w:num w:numId="10" w16cid:durableId="1445999268">
    <w:abstractNumId w:val="1"/>
  </w:num>
  <w:num w:numId="11" w16cid:durableId="1478495997">
    <w:abstractNumId w:val="0"/>
  </w:num>
  <w:num w:numId="12" w16cid:durableId="256640131">
    <w:abstractNumId w:val="13"/>
  </w:num>
  <w:num w:numId="13" w16cid:durableId="216287309">
    <w:abstractNumId w:val="8"/>
  </w:num>
  <w:num w:numId="14" w16cid:durableId="143357267">
    <w:abstractNumId w:val="14"/>
  </w:num>
  <w:num w:numId="15" w16cid:durableId="2022466342">
    <w:abstractNumId w:val="12"/>
  </w:num>
  <w:num w:numId="16" w16cid:durableId="172556296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AFTERTASKPANE" w:val="4c705d5f-8f9b-4206-9743-4c9c2fc31f08"/>
    <w:docVar w:name="DOCDRAFTER_VERSION" w:val="1.6"/>
    <w:docVar w:name="DOCDRAFTERREINDEX" w:val="NO"/>
    <w:docVar w:name="VERSIONDETAIL" w:val="0"/>
  </w:docVars>
  <w:rsids>
    <w:rsidRoot w:val="009E4B94"/>
    <w:rsid w:val="00004865"/>
    <w:rsid w:val="00012BDA"/>
    <w:rsid w:val="00016218"/>
    <w:rsid w:val="00020A1A"/>
    <w:rsid w:val="00022133"/>
    <w:rsid w:val="00025C87"/>
    <w:rsid w:val="00027DFD"/>
    <w:rsid w:val="000307C8"/>
    <w:rsid w:val="00037DD6"/>
    <w:rsid w:val="00043DA2"/>
    <w:rsid w:val="000470E2"/>
    <w:rsid w:val="00054F7F"/>
    <w:rsid w:val="00054FA9"/>
    <w:rsid w:val="00056781"/>
    <w:rsid w:val="00064B0B"/>
    <w:rsid w:val="000707A5"/>
    <w:rsid w:val="00072DBC"/>
    <w:rsid w:val="00073BCF"/>
    <w:rsid w:val="0007453D"/>
    <w:rsid w:val="00075D1F"/>
    <w:rsid w:val="00080393"/>
    <w:rsid w:val="000824FC"/>
    <w:rsid w:val="00090AA1"/>
    <w:rsid w:val="0009128C"/>
    <w:rsid w:val="000928B7"/>
    <w:rsid w:val="00094ABD"/>
    <w:rsid w:val="000A60D9"/>
    <w:rsid w:val="000B1E5B"/>
    <w:rsid w:val="000B202F"/>
    <w:rsid w:val="000C4201"/>
    <w:rsid w:val="000C6633"/>
    <w:rsid w:val="000D26B2"/>
    <w:rsid w:val="000D61E0"/>
    <w:rsid w:val="000E464A"/>
    <w:rsid w:val="000E5B17"/>
    <w:rsid w:val="000E7B25"/>
    <w:rsid w:val="000F011F"/>
    <w:rsid w:val="000F16DB"/>
    <w:rsid w:val="001012C9"/>
    <w:rsid w:val="00103E3F"/>
    <w:rsid w:val="0010488B"/>
    <w:rsid w:val="00112332"/>
    <w:rsid w:val="001148D3"/>
    <w:rsid w:val="00115356"/>
    <w:rsid w:val="00115431"/>
    <w:rsid w:val="0011603D"/>
    <w:rsid w:val="00120CD0"/>
    <w:rsid w:val="00120D89"/>
    <w:rsid w:val="00125208"/>
    <w:rsid w:val="0013244F"/>
    <w:rsid w:val="00137BE8"/>
    <w:rsid w:val="001412FE"/>
    <w:rsid w:val="001425AA"/>
    <w:rsid w:val="00150F48"/>
    <w:rsid w:val="001556CA"/>
    <w:rsid w:val="001603A6"/>
    <w:rsid w:val="00171C1C"/>
    <w:rsid w:val="0017259D"/>
    <w:rsid w:val="0017264C"/>
    <w:rsid w:val="00175CAA"/>
    <w:rsid w:val="00181FFF"/>
    <w:rsid w:val="00182651"/>
    <w:rsid w:val="00182B39"/>
    <w:rsid w:val="001846D2"/>
    <w:rsid w:val="00190386"/>
    <w:rsid w:val="001916F9"/>
    <w:rsid w:val="001A1AE8"/>
    <w:rsid w:val="001B06EE"/>
    <w:rsid w:val="001B2360"/>
    <w:rsid w:val="001C514E"/>
    <w:rsid w:val="001D2B4F"/>
    <w:rsid w:val="001D35AB"/>
    <w:rsid w:val="001D5E5A"/>
    <w:rsid w:val="001E03DB"/>
    <w:rsid w:val="001E54B6"/>
    <w:rsid w:val="001E5B8C"/>
    <w:rsid w:val="001E7364"/>
    <w:rsid w:val="001F05D3"/>
    <w:rsid w:val="001F0D4E"/>
    <w:rsid w:val="00200DFB"/>
    <w:rsid w:val="002027D6"/>
    <w:rsid w:val="00202965"/>
    <w:rsid w:val="00207FDA"/>
    <w:rsid w:val="00214C16"/>
    <w:rsid w:val="00220640"/>
    <w:rsid w:val="002218E6"/>
    <w:rsid w:val="00222731"/>
    <w:rsid w:val="00230D6C"/>
    <w:rsid w:val="00242596"/>
    <w:rsid w:val="00243AEF"/>
    <w:rsid w:val="00244D70"/>
    <w:rsid w:val="00245193"/>
    <w:rsid w:val="002454B5"/>
    <w:rsid w:val="00246D45"/>
    <w:rsid w:val="00247DD0"/>
    <w:rsid w:val="00254D6A"/>
    <w:rsid w:val="00255145"/>
    <w:rsid w:val="00260EE7"/>
    <w:rsid w:val="00273CAC"/>
    <w:rsid w:val="002748E7"/>
    <w:rsid w:val="00275857"/>
    <w:rsid w:val="002765F0"/>
    <w:rsid w:val="00276EB4"/>
    <w:rsid w:val="00277C4C"/>
    <w:rsid w:val="00283907"/>
    <w:rsid w:val="00285510"/>
    <w:rsid w:val="002973F2"/>
    <w:rsid w:val="002A5C7F"/>
    <w:rsid w:val="002B1B69"/>
    <w:rsid w:val="002B226E"/>
    <w:rsid w:val="002B3989"/>
    <w:rsid w:val="002B5EE0"/>
    <w:rsid w:val="002C0250"/>
    <w:rsid w:val="002C0D42"/>
    <w:rsid w:val="002C36E6"/>
    <w:rsid w:val="002C4D3D"/>
    <w:rsid w:val="002C5297"/>
    <w:rsid w:val="002C7B3F"/>
    <w:rsid w:val="002D2E6A"/>
    <w:rsid w:val="002D5562"/>
    <w:rsid w:val="002E1720"/>
    <w:rsid w:val="002E27B6"/>
    <w:rsid w:val="002E6EE9"/>
    <w:rsid w:val="002E74A4"/>
    <w:rsid w:val="002F2FC0"/>
    <w:rsid w:val="002F78D4"/>
    <w:rsid w:val="00302935"/>
    <w:rsid w:val="003055D1"/>
    <w:rsid w:val="003071D2"/>
    <w:rsid w:val="00312CD9"/>
    <w:rsid w:val="0031772E"/>
    <w:rsid w:val="003246C5"/>
    <w:rsid w:val="00325927"/>
    <w:rsid w:val="003329CE"/>
    <w:rsid w:val="00336C41"/>
    <w:rsid w:val="003471F4"/>
    <w:rsid w:val="00353681"/>
    <w:rsid w:val="00354985"/>
    <w:rsid w:val="00355397"/>
    <w:rsid w:val="00361BC1"/>
    <w:rsid w:val="00370608"/>
    <w:rsid w:val="00370A92"/>
    <w:rsid w:val="00375034"/>
    <w:rsid w:val="00382367"/>
    <w:rsid w:val="0038289F"/>
    <w:rsid w:val="00386A18"/>
    <w:rsid w:val="00391F7E"/>
    <w:rsid w:val="003A12F5"/>
    <w:rsid w:val="003A277D"/>
    <w:rsid w:val="003A3CEE"/>
    <w:rsid w:val="003A41D3"/>
    <w:rsid w:val="003B31B2"/>
    <w:rsid w:val="003B35B0"/>
    <w:rsid w:val="003B4AAA"/>
    <w:rsid w:val="003B7A02"/>
    <w:rsid w:val="003C0111"/>
    <w:rsid w:val="003C1753"/>
    <w:rsid w:val="003C3569"/>
    <w:rsid w:val="003C4F9F"/>
    <w:rsid w:val="003C60F1"/>
    <w:rsid w:val="003C66FF"/>
    <w:rsid w:val="003C7FD0"/>
    <w:rsid w:val="003D0E02"/>
    <w:rsid w:val="003D2AC0"/>
    <w:rsid w:val="003D45AF"/>
    <w:rsid w:val="003D776A"/>
    <w:rsid w:val="003F5A38"/>
    <w:rsid w:val="004008AE"/>
    <w:rsid w:val="00401A2D"/>
    <w:rsid w:val="004021ED"/>
    <w:rsid w:val="00402818"/>
    <w:rsid w:val="00402C9E"/>
    <w:rsid w:val="004037C4"/>
    <w:rsid w:val="0041123C"/>
    <w:rsid w:val="00413FF7"/>
    <w:rsid w:val="00414248"/>
    <w:rsid w:val="00414986"/>
    <w:rsid w:val="00414EDA"/>
    <w:rsid w:val="00421009"/>
    <w:rsid w:val="00424709"/>
    <w:rsid w:val="004247E3"/>
    <w:rsid w:val="00424AD9"/>
    <w:rsid w:val="004265FC"/>
    <w:rsid w:val="00432D80"/>
    <w:rsid w:val="00433E87"/>
    <w:rsid w:val="00434D51"/>
    <w:rsid w:val="004351C6"/>
    <w:rsid w:val="004366DC"/>
    <w:rsid w:val="00437B3D"/>
    <w:rsid w:val="0044055B"/>
    <w:rsid w:val="00440828"/>
    <w:rsid w:val="0044195F"/>
    <w:rsid w:val="004432CF"/>
    <w:rsid w:val="004472EB"/>
    <w:rsid w:val="004478CE"/>
    <w:rsid w:val="004514B1"/>
    <w:rsid w:val="004537F1"/>
    <w:rsid w:val="004570B0"/>
    <w:rsid w:val="00457D09"/>
    <w:rsid w:val="00460494"/>
    <w:rsid w:val="00461812"/>
    <w:rsid w:val="00461E0A"/>
    <w:rsid w:val="00476785"/>
    <w:rsid w:val="00483186"/>
    <w:rsid w:val="00484E0D"/>
    <w:rsid w:val="00492FB1"/>
    <w:rsid w:val="00493306"/>
    <w:rsid w:val="00493701"/>
    <w:rsid w:val="00494BC1"/>
    <w:rsid w:val="00496167"/>
    <w:rsid w:val="004A4E98"/>
    <w:rsid w:val="004A53B4"/>
    <w:rsid w:val="004A5FFD"/>
    <w:rsid w:val="004B23ED"/>
    <w:rsid w:val="004B2719"/>
    <w:rsid w:val="004B3D70"/>
    <w:rsid w:val="004C01B2"/>
    <w:rsid w:val="004C468C"/>
    <w:rsid w:val="004C645A"/>
    <w:rsid w:val="004D7316"/>
    <w:rsid w:val="004D757A"/>
    <w:rsid w:val="004E1AA9"/>
    <w:rsid w:val="004E3FCF"/>
    <w:rsid w:val="004E4F04"/>
    <w:rsid w:val="004E727F"/>
    <w:rsid w:val="004F1ED7"/>
    <w:rsid w:val="004F2F70"/>
    <w:rsid w:val="004F4C6A"/>
    <w:rsid w:val="004F5F69"/>
    <w:rsid w:val="00503B10"/>
    <w:rsid w:val="005041B0"/>
    <w:rsid w:val="005056F2"/>
    <w:rsid w:val="005060E9"/>
    <w:rsid w:val="00507BCE"/>
    <w:rsid w:val="005111DC"/>
    <w:rsid w:val="0051274E"/>
    <w:rsid w:val="00512D65"/>
    <w:rsid w:val="005178A7"/>
    <w:rsid w:val="00520479"/>
    <w:rsid w:val="0052111E"/>
    <w:rsid w:val="00521B9E"/>
    <w:rsid w:val="00523B91"/>
    <w:rsid w:val="005246CF"/>
    <w:rsid w:val="00531CE6"/>
    <w:rsid w:val="00532255"/>
    <w:rsid w:val="00537E69"/>
    <w:rsid w:val="005415AD"/>
    <w:rsid w:val="00543EF2"/>
    <w:rsid w:val="00544C9D"/>
    <w:rsid w:val="00544E2D"/>
    <w:rsid w:val="0055283E"/>
    <w:rsid w:val="00552F4C"/>
    <w:rsid w:val="005534A3"/>
    <w:rsid w:val="00557285"/>
    <w:rsid w:val="00557B52"/>
    <w:rsid w:val="00560D43"/>
    <w:rsid w:val="00561C72"/>
    <w:rsid w:val="0057430F"/>
    <w:rsid w:val="00576ACA"/>
    <w:rsid w:val="00577CC8"/>
    <w:rsid w:val="00582AE7"/>
    <w:rsid w:val="005855F2"/>
    <w:rsid w:val="0059633C"/>
    <w:rsid w:val="00597FAF"/>
    <w:rsid w:val="005A0284"/>
    <w:rsid w:val="005A28D4"/>
    <w:rsid w:val="005A3871"/>
    <w:rsid w:val="005A6BD1"/>
    <w:rsid w:val="005A6E6A"/>
    <w:rsid w:val="005A76FA"/>
    <w:rsid w:val="005B0CC3"/>
    <w:rsid w:val="005B2655"/>
    <w:rsid w:val="005B2C6F"/>
    <w:rsid w:val="005B3E8C"/>
    <w:rsid w:val="005B5CAC"/>
    <w:rsid w:val="005C5F97"/>
    <w:rsid w:val="005C6600"/>
    <w:rsid w:val="005C769C"/>
    <w:rsid w:val="005D25F9"/>
    <w:rsid w:val="005D2949"/>
    <w:rsid w:val="005D4A7B"/>
    <w:rsid w:val="005E0372"/>
    <w:rsid w:val="005E6E52"/>
    <w:rsid w:val="005F022A"/>
    <w:rsid w:val="005F1580"/>
    <w:rsid w:val="005F1A69"/>
    <w:rsid w:val="005F3ED8"/>
    <w:rsid w:val="005F5F3B"/>
    <w:rsid w:val="005F6B57"/>
    <w:rsid w:val="006045D8"/>
    <w:rsid w:val="00607E3F"/>
    <w:rsid w:val="00617BD5"/>
    <w:rsid w:val="006208F6"/>
    <w:rsid w:val="006210C4"/>
    <w:rsid w:val="006257D3"/>
    <w:rsid w:val="0063365F"/>
    <w:rsid w:val="006337DE"/>
    <w:rsid w:val="00636531"/>
    <w:rsid w:val="00641E22"/>
    <w:rsid w:val="00644432"/>
    <w:rsid w:val="00652D01"/>
    <w:rsid w:val="00655B49"/>
    <w:rsid w:val="00655ECE"/>
    <w:rsid w:val="006570E3"/>
    <w:rsid w:val="0066126C"/>
    <w:rsid w:val="006622C1"/>
    <w:rsid w:val="00664587"/>
    <w:rsid w:val="00672130"/>
    <w:rsid w:val="00673409"/>
    <w:rsid w:val="00674045"/>
    <w:rsid w:val="00681D83"/>
    <w:rsid w:val="006900C2"/>
    <w:rsid w:val="00691739"/>
    <w:rsid w:val="006A0573"/>
    <w:rsid w:val="006A7D97"/>
    <w:rsid w:val="006B153B"/>
    <w:rsid w:val="006B278B"/>
    <w:rsid w:val="006B2B6D"/>
    <w:rsid w:val="006B30A9"/>
    <w:rsid w:val="006B3357"/>
    <w:rsid w:val="006B3628"/>
    <w:rsid w:val="006B3B5A"/>
    <w:rsid w:val="006B48FC"/>
    <w:rsid w:val="006C0F77"/>
    <w:rsid w:val="006C16E4"/>
    <w:rsid w:val="006C4805"/>
    <w:rsid w:val="006C523A"/>
    <w:rsid w:val="006C76AF"/>
    <w:rsid w:val="006D0D38"/>
    <w:rsid w:val="006E2A78"/>
    <w:rsid w:val="006E5D3B"/>
    <w:rsid w:val="006E6A47"/>
    <w:rsid w:val="006E778F"/>
    <w:rsid w:val="006F1B36"/>
    <w:rsid w:val="006F35DF"/>
    <w:rsid w:val="006F5979"/>
    <w:rsid w:val="006F6C7E"/>
    <w:rsid w:val="006F6DDE"/>
    <w:rsid w:val="006F7157"/>
    <w:rsid w:val="007008EE"/>
    <w:rsid w:val="0070267E"/>
    <w:rsid w:val="00706E32"/>
    <w:rsid w:val="00706FAD"/>
    <w:rsid w:val="00710634"/>
    <w:rsid w:val="00710E21"/>
    <w:rsid w:val="007122D9"/>
    <w:rsid w:val="0072338F"/>
    <w:rsid w:val="00726EE5"/>
    <w:rsid w:val="007313BB"/>
    <w:rsid w:val="007316AA"/>
    <w:rsid w:val="00732F90"/>
    <w:rsid w:val="00737537"/>
    <w:rsid w:val="00742BAA"/>
    <w:rsid w:val="0074586A"/>
    <w:rsid w:val="00747634"/>
    <w:rsid w:val="00747F73"/>
    <w:rsid w:val="0075421B"/>
    <w:rsid w:val="007546AF"/>
    <w:rsid w:val="00755F6B"/>
    <w:rsid w:val="00764CB0"/>
    <w:rsid w:val="00765934"/>
    <w:rsid w:val="00767003"/>
    <w:rsid w:val="00773C45"/>
    <w:rsid w:val="007744BD"/>
    <w:rsid w:val="0077451B"/>
    <w:rsid w:val="00774658"/>
    <w:rsid w:val="007830AC"/>
    <w:rsid w:val="00783627"/>
    <w:rsid w:val="0079073C"/>
    <w:rsid w:val="007935EF"/>
    <w:rsid w:val="00793C2C"/>
    <w:rsid w:val="007A10DA"/>
    <w:rsid w:val="007A385F"/>
    <w:rsid w:val="007A70CB"/>
    <w:rsid w:val="007A7317"/>
    <w:rsid w:val="007B08A1"/>
    <w:rsid w:val="007B0E73"/>
    <w:rsid w:val="007B4327"/>
    <w:rsid w:val="007C01F7"/>
    <w:rsid w:val="007C0DB0"/>
    <w:rsid w:val="007C44F5"/>
    <w:rsid w:val="007E0B65"/>
    <w:rsid w:val="007E0C04"/>
    <w:rsid w:val="007E373C"/>
    <w:rsid w:val="007E6A4E"/>
    <w:rsid w:val="007F39D5"/>
    <w:rsid w:val="008002CE"/>
    <w:rsid w:val="00804254"/>
    <w:rsid w:val="00805505"/>
    <w:rsid w:val="00806254"/>
    <w:rsid w:val="00811976"/>
    <w:rsid w:val="00811B22"/>
    <w:rsid w:val="00812E03"/>
    <w:rsid w:val="00813C71"/>
    <w:rsid w:val="00816AA9"/>
    <w:rsid w:val="00820902"/>
    <w:rsid w:val="008216CD"/>
    <w:rsid w:val="00826740"/>
    <w:rsid w:val="00830F72"/>
    <w:rsid w:val="00836161"/>
    <w:rsid w:val="0084131F"/>
    <w:rsid w:val="008449D1"/>
    <w:rsid w:val="00847212"/>
    <w:rsid w:val="00850140"/>
    <w:rsid w:val="00850AB3"/>
    <w:rsid w:val="00850C6D"/>
    <w:rsid w:val="0087015F"/>
    <w:rsid w:val="00875B4E"/>
    <w:rsid w:val="00877DC6"/>
    <w:rsid w:val="00891BA0"/>
    <w:rsid w:val="00892D08"/>
    <w:rsid w:val="00893791"/>
    <w:rsid w:val="008A2B27"/>
    <w:rsid w:val="008A2CD9"/>
    <w:rsid w:val="008A3FC5"/>
    <w:rsid w:val="008A4294"/>
    <w:rsid w:val="008A4AD0"/>
    <w:rsid w:val="008B1ACA"/>
    <w:rsid w:val="008B1B57"/>
    <w:rsid w:val="008B23D6"/>
    <w:rsid w:val="008B272D"/>
    <w:rsid w:val="008B3C84"/>
    <w:rsid w:val="008B41DA"/>
    <w:rsid w:val="008C7277"/>
    <w:rsid w:val="008D5919"/>
    <w:rsid w:val="008D6E76"/>
    <w:rsid w:val="008D70B1"/>
    <w:rsid w:val="008E12A2"/>
    <w:rsid w:val="008E5A6D"/>
    <w:rsid w:val="008E696E"/>
    <w:rsid w:val="008F041E"/>
    <w:rsid w:val="008F103F"/>
    <w:rsid w:val="008F32DF"/>
    <w:rsid w:val="008F4D20"/>
    <w:rsid w:val="00900989"/>
    <w:rsid w:val="00902E07"/>
    <w:rsid w:val="009045EA"/>
    <w:rsid w:val="009127C6"/>
    <w:rsid w:val="00914808"/>
    <w:rsid w:val="0093297D"/>
    <w:rsid w:val="0093480B"/>
    <w:rsid w:val="00936F2E"/>
    <w:rsid w:val="00941696"/>
    <w:rsid w:val="009437AD"/>
    <w:rsid w:val="0094757D"/>
    <w:rsid w:val="00947A7B"/>
    <w:rsid w:val="00951B25"/>
    <w:rsid w:val="0096071D"/>
    <w:rsid w:val="00961E88"/>
    <w:rsid w:val="00964A0E"/>
    <w:rsid w:val="009737E4"/>
    <w:rsid w:val="0097588F"/>
    <w:rsid w:val="009768FE"/>
    <w:rsid w:val="009811B7"/>
    <w:rsid w:val="00983B74"/>
    <w:rsid w:val="0098497D"/>
    <w:rsid w:val="00986CE6"/>
    <w:rsid w:val="009870BD"/>
    <w:rsid w:val="00987452"/>
    <w:rsid w:val="00990263"/>
    <w:rsid w:val="00995A5E"/>
    <w:rsid w:val="00997E93"/>
    <w:rsid w:val="009A4CCC"/>
    <w:rsid w:val="009A79F0"/>
    <w:rsid w:val="009C0C9E"/>
    <w:rsid w:val="009C1A2F"/>
    <w:rsid w:val="009C2711"/>
    <w:rsid w:val="009D1E80"/>
    <w:rsid w:val="009D59D3"/>
    <w:rsid w:val="009D677D"/>
    <w:rsid w:val="009D70DB"/>
    <w:rsid w:val="009D73AC"/>
    <w:rsid w:val="009E4B94"/>
    <w:rsid w:val="009E6DD0"/>
    <w:rsid w:val="009F0FA5"/>
    <w:rsid w:val="009F3620"/>
    <w:rsid w:val="009F527A"/>
    <w:rsid w:val="00A01F9A"/>
    <w:rsid w:val="00A031F8"/>
    <w:rsid w:val="00A03A46"/>
    <w:rsid w:val="00A04A85"/>
    <w:rsid w:val="00A06FC9"/>
    <w:rsid w:val="00A11A4A"/>
    <w:rsid w:val="00A125F7"/>
    <w:rsid w:val="00A3180D"/>
    <w:rsid w:val="00A31FA5"/>
    <w:rsid w:val="00A331E6"/>
    <w:rsid w:val="00A420D2"/>
    <w:rsid w:val="00A42E64"/>
    <w:rsid w:val="00A435C0"/>
    <w:rsid w:val="00A439F3"/>
    <w:rsid w:val="00A62EAF"/>
    <w:rsid w:val="00A63196"/>
    <w:rsid w:val="00A661E1"/>
    <w:rsid w:val="00A7276E"/>
    <w:rsid w:val="00A81EAD"/>
    <w:rsid w:val="00A84FE0"/>
    <w:rsid w:val="00A86E7A"/>
    <w:rsid w:val="00A90452"/>
    <w:rsid w:val="00A91DA5"/>
    <w:rsid w:val="00A95E68"/>
    <w:rsid w:val="00AA3165"/>
    <w:rsid w:val="00AA5A97"/>
    <w:rsid w:val="00AA6EF3"/>
    <w:rsid w:val="00AB0FA1"/>
    <w:rsid w:val="00AB4582"/>
    <w:rsid w:val="00AB7A6E"/>
    <w:rsid w:val="00AC1987"/>
    <w:rsid w:val="00AC2933"/>
    <w:rsid w:val="00AD27DE"/>
    <w:rsid w:val="00AD378D"/>
    <w:rsid w:val="00AD5F89"/>
    <w:rsid w:val="00AE0C84"/>
    <w:rsid w:val="00AE1CF2"/>
    <w:rsid w:val="00AE2483"/>
    <w:rsid w:val="00AF0063"/>
    <w:rsid w:val="00AF1701"/>
    <w:rsid w:val="00AF1D02"/>
    <w:rsid w:val="00AF5414"/>
    <w:rsid w:val="00B00D92"/>
    <w:rsid w:val="00B0422A"/>
    <w:rsid w:val="00B043EA"/>
    <w:rsid w:val="00B074F1"/>
    <w:rsid w:val="00B1217E"/>
    <w:rsid w:val="00B129C6"/>
    <w:rsid w:val="00B16F68"/>
    <w:rsid w:val="00B24E70"/>
    <w:rsid w:val="00B329CB"/>
    <w:rsid w:val="00B3323A"/>
    <w:rsid w:val="00B436ED"/>
    <w:rsid w:val="00B469CE"/>
    <w:rsid w:val="00B51A3C"/>
    <w:rsid w:val="00B549CC"/>
    <w:rsid w:val="00B60893"/>
    <w:rsid w:val="00B613E3"/>
    <w:rsid w:val="00B625CF"/>
    <w:rsid w:val="00B63049"/>
    <w:rsid w:val="00B6709C"/>
    <w:rsid w:val="00B71B7C"/>
    <w:rsid w:val="00B72104"/>
    <w:rsid w:val="00B74266"/>
    <w:rsid w:val="00B74308"/>
    <w:rsid w:val="00B83CB8"/>
    <w:rsid w:val="00B83D1C"/>
    <w:rsid w:val="00B865CB"/>
    <w:rsid w:val="00B87B78"/>
    <w:rsid w:val="00B914C2"/>
    <w:rsid w:val="00B92095"/>
    <w:rsid w:val="00B921DC"/>
    <w:rsid w:val="00B92527"/>
    <w:rsid w:val="00B970EB"/>
    <w:rsid w:val="00B97712"/>
    <w:rsid w:val="00BA1690"/>
    <w:rsid w:val="00BA36A2"/>
    <w:rsid w:val="00BA3FAA"/>
    <w:rsid w:val="00BA4F81"/>
    <w:rsid w:val="00BA5D4C"/>
    <w:rsid w:val="00BB4255"/>
    <w:rsid w:val="00BB6652"/>
    <w:rsid w:val="00BC1C4F"/>
    <w:rsid w:val="00BC1D83"/>
    <w:rsid w:val="00BC2E8F"/>
    <w:rsid w:val="00BC4BEE"/>
    <w:rsid w:val="00BC52E7"/>
    <w:rsid w:val="00BC5506"/>
    <w:rsid w:val="00BD12F4"/>
    <w:rsid w:val="00BD323F"/>
    <w:rsid w:val="00BD3292"/>
    <w:rsid w:val="00BD74F6"/>
    <w:rsid w:val="00BE1F21"/>
    <w:rsid w:val="00BE22A6"/>
    <w:rsid w:val="00BE35DD"/>
    <w:rsid w:val="00BE5AF1"/>
    <w:rsid w:val="00BE7EC9"/>
    <w:rsid w:val="00BF1BE1"/>
    <w:rsid w:val="00C01064"/>
    <w:rsid w:val="00C02471"/>
    <w:rsid w:val="00C10676"/>
    <w:rsid w:val="00C1212B"/>
    <w:rsid w:val="00C137DC"/>
    <w:rsid w:val="00C17067"/>
    <w:rsid w:val="00C17BBC"/>
    <w:rsid w:val="00C20AD5"/>
    <w:rsid w:val="00C21004"/>
    <w:rsid w:val="00C240F0"/>
    <w:rsid w:val="00C249BD"/>
    <w:rsid w:val="00C277B7"/>
    <w:rsid w:val="00C30860"/>
    <w:rsid w:val="00C3234B"/>
    <w:rsid w:val="00C357EF"/>
    <w:rsid w:val="00C40C28"/>
    <w:rsid w:val="00C439CB"/>
    <w:rsid w:val="00C43D77"/>
    <w:rsid w:val="00C51578"/>
    <w:rsid w:val="00C54F56"/>
    <w:rsid w:val="00C640BB"/>
    <w:rsid w:val="00C655A2"/>
    <w:rsid w:val="00C666DE"/>
    <w:rsid w:val="00C667C8"/>
    <w:rsid w:val="00C67C12"/>
    <w:rsid w:val="00C7113C"/>
    <w:rsid w:val="00C73A4D"/>
    <w:rsid w:val="00C75671"/>
    <w:rsid w:val="00C76BD3"/>
    <w:rsid w:val="00C81196"/>
    <w:rsid w:val="00C86A70"/>
    <w:rsid w:val="00C87006"/>
    <w:rsid w:val="00C87D8F"/>
    <w:rsid w:val="00C93AF3"/>
    <w:rsid w:val="00C971DE"/>
    <w:rsid w:val="00C972EA"/>
    <w:rsid w:val="00CA0183"/>
    <w:rsid w:val="00CA0A7D"/>
    <w:rsid w:val="00CA5A5F"/>
    <w:rsid w:val="00CB40A6"/>
    <w:rsid w:val="00CC2DE9"/>
    <w:rsid w:val="00CC466C"/>
    <w:rsid w:val="00CC47C8"/>
    <w:rsid w:val="00CC6322"/>
    <w:rsid w:val="00CD2528"/>
    <w:rsid w:val="00CD38E0"/>
    <w:rsid w:val="00CD6D34"/>
    <w:rsid w:val="00CE1EA7"/>
    <w:rsid w:val="00CE25C2"/>
    <w:rsid w:val="00CE2A29"/>
    <w:rsid w:val="00CE4045"/>
    <w:rsid w:val="00CE5168"/>
    <w:rsid w:val="00CE6000"/>
    <w:rsid w:val="00CF5F80"/>
    <w:rsid w:val="00D06C70"/>
    <w:rsid w:val="00D16E6A"/>
    <w:rsid w:val="00D20E06"/>
    <w:rsid w:val="00D25638"/>
    <w:rsid w:val="00D27D0E"/>
    <w:rsid w:val="00D302DA"/>
    <w:rsid w:val="00D30CBE"/>
    <w:rsid w:val="00D33545"/>
    <w:rsid w:val="00D35909"/>
    <w:rsid w:val="00D3752F"/>
    <w:rsid w:val="00D37B65"/>
    <w:rsid w:val="00D45CBC"/>
    <w:rsid w:val="00D519B2"/>
    <w:rsid w:val="00D5220D"/>
    <w:rsid w:val="00D53670"/>
    <w:rsid w:val="00D55130"/>
    <w:rsid w:val="00D5652D"/>
    <w:rsid w:val="00D605B4"/>
    <w:rsid w:val="00D60F53"/>
    <w:rsid w:val="00D611F8"/>
    <w:rsid w:val="00D644D4"/>
    <w:rsid w:val="00D649E9"/>
    <w:rsid w:val="00D658AA"/>
    <w:rsid w:val="00D72B11"/>
    <w:rsid w:val="00D761E6"/>
    <w:rsid w:val="00D84C3E"/>
    <w:rsid w:val="00D86BFF"/>
    <w:rsid w:val="00D874AD"/>
    <w:rsid w:val="00D87C66"/>
    <w:rsid w:val="00D93760"/>
    <w:rsid w:val="00D96141"/>
    <w:rsid w:val="00D974D1"/>
    <w:rsid w:val="00DA0BFE"/>
    <w:rsid w:val="00DA11EC"/>
    <w:rsid w:val="00DB1623"/>
    <w:rsid w:val="00DB25BB"/>
    <w:rsid w:val="00DB31AF"/>
    <w:rsid w:val="00DB3B00"/>
    <w:rsid w:val="00DB4E8D"/>
    <w:rsid w:val="00DC09BB"/>
    <w:rsid w:val="00DC200D"/>
    <w:rsid w:val="00DC246F"/>
    <w:rsid w:val="00DC61BD"/>
    <w:rsid w:val="00DD1936"/>
    <w:rsid w:val="00DE29CF"/>
    <w:rsid w:val="00DE2B28"/>
    <w:rsid w:val="00DE5002"/>
    <w:rsid w:val="00DF0269"/>
    <w:rsid w:val="00DF59AB"/>
    <w:rsid w:val="00E035AC"/>
    <w:rsid w:val="00E03F5B"/>
    <w:rsid w:val="00E059FD"/>
    <w:rsid w:val="00E131B7"/>
    <w:rsid w:val="00E136C1"/>
    <w:rsid w:val="00E26856"/>
    <w:rsid w:val="00E35A76"/>
    <w:rsid w:val="00E401C2"/>
    <w:rsid w:val="00E4587B"/>
    <w:rsid w:val="00E4680A"/>
    <w:rsid w:val="00E53EE9"/>
    <w:rsid w:val="00E57FE3"/>
    <w:rsid w:val="00E622C3"/>
    <w:rsid w:val="00E6486C"/>
    <w:rsid w:val="00E741C8"/>
    <w:rsid w:val="00E800AC"/>
    <w:rsid w:val="00E8521C"/>
    <w:rsid w:val="00E861D2"/>
    <w:rsid w:val="00E866B3"/>
    <w:rsid w:val="00EA1783"/>
    <w:rsid w:val="00EA354A"/>
    <w:rsid w:val="00EB0462"/>
    <w:rsid w:val="00EB13A3"/>
    <w:rsid w:val="00EB2D6B"/>
    <w:rsid w:val="00EC18FD"/>
    <w:rsid w:val="00ED392A"/>
    <w:rsid w:val="00ED6EC5"/>
    <w:rsid w:val="00EE03BA"/>
    <w:rsid w:val="00EE3C5F"/>
    <w:rsid w:val="00EF1E88"/>
    <w:rsid w:val="00EF7044"/>
    <w:rsid w:val="00F04788"/>
    <w:rsid w:val="00F078AB"/>
    <w:rsid w:val="00F1230E"/>
    <w:rsid w:val="00F14E19"/>
    <w:rsid w:val="00F16046"/>
    <w:rsid w:val="00F20006"/>
    <w:rsid w:val="00F233E7"/>
    <w:rsid w:val="00F240C3"/>
    <w:rsid w:val="00F2413B"/>
    <w:rsid w:val="00F33908"/>
    <w:rsid w:val="00F34FD7"/>
    <w:rsid w:val="00F36BD3"/>
    <w:rsid w:val="00F467B1"/>
    <w:rsid w:val="00F47976"/>
    <w:rsid w:val="00F56DED"/>
    <w:rsid w:val="00F61CEC"/>
    <w:rsid w:val="00F70369"/>
    <w:rsid w:val="00F710A5"/>
    <w:rsid w:val="00F73354"/>
    <w:rsid w:val="00F73EE9"/>
    <w:rsid w:val="00F743C3"/>
    <w:rsid w:val="00F76663"/>
    <w:rsid w:val="00F77499"/>
    <w:rsid w:val="00F80274"/>
    <w:rsid w:val="00F82B14"/>
    <w:rsid w:val="00F8748B"/>
    <w:rsid w:val="00F916AD"/>
    <w:rsid w:val="00F959B7"/>
    <w:rsid w:val="00F95ECB"/>
    <w:rsid w:val="00F97211"/>
    <w:rsid w:val="00F97A7C"/>
    <w:rsid w:val="00FA4EDE"/>
    <w:rsid w:val="00FA5582"/>
    <w:rsid w:val="00FA6615"/>
    <w:rsid w:val="00FB1F5A"/>
    <w:rsid w:val="00FB468E"/>
    <w:rsid w:val="00FC24EF"/>
    <w:rsid w:val="00FC2632"/>
    <w:rsid w:val="00FC2C39"/>
    <w:rsid w:val="00FC7053"/>
    <w:rsid w:val="00FC7876"/>
    <w:rsid w:val="00FD3BBE"/>
    <w:rsid w:val="00FD5909"/>
    <w:rsid w:val="00FE2C9C"/>
    <w:rsid w:val="00FF13AC"/>
    <w:rsid w:val="00FF1873"/>
    <w:rsid w:val="00FF3AD9"/>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BE8F6"/>
  <w15:docId w15:val="{95112F64-0026-4123-8E43-94F467F8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Verdana"/>
        <w:lang w:val="da-DK"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8" w:qFormat="1"/>
    <w:lsdException w:name="heading 2" w:uiPriority="8" w:qFormat="1"/>
    <w:lsdException w:name="heading 3" w:uiPriority="8" w:qFormat="1"/>
    <w:lsdException w:name="heading 4" w:uiPriority="8" w:qFormat="1"/>
    <w:lsdException w:name="heading 5" w:uiPriority="9" w:qFormat="1"/>
    <w:lsdException w:name="heading 6" w:uiPriority="9"/>
    <w:lsdException w:name="heading 7" w:semiHidden="1" w:uiPriority="9" w:unhideWhenUsed="1"/>
    <w:lsdException w:name="heading 8" w:semiHidden="1" w:uiPriority="9" w:unhideWhenUsed="1"/>
    <w:lsdException w:name="heading 9" w:semiHidden="1" w:uiPriority="10"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17" w:unhideWhenUsed="1"/>
    <w:lsdException w:name="toc 2" w:semiHidden="1" w:uiPriority="17" w:unhideWhenUsed="1"/>
    <w:lsdException w:name="toc 3" w:semiHidden="1" w:uiPriority="17" w:unhideWhenUsed="1"/>
    <w:lsdException w:name="toc 4" w:semiHidden="1" w:uiPriority="17"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21" w:unhideWhenUsed="1"/>
    <w:lsdException w:name="annotation text" w:semiHidden="1"/>
    <w:lsdException w:name="header" w:semiHidden="1" w:uiPriority="21" w:unhideWhenUsed="1"/>
    <w:lsdException w:name="footer" w:semiHidden="1" w:uiPriority="21" w:unhideWhenUsed="1"/>
    <w:lsdException w:name="index heading" w:semiHidden="1"/>
    <w:lsdException w:name="caption" w:semiHidden="1" w:uiPriority="6" w:unhideWhenUsed="1"/>
    <w:lsdException w:name="table of figures" w:semiHidden="1" w:uiPriority="10"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lsdException w:name="List Number" w:uiPriority="2"/>
    <w:lsdException w:name="List 2" w:semiHidden="1"/>
    <w:lsdException w:name="List 3" w:semiHidden="1"/>
    <w:lsdException w:name="List 4" w:semiHidden="1"/>
    <w:lsdException w:name="List 5" w:semiHidden="1"/>
    <w:lsdException w:name="List Bullet 2" w:semiHidden="1" w:uiPriority="2"/>
    <w:lsdException w:name="List Bullet 3" w:semiHidden="1" w:uiPriority="2"/>
    <w:lsdException w:name="List Bullet 4" w:semiHidden="1" w:uiPriority="2"/>
    <w:lsdException w:name="List Bullet 5" w:semiHidden="1" w:uiPriority="2"/>
    <w:lsdException w:name="List Number 2" w:semiHidden="1" w:uiPriority="2"/>
    <w:lsdException w:name="List Number 3" w:semiHidden="1" w:uiPriority="2"/>
    <w:lsdException w:name="List Number 4" w:semiHidden="1" w:uiPriority="2"/>
    <w:lsdException w:name="List Number 5" w:semiHidden="1" w:uiPriority="2"/>
    <w:lsdException w:name="Title" w:uiPriority="1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19"/>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1"/>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16"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A70"/>
  </w:style>
  <w:style w:type="paragraph" w:styleId="Overskrift1">
    <w:name w:val="heading 1"/>
    <w:basedOn w:val="Normal"/>
    <w:next w:val="Normal"/>
    <w:link w:val="Overskrift1Tegn"/>
    <w:uiPriority w:val="8"/>
    <w:qFormat/>
    <w:rsid w:val="00C86A70"/>
    <w:pPr>
      <w:keepNext/>
      <w:numPr>
        <w:numId w:val="13"/>
      </w:numPr>
      <w:overflowPunct w:val="0"/>
      <w:autoSpaceDE w:val="0"/>
      <w:autoSpaceDN w:val="0"/>
      <w:adjustRightInd w:val="0"/>
      <w:spacing w:after="300"/>
      <w:textAlignment w:val="baseline"/>
      <w:outlineLvl w:val="0"/>
    </w:pPr>
    <w:rPr>
      <w:rFonts w:eastAsia="Times New Roman" w:cs="Times New Roman"/>
      <w:b/>
      <w:bCs/>
      <w:caps/>
    </w:rPr>
  </w:style>
  <w:style w:type="paragraph" w:styleId="Overskrift2">
    <w:name w:val="heading 2"/>
    <w:basedOn w:val="Normal"/>
    <w:next w:val="Normal"/>
    <w:link w:val="Overskrift2Tegn"/>
    <w:uiPriority w:val="8"/>
    <w:qFormat/>
    <w:rsid w:val="00C86A70"/>
    <w:pPr>
      <w:keepNext/>
      <w:numPr>
        <w:ilvl w:val="1"/>
        <w:numId w:val="13"/>
      </w:numPr>
      <w:overflowPunct w:val="0"/>
      <w:autoSpaceDE w:val="0"/>
      <w:autoSpaceDN w:val="0"/>
      <w:adjustRightInd w:val="0"/>
      <w:spacing w:after="300"/>
      <w:textAlignment w:val="baseline"/>
      <w:outlineLvl w:val="1"/>
    </w:pPr>
    <w:rPr>
      <w:rFonts w:eastAsia="Times New Roman" w:cs="Times New Roman"/>
      <w:b/>
      <w:iCs/>
      <w:szCs w:val="28"/>
    </w:rPr>
  </w:style>
  <w:style w:type="paragraph" w:styleId="Overskrift3">
    <w:name w:val="heading 3"/>
    <w:basedOn w:val="Normal"/>
    <w:next w:val="Normal"/>
    <w:link w:val="Overskrift3Tegn"/>
    <w:uiPriority w:val="8"/>
    <w:qFormat/>
    <w:rsid w:val="00C86A70"/>
    <w:pPr>
      <w:keepNext/>
      <w:numPr>
        <w:ilvl w:val="2"/>
        <w:numId w:val="13"/>
      </w:numPr>
      <w:overflowPunct w:val="0"/>
      <w:autoSpaceDE w:val="0"/>
      <w:autoSpaceDN w:val="0"/>
      <w:adjustRightInd w:val="0"/>
      <w:spacing w:after="300"/>
      <w:textAlignment w:val="baseline"/>
      <w:outlineLvl w:val="2"/>
    </w:pPr>
    <w:rPr>
      <w:rFonts w:eastAsia="Times New Roman" w:cs="Times New Roman"/>
      <w:b/>
      <w:i/>
      <w:szCs w:val="26"/>
    </w:rPr>
  </w:style>
  <w:style w:type="paragraph" w:styleId="Overskrift4">
    <w:name w:val="heading 4"/>
    <w:basedOn w:val="Normal"/>
    <w:next w:val="Normal"/>
    <w:link w:val="Overskrift4Tegn"/>
    <w:uiPriority w:val="8"/>
    <w:qFormat/>
    <w:rsid w:val="00C86A70"/>
    <w:pPr>
      <w:keepNext/>
      <w:numPr>
        <w:ilvl w:val="3"/>
        <w:numId w:val="13"/>
      </w:numPr>
      <w:overflowPunct w:val="0"/>
      <w:autoSpaceDE w:val="0"/>
      <w:autoSpaceDN w:val="0"/>
      <w:adjustRightInd w:val="0"/>
      <w:spacing w:after="300"/>
      <w:textAlignment w:val="baseline"/>
      <w:outlineLvl w:val="3"/>
    </w:pPr>
    <w:rPr>
      <w:rFonts w:eastAsia="Times New Roman" w:cs="Times New Roman"/>
      <w:bCs/>
      <w:i/>
      <w:szCs w:val="28"/>
    </w:rPr>
  </w:style>
  <w:style w:type="paragraph" w:styleId="Overskrift5">
    <w:name w:val="heading 5"/>
    <w:basedOn w:val="Overskrift1"/>
    <w:next w:val="Normal"/>
    <w:link w:val="Overskrift5Tegn"/>
    <w:uiPriority w:val="9"/>
    <w:qFormat/>
    <w:rsid w:val="00C86A70"/>
    <w:pPr>
      <w:numPr>
        <w:numId w:val="0"/>
      </w:numPr>
      <w:outlineLvl w:val="4"/>
    </w:pPr>
    <w:rPr>
      <w:bCs w:val="0"/>
      <w:iCs/>
      <w:szCs w:val="26"/>
    </w:rPr>
  </w:style>
  <w:style w:type="paragraph" w:styleId="Overskrift6">
    <w:name w:val="heading 6"/>
    <w:basedOn w:val="Overskrift2"/>
    <w:next w:val="Normal"/>
    <w:link w:val="Overskrift6Tegn"/>
    <w:uiPriority w:val="9"/>
    <w:rsid w:val="00C86A70"/>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9"/>
    <w:rsid w:val="00C86A70"/>
    <w:pPr>
      <w:numPr>
        <w:ilvl w:val="0"/>
        <w:numId w:val="0"/>
      </w:numPr>
      <w:tabs>
        <w:tab w:val="left" w:pos="851"/>
      </w:tabs>
      <w:outlineLvl w:val="6"/>
    </w:pPr>
    <w:rPr>
      <w:szCs w:val="24"/>
    </w:rPr>
  </w:style>
  <w:style w:type="paragraph" w:styleId="Overskrift8">
    <w:name w:val="heading 8"/>
    <w:basedOn w:val="Overskrift4"/>
    <w:next w:val="Normal"/>
    <w:link w:val="Overskrift8Tegn"/>
    <w:uiPriority w:val="9"/>
    <w:rsid w:val="00C86A70"/>
    <w:pPr>
      <w:numPr>
        <w:ilvl w:val="0"/>
        <w:numId w:val="0"/>
      </w:numPr>
      <w:tabs>
        <w:tab w:val="left" w:pos="992"/>
      </w:tabs>
      <w:outlineLvl w:val="7"/>
    </w:pPr>
    <w:rPr>
      <w:iCs/>
      <w:szCs w:val="24"/>
    </w:rPr>
  </w:style>
  <w:style w:type="paragraph" w:styleId="Overskrift9">
    <w:name w:val="heading 9"/>
    <w:basedOn w:val="Normal"/>
    <w:next w:val="Normal"/>
    <w:link w:val="Overskrift9Tegn"/>
    <w:uiPriority w:val="10"/>
    <w:rsid w:val="00C86A70"/>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C86A70"/>
    <w:pPr>
      <w:tabs>
        <w:tab w:val="center" w:pos="4819"/>
        <w:tab w:val="right" w:pos="9638"/>
      </w:tabs>
      <w:spacing w:line="240" w:lineRule="auto"/>
      <w:ind w:left="-567" w:right="-567"/>
    </w:pPr>
    <w:rPr>
      <w:rFonts w:ascii="Arial" w:hAnsi="Arial"/>
      <w:sz w:val="16"/>
    </w:rPr>
  </w:style>
  <w:style w:type="character" w:customStyle="1" w:styleId="SidehovedTegn">
    <w:name w:val="Sidehoved Tegn"/>
    <w:basedOn w:val="Standardskrifttypeiafsnit"/>
    <w:link w:val="Sidehoved"/>
    <w:uiPriority w:val="21"/>
    <w:semiHidden/>
    <w:rsid w:val="00C86A70"/>
    <w:rPr>
      <w:rFonts w:ascii="Arial" w:hAnsi="Arial"/>
      <w:sz w:val="16"/>
      <w:lang w:val="da-DK"/>
    </w:rPr>
  </w:style>
  <w:style w:type="paragraph" w:styleId="Sidefod">
    <w:name w:val="footer"/>
    <w:basedOn w:val="Normal"/>
    <w:link w:val="SidefodTegn"/>
    <w:uiPriority w:val="21"/>
    <w:semiHidden/>
    <w:rsid w:val="00C86A70"/>
    <w:pPr>
      <w:tabs>
        <w:tab w:val="center" w:pos="4819"/>
        <w:tab w:val="right" w:pos="9638"/>
      </w:tabs>
      <w:spacing w:line="240" w:lineRule="atLeast"/>
      <w:ind w:left="-567" w:right="-567"/>
    </w:pPr>
    <w:rPr>
      <w:sz w:val="16"/>
    </w:rPr>
  </w:style>
  <w:style w:type="character" w:customStyle="1" w:styleId="SidefodTegn">
    <w:name w:val="Sidefod Tegn"/>
    <w:basedOn w:val="Standardskrifttypeiafsnit"/>
    <w:link w:val="Sidefod"/>
    <w:uiPriority w:val="21"/>
    <w:semiHidden/>
    <w:rsid w:val="00C86A70"/>
    <w:rPr>
      <w:sz w:val="16"/>
      <w:lang w:val="da-DK"/>
    </w:rPr>
  </w:style>
  <w:style w:type="character" w:customStyle="1" w:styleId="Overskrift1Tegn">
    <w:name w:val="Overskrift 1 Tegn"/>
    <w:basedOn w:val="Standardskrifttypeiafsnit"/>
    <w:link w:val="Overskrift1"/>
    <w:uiPriority w:val="8"/>
    <w:rsid w:val="00C86A70"/>
    <w:rPr>
      <w:rFonts w:eastAsia="Times New Roman" w:cs="Times New Roman"/>
      <w:b/>
      <w:bCs/>
      <w:caps/>
      <w:lang w:val="da-DK"/>
    </w:rPr>
  </w:style>
  <w:style w:type="character" w:customStyle="1" w:styleId="Overskrift2Tegn">
    <w:name w:val="Overskrift 2 Tegn"/>
    <w:basedOn w:val="Standardskrifttypeiafsnit"/>
    <w:link w:val="Overskrift2"/>
    <w:uiPriority w:val="8"/>
    <w:rsid w:val="00C86A70"/>
    <w:rPr>
      <w:rFonts w:eastAsia="Times New Roman" w:cs="Times New Roman"/>
      <w:b/>
      <w:iCs/>
      <w:szCs w:val="28"/>
      <w:lang w:val="da-DK"/>
    </w:rPr>
  </w:style>
  <w:style w:type="character" w:customStyle="1" w:styleId="Overskrift3Tegn">
    <w:name w:val="Overskrift 3 Tegn"/>
    <w:basedOn w:val="Standardskrifttypeiafsnit"/>
    <w:link w:val="Overskrift3"/>
    <w:uiPriority w:val="8"/>
    <w:rsid w:val="00C86A70"/>
    <w:rPr>
      <w:rFonts w:eastAsia="Times New Roman" w:cs="Times New Roman"/>
      <w:b/>
      <w:i/>
      <w:szCs w:val="26"/>
      <w:lang w:val="da-DK"/>
    </w:rPr>
  </w:style>
  <w:style w:type="character" w:customStyle="1" w:styleId="Overskrift4Tegn">
    <w:name w:val="Overskrift 4 Tegn"/>
    <w:basedOn w:val="Standardskrifttypeiafsnit"/>
    <w:link w:val="Overskrift4"/>
    <w:uiPriority w:val="8"/>
    <w:rsid w:val="00C86A70"/>
    <w:rPr>
      <w:rFonts w:eastAsia="Times New Roman" w:cs="Times New Roman"/>
      <w:bCs/>
      <w:i/>
      <w:szCs w:val="28"/>
      <w:lang w:val="da-DK"/>
    </w:rPr>
  </w:style>
  <w:style w:type="character" w:customStyle="1" w:styleId="Overskrift5Tegn">
    <w:name w:val="Overskrift 5 Tegn"/>
    <w:basedOn w:val="Standardskrifttypeiafsnit"/>
    <w:link w:val="Overskrift5"/>
    <w:uiPriority w:val="9"/>
    <w:rsid w:val="00C86A70"/>
    <w:rPr>
      <w:rFonts w:eastAsia="Times New Roman" w:cs="Times New Roman"/>
      <w:b/>
      <w:iCs/>
      <w:caps/>
      <w:szCs w:val="26"/>
      <w:lang w:val="da-DK"/>
    </w:rPr>
  </w:style>
  <w:style w:type="character" w:customStyle="1" w:styleId="Overskrift6Tegn">
    <w:name w:val="Overskrift 6 Tegn"/>
    <w:basedOn w:val="Standardskrifttypeiafsnit"/>
    <w:link w:val="Overskrift6"/>
    <w:uiPriority w:val="9"/>
    <w:rsid w:val="00C86A70"/>
    <w:rPr>
      <w:rFonts w:eastAsia="Times New Roman" w:cs="Times New Roman"/>
      <w:b/>
      <w:bCs/>
      <w:iCs/>
      <w:szCs w:val="22"/>
      <w:lang w:val="da-DK"/>
    </w:rPr>
  </w:style>
  <w:style w:type="character" w:customStyle="1" w:styleId="Overskrift7Tegn">
    <w:name w:val="Overskrift 7 Tegn"/>
    <w:basedOn w:val="Standardskrifttypeiafsnit"/>
    <w:link w:val="Overskrift7"/>
    <w:uiPriority w:val="9"/>
    <w:rsid w:val="00C86A70"/>
    <w:rPr>
      <w:rFonts w:eastAsia="Times New Roman" w:cs="Times New Roman"/>
      <w:b/>
      <w:i/>
      <w:szCs w:val="24"/>
      <w:lang w:val="da-DK"/>
    </w:rPr>
  </w:style>
  <w:style w:type="character" w:customStyle="1" w:styleId="Overskrift8Tegn">
    <w:name w:val="Overskrift 8 Tegn"/>
    <w:basedOn w:val="Standardskrifttypeiafsnit"/>
    <w:link w:val="Overskrift8"/>
    <w:uiPriority w:val="9"/>
    <w:rsid w:val="00C86A70"/>
    <w:rPr>
      <w:rFonts w:eastAsia="Times New Roman" w:cs="Times New Roman"/>
      <w:bCs/>
      <w:i/>
      <w:iCs/>
      <w:szCs w:val="24"/>
      <w:lang w:val="da-DK"/>
    </w:rPr>
  </w:style>
  <w:style w:type="character" w:customStyle="1" w:styleId="Overskrift9Tegn">
    <w:name w:val="Overskrift 9 Tegn"/>
    <w:basedOn w:val="Standardskrifttypeiafsnit"/>
    <w:link w:val="Overskrift9"/>
    <w:uiPriority w:val="10"/>
    <w:rsid w:val="00C86A70"/>
    <w:rPr>
      <w:rFonts w:eastAsia="Times New Roman" w:cs="Arial"/>
      <w:b/>
      <w:bCs/>
      <w:sz w:val="30"/>
      <w:szCs w:val="28"/>
      <w:lang w:val="da-DK"/>
    </w:rPr>
  </w:style>
  <w:style w:type="paragraph" w:styleId="Titel">
    <w:name w:val="Title"/>
    <w:basedOn w:val="Normal"/>
    <w:link w:val="TitelTegn"/>
    <w:uiPriority w:val="11"/>
    <w:rsid w:val="00C86A70"/>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character" w:customStyle="1" w:styleId="TitelTegn">
    <w:name w:val="Titel Tegn"/>
    <w:basedOn w:val="Standardskrifttypeiafsnit"/>
    <w:link w:val="Titel"/>
    <w:uiPriority w:val="11"/>
    <w:rsid w:val="00C86A70"/>
    <w:rPr>
      <w:rFonts w:eastAsia="Times New Roman" w:cs="Arial"/>
      <w:bCs/>
      <w:sz w:val="52"/>
      <w:szCs w:val="32"/>
      <w:lang w:val="da-DK"/>
    </w:rPr>
  </w:style>
  <w:style w:type="paragraph" w:styleId="Undertitel">
    <w:name w:val="Subtitle"/>
    <w:basedOn w:val="Normal"/>
    <w:next w:val="Normal"/>
    <w:link w:val="UndertitelTegn"/>
    <w:uiPriority w:val="19"/>
    <w:semiHidden/>
    <w:rsid w:val="00C86A70"/>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C86A70"/>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C86A70"/>
    <w:rPr>
      <w:i/>
      <w:iCs/>
      <w:color w:val="808080" w:themeColor="text1" w:themeTint="7F"/>
      <w:lang w:val="da-DK"/>
    </w:rPr>
  </w:style>
  <w:style w:type="character" w:styleId="Kraftigfremhvning">
    <w:name w:val="Intense Emphasis"/>
    <w:basedOn w:val="Standardskrifttypeiafsnit"/>
    <w:uiPriority w:val="19"/>
    <w:semiHidden/>
    <w:rsid w:val="00C86A70"/>
    <w:rPr>
      <w:b/>
      <w:bCs/>
      <w:i/>
      <w:iCs/>
      <w:color w:val="auto"/>
      <w:lang w:val="da-DK"/>
    </w:rPr>
  </w:style>
  <w:style w:type="character" w:styleId="Strk">
    <w:name w:val="Strong"/>
    <w:basedOn w:val="Standardskrifttypeiafsnit"/>
    <w:uiPriority w:val="19"/>
    <w:semiHidden/>
    <w:rsid w:val="00C86A70"/>
    <w:rPr>
      <w:b/>
      <w:bCs/>
      <w:lang w:val="da-DK"/>
    </w:rPr>
  </w:style>
  <w:style w:type="paragraph" w:styleId="Strktcitat">
    <w:name w:val="Intense Quote"/>
    <w:basedOn w:val="Normal"/>
    <w:next w:val="Normal"/>
    <w:link w:val="StrktcitatTegn"/>
    <w:uiPriority w:val="19"/>
    <w:semiHidden/>
    <w:rsid w:val="00C86A70"/>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C86A70"/>
    <w:rPr>
      <w:b/>
      <w:bCs/>
      <w:i/>
      <w:iCs/>
      <w:lang w:val="da-DK"/>
    </w:rPr>
  </w:style>
  <w:style w:type="character" w:styleId="Svaghenvisning">
    <w:name w:val="Subtle Reference"/>
    <w:basedOn w:val="Standardskrifttypeiafsnit"/>
    <w:uiPriority w:val="99"/>
    <w:semiHidden/>
    <w:qFormat/>
    <w:rsid w:val="00C86A70"/>
    <w:rPr>
      <w:caps w:val="0"/>
      <w:smallCaps w:val="0"/>
      <w:color w:val="auto"/>
      <w:u w:val="single"/>
      <w:lang w:val="da-DK"/>
    </w:rPr>
  </w:style>
  <w:style w:type="character" w:styleId="Kraftighenvisning">
    <w:name w:val="Intense Reference"/>
    <w:basedOn w:val="Standardskrifttypeiafsnit"/>
    <w:uiPriority w:val="99"/>
    <w:semiHidden/>
    <w:qFormat/>
    <w:rsid w:val="00C86A70"/>
    <w:rPr>
      <w:b/>
      <w:bCs/>
      <w:caps w:val="0"/>
      <w:smallCaps w:val="0"/>
      <w:color w:val="auto"/>
      <w:spacing w:val="5"/>
      <w:u w:val="single"/>
      <w:lang w:val="da-DK"/>
    </w:rPr>
  </w:style>
  <w:style w:type="paragraph" w:styleId="Billedtekst">
    <w:name w:val="caption"/>
    <w:basedOn w:val="Normal"/>
    <w:next w:val="Normal"/>
    <w:uiPriority w:val="6"/>
    <w:semiHidden/>
    <w:rsid w:val="00C86A70"/>
    <w:rPr>
      <w:b/>
      <w:bCs/>
      <w:sz w:val="16"/>
    </w:rPr>
  </w:style>
  <w:style w:type="paragraph" w:styleId="Indholdsfortegnelse1">
    <w:name w:val="toc 1"/>
    <w:basedOn w:val="Normal"/>
    <w:next w:val="Normal"/>
    <w:uiPriority w:val="17"/>
    <w:rsid w:val="00C86A70"/>
    <w:pPr>
      <w:tabs>
        <w:tab w:val="right" w:pos="9633"/>
      </w:tabs>
      <w:overflowPunct w:val="0"/>
      <w:autoSpaceDE w:val="0"/>
      <w:autoSpaceDN w:val="0"/>
      <w:adjustRightInd w:val="0"/>
      <w:spacing w:line="348" w:lineRule="auto"/>
      <w:ind w:left="567" w:right="567" w:hanging="567"/>
      <w:jc w:val="left"/>
      <w:textAlignment w:val="baseline"/>
    </w:pPr>
    <w:rPr>
      <w:rFonts w:eastAsia="Times New Roman" w:cs="Times New Roman"/>
      <w:bCs/>
      <w:caps/>
      <w:noProof/>
      <w:sz w:val="18"/>
    </w:rPr>
  </w:style>
  <w:style w:type="paragraph" w:styleId="Indholdsfortegnelse2">
    <w:name w:val="toc 2"/>
    <w:basedOn w:val="Normal"/>
    <w:next w:val="Normal"/>
    <w:uiPriority w:val="17"/>
    <w:rsid w:val="00C86A70"/>
    <w:pPr>
      <w:tabs>
        <w:tab w:val="left" w:pos="1276"/>
        <w:tab w:val="right" w:pos="9633"/>
      </w:tabs>
      <w:spacing w:line="348" w:lineRule="auto"/>
      <w:ind w:left="1276" w:right="567" w:hanging="709"/>
      <w:jc w:val="left"/>
    </w:pPr>
    <w:rPr>
      <w:sz w:val="18"/>
      <w:szCs w:val="18"/>
    </w:rPr>
  </w:style>
  <w:style w:type="paragraph" w:styleId="Indholdsfortegnelse3">
    <w:name w:val="toc 3"/>
    <w:basedOn w:val="Normal"/>
    <w:next w:val="Normal"/>
    <w:uiPriority w:val="17"/>
    <w:rsid w:val="00C86A70"/>
    <w:pPr>
      <w:tabs>
        <w:tab w:val="left" w:pos="2126"/>
        <w:tab w:val="right" w:pos="9633"/>
      </w:tabs>
      <w:overflowPunct w:val="0"/>
      <w:autoSpaceDE w:val="0"/>
      <w:autoSpaceDN w:val="0"/>
      <w:adjustRightInd w:val="0"/>
      <w:spacing w:line="348" w:lineRule="auto"/>
      <w:ind w:left="2127" w:right="567" w:hanging="851"/>
      <w:jc w:val="left"/>
      <w:textAlignment w:val="baseline"/>
    </w:pPr>
    <w:rPr>
      <w:rFonts w:eastAsia="Times New Roman" w:cs="Times New Roman"/>
      <w:bCs/>
      <w:noProof/>
      <w:sz w:val="18"/>
    </w:rPr>
  </w:style>
  <w:style w:type="paragraph" w:styleId="Indholdsfortegnelse4">
    <w:name w:val="toc 4"/>
    <w:basedOn w:val="Normal"/>
    <w:next w:val="Normal"/>
    <w:uiPriority w:val="17"/>
    <w:rsid w:val="00C86A70"/>
    <w:pPr>
      <w:tabs>
        <w:tab w:val="left" w:pos="3119"/>
        <w:tab w:val="right" w:pos="9633"/>
      </w:tabs>
      <w:overflowPunct w:val="0"/>
      <w:autoSpaceDE w:val="0"/>
      <w:autoSpaceDN w:val="0"/>
      <w:adjustRightInd w:val="0"/>
      <w:spacing w:line="348" w:lineRule="auto"/>
      <w:ind w:left="3118" w:right="567" w:hanging="992"/>
      <w:jc w:val="left"/>
      <w:textAlignment w:val="baseline"/>
    </w:pPr>
    <w:rPr>
      <w:rFonts w:eastAsia="Times New Roman" w:cs="Times New Roman"/>
      <w:bCs/>
      <w:noProof/>
      <w:sz w:val="18"/>
    </w:rPr>
  </w:style>
  <w:style w:type="paragraph" w:styleId="Indholdsfortegnelse5">
    <w:name w:val="toc 5"/>
    <w:basedOn w:val="Normal"/>
    <w:next w:val="Normal"/>
    <w:uiPriority w:val="39"/>
    <w:semiHidden/>
    <w:rsid w:val="00C86A70"/>
    <w:pPr>
      <w:overflowPunct w:val="0"/>
      <w:autoSpaceDE w:val="0"/>
      <w:autoSpaceDN w:val="0"/>
      <w:adjustRightInd w:val="0"/>
      <w:spacing w:line="372" w:lineRule="auto"/>
      <w:ind w:left="720"/>
      <w:jc w:val="left"/>
      <w:textAlignment w:val="baseline"/>
    </w:pPr>
    <w:rPr>
      <w:rFonts w:eastAsia="Times New Roman" w:cs="Times New Roman"/>
      <w:bCs/>
      <w:sz w:val="18"/>
    </w:rPr>
  </w:style>
  <w:style w:type="paragraph" w:styleId="Indholdsfortegnelse6">
    <w:name w:val="toc 6"/>
    <w:basedOn w:val="Normal"/>
    <w:next w:val="Normal"/>
    <w:uiPriority w:val="39"/>
    <w:semiHidden/>
    <w:rsid w:val="00C86A70"/>
    <w:pPr>
      <w:overflowPunct w:val="0"/>
      <w:autoSpaceDE w:val="0"/>
      <w:autoSpaceDN w:val="0"/>
      <w:adjustRightInd w:val="0"/>
      <w:spacing w:line="372" w:lineRule="auto"/>
      <w:ind w:left="900"/>
      <w:jc w:val="left"/>
      <w:textAlignment w:val="baseline"/>
    </w:pPr>
    <w:rPr>
      <w:rFonts w:eastAsia="Times New Roman" w:cs="Times New Roman"/>
      <w:bCs/>
      <w:sz w:val="18"/>
    </w:rPr>
  </w:style>
  <w:style w:type="paragraph" w:styleId="Indholdsfortegnelse7">
    <w:name w:val="toc 7"/>
    <w:basedOn w:val="Normal"/>
    <w:next w:val="Normal"/>
    <w:uiPriority w:val="39"/>
    <w:semiHidden/>
    <w:rsid w:val="00C86A70"/>
    <w:pPr>
      <w:overflowPunct w:val="0"/>
      <w:autoSpaceDE w:val="0"/>
      <w:autoSpaceDN w:val="0"/>
      <w:adjustRightInd w:val="0"/>
      <w:spacing w:line="372" w:lineRule="auto"/>
      <w:ind w:left="1080"/>
      <w:jc w:val="left"/>
      <w:textAlignment w:val="baseline"/>
    </w:pPr>
    <w:rPr>
      <w:rFonts w:eastAsia="Times New Roman" w:cs="Times New Roman"/>
      <w:bCs/>
      <w:sz w:val="18"/>
    </w:rPr>
  </w:style>
  <w:style w:type="paragraph" w:styleId="Indholdsfortegnelse8">
    <w:name w:val="toc 8"/>
    <w:basedOn w:val="Normal"/>
    <w:next w:val="Normal"/>
    <w:uiPriority w:val="39"/>
    <w:semiHidden/>
    <w:rsid w:val="00C86A70"/>
    <w:pPr>
      <w:overflowPunct w:val="0"/>
      <w:autoSpaceDE w:val="0"/>
      <w:autoSpaceDN w:val="0"/>
      <w:adjustRightInd w:val="0"/>
      <w:spacing w:line="372" w:lineRule="auto"/>
      <w:ind w:left="1260"/>
      <w:jc w:val="left"/>
      <w:textAlignment w:val="baseline"/>
    </w:pPr>
    <w:rPr>
      <w:rFonts w:eastAsia="Times New Roman" w:cs="Times New Roman"/>
      <w:bCs/>
      <w:sz w:val="18"/>
    </w:rPr>
  </w:style>
  <w:style w:type="paragraph" w:styleId="Indholdsfortegnelse9">
    <w:name w:val="toc 9"/>
    <w:basedOn w:val="Normal"/>
    <w:next w:val="Normal"/>
    <w:uiPriority w:val="39"/>
    <w:semiHidden/>
    <w:rsid w:val="00C86A70"/>
    <w:pPr>
      <w:overflowPunct w:val="0"/>
      <w:autoSpaceDE w:val="0"/>
      <w:autoSpaceDN w:val="0"/>
      <w:adjustRightInd w:val="0"/>
      <w:spacing w:line="372" w:lineRule="auto"/>
      <w:ind w:left="1440"/>
      <w:jc w:val="left"/>
      <w:textAlignment w:val="baseline"/>
    </w:pPr>
    <w:rPr>
      <w:rFonts w:eastAsia="Times New Roman" w:cs="Times New Roman"/>
      <w:bCs/>
      <w:sz w:val="18"/>
    </w:rPr>
  </w:style>
  <w:style w:type="paragraph" w:styleId="Overskrift">
    <w:name w:val="TOC Heading"/>
    <w:next w:val="Normal"/>
    <w:uiPriority w:val="16"/>
    <w:rsid w:val="00C86A70"/>
    <w:pPr>
      <w:keepLines/>
    </w:pPr>
    <w:rPr>
      <w:rFonts w:eastAsiaTheme="majorEastAsia" w:cstheme="majorBidi"/>
      <w:sz w:val="32"/>
      <w:szCs w:val="32"/>
    </w:rPr>
  </w:style>
  <w:style w:type="paragraph" w:styleId="Bloktekst">
    <w:name w:val="Block Text"/>
    <w:basedOn w:val="Normal"/>
    <w:uiPriority w:val="99"/>
    <w:semiHidden/>
    <w:rsid w:val="00C86A70"/>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C86A70"/>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C86A70"/>
    <w:rPr>
      <w:sz w:val="16"/>
      <w:lang w:val="da-DK"/>
    </w:rPr>
  </w:style>
  <w:style w:type="character" w:styleId="Slutnotehenvisning">
    <w:name w:val="endnote reference"/>
    <w:basedOn w:val="Standardskrifttypeiafsnit"/>
    <w:uiPriority w:val="21"/>
    <w:semiHidden/>
    <w:rsid w:val="00C86A70"/>
    <w:rPr>
      <w:vertAlign w:val="superscript"/>
      <w:lang w:val="da-DK"/>
    </w:rPr>
  </w:style>
  <w:style w:type="paragraph" w:styleId="Fodnotetekst">
    <w:name w:val="footnote text"/>
    <w:basedOn w:val="Normal"/>
    <w:link w:val="FodnotetekstTegn"/>
    <w:uiPriority w:val="21"/>
    <w:semiHidden/>
    <w:rsid w:val="00C86A70"/>
    <w:pPr>
      <w:tabs>
        <w:tab w:val="left" w:pos="284"/>
      </w:tabs>
      <w:spacing w:after="120" w:line="240" w:lineRule="atLeast"/>
    </w:pPr>
    <w:rPr>
      <w:sz w:val="16"/>
    </w:rPr>
  </w:style>
  <w:style w:type="character" w:customStyle="1" w:styleId="FodnotetekstTegn">
    <w:name w:val="Fodnotetekst Tegn"/>
    <w:basedOn w:val="Standardskrifttypeiafsnit"/>
    <w:link w:val="Fodnotetekst"/>
    <w:uiPriority w:val="21"/>
    <w:semiHidden/>
    <w:rsid w:val="00C86A70"/>
    <w:rPr>
      <w:sz w:val="16"/>
      <w:lang w:val="da-DK"/>
    </w:rPr>
  </w:style>
  <w:style w:type="paragraph" w:styleId="Opstilling-punkttegn">
    <w:name w:val="List Bullet"/>
    <w:basedOn w:val="Normal"/>
    <w:uiPriority w:val="2"/>
    <w:semiHidden/>
    <w:rsid w:val="00C86A70"/>
    <w:pPr>
      <w:numPr>
        <w:numId w:val="2"/>
      </w:numPr>
      <w:overflowPunct w:val="0"/>
      <w:autoSpaceDE w:val="0"/>
      <w:autoSpaceDN w:val="0"/>
      <w:adjustRightInd w:val="0"/>
      <w:textAlignment w:val="baseline"/>
    </w:pPr>
    <w:rPr>
      <w:rFonts w:eastAsia="Times New Roman" w:cs="Times New Roman"/>
      <w:bCs/>
    </w:rPr>
  </w:style>
  <w:style w:type="paragraph" w:styleId="Opstilling-talellerbogst">
    <w:name w:val="List Number"/>
    <w:basedOn w:val="Normal"/>
    <w:uiPriority w:val="2"/>
    <w:rsid w:val="00C86A70"/>
    <w:pPr>
      <w:numPr>
        <w:numId w:val="7"/>
      </w:numPr>
      <w:spacing w:before="300" w:after="300"/>
      <w:contextualSpacing/>
      <w:jc w:val="left"/>
    </w:pPr>
    <w:rPr>
      <w:szCs w:val="18"/>
    </w:rPr>
  </w:style>
  <w:style w:type="character" w:styleId="Sidetal">
    <w:name w:val="page number"/>
    <w:basedOn w:val="Standardskrifttypeiafsnit"/>
    <w:uiPriority w:val="21"/>
    <w:semiHidden/>
    <w:rsid w:val="00C86A70"/>
    <w:rPr>
      <w:rFonts w:ascii="Arial" w:hAnsi="Arial"/>
      <w:spacing w:val="8"/>
      <w:sz w:val="12"/>
      <w:lang w:val="da-DK"/>
    </w:rPr>
  </w:style>
  <w:style w:type="paragraph" w:customStyle="1" w:styleId="Template">
    <w:name w:val="Template"/>
    <w:uiPriority w:val="8"/>
    <w:semiHidden/>
    <w:rsid w:val="00C86A70"/>
    <w:pPr>
      <w:spacing w:line="372" w:lineRule="auto"/>
    </w:pPr>
    <w:rPr>
      <w:rFonts w:ascii="Arial" w:hAnsi="Arial"/>
      <w:noProof/>
      <w:sz w:val="12"/>
    </w:rPr>
  </w:style>
  <w:style w:type="paragraph" w:customStyle="1" w:styleId="Template-Adresse">
    <w:name w:val="Template - Adresse"/>
    <w:basedOn w:val="Template"/>
    <w:uiPriority w:val="8"/>
    <w:semiHidden/>
    <w:rsid w:val="00C86A70"/>
    <w:pPr>
      <w:tabs>
        <w:tab w:val="left" w:pos="284"/>
      </w:tabs>
      <w:suppressAutoHyphens/>
    </w:pPr>
    <w:rPr>
      <w:caps/>
      <w:spacing w:val="8"/>
    </w:rPr>
  </w:style>
  <w:style w:type="paragraph" w:customStyle="1" w:styleId="Template-Virksomhedsnavn">
    <w:name w:val="Template - Virksomheds navn"/>
    <w:basedOn w:val="Template-Adresse"/>
    <w:next w:val="Template-Adresse"/>
    <w:uiPriority w:val="8"/>
    <w:semiHidden/>
    <w:rsid w:val="00C86A70"/>
    <w:pPr>
      <w:spacing w:before="260"/>
    </w:pPr>
    <w:rPr>
      <w:b/>
    </w:rPr>
  </w:style>
  <w:style w:type="paragraph" w:styleId="Citatoverskrift">
    <w:name w:val="toa heading"/>
    <w:basedOn w:val="Normal"/>
    <w:next w:val="Normal"/>
    <w:uiPriority w:val="39"/>
    <w:semiHidden/>
    <w:rsid w:val="00C86A70"/>
    <w:pPr>
      <w:spacing w:after="520" w:line="360" w:lineRule="atLeast"/>
      <w:jc w:val="left"/>
    </w:pPr>
    <w:rPr>
      <w:rFonts w:eastAsiaTheme="majorEastAsia" w:cstheme="majorBidi"/>
      <w:b/>
      <w:bCs/>
      <w:sz w:val="28"/>
      <w:szCs w:val="24"/>
    </w:rPr>
  </w:style>
  <w:style w:type="paragraph" w:styleId="Listeoverfigurer">
    <w:name w:val="table of figures"/>
    <w:basedOn w:val="Normal"/>
    <w:next w:val="Normal"/>
    <w:uiPriority w:val="10"/>
    <w:semiHidden/>
    <w:rsid w:val="00C86A70"/>
    <w:pPr>
      <w:ind w:right="567"/>
    </w:pPr>
  </w:style>
  <w:style w:type="paragraph" w:styleId="Underskrift">
    <w:name w:val="Signature"/>
    <w:basedOn w:val="Normal"/>
    <w:link w:val="UnderskriftTegn"/>
    <w:uiPriority w:val="99"/>
    <w:semiHidden/>
    <w:rsid w:val="00C86A70"/>
    <w:pPr>
      <w:spacing w:line="240" w:lineRule="auto"/>
      <w:ind w:left="4252"/>
    </w:pPr>
  </w:style>
  <w:style w:type="character" w:customStyle="1" w:styleId="UnderskriftTegn">
    <w:name w:val="Underskrift Tegn"/>
    <w:basedOn w:val="Standardskrifttypeiafsnit"/>
    <w:link w:val="Underskrift"/>
    <w:uiPriority w:val="99"/>
    <w:semiHidden/>
    <w:rsid w:val="00C86A70"/>
    <w:rPr>
      <w:lang w:val="da-DK"/>
    </w:rPr>
  </w:style>
  <w:style w:type="character" w:styleId="Pladsholdertekst">
    <w:name w:val="Placeholder Text"/>
    <w:basedOn w:val="Standardskrifttypeiafsnit"/>
    <w:uiPriority w:val="99"/>
    <w:semiHidden/>
    <w:rsid w:val="00C86A70"/>
    <w:rPr>
      <w:color w:val="auto"/>
      <w:lang w:val="da-DK"/>
    </w:rPr>
  </w:style>
  <w:style w:type="paragraph" w:customStyle="1" w:styleId="Tabel">
    <w:name w:val="Tabel"/>
    <w:uiPriority w:val="4"/>
    <w:semiHidden/>
    <w:rsid w:val="00C86A70"/>
    <w:pPr>
      <w:spacing w:before="40" w:after="40" w:line="240" w:lineRule="atLeast"/>
      <w:ind w:left="57" w:right="57"/>
    </w:pPr>
    <w:rPr>
      <w:sz w:val="16"/>
    </w:rPr>
  </w:style>
  <w:style w:type="paragraph" w:customStyle="1" w:styleId="Tabel-Tekst">
    <w:name w:val="Tabel - Tekst"/>
    <w:basedOn w:val="Tabel"/>
    <w:uiPriority w:val="4"/>
    <w:semiHidden/>
    <w:rsid w:val="00C86A70"/>
  </w:style>
  <w:style w:type="paragraph" w:customStyle="1" w:styleId="Tabel-TekstTotal">
    <w:name w:val="Tabel - Tekst Total"/>
    <w:basedOn w:val="Tabel-Tekst"/>
    <w:uiPriority w:val="4"/>
    <w:semiHidden/>
    <w:rsid w:val="00C86A70"/>
    <w:rPr>
      <w:b/>
    </w:rPr>
  </w:style>
  <w:style w:type="paragraph" w:customStyle="1" w:styleId="Tabel-Tal">
    <w:name w:val="Tabel - Tal"/>
    <w:basedOn w:val="Tabel"/>
    <w:uiPriority w:val="4"/>
    <w:semiHidden/>
    <w:rsid w:val="00C86A70"/>
    <w:pPr>
      <w:jc w:val="right"/>
    </w:pPr>
  </w:style>
  <w:style w:type="paragraph" w:customStyle="1" w:styleId="Tabel-TalTotal">
    <w:name w:val="Tabel - Tal Total"/>
    <w:basedOn w:val="Tabel-Tal"/>
    <w:uiPriority w:val="4"/>
    <w:semiHidden/>
    <w:rsid w:val="00C86A70"/>
    <w:rPr>
      <w:b/>
    </w:rPr>
  </w:style>
  <w:style w:type="paragraph" w:styleId="Citat">
    <w:name w:val="Quote"/>
    <w:basedOn w:val="Normal"/>
    <w:next w:val="Normal"/>
    <w:link w:val="CitatTegn"/>
    <w:uiPriority w:val="1"/>
    <w:rsid w:val="00C86A70"/>
    <w:pPr>
      <w:spacing w:after="300"/>
      <w:ind w:left="992"/>
      <w:contextualSpacing/>
    </w:pPr>
    <w:rPr>
      <w:i/>
      <w:iCs/>
      <w:color w:val="000000" w:themeColor="text1"/>
    </w:rPr>
  </w:style>
  <w:style w:type="character" w:customStyle="1" w:styleId="CitatTegn">
    <w:name w:val="Citat Tegn"/>
    <w:basedOn w:val="Standardskrifttypeiafsnit"/>
    <w:link w:val="Citat"/>
    <w:uiPriority w:val="1"/>
    <w:rsid w:val="00C86A70"/>
    <w:rPr>
      <w:i/>
      <w:iCs/>
      <w:color w:val="000000" w:themeColor="text1"/>
      <w:lang w:val="da-DK"/>
    </w:rPr>
  </w:style>
  <w:style w:type="character" w:styleId="Bogenstitel">
    <w:name w:val="Book Title"/>
    <w:basedOn w:val="Standardskrifttypeiafsnit"/>
    <w:uiPriority w:val="99"/>
    <w:semiHidden/>
    <w:qFormat/>
    <w:rsid w:val="00C86A70"/>
    <w:rPr>
      <w:b/>
      <w:bCs/>
      <w:caps w:val="0"/>
      <w:smallCaps w:val="0"/>
      <w:spacing w:val="5"/>
      <w:lang w:val="da-DK"/>
    </w:rPr>
  </w:style>
  <w:style w:type="paragraph" w:styleId="Citatsamling">
    <w:name w:val="table of authorities"/>
    <w:basedOn w:val="Normal"/>
    <w:next w:val="Normal"/>
    <w:uiPriority w:val="10"/>
    <w:semiHidden/>
    <w:rsid w:val="00C86A70"/>
    <w:pPr>
      <w:ind w:right="567"/>
    </w:pPr>
  </w:style>
  <w:style w:type="paragraph" w:styleId="Normalindrykning">
    <w:name w:val="Normal Indent"/>
    <w:basedOn w:val="Normal"/>
    <w:link w:val="NormalindrykningTegn"/>
    <w:uiPriority w:val="99"/>
    <w:qFormat/>
    <w:rsid w:val="00C86A70"/>
    <w:pPr>
      <w:ind w:left="1134"/>
    </w:pPr>
  </w:style>
  <w:style w:type="table" w:styleId="Tabel-Gitter">
    <w:name w:val="Table Grid"/>
    <w:basedOn w:val="Tabel-Normal"/>
    <w:rsid w:val="00C86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C86A70"/>
    <w:pPr>
      <w:spacing w:line="360" w:lineRule="atLeast"/>
    </w:pPr>
    <w:rPr>
      <w:caps/>
      <w:sz w:val="28"/>
    </w:rPr>
  </w:style>
  <w:style w:type="paragraph" w:customStyle="1" w:styleId="Template-Dato">
    <w:name w:val="Template - Dato"/>
    <w:basedOn w:val="Template"/>
    <w:uiPriority w:val="8"/>
    <w:semiHidden/>
    <w:rsid w:val="00C86A70"/>
    <w:pPr>
      <w:spacing w:after="240" w:line="240" w:lineRule="auto"/>
      <w:ind w:right="-567"/>
      <w:contextualSpacing/>
      <w:jc w:val="right"/>
    </w:pPr>
    <w:rPr>
      <w:b/>
      <w:caps/>
      <w:spacing w:val="10"/>
      <w:sz w:val="14"/>
    </w:rPr>
  </w:style>
  <w:style w:type="table" w:customStyle="1" w:styleId="Blank">
    <w:name w:val="Blank"/>
    <w:basedOn w:val="Tabel-Normal"/>
    <w:uiPriority w:val="99"/>
    <w:rsid w:val="00C86A70"/>
    <w:tblPr>
      <w:tblCellMar>
        <w:left w:w="0" w:type="dxa"/>
        <w:right w:w="0" w:type="dxa"/>
      </w:tblCellMar>
    </w:tblPr>
  </w:style>
  <w:style w:type="paragraph" w:styleId="Ingenafstand">
    <w:name w:val="No Spacing"/>
    <w:uiPriority w:val="99"/>
    <w:semiHidden/>
    <w:rsid w:val="00C86A70"/>
    <w:pPr>
      <w:spacing w:line="240" w:lineRule="atLeast"/>
    </w:pPr>
  </w:style>
  <w:style w:type="paragraph" w:customStyle="1" w:styleId="Modtager">
    <w:name w:val="Modtager"/>
    <w:basedOn w:val="Normal"/>
    <w:uiPriority w:val="14"/>
    <w:rsid w:val="00C86A70"/>
    <w:pPr>
      <w:spacing w:line="240" w:lineRule="auto"/>
      <w:jc w:val="left"/>
    </w:pPr>
  </w:style>
  <w:style w:type="paragraph" w:customStyle="1" w:styleId="Tabel-Overskrift">
    <w:name w:val="Tabel - Overskrift"/>
    <w:basedOn w:val="Tabel"/>
    <w:uiPriority w:val="4"/>
    <w:semiHidden/>
    <w:rsid w:val="00C86A70"/>
    <w:rPr>
      <w:b/>
    </w:rPr>
  </w:style>
  <w:style w:type="paragraph" w:customStyle="1" w:styleId="Tabel-OverskriftHjre">
    <w:name w:val="Tabel - Overskrift Højre"/>
    <w:basedOn w:val="Tabel-Overskrift"/>
    <w:uiPriority w:val="4"/>
    <w:semiHidden/>
    <w:rsid w:val="00C86A70"/>
    <w:pPr>
      <w:jc w:val="right"/>
    </w:pPr>
  </w:style>
  <w:style w:type="paragraph" w:customStyle="1" w:styleId="DocumentHeading">
    <w:name w:val="Document Heading"/>
    <w:basedOn w:val="Overskrift1"/>
    <w:next w:val="Normal"/>
    <w:uiPriority w:val="15"/>
    <w:rsid w:val="00C86A70"/>
    <w:pPr>
      <w:numPr>
        <w:numId w:val="0"/>
      </w:numPr>
      <w:jc w:val="left"/>
    </w:pPr>
    <w:rPr>
      <w:caps w:val="0"/>
    </w:rPr>
  </w:style>
  <w:style w:type="paragraph" w:customStyle="1" w:styleId="Template-Filsti">
    <w:name w:val="Template - Filsti"/>
    <w:basedOn w:val="Template"/>
    <w:uiPriority w:val="9"/>
    <w:semiHidden/>
    <w:rsid w:val="00C86A70"/>
    <w:pPr>
      <w:spacing w:after="190"/>
      <w:ind w:left="7938"/>
      <w:contextualSpacing/>
      <w:jc w:val="right"/>
    </w:pPr>
  </w:style>
  <w:style w:type="character" w:styleId="Hyperlink">
    <w:name w:val="Hyperlink"/>
    <w:basedOn w:val="Standardskrifttypeiafsnit"/>
    <w:uiPriority w:val="99"/>
    <w:rsid w:val="00C86A70"/>
    <w:rPr>
      <w:color w:val="375E6A" w:themeColor="hyperlink"/>
      <w:u w:val="single"/>
      <w:lang w:val="da-DK"/>
    </w:rPr>
  </w:style>
  <w:style w:type="character" w:styleId="Ulstomtale">
    <w:name w:val="Unresolved Mention"/>
    <w:basedOn w:val="Standardskrifttypeiafsnit"/>
    <w:uiPriority w:val="99"/>
    <w:semiHidden/>
    <w:unhideWhenUsed/>
    <w:rsid w:val="00C86A70"/>
    <w:rPr>
      <w:color w:val="605E5C"/>
      <w:shd w:val="clear" w:color="auto" w:fill="E1DFDD"/>
      <w:lang w:val="da-DK"/>
    </w:rPr>
  </w:style>
  <w:style w:type="paragraph" w:customStyle="1" w:styleId="Template-Brugeroplysninger">
    <w:name w:val="Template - Brugeroplysninger"/>
    <w:basedOn w:val="Template"/>
    <w:uiPriority w:val="9"/>
    <w:semiHidden/>
    <w:rsid w:val="00C86A70"/>
    <w:pPr>
      <w:spacing w:before="320" w:line="276" w:lineRule="auto"/>
      <w:ind w:right="-567"/>
      <w:contextualSpacing/>
      <w:jc w:val="right"/>
    </w:pPr>
    <w:rPr>
      <w:spacing w:val="10"/>
      <w:sz w:val="14"/>
    </w:rPr>
  </w:style>
  <w:style w:type="paragraph" w:customStyle="1" w:styleId="Template-Docinfo">
    <w:name w:val="Template - Doc info"/>
    <w:basedOn w:val="Sidehoved"/>
    <w:uiPriority w:val="9"/>
    <w:semiHidden/>
    <w:rsid w:val="00C86A70"/>
    <w:pPr>
      <w:spacing w:after="240"/>
      <w:contextualSpacing/>
      <w:jc w:val="right"/>
    </w:pPr>
    <w:rPr>
      <w:caps/>
      <w:noProof/>
      <w:spacing w:val="10"/>
      <w:sz w:val="14"/>
    </w:rPr>
  </w:style>
  <w:style w:type="paragraph" w:customStyle="1" w:styleId="Flytning">
    <w:name w:val="Flytning"/>
    <w:basedOn w:val="Normal"/>
    <w:uiPriority w:val="29"/>
    <w:semiHidden/>
    <w:rsid w:val="00C86A70"/>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29"/>
    <w:semiHidden/>
    <w:rsid w:val="00C86A70"/>
    <w:pPr>
      <w:spacing w:before="120"/>
    </w:pPr>
    <w:rPr>
      <w:b w:val="0"/>
    </w:rPr>
  </w:style>
  <w:style w:type="paragraph" w:customStyle="1" w:styleId="Direkte">
    <w:name w:val="Direkte"/>
    <w:basedOn w:val="Normal"/>
    <w:next w:val="Normal"/>
    <w:uiPriority w:val="5"/>
    <w:semiHidden/>
    <w:rsid w:val="00C86A70"/>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DirekteOplysninger">
    <w:name w:val="DirekteOplysninger"/>
    <w:basedOn w:val="Normal"/>
    <w:uiPriority w:val="5"/>
    <w:semiHidden/>
    <w:qFormat/>
    <w:rsid w:val="00C86A70"/>
    <w:pPr>
      <w:overflowPunct w:val="0"/>
      <w:autoSpaceDE w:val="0"/>
      <w:autoSpaceDN w:val="0"/>
      <w:adjustRightInd w:val="0"/>
      <w:spacing w:line="240" w:lineRule="auto"/>
      <w:textAlignment w:val="baseline"/>
    </w:pPr>
    <w:rPr>
      <w:rFonts w:eastAsia="Times New Roman" w:cs="Times New Roman"/>
      <w:bCs/>
      <w:sz w:val="16"/>
      <w:szCs w:val="16"/>
    </w:rPr>
  </w:style>
  <w:style w:type="paragraph" w:customStyle="1" w:styleId="Indlg">
    <w:name w:val="Indlæg"/>
    <w:basedOn w:val="Normal"/>
    <w:uiPriority w:val="13"/>
    <w:rsid w:val="00C86A70"/>
    <w:pPr>
      <w:numPr>
        <w:numId w:val="1"/>
      </w:numPr>
      <w:spacing w:after="300"/>
    </w:pPr>
    <w:rPr>
      <w:rFonts w:eastAsia="Times New Roman" w:cs="Times New Roman"/>
      <w:szCs w:val="23"/>
    </w:rPr>
  </w:style>
  <w:style w:type="paragraph" w:customStyle="1" w:styleId="Indlgafsnit">
    <w:name w:val="Indlæg afsnit"/>
    <w:basedOn w:val="Indlg"/>
    <w:uiPriority w:val="13"/>
    <w:rsid w:val="00C86A70"/>
    <w:pPr>
      <w:numPr>
        <w:ilvl w:val="1"/>
      </w:numPr>
    </w:pPr>
  </w:style>
  <w:style w:type="paragraph" w:customStyle="1" w:styleId="notaoplysninger">
    <w:name w:val="notaoplysninger"/>
    <w:basedOn w:val="Normal"/>
    <w:uiPriority w:val="29"/>
    <w:semiHidden/>
    <w:rsid w:val="00C86A70"/>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paragraph" w:customStyle="1" w:styleId="notaoverskrift">
    <w:name w:val="notaoverskrift"/>
    <w:basedOn w:val="Normal"/>
    <w:next w:val="Normal"/>
    <w:uiPriority w:val="29"/>
    <w:semiHidden/>
    <w:rsid w:val="00C86A70"/>
    <w:pPr>
      <w:overflowPunct w:val="0"/>
      <w:autoSpaceDE w:val="0"/>
      <w:autoSpaceDN w:val="0"/>
      <w:adjustRightInd w:val="0"/>
      <w:spacing w:before="200" w:after="300"/>
      <w:textAlignment w:val="baseline"/>
    </w:pPr>
    <w:rPr>
      <w:rFonts w:eastAsia="Times New Roman" w:cs="Times New Roman"/>
      <w:b/>
    </w:rPr>
  </w:style>
  <w:style w:type="paragraph" w:customStyle="1" w:styleId="PunktafsnitIndrykkettekst">
    <w:name w:val="Punktafsnit (Indrykket tekst)"/>
    <w:basedOn w:val="Normal"/>
    <w:uiPriority w:val="6"/>
    <w:semiHidden/>
    <w:rsid w:val="00C86A70"/>
    <w:pPr>
      <w:tabs>
        <w:tab w:val="left" w:pos="993"/>
      </w:tabs>
      <w:overflowPunct w:val="0"/>
      <w:autoSpaceDE w:val="0"/>
      <w:autoSpaceDN w:val="0"/>
      <w:adjustRightInd w:val="0"/>
      <w:spacing w:after="300"/>
      <w:ind w:left="992"/>
      <w:textAlignment w:val="baseline"/>
    </w:pPr>
    <w:rPr>
      <w:rFonts w:eastAsia="Times New Roman" w:cs="Times New Roman"/>
      <w:bCs/>
    </w:rPr>
  </w:style>
  <w:style w:type="paragraph" w:customStyle="1" w:styleId="PunktafsnitAlmtekst">
    <w:name w:val="Punktafsnit (Alm. tekst)"/>
    <w:basedOn w:val="PunktafsnitIndrykkettekst"/>
    <w:uiPriority w:val="6"/>
    <w:semiHidden/>
    <w:rsid w:val="00C86A70"/>
    <w:pPr>
      <w:tabs>
        <w:tab w:val="clear" w:pos="993"/>
        <w:tab w:val="left" w:pos="992"/>
      </w:tabs>
      <w:ind w:left="0"/>
    </w:pPr>
  </w:style>
  <w:style w:type="paragraph" w:customStyle="1" w:styleId="Punktafsnit1">
    <w:name w:val="Punktafsnit 1"/>
    <w:basedOn w:val="Overskrift1"/>
    <w:uiPriority w:val="7"/>
    <w:semiHidden/>
    <w:rsid w:val="00C86A70"/>
    <w:pPr>
      <w:keepNext w:val="0"/>
      <w:outlineLvl w:val="9"/>
    </w:pPr>
  </w:style>
  <w:style w:type="paragraph" w:customStyle="1" w:styleId="Punktafsnit2">
    <w:name w:val="Punktafsnit 2"/>
    <w:basedOn w:val="Overskrift2"/>
    <w:uiPriority w:val="7"/>
    <w:rsid w:val="00C86A70"/>
    <w:pPr>
      <w:keepNext w:val="0"/>
      <w:outlineLvl w:val="9"/>
    </w:pPr>
    <w:rPr>
      <w:b w:val="0"/>
    </w:rPr>
  </w:style>
  <w:style w:type="paragraph" w:customStyle="1" w:styleId="Punktafsnit3">
    <w:name w:val="Punktafsnit 3"/>
    <w:basedOn w:val="Overskrift3"/>
    <w:uiPriority w:val="7"/>
    <w:rsid w:val="00C86A70"/>
    <w:pPr>
      <w:keepNext w:val="0"/>
      <w:outlineLvl w:val="9"/>
    </w:pPr>
    <w:rPr>
      <w:b w:val="0"/>
      <w:i w:val="0"/>
    </w:rPr>
  </w:style>
  <w:style w:type="paragraph" w:customStyle="1" w:styleId="Punktafsnit4">
    <w:name w:val="Punktafsnit 4"/>
    <w:basedOn w:val="Overskrift4"/>
    <w:uiPriority w:val="7"/>
    <w:rsid w:val="00C86A70"/>
    <w:pPr>
      <w:keepNext w:val="0"/>
      <w:outlineLvl w:val="9"/>
    </w:pPr>
    <w:rPr>
      <w:i w:val="0"/>
    </w:rPr>
  </w:style>
  <w:style w:type="paragraph" w:customStyle="1" w:styleId="Punktafsnita">
    <w:name w:val="Punktafsnit a)"/>
    <w:basedOn w:val="Normal"/>
    <w:uiPriority w:val="3"/>
    <w:rsid w:val="00C86A70"/>
    <w:pPr>
      <w:numPr>
        <w:numId w:val="14"/>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A0">
    <w:name w:val="Punktafsnit A)"/>
    <w:basedOn w:val="Punktafsnita"/>
    <w:uiPriority w:val="5"/>
    <w:rsid w:val="00C86A70"/>
    <w:pPr>
      <w:numPr>
        <w:ilvl w:val="2"/>
      </w:numPr>
    </w:pPr>
  </w:style>
  <w:style w:type="paragraph" w:customStyle="1" w:styleId="Punktafsniti">
    <w:name w:val="Punktafsnit i)"/>
    <w:basedOn w:val="Punktafsnita"/>
    <w:uiPriority w:val="4"/>
    <w:rsid w:val="00C86A70"/>
    <w:pPr>
      <w:numPr>
        <w:ilvl w:val="1"/>
      </w:numPr>
    </w:pPr>
  </w:style>
  <w:style w:type="numbering" w:customStyle="1" w:styleId="PunktfsnitNumbering">
    <w:name w:val="Punktfsnit Numbering"/>
    <w:uiPriority w:val="99"/>
    <w:rsid w:val="00C86A70"/>
    <w:pPr>
      <w:numPr>
        <w:numId w:val="15"/>
      </w:numPr>
    </w:pPr>
  </w:style>
  <w:style w:type="paragraph" w:customStyle="1" w:styleId="Punktopstilling">
    <w:name w:val="Punktopstilling"/>
    <w:basedOn w:val="Normal"/>
    <w:uiPriority w:val="2"/>
    <w:rsid w:val="00C86A70"/>
    <w:pPr>
      <w:numPr>
        <w:numId w:val="16"/>
      </w:numPr>
      <w:tabs>
        <w:tab w:val="clear" w:pos="964"/>
      </w:tabs>
      <w:overflowPunct w:val="0"/>
      <w:autoSpaceDE w:val="0"/>
      <w:autoSpaceDN w:val="0"/>
      <w:adjustRightInd w:val="0"/>
      <w:spacing w:after="300"/>
      <w:ind w:left="1417" w:hanging="425"/>
      <w:contextualSpacing/>
      <w:textAlignment w:val="baseline"/>
    </w:pPr>
    <w:rPr>
      <w:rFonts w:eastAsia="Times New Roman" w:cs="Times New Roman"/>
      <w:bCs/>
    </w:rPr>
  </w:style>
  <w:style w:type="paragraph" w:customStyle="1" w:styleId="SagsnrFelt">
    <w:name w:val="SagsnrFelt"/>
    <w:basedOn w:val="Normal"/>
    <w:next w:val="DirekteOplysninger"/>
    <w:uiPriority w:val="29"/>
    <w:semiHidden/>
    <w:rsid w:val="00C86A70"/>
    <w:pPr>
      <w:overflowPunct w:val="0"/>
      <w:autoSpaceDE w:val="0"/>
      <w:autoSpaceDN w:val="0"/>
      <w:adjustRightInd w:val="0"/>
      <w:spacing w:after="200" w:line="220" w:lineRule="exact"/>
      <w:textAlignment w:val="baseline"/>
    </w:pPr>
    <w:rPr>
      <w:rFonts w:eastAsia="Times New Roman" w:cs="Times New Roman"/>
      <w:bCs/>
      <w:sz w:val="16"/>
      <w:szCs w:val="16"/>
    </w:rPr>
  </w:style>
  <w:style w:type="character" w:customStyle="1" w:styleId="Stilling">
    <w:name w:val="Stilling"/>
    <w:uiPriority w:val="29"/>
    <w:semiHidden/>
    <w:rsid w:val="00C86A70"/>
    <w:rPr>
      <w:i/>
      <w:color w:val="auto"/>
      <w:szCs w:val="23"/>
      <w:lang w:val="da-DK"/>
    </w:rPr>
  </w:style>
  <w:style w:type="paragraph" w:styleId="Opstilling-punkttegn2">
    <w:name w:val="List Bullet 2"/>
    <w:basedOn w:val="Normal"/>
    <w:uiPriority w:val="2"/>
    <w:semiHidden/>
    <w:rsid w:val="00C86A70"/>
    <w:pPr>
      <w:numPr>
        <w:numId w:val="3"/>
      </w:numPr>
      <w:overflowPunct w:val="0"/>
      <w:autoSpaceDE w:val="0"/>
      <w:autoSpaceDN w:val="0"/>
      <w:adjustRightInd w:val="0"/>
      <w:textAlignment w:val="baseline"/>
    </w:pPr>
    <w:rPr>
      <w:rFonts w:eastAsia="Times New Roman" w:cs="Times New Roman"/>
      <w:bCs/>
    </w:rPr>
  </w:style>
  <w:style w:type="paragraph" w:styleId="Opstilling-punkttegn3">
    <w:name w:val="List Bullet 3"/>
    <w:basedOn w:val="Normal"/>
    <w:uiPriority w:val="2"/>
    <w:semiHidden/>
    <w:rsid w:val="00C86A70"/>
    <w:pPr>
      <w:numPr>
        <w:numId w:val="4"/>
      </w:numPr>
      <w:overflowPunct w:val="0"/>
      <w:autoSpaceDE w:val="0"/>
      <w:autoSpaceDN w:val="0"/>
      <w:adjustRightInd w:val="0"/>
      <w:textAlignment w:val="baseline"/>
    </w:pPr>
    <w:rPr>
      <w:rFonts w:eastAsia="Times New Roman" w:cs="Times New Roman"/>
      <w:bCs/>
    </w:rPr>
  </w:style>
  <w:style w:type="paragraph" w:styleId="Opstilling-punkttegn4">
    <w:name w:val="List Bullet 4"/>
    <w:basedOn w:val="Normal"/>
    <w:uiPriority w:val="2"/>
    <w:semiHidden/>
    <w:rsid w:val="00C86A70"/>
    <w:pPr>
      <w:numPr>
        <w:numId w:val="5"/>
      </w:numPr>
      <w:overflowPunct w:val="0"/>
      <w:autoSpaceDE w:val="0"/>
      <w:autoSpaceDN w:val="0"/>
      <w:adjustRightInd w:val="0"/>
      <w:textAlignment w:val="baseline"/>
    </w:pPr>
    <w:rPr>
      <w:rFonts w:eastAsia="Times New Roman" w:cs="Times New Roman"/>
      <w:bCs/>
    </w:rPr>
  </w:style>
  <w:style w:type="paragraph" w:styleId="Opstilling-punkttegn5">
    <w:name w:val="List Bullet 5"/>
    <w:basedOn w:val="Normal"/>
    <w:uiPriority w:val="2"/>
    <w:semiHidden/>
    <w:rsid w:val="00C86A70"/>
    <w:pPr>
      <w:numPr>
        <w:numId w:val="6"/>
      </w:numPr>
      <w:overflowPunct w:val="0"/>
      <w:autoSpaceDE w:val="0"/>
      <w:autoSpaceDN w:val="0"/>
      <w:adjustRightInd w:val="0"/>
      <w:textAlignment w:val="baseline"/>
    </w:pPr>
    <w:rPr>
      <w:rFonts w:eastAsia="Times New Roman" w:cs="Times New Roman"/>
      <w:bCs/>
    </w:rPr>
  </w:style>
  <w:style w:type="paragraph" w:styleId="Opstilling-talellerbogst2">
    <w:name w:val="List Number 2"/>
    <w:basedOn w:val="Normal"/>
    <w:uiPriority w:val="2"/>
    <w:semiHidden/>
    <w:rsid w:val="00C86A70"/>
    <w:pPr>
      <w:numPr>
        <w:numId w:val="8"/>
      </w:numPr>
      <w:overflowPunct w:val="0"/>
      <w:autoSpaceDE w:val="0"/>
      <w:autoSpaceDN w:val="0"/>
      <w:adjustRightInd w:val="0"/>
      <w:textAlignment w:val="baseline"/>
    </w:pPr>
    <w:rPr>
      <w:rFonts w:eastAsia="Times New Roman" w:cs="Times New Roman"/>
      <w:bCs/>
    </w:rPr>
  </w:style>
  <w:style w:type="paragraph" w:styleId="Opstilling-talellerbogst3">
    <w:name w:val="List Number 3"/>
    <w:basedOn w:val="Normal"/>
    <w:uiPriority w:val="2"/>
    <w:semiHidden/>
    <w:rsid w:val="00C86A70"/>
    <w:pPr>
      <w:numPr>
        <w:numId w:val="9"/>
      </w:numPr>
      <w:overflowPunct w:val="0"/>
      <w:autoSpaceDE w:val="0"/>
      <w:autoSpaceDN w:val="0"/>
      <w:adjustRightInd w:val="0"/>
      <w:textAlignment w:val="baseline"/>
    </w:pPr>
    <w:rPr>
      <w:rFonts w:eastAsia="Times New Roman" w:cs="Times New Roman"/>
      <w:bCs/>
    </w:rPr>
  </w:style>
  <w:style w:type="paragraph" w:styleId="Opstilling-talellerbogst4">
    <w:name w:val="List Number 4"/>
    <w:basedOn w:val="Normal"/>
    <w:uiPriority w:val="2"/>
    <w:semiHidden/>
    <w:rsid w:val="00C86A70"/>
    <w:pPr>
      <w:numPr>
        <w:numId w:val="10"/>
      </w:numPr>
      <w:overflowPunct w:val="0"/>
      <w:autoSpaceDE w:val="0"/>
      <w:autoSpaceDN w:val="0"/>
      <w:adjustRightInd w:val="0"/>
      <w:textAlignment w:val="baseline"/>
    </w:pPr>
    <w:rPr>
      <w:rFonts w:eastAsia="Times New Roman" w:cs="Times New Roman"/>
      <w:bCs/>
    </w:rPr>
  </w:style>
  <w:style w:type="paragraph" w:styleId="Opstilling-talellerbogst5">
    <w:name w:val="List Number 5"/>
    <w:basedOn w:val="Normal"/>
    <w:uiPriority w:val="2"/>
    <w:semiHidden/>
    <w:rsid w:val="00C86A70"/>
    <w:pPr>
      <w:numPr>
        <w:numId w:val="11"/>
      </w:numPr>
      <w:overflowPunct w:val="0"/>
      <w:autoSpaceDE w:val="0"/>
      <w:autoSpaceDN w:val="0"/>
      <w:adjustRightInd w:val="0"/>
      <w:textAlignment w:val="baseline"/>
    </w:pPr>
    <w:rPr>
      <w:rFonts w:eastAsia="Times New Roman" w:cs="Times New Roman"/>
      <w:bCs/>
    </w:rPr>
  </w:style>
  <w:style w:type="paragraph" w:customStyle="1" w:styleId="Parter">
    <w:name w:val="Parter"/>
    <w:basedOn w:val="PunktafsnitAlmtekst"/>
    <w:uiPriority w:val="12"/>
    <w:rsid w:val="00C86A70"/>
    <w:pPr>
      <w:numPr>
        <w:numId w:val="12"/>
      </w:numPr>
    </w:pPr>
  </w:style>
  <w:style w:type="paragraph" w:styleId="Markeringsbobletekst">
    <w:name w:val="Balloon Text"/>
    <w:basedOn w:val="Normal"/>
    <w:link w:val="MarkeringsbobletekstTegn"/>
    <w:uiPriority w:val="99"/>
    <w:semiHidden/>
    <w:rsid w:val="00C86A70"/>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86A70"/>
    <w:rPr>
      <w:rFonts w:ascii="Segoe UI" w:hAnsi="Segoe UI" w:cs="Segoe UI"/>
      <w:sz w:val="18"/>
      <w:szCs w:val="18"/>
      <w:lang w:val="da-DK"/>
    </w:rPr>
  </w:style>
  <w:style w:type="paragraph" w:styleId="Bibliografi">
    <w:name w:val="Bibliography"/>
    <w:basedOn w:val="Normal"/>
    <w:next w:val="Normal"/>
    <w:uiPriority w:val="99"/>
    <w:semiHidden/>
    <w:unhideWhenUsed/>
    <w:rsid w:val="00C86A70"/>
  </w:style>
  <w:style w:type="paragraph" w:styleId="Brdtekst">
    <w:name w:val="Body Text"/>
    <w:basedOn w:val="Normal"/>
    <w:link w:val="BrdtekstTegn"/>
    <w:uiPriority w:val="99"/>
    <w:semiHidden/>
    <w:rsid w:val="00C86A70"/>
    <w:pPr>
      <w:spacing w:after="120"/>
    </w:pPr>
  </w:style>
  <w:style w:type="character" w:customStyle="1" w:styleId="BrdtekstTegn">
    <w:name w:val="Brødtekst Tegn"/>
    <w:basedOn w:val="Standardskrifttypeiafsnit"/>
    <w:link w:val="Brdtekst"/>
    <w:uiPriority w:val="99"/>
    <w:semiHidden/>
    <w:rsid w:val="00C86A70"/>
    <w:rPr>
      <w:lang w:val="da-DK"/>
    </w:rPr>
  </w:style>
  <w:style w:type="paragraph" w:styleId="Brdtekst2">
    <w:name w:val="Body Text 2"/>
    <w:basedOn w:val="Normal"/>
    <w:link w:val="Brdtekst2Tegn"/>
    <w:uiPriority w:val="99"/>
    <w:semiHidden/>
    <w:rsid w:val="00C86A70"/>
    <w:pPr>
      <w:spacing w:after="120" w:line="480" w:lineRule="auto"/>
    </w:pPr>
  </w:style>
  <w:style w:type="character" w:customStyle="1" w:styleId="Brdtekst2Tegn">
    <w:name w:val="Brødtekst 2 Tegn"/>
    <w:basedOn w:val="Standardskrifttypeiafsnit"/>
    <w:link w:val="Brdtekst2"/>
    <w:uiPriority w:val="99"/>
    <w:semiHidden/>
    <w:rsid w:val="00C86A70"/>
    <w:rPr>
      <w:lang w:val="da-DK"/>
    </w:rPr>
  </w:style>
  <w:style w:type="paragraph" w:styleId="Brdtekst3">
    <w:name w:val="Body Text 3"/>
    <w:basedOn w:val="Normal"/>
    <w:link w:val="Brdtekst3Tegn"/>
    <w:uiPriority w:val="99"/>
    <w:semiHidden/>
    <w:rsid w:val="00C86A70"/>
    <w:pPr>
      <w:spacing w:after="120"/>
    </w:pPr>
    <w:rPr>
      <w:sz w:val="16"/>
      <w:szCs w:val="16"/>
    </w:rPr>
  </w:style>
  <w:style w:type="character" w:customStyle="1" w:styleId="Brdtekst3Tegn">
    <w:name w:val="Brødtekst 3 Tegn"/>
    <w:basedOn w:val="Standardskrifttypeiafsnit"/>
    <w:link w:val="Brdtekst3"/>
    <w:uiPriority w:val="99"/>
    <w:semiHidden/>
    <w:rsid w:val="00C86A70"/>
    <w:rPr>
      <w:sz w:val="16"/>
      <w:szCs w:val="16"/>
      <w:lang w:val="da-DK"/>
    </w:rPr>
  </w:style>
  <w:style w:type="paragraph" w:styleId="Brdtekst-frstelinjeindrykning1">
    <w:name w:val="Body Text First Indent"/>
    <w:basedOn w:val="Brdtekst"/>
    <w:link w:val="Brdtekst-frstelinjeindrykning1Tegn"/>
    <w:uiPriority w:val="99"/>
    <w:semiHidden/>
    <w:rsid w:val="00C86A70"/>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C86A70"/>
    <w:rPr>
      <w:lang w:val="da-DK"/>
    </w:rPr>
  </w:style>
  <w:style w:type="paragraph" w:styleId="Brdtekstindrykning">
    <w:name w:val="Body Text Indent"/>
    <w:basedOn w:val="Normal"/>
    <w:link w:val="BrdtekstindrykningTegn"/>
    <w:uiPriority w:val="99"/>
    <w:semiHidden/>
    <w:rsid w:val="00C86A70"/>
    <w:pPr>
      <w:spacing w:after="120"/>
      <w:ind w:left="283"/>
    </w:pPr>
  </w:style>
  <w:style w:type="character" w:customStyle="1" w:styleId="BrdtekstindrykningTegn">
    <w:name w:val="Brødtekstindrykning Tegn"/>
    <w:basedOn w:val="Standardskrifttypeiafsnit"/>
    <w:link w:val="Brdtekstindrykning"/>
    <w:uiPriority w:val="99"/>
    <w:semiHidden/>
    <w:rsid w:val="00C86A70"/>
    <w:rPr>
      <w:lang w:val="da-DK"/>
    </w:rPr>
  </w:style>
  <w:style w:type="paragraph" w:styleId="Brdtekst-frstelinjeindrykning2">
    <w:name w:val="Body Text First Indent 2"/>
    <w:basedOn w:val="Brdtekstindrykning"/>
    <w:link w:val="Brdtekst-frstelinjeindrykning2Tegn"/>
    <w:uiPriority w:val="99"/>
    <w:semiHidden/>
    <w:rsid w:val="00C86A70"/>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C86A70"/>
    <w:rPr>
      <w:lang w:val="da-DK"/>
    </w:rPr>
  </w:style>
  <w:style w:type="paragraph" w:styleId="Brdtekstindrykning2">
    <w:name w:val="Body Text Indent 2"/>
    <w:basedOn w:val="Normal"/>
    <w:link w:val="Brdtekstindrykning2Tegn"/>
    <w:uiPriority w:val="99"/>
    <w:semiHidden/>
    <w:rsid w:val="00C86A70"/>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C86A70"/>
    <w:rPr>
      <w:lang w:val="da-DK"/>
    </w:rPr>
  </w:style>
  <w:style w:type="paragraph" w:styleId="Brdtekstindrykning3">
    <w:name w:val="Body Text Indent 3"/>
    <w:basedOn w:val="Normal"/>
    <w:link w:val="Brdtekstindrykning3Tegn"/>
    <w:uiPriority w:val="99"/>
    <w:semiHidden/>
    <w:rsid w:val="00C86A70"/>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C86A70"/>
    <w:rPr>
      <w:sz w:val="16"/>
      <w:szCs w:val="16"/>
      <w:lang w:val="da-DK"/>
    </w:rPr>
  </w:style>
  <w:style w:type="paragraph" w:styleId="Sluthilsen">
    <w:name w:val="Closing"/>
    <w:basedOn w:val="Normal"/>
    <w:link w:val="SluthilsenTegn"/>
    <w:uiPriority w:val="99"/>
    <w:semiHidden/>
    <w:rsid w:val="00C86A70"/>
    <w:pPr>
      <w:spacing w:line="240" w:lineRule="auto"/>
      <w:ind w:left="4252"/>
    </w:pPr>
  </w:style>
  <w:style w:type="character" w:customStyle="1" w:styleId="SluthilsenTegn">
    <w:name w:val="Sluthilsen Tegn"/>
    <w:basedOn w:val="Standardskrifttypeiafsnit"/>
    <w:link w:val="Sluthilsen"/>
    <w:uiPriority w:val="99"/>
    <w:semiHidden/>
    <w:rsid w:val="00C86A70"/>
    <w:rPr>
      <w:lang w:val="da-DK"/>
    </w:rPr>
  </w:style>
  <w:style w:type="table" w:styleId="Farvetgitter">
    <w:name w:val="Colorful Grid"/>
    <w:basedOn w:val="Tabel-Normal"/>
    <w:uiPriority w:val="73"/>
    <w:semiHidden/>
    <w:unhideWhenUsed/>
    <w:rsid w:val="00C86A7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C86A7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0E1E7" w:themeFill="accent1" w:themeFillTint="33"/>
    </w:tcPr>
    <w:tblStylePr w:type="firstRow">
      <w:rPr>
        <w:b/>
        <w:bCs/>
      </w:rPr>
      <w:tblPr/>
      <w:tcPr>
        <w:shd w:val="clear" w:color="auto" w:fill="A3C4CF" w:themeFill="accent1" w:themeFillTint="66"/>
      </w:tcPr>
    </w:tblStylePr>
    <w:tblStylePr w:type="lastRow">
      <w:rPr>
        <w:b/>
        <w:bCs/>
        <w:color w:val="000000" w:themeColor="text1"/>
      </w:rPr>
      <w:tblPr/>
      <w:tcPr>
        <w:shd w:val="clear" w:color="auto" w:fill="A3C4CF" w:themeFill="accent1" w:themeFillTint="66"/>
      </w:tcPr>
    </w:tblStylePr>
    <w:tblStylePr w:type="firstCol">
      <w:rPr>
        <w:color w:val="FFFFFF" w:themeColor="background1"/>
      </w:rPr>
      <w:tblPr/>
      <w:tcPr>
        <w:shd w:val="clear" w:color="auto" w:fill="29464F" w:themeFill="accent1" w:themeFillShade="BF"/>
      </w:tcPr>
    </w:tblStylePr>
    <w:tblStylePr w:type="lastCol">
      <w:rPr>
        <w:color w:val="FFFFFF" w:themeColor="background1"/>
      </w:rPr>
      <w:tblPr/>
      <w:tcPr>
        <w:shd w:val="clear" w:color="auto" w:fill="29464F" w:themeFill="accent1" w:themeFillShade="BF"/>
      </w:tcPr>
    </w:tblStylePr>
    <w:tblStylePr w:type="band1Vert">
      <w:tblPr/>
      <w:tcPr>
        <w:shd w:val="clear" w:color="auto" w:fill="8CB6C3" w:themeFill="accent1" w:themeFillTint="7F"/>
      </w:tcPr>
    </w:tblStylePr>
    <w:tblStylePr w:type="band1Horz">
      <w:tblPr/>
      <w:tcPr>
        <w:shd w:val="clear" w:color="auto" w:fill="8CB6C3" w:themeFill="accent1" w:themeFillTint="7F"/>
      </w:tcPr>
    </w:tblStylePr>
  </w:style>
  <w:style w:type="table" w:styleId="Farvetgitter-fremhvningsfarve2">
    <w:name w:val="Colorful Grid Accent 2"/>
    <w:basedOn w:val="Tabel-Normal"/>
    <w:uiPriority w:val="73"/>
    <w:semiHidden/>
    <w:unhideWhenUsed/>
    <w:rsid w:val="00C86A7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3DBE7" w:themeFill="accent2" w:themeFillTint="33"/>
    </w:tcPr>
    <w:tblStylePr w:type="firstRow">
      <w:rPr>
        <w:b/>
        <w:bCs/>
      </w:rPr>
      <w:tblPr/>
      <w:tcPr>
        <w:shd w:val="clear" w:color="auto" w:fill="87B7CF" w:themeFill="accent2" w:themeFillTint="66"/>
      </w:tcPr>
    </w:tblStylePr>
    <w:tblStylePr w:type="lastRow">
      <w:rPr>
        <w:b/>
        <w:bCs/>
        <w:color w:val="000000" w:themeColor="text1"/>
      </w:rPr>
      <w:tblPr/>
      <w:tcPr>
        <w:shd w:val="clear" w:color="auto" w:fill="87B7CF" w:themeFill="accent2" w:themeFillTint="66"/>
      </w:tcPr>
    </w:tblStylePr>
    <w:tblStylePr w:type="firstCol">
      <w:rPr>
        <w:color w:val="FFFFFF" w:themeColor="background1"/>
      </w:rPr>
      <w:tblPr/>
      <w:tcPr>
        <w:shd w:val="clear" w:color="auto" w:fill="132630" w:themeFill="accent2" w:themeFillShade="BF"/>
      </w:tcPr>
    </w:tblStylePr>
    <w:tblStylePr w:type="lastCol">
      <w:rPr>
        <w:color w:val="FFFFFF" w:themeColor="background1"/>
      </w:rPr>
      <w:tblPr/>
      <w:tcPr>
        <w:shd w:val="clear" w:color="auto" w:fill="132630" w:themeFill="accent2" w:themeFillShade="BF"/>
      </w:tcPr>
    </w:tblStylePr>
    <w:tblStylePr w:type="band1Vert">
      <w:tblPr/>
      <w:tcPr>
        <w:shd w:val="clear" w:color="auto" w:fill="69A5C3" w:themeFill="accent2" w:themeFillTint="7F"/>
      </w:tcPr>
    </w:tblStylePr>
    <w:tblStylePr w:type="band1Horz">
      <w:tblPr/>
      <w:tcPr>
        <w:shd w:val="clear" w:color="auto" w:fill="69A5C3" w:themeFill="accent2" w:themeFillTint="7F"/>
      </w:tcPr>
    </w:tblStylePr>
  </w:style>
  <w:style w:type="table" w:styleId="Farvetgitter-fremhvningsfarve3">
    <w:name w:val="Colorful Grid Accent 3"/>
    <w:basedOn w:val="Tabel-Normal"/>
    <w:uiPriority w:val="73"/>
    <w:semiHidden/>
    <w:unhideWhenUsed/>
    <w:rsid w:val="00C86A7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CBEBF" w:themeFill="accent3" w:themeFillTint="33"/>
    </w:tcPr>
    <w:tblStylePr w:type="firstRow">
      <w:rPr>
        <w:b/>
        <w:bCs/>
      </w:rPr>
      <w:tblPr/>
      <w:tcPr>
        <w:shd w:val="clear" w:color="auto" w:fill="D87D7F" w:themeFill="accent3" w:themeFillTint="66"/>
      </w:tcPr>
    </w:tblStylePr>
    <w:tblStylePr w:type="lastRow">
      <w:rPr>
        <w:b/>
        <w:bCs/>
        <w:color w:val="000000" w:themeColor="text1"/>
      </w:rPr>
      <w:tblPr/>
      <w:tcPr>
        <w:shd w:val="clear" w:color="auto" w:fill="D87D7F" w:themeFill="accent3" w:themeFillTint="66"/>
      </w:tcPr>
    </w:tblStylePr>
    <w:tblStylePr w:type="firstCol">
      <w:rPr>
        <w:color w:val="FFFFFF" w:themeColor="background1"/>
      </w:rPr>
      <w:tblPr/>
      <w:tcPr>
        <w:shd w:val="clear" w:color="auto" w:fill="340F10" w:themeFill="accent3" w:themeFillShade="BF"/>
      </w:tcPr>
    </w:tblStylePr>
    <w:tblStylePr w:type="lastCol">
      <w:rPr>
        <w:color w:val="FFFFFF" w:themeColor="background1"/>
      </w:rPr>
      <w:tblPr/>
      <w:tcPr>
        <w:shd w:val="clear" w:color="auto" w:fill="340F10" w:themeFill="accent3" w:themeFillShade="BF"/>
      </w:tcPr>
    </w:tblStylePr>
    <w:tblStylePr w:type="band1Vert">
      <w:tblPr/>
      <w:tcPr>
        <w:shd w:val="clear" w:color="auto" w:fill="CF5E60" w:themeFill="accent3" w:themeFillTint="7F"/>
      </w:tcPr>
    </w:tblStylePr>
    <w:tblStylePr w:type="band1Horz">
      <w:tblPr/>
      <w:tcPr>
        <w:shd w:val="clear" w:color="auto" w:fill="CF5E60" w:themeFill="accent3" w:themeFillTint="7F"/>
      </w:tcPr>
    </w:tblStylePr>
  </w:style>
  <w:style w:type="table" w:styleId="Farvetgitter-fremhvningsfarve4">
    <w:name w:val="Colorful Grid Accent 4"/>
    <w:basedOn w:val="Tabel-Normal"/>
    <w:uiPriority w:val="73"/>
    <w:semiHidden/>
    <w:unhideWhenUsed/>
    <w:rsid w:val="00C86A7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6D2C4" w:themeFill="accent4" w:themeFillTint="33"/>
    </w:tcPr>
    <w:tblStylePr w:type="firstRow">
      <w:rPr>
        <w:b/>
        <w:bCs/>
      </w:rPr>
      <w:tblPr/>
      <w:tcPr>
        <w:shd w:val="clear" w:color="auto" w:fill="EDA689" w:themeFill="accent4" w:themeFillTint="66"/>
      </w:tcPr>
    </w:tblStylePr>
    <w:tblStylePr w:type="lastRow">
      <w:rPr>
        <w:b/>
        <w:bCs/>
        <w:color w:val="000000" w:themeColor="text1"/>
      </w:rPr>
      <w:tblPr/>
      <w:tcPr>
        <w:shd w:val="clear" w:color="auto" w:fill="EDA689" w:themeFill="accent4" w:themeFillTint="66"/>
      </w:tcPr>
    </w:tblStylePr>
    <w:tblStylePr w:type="firstCol">
      <w:rPr>
        <w:color w:val="FFFFFF" w:themeColor="background1"/>
      </w:rPr>
      <w:tblPr/>
      <w:tcPr>
        <w:shd w:val="clear" w:color="auto" w:fill="702C11" w:themeFill="accent4" w:themeFillShade="BF"/>
      </w:tcPr>
    </w:tblStylePr>
    <w:tblStylePr w:type="lastCol">
      <w:rPr>
        <w:color w:val="FFFFFF" w:themeColor="background1"/>
      </w:rPr>
      <w:tblPr/>
      <w:tcPr>
        <w:shd w:val="clear" w:color="auto" w:fill="702C11" w:themeFill="accent4" w:themeFillShade="BF"/>
      </w:tcPr>
    </w:tblStylePr>
    <w:tblStylePr w:type="band1Vert">
      <w:tblPr/>
      <w:tcPr>
        <w:shd w:val="clear" w:color="auto" w:fill="E8916D" w:themeFill="accent4" w:themeFillTint="7F"/>
      </w:tcPr>
    </w:tblStylePr>
    <w:tblStylePr w:type="band1Horz">
      <w:tblPr/>
      <w:tcPr>
        <w:shd w:val="clear" w:color="auto" w:fill="E8916D" w:themeFill="accent4" w:themeFillTint="7F"/>
      </w:tcPr>
    </w:tblStylePr>
  </w:style>
  <w:style w:type="table" w:styleId="Farvetgitter-fremhvningsfarve5">
    <w:name w:val="Colorful Grid Accent 5"/>
    <w:basedOn w:val="Tabel-Normal"/>
    <w:uiPriority w:val="73"/>
    <w:semiHidden/>
    <w:unhideWhenUsed/>
    <w:rsid w:val="00C86A7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E6E1" w:themeFill="accent5" w:themeFillTint="33"/>
    </w:tcPr>
    <w:tblStylePr w:type="firstRow">
      <w:rPr>
        <w:b/>
        <w:bCs/>
      </w:rPr>
      <w:tblPr/>
      <w:tcPr>
        <w:shd w:val="clear" w:color="auto" w:fill="D2CDC4" w:themeFill="accent5" w:themeFillTint="66"/>
      </w:tcPr>
    </w:tblStylePr>
    <w:tblStylePr w:type="lastRow">
      <w:rPr>
        <w:b/>
        <w:bCs/>
        <w:color w:val="000000" w:themeColor="text1"/>
      </w:rPr>
      <w:tblPr/>
      <w:tcPr>
        <w:shd w:val="clear" w:color="auto" w:fill="D2CDC4" w:themeFill="accent5" w:themeFillTint="66"/>
      </w:tcPr>
    </w:tblStylePr>
    <w:tblStylePr w:type="firstCol">
      <w:rPr>
        <w:color w:val="FFFFFF" w:themeColor="background1"/>
      </w:rPr>
      <w:tblPr/>
      <w:tcPr>
        <w:shd w:val="clear" w:color="auto" w:fill="6B6251" w:themeFill="accent5" w:themeFillShade="BF"/>
      </w:tcPr>
    </w:tblStylePr>
    <w:tblStylePr w:type="lastCol">
      <w:rPr>
        <w:color w:val="FFFFFF" w:themeColor="background1"/>
      </w:rPr>
      <w:tblPr/>
      <w:tcPr>
        <w:shd w:val="clear" w:color="auto" w:fill="6B6251" w:themeFill="accent5" w:themeFillShade="BF"/>
      </w:tcPr>
    </w:tblStylePr>
    <w:tblStylePr w:type="band1Vert">
      <w:tblPr/>
      <w:tcPr>
        <w:shd w:val="clear" w:color="auto" w:fill="C7C1B6" w:themeFill="accent5" w:themeFillTint="7F"/>
      </w:tcPr>
    </w:tblStylePr>
    <w:tblStylePr w:type="band1Horz">
      <w:tblPr/>
      <w:tcPr>
        <w:shd w:val="clear" w:color="auto" w:fill="C7C1B6" w:themeFill="accent5" w:themeFillTint="7F"/>
      </w:tcPr>
    </w:tblStylePr>
  </w:style>
  <w:style w:type="table" w:styleId="Farvetgitter-fremhvningsfarve6">
    <w:name w:val="Colorful Grid Accent 6"/>
    <w:basedOn w:val="Tabel-Normal"/>
    <w:uiPriority w:val="73"/>
    <w:semiHidden/>
    <w:unhideWhenUsed/>
    <w:rsid w:val="00C86A7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5F2EE" w:themeFill="accent6" w:themeFillTint="33"/>
    </w:tcPr>
    <w:tblStylePr w:type="firstRow">
      <w:rPr>
        <w:b/>
        <w:bCs/>
      </w:rPr>
      <w:tblPr/>
      <w:tcPr>
        <w:shd w:val="clear" w:color="auto" w:fill="EBE6DE" w:themeFill="accent6" w:themeFillTint="66"/>
      </w:tcPr>
    </w:tblStylePr>
    <w:tblStylePr w:type="lastRow">
      <w:rPr>
        <w:b/>
        <w:bCs/>
        <w:color w:val="000000" w:themeColor="text1"/>
      </w:rPr>
      <w:tblPr/>
      <w:tcPr>
        <w:shd w:val="clear" w:color="auto" w:fill="EBE6DE" w:themeFill="accent6" w:themeFillTint="66"/>
      </w:tcPr>
    </w:tblStylePr>
    <w:tblStylePr w:type="firstCol">
      <w:rPr>
        <w:color w:val="FFFFFF" w:themeColor="background1"/>
      </w:rPr>
      <w:tblPr/>
      <w:tcPr>
        <w:shd w:val="clear" w:color="auto" w:fill="A99673" w:themeFill="accent6" w:themeFillShade="BF"/>
      </w:tcPr>
    </w:tblStylePr>
    <w:tblStylePr w:type="lastCol">
      <w:rPr>
        <w:color w:val="FFFFFF" w:themeColor="background1"/>
      </w:rPr>
      <w:tblPr/>
      <w:tcPr>
        <w:shd w:val="clear" w:color="auto" w:fill="A99673" w:themeFill="accent6" w:themeFillShade="BF"/>
      </w:tcPr>
    </w:tblStylePr>
    <w:tblStylePr w:type="band1Vert">
      <w:tblPr/>
      <w:tcPr>
        <w:shd w:val="clear" w:color="auto" w:fill="E6E1D7" w:themeFill="accent6" w:themeFillTint="7F"/>
      </w:tcPr>
    </w:tblStylePr>
    <w:tblStylePr w:type="band1Horz">
      <w:tblPr/>
      <w:tcPr>
        <w:shd w:val="clear" w:color="auto" w:fill="E6E1D7" w:themeFill="accent6" w:themeFillTint="7F"/>
      </w:tcPr>
    </w:tblStylePr>
  </w:style>
  <w:style w:type="table" w:styleId="Farvetliste">
    <w:name w:val="Colorful List"/>
    <w:basedOn w:val="Tabel-Normal"/>
    <w:uiPriority w:val="72"/>
    <w:semiHidden/>
    <w:unhideWhenUsed/>
    <w:rsid w:val="00C86A70"/>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42933" w:themeFill="accent2" w:themeFillShade="CC"/>
      </w:tcPr>
    </w:tblStylePr>
    <w:tblStylePr w:type="lastRow">
      <w:rPr>
        <w:b/>
        <w:bCs/>
        <w:color w:val="14293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C86A70"/>
    <w:pPr>
      <w:spacing w:line="240" w:lineRule="auto"/>
    </w:pPr>
    <w:rPr>
      <w:color w:val="000000" w:themeColor="text1"/>
    </w:rPr>
    <w:tblPr>
      <w:tblStyleRowBandSize w:val="1"/>
      <w:tblStyleColBandSize w:val="1"/>
    </w:tblPr>
    <w:tcPr>
      <w:shd w:val="clear" w:color="auto" w:fill="E8F0F3" w:themeFill="accent1" w:themeFillTint="19"/>
    </w:tcPr>
    <w:tblStylePr w:type="firstRow">
      <w:rPr>
        <w:b/>
        <w:bCs/>
        <w:color w:val="FFFFFF" w:themeColor="background1"/>
      </w:rPr>
      <w:tblPr/>
      <w:tcPr>
        <w:tcBorders>
          <w:bottom w:val="single" w:sz="12" w:space="0" w:color="FFFFFF" w:themeColor="background1"/>
        </w:tcBorders>
        <w:shd w:val="clear" w:color="auto" w:fill="142933" w:themeFill="accent2" w:themeFillShade="CC"/>
      </w:tcPr>
    </w:tblStylePr>
    <w:tblStylePr w:type="lastRow">
      <w:rPr>
        <w:b/>
        <w:bCs/>
        <w:color w:val="14293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BE1" w:themeFill="accent1" w:themeFillTint="3F"/>
      </w:tcPr>
    </w:tblStylePr>
    <w:tblStylePr w:type="band1Horz">
      <w:tblPr/>
      <w:tcPr>
        <w:shd w:val="clear" w:color="auto" w:fill="D0E1E7" w:themeFill="accent1" w:themeFillTint="33"/>
      </w:tcPr>
    </w:tblStylePr>
  </w:style>
  <w:style w:type="table" w:styleId="Farvetliste-fremhvningsfarve2">
    <w:name w:val="Colorful List Accent 2"/>
    <w:basedOn w:val="Tabel-Normal"/>
    <w:uiPriority w:val="72"/>
    <w:semiHidden/>
    <w:unhideWhenUsed/>
    <w:rsid w:val="00C86A70"/>
    <w:pPr>
      <w:spacing w:line="240" w:lineRule="auto"/>
    </w:pPr>
    <w:rPr>
      <w:color w:val="000000" w:themeColor="text1"/>
    </w:rPr>
    <w:tblPr>
      <w:tblStyleRowBandSize w:val="1"/>
      <w:tblStyleColBandSize w:val="1"/>
    </w:tblPr>
    <w:tcPr>
      <w:shd w:val="clear" w:color="auto" w:fill="E1EDF3" w:themeFill="accent2" w:themeFillTint="19"/>
    </w:tcPr>
    <w:tblStylePr w:type="firstRow">
      <w:rPr>
        <w:b/>
        <w:bCs/>
        <w:color w:val="FFFFFF" w:themeColor="background1"/>
      </w:rPr>
      <w:tblPr/>
      <w:tcPr>
        <w:tcBorders>
          <w:bottom w:val="single" w:sz="12" w:space="0" w:color="FFFFFF" w:themeColor="background1"/>
        </w:tcBorders>
        <w:shd w:val="clear" w:color="auto" w:fill="142933" w:themeFill="accent2" w:themeFillShade="CC"/>
      </w:tcPr>
    </w:tblStylePr>
    <w:tblStylePr w:type="lastRow">
      <w:rPr>
        <w:b/>
        <w:bCs/>
        <w:color w:val="14293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D2E1" w:themeFill="accent2" w:themeFillTint="3F"/>
      </w:tcPr>
    </w:tblStylePr>
    <w:tblStylePr w:type="band1Horz">
      <w:tblPr/>
      <w:tcPr>
        <w:shd w:val="clear" w:color="auto" w:fill="C3DBE7" w:themeFill="accent2" w:themeFillTint="33"/>
      </w:tcPr>
    </w:tblStylePr>
  </w:style>
  <w:style w:type="table" w:styleId="Farvetliste-fremhvningsfarve3">
    <w:name w:val="Colorful List Accent 3"/>
    <w:basedOn w:val="Tabel-Normal"/>
    <w:uiPriority w:val="72"/>
    <w:semiHidden/>
    <w:unhideWhenUsed/>
    <w:rsid w:val="00C86A70"/>
    <w:pPr>
      <w:spacing w:line="240" w:lineRule="auto"/>
    </w:pPr>
    <w:rPr>
      <w:color w:val="000000" w:themeColor="text1"/>
    </w:rPr>
    <w:tblPr>
      <w:tblStyleRowBandSize w:val="1"/>
      <w:tblStyleColBandSize w:val="1"/>
    </w:tblPr>
    <w:tcPr>
      <w:shd w:val="clear" w:color="auto" w:fill="F5DFDF" w:themeFill="accent3" w:themeFillTint="19"/>
    </w:tcPr>
    <w:tblStylePr w:type="firstRow">
      <w:rPr>
        <w:b/>
        <w:bCs/>
        <w:color w:val="FFFFFF" w:themeColor="background1"/>
      </w:rPr>
      <w:tblPr/>
      <w:tcPr>
        <w:tcBorders>
          <w:bottom w:val="single" w:sz="12" w:space="0" w:color="FFFFFF" w:themeColor="background1"/>
        </w:tcBorders>
        <w:shd w:val="clear" w:color="auto" w:fill="772F12" w:themeFill="accent4" w:themeFillShade="CC"/>
      </w:tcPr>
    </w:tblStylePr>
    <w:tblStylePr w:type="lastRow">
      <w:rPr>
        <w:b/>
        <w:bCs/>
        <w:color w:val="772F1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AFB0" w:themeFill="accent3" w:themeFillTint="3F"/>
      </w:tcPr>
    </w:tblStylePr>
    <w:tblStylePr w:type="band1Horz">
      <w:tblPr/>
      <w:tcPr>
        <w:shd w:val="clear" w:color="auto" w:fill="ECBEBF" w:themeFill="accent3" w:themeFillTint="33"/>
      </w:tcPr>
    </w:tblStylePr>
  </w:style>
  <w:style w:type="table" w:styleId="Farvetliste-fremhvningsfarve4">
    <w:name w:val="Colorful List Accent 4"/>
    <w:basedOn w:val="Tabel-Normal"/>
    <w:uiPriority w:val="72"/>
    <w:semiHidden/>
    <w:unhideWhenUsed/>
    <w:rsid w:val="00C86A70"/>
    <w:pPr>
      <w:spacing w:line="240" w:lineRule="auto"/>
    </w:pPr>
    <w:rPr>
      <w:color w:val="000000" w:themeColor="text1"/>
    </w:rPr>
    <w:tblPr>
      <w:tblStyleRowBandSize w:val="1"/>
      <w:tblStyleColBandSize w:val="1"/>
    </w:tblPr>
    <w:tcPr>
      <w:shd w:val="clear" w:color="auto" w:fill="FAE9E2" w:themeFill="accent4" w:themeFillTint="19"/>
    </w:tcPr>
    <w:tblStylePr w:type="firstRow">
      <w:rPr>
        <w:b/>
        <w:bCs/>
        <w:color w:val="FFFFFF" w:themeColor="background1"/>
      </w:rPr>
      <w:tblPr/>
      <w:tcPr>
        <w:tcBorders>
          <w:bottom w:val="single" w:sz="12" w:space="0" w:color="FFFFFF" w:themeColor="background1"/>
        </w:tcBorders>
        <w:shd w:val="clear" w:color="auto" w:fill="381011" w:themeFill="accent3" w:themeFillShade="CC"/>
      </w:tcPr>
    </w:tblStylePr>
    <w:tblStylePr w:type="lastRow">
      <w:rPr>
        <w:b/>
        <w:bCs/>
        <w:color w:val="38101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8B6" w:themeFill="accent4" w:themeFillTint="3F"/>
      </w:tcPr>
    </w:tblStylePr>
    <w:tblStylePr w:type="band1Horz">
      <w:tblPr/>
      <w:tcPr>
        <w:shd w:val="clear" w:color="auto" w:fill="F6D2C4" w:themeFill="accent4" w:themeFillTint="33"/>
      </w:tcPr>
    </w:tblStylePr>
  </w:style>
  <w:style w:type="table" w:styleId="Farvetliste-fremhvningsfarve5">
    <w:name w:val="Colorful List Accent 5"/>
    <w:basedOn w:val="Tabel-Normal"/>
    <w:uiPriority w:val="72"/>
    <w:semiHidden/>
    <w:unhideWhenUsed/>
    <w:rsid w:val="00C86A70"/>
    <w:pPr>
      <w:spacing w:line="240" w:lineRule="auto"/>
    </w:pPr>
    <w:rPr>
      <w:color w:val="000000" w:themeColor="text1"/>
    </w:rPr>
    <w:tblPr>
      <w:tblStyleRowBandSize w:val="1"/>
      <w:tblStyleColBandSize w:val="1"/>
    </w:tblPr>
    <w:tcPr>
      <w:shd w:val="clear" w:color="auto" w:fill="F4F2F0" w:themeFill="accent5" w:themeFillTint="19"/>
    </w:tcPr>
    <w:tblStylePr w:type="firstRow">
      <w:rPr>
        <w:b/>
        <w:bCs/>
        <w:color w:val="FFFFFF" w:themeColor="background1"/>
      </w:rPr>
      <w:tblPr/>
      <w:tcPr>
        <w:tcBorders>
          <w:bottom w:val="single" w:sz="12" w:space="0" w:color="FFFFFF" w:themeColor="background1"/>
        </w:tcBorders>
        <w:shd w:val="clear" w:color="auto" w:fill="B19F7F" w:themeFill="accent6" w:themeFillShade="CC"/>
      </w:tcPr>
    </w:tblStylePr>
    <w:tblStylePr w:type="lastRow">
      <w:rPr>
        <w:b/>
        <w:bCs/>
        <w:color w:val="B19F7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0DA" w:themeFill="accent5" w:themeFillTint="3F"/>
      </w:tcPr>
    </w:tblStylePr>
    <w:tblStylePr w:type="band1Horz">
      <w:tblPr/>
      <w:tcPr>
        <w:shd w:val="clear" w:color="auto" w:fill="E8E6E1" w:themeFill="accent5" w:themeFillTint="33"/>
      </w:tcPr>
    </w:tblStylePr>
  </w:style>
  <w:style w:type="table" w:styleId="Farvetliste-fremhvningsfarve6">
    <w:name w:val="Colorful List Accent 6"/>
    <w:basedOn w:val="Tabel-Normal"/>
    <w:uiPriority w:val="72"/>
    <w:semiHidden/>
    <w:unhideWhenUsed/>
    <w:rsid w:val="00C86A70"/>
    <w:pPr>
      <w:spacing w:line="240" w:lineRule="auto"/>
    </w:pPr>
    <w:rPr>
      <w:color w:val="000000" w:themeColor="text1"/>
    </w:rPr>
    <w:tblPr>
      <w:tblStyleRowBandSize w:val="1"/>
      <w:tblStyleColBandSize w:val="1"/>
    </w:tblPr>
    <w:tcPr>
      <w:shd w:val="clear" w:color="auto" w:fill="FAF9F7" w:themeFill="accent6" w:themeFillTint="19"/>
    </w:tcPr>
    <w:tblStylePr w:type="firstRow">
      <w:rPr>
        <w:b/>
        <w:bCs/>
        <w:color w:val="FFFFFF" w:themeColor="background1"/>
      </w:rPr>
      <w:tblPr/>
      <w:tcPr>
        <w:tcBorders>
          <w:bottom w:val="single" w:sz="12" w:space="0" w:color="FFFFFF" w:themeColor="background1"/>
        </w:tcBorders>
        <w:shd w:val="clear" w:color="auto" w:fill="726857" w:themeFill="accent5" w:themeFillShade="CC"/>
      </w:tcPr>
    </w:tblStylePr>
    <w:tblStylePr w:type="lastRow">
      <w:rPr>
        <w:b/>
        <w:bCs/>
        <w:color w:val="72685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0EB" w:themeFill="accent6" w:themeFillTint="3F"/>
      </w:tcPr>
    </w:tblStylePr>
    <w:tblStylePr w:type="band1Horz">
      <w:tblPr/>
      <w:tcPr>
        <w:shd w:val="clear" w:color="auto" w:fill="F5F2EE" w:themeFill="accent6" w:themeFillTint="33"/>
      </w:tcPr>
    </w:tblStylePr>
  </w:style>
  <w:style w:type="table" w:styleId="Farvetskygge">
    <w:name w:val="Colorful Shading"/>
    <w:basedOn w:val="Tabel-Normal"/>
    <w:uiPriority w:val="71"/>
    <w:semiHidden/>
    <w:unhideWhenUsed/>
    <w:rsid w:val="00C86A70"/>
    <w:pPr>
      <w:spacing w:line="240" w:lineRule="auto"/>
    </w:pPr>
    <w:rPr>
      <w:color w:val="000000" w:themeColor="text1"/>
    </w:rPr>
    <w:tblPr>
      <w:tblStyleRowBandSize w:val="1"/>
      <w:tblStyleColBandSize w:val="1"/>
      <w:tblBorders>
        <w:top w:val="single" w:sz="24" w:space="0" w:color="1A344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A34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C86A70"/>
    <w:pPr>
      <w:spacing w:line="240" w:lineRule="auto"/>
    </w:pPr>
    <w:rPr>
      <w:color w:val="000000" w:themeColor="text1"/>
    </w:rPr>
    <w:tblPr>
      <w:tblStyleRowBandSize w:val="1"/>
      <w:tblStyleColBandSize w:val="1"/>
      <w:tblBorders>
        <w:top w:val="single" w:sz="24" w:space="0" w:color="1A3441" w:themeColor="accent2"/>
        <w:left w:val="single" w:sz="4" w:space="0" w:color="375E6A" w:themeColor="accent1"/>
        <w:bottom w:val="single" w:sz="4" w:space="0" w:color="375E6A" w:themeColor="accent1"/>
        <w:right w:val="single" w:sz="4" w:space="0" w:color="375E6A" w:themeColor="accent1"/>
        <w:insideH w:val="single" w:sz="4" w:space="0" w:color="FFFFFF" w:themeColor="background1"/>
        <w:insideV w:val="single" w:sz="4" w:space="0" w:color="FFFFFF" w:themeColor="background1"/>
      </w:tblBorders>
    </w:tblPr>
    <w:tcPr>
      <w:shd w:val="clear" w:color="auto" w:fill="E8F0F3" w:themeFill="accent1" w:themeFillTint="19"/>
    </w:tcPr>
    <w:tblStylePr w:type="firstRow">
      <w:rPr>
        <w:b/>
        <w:bCs/>
      </w:rPr>
      <w:tblPr/>
      <w:tcPr>
        <w:tcBorders>
          <w:top w:val="nil"/>
          <w:left w:val="nil"/>
          <w:bottom w:val="single" w:sz="24" w:space="0" w:color="1A34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83F" w:themeFill="accent1" w:themeFillShade="99"/>
      </w:tcPr>
    </w:tblStylePr>
    <w:tblStylePr w:type="firstCol">
      <w:rPr>
        <w:color w:val="FFFFFF" w:themeColor="background1"/>
      </w:rPr>
      <w:tblPr/>
      <w:tcPr>
        <w:tcBorders>
          <w:top w:val="nil"/>
          <w:left w:val="nil"/>
          <w:bottom w:val="nil"/>
          <w:right w:val="nil"/>
          <w:insideH w:val="single" w:sz="4" w:space="0" w:color="21383F" w:themeColor="accent1" w:themeShade="99"/>
          <w:insideV w:val="nil"/>
        </w:tcBorders>
        <w:shd w:val="clear" w:color="auto" w:fill="21383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1383F" w:themeFill="accent1" w:themeFillShade="99"/>
      </w:tcPr>
    </w:tblStylePr>
    <w:tblStylePr w:type="band1Vert">
      <w:tblPr/>
      <w:tcPr>
        <w:shd w:val="clear" w:color="auto" w:fill="A3C4CF" w:themeFill="accent1" w:themeFillTint="66"/>
      </w:tcPr>
    </w:tblStylePr>
    <w:tblStylePr w:type="band1Horz">
      <w:tblPr/>
      <w:tcPr>
        <w:shd w:val="clear" w:color="auto" w:fill="8CB6C3"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C86A70"/>
    <w:pPr>
      <w:spacing w:line="240" w:lineRule="auto"/>
    </w:pPr>
    <w:rPr>
      <w:color w:val="000000" w:themeColor="text1"/>
    </w:rPr>
    <w:tblPr>
      <w:tblStyleRowBandSize w:val="1"/>
      <w:tblStyleColBandSize w:val="1"/>
      <w:tblBorders>
        <w:top w:val="single" w:sz="24" w:space="0" w:color="1A3441" w:themeColor="accent2"/>
        <w:left w:val="single" w:sz="4" w:space="0" w:color="1A3441" w:themeColor="accent2"/>
        <w:bottom w:val="single" w:sz="4" w:space="0" w:color="1A3441" w:themeColor="accent2"/>
        <w:right w:val="single" w:sz="4" w:space="0" w:color="1A3441" w:themeColor="accent2"/>
        <w:insideH w:val="single" w:sz="4" w:space="0" w:color="FFFFFF" w:themeColor="background1"/>
        <w:insideV w:val="single" w:sz="4" w:space="0" w:color="FFFFFF" w:themeColor="background1"/>
      </w:tblBorders>
    </w:tblPr>
    <w:tcPr>
      <w:shd w:val="clear" w:color="auto" w:fill="E1EDF3" w:themeFill="accent2" w:themeFillTint="19"/>
    </w:tcPr>
    <w:tblStylePr w:type="firstRow">
      <w:rPr>
        <w:b/>
        <w:bCs/>
      </w:rPr>
      <w:tblPr/>
      <w:tcPr>
        <w:tcBorders>
          <w:top w:val="nil"/>
          <w:left w:val="nil"/>
          <w:bottom w:val="single" w:sz="24" w:space="0" w:color="1A34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F26" w:themeFill="accent2" w:themeFillShade="99"/>
      </w:tcPr>
    </w:tblStylePr>
    <w:tblStylePr w:type="firstCol">
      <w:rPr>
        <w:color w:val="FFFFFF" w:themeColor="background1"/>
      </w:rPr>
      <w:tblPr/>
      <w:tcPr>
        <w:tcBorders>
          <w:top w:val="nil"/>
          <w:left w:val="nil"/>
          <w:bottom w:val="nil"/>
          <w:right w:val="nil"/>
          <w:insideH w:val="single" w:sz="4" w:space="0" w:color="0F1F26" w:themeColor="accent2" w:themeShade="99"/>
          <w:insideV w:val="nil"/>
        </w:tcBorders>
        <w:shd w:val="clear" w:color="auto" w:fill="0F1F2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F1F26" w:themeFill="accent2" w:themeFillShade="99"/>
      </w:tcPr>
    </w:tblStylePr>
    <w:tblStylePr w:type="band1Vert">
      <w:tblPr/>
      <w:tcPr>
        <w:shd w:val="clear" w:color="auto" w:fill="87B7CF" w:themeFill="accent2" w:themeFillTint="66"/>
      </w:tcPr>
    </w:tblStylePr>
    <w:tblStylePr w:type="band1Horz">
      <w:tblPr/>
      <w:tcPr>
        <w:shd w:val="clear" w:color="auto" w:fill="69A5C3"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C86A70"/>
    <w:pPr>
      <w:spacing w:line="240" w:lineRule="auto"/>
    </w:pPr>
    <w:rPr>
      <w:color w:val="000000" w:themeColor="text1"/>
    </w:rPr>
    <w:tblPr>
      <w:tblStyleRowBandSize w:val="1"/>
      <w:tblStyleColBandSize w:val="1"/>
      <w:tblBorders>
        <w:top w:val="single" w:sz="24" w:space="0" w:color="963C17" w:themeColor="accent4"/>
        <w:left w:val="single" w:sz="4" w:space="0" w:color="471516" w:themeColor="accent3"/>
        <w:bottom w:val="single" w:sz="4" w:space="0" w:color="471516" w:themeColor="accent3"/>
        <w:right w:val="single" w:sz="4" w:space="0" w:color="471516" w:themeColor="accent3"/>
        <w:insideH w:val="single" w:sz="4" w:space="0" w:color="FFFFFF" w:themeColor="background1"/>
        <w:insideV w:val="single" w:sz="4" w:space="0" w:color="FFFFFF" w:themeColor="background1"/>
      </w:tblBorders>
    </w:tblPr>
    <w:tcPr>
      <w:shd w:val="clear" w:color="auto" w:fill="F5DFDF" w:themeFill="accent3" w:themeFillTint="19"/>
    </w:tcPr>
    <w:tblStylePr w:type="firstRow">
      <w:rPr>
        <w:b/>
        <w:bCs/>
      </w:rPr>
      <w:tblPr/>
      <w:tcPr>
        <w:tcBorders>
          <w:top w:val="nil"/>
          <w:left w:val="nil"/>
          <w:bottom w:val="single" w:sz="24" w:space="0" w:color="963C1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0C0D" w:themeFill="accent3" w:themeFillShade="99"/>
      </w:tcPr>
    </w:tblStylePr>
    <w:tblStylePr w:type="firstCol">
      <w:rPr>
        <w:color w:val="FFFFFF" w:themeColor="background1"/>
      </w:rPr>
      <w:tblPr/>
      <w:tcPr>
        <w:tcBorders>
          <w:top w:val="nil"/>
          <w:left w:val="nil"/>
          <w:bottom w:val="nil"/>
          <w:right w:val="nil"/>
          <w:insideH w:val="single" w:sz="4" w:space="0" w:color="2A0C0D" w:themeColor="accent3" w:themeShade="99"/>
          <w:insideV w:val="nil"/>
        </w:tcBorders>
        <w:shd w:val="clear" w:color="auto" w:fill="2A0C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0C0D" w:themeFill="accent3" w:themeFillShade="99"/>
      </w:tcPr>
    </w:tblStylePr>
    <w:tblStylePr w:type="band1Vert">
      <w:tblPr/>
      <w:tcPr>
        <w:shd w:val="clear" w:color="auto" w:fill="D87D7F" w:themeFill="accent3" w:themeFillTint="66"/>
      </w:tcPr>
    </w:tblStylePr>
    <w:tblStylePr w:type="band1Horz">
      <w:tblPr/>
      <w:tcPr>
        <w:shd w:val="clear" w:color="auto" w:fill="CF5E60" w:themeFill="accent3" w:themeFillTint="7F"/>
      </w:tcPr>
    </w:tblStylePr>
  </w:style>
  <w:style w:type="table" w:styleId="Farvetskygge-fremhvningsfarve4">
    <w:name w:val="Colorful Shading Accent 4"/>
    <w:basedOn w:val="Tabel-Normal"/>
    <w:uiPriority w:val="71"/>
    <w:semiHidden/>
    <w:unhideWhenUsed/>
    <w:rsid w:val="00C86A70"/>
    <w:pPr>
      <w:spacing w:line="240" w:lineRule="auto"/>
    </w:pPr>
    <w:rPr>
      <w:color w:val="000000" w:themeColor="text1"/>
    </w:rPr>
    <w:tblPr>
      <w:tblStyleRowBandSize w:val="1"/>
      <w:tblStyleColBandSize w:val="1"/>
      <w:tblBorders>
        <w:top w:val="single" w:sz="24" w:space="0" w:color="471516" w:themeColor="accent3"/>
        <w:left w:val="single" w:sz="4" w:space="0" w:color="963C17" w:themeColor="accent4"/>
        <w:bottom w:val="single" w:sz="4" w:space="0" w:color="963C17" w:themeColor="accent4"/>
        <w:right w:val="single" w:sz="4" w:space="0" w:color="963C17" w:themeColor="accent4"/>
        <w:insideH w:val="single" w:sz="4" w:space="0" w:color="FFFFFF" w:themeColor="background1"/>
        <w:insideV w:val="single" w:sz="4" w:space="0" w:color="FFFFFF" w:themeColor="background1"/>
      </w:tblBorders>
    </w:tblPr>
    <w:tcPr>
      <w:shd w:val="clear" w:color="auto" w:fill="FAE9E2" w:themeFill="accent4" w:themeFillTint="19"/>
    </w:tcPr>
    <w:tblStylePr w:type="firstRow">
      <w:rPr>
        <w:b/>
        <w:bCs/>
      </w:rPr>
      <w:tblPr/>
      <w:tcPr>
        <w:tcBorders>
          <w:top w:val="nil"/>
          <w:left w:val="nil"/>
          <w:bottom w:val="single" w:sz="24" w:space="0" w:color="47151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230D" w:themeFill="accent4" w:themeFillShade="99"/>
      </w:tcPr>
    </w:tblStylePr>
    <w:tblStylePr w:type="firstCol">
      <w:rPr>
        <w:color w:val="FFFFFF" w:themeColor="background1"/>
      </w:rPr>
      <w:tblPr/>
      <w:tcPr>
        <w:tcBorders>
          <w:top w:val="nil"/>
          <w:left w:val="nil"/>
          <w:bottom w:val="nil"/>
          <w:right w:val="nil"/>
          <w:insideH w:val="single" w:sz="4" w:space="0" w:color="59230D" w:themeColor="accent4" w:themeShade="99"/>
          <w:insideV w:val="nil"/>
        </w:tcBorders>
        <w:shd w:val="clear" w:color="auto" w:fill="59230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9230D" w:themeFill="accent4" w:themeFillShade="99"/>
      </w:tcPr>
    </w:tblStylePr>
    <w:tblStylePr w:type="band1Vert">
      <w:tblPr/>
      <w:tcPr>
        <w:shd w:val="clear" w:color="auto" w:fill="EDA689" w:themeFill="accent4" w:themeFillTint="66"/>
      </w:tcPr>
    </w:tblStylePr>
    <w:tblStylePr w:type="band1Horz">
      <w:tblPr/>
      <w:tcPr>
        <w:shd w:val="clear" w:color="auto" w:fill="E8916D"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C86A70"/>
    <w:pPr>
      <w:spacing w:line="240" w:lineRule="auto"/>
    </w:pPr>
    <w:rPr>
      <w:color w:val="000000" w:themeColor="text1"/>
    </w:rPr>
    <w:tblPr>
      <w:tblStyleRowBandSize w:val="1"/>
      <w:tblStyleColBandSize w:val="1"/>
      <w:tblBorders>
        <w:top w:val="single" w:sz="24" w:space="0" w:color="CEC3AF" w:themeColor="accent6"/>
        <w:left w:val="single" w:sz="4" w:space="0" w:color="8F836D" w:themeColor="accent5"/>
        <w:bottom w:val="single" w:sz="4" w:space="0" w:color="8F836D" w:themeColor="accent5"/>
        <w:right w:val="single" w:sz="4" w:space="0" w:color="8F836D" w:themeColor="accent5"/>
        <w:insideH w:val="single" w:sz="4" w:space="0" w:color="FFFFFF" w:themeColor="background1"/>
        <w:insideV w:val="single" w:sz="4" w:space="0" w:color="FFFFFF" w:themeColor="background1"/>
      </w:tblBorders>
    </w:tblPr>
    <w:tcPr>
      <w:shd w:val="clear" w:color="auto" w:fill="F4F2F0" w:themeFill="accent5" w:themeFillTint="19"/>
    </w:tcPr>
    <w:tblStylePr w:type="firstRow">
      <w:rPr>
        <w:b/>
        <w:bCs/>
      </w:rPr>
      <w:tblPr/>
      <w:tcPr>
        <w:tcBorders>
          <w:top w:val="nil"/>
          <w:left w:val="nil"/>
          <w:bottom w:val="single" w:sz="24" w:space="0" w:color="CEC3A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4E41" w:themeFill="accent5" w:themeFillShade="99"/>
      </w:tcPr>
    </w:tblStylePr>
    <w:tblStylePr w:type="firstCol">
      <w:rPr>
        <w:color w:val="FFFFFF" w:themeColor="background1"/>
      </w:rPr>
      <w:tblPr/>
      <w:tcPr>
        <w:tcBorders>
          <w:top w:val="nil"/>
          <w:left w:val="nil"/>
          <w:bottom w:val="nil"/>
          <w:right w:val="nil"/>
          <w:insideH w:val="single" w:sz="4" w:space="0" w:color="554E41" w:themeColor="accent5" w:themeShade="99"/>
          <w:insideV w:val="nil"/>
        </w:tcBorders>
        <w:shd w:val="clear" w:color="auto" w:fill="554E4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54E41" w:themeFill="accent5" w:themeFillShade="99"/>
      </w:tcPr>
    </w:tblStylePr>
    <w:tblStylePr w:type="band1Vert">
      <w:tblPr/>
      <w:tcPr>
        <w:shd w:val="clear" w:color="auto" w:fill="D2CDC4" w:themeFill="accent5" w:themeFillTint="66"/>
      </w:tcPr>
    </w:tblStylePr>
    <w:tblStylePr w:type="band1Horz">
      <w:tblPr/>
      <w:tcPr>
        <w:shd w:val="clear" w:color="auto" w:fill="C7C1B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C86A70"/>
    <w:pPr>
      <w:spacing w:line="240" w:lineRule="auto"/>
    </w:pPr>
    <w:rPr>
      <w:color w:val="000000" w:themeColor="text1"/>
    </w:rPr>
    <w:tblPr>
      <w:tblStyleRowBandSize w:val="1"/>
      <w:tblStyleColBandSize w:val="1"/>
      <w:tblBorders>
        <w:top w:val="single" w:sz="24" w:space="0" w:color="8F836D" w:themeColor="accent5"/>
        <w:left w:val="single" w:sz="4" w:space="0" w:color="CEC3AF" w:themeColor="accent6"/>
        <w:bottom w:val="single" w:sz="4" w:space="0" w:color="CEC3AF" w:themeColor="accent6"/>
        <w:right w:val="single" w:sz="4" w:space="0" w:color="CEC3AF" w:themeColor="accent6"/>
        <w:insideH w:val="single" w:sz="4" w:space="0" w:color="FFFFFF" w:themeColor="background1"/>
        <w:insideV w:val="single" w:sz="4" w:space="0" w:color="FFFFFF" w:themeColor="background1"/>
      </w:tblBorders>
    </w:tblPr>
    <w:tcPr>
      <w:shd w:val="clear" w:color="auto" w:fill="FAF9F7" w:themeFill="accent6" w:themeFillTint="19"/>
    </w:tcPr>
    <w:tblStylePr w:type="firstRow">
      <w:rPr>
        <w:b/>
        <w:bCs/>
      </w:rPr>
      <w:tblPr/>
      <w:tcPr>
        <w:tcBorders>
          <w:top w:val="nil"/>
          <w:left w:val="nil"/>
          <w:bottom w:val="single" w:sz="24" w:space="0" w:color="8F836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7956" w:themeFill="accent6" w:themeFillShade="99"/>
      </w:tcPr>
    </w:tblStylePr>
    <w:tblStylePr w:type="firstCol">
      <w:rPr>
        <w:color w:val="FFFFFF" w:themeColor="background1"/>
      </w:rPr>
      <w:tblPr/>
      <w:tcPr>
        <w:tcBorders>
          <w:top w:val="nil"/>
          <w:left w:val="nil"/>
          <w:bottom w:val="nil"/>
          <w:right w:val="nil"/>
          <w:insideH w:val="single" w:sz="4" w:space="0" w:color="8D7956" w:themeColor="accent6" w:themeShade="99"/>
          <w:insideV w:val="nil"/>
        </w:tcBorders>
        <w:shd w:val="clear" w:color="auto" w:fill="8D79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D7956" w:themeFill="accent6" w:themeFillShade="99"/>
      </w:tcPr>
    </w:tblStylePr>
    <w:tblStylePr w:type="band1Vert">
      <w:tblPr/>
      <w:tcPr>
        <w:shd w:val="clear" w:color="auto" w:fill="EBE6DE" w:themeFill="accent6" w:themeFillTint="66"/>
      </w:tcPr>
    </w:tblStylePr>
    <w:tblStylePr w:type="band1Horz">
      <w:tblPr/>
      <w:tcPr>
        <w:shd w:val="clear" w:color="auto" w:fill="E6E1D7"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C86A70"/>
    <w:rPr>
      <w:sz w:val="16"/>
      <w:szCs w:val="16"/>
      <w:lang w:val="da-DK"/>
    </w:rPr>
  </w:style>
  <w:style w:type="paragraph" w:styleId="Kommentartekst">
    <w:name w:val="annotation text"/>
    <w:basedOn w:val="Normal"/>
    <w:link w:val="KommentartekstTegn"/>
    <w:uiPriority w:val="99"/>
    <w:semiHidden/>
    <w:rsid w:val="00C86A70"/>
    <w:pPr>
      <w:spacing w:line="240" w:lineRule="auto"/>
    </w:pPr>
  </w:style>
  <w:style w:type="character" w:customStyle="1" w:styleId="KommentartekstTegn">
    <w:name w:val="Kommentartekst Tegn"/>
    <w:basedOn w:val="Standardskrifttypeiafsnit"/>
    <w:link w:val="Kommentartekst"/>
    <w:uiPriority w:val="99"/>
    <w:semiHidden/>
    <w:rsid w:val="00C86A70"/>
    <w:rPr>
      <w:lang w:val="da-DK"/>
    </w:rPr>
  </w:style>
  <w:style w:type="paragraph" w:styleId="Kommentaremne">
    <w:name w:val="annotation subject"/>
    <w:basedOn w:val="Kommentartekst"/>
    <w:next w:val="Kommentartekst"/>
    <w:link w:val="KommentaremneTegn"/>
    <w:uiPriority w:val="99"/>
    <w:semiHidden/>
    <w:rsid w:val="00C86A70"/>
    <w:rPr>
      <w:b/>
      <w:bCs/>
    </w:rPr>
  </w:style>
  <w:style w:type="character" w:customStyle="1" w:styleId="KommentaremneTegn">
    <w:name w:val="Kommentaremne Tegn"/>
    <w:basedOn w:val="KommentartekstTegn"/>
    <w:link w:val="Kommentaremne"/>
    <w:uiPriority w:val="99"/>
    <w:semiHidden/>
    <w:rsid w:val="00C86A70"/>
    <w:rPr>
      <w:b/>
      <w:bCs/>
      <w:lang w:val="da-DK"/>
    </w:rPr>
  </w:style>
  <w:style w:type="table" w:styleId="Mrkliste">
    <w:name w:val="Dark List"/>
    <w:basedOn w:val="Tabel-Normal"/>
    <w:uiPriority w:val="70"/>
    <w:semiHidden/>
    <w:unhideWhenUsed/>
    <w:rsid w:val="00C86A70"/>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C86A70"/>
    <w:pPr>
      <w:spacing w:line="240" w:lineRule="auto"/>
    </w:pPr>
    <w:rPr>
      <w:color w:val="FFFFFF" w:themeColor="background1"/>
    </w:rPr>
    <w:tblPr>
      <w:tblStyleRowBandSize w:val="1"/>
      <w:tblStyleColBandSize w:val="1"/>
    </w:tblPr>
    <w:tcPr>
      <w:shd w:val="clear" w:color="auto" w:fill="375E6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2E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9464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9464F" w:themeFill="accent1" w:themeFillShade="BF"/>
      </w:tcPr>
    </w:tblStylePr>
    <w:tblStylePr w:type="band1Vert">
      <w:tblPr/>
      <w:tcPr>
        <w:tcBorders>
          <w:top w:val="nil"/>
          <w:left w:val="nil"/>
          <w:bottom w:val="nil"/>
          <w:right w:val="nil"/>
          <w:insideH w:val="nil"/>
          <w:insideV w:val="nil"/>
        </w:tcBorders>
        <w:shd w:val="clear" w:color="auto" w:fill="29464F" w:themeFill="accent1" w:themeFillShade="BF"/>
      </w:tcPr>
    </w:tblStylePr>
    <w:tblStylePr w:type="band1Horz">
      <w:tblPr/>
      <w:tcPr>
        <w:tcBorders>
          <w:top w:val="nil"/>
          <w:left w:val="nil"/>
          <w:bottom w:val="nil"/>
          <w:right w:val="nil"/>
          <w:insideH w:val="nil"/>
          <w:insideV w:val="nil"/>
        </w:tcBorders>
        <w:shd w:val="clear" w:color="auto" w:fill="29464F" w:themeFill="accent1" w:themeFillShade="BF"/>
      </w:tcPr>
    </w:tblStylePr>
  </w:style>
  <w:style w:type="table" w:styleId="Mrkliste-fremhvningsfarve2">
    <w:name w:val="Dark List Accent 2"/>
    <w:basedOn w:val="Tabel-Normal"/>
    <w:uiPriority w:val="70"/>
    <w:semiHidden/>
    <w:unhideWhenUsed/>
    <w:rsid w:val="00C86A70"/>
    <w:pPr>
      <w:spacing w:line="240" w:lineRule="auto"/>
    </w:pPr>
    <w:rPr>
      <w:color w:val="FFFFFF" w:themeColor="background1"/>
    </w:rPr>
    <w:tblPr>
      <w:tblStyleRowBandSize w:val="1"/>
      <w:tblStyleColBandSize w:val="1"/>
    </w:tblPr>
    <w:tcPr>
      <w:shd w:val="clear" w:color="auto" w:fill="1A344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92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3263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32630" w:themeFill="accent2" w:themeFillShade="BF"/>
      </w:tcPr>
    </w:tblStylePr>
    <w:tblStylePr w:type="band1Vert">
      <w:tblPr/>
      <w:tcPr>
        <w:tcBorders>
          <w:top w:val="nil"/>
          <w:left w:val="nil"/>
          <w:bottom w:val="nil"/>
          <w:right w:val="nil"/>
          <w:insideH w:val="nil"/>
          <w:insideV w:val="nil"/>
        </w:tcBorders>
        <w:shd w:val="clear" w:color="auto" w:fill="132630" w:themeFill="accent2" w:themeFillShade="BF"/>
      </w:tcPr>
    </w:tblStylePr>
    <w:tblStylePr w:type="band1Horz">
      <w:tblPr/>
      <w:tcPr>
        <w:tcBorders>
          <w:top w:val="nil"/>
          <w:left w:val="nil"/>
          <w:bottom w:val="nil"/>
          <w:right w:val="nil"/>
          <w:insideH w:val="nil"/>
          <w:insideV w:val="nil"/>
        </w:tcBorders>
        <w:shd w:val="clear" w:color="auto" w:fill="132630" w:themeFill="accent2" w:themeFillShade="BF"/>
      </w:tcPr>
    </w:tblStylePr>
  </w:style>
  <w:style w:type="table" w:styleId="Mrkliste-fremhvningsfarve3">
    <w:name w:val="Dark List Accent 3"/>
    <w:basedOn w:val="Tabel-Normal"/>
    <w:uiPriority w:val="70"/>
    <w:semiHidden/>
    <w:unhideWhenUsed/>
    <w:rsid w:val="00C86A70"/>
    <w:pPr>
      <w:spacing w:line="240" w:lineRule="auto"/>
    </w:pPr>
    <w:rPr>
      <w:color w:val="FFFFFF" w:themeColor="background1"/>
    </w:rPr>
    <w:tblPr>
      <w:tblStyleRowBandSize w:val="1"/>
      <w:tblStyleColBandSize w:val="1"/>
    </w:tblPr>
    <w:tcPr>
      <w:shd w:val="clear" w:color="auto" w:fill="47151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0A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0F1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0F10" w:themeFill="accent3" w:themeFillShade="BF"/>
      </w:tcPr>
    </w:tblStylePr>
    <w:tblStylePr w:type="band1Vert">
      <w:tblPr/>
      <w:tcPr>
        <w:tcBorders>
          <w:top w:val="nil"/>
          <w:left w:val="nil"/>
          <w:bottom w:val="nil"/>
          <w:right w:val="nil"/>
          <w:insideH w:val="nil"/>
          <w:insideV w:val="nil"/>
        </w:tcBorders>
        <w:shd w:val="clear" w:color="auto" w:fill="340F10" w:themeFill="accent3" w:themeFillShade="BF"/>
      </w:tcPr>
    </w:tblStylePr>
    <w:tblStylePr w:type="band1Horz">
      <w:tblPr/>
      <w:tcPr>
        <w:tcBorders>
          <w:top w:val="nil"/>
          <w:left w:val="nil"/>
          <w:bottom w:val="nil"/>
          <w:right w:val="nil"/>
          <w:insideH w:val="nil"/>
          <w:insideV w:val="nil"/>
        </w:tcBorders>
        <w:shd w:val="clear" w:color="auto" w:fill="340F10" w:themeFill="accent3" w:themeFillShade="BF"/>
      </w:tcPr>
    </w:tblStylePr>
  </w:style>
  <w:style w:type="table" w:styleId="Mrkliste-fremhvningsfarve4">
    <w:name w:val="Dark List Accent 4"/>
    <w:basedOn w:val="Tabel-Normal"/>
    <w:uiPriority w:val="70"/>
    <w:semiHidden/>
    <w:unhideWhenUsed/>
    <w:rsid w:val="00C86A70"/>
    <w:pPr>
      <w:spacing w:line="240" w:lineRule="auto"/>
    </w:pPr>
    <w:rPr>
      <w:color w:val="FFFFFF" w:themeColor="background1"/>
    </w:rPr>
    <w:tblPr>
      <w:tblStyleRowBandSize w:val="1"/>
      <w:tblStyleColBandSize w:val="1"/>
    </w:tblPr>
    <w:tcPr>
      <w:shd w:val="clear" w:color="auto" w:fill="963C1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1D0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2C1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2C11" w:themeFill="accent4" w:themeFillShade="BF"/>
      </w:tcPr>
    </w:tblStylePr>
    <w:tblStylePr w:type="band1Vert">
      <w:tblPr/>
      <w:tcPr>
        <w:tcBorders>
          <w:top w:val="nil"/>
          <w:left w:val="nil"/>
          <w:bottom w:val="nil"/>
          <w:right w:val="nil"/>
          <w:insideH w:val="nil"/>
          <w:insideV w:val="nil"/>
        </w:tcBorders>
        <w:shd w:val="clear" w:color="auto" w:fill="702C11" w:themeFill="accent4" w:themeFillShade="BF"/>
      </w:tcPr>
    </w:tblStylePr>
    <w:tblStylePr w:type="band1Horz">
      <w:tblPr/>
      <w:tcPr>
        <w:tcBorders>
          <w:top w:val="nil"/>
          <w:left w:val="nil"/>
          <w:bottom w:val="nil"/>
          <w:right w:val="nil"/>
          <w:insideH w:val="nil"/>
          <w:insideV w:val="nil"/>
        </w:tcBorders>
        <w:shd w:val="clear" w:color="auto" w:fill="702C11" w:themeFill="accent4" w:themeFillShade="BF"/>
      </w:tcPr>
    </w:tblStylePr>
  </w:style>
  <w:style w:type="table" w:styleId="Mrkliste-fremhvningsfarve5">
    <w:name w:val="Dark List Accent 5"/>
    <w:basedOn w:val="Tabel-Normal"/>
    <w:uiPriority w:val="70"/>
    <w:semiHidden/>
    <w:unhideWhenUsed/>
    <w:rsid w:val="00C86A70"/>
    <w:pPr>
      <w:spacing w:line="240" w:lineRule="auto"/>
    </w:pPr>
    <w:rPr>
      <w:color w:val="FFFFFF" w:themeColor="background1"/>
    </w:rPr>
    <w:tblPr>
      <w:tblStyleRowBandSize w:val="1"/>
      <w:tblStyleColBandSize w:val="1"/>
    </w:tblPr>
    <w:tcPr>
      <w:shd w:val="clear" w:color="auto" w:fill="8F836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41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B625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B6251" w:themeFill="accent5" w:themeFillShade="BF"/>
      </w:tcPr>
    </w:tblStylePr>
    <w:tblStylePr w:type="band1Vert">
      <w:tblPr/>
      <w:tcPr>
        <w:tcBorders>
          <w:top w:val="nil"/>
          <w:left w:val="nil"/>
          <w:bottom w:val="nil"/>
          <w:right w:val="nil"/>
          <w:insideH w:val="nil"/>
          <w:insideV w:val="nil"/>
        </w:tcBorders>
        <w:shd w:val="clear" w:color="auto" w:fill="6B6251" w:themeFill="accent5" w:themeFillShade="BF"/>
      </w:tcPr>
    </w:tblStylePr>
    <w:tblStylePr w:type="band1Horz">
      <w:tblPr/>
      <w:tcPr>
        <w:tcBorders>
          <w:top w:val="nil"/>
          <w:left w:val="nil"/>
          <w:bottom w:val="nil"/>
          <w:right w:val="nil"/>
          <w:insideH w:val="nil"/>
          <w:insideV w:val="nil"/>
        </w:tcBorders>
        <w:shd w:val="clear" w:color="auto" w:fill="6B6251" w:themeFill="accent5" w:themeFillShade="BF"/>
      </w:tcPr>
    </w:tblStylePr>
  </w:style>
  <w:style w:type="table" w:styleId="Mrkliste-fremhvningsfarve6">
    <w:name w:val="Dark List Accent 6"/>
    <w:basedOn w:val="Tabel-Normal"/>
    <w:uiPriority w:val="70"/>
    <w:semiHidden/>
    <w:unhideWhenUsed/>
    <w:rsid w:val="00C86A70"/>
    <w:pPr>
      <w:spacing w:line="240" w:lineRule="auto"/>
    </w:pPr>
    <w:rPr>
      <w:color w:val="FFFFFF" w:themeColor="background1"/>
    </w:rPr>
    <w:tblPr>
      <w:tblStyleRowBandSize w:val="1"/>
      <w:tblStyleColBandSize w:val="1"/>
    </w:tblPr>
    <w:tcPr>
      <w:shd w:val="clear" w:color="auto" w:fill="CEC3A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654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996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99673" w:themeFill="accent6" w:themeFillShade="BF"/>
      </w:tcPr>
    </w:tblStylePr>
    <w:tblStylePr w:type="band1Vert">
      <w:tblPr/>
      <w:tcPr>
        <w:tcBorders>
          <w:top w:val="nil"/>
          <w:left w:val="nil"/>
          <w:bottom w:val="nil"/>
          <w:right w:val="nil"/>
          <w:insideH w:val="nil"/>
          <w:insideV w:val="nil"/>
        </w:tcBorders>
        <w:shd w:val="clear" w:color="auto" w:fill="A99673" w:themeFill="accent6" w:themeFillShade="BF"/>
      </w:tcPr>
    </w:tblStylePr>
    <w:tblStylePr w:type="band1Horz">
      <w:tblPr/>
      <w:tcPr>
        <w:tcBorders>
          <w:top w:val="nil"/>
          <w:left w:val="nil"/>
          <w:bottom w:val="nil"/>
          <w:right w:val="nil"/>
          <w:insideH w:val="nil"/>
          <w:insideV w:val="nil"/>
        </w:tcBorders>
        <w:shd w:val="clear" w:color="auto" w:fill="A99673" w:themeFill="accent6" w:themeFillShade="BF"/>
      </w:tcPr>
    </w:tblStylePr>
  </w:style>
  <w:style w:type="paragraph" w:styleId="Dato">
    <w:name w:val="Date"/>
    <w:basedOn w:val="Normal"/>
    <w:next w:val="Normal"/>
    <w:link w:val="DatoTegn"/>
    <w:uiPriority w:val="99"/>
    <w:semiHidden/>
    <w:rsid w:val="00C86A70"/>
  </w:style>
  <w:style w:type="character" w:customStyle="1" w:styleId="DatoTegn">
    <w:name w:val="Dato Tegn"/>
    <w:basedOn w:val="Standardskrifttypeiafsnit"/>
    <w:link w:val="Dato"/>
    <w:uiPriority w:val="99"/>
    <w:semiHidden/>
    <w:rsid w:val="00C86A70"/>
    <w:rPr>
      <w:lang w:val="da-DK"/>
    </w:rPr>
  </w:style>
  <w:style w:type="paragraph" w:styleId="Dokumentoversigt">
    <w:name w:val="Document Map"/>
    <w:basedOn w:val="Normal"/>
    <w:link w:val="DokumentoversigtTegn"/>
    <w:uiPriority w:val="99"/>
    <w:semiHidden/>
    <w:rsid w:val="00C86A70"/>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C86A70"/>
    <w:rPr>
      <w:rFonts w:ascii="Segoe UI" w:hAnsi="Segoe UI" w:cs="Segoe UI"/>
      <w:sz w:val="16"/>
      <w:szCs w:val="16"/>
      <w:lang w:val="da-DK"/>
    </w:rPr>
  </w:style>
  <w:style w:type="paragraph" w:styleId="Mailsignatur">
    <w:name w:val="E-mail Signature"/>
    <w:basedOn w:val="Normal"/>
    <w:link w:val="MailsignaturTegn"/>
    <w:uiPriority w:val="99"/>
    <w:semiHidden/>
    <w:rsid w:val="00C86A70"/>
    <w:pPr>
      <w:spacing w:line="240" w:lineRule="auto"/>
    </w:pPr>
  </w:style>
  <w:style w:type="character" w:customStyle="1" w:styleId="MailsignaturTegn">
    <w:name w:val="Mailsignatur Tegn"/>
    <w:basedOn w:val="Standardskrifttypeiafsnit"/>
    <w:link w:val="Mailsignatur"/>
    <w:uiPriority w:val="99"/>
    <w:semiHidden/>
    <w:rsid w:val="00C86A70"/>
    <w:rPr>
      <w:lang w:val="da-DK"/>
    </w:rPr>
  </w:style>
  <w:style w:type="character" w:styleId="Fremhv">
    <w:name w:val="Emphasis"/>
    <w:basedOn w:val="Standardskrifttypeiafsnit"/>
    <w:uiPriority w:val="19"/>
    <w:semiHidden/>
    <w:rsid w:val="00C86A70"/>
    <w:rPr>
      <w:i/>
      <w:iCs/>
      <w:lang w:val="da-DK"/>
    </w:rPr>
  </w:style>
  <w:style w:type="paragraph" w:styleId="Modtageradresse">
    <w:name w:val="envelope address"/>
    <w:basedOn w:val="Normal"/>
    <w:uiPriority w:val="99"/>
    <w:semiHidden/>
    <w:rsid w:val="00C86A7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C86A70"/>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21"/>
    <w:semiHidden/>
    <w:rsid w:val="00C86A70"/>
    <w:rPr>
      <w:color w:val="375E6A" w:themeColor="followedHyperlink"/>
      <w:u w:val="single"/>
      <w:lang w:val="da-DK"/>
    </w:rPr>
  </w:style>
  <w:style w:type="character" w:styleId="Fodnotehenvisning">
    <w:name w:val="footnote reference"/>
    <w:basedOn w:val="Standardskrifttypeiafsnit"/>
    <w:uiPriority w:val="21"/>
    <w:semiHidden/>
    <w:rsid w:val="00C86A70"/>
    <w:rPr>
      <w:vertAlign w:val="superscript"/>
      <w:lang w:val="da-DK"/>
    </w:rPr>
  </w:style>
  <w:style w:type="table" w:styleId="Gittertabel1-lys">
    <w:name w:val="Grid Table 1 Light"/>
    <w:basedOn w:val="Tabel-Normal"/>
    <w:uiPriority w:val="46"/>
    <w:rsid w:val="00C86A7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C86A70"/>
    <w:pPr>
      <w:spacing w:line="240" w:lineRule="auto"/>
    </w:pPr>
    <w:tblPr>
      <w:tblStyleRowBandSize w:val="1"/>
      <w:tblStyleColBandSize w:val="1"/>
      <w:tblBorders>
        <w:top w:val="single" w:sz="4" w:space="0" w:color="A3C4CF" w:themeColor="accent1" w:themeTint="66"/>
        <w:left w:val="single" w:sz="4" w:space="0" w:color="A3C4CF" w:themeColor="accent1" w:themeTint="66"/>
        <w:bottom w:val="single" w:sz="4" w:space="0" w:color="A3C4CF" w:themeColor="accent1" w:themeTint="66"/>
        <w:right w:val="single" w:sz="4" w:space="0" w:color="A3C4CF" w:themeColor="accent1" w:themeTint="66"/>
        <w:insideH w:val="single" w:sz="4" w:space="0" w:color="A3C4CF" w:themeColor="accent1" w:themeTint="66"/>
        <w:insideV w:val="single" w:sz="4" w:space="0" w:color="A3C4CF" w:themeColor="accent1" w:themeTint="66"/>
      </w:tblBorders>
    </w:tblPr>
    <w:tblStylePr w:type="firstRow">
      <w:rPr>
        <w:b/>
        <w:bCs/>
      </w:rPr>
      <w:tblPr/>
      <w:tcPr>
        <w:tcBorders>
          <w:bottom w:val="single" w:sz="12" w:space="0" w:color="75A7B7" w:themeColor="accent1" w:themeTint="99"/>
        </w:tcBorders>
      </w:tcPr>
    </w:tblStylePr>
    <w:tblStylePr w:type="lastRow">
      <w:rPr>
        <w:b/>
        <w:bCs/>
      </w:rPr>
      <w:tblPr/>
      <w:tcPr>
        <w:tcBorders>
          <w:top w:val="double" w:sz="2" w:space="0" w:color="75A7B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C86A70"/>
    <w:pPr>
      <w:spacing w:line="240" w:lineRule="auto"/>
    </w:pPr>
    <w:tblPr>
      <w:tblStyleRowBandSize w:val="1"/>
      <w:tblStyleColBandSize w:val="1"/>
      <w:tblBorders>
        <w:top w:val="single" w:sz="4" w:space="0" w:color="87B7CF" w:themeColor="accent2" w:themeTint="66"/>
        <w:left w:val="single" w:sz="4" w:space="0" w:color="87B7CF" w:themeColor="accent2" w:themeTint="66"/>
        <w:bottom w:val="single" w:sz="4" w:space="0" w:color="87B7CF" w:themeColor="accent2" w:themeTint="66"/>
        <w:right w:val="single" w:sz="4" w:space="0" w:color="87B7CF" w:themeColor="accent2" w:themeTint="66"/>
        <w:insideH w:val="single" w:sz="4" w:space="0" w:color="87B7CF" w:themeColor="accent2" w:themeTint="66"/>
        <w:insideV w:val="single" w:sz="4" w:space="0" w:color="87B7CF" w:themeColor="accent2" w:themeTint="66"/>
      </w:tblBorders>
    </w:tblPr>
    <w:tblStylePr w:type="firstRow">
      <w:rPr>
        <w:b/>
        <w:bCs/>
      </w:rPr>
      <w:tblPr/>
      <w:tcPr>
        <w:tcBorders>
          <w:bottom w:val="single" w:sz="12" w:space="0" w:color="4B93B7" w:themeColor="accent2" w:themeTint="99"/>
        </w:tcBorders>
      </w:tcPr>
    </w:tblStylePr>
    <w:tblStylePr w:type="lastRow">
      <w:rPr>
        <w:b/>
        <w:bCs/>
      </w:rPr>
      <w:tblPr/>
      <w:tcPr>
        <w:tcBorders>
          <w:top w:val="double" w:sz="2" w:space="0" w:color="4B93B7"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C86A70"/>
    <w:pPr>
      <w:spacing w:line="240" w:lineRule="auto"/>
    </w:pPr>
    <w:tblPr>
      <w:tblStyleRowBandSize w:val="1"/>
      <w:tblStyleColBandSize w:val="1"/>
      <w:tblBorders>
        <w:top w:val="single" w:sz="4" w:space="0" w:color="D87D7F" w:themeColor="accent3" w:themeTint="66"/>
        <w:left w:val="single" w:sz="4" w:space="0" w:color="D87D7F" w:themeColor="accent3" w:themeTint="66"/>
        <w:bottom w:val="single" w:sz="4" w:space="0" w:color="D87D7F" w:themeColor="accent3" w:themeTint="66"/>
        <w:right w:val="single" w:sz="4" w:space="0" w:color="D87D7F" w:themeColor="accent3" w:themeTint="66"/>
        <w:insideH w:val="single" w:sz="4" w:space="0" w:color="D87D7F" w:themeColor="accent3" w:themeTint="66"/>
        <w:insideV w:val="single" w:sz="4" w:space="0" w:color="D87D7F" w:themeColor="accent3" w:themeTint="66"/>
      </w:tblBorders>
    </w:tblPr>
    <w:tblStylePr w:type="firstRow">
      <w:rPr>
        <w:b/>
        <w:bCs/>
      </w:rPr>
      <w:tblPr/>
      <w:tcPr>
        <w:tcBorders>
          <w:bottom w:val="single" w:sz="12" w:space="0" w:color="C53D40" w:themeColor="accent3" w:themeTint="99"/>
        </w:tcBorders>
      </w:tcPr>
    </w:tblStylePr>
    <w:tblStylePr w:type="lastRow">
      <w:rPr>
        <w:b/>
        <w:bCs/>
      </w:rPr>
      <w:tblPr/>
      <w:tcPr>
        <w:tcBorders>
          <w:top w:val="double" w:sz="2" w:space="0" w:color="C53D40"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C86A70"/>
    <w:pPr>
      <w:spacing w:line="240" w:lineRule="auto"/>
    </w:pPr>
    <w:tblPr>
      <w:tblStyleRowBandSize w:val="1"/>
      <w:tblStyleColBandSize w:val="1"/>
      <w:tblBorders>
        <w:top w:val="single" w:sz="4" w:space="0" w:color="EDA689" w:themeColor="accent4" w:themeTint="66"/>
        <w:left w:val="single" w:sz="4" w:space="0" w:color="EDA689" w:themeColor="accent4" w:themeTint="66"/>
        <w:bottom w:val="single" w:sz="4" w:space="0" w:color="EDA689" w:themeColor="accent4" w:themeTint="66"/>
        <w:right w:val="single" w:sz="4" w:space="0" w:color="EDA689" w:themeColor="accent4" w:themeTint="66"/>
        <w:insideH w:val="single" w:sz="4" w:space="0" w:color="EDA689" w:themeColor="accent4" w:themeTint="66"/>
        <w:insideV w:val="single" w:sz="4" w:space="0" w:color="EDA689" w:themeColor="accent4" w:themeTint="66"/>
      </w:tblBorders>
    </w:tblPr>
    <w:tblStylePr w:type="firstRow">
      <w:rPr>
        <w:b/>
        <w:bCs/>
      </w:rPr>
      <w:tblPr/>
      <w:tcPr>
        <w:tcBorders>
          <w:bottom w:val="single" w:sz="12" w:space="0" w:color="E47A4F" w:themeColor="accent4" w:themeTint="99"/>
        </w:tcBorders>
      </w:tcPr>
    </w:tblStylePr>
    <w:tblStylePr w:type="lastRow">
      <w:rPr>
        <w:b/>
        <w:bCs/>
      </w:rPr>
      <w:tblPr/>
      <w:tcPr>
        <w:tcBorders>
          <w:top w:val="double" w:sz="2" w:space="0" w:color="E47A4F"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C86A70"/>
    <w:pPr>
      <w:spacing w:line="240" w:lineRule="auto"/>
    </w:pPr>
    <w:tblPr>
      <w:tblStyleRowBandSize w:val="1"/>
      <w:tblStyleColBandSize w:val="1"/>
      <w:tblBorders>
        <w:top w:val="single" w:sz="4" w:space="0" w:color="D2CDC4" w:themeColor="accent5" w:themeTint="66"/>
        <w:left w:val="single" w:sz="4" w:space="0" w:color="D2CDC4" w:themeColor="accent5" w:themeTint="66"/>
        <w:bottom w:val="single" w:sz="4" w:space="0" w:color="D2CDC4" w:themeColor="accent5" w:themeTint="66"/>
        <w:right w:val="single" w:sz="4" w:space="0" w:color="D2CDC4" w:themeColor="accent5" w:themeTint="66"/>
        <w:insideH w:val="single" w:sz="4" w:space="0" w:color="D2CDC4" w:themeColor="accent5" w:themeTint="66"/>
        <w:insideV w:val="single" w:sz="4" w:space="0" w:color="D2CDC4" w:themeColor="accent5" w:themeTint="66"/>
      </w:tblBorders>
    </w:tblPr>
    <w:tblStylePr w:type="firstRow">
      <w:rPr>
        <w:b/>
        <w:bCs/>
      </w:rPr>
      <w:tblPr/>
      <w:tcPr>
        <w:tcBorders>
          <w:bottom w:val="single" w:sz="12" w:space="0" w:color="BCB4A7" w:themeColor="accent5" w:themeTint="99"/>
        </w:tcBorders>
      </w:tcPr>
    </w:tblStylePr>
    <w:tblStylePr w:type="lastRow">
      <w:rPr>
        <w:b/>
        <w:bCs/>
      </w:rPr>
      <w:tblPr/>
      <w:tcPr>
        <w:tcBorders>
          <w:top w:val="double" w:sz="2" w:space="0" w:color="BCB4A7"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C86A70"/>
    <w:pPr>
      <w:spacing w:line="240" w:lineRule="auto"/>
    </w:pPr>
    <w:tblPr>
      <w:tblStyleRowBandSize w:val="1"/>
      <w:tblStyleColBandSize w:val="1"/>
      <w:tblBorders>
        <w:top w:val="single" w:sz="4" w:space="0" w:color="EBE6DE" w:themeColor="accent6" w:themeTint="66"/>
        <w:left w:val="single" w:sz="4" w:space="0" w:color="EBE6DE" w:themeColor="accent6" w:themeTint="66"/>
        <w:bottom w:val="single" w:sz="4" w:space="0" w:color="EBE6DE" w:themeColor="accent6" w:themeTint="66"/>
        <w:right w:val="single" w:sz="4" w:space="0" w:color="EBE6DE" w:themeColor="accent6" w:themeTint="66"/>
        <w:insideH w:val="single" w:sz="4" w:space="0" w:color="EBE6DE" w:themeColor="accent6" w:themeTint="66"/>
        <w:insideV w:val="single" w:sz="4" w:space="0" w:color="EBE6DE" w:themeColor="accent6" w:themeTint="66"/>
      </w:tblBorders>
    </w:tblPr>
    <w:tblStylePr w:type="firstRow">
      <w:rPr>
        <w:b/>
        <w:bCs/>
      </w:rPr>
      <w:tblPr/>
      <w:tcPr>
        <w:tcBorders>
          <w:bottom w:val="single" w:sz="12" w:space="0" w:color="E1DACE" w:themeColor="accent6" w:themeTint="99"/>
        </w:tcBorders>
      </w:tcPr>
    </w:tblStylePr>
    <w:tblStylePr w:type="lastRow">
      <w:rPr>
        <w:b/>
        <w:bCs/>
      </w:rPr>
      <w:tblPr/>
      <w:tcPr>
        <w:tcBorders>
          <w:top w:val="double" w:sz="2" w:space="0" w:color="E1DACE"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C86A7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C86A70"/>
    <w:pPr>
      <w:spacing w:line="240" w:lineRule="auto"/>
    </w:pPr>
    <w:tblPr>
      <w:tblStyleRowBandSize w:val="1"/>
      <w:tblStyleColBandSize w:val="1"/>
      <w:tblBorders>
        <w:top w:val="single" w:sz="2" w:space="0" w:color="75A7B7" w:themeColor="accent1" w:themeTint="99"/>
        <w:bottom w:val="single" w:sz="2" w:space="0" w:color="75A7B7" w:themeColor="accent1" w:themeTint="99"/>
        <w:insideH w:val="single" w:sz="2" w:space="0" w:color="75A7B7" w:themeColor="accent1" w:themeTint="99"/>
        <w:insideV w:val="single" w:sz="2" w:space="0" w:color="75A7B7" w:themeColor="accent1" w:themeTint="99"/>
      </w:tblBorders>
    </w:tblPr>
    <w:tblStylePr w:type="firstRow">
      <w:rPr>
        <w:b/>
        <w:bCs/>
      </w:rPr>
      <w:tblPr/>
      <w:tcPr>
        <w:tcBorders>
          <w:top w:val="nil"/>
          <w:bottom w:val="single" w:sz="12" w:space="0" w:color="75A7B7" w:themeColor="accent1" w:themeTint="99"/>
          <w:insideH w:val="nil"/>
          <w:insideV w:val="nil"/>
        </w:tcBorders>
        <w:shd w:val="clear" w:color="auto" w:fill="FFFFFF" w:themeFill="background1"/>
      </w:tcPr>
    </w:tblStylePr>
    <w:tblStylePr w:type="lastRow">
      <w:rPr>
        <w:b/>
        <w:bCs/>
      </w:rPr>
      <w:tblPr/>
      <w:tcPr>
        <w:tcBorders>
          <w:top w:val="double" w:sz="2" w:space="0" w:color="75A7B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Gittertabel2-farve2">
    <w:name w:val="Grid Table 2 Accent 2"/>
    <w:basedOn w:val="Tabel-Normal"/>
    <w:uiPriority w:val="47"/>
    <w:rsid w:val="00C86A70"/>
    <w:pPr>
      <w:spacing w:line="240" w:lineRule="auto"/>
    </w:pPr>
    <w:tblPr>
      <w:tblStyleRowBandSize w:val="1"/>
      <w:tblStyleColBandSize w:val="1"/>
      <w:tblBorders>
        <w:top w:val="single" w:sz="2" w:space="0" w:color="4B93B7" w:themeColor="accent2" w:themeTint="99"/>
        <w:bottom w:val="single" w:sz="2" w:space="0" w:color="4B93B7" w:themeColor="accent2" w:themeTint="99"/>
        <w:insideH w:val="single" w:sz="2" w:space="0" w:color="4B93B7" w:themeColor="accent2" w:themeTint="99"/>
        <w:insideV w:val="single" w:sz="2" w:space="0" w:color="4B93B7" w:themeColor="accent2" w:themeTint="99"/>
      </w:tblBorders>
    </w:tblPr>
    <w:tblStylePr w:type="firstRow">
      <w:rPr>
        <w:b/>
        <w:bCs/>
      </w:rPr>
      <w:tblPr/>
      <w:tcPr>
        <w:tcBorders>
          <w:top w:val="nil"/>
          <w:bottom w:val="single" w:sz="12" w:space="0" w:color="4B93B7" w:themeColor="accent2" w:themeTint="99"/>
          <w:insideH w:val="nil"/>
          <w:insideV w:val="nil"/>
        </w:tcBorders>
        <w:shd w:val="clear" w:color="auto" w:fill="FFFFFF" w:themeFill="background1"/>
      </w:tcPr>
    </w:tblStylePr>
    <w:tblStylePr w:type="lastRow">
      <w:rPr>
        <w:b/>
        <w:bCs/>
      </w:rPr>
      <w:tblPr/>
      <w:tcPr>
        <w:tcBorders>
          <w:top w:val="double" w:sz="2" w:space="0" w:color="4B93B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Gittertabel2-farve3">
    <w:name w:val="Grid Table 2 Accent 3"/>
    <w:basedOn w:val="Tabel-Normal"/>
    <w:uiPriority w:val="47"/>
    <w:rsid w:val="00C86A70"/>
    <w:pPr>
      <w:spacing w:line="240" w:lineRule="auto"/>
    </w:pPr>
    <w:tblPr>
      <w:tblStyleRowBandSize w:val="1"/>
      <w:tblStyleColBandSize w:val="1"/>
      <w:tblBorders>
        <w:top w:val="single" w:sz="2" w:space="0" w:color="C53D40" w:themeColor="accent3" w:themeTint="99"/>
        <w:bottom w:val="single" w:sz="2" w:space="0" w:color="C53D40" w:themeColor="accent3" w:themeTint="99"/>
        <w:insideH w:val="single" w:sz="2" w:space="0" w:color="C53D40" w:themeColor="accent3" w:themeTint="99"/>
        <w:insideV w:val="single" w:sz="2" w:space="0" w:color="C53D40" w:themeColor="accent3" w:themeTint="99"/>
      </w:tblBorders>
    </w:tblPr>
    <w:tblStylePr w:type="firstRow">
      <w:rPr>
        <w:b/>
        <w:bCs/>
      </w:rPr>
      <w:tblPr/>
      <w:tcPr>
        <w:tcBorders>
          <w:top w:val="nil"/>
          <w:bottom w:val="single" w:sz="12" w:space="0" w:color="C53D40" w:themeColor="accent3" w:themeTint="99"/>
          <w:insideH w:val="nil"/>
          <w:insideV w:val="nil"/>
        </w:tcBorders>
        <w:shd w:val="clear" w:color="auto" w:fill="FFFFFF" w:themeFill="background1"/>
      </w:tcPr>
    </w:tblStylePr>
    <w:tblStylePr w:type="lastRow">
      <w:rPr>
        <w:b/>
        <w:bCs/>
      </w:rPr>
      <w:tblPr/>
      <w:tcPr>
        <w:tcBorders>
          <w:top w:val="double" w:sz="2" w:space="0" w:color="C53D4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Gittertabel2-farve4">
    <w:name w:val="Grid Table 2 Accent 4"/>
    <w:basedOn w:val="Tabel-Normal"/>
    <w:uiPriority w:val="47"/>
    <w:rsid w:val="00C86A70"/>
    <w:pPr>
      <w:spacing w:line="240" w:lineRule="auto"/>
    </w:pPr>
    <w:tblPr>
      <w:tblStyleRowBandSize w:val="1"/>
      <w:tblStyleColBandSize w:val="1"/>
      <w:tblBorders>
        <w:top w:val="single" w:sz="2" w:space="0" w:color="E47A4F" w:themeColor="accent4" w:themeTint="99"/>
        <w:bottom w:val="single" w:sz="2" w:space="0" w:color="E47A4F" w:themeColor="accent4" w:themeTint="99"/>
        <w:insideH w:val="single" w:sz="2" w:space="0" w:color="E47A4F" w:themeColor="accent4" w:themeTint="99"/>
        <w:insideV w:val="single" w:sz="2" w:space="0" w:color="E47A4F" w:themeColor="accent4" w:themeTint="99"/>
      </w:tblBorders>
    </w:tblPr>
    <w:tblStylePr w:type="firstRow">
      <w:rPr>
        <w:b/>
        <w:bCs/>
      </w:rPr>
      <w:tblPr/>
      <w:tcPr>
        <w:tcBorders>
          <w:top w:val="nil"/>
          <w:bottom w:val="single" w:sz="12" w:space="0" w:color="E47A4F" w:themeColor="accent4" w:themeTint="99"/>
          <w:insideH w:val="nil"/>
          <w:insideV w:val="nil"/>
        </w:tcBorders>
        <w:shd w:val="clear" w:color="auto" w:fill="FFFFFF" w:themeFill="background1"/>
      </w:tcPr>
    </w:tblStylePr>
    <w:tblStylePr w:type="lastRow">
      <w:rPr>
        <w:b/>
        <w:bCs/>
      </w:rPr>
      <w:tblPr/>
      <w:tcPr>
        <w:tcBorders>
          <w:top w:val="double" w:sz="2" w:space="0" w:color="E47A4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Gittertabel2-farve5">
    <w:name w:val="Grid Table 2 Accent 5"/>
    <w:basedOn w:val="Tabel-Normal"/>
    <w:uiPriority w:val="47"/>
    <w:rsid w:val="00C86A70"/>
    <w:pPr>
      <w:spacing w:line="240" w:lineRule="auto"/>
    </w:pPr>
    <w:tblPr>
      <w:tblStyleRowBandSize w:val="1"/>
      <w:tblStyleColBandSize w:val="1"/>
      <w:tblBorders>
        <w:top w:val="single" w:sz="2" w:space="0" w:color="BCB4A7" w:themeColor="accent5" w:themeTint="99"/>
        <w:bottom w:val="single" w:sz="2" w:space="0" w:color="BCB4A7" w:themeColor="accent5" w:themeTint="99"/>
        <w:insideH w:val="single" w:sz="2" w:space="0" w:color="BCB4A7" w:themeColor="accent5" w:themeTint="99"/>
        <w:insideV w:val="single" w:sz="2" w:space="0" w:color="BCB4A7" w:themeColor="accent5" w:themeTint="99"/>
      </w:tblBorders>
    </w:tblPr>
    <w:tblStylePr w:type="firstRow">
      <w:rPr>
        <w:b/>
        <w:bCs/>
      </w:rPr>
      <w:tblPr/>
      <w:tcPr>
        <w:tcBorders>
          <w:top w:val="nil"/>
          <w:bottom w:val="single" w:sz="12" w:space="0" w:color="BCB4A7" w:themeColor="accent5" w:themeTint="99"/>
          <w:insideH w:val="nil"/>
          <w:insideV w:val="nil"/>
        </w:tcBorders>
        <w:shd w:val="clear" w:color="auto" w:fill="FFFFFF" w:themeFill="background1"/>
      </w:tcPr>
    </w:tblStylePr>
    <w:tblStylePr w:type="lastRow">
      <w:rPr>
        <w:b/>
        <w:bCs/>
      </w:rPr>
      <w:tblPr/>
      <w:tcPr>
        <w:tcBorders>
          <w:top w:val="double" w:sz="2" w:space="0" w:color="BCB4A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Gittertabel2-farve6">
    <w:name w:val="Grid Table 2 Accent 6"/>
    <w:basedOn w:val="Tabel-Normal"/>
    <w:uiPriority w:val="47"/>
    <w:rsid w:val="00C86A70"/>
    <w:pPr>
      <w:spacing w:line="240" w:lineRule="auto"/>
    </w:pPr>
    <w:tblPr>
      <w:tblStyleRowBandSize w:val="1"/>
      <w:tblStyleColBandSize w:val="1"/>
      <w:tblBorders>
        <w:top w:val="single" w:sz="2" w:space="0" w:color="E1DACE" w:themeColor="accent6" w:themeTint="99"/>
        <w:bottom w:val="single" w:sz="2" w:space="0" w:color="E1DACE" w:themeColor="accent6" w:themeTint="99"/>
        <w:insideH w:val="single" w:sz="2" w:space="0" w:color="E1DACE" w:themeColor="accent6" w:themeTint="99"/>
        <w:insideV w:val="single" w:sz="2" w:space="0" w:color="E1DACE" w:themeColor="accent6" w:themeTint="99"/>
      </w:tblBorders>
    </w:tblPr>
    <w:tblStylePr w:type="firstRow">
      <w:rPr>
        <w:b/>
        <w:bCs/>
      </w:rPr>
      <w:tblPr/>
      <w:tcPr>
        <w:tcBorders>
          <w:top w:val="nil"/>
          <w:bottom w:val="single" w:sz="12" w:space="0" w:color="E1DACE" w:themeColor="accent6" w:themeTint="99"/>
          <w:insideH w:val="nil"/>
          <w:insideV w:val="nil"/>
        </w:tcBorders>
        <w:shd w:val="clear" w:color="auto" w:fill="FFFFFF" w:themeFill="background1"/>
      </w:tcPr>
    </w:tblStylePr>
    <w:tblStylePr w:type="lastRow">
      <w:rPr>
        <w:b/>
        <w:bCs/>
      </w:rPr>
      <w:tblPr/>
      <w:tcPr>
        <w:tcBorders>
          <w:top w:val="double" w:sz="2" w:space="0" w:color="E1DA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Gittertabel3">
    <w:name w:val="Grid Table 3"/>
    <w:basedOn w:val="Tabel-Normal"/>
    <w:uiPriority w:val="48"/>
    <w:rsid w:val="00C86A7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C86A70"/>
    <w:pPr>
      <w:spacing w:line="240" w:lineRule="auto"/>
    </w:pPr>
    <w:tblPr>
      <w:tblStyleRowBandSize w:val="1"/>
      <w:tblStyleColBandSize w:val="1"/>
      <w:tblBorders>
        <w:top w:val="single" w:sz="4" w:space="0" w:color="75A7B7" w:themeColor="accent1" w:themeTint="99"/>
        <w:left w:val="single" w:sz="4" w:space="0" w:color="75A7B7" w:themeColor="accent1" w:themeTint="99"/>
        <w:bottom w:val="single" w:sz="4" w:space="0" w:color="75A7B7" w:themeColor="accent1" w:themeTint="99"/>
        <w:right w:val="single" w:sz="4" w:space="0" w:color="75A7B7" w:themeColor="accent1" w:themeTint="99"/>
        <w:insideH w:val="single" w:sz="4" w:space="0" w:color="75A7B7" w:themeColor="accent1" w:themeTint="99"/>
        <w:insideV w:val="single" w:sz="4" w:space="0" w:color="75A7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1E7" w:themeFill="accent1" w:themeFillTint="33"/>
      </w:tcPr>
    </w:tblStylePr>
    <w:tblStylePr w:type="band1Horz">
      <w:tblPr/>
      <w:tcPr>
        <w:shd w:val="clear" w:color="auto" w:fill="D0E1E7" w:themeFill="accent1" w:themeFillTint="33"/>
      </w:tcPr>
    </w:tblStylePr>
    <w:tblStylePr w:type="neCell">
      <w:tblPr/>
      <w:tcPr>
        <w:tcBorders>
          <w:bottom w:val="single" w:sz="4" w:space="0" w:color="75A7B7" w:themeColor="accent1" w:themeTint="99"/>
        </w:tcBorders>
      </w:tcPr>
    </w:tblStylePr>
    <w:tblStylePr w:type="nwCell">
      <w:tblPr/>
      <w:tcPr>
        <w:tcBorders>
          <w:bottom w:val="single" w:sz="4" w:space="0" w:color="75A7B7" w:themeColor="accent1" w:themeTint="99"/>
        </w:tcBorders>
      </w:tcPr>
    </w:tblStylePr>
    <w:tblStylePr w:type="seCell">
      <w:tblPr/>
      <w:tcPr>
        <w:tcBorders>
          <w:top w:val="single" w:sz="4" w:space="0" w:color="75A7B7" w:themeColor="accent1" w:themeTint="99"/>
        </w:tcBorders>
      </w:tcPr>
    </w:tblStylePr>
    <w:tblStylePr w:type="swCell">
      <w:tblPr/>
      <w:tcPr>
        <w:tcBorders>
          <w:top w:val="single" w:sz="4" w:space="0" w:color="75A7B7" w:themeColor="accent1" w:themeTint="99"/>
        </w:tcBorders>
      </w:tcPr>
    </w:tblStylePr>
  </w:style>
  <w:style w:type="table" w:styleId="Gittertabel3-farve2">
    <w:name w:val="Grid Table 3 Accent 2"/>
    <w:basedOn w:val="Tabel-Normal"/>
    <w:uiPriority w:val="48"/>
    <w:rsid w:val="00C86A70"/>
    <w:pPr>
      <w:spacing w:line="240" w:lineRule="auto"/>
    </w:pPr>
    <w:tblPr>
      <w:tblStyleRowBandSize w:val="1"/>
      <w:tblStyleColBandSize w:val="1"/>
      <w:tblBorders>
        <w:top w:val="single" w:sz="4" w:space="0" w:color="4B93B7" w:themeColor="accent2" w:themeTint="99"/>
        <w:left w:val="single" w:sz="4" w:space="0" w:color="4B93B7" w:themeColor="accent2" w:themeTint="99"/>
        <w:bottom w:val="single" w:sz="4" w:space="0" w:color="4B93B7" w:themeColor="accent2" w:themeTint="99"/>
        <w:right w:val="single" w:sz="4" w:space="0" w:color="4B93B7" w:themeColor="accent2" w:themeTint="99"/>
        <w:insideH w:val="single" w:sz="4" w:space="0" w:color="4B93B7" w:themeColor="accent2" w:themeTint="99"/>
        <w:insideV w:val="single" w:sz="4" w:space="0" w:color="4B9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BE7" w:themeFill="accent2" w:themeFillTint="33"/>
      </w:tcPr>
    </w:tblStylePr>
    <w:tblStylePr w:type="band1Horz">
      <w:tblPr/>
      <w:tcPr>
        <w:shd w:val="clear" w:color="auto" w:fill="C3DBE7" w:themeFill="accent2" w:themeFillTint="33"/>
      </w:tcPr>
    </w:tblStylePr>
    <w:tblStylePr w:type="neCell">
      <w:tblPr/>
      <w:tcPr>
        <w:tcBorders>
          <w:bottom w:val="single" w:sz="4" w:space="0" w:color="4B93B7" w:themeColor="accent2" w:themeTint="99"/>
        </w:tcBorders>
      </w:tcPr>
    </w:tblStylePr>
    <w:tblStylePr w:type="nwCell">
      <w:tblPr/>
      <w:tcPr>
        <w:tcBorders>
          <w:bottom w:val="single" w:sz="4" w:space="0" w:color="4B93B7" w:themeColor="accent2" w:themeTint="99"/>
        </w:tcBorders>
      </w:tcPr>
    </w:tblStylePr>
    <w:tblStylePr w:type="seCell">
      <w:tblPr/>
      <w:tcPr>
        <w:tcBorders>
          <w:top w:val="single" w:sz="4" w:space="0" w:color="4B93B7" w:themeColor="accent2" w:themeTint="99"/>
        </w:tcBorders>
      </w:tcPr>
    </w:tblStylePr>
    <w:tblStylePr w:type="swCell">
      <w:tblPr/>
      <w:tcPr>
        <w:tcBorders>
          <w:top w:val="single" w:sz="4" w:space="0" w:color="4B93B7" w:themeColor="accent2" w:themeTint="99"/>
        </w:tcBorders>
      </w:tcPr>
    </w:tblStylePr>
  </w:style>
  <w:style w:type="table" w:styleId="Gittertabel3-farve3">
    <w:name w:val="Grid Table 3 Accent 3"/>
    <w:basedOn w:val="Tabel-Normal"/>
    <w:uiPriority w:val="48"/>
    <w:rsid w:val="00C86A70"/>
    <w:pPr>
      <w:spacing w:line="240" w:lineRule="auto"/>
    </w:pPr>
    <w:tblPr>
      <w:tblStyleRowBandSize w:val="1"/>
      <w:tblStyleColBandSize w:val="1"/>
      <w:tblBorders>
        <w:top w:val="single" w:sz="4" w:space="0" w:color="C53D40" w:themeColor="accent3" w:themeTint="99"/>
        <w:left w:val="single" w:sz="4" w:space="0" w:color="C53D40" w:themeColor="accent3" w:themeTint="99"/>
        <w:bottom w:val="single" w:sz="4" w:space="0" w:color="C53D40" w:themeColor="accent3" w:themeTint="99"/>
        <w:right w:val="single" w:sz="4" w:space="0" w:color="C53D40" w:themeColor="accent3" w:themeTint="99"/>
        <w:insideH w:val="single" w:sz="4" w:space="0" w:color="C53D40" w:themeColor="accent3" w:themeTint="99"/>
        <w:insideV w:val="single" w:sz="4" w:space="0" w:color="C53D4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BEBF" w:themeFill="accent3" w:themeFillTint="33"/>
      </w:tcPr>
    </w:tblStylePr>
    <w:tblStylePr w:type="band1Horz">
      <w:tblPr/>
      <w:tcPr>
        <w:shd w:val="clear" w:color="auto" w:fill="ECBEBF" w:themeFill="accent3" w:themeFillTint="33"/>
      </w:tcPr>
    </w:tblStylePr>
    <w:tblStylePr w:type="neCell">
      <w:tblPr/>
      <w:tcPr>
        <w:tcBorders>
          <w:bottom w:val="single" w:sz="4" w:space="0" w:color="C53D40" w:themeColor="accent3" w:themeTint="99"/>
        </w:tcBorders>
      </w:tcPr>
    </w:tblStylePr>
    <w:tblStylePr w:type="nwCell">
      <w:tblPr/>
      <w:tcPr>
        <w:tcBorders>
          <w:bottom w:val="single" w:sz="4" w:space="0" w:color="C53D40" w:themeColor="accent3" w:themeTint="99"/>
        </w:tcBorders>
      </w:tcPr>
    </w:tblStylePr>
    <w:tblStylePr w:type="seCell">
      <w:tblPr/>
      <w:tcPr>
        <w:tcBorders>
          <w:top w:val="single" w:sz="4" w:space="0" w:color="C53D40" w:themeColor="accent3" w:themeTint="99"/>
        </w:tcBorders>
      </w:tcPr>
    </w:tblStylePr>
    <w:tblStylePr w:type="swCell">
      <w:tblPr/>
      <w:tcPr>
        <w:tcBorders>
          <w:top w:val="single" w:sz="4" w:space="0" w:color="C53D40" w:themeColor="accent3" w:themeTint="99"/>
        </w:tcBorders>
      </w:tcPr>
    </w:tblStylePr>
  </w:style>
  <w:style w:type="table" w:styleId="Gittertabel3-farve4">
    <w:name w:val="Grid Table 3 Accent 4"/>
    <w:basedOn w:val="Tabel-Normal"/>
    <w:uiPriority w:val="48"/>
    <w:rsid w:val="00C86A70"/>
    <w:pPr>
      <w:spacing w:line="240" w:lineRule="auto"/>
    </w:pPr>
    <w:tblPr>
      <w:tblStyleRowBandSize w:val="1"/>
      <w:tblStyleColBandSize w:val="1"/>
      <w:tblBorders>
        <w:top w:val="single" w:sz="4" w:space="0" w:color="E47A4F" w:themeColor="accent4" w:themeTint="99"/>
        <w:left w:val="single" w:sz="4" w:space="0" w:color="E47A4F" w:themeColor="accent4" w:themeTint="99"/>
        <w:bottom w:val="single" w:sz="4" w:space="0" w:color="E47A4F" w:themeColor="accent4" w:themeTint="99"/>
        <w:right w:val="single" w:sz="4" w:space="0" w:color="E47A4F" w:themeColor="accent4" w:themeTint="99"/>
        <w:insideH w:val="single" w:sz="4" w:space="0" w:color="E47A4F" w:themeColor="accent4" w:themeTint="99"/>
        <w:insideV w:val="single" w:sz="4" w:space="0" w:color="E47A4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2C4" w:themeFill="accent4" w:themeFillTint="33"/>
      </w:tcPr>
    </w:tblStylePr>
    <w:tblStylePr w:type="band1Horz">
      <w:tblPr/>
      <w:tcPr>
        <w:shd w:val="clear" w:color="auto" w:fill="F6D2C4" w:themeFill="accent4" w:themeFillTint="33"/>
      </w:tcPr>
    </w:tblStylePr>
    <w:tblStylePr w:type="neCell">
      <w:tblPr/>
      <w:tcPr>
        <w:tcBorders>
          <w:bottom w:val="single" w:sz="4" w:space="0" w:color="E47A4F" w:themeColor="accent4" w:themeTint="99"/>
        </w:tcBorders>
      </w:tcPr>
    </w:tblStylePr>
    <w:tblStylePr w:type="nwCell">
      <w:tblPr/>
      <w:tcPr>
        <w:tcBorders>
          <w:bottom w:val="single" w:sz="4" w:space="0" w:color="E47A4F" w:themeColor="accent4" w:themeTint="99"/>
        </w:tcBorders>
      </w:tcPr>
    </w:tblStylePr>
    <w:tblStylePr w:type="seCell">
      <w:tblPr/>
      <w:tcPr>
        <w:tcBorders>
          <w:top w:val="single" w:sz="4" w:space="0" w:color="E47A4F" w:themeColor="accent4" w:themeTint="99"/>
        </w:tcBorders>
      </w:tcPr>
    </w:tblStylePr>
    <w:tblStylePr w:type="swCell">
      <w:tblPr/>
      <w:tcPr>
        <w:tcBorders>
          <w:top w:val="single" w:sz="4" w:space="0" w:color="E47A4F" w:themeColor="accent4" w:themeTint="99"/>
        </w:tcBorders>
      </w:tcPr>
    </w:tblStylePr>
  </w:style>
  <w:style w:type="table" w:styleId="Gittertabel3-farve5">
    <w:name w:val="Grid Table 3 Accent 5"/>
    <w:basedOn w:val="Tabel-Normal"/>
    <w:uiPriority w:val="48"/>
    <w:rsid w:val="00C86A70"/>
    <w:pPr>
      <w:spacing w:line="240" w:lineRule="auto"/>
    </w:pPr>
    <w:tblPr>
      <w:tblStyleRowBandSize w:val="1"/>
      <w:tblStyleColBandSize w:val="1"/>
      <w:tblBorders>
        <w:top w:val="single" w:sz="4" w:space="0" w:color="BCB4A7" w:themeColor="accent5" w:themeTint="99"/>
        <w:left w:val="single" w:sz="4" w:space="0" w:color="BCB4A7" w:themeColor="accent5" w:themeTint="99"/>
        <w:bottom w:val="single" w:sz="4" w:space="0" w:color="BCB4A7" w:themeColor="accent5" w:themeTint="99"/>
        <w:right w:val="single" w:sz="4" w:space="0" w:color="BCB4A7" w:themeColor="accent5" w:themeTint="99"/>
        <w:insideH w:val="single" w:sz="4" w:space="0" w:color="BCB4A7" w:themeColor="accent5" w:themeTint="99"/>
        <w:insideV w:val="single" w:sz="4" w:space="0" w:color="BCB4A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6E1" w:themeFill="accent5" w:themeFillTint="33"/>
      </w:tcPr>
    </w:tblStylePr>
    <w:tblStylePr w:type="band1Horz">
      <w:tblPr/>
      <w:tcPr>
        <w:shd w:val="clear" w:color="auto" w:fill="E8E6E1" w:themeFill="accent5" w:themeFillTint="33"/>
      </w:tcPr>
    </w:tblStylePr>
    <w:tblStylePr w:type="neCell">
      <w:tblPr/>
      <w:tcPr>
        <w:tcBorders>
          <w:bottom w:val="single" w:sz="4" w:space="0" w:color="BCB4A7" w:themeColor="accent5" w:themeTint="99"/>
        </w:tcBorders>
      </w:tcPr>
    </w:tblStylePr>
    <w:tblStylePr w:type="nwCell">
      <w:tblPr/>
      <w:tcPr>
        <w:tcBorders>
          <w:bottom w:val="single" w:sz="4" w:space="0" w:color="BCB4A7" w:themeColor="accent5" w:themeTint="99"/>
        </w:tcBorders>
      </w:tcPr>
    </w:tblStylePr>
    <w:tblStylePr w:type="seCell">
      <w:tblPr/>
      <w:tcPr>
        <w:tcBorders>
          <w:top w:val="single" w:sz="4" w:space="0" w:color="BCB4A7" w:themeColor="accent5" w:themeTint="99"/>
        </w:tcBorders>
      </w:tcPr>
    </w:tblStylePr>
    <w:tblStylePr w:type="swCell">
      <w:tblPr/>
      <w:tcPr>
        <w:tcBorders>
          <w:top w:val="single" w:sz="4" w:space="0" w:color="BCB4A7" w:themeColor="accent5" w:themeTint="99"/>
        </w:tcBorders>
      </w:tcPr>
    </w:tblStylePr>
  </w:style>
  <w:style w:type="table" w:styleId="Gittertabel3-farve6">
    <w:name w:val="Grid Table 3 Accent 6"/>
    <w:basedOn w:val="Tabel-Normal"/>
    <w:uiPriority w:val="48"/>
    <w:rsid w:val="00C86A70"/>
    <w:pPr>
      <w:spacing w:line="240" w:lineRule="auto"/>
    </w:pPr>
    <w:tblPr>
      <w:tblStyleRowBandSize w:val="1"/>
      <w:tblStyleColBandSize w:val="1"/>
      <w:tblBorders>
        <w:top w:val="single" w:sz="4" w:space="0" w:color="E1DACE" w:themeColor="accent6" w:themeTint="99"/>
        <w:left w:val="single" w:sz="4" w:space="0" w:color="E1DACE" w:themeColor="accent6" w:themeTint="99"/>
        <w:bottom w:val="single" w:sz="4" w:space="0" w:color="E1DACE" w:themeColor="accent6" w:themeTint="99"/>
        <w:right w:val="single" w:sz="4" w:space="0" w:color="E1DACE" w:themeColor="accent6" w:themeTint="99"/>
        <w:insideH w:val="single" w:sz="4" w:space="0" w:color="E1DACE" w:themeColor="accent6" w:themeTint="99"/>
        <w:insideV w:val="single" w:sz="4" w:space="0" w:color="E1DA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2EE" w:themeFill="accent6" w:themeFillTint="33"/>
      </w:tcPr>
    </w:tblStylePr>
    <w:tblStylePr w:type="band1Horz">
      <w:tblPr/>
      <w:tcPr>
        <w:shd w:val="clear" w:color="auto" w:fill="F5F2EE" w:themeFill="accent6" w:themeFillTint="33"/>
      </w:tcPr>
    </w:tblStylePr>
    <w:tblStylePr w:type="neCell">
      <w:tblPr/>
      <w:tcPr>
        <w:tcBorders>
          <w:bottom w:val="single" w:sz="4" w:space="0" w:color="E1DACE" w:themeColor="accent6" w:themeTint="99"/>
        </w:tcBorders>
      </w:tcPr>
    </w:tblStylePr>
    <w:tblStylePr w:type="nwCell">
      <w:tblPr/>
      <w:tcPr>
        <w:tcBorders>
          <w:bottom w:val="single" w:sz="4" w:space="0" w:color="E1DACE" w:themeColor="accent6" w:themeTint="99"/>
        </w:tcBorders>
      </w:tcPr>
    </w:tblStylePr>
    <w:tblStylePr w:type="seCell">
      <w:tblPr/>
      <w:tcPr>
        <w:tcBorders>
          <w:top w:val="single" w:sz="4" w:space="0" w:color="E1DACE" w:themeColor="accent6" w:themeTint="99"/>
        </w:tcBorders>
      </w:tcPr>
    </w:tblStylePr>
    <w:tblStylePr w:type="swCell">
      <w:tblPr/>
      <w:tcPr>
        <w:tcBorders>
          <w:top w:val="single" w:sz="4" w:space="0" w:color="E1DACE" w:themeColor="accent6" w:themeTint="99"/>
        </w:tcBorders>
      </w:tcPr>
    </w:tblStylePr>
  </w:style>
  <w:style w:type="table" w:styleId="Gittertabel4">
    <w:name w:val="Grid Table 4"/>
    <w:basedOn w:val="Tabel-Normal"/>
    <w:uiPriority w:val="49"/>
    <w:rsid w:val="00C86A7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C86A70"/>
    <w:pPr>
      <w:spacing w:line="240" w:lineRule="auto"/>
    </w:pPr>
    <w:tblPr>
      <w:tblStyleRowBandSize w:val="1"/>
      <w:tblStyleColBandSize w:val="1"/>
      <w:tblBorders>
        <w:top w:val="single" w:sz="4" w:space="0" w:color="75A7B7" w:themeColor="accent1" w:themeTint="99"/>
        <w:left w:val="single" w:sz="4" w:space="0" w:color="75A7B7" w:themeColor="accent1" w:themeTint="99"/>
        <w:bottom w:val="single" w:sz="4" w:space="0" w:color="75A7B7" w:themeColor="accent1" w:themeTint="99"/>
        <w:right w:val="single" w:sz="4" w:space="0" w:color="75A7B7" w:themeColor="accent1" w:themeTint="99"/>
        <w:insideH w:val="single" w:sz="4" w:space="0" w:color="75A7B7" w:themeColor="accent1" w:themeTint="99"/>
        <w:insideV w:val="single" w:sz="4" w:space="0" w:color="75A7B7" w:themeColor="accent1" w:themeTint="99"/>
      </w:tblBorders>
    </w:tblPr>
    <w:tblStylePr w:type="firstRow">
      <w:rPr>
        <w:b/>
        <w:bCs/>
        <w:color w:val="FFFFFF" w:themeColor="background1"/>
      </w:rPr>
      <w:tblPr/>
      <w:tcPr>
        <w:tcBorders>
          <w:top w:val="single" w:sz="4" w:space="0" w:color="375E6A" w:themeColor="accent1"/>
          <w:left w:val="single" w:sz="4" w:space="0" w:color="375E6A" w:themeColor="accent1"/>
          <w:bottom w:val="single" w:sz="4" w:space="0" w:color="375E6A" w:themeColor="accent1"/>
          <w:right w:val="single" w:sz="4" w:space="0" w:color="375E6A" w:themeColor="accent1"/>
          <w:insideH w:val="nil"/>
          <w:insideV w:val="nil"/>
        </w:tcBorders>
        <w:shd w:val="clear" w:color="auto" w:fill="375E6A" w:themeFill="accent1"/>
      </w:tcPr>
    </w:tblStylePr>
    <w:tblStylePr w:type="lastRow">
      <w:rPr>
        <w:b/>
        <w:bCs/>
      </w:rPr>
      <w:tblPr/>
      <w:tcPr>
        <w:tcBorders>
          <w:top w:val="double" w:sz="4" w:space="0" w:color="375E6A" w:themeColor="accent1"/>
        </w:tcBorders>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Gittertabel4-farve2">
    <w:name w:val="Grid Table 4 Accent 2"/>
    <w:basedOn w:val="Tabel-Normal"/>
    <w:uiPriority w:val="49"/>
    <w:rsid w:val="00C86A70"/>
    <w:pPr>
      <w:spacing w:line="240" w:lineRule="auto"/>
    </w:pPr>
    <w:tblPr>
      <w:tblStyleRowBandSize w:val="1"/>
      <w:tblStyleColBandSize w:val="1"/>
      <w:tblBorders>
        <w:top w:val="single" w:sz="4" w:space="0" w:color="4B93B7" w:themeColor="accent2" w:themeTint="99"/>
        <w:left w:val="single" w:sz="4" w:space="0" w:color="4B93B7" w:themeColor="accent2" w:themeTint="99"/>
        <w:bottom w:val="single" w:sz="4" w:space="0" w:color="4B93B7" w:themeColor="accent2" w:themeTint="99"/>
        <w:right w:val="single" w:sz="4" w:space="0" w:color="4B93B7" w:themeColor="accent2" w:themeTint="99"/>
        <w:insideH w:val="single" w:sz="4" w:space="0" w:color="4B93B7" w:themeColor="accent2" w:themeTint="99"/>
        <w:insideV w:val="single" w:sz="4" w:space="0" w:color="4B93B7" w:themeColor="accent2" w:themeTint="99"/>
      </w:tblBorders>
    </w:tblPr>
    <w:tblStylePr w:type="firstRow">
      <w:rPr>
        <w:b/>
        <w:bCs/>
        <w:color w:val="FFFFFF" w:themeColor="background1"/>
      </w:rPr>
      <w:tblPr/>
      <w:tcPr>
        <w:tcBorders>
          <w:top w:val="single" w:sz="4" w:space="0" w:color="1A3441" w:themeColor="accent2"/>
          <w:left w:val="single" w:sz="4" w:space="0" w:color="1A3441" w:themeColor="accent2"/>
          <w:bottom w:val="single" w:sz="4" w:space="0" w:color="1A3441" w:themeColor="accent2"/>
          <w:right w:val="single" w:sz="4" w:space="0" w:color="1A3441" w:themeColor="accent2"/>
          <w:insideH w:val="nil"/>
          <w:insideV w:val="nil"/>
        </w:tcBorders>
        <w:shd w:val="clear" w:color="auto" w:fill="1A3441" w:themeFill="accent2"/>
      </w:tcPr>
    </w:tblStylePr>
    <w:tblStylePr w:type="lastRow">
      <w:rPr>
        <w:b/>
        <w:bCs/>
      </w:rPr>
      <w:tblPr/>
      <w:tcPr>
        <w:tcBorders>
          <w:top w:val="double" w:sz="4" w:space="0" w:color="1A3441" w:themeColor="accent2"/>
        </w:tcBorders>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Gittertabel4-farve3">
    <w:name w:val="Grid Table 4 Accent 3"/>
    <w:basedOn w:val="Tabel-Normal"/>
    <w:uiPriority w:val="49"/>
    <w:rsid w:val="00C86A70"/>
    <w:pPr>
      <w:spacing w:line="240" w:lineRule="auto"/>
    </w:pPr>
    <w:tblPr>
      <w:tblStyleRowBandSize w:val="1"/>
      <w:tblStyleColBandSize w:val="1"/>
      <w:tblBorders>
        <w:top w:val="single" w:sz="4" w:space="0" w:color="C53D40" w:themeColor="accent3" w:themeTint="99"/>
        <w:left w:val="single" w:sz="4" w:space="0" w:color="C53D40" w:themeColor="accent3" w:themeTint="99"/>
        <w:bottom w:val="single" w:sz="4" w:space="0" w:color="C53D40" w:themeColor="accent3" w:themeTint="99"/>
        <w:right w:val="single" w:sz="4" w:space="0" w:color="C53D40" w:themeColor="accent3" w:themeTint="99"/>
        <w:insideH w:val="single" w:sz="4" w:space="0" w:color="C53D40" w:themeColor="accent3" w:themeTint="99"/>
        <w:insideV w:val="single" w:sz="4" w:space="0" w:color="C53D40" w:themeColor="accent3" w:themeTint="99"/>
      </w:tblBorders>
    </w:tblPr>
    <w:tblStylePr w:type="firstRow">
      <w:rPr>
        <w:b/>
        <w:bCs/>
        <w:color w:val="FFFFFF" w:themeColor="background1"/>
      </w:rPr>
      <w:tblPr/>
      <w:tcPr>
        <w:tcBorders>
          <w:top w:val="single" w:sz="4" w:space="0" w:color="471516" w:themeColor="accent3"/>
          <w:left w:val="single" w:sz="4" w:space="0" w:color="471516" w:themeColor="accent3"/>
          <w:bottom w:val="single" w:sz="4" w:space="0" w:color="471516" w:themeColor="accent3"/>
          <w:right w:val="single" w:sz="4" w:space="0" w:color="471516" w:themeColor="accent3"/>
          <w:insideH w:val="nil"/>
          <w:insideV w:val="nil"/>
        </w:tcBorders>
        <w:shd w:val="clear" w:color="auto" w:fill="471516" w:themeFill="accent3"/>
      </w:tcPr>
    </w:tblStylePr>
    <w:tblStylePr w:type="lastRow">
      <w:rPr>
        <w:b/>
        <w:bCs/>
      </w:rPr>
      <w:tblPr/>
      <w:tcPr>
        <w:tcBorders>
          <w:top w:val="double" w:sz="4" w:space="0" w:color="471516" w:themeColor="accent3"/>
        </w:tcBorders>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Gittertabel4-farve4">
    <w:name w:val="Grid Table 4 Accent 4"/>
    <w:basedOn w:val="Tabel-Normal"/>
    <w:uiPriority w:val="49"/>
    <w:rsid w:val="00C86A70"/>
    <w:pPr>
      <w:spacing w:line="240" w:lineRule="auto"/>
    </w:pPr>
    <w:tblPr>
      <w:tblStyleRowBandSize w:val="1"/>
      <w:tblStyleColBandSize w:val="1"/>
      <w:tblBorders>
        <w:top w:val="single" w:sz="4" w:space="0" w:color="E47A4F" w:themeColor="accent4" w:themeTint="99"/>
        <w:left w:val="single" w:sz="4" w:space="0" w:color="E47A4F" w:themeColor="accent4" w:themeTint="99"/>
        <w:bottom w:val="single" w:sz="4" w:space="0" w:color="E47A4F" w:themeColor="accent4" w:themeTint="99"/>
        <w:right w:val="single" w:sz="4" w:space="0" w:color="E47A4F" w:themeColor="accent4" w:themeTint="99"/>
        <w:insideH w:val="single" w:sz="4" w:space="0" w:color="E47A4F" w:themeColor="accent4" w:themeTint="99"/>
        <w:insideV w:val="single" w:sz="4" w:space="0" w:color="E47A4F" w:themeColor="accent4" w:themeTint="99"/>
      </w:tblBorders>
    </w:tblPr>
    <w:tblStylePr w:type="firstRow">
      <w:rPr>
        <w:b/>
        <w:bCs/>
        <w:color w:val="FFFFFF" w:themeColor="background1"/>
      </w:rPr>
      <w:tblPr/>
      <w:tcPr>
        <w:tcBorders>
          <w:top w:val="single" w:sz="4" w:space="0" w:color="963C17" w:themeColor="accent4"/>
          <w:left w:val="single" w:sz="4" w:space="0" w:color="963C17" w:themeColor="accent4"/>
          <w:bottom w:val="single" w:sz="4" w:space="0" w:color="963C17" w:themeColor="accent4"/>
          <w:right w:val="single" w:sz="4" w:space="0" w:color="963C17" w:themeColor="accent4"/>
          <w:insideH w:val="nil"/>
          <w:insideV w:val="nil"/>
        </w:tcBorders>
        <w:shd w:val="clear" w:color="auto" w:fill="963C17" w:themeFill="accent4"/>
      </w:tcPr>
    </w:tblStylePr>
    <w:tblStylePr w:type="lastRow">
      <w:rPr>
        <w:b/>
        <w:bCs/>
      </w:rPr>
      <w:tblPr/>
      <w:tcPr>
        <w:tcBorders>
          <w:top w:val="double" w:sz="4" w:space="0" w:color="963C17" w:themeColor="accent4"/>
        </w:tcBorders>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Gittertabel4-farve5">
    <w:name w:val="Grid Table 4 Accent 5"/>
    <w:basedOn w:val="Tabel-Normal"/>
    <w:uiPriority w:val="49"/>
    <w:rsid w:val="00C86A70"/>
    <w:pPr>
      <w:spacing w:line="240" w:lineRule="auto"/>
    </w:pPr>
    <w:tblPr>
      <w:tblStyleRowBandSize w:val="1"/>
      <w:tblStyleColBandSize w:val="1"/>
      <w:tblBorders>
        <w:top w:val="single" w:sz="4" w:space="0" w:color="BCB4A7" w:themeColor="accent5" w:themeTint="99"/>
        <w:left w:val="single" w:sz="4" w:space="0" w:color="BCB4A7" w:themeColor="accent5" w:themeTint="99"/>
        <w:bottom w:val="single" w:sz="4" w:space="0" w:color="BCB4A7" w:themeColor="accent5" w:themeTint="99"/>
        <w:right w:val="single" w:sz="4" w:space="0" w:color="BCB4A7" w:themeColor="accent5" w:themeTint="99"/>
        <w:insideH w:val="single" w:sz="4" w:space="0" w:color="BCB4A7" w:themeColor="accent5" w:themeTint="99"/>
        <w:insideV w:val="single" w:sz="4" w:space="0" w:color="BCB4A7" w:themeColor="accent5" w:themeTint="99"/>
      </w:tblBorders>
    </w:tblPr>
    <w:tblStylePr w:type="firstRow">
      <w:rPr>
        <w:b/>
        <w:bCs/>
        <w:color w:val="FFFFFF" w:themeColor="background1"/>
      </w:rPr>
      <w:tblPr/>
      <w:tcPr>
        <w:tcBorders>
          <w:top w:val="single" w:sz="4" w:space="0" w:color="8F836D" w:themeColor="accent5"/>
          <w:left w:val="single" w:sz="4" w:space="0" w:color="8F836D" w:themeColor="accent5"/>
          <w:bottom w:val="single" w:sz="4" w:space="0" w:color="8F836D" w:themeColor="accent5"/>
          <w:right w:val="single" w:sz="4" w:space="0" w:color="8F836D" w:themeColor="accent5"/>
          <w:insideH w:val="nil"/>
          <w:insideV w:val="nil"/>
        </w:tcBorders>
        <w:shd w:val="clear" w:color="auto" w:fill="8F836D" w:themeFill="accent5"/>
      </w:tcPr>
    </w:tblStylePr>
    <w:tblStylePr w:type="lastRow">
      <w:rPr>
        <w:b/>
        <w:bCs/>
      </w:rPr>
      <w:tblPr/>
      <w:tcPr>
        <w:tcBorders>
          <w:top w:val="double" w:sz="4" w:space="0" w:color="8F836D" w:themeColor="accent5"/>
        </w:tcBorders>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Gittertabel4-farve6">
    <w:name w:val="Grid Table 4 Accent 6"/>
    <w:basedOn w:val="Tabel-Normal"/>
    <w:uiPriority w:val="49"/>
    <w:rsid w:val="00C86A70"/>
    <w:pPr>
      <w:spacing w:line="240" w:lineRule="auto"/>
    </w:pPr>
    <w:tblPr>
      <w:tblStyleRowBandSize w:val="1"/>
      <w:tblStyleColBandSize w:val="1"/>
      <w:tblBorders>
        <w:top w:val="single" w:sz="4" w:space="0" w:color="E1DACE" w:themeColor="accent6" w:themeTint="99"/>
        <w:left w:val="single" w:sz="4" w:space="0" w:color="E1DACE" w:themeColor="accent6" w:themeTint="99"/>
        <w:bottom w:val="single" w:sz="4" w:space="0" w:color="E1DACE" w:themeColor="accent6" w:themeTint="99"/>
        <w:right w:val="single" w:sz="4" w:space="0" w:color="E1DACE" w:themeColor="accent6" w:themeTint="99"/>
        <w:insideH w:val="single" w:sz="4" w:space="0" w:color="E1DACE" w:themeColor="accent6" w:themeTint="99"/>
        <w:insideV w:val="single" w:sz="4" w:space="0" w:color="E1DACE" w:themeColor="accent6" w:themeTint="99"/>
      </w:tblBorders>
    </w:tblPr>
    <w:tblStylePr w:type="firstRow">
      <w:rPr>
        <w:b/>
        <w:bCs/>
        <w:color w:val="FFFFFF" w:themeColor="background1"/>
      </w:rPr>
      <w:tblPr/>
      <w:tcPr>
        <w:tcBorders>
          <w:top w:val="single" w:sz="4" w:space="0" w:color="CEC3AF" w:themeColor="accent6"/>
          <w:left w:val="single" w:sz="4" w:space="0" w:color="CEC3AF" w:themeColor="accent6"/>
          <w:bottom w:val="single" w:sz="4" w:space="0" w:color="CEC3AF" w:themeColor="accent6"/>
          <w:right w:val="single" w:sz="4" w:space="0" w:color="CEC3AF" w:themeColor="accent6"/>
          <w:insideH w:val="nil"/>
          <w:insideV w:val="nil"/>
        </w:tcBorders>
        <w:shd w:val="clear" w:color="auto" w:fill="CEC3AF" w:themeFill="accent6"/>
      </w:tcPr>
    </w:tblStylePr>
    <w:tblStylePr w:type="lastRow">
      <w:rPr>
        <w:b/>
        <w:bCs/>
      </w:rPr>
      <w:tblPr/>
      <w:tcPr>
        <w:tcBorders>
          <w:top w:val="double" w:sz="4" w:space="0" w:color="CEC3AF" w:themeColor="accent6"/>
        </w:tcBorders>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Gittertabel5-mrk">
    <w:name w:val="Grid Table 5 Dark"/>
    <w:basedOn w:val="Tabel-Normal"/>
    <w:uiPriority w:val="50"/>
    <w:rsid w:val="00C86A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C86A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1E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5E6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5E6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5E6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5E6A" w:themeFill="accent1"/>
      </w:tcPr>
    </w:tblStylePr>
    <w:tblStylePr w:type="band1Vert">
      <w:tblPr/>
      <w:tcPr>
        <w:shd w:val="clear" w:color="auto" w:fill="A3C4CF" w:themeFill="accent1" w:themeFillTint="66"/>
      </w:tcPr>
    </w:tblStylePr>
    <w:tblStylePr w:type="band1Horz">
      <w:tblPr/>
      <w:tcPr>
        <w:shd w:val="clear" w:color="auto" w:fill="A3C4CF" w:themeFill="accent1" w:themeFillTint="66"/>
      </w:tcPr>
    </w:tblStylePr>
  </w:style>
  <w:style w:type="table" w:styleId="Gittertabel5-mrk-farve2">
    <w:name w:val="Grid Table 5 Dark Accent 2"/>
    <w:basedOn w:val="Tabel-Normal"/>
    <w:uiPriority w:val="50"/>
    <w:rsid w:val="00C86A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B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44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44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44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441" w:themeFill="accent2"/>
      </w:tcPr>
    </w:tblStylePr>
    <w:tblStylePr w:type="band1Vert">
      <w:tblPr/>
      <w:tcPr>
        <w:shd w:val="clear" w:color="auto" w:fill="87B7CF" w:themeFill="accent2" w:themeFillTint="66"/>
      </w:tcPr>
    </w:tblStylePr>
    <w:tblStylePr w:type="band1Horz">
      <w:tblPr/>
      <w:tcPr>
        <w:shd w:val="clear" w:color="auto" w:fill="87B7CF" w:themeFill="accent2" w:themeFillTint="66"/>
      </w:tcPr>
    </w:tblStylePr>
  </w:style>
  <w:style w:type="table" w:styleId="Gittertabel5-mrk-farve3">
    <w:name w:val="Grid Table 5 Dark Accent 3"/>
    <w:basedOn w:val="Tabel-Normal"/>
    <w:uiPriority w:val="50"/>
    <w:rsid w:val="00C86A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BEB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7151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7151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7151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71516" w:themeFill="accent3"/>
      </w:tcPr>
    </w:tblStylePr>
    <w:tblStylePr w:type="band1Vert">
      <w:tblPr/>
      <w:tcPr>
        <w:shd w:val="clear" w:color="auto" w:fill="D87D7F" w:themeFill="accent3" w:themeFillTint="66"/>
      </w:tcPr>
    </w:tblStylePr>
    <w:tblStylePr w:type="band1Horz">
      <w:tblPr/>
      <w:tcPr>
        <w:shd w:val="clear" w:color="auto" w:fill="D87D7F" w:themeFill="accent3" w:themeFillTint="66"/>
      </w:tcPr>
    </w:tblStylePr>
  </w:style>
  <w:style w:type="table" w:styleId="Gittertabel5-mrk-farve4">
    <w:name w:val="Grid Table 5 Dark Accent 4"/>
    <w:basedOn w:val="Tabel-Normal"/>
    <w:uiPriority w:val="50"/>
    <w:rsid w:val="00C86A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2C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3C1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3C1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3C1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3C17" w:themeFill="accent4"/>
      </w:tcPr>
    </w:tblStylePr>
    <w:tblStylePr w:type="band1Vert">
      <w:tblPr/>
      <w:tcPr>
        <w:shd w:val="clear" w:color="auto" w:fill="EDA689" w:themeFill="accent4" w:themeFillTint="66"/>
      </w:tcPr>
    </w:tblStylePr>
    <w:tblStylePr w:type="band1Horz">
      <w:tblPr/>
      <w:tcPr>
        <w:shd w:val="clear" w:color="auto" w:fill="EDA689" w:themeFill="accent4" w:themeFillTint="66"/>
      </w:tcPr>
    </w:tblStylePr>
  </w:style>
  <w:style w:type="table" w:styleId="Gittertabel5-mrk-farve5">
    <w:name w:val="Grid Table 5 Dark Accent 5"/>
    <w:basedOn w:val="Tabel-Normal"/>
    <w:uiPriority w:val="50"/>
    <w:rsid w:val="00C86A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6E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F836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F836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F836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F836D" w:themeFill="accent5"/>
      </w:tcPr>
    </w:tblStylePr>
    <w:tblStylePr w:type="band1Vert">
      <w:tblPr/>
      <w:tcPr>
        <w:shd w:val="clear" w:color="auto" w:fill="D2CDC4" w:themeFill="accent5" w:themeFillTint="66"/>
      </w:tcPr>
    </w:tblStylePr>
    <w:tblStylePr w:type="band1Horz">
      <w:tblPr/>
      <w:tcPr>
        <w:shd w:val="clear" w:color="auto" w:fill="D2CDC4" w:themeFill="accent5" w:themeFillTint="66"/>
      </w:tcPr>
    </w:tblStylePr>
  </w:style>
  <w:style w:type="table" w:styleId="Gittertabel5-mrk-farve6">
    <w:name w:val="Grid Table 5 Dark Accent 6"/>
    <w:basedOn w:val="Tabel-Normal"/>
    <w:uiPriority w:val="50"/>
    <w:rsid w:val="00C86A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2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C3A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C3A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C3A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C3AF" w:themeFill="accent6"/>
      </w:tcPr>
    </w:tblStylePr>
    <w:tblStylePr w:type="band1Vert">
      <w:tblPr/>
      <w:tcPr>
        <w:shd w:val="clear" w:color="auto" w:fill="EBE6DE" w:themeFill="accent6" w:themeFillTint="66"/>
      </w:tcPr>
    </w:tblStylePr>
    <w:tblStylePr w:type="band1Horz">
      <w:tblPr/>
      <w:tcPr>
        <w:shd w:val="clear" w:color="auto" w:fill="EBE6DE" w:themeFill="accent6" w:themeFillTint="66"/>
      </w:tcPr>
    </w:tblStylePr>
  </w:style>
  <w:style w:type="table" w:styleId="Gittertabel6-farverig">
    <w:name w:val="Grid Table 6 Colorful"/>
    <w:basedOn w:val="Tabel-Normal"/>
    <w:uiPriority w:val="51"/>
    <w:rsid w:val="00C86A7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C86A70"/>
    <w:pPr>
      <w:spacing w:line="240" w:lineRule="auto"/>
    </w:pPr>
    <w:rPr>
      <w:color w:val="29464F" w:themeColor="accent1" w:themeShade="BF"/>
    </w:rPr>
    <w:tblPr>
      <w:tblStyleRowBandSize w:val="1"/>
      <w:tblStyleColBandSize w:val="1"/>
      <w:tblBorders>
        <w:top w:val="single" w:sz="4" w:space="0" w:color="75A7B7" w:themeColor="accent1" w:themeTint="99"/>
        <w:left w:val="single" w:sz="4" w:space="0" w:color="75A7B7" w:themeColor="accent1" w:themeTint="99"/>
        <w:bottom w:val="single" w:sz="4" w:space="0" w:color="75A7B7" w:themeColor="accent1" w:themeTint="99"/>
        <w:right w:val="single" w:sz="4" w:space="0" w:color="75A7B7" w:themeColor="accent1" w:themeTint="99"/>
        <w:insideH w:val="single" w:sz="4" w:space="0" w:color="75A7B7" w:themeColor="accent1" w:themeTint="99"/>
        <w:insideV w:val="single" w:sz="4" w:space="0" w:color="75A7B7" w:themeColor="accent1" w:themeTint="99"/>
      </w:tblBorders>
    </w:tblPr>
    <w:tblStylePr w:type="firstRow">
      <w:rPr>
        <w:b/>
        <w:bCs/>
      </w:rPr>
      <w:tblPr/>
      <w:tcPr>
        <w:tcBorders>
          <w:bottom w:val="single" w:sz="12" w:space="0" w:color="75A7B7" w:themeColor="accent1" w:themeTint="99"/>
        </w:tcBorders>
      </w:tcPr>
    </w:tblStylePr>
    <w:tblStylePr w:type="lastRow">
      <w:rPr>
        <w:b/>
        <w:bCs/>
      </w:rPr>
      <w:tblPr/>
      <w:tcPr>
        <w:tcBorders>
          <w:top w:val="double" w:sz="4" w:space="0" w:color="75A7B7" w:themeColor="accent1" w:themeTint="99"/>
        </w:tcBorders>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Gittertabel6-farverig-farve2">
    <w:name w:val="Grid Table 6 Colorful Accent 2"/>
    <w:basedOn w:val="Tabel-Normal"/>
    <w:uiPriority w:val="51"/>
    <w:rsid w:val="00C86A70"/>
    <w:pPr>
      <w:spacing w:line="240" w:lineRule="auto"/>
    </w:pPr>
    <w:rPr>
      <w:color w:val="132630" w:themeColor="accent2" w:themeShade="BF"/>
    </w:rPr>
    <w:tblPr>
      <w:tblStyleRowBandSize w:val="1"/>
      <w:tblStyleColBandSize w:val="1"/>
      <w:tblBorders>
        <w:top w:val="single" w:sz="4" w:space="0" w:color="4B93B7" w:themeColor="accent2" w:themeTint="99"/>
        <w:left w:val="single" w:sz="4" w:space="0" w:color="4B93B7" w:themeColor="accent2" w:themeTint="99"/>
        <w:bottom w:val="single" w:sz="4" w:space="0" w:color="4B93B7" w:themeColor="accent2" w:themeTint="99"/>
        <w:right w:val="single" w:sz="4" w:space="0" w:color="4B93B7" w:themeColor="accent2" w:themeTint="99"/>
        <w:insideH w:val="single" w:sz="4" w:space="0" w:color="4B93B7" w:themeColor="accent2" w:themeTint="99"/>
        <w:insideV w:val="single" w:sz="4" w:space="0" w:color="4B93B7" w:themeColor="accent2" w:themeTint="99"/>
      </w:tblBorders>
    </w:tblPr>
    <w:tblStylePr w:type="firstRow">
      <w:rPr>
        <w:b/>
        <w:bCs/>
      </w:rPr>
      <w:tblPr/>
      <w:tcPr>
        <w:tcBorders>
          <w:bottom w:val="single" w:sz="12" w:space="0" w:color="4B93B7" w:themeColor="accent2" w:themeTint="99"/>
        </w:tcBorders>
      </w:tcPr>
    </w:tblStylePr>
    <w:tblStylePr w:type="lastRow">
      <w:rPr>
        <w:b/>
        <w:bCs/>
      </w:rPr>
      <w:tblPr/>
      <w:tcPr>
        <w:tcBorders>
          <w:top w:val="double" w:sz="4" w:space="0" w:color="4B93B7" w:themeColor="accent2" w:themeTint="99"/>
        </w:tcBorders>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Gittertabel6-farverig-farve3">
    <w:name w:val="Grid Table 6 Colorful Accent 3"/>
    <w:basedOn w:val="Tabel-Normal"/>
    <w:uiPriority w:val="51"/>
    <w:rsid w:val="00C86A70"/>
    <w:pPr>
      <w:spacing w:line="240" w:lineRule="auto"/>
    </w:pPr>
    <w:rPr>
      <w:color w:val="340F10" w:themeColor="accent3" w:themeShade="BF"/>
    </w:rPr>
    <w:tblPr>
      <w:tblStyleRowBandSize w:val="1"/>
      <w:tblStyleColBandSize w:val="1"/>
      <w:tblBorders>
        <w:top w:val="single" w:sz="4" w:space="0" w:color="C53D40" w:themeColor="accent3" w:themeTint="99"/>
        <w:left w:val="single" w:sz="4" w:space="0" w:color="C53D40" w:themeColor="accent3" w:themeTint="99"/>
        <w:bottom w:val="single" w:sz="4" w:space="0" w:color="C53D40" w:themeColor="accent3" w:themeTint="99"/>
        <w:right w:val="single" w:sz="4" w:space="0" w:color="C53D40" w:themeColor="accent3" w:themeTint="99"/>
        <w:insideH w:val="single" w:sz="4" w:space="0" w:color="C53D40" w:themeColor="accent3" w:themeTint="99"/>
        <w:insideV w:val="single" w:sz="4" w:space="0" w:color="C53D40" w:themeColor="accent3" w:themeTint="99"/>
      </w:tblBorders>
    </w:tblPr>
    <w:tblStylePr w:type="firstRow">
      <w:rPr>
        <w:b/>
        <w:bCs/>
      </w:rPr>
      <w:tblPr/>
      <w:tcPr>
        <w:tcBorders>
          <w:bottom w:val="single" w:sz="12" w:space="0" w:color="C53D40" w:themeColor="accent3" w:themeTint="99"/>
        </w:tcBorders>
      </w:tcPr>
    </w:tblStylePr>
    <w:tblStylePr w:type="lastRow">
      <w:rPr>
        <w:b/>
        <w:bCs/>
      </w:rPr>
      <w:tblPr/>
      <w:tcPr>
        <w:tcBorders>
          <w:top w:val="double" w:sz="4" w:space="0" w:color="C53D40" w:themeColor="accent3" w:themeTint="99"/>
        </w:tcBorders>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Gittertabel6-farverig-farve4">
    <w:name w:val="Grid Table 6 Colorful Accent 4"/>
    <w:basedOn w:val="Tabel-Normal"/>
    <w:uiPriority w:val="51"/>
    <w:rsid w:val="00C86A70"/>
    <w:pPr>
      <w:spacing w:line="240" w:lineRule="auto"/>
    </w:pPr>
    <w:rPr>
      <w:color w:val="702C11" w:themeColor="accent4" w:themeShade="BF"/>
    </w:rPr>
    <w:tblPr>
      <w:tblStyleRowBandSize w:val="1"/>
      <w:tblStyleColBandSize w:val="1"/>
      <w:tblBorders>
        <w:top w:val="single" w:sz="4" w:space="0" w:color="E47A4F" w:themeColor="accent4" w:themeTint="99"/>
        <w:left w:val="single" w:sz="4" w:space="0" w:color="E47A4F" w:themeColor="accent4" w:themeTint="99"/>
        <w:bottom w:val="single" w:sz="4" w:space="0" w:color="E47A4F" w:themeColor="accent4" w:themeTint="99"/>
        <w:right w:val="single" w:sz="4" w:space="0" w:color="E47A4F" w:themeColor="accent4" w:themeTint="99"/>
        <w:insideH w:val="single" w:sz="4" w:space="0" w:color="E47A4F" w:themeColor="accent4" w:themeTint="99"/>
        <w:insideV w:val="single" w:sz="4" w:space="0" w:color="E47A4F" w:themeColor="accent4" w:themeTint="99"/>
      </w:tblBorders>
    </w:tblPr>
    <w:tblStylePr w:type="firstRow">
      <w:rPr>
        <w:b/>
        <w:bCs/>
      </w:rPr>
      <w:tblPr/>
      <w:tcPr>
        <w:tcBorders>
          <w:bottom w:val="single" w:sz="12" w:space="0" w:color="E47A4F" w:themeColor="accent4" w:themeTint="99"/>
        </w:tcBorders>
      </w:tcPr>
    </w:tblStylePr>
    <w:tblStylePr w:type="lastRow">
      <w:rPr>
        <w:b/>
        <w:bCs/>
      </w:rPr>
      <w:tblPr/>
      <w:tcPr>
        <w:tcBorders>
          <w:top w:val="double" w:sz="4" w:space="0" w:color="E47A4F" w:themeColor="accent4" w:themeTint="99"/>
        </w:tcBorders>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Gittertabel6-farverig-farve5">
    <w:name w:val="Grid Table 6 Colorful Accent 5"/>
    <w:basedOn w:val="Tabel-Normal"/>
    <w:uiPriority w:val="51"/>
    <w:rsid w:val="00C86A70"/>
    <w:pPr>
      <w:spacing w:line="240" w:lineRule="auto"/>
    </w:pPr>
    <w:rPr>
      <w:color w:val="6B6251" w:themeColor="accent5" w:themeShade="BF"/>
    </w:rPr>
    <w:tblPr>
      <w:tblStyleRowBandSize w:val="1"/>
      <w:tblStyleColBandSize w:val="1"/>
      <w:tblBorders>
        <w:top w:val="single" w:sz="4" w:space="0" w:color="BCB4A7" w:themeColor="accent5" w:themeTint="99"/>
        <w:left w:val="single" w:sz="4" w:space="0" w:color="BCB4A7" w:themeColor="accent5" w:themeTint="99"/>
        <w:bottom w:val="single" w:sz="4" w:space="0" w:color="BCB4A7" w:themeColor="accent5" w:themeTint="99"/>
        <w:right w:val="single" w:sz="4" w:space="0" w:color="BCB4A7" w:themeColor="accent5" w:themeTint="99"/>
        <w:insideH w:val="single" w:sz="4" w:space="0" w:color="BCB4A7" w:themeColor="accent5" w:themeTint="99"/>
        <w:insideV w:val="single" w:sz="4" w:space="0" w:color="BCB4A7" w:themeColor="accent5" w:themeTint="99"/>
      </w:tblBorders>
    </w:tblPr>
    <w:tblStylePr w:type="firstRow">
      <w:rPr>
        <w:b/>
        <w:bCs/>
      </w:rPr>
      <w:tblPr/>
      <w:tcPr>
        <w:tcBorders>
          <w:bottom w:val="single" w:sz="12" w:space="0" w:color="BCB4A7" w:themeColor="accent5" w:themeTint="99"/>
        </w:tcBorders>
      </w:tcPr>
    </w:tblStylePr>
    <w:tblStylePr w:type="lastRow">
      <w:rPr>
        <w:b/>
        <w:bCs/>
      </w:rPr>
      <w:tblPr/>
      <w:tcPr>
        <w:tcBorders>
          <w:top w:val="double" w:sz="4" w:space="0" w:color="BCB4A7" w:themeColor="accent5" w:themeTint="99"/>
        </w:tcBorders>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Gittertabel6-farverig-farve6">
    <w:name w:val="Grid Table 6 Colorful Accent 6"/>
    <w:basedOn w:val="Tabel-Normal"/>
    <w:uiPriority w:val="51"/>
    <w:rsid w:val="00C86A70"/>
    <w:pPr>
      <w:spacing w:line="240" w:lineRule="auto"/>
    </w:pPr>
    <w:rPr>
      <w:color w:val="A99673" w:themeColor="accent6" w:themeShade="BF"/>
    </w:rPr>
    <w:tblPr>
      <w:tblStyleRowBandSize w:val="1"/>
      <w:tblStyleColBandSize w:val="1"/>
      <w:tblBorders>
        <w:top w:val="single" w:sz="4" w:space="0" w:color="E1DACE" w:themeColor="accent6" w:themeTint="99"/>
        <w:left w:val="single" w:sz="4" w:space="0" w:color="E1DACE" w:themeColor="accent6" w:themeTint="99"/>
        <w:bottom w:val="single" w:sz="4" w:space="0" w:color="E1DACE" w:themeColor="accent6" w:themeTint="99"/>
        <w:right w:val="single" w:sz="4" w:space="0" w:color="E1DACE" w:themeColor="accent6" w:themeTint="99"/>
        <w:insideH w:val="single" w:sz="4" w:space="0" w:color="E1DACE" w:themeColor="accent6" w:themeTint="99"/>
        <w:insideV w:val="single" w:sz="4" w:space="0" w:color="E1DACE" w:themeColor="accent6" w:themeTint="99"/>
      </w:tblBorders>
    </w:tblPr>
    <w:tblStylePr w:type="firstRow">
      <w:rPr>
        <w:b/>
        <w:bCs/>
      </w:rPr>
      <w:tblPr/>
      <w:tcPr>
        <w:tcBorders>
          <w:bottom w:val="single" w:sz="12" w:space="0" w:color="E1DACE" w:themeColor="accent6" w:themeTint="99"/>
        </w:tcBorders>
      </w:tcPr>
    </w:tblStylePr>
    <w:tblStylePr w:type="lastRow">
      <w:rPr>
        <w:b/>
        <w:bCs/>
      </w:rPr>
      <w:tblPr/>
      <w:tcPr>
        <w:tcBorders>
          <w:top w:val="double" w:sz="4" w:space="0" w:color="E1DACE" w:themeColor="accent6" w:themeTint="99"/>
        </w:tcBorders>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Gittertabel7-farverig">
    <w:name w:val="Grid Table 7 Colorful"/>
    <w:basedOn w:val="Tabel-Normal"/>
    <w:uiPriority w:val="52"/>
    <w:rsid w:val="00C86A7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C86A70"/>
    <w:pPr>
      <w:spacing w:line="240" w:lineRule="auto"/>
    </w:pPr>
    <w:rPr>
      <w:color w:val="29464F" w:themeColor="accent1" w:themeShade="BF"/>
    </w:rPr>
    <w:tblPr>
      <w:tblStyleRowBandSize w:val="1"/>
      <w:tblStyleColBandSize w:val="1"/>
      <w:tblBorders>
        <w:top w:val="single" w:sz="4" w:space="0" w:color="75A7B7" w:themeColor="accent1" w:themeTint="99"/>
        <w:left w:val="single" w:sz="4" w:space="0" w:color="75A7B7" w:themeColor="accent1" w:themeTint="99"/>
        <w:bottom w:val="single" w:sz="4" w:space="0" w:color="75A7B7" w:themeColor="accent1" w:themeTint="99"/>
        <w:right w:val="single" w:sz="4" w:space="0" w:color="75A7B7" w:themeColor="accent1" w:themeTint="99"/>
        <w:insideH w:val="single" w:sz="4" w:space="0" w:color="75A7B7" w:themeColor="accent1" w:themeTint="99"/>
        <w:insideV w:val="single" w:sz="4" w:space="0" w:color="75A7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1E7" w:themeFill="accent1" w:themeFillTint="33"/>
      </w:tcPr>
    </w:tblStylePr>
    <w:tblStylePr w:type="band1Horz">
      <w:tblPr/>
      <w:tcPr>
        <w:shd w:val="clear" w:color="auto" w:fill="D0E1E7" w:themeFill="accent1" w:themeFillTint="33"/>
      </w:tcPr>
    </w:tblStylePr>
    <w:tblStylePr w:type="neCell">
      <w:tblPr/>
      <w:tcPr>
        <w:tcBorders>
          <w:bottom w:val="single" w:sz="4" w:space="0" w:color="75A7B7" w:themeColor="accent1" w:themeTint="99"/>
        </w:tcBorders>
      </w:tcPr>
    </w:tblStylePr>
    <w:tblStylePr w:type="nwCell">
      <w:tblPr/>
      <w:tcPr>
        <w:tcBorders>
          <w:bottom w:val="single" w:sz="4" w:space="0" w:color="75A7B7" w:themeColor="accent1" w:themeTint="99"/>
        </w:tcBorders>
      </w:tcPr>
    </w:tblStylePr>
    <w:tblStylePr w:type="seCell">
      <w:tblPr/>
      <w:tcPr>
        <w:tcBorders>
          <w:top w:val="single" w:sz="4" w:space="0" w:color="75A7B7" w:themeColor="accent1" w:themeTint="99"/>
        </w:tcBorders>
      </w:tcPr>
    </w:tblStylePr>
    <w:tblStylePr w:type="swCell">
      <w:tblPr/>
      <w:tcPr>
        <w:tcBorders>
          <w:top w:val="single" w:sz="4" w:space="0" w:color="75A7B7" w:themeColor="accent1" w:themeTint="99"/>
        </w:tcBorders>
      </w:tcPr>
    </w:tblStylePr>
  </w:style>
  <w:style w:type="table" w:styleId="Gittertabel7-farverig-farve2">
    <w:name w:val="Grid Table 7 Colorful Accent 2"/>
    <w:basedOn w:val="Tabel-Normal"/>
    <w:uiPriority w:val="52"/>
    <w:rsid w:val="00C86A70"/>
    <w:pPr>
      <w:spacing w:line="240" w:lineRule="auto"/>
    </w:pPr>
    <w:rPr>
      <w:color w:val="132630" w:themeColor="accent2" w:themeShade="BF"/>
    </w:rPr>
    <w:tblPr>
      <w:tblStyleRowBandSize w:val="1"/>
      <w:tblStyleColBandSize w:val="1"/>
      <w:tblBorders>
        <w:top w:val="single" w:sz="4" w:space="0" w:color="4B93B7" w:themeColor="accent2" w:themeTint="99"/>
        <w:left w:val="single" w:sz="4" w:space="0" w:color="4B93B7" w:themeColor="accent2" w:themeTint="99"/>
        <w:bottom w:val="single" w:sz="4" w:space="0" w:color="4B93B7" w:themeColor="accent2" w:themeTint="99"/>
        <w:right w:val="single" w:sz="4" w:space="0" w:color="4B93B7" w:themeColor="accent2" w:themeTint="99"/>
        <w:insideH w:val="single" w:sz="4" w:space="0" w:color="4B93B7" w:themeColor="accent2" w:themeTint="99"/>
        <w:insideV w:val="single" w:sz="4" w:space="0" w:color="4B9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BE7" w:themeFill="accent2" w:themeFillTint="33"/>
      </w:tcPr>
    </w:tblStylePr>
    <w:tblStylePr w:type="band1Horz">
      <w:tblPr/>
      <w:tcPr>
        <w:shd w:val="clear" w:color="auto" w:fill="C3DBE7" w:themeFill="accent2" w:themeFillTint="33"/>
      </w:tcPr>
    </w:tblStylePr>
    <w:tblStylePr w:type="neCell">
      <w:tblPr/>
      <w:tcPr>
        <w:tcBorders>
          <w:bottom w:val="single" w:sz="4" w:space="0" w:color="4B93B7" w:themeColor="accent2" w:themeTint="99"/>
        </w:tcBorders>
      </w:tcPr>
    </w:tblStylePr>
    <w:tblStylePr w:type="nwCell">
      <w:tblPr/>
      <w:tcPr>
        <w:tcBorders>
          <w:bottom w:val="single" w:sz="4" w:space="0" w:color="4B93B7" w:themeColor="accent2" w:themeTint="99"/>
        </w:tcBorders>
      </w:tcPr>
    </w:tblStylePr>
    <w:tblStylePr w:type="seCell">
      <w:tblPr/>
      <w:tcPr>
        <w:tcBorders>
          <w:top w:val="single" w:sz="4" w:space="0" w:color="4B93B7" w:themeColor="accent2" w:themeTint="99"/>
        </w:tcBorders>
      </w:tcPr>
    </w:tblStylePr>
    <w:tblStylePr w:type="swCell">
      <w:tblPr/>
      <w:tcPr>
        <w:tcBorders>
          <w:top w:val="single" w:sz="4" w:space="0" w:color="4B93B7" w:themeColor="accent2" w:themeTint="99"/>
        </w:tcBorders>
      </w:tcPr>
    </w:tblStylePr>
  </w:style>
  <w:style w:type="table" w:styleId="Gittertabel7-farverig-farve3">
    <w:name w:val="Grid Table 7 Colorful Accent 3"/>
    <w:basedOn w:val="Tabel-Normal"/>
    <w:uiPriority w:val="52"/>
    <w:rsid w:val="00C86A70"/>
    <w:pPr>
      <w:spacing w:line="240" w:lineRule="auto"/>
    </w:pPr>
    <w:rPr>
      <w:color w:val="340F10" w:themeColor="accent3" w:themeShade="BF"/>
    </w:rPr>
    <w:tblPr>
      <w:tblStyleRowBandSize w:val="1"/>
      <w:tblStyleColBandSize w:val="1"/>
      <w:tblBorders>
        <w:top w:val="single" w:sz="4" w:space="0" w:color="C53D40" w:themeColor="accent3" w:themeTint="99"/>
        <w:left w:val="single" w:sz="4" w:space="0" w:color="C53D40" w:themeColor="accent3" w:themeTint="99"/>
        <w:bottom w:val="single" w:sz="4" w:space="0" w:color="C53D40" w:themeColor="accent3" w:themeTint="99"/>
        <w:right w:val="single" w:sz="4" w:space="0" w:color="C53D40" w:themeColor="accent3" w:themeTint="99"/>
        <w:insideH w:val="single" w:sz="4" w:space="0" w:color="C53D40" w:themeColor="accent3" w:themeTint="99"/>
        <w:insideV w:val="single" w:sz="4" w:space="0" w:color="C53D4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BEBF" w:themeFill="accent3" w:themeFillTint="33"/>
      </w:tcPr>
    </w:tblStylePr>
    <w:tblStylePr w:type="band1Horz">
      <w:tblPr/>
      <w:tcPr>
        <w:shd w:val="clear" w:color="auto" w:fill="ECBEBF" w:themeFill="accent3" w:themeFillTint="33"/>
      </w:tcPr>
    </w:tblStylePr>
    <w:tblStylePr w:type="neCell">
      <w:tblPr/>
      <w:tcPr>
        <w:tcBorders>
          <w:bottom w:val="single" w:sz="4" w:space="0" w:color="C53D40" w:themeColor="accent3" w:themeTint="99"/>
        </w:tcBorders>
      </w:tcPr>
    </w:tblStylePr>
    <w:tblStylePr w:type="nwCell">
      <w:tblPr/>
      <w:tcPr>
        <w:tcBorders>
          <w:bottom w:val="single" w:sz="4" w:space="0" w:color="C53D40" w:themeColor="accent3" w:themeTint="99"/>
        </w:tcBorders>
      </w:tcPr>
    </w:tblStylePr>
    <w:tblStylePr w:type="seCell">
      <w:tblPr/>
      <w:tcPr>
        <w:tcBorders>
          <w:top w:val="single" w:sz="4" w:space="0" w:color="C53D40" w:themeColor="accent3" w:themeTint="99"/>
        </w:tcBorders>
      </w:tcPr>
    </w:tblStylePr>
    <w:tblStylePr w:type="swCell">
      <w:tblPr/>
      <w:tcPr>
        <w:tcBorders>
          <w:top w:val="single" w:sz="4" w:space="0" w:color="C53D40" w:themeColor="accent3" w:themeTint="99"/>
        </w:tcBorders>
      </w:tcPr>
    </w:tblStylePr>
  </w:style>
  <w:style w:type="table" w:styleId="Gittertabel7-farverig-farve4">
    <w:name w:val="Grid Table 7 Colorful Accent 4"/>
    <w:basedOn w:val="Tabel-Normal"/>
    <w:uiPriority w:val="52"/>
    <w:rsid w:val="00C86A70"/>
    <w:pPr>
      <w:spacing w:line="240" w:lineRule="auto"/>
    </w:pPr>
    <w:rPr>
      <w:color w:val="702C11" w:themeColor="accent4" w:themeShade="BF"/>
    </w:rPr>
    <w:tblPr>
      <w:tblStyleRowBandSize w:val="1"/>
      <w:tblStyleColBandSize w:val="1"/>
      <w:tblBorders>
        <w:top w:val="single" w:sz="4" w:space="0" w:color="E47A4F" w:themeColor="accent4" w:themeTint="99"/>
        <w:left w:val="single" w:sz="4" w:space="0" w:color="E47A4F" w:themeColor="accent4" w:themeTint="99"/>
        <w:bottom w:val="single" w:sz="4" w:space="0" w:color="E47A4F" w:themeColor="accent4" w:themeTint="99"/>
        <w:right w:val="single" w:sz="4" w:space="0" w:color="E47A4F" w:themeColor="accent4" w:themeTint="99"/>
        <w:insideH w:val="single" w:sz="4" w:space="0" w:color="E47A4F" w:themeColor="accent4" w:themeTint="99"/>
        <w:insideV w:val="single" w:sz="4" w:space="0" w:color="E47A4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2C4" w:themeFill="accent4" w:themeFillTint="33"/>
      </w:tcPr>
    </w:tblStylePr>
    <w:tblStylePr w:type="band1Horz">
      <w:tblPr/>
      <w:tcPr>
        <w:shd w:val="clear" w:color="auto" w:fill="F6D2C4" w:themeFill="accent4" w:themeFillTint="33"/>
      </w:tcPr>
    </w:tblStylePr>
    <w:tblStylePr w:type="neCell">
      <w:tblPr/>
      <w:tcPr>
        <w:tcBorders>
          <w:bottom w:val="single" w:sz="4" w:space="0" w:color="E47A4F" w:themeColor="accent4" w:themeTint="99"/>
        </w:tcBorders>
      </w:tcPr>
    </w:tblStylePr>
    <w:tblStylePr w:type="nwCell">
      <w:tblPr/>
      <w:tcPr>
        <w:tcBorders>
          <w:bottom w:val="single" w:sz="4" w:space="0" w:color="E47A4F" w:themeColor="accent4" w:themeTint="99"/>
        </w:tcBorders>
      </w:tcPr>
    </w:tblStylePr>
    <w:tblStylePr w:type="seCell">
      <w:tblPr/>
      <w:tcPr>
        <w:tcBorders>
          <w:top w:val="single" w:sz="4" w:space="0" w:color="E47A4F" w:themeColor="accent4" w:themeTint="99"/>
        </w:tcBorders>
      </w:tcPr>
    </w:tblStylePr>
    <w:tblStylePr w:type="swCell">
      <w:tblPr/>
      <w:tcPr>
        <w:tcBorders>
          <w:top w:val="single" w:sz="4" w:space="0" w:color="E47A4F" w:themeColor="accent4" w:themeTint="99"/>
        </w:tcBorders>
      </w:tcPr>
    </w:tblStylePr>
  </w:style>
  <w:style w:type="table" w:styleId="Gittertabel7-farverig-farve5">
    <w:name w:val="Grid Table 7 Colorful Accent 5"/>
    <w:basedOn w:val="Tabel-Normal"/>
    <w:uiPriority w:val="52"/>
    <w:rsid w:val="00C86A70"/>
    <w:pPr>
      <w:spacing w:line="240" w:lineRule="auto"/>
    </w:pPr>
    <w:rPr>
      <w:color w:val="6B6251" w:themeColor="accent5" w:themeShade="BF"/>
    </w:rPr>
    <w:tblPr>
      <w:tblStyleRowBandSize w:val="1"/>
      <w:tblStyleColBandSize w:val="1"/>
      <w:tblBorders>
        <w:top w:val="single" w:sz="4" w:space="0" w:color="BCB4A7" w:themeColor="accent5" w:themeTint="99"/>
        <w:left w:val="single" w:sz="4" w:space="0" w:color="BCB4A7" w:themeColor="accent5" w:themeTint="99"/>
        <w:bottom w:val="single" w:sz="4" w:space="0" w:color="BCB4A7" w:themeColor="accent5" w:themeTint="99"/>
        <w:right w:val="single" w:sz="4" w:space="0" w:color="BCB4A7" w:themeColor="accent5" w:themeTint="99"/>
        <w:insideH w:val="single" w:sz="4" w:space="0" w:color="BCB4A7" w:themeColor="accent5" w:themeTint="99"/>
        <w:insideV w:val="single" w:sz="4" w:space="0" w:color="BCB4A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6E1" w:themeFill="accent5" w:themeFillTint="33"/>
      </w:tcPr>
    </w:tblStylePr>
    <w:tblStylePr w:type="band1Horz">
      <w:tblPr/>
      <w:tcPr>
        <w:shd w:val="clear" w:color="auto" w:fill="E8E6E1" w:themeFill="accent5" w:themeFillTint="33"/>
      </w:tcPr>
    </w:tblStylePr>
    <w:tblStylePr w:type="neCell">
      <w:tblPr/>
      <w:tcPr>
        <w:tcBorders>
          <w:bottom w:val="single" w:sz="4" w:space="0" w:color="BCB4A7" w:themeColor="accent5" w:themeTint="99"/>
        </w:tcBorders>
      </w:tcPr>
    </w:tblStylePr>
    <w:tblStylePr w:type="nwCell">
      <w:tblPr/>
      <w:tcPr>
        <w:tcBorders>
          <w:bottom w:val="single" w:sz="4" w:space="0" w:color="BCB4A7" w:themeColor="accent5" w:themeTint="99"/>
        </w:tcBorders>
      </w:tcPr>
    </w:tblStylePr>
    <w:tblStylePr w:type="seCell">
      <w:tblPr/>
      <w:tcPr>
        <w:tcBorders>
          <w:top w:val="single" w:sz="4" w:space="0" w:color="BCB4A7" w:themeColor="accent5" w:themeTint="99"/>
        </w:tcBorders>
      </w:tcPr>
    </w:tblStylePr>
    <w:tblStylePr w:type="swCell">
      <w:tblPr/>
      <w:tcPr>
        <w:tcBorders>
          <w:top w:val="single" w:sz="4" w:space="0" w:color="BCB4A7" w:themeColor="accent5" w:themeTint="99"/>
        </w:tcBorders>
      </w:tcPr>
    </w:tblStylePr>
  </w:style>
  <w:style w:type="table" w:styleId="Gittertabel7-farverig-farve6">
    <w:name w:val="Grid Table 7 Colorful Accent 6"/>
    <w:basedOn w:val="Tabel-Normal"/>
    <w:uiPriority w:val="52"/>
    <w:rsid w:val="00C86A70"/>
    <w:pPr>
      <w:spacing w:line="240" w:lineRule="auto"/>
    </w:pPr>
    <w:rPr>
      <w:color w:val="A99673" w:themeColor="accent6" w:themeShade="BF"/>
    </w:rPr>
    <w:tblPr>
      <w:tblStyleRowBandSize w:val="1"/>
      <w:tblStyleColBandSize w:val="1"/>
      <w:tblBorders>
        <w:top w:val="single" w:sz="4" w:space="0" w:color="E1DACE" w:themeColor="accent6" w:themeTint="99"/>
        <w:left w:val="single" w:sz="4" w:space="0" w:color="E1DACE" w:themeColor="accent6" w:themeTint="99"/>
        <w:bottom w:val="single" w:sz="4" w:space="0" w:color="E1DACE" w:themeColor="accent6" w:themeTint="99"/>
        <w:right w:val="single" w:sz="4" w:space="0" w:color="E1DACE" w:themeColor="accent6" w:themeTint="99"/>
        <w:insideH w:val="single" w:sz="4" w:space="0" w:color="E1DACE" w:themeColor="accent6" w:themeTint="99"/>
        <w:insideV w:val="single" w:sz="4" w:space="0" w:color="E1DA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2EE" w:themeFill="accent6" w:themeFillTint="33"/>
      </w:tcPr>
    </w:tblStylePr>
    <w:tblStylePr w:type="band1Horz">
      <w:tblPr/>
      <w:tcPr>
        <w:shd w:val="clear" w:color="auto" w:fill="F5F2EE" w:themeFill="accent6" w:themeFillTint="33"/>
      </w:tcPr>
    </w:tblStylePr>
    <w:tblStylePr w:type="neCell">
      <w:tblPr/>
      <w:tcPr>
        <w:tcBorders>
          <w:bottom w:val="single" w:sz="4" w:space="0" w:color="E1DACE" w:themeColor="accent6" w:themeTint="99"/>
        </w:tcBorders>
      </w:tcPr>
    </w:tblStylePr>
    <w:tblStylePr w:type="nwCell">
      <w:tblPr/>
      <w:tcPr>
        <w:tcBorders>
          <w:bottom w:val="single" w:sz="4" w:space="0" w:color="E1DACE" w:themeColor="accent6" w:themeTint="99"/>
        </w:tcBorders>
      </w:tcPr>
    </w:tblStylePr>
    <w:tblStylePr w:type="seCell">
      <w:tblPr/>
      <w:tcPr>
        <w:tcBorders>
          <w:top w:val="single" w:sz="4" w:space="0" w:color="E1DACE" w:themeColor="accent6" w:themeTint="99"/>
        </w:tcBorders>
      </w:tcPr>
    </w:tblStylePr>
    <w:tblStylePr w:type="swCell">
      <w:tblPr/>
      <w:tcPr>
        <w:tcBorders>
          <w:top w:val="single" w:sz="4" w:space="0" w:color="E1DACE" w:themeColor="accent6" w:themeTint="99"/>
        </w:tcBorders>
      </w:tcPr>
    </w:tblStylePr>
  </w:style>
  <w:style w:type="character" w:styleId="Hashtag">
    <w:name w:val="Hashtag"/>
    <w:basedOn w:val="Standardskrifttypeiafsnit"/>
    <w:uiPriority w:val="99"/>
    <w:semiHidden/>
    <w:unhideWhenUsed/>
    <w:rsid w:val="00C86A70"/>
    <w:rPr>
      <w:color w:val="2B579A"/>
      <w:shd w:val="clear" w:color="auto" w:fill="E1DFDD"/>
      <w:lang w:val="da-DK"/>
    </w:rPr>
  </w:style>
  <w:style w:type="character" w:styleId="HTML-akronym">
    <w:name w:val="HTML Acronym"/>
    <w:basedOn w:val="Standardskrifttypeiafsnit"/>
    <w:uiPriority w:val="99"/>
    <w:semiHidden/>
    <w:rsid w:val="00C86A70"/>
    <w:rPr>
      <w:lang w:val="da-DK"/>
    </w:rPr>
  </w:style>
  <w:style w:type="paragraph" w:styleId="HTML-adresse">
    <w:name w:val="HTML Address"/>
    <w:basedOn w:val="Normal"/>
    <w:link w:val="HTML-adresseTegn"/>
    <w:uiPriority w:val="99"/>
    <w:semiHidden/>
    <w:rsid w:val="00C86A70"/>
    <w:pPr>
      <w:spacing w:line="240" w:lineRule="auto"/>
    </w:pPr>
    <w:rPr>
      <w:i/>
      <w:iCs/>
    </w:rPr>
  </w:style>
  <w:style w:type="character" w:customStyle="1" w:styleId="HTML-adresseTegn">
    <w:name w:val="HTML-adresse Tegn"/>
    <w:basedOn w:val="Standardskrifttypeiafsnit"/>
    <w:link w:val="HTML-adresse"/>
    <w:uiPriority w:val="99"/>
    <w:semiHidden/>
    <w:rsid w:val="00C86A70"/>
    <w:rPr>
      <w:i/>
      <w:iCs/>
      <w:lang w:val="da-DK"/>
    </w:rPr>
  </w:style>
  <w:style w:type="character" w:styleId="HTML-citat">
    <w:name w:val="HTML Cite"/>
    <w:basedOn w:val="Standardskrifttypeiafsnit"/>
    <w:uiPriority w:val="99"/>
    <w:semiHidden/>
    <w:rsid w:val="00C86A70"/>
    <w:rPr>
      <w:i/>
      <w:iCs/>
      <w:lang w:val="da-DK"/>
    </w:rPr>
  </w:style>
  <w:style w:type="character" w:styleId="HTML-kode">
    <w:name w:val="HTML Code"/>
    <w:basedOn w:val="Standardskrifttypeiafsnit"/>
    <w:uiPriority w:val="99"/>
    <w:semiHidden/>
    <w:rsid w:val="00C86A70"/>
    <w:rPr>
      <w:rFonts w:ascii="Consolas" w:hAnsi="Consolas"/>
      <w:sz w:val="20"/>
      <w:szCs w:val="20"/>
      <w:lang w:val="da-DK"/>
    </w:rPr>
  </w:style>
  <w:style w:type="character" w:styleId="HTML-definition">
    <w:name w:val="HTML Definition"/>
    <w:basedOn w:val="Standardskrifttypeiafsnit"/>
    <w:uiPriority w:val="99"/>
    <w:semiHidden/>
    <w:rsid w:val="00C86A70"/>
    <w:rPr>
      <w:i/>
      <w:iCs/>
      <w:lang w:val="da-DK"/>
    </w:rPr>
  </w:style>
  <w:style w:type="character" w:styleId="HTML-tastatur">
    <w:name w:val="HTML Keyboard"/>
    <w:basedOn w:val="Standardskrifttypeiafsnit"/>
    <w:uiPriority w:val="99"/>
    <w:semiHidden/>
    <w:rsid w:val="00C86A70"/>
    <w:rPr>
      <w:rFonts w:ascii="Consolas" w:hAnsi="Consolas"/>
      <w:sz w:val="20"/>
      <w:szCs w:val="20"/>
      <w:lang w:val="da-DK"/>
    </w:rPr>
  </w:style>
  <w:style w:type="paragraph" w:styleId="FormateretHTML">
    <w:name w:val="HTML Preformatted"/>
    <w:basedOn w:val="Normal"/>
    <w:link w:val="FormateretHTMLTegn"/>
    <w:uiPriority w:val="99"/>
    <w:semiHidden/>
    <w:unhideWhenUsed/>
    <w:rsid w:val="00C86A70"/>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C86A70"/>
    <w:rPr>
      <w:rFonts w:ascii="Consolas" w:hAnsi="Consolas"/>
      <w:lang w:val="da-DK"/>
    </w:rPr>
  </w:style>
  <w:style w:type="character" w:styleId="HTML-eksempel">
    <w:name w:val="HTML Sample"/>
    <w:basedOn w:val="Standardskrifttypeiafsnit"/>
    <w:uiPriority w:val="99"/>
    <w:semiHidden/>
    <w:rsid w:val="00C86A70"/>
    <w:rPr>
      <w:rFonts w:ascii="Consolas" w:hAnsi="Consolas"/>
      <w:sz w:val="24"/>
      <w:szCs w:val="24"/>
      <w:lang w:val="da-DK"/>
    </w:rPr>
  </w:style>
  <w:style w:type="character" w:styleId="HTML-skrivemaskine">
    <w:name w:val="HTML Typewriter"/>
    <w:basedOn w:val="Standardskrifttypeiafsnit"/>
    <w:uiPriority w:val="99"/>
    <w:semiHidden/>
    <w:rsid w:val="00C86A70"/>
    <w:rPr>
      <w:rFonts w:ascii="Consolas" w:hAnsi="Consolas"/>
      <w:sz w:val="20"/>
      <w:szCs w:val="20"/>
      <w:lang w:val="da-DK"/>
    </w:rPr>
  </w:style>
  <w:style w:type="character" w:styleId="HTML-variabel">
    <w:name w:val="HTML Variable"/>
    <w:basedOn w:val="Standardskrifttypeiafsnit"/>
    <w:uiPriority w:val="99"/>
    <w:semiHidden/>
    <w:rsid w:val="00C86A70"/>
    <w:rPr>
      <w:i/>
      <w:iCs/>
      <w:lang w:val="da-DK"/>
    </w:rPr>
  </w:style>
  <w:style w:type="paragraph" w:styleId="Indeks1">
    <w:name w:val="index 1"/>
    <w:basedOn w:val="Normal"/>
    <w:next w:val="Normal"/>
    <w:autoRedefine/>
    <w:uiPriority w:val="99"/>
    <w:semiHidden/>
    <w:rsid w:val="00C86A70"/>
    <w:pPr>
      <w:spacing w:line="240" w:lineRule="auto"/>
      <w:ind w:left="200" w:hanging="200"/>
    </w:pPr>
  </w:style>
  <w:style w:type="paragraph" w:styleId="Indeks2">
    <w:name w:val="index 2"/>
    <w:basedOn w:val="Normal"/>
    <w:next w:val="Normal"/>
    <w:autoRedefine/>
    <w:uiPriority w:val="99"/>
    <w:semiHidden/>
    <w:rsid w:val="00C86A70"/>
    <w:pPr>
      <w:spacing w:line="240" w:lineRule="auto"/>
      <w:ind w:left="400" w:hanging="200"/>
    </w:pPr>
  </w:style>
  <w:style w:type="paragraph" w:styleId="Indeks3">
    <w:name w:val="index 3"/>
    <w:basedOn w:val="Normal"/>
    <w:next w:val="Normal"/>
    <w:autoRedefine/>
    <w:uiPriority w:val="99"/>
    <w:semiHidden/>
    <w:rsid w:val="00C86A70"/>
    <w:pPr>
      <w:spacing w:line="240" w:lineRule="auto"/>
      <w:ind w:left="600" w:hanging="200"/>
    </w:pPr>
  </w:style>
  <w:style w:type="paragraph" w:styleId="Indeks4">
    <w:name w:val="index 4"/>
    <w:basedOn w:val="Normal"/>
    <w:next w:val="Normal"/>
    <w:autoRedefine/>
    <w:uiPriority w:val="99"/>
    <w:semiHidden/>
    <w:rsid w:val="00C86A70"/>
    <w:pPr>
      <w:spacing w:line="240" w:lineRule="auto"/>
      <w:ind w:left="800" w:hanging="200"/>
    </w:pPr>
  </w:style>
  <w:style w:type="paragraph" w:styleId="Indeks5">
    <w:name w:val="index 5"/>
    <w:basedOn w:val="Normal"/>
    <w:next w:val="Normal"/>
    <w:autoRedefine/>
    <w:uiPriority w:val="99"/>
    <w:semiHidden/>
    <w:rsid w:val="00C86A70"/>
    <w:pPr>
      <w:spacing w:line="240" w:lineRule="auto"/>
      <w:ind w:left="1000" w:hanging="200"/>
    </w:pPr>
  </w:style>
  <w:style w:type="paragraph" w:styleId="Indeks6">
    <w:name w:val="index 6"/>
    <w:basedOn w:val="Normal"/>
    <w:next w:val="Normal"/>
    <w:autoRedefine/>
    <w:uiPriority w:val="99"/>
    <w:semiHidden/>
    <w:rsid w:val="00C86A70"/>
    <w:pPr>
      <w:spacing w:line="240" w:lineRule="auto"/>
      <w:ind w:left="1200" w:hanging="200"/>
    </w:pPr>
  </w:style>
  <w:style w:type="paragraph" w:styleId="Indeks7">
    <w:name w:val="index 7"/>
    <w:basedOn w:val="Normal"/>
    <w:next w:val="Normal"/>
    <w:autoRedefine/>
    <w:uiPriority w:val="99"/>
    <w:semiHidden/>
    <w:rsid w:val="00C86A70"/>
    <w:pPr>
      <w:spacing w:line="240" w:lineRule="auto"/>
      <w:ind w:left="1400" w:hanging="200"/>
    </w:pPr>
  </w:style>
  <w:style w:type="paragraph" w:styleId="Indeks8">
    <w:name w:val="index 8"/>
    <w:basedOn w:val="Normal"/>
    <w:next w:val="Normal"/>
    <w:autoRedefine/>
    <w:uiPriority w:val="99"/>
    <w:semiHidden/>
    <w:rsid w:val="00C86A70"/>
    <w:pPr>
      <w:spacing w:line="240" w:lineRule="auto"/>
      <w:ind w:left="1600" w:hanging="200"/>
    </w:pPr>
  </w:style>
  <w:style w:type="paragraph" w:styleId="Indeks9">
    <w:name w:val="index 9"/>
    <w:basedOn w:val="Normal"/>
    <w:next w:val="Normal"/>
    <w:autoRedefine/>
    <w:uiPriority w:val="99"/>
    <w:semiHidden/>
    <w:rsid w:val="00C86A70"/>
    <w:pPr>
      <w:spacing w:line="240" w:lineRule="auto"/>
      <w:ind w:left="1800" w:hanging="200"/>
    </w:pPr>
  </w:style>
  <w:style w:type="paragraph" w:styleId="Indeksoverskrift">
    <w:name w:val="index heading"/>
    <w:basedOn w:val="Normal"/>
    <w:next w:val="Indeks1"/>
    <w:uiPriority w:val="99"/>
    <w:semiHidden/>
    <w:rsid w:val="00C86A70"/>
    <w:rPr>
      <w:rFonts w:asciiTheme="majorHAnsi" w:eastAsiaTheme="majorEastAsia" w:hAnsiTheme="majorHAnsi" w:cstheme="majorBidi"/>
      <w:b/>
      <w:bCs/>
    </w:rPr>
  </w:style>
  <w:style w:type="table" w:styleId="Lystgitter">
    <w:name w:val="Light Grid"/>
    <w:basedOn w:val="Tabel-Normal"/>
    <w:uiPriority w:val="62"/>
    <w:semiHidden/>
    <w:unhideWhenUsed/>
    <w:rsid w:val="00C86A70"/>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C86A70"/>
    <w:pPr>
      <w:spacing w:line="240" w:lineRule="auto"/>
    </w:pPr>
    <w:tblPr>
      <w:tblStyleRowBandSize w:val="1"/>
      <w:tblStyleColBandSize w:val="1"/>
      <w:tblBorders>
        <w:top w:val="single" w:sz="8" w:space="0" w:color="375E6A" w:themeColor="accent1"/>
        <w:left w:val="single" w:sz="8" w:space="0" w:color="375E6A" w:themeColor="accent1"/>
        <w:bottom w:val="single" w:sz="8" w:space="0" w:color="375E6A" w:themeColor="accent1"/>
        <w:right w:val="single" w:sz="8" w:space="0" w:color="375E6A" w:themeColor="accent1"/>
        <w:insideH w:val="single" w:sz="8" w:space="0" w:color="375E6A" w:themeColor="accent1"/>
        <w:insideV w:val="single" w:sz="8" w:space="0" w:color="375E6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5E6A" w:themeColor="accent1"/>
          <w:left w:val="single" w:sz="8" w:space="0" w:color="375E6A" w:themeColor="accent1"/>
          <w:bottom w:val="single" w:sz="18" w:space="0" w:color="375E6A" w:themeColor="accent1"/>
          <w:right w:val="single" w:sz="8" w:space="0" w:color="375E6A" w:themeColor="accent1"/>
          <w:insideH w:val="nil"/>
          <w:insideV w:val="single" w:sz="8" w:space="0" w:color="375E6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5E6A" w:themeColor="accent1"/>
          <w:left w:val="single" w:sz="8" w:space="0" w:color="375E6A" w:themeColor="accent1"/>
          <w:bottom w:val="single" w:sz="8" w:space="0" w:color="375E6A" w:themeColor="accent1"/>
          <w:right w:val="single" w:sz="8" w:space="0" w:color="375E6A" w:themeColor="accent1"/>
          <w:insideH w:val="nil"/>
          <w:insideV w:val="single" w:sz="8" w:space="0" w:color="375E6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5E6A" w:themeColor="accent1"/>
          <w:left w:val="single" w:sz="8" w:space="0" w:color="375E6A" w:themeColor="accent1"/>
          <w:bottom w:val="single" w:sz="8" w:space="0" w:color="375E6A" w:themeColor="accent1"/>
          <w:right w:val="single" w:sz="8" w:space="0" w:color="375E6A" w:themeColor="accent1"/>
        </w:tcBorders>
      </w:tcPr>
    </w:tblStylePr>
    <w:tblStylePr w:type="band1Vert">
      <w:tblPr/>
      <w:tcPr>
        <w:tcBorders>
          <w:top w:val="single" w:sz="8" w:space="0" w:color="375E6A" w:themeColor="accent1"/>
          <w:left w:val="single" w:sz="8" w:space="0" w:color="375E6A" w:themeColor="accent1"/>
          <w:bottom w:val="single" w:sz="8" w:space="0" w:color="375E6A" w:themeColor="accent1"/>
          <w:right w:val="single" w:sz="8" w:space="0" w:color="375E6A" w:themeColor="accent1"/>
        </w:tcBorders>
        <w:shd w:val="clear" w:color="auto" w:fill="C6DBE1" w:themeFill="accent1" w:themeFillTint="3F"/>
      </w:tcPr>
    </w:tblStylePr>
    <w:tblStylePr w:type="band1Horz">
      <w:tblPr/>
      <w:tcPr>
        <w:tcBorders>
          <w:top w:val="single" w:sz="8" w:space="0" w:color="375E6A" w:themeColor="accent1"/>
          <w:left w:val="single" w:sz="8" w:space="0" w:color="375E6A" w:themeColor="accent1"/>
          <w:bottom w:val="single" w:sz="8" w:space="0" w:color="375E6A" w:themeColor="accent1"/>
          <w:right w:val="single" w:sz="8" w:space="0" w:color="375E6A" w:themeColor="accent1"/>
          <w:insideV w:val="single" w:sz="8" w:space="0" w:color="375E6A" w:themeColor="accent1"/>
        </w:tcBorders>
        <w:shd w:val="clear" w:color="auto" w:fill="C6DBE1" w:themeFill="accent1" w:themeFillTint="3F"/>
      </w:tcPr>
    </w:tblStylePr>
    <w:tblStylePr w:type="band2Horz">
      <w:tblPr/>
      <w:tcPr>
        <w:tcBorders>
          <w:top w:val="single" w:sz="8" w:space="0" w:color="375E6A" w:themeColor="accent1"/>
          <w:left w:val="single" w:sz="8" w:space="0" w:color="375E6A" w:themeColor="accent1"/>
          <w:bottom w:val="single" w:sz="8" w:space="0" w:color="375E6A" w:themeColor="accent1"/>
          <w:right w:val="single" w:sz="8" w:space="0" w:color="375E6A" w:themeColor="accent1"/>
          <w:insideV w:val="single" w:sz="8" w:space="0" w:color="375E6A" w:themeColor="accent1"/>
        </w:tcBorders>
      </w:tcPr>
    </w:tblStylePr>
  </w:style>
  <w:style w:type="table" w:styleId="Lystgitter-fremhvningsfarve2">
    <w:name w:val="Light Grid Accent 2"/>
    <w:basedOn w:val="Tabel-Normal"/>
    <w:uiPriority w:val="62"/>
    <w:semiHidden/>
    <w:unhideWhenUsed/>
    <w:rsid w:val="00C86A70"/>
    <w:pPr>
      <w:spacing w:line="240" w:lineRule="auto"/>
    </w:pPr>
    <w:tblPr>
      <w:tblStyleRowBandSize w:val="1"/>
      <w:tblStyleColBandSize w:val="1"/>
      <w:tblBorders>
        <w:top w:val="single" w:sz="8" w:space="0" w:color="1A3441" w:themeColor="accent2"/>
        <w:left w:val="single" w:sz="8" w:space="0" w:color="1A3441" w:themeColor="accent2"/>
        <w:bottom w:val="single" w:sz="8" w:space="0" w:color="1A3441" w:themeColor="accent2"/>
        <w:right w:val="single" w:sz="8" w:space="0" w:color="1A3441" w:themeColor="accent2"/>
        <w:insideH w:val="single" w:sz="8" w:space="0" w:color="1A3441" w:themeColor="accent2"/>
        <w:insideV w:val="single" w:sz="8" w:space="0" w:color="1A344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441" w:themeColor="accent2"/>
          <w:left w:val="single" w:sz="8" w:space="0" w:color="1A3441" w:themeColor="accent2"/>
          <w:bottom w:val="single" w:sz="18" w:space="0" w:color="1A3441" w:themeColor="accent2"/>
          <w:right w:val="single" w:sz="8" w:space="0" w:color="1A3441" w:themeColor="accent2"/>
          <w:insideH w:val="nil"/>
          <w:insideV w:val="single" w:sz="8" w:space="0" w:color="1A34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441" w:themeColor="accent2"/>
          <w:left w:val="single" w:sz="8" w:space="0" w:color="1A3441" w:themeColor="accent2"/>
          <w:bottom w:val="single" w:sz="8" w:space="0" w:color="1A3441" w:themeColor="accent2"/>
          <w:right w:val="single" w:sz="8" w:space="0" w:color="1A3441" w:themeColor="accent2"/>
          <w:insideH w:val="nil"/>
          <w:insideV w:val="single" w:sz="8" w:space="0" w:color="1A34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441" w:themeColor="accent2"/>
          <w:left w:val="single" w:sz="8" w:space="0" w:color="1A3441" w:themeColor="accent2"/>
          <w:bottom w:val="single" w:sz="8" w:space="0" w:color="1A3441" w:themeColor="accent2"/>
          <w:right w:val="single" w:sz="8" w:space="0" w:color="1A3441" w:themeColor="accent2"/>
        </w:tcBorders>
      </w:tcPr>
    </w:tblStylePr>
    <w:tblStylePr w:type="band1Vert">
      <w:tblPr/>
      <w:tcPr>
        <w:tcBorders>
          <w:top w:val="single" w:sz="8" w:space="0" w:color="1A3441" w:themeColor="accent2"/>
          <w:left w:val="single" w:sz="8" w:space="0" w:color="1A3441" w:themeColor="accent2"/>
          <w:bottom w:val="single" w:sz="8" w:space="0" w:color="1A3441" w:themeColor="accent2"/>
          <w:right w:val="single" w:sz="8" w:space="0" w:color="1A3441" w:themeColor="accent2"/>
        </w:tcBorders>
        <w:shd w:val="clear" w:color="auto" w:fill="B4D2E1" w:themeFill="accent2" w:themeFillTint="3F"/>
      </w:tcPr>
    </w:tblStylePr>
    <w:tblStylePr w:type="band1Horz">
      <w:tblPr/>
      <w:tcPr>
        <w:tcBorders>
          <w:top w:val="single" w:sz="8" w:space="0" w:color="1A3441" w:themeColor="accent2"/>
          <w:left w:val="single" w:sz="8" w:space="0" w:color="1A3441" w:themeColor="accent2"/>
          <w:bottom w:val="single" w:sz="8" w:space="0" w:color="1A3441" w:themeColor="accent2"/>
          <w:right w:val="single" w:sz="8" w:space="0" w:color="1A3441" w:themeColor="accent2"/>
          <w:insideV w:val="single" w:sz="8" w:space="0" w:color="1A3441" w:themeColor="accent2"/>
        </w:tcBorders>
        <w:shd w:val="clear" w:color="auto" w:fill="B4D2E1" w:themeFill="accent2" w:themeFillTint="3F"/>
      </w:tcPr>
    </w:tblStylePr>
    <w:tblStylePr w:type="band2Horz">
      <w:tblPr/>
      <w:tcPr>
        <w:tcBorders>
          <w:top w:val="single" w:sz="8" w:space="0" w:color="1A3441" w:themeColor="accent2"/>
          <w:left w:val="single" w:sz="8" w:space="0" w:color="1A3441" w:themeColor="accent2"/>
          <w:bottom w:val="single" w:sz="8" w:space="0" w:color="1A3441" w:themeColor="accent2"/>
          <w:right w:val="single" w:sz="8" w:space="0" w:color="1A3441" w:themeColor="accent2"/>
          <w:insideV w:val="single" w:sz="8" w:space="0" w:color="1A3441" w:themeColor="accent2"/>
        </w:tcBorders>
      </w:tcPr>
    </w:tblStylePr>
  </w:style>
  <w:style w:type="table" w:styleId="Lystgitter-fremhvningsfarve3">
    <w:name w:val="Light Grid Accent 3"/>
    <w:basedOn w:val="Tabel-Normal"/>
    <w:uiPriority w:val="62"/>
    <w:semiHidden/>
    <w:unhideWhenUsed/>
    <w:rsid w:val="00C86A70"/>
    <w:pPr>
      <w:spacing w:line="240" w:lineRule="auto"/>
    </w:pPr>
    <w:tblPr>
      <w:tblStyleRowBandSize w:val="1"/>
      <w:tblStyleColBandSize w:val="1"/>
      <w:tblBorders>
        <w:top w:val="single" w:sz="8" w:space="0" w:color="471516" w:themeColor="accent3"/>
        <w:left w:val="single" w:sz="8" w:space="0" w:color="471516" w:themeColor="accent3"/>
        <w:bottom w:val="single" w:sz="8" w:space="0" w:color="471516" w:themeColor="accent3"/>
        <w:right w:val="single" w:sz="8" w:space="0" w:color="471516" w:themeColor="accent3"/>
        <w:insideH w:val="single" w:sz="8" w:space="0" w:color="471516" w:themeColor="accent3"/>
        <w:insideV w:val="single" w:sz="8" w:space="0" w:color="47151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71516" w:themeColor="accent3"/>
          <w:left w:val="single" w:sz="8" w:space="0" w:color="471516" w:themeColor="accent3"/>
          <w:bottom w:val="single" w:sz="18" w:space="0" w:color="471516" w:themeColor="accent3"/>
          <w:right w:val="single" w:sz="8" w:space="0" w:color="471516" w:themeColor="accent3"/>
          <w:insideH w:val="nil"/>
          <w:insideV w:val="single" w:sz="8" w:space="0" w:color="47151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1516" w:themeColor="accent3"/>
          <w:left w:val="single" w:sz="8" w:space="0" w:color="471516" w:themeColor="accent3"/>
          <w:bottom w:val="single" w:sz="8" w:space="0" w:color="471516" w:themeColor="accent3"/>
          <w:right w:val="single" w:sz="8" w:space="0" w:color="471516" w:themeColor="accent3"/>
          <w:insideH w:val="nil"/>
          <w:insideV w:val="single" w:sz="8" w:space="0" w:color="47151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1516" w:themeColor="accent3"/>
          <w:left w:val="single" w:sz="8" w:space="0" w:color="471516" w:themeColor="accent3"/>
          <w:bottom w:val="single" w:sz="8" w:space="0" w:color="471516" w:themeColor="accent3"/>
          <w:right w:val="single" w:sz="8" w:space="0" w:color="471516" w:themeColor="accent3"/>
        </w:tcBorders>
      </w:tcPr>
    </w:tblStylePr>
    <w:tblStylePr w:type="band1Vert">
      <w:tblPr/>
      <w:tcPr>
        <w:tcBorders>
          <w:top w:val="single" w:sz="8" w:space="0" w:color="471516" w:themeColor="accent3"/>
          <w:left w:val="single" w:sz="8" w:space="0" w:color="471516" w:themeColor="accent3"/>
          <w:bottom w:val="single" w:sz="8" w:space="0" w:color="471516" w:themeColor="accent3"/>
          <w:right w:val="single" w:sz="8" w:space="0" w:color="471516" w:themeColor="accent3"/>
        </w:tcBorders>
        <w:shd w:val="clear" w:color="auto" w:fill="E7AFB0" w:themeFill="accent3" w:themeFillTint="3F"/>
      </w:tcPr>
    </w:tblStylePr>
    <w:tblStylePr w:type="band1Horz">
      <w:tblPr/>
      <w:tcPr>
        <w:tcBorders>
          <w:top w:val="single" w:sz="8" w:space="0" w:color="471516" w:themeColor="accent3"/>
          <w:left w:val="single" w:sz="8" w:space="0" w:color="471516" w:themeColor="accent3"/>
          <w:bottom w:val="single" w:sz="8" w:space="0" w:color="471516" w:themeColor="accent3"/>
          <w:right w:val="single" w:sz="8" w:space="0" w:color="471516" w:themeColor="accent3"/>
          <w:insideV w:val="single" w:sz="8" w:space="0" w:color="471516" w:themeColor="accent3"/>
        </w:tcBorders>
        <w:shd w:val="clear" w:color="auto" w:fill="E7AFB0" w:themeFill="accent3" w:themeFillTint="3F"/>
      </w:tcPr>
    </w:tblStylePr>
    <w:tblStylePr w:type="band2Horz">
      <w:tblPr/>
      <w:tcPr>
        <w:tcBorders>
          <w:top w:val="single" w:sz="8" w:space="0" w:color="471516" w:themeColor="accent3"/>
          <w:left w:val="single" w:sz="8" w:space="0" w:color="471516" w:themeColor="accent3"/>
          <w:bottom w:val="single" w:sz="8" w:space="0" w:color="471516" w:themeColor="accent3"/>
          <w:right w:val="single" w:sz="8" w:space="0" w:color="471516" w:themeColor="accent3"/>
          <w:insideV w:val="single" w:sz="8" w:space="0" w:color="471516" w:themeColor="accent3"/>
        </w:tcBorders>
      </w:tcPr>
    </w:tblStylePr>
  </w:style>
  <w:style w:type="table" w:styleId="Lystgitter-fremhvningsfarve4">
    <w:name w:val="Light Grid Accent 4"/>
    <w:basedOn w:val="Tabel-Normal"/>
    <w:uiPriority w:val="62"/>
    <w:semiHidden/>
    <w:unhideWhenUsed/>
    <w:rsid w:val="00C86A70"/>
    <w:pPr>
      <w:spacing w:line="240" w:lineRule="auto"/>
    </w:pPr>
    <w:tblPr>
      <w:tblStyleRowBandSize w:val="1"/>
      <w:tblStyleColBandSize w:val="1"/>
      <w:tblBorders>
        <w:top w:val="single" w:sz="8" w:space="0" w:color="963C17" w:themeColor="accent4"/>
        <w:left w:val="single" w:sz="8" w:space="0" w:color="963C17" w:themeColor="accent4"/>
        <w:bottom w:val="single" w:sz="8" w:space="0" w:color="963C17" w:themeColor="accent4"/>
        <w:right w:val="single" w:sz="8" w:space="0" w:color="963C17" w:themeColor="accent4"/>
        <w:insideH w:val="single" w:sz="8" w:space="0" w:color="963C17" w:themeColor="accent4"/>
        <w:insideV w:val="single" w:sz="8" w:space="0" w:color="963C1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3C17" w:themeColor="accent4"/>
          <w:left w:val="single" w:sz="8" w:space="0" w:color="963C17" w:themeColor="accent4"/>
          <w:bottom w:val="single" w:sz="18" w:space="0" w:color="963C17" w:themeColor="accent4"/>
          <w:right w:val="single" w:sz="8" w:space="0" w:color="963C17" w:themeColor="accent4"/>
          <w:insideH w:val="nil"/>
          <w:insideV w:val="single" w:sz="8" w:space="0" w:color="963C1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3C17" w:themeColor="accent4"/>
          <w:left w:val="single" w:sz="8" w:space="0" w:color="963C17" w:themeColor="accent4"/>
          <w:bottom w:val="single" w:sz="8" w:space="0" w:color="963C17" w:themeColor="accent4"/>
          <w:right w:val="single" w:sz="8" w:space="0" w:color="963C17" w:themeColor="accent4"/>
          <w:insideH w:val="nil"/>
          <w:insideV w:val="single" w:sz="8" w:space="0" w:color="963C1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3C17" w:themeColor="accent4"/>
          <w:left w:val="single" w:sz="8" w:space="0" w:color="963C17" w:themeColor="accent4"/>
          <w:bottom w:val="single" w:sz="8" w:space="0" w:color="963C17" w:themeColor="accent4"/>
          <w:right w:val="single" w:sz="8" w:space="0" w:color="963C17" w:themeColor="accent4"/>
        </w:tcBorders>
      </w:tcPr>
    </w:tblStylePr>
    <w:tblStylePr w:type="band1Vert">
      <w:tblPr/>
      <w:tcPr>
        <w:tcBorders>
          <w:top w:val="single" w:sz="8" w:space="0" w:color="963C17" w:themeColor="accent4"/>
          <w:left w:val="single" w:sz="8" w:space="0" w:color="963C17" w:themeColor="accent4"/>
          <w:bottom w:val="single" w:sz="8" w:space="0" w:color="963C17" w:themeColor="accent4"/>
          <w:right w:val="single" w:sz="8" w:space="0" w:color="963C17" w:themeColor="accent4"/>
        </w:tcBorders>
        <w:shd w:val="clear" w:color="auto" w:fill="F4C8B6" w:themeFill="accent4" w:themeFillTint="3F"/>
      </w:tcPr>
    </w:tblStylePr>
    <w:tblStylePr w:type="band1Horz">
      <w:tblPr/>
      <w:tcPr>
        <w:tcBorders>
          <w:top w:val="single" w:sz="8" w:space="0" w:color="963C17" w:themeColor="accent4"/>
          <w:left w:val="single" w:sz="8" w:space="0" w:color="963C17" w:themeColor="accent4"/>
          <w:bottom w:val="single" w:sz="8" w:space="0" w:color="963C17" w:themeColor="accent4"/>
          <w:right w:val="single" w:sz="8" w:space="0" w:color="963C17" w:themeColor="accent4"/>
          <w:insideV w:val="single" w:sz="8" w:space="0" w:color="963C17" w:themeColor="accent4"/>
        </w:tcBorders>
        <w:shd w:val="clear" w:color="auto" w:fill="F4C8B6" w:themeFill="accent4" w:themeFillTint="3F"/>
      </w:tcPr>
    </w:tblStylePr>
    <w:tblStylePr w:type="band2Horz">
      <w:tblPr/>
      <w:tcPr>
        <w:tcBorders>
          <w:top w:val="single" w:sz="8" w:space="0" w:color="963C17" w:themeColor="accent4"/>
          <w:left w:val="single" w:sz="8" w:space="0" w:color="963C17" w:themeColor="accent4"/>
          <w:bottom w:val="single" w:sz="8" w:space="0" w:color="963C17" w:themeColor="accent4"/>
          <w:right w:val="single" w:sz="8" w:space="0" w:color="963C17" w:themeColor="accent4"/>
          <w:insideV w:val="single" w:sz="8" w:space="0" w:color="963C17" w:themeColor="accent4"/>
        </w:tcBorders>
      </w:tcPr>
    </w:tblStylePr>
  </w:style>
  <w:style w:type="table" w:styleId="Lystgitter-fremhvningsfarve5">
    <w:name w:val="Light Grid Accent 5"/>
    <w:basedOn w:val="Tabel-Normal"/>
    <w:uiPriority w:val="62"/>
    <w:semiHidden/>
    <w:unhideWhenUsed/>
    <w:rsid w:val="00C86A70"/>
    <w:pPr>
      <w:spacing w:line="240" w:lineRule="auto"/>
    </w:pPr>
    <w:tblPr>
      <w:tblStyleRowBandSize w:val="1"/>
      <w:tblStyleColBandSize w:val="1"/>
      <w:tblBorders>
        <w:top w:val="single" w:sz="8" w:space="0" w:color="8F836D" w:themeColor="accent5"/>
        <w:left w:val="single" w:sz="8" w:space="0" w:color="8F836D" w:themeColor="accent5"/>
        <w:bottom w:val="single" w:sz="8" w:space="0" w:color="8F836D" w:themeColor="accent5"/>
        <w:right w:val="single" w:sz="8" w:space="0" w:color="8F836D" w:themeColor="accent5"/>
        <w:insideH w:val="single" w:sz="8" w:space="0" w:color="8F836D" w:themeColor="accent5"/>
        <w:insideV w:val="single" w:sz="8" w:space="0" w:color="8F836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836D" w:themeColor="accent5"/>
          <w:left w:val="single" w:sz="8" w:space="0" w:color="8F836D" w:themeColor="accent5"/>
          <w:bottom w:val="single" w:sz="18" w:space="0" w:color="8F836D" w:themeColor="accent5"/>
          <w:right w:val="single" w:sz="8" w:space="0" w:color="8F836D" w:themeColor="accent5"/>
          <w:insideH w:val="nil"/>
          <w:insideV w:val="single" w:sz="8" w:space="0" w:color="8F836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836D" w:themeColor="accent5"/>
          <w:left w:val="single" w:sz="8" w:space="0" w:color="8F836D" w:themeColor="accent5"/>
          <w:bottom w:val="single" w:sz="8" w:space="0" w:color="8F836D" w:themeColor="accent5"/>
          <w:right w:val="single" w:sz="8" w:space="0" w:color="8F836D" w:themeColor="accent5"/>
          <w:insideH w:val="nil"/>
          <w:insideV w:val="single" w:sz="8" w:space="0" w:color="8F836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836D" w:themeColor="accent5"/>
          <w:left w:val="single" w:sz="8" w:space="0" w:color="8F836D" w:themeColor="accent5"/>
          <w:bottom w:val="single" w:sz="8" w:space="0" w:color="8F836D" w:themeColor="accent5"/>
          <w:right w:val="single" w:sz="8" w:space="0" w:color="8F836D" w:themeColor="accent5"/>
        </w:tcBorders>
      </w:tcPr>
    </w:tblStylePr>
    <w:tblStylePr w:type="band1Vert">
      <w:tblPr/>
      <w:tcPr>
        <w:tcBorders>
          <w:top w:val="single" w:sz="8" w:space="0" w:color="8F836D" w:themeColor="accent5"/>
          <w:left w:val="single" w:sz="8" w:space="0" w:color="8F836D" w:themeColor="accent5"/>
          <w:bottom w:val="single" w:sz="8" w:space="0" w:color="8F836D" w:themeColor="accent5"/>
          <w:right w:val="single" w:sz="8" w:space="0" w:color="8F836D" w:themeColor="accent5"/>
        </w:tcBorders>
        <w:shd w:val="clear" w:color="auto" w:fill="E3E0DA" w:themeFill="accent5" w:themeFillTint="3F"/>
      </w:tcPr>
    </w:tblStylePr>
    <w:tblStylePr w:type="band1Horz">
      <w:tblPr/>
      <w:tcPr>
        <w:tcBorders>
          <w:top w:val="single" w:sz="8" w:space="0" w:color="8F836D" w:themeColor="accent5"/>
          <w:left w:val="single" w:sz="8" w:space="0" w:color="8F836D" w:themeColor="accent5"/>
          <w:bottom w:val="single" w:sz="8" w:space="0" w:color="8F836D" w:themeColor="accent5"/>
          <w:right w:val="single" w:sz="8" w:space="0" w:color="8F836D" w:themeColor="accent5"/>
          <w:insideV w:val="single" w:sz="8" w:space="0" w:color="8F836D" w:themeColor="accent5"/>
        </w:tcBorders>
        <w:shd w:val="clear" w:color="auto" w:fill="E3E0DA" w:themeFill="accent5" w:themeFillTint="3F"/>
      </w:tcPr>
    </w:tblStylePr>
    <w:tblStylePr w:type="band2Horz">
      <w:tblPr/>
      <w:tcPr>
        <w:tcBorders>
          <w:top w:val="single" w:sz="8" w:space="0" w:color="8F836D" w:themeColor="accent5"/>
          <w:left w:val="single" w:sz="8" w:space="0" w:color="8F836D" w:themeColor="accent5"/>
          <w:bottom w:val="single" w:sz="8" w:space="0" w:color="8F836D" w:themeColor="accent5"/>
          <w:right w:val="single" w:sz="8" w:space="0" w:color="8F836D" w:themeColor="accent5"/>
          <w:insideV w:val="single" w:sz="8" w:space="0" w:color="8F836D" w:themeColor="accent5"/>
        </w:tcBorders>
      </w:tcPr>
    </w:tblStylePr>
  </w:style>
  <w:style w:type="table" w:styleId="Lystgitter-fremhvningsfarve6">
    <w:name w:val="Light Grid Accent 6"/>
    <w:basedOn w:val="Tabel-Normal"/>
    <w:uiPriority w:val="62"/>
    <w:semiHidden/>
    <w:unhideWhenUsed/>
    <w:rsid w:val="00C86A70"/>
    <w:pPr>
      <w:spacing w:line="240" w:lineRule="auto"/>
    </w:pPr>
    <w:tblPr>
      <w:tblStyleRowBandSize w:val="1"/>
      <w:tblStyleColBandSize w:val="1"/>
      <w:tblBorders>
        <w:top w:val="single" w:sz="8" w:space="0" w:color="CEC3AF" w:themeColor="accent6"/>
        <w:left w:val="single" w:sz="8" w:space="0" w:color="CEC3AF" w:themeColor="accent6"/>
        <w:bottom w:val="single" w:sz="8" w:space="0" w:color="CEC3AF" w:themeColor="accent6"/>
        <w:right w:val="single" w:sz="8" w:space="0" w:color="CEC3AF" w:themeColor="accent6"/>
        <w:insideH w:val="single" w:sz="8" w:space="0" w:color="CEC3AF" w:themeColor="accent6"/>
        <w:insideV w:val="single" w:sz="8" w:space="0" w:color="CEC3A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C3AF" w:themeColor="accent6"/>
          <w:left w:val="single" w:sz="8" w:space="0" w:color="CEC3AF" w:themeColor="accent6"/>
          <w:bottom w:val="single" w:sz="18" w:space="0" w:color="CEC3AF" w:themeColor="accent6"/>
          <w:right w:val="single" w:sz="8" w:space="0" w:color="CEC3AF" w:themeColor="accent6"/>
          <w:insideH w:val="nil"/>
          <w:insideV w:val="single" w:sz="8" w:space="0" w:color="CEC3A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C3AF" w:themeColor="accent6"/>
          <w:left w:val="single" w:sz="8" w:space="0" w:color="CEC3AF" w:themeColor="accent6"/>
          <w:bottom w:val="single" w:sz="8" w:space="0" w:color="CEC3AF" w:themeColor="accent6"/>
          <w:right w:val="single" w:sz="8" w:space="0" w:color="CEC3AF" w:themeColor="accent6"/>
          <w:insideH w:val="nil"/>
          <w:insideV w:val="single" w:sz="8" w:space="0" w:color="CEC3A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C3AF" w:themeColor="accent6"/>
          <w:left w:val="single" w:sz="8" w:space="0" w:color="CEC3AF" w:themeColor="accent6"/>
          <w:bottom w:val="single" w:sz="8" w:space="0" w:color="CEC3AF" w:themeColor="accent6"/>
          <w:right w:val="single" w:sz="8" w:space="0" w:color="CEC3AF" w:themeColor="accent6"/>
        </w:tcBorders>
      </w:tcPr>
    </w:tblStylePr>
    <w:tblStylePr w:type="band1Vert">
      <w:tblPr/>
      <w:tcPr>
        <w:tcBorders>
          <w:top w:val="single" w:sz="8" w:space="0" w:color="CEC3AF" w:themeColor="accent6"/>
          <w:left w:val="single" w:sz="8" w:space="0" w:color="CEC3AF" w:themeColor="accent6"/>
          <w:bottom w:val="single" w:sz="8" w:space="0" w:color="CEC3AF" w:themeColor="accent6"/>
          <w:right w:val="single" w:sz="8" w:space="0" w:color="CEC3AF" w:themeColor="accent6"/>
        </w:tcBorders>
        <w:shd w:val="clear" w:color="auto" w:fill="F3F0EB" w:themeFill="accent6" w:themeFillTint="3F"/>
      </w:tcPr>
    </w:tblStylePr>
    <w:tblStylePr w:type="band1Horz">
      <w:tblPr/>
      <w:tcPr>
        <w:tcBorders>
          <w:top w:val="single" w:sz="8" w:space="0" w:color="CEC3AF" w:themeColor="accent6"/>
          <w:left w:val="single" w:sz="8" w:space="0" w:color="CEC3AF" w:themeColor="accent6"/>
          <w:bottom w:val="single" w:sz="8" w:space="0" w:color="CEC3AF" w:themeColor="accent6"/>
          <w:right w:val="single" w:sz="8" w:space="0" w:color="CEC3AF" w:themeColor="accent6"/>
          <w:insideV w:val="single" w:sz="8" w:space="0" w:color="CEC3AF" w:themeColor="accent6"/>
        </w:tcBorders>
        <w:shd w:val="clear" w:color="auto" w:fill="F3F0EB" w:themeFill="accent6" w:themeFillTint="3F"/>
      </w:tcPr>
    </w:tblStylePr>
    <w:tblStylePr w:type="band2Horz">
      <w:tblPr/>
      <w:tcPr>
        <w:tcBorders>
          <w:top w:val="single" w:sz="8" w:space="0" w:color="CEC3AF" w:themeColor="accent6"/>
          <w:left w:val="single" w:sz="8" w:space="0" w:color="CEC3AF" w:themeColor="accent6"/>
          <w:bottom w:val="single" w:sz="8" w:space="0" w:color="CEC3AF" w:themeColor="accent6"/>
          <w:right w:val="single" w:sz="8" w:space="0" w:color="CEC3AF" w:themeColor="accent6"/>
          <w:insideV w:val="single" w:sz="8" w:space="0" w:color="CEC3AF" w:themeColor="accent6"/>
        </w:tcBorders>
      </w:tcPr>
    </w:tblStylePr>
  </w:style>
  <w:style w:type="table" w:styleId="Lysliste">
    <w:name w:val="Light List"/>
    <w:basedOn w:val="Tabel-Normal"/>
    <w:uiPriority w:val="61"/>
    <w:semiHidden/>
    <w:unhideWhenUsed/>
    <w:rsid w:val="00C86A70"/>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C86A70"/>
    <w:pPr>
      <w:spacing w:line="240" w:lineRule="auto"/>
    </w:pPr>
    <w:tblPr>
      <w:tblStyleRowBandSize w:val="1"/>
      <w:tblStyleColBandSize w:val="1"/>
      <w:tblBorders>
        <w:top w:val="single" w:sz="8" w:space="0" w:color="375E6A" w:themeColor="accent1"/>
        <w:left w:val="single" w:sz="8" w:space="0" w:color="375E6A" w:themeColor="accent1"/>
        <w:bottom w:val="single" w:sz="8" w:space="0" w:color="375E6A" w:themeColor="accent1"/>
        <w:right w:val="single" w:sz="8" w:space="0" w:color="375E6A" w:themeColor="accent1"/>
      </w:tblBorders>
    </w:tblPr>
    <w:tblStylePr w:type="firstRow">
      <w:pPr>
        <w:spacing w:before="0" w:after="0" w:line="240" w:lineRule="auto"/>
      </w:pPr>
      <w:rPr>
        <w:b/>
        <w:bCs/>
        <w:color w:val="FFFFFF" w:themeColor="background1"/>
      </w:rPr>
      <w:tblPr/>
      <w:tcPr>
        <w:shd w:val="clear" w:color="auto" w:fill="375E6A" w:themeFill="accent1"/>
      </w:tcPr>
    </w:tblStylePr>
    <w:tblStylePr w:type="lastRow">
      <w:pPr>
        <w:spacing w:before="0" w:after="0" w:line="240" w:lineRule="auto"/>
      </w:pPr>
      <w:rPr>
        <w:b/>
        <w:bCs/>
      </w:rPr>
      <w:tblPr/>
      <w:tcPr>
        <w:tcBorders>
          <w:top w:val="double" w:sz="6" w:space="0" w:color="375E6A" w:themeColor="accent1"/>
          <w:left w:val="single" w:sz="8" w:space="0" w:color="375E6A" w:themeColor="accent1"/>
          <w:bottom w:val="single" w:sz="8" w:space="0" w:color="375E6A" w:themeColor="accent1"/>
          <w:right w:val="single" w:sz="8" w:space="0" w:color="375E6A" w:themeColor="accent1"/>
        </w:tcBorders>
      </w:tcPr>
    </w:tblStylePr>
    <w:tblStylePr w:type="firstCol">
      <w:rPr>
        <w:b/>
        <w:bCs/>
      </w:rPr>
    </w:tblStylePr>
    <w:tblStylePr w:type="lastCol">
      <w:rPr>
        <w:b/>
        <w:bCs/>
      </w:rPr>
    </w:tblStylePr>
    <w:tblStylePr w:type="band1Vert">
      <w:tblPr/>
      <w:tcPr>
        <w:tcBorders>
          <w:top w:val="single" w:sz="8" w:space="0" w:color="375E6A" w:themeColor="accent1"/>
          <w:left w:val="single" w:sz="8" w:space="0" w:color="375E6A" w:themeColor="accent1"/>
          <w:bottom w:val="single" w:sz="8" w:space="0" w:color="375E6A" w:themeColor="accent1"/>
          <w:right w:val="single" w:sz="8" w:space="0" w:color="375E6A" w:themeColor="accent1"/>
        </w:tcBorders>
      </w:tcPr>
    </w:tblStylePr>
    <w:tblStylePr w:type="band1Horz">
      <w:tblPr/>
      <w:tcPr>
        <w:tcBorders>
          <w:top w:val="single" w:sz="8" w:space="0" w:color="375E6A" w:themeColor="accent1"/>
          <w:left w:val="single" w:sz="8" w:space="0" w:color="375E6A" w:themeColor="accent1"/>
          <w:bottom w:val="single" w:sz="8" w:space="0" w:color="375E6A" w:themeColor="accent1"/>
          <w:right w:val="single" w:sz="8" w:space="0" w:color="375E6A" w:themeColor="accent1"/>
        </w:tcBorders>
      </w:tcPr>
    </w:tblStylePr>
  </w:style>
  <w:style w:type="table" w:styleId="Lysliste-fremhvningsfarve2">
    <w:name w:val="Light List Accent 2"/>
    <w:basedOn w:val="Tabel-Normal"/>
    <w:uiPriority w:val="61"/>
    <w:semiHidden/>
    <w:unhideWhenUsed/>
    <w:rsid w:val="00C86A70"/>
    <w:pPr>
      <w:spacing w:line="240" w:lineRule="auto"/>
    </w:pPr>
    <w:tblPr>
      <w:tblStyleRowBandSize w:val="1"/>
      <w:tblStyleColBandSize w:val="1"/>
      <w:tblBorders>
        <w:top w:val="single" w:sz="8" w:space="0" w:color="1A3441" w:themeColor="accent2"/>
        <w:left w:val="single" w:sz="8" w:space="0" w:color="1A3441" w:themeColor="accent2"/>
        <w:bottom w:val="single" w:sz="8" w:space="0" w:color="1A3441" w:themeColor="accent2"/>
        <w:right w:val="single" w:sz="8" w:space="0" w:color="1A3441" w:themeColor="accent2"/>
      </w:tblBorders>
    </w:tblPr>
    <w:tblStylePr w:type="firstRow">
      <w:pPr>
        <w:spacing w:before="0" w:after="0" w:line="240" w:lineRule="auto"/>
      </w:pPr>
      <w:rPr>
        <w:b/>
        <w:bCs/>
        <w:color w:val="FFFFFF" w:themeColor="background1"/>
      </w:rPr>
      <w:tblPr/>
      <w:tcPr>
        <w:shd w:val="clear" w:color="auto" w:fill="1A3441" w:themeFill="accent2"/>
      </w:tcPr>
    </w:tblStylePr>
    <w:tblStylePr w:type="lastRow">
      <w:pPr>
        <w:spacing w:before="0" w:after="0" w:line="240" w:lineRule="auto"/>
      </w:pPr>
      <w:rPr>
        <w:b/>
        <w:bCs/>
      </w:rPr>
      <w:tblPr/>
      <w:tcPr>
        <w:tcBorders>
          <w:top w:val="double" w:sz="6" w:space="0" w:color="1A3441" w:themeColor="accent2"/>
          <w:left w:val="single" w:sz="8" w:space="0" w:color="1A3441" w:themeColor="accent2"/>
          <w:bottom w:val="single" w:sz="8" w:space="0" w:color="1A3441" w:themeColor="accent2"/>
          <w:right w:val="single" w:sz="8" w:space="0" w:color="1A3441" w:themeColor="accent2"/>
        </w:tcBorders>
      </w:tcPr>
    </w:tblStylePr>
    <w:tblStylePr w:type="firstCol">
      <w:rPr>
        <w:b/>
        <w:bCs/>
      </w:rPr>
    </w:tblStylePr>
    <w:tblStylePr w:type="lastCol">
      <w:rPr>
        <w:b/>
        <w:bCs/>
      </w:rPr>
    </w:tblStylePr>
    <w:tblStylePr w:type="band1Vert">
      <w:tblPr/>
      <w:tcPr>
        <w:tcBorders>
          <w:top w:val="single" w:sz="8" w:space="0" w:color="1A3441" w:themeColor="accent2"/>
          <w:left w:val="single" w:sz="8" w:space="0" w:color="1A3441" w:themeColor="accent2"/>
          <w:bottom w:val="single" w:sz="8" w:space="0" w:color="1A3441" w:themeColor="accent2"/>
          <w:right w:val="single" w:sz="8" w:space="0" w:color="1A3441" w:themeColor="accent2"/>
        </w:tcBorders>
      </w:tcPr>
    </w:tblStylePr>
    <w:tblStylePr w:type="band1Horz">
      <w:tblPr/>
      <w:tcPr>
        <w:tcBorders>
          <w:top w:val="single" w:sz="8" w:space="0" w:color="1A3441" w:themeColor="accent2"/>
          <w:left w:val="single" w:sz="8" w:space="0" w:color="1A3441" w:themeColor="accent2"/>
          <w:bottom w:val="single" w:sz="8" w:space="0" w:color="1A3441" w:themeColor="accent2"/>
          <w:right w:val="single" w:sz="8" w:space="0" w:color="1A3441" w:themeColor="accent2"/>
        </w:tcBorders>
      </w:tcPr>
    </w:tblStylePr>
  </w:style>
  <w:style w:type="table" w:styleId="Lysliste-fremhvningsfarve3">
    <w:name w:val="Light List Accent 3"/>
    <w:basedOn w:val="Tabel-Normal"/>
    <w:uiPriority w:val="61"/>
    <w:semiHidden/>
    <w:unhideWhenUsed/>
    <w:rsid w:val="00C86A70"/>
    <w:pPr>
      <w:spacing w:line="240" w:lineRule="auto"/>
    </w:pPr>
    <w:tblPr>
      <w:tblStyleRowBandSize w:val="1"/>
      <w:tblStyleColBandSize w:val="1"/>
      <w:tblBorders>
        <w:top w:val="single" w:sz="8" w:space="0" w:color="471516" w:themeColor="accent3"/>
        <w:left w:val="single" w:sz="8" w:space="0" w:color="471516" w:themeColor="accent3"/>
        <w:bottom w:val="single" w:sz="8" w:space="0" w:color="471516" w:themeColor="accent3"/>
        <w:right w:val="single" w:sz="8" w:space="0" w:color="471516" w:themeColor="accent3"/>
      </w:tblBorders>
    </w:tblPr>
    <w:tblStylePr w:type="firstRow">
      <w:pPr>
        <w:spacing w:before="0" w:after="0" w:line="240" w:lineRule="auto"/>
      </w:pPr>
      <w:rPr>
        <w:b/>
        <w:bCs/>
        <w:color w:val="FFFFFF" w:themeColor="background1"/>
      </w:rPr>
      <w:tblPr/>
      <w:tcPr>
        <w:shd w:val="clear" w:color="auto" w:fill="471516" w:themeFill="accent3"/>
      </w:tcPr>
    </w:tblStylePr>
    <w:tblStylePr w:type="lastRow">
      <w:pPr>
        <w:spacing w:before="0" w:after="0" w:line="240" w:lineRule="auto"/>
      </w:pPr>
      <w:rPr>
        <w:b/>
        <w:bCs/>
      </w:rPr>
      <w:tblPr/>
      <w:tcPr>
        <w:tcBorders>
          <w:top w:val="double" w:sz="6" w:space="0" w:color="471516" w:themeColor="accent3"/>
          <w:left w:val="single" w:sz="8" w:space="0" w:color="471516" w:themeColor="accent3"/>
          <w:bottom w:val="single" w:sz="8" w:space="0" w:color="471516" w:themeColor="accent3"/>
          <w:right w:val="single" w:sz="8" w:space="0" w:color="471516" w:themeColor="accent3"/>
        </w:tcBorders>
      </w:tcPr>
    </w:tblStylePr>
    <w:tblStylePr w:type="firstCol">
      <w:rPr>
        <w:b/>
        <w:bCs/>
      </w:rPr>
    </w:tblStylePr>
    <w:tblStylePr w:type="lastCol">
      <w:rPr>
        <w:b/>
        <w:bCs/>
      </w:rPr>
    </w:tblStylePr>
    <w:tblStylePr w:type="band1Vert">
      <w:tblPr/>
      <w:tcPr>
        <w:tcBorders>
          <w:top w:val="single" w:sz="8" w:space="0" w:color="471516" w:themeColor="accent3"/>
          <w:left w:val="single" w:sz="8" w:space="0" w:color="471516" w:themeColor="accent3"/>
          <w:bottom w:val="single" w:sz="8" w:space="0" w:color="471516" w:themeColor="accent3"/>
          <w:right w:val="single" w:sz="8" w:space="0" w:color="471516" w:themeColor="accent3"/>
        </w:tcBorders>
      </w:tcPr>
    </w:tblStylePr>
    <w:tblStylePr w:type="band1Horz">
      <w:tblPr/>
      <w:tcPr>
        <w:tcBorders>
          <w:top w:val="single" w:sz="8" w:space="0" w:color="471516" w:themeColor="accent3"/>
          <w:left w:val="single" w:sz="8" w:space="0" w:color="471516" w:themeColor="accent3"/>
          <w:bottom w:val="single" w:sz="8" w:space="0" w:color="471516" w:themeColor="accent3"/>
          <w:right w:val="single" w:sz="8" w:space="0" w:color="471516" w:themeColor="accent3"/>
        </w:tcBorders>
      </w:tcPr>
    </w:tblStylePr>
  </w:style>
  <w:style w:type="table" w:styleId="Lysliste-fremhvningsfarve4">
    <w:name w:val="Light List Accent 4"/>
    <w:basedOn w:val="Tabel-Normal"/>
    <w:uiPriority w:val="61"/>
    <w:semiHidden/>
    <w:unhideWhenUsed/>
    <w:rsid w:val="00C86A70"/>
    <w:pPr>
      <w:spacing w:line="240" w:lineRule="auto"/>
    </w:pPr>
    <w:tblPr>
      <w:tblStyleRowBandSize w:val="1"/>
      <w:tblStyleColBandSize w:val="1"/>
      <w:tblBorders>
        <w:top w:val="single" w:sz="8" w:space="0" w:color="963C17" w:themeColor="accent4"/>
        <w:left w:val="single" w:sz="8" w:space="0" w:color="963C17" w:themeColor="accent4"/>
        <w:bottom w:val="single" w:sz="8" w:space="0" w:color="963C17" w:themeColor="accent4"/>
        <w:right w:val="single" w:sz="8" w:space="0" w:color="963C17" w:themeColor="accent4"/>
      </w:tblBorders>
    </w:tblPr>
    <w:tblStylePr w:type="firstRow">
      <w:pPr>
        <w:spacing w:before="0" w:after="0" w:line="240" w:lineRule="auto"/>
      </w:pPr>
      <w:rPr>
        <w:b/>
        <w:bCs/>
        <w:color w:val="FFFFFF" w:themeColor="background1"/>
      </w:rPr>
      <w:tblPr/>
      <w:tcPr>
        <w:shd w:val="clear" w:color="auto" w:fill="963C17" w:themeFill="accent4"/>
      </w:tcPr>
    </w:tblStylePr>
    <w:tblStylePr w:type="lastRow">
      <w:pPr>
        <w:spacing w:before="0" w:after="0" w:line="240" w:lineRule="auto"/>
      </w:pPr>
      <w:rPr>
        <w:b/>
        <w:bCs/>
      </w:rPr>
      <w:tblPr/>
      <w:tcPr>
        <w:tcBorders>
          <w:top w:val="double" w:sz="6" w:space="0" w:color="963C17" w:themeColor="accent4"/>
          <w:left w:val="single" w:sz="8" w:space="0" w:color="963C17" w:themeColor="accent4"/>
          <w:bottom w:val="single" w:sz="8" w:space="0" w:color="963C17" w:themeColor="accent4"/>
          <w:right w:val="single" w:sz="8" w:space="0" w:color="963C17" w:themeColor="accent4"/>
        </w:tcBorders>
      </w:tcPr>
    </w:tblStylePr>
    <w:tblStylePr w:type="firstCol">
      <w:rPr>
        <w:b/>
        <w:bCs/>
      </w:rPr>
    </w:tblStylePr>
    <w:tblStylePr w:type="lastCol">
      <w:rPr>
        <w:b/>
        <w:bCs/>
      </w:rPr>
    </w:tblStylePr>
    <w:tblStylePr w:type="band1Vert">
      <w:tblPr/>
      <w:tcPr>
        <w:tcBorders>
          <w:top w:val="single" w:sz="8" w:space="0" w:color="963C17" w:themeColor="accent4"/>
          <w:left w:val="single" w:sz="8" w:space="0" w:color="963C17" w:themeColor="accent4"/>
          <w:bottom w:val="single" w:sz="8" w:space="0" w:color="963C17" w:themeColor="accent4"/>
          <w:right w:val="single" w:sz="8" w:space="0" w:color="963C17" w:themeColor="accent4"/>
        </w:tcBorders>
      </w:tcPr>
    </w:tblStylePr>
    <w:tblStylePr w:type="band1Horz">
      <w:tblPr/>
      <w:tcPr>
        <w:tcBorders>
          <w:top w:val="single" w:sz="8" w:space="0" w:color="963C17" w:themeColor="accent4"/>
          <w:left w:val="single" w:sz="8" w:space="0" w:color="963C17" w:themeColor="accent4"/>
          <w:bottom w:val="single" w:sz="8" w:space="0" w:color="963C17" w:themeColor="accent4"/>
          <w:right w:val="single" w:sz="8" w:space="0" w:color="963C17" w:themeColor="accent4"/>
        </w:tcBorders>
      </w:tcPr>
    </w:tblStylePr>
  </w:style>
  <w:style w:type="table" w:styleId="Lysliste-fremhvningsfarve5">
    <w:name w:val="Light List Accent 5"/>
    <w:basedOn w:val="Tabel-Normal"/>
    <w:uiPriority w:val="61"/>
    <w:semiHidden/>
    <w:unhideWhenUsed/>
    <w:rsid w:val="00C86A70"/>
    <w:pPr>
      <w:spacing w:line="240" w:lineRule="auto"/>
    </w:pPr>
    <w:tblPr>
      <w:tblStyleRowBandSize w:val="1"/>
      <w:tblStyleColBandSize w:val="1"/>
      <w:tblBorders>
        <w:top w:val="single" w:sz="8" w:space="0" w:color="8F836D" w:themeColor="accent5"/>
        <w:left w:val="single" w:sz="8" w:space="0" w:color="8F836D" w:themeColor="accent5"/>
        <w:bottom w:val="single" w:sz="8" w:space="0" w:color="8F836D" w:themeColor="accent5"/>
        <w:right w:val="single" w:sz="8" w:space="0" w:color="8F836D" w:themeColor="accent5"/>
      </w:tblBorders>
    </w:tblPr>
    <w:tblStylePr w:type="firstRow">
      <w:pPr>
        <w:spacing w:before="0" w:after="0" w:line="240" w:lineRule="auto"/>
      </w:pPr>
      <w:rPr>
        <w:b/>
        <w:bCs/>
        <w:color w:val="FFFFFF" w:themeColor="background1"/>
      </w:rPr>
      <w:tblPr/>
      <w:tcPr>
        <w:shd w:val="clear" w:color="auto" w:fill="8F836D" w:themeFill="accent5"/>
      </w:tcPr>
    </w:tblStylePr>
    <w:tblStylePr w:type="lastRow">
      <w:pPr>
        <w:spacing w:before="0" w:after="0" w:line="240" w:lineRule="auto"/>
      </w:pPr>
      <w:rPr>
        <w:b/>
        <w:bCs/>
      </w:rPr>
      <w:tblPr/>
      <w:tcPr>
        <w:tcBorders>
          <w:top w:val="double" w:sz="6" w:space="0" w:color="8F836D" w:themeColor="accent5"/>
          <w:left w:val="single" w:sz="8" w:space="0" w:color="8F836D" w:themeColor="accent5"/>
          <w:bottom w:val="single" w:sz="8" w:space="0" w:color="8F836D" w:themeColor="accent5"/>
          <w:right w:val="single" w:sz="8" w:space="0" w:color="8F836D" w:themeColor="accent5"/>
        </w:tcBorders>
      </w:tcPr>
    </w:tblStylePr>
    <w:tblStylePr w:type="firstCol">
      <w:rPr>
        <w:b/>
        <w:bCs/>
      </w:rPr>
    </w:tblStylePr>
    <w:tblStylePr w:type="lastCol">
      <w:rPr>
        <w:b/>
        <w:bCs/>
      </w:rPr>
    </w:tblStylePr>
    <w:tblStylePr w:type="band1Vert">
      <w:tblPr/>
      <w:tcPr>
        <w:tcBorders>
          <w:top w:val="single" w:sz="8" w:space="0" w:color="8F836D" w:themeColor="accent5"/>
          <w:left w:val="single" w:sz="8" w:space="0" w:color="8F836D" w:themeColor="accent5"/>
          <w:bottom w:val="single" w:sz="8" w:space="0" w:color="8F836D" w:themeColor="accent5"/>
          <w:right w:val="single" w:sz="8" w:space="0" w:color="8F836D" w:themeColor="accent5"/>
        </w:tcBorders>
      </w:tcPr>
    </w:tblStylePr>
    <w:tblStylePr w:type="band1Horz">
      <w:tblPr/>
      <w:tcPr>
        <w:tcBorders>
          <w:top w:val="single" w:sz="8" w:space="0" w:color="8F836D" w:themeColor="accent5"/>
          <w:left w:val="single" w:sz="8" w:space="0" w:color="8F836D" w:themeColor="accent5"/>
          <w:bottom w:val="single" w:sz="8" w:space="0" w:color="8F836D" w:themeColor="accent5"/>
          <w:right w:val="single" w:sz="8" w:space="0" w:color="8F836D" w:themeColor="accent5"/>
        </w:tcBorders>
      </w:tcPr>
    </w:tblStylePr>
  </w:style>
  <w:style w:type="table" w:styleId="Lysliste-fremhvningsfarve6">
    <w:name w:val="Light List Accent 6"/>
    <w:basedOn w:val="Tabel-Normal"/>
    <w:uiPriority w:val="61"/>
    <w:semiHidden/>
    <w:unhideWhenUsed/>
    <w:rsid w:val="00C86A70"/>
    <w:pPr>
      <w:spacing w:line="240" w:lineRule="auto"/>
    </w:pPr>
    <w:tblPr>
      <w:tblStyleRowBandSize w:val="1"/>
      <w:tblStyleColBandSize w:val="1"/>
      <w:tblBorders>
        <w:top w:val="single" w:sz="8" w:space="0" w:color="CEC3AF" w:themeColor="accent6"/>
        <w:left w:val="single" w:sz="8" w:space="0" w:color="CEC3AF" w:themeColor="accent6"/>
        <w:bottom w:val="single" w:sz="8" w:space="0" w:color="CEC3AF" w:themeColor="accent6"/>
        <w:right w:val="single" w:sz="8" w:space="0" w:color="CEC3AF" w:themeColor="accent6"/>
      </w:tblBorders>
    </w:tblPr>
    <w:tblStylePr w:type="firstRow">
      <w:pPr>
        <w:spacing w:before="0" w:after="0" w:line="240" w:lineRule="auto"/>
      </w:pPr>
      <w:rPr>
        <w:b/>
        <w:bCs/>
        <w:color w:val="FFFFFF" w:themeColor="background1"/>
      </w:rPr>
      <w:tblPr/>
      <w:tcPr>
        <w:shd w:val="clear" w:color="auto" w:fill="CEC3AF" w:themeFill="accent6"/>
      </w:tcPr>
    </w:tblStylePr>
    <w:tblStylePr w:type="lastRow">
      <w:pPr>
        <w:spacing w:before="0" w:after="0" w:line="240" w:lineRule="auto"/>
      </w:pPr>
      <w:rPr>
        <w:b/>
        <w:bCs/>
      </w:rPr>
      <w:tblPr/>
      <w:tcPr>
        <w:tcBorders>
          <w:top w:val="double" w:sz="6" w:space="0" w:color="CEC3AF" w:themeColor="accent6"/>
          <w:left w:val="single" w:sz="8" w:space="0" w:color="CEC3AF" w:themeColor="accent6"/>
          <w:bottom w:val="single" w:sz="8" w:space="0" w:color="CEC3AF" w:themeColor="accent6"/>
          <w:right w:val="single" w:sz="8" w:space="0" w:color="CEC3AF" w:themeColor="accent6"/>
        </w:tcBorders>
      </w:tcPr>
    </w:tblStylePr>
    <w:tblStylePr w:type="firstCol">
      <w:rPr>
        <w:b/>
        <w:bCs/>
      </w:rPr>
    </w:tblStylePr>
    <w:tblStylePr w:type="lastCol">
      <w:rPr>
        <w:b/>
        <w:bCs/>
      </w:rPr>
    </w:tblStylePr>
    <w:tblStylePr w:type="band1Vert">
      <w:tblPr/>
      <w:tcPr>
        <w:tcBorders>
          <w:top w:val="single" w:sz="8" w:space="0" w:color="CEC3AF" w:themeColor="accent6"/>
          <w:left w:val="single" w:sz="8" w:space="0" w:color="CEC3AF" w:themeColor="accent6"/>
          <w:bottom w:val="single" w:sz="8" w:space="0" w:color="CEC3AF" w:themeColor="accent6"/>
          <w:right w:val="single" w:sz="8" w:space="0" w:color="CEC3AF" w:themeColor="accent6"/>
        </w:tcBorders>
      </w:tcPr>
    </w:tblStylePr>
    <w:tblStylePr w:type="band1Horz">
      <w:tblPr/>
      <w:tcPr>
        <w:tcBorders>
          <w:top w:val="single" w:sz="8" w:space="0" w:color="CEC3AF" w:themeColor="accent6"/>
          <w:left w:val="single" w:sz="8" w:space="0" w:color="CEC3AF" w:themeColor="accent6"/>
          <w:bottom w:val="single" w:sz="8" w:space="0" w:color="CEC3AF" w:themeColor="accent6"/>
          <w:right w:val="single" w:sz="8" w:space="0" w:color="CEC3AF" w:themeColor="accent6"/>
        </w:tcBorders>
      </w:tcPr>
    </w:tblStylePr>
  </w:style>
  <w:style w:type="table" w:styleId="Lysskygge">
    <w:name w:val="Light Shading"/>
    <w:basedOn w:val="Tabel-Normal"/>
    <w:uiPriority w:val="60"/>
    <w:semiHidden/>
    <w:unhideWhenUsed/>
    <w:rsid w:val="00C86A70"/>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C86A70"/>
    <w:pPr>
      <w:spacing w:line="240" w:lineRule="auto"/>
    </w:pPr>
    <w:rPr>
      <w:color w:val="29464F" w:themeColor="accent1" w:themeShade="BF"/>
    </w:rPr>
    <w:tblPr>
      <w:tblStyleRowBandSize w:val="1"/>
      <w:tblStyleColBandSize w:val="1"/>
      <w:tblBorders>
        <w:top w:val="single" w:sz="8" w:space="0" w:color="375E6A" w:themeColor="accent1"/>
        <w:bottom w:val="single" w:sz="8" w:space="0" w:color="375E6A" w:themeColor="accent1"/>
      </w:tblBorders>
    </w:tblPr>
    <w:tblStylePr w:type="firstRow">
      <w:pPr>
        <w:spacing w:before="0" w:after="0" w:line="240" w:lineRule="auto"/>
      </w:pPr>
      <w:rPr>
        <w:b/>
        <w:bCs/>
      </w:rPr>
      <w:tblPr/>
      <w:tcPr>
        <w:tcBorders>
          <w:top w:val="single" w:sz="8" w:space="0" w:color="375E6A" w:themeColor="accent1"/>
          <w:left w:val="nil"/>
          <w:bottom w:val="single" w:sz="8" w:space="0" w:color="375E6A" w:themeColor="accent1"/>
          <w:right w:val="nil"/>
          <w:insideH w:val="nil"/>
          <w:insideV w:val="nil"/>
        </w:tcBorders>
      </w:tcPr>
    </w:tblStylePr>
    <w:tblStylePr w:type="lastRow">
      <w:pPr>
        <w:spacing w:before="0" w:after="0" w:line="240" w:lineRule="auto"/>
      </w:pPr>
      <w:rPr>
        <w:b/>
        <w:bCs/>
      </w:rPr>
      <w:tblPr/>
      <w:tcPr>
        <w:tcBorders>
          <w:top w:val="single" w:sz="8" w:space="0" w:color="375E6A" w:themeColor="accent1"/>
          <w:left w:val="nil"/>
          <w:bottom w:val="single" w:sz="8" w:space="0" w:color="375E6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BE1" w:themeFill="accent1" w:themeFillTint="3F"/>
      </w:tcPr>
    </w:tblStylePr>
    <w:tblStylePr w:type="band1Horz">
      <w:tblPr/>
      <w:tcPr>
        <w:tcBorders>
          <w:left w:val="nil"/>
          <w:right w:val="nil"/>
          <w:insideH w:val="nil"/>
          <w:insideV w:val="nil"/>
        </w:tcBorders>
        <w:shd w:val="clear" w:color="auto" w:fill="C6DBE1" w:themeFill="accent1" w:themeFillTint="3F"/>
      </w:tcPr>
    </w:tblStylePr>
  </w:style>
  <w:style w:type="table" w:styleId="Lysskygge-fremhvningsfarve2">
    <w:name w:val="Light Shading Accent 2"/>
    <w:basedOn w:val="Tabel-Normal"/>
    <w:uiPriority w:val="60"/>
    <w:semiHidden/>
    <w:unhideWhenUsed/>
    <w:rsid w:val="00C86A70"/>
    <w:pPr>
      <w:spacing w:line="240" w:lineRule="auto"/>
    </w:pPr>
    <w:rPr>
      <w:color w:val="132630" w:themeColor="accent2" w:themeShade="BF"/>
    </w:rPr>
    <w:tblPr>
      <w:tblStyleRowBandSize w:val="1"/>
      <w:tblStyleColBandSize w:val="1"/>
      <w:tblBorders>
        <w:top w:val="single" w:sz="8" w:space="0" w:color="1A3441" w:themeColor="accent2"/>
        <w:bottom w:val="single" w:sz="8" w:space="0" w:color="1A3441" w:themeColor="accent2"/>
      </w:tblBorders>
    </w:tblPr>
    <w:tblStylePr w:type="firstRow">
      <w:pPr>
        <w:spacing w:before="0" w:after="0" w:line="240" w:lineRule="auto"/>
      </w:pPr>
      <w:rPr>
        <w:b/>
        <w:bCs/>
      </w:rPr>
      <w:tblPr/>
      <w:tcPr>
        <w:tcBorders>
          <w:top w:val="single" w:sz="8" w:space="0" w:color="1A3441" w:themeColor="accent2"/>
          <w:left w:val="nil"/>
          <w:bottom w:val="single" w:sz="8" w:space="0" w:color="1A3441" w:themeColor="accent2"/>
          <w:right w:val="nil"/>
          <w:insideH w:val="nil"/>
          <w:insideV w:val="nil"/>
        </w:tcBorders>
      </w:tcPr>
    </w:tblStylePr>
    <w:tblStylePr w:type="lastRow">
      <w:pPr>
        <w:spacing w:before="0" w:after="0" w:line="240" w:lineRule="auto"/>
      </w:pPr>
      <w:rPr>
        <w:b/>
        <w:bCs/>
      </w:rPr>
      <w:tblPr/>
      <w:tcPr>
        <w:tcBorders>
          <w:top w:val="single" w:sz="8" w:space="0" w:color="1A3441" w:themeColor="accent2"/>
          <w:left w:val="nil"/>
          <w:bottom w:val="single" w:sz="8" w:space="0" w:color="1A34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D2E1" w:themeFill="accent2" w:themeFillTint="3F"/>
      </w:tcPr>
    </w:tblStylePr>
    <w:tblStylePr w:type="band1Horz">
      <w:tblPr/>
      <w:tcPr>
        <w:tcBorders>
          <w:left w:val="nil"/>
          <w:right w:val="nil"/>
          <w:insideH w:val="nil"/>
          <w:insideV w:val="nil"/>
        </w:tcBorders>
        <w:shd w:val="clear" w:color="auto" w:fill="B4D2E1" w:themeFill="accent2" w:themeFillTint="3F"/>
      </w:tcPr>
    </w:tblStylePr>
  </w:style>
  <w:style w:type="table" w:styleId="Lysskygge-fremhvningsfarve3">
    <w:name w:val="Light Shading Accent 3"/>
    <w:basedOn w:val="Tabel-Normal"/>
    <w:uiPriority w:val="60"/>
    <w:semiHidden/>
    <w:unhideWhenUsed/>
    <w:rsid w:val="00C86A70"/>
    <w:pPr>
      <w:spacing w:line="240" w:lineRule="auto"/>
    </w:pPr>
    <w:rPr>
      <w:color w:val="340F10" w:themeColor="accent3" w:themeShade="BF"/>
    </w:rPr>
    <w:tblPr>
      <w:tblStyleRowBandSize w:val="1"/>
      <w:tblStyleColBandSize w:val="1"/>
      <w:tblBorders>
        <w:top w:val="single" w:sz="8" w:space="0" w:color="471516" w:themeColor="accent3"/>
        <w:bottom w:val="single" w:sz="8" w:space="0" w:color="471516" w:themeColor="accent3"/>
      </w:tblBorders>
    </w:tblPr>
    <w:tblStylePr w:type="firstRow">
      <w:pPr>
        <w:spacing w:before="0" w:after="0" w:line="240" w:lineRule="auto"/>
      </w:pPr>
      <w:rPr>
        <w:b/>
        <w:bCs/>
      </w:rPr>
      <w:tblPr/>
      <w:tcPr>
        <w:tcBorders>
          <w:top w:val="single" w:sz="8" w:space="0" w:color="471516" w:themeColor="accent3"/>
          <w:left w:val="nil"/>
          <w:bottom w:val="single" w:sz="8" w:space="0" w:color="471516" w:themeColor="accent3"/>
          <w:right w:val="nil"/>
          <w:insideH w:val="nil"/>
          <w:insideV w:val="nil"/>
        </w:tcBorders>
      </w:tcPr>
    </w:tblStylePr>
    <w:tblStylePr w:type="lastRow">
      <w:pPr>
        <w:spacing w:before="0" w:after="0" w:line="240" w:lineRule="auto"/>
      </w:pPr>
      <w:rPr>
        <w:b/>
        <w:bCs/>
      </w:rPr>
      <w:tblPr/>
      <w:tcPr>
        <w:tcBorders>
          <w:top w:val="single" w:sz="8" w:space="0" w:color="471516" w:themeColor="accent3"/>
          <w:left w:val="nil"/>
          <w:bottom w:val="single" w:sz="8" w:space="0" w:color="47151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AFB0" w:themeFill="accent3" w:themeFillTint="3F"/>
      </w:tcPr>
    </w:tblStylePr>
    <w:tblStylePr w:type="band1Horz">
      <w:tblPr/>
      <w:tcPr>
        <w:tcBorders>
          <w:left w:val="nil"/>
          <w:right w:val="nil"/>
          <w:insideH w:val="nil"/>
          <w:insideV w:val="nil"/>
        </w:tcBorders>
        <w:shd w:val="clear" w:color="auto" w:fill="E7AFB0" w:themeFill="accent3" w:themeFillTint="3F"/>
      </w:tcPr>
    </w:tblStylePr>
  </w:style>
  <w:style w:type="table" w:styleId="Lysskygge-fremhvningsfarve4">
    <w:name w:val="Light Shading Accent 4"/>
    <w:basedOn w:val="Tabel-Normal"/>
    <w:uiPriority w:val="60"/>
    <w:semiHidden/>
    <w:unhideWhenUsed/>
    <w:rsid w:val="00C86A70"/>
    <w:pPr>
      <w:spacing w:line="240" w:lineRule="auto"/>
    </w:pPr>
    <w:rPr>
      <w:color w:val="702C11" w:themeColor="accent4" w:themeShade="BF"/>
    </w:rPr>
    <w:tblPr>
      <w:tblStyleRowBandSize w:val="1"/>
      <w:tblStyleColBandSize w:val="1"/>
      <w:tblBorders>
        <w:top w:val="single" w:sz="8" w:space="0" w:color="963C17" w:themeColor="accent4"/>
        <w:bottom w:val="single" w:sz="8" w:space="0" w:color="963C17" w:themeColor="accent4"/>
      </w:tblBorders>
    </w:tblPr>
    <w:tblStylePr w:type="firstRow">
      <w:pPr>
        <w:spacing w:before="0" w:after="0" w:line="240" w:lineRule="auto"/>
      </w:pPr>
      <w:rPr>
        <w:b/>
        <w:bCs/>
      </w:rPr>
      <w:tblPr/>
      <w:tcPr>
        <w:tcBorders>
          <w:top w:val="single" w:sz="8" w:space="0" w:color="963C17" w:themeColor="accent4"/>
          <w:left w:val="nil"/>
          <w:bottom w:val="single" w:sz="8" w:space="0" w:color="963C17" w:themeColor="accent4"/>
          <w:right w:val="nil"/>
          <w:insideH w:val="nil"/>
          <w:insideV w:val="nil"/>
        </w:tcBorders>
      </w:tcPr>
    </w:tblStylePr>
    <w:tblStylePr w:type="lastRow">
      <w:pPr>
        <w:spacing w:before="0" w:after="0" w:line="240" w:lineRule="auto"/>
      </w:pPr>
      <w:rPr>
        <w:b/>
        <w:bCs/>
      </w:rPr>
      <w:tblPr/>
      <w:tcPr>
        <w:tcBorders>
          <w:top w:val="single" w:sz="8" w:space="0" w:color="963C17" w:themeColor="accent4"/>
          <w:left w:val="nil"/>
          <w:bottom w:val="single" w:sz="8" w:space="0" w:color="963C1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8B6" w:themeFill="accent4" w:themeFillTint="3F"/>
      </w:tcPr>
    </w:tblStylePr>
    <w:tblStylePr w:type="band1Horz">
      <w:tblPr/>
      <w:tcPr>
        <w:tcBorders>
          <w:left w:val="nil"/>
          <w:right w:val="nil"/>
          <w:insideH w:val="nil"/>
          <w:insideV w:val="nil"/>
        </w:tcBorders>
        <w:shd w:val="clear" w:color="auto" w:fill="F4C8B6" w:themeFill="accent4" w:themeFillTint="3F"/>
      </w:tcPr>
    </w:tblStylePr>
  </w:style>
  <w:style w:type="table" w:styleId="Lysskygge-fremhvningsfarve5">
    <w:name w:val="Light Shading Accent 5"/>
    <w:basedOn w:val="Tabel-Normal"/>
    <w:uiPriority w:val="60"/>
    <w:semiHidden/>
    <w:unhideWhenUsed/>
    <w:rsid w:val="00C86A70"/>
    <w:pPr>
      <w:spacing w:line="240" w:lineRule="auto"/>
    </w:pPr>
    <w:rPr>
      <w:color w:val="6B6251" w:themeColor="accent5" w:themeShade="BF"/>
    </w:rPr>
    <w:tblPr>
      <w:tblStyleRowBandSize w:val="1"/>
      <w:tblStyleColBandSize w:val="1"/>
      <w:tblBorders>
        <w:top w:val="single" w:sz="8" w:space="0" w:color="8F836D" w:themeColor="accent5"/>
        <w:bottom w:val="single" w:sz="8" w:space="0" w:color="8F836D" w:themeColor="accent5"/>
      </w:tblBorders>
    </w:tblPr>
    <w:tblStylePr w:type="firstRow">
      <w:pPr>
        <w:spacing w:before="0" w:after="0" w:line="240" w:lineRule="auto"/>
      </w:pPr>
      <w:rPr>
        <w:b/>
        <w:bCs/>
      </w:rPr>
      <w:tblPr/>
      <w:tcPr>
        <w:tcBorders>
          <w:top w:val="single" w:sz="8" w:space="0" w:color="8F836D" w:themeColor="accent5"/>
          <w:left w:val="nil"/>
          <w:bottom w:val="single" w:sz="8" w:space="0" w:color="8F836D" w:themeColor="accent5"/>
          <w:right w:val="nil"/>
          <w:insideH w:val="nil"/>
          <w:insideV w:val="nil"/>
        </w:tcBorders>
      </w:tcPr>
    </w:tblStylePr>
    <w:tblStylePr w:type="lastRow">
      <w:pPr>
        <w:spacing w:before="0" w:after="0" w:line="240" w:lineRule="auto"/>
      </w:pPr>
      <w:rPr>
        <w:b/>
        <w:bCs/>
      </w:rPr>
      <w:tblPr/>
      <w:tcPr>
        <w:tcBorders>
          <w:top w:val="single" w:sz="8" w:space="0" w:color="8F836D" w:themeColor="accent5"/>
          <w:left w:val="nil"/>
          <w:bottom w:val="single" w:sz="8" w:space="0" w:color="8F836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0DA" w:themeFill="accent5" w:themeFillTint="3F"/>
      </w:tcPr>
    </w:tblStylePr>
    <w:tblStylePr w:type="band1Horz">
      <w:tblPr/>
      <w:tcPr>
        <w:tcBorders>
          <w:left w:val="nil"/>
          <w:right w:val="nil"/>
          <w:insideH w:val="nil"/>
          <w:insideV w:val="nil"/>
        </w:tcBorders>
        <w:shd w:val="clear" w:color="auto" w:fill="E3E0DA" w:themeFill="accent5" w:themeFillTint="3F"/>
      </w:tcPr>
    </w:tblStylePr>
  </w:style>
  <w:style w:type="table" w:styleId="Lysskygge-fremhvningsfarve6">
    <w:name w:val="Light Shading Accent 6"/>
    <w:basedOn w:val="Tabel-Normal"/>
    <w:uiPriority w:val="60"/>
    <w:semiHidden/>
    <w:unhideWhenUsed/>
    <w:rsid w:val="00C86A70"/>
    <w:pPr>
      <w:spacing w:line="240" w:lineRule="auto"/>
    </w:pPr>
    <w:rPr>
      <w:color w:val="A99673" w:themeColor="accent6" w:themeShade="BF"/>
    </w:rPr>
    <w:tblPr>
      <w:tblStyleRowBandSize w:val="1"/>
      <w:tblStyleColBandSize w:val="1"/>
      <w:tblBorders>
        <w:top w:val="single" w:sz="8" w:space="0" w:color="CEC3AF" w:themeColor="accent6"/>
        <w:bottom w:val="single" w:sz="8" w:space="0" w:color="CEC3AF" w:themeColor="accent6"/>
      </w:tblBorders>
    </w:tblPr>
    <w:tblStylePr w:type="firstRow">
      <w:pPr>
        <w:spacing w:before="0" w:after="0" w:line="240" w:lineRule="auto"/>
      </w:pPr>
      <w:rPr>
        <w:b/>
        <w:bCs/>
      </w:rPr>
      <w:tblPr/>
      <w:tcPr>
        <w:tcBorders>
          <w:top w:val="single" w:sz="8" w:space="0" w:color="CEC3AF" w:themeColor="accent6"/>
          <w:left w:val="nil"/>
          <w:bottom w:val="single" w:sz="8" w:space="0" w:color="CEC3AF" w:themeColor="accent6"/>
          <w:right w:val="nil"/>
          <w:insideH w:val="nil"/>
          <w:insideV w:val="nil"/>
        </w:tcBorders>
      </w:tcPr>
    </w:tblStylePr>
    <w:tblStylePr w:type="lastRow">
      <w:pPr>
        <w:spacing w:before="0" w:after="0" w:line="240" w:lineRule="auto"/>
      </w:pPr>
      <w:rPr>
        <w:b/>
        <w:bCs/>
      </w:rPr>
      <w:tblPr/>
      <w:tcPr>
        <w:tcBorders>
          <w:top w:val="single" w:sz="8" w:space="0" w:color="CEC3AF" w:themeColor="accent6"/>
          <w:left w:val="nil"/>
          <w:bottom w:val="single" w:sz="8" w:space="0" w:color="CEC3A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0EB" w:themeFill="accent6" w:themeFillTint="3F"/>
      </w:tcPr>
    </w:tblStylePr>
    <w:tblStylePr w:type="band1Horz">
      <w:tblPr/>
      <w:tcPr>
        <w:tcBorders>
          <w:left w:val="nil"/>
          <w:right w:val="nil"/>
          <w:insideH w:val="nil"/>
          <w:insideV w:val="nil"/>
        </w:tcBorders>
        <w:shd w:val="clear" w:color="auto" w:fill="F3F0EB" w:themeFill="accent6" w:themeFillTint="3F"/>
      </w:tcPr>
    </w:tblStylePr>
  </w:style>
  <w:style w:type="character" w:styleId="Linjenummer">
    <w:name w:val="line number"/>
    <w:basedOn w:val="Standardskrifttypeiafsnit"/>
    <w:uiPriority w:val="99"/>
    <w:semiHidden/>
    <w:rsid w:val="00C86A70"/>
    <w:rPr>
      <w:lang w:val="da-DK"/>
    </w:rPr>
  </w:style>
  <w:style w:type="paragraph" w:styleId="Liste">
    <w:name w:val="List"/>
    <w:basedOn w:val="Normal"/>
    <w:uiPriority w:val="99"/>
    <w:semiHidden/>
    <w:rsid w:val="00C86A70"/>
    <w:pPr>
      <w:ind w:left="283" w:hanging="283"/>
      <w:contextualSpacing/>
    </w:pPr>
  </w:style>
  <w:style w:type="paragraph" w:styleId="Liste2">
    <w:name w:val="List 2"/>
    <w:basedOn w:val="Normal"/>
    <w:uiPriority w:val="99"/>
    <w:semiHidden/>
    <w:rsid w:val="00C86A70"/>
    <w:pPr>
      <w:ind w:left="566" w:hanging="283"/>
      <w:contextualSpacing/>
    </w:pPr>
  </w:style>
  <w:style w:type="paragraph" w:styleId="Liste3">
    <w:name w:val="List 3"/>
    <w:basedOn w:val="Normal"/>
    <w:uiPriority w:val="99"/>
    <w:semiHidden/>
    <w:rsid w:val="00C86A70"/>
    <w:pPr>
      <w:ind w:left="849" w:hanging="283"/>
      <w:contextualSpacing/>
    </w:pPr>
  </w:style>
  <w:style w:type="paragraph" w:styleId="Liste4">
    <w:name w:val="List 4"/>
    <w:basedOn w:val="Normal"/>
    <w:uiPriority w:val="99"/>
    <w:semiHidden/>
    <w:rsid w:val="00C86A70"/>
    <w:pPr>
      <w:ind w:left="1132" w:hanging="283"/>
      <w:contextualSpacing/>
    </w:pPr>
  </w:style>
  <w:style w:type="paragraph" w:styleId="Liste5">
    <w:name w:val="List 5"/>
    <w:basedOn w:val="Normal"/>
    <w:uiPriority w:val="99"/>
    <w:semiHidden/>
    <w:rsid w:val="00C86A70"/>
    <w:pPr>
      <w:ind w:left="1415" w:hanging="283"/>
      <w:contextualSpacing/>
    </w:pPr>
  </w:style>
  <w:style w:type="paragraph" w:styleId="Opstilling-forts">
    <w:name w:val="List Continue"/>
    <w:basedOn w:val="Normal"/>
    <w:uiPriority w:val="99"/>
    <w:semiHidden/>
    <w:rsid w:val="00C86A70"/>
    <w:pPr>
      <w:spacing w:after="120"/>
      <w:ind w:left="283"/>
      <w:contextualSpacing/>
    </w:pPr>
  </w:style>
  <w:style w:type="paragraph" w:styleId="Opstilling-forts2">
    <w:name w:val="List Continue 2"/>
    <w:basedOn w:val="Normal"/>
    <w:uiPriority w:val="99"/>
    <w:semiHidden/>
    <w:rsid w:val="00C86A70"/>
    <w:pPr>
      <w:spacing w:after="120"/>
      <w:ind w:left="566"/>
      <w:contextualSpacing/>
    </w:pPr>
  </w:style>
  <w:style w:type="paragraph" w:styleId="Opstilling-forts3">
    <w:name w:val="List Continue 3"/>
    <w:basedOn w:val="Normal"/>
    <w:uiPriority w:val="99"/>
    <w:semiHidden/>
    <w:rsid w:val="00C86A70"/>
    <w:pPr>
      <w:spacing w:after="120"/>
      <w:ind w:left="849"/>
      <w:contextualSpacing/>
    </w:pPr>
  </w:style>
  <w:style w:type="paragraph" w:styleId="Opstilling-forts4">
    <w:name w:val="List Continue 4"/>
    <w:basedOn w:val="Normal"/>
    <w:uiPriority w:val="99"/>
    <w:semiHidden/>
    <w:rsid w:val="00C86A70"/>
    <w:pPr>
      <w:spacing w:after="120"/>
      <w:ind w:left="1132"/>
      <w:contextualSpacing/>
    </w:pPr>
  </w:style>
  <w:style w:type="paragraph" w:styleId="Opstilling-forts5">
    <w:name w:val="List Continue 5"/>
    <w:basedOn w:val="Normal"/>
    <w:uiPriority w:val="99"/>
    <w:semiHidden/>
    <w:rsid w:val="00C86A70"/>
    <w:pPr>
      <w:spacing w:after="120"/>
      <w:ind w:left="1415"/>
      <w:contextualSpacing/>
    </w:pPr>
  </w:style>
  <w:style w:type="paragraph" w:styleId="Listeafsnit">
    <w:name w:val="List Paragraph"/>
    <w:basedOn w:val="Normal"/>
    <w:uiPriority w:val="99"/>
    <w:semiHidden/>
    <w:rsid w:val="00C86A70"/>
    <w:pPr>
      <w:ind w:left="720"/>
      <w:contextualSpacing/>
    </w:pPr>
  </w:style>
  <w:style w:type="table" w:styleId="Listetabel1-lys">
    <w:name w:val="List Table 1 Light"/>
    <w:basedOn w:val="Tabel-Normal"/>
    <w:uiPriority w:val="46"/>
    <w:rsid w:val="00C86A70"/>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C86A70"/>
    <w:pPr>
      <w:spacing w:line="240" w:lineRule="auto"/>
    </w:pPr>
    <w:tblPr>
      <w:tblStyleRowBandSize w:val="1"/>
      <w:tblStyleColBandSize w:val="1"/>
    </w:tblPr>
    <w:tblStylePr w:type="firstRow">
      <w:rPr>
        <w:b/>
        <w:bCs/>
      </w:rPr>
      <w:tblPr/>
      <w:tcPr>
        <w:tcBorders>
          <w:bottom w:val="single" w:sz="4" w:space="0" w:color="75A7B7" w:themeColor="accent1" w:themeTint="99"/>
        </w:tcBorders>
      </w:tcPr>
    </w:tblStylePr>
    <w:tblStylePr w:type="lastRow">
      <w:rPr>
        <w:b/>
        <w:bCs/>
      </w:rPr>
      <w:tblPr/>
      <w:tcPr>
        <w:tcBorders>
          <w:top w:val="single" w:sz="4" w:space="0" w:color="75A7B7" w:themeColor="accent1" w:themeTint="99"/>
        </w:tcBorders>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Listetabel1-lys-farve2">
    <w:name w:val="List Table 1 Light Accent 2"/>
    <w:basedOn w:val="Tabel-Normal"/>
    <w:uiPriority w:val="46"/>
    <w:rsid w:val="00C86A70"/>
    <w:pPr>
      <w:spacing w:line="240" w:lineRule="auto"/>
    </w:pPr>
    <w:tblPr>
      <w:tblStyleRowBandSize w:val="1"/>
      <w:tblStyleColBandSize w:val="1"/>
    </w:tblPr>
    <w:tblStylePr w:type="firstRow">
      <w:rPr>
        <w:b/>
        <w:bCs/>
      </w:rPr>
      <w:tblPr/>
      <w:tcPr>
        <w:tcBorders>
          <w:bottom w:val="single" w:sz="4" w:space="0" w:color="4B93B7" w:themeColor="accent2" w:themeTint="99"/>
        </w:tcBorders>
      </w:tcPr>
    </w:tblStylePr>
    <w:tblStylePr w:type="lastRow">
      <w:rPr>
        <w:b/>
        <w:bCs/>
      </w:rPr>
      <w:tblPr/>
      <w:tcPr>
        <w:tcBorders>
          <w:top w:val="single" w:sz="4" w:space="0" w:color="4B93B7" w:themeColor="accent2" w:themeTint="99"/>
        </w:tcBorders>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Listetabel1-lys-farve3">
    <w:name w:val="List Table 1 Light Accent 3"/>
    <w:basedOn w:val="Tabel-Normal"/>
    <w:uiPriority w:val="46"/>
    <w:rsid w:val="00C86A70"/>
    <w:pPr>
      <w:spacing w:line="240" w:lineRule="auto"/>
    </w:pPr>
    <w:tblPr>
      <w:tblStyleRowBandSize w:val="1"/>
      <w:tblStyleColBandSize w:val="1"/>
    </w:tblPr>
    <w:tblStylePr w:type="firstRow">
      <w:rPr>
        <w:b/>
        <w:bCs/>
      </w:rPr>
      <w:tblPr/>
      <w:tcPr>
        <w:tcBorders>
          <w:bottom w:val="single" w:sz="4" w:space="0" w:color="C53D40" w:themeColor="accent3" w:themeTint="99"/>
        </w:tcBorders>
      </w:tcPr>
    </w:tblStylePr>
    <w:tblStylePr w:type="lastRow">
      <w:rPr>
        <w:b/>
        <w:bCs/>
      </w:rPr>
      <w:tblPr/>
      <w:tcPr>
        <w:tcBorders>
          <w:top w:val="single" w:sz="4" w:space="0" w:color="C53D40" w:themeColor="accent3" w:themeTint="99"/>
        </w:tcBorders>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Listetabel1-lys-farve4">
    <w:name w:val="List Table 1 Light Accent 4"/>
    <w:basedOn w:val="Tabel-Normal"/>
    <w:uiPriority w:val="46"/>
    <w:rsid w:val="00C86A70"/>
    <w:pPr>
      <w:spacing w:line="240" w:lineRule="auto"/>
    </w:pPr>
    <w:tblPr>
      <w:tblStyleRowBandSize w:val="1"/>
      <w:tblStyleColBandSize w:val="1"/>
    </w:tblPr>
    <w:tblStylePr w:type="firstRow">
      <w:rPr>
        <w:b/>
        <w:bCs/>
      </w:rPr>
      <w:tblPr/>
      <w:tcPr>
        <w:tcBorders>
          <w:bottom w:val="single" w:sz="4" w:space="0" w:color="E47A4F" w:themeColor="accent4" w:themeTint="99"/>
        </w:tcBorders>
      </w:tcPr>
    </w:tblStylePr>
    <w:tblStylePr w:type="lastRow">
      <w:rPr>
        <w:b/>
        <w:bCs/>
      </w:rPr>
      <w:tblPr/>
      <w:tcPr>
        <w:tcBorders>
          <w:top w:val="single" w:sz="4" w:space="0" w:color="E47A4F" w:themeColor="accent4" w:themeTint="99"/>
        </w:tcBorders>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Listetabel1-lys-farve5">
    <w:name w:val="List Table 1 Light Accent 5"/>
    <w:basedOn w:val="Tabel-Normal"/>
    <w:uiPriority w:val="46"/>
    <w:rsid w:val="00C86A70"/>
    <w:pPr>
      <w:spacing w:line="240" w:lineRule="auto"/>
    </w:pPr>
    <w:tblPr>
      <w:tblStyleRowBandSize w:val="1"/>
      <w:tblStyleColBandSize w:val="1"/>
    </w:tblPr>
    <w:tblStylePr w:type="firstRow">
      <w:rPr>
        <w:b/>
        <w:bCs/>
      </w:rPr>
      <w:tblPr/>
      <w:tcPr>
        <w:tcBorders>
          <w:bottom w:val="single" w:sz="4" w:space="0" w:color="BCB4A7" w:themeColor="accent5" w:themeTint="99"/>
        </w:tcBorders>
      </w:tcPr>
    </w:tblStylePr>
    <w:tblStylePr w:type="lastRow">
      <w:rPr>
        <w:b/>
        <w:bCs/>
      </w:rPr>
      <w:tblPr/>
      <w:tcPr>
        <w:tcBorders>
          <w:top w:val="single" w:sz="4" w:space="0" w:color="BCB4A7" w:themeColor="accent5" w:themeTint="99"/>
        </w:tcBorders>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Listetabel1-lys-farve6">
    <w:name w:val="List Table 1 Light Accent 6"/>
    <w:basedOn w:val="Tabel-Normal"/>
    <w:uiPriority w:val="46"/>
    <w:rsid w:val="00C86A70"/>
    <w:pPr>
      <w:spacing w:line="240" w:lineRule="auto"/>
    </w:pPr>
    <w:tblPr>
      <w:tblStyleRowBandSize w:val="1"/>
      <w:tblStyleColBandSize w:val="1"/>
    </w:tblPr>
    <w:tblStylePr w:type="firstRow">
      <w:rPr>
        <w:b/>
        <w:bCs/>
      </w:rPr>
      <w:tblPr/>
      <w:tcPr>
        <w:tcBorders>
          <w:bottom w:val="single" w:sz="4" w:space="0" w:color="E1DACE" w:themeColor="accent6" w:themeTint="99"/>
        </w:tcBorders>
      </w:tcPr>
    </w:tblStylePr>
    <w:tblStylePr w:type="lastRow">
      <w:rPr>
        <w:b/>
        <w:bCs/>
      </w:rPr>
      <w:tblPr/>
      <w:tcPr>
        <w:tcBorders>
          <w:top w:val="single" w:sz="4" w:space="0" w:color="E1DACE" w:themeColor="accent6" w:themeTint="99"/>
        </w:tcBorders>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Listetabel2">
    <w:name w:val="List Table 2"/>
    <w:basedOn w:val="Tabel-Normal"/>
    <w:uiPriority w:val="47"/>
    <w:rsid w:val="00C86A70"/>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C86A70"/>
    <w:pPr>
      <w:spacing w:line="240" w:lineRule="auto"/>
    </w:pPr>
    <w:tblPr>
      <w:tblStyleRowBandSize w:val="1"/>
      <w:tblStyleColBandSize w:val="1"/>
      <w:tblBorders>
        <w:top w:val="single" w:sz="4" w:space="0" w:color="75A7B7" w:themeColor="accent1" w:themeTint="99"/>
        <w:bottom w:val="single" w:sz="4" w:space="0" w:color="75A7B7" w:themeColor="accent1" w:themeTint="99"/>
        <w:insideH w:val="single" w:sz="4" w:space="0" w:color="75A7B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Listetabel2-farve2">
    <w:name w:val="List Table 2 Accent 2"/>
    <w:basedOn w:val="Tabel-Normal"/>
    <w:uiPriority w:val="47"/>
    <w:rsid w:val="00C86A70"/>
    <w:pPr>
      <w:spacing w:line="240" w:lineRule="auto"/>
    </w:pPr>
    <w:tblPr>
      <w:tblStyleRowBandSize w:val="1"/>
      <w:tblStyleColBandSize w:val="1"/>
      <w:tblBorders>
        <w:top w:val="single" w:sz="4" w:space="0" w:color="4B93B7" w:themeColor="accent2" w:themeTint="99"/>
        <w:bottom w:val="single" w:sz="4" w:space="0" w:color="4B93B7" w:themeColor="accent2" w:themeTint="99"/>
        <w:insideH w:val="single" w:sz="4" w:space="0" w:color="4B93B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Listetabel2-farve3">
    <w:name w:val="List Table 2 Accent 3"/>
    <w:basedOn w:val="Tabel-Normal"/>
    <w:uiPriority w:val="47"/>
    <w:rsid w:val="00C86A70"/>
    <w:pPr>
      <w:spacing w:line="240" w:lineRule="auto"/>
    </w:pPr>
    <w:tblPr>
      <w:tblStyleRowBandSize w:val="1"/>
      <w:tblStyleColBandSize w:val="1"/>
      <w:tblBorders>
        <w:top w:val="single" w:sz="4" w:space="0" w:color="C53D40" w:themeColor="accent3" w:themeTint="99"/>
        <w:bottom w:val="single" w:sz="4" w:space="0" w:color="C53D40" w:themeColor="accent3" w:themeTint="99"/>
        <w:insideH w:val="single" w:sz="4" w:space="0" w:color="C53D4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Listetabel2-farve4">
    <w:name w:val="List Table 2 Accent 4"/>
    <w:basedOn w:val="Tabel-Normal"/>
    <w:uiPriority w:val="47"/>
    <w:rsid w:val="00C86A70"/>
    <w:pPr>
      <w:spacing w:line="240" w:lineRule="auto"/>
    </w:pPr>
    <w:tblPr>
      <w:tblStyleRowBandSize w:val="1"/>
      <w:tblStyleColBandSize w:val="1"/>
      <w:tblBorders>
        <w:top w:val="single" w:sz="4" w:space="0" w:color="E47A4F" w:themeColor="accent4" w:themeTint="99"/>
        <w:bottom w:val="single" w:sz="4" w:space="0" w:color="E47A4F" w:themeColor="accent4" w:themeTint="99"/>
        <w:insideH w:val="single" w:sz="4" w:space="0" w:color="E47A4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Listetabel2-farve5">
    <w:name w:val="List Table 2 Accent 5"/>
    <w:basedOn w:val="Tabel-Normal"/>
    <w:uiPriority w:val="47"/>
    <w:rsid w:val="00C86A70"/>
    <w:pPr>
      <w:spacing w:line="240" w:lineRule="auto"/>
    </w:pPr>
    <w:tblPr>
      <w:tblStyleRowBandSize w:val="1"/>
      <w:tblStyleColBandSize w:val="1"/>
      <w:tblBorders>
        <w:top w:val="single" w:sz="4" w:space="0" w:color="BCB4A7" w:themeColor="accent5" w:themeTint="99"/>
        <w:bottom w:val="single" w:sz="4" w:space="0" w:color="BCB4A7" w:themeColor="accent5" w:themeTint="99"/>
        <w:insideH w:val="single" w:sz="4" w:space="0" w:color="BCB4A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Listetabel2-farve6">
    <w:name w:val="List Table 2 Accent 6"/>
    <w:basedOn w:val="Tabel-Normal"/>
    <w:uiPriority w:val="47"/>
    <w:rsid w:val="00C86A70"/>
    <w:pPr>
      <w:spacing w:line="240" w:lineRule="auto"/>
    </w:pPr>
    <w:tblPr>
      <w:tblStyleRowBandSize w:val="1"/>
      <w:tblStyleColBandSize w:val="1"/>
      <w:tblBorders>
        <w:top w:val="single" w:sz="4" w:space="0" w:color="E1DACE" w:themeColor="accent6" w:themeTint="99"/>
        <w:bottom w:val="single" w:sz="4" w:space="0" w:color="E1DACE" w:themeColor="accent6" w:themeTint="99"/>
        <w:insideH w:val="single" w:sz="4" w:space="0" w:color="E1DAC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Listetabel3">
    <w:name w:val="List Table 3"/>
    <w:basedOn w:val="Tabel-Normal"/>
    <w:uiPriority w:val="48"/>
    <w:rsid w:val="00C86A70"/>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C86A70"/>
    <w:pPr>
      <w:spacing w:line="240" w:lineRule="auto"/>
    </w:pPr>
    <w:tblPr>
      <w:tblStyleRowBandSize w:val="1"/>
      <w:tblStyleColBandSize w:val="1"/>
      <w:tblBorders>
        <w:top w:val="single" w:sz="4" w:space="0" w:color="375E6A" w:themeColor="accent1"/>
        <w:left w:val="single" w:sz="4" w:space="0" w:color="375E6A" w:themeColor="accent1"/>
        <w:bottom w:val="single" w:sz="4" w:space="0" w:color="375E6A" w:themeColor="accent1"/>
        <w:right w:val="single" w:sz="4" w:space="0" w:color="375E6A" w:themeColor="accent1"/>
      </w:tblBorders>
    </w:tblPr>
    <w:tblStylePr w:type="firstRow">
      <w:rPr>
        <w:b/>
        <w:bCs/>
        <w:color w:val="FFFFFF" w:themeColor="background1"/>
      </w:rPr>
      <w:tblPr/>
      <w:tcPr>
        <w:shd w:val="clear" w:color="auto" w:fill="375E6A" w:themeFill="accent1"/>
      </w:tcPr>
    </w:tblStylePr>
    <w:tblStylePr w:type="lastRow">
      <w:rPr>
        <w:b/>
        <w:bCs/>
      </w:rPr>
      <w:tblPr/>
      <w:tcPr>
        <w:tcBorders>
          <w:top w:val="double" w:sz="4" w:space="0" w:color="375E6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5E6A" w:themeColor="accent1"/>
          <w:right w:val="single" w:sz="4" w:space="0" w:color="375E6A" w:themeColor="accent1"/>
        </w:tcBorders>
      </w:tcPr>
    </w:tblStylePr>
    <w:tblStylePr w:type="band1Horz">
      <w:tblPr/>
      <w:tcPr>
        <w:tcBorders>
          <w:top w:val="single" w:sz="4" w:space="0" w:color="375E6A" w:themeColor="accent1"/>
          <w:bottom w:val="single" w:sz="4" w:space="0" w:color="375E6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5E6A" w:themeColor="accent1"/>
          <w:left w:val="nil"/>
        </w:tcBorders>
      </w:tcPr>
    </w:tblStylePr>
    <w:tblStylePr w:type="swCell">
      <w:tblPr/>
      <w:tcPr>
        <w:tcBorders>
          <w:top w:val="double" w:sz="4" w:space="0" w:color="375E6A" w:themeColor="accent1"/>
          <w:right w:val="nil"/>
        </w:tcBorders>
      </w:tcPr>
    </w:tblStylePr>
  </w:style>
  <w:style w:type="table" w:styleId="Listetabel3-farve2">
    <w:name w:val="List Table 3 Accent 2"/>
    <w:basedOn w:val="Tabel-Normal"/>
    <w:uiPriority w:val="48"/>
    <w:rsid w:val="00C86A70"/>
    <w:pPr>
      <w:spacing w:line="240" w:lineRule="auto"/>
    </w:pPr>
    <w:tblPr>
      <w:tblStyleRowBandSize w:val="1"/>
      <w:tblStyleColBandSize w:val="1"/>
      <w:tblBorders>
        <w:top w:val="single" w:sz="4" w:space="0" w:color="1A3441" w:themeColor="accent2"/>
        <w:left w:val="single" w:sz="4" w:space="0" w:color="1A3441" w:themeColor="accent2"/>
        <w:bottom w:val="single" w:sz="4" w:space="0" w:color="1A3441" w:themeColor="accent2"/>
        <w:right w:val="single" w:sz="4" w:space="0" w:color="1A3441" w:themeColor="accent2"/>
      </w:tblBorders>
    </w:tblPr>
    <w:tblStylePr w:type="firstRow">
      <w:rPr>
        <w:b/>
        <w:bCs/>
        <w:color w:val="FFFFFF" w:themeColor="background1"/>
      </w:rPr>
      <w:tblPr/>
      <w:tcPr>
        <w:shd w:val="clear" w:color="auto" w:fill="1A3441" w:themeFill="accent2"/>
      </w:tcPr>
    </w:tblStylePr>
    <w:tblStylePr w:type="lastRow">
      <w:rPr>
        <w:b/>
        <w:bCs/>
      </w:rPr>
      <w:tblPr/>
      <w:tcPr>
        <w:tcBorders>
          <w:top w:val="double" w:sz="4" w:space="0" w:color="1A344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441" w:themeColor="accent2"/>
          <w:right w:val="single" w:sz="4" w:space="0" w:color="1A3441" w:themeColor="accent2"/>
        </w:tcBorders>
      </w:tcPr>
    </w:tblStylePr>
    <w:tblStylePr w:type="band1Horz">
      <w:tblPr/>
      <w:tcPr>
        <w:tcBorders>
          <w:top w:val="single" w:sz="4" w:space="0" w:color="1A3441" w:themeColor="accent2"/>
          <w:bottom w:val="single" w:sz="4" w:space="0" w:color="1A344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441" w:themeColor="accent2"/>
          <w:left w:val="nil"/>
        </w:tcBorders>
      </w:tcPr>
    </w:tblStylePr>
    <w:tblStylePr w:type="swCell">
      <w:tblPr/>
      <w:tcPr>
        <w:tcBorders>
          <w:top w:val="double" w:sz="4" w:space="0" w:color="1A3441" w:themeColor="accent2"/>
          <w:right w:val="nil"/>
        </w:tcBorders>
      </w:tcPr>
    </w:tblStylePr>
  </w:style>
  <w:style w:type="table" w:styleId="Listetabel3-farve3">
    <w:name w:val="List Table 3 Accent 3"/>
    <w:basedOn w:val="Tabel-Normal"/>
    <w:uiPriority w:val="48"/>
    <w:rsid w:val="00C86A70"/>
    <w:pPr>
      <w:spacing w:line="240" w:lineRule="auto"/>
    </w:pPr>
    <w:tblPr>
      <w:tblStyleRowBandSize w:val="1"/>
      <w:tblStyleColBandSize w:val="1"/>
      <w:tblBorders>
        <w:top w:val="single" w:sz="4" w:space="0" w:color="471516" w:themeColor="accent3"/>
        <w:left w:val="single" w:sz="4" w:space="0" w:color="471516" w:themeColor="accent3"/>
        <w:bottom w:val="single" w:sz="4" w:space="0" w:color="471516" w:themeColor="accent3"/>
        <w:right w:val="single" w:sz="4" w:space="0" w:color="471516" w:themeColor="accent3"/>
      </w:tblBorders>
    </w:tblPr>
    <w:tblStylePr w:type="firstRow">
      <w:rPr>
        <w:b/>
        <w:bCs/>
        <w:color w:val="FFFFFF" w:themeColor="background1"/>
      </w:rPr>
      <w:tblPr/>
      <w:tcPr>
        <w:shd w:val="clear" w:color="auto" w:fill="471516" w:themeFill="accent3"/>
      </w:tcPr>
    </w:tblStylePr>
    <w:tblStylePr w:type="lastRow">
      <w:rPr>
        <w:b/>
        <w:bCs/>
      </w:rPr>
      <w:tblPr/>
      <w:tcPr>
        <w:tcBorders>
          <w:top w:val="double" w:sz="4" w:space="0" w:color="47151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71516" w:themeColor="accent3"/>
          <w:right w:val="single" w:sz="4" w:space="0" w:color="471516" w:themeColor="accent3"/>
        </w:tcBorders>
      </w:tcPr>
    </w:tblStylePr>
    <w:tblStylePr w:type="band1Horz">
      <w:tblPr/>
      <w:tcPr>
        <w:tcBorders>
          <w:top w:val="single" w:sz="4" w:space="0" w:color="471516" w:themeColor="accent3"/>
          <w:bottom w:val="single" w:sz="4" w:space="0" w:color="47151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71516" w:themeColor="accent3"/>
          <w:left w:val="nil"/>
        </w:tcBorders>
      </w:tcPr>
    </w:tblStylePr>
    <w:tblStylePr w:type="swCell">
      <w:tblPr/>
      <w:tcPr>
        <w:tcBorders>
          <w:top w:val="double" w:sz="4" w:space="0" w:color="471516" w:themeColor="accent3"/>
          <w:right w:val="nil"/>
        </w:tcBorders>
      </w:tcPr>
    </w:tblStylePr>
  </w:style>
  <w:style w:type="table" w:styleId="Listetabel3-farve4">
    <w:name w:val="List Table 3 Accent 4"/>
    <w:basedOn w:val="Tabel-Normal"/>
    <w:uiPriority w:val="48"/>
    <w:rsid w:val="00C86A70"/>
    <w:pPr>
      <w:spacing w:line="240" w:lineRule="auto"/>
    </w:pPr>
    <w:tblPr>
      <w:tblStyleRowBandSize w:val="1"/>
      <w:tblStyleColBandSize w:val="1"/>
      <w:tblBorders>
        <w:top w:val="single" w:sz="4" w:space="0" w:color="963C17" w:themeColor="accent4"/>
        <w:left w:val="single" w:sz="4" w:space="0" w:color="963C17" w:themeColor="accent4"/>
        <w:bottom w:val="single" w:sz="4" w:space="0" w:color="963C17" w:themeColor="accent4"/>
        <w:right w:val="single" w:sz="4" w:space="0" w:color="963C17" w:themeColor="accent4"/>
      </w:tblBorders>
    </w:tblPr>
    <w:tblStylePr w:type="firstRow">
      <w:rPr>
        <w:b/>
        <w:bCs/>
        <w:color w:val="FFFFFF" w:themeColor="background1"/>
      </w:rPr>
      <w:tblPr/>
      <w:tcPr>
        <w:shd w:val="clear" w:color="auto" w:fill="963C17" w:themeFill="accent4"/>
      </w:tcPr>
    </w:tblStylePr>
    <w:tblStylePr w:type="lastRow">
      <w:rPr>
        <w:b/>
        <w:bCs/>
      </w:rPr>
      <w:tblPr/>
      <w:tcPr>
        <w:tcBorders>
          <w:top w:val="double" w:sz="4" w:space="0" w:color="963C1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3C17" w:themeColor="accent4"/>
          <w:right w:val="single" w:sz="4" w:space="0" w:color="963C17" w:themeColor="accent4"/>
        </w:tcBorders>
      </w:tcPr>
    </w:tblStylePr>
    <w:tblStylePr w:type="band1Horz">
      <w:tblPr/>
      <w:tcPr>
        <w:tcBorders>
          <w:top w:val="single" w:sz="4" w:space="0" w:color="963C17" w:themeColor="accent4"/>
          <w:bottom w:val="single" w:sz="4" w:space="0" w:color="963C1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3C17" w:themeColor="accent4"/>
          <w:left w:val="nil"/>
        </w:tcBorders>
      </w:tcPr>
    </w:tblStylePr>
    <w:tblStylePr w:type="swCell">
      <w:tblPr/>
      <w:tcPr>
        <w:tcBorders>
          <w:top w:val="double" w:sz="4" w:space="0" w:color="963C17" w:themeColor="accent4"/>
          <w:right w:val="nil"/>
        </w:tcBorders>
      </w:tcPr>
    </w:tblStylePr>
  </w:style>
  <w:style w:type="table" w:styleId="Listetabel3-farve5">
    <w:name w:val="List Table 3 Accent 5"/>
    <w:basedOn w:val="Tabel-Normal"/>
    <w:uiPriority w:val="48"/>
    <w:rsid w:val="00C86A70"/>
    <w:pPr>
      <w:spacing w:line="240" w:lineRule="auto"/>
    </w:pPr>
    <w:tblPr>
      <w:tblStyleRowBandSize w:val="1"/>
      <w:tblStyleColBandSize w:val="1"/>
      <w:tblBorders>
        <w:top w:val="single" w:sz="4" w:space="0" w:color="8F836D" w:themeColor="accent5"/>
        <w:left w:val="single" w:sz="4" w:space="0" w:color="8F836D" w:themeColor="accent5"/>
        <w:bottom w:val="single" w:sz="4" w:space="0" w:color="8F836D" w:themeColor="accent5"/>
        <w:right w:val="single" w:sz="4" w:space="0" w:color="8F836D" w:themeColor="accent5"/>
      </w:tblBorders>
    </w:tblPr>
    <w:tblStylePr w:type="firstRow">
      <w:rPr>
        <w:b/>
        <w:bCs/>
        <w:color w:val="FFFFFF" w:themeColor="background1"/>
      </w:rPr>
      <w:tblPr/>
      <w:tcPr>
        <w:shd w:val="clear" w:color="auto" w:fill="8F836D" w:themeFill="accent5"/>
      </w:tcPr>
    </w:tblStylePr>
    <w:tblStylePr w:type="lastRow">
      <w:rPr>
        <w:b/>
        <w:bCs/>
      </w:rPr>
      <w:tblPr/>
      <w:tcPr>
        <w:tcBorders>
          <w:top w:val="double" w:sz="4" w:space="0" w:color="8F836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F836D" w:themeColor="accent5"/>
          <w:right w:val="single" w:sz="4" w:space="0" w:color="8F836D" w:themeColor="accent5"/>
        </w:tcBorders>
      </w:tcPr>
    </w:tblStylePr>
    <w:tblStylePr w:type="band1Horz">
      <w:tblPr/>
      <w:tcPr>
        <w:tcBorders>
          <w:top w:val="single" w:sz="4" w:space="0" w:color="8F836D" w:themeColor="accent5"/>
          <w:bottom w:val="single" w:sz="4" w:space="0" w:color="8F836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F836D" w:themeColor="accent5"/>
          <w:left w:val="nil"/>
        </w:tcBorders>
      </w:tcPr>
    </w:tblStylePr>
    <w:tblStylePr w:type="swCell">
      <w:tblPr/>
      <w:tcPr>
        <w:tcBorders>
          <w:top w:val="double" w:sz="4" w:space="0" w:color="8F836D" w:themeColor="accent5"/>
          <w:right w:val="nil"/>
        </w:tcBorders>
      </w:tcPr>
    </w:tblStylePr>
  </w:style>
  <w:style w:type="table" w:styleId="Listetabel3-farve6">
    <w:name w:val="List Table 3 Accent 6"/>
    <w:basedOn w:val="Tabel-Normal"/>
    <w:uiPriority w:val="48"/>
    <w:rsid w:val="00C86A70"/>
    <w:pPr>
      <w:spacing w:line="240" w:lineRule="auto"/>
    </w:pPr>
    <w:tblPr>
      <w:tblStyleRowBandSize w:val="1"/>
      <w:tblStyleColBandSize w:val="1"/>
      <w:tblBorders>
        <w:top w:val="single" w:sz="4" w:space="0" w:color="CEC3AF" w:themeColor="accent6"/>
        <w:left w:val="single" w:sz="4" w:space="0" w:color="CEC3AF" w:themeColor="accent6"/>
        <w:bottom w:val="single" w:sz="4" w:space="0" w:color="CEC3AF" w:themeColor="accent6"/>
        <w:right w:val="single" w:sz="4" w:space="0" w:color="CEC3AF" w:themeColor="accent6"/>
      </w:tblBorders>
    </w:tblPr>
    <w:tblStylePr w:type="firstRow">
      <w:rPr>
        <w:b/>
        <w:bCs/>
        <w:color w:val="FFFFFF" w:themeColor="background1"/>
      </w:rPr>
      <w:tblPr/>
      <w:tcPr>
        <w:shd w:val="clear" w:color="auto" w:fill="CEC3AF" w:themeFill="accent6"/>
      </w:tcPr>
    </w:tblStylePr>
    <w:tblStylePr w:type="lastRow">
      <w:rPr>
        <w:b/>
        <w:bCs/>
      </w:rPr>
      <w:tblPr/>
      <w:tcPr>
        <w:tcBorders>
          <w:top w:val="double" w:sz="4" w:space="0" w:color="CEC3A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EC3AF" w:themeColor="accent6"/>
          <w:right w:val="single" w:sz="4" w:space="0" w:color="CEC3AF" w:themeColor="accent6"/>
        </w:tcBorders>
      </w:tcPr>
    </w:tblStylePr>
    <w:tblStylePr w:type="band1Horz">
      <w:tblPr/>
      <w:tcPr>
        <w:tcBorders>
          <w:top w:val="single" w:sz="4" w:space="0" w:color="CEC3AF" w:themeColor="accent6"/>
          <w:bottom w:val="single" w:sz="4" w:space="0" w:color="CEC3A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EC3AF" w:themeColor="accent6"/>
          <w:left w:val="nil"/>
        </w:tcBorders>
      </w:tcPr>
    </w:tblStylePr>
    <w:tblStylePr w:type="swCell">
      <w:tblPr/>
      <w:tcPr>
        <w:tcBorders>
          <w:top w:val="double" w:sz="4" w:space="0" w:color="CEC3AF" w:themeColor="accent6"/>
          <w:right w:val="nil"/>
        </w:tcBorders>
      </w:tcPr>
    </w:tblStylePr>
  </w:style>
  <w:style w:type="table" w:styleId="Listetabel4">
    <w:name w:val="List Table 4"/>
    <w:basedOn w:val="Tabel-Normal"/>
    <w:uiPriority w:val="49"/>
    <w:rsid w:val="00C86A7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C86A70"/>
    <w:pPr>
      <w:spacing w:line="240" w:lineRule="auto"/>
    </w:pPr>
    <w:tblPr>
      <w:tblStyleRowBandSize w:val="1"/>
      <w:tblStyleColBandSize w:val="1"/>
      <w:tblBorders>
        <w:top w:val="single" w:sz="4" w:space="0" w:color="75A7B7" w:themeColor="accent1" w:themeTint="99"/>
        <w:left w:val="single" w:sz="4" w:space="0" w:color="75A7B7" w:themeColor="accent1" w:themeTint="99"/>
        <w:bottom w:val="single" w:sz="4" w:space="0" w:color="75A7B7" w:themeColor="accent1" w:themeTint="99"/>
        <w:right w:val="single" w:sz="4" w:space="0" w:color="75A7B7" w:themeColor="accent1" w:themeTint="99"/>
        <w:insideH w:val="single" w:sz="4" w:space="0" w:color="75A7B7" w:themeColor="accent1" w:themeTint="99"/>
      </w:tblBorders>
    </w:tblPr>
    <w:tblStylePr w:type="firstRow">
      <w:rPr>
        <w:b/>
        <w:bCs/>
        <w:color w:val="FFFFFF" w:themeColor="background1"/>
      </w:rPr>
      <w:tblPr/>
      <w:tcPr>
        <w:tcBorders>
          <w:top w:val="single" w:sz="4" w:space="0" w:color="375E6A" w:themeColor="accent1"/>
          <w:left w:val="single" w:sz="4" w:space="0" w:color="375E6A" w:themeColor="accent1"/>
          <w:bottom w:val="single" w:sz="4" w:space="0" w:color="375E6A" w:themeColor="accent1"/>
          <w:right w:val="single" w:sz="4" w:space="0" w:color="375E6A" w:themeColor="accent1"/>
          <w:insideH w:val="nil"/>
        </w:tcBorders>
        <w:shd w:val="clear" w:color="auto" w:fill="375E6A" w:themeFill="accent1"/>
      </w:tcPr>
    </w:tblStylePr>
    <w:tblStylePr w:type="lastRow">
      <w:rPr>
        <w:b/>
        <w:bCs/>
      </w:rPr>
      <w:tblPr/>
      <w:tcPr>
        <w:tcBorders>
          <w:top w:val="double" w:sz="4" w:space="0" w:color="75A7B7" w:themeColor="accent1" w:themeTint="99"/>
        </w:tcBorders>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Listetabel4-farve2">
    <w:name w:val="List Table 4 Accent 2"/>
    <w:basedOn w:val="Tabel-Normal"/>
    <w:uiPriority w:val="49"/>
    <w:rsid w:val="00C86A70"/>
    <w:pPr>
      <w:spacing w:line="240" w:lineRule="auto"/>
    </w:pPr>
    <w:tblPr>
      <w:tblStyleRowBandSize w:val="1"/>
      <w:tblStyleColBandSize w:val="1"/>
      <w:tblBorders>
        <w:top w:val="single" w:sz="4" w:space="0" w:color="4B93B7" w:themeColor="accent2" w:themeTint="99"/>
        <w:left w:val="single" w:sz="4" w:space="0" w:color="4B93B7" w:themeColor="accent2" w:themeTint="99"/>
        <w:bottom w:val="single" w:sz="4" w:space="0" w:color="4B93B7" w:themeColor="accent2" w:themeTint="99"/>
        <w:right w:val="single" w:sz="4" w:space="0" w:color="4B93B7" w:themeColor="accent2" w:themeTint="99"/>
        <w:insideH w:val="single" w:sz="4" w:space="0" w:color="4B93B7" w:themeColor="accent2" w:themeTint="99"/>
      </w:tblBorders>
    </w:tblPr>
    <w:tblStylePr w:type="firstRow">
      <w:rPr>
        <w:b/>
        <w:bCs/>
        <w:color w:val="FFFFFF" w:themeColor="background1"/>
      </w:rPr>
      <w:tblPr/>
      <w:tcPr>
        <w:tcBorders>
          <w:top w:val="single" w:sz="4" w:space="0" w:color="1A3441" w:themeColor="accent2"/>
          <w:left w:val="single" w:sz="4" w:space="0" w:color="1A3441" w:themeColor="accent2"/>
          <w:bottom w:val="single" w:sz="4" w:space="0" w:color="1A3441" w:themeColor="accent2"/>
          <w:right w:val="single" w:sz="4" w:space="0" w:color="1A3441" w:themeColor="accent2"/>
          <w:insideH w:val="nil"/>
        </w:tcBorders>
        <w:shd w:val="clear" w:color="auto" w:fill="1A3441" w:themeFill="accent2"/>
      </w:tcPr>
    </w:tblStylePr>
    <w:tblStylePr w:type="lastRow">
      <w:rPr>
        <w:b/>
        <w:bCs/>
      </w:rPr>
      <w:tblPr/>
      <w:tcPr>
        <w:tcBorders>
          <w:top w:val="double" w:sz="4" w:space="0" w:color="4B93B7" w:themeColor="accent2" w:themeTint="99"/>
        </w:tcBorders>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Listetabel4-farve3">
    <w:name w:val="List Table 4 Accent 3"/>
    <w:basedOn w:val="Tabel-Normal"/>
    <w:uiPriority w:val="49"/>
    <w:rsid w:val="00C86A70"/>
    <w:pPr>
      <w:spacing w:line="240" w:lineRule="auto"/>
    </w:pPr>
    <w:tblPr>
      <w:tblStyleRowBandSize w:val="1"/>
      <w:tblStyleColBandSize w:val="1"/>
      <w:tblBorders>
        <w:top w:val="single" w:sz="4" w:space="0" w:color="C53D40" w:themeColor="accent3" w:themeTint="99"/>
        <w:left w:val="single" w:sz="4" w:space="0" w:color="C53D40" w:themeColor="accent3" w:themeTint="99"/>
        <w:bottom w:val="single" w:sz="4" w:space="0" w:color="C53D40" w:themeColor="accent3" w:themeTint="99"/>
        <w:right w:val="single" w:sz="4" w:space="0" w:color="C53D40" w:themeColor="accent3" w:themeTint="99"/>
        <w:insideH w:val="single" w:sz="4" w:space="0" w:color="C53D40" w:themeColor="accent3" w:themeTint="99"/>
      </w:tblBorders>
    </w:tblPr>
    <w:tblStylePr w:type="firstRow">
      <w:rPr>
        <w:b/>
        <w:bCs/>
        <w:color w:val="FFFFFF" w:themeColor="background1"/>
      </w:rPr>
      <w:tblPr/>
      <w:tcPr>
        <w:tcBorders>
          <w:top w:val="single" w:sz="4" w:space="0" w:color="471516" w:themeColor="accent3"/>
          <w:left w:val="single" w:sz="4" w:space="0" w:color="471516" w:themeColor="accent3"/>
          <w:bottom w:val="single" w:sz="4" w:space="0" w:color="471516" w:themeColor="accent3"/>
          <w:right w:val="single" w:sz="4" w:space="0" w:color="471516" w:themeColor="accent3"/>
          <w:insideH w:val="nil"/>
        </w:tcBorders>
        <w:shd w:val="clear" w:color="auto" w:fill="471516" w:themeFill="accent3"/>
      </w:tcPr>
    </w:tblStylePr>
    <w:tblStylePr w:type="lastRow">
      <w:rPr>
        <w:b/>
        <w:bCs/>
      </w:rPr>
      <w:tblPr/>
      <w:tcPr>
        <w:tcBorders>
          <w:top w:val="double" w:sz="4" w:space="0" w:color="C53D40" w:themeColor="accent3" w:themeTint="99"/>
        </w:tcBorders>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Listetabel4-farve4">
    <w:name w:val="List Table 4 Accent 4"/>
    <w:basedOn w:val="Tabel-Normal"/>
    <w:uiPriority w:val="49"/>
    <w:rsid w:val="00C86A70"/>
    <w:pPr>
      <w:spacing w:line="240" w:lineRule="auto"/>
    </w:pPr>
    <w:tblPr>
      <w:tblStyleRowBandSize w:val="1"/>
      <w:tblStyleColBandSize w:val="1"/>
      <w:tblBorders>
        <w:top w:val="single" w:sz="4" w:space="0" w:color="E47A4F" w:themeColor="accent4" w:themeTint="99"/>
        <w:left w:val="single" w:sz="4" w:space="0" w:color="E47A4F" w:themeColor="accent4" w:themeTint="99"/>
        <w:bottom w:val="single" w:sz="4" w:space="0" w:color="E47A4F" w:themeColor="accent4" w:themeTint="99"/>
        <w:right w:val="single" w:sz="4" w:space="0" w:color="E47A4F" w:themeColor="accent4" w:themeTint="99"/>
        <w:insideH w:val="single" w:sz="4" w:space="0" w:color="E47A4F" w:themeColor="accent4" w:themeTint="99"/>
      </w:tblBorders>
    </w:tblPr>
    <w:tblStylePr w:type="firstRow">
      <w:rPr>
        <w:b/>
        <w:bCs/>
        <w:color w:val="FFFFFF" w:themeColor="background1"/>
      </w:rPr>
      <w:tblPr/>
      <w:tcPr>
        <w:tcBorders>
          <w:top w:val="single" w:sz="4" w:space="0" w:color="963C17" w:themeColor="accent4"/>
          <w:left w:val="single" w:sz="4" w:space="0" w:color="963C17" w:themeColor="accent4"/>
          <w:bottom w:val="single" w:sz="4" w:space="0" w:color="963C17" w:themeColor="accent4"/>
          <w:right w:val="single" w:sz="4" w:space="0" w:color="963C17" w:themeColor="accent4"/>
          <w:insideH w:val="nil"/>
        </w:tcBorders>
        <w:shd w:val="clear" w:color="auto" w:fill="963C17" w:themeFill="accent4"/>
      </w:tcPr>
    </w:tblStylePr>
    <w:tblStylePr w:type="lastRow">
      <w:rPr>
        <w:b/>
        <w:bCs/>
      </w:rPr>
      <w:tblPr/>
      <w:tcPr>
        <w:tcBorders>
          <w:top w:val="double" w:sz="4" w:space="0" w:color="E47A4F" w:themeColor="accent4" w:themeTint="99"/>
        </w:tcBorders>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Listetabel4-farve5">
    <w:name w:val="List Table 4 Accent 5"/>
    <w:basedOn w:val="Tabel-Normal"/>
    <w:uiPriority w:val="49"/>
    <w:rsid w:val="00C86A70"/>
    <w:pPr>
      <w:spacing w:line="240" w:lineRule="auto"/>
    </w:pPr>
    <w:tblPr>
      <w:tblStyleRowBandSize w:val="1"/>
      <w:tblStyleColBandSize w:val="1"/>
      <w:tblBorders>
        <w:top w:val="single" w:sz="4" w:space="0" w:color="BCB4A7" w:themeColor="accent5" w:themeTint="99"/>
        <w:left w:val="single" w:sz="4" w:space="0" w:color="BCB4A7" w:themeColor="accent5" w:themeTint="99"/>
        <w:bottom w:val="single" w:sz="4" w:space="0" w:color="BCB4A7" w:themeColor="accent5" w:themeTint="99"/>
        <w:right w:val="single" w:sz="4" w:space="0" w:color="BCB4A7" w:themeColor="accent5" w:themeTint="99"/>
        <w:insideH w:val="single" w:sz="4" w:space="0" w:color="BCB4A7" w:themeColor="accent5" w:themeTint="99"/>
      </w:tblBorders>
    </w:tblPr>
    <w:tblStylePr w:type="firstRow">
      <w:rPr>
        <w:b/>
        <w:bCs/>
        <w:color w:val="FFFFFF" w:themeColor="background1"/>
      </w:rPr>
      <w:tblPr/>
      <w:tcPr>
        <w:tcBorders>
          <w:top w:val="single" w:sz="4" w:space="0" w:color="8F836D" w:themeColor="accent5"/>
          <w:left w:val="single" w:sz="4" w:space="0" w:color="8F836D" w:themeColor="accent5"/>
          <w:bottom w:val="single" w:sz="4" w:space="0" w:color="8F836D" w:themeColor="accent5"/>
          <w:right w:val="single" w:sz="4" w:space="0" w:color="8F836D" w:themeColor="accent5"/>
          <w:insideH w:val="nil"/>
        </w:tcBorders>
        <w:shd w:val="clear" w:color="auto" w:fill="8F836D" w:themeFill="accent5"/>
      </w:tcPr>
    </w:tblStylePr>
    <w:tblStylePr w:type="lastRow">
      <w:rPr>
        <w:b/>
        <w:bCs/>
      </w:rPr>
      <w:tblPr/>
      <w:tcPr>
        <w:tcBorders>
          <w:top w:val="double" w:sz="4" w:space="0" w:color="BCB4A7" w:themeColor="accent5" w:themeTint="99"/>
        </w:tcBorders>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Listetabel4-farve6">
    <w:name w:val="List Table 4 Accent 6"/>
    <w:basedOn w:val="Tabel-Normal"/>
    <w:uiPriority w:val="49"/>
    <w:rsid w:val="00C86A70"/>
    <w:pPr>
      <w:spacing w:line="240" w:lineRule="auto"/>
    </w:pPr>
    <w:tblPr>
      <w:tblStyleRowBandSize w:val="1"/>
      <w:tblStyleColBandSize w:val="1"/>
      <w:tblBorders>
        <w:top w:val="single" w:sz="4" w:space="0" w:color="E1DACE" w:themeColor="accent6" w:themeTint="99"/>
        <w:left w:val="single" w:sz="4" w:space="0" w:color="E1DACE" w:themeColor="accent6" w:themeTint="99"/>
        <w:bottom w:val="single" w:sz="4" w:space="0" w:color="E1DACE" w:themeColor="accent6" w:themeTint="99"/>
        <w:right w:val="single" w:sz="4" w:space="0" w:color="E1DACE" w:themeColor="accent6" w:themeTint="99"/>
        <w:insideH w:val="single" w:sz="4" w:space="0" w:color="E1DACE" w:themeColor="accent6" w:themeTint="99"/>
      </w:tblBorders>
    </w:tblPr>
    <w:tblStylePr w:type="firstRow">
      <w:rPr>
        <w:b/>
        <w:bCs/>
        <w:color w:val="FFFFFF" w:themeColor="background1"/>
      </w:rPr>
      <w:tblPr/>
      <w:tcPr>
        <w:tcBorders>
          <w:top w:val="single" w:sz="4" w:space="0" w:color="CEC3AF" w:themeColor="accent6"/>
          <w:left w:val="single" w:sz="4" w:space="0" w:color="CEC3AF" w:themeColor="accent6"/>
          <w:bottom w:val="single" w:sz="4" w:space="0" w:color="CEC3AF" w:themeColor="accent6"/>
          <w:right w:val="single" w:sz="4" w:space="0" w:color="CEC3AF" w:themeColor="accent6"/>
          <w:insideH w:val="nil"/>
        </w:tcBorders>
        <w:shd w:val="clear" w:color="auto" w:fill="CEC3AF" w:themeFill="accent6"/>
      </w:tcPr>
    </w:tblStylePr>
    <w:tblStylePr w:type="lastRow">
      <w:rPr>
        <w:b/>
        <w:bCs/>
      </w:rPr>
      <w:tblPr/>
      <w:tcPr>
        <w:tcBorders>
          <w:top w:val="double" w:sz="4" w:space="0" w:color="E1DACE" w:themeColor="accent6" w:themeTint="99"/>
        </w:tcBorders>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Listetabel5-mrk">
    <w:name w:val="List Table 5 Dark"/>
    <w:basedOn w:val="Tabel-Normal"/>
    <w:uiPriority w:val="50"/>
    <w:rsid w:val="00C86A70"/>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C86A70"/>
    <w:pPr>
      <w:spacing w:line="240" w:lineRule="auto"/>
    </w:pPr>
    <w:rPr>
      <w:color w:val="FFFFFF" w:themeColor="background1"/>
    </w:rPr>
    <w:tblPr>
      <w:tblStyleRowBandSize w:val="1"/>
      <w:tblStyleColBandSize w:val="1"/>
      <w:tblBorders>
        <w:top w:val="single" w:sz="24" w:space="0" w:color="375E6A" w:themeColor="accent1"/>
        <w:left w:val="single" w:sz="24" w:space="0" w:color="375E6A" w:themeColor="accent1"/>
        <w:bottom w:val="single" w:sz="24" w:space="0" w:color="375E6A" w:themeColor="accent1"/>
        <w:right w:val="single" w:sz="24" w:space="0" w:color="375E6A" w:themeColor="accent1"/>
      </w:tblBorders>
    </w:tblPr>
    <w:tcPr>
      <w:shd w:val="clear" w:color="auto" w:fill="375E6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C86A70"/>
    <w:pPr>
      <w:spacing w:line="240" w:lineRule="auto"/>
    </w:pPr>
    <w:rPr>
      <w:color w:val="FFFFFF" w:themeColor="background1"/>
    </w:rPr>
    <w:tblPr>
      <w:tblStyleRowBandSize w:val="1"/>
      <w:tblStyleColBandSize w:val="1"/>
      <w:tblBorders>
        <w:top w:val="single" w:sz="24" w:space="0" w:color="1A3441" w:themeColor="accent2"/>
        <w:left w:val="single" w:sz="24" w:space="0" w:color="1A3441" w:themeColor="accent2"/>
        <w:bottom w:val="single" w:sz="24" w:space="0" w:color="1A3441" w:themeColor="accent2"/>
        <w:right w:val="single" w:sz="24" w:space="0" w:color="1A3441" w:themeColor="accent2"/>
      </w:tblBorders>
    </w:tblPr>
    <w:tcPr>
      <w:shd w:val="clear" w:color="auto" w:fill="1A344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C86A70"/>
    <w:pPr>
      <w:spacing w:line="240" w:lineRule="auto"/>
    </w:pPr>
    <w:rPr>
      <w:color w:val="FFFFFF" w:themeColor="background1"/>
    </w:rPr>
    <w:tblPr>
      <w:tblStyleRowBandSize w:val="1"/>
      <w:tblStyleColBandSize w:val="1"/>
      <w:tblBorders>
        <w:top w:val="single" w:sz="24" w:space="0" w:color="471516" w:themeColor="accent3"/>
        <w:left w:val="single" w:sz="24" w:space="0" w:color="471516" w:themeColor="accent3"/>
        <w:bottom w:val="single" w:sz="24" w:space="0" w:color="471516" w:themeColor="accent3"/>
        <w:right w:val="single" w:sz="24" w:space="0" w:color="471516" w:themeColor="accent3"/>
      </w:tblBorders>
    </w:tblPr>
    <w:tcPr>
      <w:shd w:val="clear" w:color="auto" w:fill="47151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C86A70"/>
    <w:pPr>
      <w:spacing w:line="240" w:lineRule="auto"/>
    </w:pPr>
    <w:rPr>
      <w:color w:val="FFFFFF" w:themeColor="background1"/>
    </w:rPr>
    <w:tblPr>
      <w:tblStyleRowBandSize w:val="1"/>
      <w:tblStyleColBandSize w:val="1"/>
      <w:tblBorders>
        <w:top w:val="single" w:sz="24" w:space="0" w:color="963C17" w:themeColor="accent4"/>
        <w:left w:val="single" w:sz="24" w:space="0" w:color="963C17" w:themeColor="accent4"/>
        <w:bottom w:val="single" w:sz="24" w:space="0" w:color="963C17" w:themeColor="accent4"/>
        <w:right w:val="single" w:sz="24" w:space="0" w:color="963C17" w:themeColor="accent4"/>
      </w:tblBorders>
    </w:tblPr>
    <w:tcPr>
      <w:shd w:val="clear" w:color="auto" w:fill="963C1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C86A70"/>
    <w:pPr>
      <w:spacing w:line="240" w:lineRule="auto"/>
    </w:pPr>
    <w:rPr>
      <w:color w:val="FFFFFF" w:themeColor="background1"/>
    </w:rPr>
    <w:tblPr>
      <w:tblStyleRowBandSize w:val="1"/>
      <w:tblStyleColBandSize w:val="1"/>
      <w:tblBorders>
        <w:top w:val="single" w:sz="24" w:space="0" w:color="8F836D" w:themeColor="accent5"/>
        <w:left w:val="single" w:sz="24" w:space="0" w:color="8F836D" w:themeColor="accent5"/>
        <w:bottom w:val="single" w:sz="24" w:space="0" w:color="8F836D" w:themeColor="accent5"/>
        <w:right w:val="single" w:sz="24" w:space="0" w:color="8F836D" w:themeColor="accent5"/>
      </w:tblBorders>
    </w:tblPr>
    <w:tcPr>
      <w:shd w:val="clear" w:color="auto" w:fill="8F836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C86A70"/>
    <w:pPr>
      <w:spacing w:line="240" w:lineRule="auto"/>
    </w:pPr>
    <w:rPr>
      <w:color w:val="FFFFFF" w:themeColor="background1"/>
    </w:rPr>
    <w:tblPr>
      <w:tblStyleRowBandSize w:val="1"/>
      <w:tblStyleColBandSize w:val="1"/>
      <w:tblBorders>
        <w:top w:val="single" w:sz="24" w:space="0" w:color="CEC3AF" w:themeColor="accent6"/>
        <w:left w:val="single" w:sz="24" w:space="0" w:color="CEC3AF" w:themeColor="accent6"/>
        <w:bottom w:val="single" w:sz="24" w:space="0" w:color="CEC3AF" w:themeColor="accent6"/>
        <w:right w:val="single" w:sz="24" w:space="0" w:color="CEC3AF" w:themeColor="accent6"/>
      </w:tblBorders>
    </w:tblPr>
    <w:tcPr>
      <w:shd w:val="clear" w:color="auto" w:fill="CEC3A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C86A70"/>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C86A70"/>
    <w:pPr>
      <w:spacing w:line="240" w:lineRule="auto"/>
    </w:pPr>
    <w:rPr>
      <w:color w:val="29464F" w:themeColor="accent1" w:themeShade="BF"/>
    </w:rPr>
    <w:tblPr>
      <w:tblStyleRowBandSize w:val="1"/>
      <w:tblStyleColBandSize w:val="1"/>
      <w:tblBorders>
        <w:top w:val="single" w:sz="4" w:space="0" w:color="375E6A" w:themeColor="accent1"/>
        <w:bottom w:val="single" w:sz="4" w:space="0" w:color="375E6A" w:themeColor="accent1"/>
      </w:tblBorders>
    </w:tblPr>
    <w:tblStylePr w:type="firstRow">
      <w:rPr>
        <w:b/>
        <w:bCs/>
      </w:rPr>
      <w:tblPr/>
      <w:tcPr>
        <w:tcBorders>
          <w:bottom w:val="single" w:sz="4" w:space="0" w:color="375E6A" w:themeColor="accent1"/>
        </w:tcBorders>
      </w:tcPr>
    </w:tblStylePr>
    <w:tblStylePr w:type="lastRow">
      <w:rPr>
        <w:b/>
        <w:bCs/>
      </w:rPr>
      <w:tblPr/>
      <w:tcPr>
        <w:tcBorders>
          <w:top w:val="double" w:sz="4" w:space="0" w:color="375E6A" w:themeColor="accent1"/>
        </w:tcBorders>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Listetabel6-farverig-farve2">
    <w:name w:val="List Table 6 Colorful Accent 2"/>
    <w:basedOn w:val="Tabel-Normal"/>
    <w:uiPriority w:val="51"/>
    <w:rsid w:val="00C86A70"/>
    <w:pPr>
      <w:spacing w:line="240" w:lineRule="auto"/>
    </w:pPr>
    <w:rPr>
      <w:color w:val="132630" w:themeColor="accent2" w:themeShade="BF"/>
    </w:rPr>
    <w:tblPr>
      <w:tblStyleRowBandSize w:val="1"/>
      <w:tblStyleColBandSize w:val="1"/>
      <w:tblBorders>
        <w:top w:val="single" w:sz="4" w:space="0" w:color="1A3441" w:themeColor="accent2"/>
        <w:bottom w:val="single" w:sz="4" w:space="0" w:color="1A3441" w:themeColor="accent2"/>
      </w:tblBorders>
    </w:tblPr>
    <w:tblStylePr w:type="firstRow">
      <w:rPr>
        <w:b/>
        <w:bCs/>
      </w:rPr>
      <w:tblPr/>
      <w:tcPr>
        <w:tcBorders>
          <w:bottom w:val="single" w:sz="4" w:space="0" w:color="1A3441" w:themeColor="accent2"/>
        </w:tcBorders>
      </w:tcPr>
    </w:tblStylePr>
    <w:tblStylePr w:type="lastRow">
      <w:rPr>
        <w:b/>
        <w:bCs/>
      </w:rPr>
      <w:tblPr/>
      <w:tcPr>
        <w:tcBorders>
          <w:top w:val="double" w:sz="4" w:space="0" w:color="1A3441" w:themeColor="accent2"/>
        </w:tcBorders>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Listetabel6-farverig-farve3">
    <w:name w:val="List Table 6 Colorful Accent 3"/>
    <w:basedOn w:val="Tabel-Normal"/>
    <w:uiPriority w:val="51"/>
    <w:rsid w:val="00C86A70"/>
    <w:pPr>
      <w:spacing w:line="240" w:lineRule="auto"/>
    </w:pPr>
    <w:rPr>
      <w:color w:val="340F10" w:themeColor="accent3" w:themeShade="BF"/>
    </w:rPr>
    <w:tblPr>
      <w:tblStyleRowBandSize w:val="1"/>
      <w:tblStyleColBandSize w:val="1"/>
      <w:tblBorders>
        <w:top w:val="single" w:sz="4" w:space="0" w:color="471516" w:themeColor="accent3"/>
        <w:bottom w:val="single" w:sz="4" w:space="0" w:color="471516" w:themeColor="accent3"/>
      </w:tblBorders>
    </w:tblPr>
    <w:tblStylePr w:type="firstRow">
      <w:rPr>
        <w:b/>
        <w:bCs/>
      </w:rPr>
      <w:tblPr/>
      <w:tcPr>
        <w:tcBorders>
          <w:bottom w:val="single" w:sz="4" w:space="0" w:color="471516" w:themeColor="accent3"/>
        </w:tcBorders>
      </w:tcPr>
    </w:tblStylePr>
    <w:tblStylePr w:type="lastRow">
      <w:rPr>
        <w:b/>
        <w:bCs/>
      </w:rPr>
      <w:tblPr/>
      <w:tcPr>
        <w:tcBorders>
          <w:top w:val="double" w:sz="4" w:space="0" w:color="471516" w:themeColor="accent3"/>
        </w:tcBorders>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Listetabel6-farverig-farve4">
    <w:name w:val="List Table 6 Colorful Accent 4"/>
    <w:basedOn w:val="Tabel-Normal"/>
    <w:uiPriority w:val="51"/>
    <w:rsid w:val="00C86A70"/>
    <w:pPr>
      <w:spacing w:line="240" w:lineRule="auto"/>
    </w:pPr>
    <w:rPr>
      <w:color w:val="702C11" w:themeColor="accent4" w:themeShade="BF"/>
    </w:rPr>
    <w:tblPr>
      <w:tblStyleRowBandSize w:val="1"/>
      <w:tblStyleColBandSize w:val="1"/>
      <w:tblBorders>
        <w:top w:val="single" w:sz="4" w:space="0" w:color="963C17" w:themeColor="accent4"/>
        <w:bottom w:val="single" w:sz="4" w:space="0" w:color="963C17" w:themeColor="accent4"/>
      </w:tblBorders>
    </w:tblPr>
    <w:tblStylePr w:type="firstRow">
      <w:rPr>
        <w:b/>
        <w:bCs/>
      </w:rPr>
      <w:tblPr/>
      <w:tcPr>
        <w:tcBorders>
          <w:bottom w:val="single" w:sz="4" w:space="0" w:color="963C17" w:themeColor="accent4"/>
        </w:tcBorders>
      </w:tcPr>
    </w:tblStylePr>
    <w:tblStylePr w:type="lastRow">
      <w:rPr>
        <w:b/>
        <w:bCs/>
      </w:rPr>
      <w:tblPr/>
      <w:tcPr>
        <w:tcBorders>
          <w:top w:val="double" w:sz="4" w:space="0" w:color="963C17" w:themeColor="accent4"/>
        </w:tcBorders>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Listetabel6-farverig-farve5">
    <w:name w:val="List Table 6 Colorful Accent 5"/>
    <w:basedOn w:val="Tabel-Normal"/>
    <w:uiPriority w:val="51"/>
    <w:rsid w:val="00C86A70"/>
    <w:pPr>
      <w:spacing w:line="240" w:lineRule="auto"/>
    </w:pPr>
    <w:rPr>
      <w:color w:val="6B6251" w:themeColor="accent5" w:themeShade="BF"/>
    </w:rPr>
    <w:tblPr>
      <w:tblStyleRowBandSize w:val="1"/>
      <w:tblStyleColBandSize w:val="1"/>
      <w:tblBorders>
        <w:top w:val="single" w:sz="4" w:space="0" w:color="8F836D" w:themeColor="accent5"/>
        <w:bottom w:val="single" w:sz="4" w:space="0" w:color="8F836D" w:themeColor="accent5"/>
      </w:tblBorders>
    </w:tblPr>
    <w:tblStylePr w:type="firstRow">
      <w:rPr>
        <w:b/>
        <w:bCs/>
      </w:rPr>
      <w:tblPr/>
      <w:tcPr>
        <w:tcBorders>
          <w:bottom w:val="single" w:sz="4" w:space="0" w:color="8F836D" w:themeColor="accent5"/>
        </w:tcBorders>
      </w:tcPr>
    </w:tblStylePr>
    <w:tblStylePr w:type="lastRow">
      <w:rPr>
        <w:b/>
        <w:bCs/>
      </w:rPr>
      <w:tblPr/>
      <w:tcPr>
        <w:tcBorders>
          <w:top w:val="double" w:sz="4" w:space="0" w:color="8F836D" w:themeColor="accent5"/>
        </w:tcBorders>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Listetabel6-farverig-farve6">
    <w:name w:val="List Table 6 Colorful Accent 6"/>
    <w:basedOn w:val="Tabel-Normal"/>
    <w:uiPriority w:val="51"/>
    <w:rsid w:val="00C86A70"/>
    <w:pPr>
      <w:spacing w:line="240" w:lineRule="auto"/>
    </w:pPr>
    <w:rPr>
      <w:color w:val="A99673" w:themeColor="accent6" w:themeShade="BF"/>
    </w:rPr>
    <w:tblPr>
      <w:tblStyleRowBandSize w:val="1"/>
      <w:tblStyleColBandSize w:val="1"/>
      <w:tblBorders>
        <w:top w:val="single" w:sz="4" w:space="0" w:color="CEC3AF" w:themeColor="accent6"/>
        <w:bottom w:val="single" w:sz="4" w:space="0" w:color="CEC3AF" w:themeColor="accent6"/>
      </w:tblBorders>
    </w:tblPr>
    <w:tblStylePr w:type="firstRow">
      <w:rPr>
        <w:b/>
        <w:bCs/>
      </w:rPr>
      <w:tblPr/>
      <w:tcPr>
        <w:tcBorders>
          <w:bottom w:val="single" w:sz="4" w:space="0" w:color="CEC3AF" w:themeColor="accent6"/>
        </w:tcBorders>
      </w:tcPr>
    </w:tblStylePr>
    <w:tblStylePr w:type="lastRow">
      <w:rPr>
        <w:b/>
        <w:bCs/>
      </w:rPr>
      <w:tblPr/>
      <w:tcPr>
        <w:tcBorders>
          <w:top w:val="double" w:sz="4" w:space="0" w:color="CEC3AF" w:themeColor="accent6"/>
        </w:tcBorders>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Listetabel7-farverig">
    <w:name w:val="List Table 7 Colorful"/>
    <w:basedOn w:val="Tabel-Normal"/>
    <w:uiPriority w:val="52"/>
    <w:rsid w:val="00C86A70"/>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C86A70"/>
    <w:pPr>
      <w:spacing w:line="240" w:lineRule="auto"/>
    </w:pPr>
    <w:rPr>
      <w:color w:val="29464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5E6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5E6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5E6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5E6A" w:themeColor="accent1"/>
        </w:tcBorders>
        <w:shd w:val="clear" w:color="auto" w:fill="FFFFFF" w:themeFill="background1"/>
      </w:tcPr>
    </w:tblStylePr>
    <w:tblStylePr w:type="band1Vert">
      <w:tblPr/>
      <w:tcPr>
        <w:shd w:val="clear" w:color="auto" w:fill="D0E1E7" w:themeFill="accent1" w:themeFillTint="33"/>
      </w:tcPr>
    </w:tblStylePr>
    <w:tblStylePr w:type="band1Horz">
      <w:tblPr/>
      <w:tcPr>
        <w:shd w:val="clear" w:color="auto" w:fill="D0E1E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C86A70"/>
    <w:pPr>
      <w:spacing w:line="240" w:lineRule="auto"/>
    </w:pPr>
    <w:rPr>
      <w:color w:val="13263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44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44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44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441" w:themeColor="accent2"/>
        </w:tcBorders>
        <w:shd w:val="clear" w:color="auto" w:fill="FFFFFF" w:themeFill="background1"/>
      </w:tcPr>
    </w:tblStylePr>
    <w:tblStylePr w:type="band1Vert">
      <w:tblPr/>
      <w:tcPr>
        <w:shd w:val="clear" w:color="auto" w:fill="C3DBE7" w:themeFill="accent2" w:themeFillTint="33"/>
      </w:tcPr>
    </w:tblStylePr>
    <w:tblStylePr w:type="band1Horz">
      <w:tblPr/>
      <w:tcPr>
        <w:shd w:val="clear" w:color="auto" w:fill="C3DB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C86A70"/>
    <w:pPr>
      <w:spacing w:line="240" w:lineRule="auto"/>
    </w:pPr>
    <w:rPr>
      <w:color w:val="340F1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7151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7151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7151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71516" w:themeColor="accent3"/>
        </w:tcBorders>
        <w:shd w:val="clear" w:color="auto" w:fill="FFFFFF" w:themeFill="background1"/>
      </w:tcPr>
    </w:tblStylePr>
    <w:tblStylePr w:type="band1Vert">
      <w:tblPr/>
      <w:tcPr>
        <w:shd w:val="clear" w:color="auto" w:fill="ECBEBF" w:themeFill="accent3" w:themeFillTint="33"/>
      </w:tcPr>
    </w:tblStylePr>
    <w:tblStylePr w:type="band1Horz">
      <w:tblPr/>
      <w:tcPr>
        <w:shd w:val="clear" w:color="auto" w:fill="ECBEB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C86A70"/>
    <w:pPr>
      <w:spacing w:line="240" w:lineRule="auto"/>
    </w:pPr>
    <w:rPr>
      <w:color w:val="702C1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3C1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3C1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3C1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3C17" w:themeColor="accent4"/>
        </w:tcBorders>
        <w:shd w:val="clear" w:color="auto" w:fill="FFFFFF" w:themeFill="background1"/>
      </w:tcPr>
    </w:tblStylePr>
    <w:tblStylePr w:type="band1Vert">
      <w:tblPr/>
      <w:tcPr>
        <w:shd w:val="clear" w:color="auto" w:fill="F6D2C4" w:themeFill="accent4" w:themeFillTint="33"/>
      </w:tcPr>
    </w:tblStylePr>
    <w:tblStylePr w:type="band1Horz">
      <w:tblPr/>
      <w:tcPr>
        <w:shd w:val="clear" w:color="auto" w:fill="F6D2C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C86A70"/>
    <w:pPr>
      <w:spacing w:line="240" w:lineRule="auto"/>
    </w:pPr>
    <w:rPr>
      <w:color w:val="6B625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F836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F836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F836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F836D" w:themeColor="accent5"/>
        </w:tcBorders>
        <w:shd w:val="clear" w:color="auto" w:fill="FFFFFF" w:themeFill="background1"/>
      </w:tcPr>
    </w:tblStylePr>
    <w:tblStylePr w:type="band1Vert">
      <w:tblPr/>
      <w:tcPr>
        <w:shd w:val="clear" w:color="auto" w:fill="E8E6E1" w:themeFill="accent5" w:themeFillTint="33"/>
      </w:tcPr>
    </w:tblStylePr>
    <w:tblStylePr w:type="band1Horz">
      <w:tblPr/>
      <w:tcPr>
        <w:shd w:val="clear" w:color="auto" w:fill="E8E6E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C86A70"/>
    <w:pPr>
      <w:spacing w:line="240" w:lineRule="auto"/>
    </w:pPr>
    <w:rPr>
      <w:color w:val="A996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EC3A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EC3A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EC3A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EC3AF" w:themeColor="accent6"/>
        </w:tcBorders>
        <w:shd w:val="clear" w:color="auto" w:fill="FFFFFF" w:themeFill="background1"/>
      </w:tcPr>
    </w:tblStylePr>
    <w:tblStylePr w:type="band1Vert">
      <w:tblPr/>
      <w:tcPr>
        <w:shd w:val="clear" w:color="auto" w:fill="F5F2EE" w:themeFill="accent6" w:themeFillTint="33"/>
      </w:tcPr>
    </w:tblStylePr>
    <w:tblStylePr w:type="band1Horz">
      <w:tblPr/>
      <w:tcPr>
        <w:shd w:val="clear" w:color="auto" w:fill="F5F2E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C86A7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C86A70"/>
    <w:rPr>
      <w:rFonts w:ascii="Consolas" w:hAnsi="Consolas"/>
      <w:lang w:val="da-DK"/>
    </w:rPr>
  </w:style>
  <w:style w:type="table" w:styleId="Mediumgitter1">
    <w:name w:val="Medium Grid 1"/>
    <w:basedOn w:val="Tabel-Normal"/>
    <w:uiPriority w:val="67"/>
    <w:semiHidden/>
    <w:unhideWhenUsed/>
    <w:rsid w:val="00C86A70"/>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C86A70"/>
    <w:pPr>
      <w:spacing w:line="240" w:lineRule="auto"/>
    </w:pPr>
    <w:tblPr>
      <w:tblStyleRowBandSize w:val="1"/>
      <w:tblStyleColBandSize w:val="1"/>
      <w:tblBorders>
        <w:top w:val="single" w:sz="8" w:space="0" w:color="5590A3" w:themeColor="accent1" w:themeTint="BF"/>
        <w:left w:val="single" w:sz="8" w:space="0" w:color="5590A3" w:themeColor="accent1" w:themeTint="BF"/>
        <w:bottom w:val="single" w:sz="8" w:space="0" w:color="5590A3" w:themeColor="accent1" w:themeTint="BF"/>
        <w:right w:val="single" w:sz="8" w:space="0" w:color="5590A3" w:themeColor="accent1" w:themeTint="BF"/>
        <w:insideH w:val="single" w:sz="8" w:space="0" w:color="5590A3" w:themeColor="accent1" w:themeTint="BF"/>
        <w:insideV w:val="single" w:sz="8" w:space="0" w:color="5590A3" w:themeColor="accent1" w:themeTint="BF"/>
      </w:tblBorders>
    </w:tblPr>
    <w:tcPr>
      <w:shd w:val="clear" w:color="auto" w:fill="C6DBE1" w:themeFill="accent1" w:themeFillTint="3F"/>
    </w:tcPr>
    <w:tblStylePr w:type="firstRow">
      <w:rPr>
        <w:b/>
        <w:bCs/>
      </w:rPr>
    </w:tblStylePr>
    <w:tblStylePr w:type="lastRow">
      <w:rPr>
        <w:b/>
        <w:bCs/>
      </w:rPr>
      <w:tblPr/>
      <w:tcPr>
        <w:tcBorders>
          <w:top w:val="single" w:sz="18" w:space="0" w:color="5590A3" w:themeColor="accent1" w:themeTint="BF"/>
        </w:tcBorders>
      </w:tcPr>
    </w:tblStylePr>
    <w:tblStylePr w:type="firstCol">
      <w:rPr>
        <w:b/>
        <w:bCs/>
      </w:rPr>
    </w:tblStylePr>
    <w:tblStylePr w:type="lastCol">
      <w:rPr>
        <w:b/>
        <w:bCs/>
      </w:rPr>
    </w:tblStylePr>
    <w:tblStylePr w:type="band1Vert">
      <w:tblPr/>
      <w:tcPr>
        <w:shd w:val="clear" w:color="auto" w:fill="8CB6C3" w:themeFill="accent1" w:themeFillTint="7F"/>
      </w:tcPr>
    </w:tblStylePr>
    <w:tblStylePr w:type="band1Horz">
      <w:tblPr/>
      <w:tcPr>
        <w:shd w:val="clear" w:color="auto" w:fill="8CB6C3" w:themeFill="accent1" w:themeFillTint="7F"/>
      </w:tcPr>
    </w:tblStylePr>
  </w:style>
  <w:style w:type="table" w:styleId="Mediumgitter1-fremhvningsfarve2">
    <w:name w:val="Medium Grid 1 Accent 2"/>
    <w:basedOn w:val="Tabel-Normal"/>
    <w:uiPriority w:val="67"/>
    <w:semiHidden/>
    <w:unhideWhenUsed/>
    <w:rsid w:val="00C86A70"/>
    <w:pPr>
      <w:spacing w:line="240" w:lineRule="auto"/>
    </w:pPr>
    <w:tblPr>
      <w:tblStyleRowBandSize w:val="1"/>
      <w:tblStyleColBandSize w:val="1"/>
      <w:tblBorders>
        <w:top w:val="single" w:sz="8" w:space="0" w:color="386F8B" w:themeColor="accent2" w:themeTint="BF"/>
        <w:left w:val="single" w:sz="8" w:space="0" w:color="386F8B" w:themeColor="accent2" w:themeTint="BF"/>
        <w:bottom w:val="single" w:sz="8" w:space="0" w:color="386F8B" w:themeColor="accent2" w:themeTint="BF"/>
        <w:right w:val="single" w:sz="8" w:space="0" w:color="386F8B" w:themeColor="accent2" w:themeTint="BF"/>
        <w:insideH w:val="single" w:sz="8" w:space="0" w:color="386F8B" w:themeColor="accent2" w:themeTint="BF"/>
        <w:insideV w:val="single" w:sz="8" w:space="0" w:color="386F8B" w:themeColor="accent2" w:themeTint="BF"/>
      </w:tblBorders>
    </w:tblPr>
    <w:tcPr>
      <w:shd w:val="clear" w:color="auto" w:fill="B4D2E1" w:themeFill="accent2" w:themeFillTint="3F"/>
    </w:tcPr>
    <w:tblStylePr w:type="firstRow">
      <w:rPr>
        <w:b/>
        <w:bCs/>
      </w:rPr>
    </w:tblStylePr>
    <w:tblStylePr w:type="lastRow">
      <w:rPr>
        <w:b/>
        <w:bCs/>
      </w:rPr>
      <w:tblPr/>
      <w:tcPr>
        <w:tcBorders>
          <w:top w:val="single" w:sz="18" w:space="0" w:color="386F8B" w:themeColor="accent2" w:themeTint="BF"/>
        </w:tcBorders>
      </w:tcPr>
    </w:tblStylePr>
    <w:tblStylePr w:type="firstCol">
      <w:rPr>
        <w:b/>
        <w:bCs/>
      </w:rPr>
    </w:tblStylePr>
    <w:tblStylePr w:type="lastCol">
      <w:rPr>
        <w:b/>
        <w:bCs/>
      </w:rPr>
    </w:tblStylePr>
    <w:tblStylePr w:type="band1Vert">
      <w:tblPr/>
      <w:tcPr>
        <w:shd w:val="clear" w:color="auto" w:fill="69A5C3" w:themeFill="accent2" w:themeFillTint="7F"/>
      </w:tcPr>
    </w:tblStylePr>
    <w:tblStylePr w:type="band1Horz">
      <w:tblPr/>
      <w:tcPr>
        <w:shd w:val="clear" w:color="auto" w:fill="69A5C3" w:themeFill="accent2" w:themeFillTint="7F"/>
      </w:tcPr>
    </w:tblStylePr>
  </w:style>
  <w:style w:type="table" w:styleId="Mediumgitter1-fremhvningsfarve3">
    <w:name w:val="Medium Grid 1 Accent 3"/>
    <w:basedOn w:val="Tabel-Normal"/>
    <w:uiPriority w:val="67"/>
    <w:semiHidden/>
    <w:unhideWhenUsed/>
    <w:rsid w:val="00C86A70"/>
    <w:pPr>
      <w:spacing w:line="240" w:lineRule="auto"/>
    </w:pPr>
    <w:tblPr>
      <w:tblStyleRowBandSize w:val="1"/>
      <w:tblStyleColBandSize w:val="1"/>
      <w:tblBorders>
        <w:top w:val="single" w:sz="8" w:space="0" w:color="972D2F" w:themeColor="accent3" w:themeTint="BF"/>
        <w:left w:val="single" w:sz="8" w:space="0" w:color="972D2F" w:themeColor="accent3" w:themeTint="BF"/>
        <w:bottom w:val="single" w:sz="8" w:space="0" w:color="972D2F" w:themeColor="accent3" w:themeTint="BF"/>
        <w:right w:val="single" w:sz="8" w:space="0" w:color="972D2F" w:themeColor="accent3" w:themeTint="BF"/>
        <w:insideH w:val="single" w:sz="8" w:space="0" w:color="972D2F" w:themeColor="accent3" w:themeTint="BF"/>
        <w:insideV w:val="single" w:sz="8" w:space="0" w:color="972D2F" w:themeColor="accent3" w:themeTint="BF"/>
      </w:tblBorders>
    </w:tblPr>
    <w:tcPr>
      <w:shd w:val="clear" w:color="auto" w:fill="E7AFB0" w:themeFill="accent3" w:themeFillTint="3F"/>
    </w:tcPr>
    <w:tblStylePr w:type="firstRow">
      <w:rPr>
        <w:b/>
        <w:bCs/>
      </w:rPr>
    </w:tblStylePr>
    <w:tblStylePr w:type="lastRow">
      <w:rPr>
        <w:b/>
        <w:bCs/>
      </w:rPr>
      <w:tblPr/>
      <w:tcPr>
        <w:tcBorders>
          <w:top w:val="single" w:sz="18" w:space="0" w:color="972D2F" w:themeColor="accent3" w:themeTint="BF"/>
        </w:tcBorders>
      </w:tcPr>
    </w:tblStylePr>
    <w:tblStylePr w:type="firstCol">
      <w:rPr>
        <w:b/>
        <w:bCs/>
      </w:rPr>
    </w:tblStylePr>
    <w:tblStylePr w:type="lastCol">
      <w:rPr>
        <w:b/>
        <w:bCs/>
      </w:rPr>
    </w:tblStylePr>
    <w:tblStylePr w:type="band1Vert">
      <w:tblPr/>
      <w:tcPr>
        <w:shd w:val="clear" w:color="auto" w:fill="CF5E60" w:themeFill="accent3" w:themeFillTint="7F"/>
      </w:tcPr>
    </w:tblStylePr>
    <w:tblStylePr w:type="band1Horz">
      <w:tblPr/>
      <w:tcPr>
        <w:shd w:val="clear" w:color="auto" w:fill="CF5E60" w:themeFill="accent3" w:themeFillTint="7F"/>
      </w:tcPr>
    </w:tblStylePr>
  </w:style>
  <w:style w:type="table" w:styleId="Mediumgitter1-fremhvningsfarve4">
    <w:name w:val="Medium Grid 1 Accent 4"/>
    <w:basedOn w:val="Tabel-Normal"/>
    <w:uiPriority w:val="67"/>
    <w:semiHidden/>
    <w:unhideWhenUsed/>
    <w:rsid w:val="00C86A70"/>
    <w:pPr>
      <w:spacing w:line="240" w:lineRule="auto"/>
    </w:pPr>
    <w:tblPr>
      <w:tblStyleRowBandSize w:val="1"/>
      <w:tblStyleColBandSize w:val="1"/>
      <w:tblBorders>
        <w:top w:val="single" w:sz="8" w:space="0" w:color="DD5923" w:themeColor="accent4" w:themeTint="BF"/>
        <w:left w:val="single" w:sz="8" w:space="0" w:color="DD5923" w:themeColor="accent4" w:themeTint="BF"/>
        <w:bottom w:val="single" w:sz="8" w:space="0" w:color="DD5923" w:themeColor="accent4" w:themeTint="BF"/>
        <w:right w:val="single" w:sz="8" w:space="0" w:color="DD5923" w:themeColor="accent4" w:themeTint="BF"/>
        <w:insideH w:val="single" w:sz="8" w:space="0" w:color="DD5923" w:themeColor="accent4" w:themeTint="BF"/>
        <w:insideV w:val="single" w:sz="8" w:space="0" w:color="DD5923" w:themeColor="accent4" w:themeTint="BF"/>
      </w:tblBorders>
    </w:tblPr>
    <w:tcPr>
      <w:shd w:val="clear" w:color="auto" w:fill="F4C8B6" w:themeFill="accent4" w:themeFillTint="3F"/>
    </w:tcPr>
    <w:tblStylePr w:type="firstRow">
      <w:rPr>
        <w:b/>
        <w:bCs/>
      </w:rPr>
    </w:tblStylePr>
    <w:tblStylePr w:type="lastRow">
      <w:rPr>
        <w:b/>
        <w:bCs/>
      </w:rPr>
      <w:tblPr/>
      <w:tcPr>
        <w:tcBorders>
          <w:top w:val="single" w:sz="18" w:space="0" w:color="DD5923" w:themeColor="accent4" w:themeTint="BF"/>
        </w:tcBorders>
      </w:tcPr>
    </w:tblStylePr>
    <w:tblStylePr w:type="firstCol">
      <w:rPr>
        <w:b/>
        <w:bCs/>
      </w:rPr>
    </w:tblStylePr>
    <w:tblStylePr w:type="lastCol">
      <w:rPr>
        <w:b/>
        <w:bCs/>
      </w:rPr>
    </w:tblStylePr>
    <w:tblStylePr w:type="band1Vert">
      <w:tblPr/>
      <w:tcPr>
        <w:shd w:val="clear" w:color="auto" w:fill="E8916D" w:themeFill="accent4" w:themeFillTint="7F"/>
      </w:tcPr>
    </w:tblStylePr>
    <w:tblStylePr w:type="band1Horz">
      <w:tblPr/>
      <w:tcPr>
        <w:shd w:val="clear" w:color="auto" w:fill="E8916D" w:themeFill="accent4" w:themeFillTint="7F"/>
      </w:tcPr>
    </w:tblStylePr>
  </w:style>
  <w:style w:type="table" w:styleId="Mediumgitter1-fremhvningsfarve5">
    <w:name w:val="Medium Grid 1 Accent 5"/>
    <w:basedOn w:val="Tabel-Normal"/>
    <w:uiPriority w:val="67"/>
    <w:semiHidden/>
    <w:unhideWhenUsed/>
    <w:rsid w:val="00C86A70"/>
    <w:pPr>
      <w:spacing w:line="240" w:lineRule="auto"/>
    </w:pPr>
    <w:tblPr>
      <w:tblStyleRowBandSize w:val="1"/>
      <w:tblStyleColBandSize w:val="1"/>
      <w:tblBorders>
        <w:top w:val="single" w:sz="8" w:space="0" w:color="ABA291" w:themeColor="accent5" w:themeTint="BF"/>
        <w:left w:val="single" w:sz="8" w:space="0" w:color="ABA291" w:themeColor="accent5" w:themeTint="BF"/>
        <w:bottom w:val="single" w:sz="8" w:space="0" w:color="ABA291" w:themeColor="accent5" w:themeTint="BF"/>
        <w:right w:val="single" w:sz="8" w:space="0" w:color="ABA291" w:themeColor="accent5" w:themeTint="BF"/>
        <w:insideH w:val="single" w:sz="8" w:space="0" w:color="ABA291" w:themeColor="accent5" w:themeTint="BF"/>
        <w:insideV w:val="single" w:sz="8" w:space="0" w:color="ABA291" w:themeColor="accent5" w:themeTint="BF"/>
      </w:tblBorders>
    </w:tblPr>
    <w:tcPr>
      <w:shd w:val="clear" w:color="auto" w:fill="E3E0DA" w:themeFill="accent5" w:themeFillTint="3F"/>
    </w:tcPr>
    <w:tblStylePr w:type="firstRow">
      <w:rPr>
        <w:b/>
        <w:bCs/>
      </w:rPr>
    </w:tblStylePr>
    <w:tblStylePr w:type="lastRow">
      <w:rPr>
        <w:b/>
        <w:bCs/>
      </w:rPr>
      <w:tblPr/>
      <w:tcPr>
        <w:tcBorders>
          <w:top w:val="single" w:sz="18" w:space="0" w:color="ABA291" w:themeColor="accent5" w:themeTint="BF"/>
        </w:tcBorders>
      </w:tcPr>
    </w:tblStylePr>
    <w:tblStylePr w:type="firstCol">
      <w:rPr>
        <w:b/>
        <w:bCs/>
      </w:rPr>
    </w:tblStylePr>
    <w:tblStylePr w:type="lastCol">
      <w:rPr>
        <w:b/>
        <w:bCs/>
      </w:rPr>
    </w:tblStylePr>
    <w:tblStylePr w:type="band1Vert">
      <w:tblPr/>
      <w:tcPr>
        <w:shd w:val="clear" w:color="auto" w:fill="C7C1B6" w:themeFill="accent5" w:themeFillTint="7F"/>
      </w:tcPr>
    </w:tblStylePr>
    <w:tblStylePr w:type="band1Horz">
      <w:tblPr/>
      <w:tcPr>
        <w:shd w:val="clear" w:color="auto" w:fill="C7C1B6" w:themeFill="accent5" w:themeFillTint="7F"/>
      </w:tcPr>
    </w:tblStylePr>
  </w:style>
  <w:style w:type="table" w:styleId="Mediumgitter1-fremhvningsfarve6">
    <w:name w:val="Medium Grid 1 Accent 6"/>
    <w:basedOn w:val="Tabel-Normal"/>
    <w:uiPriority w:val="67"/>
    <w:semiHidden/>
    <w:unhideWhenUsed/>
    <w:rsid w:val="00C86A70"/>
    <w:pPr>
      <w:spacing w:line="240" w:lineRule="auto"/>
    </w:pPr>
    <w:tblPr>
      <w:tblStyleRowBandSize w:val="1"/>
      <w:tblStyleColBandSize w:val="1"/>
      <w:tblBorders>
        <w:top w:val="single" w:sz="8" w:space="0" w:color="DAD2C3" w:themeColor="accent6" w:themeTint="BF"/>
        <w:left w:val="single" w:sz="8" w:space="0" w:color="DAD2C3" w:themeColor="accent6" w:themeTint="BF"/>
        <w:bottom w:val="single" w:sz="8" w:space="0" w:color="DAD2C3" w:themeColor="accent6" w:themeTint="BF"/>
        <w:right w:val="single" w:sz="8" w:space="0" w:color="DAD2C3" w:themeColor="accent6" w:themeTint="BF"/>
        <w:insideH w:val="single" w:sz="8" w:space="0" w:color="DAD2C3" w:themeColor="accent6" w:themeTint="BF"/>
        <w:insideV w:val="single" w:sz="8" w:space="0" w:color="DAD2C3" w:themeColor="accent6" w:themeTint="BF"/>
      </w:tblBorders>
    </w:tblPr>
    <w:tcPr>
      <w:shd w:val="clear" w:color="auto" w:fill="F3F0EB" w:themeFill="accent6" w:themeFillTint="3F"/>
    </w:tcPr>
    <w:tblStylePr w:type="firstRow">
      <w:rPr>
        <w:b/>
        <w:bCs/>
      </w:rPr>
    </w:tblStylePr>
    <w:tblStylePr w:type="lastRow">
      <w:rPr>
        <w:b/>
        <w:bCs/>
      </w:rPr>
      <w:tblPr/>
      <w:tcPr>
        <w:tcBorders>
          <w:top w:val="single" w:sz="18" w:space="0" w:color="DAD2C3" w:themeColor="accent6" w:themeTint="BF"/>
        </w:tcBorders>
      </w:tcPr>
    </w:tblStylePr>
    <w:tblStylePr w:type="firstCol">
      <w:rPr>
        <w:b/>
        <w:bCs/>
      </w:rPr>
    </w:tblStylePr>
    <w:tblStylePr w:type="lastCol">
      <w:rPr>
        <w:b/>
        <w:bCs/>
      </w:rPr>
    </w:tblStylePr>
    <w:tblStylePr w:type="band1Vert">
      <w:tblPr/>
      <w:tcPr>
        <w:shd w:val="clear" w:color="auto" w:fill="E6E1D7" w:themeFill="accent6" w:themeFillTint="7F"/>
      </w:tcPr>
    </w:tblStylePr>
    <w:tblStylePr w:type="band1Horz">
      <w:tblPr/>
      <w:tcPr>
        <w:shd w:val="clear" w:color="auto" w:fill="E6E1D7" w:themeFill="accent6" w:themeFillTint="7F"/>
      </w:tcPr>
    </w:tblStylePr>
  </w:style>
  <w:style w:type="table" w:styleId="Mediumgitter2">
    <w:name w:val="Medium Grid 2"/>
    <w:basedOn w:val="Tabel-Normal"/>
    <w:uiPriority w:val="68"/>
    <w:semiHidden/>
    <w:unhideWhenUsed/>
    <w:rsid w:val="00C86A7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C86A7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5E6A" w:themeColor="accent1"/>
        <w:left w:val="single" w:sz="8" w:space="0" w:color="375E6A" w:themeColor="accent1"/>
        <w:bottom w:val="single" w:sz="8" w:space="0" w:color="375E6A" w:themeColor="accent1"/>
        <w:right w:val="single" w:sz="8" w:space="0" w:color="375E6A" w:themeColor="accent1"/>
        <w:insideH w:val="single" w:sz="8" w:space="0" w:color="375E6A" w:themeColor="accent1"/>
        <w:insideV w:val="single" w:sz="8" w:space="0" w:color="375E6A" w:themeColor="accent1"/>
      </w:tblBorders>
    </w:tblPr>
    <w:tcPr>
      <w:shd w:val="clear" w:color="auto" w:fill="C6DBE1" w:themeFill="accent1" w:themeFillTint="3F"/>
    </w:tcPr>
    <w:tblStylePr w:type="firstRow">
      <w:rPr>
        <w:b/>
        <w:bCs/>
        <w:color w:val="000000" w:themeColor="text1"/>
      </w:rPr>
      <w:tblPr/>
      <w:tcPr>
        <w:shd w:val="clear" w:color="auto" w:fill="E8F0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1E7" w:themeFill="accent1" w:themeFillTint="33"/>
      </w:tcPr>
    </w:tblStylePr>
    <w:tblStylePr w:type="band1Vert">
      <w:tblPr/>
      <w:tcPr>
        <w:shd w:val="clear" w:color="auto" w:fill="8CB6C3" w:themeFill="accent1" w:themeFillTint="7F"/>
      </w:tcPr>
    </w:tblStylePr>
    <w:tblStylePr w:type="band1Horz">
      <w:tblPr/>
      <w:tcPr>
        <w:tcBorders>
          <w:insideH w:val="single" w:sz="6" w:space="0" w:color="375E6A" w:themeColor="accent1"/>
          <w:insideV w:val="single" w:sz="6" w:space="0" w:color="375E6A" w:themeColor="accent1"/>
        </w:tcBorders>
        <w:shd w:val="clear" w:color="auto" w:fill="8CB6C3"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C86A7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441" w:themeColor="accent2"/>
        <w:left w:val="single" w:sz="8" w:space="0" w:color="1A3441" w:themeColor="accent2"/>
        <w:bottom w:val="single" w:sz="8" w:space="0" w:color="1A3441" w:themeColor="accent2"/>
        <w:right w:val="single" w:sz="8" w:space="0" w:color="1A3441" w:themeColor="accent2"/>
        <w:insideH w:val="single" w:sz="8" w:space="0" w:color="1A3441" w:themeColor="accent2"/>
        <w:insideV w:val="single" w:sz="8" w:space="0" w:color="1A3441" w:themeColor="accent2"/>
      </w:tblBorders>
    </w:tblPr>
    <w:tcPr>
      <w:shd w:val="clear" w:color="auto" w:fill="B4D2E1" w:themeFill="accent2" w:themeFillTint="3F"/>
    </w:tcPr>
    <w:tblStylePr w:type="firstRow">
      <w:rPr>
        <w:b/>
        <w:bCs/>
        <w:color w:val="000000" w:themeColor="text1"/>
      </w:rPr>
      <w:tblPr/>
      <w:tcPr>
        <w:shd w:val="clear" w:color="auto" w:fill="E1ED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DBE7" w:themeFill="accent2" w:themeFillTint="33"/>
      </w:tcPr>
    </w:tblStylePr>
    <w:tblStylePr w:type="band1Vert">
      <w:tblPr/>
      <w:tcPr>
        <w:shd w:val="clear" w:color="auto" w:fill="69A5C3" w:themeFill="accent2" w:themeFillTint="7F"/>
      </w:tcPr>
    </w:tblStylePr>
    <w:tblStylePr w:type="band1Horz">
      <w:tblPr/>
      <w:tcPr>
        <w:tcBorders>
          <w:insideH w:val="single" w:sz="6" w:space="0" w:color="1A3441" w:themeColor="accent2"/>
          <w:insideV w:val="single" w:sz="6" w:space="0" w:color="1A3441" w:themeColor="accent2"/>
        </w:tcBorders>
        <w:shd w:val="clear" w:color="auto" w:fill="69A5C3"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C86A7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71516" w:themeColor="accent3"/>
        <w:left w:val="single" w:sz="8" w:space="0" w:color="471516" w:themeColor="accent3"/>
        <w:bottom w:val="single" w:sz="8" w:space="0" w:color="471516" w:themeColor="accent3"/>
        <w:right w:val="single" w:sz="8" w:space="0" w:color="471516" w:themeColor="accent3"/>
        <w:insideH w:val="single" w:sz="8" w:space="0" w:color="471516" w:themeColor="accent3"/>
        <w:insideV w:val="single" w:sz="8" w:space="0" w:color="471516" w:themeColor="accent3"/>
      </w:tblBorders>
    </w:tblPr>
    <w:tcPr>
      <w:shd w:val="clear" w:color="auto" w:fill="E7AFB0" w:themeFill="accent3" w:themeFillTint="3F"/>
    </w:tcPr>
    <w:tblStylePr w:type="firstRow">
      <w:rPr>
        <w:b/>
        <w:bCs/>
        <w:color w:val="000000" w:themeColor="text1"/>
      </w:rPr>
      <w:tblPr/>
      <w:tcPr>
        <w:shd w:val="clear" w:color="auto" w:fill="F5D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BEBF" w:themeFill="accent3" w:themeFillTint="33"/>
      </w:tcPr>
    </w:tblStylePr>
    <w:tblStylePr w:type="band1Vert">
      <w:tblPr/>
      <w:tcPr>
        <w:shd w:val="clear" w:color="auto" w:fill="CF5E60" w:themeFill="accent3" w:themeFillTint="7F"/>
      </w:tcPr>
    </w:tblStylePr>
    <w:tblStylePr w:type="band1Horz">
      <w:tblPr/>
      <w:tcPr>
        <w:tcBorders>
          <w:insideH w:val="single" w:sz="6" w:space="0" w:color="471516" w:themeColor="accent3"/>
          <w:insideV w:val="single" w:sz="6" w:space="0" w:color="471516" w:themeColor="accent3"/>
        </w:tcBorders>
        <w:shd w:val="clear" w:color="auto" w:fill="CF5E60"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C86A7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3C17" w:themeColor="accent4"/>
        <w:left w:val="single" w:sz="8" w:space="0" w:color="963C17" w:themeColor="accent4"/>
        <w:bottom w:val="single" w:sz="8" w:space="0" w:color="963C17" w:themeColor="accent4"/>
        <w:right w:val="single" w:sz="8" w:space="0" w:color="963C17" w:themeColor="accent4"/>
        <w:insideH w:val="single" w:sz="8" w:space="0" w:color="963C17" w:themeColor="accent4"/>
        <w:insideV w:val="single" w:sz="8" w:space="0" w:color="963C17" w:themeColor="accent4"/>
      </w:tblBorders>
    </w:tblPr>
    <w:tcPr>
      <w:shd w:val="clear" w:color="auto" w:fill="F4C8B6" w:themeFill="accent4" w:themeFillTint="3F"/>
    </w:tcPr>
    <w:tblStylePr w:type="firstRow">
      <w:rPr>
        <w:b/>
        <w:bCs/>
        <w:color w:val="000000" w:themeColor="text1"/>
      </w:rPr>
      <w:tblPr/>
      <w:tcPr>
        <w:shd w:val="clear" w:color="auto" w:fill="FAE9E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2C4" w:themeFill="accent4" w:themeFillTint="33"/>
      </w:tcPr>
    </w:tblStylePr>
    <w:tblStylePr w:type="band1Vert">
      <w:tblPr/>
      <w:tcPr>
        <w:shd w:val="clear" w:color="auto" w:fill="E8916D" w:themeFill="accent4" w:themeFillTint="7F"/>
      </w:tcPr>
    </w:tblStylePr>
    <w:tblStylePr w:type="band1Horz">
      <w:tblPr/>
      <w:tcPr>
        <w:tcBorders>
          <w:insideH w:val="single" w:sz="6" w:space="0" w:color="963C17" w:themeColor="accent4"/>
          <w:insideV w:val="single" w:sz="6" w:space="0" w:color="963C17" w:themeColor="accent4"/>
        </w:tcBorders>
        <w:shd w:val="clear" w:color="auto" w:fill="E8916D"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C86A7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F836D" w:themeColor="accent5"/>
        <w:left w:val="single" w:sz="8" w:space="0" w:color="8F836D" w:themeColor="accent5"/>
        <w:bottom w:val="single" w:sz="8" w:space="0" w:color="8F836D" w:themeColor="accent5"/>
        <w:right w:val="single" w:sz="8" w:space="0" w:color="8F836D" w:themeColor="accent5"/>
        <w:insideH w:val="single" w:sz="8" w:space="0" w:color="8F836D" w:themeColor="accent5"/>
        <w:insideV w:val="single" w:sz="8" w:space="0" w:color="8F836D" w:themeColor="accent5"/>
      </w:tblBorders>
    </w:tblPr>
    <w:tcPr>
      <w:shd w:val="clear" w:color="auto" w:fill="E3E0DA" w:themeFill="accent5" w:themeFillTint="3F"/>
    </w:tcPr>
    <w:tblStylePr w:type="firstRow">
      <w:rPr>
        <w:b/>
        <w:bCs/>
        <w:color w:val="000000" w:themeColor="text1"/>
      </w:rPr>
      <w:tblPr/>
      <w:tcPr>
        <w:shd w:val="clear" w:color="auto" w:fill="F4F2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6E1" w:themeFill="accent5" w:themeFillTint="33"/>
      </w:tcPr>
    </w:tblStylePr>
    <w:tblStylePr w:type="band1Vert">
      <w:tblPr/>
      <w:tcPr>
        <w:shd w:val="clear" w:color="auto" w:fill="C7C1B6" w:themeFill="accent5" w:themeFillTint="7F"/>
      </w:tcPr>
    </w:tblStylePr>
    <w:tblStylePr w:type="band1Horz">
      <w:tblPr/>
      <w:tcPr>
        <w:tcBorders>
          <w:insideH w:val="single" w:sz="6" w:space="0" w:color="8F836D" w:themeColor="accent5"/>
          <w:insideV w:val="single" w:sz="6" w:space="0" w:color="8F836D" w:themeColor="accent5"/>
        </w:tcBorders>
        <w:shd w:val="clear" w:color="auto" w:fill="C7C1B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C86A7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3AF" w:themeColor="accent6"/>
        <w:left w:val="single" w:sz="8" w:space="0" w:color="CEC3AF" w:themeColor="accent6"/>
        <w:bottom w:val="single" w:sz="8" w:space="0" w:color="CEC3AF" w:themeColor="accent6"/>
        <w:right w:val="single" w:sz="8" w:space="0" w:color="CEC3AF" w:themeColor="accent6"/>
        <w:insideH w:val="single" w:sz="8" w:space="0" w:color="CEC3AF" w:themeColor="accent6"/>
        <w:insideV w:val="single" w:sz="8" w:space="0" w:color="CEC3AF" w:themeColor="accent6"/>
      </w:tblBorders>
    </w:tblPr>
    <w:tcPr>
      <w:shd w:val="clear" w:color="auto" w:fill="F3F0EB" w:themeFill="accent6" w:themeFillTint="3F"/>
    </w:tcPr>
    <w:tblStylePr w:type="firstRow">
      <w:rPr>
        <w:b/>
        <w:bCs/>
        <w:color w:val="000000" w:themeColor="text1"/>
      </w:rPr>
      <w:tblPr/>
      <w:tcPr>
        <w:shd w:val="clear" w:color="auto" w:fill="FAF9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2EE" w:themeFill="accent6" w:themeFillTint="33"/>
      </w:tcPr>
    </w:tblStylePr>
    <w:tblStylePr w:type="band1Vert">
      <w:tblPr/>
      <w:tcPr>
        <w:shd w:val="clear" w:color="auto" w:fill="E6E1D7" w:themeFill="accent6" w:themeFillTint="7F"/>
      </w:tcPr>
    </w:tblStylePr>
    <w:tblStylePr w:type="band1Horz">
      <w:tblPr/>
      <w:tcPr>
        <w:tcBorders>
          <w:insideH w:val="single" w:sz="6" w:space="0" w:color="CEC3AF" w:themeColor="accent6"/>
          <w:insideV w:val="single" w:sz="6" w:space="0" w:color="CEC3AF" w:themeColor="accent6"/>
        </w:tcBorders>
        <w:shd w:val="clear" w:color="auto" w:fill="E6E1D7"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C86A7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C86A7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B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5E6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5E6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5E6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5E6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6C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6C3" w:themeFill="accent1" w:themeFillTint="7F"/>
      </w:tcPr>
    </w:tblStylePr>
  </w:style>
  <w:style w:type="table" w:styleId="Mediumgitter3-fremhvningsfarve2">
    <w:name w:val="Medium Grid 3 Accent 2"/>
    <w:basedOn w:val="Tabel-Normal"/>
    <w:uiPriority w:val="69"/>
    <w:semiHidden/>
    <w:unhideWhenUsed/>
    <w:rsid w:val="00C86A7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2E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4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4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4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4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9A5C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9A5C3" w:themeFill="accent2" w:themeFillTint="7F"/>
      </w:tcPr>
    </w:tblStylePr>
  </w:style>
  <w:style w:type="table" w:styleId="Mediumgitter3-fremhvningsfarve3">
    <w:name w:val="Medium Grid 3 Accent 3"/>
    <w:basedOn w:val="Tabel-Normal"/>
    <w:uiPriority w:val="69"/>
    <w:semiHidden/>
    <w:unhideWhenUsed/>
    <w:rsid w:val="00C86A7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AFB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151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151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151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151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5E6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5E60" w:themeFill="accent3" w:themeFillTint="7F"/>
      </w:tcPr>
    </w:tblStylePr>
  </w:style>
  <w:style w:type="table" w:styleId="Mediumgitter3-fremhvningsfarve4">
    <w:name w:val="Medium Grid 3 Accent 4"/>
    <w:basedOn w:val="Tabel-Normal"/>
    <w:uiPriority w:val="69"/>
    <w:semiHidden/>
    <w:unhideWhenUsed/>
    <w:rsid w:val="00C86A7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8B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3C1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3C1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3C1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3C1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16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16D" w:themeFill="accent4" w:themeFillTint="7F"/>
      </w:tcPr>
    </w:tblStylePr>
  </w:style>
  <w:style w:type="table" w:styleId="Mediumgitter3-fremhvningsfarve5">
    <w:name w:val="Medium Grid 3 Accent 5"/>
    <w:basedOn w:val="Tabel-Normal"/>
    <w:uiPriority w:val="69"/>
    <w:semiHidden/>
    <w:unhideWhenUsed/>
    <w:rsid w:val="00C86A7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0D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836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836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836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836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C1B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C1B6" w:themeFill="accent5" w:themeFillTint="7F"/>
      </w:tcPr>
    </w:tblStylePr>
  </w:style>
  <w:style w:type="table" w:styleId="Mediumgitter3-fremhvningsfarve6">
    <w:name w:val="Medium Grid 3 Accent 6"/>
    <w:basedOn w:val="Tabel-Normal"/>
    <w:uiPriority w:val="69"/>
    <w:semiHidden/>
    <w:unhideWhenUsed/>
    <w:rsid w:val="00C86A7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0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C3A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C3A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C3A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C3A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E1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E1D7" w:themeFill="accent6" w:themeFillTint="7F"/>
      </w:tcPr>
    </w:tblStylePr>
  </w:style>
  <w:style w:type="table" w:styleId="Mediumliste1">
    <w:name w:val="Medium List 1"/>
    <w:basedOn w:val="Tabel-Normal"/>
    <w:uiPriority w:val="65"/>
    <w:semiHidden/>
    <w:unhideWhenUsed/>
    <w:rsid w:val="00C86A70"/>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D11B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C86A70"/>
    <w:pPr>
      <w:spacing w:line="240" w:lineRule="auto"/>
    </w:pPr>
    <w:rPr>
      <w:color w:val="000000" w:themeColor="text1"/>
    </w:rPr>
    <w:tblPr>
      <w:tblStyleRowBandSize w:val="1"/>
      <w:tblStyleColBandSize w:val="1"/>
      <w:tblBorders>
        <w:top w:val="single" w:sz="8" w:space="0" w:color="375E6A" w:themeColor="accent1"/>
        <w:bottom w:val="single" w:sz="8" w:space="0" w:color="375E6A" w:themeColor="accent1"/>
      </w:tblBorders>
    </w:tblPr>
    <w:tblStylePr w:type="firstRow">
      <w:rPr>
        <w:rFonts w:asciiTheme="majorHAnsi" w:eastAsiaTheme="majorEastAsia" w:hAnsiTheme="majorHAnsi" w:cstheme="majorBidi"/>
      </w:rPr>
      <w:tblPr/>
      <w:tcPr>
        <w:tcBorders>
          <w:top w:val="nil"/>
          <w:bottom w:val="single" w:sz="8" w:space="0" w:color="375E6A" w:themeColor="accent1"/>
        </w:tcBorders>
      </w:tcPr>
    </w:tblStylePr>
    <w:tblStylePr w:type="lastRow">
      <w:rPr>
        <w:b/>
        <w:bCs/>
        <w:color w:val="D11B32" w:themeColor="text2"/>
      </w:rPr>
      <w:tblPr/>
      <w:tcPr>
        <w:tcBorders>
          <w:top w:val="single" w:sz="8" w:space="0" w:color="375E6A" w:themeColor="accent1"/>
          <w:bottom w:val="single" w:sz="8" w:space="0" w:color="375E6A" w:themeColor="accent1"/>
        </w:tcBorders>
      </w:tcPr>
    </w:tblStylePr>
    <w:tblStylePr w:type="firstCol">
      <w:rPr>
        <w:b/>
        <w:bCs/>
      </w:rPr>
    </w:tblStylePr>
    <w:tblStylePr w:type="lastCol">
      <w:rPr>
        <w:b/>
        <w:bCs/>
      </w:rPr>
      <w:tblPr/>
      <w:tcPr>
        <w:tcBorders>
          <w:top w:val="single" w:sz="8" w:space="0" w:color="375E6A" w:themeColor="accent1"/>
          <w:bottom w:val="single" w:sz="8" w:space="0" w:color="375E6A" w:themeColor="accent1"/>
        </w:tcBorders>
      </w:tcPr>
    </w:tblStylePr>
    <w:tblStylePr w:type="band1Vert">
      <w:tblPr/>
      <w:tcPr>
        <w:shd w:val="clear" w:color="auto" w:fill="C6DBE1" w:themeFill="accent1" w:themeFillTint="3F"/>
      </w:tcPr>
    </w:tblStylePr>
    <w:tblStylePr w:type="band1Horz">
      <w:tblPr/>
      <w:tcPr>
        <w:shd w:val="clear" w:color="auto" w:fill="C6DBE1" w:themeFill="accent1" w:themeFillTint="3F"/>
      </w:tcPr>
    </w:tblStylePr>
  </w:style>
  <w:style w:type="table" w:styleId="Mediumliste1-fremhvningsfarve2">
    <w:name w:val="Medium List 1 Accent 2"/>
    <w:basedOn w:val="Tabel-Normal"/>
    <w:uiPriority w:val="65"/>
    <w:semiHidden/>
    <w:unhideWhenUsed/>
    <w:rsid w:val="00C86A70"/>
    <w:pPr>
      <w:spacing w:line="240" w:lineRule="auto"/>
    </w:pPr>
    <w:rPr>
      <w:color w:val="000000" w:themeColor="text1"/>
    </w:rPr>
    <w:tblPr>
      <w:tblStyleRowBandSize w:val="1"/>
      <w:tblStyleColBandSize w:val="1"/>
      <w:tblBorders>
        <w:top w:val="single" w:sz="8" w:space="0" w:color="1A3441" w:themeColor="accent2"/>
        <w:bottom w:val="single" w:sz="8" w:space="0" w:color="1A3441" w:themeColor="accent2"/>
      </w:tblBorders>
    </w:tblPr>
    <w:tblStylePr w:type="firstRow">
      <w:rPr>
        <w:rFonts w:asciiTheme="majorHAnsi" w:eastAsiaTheme="majorEastAsia" w:hAnsiTheme="majorHAnsi" w:cstheme="majorBidi"/>
      </w:rPr>
      <w:tblPr/>
      <w:tcPr>
        <w:tcBorders>
          <w:top w:val="nil"/>
          <w:bottom w:val="single" w:sz="8" w:space="0" w:color="1A3441" w:themeColor="accent2"/>
        </w:tcBorders>
      </w:tcPr>
    </w:tblStylePr>
    <w:tblStylePr w:type="lastRow">
      <w:rPr>
        <w:b/>
        <w:bCs/>
        <w:color w:val="D11B32" w:themeColor="text2"/>
      </w:rPr>
      <w:tblPr/>
      <w:tcPr>
        <w:tcBorders>
          <w:top w:val="single" w:sz="8" w:space="0" w:color="1A3441" w:themeColor="accent2"/>
          <w:bottom w:val="single" w:sz="8" w:space="0" w:color="1A3441" w:themeColor="accent2"/>
        </w:tcBorders>
      </w:tcPr>
    </w:tblStylePr>
    <w:tblStylePr w:type="firstCol">
      <w:rPr>
        <w:b/>
        <w:bCs/>
      </w:rPr>
    </w:tblStylePr>
    <w:tblStylePr w:type="lastCol">
      <w:rPr>
        <w:b/>
        <w:bCs/>
      </w:rPr>
      <w:tblPr/>
      <w:tcPr>
        <w:tcBorders>
          <w:top w:val="single" w:sz="8" w:space="0" w:color="1A3441" w:themeColor="accent2"/>
          <w:bottom w:val="single" w:sz="8" w:space="0" w:color="1A3441" w:themeColor="accent2"/>
        </w:tcBorders>
      </w:tcPr>
    </w:tblStylePr>
    <w:tblStylePr w:type="band1Vert">
      <w:tblPr/>
      <w:tcPr>
        <w:shd w:val="clear" w:color="auto" w:fill="B4D2E1" w:themeFill="accent2" w:themeFillTint="3F"/>
      </w:tcPr>
    </w:tblStylePr>
    <w:tblStylePr w:type="band1Horz">
      <w:tblPr/>
      <w:tcPr>
        <w:shd w:val="clear" w:color="auto" w:fill="B4D2E1" w:themeFill="accent2" w:themeFillTint="3F"/>
      </w:tcPr>
    </w:tblStylePr>
  </w:style>
  <w:style w:type="table" w:styleId="Mediumliste1-fremhvningsfarve3">
    <w:name w:val="Medium List 1 Accent 3"/>
    <w:basedOn w:val="Tabel-Normal"/>
    <w:uiPriority w:val="65"/>
    <w:semiHidden/>
    <w:unhideWhenUsed/>
    <w:rsid w:val="00C86A70"/>
    <w:pPr>
      <w:spacing w:line="240" w:lineRule="auto"/>
    </w:pPr>
    <w:rPr>
      <w:color w:val="000000" w:themeColor="text1"/>
    </w:rPr>
    <w:tblPr>
      <w:tblStyleRowBandSize w:val="1"/>
      <w:tblStyleColBandSize w:val="1"/>
      <w:tblBorders>
        <w:top w:val="single" w:sz="8" w:space="0" w:color="471516" w:themeColor="accent3"/>
        <w:bottom w:val="single" w:sz="8" w:space="0" w:color="471516" w:themeColor="accent3"/>
      </w:tblBorders>
    </w:tblPr>
    <w:tblStylePr w:type="firstRow">
      <w:rPr>
        <w:rFonts w:asciiTheme="majorHAnsi" w:eastAsiaTheme="majorEastAsia" w:hAnsiTheme="majorHAnsi" w:cstheme="majorBidi"/>
      </w:rPr>
      <w:tblPr/>
      <w:tcPr>
        <w:tcBorders>
          <w:top w:val="nil"/>
          <w:bottom w:val="single" w:sz="8" w:space="0" w:color="471516" w:themeColor="accent3"/>
        </w:tcBorders>
      </w:tcPr>
    </w:tblStylePr>
    <w:tblStylePr w:type="lastRow">
      <w:rPr>
        <w:b/>
        <w:bCs/>
        <w:color w:val="D11B32" w:themeColor="text2"/>
      </w:rPr>
      <w:tblPr/>
      <w:tcPr>
        <w:tcBorders>
          <w:top w:val="single" w:sz="8" w:space="0" w:color="471516" w:themeColor="accent3"/>
          <w:bottom w:val="single" w:sz="8" w:space="0" w:color="471516" w:themeColor="accent3"/>
        </w:tcBorders>
      </w:tcPr>
    </w:tblStylePr>
    <w:tblStylePr w:type="firstCol">
      <w:rPr>
        <w:b/>
        <w:bCs/>
      </w:rPr>
    </w:tblStylePr>
    <w:tblStylePr w:type="lastCol">
      <w:rPr>
        <w:b/>
        <w:bCs/>
      </w:rPr>
      <w:tblPr/>
      <w:tcPr>
        <w:tcBorders>
          <w:top w:val="single" w:sz="8" w:space="0" w:color="471516" w:themeColor="accent3"/>
          <w:bottom w:val="single" w:sz="8" w:space="0" w:color="471516" w:themeColor="accent3"/>
        </w:tcBorders>
      </w:tcPr>
    </w:tblStylePr>
    <w:tblStylePr w:type="band1Vert">
      <w:tblPr/>
      <w:tcPr>
        <w:shd w:val="clear" w:color="auto" w:fill="E7AFB0" w:themeFill="accent3" w:themeFillTint="3F"/>
      </w:tcPr>
    </w:tblStylePr>
    <w:tblStylePr w:type="band1Horz">
      <w:tblPr/>
      <w:tcPr>
        <w:shd w:val="clear" w:color="auto" w:fill="E7AFB0" w:themeFill="accent3" w:themeFillTint="3F"/>
      </w:tcPr>
    </w:tblStylePr>
  </w:style>
  <w:style w:type="table" w:styleId="Mediumliste1-fremhvningsfarve4">
    <w:name w:val="Medium List 1 Accent 4"/>
    <w:basedOn w:val="Tabel-Normal"/>
    <w:uiPriority w:val="65"/>
    <w:semiHidden/>
    <w:unhideWhenUsed/>
    <w:rsid w:val="00C86A70"/>
    <w:pPr>
      <w:spacing w:line="240" w:lineRule="auto"/>
    </w:pPr>
    <w:rPr>
      <w:color w:val="000000" w:themeColor="text1"/>
    </w:rPr>
    <w:tblPr>
      <w:tblStyleRowBandSize w:val="1"/>
      <w:tblStyleColBandSize w:val="1"/>
      <w:tblBorders>
        <w:top w:val="single" w:sz="8" w:space="0" w:color="963C17" w:themeColor="accent4"/>
        <w:bottom w:val="single" w:sz="8" w:space="0" w:color="963C17" w:themeColor="accent4"/>
      </w:tblBorders>
    </w:tblPr>
    <w:tblStylePr w:type="firstRow">
      <w:rPr>
        <w:rFonts w:asciiTheme="majorHAnsi" w:eastAsiaTheme="majorEastAsia" w:hAnsiTheme="majorHAnsi" w:cstheme="majorBidi"/>
      </w:rPr>
      <w:tblPr/>
      <w:tcPr>
        <w:tcBorders>
          <w:top w:val="nil"/>
          <w:bottom w:val="single" w:sz="8" w:space="0" w:color="963C17" w:themeColor="accent4"/>
        </w:tcBorders>
      </w:tcPr>
    </w:tblStylePr>
    <w:tblStylePr w:type="lastRow">
      <w:rPr>
        <w:b/>
        <w:bCs/>
        <w:color w:val="D11B32" w:themeColor="text2"/>
      </w:rPr>
      <w:tblPr/>
      <w:tcPr>
        <w:tcBorders>
          <w:top w:val="single" w:sz="8" w:space="0" w:color="963C17" w:themeColor="accent4"/>
          <w:bottom w:val="single" w:sz="8" w:space="0" w:color="963C17" w:themeColor="accent4"/>
        </w:tcBorders>
      </w:tcPr>
    </w:tblStylePr>
    <w:tblStylePr w:type="firstCol">
      <w:rPr>
        <w:b/>
        <w:bCs/>
      </w:rPr>
    </w:tblStylePr>
    <w:tblStylePr w:type="lastCol">
      <w:rPr>
        <w:b/>
        <w:bCs/>
      </w:rPr>
      <w:tblPr/>
      <w:tcPr>
        <w:tcBorders>
          <w:top w:val="single" w:sz="8" w:space="0" w:color="963C17" w:themeColor="accent4"/>
          <w:bottom w:val="single" w:sz="8" w:space="0" w:color="963C17" w:themeColor="accent4"/>
        </w:tcBorders>
      </w:tcPr>
    </w:tblStylePr>
    <w:tblStylePr w:type="band1Vert">
      <w:tblPr/>
      <w:tcPr>
        <w:shd w:val="clear" w:color="auto" w:fill="F4C8B6" w:themeFill="accent4" w:themeFillTint="3F"/>
      </w:tcPr>
    </w:tblStylePr>
    <w:tblStylePr w:type="band1Horz">
      <w:tblPr/>
      <w:tcPr>
        <w:shd w:val="clear" w:color="auto" w:fill="F4C8B6" w:themeFill="accent4" w:themeFillTint="3F"/>
      </w:tcPr>
    </w:tblStylePr>
  </w:style>
  <w:style w:type="table" w:styleId="Mediumliste1-fremhvningsfarve5">
    <w:name w:val="Medium List 1 Accent 5"/>
    <w:basedOn w:val="Tabel-Normal"/>
    <w:uiPriority w:val="65"/>
    <w:semiHidden/>
    <w:unhideWhenUsed/>
    <w:rsid w:val="00C86A70"/>
    <w:pPr>
      <w:spacing w:line="240" w:lineRule="auto"/>
    </w:pPr>
    <w:rPr>
      <w:color w:val="000000" w:themeColor="text1"/>
    </w:rPr>
    <w:tblPr>
      <w:tblStyleRowBandSize w:val="1"/>
      <w:tblStyleColBandSize w:val="1"/>
      <w:tblBorders>
        <w:top w:val="single" w:sz="8" w:space="0" w:color="8F836D" w:themeColor="accent5"/>
        <w:bottom w:val="single" w:sz="8" w:space="0" w:color="8F836D" w:themeColor="accent5"/>
      </w:tblBorders>
    </w:tblPr>
    <w:tblStylePr w:type="firstRow">
      <w:rPr>
        <w:rFonts w:asciiTheme="majorHAnsi" w:eastAsiaTheme="majorEastAsia" w:hAnsiTheme="majorHAnsi" w:cstheme="majorBidi"/>
      </w:rPr>
      <w:tblPr/>
      <w:tcPr>
        <w:tcBorders>
          <w:top w:val="nil"/>
          <w:bottom w:val="single" w:sz="8" w:space="0" w:color="8F836D" w:themeColor="accent5"/>
        </w:tcBorders>
      </w:tcPr>
    </w:tblStylePr>
    <w:tblStylePr w:type="lastRow">
      <w:rPr>
        <w:b/>
        <w:bCs/>
        <w:color w:val="D11B32" w:themeColor="text2"/>
      </w:rPr>
      <w:tblPr/>
      <w:tcPr>
        <w:tcBorders>
          <w:top w:val="single" w:sz="8" w:space="0" w:color="8F836D" w:themeColor="accent5"/>
          <w:bottom w:val="single" w:sz="8" w:space="0" w:color="8F836D" w:themeColor="accent5"/>
        </w:tcBorders>
      </w:tcPr>
    </w:tblStylePr>
    <w:tblStylePr w:type="firstCol">
      <w:rPr>
        <w:b/>
        <w:bCs/>
      </w:rPr>
    </w:tblStylePr>
    <w:tblStylePr w:type="lastCol">
      <w:rPr>
        <w:b/>
        <w:bCs/>
      </w:rPr>
      <w:tblPr/>
      <w:tcPr>
        <w:tcBorders>
          <w:top w:val="single" w:sz="8" w:space="0" w:color="8F836D" w:themeColor="accent5"/>
          <w:bottom w:val="single" w:sz="8" w:space="0" w:color="8F836D" w:themeColor="accent5"/>
        </w:tcBorders>
      </w:tcPr>
    </w:tblStylePr>
    <w:tblStylePr w:type="band1Vert">
      <w:tblPr/>
      <w:tcPr>
        <w:shd w:val="clear" w:color="auto" w:fill="E3E0DA" w:themeFill="accent5" w:themeFillTint="3F"/>
      </w:tcPr>
    </w:tblStylePr>
    <w:tblStylePr w:type="band1Horz">
      <w:tblPr/>
      <w:tcPr>
        <w:shd w:val="clear" w:color="auto" w:fill="E3E0DA" w:themeFill="accent5" w:themeFillTint="3F"/>
      </w:tcPr>
    </w:tblStylePr>
  </w:style>
  <w:style w:type="table" w:styleId="Mediumliste1-fremhvningsfarve6">
    <w:name w:val="Medium List 1 Accent 6"/>
    <w:basedOn w:val="Tabel-Normal"/>
    <w:uiPriority w:val="65"/>
    <w:semiHidden/>
    <w:unhideWhenUsed/>
    <w:rsid w:val="00C86A70"/>
    <w:pPr>
      <w:spacing w:line="240" w:lineRule="auto"/>
    </w:pPr>
    <w:rPr>
      <w:color w:val="000000" w:themeColor="text1"/>
    </w:rPr>
    <w:tblPr>
      <w:tblStyleRowBandSize w:val="1"/>
      <w:tblStyleColBandSize w:val="1"/>
      <w:tblBorders>
        <w:top w:val="single" w:sz="8" w:space="0" w:color="CEC3AF" w:themeColor="accent6"/>
        <w:bottom w:val="single" w:sz="8" w:space="0" w:color="CEC3AF" w:themeColor="accent6"/>
      </w:tblBorders>
    </w:tblPr>
    <w:tblStylePr w:type="firstRow">
      <w:rPr>
        <w:rFonts w:asciiTheme="majorHAnsi" w:eastAsiaTheme="majorEastAsia" w:hAnsiTheme="majorHAnsi" w:cstheme="majorBidi"/>
      </w:rPr>
      <w:tblPr/>
      <w:tcPr>
        <w:tcBorders>
          <w:top w:val="nil"/>
          <w:bottom w:val="single" w:sz="8" w:space="0" w:color="CEC3AF" w:themeColor="accent6"/>
        </w:tcBorders>
      </w:tcPr>
    </w:tblStylePr>
    <w:tblStylePr w:type="lastRow">
      <w:rPr>
        <w:b/>
        <w:bCs/>
        <w:color w:val="D11B32" w:themeColor="text2"/>
      </w:rPr>
      <w:tblPr/>
      <w:tcPr>
        <w:tcBorders>
          <w:top w:val="single" w:sz="8" w:space="0" w:color="CEC3AF" w:themeColor="accent6"/>
          <w:bottom w:val="single" w:sz="8" w:space="0" w:color="CEC3AF" w:themeColor="accent6"/>
        </w:tcBorders>
      </w:tcPr>
    </w:tblStylePr>
    <w:tblStylePr w:type="firstCol">
      <w:rPr>
        <w:b/>
        <w:bCs/>
      </w:rPr>
    </w:tblStylePr>
    <w:tblStylePr w:type="lastCol">
      <w:rPr>
        <w:b/>
        <w:bCs/>
      </w:rPr>
      <w:tblPr/>
      <w:tcPr>
        <w:tcBorders>
          <w:top w:val="single" w:sz="8" w:space="0" w:color="CEC3AF" w:themeColor="accent6"/>
          <w:bottom w:val="single" w:sz="8" w:space="0" w:color="CEC3AF" w:themeColor="accent6"/>
        </w:tcBorders>
      </w:tcPr>
    </w:tblStylePr>
    <w:tblStylePr w:type="band1Vert">
      <w:tblPr/>
      <w:tcPr>
        <w:shd w:val="clear" w:color="auto" w:fill="F3F0EB" w:themeFill="accent6" w:themeFillTint="3F"/>
      </w:tcPr>
    </w:tblStylePr>
    <w:tblStylePr w:type="band1Horz">
      <w:tblPr/>
      <w:tcPr>
        <w:shd w:val="clear" w:color="auto" w:fill="F3F0EB" w:themeFill="accent6" w:themeFillTint="3F"/>
      </w:tcPr>
    </w:tblStylePr>
  </w:style>
  <w:style w:type="table" w:styleId="Mediumliste2">
    <w:name w:val="Medium List 2"/>
    <w:basedOn w:val="Tabel-Normal"/>
    <w:uiPriority w:val="66"/>
    <w:semiHidden/>
    <w:unhideWhenUsed/>
    <w:rsid w:val="00C86A7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C86A7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5E6A" w:themeColor="accent1"/>
        <w:left w:val="single" w:sz="8" w:space="0" w:color="375E6A" w:themeColor="accent1"/>
        <w:bottom w:val="single" w:sz="8" w:space="0" w:color="375E6A" w:themeColor="accent1"/>
        <w:right w:val="single" w:sz="8" w:space="0" w:color="375E6A" w:themeColor="accent1"/>
      </w:tblBorders>
    </w:tblPr>
    <w:tblStylePr w:type="firstRow">
      <w:rPr>
        <w:sz w:val="24"/>
        <w:szCs w:val="24"/>
      </w:rPr>
      <w:tblPr/>
      <w:tcPr>
        <w:tcBorders>
          <w:top w:val="nil"/>
          <w:left w:val="nil"/>
          <w:bottom w:val="single" w:sz="24" w:space="0" w:color="375E6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5E6A" w:themeColor="accent1"/>
          <w:insideH w:val="nil"/>
          <w:insideV w:val="nil"/>
        </w:tcBorders>
        <w:shd w:val="clear" w:color="auto" w:fill="FFFFFF" w:themeFill="background1"/>
      </w:tcPr>
    </w:tblStylePr>
    <w:tblStylePr w:type="lastCol">
      <w:tblPr/>
      <w:tcPr>
        <w:tcBorders>
          <w:top w:val="nil"/>
          <w:left w:val="single" w:sz="8" w:space="0" w:color="375E6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BE1" w:themeFill="accent1" w:themeFillTint="3F"/>
      </w:tcPr>
    </w:tblStylePr>
    <w:tblStylePr w:type="band1Horz">
      <w:tblPr/>
      <w:tcPr>
        <w:tcBorders>
          <w:top w:val="nil"/>
          <w:bottom w:val="nil"/>
          <w:insideH w:val="nil"/>
          <w:insideV w:val="nil"/>
        </w:tcBorders>
        <w:shd w:val="clear" w:color="auto" w:fill="C6DB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C86A7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441" w:themeColor="accent2"/>
        <w:left w:val="single" w:sz="8" w:space="0" w:color="1A3441" w:themeColor="accent2"/>
        <w:bottom w:val="single" w:sz="8" w:space="0" w:color="1A3441" w:themeColor="accent2"/>
        <w:right w:val="single" w:sz="8" w:space="0" w:color="1A3441" w:themeColor="accent2"/>
      </w:tblBorders>
    </w:tblPr>
    <w:tblStylePr w:type="firstRow">
      <w:rPr>
        <w:sz w:val="24"/>
        <w:szCs w:val="24"/>
      </w:rPr>
      <w:tblPr/>
      <w:tcPr>
        <w:tcBorders>
          <w:top w:val="nil"/>
          <w:left w:val="nil"/>
          <w:bottom w:val="single" w:sz="24" w:space="0" w:color="1A344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441" w:themeColor="accent2"/>
          <w:insideH w:val="nil"/>
          <w:insideV w:val="nil"/>
        </w:tcBorders>
        <w:shd w:val="clear" w:color="auto" w:fill="FFFFFF" w:themeFill="background1"/>
      </w:tcPr>
    </w:tblStylePr>
    <w:tblStylePr w:type="lastCol">
      <w:tblPr/>
      <w:tcPr>
        <w:tcBorders>
          <w:top w:val="nil"/>
          <w:left w:val="single" w:sz="8" w:space="0" w:color="1A34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2E1" w:themeFill="accent2" w:themeFillTint="3F"/>
      </w:tcPr>
    </w:tblStylePr>
    <w:tblStylePr w:type="band1Horz">
      <w:tblPr/>
      <w:tcPr>
        <w:tcBorders>
          <w:top w:val="nil"/>
          <w:bottom w:val="nil"/>
          <w:insideH w:val="nil"/>
          <w:insideV w:val="nil"/>
        </w:tcBorders>
        <w:shd w:val="clear" w:color="auto" w:fill="B4D2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C86A7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71516" w:themeColor="accent3"/>
        <w:left w:val="single" w:sz="8" w:space="0" w:color="471516" w:themeColor="accent3"/>
        <w:bottom w:val="single" w:sz="8" w:space="0" w:color="471516" w:themeColor="accent3"/>
        <w:right w:val="single" w:sz="8" w:space="0" w:color="471516" w:themeColor="accent3"/>
      </w:tblBorders>
    </w:tblPr>
    <w:tblStylePr w:type="firstRow">
      <w:rPr>
        <w:sz w:val="24"/>
        <w:szCs w:val="24"/>
      </w:rPr>
      <w:tblPr/>
      <w:tcPr>
        <w:tcBorders>
          <w:top w:val="nil"/>
          <w:left w:val="nil"/>
          <w:bottom w:val="single" w:sz="24" w:space="0" w:color="47151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1516" w:themeColor="accent3"/>
          <w:insideH w:val="nil"/>
          <w:insideV w:val="nil"/>
        </w:tcBorders>
        <w:shd w:val="clear" w:color="auto" w:fill="FFFFFF" w:themeFill="background1"/>
      </w:tcPr>
    </w:tblStylePr>
    <w:tblStylePr w:type="lastCol">
      <w:tblPr/>
      <w:tcPr>
        <w:tcBorders>
          <w:top w:val="nil"/>
          <w:left w:val="single" w:sz="8" w:space="0" w:color="47151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AFB0" w:themeFill="accent3" w:themeFillTint="3F"/>
      </w:tcPr>
    </w:tblStylePr>
    <w:tblStylePr w:type="band1Horz">
      <w:tblPr/>
      <w:tcPr>
        <w:tcBorders>
          <w:top w:val="nil"/>
          <w:bottom w:val="nil"/>
          <w:insideH w:val="nil"/>
          <w:insideV w:val="nil"/>
        </w:tcBorders>
        <w:shd w:val="clear" w:color="auto" w:fill="E7AFB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C86A7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3C17" w:themeColor="accent4"/>
        <w:left w:val="single" w:sz="8" w:space="0" w:color="963C17" w:themeColor="accent4"/>
        <w:bottom w:val="single" w:sz="8" w:space="0" w:color="963C17" w:themeColor="accent4"/>
        <w:right w:val="single" w:sz="8" w:space="0" w:color="963C17" w:themeColor="accent4"/>
      </w:tblBorders>
    </w:tblPr>
    <w:tblStylePr w:type="firstRow">
      <w:rPr>
        <w:sz w:val="24"/>
        <w:szCs w:val="24"/>
      </w:rPr>
      <w:tblPr/>
      <w:tcPr>
        <w:tcBorders>
          <w:top w:val="nil"/>
          <w:left w:val="nil"/>
          <w:bottom w:val="single" w:sz="24" w:space="0" w:color="963C1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3C17" w:themeColor="accent4"/>
          <w:insideH w:val="nil"/>
          <w:insideV w:val="nil"/>
        </w:tcBorders>
        <w:shd w:val="clear" w:color="auto" w:fill="FFFFFF" w:themeFill="background1"/>
      </w:tcPr>
    </w:tblStylePr>
    <w:tblStylePr w:type="lastCol">
      <w:tblPr/>
      <w:tcPr>
        <w:tcBorders>
          <w:top w:val="nil"/>
          <w:left w:val="single" w:sz="8" w:space="0" w:color="963C1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8B6" w:themeFill="accent4" w:themeFillTint="3F"/>
      </w:tcPr>
    </w:tblStylePr>
    <w:tblStylePr w:type="band1Horz">
      <w:tblPr/>
      <w:tcPr>
        <w:tcBorders>
          <w:top w:val="nil"/>
          <w:bottom w:val="nil"/>
          <w:insideH w:val="nil"/>
          <w:insideV w:val="nil"/>
        </w:tcBorders>
        <w:shd w:val="clear" w:color="auto" w:fill="F4C8B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C86A7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F836D" w:themeColor="accent5"/>
        <w:left w:val="single" w:sz="8" w:space="0" w:color="8F836D" w:themeColor="accent5"/>
        <w:bottom w:val="single" w:sz="8" w:space="0" w:color="8F836D" w:themeColor="accent5"/>
        <w:right w:val="single" w:sz="8" w:space="0" w:color="8F836D" w:themeColor="accent5"/>
      </w:tblBorders>
    </w:tblPr>
    <w:tblStylePr w:type="firstRow">
      <w:rPr>
        <w:sz w:val="24"/>
        <w:szCs w:val="24"/>
      </w:rPr>
      <w:tblPr/>
      <w:tcPr>
        <w:tcBorders>
          <w:top w:val="nil"/>
          <w:left w:val="nil"/>
          <w:bottom w:val="single" w:sz="24" w:space="0" w:color="8F836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836D" w:themeColor="accent5"/>
          <w:insideH w:val="nil"/>
          <w:insideV w:val="nil"/>
        </w:tcBorders>
        <w:shd w:val="clear" w:color="auto" w:fill="FFFFFF" w:themeFill="background1"/>
      </w:tcPr>
    </w:tblStylePr>
    <w:tblStylePr w:type="lastCol">
      <w:tblPr/>
      <w:tcPr>
        <w:tcBorders>
          <w:top w:val="nil"/>
          <w:left w:val="single" w:sz="8" w:space="0" w:color="8F836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0DA" w:themeFill="accent5" w:themeFillTint="3F"/>
      </w:tcPr>
    </w:tblStylePr>
    <w:tblStylePr w:type="band1Horz">
      <w:tblPr/>
      <w:tcPr>
        <w:tcBorders>
          <w:top w:val="nil"/>
          <w:bottom w:val="nil"/>
          <w:insideH w:val="nil"/>
          <w:insideV w:val="nil"/>
        </w:tcBorders>
        <w:shd w:val="clear" w:color="auto" w:fill="E3E0D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C86A7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3AF" w:themeColor="accent6"/>
        <w:left w:val="single" w:sz="8" w:space="0" w:color="CEC3AF" w:themeColor="accent6"/>
        <w:bottom w:val="single" w:sz="8" w:space="0" w:color="CEC3AF" w:themeColor="accent6"/>
        <w:right w:val="single" w:sz="8" w:space="0" w:color="CEC3AF" w:themeColor="accent6"/>
      </w:tblBorders>
    </w:tblPr>
    <w:tblStylePr w:type="firstRow">
      <w:rPr>
        <w:sz w:val="24"/>
        <w:szCs w:val="24"/>
      </w:rPr>
      <w:tblPr/>
      <w:tcPr>
        <w:tcBorders>
          <w:top w:val="nil"/>
          <w:left w:val="nil"/>
          <w:bottom w:val="single" w:sz="24" w:space="0" w:color="CEC3A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C3AF" w:themeColor="accent6"/>
          <w:insideH w:val="nil"/>
          <w:insideV w:val="nil"/>
        </w:tcBorders>
        <w:shd w:val="clear" w:color="auto" w:fill="FFFFFF" w:themeFill="background1"/>
      </w:tcPr>
    </w:tblStylePr>
    <w:tblStylePr w:type="lastCol">
      <w:tblPr/>
      <w:tcPr>
        <w:tcBorders>
          <w:top w:val="nil"/>
          <w:left w:val="single" w:sz="8" w:space="0" w:color="CEC3A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0EB" w:themeFill="accent6" w:themeFillTint="3F"/>
      </w:tcPr>
    </w:tblStylePr>
    <w:tblStylePr w:type="band1Horz">
      <w:tblPr/>
      <w:tcPr>
        <w:tcBorders>
          <w:top w:val="nil"/>
          <w:bottom w:val="nil"/>
          <w:insideH w:val="nil"/>
          <w:insideV w:val="nil"/>
        </w:tcBorders>
        <w:shd w:val="clear" w:color="auto" w:fill="F3F0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C86A70"/>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C86A70"/>
    <w:pPr>
      <w:spacing w:line="240" w:lineRule="auto"/>
    </w:pPr>
    <w:tblPr>
      <w:tblStyleRowBandSize w:val="1"/>
      <w:tblStyleColBandSize w:val="1"/>
      <w:tblBorders>
        <w:top w:val="single" w:sz="8" w:space="0" w:color="5590A3" w:themeColor="accent1" w:themeTint="BF"/>
        <w:left w:val="single" w:sz="8" w:space="0" w:color="5590A3" w:themeColor="accent1" w:themeTint="BF"/>
        <w:bottom w:val="single" w:sz="8" w:space="0" w:color="5590A3" w:themeColor="accent1" w:themeTint="BF"/>
        <w:right w:val="single" w:sz="8" w:space="0" w:color="5590A3" w:themeColor="accent1" w:themeTint="BF"/>
        <w:insideH w:val="single" w:sz="8" w:space="0" w:color="5590A3" w:themeColor="accent1" w:themeTint="BF"/>
      </w:tblBorders>
    </w:tblPr>
    <w:tblStylePr w:type="firstRow">
      <w:pPr>
        <w:spacing w:before="0" w:after="0" w:line="240" w:lineRule="auto"/>
      </w:pPr>
      <w:rPr>
        <w:b/>
        <w:bCs/>
        <w:color w:val="FFFFFF" w:themeColor="background1"/>
      </w:rPr>
      <w:tblPr/>
      <w:tcPr>
        <w:tcBorders>
          <w:top w:val="single" w:sz="8" w:space="0" w:color="5590A3" w:themeColor="accent1" w:themeTint="BF"/>
          <w:left w:val="single" w:sz="8" w:space="0" w:color="5590A3" w:themeColor="accent1" w:themeTint="BF"/>
          <w:bottom w:val="single" w:sz="8" w:space="0" w:color="5590A3" w:themeColor="accent1" w:themeTint="BF"/>
          <w:right w:val="single" w:sz="8" w:space="0" w:color="5590A3" w:themeColor="accent1" w:themeTint="BF"/>
          <w:insideH w:val="nil"/>
          <w:insideV w:val="nil"/>
        </w:tcBorders>
        <w:shd w:val="clear" w:color="auto" w:fill="375E6A" w:themeFill="accent1"/>
      </w:tcPr>
    </w:tblStylePr>
    <w:tblStylePr w:type="lastRow">
      <w:pPr>
        <w:spacing w:before="0" w:after="0" w:line="240" w:lineRule="auto"/>
      </w:pPr>
      <w:rPr>
        <w:b/>
        <w:bCs/>
      </w:rPr>
      <w:tblPr/>
      <w:tcPr>
        <w:tcBorders>
          <w:top w:val="double" w:sz="6" w:space="0" w:color="5590A3" w:themeColor="accent1" w:themeTint="BF"/>
          <w:left w:val="single" w:sz="8" w:space="0" w:color="5590A3" w:themeColor="accent1" w:themeTint="BF"/>
          <w:bottom w:val="single" w:sz="8" w:space="0" w:color="5590A3" w:themeColor="accent1" w:themeTint="BF"/>
          <w:right w:val="single" w:sz="8" w:space="0" w:color="5590A3"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DBE1" w:themeFill="accent1" w:themeFillTint="3F"/>
      </w:tcPr>
    </w:tblStylePr>
    <w:tblStylePr w:type="band1Horz">
      <w:tblPr/>
      <w:tcPr>
        <w:tcBorders>
          <w:insideH w:val="nil"/>
          <w:insideV w:val="nil"/>
        </w:tcBorders>
        <w:shd w:val="clear" w:color="auto" w:fill="C6DBE1"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C86A70"/>
    <w:pPr>
      <w:spacing w:line="240" w:lineRule="auto"/>
    </w:pPr>
    <w:tblPr>
      <w:tblStyleRowBandSize w:val="1"/>
      <w:tblStyleColBandSize w:val="1"/>
      <w:tblBorders>
        <w:top w:val="single" w:sz="8" w:space="0" w:color="386F8B" w:themeColor="accent2" w:themeTint="BF"/>
        <w:left w:val="single" w:sz="8" w:space="0" w:color="386F8B" w:themeColor="accent2" w:themeTint="BF"/>
        <w:bottom w:val="single" w:sz="8" w:space="0" w:color="386F8B" w:themeColor="accent2" w:themeTint="BF"/>
        <w:right w:val="single" w:sz="8" w:space="0" w:color="386F8B" w:themeColor="accent2" w:themeTint="BF"/>
        <w:insideH w:val="single" w:sz="8" w:space="0" w:color="386F8B" w:themeColor="accent2" w:themeTint="BF"/>
      </w:tblBorders>
    </w:tblPr>
    <w:tblStylePr w:type="firstRow">
      <w:pPr>
        <w:spacing w:before="0" w:after="0" w:line="240" w:lineRule="auto"/>
      </w:pPr>
      <w:rPr>
        <w:b/>
        <w:bCs/>
        <w:color w:val="FFFFFF" w:themeColor="background1"/>
      </w:rPr>
      <w:tblPr/>
      <w:tcPr>
        <w:tcBorders>
          <w:top w:val="single" w:sz="8" w:space="0" w:color="386F8B" w:themeColor="accent2" w:themeTint="BF"/>
          <w:left w:val="single" w:sz="8" w:space="0" w:color="386F8B" w:themeColor="accent2" w:themeTint="BF"/>
          <w:bottom w:val="single" w:sz="8" w:space="0" w:color="386F8B" w:themeColor="accent2" w:themeTint="BF"/>
          <w:right w:val="single" w:sz="8" w:space="0" w:color="386F8B" w:themeColor="accent2" w:themeTint="BF"/>
          <w:insideH w:val="nil"/>
          <w:insideV w:val="nil"/>
        </w:tcBorders>
        <w:shd w:val="clear" w:color="auto" w:fill="1A3441" w:themeFill="accent2"/>
      </w:tcPr>
    </w:tblStylePr>
    <w:tblStylePr w:type="lastRow">
      <w:pPr>
        <w:spacing w:before="0" w:after="0" w:line="240" w:lineRule="auto"/>
      </w:pPr>
      <w:rPr>
        <w:b/>
        <w:bCs/>
      </w:rPr>
      <w:tblPr/>
      <w:tcPr>
        <w:tcBorders>
          <w:top w:val="double" w:sz="6" w:space="0" w:color="386F8B" w:themeColor="accent2" w:themeTint="BF"/>
          <w:left w:val="single" w:sz="8" w:space="0" w:color="386F8B" w:themeColor="accent2" w:themeTint="BF"/>
          <w:bottom w:val="single" w:sz="8" w:space="0" w:color="386F8B" w:themeColor="accent2" w:themeTint="BF"/>
          <w:right w:val="single" w:sz="8" w:space="0" w:color="386F8B" w:themeColor="accent2" w:themeTint="BF"/>
          <w:insideH w:val="nil"/>
          <w:insideV w:val="nil"/>
        </w:tcBorders>
      </w:tcPr>
    </w:tblStylePr>
    <w:tblStylePr w:type="firstCol">
      <w:rPr>
        <w:b/>
        <w:bCs/>
      </w:rPr>
    </w:tblStylePr>
    <w:tblStylePr w:type="lastCol">
      <w:rPr>
        <w:b/>
        <w:bCs/>
      </w:rPr>
    </w:tblStylePr>
    <w:tblStylePr w:type="band1Vert">
      <w:tblPr/>
      <w:tcPr>
        <w:shd w:val="clear" w:color="auto" w:fill="B4D2E1" w:themeFill="accent2" w:themeFillTint="3F"/>
      </w:tcPr>
    </w:tblStylePr>
    <w:tblStylePr w:type="band1Horz">
      <w:tblPr/>
      <w:tcPr>
        <w:tcBorders>
          <w:insideH w:val="nil"/>
          <w:insideV w:val="nil"/>
        </w:tcBorders>
        <w:shd w:val="clear" w:color="auto" w:fill="B4D2E1"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C86A70"/>
    <w:pPr>
      <w:spacing w:line="240" w:lineRule="auto"/>
    </w:pPr>
    <w:tblPr>
      <w:tblStyleRowBandSize w:val="1"/>
      <w:tblStyleColBandSize w:val="1"/>
      <w:tblBorders>
        <w:top w:val="single" w:sz="8" w:space="0" w:color="972D2F" w:themeColor="accent3" w:themeTint="BF"/>
        <w:left w:val="single" w:sz="8" w:space="0" w:color="972D2F" w:themeColor="accent3" w:themeTint="BF"/>
        <w:bottom w:val="single" w:sz="8" w:space="0" w:color="972D2F" w:themeColor="accent3" w:themeTint="BF"/>
        <w:right w:val="single" w:sz="8" w:space="0" w:color="972D2F" w:themeColor="accent3" w:themeTint="BF"/>
        <w:insideH w:val="single" w:sz="8" w:space="0" w:color="972D2F" w:themeColor="accent3" w:themeTint="BF"/>
      </w:tblBorders>
    </w:tblPr>
    <w:tblStylePr w:type="firstRow">
      <w:pPr>
        <w:spacing w:before="0" w:after="0" w:line="240" w:lineRule="auto"/>
      </w:pPr>
      <w:rPr>
        <w:b/>
        <w:bCs/>
        <w:color w:val="FFFFFF" w:themeColor="background1"/>
      </w:rPr>
      <w:tblPr/>
      <w:tcPr>
        <w:tcBorders>
          <w:top w:val="single" w:sz="8" w:space="0" w:color="972D2F" w:themeColor="accent3" w:themeTint="BF"/>
          <w:left w:val="single" w:sz="8" w:space="0" w:color="972D2F" w:themeColor="accent3" w:themeTint="BF"/>
          <w:bottom w:val="single" w:sz="8" w:space="0" w:color="972D2F" w:themeColor="accent3" w:themeTint="BF"/>
          <w:right w:val="single" w:sz="8" w:space="0" w:color="972D2F" w:themeColor="accent3" w:themeTint="BF"/>
          <w:insideH w:val="nil"/>
          <w:insideV w:val="nil"/>
        </w:tcBorders>
        <w:shd w:val="clear" w:color="auto" w:fill="471516" w:themeFill="accent3"/>
      </w:tcPr>
    </w:tblStylePr>
    <w:tblStylePr w:type="lastRow">
      <w:pPr>
        <w:spacing w:before="0" w:after="0" w:line="240" w:lineRule="auto"/>
      </w:pPr>
      <w:rPr>
        <w:b/>
        <w:bCs/>
      </w:rPr>
      <w:tblPr/>
      <w:tcPr>
        <w:tcBorders>
          <w:top w:val="double" w:sz="6" w:space="0" w:color="972D2F" w:themeColor="accent3" w:themeTint="BF"/>
          <w:left w:val="single" w:sz="8" w:space="0" w:color="972D2F" w:themeColor="accent3" w:themeTint="BF"/>
          <w:bottom w:val="single" w:sz="8" w:space="0" w:color="972D2F" w:themeColor="accent3" w:themeTint="BF"/>
          <w:right w:val="single" w:sz="8" w:space="0" w:color="972D2F"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AFB0" w:themeFill="accent3" w:themeFillTint="3F"/>
      </w:tcPr>
    </w:tblStylePr>
    <w:tblStylePr w:type="band1Horz">
      <w:tblPr/>
      <w:tcPr>
        <w:tcBorders>
          <w:insideH w:val="nil"/>
          <w:insideV w:val="nil"/>
        </w:tcBorders>
        <w:shd w:val="clear" w:color="auto" w:fill="E7AFB0"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C86A70"/>
    <w:pPr>
      <w:spacing w:line="240" w:lineRule="auto"/>
    </w:pPr>
    <w:tblPr>
      <w:tblStyleRowBandSize w:val="1"/>
      <w:tblStyleColBandSize w:val="1"/>
      <w:tblBorders>
        <w:top w:val="single" w:sz="8" w:space="0" w:color="DD5923" w:themeColor="accent4" w:themeTint="BF"/>
        <w:left w:val="single" w:sz="8" w:space="0" w:color="DD5923" w:themeColor="accent4" w:themeTint="BF"/>
        <w:bottom w:val="single" w:sz="8" w:space="0" w:color="DD5923" w:themeColor="accent4" w:themeTint="BF"/>
        <w:right w:val="single" w:sz="8" w:space="0" w:color="DD5923" w:themeColor="accent4" w:themeTint="BF"/>
        <w:insideH w:val="single" w:sz="8" w:space="0" w:color="DD5923" w:themeColor="accent4" w:themeTint="BF"/>
      </w:tblBorders>
    </w:tblPr>
    <w:tblStylePr w:type="firstRow">
      <w:pPr>
        <w:spacing w:before="0" w:after="0" w:line="240" w:lineRule="auto"/>
      </w:pPr>
      <w:rPr>
        <w:b/>
        <w:bCs/>
        <w:color w:val="FFFFFF" w:themeColor="background1"/>
      </w:rPr>
      <w:tblPr/>
      <w:tcPr>
        <w:tcBorders>
          <w:top w:val="single" w:sz="8" w:space="0" w:color="DD5923" w:themeColor="accent4" w:themeTint="BF"/>
          <w:left w:val="single" w:sz="8" w:space="0" w:color="DD5923" w:themeColor="accent4" w:themeTint="BF"/>
          <w:bottom w:val="single" w:sz="8" w:space="0" w:color="DD5923" w:themeColor="accent4" w:themeTint="BF"/>
          <w:right w:val="single" w:sz="8" w:space="0" w:color="DD5923" w:themeColor="accent4" w:themeTint="BF"/>
          <w:insideH w:val="nil"/>
          <w:insideV w:val="nil"/>
        </w:tcBorders>
        <w:shd w:val="clear" w:color="auto" w:fill="963C17" w:themeFill="accent4"/>
      </w:tcPr>
    </w:tblStylePr>
    <w:tblStylePr w:type="lastRow">
      <w:pPr>
        <w:spacing w:before="0" w:after="0" w:line="240" w:lineRule="auto"/>
      </w:pPr>
      <w:rPr>
        <w:b/>
        <w:bCs/>
      </w:rPr>
      <w:tblPr/>
      <w:tcPr>
        <w:tcBorders>
          <w:top w:val="double" w:sz="6" w:space="0" w:color="DD5923" w:themeColor="accent4" w:themeTint="BF"/>
          <w:left w:val="single" w:sz="8" w:space="0" w:color="DD5923" w:themeColor="accent4" w:themeTint="BF"/>
          <w:bottom w:val="single" w:sz="8" w:space="0" w:color="DD5923" w:themeColor="accent4" w:themeTint="BF"/>
          <w:right w:val="single" w:sz="8" w:space="0" w:color="DD5923" w:themeColor="accent4" w:themeTint="BF"/>
          <w:insideH w:val="nil"/>
          <w:insideV w:val="nil"/>
        </w:tcBorders>
      </w:tcPr>
    </w:tblStylePr>
    <w:tblStylePr w:type="firstCol">
      <w:rPr>
        <w:b/>
        <w:bCs/>
      </w:rPr>
    </w:tblStylePr>
    <w:tblStylePr w:type="lastCol">
      <w:rPr>
        <w:b/>
        <w:bCs/>
      </w:rPr>
    </w:tblStylePr>
    <w:tblStylePr w:type="band1Vert">
      <w:tblPr/>
      <w:tcPr>
        <w:shd w:val="clear" w:color="auto" w:fill="F4C8B6" w:themeFill="accent4" w:themeFillTint="3F"/>
      </w:tcPr>
    </w:tblStylePr>
    <w:tblStylePr w:type="band1Horz">
      <w:tblPr/>
      <w:tcPr>
        <w:tcBorders>
          <w:insideH w:val="nil"/>
          <w:insideV w:val="nil"/>
        </w:tcBorders>
        <w:shd w:val="clear" w:color="auto" w:fill="F4C8B6"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C86A70"/>
    <w:pPr>
      <w:spacing w:line="240" w:lineRule="auto"/>
    </w:pPr>
    <w:tblPr>
      <w:tblStyleRowBandSize w:val="1"/>
      <w:tblStyleColBandSize w:val="1"/>
      <w:tblBorders>
        <w:top w:val="single" w:sz="8" w:space="0" w:color="ABA291" w:themeColor="accent5" w:themeTint="BF"/>
        <w:left w:val="single" w:sz="8" w:space="0" w:color="ABA291" w:themeColor="accent5" w:themeTint="BF"/>
        <w:bottom w:val="single" w:sz="8" w:space="0" w:color="ABA291" w:themeColor="accent5" w:themeTint="BF"/>
        <w:right w:val="single" w:sz="8" w:space="0" w:color="ABA291" w:themeColor="accent5" w:themeTint="BF"/>
        <w:insideH w:val="single" w:sz="8" w:space="0" w:color="ABA291" w:themeColor="accent5" w:themeTint="BF"/>
      </w:tblBorders>
    </w:tblPr>
    <w:tblStylePr w:type="firstRow">
      <w:pPr>
        <w:spacing w:before="0" w:after="0" w:line="240" w:lineRule="auto"/>
      </w:pPr>
      <w:rPr>
        <w:b/>
        <w:bCs/>
        <w:color w:val="FFFFFF" w:themeColor="background1"/>
      </w:rPr>
      <w:tblPr/>
      <w:tcPr>
        <w:tcBorders>
          <w:top w:val="single" w:sz="8" w:space="0" w:color="ABA291" w:themeColor="accent5" w:themeTint="BF"/>
          <w:left w:val="single" w:sz="8" w:space="0" w:color="ABA291" w:themeColor="accent5" w:themeTint="BF"/>
          <w:bottom w:val="single" w:sz="8" w:space="0" w:color="ABA291" w:themeColor="accent5" w:themeTint="BF"/>
          <w:right w:val="single" w:sz="8" w:space="0" w:color="ABA291" w:themeColor="accent5" w:themeTint="BF"/>
          <w:insideH w:val="nil"/>
          <w:insideV w:val="nil"/>
        </w:tcBorders>
        <w:shd w:val="clear" w:color="auto" w:fill="8F836D" w:themeFill="accent5"/>
      </w:tcPr>
    </w:tblStylePr>
    <w:tblStylePr w:type="lastRow">
      <w:pPr>
        <w:spacing w:before="0" w:after="0" w:line="240" w:lineRule="auto"/>
      </w:pPr>
      <w:rPr>
        <w:b/>
        <w:bCs/>
      </w:rPr>
      <w:tblPr/>
      <w:tcPr>
        <w:tcBorders>
          <w:top w:val="double" w:sz="6" w:space="0" w:color="ABA291" w:themeColor="accent5" w:themeTint="BF"/>
          <w:left w:val="single" w:sz="8" w:space="0" w:color="ABA291" w:themeColor="accent5" w:themeTint="BF"/>
          <w:bottom w:val="single" w:sz="8" w:space="0" w:color="ABA291" w:themeColor="accent5" w:themeTint="BF"/>
          <w:right w:val="single" w:sz="8" w:space="0" w:color="ABA29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0DA" w:themeFill="accent5" w:themeFillTint="3F"/>
      </w:tcPr>
    </w:tblStylePr>
    <w:tblStylePr w:type="band1Horz">
      <w:tblPr/>
      <w:tcPr>
        <w:tcBorders>
          <w:insideH w:val="nil"/>
          <w:insideV w:val="nil"/>
        </w:tcBorders>
        <w:shd w:val="clear" w:color="auto" w:fill="E3E0DA"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C86A70"/>
    <w:pPr>
      <w:spacing w:line="240" w:lineRule="auto"/>
    </w:pPr>
    <w:tblPr>
      <w:tblStyleRowBandSize w:val="1"/>
      <w:tblStyleColBandSize w:val="1"/>
      <w:tblBorders>
        <w:top w:val="single" w:sz="8" w:space="0" w:color="DAD2C3" w:themeColor="accent6" w:themeTint="BF"/>
        <w:left w:val="single" w:sz="8" w:space="0" w:color="DAD2C3" w:themeColor="accent6" w:themeTint="BF"/>
        <w:bottom w:val="single" w:sz="8" w:space="0" w:color="DAD2C3" w:themeColor="accent6" w:themeTint="BF"/>
        <w:right w:val="single" w:sz="8" w:space="0" w:color="DAD2C3" w:themeColor="accent6" w:themeTint="BF"/>
        <w:insideH w:val="single" w:sz="8" w:space="0" w:color="DAD2C3" w:themeColor="accent6" w:themeTint="BF"/>
      </w:tblBorders>
    </w:tblPr>
    <w:tblStylePr w:type="firstRow">
      <w:pPr>
        <w:spacing w:before="0" w:after="0" w:line="240" w:lineRule="auto"/>
      </w:pPr>
      <w:rPr>
        <w:b/>
        <w:bCs/>
        <w:color w:val="FFFFFF" w:themeColor="background1"/>
      </w:rPr>
      <w:tblPr/>
      <w:tcPr>
        <w:tcBorders>
          <w:top w:val="single" w:sz="8" w:space="0" w:color="DAD2C3" w:themeColor="accent6" w:themeTint="BF"/>
          <w:left w:val="single" w:sz="8" w:space="0" w:color="DAD2C3" w:themeColor="accent6" w:themeTint="BF"/>
          <w:bottom w:val="single" w:sz="8" w:space="0" w:color="DAD2C3" w:themeColor="accent6" w:themeTint="BF"/>
          <w:right w:val="single" w:sz="8" w:space="0" w:color="DAD2C3" w:themeColor="accent6" w:themeTint="BF"/>
          <w:insideH w:val="nil"/>
          <w:insideV w:val="nil"/>
        </w:tcBorders>
        <w:shd w:val="clear" w:color="auto" w:fill="CEC3AF" w:themeFill="accent6"/>
      </w:tcPr>
    </w:tblStylePr>
    <w:tblStylePr w:type="lastRow">
      <w:pPr>
        <w:spacing w:before="0" w:after="0" w:line="240" w:lineRule="auto"/>
      </w:pPr>
      <w:rPr>
        <w:b/>
        <w:bCs/>
      </w:rPr>
      <w:tblPr/>
      <w:tcPr>
        <w:tcBorders>
          <w:top w:val="double" w:sz="6" w:space="0" w:color="DAD2C3" w:themeColor="accent6" w:themeTint="BF"/>
          <w:left w:val="single" w:sz="8" w:space="0" w:color="DAD2C3" w:themeColor="accent6" w:themeTint="BF"/>
          <w:bottom w:val="single" w:sz="8" w:space="0" w:color="DAD2C3" w:themeColor="accent6" w:themeTint="BF"/>
          <w:right w:val="single" w:sz="8" w:space="0" w:color="DAD2C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0EB" w:themeFill="accent6" w:themeFillTint="3F"/>
      </w:tcPr>
    </w:tblStylePr>
    <w:tblStylePr w:type="band1Horz">
      <w:tblPr/>
      <w:tcPr>
        <w:tcBorders>
          <w:insideH w:val="nil"/>
          <w:insideV w:val="nil"/>
        </w:tcBorders>
        <w:shd w:val="clear" w:color="auto" w:fill="F3F0EB"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C86A7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C86A7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5E6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75E6A" w:themeFill="accent1"/>
      </w:tcPr>
    </w:tblStylePr>
    <w:tblStylePr w:type="lastCol">
      <w:rPr>
        <w:b/>
        <w:bCs/>
        <w:color w:val="FFFFFF" w:themeColor="background1"/>
      </w:rPr>
      <w:tblPr/>
      <w:tcPr>
        <w:tcBorders>
          <w:left w:val="nil"/>
          <w:right w:val="nil"/>
          <w:insideH w:val="nil"/>
          <w:insideV w:val="nil"/>
        </w:tcBorders>
        <w:shd w:val="clear" w:color="auto" w:fill="375E6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C86A7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4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441" w:themeFill="accent2"/>
      </w:tcPr>
    </w:tblStylePr>
    <w:tblStylePr w:type="lastCol">
      <w:rPr>
        <w:b/>
        <w:bCs/>
        <w:color w:val="FFFFFF" w:themeColor="background1"/>
      </w:rPr>
      <w:tblPr/>
      <w:tcPr>
        <w:tcBorders>
          <w:left w:val="nil"/>
          <w:right w:val="nil"/>
          <w:insideH w:val="nil"/>
          <w:insideV w:val="nil"/>
        </w:tcBorders>
        <w:shd w:val="clear" w:color="auto" w:fill="1A34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C86A7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7151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71516" w:themeFill="accent3"/>
      </w:tcPr>
    </w:tblStylePr>
    <w:tblStylePr w:type="lastCol">
      <w:rPr>
        <w:b/>
        <w:bCs/>
        <w:color w:val="FFFFFF" w:themeColor="background1"/>
      </w:rPr>
      <w:tblPr/>
      <w:tcPr>
        <w:tcBorders>
          <w:left w:val="nil"/>
          <w:right w:val="nil"/>
          <w:insideH w:val="nil"/>
          <w:insideV w:val="nil"/>
        </w:tcBorders>
        <w:shd w:val="clear" w:color="auto" w:fill="47151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C86A7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3C1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3C17" w:themeFill="accent4"/>
      </w:tcPr>
    </w:tblStylePr>
    <w:tblStylePr w:type="lastCol">
      <w:rPr>
        <w:b/>
        <w:bCs/>
        <w:color w:val="FFFFFF" w:themeColor="background1"/>
      </w:rPr>
      <w:tblPr/>
      <w:tcPr>
        <w:tcBorders>
          <w:left w:val="nil"/>
          <w:right w:val="nil"/>
          <w:insideH w:val="nil"/>
          <w:insideV w:val="nil"/>
        </w:tcBorders>
        <w:shd w:val="clear" w:color="auto" w:fill="963C1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C86A7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F836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F836D" w:themeFill="accent5"/>
      </w:tcPr>
    </w:tblStylePr>
    <w:tblStylePr w:type="lastCol">
      <w:rPr>
        <w:b/>
        <w:bCs/>
        <w:color w:val="FFFFFF" w:themeColor="background1"/>
      </w:rPr>
      <w:tblPr/>
      <w:tcPr>
        <w:tcBorders>
          <w:left w:val="nil"/>
          <w:right w:val="nil"/>
          <w:insideH w:val="nil"/>
          <w:insideV w:val="nil"/>
        </w:tcBorders>
        <w:shd w:val="clear" w:color="auto" w:fill="8F836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C86A7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C3A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EC3AF" w:themeFill="accent6"/>
      </w:tcPr>
    </w:tblStylePr>
    <w:tblStylePr w:type="lastCol">
      <w:rPr>
        <w:b/>
        <w:bCs/>
        <w:color w:val="FFFFFF" w:themeColor="background1"/>
      </w:rPr>
      <w:tblPr/>
      <w:tcPr>
        <w:tcBorders>
          <w:left w:val="nil"/>
          <w:right w:val="nil"/>
          <w:insideH w:val="nil"/>
          <w:insideV w:val="nil"/>
        </w:tcBorders>
        <w:shd w:val="clear" w:color="auto" w:fill="CEC3A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
    <w:name w:val="Mention"/>
    <w:basedOn w:val="Standardskrifttypeiafsnit"/>
    <w:uiPriority w:val="99"/>
    <w:semiHidden/>
    <w:unhideWhenUsed/>
    <w:rsid w:val="00C86A70"/>
    <w:rPr>
      <w:color w:val="2B579A"/>
      <w:shd w:val="clear" w:color="auto" w:fill="E1DFDD"/>
      <w:lang w:val="da-DK"/>
    </w:rPr>
  </w:style>
  <w:style w:type="paragraph" w:styleId="Brevhoved">
    <w:name w:val="Message Header"/>
    <w:basedOn w:val="Normal"/>
    <w:link w:val="BrevhovedTegn"/>
    <w:uiPriority w:val="99"/>
    <w:semiHidden/>
    <w:rsid w:val="00C86A7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C86A70"/>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rsid w:val="00C86A70"/>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C86A70"/>
    <w:pPr>
      <w:spacing w:line="240" w:lineRule="auto"/>
    </w:pPr>
  </w:style>
  <w:style w:type="character" w:customStyle="1" w:styleId="NoteoverskriftTegn">
    <w:name w:val="Noteoverskrift Tegn"/>
    <w:basedOn w:val="Standardskrifttypeiafsnit"/>
    <w:link w:val="Noteoverskrift"/>
    <w:uiPriority w:val="99"/>
    <w:semiHidden/>
    <w:rsid w:val="00C86A70"/>
    <w:rPr>
      <w:lang w:val="da-DK"/>
    </w:rPr>
  </w:style>
  <w:style w:type="table" w:styleId="Almindeligtabel1">
    <w:name w:val="Plain Table 1"/>
    <w:basedOn w:val="Tabel-Normal"/>
    <w:uiPriority w:val="41"/>
    <w:rsid w:val="00C86A7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C86A70"/>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C86A70"/>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C86A70"/>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C86A70"/>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C86A70"/>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C86A70"/>
    <w:rPr>
      <w:rFonts w:ascii="Consolas" w:hAnsi="Consolas"/>
      <w:sz w:val="21"/>
      <w:szCs w:val="21"/>
      <w:lang w:val="da-DK"/>
    </w:rPr>
  </w:style>
  <w:style w:type="paragraph" w:styleId="Starthilsen">
    <w:name w:val="Salutation"/>
    <w:basedOn w:val="Normal"/>
    <w:next w:val="Normal"/>
    <w:link w:val="StarthilsenTegn"/>
    <w:uiPriority w:val="99"/>
    <w:semiHidden/>
    <w:rsid w:val="00C86A70"/>
  </w:style>
  <w:style w:type="character" w:customStyle="1" w:styleId="StarthilsenTegn">
    <w:name w:val="Starthilsen Tegn"/>
    <w:basedOn w:val="Standardskrifttypeiafsnit"/>
    <w:link w:val="Starthilsen"/>
    <w:uiPriority w:val="99"/>
    <w:semiHidden/>
    <w:rsid w:val="00C86A70"/>
    <w:rPr>
      <w:lang w:val="da-DK"/>
    </w:rPr>
  </w:style>
  <w:style w:type="character" w:styleId="SmartHyperlink">
    <w:name w:val="Smart Hyperlink"/>
    <w:basedOn w:val="Standardskrifttypeiafsnit"/>
    <w:uiPriority w:val="99"/>
    <w:semiHidden/>
    <w:unhideWhenUsed/>
    <w:rsid w:val="00C86A70"/>
    <w:rPr>
      <w:u w:val="dotted"/>
      <w:lang w:val="da-DK"/>
    </w:rPr>
  </w:style>
  <w:style w:type="table" w:styleId="Tabel-3D-effekter1">
    <w:name w:val="Table 3D effects 1"/>
    <w:basedOn w:val="Tabel-Normal"/>
    <w:uiPriority w:val="99"/>
    <w:semiHidden/>
    <w:unhideWhenUsed/>
    <w:rsid w:val="00C86A7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C86A7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C86A7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C86A7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C86A7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C86A7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C86A7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C86A7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C86A7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C86A7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C86A7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C86A7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C86A7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C86A7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C86A7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C86A7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C86A7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C86A7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C86A7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C86A7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C86A7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C86A7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C86A7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C86A7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C86A7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C86A7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C86A7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C86A7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C86A7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C86A7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C86A7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C86A7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C86A7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C86A7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C86A7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C86A7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C86A7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C86A7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C86A7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C86A7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C86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C86A7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C86A7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C86A7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PaulSchmith-Blgrn">
    <w:name w:val="Paul Schmith - Blågrøn"/>
    <w:basedOn w:val="Tabel-Normal"/>
    <w:uiPriority w:val="99"/>
    <w:rsid w:val="00E035AC"/>
    <w:pPr>
      <w:spacing w:line="240" w:lineRule="auto"/>
      <w:jc w:val="left"/>
    </w:pPr>
    <w:tblPr>
      <w:tblBorders>
        <w:top w:val="single" w:sz="4" w:space="0" w:color="859DA1"/>
        <w:left w:val="single" w:sz="4" w:space="0" w:color="859DA1"/>
        <w:bottom w:val="single" w:sz="4" w:space="0" w:color="859DA1"/>
        <w:right w:val="single" w:sz="4" w:space="0" w:color="859DA1"/>
        <w:insideH w:val="single" w:sz="4" w:space="0" w:color="859DA1"/>
        <w:insideV w:val="single" w:sz="4" w:space="0" w:color="859DA1"/>
      </w:tblBorders>
      <w:tblCellMar>
        <w:top w:w="85" w:type="dxa"/>
        <w:left w:w="85" w:type="dxa"/>
        <w:bottom w:w="85" w:type="dxa"/>
        <w:right w:w="85" w:type="dxa"/>
      </w:tblCellMar>
    </w:tblPr>
    <w:tblStylePr w:type="firstRow">
      <w:rPr>
        <w:b/>
      </w:rPr>
      <w:tblPr/>
      <w:tcPr>
        <w:tcBorders>
          <w:top w:val="single" w:sz="4" w:space="0" w:color="859DA1"/>
          <w:left w:val="single" w:sz="4" w:space="0" w:color="859DA1"/>
          <w:bottom w:val="single" w:sz="4" w:space="0" w:color="859DA1"/>
          <w:right w:val="single" w:sz="4" w:space="0" w:color="859DA1"/>
          <w:insideH w:val="single" w:sz="4" w:space="0" w:color="859DA1"/>
          <w:insideV w:val="single" w:sz="4" w:space="0" w:color="859DA1"/>
          <w:tl2br w:val="nil"/>
          <w:tr2bl w:val="nil"/>
        </w:tcBorders>
        <w:shd w:val="clear" w:color="auto" w:fill="859DA1"/>
      </w:tcPr>
    </w:tblStylePr>
  </w:style>
  <w:style w:type="table" w:customStyle="1" w:styleId="PaulSchmith-Dybbltabel">
    <w:name w:val="Paul Schmith - Dybblå tabel"/>
    <w:basedOn w:val="Tabel-Normal"/>
    <w:uiPriority w:val="99"/>
    <w:rsid w:val="00F8748B"/>
    <w:pPr>
      <w:spacing w:line="240" w:lineRule="auto"/>
      <w:jc w:val="left"/>
    </w:pPr>
    <w:tblPr>
      <w:tblBorders>
        <w:top w:val="single" w:sz="4" w:space="0" w:color="375E6A" w:themeColor="accent1"/>
        <w:left w:val="single" w:sz="4" w:space="0" w:color="375E6A" w:themeColor="accent1"/>
        <w:bottom w:val="single" w:sz="4" w:space="0" w:color="375E6A" w:themeColor="accent1"/>
        <w:right w:val="single" w:sz="4" w:space="0" w:color="375E6A" w:themeColor="accent1"/>
        <w:insideH w:val="single" w:sz="4" w:space="0" w:color="375E6A" w:themeColor="accent1"/>
        <w:insideV w:val="single" w:sz="4" w:space="0" w:color="375E6A" w:themeColor="accent1"/>
      </w:tblBorders>
      <w:tblCellMar>
        <w:top w:w="85" w:type="dxa"/>
        <w:left w:w="85" w:type="dxa"/>
        <w:bottom w:w="85" w:type="dxa"/>
        <w:right w:w="85" w:type="dxa"/>
      </w:tblCellMar>
    </w:tblPr>
    <w:tblStylePr w:type="firstRow">
      <w:pPr>
        <w:wordWrap/>
        <w:spacing w:beforeLines="0" w:before="0" w:beforeAutospacing="0" w:afterLines="0" w:after="0" w:afterAutospacing="0" w:line="240" w:lineRule="auto"/>
        <w:ind w:leftChars="0" w:left="0" w:rightChars="0" w:right="0" w:firstLineChars="0" w:firstLine="0"/>
      </w:pPr>
      <w:rPr>
        <w:rFonts w:ascii="Century Schoolbook" w:hAnsi="Century Schoolbook"/>
        <w:b/>
        <w:color w:val="FFFFFF"/>
        <w:sz w:val="20"/>
      </w:rPr>
      <w:tblPr/>
      <w:tcPr>
        <w:tcBorders>
          <w:top w:val="single" w:sz="4" w:space="0" w:color="375E6A" w:themeColor="accent1"/>
          <w:left w:val="single" w:sz="4" w:space="0" w:color="375E6A" w:themeColor="accent1"/>
          <w:bottom w:val="single" w:sz="4" w:space="0" w:color="375E6A" w:themeColor="accent1"/>
          <w:right w:val="single" w:sz="4" w:space="0" w:color="375E6A" w:themeColor="accent1"/>
          <w:insideH w:val="single" w:sz="4" w:space="0" w:color="375E6A" w:themeColor="accent1"/>
          <w:insideV w:val="single" w:sz="4" w:space="0" w:color="375E6A" w:themeColor="accent1"/>
          <w:tl2br w:val="nil"/>
          <w:tr2bl w:val="nil"/>
        </w:tcBorders>
        <w:shd w:val="clear" w:color="auto" w:fill="375E6A" w:themeFill="accent1"/>
      </w:tcPr>
    </w:tblStylePr>
  </w:style>
  <w:style w:type="paragraph" w:customStyle="1" w:styleId="Vandmrke">
    <w:name w:val="Vandmærke"/>
    <w:basedOn w:val="Normal"/>
    <w:uiPriority w:val="8"/>
    <w:semiHidden/>
    <w:qFormat/>
    <w:rsid w:val="005B2C6F"/>
    <w:pPr>
      <w:spacing w:before="230"/>
      <w:ind w:right="493"/>
      <w:jc w:val="right"/>
    </w:pPr>
    <w:rPr>
      <w:rFonts w:ascii="Arial" w:hAnsi="Arial"/>
      <w:b/>
      <w:caps/>
      <w:color w:val="DB1B32"/>
      <w:spacing w:val="56"/>
      <w:szCs w:val="160"/>
    </w:rPr>
  </w:style>
  <w:style w:type="paragraph" w:customStyle="1" w:styleId="Header-line">
    <w:name w:val="Header - line"/>
    <w:basedOn w:val="Sidehoved"/>
    <w:uiPriority w:val="9"/>
    <w:semiHidden/>
    <w:rsid w:val="00C86A70"/>
    <w:pPr>
      <w:pBdr>
        <w:bottom w:val="single" w:sz="4" w:space="1" w:color="auto"/>
      </w:pBdr>
      <w:spacing w:line="200" w:lineRule="exact"/>
      <w:contextualSpacing/>
    </w:pPr>
  </w:style>
  <w:style w:type="paragraph" w:customStyle="1" w:styleId="Template-Docinfo-Nospace">
    <w:name w:val="Template - Doc info - No space"/>
    <w:basedOn w:val="Template-Docinfo"/>
    <w:uiPriority w:val="9"/>
    <w:semiHidden/>
    <w:rsid w:val="00C86A70"/>
    <w:pPr>
      <w:spacing w:after="0"/>
    </w:pPr>
  </w:style>
  <w:style w:type="paragraph" w:customStyle="1" w:styleId="Footer-Line">
    <w:name w:val="Footer - Line"/>
    <w:basedOn w:val="Sidefod"/>
    <w:uiPriority w:val="9"/>
    <w:semiHidden/>
    <w:rsid w:val="00C86A70"/>
    <w:pPr>
      <w:pBdr>
        <w:top w:val="single" w:sz="4" w:space="1" w:color="auto"/>
      </w:pBdr>
      <w:spacing w:after="400"/>
    </w:pPr>
  </w:style>
  <w:style w:type="paragraph" w:customStyle="1" w:styleId="TemplateAddress-Line">
    <w:name w:val="Template Address - Line"/>
    <w:basedOn w:val="Footer-Line"/>
    <w:uiPriority w:val="8"/>
    <w:semiHidden/>
    <w:rsid w:val="00C86A70"/>
    <w:pPr>
      <w:pBdr>
        <w:top w:val="none" w:sz="0" w:space="0" w:color="auto"/>
        <w:bottom w:val="single" w:sz="4" w:space="1" w:color="auto"/>
      </w:pBdr>
      <w:spacing w:after="0"/>
    </w:pPr>
  </w:style>
  <w:style w:type="paragraph" w:customStyle="1" w:styleId="Afsnitmafstand">
    <w:name w:val="Afsnit (m. afstand)"/>
    <w:basedOn w:val="Normal"/>
    <w:uiPriority w:val="1"/>
    <w:qFormat/>
    <w:rsid w:val="00C86A70"/>
    <w:pPr>
      <w:tabs>
        <w:tab w:val="left" w:pos="992"/>
      </w:tabs>
      <w:spacing w:after="300"/>
    </w:pPr>
  </w:style>
  <w:style w:type="paragraph" w:customStyle="1" w:styleId="Afsnitmafstandindryk">
    <w:name w:val="Afsnit (m. afstand+indryk)"/>
    <w:basedOn w:val="Afsnitmafstand"/>
    <w:uiPriority w:val="1"/>
    <w:qFormat/>
    <w:rsid w:val="00C86A70"/>
    <w:pPr>
      <w:ind w:left="992"/>
    </w:pPr>
  </w:style>
  <w:style w:type="paragraph" w:customStyle="1" w:styleId="Pausetegn">
    <w:name w:val="Pausetegn"/>
    <w:basedOn w:val="Normal"/>
    <w:next w:val="Normal"/>
    <w:uiPriority w:val="18"/>
    <w:rsid w:val="00C86A70"/>
    <w:pPr>
      <w:pBdr>
        <w:bottom w:val="single" w:sz="4" w:space="1" w:color="auto"/>
      </w:pBdr>
      <w:ind w:right="6407"/>
    </w:pPr>
  </w:style>
  <w:style w:type="table" w:customStyle="1" w:styleId="PaulSchmith-Sandtabel">
    <w:name w:val="Paul Schmith - Sand tabel"/>
    <w:basedOn w:val="Tabel-Normal"/>
    <w:uiPriority w:val="99"/>
    <w:rsid w:val="00F8748B"/>
    <w:pPr>
      <w:spacing w:line="240" w:lineRule="auto"/>
      <w:jc w:val="left"/>
    </w:pPr>
    <w:tblPr>
      <w:tblBorders>
        <w:top w:val="single" w:sz="4" w:space="0" w:color="CEC3AF" w:themeColor="accent6"/>
        <w:left w:val="single" w:sz="4" w:space="0" w:color="CEC3AF" w:themeColor="accent6"/>
        <w:bottom w:val="single" w:sz="4" w:space="0" w:color="CEC3AF" w:themeColor="accent6"/>
        <w:right w:val="single" w:sz="4" w:space="0" w:color="CEC3AF" w:themeColor="accent6"/>
        <w:insideH w:val="single" w:sz="4" w:space="0" w:color="CEC3AF" w:themeColor="accent6"/>
        <w:insideV w:val="single" w:sz="4" w:space="0" w:color="CEC3AF" w:themeColor="accent6"/>
      </w:tblBorders>
      <w:tblCellMar>
        <w:top w:w="85" w:type="dxa"/>
        <w:left w:w="85" w:type="dxa"/>
        <w:bottom w:w="85" w:type="dxa"/>
        <w:right w:w="85" w:type="dxa"/>
      </w:tblCellMar>
    </w:tblPr>
    <w:tblStylePr w:type="firstRow">
      <w:pPr>
        <w:wordWrap/>
        <w:spacing w:beforeLines="0" w:before="0" w:beforeAutospacing="0" w:afterLines="0" w:after="0" w:afterAutospacing="0" w:line="240" w:lineRule="auto"/>
        <w:ind w:leftChars="0" w:left="0" w:rightChars="0" w:right="0" w:firstLineChars="0" w:firstLine="0"/>
      </w:pPr>
      <w:rPr>
        <w:rFonts w:ascii="Century Schoolbook" w:hAnsi="Century Schoolbook"/>
        <w:b/>
        <w:sz w:val="20"/>
      </w:rPr>
      <w:tblPr/>
      <w:tcPr>
        <w:tcBorders>
          <w:top w:val="single" w:sz="4" w:space="0" w:color="CEC3AF" w:themeColor="accent6"/>
          <w:left w:val="single" w:sz="4" w:space="0" w:color="CEC3AF" w:themeColor="accent6"/>
          <w:bottom w:val="single" w:sz="4" w:space="0" w:color="CEC3AF" w:themeColor="accent6"/>
          <w:right w:val="single" w:sz="4" w:space="0" w:color="CEC3AF" w:themeColor="accent6"/>
          <w:insideH w:val="single" w:sz="4" w:space="0" w:color="CEC3AF" w:themeColor="accent6"/>
          <w:insideV w:val="single" w:sz="4" w:space="0" w:color="CEC3AF" w:themeColor="accent6"/>
          <w:tl2br w:val="nil"/>
          <w:tr2bl w:val="nil"/>
        </w:tcBorders>
        <w:shd w:val="clear" w:color="auto" w:fill="CEC3AF" w:themeFill="accent6"/>
      </w:tcPr>
    </w:tblStylePr>
  </w:style>
  <w:style w:type="character" w:customStyle="1" w:styleId="NormalindrykningTegn">
    <w:name w:val="Normal indrykning Tegn"/>
    <w:link w:val="Normalindrykning"/>
    <w:uiPriority w:val="99"/>
    <w:rsid w:val="00C240F0"/>
  </w:style>
  <w:style w:type="paragraph" w:styleId="Korrektur">
    <w:name w:val="Revision"/>
    <w:hidden/>
    <w:uiPriority w:val="99"/>
    <w:semiHidden/>
    <w:rsid w:val="00F1230E"/>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335575">
      <w:bodyDiv w:val="1"/>
      <w:marLeft w:val="0"/>
      <w:marRight w:val="0"/>
      <w:marTop w:val="0"/>
      <w:marBottom w:val="0"/>
      <w:divBdr>
        <w:top w:val="none" w:sz="0" w:space="0" w:color="auto"/>
        <w:left w:val="none" w:sz="0" w:space="0" w:color="auto"/>
        <w:bottom w:val="none" w:sz="0" w:space="0" w:color="auto"/>
        <w:right w:val="none" w:sz="0" w:space="0" w:color="auto"/>
      </w:divBdr>
      <w:divsChild>
        <w:div w:id="1077947236">
          <w:marLeft w:val="0"/>
          <w:marRight w:val="0"/>
          <w:marTop w:val="0"/>
          <w:marBottom w:val="0"/>
          <w:divBdr>
            <w:top w:val="none" w:sz="0" w:space="0" w:color="auto"/>
            <w:left w:val="none" w:sz="0" w:space="0" w:color="auto"/>
            <w:bottom w:val="none" w:sz="0" w:space="0" w:color="auto"/>
            <w:right w:val="none" w:sz="0" w:space="0" w:color="auto"/>
          </w:divBdr>
          <w:divsChild>
            <w:div w:id="1381321441">
              <w:marLeft w:val="0"/>
              <w:marRight w:val="0"/>
              <w:marTop w:val="0"/>
              <w:marBottom w:val="0"/>
              <w:divBdr>
                <w:top w:val="none" w:sz="0" w:space="0" w:color="auto"/>
                <w:left w:val="none" w:sz="0" w:space="0" w:color="auto"/>
                <w:bottom w:val="none" w:sz="0" w:space="0" w:color="auto"/>
                <w:right w:val="none" w:sz="0" w:space="0" w:color="auto"/>
              </w:divBdr>
              <w:divsChild>
                <w:div w:id="451245897">
                  <w:marLeft w:val="0"/>
                  <w:marRight w:val="0"/>
                  <w:marTop w:val="0"/>
                  <w:marBottom w:val="0"/>
                  <w:divBdr>
                    <w:top w:val="none" w:sz="0" w:space="0" w:color="auto"/>
                    <w:left w:val="none" w:sz="0" w:space="0" w:color="auto"/>
                    <w:bottom w:val="none" w:sz="0" w:space="0" w:color="auto"/>
                    <w:right w:val="none" w:sz="0" w:space="0" w:color="auto"/>
                  </w:divBdr>
                  <w:divsChild>
                    <w:div w:id="502399607">
                      <w:marLeft w:val="0"/>
                      <w:marRight w:val="0"/>
                      <w:marTop w:val="0"/>
                      <w:marBottom w:val="0"/>
                      <w:divBdr>
                        <w:top w:val="none" w:sz="0" w:space="0" w:color="auto"/>
                        <w:left w:val="none" w:sz="0" w:space="0" w:color="auto"/>
                        <w:bottom w:val="none" w:sz="0" w:space="0" w:color="auto"/>
                        <w:right w:val="none" w:sz="0" w:space="0" w:color="auto"/>
                      </w:divBdr>
                      <w:divsChild>
                        <w:div w:id="1289969591">
                          <w:marLeft w:val="0"/>
                          <w:marRight w:val="0"/>
                          <w:marTop w:val="0"/>
                          <w:marBottom w:val="0"/>
                          <w:divBdr>
                            <w:top w:val="none" w:sz="0" w:space="0" w:color="auto"/>
                            <w:left w:val="none" w:sz="0" w:space="0" w:color="auto"/>
                            <w:bottom w:val="none" w:sz="0" w:space="0" w:color="auto"/>
                            <w:right w:val="none" w:sz="0" w:space="0" w:color="auto"/>
                          </w:divBdr>
                          <w:divsChild>
                            <w:div w:id="37758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408168">
      <w:bodyDiv w:val="1"/>
      <w:marLeft w:val="0"/>
      <w:marRight w:val="0"/>
      <w:marTop w:val="0"/>
      <w:marBottom w:val="0"/>
      <w:divBdr>
        <w:top w:val="none" w:sz="0" w:space="0" w:color="auto"/>
        <w:left w:val="none" w:sz="0" w:space="0" w:color="auto"/>
        <w:bottom w:val="none" w:sz="0" w:space="0" w:color="auto"/>
        <w:right w:val="none" w:sz="0" w:space="0" w:color="auto"/>
      </w:divBdr>
    </w:div>
    <w:div w:id="1236624389">
      <w:bodyDiv w:val="1"/>
      <w:marLeft w:val="0"/>
      <w:marRight w:val="0"/>
      <w:marTop w:val="0"/>
      <w:marBottom w:val="0"/>
      <w:divBdr>
        <w:top w:val="none" w:sz="0" w:space="0" w:color="auto"/>
        <w:left w:val="none" w:sz="0" w:space="0" w:color="auto"/>
        <w:bottom w:val="none" w:sz="0" w:space="0" w:color="auto"/>
        <w:right w:val="none" w:sz="0" w:space="0" w:color="auto"/>
      </w:divBdr>
    </w:div>
    <w:div w:id="1712652521">
      <w:bodyDiv w:val="1"/>
      <w:marLeft w:val="0"/>
      <w:marRight w:val="0"/>
      <w:marTop w:val="0"/>
      <w:marBottom w:val="0"/>
      <w:divBdr>
        <w:top w:val="none" w:sz="0" w:space="0" w:color="auto"/>
        <w:left w:val="none" w:sz="0" w:space="0" w:color="auto"/>
        <w:bottom w:val="none" w:sz="0" w:space="0" w:color="auto"/>
        <w:right w:val="none" w:sz="0" w:space="0" w:color="auto"/>
      </w:divBdr>
      <w:divsChild>
        <w:div w:id="1716078233">
          <w:marLeft w:val="0"/>
          <w:marRight w:val="0"/>
          <w:marTop w:val="0"/>
          <w:marBottom w:val="0"/>
          <w:divBdr>
            <w:top w:val="none" w:sz="0" w:space="0" w:color="auto"/>
            <w:left w:val="none" w:sz="0" w:space="0" w:color="auto"/>
            <w:bottom w:val="none" w:sz="0" w:space="0" w:color="auto"/>
            <w:right w:val="none" w:sz="0" w:space="0" w:color="auto"/>
          </w:divBdr>
          <w:divsChild>
            <w:div w:id="756823500">
              <w:marLeft w:val="0"/>
              <w:marRight w:val="0"/>
              <w:marTop w:val="0"/>
              <w:marBottom w:val="0"/>
              <w:divBdr>
                <w:top w:val="none" w:sz="0" w:space="0" w:color="auto"/>
                <w:left w:val="none" w:sz="0" w:space="0" w:color="auto"/>
                <w:bottom w:val="none" w:sz="0" w:space="0" w:color="auto"/>
                <w:right w:val="none" w:sz="0" w:space="0" w:color="auto"/>
              </w:divBdr>
              <w:divsChild>
                <w:div w:id="1521966671">
                  <w:marLeft w:val="0"/>
                  <w:marRight w:val="0"/>
                  <w:marTop w:val="0"/>
                  <w:marBottom w:val="0"/>
                  <w:divBdr>
                    <w:top w:val="none" w:sz="0" w:space="0" w:color="auto"/>
                    <w:left w:val="none" w:sz="0" w:space="0" w:color="auto"/>
                    <w:bottom w:val="none" w:sz="0" w:space="0" w:color="auto"/>
                    <w:right w:val="none" w:sz="0" w:space="0" w:color="auto"/>
                  </w:divBdr>
                  <w:divsChild>
                    <w:div w:id="434373898">
                      <w:marLeft w:val="0"/>
                      <w:marRight w:val="0"/>
                      <w:marTop w:val="0"/>
                      <w:marBottom w:val="0"/>
                      <w:divBdr>
                        <w:top w:val="none" w:sz="0" w:space="0" w:color="auto"/>
                        <w:left w:val="none" w:sz="0" w:space="0" w:color="auto"/>
                        <w:bottom w:val="none" w:sz="0" w:space="0" w:color="auto"/>
                        <w:right w:val="none" w:sz="0" w:space="0" w:color="auto"/>
                      </w:divBdr>
                      <w:divsChild>
                        <w:div w:id="576401185">
                          <w:marLeft w:val="0"/>
                          <w:marRight w:val="0"/>
                          <w:marTop w:val="0"/>
                          <w:marBottom w:val="0"/>
                          <w:divBdr>
                            <w:top w:val="none" w:sz="0" w:space="0" w:color="auto"/>
                            <w:left w:val="none" w:sz="0" w:space="0" w:color="auto"/>
                            <w:bottom w:val="none" w:sz="0" w:space="0" w:color="auto"/>
                            <w:right w:val="none" w:sz="0" w:space="0" w:color="auto"/>
                          </w:divBdr>
                          <w:divsChild>
                            <w:div w:id="170833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zhengquan@chunqiu-group.com"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customXml" Target="/customXML/item5.xml" Id="imanage.xml"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78151BCAEE40168E0F5A4F8B5FDA76"/>
        <w:category>
          <w:name w:val="General"/>
          <w:gallery w:val="placeholder"/>
        </w:category>
        <w:types>
          <w:type w:val="bbPlcHdr"/>
        </w:types>
        <w:behaviors>
          <w:behavior w:val="content"/>
        </w:behaviors>
        <w:guid w:val="{DFE4D53F-16A7-468E-B6EB-A6C452C4A094}"/>
      </w:docPartPr>
      <w:docPartBody>
        <w:p w:rsidR="001628C6" w:rsidRDefault="00341956" w:rsidP="00341956">
          <w:pPr>
            <w:pStyle w:val="3278151BCAEE40168E0F5A4F8B5FDA76"/>
          </w:pPr>
          <w:bookmarkStart w:id="0" w:name="start"/>
          <w:bookmarkEnd w:id="0"/>
          <w:r>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83"/>
    <w:rsid w:val="000221CF"/>
    <w:rsid w:val="00034681"/>
    <w:rsid w:val="000376A8"/>
    <w:rsid w:val="00043ED7"/>
    <w:rsid w:val="00056781"/>
    <w:rsid w:val="00064B0B"/>
    <w:rsid w:val="0007226E"/>
    <w:rsid w:val="000760A9"/>
    <w:rsid w:val="000A020A"/>
    <w:rsid w:val="000B03FC"/>
    <w:rsid w:val="000B1149"/>
    <w:rsid w:val="000B37DB"/>
    <w:rsid w:val="000B5439"/>
    <w:rsid w:val="000B61DC"/>
    <w:rsid w:val="000C5270"/>
    <w:rsid w:val="000D18F4"/>
    <w:rsid w:val="000D26B2"/>
    <w:rsid w:val="000E3CAA"/>
    <w:rsid w:val="000F36E9"/>
    <w:rsid w:val="000F6920"/>
    <w:rsid w:val="000F7D2A"/>
    <w:rsid w:val="001013E4"/>
    <w:rsid w:val="00111D26"/>
    <w:rsid w:val="0012599A"/>
    <w:rsid w:val="001425AA"/>
    <w:rsid w:val="001628C6"/>
    <w:rsid w:val="00166645"/>
    <w:rsid w:val="001671DE"/>
    <w:rsid w:val="0017259D"/>
    <w:rsid w:val="00176856"/>
    <w:rsid w:val="001846D2"/>
    <w:rsid w:val="00184F42"/>
    <w:rsid w:val="00185D02"/>
    <w:rsid w:val="001A3118"/>
    <w:rsid w:val="001A328F"/>
    <w:rsid w:val="001C0CF1"/>
    <w:rsid w:val="001C1761"/>
    <w:rsid w:val="001C4FE6"/>
    <w:rsid w:val="001C559A"/>
    <w:rsid w:val="001D4479"/>
    <w:rsid w:val="001E4E80"/>
    <w:rsid w:val="001E6892"/>
    <w:rsid w:val="001F0D4E"/>
    <w:rsid w:val="001F2879"/>
    <w:rsid w:val="0020528E"/>
    <w:rsid w:val="0022421F"/>
    <w:rsid w:val="00224293"/>
    <w:rsid w:val="002262FA"/>
    <w:rsid w:val="00244C71"/>
    <w:rsid w:val="00246D45"/>
    <w:rsid w:val="00247C16"/>
    <w:rsid w:val="002600E3"/>
    <w:rsid w:val="00260453"/>
    <w:rsid w:val="002639E3"/>
    <w:rsid w:val="002743AF"/>
    <w:rsid w:val="002748EA"/>
    <w:rsid w:val="00284EDA"/>
    <w:rsid w:val="002A37E4"/>
    <w:rsid w:val="002B5EE0"/>
    <w:rsid w:val="002D2E6A"/>
    <w:rsid w:val="00312D4E"/>
    <w:rsid w:val="003145E4"/>
    <w:rsid w:val="003177C2"/>
    <w:rsid w:val="003233A3"/>
    <w:rsid w:val="003233CC"/>
    <w:rsid w:val="003250E0"/>
    <w:rsid w:val="003329CE"/>
    <w:rsid w:val="00341956"/>
    <w:rsid w:val="003479D0"/>
    <w:rsid w:val="00353016"/>
    <w:rsid w:val="003577D7"/>
    <w:rsid w:val="00361DBF"/>
    <w:rsid w:val="00382003"/>
    <w:rsid w:val="00384552"/>
    <w:rsid w:val="0039305C"/>
    <w:rsid w:val="003A3CC5"/>
    <w:rsid w:val="003A3F06"/>
    <w:rsid w:val="003B6257"/>
    <w:rsid w:val="003C4F80"/>
    <w:rsid w:val="003E080E"/>
    <w:rsid w:val="003E51A6"/>
    <w:rsid w:val="003E6F5C"/>
    <w:rsid w:val="003F37A6"/>
    <w:rsid w:val="00400854"/>
    <w:rsid w:val="004431D7"/>
    <w:rsid w:val="00446050"/>
    <w:rsid w:val="00452291"/>
    <w:rsid w:val="00456809"/>
    <w:rsid w:val="004601E3"/>
    <w:rsid w:val="00497AF1"/>
    <w:rsid w:val="004B0384"/>
    <w:rsid w:val="004B5936"/>
    <w:rsid w:val="004E1887"/>
    <w:rsid w:val="004E227B"/>
    <w:rsid w:val="00523B91"/>
    <w:rsid w:val="00530445"/>
    <w:rsid w:val="00531CE6"/>
    <w:rsid w:val="005320CB"/>
    <w:rsid w:val="00537E69"/>
    <w:rsid w:val="005546A2"/>
    <w:rsid w:val="00566AFB"/>
    <w:rsid w:val="00570F9F"/>
    <w:rsid w:val="00574E51"/>
    <w:rsid w:val="00584987"/>
    <w:rsid w:val="00586496"/>
    <w:rsid w:val="00593D74"/>
    <w:rsid w:val="005A01F1"/>
    <w:rsid w:val="005A5FF7"/>
    <w:rsid w:val="005D038C"/>
    <w:rsid w:val="005D2949"/>
    <w:rsid w:val="005E4BC7"/>
    <w:rsid w:val="005E5EF0"/>
    <w:rsid w:val="0060716A"/>
    <w:rsid w:val="006139CA"/>
    <w:rsid w:val="00622C4C"/>
    <w:rsid w:val="006256A1"/>
    <w:rsid w:val="00634D24"/>
    <w:rsid w:val="00635B84"/>
    <w:rsid w:val="006435AD"/>
    <w:rsid w:val="00654A0A"/>
    <w:rsid w:val="006706DC"/>
    <w:rsid w:val="006B4037"/>
    <w:rsid w:val="006B5515"/>
    <w:rsid w:val="006D73C1"/>
    <w:rsid w:val="006E2A78"/>
    <w:rsid w:val="006F28B7"/>
    <w:rsid w:val="006F6C7E"/>
    <w:rsid w:val="00701C7F"/>
    <w:rsid w:val="0070527A"/>
    <w:rsid w:val="0071018E"/>
    <w:rsid w:val="00713D48"/>
    <w:rsid w:val="00714DDB"/>
    <w:rsid w:val="007228BE"/>
    <w:rsid w:val="007316AA"/>
    <w:rsid w:val="00742D44"/>
    <w:rsid w:val="007460BA"/>
    <w:rsid w:val="00754999"/>
    <w:rsid w:val="007557F9"/>
    <w:rsid w:val="00761F5B"/>
    <w:rsid w:val="00764659"/>
    <w:rsid w:val="007653F0"/>
    <w:rsid w:val="00785D1D"/>
    <w:rsid w:val="007B1325"/>
    <w:rsid w:val="007C79AC"/>
    <w:rsid w:val="007D2EED"/>
    <w:rsid w:val="007F0197"/>
    <w:rsid w:val="007F105C"/>
    <w:rsid w:val="007F6062"/>
    <w:rsid w:val="0084131F"/>
    <w:rsid w:val="008631F9"/>
    <w:rsid w:val="00864F44"/>
    <w:rsid w:val="00866733"/>
    <w:rsid w:val="00875B4E"/>
    <w:rsid w:val="00886289"/>
    <w:rsid w:val="008A0399"/>
    <w:rsid w:val="008B0A3E"/>
    <w:rsid w:val="008B1B57"/>
    <w:rsid w:val="008B2D4C"/>
    <w:rsid w:val="008D2AED"/>
    <w:rsid w:val="008D6B6A"/>
    <w:rsid w:val="008E0FE9"/>
    <w:rsid w:val="008F11A6"/>
    <w:rsid w:val="009035F8"/>
    <w:rsid w:val="00910494"/>
    <w:rsid w:val="0092017F"/>
    <w:rsid w:val="00923125"/>
    <w:rsid w:val="009255B3"/>
    <w:rsid w:val="00925A9C"/>
    <w:rsid w:val="00936A84"/>
    <w:rsid w:val="009403A1"/>
    <w:rsid w:val="009437AD"/>
    <w:rsid w:val="00947A7B"/>
    <w:rsid w:val="00963431"/>
    <w:rsid w:val="0098381C"/>
    <w:rsid w:val="00983E84"/>
    <w:rsid w:val="009A3FC5"/>
    <w:rsid w:val="009A4FC1"/>
    <w:rsid w:val="009A57EB"/>
    <w:rsid w:val="009B600A"/>
    <w:rsid w:val="009B7FAC"/>
    <w:rsid w:val="009C27CC"/>
    <w:rsid w:val="009D59D3"/>
    <w:rsid w:val="009E0C3E"/>
    <w:rsid w:val="009E7836"/>
    <w:rsid w:val="009F151C"/>
    <w:rsid w:val="00A01F9A"/>
    <w:rsid w:val="00A02477"/>
    <w:rsid w:val="00A073CD"/>
    <w:rsid w:val="00A26F6D"/>
    <w:rsid w:val="00A376E2"/>
    <w:rsid w:val="00A40A88"/>
    <w:rsid w:val="00A41D93"/>
    <w:rsid w:val="00A439C5"/>
    <w:rsid w:val="00A5195F"/>
    <w:rsid w:val="00A51CD5"/>
    <w:rsid w:val="00A71AE5"/>
    <w:rsid w:val="00A74F5F"/>
    <w:rsid w:val="00A85831"/>
    <w:rsid w:val="00A86A39"/>
    <w:rsid w:val="00A92B41"/>
    <w:rsid w:val="00AA3FE8"/>
    <w:rsid w:val="00AA5A97"/>
    <w:rsid w:val="00AE1A2C"/>
    <w:rsid w:val="00AE4ECC"/>
    <w:rsid w:val="00B10C5F"/>
    <w:rsid w:val="00B51901"/>
    <w:rsid w:val="00B66AE5"/>
    <w:rsid w:val="00B859FE"/>
    <w:rsid w:val="00B97D0A"/>
    <w:rsid w:val="00BA4F97"/>
    <w:rsid w:val="00BC4DC0"/>
    <w:rsid w:val="00BC6ACC"/>
    <w:rsid w:val="00BD0F33"/>
    <w:rsid w:val="00BD4641"/>
    <w:rsid w:val="00BE462B"/>
    <w:rsid w:val="00C0701A"/>
    <w:rsid w:val="00C225CB"/>
    <w:rsid w:val="00C24770"/>
    <w:rsid w:val="00C2638A"/>
    <w:rsid w:val="00C26EB1"/>
    <w:rsid w:val="00C328BC"/>
    <w:rsid w:val="00C43A3A"/>
    <w:rsid w:val="00C5611B"/>
    <w:rsid w:val="00C62F2C"/>
    <w:rsid w:val="00C71FE7"/>
    <w:rsid w:val="00C727ED"/>
    <w:rsid w:val="00CA74B1"/>
    <w:rsid w:val="00CC2DE9"/>
    <w:rsid w:val="00CE3D1A"/>
    <w:rsid w:val="00CF39F2"/>
    <w:rsid w:val="00D02DED"/>
    <w:rsid w:val="00D11383"/>
    <w:rsid w:val="00D13643"/>
    <w:rsid w:val="00D15E30"/>
    <w:rsid w:val="00D27025"/>
    <w:rsid w:val="00D3423F"/>
    <w:rsid w:val="00D44B32"/>
    <w:rsid w:val="00D4717D"/>
    <w:rsid w:val="00D54D7B"/>
    <w:rsid w:val="00D5679D"/>
    <w:rsid w:val="00D649E9"/>
    <w:rsid w:val="00D66B6B"/>
    <w:rsid w:val="00D779C8"/>
    <w:rsid w:val="00D86BAE"/>
    <w:rsid w:val="00DA1BAA"/>
    <w:rsid w:val="00DB4E8D"/>
    <w:rsid w:val="00DF1314"/>
    <w:rsid w:val="00DF482F"/>
    <w:rsid w:val="00E232A5"/>
    <w:rsid w:val="00E26651"/>
    <w:rsid w:val="00E622C3"/>
    <w:rsid w:val="00E6344D"/>
    <w:rsid w:val="00E7097C"/>
    <w:rsid w:val="00E8678D"/>
    <w:rsid w:val="00EB4C87"/>
    <w:rsid w:val="00ED2275"/>
    <w:rsid w:val="00EF671F"/>
    <w:rsid w:val="00EF7AFE"/>
    <w:rsid w:val="00F04E33"/>
    <w:rsid w:val="00F16308"/>
    <w:rsid w:val="00F17CA2"/>
    <w:rsid w:val="00F567F3"/>
    <w:rsid w:val="00F56DED"/>
    <w:rsid w:val="00F61501"/>
    <w:rsid w:val="00F64B22"/>
    <w:rsid w:val="00F72507"/>
    <w:rsid w:val="00F7732A"/>
    <w:rsid w:val="00F83C9C"/>
    <w:rsid w:val="00F9491E"/>
    <w:rsid w:val="00F9653A"/>
    <w:rsid w:val="00FA3F11"/>
    <w:rsid w:val="00FA4EDE"/>
    <w:rsid w:val="00FA6A5C"/>
    <w:rsid w:val="00FC3842"/>
    <w:rsid w:val="00FC7573"/>
    <w:rsid w:val="00FD058D"/>
    <w:rsid w:val="00FD13AF"/>
    <w:rsid w:val="00FD3098"/>
    <w:rsid w:val="00FE0D3F"/>
    <w:rsid w:val="00FE7B5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9A57EB"/>
    <w:rPr>
      <w:color w:val="auto"/>
    </w:rPr>
  </w:style>
  <w:style w:type="paragraph" w:customStyle="1" w:styleId="3278151BCAEE40168E0F5A4F8B5FDA76">
    <w:name w:val="3278151BCAEE40168E0F5A4F8B5FDA76"/>
    <w:rsid w:val="00341956"/>
    <w:rPr>
      <w:lang w:eastAsia="zh-T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ammeradvokaten 2024">
      <a:dk1>
        <a:srgbClr val="000000"/>
      </a:dk1>
      <a:lt1>
        <a:srgbClr val="FFFFFF"/>
      </a:lt1>
      <a:dk2>
        <a:srgbClr val="D11B32"/>
      </a:dk2>
      <a:lt2>
        <a:srgbClr val="007ABB"/>
      </a:lt2>
      <a:accent1>
        <a:srgbClr val="375E6A"/>
      </a:accent1>
      <a:accent2>
        <a:srgbClr val="1A3441"/>
      </a:accent2>
      <a:accent3>
        <a:srgbClr val="471516"/>
      </a:accent3>
      <a:accent4>
        <a:srgbClr val="963C17"/>
      </a:accent4>
      <a:accent5>
        <a:srgbClr val="8F836D"/>
      </a:accent5>
      <a:accent6>
        <a:srgbClr val="CEC3AF"/>
      </a:accent6>
      <a:hlink>
        <a:srgbClr val="375E6A"/>
      </a:hlink>
      <a:folHlink>
        <a:srgbClr val="375E6A"/>
      </a:folHlink>
    </a:clrScheme>
    <a:fontScheme name="Kammeradvokaten">
      <a:majorFont>
        <a:latin typeface="Century"/>
        <a:ea typeface=""/>
        <a:cs typeface=""/>
      </a:majorFont>
      <a:minorFont>
        <a:latin typeface="Centur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55,94,105">
      <a:srgbClr val="375E69"/>
    </a:custClr>
    <a:custClr name="26,52,65">
      <a:srgbClr val="1A3441"/>
    </a:custClr>
    <a:custClr name="71,21,22">
      <a:srgbClr val="471516"/>
    </a:custClr>
    <a:custClr name="150,60,23">
      <a:srgbClr val="963C17"/>
    </a:custClr>
    <a:custClr name="104,91,75">
      <a:srgbClr val="685B4B"/>
    </a:custClr>
    <a:custClr name="Color has no name">
      <a:srgbClr val="FFFFFF"/>
    </a:custClr>
    <a:custClr name="1,89,51">
      <a:srgbClr val="015933"/>
    </a:custClr>
    <a:custClr name="134,0,7">
      <a:srgbClr val="860007"/>
    </a:custClr>
    <a:custClr name="246,131,48">
      <a:srgbClr val="F68330"/>
    </a:custClr>
    <a:custClr name="0,122,187">
      <a:srgbClr val="007ABB"/>
    </a:custClr>
    <a:custClr name="107,137,148">
      <a:srgbClr val="6B8994"/>
    </a:custClr>
    <a:custClr name="39,66,73">
      <a:srgbClr val="274249"/>
    </a:custClr>
    <a:custClr name="113,73,65">
      <a:srgbClr val="714941"/>
    </a:custClr>
    <a:custClr name="190,104,57">
      <a:srgbClr val="BE6839"/>
    </a:custClr>
    <a:custClr name="143,131,109">
      <a:srgbClr val="8F836D"/>
    </a:custClr>
    <a:custClr name="Color has no name">
      <a:srgbClr val="FFFFFF"/>
    </a:custClr>
    <a:custClr name="0,157,79">
      <a:srgbClr val="009D4F"/>
    </a:custClr>
    <a:custClr name="209,27,50">
      <a:srgbClr val="D11B32"/>
    </a:custClr>
    <a:custClr name="255,168,99">
      <a:srgbClr val="FFA863"/>
    </a:custClr>
    <a:custClr name="24,167,227">
      <a:srgbClr val="18A7E3"/>
    </a:custClr>
    <a:custClr name="128,154,163">
      <a:srgbClr val="809AA3"/>
    </a:custClr>
    <a:custClr name="67,94,90">
      <a:srgbClr val="435E5A"/>
    </a:custClr>
    <a:custClr name="146,109,100">
      <a:srgbClr val="926D64"/>
    </a:custClr>
    <a:custClr name="203,131,91">
      <a:srgbClr val="CB835B"/>
    </a:custClr>
    <a:custClr name="174,160,133">
      <a:srgbClr val="AEA085"/>
    </a:custClr>
    <a:custClr name="Color has no name">
      <a:srgbClr val="FFFFFF"/>
    </a:custClr>
    <a:custClr name="80,214,145">
      <a:srgbClr val="50D691"/>
    </a:custClr>
    <a:custClr name="255,102,94">
      <a:srgbClr val="FF665E"/>
    </a:custClr>
    <a:custClr name="253,195,147">
      <a:srgbClr val="FDC393"/>
    </a:custClr>
    <a:custClr name="137,210,242">
      <a:srgbClr val="89D2F2"/>
    </a:custClr>
    <a:custClr name="183,194,198">
      <a:srgbClr val="B7C2C6"/>
    </a:custClr>
    <a:custClr name="133,157,161">
      <a:srgbClr val="859DA1"/>
    </a:custClr>
    <a:custClr name="189,153,139">
      <a:srgbClr val="BD998B"/>
    </a:custClr>
    <a:custClr name="194,131,98">
      <a:srgbClr val="C28362"/>
    </a:custClr>
    <a:custClr name="203,188,159">
      <a:srgbClr val="CBBC9F"/>
    </a:custClr>
    <a:custClr name="Color has no name">
      <a:srgbClr val="FFFFFF"/>
    </a:custClr>
    <a:custClr name="160,231,199">
      <a:srgbClr val="A0E7C7"/>
    </a:custClr>
    <a:custClr name="247,167,160">
      <a:srgbClr val="F7A7A0"/>
    </a:custClr>
    <a:custClr name="254,220,193">
      <a:srgbClr val="FEDCC1"/>
    </a:custClr>
    <a:custClr name="188,229,247">
      <a:srgbClr val="BCE5F7"/>
    </a:custClr>
    <a:custClr name="228,232,233">
      <a:srgbClr val="E4E8E9"/>
    </a:custClr>
    <a:custClr name="158,179,174">
      <a:srgbClr val="9EB3AE"/>
    </a:custClr>
    <a:custClr name="225,190,170">
      <a:srgbClr val="E1BEAA"/>
    </a:custClr>
    <a:custClr name="204,163,131">
      <a:srgbClr val="CCA383"/>
    </a:custClr>
    <a:custClr name="206,195,175">
      <a:srgbClr val="CEC3AF"/>
    </a:custClr>
    <a:custClr name="Color has no name">
      <a:srgbClr val="FFFFFF"/>
    </a:custClr>
    <a:custClr name="211,231,209">
      <a:srgbClr val="D3E7D1"/>
    </a:custClr>
    <a:custClr name="240,183,183">
      <a:srgbClr val="F0B7B7"/>
    </a:custClr>
    <a:custClr name="255,243,233">
      <a:srgbClr val="FFF3E9"/>
    </a:custClr>
    <a:custClr name="233,239,249">
      <a:srgbClr val="E9EFF9"/>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ientName xmlns="964e09ae-0978-4b1e-b219-a1ce234d9e02">Asetek A/S</ClientName>
    <ClientCode xmlns="964e09ae-0978-4b1e-b219-a1ce234d9e02">9960812</ClientCode>
    <MatterName xmlns="964e09ae-0978-4b1e-b219-a1ce234d9e02">Project Aqua</MatterName>
    <MatterCode xmlns="964e09ae-0978-4b1e-b219-a1ce234d9e02">1079117</MatterCode>
    <jb04a58d46e04e54ab82cbafd74f401a xmlns="964e09ae-0978-4b1e-b219-a1ce234d9e02">
      <Terms xmlns="http://schemas.microsoft.com/office/infopath/2007/PartnerControls">
        <TermInfo>
          <TermName>Anden juridisk sagsbehandling</TermName>
          <TermId>fc068170-46d3-4b0d-b5b4-ab8eff6004f4</TermId>
        </TermInfo>
      </Terms>
    </jb04a58d46e04e54ab82cbafd74f401a>
    <ResponsiblePartner xmlns="964e09ae-0978-4b1e-b219-a1ce234d9e02">
      <UserInfo>
        <DisplayName>Thejs Tofting</DisplayName>
        <AccountId>13</AccountId>
        <AccountType/>
      </UserInfo>
    </ResponsiblePartner>
    <MatterWorker xmlns="964e09ae-0978-4b1e-b219-a1ce234d9e02">
      <UserInfo>
        <DisplayName>Thejs Tofting</DisplayName>
        <AccountId>13</AccountId>
        <AccountType/>
      </UserInfo>
    </MatterWorker>
    <lb51504aeac040eb8e84d5b038460fd4 xmlns="964e09ae-0978-4b1e-b219-a1ce234d9e02">
      <Terms xmlns="http://schemas.microsoft.com/office/infopath/2007/PartnerControls">
        <TermInfo>
          <TermName>Fremstillingsaktiviteter</TermName>
          <TermId>f8aac46f-e76c-48db-981e-0ccda41918e9</TermId>
        </TermInfo>
      </Terms>
    </lb51504aeac040eb8e84d5b038460fd4>
    <oe25625fb64343908f97de64e4609b77 xmlns="964e09ae-0978-4b1e-b219-a1ce234d9e02">
      <Terms xmlns="http://schemas.microsoft.com/office/infopath/2007/PartnerControls">
        <TermInfo>
          <TermName>Overdragelse af noterede virksomheder</TermName>
          <TermId>0a903026-16b6-48ee-bdcb-7fd1b0320c36</TermId>
        </TermInfo>
      </Terms>
    </oe25625fb64343908f97de64e4609b77>
    <pd86745d4ccf4cc5b4effbbc85e54cdb xmlns="964e09ae-0978-4b1e-b219-a1ce234d9e02">
      <Terms xmlns="http://schemas.microsoft.com/office/infopath/2007/PartnerControls"/>
    </pd86745d4ccf4cc5b4effbbc85e54cdb>
    <DocumentNotes xmlns="964e09ae-0978-4b1e-b219-a1ce234d9e02" xmlns:ns1="http://www.w3.org/2001/XMLSchema-instance" ns1:nil="true"/>
    <PreviousDocID xmlns="964e09ae-0978-4b1e-b219-a1ce234d9e02" xmlns:ns1="http://www.w3.org/2001/XMLSchema-instance" ns1:nil="true"/>
    <HighQURL xmlns="964e09ae-0978-4b1e-b219-a1ce234d9e02" xmlns:ns1="http://www.w3.org/2001/XMLSchema-instance" ns1:nil="true"/>
    <KmsURL xmlns="964e09ae-0978-4b1e-b219-a1ce234d9e02" xmlns:ns1="http://www.w3.org/2001/XMLSchema-instance" ns1:nil="true"/>
    <TaxCatchAll xmlns="964e09ae-0978-4b1e-b219-a1ce234d9e02">
      <Value>3</Value>
      <Value>2</Value>
      <Value>1</Value>
    </TaxCatchAll>
    <_dlc_DocId xmlns="964e09ae-0978-4b1e-b219-a1ce234d9e02">1079117-178802276-3473</_dlc_DocId>
    <_dlc_DocIdUrl xmlns="964e09ae-0978-4b1e-b219-a1ce234d9e02">
      <Url>https://kromannreumert.sharepoint.com/sites/1079117/_layouts/15/DocIdRedir.aspx?ID=1079117-178802276-3473</Url>
      <Description>1079117-178802276-3473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KR Dokument" ma:contentTypeID="0x01010038B6587D8E8648758A0F38CD20306B0F00C8047066B5862B40941FAC3FAE0FE35B" ma:contentTypeVersion="19" ma:contentTypeDescription="Create a new document." ma:contentTypeScope="" ma:versionID="bf40c1de77b696123bed71b2b921c108">
  <xsd:schema xmlns:xsd="http://www.w3.org/2001/XMLSchema" xmlns:xs="http://www.w3.org/2001/XMLSchema" xmlns:p="http://schemas.microsoft.com/office/2006/metadata/properties" xmlns:ns2="964e09ae-0978-4b1e-b219-a1ce234d9e02" xmlns:ns3="236f6dfd-3aeb-45ea-8e35-5730e003b261" targetNamespace="http://schemas.microsoft.com/office/2006/metadata/properties" ma:root="true" ma:fieldsID="b19568e93ce69cafff985083491943d0" ns2:_="" ns3:_="">
    <xsd:import namespace="964e09ae-0978-4b1e-b219-a1ce234d9e02"/>
    <xsd:import namespace="236f6dfd-3aeb-45ea-8e35-5730e003b261"/>
    <xsd:element name="properties">
      <xsd:complexType>
        <xsd:sequence>
          <xsd:element name="documentManagement">
            <xsd:complexType>
              <xsd:all>
                <xsd:element ref="ns2:ClientName" minOccurs="0"/>
                <xsd:element ref="ns2:ClientCode" minOccurs="0"/>
                <xsd:element ref="ns2:MatterName" minOccurs="0"/>
                <xsd:element ref="ns2:MatterCode" minOccurs="0"/>
                <xsd:element ref="ns2:ResponsiblePartner" minOccurs="0"/>
                <xsd:element ref="ns2:MatterWorker" minOccurs="0"/>
                <xsd:element ref="ns2:DocumentNotes" minOccurs="0"/>
                <xsd:element ref="ns2:PreviousDocID" minOccurs="0"/>
                <xsd:element ref="ns2:HighQURL" minOccurs="0"/>
                <xsd:element ref="ns2:KmsURL" minOccurs="0"/>
                <xsd:element ref="ns2:TaxCatchAll" minOccurs="0"/>
                <xsd:element ref="ns2:TaxCatchAllLabel" minOccurs="0"/>
                <xsd:element ref="ns2:_dlc_DocId" minOccurs="0"/>
                <xsd:element ref="ns2:lb51504aeac040eb8e84d5b038460fd4" minOccurs="0"/>
                <xsd:element ref="ns2:_dlc_DocIdUrl" minOccurs="0"/>
                <xsd:element ref="ns2:oe25625fb64343908f97de64e4609b77" minOccurs="0"/>
                <xsd:element ref="ns2:_dlc_DocIdPersistId" minOccurs="0"/>
                <xsd:element ref="ns2:pd86745d4ccf4cc5b4effbbc85e54cdb" minOccurs="0"/>
                <xsd:element ref="ns2:jb04a58d46e04e54ab82cbafd74f401a"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e09ae-0978-4b1e-b219-a1ce234d9e02" elementFormDefault="qualified">
    <xsd:import namespace="http://schemas.microsoft.com/office/2006/documentManagement/types"/>
    <xsd:import namespace="http://schemas.microsoft.com/office/infopath/2007/PartnerControls"/>
    <xsd:element name="ClientName" ma:index="2" nillable="true" ma:displayName="Client Name" ma:default="Asetek A/S" ma:internalName="ClientName">
      <xsd:simpleType>
        <xsd:restriction base="dms:Text"/>
      </xsd:simpleType>
    </xsd:element>
    <xsd:element name="ClientCode" ma:index="3" nillable="true" ma:displayName="Client ID" ma:default="9960812" ma:internalName="ClientCode">
      <xsd:simpleType>
        <xsd:restriction base="dms:Text"/>
      </xsd:simpleType>
    </xsd:element>
    <xsd:element name="MatterName" ma:index="4" nillable="true" ma:displayName="Matter Name" ma:default="Project Aqua" ma:internalName="MatterName">
      <xsd:simpleType>
        <xsd:restriction base="dms:Text"/>
      </xsd:simpleType>
    </xsd:element>
    <xsd:element name="MatterCode" ma:index="5" nillable="true" ma:displayName="Matter ID" ma:default="1079117" ma:internalName="MatterCode">
      <xsd:simpleType>
        <xsd:restriction base="dms:Text"/>
      </xsd:simpleType>
    </xsd:element>
    <xsd:element name="ResponsiblePartner" ma:index="7" nillable="true" ma:displayName="Responsible Partner" ma:default="13;#Thejs Tofting" ma:internalName="ResponsiblePart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terWorker" ma:index="8" nillable="true" ma:displayName="Matter Worker" ma:default="13;#Thejs Tofting" ma:internalName="Matter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Notes" ma:index="12" nillable="true" ma:displayName="Document Notes" ma:internalName="DocumentNotes">
      <xsd:simpleType>
        <xsd:restriction base="dms:Note">
          <xsd:maxLength value="255"/>
        </xsd:restriction>
      </xsd:simpleType>
    </xsd:element>
    <xsd:element name="PreviousDocID" ma:index="13" nillable="true" ma:displayName="PreviousDocID" ma:internalName="PreviousDocID">
      <xsd:simpleType>
        <xsd:restriction base="dms:Text"/>
      </xsd:simpleType>
    </xsd:element>
    <xsd:element name="HighQURL" ma:index="14" nillable="true" ma:displayName="HighQURL" ma:internalName="HighQURL">
      <xsd:simpleType>
        <xsd:restriction base="dms:Text"/>
      </xsd:simpleType>
    </xsd:element>
    <xsd:element name="KmsURL" ma:index="15" nillable="true" ma:displayName="KmsURL" ma:internalName="KmsURL">
      <xsd:simpleType>
        <xsd:restriction base="dms:Text"/>
      </xsd:simpleType>
    </xsd:element>
    <xsd:element name="TaxCatchAll" ma:index="16" nillable="true" ma:displayName="Taxonomy Catch All Column" ma:hidden="true" ma:list="{e3cb0757-8bac-4c92-82e4-329acca12b6d}" ma:internalName="TaxCatchAll" ma:showField="CatchAllData" ma:web="964e09ae-0978-4b1e-b219-a1ce234d9e02">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3cb0757-8bac-4c92-82e4-329acca12b6d}" ma:internalName="TaxCatchAllLabel" ma:readOnly="true" ma:showField="CatchAllDataLabel" ma:web="964e09ae-0978-4b1e-b219-a1ce234d9e02">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lb51504aeac040eb8e84d5b038460fd4" ma:index="21" nillable="true" ma:taxonomy="true" ma:internalName="lb51504aeac040eb8e84d5b038460fd4" ma:taxonomyFieldName="Industry" ma:displayName="Industry" ma:default="2;#Fremstillingsaktiviteter|f8aac46f-e76c-48db-981e-0ccda41918e9" ma:fieldId="{5b51504a-eac0-40eb-8e84-d5b038460fd4}" ma:sspId="6852a3ab-3bc9-412b-ad7e-735936c553bf" ma:termSetId="07ca2643-4624-4a8c-880f-061f9ca8d23b"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e25625fb64343908f97de64e4609b77" ma:index="23" nillable="true" ma:taxonomy="true" ma:internalName="oe25625fb64343908f97de64e4609b77" ma:taxonomyFieldName="LegalSubject" ma:displayName="Legal Subject" ma:default="3;#Overdragelse af noterede virksomheder|0a903026-16b6-48ee-bdcb-7fd1b0320c36" ma:fieldId="{8e25625f-b643-4390-8f97-de64e4609b77}" ma:sspId="6852a3ab-3bc9-412b-ad7e-735936c553bf" ma:termSetId="c3c68415-f527-4a0c-9fed-8bde4fda9fe1" ma:anchorId="00000000-0000-0000-0000-000000000000" ma:open="false" ma:isKeyword="false">
      <xsd:complexType>
        <xsd:sequence>
          <xsd:element ref="pc:Terms" minOccurs="0" maxOccurs="1"/>
        </xsd:sequence>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pd86745d4ccf4cc5b4effbbc85e54cdb" ma:index="25" nillable="true" ma:taxonomy="true" ma:internalName="pd86745d4ccf4cc5b4effbbc85e54cdb" ma:taxonomyFieldName="DocumentType" ma:displayName="Document Type" ma:fieldId="{9d86745d-4ccf-4cc5-b4ef-fbbc85e54cdb}" ma:sspId="6852a3ab-3bc9-412b-ad7e-735936c553bf" ma:termSetId="ca1e66df-95c2-4431-97c2-74b282786a81" ma:anchorId="00000000-0000-0000-0000-000000000000" ma:open="false" ma:isKeyword="false">
      <xsd:complexType>
        <xsd:sequence>
          <xsd:element ref="pc:Terms" minOccurs="0" maxOccurs="1"/>
        </xsd:sequence>
      </xsd:complexType>
    </xsd:element>
    <xsd:element name="jb04a58d46e04e54ab82cbafd74f401a" ma:index="30" nillable="true" ma:taxonomy="true" ma:internalName="jb04a58d46e04e54ab82cbafd74f401a" ma:taxonomyFieldName="MatterWorkingType" ma:displayName="Matter Working Type" ma:default="1;#Anden juridisk sagsbehandling|fc068170-46d3-4b0d-b5b4-ab8eff6004f4" ma:fieldId="{3b04a58d-46e0-4e54-ab82-cbafd74f401a}" ma:sspId="6852a3ab-3bc9-412b-ad7e-735936c553bf" ma:termSetId="8c4efd88-fa4f-4433-83da-74926b6d6d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6f6dfd-3aeb-45ea-8e35-5730e003b261"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roperties xmlns="http://www.imanage.com/work/xmlschema">
  <documentid>ACTIVE!31460045.4</documentid>
  <senderid>JORA</senderid>
  <senderemail>JORA@POULSCHMITH.DK</senderemail>
  <lastmodified>2026-01-23T11:59:00.0000000+01:00</lastmodified>
  <database>ACTIVE</database>
</properties>
</file>

<file path=customXml/itemProps1.xml><?xml version="1.0" encoding="utf-8"?>
<ds:datastoreItem xmlns:ds="http://schemas.openxmlformats.org/officeDocument/2006/customXml" ds:itemID="{D8FF3D84-B1DF-4073-A57F-442728BD6FB2}">
  <ds:schemaRefs>
    <ds:schemaRef ds:uri="http://schemas.microsoft.com/office/2006/metadata/properties"/>
    <ds:schemaRef ds:uri="http://schemas.microsoft.com/office/infopath/2007/PartnerControls"/>
    <ds:schemaRef ds:uri="964e09ae-0978-4b1e-b219-a1ce234d9e02"/>
  </ds:schemaRefs>
</ds:datastoreItem>
</file>

<file path=customXml/itemProps2.xml><?xml version="1.0" encoding="utf-8"?>
<ds:datastoreItem xmlns:ds="http://schemas.openxmlformats.org/officeDocument/2006/customXml" ds:itemID="{D5CE4F50-D383-495A-BF90-76D4B3D45EC7}">
  <ds:schemaRefs>
    <ds:schemaRef ds:uri="http://schemas.microsoft.com/sharepoint/events"/>
  </ds:schemaRefs>
</ds:datastoreItem>
</file>

<file path=customXml/itemProps3.xml><?xml version="1.0" encoding="utf-8"?>
<ds:datastoreItem xmlns:ds="http://schemas.openxmlformats.org/officeDocument/2006/customXml" ds:itemID="{CC924F44-0F8F-4461-8FDB-EA6CF4984AF9}">
  <ds:schemaRefs>
    <ds:schemaRef ds:uri="http://schemas.microsoft.com/sharepoint/v3/contenttype/forms"/>
  </ds:schemaRefs>
</ds:datastoreItem>
</file>

<file path=customXml/itemProps4.xml><?xml version="1.0" encoding="utf-8"?>
<ds:datastoreItem xmlns:ds="http://schemas.openxmlformats.org/officeDocument/2006/customXml" ds:itemID="{2785D21D-2A58-4829-BCA6-73C9CD84B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e09ae-0978-4b1e-b219-a1ce234d9e02"/>
    <ds:schemaRef ds:uri="236f6dfd-3aeb-45ea-8e35-5730e003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2596</Words>
  <Characters>17052</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Veronika Dam Johansen</dc:creator>
  <cp:lastModifiedBy>Joachim Alexander Ravn</cp:lastModifiedBy>
  <cp:revision>12</cp:revision>
  <dcterms:created xsi:type="dcterms:W3CDTF">2026-01-23T10:59:00Z</dcterms:created>
  <dcterms:modified xsi:type="dcterms:W3CDTF">2026-01-23T10:59:00Z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0x01010038B6587D8E8648758A0F38CD20306B0F00C8047066B5862B40941FAC3FAE0FE35B</vt:lpwstr>
  </property>
  <property fmtid="{D5CDD505-2E9C-101B-9397-08002B2CF9AE}" pid="3" name="LegalSubject">
    <vt:lpwstr>3;#Overdragelse af noterede virksomheder|0a903026-16b6-48ee-bdcb-7fd1b0320c36</vt:lpwstr>
  </property>
  <property fmtid="{D5CDD505-2E9C-101B-9397-08002B2CF9AE}" pid="4" name="MatterWorkingType">
    <vt:lpwstr>1;#Anden juridisk sagsbehandling|fc068170-46d3-4b0d-b5b4-ab8eff6004f4</vt:lpwstr>
  </property>
  <property fmtid="{D5CDD505-2E9C-101B-9397-08002B2CF9AE}" pid="5" name="_dlc_DocIdItemGuid">
    <vt:lpwstr>7ed0cb10-75c4-45b2-8637-1923765aa153</vt:lpwstr>
  </property>
  <property fmtid="{D5CDD505-2E9C-101B-9397-08002B2CF9AE}" pid="6" name="Industry">
    <vt:lpwstr>2;#Fremstillingsaktiviteter|f8aac46f-e76c-48db-981e-0ccda41918e9</vt:lpwstr>
  </property>
  <property fmtid="{D5CDD505-2E9C-101B-9397-08002B2CF9AE}" pid="7" name="DocumentType">
    <vt:lpwstr/>
  </property>
  <property fmtid="{D5CDD505-2E9C-101B-9397-08002B2CF9AE}" pid="8" name="Sender name">
    <vt:lpwstr>Cecilie Schwarz-Rosman</vt:lpwstr>
  </property>
  <property fmtid="{D5CDD505-2E9C-101B-9397-08002B2CF9AE}" pid="9" name="Sent representing e-mail address">
    <vt:lpwstr>/o=ExchangeLabs/ou=Exchange Administrative Group (FYDIBOHF23SPDLT)/cn=Recipients/cn=3481954f4fcd46d1a9c13067539beb79-Cecilie Sch</vt:lpwstr>
  </property>
  <property fmtid="{D5CDD505-2E9C-101B-9397-08002B2CF9AE}" pid="10" name="Topic">
    <vt:lpwstr>Offentliggørelse af foreløbigt resultat og forlængelse af tilbudsperioden DK).docx</vt:lpwstr>
  </property>
  <property fmtid="{D5CDD505-2E9C-101B-9397-08002B2CF9AE}" pid="11" name="Conversation topic">
    <vt:lpwstr>Offentliggørelse af foreløbigt resultat og forlængelse af tilbudsperioden DK).docx</vt:lpwstr>
  </property>
  <property fmtid="{D5CDD505-2E9C-101B-9397-08002B2CF9AE}" pid="12" name="Message delivery time">
    <vt:filetime>2026-01-23T11:18:26Z</vt:filetime>
  </property>
  <property fmtid="{D5CDD505-2E9C-101B-9397-08002B2CF9AE}" pid="13" name="Transport message headers">
    <vt:lpwstr/>
  </property>
  <property fmtid="{D5CDD505-2E9C-101B-9397-08002B2CF9AE}" pid="14" name="Received by name">
    <vt:lpwstr/>
  </property>
  <property fmtid="{D5CDD505-2E9C-101B-9397-08002B2CF9AE}" pid="15" name="Message class">
    <vt:lpwstr>IPM.Document.Word.Document.12</vt:lpwstr>
  </property>
  <property fmtid="{D5CDD505-2E9C-101B-9397-08002B2CF9AE}" pid="16" name="Client submit time">
    <vt:filetime>2026-01-23T11:18:26Z</vt:filetime>
  </property>
  <property fmtid="{D5CDD505-2E9C-101B-9397-08002B2CF9AE}" pid="17" name="Importance">
    <vt:r8>0</vt:r8>
  </property>
  <property fmtid="{D5CDD505-2E9C-101B-9397-08002B2CF9AE}" pid="18" name="Message size">
    <vt:r8>111104</vt:r8>
  </property>
  <property fmtid="{D5CDD505-2E9C-101B-9397-08002B2CF9AE}" pid="19" name="Received representing address type">
    <vt:lpwstr/>
  </property>
  <property fmtid="{D5CDD505-2E9C-101B-9397-08002B2CF9AE}" pid="20" name="Sent representing name">
    <vt:lpwstr>Cecilie Schwarz-Rosman</vt:lpwstr>
  </property>
  <property fmtid="{D5CDD505-2E9C-101B-9397-08002B2CF9AE}" pid="21" name="Sent representing address type">
    <vt:lpwstr>EX</vt:lpwstr>
  </property>
  <property fmtid="{D5CDD505-2E9C-101B-9397-08002B2CF9AE}" pid="22" name="SMTPBCC">
    <vt:lpwstr/>
  </property>
  <property fmtid="{D5CDD505-2E9C-101B-9397-08002B2CF9AE}" pid="23" name="Sensitivity">
    <vt:r8>0</vt:r8>
  </property>
  <property fmtid="{D5CDD505-2E9C-101B-9397-08002B2CF9AE}" pid="24" name="BCC">
    <vt:lpwstr/>
  </property>
  <property fmtid="{D5CDD505-2E9C-101B-9397-08002B2CF9AE}" pid="25" name="SMTPCC">
    <vt:lpwstr/>
  </property>
  <property fmtid="{D5CDD505-2E9C-101B-9397-08002B2CF9AE}" pid="26" name="Last modification time">
    <vt:filetime>2026-01-23T11:18:26Z</vt:filetime>
  </property>
  <property fmtid="{D5CDD505-2E9C-101B-9397-08002B2CF9AE}" pid="27" name="Received by address type">
    <vt:lpwstr/>
  </property>
  <property fmtid="{D5CDD505-2E9C-101B-9397-08002B2CF9AE}" pid="28" name="SMTPTo">
    <vt:lpwstr/>
  </property>
  <property fmtid="{D5CDD505-2E9C-101B-9397-08002B2CF9AE}" pid="29" name="CC">
    <vt:lpwstr/>
  </property>
  <property fmtid="{D5CDD505-2E9C-101B-9397-08002B2CF9AE}" pid="30" name="Internet message id">
    <vt:lpwstr/>
  </property>
  <property fmtid="{D5CDD505-2E9C-101B-9397-08002B2CF9AE}" pid="31" name="Sender address type">
    <vt:lpwstr>EX</vt:lpwstr>
  </property>
  <property fmtid="{D5CDD505-2E9C-101B-9397-08002B2CF9AE}" pid="32" name="Has attachment">
    <vt:bool>true</vt:bool>
  </property>
  <property fmtid="{D5CDD505-2E9C-101B-9397-08002B2CF9AE}" pid="33" name="Received representing name">
    <vt:lpwstr/>
  </property>
  <property fmtid="{D5CDD505-2E9C-101B-9397-08002B2CF9AE}" pid="34" name="To">
    <vt:lpwstr/>
  </property>
  <property fmtid="{D5CDD505-2E9C-101B-9397-08002B2CF9AE}" pid="35" name="Received by e-mail address">
    <vt:lpwstr/>
  </property>
  <property fmtid="{D5CDD505-2E9C-101B-9397-08002B2CF9AE}" pid="36" name="Sender e-mail address">
    <vt:lpwstr>/o=ExchangeLabs/ou=Exchange Administrative Group (FYDIBOHF23SPDLT)/cn=Recipients/cn=3481954f4fcd46d1a9c13067539beb79-Cecilie Sch</vt:lpwstr>
  </property>
  <property fmtid="{D5CDD505-2E9C-101B-9397-08002B2CF9AE}" pid="37" name="SMTPFrom">
    <vt:lpwstr>cesr@kromannreumert.com;</vt:lpwstr>
  </property>
  <property fmtid="{D5CDD505-2E9C-101B-9397-08002B2CF9AE}" pid="38" name="Creation time">
    <vt:filetime>2026-01-23T11:18:26Z</vt:filetime>
  </property>
  <property fmtid="{D5CDD505-2E9C-101B-9397-08002B2CF9AE}" pid="39" name="Received representing e-mail address">
    <vt:lpwstr/>
  </property>
  <property fmtid="{D5CDD505-2E9C-101B-9397-08002B2CF9AE}" pid="40" name="docLang">
    <vt:lpwstr>da</vt:lpwstr>
  </property>
  <property fmtid="{D5CDD505-2E9C-101B-9397-08002B2CF9AE}" pid="41" name="ContentType">
    <vt:lpwstr>KR Dokument</vt:lpwstr>
  </property>
  <property fmtid="{D5CDD505-2E9C-101B-9397-08002B2CF9AE}" pid="42" name="ClientName">
    <vt:lpwstr>Asetek A/S</vt:lpwstr>
  </property>
  <property fmtid="{D5CDD505-2E9C-101B-9397-08002B2CF9AE}" pid="43" name="ClientCode">
    <vt:lpwstr>9960812</vt:lpwstr>
  </property>
  <property fmtid="{D5CDD505-2E9C-101B-9397-08002B2CF9AE}" pid="44" name="MatterName">
    <vt:lpwstr>Project Aqua</vt:lpwstr>
  </property>
  <property fmtid="{D5CDD505-2E9C-101B-9397-08002B2CF9AE}" pid="45" name="MatterCode">
    <vt:lpwstr>1079117</vt:lpwstr>
  </property>
  <property fmtid="{D5CDD505-2E9C-101B-9397-08002B2CF9AE}" pid="46" name="jb04a58d46e04e54ab82cbafd74f401a">
    <vt:lpwstr>Anden juridisk sagsbehandling|fc068170-46d3-4b0d-b5b4-ab8eff6004f4</vt:lpwstr>
  </property>
  <property fmtid="{D5CDD505-2E9C-101B-9397-08002B2CF9AE}" pid="47" name="ResponsiblePartner">
    <vt:lpwstr>13;#Thejs Tofting</vt:lpwstr>
  </property>
  <property fmtid="{D5CDD505-2E9C-101B-9397-08002B2CF9AE}" pid="48" name="MatterWorker">
    <vt:lpwstr>13;#Thejs Tofting</vt:lpwstr>
  </property>
  <property fmtid="{D5CDD505-2E9C-101B-9397-08002B2CF9AE}" pid="49" name="lb51504aeac040eb8e84d5b038460fd4">
    <vt:lpwstr>Fremstillingsaktiviteter|f8aac46f-e76c-48db-981e-0ccda41918e9</vt:lpwstr>
  </property>
  <property fmtid="{D5CDD505-2E9C-101B-9397-08002B2CF9AE}" pid="50" name="oe25625fb64343908f97de64e4609b77">
    <vt:lpwstr>Overdragelse af noterede virksomheder|0a903026-16b6-48ee-bdcb-7fd1b0320c36</vt:lpwstr>
  </property>
  <property fmtid="{D5CDD505-2E9C-101B-9397-08002B2CF9AE}" pid="51" name="Modified">
    <vt:lpwstr>2026-01-22T08:35:00+00:00</vt:lpwstr>
  </property>
  <property fmtid="{D5CDD505-2E9C-101B-9397-08002B2CF9AE}" pid="52" name="Created">
    <vt:lpwstr>2025-09-04T07:32:00+00:00</vt:lpwstr>
  </property>
</Properties>
</file>