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35" w:rsidRPr="006C7B95" w:rsidRDefault="00553435" w:rsidP="00BB4D23">
      <w:pPr>
        <w:pStyle w:val="Textoindependiente"/>
        <w:tabs>
          <w:tab w:val="left" w:pos="1980"/>
          <w:tab w:val="left" w:pos="2880"/>
        </w:tabs>
        <w:spacing w:after="0" w:line="360" w:lineRule="auto"/>
        <w:jc w:val="both"/>
        <w:rPr>
          <w:sz w:val="22"/>
          <w:szCs w:val="22"/>
          <w:lang w:eastAsia="en-US"/>
        </w:rPr>
      </w:pPr>
      <w:r w:rsidRPr="006C7B95">
        <w:rPr>
          <w:sz w:val="22"/>
          <w:szCs w:val="22"/>
          <w:lang w:eastAsia="en-US"/>
        </w:rPr>
        <w:t>En la Ciudad A</w:t>
      </w:r>
      <w:r w:rsidR="004B49B8" w:rsidRPr="006C7B95">
        <w:rPr>
          <w:sz w:val="22"/>
          <w:szCs w:val="22"/>
          <w:lang w:eastAsia="en-US"/>
        </w:rPr>
        <w:t xml:space="preserve">utónoma de Buenos Aires, a los </w:t>
      </w:r>
      <w:r w:rsidR="007B3AB5" w:rsidRPr="006C7B95">
        <w:rPr>
          <w:sz w:val="22"/>
          <w:szCs w:val="22"/>
          <w:lang w:eastAsia="en-US"/>
        </w:rPr>
        <w:t>29</w:t>
      </w:r>
      <w:r w:rsidRPr="006C7B95">
        <w:rPr>
          <w:sz w:val="22"/>
          <w:szCs w:val="22"/>
          <w:lang w:eastAsia="en-US"/>
        </w:rPr>
        <w:t xml:space="preserve"> días del mes de</w:t>
      </w:r>
      <w:r w:rsidR="004B49B8" w:rsidRPr="006C7B95">
        <w:rPr>
          <w:sz w:val="22"/>
          <w:szCs w:val="22"/>
          <w:lang w:eastAsia="en-US"/>
        </w:rPr>
        <w:t xml:space="preserve"> </w:t>
      </w:r>
      <w:r w:rsidR="007B3AB5" w:rsidRPr="006C7B95">
        <w:rPr>
          <w:sz w:val="22"/>
          <w:szCs w:val="22"/>
          <w:lang w:eastAsia="en-US"/>
        </w:rPr>
        <w:t>enero</w:t>
      </w:r>
      <w:r w:rsidR="00C254D2" w:rsidRPr="006C7B95">
        <w:rPr>
          <w:sz w:val="22"/>
          <w:szCs w:val="22"/>
          <w:lang w:eastAsia="en-US"/>
        </w:rPr>
        <w:t xml:space="preserve"> </w:t>
      </w:r>
      <w:r w:rsidRPr="006C7B95">
        <w:rPr>
          <w:sz w:val="22"/>
          <w:szCs w:val="22"/>
          <w:lang w:eastAsia="en-US"/>
        </w:rPr>
        <w:t>de 20</w:t>
      </w:r>
      <w:r w:rsidR="007B3AB5" w:rsidRPr="006C7B95">
        <w:rPr>
          <w:sz w:val="22"/>
          <w:szCs w:val="22"/>
          <w:lang w:eastAsia="en-US"/>
        </w:rPr>
        <w:t>20</w:t>
      </w:r>
      <w:r w:rsidRPr="006C7B95">
        <w:rPr>
          <w:sz w:val="22"/>
          <w:szCs w:val="22"/>
          <w:lang w:eastAsia="en-US"/>
        </w:rPr>
        <w:t xml:space="preserve">, siendo las </w:t>
      </w:r>
      <w:r w:rsidR="007604F4" w:rsidRPr="006C7B95">
        <w:rPr>
          <w:sz w:val="22"/>
          <w:szCs w:val="22"/>
          <w:lang w:eastAsia="en-US"/>
        </w:rPr>
        <w:t>1</w:t>
      </w:r>
      <w:r w:rsidR="00B1442C" w:rsidRPr="006C7B95">
        <w:rPr>
          <w:sz w:val="22"/>
          <w:szCs w:val="22"/>
          <w:lang w:eastAsia="en-US"/>
        </w:rPr>
        <w:t>7</w:t>
      </w:r>
      <w:r w:rsidRPr="006C7B95">
        <w:rPr>
          <w:sz w:val="22"/>
          <w:szCs w:val="22"/>
          <w:lang w:eastAsia="en-US"/>
        </w:rPr>
        <w:t xml:space="preserve"> horas, se reúnen en la sede social los señores directores de Banco Macro S.A. (el “Banco”) que firman al pie, </w:t>
      </w:r>
      <w:r w:rsidRPr="00020254">
        <w:rPr>
          <w:sz w:val="22"/>
          <w:szCs w:val="22"/>
          <w:lang w:eastAsia="en-US"/>
        </w:rPr>
        <w:t xml:space="preserve">con la </w:t>
      </w:r>
      <w:r w:rsidR="005A7945">
        <w:rPr>
          <w:sz w:val="22"/>
          <w:szCs w:val="22"/>
          <w:lang w:eastAsia="en-US"/>
        </w:rPr>
        <w:t xml:space="preserve">presencia de la </w:t>
      </w:r>
      <w:r w:rsidR="00020254" w:rsidRPr="00020254">
        <w:rPr>
          <w:sz w:val="22"/>
          <w:szCs w:val="22"/>
          <w:lang w:eastAsia="en-US"/>
        </w:rPr>
        <w:t>Cdora. Vivian Stenghele</w:t>
      </w:r>
      <w:r w:rsidR="00076AC2">
        <w:rPr>
          <w:sz w:val="22"/>
          <w:szCs w:val="22"/>
          <w:lang w:eastAsia="en-US"/>
        </w:rPr>
        <w:t>,</w:t>
      </w:r>
      <w:r w:rsidR="00020254" w:rsidRPr="00020254">
        <w:rPr>
          <w:sz w:val="22"/>
          <w:szCs w:val="22"/>
          <w:lang w:eastAsia="en-US"/>
        </w:rPr>
        <w:t xml:space="preserve"> integrante </w:t>
      </w:r>
      <w:r w:rsidRPr="00020254">
        <w:rPr>
          <w:sz w:val="22"/>
          <w:szCs w:val="22"/>
          <w:lang w:eastAsia="en-US"/>
        </w:rPr>
        <w:t>de la Comisión Fiscalizadora</w:t>
      </w:r>
      <w:r w:rsidR="00693BAB" w:rsidRPr="00020254">
        <w:rPr>
          <w:sz w:val="22"/>
          <w:szCs w:val="22"/>
          <w:lang w:eastAsia="en-US"/>
        </w:rPr>
        <w:t xml:space="preserve">, </w:t>
      </w:r>
      <w:r w:rsidR="00050249" w:rsidRPr="00020254">
        <w:rPr>
          <w:sz w:val="22"/>
          <w:szCs w:val="22"/>
          <w:lang w:eastAsia="en-US"/>
        </w:rPr>
        <w:t xml:space="preserve">y </w:t>
      </w:r>
      <w:r w:rsidRPr="00020254">
        <w:rPr>
          <w:sz w:val="22"/>
          <w:szCs w:val="22"/>
          <w:lang w:eastAsia="en-US"/>
        </w:rPr>
        <w:t>la Secreta</w:t>
      </w:r>
      <w:r w:rsidRPr="006C7B95">
        <w:rPr>
          <w:sz w:val="22"/>
          <w:szCs w:val="22"/>
          <w:lang w:eastAsia="en-US"/>
        </w:rPr>
        <w:t>ria del Dir</w:t>
      </w:r>
      <w:r w:rsidR="00050249" w:rsidRPr="006C7B95">
        <w:rPr>
          <w:sz w:val="22"/>
          <w:szCs w:val="22"/>
          <w:lang w:eastAsia="en-US"/>
        </w:rPr>
        <w:t>ectorio, Dra. Carolina Leonhart</w:t>
      </w:r>
      <w:r w:rsidRPr="006C7B95">
        <w:rPr>
          <w:sz w:val="22"/>
          <w:szCs w:val="22"/>
          <w:lang w:eastAsia="en-US"/>
        </w:rPr>
        <w:t>.</w:t>
      </w:r>
      <w:r w:rsidR="00277A76" w:rsidRPr="006C7B95">
        <w:rPr>
          <w:sz w:val="22"/>
          <w:szCs w:val="22"/>
          <w:lang w:eastAsia="en-US"/>
        </w:rPr>
        <w:t xml:space="preserve"> </w:t>
      </w:r>
    </w:p>
    <w:p w:rsidR="00B1442C" w:rsidRPr="006C7B95" w:rsidRDefault="00553435" w:rsidP="007B3AB5">
      <w:pPr>
        <w:pStyle w:val="Textoindependiente"/>
        <w:overflowPunct/>
        <w:autoSpaceDE/>
        <w:autoSpaceDN/>
        <w:adjustRightInd/>
        <w:spacing w:after="0" w:line="360" w:lineRule="auto"/>
        <w:jc w:val="both"/>
        <w:rPr>
          <w:b/>
          <w:sz w:val="22"/>
          <w:szCs w:val="22"/>
          <w:lang w:eastAsia="en-US"/>
        </w:rPr>
      </w:pPr>
      <w:r w:rsidRPr="006C7B95">
        <w:rPr>
          <w:sz w:val="22"/>
          <w:szCs w:val="22"/>
          <w:lang w:eastAsia="en-US"/>
        </w:rPr>
        <w:t xml:space="preserve">Preside la reunión el Presidente del Directorio, señor Delfín Jorge Ezequiel Carballo, quien cede la palabra a la señora Secretaria del Directorio, que informa que la presente reunión tiene por objeto considerar los </w:t>
      </w:r>
      <w:r w:rsidR="008046E7" w:rsidRPr="006C7B95">
        <w:rPr>
          <w:sz w:val="22"/>
          <w:szCs w:val="22"/>
          <w:lang w:eastAsia="en-US"/>
        </w:rPr>
        <w:t>siguientes puntos de la agenda</w:t>
      </w:r>
      <w:r w:rsidRPr="006C7B95">
        <w:rPr>
          <w:sz w:val="22"/>
          <w:szCs w:val="22"/>
          <w:lang w:eastAsia="en-US"/>
        </w:rPr>
        <w:t>:</w:t>
      </w:r>
      <w:r w:rsidR="00187368" w:rsidRPr="006C7B95">
        <w:rPr>
          <w:sz w:val="22"/>
          <w:szCs w:val="22"/>
          <w:lang w:eastAsia="en-US"/>
        </w:rPr>
        <w:t xml:space="preserve"> </w:t>
      </w:r>
      <w:r w:rsidR="007B3AB5" w:rsidRPr="006C7B95">
        <w:rPr>
          <w:b/>
          <w:sz w:val="22"/>
          <w:szCs w:val="22"/>
          <w:lang w:eastAsia="en-US"/>
        </w:rPr>
        <w:t>1) Consideración de la renuncia del señor Martín Estanislao Gorosito al cargo de Director Titular;</w:t>
      </w:r>
      <w:r w:rsidR="0052489E">
        <w:rPr>
          <w:b/>
          <w:sz w:val="22"/>
          <w:szCs w:val="22"/>
          <w:lang w:eastAsia="en-US"/>
        </w:rPr>
        <w:t>…</w:t>
      </w:r>
      <w:r w:rsidR="007B3AB5" w:rsidRPr="006C7B95">
        <w:rPr>
          <w:b/>
          <w:sz w:val="22"/>
          <w:szCs w:val="22"/>
          <w:lang w:eastAsia="en-US"/>
        </w:rPr>
        <w:t xml:space="preserve"> </w:t>
      </w:r>
    </w:p>
    <w:p w:rsidR="009F0AF3" w:rsidRPr="006C7B95" w:rsidRDefault="00BF62E4" w:rsidP="009F0AF3">
      <w:pPr>
        <w:spacing w:line="360" w:lineRule="auto"/>
        <w:jc w:val="both"/>
        <w:rPr>
          <w:sz w:val="22"/>
          <w:szCs w:val="22"/>
          <w:lang w:val="es-ES" w:eastAsia="en-US"/>
        </w:rPr>
      </w:pPr>
      <w:r w:rsidRPr="006C7B95">
        <w:rPr>
          <w:rFonts w:eastAsia="Times New Roman"/>
          <w:sz w:val="22"/>
          <w:szCs w:val="22"/>
          <w:lang w:val="es-ES_tradnl" w:eastAsia="en-US"/>
        </w:rPr>
        <w:t xml:space="preserve">1) </w:t>
      </w:r>
      <w:r w:rsidR="009F0AF3" w:rsidRPr="006C7B95">
        <w:rPr>
          <w:sz w:val="22"/>
          <w:szCs w:val="22"/>
          <w:lang w:val="es-ES" w:eastAsia="en-US"/>
        </w:rPr>
        <w:t xml:space="preserve">El señor Presidente informa que el 7 de enero pasado el señor Martín Estanislao Gorosito ha notificado su renuncia al cargo de Director Titular de Banco Macro S.A. </w:t>
      </w:r>
      <w:r w:rsidR="00076AC2">
        <w:rPr>
          <w:sz w:val="22"/>
          <w:szCs w:val="22"/>
          <w:lang w:val="es-ES" w:eastAsia="en-US"/>
        </w:rPr>
        <w:t xml:space="preserve">por </w:t>
      </w:r>
      <w:r w:rsidR="009F0AF3" w:rsidRPr="006C7B95">
        <w:rPr>
          <w:sz w:val="22"/>
          <w:szCs w:val="22"/>
          <w:lang w:val="es-ES" w:eastAsia="en-US"/>
        </w:rPr>
        <w:t xml:space="preserve">razones de </w:t>
      </w:r>
      <w:r w:rsidR="00020254">
        <w:rPr>
          <w:sz w:val="22"/>
          <w:szCs w:val="22"/>
          <w:lang w:val="es-ES" w:eastAsia="en-US"/>
        </w:rPr>
        <w:t xml:space="preserve">orden estrictamente </w:t>
      </w:r>
      <w:r w:rsidR="009F0AF3" w:rsidRPr="006C7B95">
        <w:rPr>
          <w:sz w:val="22"/>
          <w:szCs w:val="22"/>
          <w:lang w:val="es-ES" w:eastAsia="en-US"/>
        </w:rPr>
        <w:t>personal</w:t>
      </w:r>
      <w:r w:rsidR="00020254">
        <w:rPr>
          <w:sz w:val="22"/>
          <w:szCs w:val="22"/>
          <w:lang w:val="es-ES" w:eastAsia="en-US"/>
        </w:rPr>
        <w:t>.</w:t>
      </w:r>
      <w:r w:rsidR="009F0AF3" w:rsidRPr="006C7B95">
        <w:rPr>
          <w:sz w:val="22"/>
          <w:szCs w:val="22"/>
          <w:lang w:val="es-ES" w:eastAsia="en-US"/>
        </w:rPr>
        <w:t xml:space="preserve"> Conforme a lo dispuesto por el artículo 259 de la ley N° 19.550, se deja constancia que dicha renuncia no afecta el normal desenvolvimiento de la </w:t>
      </w:r>
      <w:r w:rsidR="00A50729">
        <w:rPr>
          <w:sz w:val="22"/>
          <w:szCs w:val="22"/>
          <w:lang w:val="es-ES" w:eastAsia="en-US"/>
        </w:rPr>
        <w:t>s</w:t>
      </w:r>
      <w:bookmarkStart w:id="0" w:name="_GoBack"/>
      <w:bookmarkEnd w:id="0"/>
      <w:r w:rsidR="009F0AF3" w:rsidRPr="006C7B95">
        <w:rPr>
          <w:sz w:val="22"/>
          <w:szCs w:val="22"/>
          <w:lang w:val="es-ES" w:eastAsia="en-US"/>
        </w:rPr>
        <w:t xml:space="preserve">ociedad y ni tampoco reviste carácter intempestivo ni doloso. El señor Presidente agrega que la renuncia ha sido comunicada oportunamente como hecho relevante a la Comisión Nacional de Valores, </w:t>
      </w:r>
      <w:r w:rsidR="00020254">
        <w:rPr>
          <w:sz w:val="22"/>
          <w:szCs w:val="22"/>
          <w:lang w:val="es-ES" w:eastAsia="en-US"/>
        </w:rPr>
        <w:t xml:space="preserve">a </w:t>
      </w:r>
      <w:r w:rsidR="009F0AF3" w:rsidRPr="006C7B95">
        <w:rPr>
          <w:sz w:val="22"/>
          <w:szCs w:val="22"/>
          <w:lang w:val="es-ES" w:eastAsia="en-US"/>
        </w:rPr>
        <w:t xml:space="preserve">Bolsas y Mercados Argentinos S.A., </w:t>
      </w:r>
      <w:r w:rsidR="00020254">
        <w:rPr>
          <w:sz w:val="22"/>
          <w:szCs w:val="22"/>
          <w:lang w:val="es-ES" w:eastAsia="en-US"/>
        </w:rPr>
        <w:t>a</w:t>
      </w:r>
      <w:r w:rsidR="009F0AF3" w:rsidRPr="006C7B95">
        <w:rPr>
          <w:sz w:val="22"/>
          <w:szCs w:val="22"/>
          <w:lang w:val="es-ES" w:eastAsia="en-US"/>
        </w:rPr>
        <w:t>l Mercado Abierto Electrónico</w:t>
      </w:r>
      <w:r w:rsidR="00020254">
        <w:rPr>
          <w:sz w:val="22"/>
          <w:szCs w:val="22"/>
          <w:lang w:val="es-ES" w:eastAsia="en-US"/>
        </w:rPr>
        <w:t>,</w:t>
      </w:r>
      <w:r w:rsidR="009F0AF3" w:rsidRPr="006C7B95">
        <w:rPr>
          <w:sz w:val="22"/>
          <w:szCs w:val="22"/>
          <w:lang w:val="es-ES" w:eastAsia="en-US"/>
        </w:rPr>
        <w:t xml:space="preserve"> y </w:t>
      </w:r>
      <w:r w:rsidR="00020254">
        <w:rPr>
          <w:sz w:val="22"/>
          <w:szCs w:val="22"/>
          <w:lang w:val="es-ES" w:eastAsia="en-US"/>
        </w:rPr>
        <w:t xml:space="preserve">a </w:t>
      </w:r>
      <w:r w:rsidR="009F0AF3" w:rsidRPr="006C7B95">
        <w:rPr>
          <w:sz w:val="22"/>
          <w:szCs w:val="22"/>
          <w:lang w:val="es-ES" w:eastAsia="en-US"/>
        </w:rPr>
        <w:t xml:space="preserve">la </w:t>
      </w:r>
      <w:r w:rsidR="009F0AF3" w:rsidRPr="006C7B95">
        <w:rPr>
          <w:i/>
          <w:sz w:val="22"/>
          <w:szCs w:val="22"/>
          <w:lang w:val="es-ES" w:eastAsia="en-US"/>
        </w:rPr>
        <w:t>Securities and Exchange Commission.</w:t>
      </w:r>
    </w:p>
    <w:p w:rsidR="009F0AF3" w:rsidRPr="006C7B95" w:rsidRDefault="009F0AF3" w:rsidP="009F0AF3">
      <w:pPr>
        <w:spacing w:line="360" w:lineRule="auto"/>
        <w:jc w:val="both"/>
        <w:rPr>
          <w:sz w:val="22"/>
          <w:szCs w:val="22"/>
          <w:lang w:val="es-ES" w:eastAsia="en-US"/>
        </w:rPr>
      </w:pPr>
      <w:r w:rsidRPr="006C7B95">
        <w:rPr>
          <w:sz w:val="22"/>
          <w:szCs w:val="22"/>
          <w:lang w:val="es-ES" w:eastAsia="en-US"/>
        </w:rPr>
        <w:t>El señor P</w:t>
      </w:r>
      <w:r w:rsidRPr="006C7B95">
        <w:rPr>
          <w:sz w:val="22"/>
          <w:szCs w:val="22"/>
          <w:lang w:eastAsia="en-US"/>
        </w:rPr>
        <w:t xml:space="preserve">residente </w:t>
      </w:r>
      <w:r w:rsidRPr="006C7B95">
        <w:rPr>
          <w:sz w:val="22"/>
          <w:szCs w:val="22"/>
          <w:lang w:val="es-ES" w:eastAsia="en-US"/>
        </w:rPr>
        <w:t xml:space="preserve">propone aceptar la renuncia del señor </w:t>
      </w:r>
      <w:r w:rsidR="00050249" w:rsidRPr="006C7B95">
        <w:rPr>
          <w:sz w:val="22"/>
          <w:szCs w:val="22"/>
          <w:lang w:val="es-ES" w:eastAsia="en-US"/>
        </w:rPr>
        <w:t xml:space="preserve">Martín Estanislao Gorosito </w:t>
      </w:r>
      <w:r w:rsidRPr="006C7B95">
        <w:rPr>
          <w:sz w:val="22"/>
          <w:szCs w:val="22"/>
          <w:lang w:val="es-ES" w:eastAsia="en-US"/>
        </w:rPr>
        <w:t>al cargo de Director Titular</w:t>
      </w:r>
      <w:r w:rsidR="00020254">
        <w:rPr>
          <w:sz w:val="22"/>
          <w:szCs w:val="22"/>
          <w:lang w:val="es-ES" w:eastAsia="en-US"/>
        </w:rPr>
        <w:t>,</w:t>
      </w:r>
      <w:r w:rsidRPr="006C7B95">
        <w:rPr>
          <w:sz w:val="22"/>
          <w:szCs w:val="22"/>
          <w:lang w:val="es-ES" w:eastAsia="en-US"/>
        </w:rPr>
        <w:t xml:space="preserve"> lo cual es aprobado por unanimidad.</w:t>
      </w:r>
    </w:p>
    <w:p w:rsidR="009F0AF3" w:rsidRPr="006C7B95" w:rsidRDefault="009F0AF3" w:rsidP="009F0AF3">
      <w:pPr>
        <w:spacing w:line="360" w:lineRule="auto"/>
        <w:ind w:right="3"/>
        <w:jc w:val="both"/>
        <w:rPr>
          <w:sz w:val="22"/>
          <w:szCs w:val="22"/>
          <w:lang w:val="es-ES" w:eastAsia="en-US"/>
        </w:rPr>
      </w:pPr>
      <w:r w:rsidRPr="006C7B95">
        <w:rPr>
          <w:sz w:val="22"/>
          <w:szCs w:val="22"/>
          <w:lang w:val="es-ES" w:eastAsia="en-US"/>
        </w:rPr>
        <w:t>Finalmente, se resuelve por unanimidad autorizar a Gustavo Alejandro Manríquez</w:t>
      </w:r>
      <w:r w:rsidRPr="006C7B95">
        <w:rPr>
          <w:b/>
          <w:bCs/>
          <w:sz w:val="22"/>
          <w:szCs w:val="22"/>
          <w:lang w:eastAsia="en-US"/>
        </w:rPr>
        <w:t xml:space="preserve"> </w:t>
      </w:r>
      <w:r w:rsidRPr="006C7B95">
        <w:rPr>
          <w:iCs/>
          <w:sz w:val="22"/>
          <w:szCs w:val="22"/>
          <w:lang w:eastAsia="en-US"/>
        </w:rPr>
        <w:t>para que suscriba la correspondiente escritura pública y sus rectificatorias y/o complementarias y a</w:t>
      </w:r>
      <w:r w:rsidRPr="006C7B95">
        <w:rPr>
          <w:sz w:val="22"/>
          <w:szCs w:val="22"/>
          <w:lang w:val="es-ES" w:eastAsia="en-US"/>
        </w:rPr>
        <w:t xml:space="preserve"> Carolina Paola Leonhart, y Gabriela Eliana Blanco para que cualquiera de ellos en forma individual realice ante la Comisión Nacional de Valores y el Registro Público todas las presentaciones y los trámites que resulten necesarios de conformidad con la normativa aplicable para la inscripción de lo resuelto en la presente reunión, con facultad de suscribir los instrumentos que fueran necesarios a tal fin, publicar edictos, contestar vistas y desglosar y retirar documentación.</w:t>
      </w:r>
    </w:p>
    <w:p w:rsidR="0052489E" w:rsidRDefault="0052489E" w:rsidP="00594C10">
      <w:pPr>
        <w:shd w:val="clear" w:color="auto" w:fill="FFFFFF" w:themeFill="background1"/>
        <w:spacing w:line="360" w:lineRule="auto"/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0132F4" w:rsidRPr="004A78B7" w:rsidRDefault="000132F4" w:rsidP="00594C10">
      <w:pPr>
        <w:shd w:val="clear" w:color="auto" w:fill="FFFFFF" w:themeFill="background1"/>
        <w:spacing w:line="360" w:lineRule="auto"/>
        <w:ind w:right="-567"/>
        <w:jc w:val="both"/>
      </w:pPr>
      <w:r w:rsidRPr="004A7C97">
        <w:rPr>
          <w:sz w:val="22"/>
          <w:szCs w:val="22"/>
        </w:rPr>
        <w:t xml:space="preserve">No habiendo más asuntos que tratar, se levanta la sesión, siendo las </w:t>
      </w:r>
      <w:r w:rsidR="00076AC2">
        <w:rPr>
          <w:sz w:val="22"/>
          <w:szCs w:val="22"/>
        </w:rPr>
        <w:t>17.30</w:t>
      </w:r>
      <w:r w:rsidRPr="004A7C97">
        <w:rPr>
          <w:sz w:val="22"/>
          <w:szCs w:val="22"/>
        </w:rPr>
        <w:t xml:space="preserve"> horas.</w:t>
      </w:r>
    </w:p>
    <w:p w:rsidR="000132F4" w:rsidRDefault="000132F4" w:rsidP="00594C10">
      <w:pPr>
        <w:tabs>
          <w:tab w:val="left" w:pos="1980"/>
          <w:tab w:val="left" w:pos="2880"/>
        </w:tabs>
        <w:overflowPunct w:val="0"/>
        <w:autoSpaceDE w:val="0"/>
        <w:autoSpaceDN w:val="0"/>
        <w:adjustRightInd w:val="0"/>
        <w:spacing w:line="360" w:lineRule="auto"/>
        <w:ind w:right="-93"/>
        <w:jc w:val="both"/>
        <w:rPr>
          <w:rFonts w:eastAsia="Times New Roman"/>
          <w:sz w:val="22"/>
          <w:szCs w:val="22"/>
          <w:lang w:val="es-ES_tradnl" w:eastAsia="en-US"/>
        </w:rPr>
      </w:pPr>
    </w:p>
    <w:p w:rsidR="0052489E" w:rsidRDefault="0052489E" w:rsidP="0052489E">
      <w:pPr>
        <w:overflowPunct w:val="0"/>
        <w:autoSpaceDE w:val="0"/>
        <w:autoSpaceDN w:val="0"/>
        <w:spacing w:line="360" w:lineRule="auto"/>
        <w:jc w:val="both"/>
        <w:rPr>
          <w:rFonts w:ascii="Verdana" w:hAnsi="Verdana"/>
          <w:sz w:val="16"/>
          <w:szCs w:val="16"/>
          <w:lang w:val="es-ES" w:eastAsia="es-ES"/>
        </w:rPr>
      </w:pPr>
      <w:r>
        <w:rPr>
          <w:rFonts w:ascii="Verdana" w:hAnsi="Verdana"/>
          <w:sz w:val="16"/>
          <w:szCs w:val="16"/>
          <w:lang w:val="es-ES" w:eastAsia="es-ES"/>
        </w:rPr>
        <w:t>Firmado: Delfín Jorge Ezequiel Carballo (Presidente); Jorge Pablo Brito (Vicepresidente); Marcos Brito (Director); Constanza Brito (Directora); Delfín Federico Ezequiel Carballo (Director); Carlos Alberto Giovanelli (Director); Nelson Damián Pozzoli (Director); Guillermo Stanley (Director); Mario Luis Vicens (Director); Fabián de Paul (Director); Juan Martín Monge Varela (Director); Vivian Haydee Stenghele (Síndico); Carolina Paola Leonhart (Secretaria del Directorio).</w:t>
      </w:r>
    </w:p>
    <w:p w:rsidR="0052489E" w:rsidRPr="0052489E" w:rsidRDefault="0052489E" w:rsidP="00594C10">
      <w:pPr>
        <w:tabs>
          <w:tab w:val="left" w:pos="1980"/>
          <w:tab w:val="left" w:pos="2880"/>
        </w:tabs>
        <w:overflowPunct w:val="0"/>
        <w:autoSpaceDE w:val="0"/>
        <w:autoSpaceDN w:val="0"/>
        <w:adjustRightInd w:val="0"/>
        <w:spacing w:line="360" w:lineRule="auto"/>
        <w:ind w:right="-93"/>
        <w:jc w:val="both"/>
        <w:rPr>
          <w:rFonts w:eastAsia="Times New Roman"/>
          <w:sz w:val="22"/>
          <w:szCs w:val="22"/>
          <w:lang w:val="es-ES" w:eastAsia="en-US"/>
        </w:rPr>
      </w:pPr>
    </w:p>
    <w:sectPr w:rsidR="0052489E" w:rsidRPr="0052489E" w:rsidSect="00AF3EC7">
      <w:pgSz w:w="12240" w:h="20160" w:code="5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sdemon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44646"/>
    <w:multiLevelType w:val="hybridMultilevel"/>
    <w:tmpl w:val="427CFDBE"/>
    <w:lvl w:ilvl="0" w:tplc="D8DAE31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E1575F6"/>
    <w:multiLevelType w:val="hybridMultilevel"/>
    <w:tmpl w:val="52DAD0C6"/>
    <w:lvl w:ilvl="0" w:tplc="3FEA77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12253"/>
    <w:multiLevelType w:val="hybridMultilevel"/>
    <w:tmpl w:val="1B7E39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56178"/>
    <w:multiLevelType w:val="hybridMultilevel"/>
    <w:tmpl w:val="56A4529C"/>
    <w:lvl w:ilvl="0" w:tplc="E456779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F72B9"/>
    <w:multiLevelType w:val="hybridMultilevel"/>
    <w:tmpl w:val="C1685B34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3B6CCE"/>
    <w:multiLevelType w:val="hybridMultilevel"/>
    <w:tmpl w:val="03E001AE"/>
    <w:lvl w:ilvl="0" w:tplc="4C802F6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A53BAE"/>
    <w:multiLevelType w:val="hybridMultilevel"/>
    <w:tmpl w:val="659A6128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DD391B"/>
    <w:multiLevelType w:val="hybridMultilevel"/>
    <w:tmpl w:val="F28EBDD2"/>
    <w:lvl w:ilvl="0" w:tplc="024C6C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851A3"/>
    <w:multiLevelType w:val="hybridMultilevel"/>
    <w:tmpl w:val="E496EDD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93309"/>
    <w:multiLevelType w:val="hybridMultilevel"/>
    <w:tmpl w:val="284445E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C3C7C"/>
    <w:multiLevelType w:val="singleLevel"/>
    <w:tmpl w:val="45BA6D0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>
    <w:nsid w:val="4B16428A"/>
    <w:multiLevelType w:val="hybridMultilevel"/>
    <w:tmpl w:val="CE0A11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4324E"/>
    <w:multiLevelType w:val="hybridMultilevel"/>
    <w:tmpl w:val="69AC4FA2"/>
    <w:lvl w:ilvl="0" w:tplc="50E607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F791C"/>
    <w:multiLevelType w:val="hybridMultilevel"/>
    <w:tmpl w:val="3946B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B4CD6"/>
    <w:multiLevelType w:val="hybridMultilevel"/>
    <w:tmpl w:val="A26A24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B5376"/>
    <w:multiLevelType w:val="hybridMultilevel"/>
    <w:tmpl w:val="39E2DCBE"/>
    <w:lvl w:ilvl="0" w:tplc="5B1C9A76">
      <w:start w:val="1"/>
      <w:numFmt w:val="lowerRoman"/>
      <w:lvlText w:val="(%1)"/>
      <w:lvlJc w:val="left"/>
      <w:pPr>
        <w:ind w:left="2007" w:hanging="72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63B85C51"/>
    <w:multiLevelType w:val="hybridMultilevel"/>
    <w:tmpl w:val="C0CC0D8A"/>
    <w:lvl w:ilvl="0" w:tplc="D1C4D51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776C1"/>
    <w:multiLevelType w:val="hybridMultilevel"/>
    <w:tmpl w:val="6622A3E4"/>
    <w:lvl w:ilvl="0" w:tplc="A64892A6">
      <w:start w:val="1"/>
      <w:numFmt w:val="lowerRoman"/>
      <w:lvlText w:val="(%1)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147DD"/>
    <w:multiLevelType w:val="hybridMultilevel"/>
    <w:tmpl w:val="BF0E1E0E"/>
    <w:lvl w:ilvl="0" w:tplc="8AFC90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27E7C"/>
    <w:multiLevelType w:val="hybridMultilevel"/>
    <w:tmpl w:val="6AD277CE"/>
    <w:lvl w:ilvl="0" w:tplc="DE2A6D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9C1275"/>
    <w:multiLevelType w:val="hybridMultilevel"/>
    <w:tmpl w:val="964C8BA6"/>
    <w:lvl w:ilvl="0" w:tplc="B718CD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Desdemona" w:hAnsi="Desdemona" w:hint="default"/>
        </w:rPr>
      </w:lvl>
    </w:lvlOverride>
  </w:num>
  <w:num w:numId="6">
    <w:abstractNumId w:val="12"/>
  </w:num>
  <w:num w:numId="7">
    <w:abstractNumId w:val="11"/>
    <w:lvlOverride w:ilvl="0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4"/>
  </w:num>
  <w:num w:numId="18">
    <w:abstractNumId w:val="6"/>
  </w:num>
  <w:num w:numId="19">
    <w:abstractNumId w:val="16"/>
  </w:num>
  <w:num w:numId="20">
    <w:abstractNumId w:val="21"/>
  </w:num>
  <w:num w:numId="21">
    <w:abstractNumId w:val="17"/>
  </w:num>
  <w:num w:numId="22">
    <w:abstractNumId w:val="14"/>
  </w:num>
  <w:num w:numId="2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35"/>
    <w:rsid w:val="00003106"/>
    <w:rsid w:val="00007FFB"/>
    <w:rsid w:val="000132F4"/>
    <w:rsid w:val="00017583"/>
    <w:rsid w:val="00020254"/>
    <w:rsid w:val="000306A6"/>
    <w:rsid w:val="00031F63"/>
    <w:rsid w:val="00050249"/>
    <w:rsid w:val="00061246"/>
    <w:rsid w:val="0006754F"/>
    <w:rsid w:val="000718D9"/>
    <w:rsid w:val="00071D6A"/>
    <w:rsid w:val="00076AC2"/>
    <w:rsid w:val="00083E74"/>
    <w:rsid w:val="00090E97"/>
    <w:rsid w:val="000975E6"/>
    <w:rsid w:val="000A0CA0"/>
    <w:rsid w:val="000A2072"/>
    <w:rsid w:val="000A6145"/>
    <w:rsid w:val="000C1AB3"/>
    <w:rsid w:val="000C40BD"/>
    <w:rsid w:val="000D6E2A"/>
    <w:rsid w:val="000D7FDA"/>
    <w:rsid w:val="000E1AB6"/>
    <w:rsid w:val="000E2340"/>
    <w:rsid w:val="000E3253"/>
    <w:rsid w:val="000E3939"/>
    <w:rsid w:val="000E6380"/>
    <w:rsid w:val="000F034B"/>
    <w:rsid w:val="000F2C98"/>
    <w:rsid w:val="000F7324"/>
    <w:rsid w:val="000F7E99"/>
    <w:rsid w:val="00100956"/>
    <w:rsid w:val="001157DF"/>
    <w:rsid w:val="00131061"/>
    <w:rsid w:val="00133446"/>
    <w:rsid w:val="00135DF6"/>
    <w:rsid w:val="00144D3E"/>
    <w:rsid w:val="00167510"/>
    <w:rsid w:val="00180AF4"/>
    <w:rsid w:val="001811EE"/>
    <w:rsid w:val="00184E25"/>
    <w:rsid w:val="00187368"/>
    <w:rsid w:val="001A07B4"/>
    <w:rsid w:val="001A279F"/>
    <w:rsid w:val="001B107C"/>
    <w:rsid w:val="001B3CDE"/>
    <w:rsid w:val="001C18CF"/>
    <w:rsid w:val="001C4262"/>
    <w:rsid w:val="001C5A50"/>
    <w:rsid w:val="001C6BA9"/>
    <w:rsid w:val="001D0AB0"/>
    <w:rsid w:val="001D3858"/>
    <w:rsid w:val="001D58ED"/>
    <w:rsid w:val="001D7337"/>
    <w:rsid w:val="001E3200"/>
    <w:rsid w:val="001E4090"/>
    <w:rsid w:val="001F252C"/>
    <w:rsid w:val="001F31F4"/>
    <w:rsid w:val="0020798C"/>
    <w:rsid w:val="00220902"/>
    <w:rsid w:val="00220FAD"/>
    <w:rsid w:val="00224261"/>
    <w:rsid w:val="00237BF6"/>
    <w:rsid w:val="00247148"/>
    <w:rsid w:val="00247A74"/>
    <w:rsid w:val="002523DF"/>
    <w:rsid w:val="002634A4"/>
    <w:rsid w:val="002646EF"/>
    <w:rsid w:val="002649F3"/>
    <w:rsid w:val="002650DE"/>
    <w:rsid w:val="00277A76"/>
    <w:rsid w:val="00281340"/>
    <w:rsid w:val="00282AEA"/>
    <w:rsid w:val="0028311D"/>
    <w:rsid w:val="0028689A"/>
    <w:rsid w:val="002A30B4"/>
    <w:rsid w:val="002A3E8E"/>
    <w:rsid w:val="002A519A"/>
    <w:rsid w:val="002B1787"/>
    <w:rsid w:val="002B6C75"/>
    <w:rsid w:val="002C2DAB"/>
    <w:rsid w:val="002C6A07"/>
    <w:rsid w:val="002D23F8"/>
    <w:rsid w:val="002E320F"/>
    <w:rsid w:val="002E6DC4"/>
    <w:rsid w:val="003132F7"/>
    <w:rsid w:val="0033707A"/>
    <w:rsid w:val="003400D0"/>
    <w:rsid w:val="0034763F"/>
    <w:rsid w:val="0035010E"/>
    <w:rsid w:val="0035464A"/>
    <w:rsid w:val="003571E9"/>
    <w:rsid w:val="00363DCB"/>
    <w:rsid w:val="0036722C"/>
    <w:rsid w:val="003678B2"/>
    <w:rsid w:val="00384504"/>
    <w:rsid w:val="0038719F"/>
    <w:rsid w:val="00387A78"/>
    <w:rsid w:val="00395C7D"/>
    <w:rsid w:val="003A5CA2"/>
    <w:rsid w:val="003B3BBA"/>
    <w:rsid w:val="003B6F3F"/>
    <w:rsid w:val="003D6181"/>
    <w:rsid w:val="003D6384"/>
    <w:rsid w:val="003D6428"/>
    <w:rsid w:val="003F5729"/>
    <w:rsid w:val="00404A02"/>
    <w:rsid w:val="004077F1"/>
    <w:rsid w:val="00422DA3"/>
    <w:rsid w:val="004277EC"/>
    <w:rsid w:val="004311B3"/>
    <w:rsid w:val="004315CF"/>
    <w:rsid w:val="00432D15"/>
    <w:rsid w:val="00475736"/>
    <w:rsid w:val="004874F0"/>
    <w:rsid w:val="00491999"/>
    <w:rsid w:val="004A24B6"/>
    <w:rsid w:val="004A6C65"/>
    <w:rsid w:val="004A79E0"/>
    <w:rsid w:val="004B26F0"/>
    <w:rsid w:val="004B3525"/>
    <w:rsid w:val="004B49B8"/>
    <w:rsid w:val="004B5ADB"/>
    <w:rsid w:val="004D3118"/>
    <w:rsid w:val="004F43C3"/>
    <w:rsid w:val="005018FE"/>
    <w:rsid w:val="00511316"/>
    <w:rsid w:val="0052489E"/>
    <w:rsid w:val="00532D19"/>
    <w:rsid w:val="0054604E"/>
    <w:rsid w:val="0055080D"/>
    <w:rsid w:val="005525FE"/>
    <w:rsid w:val="00552DAF"/>
    <w:rsid w:val="00553435"/>
    <w:rsid w:val="00560B77"/>
    <w:rsid w:val="00566AE4"/>
    <w:rsid w:val="00573FFC"/>
    <w:rsid w:val="00574531"/>
    <w:rsid w:val="0058043D"/>
    <w:rsid w:val="00580EC2"/>
    <w:rsid w:val="00584706"/>
    <w:rsid w:val="00590822"/>
    <w:rsid w:val="00594C10"/>
    <w:rsid w:val="005A6094"/>
    <w:rsid w:val="005A7945"/>
    <w:rsid w:val="005C0E5E"/>
    <w:rsid w:val="005C1018"/>
    <w:rsid w:val="005C1307"/>
    <w:rsid w:val="005C7D59"/>
    <w:rsid w:val="005E03EF"/>
    <w:rsid w:val="00601CFA"/>
    <w:rsid w:val="00606F3B"/>
    <w:rsid w:val="00610C4E"/>
    <w:rsid w:val="006132F7"/>
    <w:rsid w:val="00613604"/>
    <w:rsid w:val="00621F86"/>
    <w:rsid w:val="00632600"/>
    <w:rsid w:val="00632B7A"/>
    <w:rsid w:val="00636C8D"/>
    <w:rsid w:val="00642FBA"/>
    <w:rsid w:val="006475C6"/>
    <w:rsid w:val="006654B5"/>
    <w:rsid w:val="00690148"/>
    <w:rsid w:val="00693BAB"/>
    <w:rsid w:val="00693D8A"/>
    <w:rsid w:val="006953C7"/>
    <w:rsid w:val="006A76D1"/>
    <w:rsid w:val="006B0418"/>
    <w:rsid w:val="006C7B95"/>
    <w:rsid w:val="006D389E"/>
    <w:rsid w:val="006D6CDA"/>
    <w:rsid w:val="006E2132"/>
    <w:rsid w:val="006E7334"/>
    <w:rsid w:val="006F1BB4"/>
    <w:rsid w:val="006F506C"/>
    <w:rsid w:val="00701AFC"/>
    <w:rsid w:val="0070463C"/>
    <w:rsid w:val="0070739A"/>
    <w:rsid w:val="00716DCB"/>
    <w:rsid w:val="0072400E"/>
    <w:rsid w:val="0072747E"/>
    <w:rsid w:val="007400A5"/>
    <w:rsid w:val="007507FC"/>
    <w:rsid w:val="00757B27"/>
    <w:rsid w:val="007604F4"/>
    <w:rsid w:val="00762902"/>
    <w:rsid w:val="007657C8"/>
    <w:rsid w:val="007675D3"/>
    <w:rsid w:val="007865C8"/>
    <w:rsid w:val="00786C9E"/>
    <w:rsid w:val="007B3AB5"/>
    <w:rsid w:val="007B496C"/>
    <w:rsid w:val="007C0D13"/>
    <w:rsid w:val="007C1243"/>
    <w:rsid w:val="007C64FE"/>
    <w:rsid w:val="007E174D"/>
    <w:rsid w:val="007E3640"/>
    <w:rsid w:val="007E692B"/>
    <w:rsid w:val="007F5D15"/>
    <w:rsid w:val="00803C7A"/>
    <w:rsid w:val="008046E7"/>
    <w:rsid w:val="00822B86"/>
    <w:rsid w:val="008322E9"/>
    <w:rsid w:val="0084247D"/>
    <w:rsid w:val="00854E26"/>
    <w:rsid w:val="00861FCA"/>
    <w:rsid w:val="0086228F"/>
    <w:rsid w:val="008665EF"/>
    <w:rsid w:val="00872DE1"/>
    <w:rsid w:val="00872E16"/>
    <w:rsid w:val="00881185"/>
    <w:rsid w:val="008832D0"/>
    <w:rsid w:val="00897973"/>
    <w:rsid w:val="00897BAD"/>
    <w:rsid w:val="008B1336"/>
    <w:rsid w:val="008B3A21"/>
    <w:rsid w:val="008B651E"/>
    <w:rsid w:val="008C2AD6"/>
    <w:rsid w:val="008C4430"/>
    <w:rsid w:val="008D2CC8"/>
    <w:rsid w:val="008D7E0C"/>
    <w:rsid w:val="008E7EC8"/>
    <w:rsid w:val="00900766"/>
    <w:rsid w:val="00903F1F"/>
    <w:rsid w:val="00905B4F"/>
    <w:rsid w:val="00940A56"/>
    <w:rsid w:val="00944881"/>
    <w:rsid w:val="009704E9"/>
    <w:rsid w:val="00992F17"/>
    <w:rsid w:val="009A2A4A"/>
    <w:rsid w:val="009A30AB"/>
    <w:rsid w:val="009B0241"/>
    <w:rsid w:val="009C2053"/>
    <w:rsid w:val="009C309A"/>
    <w:rsid w:val="009D5AFA"/>
    <w:rsid w:val="009E08A7"/>
    <w:rsid w:val="009E0B50"/>
    <w:rsid w:val="009E3990"/>
    <w:rsid w:val="009F0AF3"/>
    <w:rsid w:val="009F410A"/>
    <w:rsid w:val="009F4E1A"/>
    <w:rsid w:val="00A02855"/>
    <w:rsid w:val="00A12DFD"/>
    <w:rsid w:val="00A14A10"/>
    <w:rsid w:val="00A31EAC"/>
    <w:rsid w:val="00A50729"/>
    <w:rsid w:val="00A5124B"/>
    <w:rsid w:val="00A62463"/>
    <w:rsid w:val="00A63D71"/>
    <w:rsid w:val="00A7235D"/>
    <w:rsid w:val="00A80E54"/>
    <w:rsid w:val="00A83013"/>
    <w:rsid w:val="00A8345A"/>
    <w:rsid w:val="00A84E15"/>
    <w:rsid w:val="00A876C4"/>
    <w:rsid w:val="00A908EB"/>
    <w:rsid w:val="00AD496A"/>
    <w:rsid w:val="00AE16EB"/>
    <w:rsid w:val="00AE63A0"/>
    <w:rsid w:val="00AF0788"/>
    <w:rsid w:val="00AF08F6"/>
    <w:rsid w:val="00AF1625"/>
    <w:rsid w:val="00AF3EC7"/>
    <w:rsid w:val="00B1379A"/>
    <w:rsid w:val="00B1442C"/>
    <w:rsid w:val="00B15E93"/>
    <w:rsid w:val="00B2275E"/>
    <w:rsid w:val="00B36E0E"/>
    <w:rsid w:val="00B47B94"/>
    <w:rsid w:val="00B51AD2"/>
    <w:rsid w:val="00B545BD"/>
    <w:rsid w:val="00B6204B"/>
    <w:rsid w:val="00B701A7"/>
    <w:rsid w:val="00B82909"/>
    <w:rsid w:val="00B900E7"/>
    <w:rsid w:val="00B90983"/>
    <w:rsid w:val="00B93376"/>
    <w:rsid w:val="00BA0C3B"/>
    <w:rsid w:val="00BB037F"/>
    <w:rsid w:val="00BB091E"/>
    <w:rsid w:val="00BB4D23"/>
    <w:rsid w:val="00BC4A19"/>
    <w:rsid w:val="00BC650E"/>
    <w:rsid w:val="00BE07FC"/>
    <w:rsid w:val="00BE14E1"/>
    <w:rsid w:val="00BE37A3"/>
    <w:rsid w:val="00BE56C7"/>
    <w:rsid w:val="00BE74D7"/>
    <w:rsid w:val="00BF62E4"/>
    <w:rsid w:val="00C019E0"/>
    <w:rsid w:val="00C05968"/>
    <w:rsid w:val="00C078CC"/>
    <w:rsid w:val="00C20CA4"/>
    <w:rsid w:val="00C254D2"/>
    <w:rsid w:val="00C3150B"/>
    <w:rsid w:val="00C34D5F"/>
    <w:rsid w:val="00C452B8"/>
    <w:rsid w:val="00C52AA0"/>
    <w:rsid w:val="00C55B18"/>
    <w:rsid w:val="00C61FD5"/>
    <w:rsid w:val="00C915FF"/>
    <w:rsid w:val="00CB33B2"/>
    <w:rsid w:val="00CB7651"/>
    <w:rsid w:val="00CD0C38"/>
    <w:rsid w:val="00CD760E"/>
    <w:rsid w:val="00CE119D"/>
    <w:rsid w:val="00CE33A7"/>
    <w:rsid w:val="00CF2240"/>
    <w:rsid w:val="00CF402C"/>
    <w:rsid w:val="00D04903"/>
    <w:rsid w:val="00D05096"/>
    <w:rsid w:val="00D058F4"/>
    <w:rsid w:val="00D15701"/>
    <w:rsid w:val="00D16D48"/>
    <w:rsid w:val="00D3797B"/>
    <w:rsid w:val="00D42872"/>
    <w:rsid w:val="00D75560"/>
    <w:rsid w:val="00D85F46"/>
    <w:rsid w:val="00DB220A"/>
    <w:rsid w:val="00DC3A8C"/>
    <w:rsid w:val="00DC4731"/>
    <w:rsid w:val="00DC48AA"/>
    <w:rsid w:val="00DC49D7"/>
    <w:rsid w:val="00DC7A79"/>
    <w:rsid w:val="00DD2632"/>
    <w:rsid w:val="00DF3DD5"/>
    <w:rsid w:val="00DF5DB0"/>
    <w:rsid w:val="00E02C2D"/>
    <w:rsid w:val="00E03244"/>
    <w:rsid w:val="00E31BD6"/>
    <w:rsid w:val="00E32FD3"/>
    <w:rsid w:val="00E3452C"/>
    <w:rsid w:val="00E57794"/>
    <w:rsid w:val="00E61796"/>
    <w:rsid w:val="00E85852"/>
    <w:rsid w:val="00E86C83"/>
    <w:rsid w:val="00E916D9"/>
    <w:rsid w:val="00E92032"/>
    <w:rsid w:val="00EA16C5"/>
    <w:rsid w:val="00EA59DE"/>
    <w:rsid w:val="00ED3A31"/>
    <w:rsid w:val="00ED6D97"/>
    <w:rsid w:val="00EF1124"/>
    <w:rsid w:val="00EF7F2E"/>
    <w:rsid w:val="00F033BA"/>
    <w:rsid w:val="00F07852"/>
    <w:rsid w:val="00F21F9F"/>
    <w:rsid w:val="00F306BA"/>
    <w:rsid w:val="00F46DBD"/>
    <w:rsid w:val="00F53665"/>
    <w:rsid w:val="00F56E61"/>
    <w:rsid w:val="00F661F0"/>
    <w:rsid w:val="00F70F41"/>
    <w:rsid w:val="00F815B5"/>
    <w:rsid w:val="00F841CE"/>
    <w:rsid w:val="00F92F77"/>
    <w:rsid w:val="00F9357A"/>
    <w:rsid w:val="00FA5F2E"/>
    <w:rsid w:val="00FC13E7"/>
    <w:rsid w:val="00FC62B8"/>
    <w:rsid w:val="00FD1D66"/>
    <w:rsid w:val="00FD4E5C"/>
    <w:rsid w:val="00FD7052"/>
    <w:rsid w:val="00FE2A8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EB0619-B43B-436D-AD36-40B5BF98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601CFA"/>
    <w:pPr>
      <w:keepNext/>
      <w:overflowPunct w:val="0"/>
      <w:autoSpaceDE w:val="0"/>
      <w:autoSpaceDN w:val="0"/>
      <w:adjustRightInd w:val="0"/>
      <w:ind w:right="-30"/>
      <w:jc w:val="center"/>
      <w:textAlignment w:val="baseline"/>
      <w:outlineLvl w:val="0"/>
    </w:pPr>
    <w:rPr>
      <w:rFonts w:ascii="Cambria" w:eastAsia="Times New Roman" w:hAnsi="Cambria"/>
      <w:b/>
      <w:bCs/>
      <w:kern w:val="32"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601CFA"/>
    <w:pPr>
      <w:keepNext/>
      <w:tabs>
        <w:tab w:val="left" w:pos="4962"/>
        <w:tab w:val="left" w:pos="6804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01CFA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Cambria" w:eastAsia="Times New Roman" w:hAnsi="Cambria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01CF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Calibri" w:eastAsia="Times New Roman" w:hAnsi="Calibri"/>
      <w:b/>
      <w:bCs/>
      <w:sz w:val="28"/>
      <w:szCs w:val="28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01CFA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Calibri" w:eastAsia="Times New Roman" w:hAnsi="Calibri"/>
      <w:b/>
      <w:bCs/>
      <w:i/>
      <w:i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01CFA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601CFA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601CFA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601CFA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601CFA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53435"/>
    <w:pPr>
      <w:overflowPunct w:val="0"/>
      <w:autoSpaceDE w:val="0"/>
      <w:autoSpaceDN w:val="0"/>
      <w:adjustRightInd w:val="0"/>
      <w:spacing w:after="120"/>
    </w:pPr>
    <w:rPr>
      <w:rFonts w:eastAsia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5343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8736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01CF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01CFA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CFA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CFA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01C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01CF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1C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01CF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601C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601CFA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_tradnl" w:eastAsia="es-ES"/>
    </w:rPr>
  </w:style>
  <w:style w:type="character" w:customStyle="1" w:styleId="PuestoCar">
    <w:name w:val="Puesto Car"/>
    <w:basedOn w:val="Fuentedeprrafopredeter"/>
    <w:link w:val="Puesto"/>
    <w:rsid w:val="00601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Puesto">
    <w:name w:val="Title"/>
    <w:basedOn w:val="Normal"/>
    <w:next w:val="Normal"/>
    <w:link w:val="PuestoCar"/>
    <w:qFormat/>
    <w:rsid w:val="00601CFA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customStyle="1" w:styleId="Textoindependiente21">
    <w:name w:val="Texto independiente 21"/>
    <w:basedOn w:val="Normal"/>
    <w:uiPriority w:val="99"/>
    <w:rsid w:val="00601CF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eastAsia="Times New Roman" w:hAnsi="Book Antiqua"/>
      <w:szCs w:val="20"/>
      <w:lang w:val="es-ES_tradnl" w:eastAsia="es-ES"/>
    </w:rPr>
  </w:style>
  <w:style w:type="character" w:styleId="Textoennegrita">
    <w:name w:val="Strong"/>
    <w:basedOn w:val="Fuentedeprrafopredeter"/>
    <w:qFormat/>
    <w:rsid w:val="000E2340"/>
    <w:rPr>
      <w:rFonts w:ascii="Times New Roman" w:hAnsi="Times New Roman" w:cs="Times New Roman" w:hint="default"/>
      <w:b/>
      <w:bCs/>
    </w:rPr>
  </w:style>
  <w:style w:type="paragraph" w:customStyle="1" w:styleId="HPCarta">
    <w:name w:val="HP Carta"/>
    <w:basedOn w:val="Normal"/>
    <w:rsid w:val="000E2340"/>
    <w:pPr>
      <w:snapToGrid w:val="0"/>
      <w:spacing w:line="360" w:lineRule="auto"/>
    </w:pPr>
    <w:rPr>
      <w:rFonts w:ascii="Courier" w:eastAsiaTheme="minorHAnsi" w:hAnsi="Courier"/>
      <w:lang w:val="en-GB" w:eastAsia="en-US"/>
    </w:rPr>
  </w:style>
  <w:style w:type="paragraph" w:styleId="NormalWeb">
    <w:name w:val="Normal (Web)"/>
    <w:basedOn w:val="Normal"/>
    <w:uiPriority w:val="99"/>
    <w:rsid w:val="001F31F4"/>
    <w:pPr>
      <w:spacing w:before="100" w:beforeAutospacing="1" w:after="100" w:afterAutospacing="1"/>
    </w:pPr>
    <w:rPr>
      <w:rFonts w:eastAsia="MS Mincho"/>
    </w:rPr>
  </w:style>
  <w:style w:type="table" w:styleId="Tablaconcuadrcula">
    <w:name w:val="Table Grid"/>
    <w:basedOn w:val="Tablanormal"/>
    <w:uiPriority w:val="39"/>
    <w:rsid w:val="00BE3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661F0"/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661F0"/>
    <w:rPr>
      <w:rFonts w:ascii="Calibri" w:hAnsi="Calibri" w:cs="Calibri"/>
    </w:rPr>
  </w:style>
  <w:style w:type="paragraph" w:customStyle="1" w:styleId="xl24">
    <w:name w:val="xl24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szCs w:val="20"/>
      <w:lang w:val="es-ES" w:eastAsia="es-ES"/>
    </w:rPr>
  </w:style>
  <w:style w:type="paragraph" w:customStyle="1" w:styleId="xl25">
    <w:name w:val="xl25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b/>
      <w:sz w:val="16"/>
      <w:szCs w:val="20"/>
      <w:lang w:val="es-ES" w:eastAsia="es-ES"/>
    </w:rPr>
  </w:style>
  <w:style w:type="paragraph" w:customStyle="1" w:styleId="xl26">
    <w:name w:val="xl26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lang w:val="es-ES" w:eastAsia="es-ES"/>
    </w:rPr>
  </w:style>
  <w:style w:type="paragraph" w:customStyle="1" w:styleId="xl27">
    <w:name w:val="xl27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lang w:val="es-ES" w:eastAsia="es-ES"/>
    </w:rPr>
  </w:style>
  <w:style w:type="paragraph" w:customStyle="1" w:styleId="xl28">
    <w:name w:val="xl28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lang w:val="es-ES" w:eastAsia="es-ES"/>
    </w:rPr>
  </w:style>
  <w:style w:type="paragraph" w:customStyle="1" w:styleId="xl29">
    <w:name w:val="xl29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u w:val="single"/>
      <w:lang w:val="es-ES" w:eastAsia="es-ES"/>
    </w:rPr>
  </w:style>
  <w:style w:type="paragraph" w:customStyle="1" w:styleId="xl30">
    <w:name w:val="xl30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u w:val="single"/>
      <w:lang w:val="es-ES" w:eastAsia="es-ES"/>
    </w:rPr>
  </w:style>
  <w:style w:type="paragraph" w:customStyle="1" w:styleId="xl31">
    <w:name w:val="xl31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b/>
      <w:sz w:val="16"/>
      <w:szCs w:val="20"/>
      <w:u w:val="single"/>
      <w:lang w:val="es-ES" w:eastAsia="es-ES"/>
    </w:rPr>
  </w:style>
  <w:style w:type="paragraph" w:customStyle="1" w:styleId="xl32">
    <w:name w:val="xl32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u w:val="single"/>
      <w:lang w:val="es-ES" w:eastAsia="es-ES"/>
    </w:rPr>
  </w:style>
  <w:style w:type="paragraph" w:customStyle="1" w:styleId="xl33">
    <w:name w:val="xl33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4">
    <w:name w:val="xl34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5">
    <w:name w:val="xl35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6">
    <w:name w:val="xl36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7">
    <w:name w:val="xl37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8">
    <w:name w:val="xl38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color w:val="000000"/>
      <w:sz w:val="16"/>
      <w:szCs w:val="20"/>
      <w:lang w:val="es-ES" w:eastAsia="es-ES"/>
    </w:rPr>
  </w:style>
  <w:style w:type="paragraph" w:customStyle="1" w:styleId="xl39">
    <w:name w:val="xl39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color w:val="FF0000"/>
      <w:sz w:val="16"/>
      <w:szCs w:val="20"/>
      <w:lang w:val="es-ES" w:eastAsia="es-ES"/>
    </w:rPr>
  </w:style>
  <w:style w:type="paragraph" w:customStyle="1" w:styleId="xl40">
    <w:name w:val="xl40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color w:val="0000FF"/>
      <w:sz w:val="16"/>
      <w:szCs w:val="20"/>
      <w:lang w:val="es-ES" w:eastAsia="es-ES"/>
    </w:rPr>
  </w:style>
  <w:style w:type="paragraph" w:customStyle="1" w:styleId="xl41">
    <w:name w:val="xl41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color w:val="0000FF"/>
      <w:sz w:val="16"/>
      <w:szCs w:val="20"/>
      <w:lang w:val="es-ES" w:eastAsia="es-ES"/>
    </w:rPr>
  </w:style>
  <w:style w:type="paragraph" w:customStyle="1" w:styleId="xl42">
    <w:name w:val="xl42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3">
    <w:name w:val="xl43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4">
    <w:name w:val="xl44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5">
    <w:name w:val="xl45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6">
    <w:name w:val="xl46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7">
    <w:name w:val="xl47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8">
    <w:name w:val="xl48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9">
    <w:name w:val="xl49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s-ES" w:eastAsia="es-ES"/>
    </w:rPr>
  </w:style>
  <w:style w:type="paragraph" w:customStyle="1" w:styleId="xl50">
    <w:name w:val="xl50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s-ES" w:eastAsia="es-ES"/>
    </w:rPr>
  </w:style>
  <w:style w:type="paragraph" w:customStyle="1" w:styleId="xl51">
    <w:name w:val="xl51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  <w:lang w:val="es-ES" w:eastAsia="es-ES"/>
    </w:rPr>
  </w:style>
  <w:style w:type="paragraph" w:customStyle="1" w:styleId="xl52">
    <w:name w:val="xl52"/>
    <w:basedOn w:val="Normal"/>
    <w:uiPriority w:val="99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 w:eastAsia="es-ES"/>
    </w:rPr>
  </w:style>
  <w:style w:type="paragraph" w:customStyle="1" w:styleId="xl53">
    <w:name w:val="xl53"/>
    <w:basedOn w:val="Normal"/>
    <w:uiPriority w:val="99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 w:eastAsia="es-ES"/>
    </w:rPr>
  </w:style>
  <w:style w:type="character" w:styleId="Hipervnculo">
    <w:name w:val="Hyperlink"/>
    <w:uiPriority w:val="99"/>
    <w:rsid w:val="00F661F0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sid w:val="00F661F0"/>
    <w:rPr>
      <w:rFonts w:cs="Times New Roman"/>
      <w:color w:val="800080"/>
      <w:u w:val="single"/>
    </w:rPr>
  </w:style>
  <w:style w:type="paragraph" w:customStyle="1" w:styleId="xl22">
    <w:name w:val="xl22"/>
    <w:basedOn w:val="Normal"/>
    <w:uiPriority w:val="99"/>
    <w:rsid w:val="00F661F0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23">
    <w:name w:val="xl23"/>
    <w:basedOn w:val="Normal"/>
    <w:uiPriority w:val="99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65">
    <w:name w:val="xl65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s-ES" w:eastAsia="es-ES"/>
    </w:rPr>
  </w:style>
  <w:style w:type="paragraph" w:customStyle="1" w:styleId="xl66">
    <w:name w:val="xl66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es-ES" w:eastAsia="es-ES"/>
    </w:rPr>
  </w:style>
  <w:style w:type="paragraph" w:customStyle="1" w:styleId="xl67">
    <w:name w:val="xl67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es-ES" w:eastAsia="es-ES"/>
    </w:rPr>
  </w:style>
  <w:style w:type="paragraph" w:customStyle="1" w:styleId="xl68">
    <w:name w:val="xl68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es-ES" w:eastAsia="es-ES"/>
    </w:rPr>
  </w:style>
  <w:style w:type="paragraph" w:customStyle="1" w:styleId="xl69">
    <w:name w:val="xl69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u w:val="single"/>
      <w:lang w:val="es-ES" w:eastAsia="es-ES"/>
    </w:rPr>
  </w:style>
  <w:style w:type="paragraph" w:customStyle="1" w:styleId="xl70">
    <w:name w:val="xl70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u w:val="single"/>
      <w:lang w:val="es-ES" w:eastAsia="es-ES"/>
    </w:rPr>
  </w:style>
  <w:style w:type="paragraph" w:customStyle="1" w:styleId="xl71">
    <w:name w:val="xl71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u w:val="single"/>
      <w:lang w:val="es-ES" w:eastAsia="es-ES"/>
    </w:rPr>
  </w:style>
  <w:style w:type="paragraph" w:customStyle="1" w:styleId="xl72">
    <w:name w:val="xl72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u w:val="single"/>
      <w:lang w:val="es-ES" w:eastAsia="es-ES"/>
    </w:rPr>
  </w:style>
  <w:style w:type="paragraph" w:customStyle="1" w:styleId="xl73">
    <w:name w:val="xl73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4">
    <w:name w:val="xl74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5">
    <w:name w:val="xl75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6">
    <w:name w:val="xl76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7">
    <w:name w:val="xl77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8">
    <w:name w:val="xl78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9">
    <w:name w:val="xl79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0">
    <w:name w:val="xl80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81">
    <w:name w:val="xl81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2">
    <w:name w:val="xl82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3">
    <w:name w:val="xl83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4">
    <w:name w:val="xl84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5">
    <w:name w:val="xl85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s-ES" w:eastAsia="es-ES"/>
    </w:rPr>
  </w:style>
  <w:style w:type="paragraph" w:customStyle="1" w:styleId="xl86">
    <w:name w:val="xl86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s-ES" w:eastAsia="es-ES"/>
    </w:rPr>
  </w:style>
  <w:style w:type="paragraph" w:customStyle="1" w:styleId="xl87">
    <w:name w:val="xl87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8">
    <w:name w:val="xl88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89">
    <w:name w:val="xl89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90">
    <w:name w:val="xl90"/>
    <w:basedOn w:val="Normal"/>
    <w:rsid w:val="00F661F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</w:rPr>
  </w:style>
  <w:style w:type="paragraph" w:customStyle="1" w:styleId="xl91">
    <w:name w:val="xl91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s-ES" w:eastAsia="es-ES"/>
    </w:rPr>
  </w:style>
  <w:style w:type="paragraph" w:customStyle="1" w:styleId="xl63">
    <w:name w:val="xl63"/>
    <w:basedOn w:val="Normal"/>
    <w:rsid w:val="00F661F0"/>
    <w:pP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64">
    <w:name w:val="xl64"/>
    <w:basedOn w:val="Normal"/>
    <w:rsid w:val="00F661F0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92">
    <w:name w:val="xl92"/>
    <w:basedOn w:val="Normal"/>
    <w:rsid w:val="00F661F0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93">
    <w:name w:val="xl93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94">
    <w:name w:val="xl94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95">
    <w:name w:val="xl95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96">
    <w:name w:val="xl96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97">
    <w:name w:val="xl97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98">
    <w:name w:val="xl98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99">
    <w:name w:val="xl99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00">
    <w:name w:val="xl100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2">
    <w:name w:val="xl102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3">
    <w:name w:val="xl103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04">
    <w:name w:val="xl104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05">
    <w:name w:val="xl105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6">
    <w:name w:val="xl106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07">
    <w:name w:val="xl107"/>
    <w:basedOn w:val="Normal"/>
    <w:rsid w:val="00F661F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8">
    <w:name w:val="xl108"/>
    <w:basedOn w:val="Normal"/>
    <w:rsid w:val="00F661F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0">
    <w:name w:val="xl110"/>
    <w:basedOn w:val="Normal"/>
    <w:rsid w:val="00F661F0"/>
    <w:pPr>
      <w:pBdr>
        <w:top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11">
    <w:name w:val="xl111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2">
    <w:name w:val="xl112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13">
    <w:name w:val="xl113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14">
    <w:name w:val="xl114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5">
    <w:name w:val="xl115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6">
    <w:name w:val="xl116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7">
    <w:name w:val="xl117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8">
    <w:name w:val="xl118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9">
    <w:name w:val="xl119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0">
    <w:name w:val="xl120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1">
    <w:name w:val="xl121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2">
    <w:name w:val="xl122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23">
    <w:name w:val="xl123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5">
    <w:name w:val="xl125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6">
    <w:name w:val="xl126"/>
    <w:basedOn w:val="Normal"/>
    <w:rsid w:val="00F661F0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27">
    <w:name w:val="xl127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28">
    <w:name w:val="xl128"/>
    <w:basedOn w:val="Normal"/>
    <w:rsid w:val="00F661F0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29">
    <w:name w:val="xl129"/>
    <w:basedOn w:val="Normal"/>
    <w:rsid w:val="00F661F0"/>
    <w:pP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0">
    <w:name w:val="xl130"/>
    <w:basedOn w:val="Normal"/>
    <w:rsid w:val="00F661F0"/>
    <w:pPr>
      <w:pBdr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1">
    <w:name w:val="xl131"/>
    <w:basedOn w:val="Normal"/>
    <w:rsid w:val="00F661F0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32">
    <w:name w:val="xl132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33">
    <w:name w:val="xl133"/>
    <w:basedOn w:val="Normal"/>
    <w:rsid w:val="00F661F0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34">
    <w:name w:val="xl134"/>
    <w:basedOn w:val="Normal"/>
    <w:rsid w:val="00F661F0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35">
    <w:name w:val="xl135"/>
    <w:basedOn w:val="Normal"/>
    <w:rsid w:val="00F661F0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6">
    <w:name w:val="xl136"/>
    <w:basedOn w:val="Normal"/>
    <w:rsid w:val="00F661F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7">
    <w:name w:val="xl137"/>
    <w:basedOn w:val="Normal"/>
    <w:rsid w:val="00F661F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Normal"/>
    <w:rsid w:val="00F661F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Normal"/>
    <w:rsid w:val="00F66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Normal"/>
    <w:rsid w:val="00F66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Normal"/>
    <w:rsid w:val="00F661F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2">
    <w:name w:val="xl142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3">
    <w:name w:val="xl143"/>
    <w:basedOn w:val="Normal"/>
    <w:rsid w:val="00F661F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4">
    <w:name w:val="xl144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5">
    <w:name w:val="xl145"/>
    <w:basedOn w:val="Normal"/>
    <w:rsid w:val="00F661F0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Normal"/>
    <w:rsid w:val="00F661F0"/>
    <w:pPr>
      <w:shd w:val="clear" w:color="000000" w:fill="FFFFFF"/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paragraph" w:customStyle="1" w:styleId="xl147">
    <w:name w:val="xl147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48">
    <w:name w:val="xl148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49">
    <w:name w:val="xl149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0">
    <w:name w:val="xl150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1">
    <w:name w:val="xl151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2">
    <w:name w:val="xl152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3">
    <w:name w:val="xl153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4">
    <w:name w:val="xl154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5">
    <w:name w:val="xl155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6">
    <w:name w:val="xl156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7">
    <w:name w:val="xl157"/>
    <w:basedOn w:val="Normal"/>
    <w:rsid w:val="00F661F0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8">
    <w:name w:val="xl158"/>
    <w:basedOn w:val="Normal"/>
    <w:rsid w:val="00F661F0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9">
    <w:name w:val="xl159"/>
    <w:basedOn w:val="Normal"/>
    <w:rsid w:val="00F661F0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0">
    <w:name w:val="xl160"/>
    <w:basedOn w:val="Normal"/>
    <w:rsid w:val="00F661F0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1">
    <w:name w:val="xl161"/>
    <w:basedOn w:val="Normal"/>
    <w:rsid w:val="00F661F0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2">
    <w:name w:val="xl162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paragraph" w:customStyle="1" w:styleId="xl163">
    <w:name w:val="xl163"/>
    <w:basedOn w:val="Normal"/>
    <w:rsid w:val="00F66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64">
    <w:name w:val="xl164"/>
    <w:basedOn w:val="Normal"/>
    <w:rsid w:val="00F661F0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65">
    <w:name w:val="xl165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66">
    <w:name w:val="xl166"/>
    <w:basedOn w:val="Normal"/>
    <w:rsid w:val="00F661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67">
    <w:name w:val="xl167"/>
    <w:basedOn w:val="Normal"/>
    <w:rsid w:val="00F661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8">
    <w:name w:val="xl168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9">
    <w:name w:val="xl169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0">
    <w:name w:val="xl170"/>
    <w:basedOn w:val="Normal"/>
    <w:rsid w:val="00F661F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1">
    <w:name w:val="xl171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2">
    <w:name w:val="xl172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73">
    <w:name w:val="xl173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4">
    <w:name w:val="xl174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5">
    <w:name w:val="xl175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6">
    <w:name w:val="xl176"/>
    <w:basedOn w:val="Normal"/>
    <w:rsid w:val="00F661F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7">
    <w:name w:val="xl177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78">
    <w:name w:val="xl178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79">
    <w:name w:val="xl179"/>
    <w:basedOn w:val="Normal"/>
    <w:rsid w:val="00F661F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0">
    <w:name w:val="xl180"/>
    <w:basedOn w:val="Normal"/>
    <w:rsid w:val="00F661F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1">
    <w:name w:val="xl181"/>
    <w:basedOn w:val="Normal"/>
    <w:rsid w:val="00F661F0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82">
    <w:name w:val="xl182"/>
    <w:basedOn w:val="Normal"/>
    <w:rsid w:val="00F661F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3">
    <w:name w:val="xl183"/>
    <w:basedOn w:val="Normal"/>
    <w:rsid w:val="00F661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4">
    <w:name w:val="xl184"/>
    <w:basedOn w:val="Normal"/>
    <w:rsid w:val="00F661F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5">
    <w:name w:val="xl185"/>
    <w:basedOn w:val="Normal"/>
    <w:rsid w:val="00F661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6">
    <w:name w:val="xl186"/>
    <w:basedOn w:val="Normal"/>
    <w:rsid w:val="00F661F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87">
    <w:name w:val="xl187"/>
    <w:basedOn w:val="Normal"/>
    <w:rsid w:val="00F661F0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88">
    <w:name w:val="xl188"/>
    <w:basedOn w:val="Normal"/>
    <w:rsid w:val="00F661F0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89">
    <w:name w:val="xl189"/>
    <w:basedOn w:val="Normal"/>
    <w:uiPriority w:val="99"/>
    <w:rsid w:val="00F661F0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90">
    <w:name w:val="xl190"/>
    <w:basedOn w:val="Normal"/>
    <w:uiPriority w:val="99"/>
    <w:rsid w:val="00F661F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91">
    <w:name w:val="xl191"/>
    <w:basedOn w:val="Normal"/>
    <w:uiPriority w:val="99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92">
    <w:name w:val="xl192"/>
    <w:basedOn w:val="Normal"/>
    <w:uiPriority w:val="99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93">
    <w:name w:val="xl193"/>
    <w:basedOn w:val="Normal"/>
    <w:uiPriority w:val="99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font5">
    <w:name w:val="font5"/>
    <w:basedOn w:val="Normal"/>
    <w:rsid w:val="00F661F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character" w:styleId="nfasis">
    <w:name w:val="Emphasis"/>
    <w:basedOn w:val="Fuentedeprrafopredeter"/>
    <w:qFormat/>
    <w:rsid w:val="00F661F0"/>
    <w:rPr>
      <w:i/>
      <w:iCs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2AA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2AA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2AA0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2AA0"/>
    <w:rPr>
      <w:b/>
      <w:bCs/>
    </w:rPr>
  </w:style>
  <w:style w:type="character" w:customStyle="1" w:styleId="apple-converted-space">
    <w:name w:val="apple-converted-space"/>
    <w:basedOn w:val="Fuentedeprrafopredeter"/>
    <w:rsid w:val="00A14A10"/>
  </w:style>
  <w:style w:type="character" w:styleId="Refdecomentario">
    <w:name w:val="annotation reference"/>
    <w:basedOn w:val="Fuentedeprrafopredeter"/>
    <w:uiPriority w:val="99"/>
    <w:semiHidden/>
    <w:unhideWhenUsed/>
    <w:rsid w:val="00BF62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1DAF-AA73-46FF-831D-F7D6476E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Pagella, Juan Ignacio</dc:creator>
  <cp:lastModifiedBy>Lorenzo, Carla Valeria</cp:lastModifiedBy>
  <cp:revision>3</cp:revision>
  <cp:lastPrinted>2020-01-28T15:43:00Z</cp:lastPrinted>
  <dcterms:created xsi:type="dcterms:W3CDTF">2020-01-30T18:17:00Z</dcterms:created>
  <dcterms:modified xsi:type="dcterms:W3CDTF">2020-01-31T14:13:00Z</dcterms:modified>
</cp:coreProperties>
</file>