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DA8" w:rsidRPr="004B023A" w:rsidRDefault="00373DA8" w:rsidP="002B1E76">
      <w:pPr>
        <w:pStyle w:val="Textoindependiente"/>
        <w:tabs>
          <w:tab w:val="left" w:pos="1980"/>
          <w:tab w:val="left" w:pos="2880"/>
        </w:tabs>
        <w:spacing w:after="0" w:line="360" w:lineRule="auto"/>
        <w:ind w:right="-1"/>
        <w:jc w:val="both"/>
        <w:rPr>
          <w:sz w:val="22"/>
          <w:szCs w:val="22"/>
          <w:lang w:eastAsia="en-US"/>
        </w:rPr>
      </w:pPr>
      <w:r w:rsidRPr="004B023A">
        <w:rPr>
          <w:sz w:val="22"/>
          <w:szCs w:val="22"/>
          <w:lang w:eastAsia="en-US"/>
        </w:rPr>
        <w:t xml:space="preserve">En la Ciudad Autónoma de Buenos Aires, a los </w:t>
      </w:r>
      <w:r w:rsidR="0065695A">
        <w:rPr>
          <w:sz w:val="22"/>
          <w:szCs w:val="22"/>
          <w:lang w:eastAsia="en-US"/>
        </w:rPr>
        <w:t>13</w:t>
      </w:r>
      <w:r w:rsidRPr="004B023A">
        <w:rPr>
          <w:sz w:val="22"/>
          <w:szCs w:val="22"/>
          <w:lang w:eastAsia="en-US"/>
        </w:rPr>
        <w:t xml:space="preserve"> días del mes de </w:t>
      </w:r>
      <w:r w:rsidR="00773BDA">
        <w:rPr>
          <w:sz w:val="22"/>
          <w:szCs w:val="22"/>
          <w:lang w:eastAsia="en-US"/>
        </w:rPr>
        <w:t>ju</w:t>
      </w:r>
      <w:r w:rsidR="0065695A">
        <w:rPr>
          <w:sz w:val="22"/>
          <w:szCs w:val="22"/>
          <w:lang w:eastAsia="en-US"/>
        </w:rPr>
        <w:t>l</w:t>
      </w:r>
      <w:r w:rsidR="00773BDA">
        <w:rPr>
          <w:sz w:val="22"/>
          <w:szCs w:val="22"/>
          <w:lang w:eastAsia="en-US"/>
        </w:rPr>
        <w:t>io</w:t>
      </w:r>
      <w:r w:rsidR="0067794D">
        <w:rPr>
          <w:sz w:val="22"/>
          <w:szCs w:val="22"/>
          <w:lang w:eastAsia="en-US"/>
        </w:rPr>
        <w:t xml:space="preserve"> </w:t>
      </w:r>
      <w:r w:rsidRPr="004B023A">
        <w:rPr>
          <w:sz w:val="22"/>
          <w:szCs w:val="22"/>
          <w:lang w:eastAsia="en-US"/>
        </w:rPr>
        <w:t>de 202</w:t>
      </w:r>
      <w:r w:rsidR="004B023A" w:rsidRPr="004B023A">
        <w:rPr>
          <w:sz w:val="22"/>
          <w:szCs w:val="22"/>
          <w:lang w:eastAsia="en-US"/>
        </w:rPr>
        <w:t>2</w:t>
      </w:r>
      <w:r w:rsidRPr="004B023A">
        <w:rPr>
          <w:sz w:val="22"/>
          <w:szCs w:val="22"/>
          <w:lang w:eastAsia="en-US"/>
        </w:rPr>
        <w:t xml:space="preserve">, siendo las </w:t>
      </w:r>
      <w:r w:rsidR="008D1DD5">
        <w:rPr>
          <w:sz w:val="22"/>
          <w:szCs w:val="22"/>
          <w:lang w:eastAsia="en-US"/>
        </w:rPr>
        <w:t>1</w:t>
      </w:r>
      <w:r w:rsidR="00773BDA">
        <w:rPr>
          <w:sz w:val="22"/>
          <w:szCs w:val="22"/>
          <w:lang w:eastAsia="en-US"/>
        </w:rPr>
        <w:t>7</w:t>
      </w:r>
      <w:r w:rsidR="001F4577" w:rsidRPr="004B023A">
        <w:rPr>
          <w:sz w:val="22"/>
          <w:szCs w:val="22"/>
          <w:lang w:eastAsia="en-US"/>
        </w:rPr>
        <w:t xml:space="preserve"> </w:t>
      </w:r>
      <w:r w:rsidR="003F75E6" w:rsidRPr="004B023A">
        <w:rPr>
          <w:sz w:val="22"/>
          <w:szCs w:val="22"/>
          <w:lang w:eastAsia="en-US"/>
        </w:rPr>
        <w:t xml:space="preserve">horas, </w:t>
      </w:r>
      <w:r w:rsidR="002858E6" w:rsidRPr="004B023A">
        <w:rPr>
          <w:sz w:val="22"/>
          <w:szCs w:val="22"/>
          <w:lang w:eastAsia="en-US"/>
        </w:rPr>
        <w:t xml:space="preserve">se reúnen </w:t>
      </w:r>
      <w:r w:rsidRPr="004B023A">
        <w:rPr>
          <w:sz w:val="22"/>
          <w:szCs w:val="22"/>
          <w:lang w:eastAsia="en-US"/>
        </w:rPr>
        <w:t>los directores de Banco Macro S.A. (el “Banco</w:t>
      </w:r>
      <w:r w:rsidR="003F75E6" w:rsidRPr="004B023A">
        <w:rPr>
          <w:sz w:val="22"/>
          <w:szCs w:val="22"/>
          <w:lang w:eastAsia="en-US"/>
        </w:rPr>
        <w:t>”)</w:t>
      </w:r>
      <w:r w:rsidR="009018B3" w:rsidRPr="004B023A">
        <w:rPr>
          <w:sz w:val="22"/>
          <w:szCs w:val="22"/>
          <w:lang w:eastAsia="en-US"/>
        </w:rPr>
        <w:t>,</w:t>
      </w:r>
      <w:r w:rsidR="00854ED4" w:rsidRPr="004B023A">
        <w:rPr>
          <w:sz w:val="22"/>
          <w:szCs w:val="22"/>
          <w:lang w:eastAsia="en-US"/>
        </w:rPr>
        <w:t xml:space="preserve"> </w:t>
      </w:r>
      <w:r w:rsidR="00A7445F" w:rsidRPr="004B023A">
        <w:rPr>
          <w:sz w:val="22"/>
          <w:szCs w:val="22"/>
          <w:lang w:eastAsia="en-US"/>
        </w:rPr>
        <w:t>encontrándose presente</w:t>
      </w:r>
      <w:r w:rsidR="003F2E2F">
        <w:rPr>
          <w:sz w:val="22"/>
          <w:szCs w:val="22"/>
          <w:lang w:eastAsia="en-US"/>
        </w:rPr>
        <w:t>s</w:t>
      </w:r>
      <w:r w:rsidR="00CE58A2" w:rsidRPr="004B023A">
        <w:rPr>
          <w:sz w:val="22"/>
          <w:szCs w:val="22"/>
          <w:lang w:eastAsia="en-US"/>
        </w:rPr>
        <w:t xml:space="preserve"> </w:t>
      </w:r>
      <w:r w:rsidR="002858E6" w:rsidRPr="004B023A">
        <w:rPr>
          <w:sz w:val="22"/>
          <w:szCs w:val="22"/>
          <w:lang w:eastAsia="en-US"/>
        </w:rPr>
        <w:t xml:space="preserve">en la sede social </w:t>
      </w:r>
      <w:r w:rsidR="0067794D">
        <w:rPr>
          <w:sz w:val="22"/>
          <w:szCs w:val="22"/>
          <w:lang w:eastAsia="en-US"/>
        </w:rPr>
        <w:t xml:space="preserve">los </w:t>
      </w:r>
      <w:r w:rsidR="00916C06" w:rsidRPr="004B023A">
        <w:rPr>
          <w:sz w:val="22"/>
          <w:szCs w:val="22"/>
          <w:lang w:eastAsia="en-US"/>
        </w:rPr>
        <w:t>director</w:t>
      </w:r>
      <w:r w:rsidR="0067794D">
        <w:rPr>
          <w:sz w:val="22"/>
          <w:szCs w:val="22"/>
          <w:lang w:eastAsia="en-US"/>
        </w:rPr>
        <w:t>es</w:t>
      </w:r>
      <w:r w:rsidR="00916C06" w:rsidRPr="004B023A">
        <w:rPr>
          <w:sz w:val="22"/>
          <w:szCs w:val="22"/>
          <w:lang w:eastAsia="en-US"/>
        </w:rPr>
        <w:t xml:space="preserve"> señor</w:t>
      </w:r>
      <w:r w:rsidR="0067794D">
        <w:rPr>
          <w:sz w:val="22"/>
          <w:szCs w:val="22"/>
          <w:lang w:eastAsia="en-US"/>
        </w:rPr>
        <w:t xml:space="preserve">es </w:t>
      </w:r>
      <w:r w:rsidR="00591A40">
        <w:rPr>
          <w:sz w:val="22"/>
          <w:szCs w:val="22"/>
          <w:lang w:eastAsia="en-US"/>
        </w:rPr>
        <w:t>Delfín Jorge Ezequiel Carballo, Marcos Brito, Carlos Alberto Giovanelli, Nelson Damián Pozzoli, Fabián De Paul, Guillermo Merediz y Mariano Elizondo,</w:t>
      </w:r>
      <w:r w:rsidR="0008379D">
        <w:rPr>
          <w:sz w:val="22"/>
          <w:szCs w:val="22"/>
          <w:lang w:eastAsia="en-US"/>
        </w:rPr>
        <w:t xml:space="preserve"> </w:t>
      </w:r>
      <w:r w:rsidR="00D770DA" w:rsidRPr="004B023A">
        <w:rPr>
          <w:sz w:val="22"/>
          <w:szCs w:val="22"/>
          <w:lang w:eastAsia="en-US"/>
        </w:rPr>
        <w:t>l</w:t>
      </w:r>
      <w:r w:rsidR="00675240">
        <w:rPr>
          <w:sz w:val="22"/>
          <w:szCs w:val="22"/>
          <w:lang w:eastAsia="en-US"/>
        </w:rPr>
        <w:t>os</w:t>
      </w:r>
      <w:r w:rsidR="00D770DA" w:rsidRPr="004B023A">
        <w:rPr>
          <w:sz w:val="22"/>
          <w:szCs w:val="22"/>
          <w:lang w:eastAsia="en-US"/>
        </w:rPr>
        <w:t xml:space="preserve"> integrante</w:t>
      </w:r>
      <w:r w:rsidR="00675240">
        <w:rPr>
          <w:sz w:val="22"/>
          <w:szCs w:val="22"/>
          <w:lang w:eastAsia="en-US"/>
        </w:rPr>
        <w:t>s</w:t>
      </w:r>
      <w:r w:rsidR="00D770DA" w:rsidRPr="004B023A">
        <w:rPr>
          <w:sz w:val="22"/>
          <w:szCs w:val="22"/>
          <w:lang w:eastAsia="en-US"/>
        </w:rPr>
        <w:t xml:space="preserve"> de la Comisión Fiscalizadora </w:t>
      </w:r>
      <w:proofErr w:type="spellStart"/>
      <w:r w:rsidR="00D770DA" w:rsidRPr="004B023A">
        <w:rPr>
          <w:sz w:val="22"/>
          <w:szCs w:val="22"/>
          <w:lang w:eastAsia="en-US"/>
        </w:rPr>
        <w:t>Cdor</w:t>
      </w:r>
      <w:r w:rsidR="00675240">
        <w:rPr>
          <w:sz w:val="22"/>
          <w:szCs w:val="22"/>
          <w:lang w:eastAsia="en-US"/>
        </w:rPr>
        <w:t>es</w:t>
      </w:r>
      <w:proofErr w:type="spellEnd"/>
      <w:r w:rsidR="00D770DA" w:rsidRPr="004B023A">
        <w:rPr>
          <w:sz w:val="22"/>
          <w:szCs w:val="22"/>
          <w:lang w:eastAsia="en-US"/>
        </w:rPr>
        <w:t>.</w:t>
      </w:r>
      <w:r w:rsidR="0022286A" w:rsidRPr="004B023A">
        <w:rPr>
          <w:sz w:val="22"/>
          <w:szCs w:val="22"/>
          <w:lang w:eastAsia="en-US"/>
        </w:rPr>
        <w:t xml:space="preserve"> Alejandro Almarza</w:t>
      </w:r>
      <w:r w:rsidR="00675240">
        <w:rPr>
          <w:sz w:val="22"/>
          <w:szCs w:val="22"/>
          <w:lang w:eastAsia="en-US"/>
        </w:rPr>
        <w:t xml:space="preserve"> y</w:t>
      </w:r>
      <w:r w:rsidR="00FD68BD" w:rsidRPr="00FD68BD">
        <w:rPr>
          <w:sz w:val="22"/>
          <w:szCs w:val="22"/>
          <w:lang w:eastAsia="en-US"/>
        </w:rPr>
        <w:t xml:space="preserve"> </w:t>
      </w:r>
      <w:r w:rsidR="00FD68BD">
        <w:rPr>
          <w:sz w:val="22"/>
          <w:szCs w:val="22"/>
          <w:lang w:eastAsia="en-US"/>
        </w:rPr>
        <w:t>Carlos Javier Piazza</w:t>
      </w:r>
      <w:r w:rsidR="0022286A" w:rsidRPr="004B023A">
        <w:rPr>
          <w:sz w:val="22"/>
          <w:szCs w:val="22"/>
          <w:lang w:eastAsia="en-US"/>
        </w:rPr>
        <w:t xml:space="preserve">, </w:t>
      </w:r>
      <w:r w:rsidR="00E83283">
        <w:rPr>
          <w:sz w:val="22"/>
          <w:szCs w:val="22"/>
          <w:lang w:eastAsia="en-US"/>
        </w:rPr>
        <w:t xml:space="preserve">y </w:t>
      </w:r>
      <w:r w:rsidR="0022286A" w:rsidRPr="004B023A">
        <w:rPr>
          <w:sz w:val="22"/>
          <w:szCs w:val="22"/>
          <w:lang w:eastAsia="en-US"/>
        </w:rPr>
        <w:t>la Secretaria del Directorio Dra. Carolina Leonhart,</w:t>
      </w:r>
      <w:r w:rsidR="00076263">
        <w:rPr>
          <w:sz w:val="22"/>
          <w:szCs w:val="22"/>
          <w:lang w:eastAsia="en-US"/>
        </w:rPr>
        <w:t xml:space="preserve"> </w:t>
      </w:r>
      <w:r w:rsidR="0065695A" w:rsidRPr="0065695A">
        <w:rPr>
          <w:sz w:val="22"/>
          <w:szCs w:val="22"/>
          <w:lang w:eastAsia="en-US"/>
        </w:rPr>
        <w:t xml:space="preserve">y el Asesor Legal del Directorio, Dr. Hugo N. L. Bruzone, </w:t>
      </w:r>
      <w:r w:rsidR="003F2E2F">
        <w:rPr>
          <w:sz w:val="22"/>
          <w:szCs w:val="22"/>
          <w:lang w:eastAsia="en-US"/>
        </w:rPr>
        <w:t xml:space="preserve">y </w:t>
      </w:r>
      <w:r w:rsidR="0022286A" w:rsidRPr="004B023A">
        <w:rPr>
          <w:sz w:val="22"/>
          <w:szCs w:val="22"/>
          <w:lang w:eastAsia="en-US"/>
        </w:rPr>
        <w:t xml:space="preserve">mediante videoconferencia </w:t>
      </w:r>
      <w:r w:rsidR="00773BDA">
        <w:rPr>
          <w:sz w:val="22"/>
          <w:szCs w:val="22"/>
          <w:lang w:eastAsia="en-US"/>
        </w:rPr>
        <w:t xml:space="preserve">los directores </w:t>
      </w:r>
      <w:r w:rsidR="00DC0F3D">
        <w:rPr>
          <w:sz w:val="22"/>
          <w:szCs w:val="22"/>
          <w:lang w:eastAsia="en-US"/>
        </w:rPr>
        <w:t>señores</w:t>
      </w:r>
      <w:r w:rsidR="0008379D">
        <w:rPr>
          <w:sz w:val="22"/>
          <w:szCs w:val="22"/>
          <w:lang w:eastAsia="en-US"/>
        </w:rPr>
        <w:t xml:space="preserve"> </w:t>
      </w:r>
      <w:r w:rsidR="00591A40">
        <w:rPr>
          <w:sz w:val="22"/>
          <w:szCs w:val="22"/>
          <w:lang w:eastAsia="en-US"/>
        </w:rPr>
        <w:t>De</w:t>
      </w:r>
      <w:r w:rsidR="0021332D">
        <w:rPr>
          <w:sz w:val="22"/>
          <w:szCs w:val="22"/>
          <w:lang w:eastAsia="en-US"/>
        </w:rPr>
        <w:t>l</w:t>
      </w:r>
      <w:r w:rsidR="00591A40">
        <w:rPr>
          <w:sz w:val="22"/>
          <w:szCs w:val="22"/>
          <w:lang w:eastAsia="en-US"/>
        </w:rPr>
        <w:t xml:space="preserve">fín Federico Ezequiel Carballo, Mario Luis Vicens, </w:t>
      </w:r>
      <w:proofErr w:type="spellStart"/>
      <w:r w:rsidR="00591A40">
        <w:rPr>
          <w:sz w:val="22"/>
          <w:szCs w:val="22"/>
          <w:lang w:eastAsia="en-US"/>
        </w:rPr>
        <w:t>Sebastán</w:t>
      </w:r>
      <w:proofErr w:type="spellEnd"/>
      <w:r w:rsidR="00591A40">
        <w:rPr>
          <w:sz w:val="22"/>
          <w:szCs w:val="22"/>
          <w:lang w:eastAsia="en-US"/>
        </w:rPr>
        <w:t xml:space="preserve"> Palla</w:t>
      </w:r>
      <w:r w:rsidR="00D8274B">
        <w:rPr>
          <w:sz w:val="22"/>
          <w:szCs w:val="22"/>
          <w:lang w:eastAsia="en-US"/>
        </w:rPr>
        <w:t xml:space="preserve"> y Ramiro Tosi,</w:t>
      </w:r>
      <w:r w:rsidR="0065695A">
        <w:rPr>
          <w:sz w:val="22"/>
          <w:szCs w:val="22"/>
          <w:lang w:eastAsia="en-US"/>
        </w:rPr>
        <w:t xml:space="preserve"> </w:t>
      </w:r>
      <w:r w:rsidR="0070016C">
        <w:rPr>
          <w:sz w:val="22"/>
          <w:szCs w:val="22"/>
          <w:lang w:eastAsia="en-US"/>
        </w:rPr>
        <w:t xml:space="preserve">y </w:t>
      </w:r>
      <w:r w:rsidR="00675240">
        <w:rPr>
          <w:sz w:val="22"/>
          <w:szCs w:val="22"/>
          <w:lang w:eastAsia="en-US"/>
        </w:rPr>
        <w:t>e</w:t>
      </w:r>
      <w:r w:rsidR="00D770DA" w:rsidRPr="004B023A">
        <w:rPr>
          <w:sz w:val="22"/>
          <w:szCs w:val="22"/>
          <w:lang w:eastAsia="en-US"/>
        </w:rPr>
        <w:t xml:space="preserve">l </w:t>
      </w:r>
      <w:r w:rsidR="00675240">
        <w:rPr>
          <w:sz w:val="22"/>
          <w:szCs w:val="22"/>
          <w:lang w:eastAsia="en-US"/>
        </w:rPr>
        <w:t xml:space="preserve">integrante de </w:t>
      </w:r>
      <w:r w:rsidR="00D770DA" w:rsidRPr="004B023A">
        <w:rPr>
          <w:sz w:val="22"/>
          <w:szCs w:val="22"/>
          <w:lang w:eastAsia="en-US"/>
        </w:rPr>
        <w:t>la Comisión Fiscalizador</w:t>
      </w:r>
      <w:r w:rsidR="00675240">
        <w:rPr>
          <w:sz w:val="22"/>
          <w:szCs w:val="22"/>
          <w:lang w:eastAsia="en-US"/>
        </w:rPr>
        <w:t xml:space="preserve">a </w:t>
      </w:r>
      <w:proofErr w:type="spellStart"/>
      <w:r w:rsidR="00675240">
        <w:rPr>
          <w:sz w:val="22"/>
          <w:szCs w:val="22"/>
          <w:lang w:eastAsia="en-US"/>
        </w:rPr>
        <w:t>Cdor</w:t>
      </w:r>
      <w:proofErr w:type="spellEnd"/>
      <w:r w:rsidR="00675240">
        <w:rPr>
          <w:sz w:val="22"/>
          <w:szCs w:val="22"/>
          <w:lang w:eastAsia="en-US"/>
        </w:rPr>
        <w:t>.</w:t>
      </w:r>
      <w:r w:rsidR="0022286A" w:rsidRPr="004B023A">
        <w:rPr>
          <w:sz w:val="22"/>
          <w:szCs w:val="22"/>
          <w:lang w:eastAsia="en-US"/>
        </w:rPr>
        <w:t xml:space="preserve"> </w:t>
      </w:r>
      <w:r w:rsidR="00FD68BD" w:rsidRPr="004B023A">
        <w:rPr>
          <w:sz w:val="22"/>
          <w:szCs w:val="22"/>
          <w:lang w:eastAsia="en-US"/>
        </w:rPr>
        <w:t>Enrique Fila</w:t>
      </w:r>
      <w:r w:rsidR="00FD68BD">
        <w:rPr>
          <w:sz w:val="22"/>
          <w:szCs w:val="22"/>
          <w:lang w:eastAsia="en-US"/>
        </w:rPr>
        <w:t>.</w:t>
      </w:r>
      <w:r w:rsidR="00FD68BD" w:rsidRPr="004B023A">
        <w:rPr>
          <w:sz w:val="22"/>
          <w:szCs w:val="22"/>
          <w:lang w:eastAsia="en-US"/>
        </w:rPr>
        <w:t xml:space="preserve"> </w:t>
      </w:r>
      <w:r w:rsidR="00CE58A2" w:rsidRPr="004B023A">
        <w:rPr>
          <w:sz w:val="22"/>
          <w:szCs w:val="22"/>
          <w:lang w:eastAsia="en-US"/>
        </w:rPr>
        <w:t xml:space="preserve">Conforme a lo dispuesto por el artículo 19 del estatuto social, se deja constancia de que: (i) la </w:t>
      </w:r>
      <w:r w:rsidR="00CE58A2" w:rsidRPr="004B023A">
        <w:rPr>
          <w:color w:val="000000"/>
          <w:sz w:val="22"/>
          <w:szCs w:val="22"/>
        </w:rPr>
        <w:t>videoconferencia permite la transmisión simultánea de sonido e imágenes y posibilita la deliberación de los concurrentes en forma simultánea; y (ii) el acta contendrá las decisiones adoptadas por el Directorio en esta reunión, y los votos de los participantes</w:t>
      </w:r>
      <w:r w:rsidR="00CE58A2" w:rsidRPr="004B023A">
        <w:rPr>
          <w:color w:val="000000" w:themeColor="text1"/>
          <w:sz w:val="22"/>
          <w:szCs w:val="22"/>
        </w:rPr>
        <w:t>.</w:t>
      </w:r>
    </w:p>
    <w:p w:rsidR="00920F89" w:rsidRPr="0009550D" w:rsidRDefault="00373DA8" w:rsidP="007C5B99">
      <w:pPr>
        <w:pStyle w:val="Textoindependiente"/>
        <w:spacing w:after="0" w:line="360" w:lineRule="auto"/>
        <w:ind w:right="-1"/>
        <w:jc w:val="both"/>
        <w:rPr>
          <w:sz w:val="22"/>
          <w:szCs w:val="22"/>
        </w:rPr>
      </w:pPr>
      <w:r w:rsidRPr="004B023A">
        <w:rPr>
          <w:sz w:val="22"/>
          <w:szCs w:val="22"/>
          <w:lang w:eastAsia="en-US"/>
        </w:rPr>
        <w:t xml:space="preserve">Preside la reunión el </w:t>
      </w:r>
      <w:r w:rsidR="006125AC" w:rsidRPr="004B023A">
        <w:rPr>
          <w:sz w:val="22"/>
          <w:szCs w:val="22"/>
          <w:lang w:eastAsia="en-US"/>
        </w:rPr>
        <w:t>P</w:t>
      </w:r>
      <w:r w:rsidRPr="004B023A">
        <w:rPr>
          <w:sz w:val="22"/>
          <w:szCs w:val="22"/>
          <w:lang w:eastAsia="en-US"/>
        </w:rPr>
        <w:t xml:space="preserve">residente del Directorio, señor </w:t>
      </w:r>
      <w:r w:rsidR="006125AC" w:rsidRPr="004B023A">
        <w:rPr>
          <w:sz w:val="22"/>
          <w:szCs w:val="22"/>
          <w:lang w:eastAsia="en-US"/>
        </w:rPr>
        <w:t>Delfín Jorge Ezequiel Carballo</w:t>
      </w:r>
      <w:r w:rsidRPr="004B023A">
        <w:rPr>
          <w:sz w:val="22"/>
          <w:szCs w:val="22"/>
          <w:lang w:eastAsia="en-US"/>
        </w:rPr>
        <w:t>, quien cede la palabra a la señora Secretaria del Directorio, que informa que la presente reunión tiene por objeto considerar los siguientes puntos de la agenda:</w:t>
      </w:r>
      <w:r w:rsidR="0032016F" w:rsidRPr="004B023A">
        <w:rPr>
          <w:sz w:val="22"/>
          <w:szCs w:val="22"/>
          <w:lang w:eastAsia="en-US"/>
        </w:rPr>
        <w:t xml:space="preserve"> </w:t>
      </w:r>
      <w:r w:rsidR="0065695A" w:rsidRPr="0065695A">
        <w:rPr>
          <w:b/>
          <w:sz w:val="22"/>
          <w:szCs w:val="22"/>
          <w:lang w:eastAsia="en-US"/>
        </w:rPr>
        <w:t xml:space="preserve">1) Puesta a disposición de la cuota Nro. 8 </w:t>
      </w:r>
      <w:proofErr w:type="gramStart"/>
      <w:r w:rsidR="0065695A" w:rsidRPr="0065695A">
        <w:rPr>
          <w:b/>
          <w:sz w:val="22"/>
          <w:szCs w:val="22"/>
          <w:lang w:eastAsia="en-US"/>
        </w:rPr>
        <w:t>del</w:t>
      </w:r>
      <w:proofErr w:type="gramEnd"/>
      <w:r w:rsidR="0065695A" w:rsidRPr="0065695A">
        <w:rPr>
          <w:b/>
          <w:sz w:val="22"/>
          <w:szCs w:val="22"/>
          <w:lang w:eastAsia="en-US"/>
        </w:rPr>
        <w:t xml:space="preserve"> dividendo de conformidad con la autorización otorgada por el Banco Central de la República Argentina; </w:t>
      </w:r>
      <w:r w:rsidR="008639A3">
        <w:rPr>
          <w:b/>
          <w:sz w:val="22"/>
          <w:szCs w:val="22"/>
          <w:lang w:eastAsia="en-US"/>
        </w:rPr>
        <w:t xml:space="preserve">… </w:t>
      </w:r>
      <w:r w:rsidR="00773BDA" w:rsidRPr="008E558B">
        <w:rPr>
          <w:color w:val="000000"/>
          <w:sz w:val="22"/>
          <w:szCs w:val="22"/>
        </w:rPr>
        <w:t xml:space="preserve">1) </w:t>
      </w:r>
      <w:r w:rsidR="00920F89" w:rsidRPr="008E558B">
        <w:rPr>
          <w:sz w:val="22"/>
          <w:szCs w:val="22"/>
        </w:rPr>
        <w:t xml:space="preserve">El señor </w:t>
      </w:r>
      <w:r w:rsidR="008C14DF">
        <w:rPr>
          <w:sz w:val="22"/>
          <w:szCs w:val="22"/>
        </w:rPr>
        <w:t xml:space="preserve">Presidente </w:t>
      </w:r>
      <w:r w:rsidR="00920F89" w:rsidRPr="008E558B">
        <w:rPr>
          <w:sz w:val="22"/>
          <w:szCs w:val="22"/>
        </w:rPr>
        <w:t xml:space="preserve">expresa que el 23 de mayo pasado el Directorio aprobó el </w:t>
      </w:r>
      <w:r w:rsidR="00920F89" w:rsidRPr="008E558B">
        <w:rPr>
          <w:color w:val="000000"/>
          <w:sz w:val="22"/>
          <w:szCs w:val="22"/>
        </w:rPr>
        <w:t xml:space="preserve">cronograma de pago del dividendo en efectivo y/o títulos valores por un total de $ 19.751.444.343,74 en 12 cuotas iguales, mensuales y consecutivas en los términos de la Comunicación “A” 7421 del Banco Central de la República Argentina. </w:t>
      </w:r>
      <w:r w:rsidR="00920F89" w:rsidRPr="008E558B">
        <w:rPr>
          <w:sz w:val="22"/>
          <w:szCs w:val="22"/>
        </w:rPr>
        <w:t>En razón de lo expuesto, el señor Carballo propone poner a disposición de los Señores Accionistas</w:t>
      </w:r>
      <w:r w:rsidR="0009550D" w:rsidRPr="008E558B">
        <w:rPr>
          <w:sz w:val="22"/>
          <w:szCs w:val="22"/>
        </w:rPr>
        <w:t>,</w:t>
      </w:r>
      <w:r w:rsidR="00920F89" w:rsidRPr="008E558B">
        <w:rPr>
          <w:sz w:val="22"/>
          <w:szCs w:val="22"/>
        </w:rPr>
        <w:t xml:space="preserve"> </w:t>
      </w:r>
      <w:r w:rsidR="0009550D" w:rsidRPr="008E558B">
        <w:rPr>
          <w:sz w:val="22"/>
          <w:szCs w:val="22"/>
        </w:rPr>
        <w:t xml:space="preserve">a partir del próximo </w:t>
      </w:r>
      <w:r w:rsidR="008E558B" w:rsidRPr="008E558B">
        <w:rPr>
          <w:sz w:val="22"/>
          <w:szCs w:val="22"/>
        </w:rPr>
        <w:t>2</w:t>
      </w:r>
      <w:r w:rsidR="0009550D" w:rsidRPr="008E558B">
        <w:rPr>
          <w:sz w:val="22"/>
          <w:szCs w:val="22"/>
        </w:rPr>
        <w:t xml:space="preserve"> de </w:t>
      </w:r>
      <w:r w:rsidR="008E558B" w:rsidRPr="008E558B">
        <w:rPr>
          <w:sz w:val="22"/>
          <w:szCs w:val="22"/>
        </w:rPr>
        <w:t>agosto</w:t>
      </w:r>
      <w:r w:rsidR="0009550D" w:rsidRPr="008E558B">
        <w:rPr>
          <w:sz w:val="22"/>
          <w:szCs w:val="22"/>
        </w:rPr>
        <w:t xml:space="preserve"> </w:t>
      </w:r>
      <w:r w:rsidR="00920F89" w:rsidRPr="008E558B">
        <w:rPr>
          <w:sz w:val="22"/>
          <w:szCs w:val="22"/>
        </w:rPr>
        <w:t xml:space="preserve">la </w:t>
      </w:r>
      <w:r w:rsidR="00920F89" w:rsidRPr="008E558B">
        <w:rPr>
          <w:color w:val="000000"/>
          <w:sz w:val="22"/>
          <w:szCs w:val="22"/>
        </w:rPr>
        <w:t xml:space="preserve">cuota Nro. </w:t>
      </w:r>
      <w:r w:rsidR="0065695A" w:rsidRPr="008E558B">
        <w:rPr>
          <w:color w:val="000000"/>
          <w:sz w:val="22"/>
          <w:szCs w:val="22"/>
        </w:rPr>
        <w:t>8</w:t>
      </w:r>
      <w:r w:rsidR="00920F89" w:rsidRPr="008E558B">
        <w:rPr>
          <w:color w:val="000000"/>
          <w:sz w:val="22"/>
          <w:szCs w:val="22"/>
        </w:rPr>
        <w:t xml:space="preserve"> d</w:t>
      </w:r>
      <w:r w:rsidR="00920F89" w:rsidRPr="008E558B">
        <w:rPr>
          <w:sz w:val="22"/>
          <w:szCs w:val="22"/>
        </w:rPr>
        <w:t xml:space="preserve">el citado dividendo de acuerdo a </w:t>
      </w:r>
      <w:r w:rsidR="0009550D" w:rsidRPr="008E558B">
        <w:rPr>
          <w:sz w:val="22"/>
          <w:szCs w:val="22"/>
        </w:rPr>
        <w:t xml:space="preserve">las respectivas </w:t>
      </w:r>
      <w:r w:rsidR="00920F89" w:rsidRPr="008E558B">
        <w:rPr>
          <w:sz w:val="22"/>
          <w:szCs w:val="22"/>
        </w:rPr>
        <w:t>tenencias, lo cual se aprueba por unanimidad.</w:t>
      </w:r>
    </w:p>
    <w:p w:rsidR="00920F89" w:rsidRPr="0009550D" w:rsidRDefault="00920F89" w:rsidP="00920F89">
      <w:pPr>
        <w:spacing w:line="360" w:lineRule="auto"/>
        <w:jc w:val="both"/>
        <w:rPr>
          <w:sz w:val="22"/>
          <w:szCs w:val="22"/>
          <w:lang w:val="es-ES"/>
        </w:rPr>
      </w:pPr>
      <w:r w:rsidRPr="0009550D">
        <w:rPr>
          <w:sz w:val="22"/>
          <w:szCs w:val="22"/>
        </w:rPr>
        <w:t>Acto seguido, se aprueba por unanimidad el texto del aviso a publicar</w:t>
      </w:r>
      <w:r w:rsidRPr="0009550D">
        <w:rPr>
          <w:sz w:val="22"/>
          <w:szCs w:val="22"/>
          <w:lang w:val="es-ES"/>
        </w:rPr>
        <w:t xml:space="preserve"> con la siguiente redacción:</w:t>
      </w:r>
    </w:p>
    <w:p w:rsidR="0065695A" w:rsidRPr="00CA2480" w:rsidRDefault="0065695A" w:rsidP="0065695A">
      <w:pPr>
        <w:spacing w:line="360" w:lineRule="auto"/>
        <w:jc w:val="center"/>
        <w:outlineLvl w:val="0"/>
        <w:rPr>
          <w:rFonts w:eastAsia="Times New Roman"/>
          <w:b/>
          <w:sz w:val="22"/>
          <w:szCs w:val="22"/>
          <w:lang w:val="es-ES" w:eastAsia="es-ES"/>
        </w:rPr>
      </w:pPr>
      <w:r w:rsidRPr="00CA2480">
        <w:rPr>
          <w:rFonts w:eastAsia="Times New Roman"/>
          <w:b/>
          <w:sz w:val="22"/>
          <w:szCs w:val="22"/>
          <w:lang w:val="es-ES" w:eastAsia="es-ES"/>
        </w:rPr>
        <w:t>Pago de Dividendo en Efectivo</w:t>
      </w:r>
    </w:p>
    <w:p w:rsidR="0065695A" w:rsidRPr="00CA2480" w:rsidRDefault="0065695A" w:rsidP="0065695A">
      <w:pPr>
        <w:spacing w:before="120" w:after="120"/>
        <w:jc w:val="both"/>
        <w:rPr>
          <w:sz w:val="22"/>
          <w:szCs w:val="22"/>
        </w:rPr>
      </w:pPr>
      <w:r w:rsidRPr="00CA2480">
        <w:rPr>
          <w:sz w:val="22"/>
          <w:szCs w:val="22"/>
        </w:rPr>
        <w:t>Se comunica a los Señores Accionistas de Banco Macro S.A. que, de acuerdo a lo resuelto por la Asamblea General Ordinaria y Extraordinaria celebrada el 30 de abril de 2020 y la Asamblea General Extraordinaria celebrada el 21 de octubre de 2020, la autorización de la Superintendencia de Entidades Financieras y Cambiarias del Banco Central de la República Argentina comunicada el 12 de mayo pasado y lo resuelto por el Directorio en la reunión de fecha 13 de julio de 2022, a partir del 2 de agosto de 2022 se procederá a la puesta a disposición y pago a los accionistas existentes en el registro de acciones del Banco al 1° de agosto de 2022, de un dividendo en efectivo por un monto de $ 1.645.953.695,31 (es decir, $ 2,5741619971 por acción que representa el 257,42 % del capital social de $ 639.413.408), que corresponde a la cuota N° 8.</w:t>
      </w:r>
    </w:p>
    <w:p w:rsidR="0065695A" w:rsidRPr="00CA2480" w:rsidRDefault="0065695A" w:rsidP="0065695A">
      <w:pPr>
        <w:spacing w:before="120" w:after="120"/>
        <w:jc w:val="both"/>
        <w:rPr>
          <w:sz w:val="22"/>
          <w:szCs w:val="22"/>
        </w:rPr>
      </w:pPr>
      <w:r w:rsidRPr="00CA2480">
        <w:rPr>
          <w:sz w:val="22"/>
          <w:szCs w:val="22"/>
        </w:rPr>
        <w:t>Respecto del monto de dividendos a abonar, se informa que se encuentra sujeto a la retención del 7% establecida en el artículo 97 de la Ley del Impuesto a las Ganancias, texto ordenado en 2019. </w:t>
      </w:r>
    </w:p>
    <w:p w:rsidR="0065695A" w:rsidRPr="00CA2480" w:rsidRDefault="0065695A" w:rsidP="0065695A">
      <w:pPr>
        <w:spacing w:before="120" w:after="120"/>
        <w:jc w:val="both"/>
        <w:rPr>
          <w:sz w:val="22"/>
          <w:szCs w:val="22"/>
        </w:rPr>
      </w:pPr>
      <w:r w:rsidRPr="00CA2480">
        <w:rPr>
          <w:sz w:val="22"/>
          <w:szCs w:val="22"/>
        </w:rPr>
        <w:t>La</w:t>
      </w:r>
      <w:r w:rsidRPr="00CA2480">
        <w:rPr>
          <w:color w:val="000000"/>
          <w:sz w:val="22"/>
          <w:szCs w:val="22"/>
        </w:rPr>
        <w:t> puesta a disposición se efectuará a partir de la fecha indicada, en la Caja de Valores S.A., en su domicilio de 25 de Mayo 362, Capital Federal, de lunes a viernes de 10 a 15 horas.</w:t>
      </w:r>
    </w:p>
    <w:p w:rsidR="00CA2480" w:rsidRDefault="00CA2480" w:rsidP="00F42B09">
      <w:pPr>
        <w:spacing w:line="360" w:lineRule="auto"/>
        <w:ind w:right="-255"/>
        <w:jc w:val="both"/>
        <w:rPr>
          <w:rFonts w:eastAsia="Times New Roman"/>
          <w:sz w:val="22"/>
          <w:szCs w:val="22"/>
          <w:lang w:eastAsia="es-ES"/>
        </w:rPr>
      </w:pPr>
    </w:p>
    <w:p w:rsidR="008639A3" w:rsidRDefault="008639A3" w:rsidP="00546DF2">
      <w:pPr>
        <w:shd w:val="clear" w:color="auto" w:fill="FFFFFF"/>
        <w:spacing w:line="360" w:lineRule="auto"/>
        <w:ind w:right="-284"/>
        <w:jc w:val="both"/>
        <w:rPr>
          <w:rFonts w:eastAsia="Times New Roman"/>
          <w:color w:val="000000"/>
          <w:sz w:val="22"/>
          <w:szCs w:val="22"/>
          <w:lang w:val="es-ES_tradnl" w:eastAsia="es-ES"/>
        </w:rPr>
      </w:pPr>
      <w:r>
        <w:rPr>
          <w:rFonts w:eastAsia="Times New Roman"/>
          <w:color w:val="000000"/>
          <w:sz w:val="22"/>
          <w:szCs w:val="22"/>
          <w:lang w:val="es-ES_tradnl" w:eastAsia="es-ES"/>
        </w:rPr>
        <w:t>…</w:t>
      </w:r>
    </w:p>
    <w:p w:rsidR="00854ED4" w:rsidRPr="00546DF2" w:rsidRDefault="00854ED4" w:rsidP="00546DF2">
      <w:pPr>
        <w:shd w:val="clear" w:color="auto" w:fill="FFFFFF"/>
        <w:spacing w:line="360" w:lineRule="auto"/>
        <w:ind w:right="-284"/>
        <w:jc w:val="both"/>
        <w:rPr>
          <w:rFonts w:eastAsia="Times New Roman"/>
          <w:color w:val="000000"/>
          <w:sz w:val="22"/>
          <w:szCs w:val="22"/>
          <w:lang w:val="es-ES_tradnl" w:eastAsia="es-ES"/>
        </w:rPr>
      </w:pPr>
      <w:r w:rsidRPr="00546DF2">
        <w:rPr>
          <w:rFonts w:eastAsia="Times New Roman"/>
          <w:color w:val="000000"/>
          <w:sz w:val="22"/>
          <w:szCs w:val="22"/>
          <w:lang w:val="es-ES_tradnl" w:eastAsia="es-ES"/>
        </w:rPr>
        <w:t>En cumplimiento de lo dispuesto por el artículo 19 del estatuto social, los miembros de la Comisión Fiscalizadora participantes de la presente reunión dejan constancia de la regularidad de las decisiones adoptadas.</w:t>
      </w:r>
    </w:p>
    <w:p w:rsidR="008D1DD5" w:rsidRDefault="00840D5B" w:rsidP="00011182">
      <w:pPr>
        <w:pStyle w:val="NormalWeb"/>
        <w:shd w:val="clear" w:color="auto" w:fill="FFFFFF"/>
        <w:spacing w:before="0" w:beforeAutospacing="0" w:after="0" w:afterAutospacing="0" w:line="360" w:lineRule="auto"/>
        <w:ind w:right="-257"/>
        <w:jc w:val="both"/>
        <w:rPr>
          <w:iCs/>
          <w:color w:val="000000"/>
          <w:sz w:val="22"/>
          <w:szCs w:val="22"/>
          <w:lang w:eastAsia="en-US"/>
        </w:rPr>
      </w:pPr>
      <w:r w:rsidRPr="00546DF2">
        <w:rPr>
          <w:iCs/>
          <w:color w:val="000000"/>
          <w:sz w:val="22"/>
          <w:szCs w:val="22"/>
          <w:lang w:eastAsia="en-US"/>
        </w:rPr>
        <w:t>No habiendo más asuntos que tratar, s</w:t>
      </w:r>
      <w:r w:rsidR="000A77F5" w:rsidRPr="00546DF2">
        <w:rPr>
          <w:iCs/>
          <w:color w:val="000000"/>
          <w:sz w:val="22"/>
          <w:szCs w:val="22"/>
          <w:lang w:eastAsia="en-US"/>
        </w:rPr>
        <w:t>e levanta la sesión, siendo las</w:t>
      </w:r>
      <w:r w:rsidR="00076263" w:rsidRPr="00546DF2">
        <w:rPr>
          <w:iCs/>
          <w:color w:val="000000"/>
          <w:sz w:val="22"/>
          <w:szCs w:val="22"/>
          <w:lang w:eastAsia="en-US"/>
        </w:rPr>
        <w:t xml:space="preserve"> </w:t>
      </w:r>
      <w:r w:rsidR="00D8274B">
        <w:rPr>
          <w:iCs/>
          <w:color w:val="000000"/>
          <w:sz w:val="22"/>
          <w:szCs w:val="22"/>
          <w:lang w:eastAsia="en-US"/>
        </w:rPr>
        <w:t>17.20</w:t>
      </w:r>
      <w:r w:rsidR="00076263" w:rsidRPr="00546DF2">
        <w:rPr>
          <w:iCs/>
          <w:color w:val="000000"/>
          <w:sz w:val="22"/>
          <w:szCs w:val="22"/>
          <w:lang w:eastAsia="en-US"/>
        </w:rPr>
        <w:t xml:space="preserve"> </w:t>
      </w:r>
      <w:r w:rsidRPr="00546DF2">
        <w:rPr>
          <w:iCs/>
          <w:color w:val="000000"/>
          <w:sz w:val="22"/>
          <w:szCs w:val="22"/>
          <w:lang w:eastAsia="en-US"/>
        </w:rPr>
        <w:t>horas.</w:t>
      </w:r>
    </w:p>
    <w:p w:rsidR="008D1DD5" w:rsidRDefault="008D1DD5" w:rsidP="00011182">
      <w:pPr>
        <w:pStyle w:val="NormalWeb"/>
        <w:shd w:val="clear" w:color="auto" w:fill="FFFFFF"/>
        <w:spacing w:before="0" w:beforeAutospacing="0" w:after="0" w:afterAutospacing="0" w:line="360" w:lineRule="auto"/>
        <w:ind w:right="-257"/>
        <w:jc w:val="both"/>
        <w:rPr>
          <w:iCs/>
          <w:color w:val="000000"/>
          <w:sz w:val="22"/>
          <w:szCs w:val="22"/>
          <w:lang w:val="es-ES" w:eastAsia="en-US"/>
        </w:rPr>
      </w:pPr>
    </w:p>
    <w:p w:rsidR="008639A3" w:rsidRDefault="008639A3" w:rsidP="008639A3">
      <w:pPr>
        <w:overflowPunct w:val="0"/>
        <w:autoSpaceDE w:val="0"/>
        <w:autoSpaceDN w:val="0"/>
        <w:spacing w:line="360" w:lineRule="auto"/>
        <w:jc w:val="both"/>
        <w:rPr>
          <w:rFonts w:ascii="Verdana" w:hAnsi="Verdana"/>
          <w:sz w:val="16"/>
          <w:szCs w:val="16"/>
          <w:lang w:val="es-ES" w:eastAsia="es-ES"/>
        </w:rPr>
      </w:pPr>
      <w:r>
        <w:rPr>
          <w:rFonts w:ascii="Verdana" w:hAnsi="Verdana"/>
          <w:sz w:val="16"/>
          <w:szCs w:val="16"/>
          <w:lang w:val="es-ES" w:eastAsia="es-ES"/>
        </w:rPr>
        <w:t xml:space="preserve">Firmado: Delfín Jorge Ezequiel Carballo (Presidente); Marcos Brito (Director); Delfín Federico Ezequiel Carballo (Director); Carlos Alberto Giovanelli (Director); Nelson Damián Pozzoli (Director); Mario Luis Vicens (Director); Fabián de Paul (Director); Sebastián Palla (Director); </w:t>
      </w:r>
      <w:r w:rsidRPr="00AA494E">
        <w:rPr>
          <w:rFonts w:ascii="Verdana" w:hAnsi="Verdana"/>
          <w:sz w:val="16"/>
          <w:szCs w:val="16"/>
          <w:lang w:val="es-ES" w:eastAsia="es-ES"/>
        </w:rPr>
        <w:t xml:space="preserve">Ramiro </w:t>
      </w:r>
      <w:proofErr w:type="spellStart"/>
      <w:r w:rsidRPr="00AA494E">
        <w:rPr>
          <w:rFonts w:ascii="Verdana" w:hAnsi="Verdana"/>
          <w:sz w:val="16"/>
          <w:szCs w:val="16"/>
          <w:lang w:val="es-ES" w:eastAsia="es-ES"/>
        </w:rPr>
        <w:t>Tosi</w:t>
      </w:r>
      <w:proofErr w:type="spellEnd"/>
      <w:r w:rsidRPr="00AA494E">
        <w:rPr>
          <w:rFonts w:ascii="Verdana" w:hAnsi="Verdana"/>
          <w:sz w:val="16"/>
          <w:szCs w:val="16"/>
          <w:lang w:val="es-ES" w:eastAsia="es-ES"/>
        </w:rPr>
        <w:t xml:space="preserve"> (Director)</w:t>
      </w:r>
      <w:r>
        <w:rPr>
          <w:rFonts w:ascii="Verdana" w:hAnsi="Verdana"/>
          <w:sz w:val="16"/>
          <w:szCs w:val="16"/>
          <w:lang w:val="es-ES" w:eastAsia="es-ES"/>
        </w:rPr>
        <w:t xml:space="preserve">; </w:t>
      </w:r>
      <w:r w:rsidRPr="00AA494E">
        <w:rPr>
          <w:rFonts w:ascii="Verdana" w:hAnsi="Verdana"/>
          <w:sz w:val="16"/>
          <w:szCs w:val="16"/>
          <w:lang w:val="es-ES" w:eastAsia="es-ES"/>
        </w:rPr>
        <w:t xml:space="preserve">Guillermo </w:t>
      </w:r>
      <w:proofErr w:type="spellStart"/>
      <w:r w:rsidRPr="00AA494E">
        <w:rPr>
          <w:rFonts w:ascii="Verdana" w:hAnsi="Verdana"/>
          <w:sz w:val="16"/>
          <w:szCs w:val="16"/>
          <w:lang w:val="es-ES" w:eastAsia="es-ES"/>
        </w:rPr>
        <w:t>Merediz</w:t>
      </w:r>
      <w:proofErr w:type="spellEnd"/>
      <w:r w:rsidRPr="00AA494E">
        <w:rPr>
          <w:rFonts w:ascii="Verdana" w:hAnsi="Verdana"/>
          <w:sz w:val="16"/>
          <w:szCs w:val="16"/>
          <w:lang w:val="es-ES" w:eastAsia="es-ES"/>
        </w:rPr>
        <w:t xml:space="preserve"> (Director); Mari</w:t>
      </w:r>
      <w:bookmarkStart w:id="0" w:name="_GoBack"/>
      <w:bookmarkEnd w:id="0"/>
      <w:r w:rsidRPr="00AA494E">
        <w:rPr>
          <w:rFonts w:ascii="Verdana" w:hAnsi="Verdana"/>
          <w:sz w:val="16"/>
          <w:szCs w:val="16"/>
          <w:lang w:val="es-ES" w:eastAsia="es-ES"/>
        </w:rPr>
        <w:t>ano Elizondo (Director);</w:t>
      </w:r>
      <w:r>
        <w:rPr>
          <w:rFonts w:ascii="Verdana" w:hAnsi="Verdana"/>
          <w:sz w:val="16"/>
          <w:szCs w:val="16"/>
          <w:lang w:val="es-ES" w:eastAsia="es-ES"/>
        </w:rPr>
        <w:t xml:space="preserve"> Alejandro </w:t>
      </w:r>
      <w:proofErr w:type="spellStart"/>
      <w:r>
        <w:rPr>
          <w:rFonts w:ascii="Verdana" w:hAnsi="Verdana"/>
          <w:sz w:val="16"/>
          <w:szCs w:val="16"/>
          <w:lang w:val="es-ES" w:eastAsia="es-ES"/>
        </w:rPr>
        <w:t>Almarza</w:t>
      </w:r>
      <w:proofErr w:type="spellEnd"/>
      <w:r>
        <w:rPr>
          <w:rFonts w:ascii="Verdana" w:hAnsi="Verdana"/>
          <w:sz w:val="16"/>
          <w:szCs w:val="16"/>
          <w:lang w:val="es-ES" w:eastAsia="es-ES"/>
        </w:rPr>
        <w:t xml:space="preserve"> (Síndico); Carlos Javier Piazza (Síndico); </w:t>
      </w:r>
      <w:r w:rsidRPr="00D25269">
        <w:rPr>
          <w:rFonts w:ascii="Verdana" w:hAnsi="Verdana"/>
          <w:sz w:val="16"/>
          <w:szCs w:val="16"/>
          <w:lang w:val="es-ES" w:eastAsia="es-ES"/>
        </w:rPr>
        <w:t>Enrique Alfredo Fila</w:t>
      </w:r>
      <w:r>
        <w:rPr>
          <w:rFonts w:ascii="Verdana" w:hAnsi="Verdana"/>
          <w:sz w:val="16"/>
          <w:szCs w:val="16"/>
          <w:lang w:val="es-ES" w:eastAsia="es-ES"/>
        </w:rPr>
        <w:t xml:space="preserve"> (Síndico); Carolina Paola Leonhart (Secretaria del Directorio).</w:t>
      </w:r>
    </w:p>
    <w:p w:rsidR="008639A3" w:rsidRPr="00546DF2" w:rsidRDefault="008639A3" w:rsidP="00011182">
      <w:pPr>
        <w:pStyle w:val="NormalWeb"/>
        <w:shd w:val="clear" w:color="auto" w:fill="FFFFFF"/>
        <w:spacing w:before="0" w:beforeAutospacing="0" w:after="0" w:afterAutospacing="0" w:line="360" w:lineRule="auto"/>
        <w:ind w:right="-257"/>
        <w:jc w:val="both"/>
        <w:rPr>
          <w:iCs/>
          <w:color w:val="000000"/>
          <w:sz w:val="22"/>
          <w:szCs w:val="22"/>
          <w:lang w:val="es-ES" w:eastAsia="en-US"/>
        </w:rPr>
      </w:pPr>
    </w:p>
    <w:sectPr w:rsidR="008639A3" w:rsidRPr="00546DF2" w:rsidSect="001F2E48">
      <w:pgSz w:w="12240" w:h="20160" w:code="5"/>
      <w:pgMar w:top="1276" w:right="758" w:bottom="184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sdemona">
    <w:altName w:val="Courier New"/>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44646"/>
    <w:multiLevelType w:val="hybridMultilevel"/>
    <w:tmpl w:val="427CFDBE"/>
    <w:lvl w:ilvl="0" w:tplc="D8DAE31C">
      <w:start w:val="1"/>
      <w:numFmt w:val="decimal"/>
      <w:lvlText w:val="%1)"/>
      <w:lvlJc w:val="left"/>
      <w:pPr>
        <w:ind w:left="862" w:hanging="360"/>
      </w:pPr>
      <w:rPr>
        <w:rFonts w:hint="default"/>
      </w:rPr>
    </w:lvl>
    <w:lvl w:ilvl="1" w:tplc="2C0A0019" w:tentative="1">
      <w:start w:val="1"/>
      <w:numFmt w:val="lowerLetter"/>
      <w:lvlText w:val="%2."/>
      <w:lvlJc w:val="left"/>
      <w:pPr>
        <w:ind w:left="1582" w:hanging="360"/>
      </w:pPr>
    </w:lvl>
    <w:lvl w:ilvl="2" w:tplc="2C0A001B" w:tentative="1">
      <w:start w:val="1"/>
      <w:numFmt w:val="lowerRoman"/>
      <w:lvlText w:val="%3."/>
      <w:lvlJc w:val="right"/>
      <w:pPr>
        <w:ind w:left="2302" w:hanging="180"/>
      </w:pPr>
    </w:lvl>
    <w:lvl w:ilvl="3" w:tplc="2C0A000F" w:tentative="1">
      <w:start w:val="1"/>
      <w:numFmt w:val="decimal"/>
      <w:lvlText w:val="%4."/>
      <w:lvlJc w:val="left"/>
      <w:pPr>
        <w:ind w:left="3022" w:hanging="360"/>
      </w:pPr>
    </w:lvl>
    <w:lvl w:ilvl="4" w:tplc="2C0A0019" w:tentative="1">
      <w:start w:val="1"/>
      <w:numFmt w:val="lowerLetter"/>
      <w:lvlText w:val="%5."/>
      <w:lvlJc w:val="left"/>
      <w:pPr>
        <w:ind w:left="3742" w:hanging="360"/>
      </w:pPr>
    </w:lvl>
    <w:lvl w:ilvl="5" w:tplc="2C0A001B" w:tentative="1">
      <w:start w:val="1"/>
      <w:numFmt w:val="lowerRoman"/>
      <w:lvlText w:val="%6."/>
      <w:lvlJc w:val="right"/>
      <w:pPr>
        <w:ind w:left="4462" w:hanging="180"/>
      </w:pPr>
    </w:lvl>
    <w:lvl w:ilvl="6" w:tplc="2C0A000F" w:tentative="1">
      <w:start w:val="1"/>
      <w:numFmt w:val="decimal"/>
      <w:lvlText w:val="%7."/>
      <w:lvlJc w:val="left"/>
      <w:pPr>
        <w:ind w:left="5182" w:hanging="360"/>
      </w:pPr>
    </w:lvl>
    <w:lvl w:ilvl="7" w:tplc="2C0A0019" w:tentative="1">
      <w:start w:val="1"/>
      <w:numFmt w:val="lowerLetter"/>
      <w:lvlText w:val="%8."/>
      <w:lvlJc w:val="left"/>
      <w:pPr>
        <w:ind w:left="5902" w:hanging="360"/>
      </w:pPr>
    </w:lvl>
    <w:lvl w:ilvl="8" w:tplc="2C0A001B" w:tentative="1">
      <w:start w:val="1"/>
      <w:numFmt w:val="lowerRoman"/>
      <w:lvlText w:val="%9."/>
      <w:lvlJc w:val="right"/>
      <w:pPr>
        <w:ind w:left="6622" w:hanging="180"/>
      </w:pPr>
    </w:lvl>
  </w:abstractNum>
  <w:abstractNum w:abstractNumId="2" w15:restartNumberingAfterBreak="0">
    <w:nsid w:val="04FA0955"/>
    <w:multiLevelType w:val="hybridMultilevel"/>
    <w:tmpl w:val="9768E3A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97171E8"/>
    <w:multiLevelType w:val="hybridMultilevel"/>
    <w:tmpl w:val="8698188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E1575F6"/>
    <w:multiLevelType w:val="hybridMultilevel"/>
    <w:tmpl w:val="52DAD0C6"/>
    <w:lvl w:ilvl="0" w:tplc="3FEA77E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0112253"/>
    <w:multiLevelType w:val="hybridMultilevel"/>
    <w:tmpl w:val="1B7E39DA"/>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56178"/>
    <w:multiLevelType w:val="hybridMultilevel"/>
    <w:tmpl w:val="56A4529C"/>
    <w:lvl w:ilvl="0" w:tplc="E4567790">
      <w:start w:val="4"/>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7" w15:restartNumberingAfterBreak="0">
    <w:nsid w:val="1D625E20"/>
    <w:multiLevelType w:val="hybridMultilevel"/>
    <w:tmpl w:val="B3F088F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229315AF"/>
    <w:multiLevelType w:val="hybridMultilevel"/>
    <w:tmpl w:val="D6E23C48"/>
    <w:lvl w:ilvl="0" w:tplc="C1685122">
      <w:start w:val="1"/>
      <w:numFmt w:val="decimal"/>
      <w:lvlText w:val="%1)"/>
      <w:lvlJc w:val="left"/>
      <w:pPr>
        <w:ind w:left="-66" w:hanging="360"/>
      </w:pPr>
      <w:rPr>
        <w:rFonts w:eastAsia="Calibri" w:hint="default"/>
        <w:color w:val="auto"/>
      </w:rPr>
    </w:lvl>
    <w:lvl w:ilvl="1" w:tplc="2C0A0019" w:tentative="1">
      <w:start w:val="1"/>
      <w:numFmt w:val="lowerLetter"/>
      <w:lvlText w:val="%2."/>
      <w:lvlJc w:val="left"/>
      <w:pPr>
        <w:ind w:left="654" w:hanging="360"/>
      </w:pPr>
    </w:lvl>
    <w:lvl w:ilvl="2" w:tplc="2C0A001B" w:tentative="1">
      <w:start w:val="1"/>
      <w:numFmt w:val="lowerRoman"/>
      <w:lvlText w:val="%3."/>
      <w:lvlJc w:val="right"/>
      <w:pPr>
        <w:ind w:left="1374" w:hanging="180"/>
      </w:pPr>
    </w:lvl>
    <w:lvl w:ilvl="3" w:tplc="2C0A000F" w:tentative="1">
      <w:start w:val="1"/>
      <w:numFmt w:val="decimal"/>
      <w:lvlText w:val="%4."/>
      <w:lvlJc w:val="left"/>
      <w:pPr>
        <w:ind w:left="2094" w:hanging="360"/>
      </w:pPr>
    </w:lvl>
    <w:lvl w:ilvl="4" w:tplc="2C0A0019" w:tentative="1">
      <w:start w:val="1"/>
      <w:numFmt w:val="lowerLetter"/>
      <w:lvlText w:val="%5."/>
      <w:lvlJc w:val="left"/>
      <w:pPr>
        <w:ind w:left="2814" w:hanging="360"/>
      </w:pPr>
    </w:lvl>
    <w:lvl w:ilvl="5" w:tplc="2C0A001B" w:tentative="1">
      <w:start w:val="1"/>
      <w:numFmt w:val="lowerRoman"/>
      <w:lvlText w:val="%6."/>
      <w:lvlJc w:val="right"/>
      <w:pPr>
        <w:ind w:left="3534" w:hanging="180"/>
      </w:pPr>
    </w:lvl>
    <w:lvl w:ilvl="6" w:tplc="2C0A000F" w:tentative="1">
      <w:start w:val="1"/>
      <w:numFmt w:val="decimal"/>
      <w:lvlText w:val="%7."/>
      <w:lvlJc w:val="left"/>
      <w:pPr>
        <w:ind w:left="4254" w:hanging="360"/>
      </w:pPr>
    </w:lvl>
    <w:lvl w:ilvl="7" w:tplc="2C0A0019" w:tentative="1">
      <w:start w:val="1"/>
      <w:numFmt w:val="lowerLetter"/>
      <w:lvlText w:val="%8."/>
      <w:lvlJc w:val="left"/>
      <w:pPr>
        <w:ind w:left="4974" w:hanging="360"/>
      </w:pPr>
    </w:lvl>
    <w:lvl w:ilvl="8" w:tplc="2C0A001B" w:tentative="1">
      <w:start w:val="1"/>
      <w:numFmt w:val="lowerRoman"/>
      <w:lvlText w:val="%9."/>
      <w:lvlJc w:val="right"/>
      <w:pPr>
        <w:ind w:left="5694" w:hanging="180"/>
      </w:pPr>
    </w:lvl>
  </w:abstractNum>
  <w:abstractNum w:abstractNumId="9" w15:restartNumberingAfterBreak="0">
    <w:nsid w:val="27E533A4"/>
    <w:multiLevelType w:val="hybridMultilevel"/>
    <w:tmpl w:val="EB34F2DA"/>
    <w:lvl w:ilvl="0" w:tplc="7FC66C5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2A3F72B9"/>
    <w:multiLevelType w:val="hybridMultilevel"/>
    <w:tmpl w:val="C1685B34"/>
    <w:lvl w:ilvl="0" w:tplc="2C0A000B">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11" w15:restartNumberingAfterBreak="0">
    <w:nsid w:val="343B6CCE"/>
    <w:multiLevelType w:val="hybridMultilevel"/>
    <w:tmpl w:val="03E001AE"/>
    <w:lvl w:ilvl="0" w:tplc="4C802F6E">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2" w15:restartNumberingAfterBreak="0">
    <w:nsid w:val="39A53BAE"/>
    <w:multiLevelType w:val="hybridMultilevel"/>
    <w:tmpl w:val="659A6128"/>
    <w:lvl w:ilvl="0" w:tplc="2C0A000D">
      <w:start w:val="1"/>
      <w:numFmt w:val="bullet"/>
      <w:lvlText w:val=""/>
      <w:lvlJc w:val="left"/>
      <w:pPr>
        <w:ind w:left="1080" w:hanging="360"/>
      </w:pPr>
      <w:rPr>
        <w:rFonts w:ascii="Wingdings" w:hAnsi="Wingdings" w:hint="default"/>
      </w:rPr>
    </w:lvl>
    <w:lvl w:ilvl="1" w:tplc="2C0A0003">
      <w:start w:val="1"/>
      <w:numFmt w:val="bullet"/>
      <w:lvlText w:val="o"/>
      <w:lvlJc w:val="left"/>
      <w:pPr>
        <w:ind w:left="1800" w:hanging="360"/>
      </w:pPr>
      <w:rPr>
        <w:rFonts w:ascii="Courier New" w:hAnsi="Courier New" w:cs="Courier New" w:hint="default"/>
      </w:rPr>
    </w:lvl>
    <w:lvl w:ilvl="2" w:tplc="2C0A0005">
      <w:start w:val="1"/>
      <w:numFmt w:val="bullet"/>
      <w:lvlText w:val=""/>
      <w:lvlJc w:val="left"/>
      <w:pPr>
        <w:ind w:left="2520" w:hanging="360"/>
      </w:pPr>
      <w:rPr>
        <w:rFonts w:ascii="Wingdings" w:hAnsi="Wingdings" w:hint="default"/>
      </w:rPr>
    </w:lvl>
    <w:lvl w:ilvl="3" w:tplc="2C0A0001">
      <w:start w:val="1"/>
      <w:numFmt w:val="bullet"/>
      <w:lvlText w:val=""/>
      <w:lvlJc w:val="left"/>
      <w:pPr>
        <w:ind w:left="3240" w:hanging="360"/>
      </w:pPr>
      <w:rPr>
        <w:rFonts w:ascii="Symbol" w:hAnsi="Symbol" w:hint="default"/>
      </w:rPr>
    </w:lvl>
    <w:lvl w:ilvl="4" w:tplc="2C0A0003">
      <w:start w:val="1"/>
      <w:numFmt w:val="bullet"/>
      <w:lvlText w:val="o"/>
      <w:lvlJc w:val="left"/>
      <w:pPr>
        <w:ind w:left="3960" w:hanging="360"/>
      </w:pPr>
      <w:rPr>
        <w:rFonts w:ascii="Courier New" w:hAnsi="Courier New" w:cs="Courier New" w:hint="default"/>
      </w:rPr>
    </w:lvl>
    <w:lvl w:ilvl="5" w:tplc="2C0A0005">
      <w:start w:val="1"/>
      <w:numFmt w:val="bullet"/>
      <w:lvlText w:val=""/>
      <w:lvlJc w:val="left"/>
      <w:pPr>
        <w:ind w:left="4680" w:hanging="360"/>
      </w:pPr>
      <w:rPr>
        <w:rFonts w:ascii="Wingdings" w:hAnsi="Wingdings" w:hint="default"/>
      </w:rPr>
    </w:lvl>
    <w:lvl w:ilvl="6" w:tplc="2C0A0001">
      <w:start w:val="1"/>
      <w:numFmt w:val="bullet"/>
      <w:lvlText w:val=""/>
      <w:lvlJc w:val="left"/>
      <w:pPr>
        <w:ind w:left="5400" w:hanging="360"/>
      </w:pPr>
      <w:rPr>
        <w:rFonts w:ascii="Symbol" w:hAnsi="Symbol" w:hint="default"/>
      </w:rPr>
    </w:lvl>
    <w:lvl w:ilvl="7" w:tplc="2C0A0003">
      <w:start w:val="1"/>
      <w:numFmt w:val="bullet"/>
      <w:lvlText w:val="o"/>
      <w:lvlJc w:val="left"/>
      <w:pPr>
        <w:ind w:left="6120" w:hanging="360"/>
      </w:pPr>
      <w:rPr>
        <w:rFonts w:ascii="Courier New" w:hAnsi="Courier New" w:cs="Courier New" w:hint="default"/>
      </w:rPr>
    </w:lvl>
    <w:lvl w:ilvl="8" w:tplc="2C0A0005">
      <w:start w:val="1"/>
      <w:numFmt w:val="bullet"/>
      <w:lvlText w:val=""/>
      <w:lvlJc w:val="left"/>
      <w:pPr>
        <w:ind w:left="6840" w:hanging="360"/>
      </w:pPr>
      <w:rPr>
        <w:rFonts w:ascii="Wingdings" w:hAnsi="Wingdings" w:hint="default"/>
      </w:rPr>
    </w:lvl>
  </w:abstractNum>
  <w:abstractNum w:abstractNumId="13" w15:restartNumberingAfterBreak="0">
    <w:nsid w:val="3CDD391B"/>
    <w:multiLevelType w:val="hybridMultilevel"/>
    <w:tmpl w:val="F28EBDD2"/>
    <w:lvl w:ilvl="0" w:tplc="024C6C52">
      <w:start w:val="1"/>
      <w:numFmt w:val="decimal"/>
      <w:lvlText w:val="%1)"/>
      <w:lvlJc w:val="left"/>
      <w:pPr>
        <w:ind w:left="720" w:hanging="360"/>
      </w:pPr>
      <w:rPr>
        <w:rFonts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418851A3"/>
    <w:multiLevelType w:val="hybridMultilevel"/>
    <w:tmpl w:val="E496EDD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484F3642"/>
    <w:multiLevelType w:val="hybridMultilevel"/>
    <w:tmpl w:val="68923A2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48593309"/>
    <w:multiLevelType w:val="hybridMultilevel"/>
    <w:tmpl w:val="284445E4"/>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7" w15:restartNumberingAfterBreak="0">
    <w:nsid w:val="4A2C3C7C"/>
    <w:multiLevelType w:val="singleLevel"/>
    <w:tmpl w:val="45BA6D04"/>
    <w:lvl w:ilvl="0">
      <w:start w:val="1"/>
      <w:numFmt w:val="lowerLetter"/>
      <w:lvlText w:val="%1)"/>
      <w:legacy w:legacy="1" w:legacySpace="0" w:legacyIndent="283"/>
      <w:lvlJc w:val="left"/>
      <w:pPr>
        <w:ind w:left="283" w:hanging="283"/>
      </w:pPr>
    </w:lvl>
  </w:abstractNum>
  <w:abstractNum w:abstractNumId="18" w15:restartNumberingAfterBreak="0">
    <w:nsid w:val="4B16428A"/>
    <w:multiLevelType w:val="hybridMultilevel"/>
    <w:tmpl w:val="CE0A113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864324E"/>
    <w:multiLevelType w:val="hybridMultilevel"/>
    <w:tmpl w:val="69AC4FA2"/>
    <w:lvl w:ilvl="0" w:tplc="50E607F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5C8F14BF"/>
    <w:multiLevelType w:val="hybridMultilevel"/>
    <w:tmpl w:val="74C2A7D0"/>
    <w:lvl w:ilvl="0" w:tplc="00841B6C">
      <w:start w:val="1"/>
      <w:numFmt w:val="decimal"/>
      <w:lvlText w:val="%1)"/>
      <w:lvlJc w:val="left"/>
      <w:pPr>
        <w:ind w:left="360" w:hanging="360"/>
      </w:pPr>
      <w:rPr>
        <w:b/>
      </w:rPr>
    </w:lvl>
    <w:lvl w:ilvl="1" w:tplc="2C0A0019">
      <w:start w:val="1"/>
      <w:numFmt w:val="lowerLetter"/>
      <w:lvlText w:val="%2."/>
      <w:lvlJc w:val="left"/>
      <w:pPr>
        <w:ind w:left="1080" w:hanging="360"/>
      </w:pPr>
    </w:lvl>
    <w:lvl w:ilvl="2" w:tplc="2C0A001B">
      <w:start w:val="1"/>
      <w:numFmt w:val="lowerRoman"/>
      <w:lvlText w:val="%3."/>
      <w:lvlJc w:val="right"/>
      <w:pPr>
        <w:ind w:left="1800" w:hanging="180"/>
      </w:pPr>
    </w:lvl>
    <w:lvl w:ilvl="3" w:tplc="2C0A000F">
      <w:start w:val="1"/>
      <w:numFmt w:val="decimal"/>
      <w:lvlText w:val="%4."/>
      <w:lvlJc w:val="left"/>
      <w:pPr>
        <w:ind w:left="2520" w:hanging="360"/>
      </w:pPr>
    </w:lvl>
    <w:lvl w:ilvl="4" w:tplc="2C0A0019">
      <w:start w:val="1"/>
      <w:numFmt w:val="lowerLetter"/>
      <w:lvlText w:val="%5."/>
      <w:lvlJc w:val="left"/>
      <w:pPr>
        <w:ind w:left="3240" w:hanging="360"/>
      </w:pPr>
    </w:lvl>
    <w:lvl w:ilvl="5" w:tplc="2C0A001B">
      <w:start w:val="1"/>
      <w:numFmt w:val="lowerRoman"/>
      <w:lvlText w:val="%6."/>
      <w:lvlJc w:val="right"/>
      <w:pPr>
        <w:ind w:left="3960" w:hanging="180"/>
      </w:pPr>
    </w:lvl>
    <w:lvl w:ilvl="6" w:tplc="2C0A000F">
      <w:start w:val="1"/>
      <w:numFmt w:val="decimal"/>
      <w:lvlText w:val="%7."/>
      <w:lvlJc w:val="left"/>
      <w:pPr>
        <w:ind w:left="4680" w:hanging="360"/>
      </w:pPr>
    </w:lvl>
    <w:lvl w:ilvl="7" w:tplc="2C0A0019">
      <w:start w:val="1"/>
      <w:numFmt w:val="lowerLetter"/>
      <w:lvlText w:val="%8."/>
      <w:lvlJc w:val="left"/>
      <w:pPr>
        <w:ind w:left="5400" w:hanging="360"/>
      </w:pPr>
    </w:lvl>
    <w:lvl w:ilvl="8" w:tplc="2C0A001B">
      <w:start w:val="1"/>
      <w:numFmt w:val="lowerRoman"/>
      <w:lvlText w:val="%9."/>
      <w:lvlJc w:val="right"/>
      <w:pPr>
        <w:ind w:left="6120" w:hanging="180"/>
      </w:pPr>
    </w:lvl>
  </w:abstractNum>
  <w:abstractNum w:abstractNumId="21" w15:restartNumberingAfterBreak="0">
    <w:nsid w:val="5D9F791C"/>
    <w:multiLevelType w:val="hybridMultilevel"/>
    <w:tmpl w:val="3946BEA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5E7B4CD6"/>
    <w:multiLevelType w:val="hybridMultilevel"/>
    <w:tmpl w:val="A26A247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60D359E4"/>
    <w:multiLevelType w:val="hybridMultilevel"/>
    <w:tmpl w:val="63C6FAD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627B5376"/>
    <w:multiLevelType w:val="hybridMultilevel"/>
    <w:tmpl w:val="39E2DCBE"/>
    <w:lvl w:ilvl="0" w:tplc="5B1C9A76">
      <w:start w:val="1"/>
      <w:numFmt w:val="lowerRoman"/>
      <w:lvlText w:val="(%1)"/>
      <w:lvlJc w:val="left"/>
      <w:pPr>
        <w:ind w:left="2007" w:hanging="720"/>
      </w:pPr>
      <w:rPr>
        <w:rFonts w:hint="default"/>
      </w:rPr>
    </w:lvl>
    <w:lvl w:ilvl="1" w:tplc="2C0A0019">
      <w:start w:val="1"/>
      <w:numFmt w:val="lowerLetter"/>
      <w:lvlText w:val="%2."/>
      <w:lvlJc w:val="left"/>
      <w:pPr>
        <w:ind w:left="2367" w:hanging="360"/>
      </w:pPr>
    </w:lvl>
    <w:lvl w:ilvl="2" w:tplc="2C0A001B" w:tentative="1">
      <w:start w:val="1"/>
      <w:numFmt w:val="lowerRoman"/>
      <w:lvlText w:val="%3."/>
      <w:lvlJc w:val="right"/>
      <w:pPr>
        <w:ind w:left="3087" w:hanging="180"/>
      </w:pPr>
    </w:lvl>
    <w:lvl w:ilvl="3" w:tplc="2C0A000F" w:tentative="1">
      <w:start w:val="1"/>
      <w:numFmt w:val="decimal"/>
      <w:lvlText w:val="%4."/>
      <w:lvlJc w:val="left"/>
      <w:pPr>
        <w:ind w:left="3807" w:hanging="360"/>
      </w:pPr>
    </w:lvl>
    <w:lvl w:ilvl="4" w:tplc="2C0A0019" w:tentative="1">
      <w:start w:val="1"/>
      <w:numFmt w:val="lowerLetter"/>
      <w:lvlText w:val="%5."/>
      <w:lvlJc w:val="left"/>
      <w:pPr>
        <w:ind w:left="4527" w:hanging="360"/>
      </w:pPr>
    </w:lvl>
    <w:lvl w:ilvl="5" w:tplc="2C0A001B" w:tentative="1">
      <w:start w:val="1"/>
      <w:numFmt w:val="lowerRoman"/>
      <w:lvlText w:val="%6."/>
      <w:lvlJc w:val="right"/>
      <w:pPr>
        <w:ind w:left="5247" w:hanging="180"/>
      </w:pPr>
    </w:lvl>
    <w:lvl w:ilvl="6" w:tplc="2C0A000F" w:tentative="1">
      <w:start w:val="1"/>
      <w:numFmt w:val="decimal"/>
      <w:lvlText w:val="%7."/>
      <w:lvlJc w:val="left"/>
      <w:pPr>
        <w:ind w:left="5967" w:hanging="360"/>
      </w:pPr>
    </w:lvl>
    <w:lvl w:ilvl="7" w:tplc="2C0A0019" w:tentative="1">
      <w:start w:val="1"/>
      <w:numFmt w:val="lowerLetter"/>
      <w:lvlText w:val="%8."/>
      <w:lvlJc w:val="left"/>
      <w:pPr>
        <w:ind w:left="6687" w:hanging="360"/>
      </w:pPr>
    </w:lvl>
    <w:lvl w:ilvl="8" w:tplc="2C0A001B" w:tentative="1">
      <w:start w:val="1"/>
      <w:numFmt w:val="lowerRoman"/>
      <w:lvlText w:val="%9."/>
      <w:lvlJc w:val="right"/>
      <w:pPr>
        <w:ind w:left="7407" w:hanging="180"/>
      </w:pPr>
    </w:lvl>
  </w:abstractNum>
  <w:abstractNum w:abstractNumId="25" w15:restartNumberingAfterBreak="0">
    <w:nsid w:val="63B85C51"/>
    <w:multiLevelType w:val="hybridMultilevel"/>
    <w:tmpl w:val="C0CC0D8A"/>
    <w:lvl w:ilvl="0" w:tplc="D1C4D512">
      <w:start w:val="1"/>
      <w:numFmt w:val="decimal"/>
      <w:lvlText w:val="%1)"/>
      <w:lvlJc w:val="left"/>
      <w:pPr>
        <w:ind w:left="720" w:hanging="360"/>
      </w:pPr>
      <w:rPr>
        <w:rFonts w:eastAsia="Calibri"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676F68EB"/>
    <w:multiLevelType w:val="hybridMultilevel"/>
    <w:tmpl w:val="2256C8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68C776C1"/>
    <w:multiLevelType w:val="hybridMultilevel"/>
    <w:tmpl w:val="6622A3E4"/>
    <w:lvl w:ilvl="0" w:tplc="A64892A6">
      <w:start w:val="1"/>
      <w:numFmt w:val="lowerRoman"/>
      <w:lvlText w:val="(%1)"/>
      <w:lvlJc w:val="left"/>
      <w:pPr>
        <w:ind w:left="1080" w:hanging="720"/>
      </w:pPr>
      <w:rPr>
        <w:rFonts w:ascii="Arial" w:eastAsia="Calibri" w:hAnsi="Arial" w:cs="Arial"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6D2147DD"/>
    <w:multiLevelType w:val="hybridMultilevel"/>
    <w:tmpl w:val="BF0E1E0E"/>
    <w:lvl w:ilvl="0" w:tplc="8AFC9098">
      <w:start w:val="1"/>
      <w:numFmt w:val="decimal"/>
      <w:lvlText w:val="%1)"/>
      <w:lvlJc w:val="left"/>
      <w:pPr>
        <w:tabs>
          <w:tab w:val="num" w:pos="720"/>
        </w:tabs>
        <w:ind w:left="720" w:hanging="360"/>
      </w:pPr>
      <w:rPr>
        <w:rFonts w:ascii="Arial" w:hAnsi="Arial" w:cs="Arial" w:hint="default"/>
        <w:sz w:val="20"/>
        <w:szCs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FB968D1"/>
    <w:multiLevelType w:val="hybridMultilevel"/>
    <w:tmpl w:val="7D9A157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9F27E7C"/>
    <w:multiLevelType w:val="hybridMultilevel"/>
    <w:tmpl w:val="4FC001D2"/>
    <w:lvl w:ilvl="0" w:tplc="1A02053A">
      <w:start w:val="1"/>
      <w:numFmt w:val="decimal"/>
      <w:lvlText w:val="%1)"/>
      <w:lvlJc w:val="left"/>
      <w:pPr>
        <w:tabs>
          <w:tab w:val="num" w:pos="1440"/>
        </w:tabs>
        <w:ind w:left="1440" w:hanging="360"/>
      </w:pPr>
      <w:rPr>
        <w:rFonts w:ascii="Arial" w:eastAsia="Times New Roman" w:hAnsi="Arial" w:cs="Arial"/>
        <w:sz w:val="20"/>
        <w:szCs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1" w15:restartNumberingAfterBreak="0">
    <w:nsid w:val="7A9C1275"/>
    <w:multiLevelType w:val="hybridMultilevel"/>
    <w:tmpl w:val="964C8BA6"/>
    <w:lvl w:ilvl="0" w:tplc="B718CD4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7D4103DB"/>
    <w:multiLevelType w:val="hybridMultilevel"/>
    <w:tmpl w:val="22A6BD88"/>
    <w:lvl w:ilvl="0" w:tplc="2C0A0001">
      <w:start w:val="1"/>
      <w:numFmt w:val="bullet"/>
      <w:lvlText w:val=""/>
      <w:lvlJc w:val="left"/>
      <w:pPr>
        <w:tabs>
          <w:tab w:val="num" w:pos="1440"/>
        </w:tabs>
        <w:ind w:left="1440" w:hanging="360"/>
      </w:pPr>
      <w:rPr>
        <w:rFonts w:ascii="Symbol" w:hAnsi="Symbol" w:hint="default"/>
        <w:sz w:val="20"/>
        <w:szCs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num w:numId="1">
    <w:abstractNumId w:val="28"/>
  </w:num>
  <w:num w:numId="2">
    <w:abstractNumId w:val="5"/>
  </w:num>
  <w:num w:numId="3">
    <w:abstractNumId w:val="10"/>
  </w:num>
  <w:num w:numId="4">
    <w:abstractNumId w:val="4"/>
  </w:num>
  <w:num w:numId="5">
    <w:abstractNumId w:val="0"/>
    <w:lvlOverride w:ilvl="0">
      <w:lvl w:ilvl="0">
        <w:start w:val="1"/>
        <w:numFmt w:val="bullet"/>
        <w:lvlText w:val="–"/>
        <w:legacy w:legacy="1" w:legacySpace="0" w:legacyIndent="283"/>
        <w:lvlJc w:val="left"/>
        <w:pPr>
          <w:ind w:left="283" w:hanging="283"/>
        </w:pPr>
        <w:rPr>
          <w:rFonts w:ascii="Desdemona" w:hAnsi="Desdemona" w:hint="default"/>
        </w:rPr>
      </w:lvl>
    </w:lvlOverride>
  </w:num>
  <w:num w:numId="6">
    <w:abstractNumId w:val="18"/>
  </w:num>
  <w:num w:numId="7">
    <w:abstractNumId w:val="17"/>
    <w:lvlOverride w:ilvl="0">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9"/>
  </w:num>
  <w:num w:numId="15">
    <w:abstractNumId w:val="13"/>
  </w:num>
  <w:num w:numId="16">
    <w:abstractNumId w:val="14"/>
  </w:num>
  <w:num w:numId="17">
    <w:abstractNumId w:val="6"/>
  </w:num>
  <w:num w:numId="18">
    <w:abstractNumId w:val="11"/>
  </w:num>
  <w:num w:numId="19">
    <w:abstractNumId w:val="24"/>
  </w:num>
  <w:num w:numId="20">
    <w:abstractNumId w:val="31"/>
  </w:num>
  <w:num w:numId="21">
    <w:abstractNumId w:val="25"/>
  </w:num>
  <w:num w:numId="22">
    <w:abstractNumId w:val="21"/>
  </w:num>
  <w:num w:numId="2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30"/>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7"/>
  </w:num>
  <w:num w:numId="29">
    <w:abstractNumId w:val="15"/>
  </w:num>
  <w:num w:numId="30">
    <w:abstractNumId w:val="23"/>
  </w:num>
  <w:num w:numId="31">
    <w:abstractNumId w:val="9"/>
  </w:num>
  <w:num w:numId="32">
    <w:abstractNumId w:val="16"/>
  </w:num>
  <w:num w:numId="33">
    <w:abstractNumId w:val="32"/>
  </w:num>
  <w:num w:numId="34">
    <w:abstractNumId w:val="2"/>
  </w:num>
  <w:num w:numId="35">
    <w:abstractNumId w:val="26"/>
  </w:num>
  <w:num w:numId="36">
    <w:abstractNumId w:val="29"/>
  </w:num>
  <w:num w:numId="37">
    <w:abstractNumId w:val="8"/>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435"/>
    <w:rsid w:val="00001042"/>
    <w:rsid w:val="00003106"/>
    <w:rsid w:val="00003F5D"/>
    <w:rsid w:val="00007FFB"/>
    <w:rsid w:val="00011182"/>
    <w:rsid w:val="000132F4"/>
    <w:rsid w:val="0001486F"/>
    <w:rsid w:val="00017583"/>
    <w:rsid w:val="00021402"/>
    <w:rsid w:val="00024541"/>
    <w:rsid w:val="000251F9"/>
    <w:rsid w:val="000306A6"/>
    <w:rsid w:val="00031F63"/>
    <w:rsid w:val="00035711"/>
    <w:rsid w:val="0003634A"/>
    <w:rsid w:val="00041BE1"/>
    <w:rsid w:val="00041E10"/>
    <w:rsid w:val="0004340B"/>
    <w:rsid w:val="000465A0"/>
    <w:rsid w:val="00053500"/>
    <w:rsid w:val="00061246"/>
    <w:rsid w:val="00062000"/>
    <w:rsid w:val="0006714A"/>
    <w:rsid w:val="0006754F"/>
    <w:rsid w:val="000718D9"/>
    <w:rsid w:val="00071D6A"/>
    <w:rsid w:val="00071E31"/>
    <w:rsid w:val="000727CA"/>
    <w:rsid w:val="000728B6"/>
    <w:rsid w:val="00074BA1"/>
    <w:rsid w:val="00076263"/>
    <w:rsid w:val="00080870"/>
    <w:rsid w:val="0008379D"/>
    <w:rsid w:val="00083E74"/>
    <w:rsid w:val="000856C9"/>
    <w:rsid w:val="00090E97"/>
    <w:rsid w:val="0009550D"/>
    <w:rsid w:val="000975E6"/>
    <w:rsid w:val="000A0CA0"/>
    <w:rsid w:val="000A17CC"/>
    <w:rsid w:val="000A2072"/>
    <w:rsid w:val="000A23B7"/>
    <w:rsid w:val="000A560D"/>
    <w:rsid w:val="000A6145"/>
    <w:rsid w:val="000A77F5"/>
    <w:rsid w:val="000B1F80"/>
    <w:rsid w:val="000B7440"/>
    <w:rsid w:val="000C128E"/>
    <w:rsid w:val="000C1AB3"/>
    <w:rsid w:val="000C3203"/>
    <w:rsid w:val="000C3278"/>
    <w:rsid w:val="000C40BD"/>
    <w:rsid w:val="000C5005"/>
    <w:rsid w:val="000C54B2"/>
    <w:rsid w:val="000C5CD9"/>
    <w:rsid w:val="000D6E2A"/>
    <w:rsid w:val="000D7FDA"/>
    <w:rsid w:val="000E1AB6"/>
    <w:rsid w:val="000E2340"/>
    <w:rsid w:val="000E3253"/>
    <w:rsid w:val="000E3939"/>
    <w:rsid w:val="000E6380"/>
    <w:rsid w:val="000E7EDD"/>
    <w:rsid w:val="000F034B"/>
    <w:rsid w:val="000F073D"/>
    <w:rsid w:val="000F18E8"/>
    <w:rsid w:val="000F2C98"/>
    <w:rsid w:val="000F5EC9"/>
    <w:rsid w:val="000F7324"/>
    <w:rsid w:val="000F7E99"/>
    <w:rsid w:val="00100956"/>
    <w:rsid w:val="001119B9"/>
    <w:rsid w:val="001138AE"/>
    <w:rsid w:val="001157DF"/>
    <w:rsid w:val="001223CB"/>
    <w:rsid w:val="001235EA"/>
    <w:rsid w:val="00126A22"/>
    <w:rsid w:val="00131061"/>
    <w:rsid w:val="00133446"/>
    <w:rsid w:val="00135DF6"/>
    <w:rsid w:val="00137207"/>
    <w:rsid w:val="00144D3E"/>
    <w:rsid w:val="00145798"/>
    <w:rsid w:val="00154EEC"/>
    <w:rsid w:val="0016236E"/>
    <w:rsid w:val="001634C1"/>
    <w:rsid w:val="001636DB"/>
    <w:rsid w:val="00163C4D"/>
    <w:rsid w:val="001653E3"/>
    <w:rsid w:val="00167510"/>
    <w:rsid w:val="00180AF4"/>
    <w:rsid w:val="001811EE"/>
    <w:rsid w:val="00184E25"/>
    <w:rsid w:val="00185D36"/>
    <w:rsid w:val="0018721D"/>
    <w:rsid w:val="00187368"/>
    <w:rsid w:val="00187440"/>
    <w:rsid w:val="00195A4B"/>
    <w:rsid w:val="00197536"/>
    <w:rsid w:val="00197FBC"/>
    <w:rsid w:val="001A07B4"/>
    <w:rsid w:val="001A279F"/>
    <w:rsid w:val="001B107C"/>
    <w:rsid w:val="001B23AD"/>
    <w:rsid w:val="001B339B"/>
    <w:rsid w:val="001B3CDE"/>
    <w:rsid w:val="001B5489"/>
    <w:rsid w:val="001B68AA"/>
    <w:rsid w:val="001C18CF"/>
    <w:rsid w:val="001C4262"/>
    <w:rsid w:val="001C5A50"/>
    <w:rsid w:val="001C6BA9"/>
    <w:rsid w:val="001C7880"/>
    <w:rsid w:val="001D0AB0"/>
    <w:rsid w:val="001D3858"/>
    <w:rsid w:val="001D444E"/>
    <w:rsid w:val="001D5619"/>
    <w:rsid w:val="001D58ED"/>
    <w:rsid w:val="001D7337"/>
    <w:rsid w:val="001E19E2"/>
    <w:rsid w:val="001E2E1D"/>
    <w:rsid w:val="001E3200"/>
    <w:rsid w:val="001E401E"/>
    <w:rsid w:val="001E4090"/>
    <w:rsid w:val="001E4A5C"/>
    <w:rsid w:val="001E4C8E"/>
    <w:rsid w:val="001F252C"/>
    <w:rsid w:val="001F2E48"/>
    <w:rsid w:val="001F31F4"/>
    <w:rsid w:val="001F4577"/>
    <w:rsid w:val="002041A1"/>
    <w:rsid w:val="0020798C"/>
    <w:rsid w:val="002079AC"/>
    <w:rsid w:val="0021332D"/>
    <w:rsid w:val="00213CA9"/>
    <w:rsid w:val="00220902"/>
    <w:rsid w:val="00220FAD"/>
    <w:rsid w:val="0022286A"/>
    <w:rsid w:val="00224261"/>
    <w:rsid w:val="00225E9C"/>
    <w:rsid w:val="002360DA"/>
    <w:rsid w:val="00237BF6"/>
    <w:rsid w:val="00240032"/>
    <w:rsid w:val="002411C0"/>
    <w:rsid w:val="00242CE8"/>
    <w:rsid w:val="00247148"/>
    <w:rsid w:val="00247A74"/>
    <w:rsid w:val="002523DF"/>
    <w:rsid w:val="002535E5"/>
    <w:rsid w:val="00255DBF"/>
    <w:rsid w:val="0026090D"/>
    <w:rsid w:val="002634A4"/>
    <w:rsid w:val="002638F9"/>
    <w:rsid w:val="002646EF"/>
    <w:rsid w:val="002649F3"/>
    <w:rsid w:val="002650DE"/>
    <w:rsid w:val="00266D76"/>
    <w:rsid w:val="00274968"/>
    <w:rsid w:val="002759CF"/>
    <w:rsid w:val="00277A76"/>
    <w:rsid w:val="00281340"/>
    <w:rsid w:val="00282AEA"/>
    <w:rsid w:val="0028311D"/>
    <w:rsid w:val="00284B1D"/>
    <w:rsid w:val="002858E6"/>
    <w:rsid w:val="0028689A"/>
    <w:rsid w:val="00287C98"/>
    <w:rsid w:val="00287E9F"/>
    <w:rsid w:val="002A091A"/>
    <w:rsid w:val="002A0DDF"/>
    <w:rsid w:val="002A30B4"/>
    <w:rsid w:val="002A3E8E"/>
    <w:rsid w:val="002A519A"/>
    <w:rsid w:val="002B0EB1"/>
    <w:rsid w:val="002B1787"/>
    <w:rsid w:val="002B1E76"/>
    <w:rsid w:val="002B3508"/>
    <w:rsid w:val="002B6C75"/>
    <w:rsid w:val="002C2DAB"/>
    <w:rsid w:val="002C48E4"/>
    <w:rsid w:val="002C4EDC"/>
    <w:rsid w:val="002C6A07"/>
    <w:rsid w:val="002D23F8"/>
    <w:rsid w:val="002E0C58"/>
    <w:rsid w:val="002E320F"/>
    <w:rsid w:val="002E3D1D"/>
    <w:rsid w:val="002E6DC4"/>
    <w:rsid w:val="002F57B6"/>
    <w:rsid w:val="00304A99"/>
    <w:rsid w:val="00311743"/>
    <w:rsid w:val="003132F7"/>
    <w:rsid w:val="003151D3"/>
    <w:rsid w:val="00315AD0"/>
    <w:rsid w:val="00316239"/>
    <w:rsid w:val="0032016F"/>
    <w:rsid w:val="003203F8"/>
    <w:rsid w:val="0032372A"/>
    <w:rsid w:val="003242D2"/>
    <w:rsid w:val="00326223"/>
    <w:rsid w:val="0033707A"/>
    <w:rsid w:val="003400D0"/>
    <w:rsid w:val="0034016D"/>
    <w:rsid w:val="00343601"/>
    <w:rsid w:val="00345DD8"/>
    <w:rsid w:val="0034763F"/>
    <w:rsid w:val="0035010E"/>
    <w:rsid w:val="00351295"/>
    <w:rsid w:val="003539EF"/>
    <w:rsid w:val="0035464A"/>
    <w:rsid w:val="00356009"/>
    <w:rsid w:val="003571E9"/>
    <w:rsid w:val="00363DCB"/>
    <w:rsid w:val="00364ADC"/>
    <w:rsid w:val="0036696C"/>
    <w:rsid w:val="0036722C"/>
    <w:rsid w:val="003678B2"/>
    <w:rsid w:val="00373DA8"/>
    <w:rsid w:val="0038101A"/>
    <w:rsid w:val="00383AF2"/>
    <w:rsid w:val="00384504"/>
    <w:rsid w:val="003859B7"/>
    <w:rsid w:val="0038719F"/>
    <w:rsid w:val="00387A78"/>
    <w:rsid w:val="003940BC"/>
    <w:rsid w:val="00395C7D"/>
    <w:rsid w:val="00396653"/>
    <w:rsid w:val="003A47D2"/>
    <w:rsid w:val="003A5CA2"/>
    <w:rsid w:val="003B3BBA"/>
    <w:rsid w:val="003B6F3F"/>
    <w:rsid w:val="003C1249"/>
    <w:rsid w:val="003C2B61"/>
    <w:rsid w:val="003C7F36"/>
    <w:rsid w:val="003D0F12"/>
    <w:rsid w:val="003D6181"/>
    <w:rsid w:val="003D6384"/>
    <w:rsid w:val="003D6428"/>
    <w:rsid w:val="003D77C1"/>
    <w:rsid w:val="003E0F88"/>
    <w:rsid w:val="003E260E"/>
    <w:rsid w:val="003E7CCC"/>
    <w:rsid w:val="003F2E2F"/>
    <w:rsid w:val="003F5729"/>
    <w:rsid w:val="003F75E6"/>
    <w:rsid w:val="00401EA6"/>
    <w:rsid w:val="00404A02"/>
    <w:rsid w:val="00405D0F"/>
    <w:rsid w:val="004077F1"/>
    <w:rsid w:val="004156B1"/>
    <w:rsid w:val="0042255F"/>
    <w:rsid w:val="00422DA3"/>
    <w:rsid w:val="00426AE2"/>
    <w:rsid w:val="00426E62"/>
    <w:rsid w:val="004277EC"/>
    <w:rsid w:val="004311B3"/>
    <w:rsid w:val="004315CF"/>
    <w:rsid w:val="00432CD0"/>
    <w:rsid w:val="00432D15"/>
    <w:rsid w:val="00437B9B"/>
    <w:rsid w:val="00437E3E"/>
    <w:rsid w:val="004409D8"/>
    <w:rsid w:val="00440E2F"/>
    <w:rsid w:val="00442DD4"/>
    <w:rsid w:val="00451C63"/>
    <w:rsid w:val="004532BE"/>
    <w:rsid w:val="00454425"/>
    <w:rsid w:val="0045671D"/>
    <w:rsid w:val="00457208"/>
    <w:rsid w:val="0046032F"/>
    <w:rsid w:val="00461338"/>
    <w:rsid w:val="004659D6"/>
    <w:rsid w:val="00467A60"/>
    <w:rsid w:val="00475736"/>
    <w:rsid w:val="00477FA6"/>
    <w:rsid w:val="00483C88"/>
    <w:rsid w:val="004874F0"/>
    <w:rsid w:val="00491691"/>
    <w:rsid w:val="00491999"/>
    <w:rsid w:val="0049480F"/>
    <w:rsid w:val="00494F58"/>
    <w:rsid w:val="004A24B6"/>
    <w:rsid w:val="004A6C65"/>
    <w:rsid w:val="004A79E0"/>
    <w:rsid w:val="004B023A"/>
    <w:rsid w:val="004B26F0"/>
    <w:rsid w:val="004B3525"/>
    <w:rsid w:val="004B4096"/>
    <w:rsid w:val="004B416F"/>
    <w:rsid w:val="004B49B8"/>
    <w:rsid w:val="004B5ADB"/>
    <w:rsid w:val="004B5C68"/>
    <w:rsid w:val="004C33A7"/>
    <w:rsid w:val="004C5ADD"/>
    <w:rsid w:val="004C73D8"/>
    <w:rsid w:val="004D3118"/>
    <w:rsid w:val="004D4447"/>
    <w:rsid w:val="004D7B36"/>
    <w:rsid w:val="004E10D0"/>
    <w:rsid w:val="004F207C"/>
    <w:rsid w:val="004F3195"/>
    <w:rsid w:val="004F35CC"/>
    <w:rsid w:val="004F43C3"/>
    <w:rsid w:val="004F52EE"/>
    <w:rsid w:val="005018FE"/>
    <w:rsid w:val="005050E9"/>
    <w:rsid w:val="005070CB"/>
    <w:rsid w:val="00511316"/>
    <w:rsid w:val="005244C7"/>
    <w:rsid w:val="00524B2F"/>
    <w:rsid w:val="00532D19"/>
    <w:rsid w:val="00533290"/>
    <w:rsid w:val="00535864"/>
    <w:rsid w:val="00536F1A"/>
    <w:rsid w:val="00537EA9"/>
    <w:rsid w:val="00541EB8"/>
    <w:rsid w:val="00543296"/>
    <w:rsid w:val="0054604E"/>
    <w:rsid w:val="00546344"/>
    <w:rsid w:val="00546DF2"/>
    <w:rsid w:val="00547802"/>
    <w:rsid w:val="0055080D"/>
    <w:rsid w:val="005525FE"/>
    <w:rsid w:val="00552DAF"/>
    <w:rsid w:val="00553435"/>
    <w:rsid w:val="00553CE8"/>
    <w:rsid w:val="00557B4D"/>
    <w:rsid w:val="00560B77"/>
    <w:rsid w:val="00561B09"/>
    <w:rsid w:val="0056518B"/>
    <w:rsid w:val="0056550C"/>
    <w:rsid w:val="00566AE4"/>
    <w:rsid w:val="005675A8"/>
    <w:rsid w:val="00571BDF"/>
    <w:rsid w:val="00573FFC"/>
    <w:rsid w:val="00574531"/>
    <w:rsid w:val="00576CC4"/>
    <w:rsid w:val="0058043D"/>
    <w:rsid w:val="00580EC2"/>
    <w:rsid w:val="00581440"/>
    <w:rsid w:val="00584706"/>
    <w:rsid w:val="00585641"/>
    <w:rsid w:val="0058679C"/>
    <w:rsid w:val="00590822"/>
    <w:rsid w:val="00591A40"/>
    <w:rsid w:val="00592AA2"/>
    <w:rsid w:val="00593942"/>
    <w:rsid w:val="00594C10"/>
    <w:rsid w:val="00595C6D"/>
    <w:rsid w:val="005A6094"/>
    <w:rsid w:val="005A6343"/>
    <w:rsid w:val="005A66FC"/>
    <w:rsid w:val="005A6B73"/>
    <w:rsid w:val="005B33C1"/>
    <w:rsid w:val="005B6637"/>
    <w:rsid w:val="005B7B8B"/>
    <w:rsid w:val="005C0E5E"/>
    <w:rsid w:val="005C1018"/>
    <w:rsid w:val="005C1307"/>
    <w:rsid w:val="005C7D59"/>
    <w:rsid w:val="005D72C3"/>
    <w:rsid w:val="005E03EF"/>
    <w:rsid w:val="005E3F9A"/>
    <w:rsid w:val="005E623F"/>
    <w:rsid w:val="005F33E6"/>
    <w:rsid w:val="005F4677"/>
    <w:rsid w:val="00601961"/>
    <w:rsid w:val="00601CFA"/>
    <w:rsid w:val="00606070"/>
    <w:rsid w:val="00606F3B"/>
    <w:rsid w:val="00610C4E"/>
    <w:rsid w:val="006125AC"/>
    <w:rsid w:val="006132F7"/>
    <w:rsid w:val="00613604"/>
    <w:rsid w:val="00617691"/>
    <w:rsid w:val="00621F86"/>
    <w:rsid w:val="006240D6"/>
    <w:rsid w:val="00624712"/>
    <w:rsid w:val="00632600"/>
    <w:rsid w:val="00632B7A"/>
    <w:rsid w:val="0063670D"/>
    <w:rsid w:val="00636C8D"/>
    <w:rsid w:val="00640861"/>
    <w:rsid w:val="00642FBA"/>
    <w:rsid w:val="0064394C"/>
    <w:rsid w:val="00643ECB"/>
    <w:rsid w:val="006475C6"/>
    <w:rsid w:val="00653738"/>
    <w:rsid w:val="00654240"/>
    <w:rsid w:val="006556CE"/>
    <w:rsid w:val="0065695A"/>
    <w:rsid w:val="00657A54"/>
    <w:rsid w:val="006636A6"/>
    <w:rsid w:val="006654B5"/>
    <w:rsid w:val="00675240"/>
    <w:rsid w:val="00675815"/>
    <w:rsid w:val="00676557"/>
    <w:rsid w:val="00677781"/>
    <w:rsid w:val="0067794D"/>
    <w:rsid w:val="0068009B"/>
    <w:rsid w:val="00685DAC"/>
    <w:rsid w:val="00690148"/>
    <w:rsid w:val="006910BF"/>
    <w:rsid w:val="0069170D"/>
    <w:rsid w:val="00692983"/>
    <w:rsid w:val="00693BAB"/>
    <w:rsid w:val="00693D8A"/>
    <w:rsid w:val="006953C7"/>
    <w:rsid w:val="006953FC"/>
    <w:rsid w:val="00695A1F"/>
    <w:rsid w:val="0069724E"/>
    <w:rsid w:val="006A0E5F"/>
    <w:rsid w:val="006A1E81"/>
    <w:rsid w:val="006A6B89"/>
    <w:rsid w:val="006A70BD"/>
    <w:rsid w:val="006A76D1"/>
    <w:rsid w:val="006B0418"/>
    <w:rsid w:val="006B2331"/>
    <w:rsid w:val="006B43C2"/>
    <w:rsid w:val="006B6F03"/>
    <w:rsid w:val="006C1DAD"/>
    <w:rsid w:val="006C58F7"/>
    <w:rsid w:val="006C71F1"/>
    <w:rsid w:val="006D1513"/>
    <w:rsid w:val="006D1EEF"/>
    <w:rsid w:val="006D389E"/>
    <w:rsid w:val="006D6CDA"/>
    <w:rsid w:val="006E2132"/>
    <w:rsid w:val="006E36A5"/>
    <w:rsid w:val="006E4E18"/>
    <w:rsid w:val="006E6145"/>
    <w:rsid w:val="006E6A13"/>
    <w:rsid w:val="006E7334"/>
    <w:rsid w:val="006F0684"/>
    <w:rsid w:val="006F08FF"/>
    <w:rsid w:val="006F1320"/>
    <w:rsid w:val="006F1BB4"/>
    <w:rsid w:val="006F2AE0"/>
    <w:rsid w:val="006F2F81"/>
    <w:rsid w:val="006F506C"/>
    <w:rsid w:val="0070016C"/>
    <w:rsid w:val="00701AFC"/>
    <w:rsid w:val="0070463C"/>
    <w:rsid w:val="0070739A"/>
    <w:rsid w:val="0071375E"/>
    <w:rsid w:val="00716DCB"/>
    <w:rsid w:val="007206E7"/>
    <w:rsid w:val="0072400E"/>
    <w:rsid w:val="0072549C"/>
    <w:rsid w:val="00726747"/>
    <w:rsid w:val="0072747E"/>
    <w:rsid w:val="00734F48"/>
    <w:rsid w:val="00737208"/>
    <w:rsid w:val="007400A5"/>
    <w:rsid w:val="007432CF"/>
    <w:rsid w:val="00744825"/>
    <w:rsid w:val="00747027"/>
    <w:rsid w:val="007507FC"/>
    <w:rsid w:val="00750FFA"/>
    <w:rsid w:val="0075698F"/>
    <w:rsid w:val="00756E98"/>
    <w:rsid w:val="00757580"/>
    <w:rsid w:val="00757B27"/>
    <w:rsid w:val="007604F4"/>
    <w:rsid w:val="007627A3"/>
    <w:rsid w:val="00762902"/>
    <w:rsid w:val="007657C8"/>
    <w:rsid w:val="007675D3"/>
    <w:rsid w:val="0077027F"/>
    <w:rsid w:val="00773BDA"/>
    <w:rsid w:val="00775F4F"/>
    <w:rsid w:val="00786458"/>
    <w:rsid w:val="007865C8"/>
    <w:rsid w:val="00786C24"/>
    <w:rsid w:val="00791681"/>
    <w:rsid w:val="007A5644"/>
    <w:rsid w:val="007B3935"/>
    <w:rsid w:val="007B496C"/>
    <w:rsid w:val="007C0D13"/>
    <w:rsid w:val="007C1243"/>
    <w:rsid w:val="007C5B99"/>
    <w:rsid w:val="007C64FE"/>
    <w:rsid w:val="007D0370"/>
    <w:rsid w:val="007D3FC4"/>
    <w:rsid w:val="007E174D"/>
    <w:rsid w:val="007E3640"/>
    <w:rsid w:val="007E3D0B"/>
    <w:rsid w:val="007E6268"/>
    <w:rsid w:val="007E692B"/>
    <w:rsid w:val="007F33DD"/>
    <w:rsid w:val="007F5D15"/>
    <w:rsid w:val="007F5F51"/>
    <w:rsid w:val="00800812"/>
    <w:rsid w:val="00803C7A"/>
    <w:rsid w:val="008046E7"/>
    <w:rsid w:val="00822B86"/>
    <w:rsid w:val="00823F60"/>
    <w:rsid w:val="00825802"/>
    <w:rsid w:val="00830C3C"/>
    <w:rsid w:val="008322E9"/>
    <w:rsid w:val="008354B3"/>
    <w:rsid w:val="008400AC"/>
    <w:rsid w:val="00840D5B"/>
    <w:rsid w:val="0084247D"/>
    <w:rsid w:val="0084397B"/>
    <w:rsid w:val="00845F4A"/>
    <w:rsid w:val="008527FC"/>
    <w:rsid w:val="00853412"/>
    <w:rsid w:val="008535FA"/>
    <w:rsid w:val="00854E26"/>
    <w:rsid w:val="00854ED4"/>
    <w:rsid w:val="008560CB"/>
    <w:rsid w:val="00861FCA"/>
    <w:rsid w:val="0086228F"/>
    <w:rsid w:val="0086377B"/>
    <w:rsid w:val="008639A3"/>
    <w:rsid w:val="008665EF"/>
    <w:rsid w:val="00872DE1"/>
    <w:rsid w:val="00872E16"/>
    <w:rsid w:val="008736FA"/>
    <w:rsid w:val="00873A3E"/>
    <w:rsid w:val="00874B6B"/>
    <w:rsid w:val="008764C9"/>
    <w:rsid w:val="00881185"/>
    <w:rsid w:val="0088142D"/>
    <w:rsid w:val="008832D0"/>
    <w:rsid w:val="008855E8"/>
    <w:rsid w:val="00885A09"/>
    <w:rsid w:val="00894903"/>
    <w:rsid w:val="00897973"/>
    <w:rsid w:val="00897BAD"/>
    <w:rsid w:val="008A0591"/>
    <w:rsid w:val="008A3DEB"/>
    <w:rsid w:val="008A6CBB"/>
    <w:rsid w:val="008B1336"/>
    <w:rsid w:val="008B18D9"/>
    <w:rsid w:val="008B21BC"/>
    <w:rsid w:val="008B31A2"/>
    <w:rsid w:val="008B3A21"/>
    <w:rsid w:val="008B5433"/>
    <w:rsid w:val="008B54CF"/>
    <w:rsid w:val="008B651E"/>
    <w:rsid w:val="008B749C"/>
    <w:rsid w:val="008C14DF"/>
    <w:rsid w:val="008C2AD6"/>
    <w:rsid w:val="008C2B04"/>
    <w:rsid w:val="008C4430"/>
    <w:rsid w:val="008C5F80"/>
    <w:rsid w:val="008C6BCB"/>
    <w:rsid w:val="008C74F7"/>
    <w:rsid w:val="008D1DD5"/>
    <w:rsid w:val="008D29A1"/>
    <w:rsid w:val="008D2CC8"/>
    <w:rsid w:val="008D4016"/>
    <w:rsid w:val="008D6F96"/>
    <w:rsid w:val="008D7605"/>
    <w:rsid w:val="008D7E0C"/>
    <w:rsid w:val="008E0545"/>
    <w:rsid w:val="008E222F"/>
    <w:rsid w:val="008E558B"/>
    <w:rsid w:val="008E7EC8"/>
    <w:rsid w:val="00900766"/>
    <w:rsid w:val="009018B3"/>
    <w:rsid w:val="00903F1F"/>
    <w:rsid w:val="009051D6"/>
    <w:rsid w:val="00905B4F"/>
    <w:rsid w:val="009141AB"/>
    <w:rsid w:val="00916C06"/>
    <w:rsid w:val="00917C2D"/>
    <w:rsid w:val="00920F89"/>
    <w:rsid w:val="00922159"/>
    <w:rsid w:val="00922969"/>
    <w:rsid w:val="0092382E"/>
    <w:rsid w:val="00925AFE"/>
    <w:rsid w:val="00926A0C"/>
    <w:rsid w:val="0092780F"/>
    <w:rsid w:val="00930597"/>
    <w:rsid w:val="0093717F"/>
    <w:rsid w:val="00937FB0"/>
    <w:rsid w:val="00940A56"/>
    <w:rsid w:val="00941424"/>
    <w:rsid w:val="00943FC4"/>
    <w:rsid w:val="009443D9"/>
    <w:rsid w:val="00944881"/>
    <w:rsid w:val="0095056B"/>
    <w:rsid w:val="0095684D"/>
    <w:rsid w:val="009570A6"/>
    <w:rsid w:val="009575EE"/>
    <w:rsid w:val="009704E9"/>
    <w:rsid w:val="00970F06"/>
    <w:rsid w:val="0097388C"/>
    <w:rsid w:val="0097587B"/>
    <w:rsid w:val="00986B03"/>
    <w:rsid w:val="00990217"/>
    <w:rsid w:val="00991863"/>
    <w:rsid w:val="00992F17"/>
    <w:rsid w:val="009A0727"/>
    <w:rsid w:val="009A2A4A"/>
    <w:rsid w:val="009A30AB"/>
    <w:rsid w:val="009A3B2F"/>
    <w:rsid w:val="009A6E6C"/>
    <w:rsid w:val="009A7A57"/>
    <w:rsid w:val="009B0241"/>
    <w:rsid w:val="009B3A3C"/>
    <w:rsid w:val="009B5377"/>
    <w:rsid w:val="009C1D77"/>
    <w:rsid w:val="009C2053"/>
    <w:rsid w:val="009C2AA1"/>
    <w:rsid w:val="009C309A"/>
    <w:rsid w:val="009C6B4B"/>
    <w:rsid w:val="009D2016"/>
    <w:rsid w:val="009D3A95"/>
    <w:rsid w:val="009D5AFA"/>
    <w:rsid w:val="009E08A7"/>
    <w:rsid w:val="009E0B50"/>
    <w:rsid w:val="009E174B"/>
    <w:rsid w:val="009E2B2B"/>
    <w:rsid w:val="009E3990"/>
    <w:rsid w:val="009E5851"/>
    <w:rsid w:val="009E6EC3"/>
    <w:rsid w:val="009F1F39"/>
    <w:rsid w:val="009F410A"/>
    <w:rsid w:val="009F4E1A"/>
    <w:rsid w:val="00A009E1"/>
    <w:rsid w:val="00A02855"/>
    <w:rsid w:val="00A02985"/>
    <w:rsid w:val="00A042EC"/>
    <w:rsid w:val="00A10F7A"/>
    <w:rsid w:val="00A12DFD"/>
    <w:rsid w:val="00A14A10"/>
    <w:rsid w:val="00A21E3C"/>
    <w:rsid w:val="00A21E56"/>
    <w:rsid w:val="00A22ED3"/>
    <w:rsid w:val="00A22F3E"/>
    <w:rsid w:val="00A27950"/>
    <w:rsid w:val="00A3199F"/>
    <w:rsid w:val="00A31EAC"/>
    <w:rsid w:val="00A34711"/>
    <w:rsid w:val="00A359EC"/>
    <w:rsid w:val="00A47485"/>
    <w:rsid w:val="00A5124B"/>
    <w:rsid w:val="00A5233B"/>
    <w:rsid w:val="00A53499"/>
    <w:rsid w:val="00A55180"/>
    <w:rsid w:val="00A571F0"/>
    <w:rsid w:val="00A62463"/>
    <w:rsid w:val="00A630C5"/>
    <w:rsid w:val="00A63D71"/>
    <w:rsid w:val="00A7235D"/>
    <w:rsid w:val="00A7445F"/>
    <w:rsid w:val="00A75E97"/>
    <w:rsid w:val="00A76F64"/>
    <w:rsid w:val="00A80E54"/>
    <w:rsid w:val="00A83013"/>
    <w:rsid w:val="00A8345A"/>
    <w:rsid w:val="00A84E15"/>
    <w:rsid w:val="00A876C4"/>
    <w:rsid w:val="00A908EB"/>
    <w:rsid w:val="00A92289"/>
    <w:rsid w:val="00AA5D45"/>
    <w:rsid w:val="00AA721C"/>
    <w:rsid w:val="00AB1260"/>
    <w:rsid w:val="00AC01A4"/>
    <w:rsid w:val="00AC1433"/>
    <w:rsid w:val="00AC15CC"/>
    <w:rsid w:val="00AC4AAC"/>
    <w:rsid w:val="00AC5396"/>
    <w:rsid w:val="00AD01CB"/>
    <w:rsid w:val="00AD1EE8"/>
    <w:rsid w:val="00AD496A"/>
    <w:rsid w:val="00AE16EB"/>
    <w:rsid w:val="00AE64F5"/>
    <w:rsid w:val="00AF0788"/>
    <w:rsid w:val="00AF08F6"/>
    <w:rsid w:val="00AF1625"/>
    <w:rsid w:val="00AF3EC7"/>
    <w:rsid w:val="00AF494C"/>
    <w:rsid w:val="00AF75B0"/>
    <w:rsid w:val="00B07B3A"/>
    <w:rsid w:val="00B10139"/>
    <w:rsid w:val="00B1379A"/>
    <w:rsid w:val="00B1442C"/>
    <w:rsid w:val="00B15E93"/>
    <w:rsid w:val="00B20C77"/>
    <w:rsid w:val="00B220EA"/>
    <w:rsid w:val="00B2275E"/>
    <w:rsid w:val="00B2326A"/>
    <w:rsid w:val="00B2519B"/>
    <w:rsid w:val="00B27F21"/>
    <w:rsid w:val="00B30465"/>
    <w:rsid w:val="00B33BB5"/>
    <w:rsid w:val="00B36E0E"/>
    <w:rsid w:val="00B442C0"/>
    <w:rsid w:val="00B45080"/>
    <w:rsid w:val="00B47B94"/>
    <w:rsid w:val="00B509D3"/>
    <w:rsid w:val="00B51AD2"/>
    <w:rsid w:val="00B545BD"/>
    <w:rsid w:val="00B549FD"/>
    <w:rsid w:val="00B57FEE"/>
    <w:rsid w:val="00B6204B"/>
    <w:rsid w:val="00B641CF"/>
    <w:rsid w:val="00B661A3"/>
    <w:rsid w:val="00B701A7"/>
    <w:rsid w:val="00B70D84"/>
    <w:rsid w:val="00B74331"/>
    <w:rsid w:val="00B74926"/>
    <w:rsid w:val="00B76177"/>
    <w:rsid w:val="00B80C57"/>
    <w:rsid w:val="00B81CAF"/>
    <w:rsid w:val="00B81E0D"/>
    <w:rsid w:val="00B82909"/>
    <w:rsid w:val="00B83F4B"/>
    <w:rsid w:val="00B900E7"/>
    <w:rsid w:val="00B90768"/>
    <w:rsid w:val="00B90983"/>
    <w:rsid w:val="00B93376"/>
    <w:rsid w:val="00B96A97"/>
    <w:rsid w:val="00BA0C3B"/>
    <w:rsid w:val="00BA230A"/>
    <w:rsid w:val="00BB037F"/>
    <w:rsid w:val="00BB091E"/>
    <w:rsid w:val="00BB4071"/>
    <w:rsid w:val="00BB4D23"/>
    <w:rsid w:val="00BB6B3E"/>
    <w:rsid w:val="00BB707F"/>
    <w:rsid w:val="00BB70CA"/>
    <w:rsid w:val="00BC24A2"/>
    <w:rsid w:val="00BC376A"/>
    <w:rsid w:val="00BC4A19"/>
    <w:rsid w:val="00BC650E"/>
    <w:rsid w:val="00BC74BF"/>
    <w:rsid w:val="00BC7CFA"/>
    <w:rsid w:val="00BE07FC"/>
    <w:rsid w:val="00BE14E1"/>
    <w:rsid w:val="00BE19FB"/>
    <w:rsid w:val="00BE37A3"/>
    <w:rsid w:val="00BE5389"/>
    <w:rsid w:val="00BE56C7"/>
    <w:rsid w:val="00BE64E0"/>
    <w:rsid w:val="00BE74D7"/>
    <w:rsid w:val="00BE7DA1"/>
    <w:rsid w:val="00C00FF4"/>
    <w:rsid w:val="00C019E0"/>
    <w:rsid w:val="00C05968"/>
    <w:rsid w:val="00C06D24"/>
    <w:rsid w:val="00C0716F"/>
    <w:rsid w:val="00C078CC"/>
    <w:rsid w:val="00C106C0"/>
    <w:rsid w:val="00C12FFB"/>
    <w:rsid w:val="00C14C39"/>
    <w:rsid w:val="00C20CA4"/>
    <w:rsid w:val="00C2513C"/>
    <w:rsid w:val="00C254D2"/>
    <w:rsid w:val="00C26708"/>
    <w:rsid w:val="00C27FF2"/>
    <w:rsid w:val="00C30721"/>
    <w:rsid w:val="00C313A4"/>
    <w:rsid w:val="00C3150B"/>
    <w:rsid w:val="00C34D5F"/>
    <w:rsid w:val="00C34DC9"/>
    <w:rsid w:val="00C452B8"/>
    <w:rsid w:val="00C52AA0"/>
    <w:rsid w:val="00C52DA7"/>
    <w:rsid w:val="00C53BEB"/>
    <w:rsid w:val="00C55B18"/>
    <w:rsid w:val="00C571B1"/>
    <w:rsid w:val="00C61FD5"/>
    <w:rsid w:val="00C63AF1"/>
    <w:rsid w:val="00C66020"/>
    <w:rsid w:val="00C660A6"/>
    <w:rsid w:val="00C713BA"/>
    <w:rsid w:val="00C7483E"/>
    <w:rsid w:val="00C761C9"/>
    <w:rsid w:val="00C7698C"/>
    <w:rsid w:val="00C81DBB"/>
    <w:rsid w:val="00C87F11"/>
    <w:rsid w:val="00C915FF"/>
    <w:rsid w:val="00C966D7"/>
    <w:rsid w:val="00CA2480"/>
    <w:rsid w:val="00CA656D"/>
    <w:rsid w:val="00CA7CAE"/>
    <w:rsid w:val="00CB33B2"/>
    <w:rsid w:val="00CB7651"/>
    <w:rsid w:val="00CC3AE6"/>
    <w:rsid w:val="00CC47D7"/>
    <w:rsid w:val="00CC6A1C"/>
    <w:rsid w:val="00CC70D7"/>
    <w:rsid w:val="00CD0C38"/>
    <w:rsid w:val="00CD3BFB"/>
    <w:rsid w:val="00CD49EB"/>
    <w:rsid w:val="00CD4D85"/>
    <w:rsid w:val="00CD6FA2"/>
    <w:rsid w:val="00CD760E"/>
    <w:rsid w:val="00CD7AD3"/>
    <w:rsid w:val="00CE119D"/>
    <w:rsid w:val="00CE1AEE"/>
    <w:rsid w:val="00CE33A7"/>
    <w:rsid w:val="00CE58A2"/>
    <w:rsid w:val="00CE63F4"/>
    <w:rsid w:val="00CF144C"/>
    <w:rsid w:val="00CF1B7E"/>
    <w:rsid w:val="00CF2240"/>
    <w:rsid w:val="00CF308F"/>
    <w:rsid w:val="00CF402C"/>
    <w:rsid w:val="00D04903"/>
    <w:rsid w:val="00D058F4"/>
    <w:rsid w:val="00D15701"/>
    <w:rsid w:val="00D16D48"/>
    <w:rsid w:val="00D35768"/>
    <w:rsid w:val="00D37755"/>
    <w:rsid w:val="00D3797B"/>
    <w:rsid w:val="00D42872"/>
    <w:rsid w:val="00D43170"/>
    <w:rsid w:val="00D443CA"/>
    <w:rsid w:val="00D45CDC"/>
    <w:rsid w:val="00D46164"/>
    <w:rsid w:val="00D46E0C"/>
    <w:rsid w:val="00D4735F"/>
    <w:rsid w:val="00D52AA9"/>
    <w:rsid w:val="00D54245"/>
    <w:rsid w:val="00D57548"/>
    <w:rsid w:val="00D61280"/>
    <w:rsid w:val="00D67863"/>
    <w:rsid w:val="00D75560"/>
    <w:rsid w:val="00D76C1B"/>
    <w:rsid w:val="00D770DA"/>
    <w:rsid w:val="00D80CAD"/>
    <w:rsid w:val="00D81C38"/>
    <w:rsid w:val="00D8274B"/>
    <w:rsid w:val="00D85F46"/>
    <w:rsid w:val="00D869DA"/>
    <w:rsid w:val="00D929F4"/>
    <w:rsid w:val="00D96BF5"/>
    <w:rsid w:val="00DA5DED"/>
    <w:rsid w:val="00DB220A"/>
    <w:rsid w:val="00DB39B7"/>
    <w:rsid w:val="00DB4609"/>
    <w:rsid w:val="00DB73AC"/>
    <w:rsid w:val="00DB785B"/>
    <w:rsid w:val="00DC0D34"/>
    <w:rsid w:val="00DC0F3D"/>
    <w:rsid w:val="00DC22DA"/>
    <w:rsid w:val="00DC4731"/>
    <w:rsid w:val="00DC48AA"/>
    <w:rsid w:val="00DC49D7"/>
    <w:rsid w:val="00DC4EC9"/>
    <w:rsid w:val="00DC7A79"/>
    <w:rsid w:val="00DD1CFC"/>
    <w:rsid w:val="00DD2632"/>
    <w:rsid w:val="00DD2D57"/>
    <w:rsid w:val="00DD511F"/>
    <w:rsid w:val="00DD543C"/>
    <w:rsid w:val="00DD5B28"/>
    <w:rsid w:val="00DE07C6"/>
    <w:rsid w:val="00DE1C9A"/>
    <w:rsid w:val="00DE21A1"/>
    <w:rsid w:val="00DF3DD5"/>
    <w:rsid w:val="00DF5DB0"/>
    <w:rsid w:val="00DF7020"/>
    <w:rsid w:val="00E008A1"/>
    <w:rsid w:val="00E02C2D"/>
    <w:rsid w:val="00E03244"/>
    <w:rsid w:val="00E0447C"/>
    <w:rsid w:val="00E046ED"/>
    <w:rsid w:val="00E06918"/>
    <w:rsid w:val="00E15DFB"/>
    <w:rsid w:val="00E17482"/>
    <w:rsid w:val="00E2673C"/>
    <w:rsid w:val="00E30CF4"/>
    <w:rsid w:val="00E31BD6"/>
    <w:rsid w:val="00E31C6E"/>
    <w:rsid w:val="00E32FD3"/>
    <w:rsid w:val="00E3452C"/>
    <w:rsid w:val="00E357CD"/>
    <w:rsid w:val="00E43B02"/>
    <w:rsid w:val="00E45D6F"/>
    <w:rsid w:val="00E54BD8"/>
    <w:rsid w:val="00E57794"/>
    <w:rsid w:val="00E6106F"/>
    <w:rsid w:val="00E615A0"/>
    <w:rsid w:val="00E61796"/>
    <w:rsid w:val="00E62BF8"/>
    <w:rsid w:val="00E63440"/>
    <w:rsid w:val="00E65D80"/>
    <w:rsid w:val="00E76D58"/>
    <w:rsid w:val="00E804CA"/>
    <w:rsid w:val="00E80B72"/>
    <w:rsid w:val="00E82DD1"/>
    <w:rsid w:val="00E83283"/>
    <w:rsid w:val="00E83986"/>
    <w:rsid w:val="00E85852"/>
    <w:rsid w:val="00E86C83"/>
    <w:rsid w:val="00E916D9"/>
    <w:rsid w:val="00E92032"/>
    <w:rsid w:val="00E951AA"/>
    <w:rsid w:val="00EA0A80"/>
    <w:rsid w:val="00EA132E"/>
    <w:rsid w:val="00EA15B4"/>
    <w:rsid w:val="00EA16C5"/>
    <w:rsid w:val="00EA59DE"/>
    <w:rsid w:val="00EA7216"/>
    <w:rsid w:val="00EA76DA"/>
    <w:rsid w:val="00EB5744"/>
    <w:rsid w:val="00EB6EAF"/>
    <w:rsid w:val="00ED1C73"/>
    <w:rsid w:val="00ED273A"/>
    <w:rsid w:val="00ED3A31"/>
    <w:rsid w:val="00ED6D97"/>
    <w:rsid w:val="00EE4085"/>
    <w:rsid w:val="00EF1124"/>
    <w:rsid w:val="00EF54CD"/>
    <w:rsid w:val="00EF6596"/>
    <w:rsid w:val="00EF7F2E"/>
    <w:rsid w:val="00F008AE"/>
    <w:rsid w:val="00F0222D"/>
    <w:rsid w:val="00F033BA"/>
    <w:rsid w:val="00F07852"/>
    <w:rsid w:val="00F1092E"/>
    <w:rsid w:val="00F119A5"/>
    <w:rsid w:val="00F21F9F"/>
    <w:rsid w:val="00F2497D"/>
    <w:rsid w:val="00F27F9E"/>
    <w:rsid w:val="00F306BA"/>
    <w:rsid w:val="00F377AA"/>
    <w:rsid w:val="00F42097"/>
    <w:rsid w:val="00F42B09"/>
    <w:rsid w:val="00F42F6A"/>
    <w:rsid w:val="00F46DBD"/>
    <w:rsid w:val="00F478FB"/>
    <w:rsid w:val="00F53665"/>
    <w:rsid w:val="00F55E57"/>
    <w:rsid w:val="00F56E61"/>
    <w:rsid w:val="00F5710F"/>
    <w:rsid w:val="00F60A6C"/>
    <w:rsid w:val="00F63083"/>
    <w:rsid w:val="00F661F0"/>
    <w:rsid w:val="00F70F41"/>
    <w:rsid w:val="00F72D1E"/>
    <w:rsid w:val="00F736C8"/>
    <w:rsid w:val="00F75961"/>
    <w:rsid w:val="00F815B5"/>
    <w:rsid w:val="00F841CE"/>
    <w:rsid w:val="00F85428"/>
    <w:rsid w:val="00F85C96"/>
    <w:rsid w:val="00F86ACF"/>
    <w:rsid w:val="00F92F77"/>
    <w:rsid w:val="00F9357A"/>
    <w:rsid w:val="00F935DB"/>
    <w:rsid w:val="00F96691"/>
    <w:rsid w:val="00FA1672"/>
    <w:rsid w:val="00FA4547"/>
    <w:rsid w:val="00FA5F2E"/>
    <w:rsid w:val="00FB206F"/>
    <w:rsid w:val="00FB2356"/>
    <w:rsid w:val="00FB48F6"/>
    <w:rsid w:val="00FB4FE6"/>
    <w:rsid w:val="00FC13E7"/>
    <w:rsid w:val="00FC3ACF"/>
    <w:rsid w:val="00FC42DE"/>
    <w:rsid w:val="00FC62B8"/>
    <w:rsid w:val="00FC7542"/>
    <w:rsid w:val="00FD0EC9"/>
    <w:rsid w:val="00FD4E5C"/>
    <w:rsid w:val="00FD68BD"/>
    <w:rsid w:val="00FD7052"/>
    <w:rsid w:val="00FE1D71"/>
    <w:rsid w:val="00FE2A89"/>
    <w:rsid w:val="00FE7C0B"/>
    <w:rsid w:val="00FF111F"/>
    <w:rsid w:val="00FF72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2220B6-8ED2-46DE-BF31-AC52C3D6A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3BA"/>
    <w:pPr>
      <w:spacing w:after="0" w:line="240" w:lineRule="auto"/>
    </w:pPr>
    <w:rPr>
      <w:rFonts w:ascii="Times New Roman" w:eastAsia="Calibri" w:hAnsi="Times New Roman" w:cs="Times New Roman"/>
      <w:sz w:val="24"/>
      <w:szCs w:val="24"/>
      <w:lang w:eastAsia="es-AR"/>
    </w:rPr>
  </w:style>
  <w:style w:type="paragraph" w:styleId="Ttulo1">
    <w:name w:val="heading 1"/>
    <w:basedOn w:val="Normal"/>
    <w:next w:val="Normal"/>
    <w:link w:val="Ttulo1Car"/>
    <w:uiPriority w:val="99"/>
    <w:qFormat/>
    <w:rsid w:val="00601CFA"/>
    <w:pPr>
      <w:keepNext/>
      <w:overflowPunct w:val="0"/>
      <w:autoSpaceDE w:val="0"/>
      <w:autoSpaceDN w:val="0"/>
      <w:adjustRightInd w:val="0"/>
      <w:ind w:right="-30"/>
      <w:jc w:val="center"/>
      <w:textAlignment w:val="baseline"/>
      <w:outlineLvl w:val="0"/>
    </w:pPr>
    <w:rPr>
      <w:rFonts w:ascii="Cambria" w:eastAsia="Times New Roman" w:hAnsi="Cambria"/>
      <w:b/>
      <w:bCs/>
      <w:kern w:val="32"/>
      <w:sz w:val="32"/>
      <w:szCs w:val="32"/>
      <w:lang w:val="es-ES_tradnl" w:eastAsia="es-ES"/>
    </w:rPr>
  </w:style>
  <w:style w:type="paragraph" w:styleId="Ttulo2">
    <w:name w:val="heading 2"/>
    <w:basedOn w:val="Normal"/>
    <w:next w:val="Normal"/>
    <w:link w:val="Ttulo2Car"/>
    <w:uiPriority w:val="99"/>
    <w:qFormat/>
    <w:rsid w:val="00601CFA"/>
    <w:pPr>
      <w:keepNext/>
      <w:tabs>
        <w:tab w:val="left" w:pos="4962"/>
        <w:tab w:val="left" w:pos="6804"/>
      </w:tabs>
      <w:overflowPunct w:val="0"/>
      <w:autoSpaceDE w:val="0"/>
      <w:autoSpaceDN w:val="0"/>
      <w:adjustRightInd w:val="0"/>
      <w:spacing w:line="360" w:lineRule="auto"/>
      <w:jc w:val="both"/>
      <w:textAlignment w:val="baseline"/>
      <w:outlineLvl w:val="1"/>
    </w:pPr>
    <w:rPr>
      <w:rFonts w:ascii="Cambria" w:eastAsia="Times New Roman" w:hAnsi="Cambria"/>
      <w:b/>
      <w:bCs/>
      <w:i/>
      <w:iCs/>
      <w:sz w:val="28"/>
      <w:szCs w:val="28"/>
      <w:lang w:val="es-ES_tradnl" w:eastAsia="es-ES"/>
    </w:rPr>
  </w:style>
  <w:style w:type="paragraph" w:styleId="Ttulo3">
    <w:name w:val="heading 3"/>
    <w:basedOn w:val="Normal"/>
    <w:next w:val="Normal"/>
    <w:link w:val="Ttulo3Car"/>
    <w:uiPriority w:val="99"/>
    <w:qFormat/>
    <w:rsid w:val="00601CFA"/>
    <w:pPr>
      <w:keepNext/>
      <w:overflowPunct w:val="0"/>
      <w:autoSpaceDE w:val="0"/>
      <w:autoSpaceDN w:val="0"/>
      <w:adjustRightInd w:val="0"/>
      <w:jc w:val="both"/>
      <w:textAlignment w:val="baseline"/>
      <w:outlineLvl w:val="2"/>
    </w:pPr>
    <w:rPr>
      <w:rFonts w:ascii="Cambria" w:eastAsia="Times New Roman" w:hAnsi="Cambria"/>
      <w:b/>
      <w:bCs/>
      <w:sz w:val="26"/>
      <w:szCs w:val="26"/>
      <w:lang w:val="es-ES_tradnl" w:eastAsia="es-ES"/>
    </w:rPr>
  </w:style>
  <w:style w:type="paragraph" w:styleId="Ttulo4">
    <w:name w:val="heading 4"/>
    <w:basedOn w:val="Normal"/>
    <w:next w:val="Normal"/>
    <w:link w:val="Ttulo4Car"/>
    <w:uiPriority w:val="99"/>
    <w:qFormat/>
    <w:rsid w:val="00601CFA"/>
    <w:pPr>
      <w:keepNext/>
      <w:overflowPunct w:val="0"/>
      <w:autoSpaceDE w:val="0"/>
      <w:autoSpaceDN w:val="0"/>
      <w:adjustRightInd w:val="0"/>
      <w:jc w:val="center"/>
      <w:textAlignment w:val="baseline"/>
      <w:outlineLvl w:val="3"/>
    </w:pPr>
    <w:rPr>
      <w:rFonts w:ascii="Calibri" w:eastAsia="Times New Roman" w:hAnsi="Calibri"/>
      <w:b/>
      <w:bCs/>
      <w:sz w:val="28"/>
      <w:szCs w:val="28"/>
      <w:lang w:val="es-ES_tradnl" w:eastAsia="es-ES"/>
    </w:rPr>
  </w:style>
  <w:style w:type="paragraph" w:styleId="Ttulo5">
    <w:name w:val="heading 5"/>
    <w:basedOn w:val="Normal"/>
    <w:next w:val="Normal"/>
    <w:link w:val="Ttulo5Car"/>
    <w:uiPriority w:val="99"/>
    <w:qFormat/>
    <w:rsid w:val="00601CFA"/>
    <w:pPr>
      <w:keepNext/>
      <w:overflowPunct w:val="0"/>
      <w:autoSpaceDE w:val="0"/>
      <w:autoSpaceDN w:val="0"/>
      <w:adjustRightInd w:val="0"/>
      <w:textAlignment w:val="baseline"/>
      <w:outlineLvl w:val="4"/>
    </w:pPr>
    <w:rPr>
      <w:rFonts w:ascii="Calibri" w:eastAsia="Times New Roman" w:hAnsi="Calibri"/>
      <w:b/>
      <w:bCs/>
      <w:i/>
      <w:iCs/>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601CFA"/>
    <w:rPr>
      <w:rFonts w:ascii="Cambria" w:eastAsia="Times New Roman" w:hAnsi="Cambria" w:cs="Times New Roman"/>
      <w:b/>
      <w:bCs/>
      <w:kern w:val="32"/>
      <w:sz w:val="32"/>
      <w:szCs w:val="32"/>
      <w:lang w:val="es-ES_tradnl" w:eastAsia="es-ES"/>
    </w:rPr>
  </w:style>
  <w:style w:type="character" w:customStyle="1" w:styleId="Ttulo2Car">
    <w:name w:val="Título 2 Car"/>
    <w:basedOn w:val="Fuentedeprrafopredeter"/>
    <w:link w:val="Ttulo2"/>
    <w:uiPriority w:val="99"/>
    <w:rsid w:val="00601CFA"/>
    <w:rPr>
      <w:rFonts w:ascii="Cambria" w:eastAsia="Times New Roman" w:hAnsi="Cambria" w:cs="Times New Roman"/>
      <w:b/>
      <w:bCs/>
      <w:i/>
      <w:iCs/>
      <w:sz w:val="28"/>
      <w:szCs w:val="28"/>
      <w:lang w:val="es-ES_tradnl" w:eastAsia="es-ES"/>
    </w:rPr>
  </w:style>
  <w:style w:type="character" w:customStyle="1" w:styleId="Ttulo3Car">
    <w:name w:val="Título 3 Car"/>
    <w:basedOn w:val="Fuentedeprrafopredeter"/>
    <w:link w:val="Ttulo3"/>
    <w:uiPriority w:val="99"/>
    <w:rsid w:val="00601CFA"/>
    <w:rPr>
      <w:rFonts w:ascii="Cambria" w:eastAsia="Times New Roman" w:hAnsi="Cambria" w:cs="Times New Roman"/>
      <w:b/>
      <w:bCs/>
      <w:sz w:val="26"/>
      <w:szCs w:val="26"/>
      <w:lang w:val="es-ES_tradnl" w:eastAsia="es-ES"/>
    </w:rPr>
  </w:style>
  <w:style w:type="character" w:customStyle="1" w:styleId="Ttulo4Car">
    <w:name w:val="Título 4 Car"/>
    <w:basedOn w:val="Fuentedeprrafopredeter"/>
    <w:link w:val="Ttulo4"/>
    <w:uiPriority w:val="99"/>
    <w:rsid w:val="00601CFA"/>
    <w:rPr>
      <w:rFonts w:ascii="Calibri" w:eastAsia="Times New Roman" w:hAnsi="Calibri" w:cs="Times New Roman"/>
      <w:b/>
      <w:bCs/>
      <w:sz w:val="28"/>
      <w:szCs w:val="28"/>
      <w:lang w:val="es-ES_tradnl" w:eastAsia="es-ES"/>
    </w:rPr>
  </w:style>
  <w:style w:type="character" w:customStyle="1" w:styleId="Ttulo5Car">
    <w:name w:val="Título 5 Car"/>
    <w:basedOn w:val="Fuentedeprrafopredeter"/>
    <w:link w:val="Ttulo5"/>
    <w:uiPriority w:val="99"/>
    <w:rsid w:val="00601CFA"/>
    <w:rPr>
      <w:rFonts w:ascii="Calibri" w:eastAsia="Times New Roman" w:hAnsi="Calibri" w:cs="Times New Roman"/>
      <w:b/>
      <w:bCs/>
      <w:i/>
      <w:iCs/>
      <w:sz w:val="26"/>
      <w:szCs w:val="26"/>
      <w:lang w:val="es-ES_tradnl" w:eastAsia="es-ES"/>
    </w:rPr>
  </w:style>
  <w:style w:type="paragraph" w:styleId="Textoindependiente">
    <w:name w:val="Body Text"/>
    <w:basedOn w:val="Normal"/>
    <w:link w:val="TextoindependienteCar"/>
    <w:uiPriority w:val="99"/>
    <w:unhideWhenUsed/>
    <w:rsid w:val="00553435"/>
    <w:pPr>
      <w:overflowPunct w:val="0"/>
      <w:autoSpaceDE w:val="0"/>
      <w:autoSpaceDN w:val="0"/>
      <w:adjustRightInd w:val="0"/>
      <w:spacing w:after="120"/>
    </w:pPr>
    <w:rPr>
      <w:rFonts w:eastAsia="Times New Roman"/>
      <w:sz w:val="20"/>
      <w:szCs w:val="20"/>
      <w:lang w:val="es-ES_tradnl" w:eastAsia="es-ES"/>
    </w:rPr>
  </w:style>
  <w:style w:type="character" w:customStyle="1" w:styleId="TextoindependienteCar">
    <w:name w:val="Texto independiente Car"/>
    <w:basedOn w:val="Fuentedeprrafopredeter"/>
    <w:link w:val="Textoindependiente"/>
    <w:uiPriority w:val="99"/>
    <w:rsid w:val="00553435"/>
    <w:rPr>
      <w:rFonts w:ascii="Times New Roman" w:eastAsia="Times New Roman" w:hAnsi="Times New Roman" w:cs="Times New Roman"/>
      <w:sz w:val="20"/>
      <w:szCs w:val="20"/>
      <w:lang w:val="es-ES_tradnl" w:eastAsia="es-ES"/>
    </w:rPr>
  </w:style>
  <w:style w:type="paragraph" w:styleId="Prrafodelista">
    <w:name w:val="List Paragraph"/>
    <w:basedOn w:val="Normal"/>
    <w:uiPriority w:val="34"/>
    <w:qFormat/>
    <w:rsid w:val="00187368"/>
    <w:pPr>
      <w:overflowPunct w:val="0"/>
      <w:autoSpaceDE w:val="0"/>
      <w:autoSpaceDN w:val="0"/>
      <w:adjustRightInd w:val="0"/>
      <w:ind w:left="720"/>
      <w:contextualSpacing/>
      <w:textAlignment w:val="baseline"/>
    </w:pPr>
    <w:rPr>
      <w:rFonts w:eastAsia="Times New Roman"/>
      <w:sz w:val="20"/>
      <w:szCs w:val="20"/>
      <w:lang w:val="es-ES_tradnl" w:eastAsia="es-ES"/>
    </w:rPr>
  </w:style>
  <w:style w:type="paragraph" w:styleId="Sangradetextonormal">
    <w:name w:val="Body Text Indent"/>
    <w:basedOn w:val="Normal"/>
    <w:link w:val="SangradetextonormalCar"/>
    <w:uiPriority w:val="99"/>
    <w:unhideWhenUsed/>
    <w:rsid w:val="00601CFA"/>
    <w:pPr>
      <w:spacing w:after="120" w:line="276" w:lineRule="auto"/>
      <w:ind w:left="283"/>
    </w:pPr>
    <w:rPr>
      <w:rFonts w:asciiTheme="minorHAnsi" w:eastAsiaTheme="minorHAnsi" w:hAnsiTheme="minorHAnsi" w:cstheme="minorBidi"/>
      <w:sz w:val="22"/>
      <w:szCs w:val="22"/>
      <w:lang w:eastAsia="en-US"/>
    </w:rPr>
  </w:style>
  <w:style w:type="character" w:customStyle="1" w:styleId="SangradetextonormalCar">
    <w:name w:val="Sangría de texto normal Car"/>
    <w:basedOn w:val="Fuentedeprrafopredeter"/>
    <w:link w:val="Sangradetextonormal"/>
    <w:uiPriority w:val="99"/>
    <w:rsid w:val="00601CFA"/>
  </w:style>
  <w:style w:type="character" w:customStyle="1" w:styleId="TextodegloboCar">
    <w:name w:val="Texto de globo Car"/>
    <w:basedOn w:val="Fuentedeprrafopredeter"/>
    <w:link w:val="Textodeglobo"/>
    <w:uiPriority w:val="99"/>
    <w:semiHidden/>
    <w:rsid w:val="00601CFA"/>
    <w:rPr>
      <w:rFonts w:ascii="Tahoma" w:eastAsia="Times New Roman" w:hAnsi="Tahoma" w:cs="Tahoma"/>
      <w:sz w:val="16"/>
      <w:szCs w:val="16"/>
      <w:lang w:val="es-ES_tradnl" w:eastAsia="es-ES"/>
    </w:rPr>
  </w:style>
  <w:style w:type="paragraph" w:styleId="Textodeglobo">
    <w:name w:val="Balloon Text"/>
    <w:basedOn w:val="Normal"/>
    <w:link w:val="TextodegloboCar"/>
    <w:uiPriority w:val="99"/>
    <w:semiHidden/>
    <w:unhideWhenUsed/>
    <w:rsid w:val="00601CFA"/>
    <w:pPr>
      <w:overflowPunct w:val="0"/>
      <w:autoSpaceDE w:val="0"/>
      <w:autoSpaceDN w:val="0"/>
      <w:adjustRightInd w:val="0"/>
      <w:textAlignment w:val="baseline"/>
    </w:pPr>
    <w:rPr>
      <w:rFonts w:ascii="Tahoma" w:eastAsia="Times New Roman" w:hAnsi="Tahoma" w:cs="Tahoma"/>
      <w:sz w:val="16"/>
      <w:szCs w:val="16"/>
      <w:lang w:val="es-ES_tradnl" w:eastAsia="es-ES"/>
    </w:rPr>
  </w:style>
  <w:style w:type="character" w:customStyle="1" w:styleId="EncabezadoCar">
    <w:name w:val="Encabezado Car"/>
    <w:basedOn w:val="Fuentedeprrafopredeter"/>
    <w:link w:val="Encabezado"/>
    <w:uiPriority w:val="99"/>
    <w:rsid w:val="00601CFA"/>
    <w:rPr>
      <w:rFonts w:ascii="Times New Roman" w:eastAsia="Times New Roman" w:hAnsi="Times New Roman" w:cs="Times New Roman"/>
      <w:sz w:val="20"/>
      <w:szCs w:val="20"/>
      <w:lang w:val="es-ES_tradnl" w:eastAsia="es-ES"/>
    </w:rPr>
  </w:style>
  <w:style w:type="paragraph" w:styleId="Encabezado">
    <w:name w:val="header"/>
    <w:basedOn w:val="Normal"/>
    <w:link w:val="Encabezado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PiedepginaCar">
    <w:name w:val="Pie de página Car"/>
    <w:basedOn w:val="Fuentedeprrafopredeter"/>
    <w:link w:val="Piedepgina"/>
    <w:uiPriority w:val="99"/>
    <w:rsid w:val="00601CF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SubttuloCar">
    <w:name w:val="Subtítulo Car"/>
    <w:basedOn w:val="Fuentedeprrafopredeter"/>
    <w:link w:val="Subttulo"/>
    <w:rsid w:val="00601CFA"/>
    <w:rPr>
      <w:rFonts w:asciiTheme="majorHAnsi" w:eastAsiaTheme="majorEastAsia" w:hAnsiTheme="majorHAnsi" w:cstheme="majorBidi"/>
      <w:i/>
      <w:iCs/>
      <w:color w:val="4F81BD" w:themeColor="accent1"/>
      <w:spacing w:val="15"/>
      <w:sz w:val="24"/>
      <w:szCs w:val="24"/>
      <w:lang w:val="es-ES_tradnl" w:eastAsia="es-ES"/>
    </w:rPr>
  </w:style>
  <w:style w:type="paragraph" w:styleId="Subttulo">
    <w:name w:val="Subtitle"/>
    <w:basedOn w:val="Normal"/>
    <w:next w:val="Normal"/>
    <w:link w:val="SubttuloCar"/>
    <w:qFormat/>
    <w:rsid w:val="00601CFA"/>
    <w:pPr>
      <w:numPr>
        <w:ilvl w:val="1"/>
      </w:numPr>
      <w:overflowPunct w:val="0"/>
      <w:autoSpaceDE w:val="0"/>
      <w:autoSpaceDN w:val="0"/>
      <w:adjustRightInd w:val="0"/>
      <w:textAlignment w:val="baseline"/>
    </w:pPr>
    <w:rPr>
      <w:rFonts w:asciiTheme="majorHAnsi" w:eastAsiaTheme="majorEastAsia" w:hAnsiTheme="majorHAnsi" w:cstheme="majorBidi"/>
      <w:i/>
      <w:iCs/>
      <w:color w:val="4F81BD" w:themeColor="accent1"/>
      <w:spacing w:val="15"/>
      <w:lang w:val="es-ES_tradnl" w:eastAsia="es-ES"/>
    </w:rPr>
  </w:style>
  <w:style w:type="character" w:customStyle="1" w:styleId="PuestoCar">
    <w:name w:val="Puesto Car"/>
    <w:basedOn w:val="Fuentedeprrafopredeter"/>
    <w:link w:val="Puesto"/>
    <w:rsid w:val="00601CFA"/>
    <w:rPr>
      <w:rFonts w:asciiTheme="majorHAnsi" w:eastAsiaTheme="majorEastAsia" w:hAnsiTheme="majorHAnsi" w:cstheme="majorBidi"/>
      <w:color w:val="17365D" w:themeColor="text2" w:themeShade="BF"/>
      <w:spacing w:val="5"/>
      <w:kern w:val="28"/>
      <w:sz w:val="52"/>
      <w:szCs w:val="52"/>
      <w:lang w:val="es-ES_tradnl" w:eastAsia="es-ES"/>
    </w:rPr>
  </w:style>
  <w:style w:type="paragraph" w:styleId="Puesto">
    <w:name w:val="Title"/>
    <w:basedOn w:val="Normal"/>
    <w:next w:val="Normal"/>
    <w:link w:val="PuestoCar"/>
    <w:qFormat/>
    <w:rsid w:val="00601CFA"/>
    <w:pPr>
      <w:pBdr>
        <w:bottom w:val="single" w:sz="8" w:space="4" w:color="4F81BD" w:themeColor="accent1"/>
      </w:pBdr>
      <w:overflowPunct w:val="0"/>
      <w:autoSpaceDE w:val="0"/>
      <w:autoSpaceDN w:val="0"/>
      <w:adjustRightInd w:val="0"/>
      <w:spacing w:after="300"/>
      <w:contextualSpacing/>
      <w:textAlignment w:val="baseline"/>
    </w:pPr>
    <w:rPr>
      <w:rFonts w:asciiTheme="majorHAnsi" w:eastAsiaTheme="majorEastAsia" w:hAnsiTheme="majorHAnsi" w:cstheme="majorBidi"/>
      <w:color w:val="17365D" w:themeColor="text2" w:themeShade="BF"/>
      <w:spacing w:val="5"/>
      <w:kern w:val="28"/>
      <w:sz w:val="52"/>
      <w:szCs w:val="52"/>
      <w:lang w:val="es-ES_tradnl" w:eastAsia="es-ES"/>
    </w:rPr>
  </w:style>
  <w:style w:type="paragraph" w:customStyle="1" w:styleId="Textoindependiente21">
    <w:name w:val="Texto independiente 21"/>
    <w:basedOn w:val="Normal"/>
    <w:uiPriority w:val="99"/>
    <w:rsid w:val="00601CFA"/>
    <w:pPr>
      <w:overflowPunct w:val="0"/>
      <w:autoSpaceDE w:val="0"/>
      <w:autoSpaceDN w:val="0"/>
      <w:adjustRightInd w:val="0"/>
      <w:spacing w:line="360" w:lineRule="auto"/>
      <w:jc w:val="both"/>
      <w:textAlignment w:val="baseline"/>
    </w:pPr>
    <w:rPr>
      <w:rFonts w:ascii="Book Antiqua" w:eastAsia="Times New Roman" w:hAnsi="Book Antiqua"/>
      <w:szCs w:val="20"/>
      <w:lang w:val="es-ES_tradnl" w:eastAsia="es-ES"/>
    </w:rPr>
  </w:style>
  <w:style w:type="character" w:styleId="Textoennegrita">
    <w:name w:val="Strong"/>
    <w:basedOn w:val="Fuentedeprrafopredeter"/>
    <w:qFormat/>
    <w:rsid w:val="000E2340"/>
    <w:rPr>
      <w:rFonts w:ascii="Times New Roman" w:hAnsi="Times New Roman" w:cs="Times New Roman" w:hint="default"/>
      <w:b/>
      <w:bCs/>
    </w:rPr>
  </w:style>
  <w:style w:type="paragraph" w:customStyle="1" w:styleId="HPCarta">
    <w:name w:val="HP Carta"/>
    <w:basedOn w:val="Normal"/>
    <w:rsid w:val="000E2340"/>
    <w:pPr>
      <w:snapToGrid w:val="0"/>
      <w:spacing w:line="360" w:lineRule="auto"/>
    </w:pPr>
    <w:rPr>
      <w:rFonts w:ascii="Courier" w:eastAsiaTheme="minorHAnsi" w:hAnsi="Courier"/>
      <w:lang w:val="en-GB" w:eastAsia="en-US"/>
    </w:rPr>
  </w:style>
  <w:style w:type="paragraph" w:styleId="NormalWeb">
    <w:name w:val="Normal (Web)"/>
    <w:basedOn w:val="Normal"/>
    <w:uiPriority w:val="99"/>
    <w:rsid w:val="001F31F4"/>
    <w:pPr>
      <w:spacing w:before="100" w:beforeAutospacing="1" w:after="100" w:afterAutospacing="1"/>
    </w:pPr>
    <w:rPr>
      <w:rFonts w:eastAsia="MS Mincho"/>
    </w:rPr>
  </w:style>
  <w:style w:type="table" w:styleId="Tablaconcuadrcula">
    <w:name w:val="Table Grid"/>
    <w:basedOn w:val="Tablanormal"/>
    <w:uiPriority w:val="39"/>
    <w:rsid w:val="00BE3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semiHidden/>
    <w:unhideWhenUsed/>
    <w:rsid w:val="00F661F0"/>
    <w:rPr>
      <w:rFonts w:ascii="Calibri" w:hAnsi="Calibri" w:cs="Calibri"/>
    </w:rPr>
  </w:style>
  <w:style w:type="character" w:customStyle="1" w:styleId="TextosinformatoCar">
    <w:name w:val="Texto sin formato Car"/>
    <w:basedOn w:val="Fuentedeprrafopredeter"/>
    <w:link w:val="Textosinformato"/>
    <w:uiPriority w:val="99"/>
    <w:semiHidden/>
    <w:rsid w:val="00F661F0"/>
    <w:rPr>
      <w:rFonts w:ascii="Calibri" w:hAnsi="Calibri" w:cs="Calibri"/>
    </w:rPr>
  </w:style>
  <w:style w:type="paragraph" w:customStyle="1" w:styleId="xl24">
    <w:name w:val="xl24"/>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Cs w:val="20"/>
      <w:lang w:val="es-ES" w:eastAsia="es-ES"/>
    </w:rPr>
  </w:style>
  <w:style w:type="paragraph" w:customStyle="1" w:styleId="xl25">
    <w:name w:val="xl2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lang w:val="es-ES" w:eastAsia="es-ES"/>
    </w:rPr>
  </w:style>
  <w:style w:type="paragraph" w:customStyle="1" w:styleId="xl26">
    <w:name w:val="xl26"/>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7">
    <w:name w:val="xl2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8">
    <w:name w:val="xl28"/>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9">
    <w:name w:val="xl29"/>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0">
    <w:name w:val="xl30"/>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1">
    <w:name w:val="xl31"/>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u w:val="single"/>
      <w:lang w:val="es-ES" w:eastAsia="es-ES"/>
    </w:rPr>
  </w:style>
  <w:style w:type="paragraph" w:customStyle="1" w:styleId="xl32">
    <w:name w:val="xl32"/>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3">
    <w:name w:val="xl33"/>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4">
    <w:name w:val="xl34"/>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5">
    <w:name w:val="xl3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6">
    <w:name w:val="xl36"/>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7">
    <w:name w:val="xl3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sz w:val="16"/>
      <w:szCs w:val="20"/>
      <w:lang w:val="es-ES" w:eastAsia="es-ES"/>
    </w:rPr>
  </w:style>
  <w:style w:type="paragraph" w:customStyle="1" w:styleId="xl38">
    <w:name w:val="xl38"/>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00"/>
      <w:sz w:val="16"/>
      <w:szCs w:val="20"/>
      <w:lang w:val="es-ES" w:eastAsia="es-ES"/>
    </w:rPr>
  </w:style>
  <w:style w:type="paragraph" w:customStyle="1" w:styleId="xl39">
    <w:name w:val="xl39"/>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FF0000"/>
      <w:sz w:val="16"/>
      <w:szCs w:val="20"/>
      <w:lang w:val="es-ES" w:eastAsia="es-ES"/>
    </w:rPr>
  </w:style>
  <w:style w:type="paragraph" w:customStyle="1" w:styleId="xl40">
    <w:name w:val="xl40"/>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FF"/>
      <w:sz w:val="16"/>
      <w:szCs w:val="20"/>
      <w:lang w:val="es-ES" w:eastAsia="es-ES"/>
    </w:rPr>
  </w:style>
  <w:style w:type="paragraph" w:customStyle="1" w:styleId="xl41">
    <w:name w:val="xl41"/>
    <w:basedOn w:val="Normal"/>
    <w:uiPriority w:val="99"/>
    <w:rsid w:val="00F661F0"/>
    <w:pPr>
      <w:overflowPunct w:val="0"/>
      <w:autoSpaceDE w:val="0"/>
      <w:autoSpaceDN w:val="0"/>
      <w:adjustRightInd w:val="0"/>
      <w:spacing w:before="100" w:after="100"/>
      <w:textAlignment w:val="baseline"/>
    </w:pPr>
    <w:rPr>
      <w:rFonts w:ascii="Arial Unicode MS" w:eastAsia="Arial Unicode MS"/>
      <w:color w:val="0000FF"/>
      <w:sz w:val="16"/>
      <w:szCs w:val="20"/>
      <w:lang w:val="es-ES" w:eastAsia="es-ES"/>
    </w:rPr>
  </w:style>
  <w:style w:type="paragraph" w:customStyle="1" w:styleId="xl42">
    <w:name w:val="xl42"/>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3">
    <w:name w:val="xl43"/>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4">
    <w:name w:val="xl44"/>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5">
    <w:name w:val="xl45"/>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6">
    <w:name w:val="xl46"/>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 w:val="16"/>
      <w:szCs w:val="20"/>
      <w:lang w:val="es-ES" w:eastAsia="es-ES"/>
    </w:rPr>
  </w:style>
  <w:style w:type="paragraph" w:customStyle="1" w:styleId="xl47">
    <w:name w:val="xl47"/>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val="es-ES" w:eastAsia="es-ES"/>
    </w:rPr>
  </w:style>
  <w:style w:type="paragraph" w:customStyle="1" w:styleId="xl48">
    <w:name w:val="xl48"/>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lang w:val="es-ES" w:eastAsia="es-ES"/>
    </w:rPr>
  </w:style>
  <w:style w:type="paragraph" w:customStyle="1" w:styleId="xl49">
    <w:name w:val="xl49"/>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0">
    <w:name w:val="xl50"/>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1">
    <w:name w:val="xl51"/>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20"/>
      <w:szCs w:val="20"/>
      <w:lang w:val="es-ES" w:eastAsia="es-ES"/>
    </w:rPr>
  </w:style>
  <w:style w:type="paragraph" w:customStyle="1" w:styleId="xl52">
    <w:name w:val="xl52"/>
    <w:basedOn w:val="Normal"/>
    <w:uiPriority w:val="99"/>
    <w:rsid w:val="00F661F0"/>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paragraph" w:customStyle="1" w:styleId="xl53">
    <w:name w:val="xl53"/>
    <w:basedOn w:val="Normal"/>
    <w:uiPriority w:val="99"/>
    <w:rsid w:val="00F661F0"/>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character" w:styleId="Hipervnculo">
    <w:name w:val="Hyperlink"/>
    <w:uiPriority w:val="99"/>
    <w:rsid w:val="00F661F0"/>
    <w:rPr>
      <w:rFonts w:cs="Times New Roman"/>
      <w:color w:val="0000FF"/>
      <w:u w:val="single"/>
    </w:rPr>
  </w:style>
  <w:style w:type="character" w:styleId="Hipervnculovisitado">
    <w:name w:val="FollowedHyperlink"/>
    <w:uiPriority w:val="99"/>
    <w:rsid w:val="00F661F0"/>
    <w:rPr>
      <w:rFonts w:cs="Times New Roman"/>
      <w:color w:val="800080"/>
      <w:u w:val="single"/>
    </w:rPr>
  </w:style>
  <w:style w:type="paragraph" w:customStyle="1" w:styleId="xl22">
    <w:name w:val="xl22"/>
    <w:basedOn w:val="Normal"/>
    <w:uiPriority w:val="99"/>
    <w:rsid w:val="00F661F0"/>
    <w:pPr>
      <w:pBdr>
        <w:top w:val="single" w:sz="8" w:space="0" w:color="auto"/>
        <w:lef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23">
    <w:name w:val="xl23"/>
    <w:basedOn w:val="Normal"/>
    <w:uiPriority w:val="99"/>
    <w:rsid w:val="00F661F0"/>
    <w:pPr>
      <w:pBdr>
        <w:top w:val="single" w:sz="8" w:space="0" w:color="auto"/>
        <w:left w:val="single" w:sz="8" w:space="0" w:color="auto"/>
        <w:righ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65">
    <w:name w:val="xl6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lang w:val="es-ES" w:eastAsia="es-ES"/>
    </w:rPr>
  </w:style>
  <w:style w:type="paragraph" w:customStyle="1" w:styleId="xl66">
    <w:name w:val="xl6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7">
    <w:name w:val="xl6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8">
    <w:name w:val="xl6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9">
    <w:name w:val="xl6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0">
    <w:name w:val="xl7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1">
    <w:name w:val="xl7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u w:val="single"/>
      <w:lang w:val="es-ES" w:eastAsia="es-ES"/>
    </w:rPr>
  </w:style>
  <w:style w:type="paragraph" w:customStyle="1" w:styleId="xl72">
    <w:name w:val="xl7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3">
    <w:name w:val="xl7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4">
    <w:name w:val="xl7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5">
    <w:name w:val="xl7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6">
    <w:name w:val="xl7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7">
    <w:name w:val="xl7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8">
    <w:name w:val="xl7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val="es-ES" w:eastAsia="es-ES"/>
    </w:rPr>
  </w:style>
  <w:style w:type="paragraph" w:customStyle="1" w:styleId="xl79">
    <w:name w:val="xl7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0">
    <w:name w:val="xl8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val="es-ES" w:eastAsia="es-ES"/>
    </w:rPr>
  </w:style>
  <w:style w:type="paragraph" w:customStyle="1" w:styleId="xl81">
    <w:name w:val="xl8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2">
    <w:name w:val="xl8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3">
    <w:name w:val="xl8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4">
    <w:name w:val="xl8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5">
    <w:name w:val="xl8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6">
    <w:name w:val="xl8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7">
    <w:name w:val="xl8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88">
    <w:name w:val="xl8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rPr>
  </w:style>
  <w:style w:type="paragraph" w:customStyle="1" w:styleId="xl89">
    <w:name w:val="xl8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90">
    <w:name w:val="xl90"/>
    <w:basedOn w:val="Normal"/>
    <w:rsid w:val="00F661F0"/>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w:eastAsia="Times New Roman" w:hAnsi="Arial" w:cs="Arial"/>
      <w:b/>
      <w:bCs/>
    </w:rPr>
  </w:style>
  <w:style w:type="paragraph" w:customStyle="1" w:styleId="xl91">
    <w:name w:val="xl9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63">
    <w:name w:val="xl63"/>
    <w:basedOn w:val="Normal"/>
    <w:rsid w:val="00F661F0"/>
    <w:pPr>
      <w:spacing w:before="100" w:beforeAutospacing="1" w:after="100" w:afterAutospacing="1"/>
    </w:pPr>
    <w:rPr>
      <w:rFonts w:ascii="Arial" w:eastAsia="Times New Roman" w:hAnsi="Arial" w:cs="Arial"/>
      <w:b/>
      <w:bCs/>
    </w:rPr>
  </w:style>
  <w:style w:type="paragraph" w:customStyle="1" w:styleId="xl64">
    <w:name w:val="xl64"/>
    <w:basedOn w:val="Normal"/>
    <w:rsid w:val="00F661F0"/>
    <w:pPr>
      <w:spacing w:before="100" w:beforeAutospacing="1" w:after="100" w:afterAutospacing="1"/>
    </w:pPr>
    <w:rPr>
      <w:rFonts w:ascii="Arial" w:eastAsia="Times New Roman" w:hAnsi="Arial" w:cs="Arial"/>
    </w:rPr>
  </w:style>
  <w:style w:type="paragraph" w:customStyle="1" w:styleId="xl92">
    <w:name w:val="xl92"/>
    <w:basedOn w:val="Normal"/>
    <w:rsid w:val="00F661F0"/>
    <w:pPr>
      <w:pBdr>
        <w:bottom w:val="single" w:sz="8" w:space="0" w:color="auto"/>
      </w:pBdr>
      <w:spacing w:before="100" w:beforeAutospacing="1" w:after="100" w:afterAutospacing="1"/>
    </w:pPr>
    <w:rPr>
      <w:rFonts w:ascii="Arial" w:eastAsia="Times New Roman" w:hAnsi="Arial" w:cs="Arial"/>
      <w:b/>
      <w:bCs/>
    </w:rPr>
  </w:style>
  <w:style w:type="paragraph" w:customStyle="1" w:styleId="xl93">
    <w:name w:val="xl93"/>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94">
    <w:name w:val="xl94"/>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5">
    <w:name w:val="xl95"/>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6">
    <w:name w:val="xl96"/>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7">
    <w:name w:val="xl97"/>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8">
    <w:name w:val="xl98"/>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9">
    <w:name w:val="xl9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0">
    <w:name w:val="xl100"/>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1">
    <w:name w:val="xl10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2">
    <w:name w:val="xl102"/>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3">
    <w:name w:val="xl103"/>
    <w:basedOn w:val="Normal"/>
    <w:rsid w:val="00F661F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104">
    <w:name w:val="xl104"/>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5">
    <w:name w:val="xl105"/>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6">
    <w:name w:val="xl106"/>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7">
    <w:name w:val="xl107"/>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b/>
      <w:bCs/>
    </w:rPr>
  </w:style>
  <w:style w:type="paragraph" w:customStyle="1" w:styleId="xl108">
    <w:name w:val="xl108"/>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09">
    <w:name w:val="xl10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0">
    <w:name w:val="xl110"/>
    <w:basedOn w:val="Normal"/>
    <w:rsid w:val="00F661F0"/>
    <w:pPr>
      <w:pBdr>
        <w:top w:val="single" w:sz="8" w:space="0" w:color="auto"/>
      </w:pBdr>
      <w:spacing w:before="100" w:beforeAutospacing="1" w:after="100" w:afterAutospacing="1"/>
    </w:pPr>
    <w:rPr>
      <w:rFonts w:ascii="Arial" w:eastAsia="Times New Roman" w:hAnsi="Arial" w:cs="Arial"/>
      <w:b/>
      <w:bCs/>
    </w:rPr>
  </w:style>
  <w:style w:type="paragraph" w:customStyle="1" w:styleId="xl111">
    <w:name w:val="xl11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2">
    <w:name w:val="xl112"/>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13">
    <w:name w:val="xl113"/>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14">
    <w:name w:val="xl114"/>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5">
    <w:name w:val="xl115"/>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6">
    <w:name w:val="xl116"/>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7">
    <w:name w:val="xl117"/>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8">
    <w:name w:val="xl118"/>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9">
    <w:name w:val="xl119"/>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0">
    <w:name w:val="xl120"/>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1">
    <w:name w:val="xl121"/>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2">
    <w:name w:val="xl12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3">
    <w:name w:val="xl123"/>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4">
    <w:name w:val="xl124"/>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5">
    <w:name w:val="xl125"/>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6">
    <w:name w:val="xl126"/>
    <w:basedOn w:val="Normal"/>
    <w:rsid w:val="00F661F0"/>
    <w:pPr>
      <w:pBdr>
        <w:top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7">
    <w:name w:val="xl127"/>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8">
    <w:name w:val="xl128"/>
    <w:basedOn w:val="Normal"/>
    <w:rsid w:val="00F661F0"/>
    <w:pPr>
      <w:pBdr>
        <w:top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9">
    <w:name w:val="xl129"/>
    <w:basedOn w:val="Normal"/>
    <w:rsid w:val="00F661F0"/>
    <w:pPr>
      <w:shd w:val="clear" w:color="000000" w:fill="C0C0C0"/>
      <w:spacing w:before="100" w:beforeAutospacing="1" w:after="100" w:afterAutospacing="1"/>
    </w:pPr>
    <w:rPr>
      <w:rFonts w:ascii="Arial" w:eastAsia="Times New Roman" w:hAnsi="Arial" w:cs="Arial"/>
      <w:b/>
      <w:bCs/>
    </w:rPr>
  </w:style>
  <w:style w:type="paragraph" w:customStyle="1" w:styleId="xl130">
    <w:name w:val="xl130"/>
    <w:basedOn w:val="Normal"/>
    <w:rsid w:val="00F661F0"/>
    <w:pPr>
      <w:pBdr>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1">
    <w:name w:val="xl131"/>
    <w:basedOn w:val="Normal"/>
    <w:rsid w:val="00F661F0"/>
    <w:pPr>
      <w:pBdr>
        <w:bottom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2">
    <w:name w:val="xl13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3">
    <w:name w:val="xl133"/>
    <w:basedOn w:val="Normal"/>
    <w:rsid w:val="00F661F0"/>
    <w:pPr>
      <w:pBdr>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4">
    <w:name w:val="xl134"/>
    <w:basedOn w:val="Normal"/>
    <w:rsid w:val="00F661F0"/>
    <w:pPr>
      <w:pBdr>
        <w:bottom w:val="single" w:sz="8" w:space="0" w:color="auto"/>
      </w:pBdr>
      <w:spacing w:before="100" w:beforeAutospacing="1" w:after="100" w:afterAutospacing="1"/>
    </w:pPr>
    <w:rPr>
      <w:rFonts w:ascii="Arial" w:eastAsia="Times New Roman" w:hAnsi="Arial" w:cs="Arial"/>
    </w:rPr>
  </w:style>
  <w:style w:type="paragraph" w:customStyle="1" w:styleId="xl135">
    <w:name w:val="xl13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36">
    <w:name w:val="xl136"/>
    <w:basedOn w:val="Normal"/>
    <w:rsid w:val="00F661F0"/>
    <w:pPr>
      <w:pBdr>
        <w:top w:val="single" w:sz="8" w:space="0" w:color="auto"/>
        <w:bottom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7">
    <w:name w:val="xl137"/>
    <w:basedOn w:val="Normal"/>
    <w:rsid w:val="00F661F0"/>
    <w:pPr>
      <w:pBdr>
        <w:top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8">
    <w:name w:val="xl138"/>
    <w:basedOn w:val="Normal"/>
    <w:rsid w:val="00F661F0"/>
    <w:pPr>
      <w:pBdr>
        <w:top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9">
    <w:name w:val="xl139"/>
    <w:basedOn w:val="Normal"/>
    <w:rsid w:val="00F661F0"/>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0">
    <w:name w:val="xl140"/>
    <w:basedOn w:val="Normal"/>
    <w:rsid w:val="00F661F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1">
    <w:name w:val="xl141"/>
    <w:basedOn w:val="Normal"/>
    <w:rsid w:val="00F661F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2">
    <w:name w:val="xl142"/>
    <w:basedOn w:val="Normal"/>
    <w:rsid w:val="00F661F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3">
    <w:name w:val="xl143"/>
    <w:basedOn w:val="Normal"/>
    <w:rsid w:val="00F661F0"/>
    <w:pPr>
      <w:pBdr>
        <w:top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4">
    <w:name w:val="xl144"/>
    <w:basedOn w:val="Normal"/>
    <w:rsid w:val="00F661F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5">
    <w:name w:val="xl14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46">
    <w:name w:val="xl146"/>
    <w:basedOn w:val="Normal"/>
    <w:rsid w:val="00F661F0"/>
    <w:pPr>
      <w:shd w:val="clear" w:color="000000" w:fill="FFFFFF"/>
      <w:spacing w:before="100" w:beforeAutospacing="1" w:after="100" w:afterAutospacing="1"/>
    </w:pPr>
    <w:rPr>
      <w:rFonts w:ascii="Verdana" w:eastAsia="Times New Roman" w:hAnsi="Verdana"/>
      <w:sz w:val="18"/>
      <w:szCs w:val="18"/>
    </w:rPr>
  </w:style>
  <w:style w:type="paragraph" w:customStyle="1" w:styleId="xl147">
    <w:name w:val="xl147"/>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8">
    <w:name w:val="xl148"/>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9">
    <w:name w:val="xl149"/>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0">
    <w:name w:val="xl150"/>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1">
    <w:name w:val="xl151"/>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2">
    <w:name w:val="xl152"/>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3">
    <w:name w:val="xl153"/>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4">
    <w:name w:val="xl154"/>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5">
    <w:name w:val="xl155"/>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6">
    <w:name w:val="xl156"/>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7">
    <w:name w:val="xl157"/>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8">
    <w:name w:val="xl158"/>
    <w:basedOn w:val="Normal"/>
    <w:rsid w:val="00F661F0"/>
    <w:pPr>
      <w:pBdr>
        <w:bottom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9">
    <w:name w:val="xl159"/>
    <w:basedOn w:val="Normal"/>
    <w:rsid w:val="00F661F0"/>
    <w:pPr>
      <w:shd w:val="clear" w:color="000000" w:fill="FFFFFF"/>
      <w:spacing w:before="100" w:beforeAutospacing="1" w:after="100" w:afterAutospacing="1"/>
    </w:pPr>
    <w:rPr>
      <w:rFonts w:ascii="Arial" w:eastAsia="Times New Roman" w:hAnsi="Arial" w:cs="Arial"/>
    </w:rPr>
  </w:style>
  <w:style w:type="paragraph" w:customStyle="1" w:styleId="xl160">
    <w:name w:val="xl160"/>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61">
    <w:name w:val="xl161"/>
    <w:basedOn w:val="Normal"/>
    <w:rsid w:val="00F661F0"/>
    <w:pPr>
      <w:spacing w:before="100" w:beforeAutospacing="1" w:after="100" w:afterAutospacing="1"/>
    </w:pPr>
    <w:rPr>
      <w:rFonts w:ascii="Arial" w:eastAsia="Times New Roman" w:hAnsi="Arial" w:cs="Arial"/>
    </w:rPr>
  </w:style>
  <w:style w:type="paragraph" w:customStyle="1" w:styleId="xl162">
    <w:name w:val="xl162"/>
    <w:basedOn w:val="Normal"/>
    <w:rsid w:val="00F661F0"/>
    <w:pPr>
      <w:pBdr>
        <w:left w:val="single" w:sz="8" w:space="0" w:color="auto"/>
        <w:right w:val="single" w:sz="8" w:space="0" w:color="auto"/>
      </w:pBdr>
      <w:spacing w:before="100" w:beforeAutospacing="1" w:after="100" w:afterAutospacing="1"/>
    </w:pPr>
    <w:rPr>
      <w:rFonts w:ascii="Verdana" w:eastAsia="Times New Roman" w:hAnsi="Verdana"/>
      <w:sz w:val="18"/>
      <w:szCs w:val="18"/>
    </w:rPr>
  </w:style>
  <w:style w:type="paragraph" w:customStyle="1" w:styleId="xl163">
    <w:name w:val="xl163"/>
    <w:basedOn w:val="Normal"/>
    <w:rsid w:val="00F661F0"/>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64">
    <w:name w:val="xl164"/>
    <w:basedOn w:val="Normal"/>
    <w:rsid w:val="00F661F0"/>
    <w:pPr>
      <w:pBdr>
        <w:right w:val="single" w:sz="8" w:space="0" w:color="auto"/>
      </w:pBdr>
      <w:spacing w:before="100" w:beforeAutospacing="1" w:after="100" w:afterAutospacing="1"/>
      <w:jc w:val="right"/>
    </w:pPr>
    <w:rPr>
      <w:rFonts w:eastAsia="Times New Roman"/>
    </w:rPr>
  </w:style>
  <w:style w:type="paragraph" w:customStyle="1" w:styleId="xl165">
    <w:name w:val="xl165"/>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6">
    <w:name w:val="xl166"/>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7">
    <w:name w:val="xl167"/>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68">
    <w:name w:val="xl16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69">
    <w:name w:val="xl169"/>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0">
    <w:name w:val="xl170"/>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1">
    <w:name w:val="xl171"/>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2">
    <w:name w:val="xl172"/>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rPr>
  </w:style>
  <w:style w:type="paragraph" w:customStyle="1" w:styleId="xl173">
    <w:name w:val="xl173"/>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4">
    <w:name w:val="xl174"/>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5">
    <w:name w:val="xl175"/>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6">
    <w:name w:val="xl176"/>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7">
    <w:name w:val="xl177"/>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78">
    <w:name w:val="xl17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79">
    <w:name w:val="xl179"/>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rPr>
  </w:style>
  <w:style w:type="paragraph" w:customStyle="1" w:styleId="xl180">
    <w:name w:val="xl180"/>
    <w:basedOn w:val="Normal"/>
    <w:rsid w:val="00F661F0"/>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rPr>
  </w:style>
  <w:style w:type="paragraph" w:customStyle="1" w:styleId="xl181">
    <w:name w:val="xl181"/>
    <w:basedOn w:val="Normal"/>
    <w:rsid w:val="00F661F0"/>
    <w:pPr>
      <w:pBdr>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82">
    <w:name w:val="xl182"/>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83">
    <w:name w:val="xl183"/>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4">
    <w:name w:val="xl184"/>
    <w:basedOn w:val="Normal"/>
    <w:rsid w:val="00F661F0"/>
    <w:pPr>
      <w:pBdr>
        <w:top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5">
    <w:name w:val="xl185"/>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6">
    <w:name w:val="xl186"/>
    <w:basedOn w:val="Normal"/>
    <w:rsid w:val="00F661F0"/>
    <w:pPr>
      <w:pBdr>
        <w:top w:val="single" w:sz="8" w:space="0" w:color="auto"/>
        <w:left w:val="single" w:sz="8" w:space="0" w:color="auto"/>
      </w:pBdr>
      <w:spacing w:before="100" w:beforeAutospacing="1" w:after="100" w:afterAutospacing="1"/>
    </w:pPr>
    <w:rPr>
      <w:rFonts w:ascii="Arial" w:eastAsia="Times New Roman" w:hAnsi="Arial" w:cs="Arial"/>
      <w:b/>
      <w:bCs/>
    </w:rPr>
  </w:style>
  <w:style w:type="paragraph" w:customStyle="1" w:styleId="xl187">
    <w:name w:val="xl187"/>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8">
    <w:name w:val="xl188"/>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9">
    <w:name w:val="xl189"/>
    <w:basedOn w:val="Normal"/>
    <w:uiPriority w:val="99"/>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90">
    <w:name w:val="xl190"/>
    <w:basedOn w:val="Normal"/>
    <w:uiPriority w:val="99"/>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91">
    <w:name w:val="xl191"/>
    <w:basedOn w:val="Normal"/>
    <w:uiPriority w:val="99"/>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2">
    <w:name w:val="xl192"/>
    <w:basedOn w:val="Normal"/>
    <w:uiPriority w:val="99"/>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3">
    <w:name w:val="xl193"/>
    <w:basedOn w:val="Normal"/>
    <w:uiPriority w:val="99"/>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font5">
    <w:name w:val="font5"/>
    <w:basedOn w:val="Normal"/>
    <w:rsid w:val="00F661F0"/>
    <w:pPr>
      <w:spacing w:before="100" w:beforeAutospacing="1" w:after="100" w:afterAutospacing="1"/>
    </w:pPr>
    <w:rPr>
      <w:rFonts w:ascii="Tahoma" w:eastAsia="Times New Roman" w:hAnsi="Tahoma" w:cs="Tahoma"/>
      <w:color w:val="000000"/>
      <w:sz w:val="16"/>
      <w:szCs w:val="16"/>
    </w:rPr>
  </w:style>
  <w:style w:type="character" w:styleId="nfasis">
    <w:name w:val="Emphasis"/>
    <w:basedOn w:val="Fuentedeprrafopredeter"/>
    <w:qFormat/>
    <w:rsid w:val="00F661F0"/>
    <w:rPr>
      <w:i/>
      <w:iCs/>
    </w:rPr>
  </w:style>
  <w:style w:type="character" w:customStyle="1" w:styleId="TextocomentarioCar">
    <w:name w:val="Texto comentario Car"/>
    <w:basedOn w:val="Fuentedeprrafopredeter"/>
    <w:link w:val="Textocomentario"/>
    <w:uiPriority w:val="99"/>
    <w:semiHidden/>
    <w:rsid w:val="00C52AA0"/>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52AA0"/>
    <w:pPr>
      <w:overflowPunct w:val="0"/>
      <w:autoSpaceDE w:val="0"/>
      <w:autoSpaceDN w:val="0"/>
      <w:adjustRightInd w:val="0"/>
      <w:textAlignment w:val="baseline"/>
    </w:pPr>
    <w:rPr>
      <w:rFonts w:eastAsia="Times New Roman"/>
      <w:sz w:val="20"/>
      <w:szCs w:val="20"/>
      <w:lang w:val="es-ES_tradnl" w:eastAsia="es-ES"/>
    </w:rPr>
  </w:style>
  <w:style w:type="character" w:customStyle="1" w:styleId="AsuntodelcomentarioCar">
    <w:name w:val="Asunto del comentario Car"/>
    <w:basedOn w:val="TextocomentarioCar"/>
    <w:link w:val="Asuntodelcomentario"/>
    <w:uiPriority w:val="99"/>
    <w:semiHidden/>
    <w:rsid w:val="00C52AA0"/>
    <w:rPr>
      <w:rFonts w:ascii="Times New Roman" w:eastAsia="Times New Roman" w:hAnsi="Times New Roman" w:cs="Times New Roman"/>
      <w:b/>
      <w:bC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C52AA0"/>
    <w:rPr>
      <w:b/>
      <w:bCs/>
    </w:rPr>
  </w:style>
  <w:style w:type="character" w:customStyle="1" w:styleId="apple-converted-space">
    <w:name w:val="apple-converted-space"/>
    <w:basedOn w:val="Fuentedeprrafopredeter"/>
    <w:rsid w:val="00A14A10"/>
  </w:style>
  <w:style w:type="character" w:styleId="Refdecomentario">
    <w:name w:val="annotation reference"/>
    <w:basedOn w:val="Fuentedeprrafopredeter"/>
    <w:uiPriority w:val="99"/>
    <w:semiHidden/>
    <w:unhideWhenUsed/>
    <w:rsid w:val="00840D5B"/>
    <w:rPr>
      <w:sz w:val="16"/>
      <w:szCs w:val="16"/>
    </w:rPr>
  </w:style>
  <w:style w:type="numbering" w:customStyle="1" w:styleId="Sinlista1">
    <w:name w:val="Sin lista1"/>
    <w:next w:val="Sinlista"/>
    <w:uiPriority w:val="99"/>
    <w:semiHidden/>
    <w:unhideWhenUsed/>
    <w:rsid w:val="00840D5B"/>
  </w:style>
  <w:style w:type="paragraph" w:styleId="Textoindependiente3">
    <w:name w:val="Body Text 3"/>
    <w:basedOn w:val="Normal"/>
    <w:link w:val="Textoindependiente3Car"/>
    <w:uiPriority w:val="99"/>
    <w:unhideWhenUsed/>
    <w:rsid w:val="00854ED4"/>
    <w:pPr>
      <w:spacing w:after="120"/>
    </w:pPr>
    <w:rPr>
      <w:sz w:val="16"/>
      <w:szCs w:val="16"/>
    </w:rPr>
  </w:style>
  <w:style w:type="character" w:customStyle="1" w:styleId="Textoindependiente3Car">
    <w:name w:val="Texto independiente 3 Car"/>
    <w:basedOn w:val="Fuentedeprrafopredeter"/>
    <w:link w:val="Textoindependiente3"/>
    <w:uiPriority w:val="99"/>
    <w:rsid w:val="00854ED4"/>
    <w:rPr>
      <w:rFonts w:ascii="Times New Roman" w:eastAsia="Calibri" w:hAnsi="Times New Roman" w:cs="Times New Roman"/>
      <w:sz w:val="16"/>
      <w:szCs w:val="16"/>
      <w:lang w:eastAsia="es-AR"/>
    </w:rPr>
  </w:style>
  <w:style w:type="paragraph" w:customStyle="1" w:styleId="Default">
    <w:name w:val="Default"/>
    <w:rsid w:val="00195A4B"/>
    <w:pPr>
      <w:autoSpaceDE w:val="0"/>
      <w:autoSpaceDN w:val="0"/>
      <w:adjustRightInd w:val="0"/>
      <w:spacing w:after="0" w:line="240" w:lineRule="auto"/>
    </w:pPr>
    <w:rPr>
      <w:rFonts w:ascii="Arial" w:hAnsi="Arial" w:cs="Arial"/>
      <w:color w:val="000000"/>
      <w:sz w:val="24"/>
      <w:szCs w:val="24"/>
    </w:rPr>
  </w:style>
  <w:style w:type="numbering" w:customStyle="1" w:styleId="Sinlista2">
    <w:name w:val="Sin lista2"/>
    <w:next w:val="Sinlista"/>
    <w:uiPriority w:val="99"/>
    <w:semiHidden/>
    <w:unhideWhenUsed/>
    <w:rsid w:val="005A6343"/>
  </w:style>
  <w:style w:type="table" w:customStyle="1" w:styleId="Tablaconcuadrcula1">
    <w:name w:val="Tabla con cuadrícula1"/>
    <w:basedOn w:val="Tablanormal"/>
    <w:next w:val="Tablaconcuadrcula"/>
    <w:uiPriority w:val="39"/>
    <w:rsid w:val="00E82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87">
    <w:name w:val="xl1187"/>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88">
    <w:name w:val="xl1188"/>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189">
    <w:name w:val="xl1189"/>
    <w:basedOn w:val="Normal"/>
    <w:rsid w:val="003E260E"/>
    <w:pPr>
      <w:spacing w:before="100" w:beforeAutospacing="1" w:after="100" w:afterAutospacing="1"/>
    </w:pPr>
    <w:rPr>
      <w:rFonts w:ascii="Arial" w:eastAsia="Times New Roman" w:hAnsi="Arial" w:cs="Arial"/>
      <w:b/>
      <w:bCs/>
    </w:rPr>
  </w:style>
  <w:style w:type="paragraph" w:customStyle="1" w:styleId="xl1190">
    <w:name w:val="xl1190"/>
    <w:basedOn w:val="Normal"/>
    <w:rsid w:val="003E260E"/>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sz w:val="22"/>
      <w:szCs w:val="22"/>
    </w:rPr>
  </w:style>
  <w:style w:type="paragraph" w:customStyle="1" w:styleId="xl1191">
    <w:name w:val="xl1191"/>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2">
    <w:name w:val="xl1192"/>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193">
    <w:name w:val="xl1193"/>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4">
    <w:name w:val="xl1194"/>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5">
    <w:name w:val="xl1195"/>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6">
    <w:name w:val="xl1196"/>
    <w:basedOn w:val="Normal"/>
    <w:rsid w:val="003E260E"/>
    <w:pPr>
      <w:spacing w:before="100" w:beforeAutospacing="1" w:after="100" w:afterAutospacing="1"/>
    </w:pPr>
    <w:rPr>
      <w:rFonts w:ascii="Arial" w:eastAsia="Times New Roman" w:hAnsi="Arial" w:cs="Arial"/>
      <w:sz w:val="18"/>
      <w:szCs w:val="18"/>
    </w:rPr>
  </w:style>
  <w:style w:type="paragraph" w:customStyle="1" w:styleId="xl1197">
    <w:name w:val="xl1197"/>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98">
    <w:name w:val="xl1198"/>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99">
    <w:name w:val="xl1199"/>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0">
    <w:name w:val="xl1200"/>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1">
    <w:name w:val="xl1201"/>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2">
    <w:name w:val="xl1202"/>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3">
    <w:name w:val="xl1203"/>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4">
    <w:name w:val="xl1204"/>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5">
    <w:name w:val="xl1205"/>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6">
    <w:name w:val="xl1206"/>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7">
    <w:name w:val="xl1207"/>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8">
    <w:name w:val="xl1208"/>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9">
    <w:name w:val="xl1209"/>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0">
    <w:name w:val="xl1210"/>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1">
    <w:name w:val="xl1211"/>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2">
    <w:name w:val="xl1212"/>
    <w:basedOn w:val="Normal"/>
    <w:rsid w:val="003E260E"/>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1213">
    <w:name w:val="xl1213"/>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14">
    <w:name w:val="xl1214"/>
    <w:basedOn w:val="Normal"/>
    <w:rsid w:val="003E260E"/>
    <w:pPr>
      <w:spacing w:before="100" w:beforeAutospacing="1" w:after="100" w:afterAutospacing="1"/>
      <w:jc w:val="right"/>
    </w:pPr>
    <w:rPr>
      <w:rFonts w:ascii="Arial" w:eastAsia="Times New Roman" w:hAnsi="Arial" w:cs="Arial"/>
      <w:sz w:val="18"/>
      <w:szCs w:val="18"/>
    </w:rPr>
  </w:style>
  <w:style w:type="paragraph" w:customStyle="1" w:styleId="xl1215">
    <w:name w:val="xl1215"/>
    <w:basedOn w:val="Normal"/>
    <w:rsid w:val="003E260E"/>
    <w:pPr>
      <w:spacing w:before="100" w:beforeAutospacing="1" w:after="100" w:afterAutospacing="1"/>
    </w:pPr>
    <w:rPr>
      <w:rFonts w:ascii="Arial" w:eastAsia="Times New Roman" w:hAnsi="Arial" w:cs="Arial"/>
      <w:sz w:val="18"/>
      <w:szCs w:val="18"/>
    </w:rPr>
  </w:style>
  <w:style w:type="paragraph" w:customStyle="1" w:styleId="xl1216">
    <w:name w:val="xl1216"/>
    <w:basedOn w:val="Normal"/>
    <w:rsid w:val="003E260E"/>
    <w:pPr>
      <w:spacing w:before="100" w:beforeAutospacing="1" w:after="100" w:afterAutospacing="1"/>
    </w:pPr>
    <w:rPr>
      <w:rFonts w:ascii="Arial" w:eastAsia="Times New Roman" w:hAnsi="Arial" w:cs="Arial"/>
      <w:sz w:val="18"/>
      <w:szCs w:val="18"/>
    </w:rPr>
  </w:style>
  <w:style w:type="paragraph" w:customStyle="1" w:styleId="xl1217">
    <w:name w:val="xl1217"/>
    <w:basedOn w:val="Normal"/>
    <w:rsid w:val="003E260E"/>
    <w:pPr>
      <w:pBdr>
        <w:bottom w:val="single" w:sz="8" w:space="0" w:color="auto"/>
      </w:pBdr>
      <w:spacing w:before="100" w:beforeAutospacing="1" w:after="100" w:afterAutospacing="1"/>
    </w:pPr>
    <w:rPr>
      <w:rFonts w:ascii="Arial" w:eastAsia="Times New Roman" w:hAnsi="Arial" w:cs="Arial"/>
      <w:sz w:val="18"/>
      <w:szCs w:val="18"/>
    </w:rPr>
  </w:style>
  <w:style w:type="paragraph" w:customStyle="1" w:styleId="xl1218">
    <w:name w:val="xl1218"/>
    <w:basedOn w:val="Normal"/>
    <w:rsid w:val="003E260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19">
    <w:name w:val="xl1219"/>
    <w:basedOn w:val="Normal"/>
    <w:rsid w:val="003E260E"/>
    <w:pPr>
      <w:pBdr>
        <w:left w:val="single" w:sz="8" w:space="0" w:color="auto"/>
      </w:pBdr>
      <w:spacing w:before="100" w:beforeAutospacing="1" w:after="100" w:afterAutospacing="1"/>
    </w:pPr>
    <w:rPr>
      <w:rFonts w:ascii="Arial" w:eastAsia="Times New Roman" w:hAnsi="Arial" w:cs="Arial"/>
      <w:sz w:val="18"/>
      <w:szCs w:val="18"/>
    </w:rPr>
  </w:style>
  <w:style w:type="paragraph" w:customStyle="1" w:styleId="xl1220">
    <w:name w:val="xl1220"/>
    <w:basedOn w:val="Normal"/>
    <w:rsid w:val="003E260E"/>
    <w:pPr>
      <w:spacing w:before="100" w:beforeAutospacing="1" w:after="100" w:afterAutospacing="1"/>
      <w:jc w:val="right"/>
    </w:pPr>
    <w:rPr>
      <w:rFonts w:ascii="Arial" w:eastAsia="Times New Roman" w:hAnsi="Arial" w:cs="Arial"/>
      <w:b/>
      <w:bCs/>
      <w:sz w:val="18"/>
      <w:szCs w:val="18"/>
    </w:rPr>
  </w:style>
  <w:style w:type="paragraph" w:customStyle="1" w:styleId="xl1221">
    <w:name w:val="xl1221"/>
    <w:basedOn w:val="Normal"/>
    <w:rsid w:val="003E260E"/>
    <w:pPr>
      <w:spacing w:before="100" w:beforeAutospacing="1" w:after="100" w:afterAutospacing="1"/>
      <w:jc w:val="center"/>
    </w:pPr>
    <w:rPr>
      <w:rFonts w:ascii="Arial" w:eastAsia="Times New Roman" w:hAnsi="Arial" w:cs="Arial"/>
      <w:b/>
      <w:bCs/>
      <w:sz w:val="18"/>
      <w:szCs w:val="18"/>
    </w:rPr>
  </w:style>
  <w:style w:type="paragraph" w:customStyle="1" w:styleId="xl1222">
    <w:name w:val="xl1222"/>
    <w:basedOn w:val="Normal"/>
    <w:rsid w:val="003E260E"/>
    <w:pPr>
      <w:spacing w:before="100" w:beforeAutospacing="1" w:after="100" w:afterAutospacing="1"/>
      <w:ind w:firstLineChars="100" w:firstLine="100"/>
    </w:pPr>
    <w:rPr>
      <w:rFonts w:ascii="Arial" w:eastAsia="Times New Roman" w:hAnsi="Arial" w:cs="Arial"/>
      <w:sz w:val="18"/>
      <w:szCs w:val="18"/>
    </w:rPr>
  </w:style>
  <w:style w:type="paragraph" w:customStyle="1" w:styleId="xl1223">
    <w:name w:val="xl1223"/>
    <w:basedOn w:val="Normal"/>
    <w:rsid w:val="003E260E"/>
    <w:pPr>
      <w:spacing w:before="100" w:beforeAutospacing="1" w:after="100" w:afterAutospacing="1"/>
      <w:ind w:firstLineChars="100" w:firstLine="100"/>
    </w:pPr>
    <w:rPr>
      <w:rFonts w:ascii="Arial" w:eastAsia="Times New Roman" w:hAnsi="Arial" w:cs="Arial"/>
      <w:sz w:val="18"/>
      <w:szCs w:val="18"/>
    </w:rPr>
  </w:style>
  <w:style w:type="paragraph" w:customStyle="1" w:styleId="xl1224">
    <w:name w:val="xl1224"/>
    <w:basedOn w:val="Normal"/>
    <w:rsid w:val="003E260E"/>
    <w:pPr>
      <w:pBdr>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5">
    <w:name w:val="xl1225"/>
    <w:basedOn w:val="Normal"/>
    <w:rsid w:val="003E260E"/>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6">
    <w:name w:val="xl1226"/>
    <w:basedOn w:val="Normal"/>
    <w:rsid w:val="003E260E"/>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7">
    <w:name w:val="xl1227"/>
    <w:basedOn w:val="Normal"/>
    <w:rsid w:val="003E260E"/>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8">
    <w:name w:val="xl1228"/>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9">
    <w:name w:val="xl1229"/>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30">
    <w:name w:val="xl1230"/>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231">
    <w:name w:val="xl1231"/>
    <w:basedOn w:val="Normal"/>
    <w:rsid w:val="003E260E"/>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2">
    <w:name w:val="xl1232"/>
    <w:basedOn w:val="Normal"/>
    <w:rsid w:val="003E260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33">
    <w:name w:val="xl1233"/>
    <w:basedOn w:val="Normal"/>
    <w:rsid w:val="003E260E"/>
    <w:pPr>
      <w:pBdr>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34">
    <w:name w:val="xl1234"/>
    <w:basedOn w:val="Normal"/>
    <w:rsid w:val="003E260E"/>
    <w:pPr>
      <w:pBdr>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35">
    <w:name w:val="xl1235"/>
    <w:basedOn w:val="Normal"/>
    <w:rsid w:val="003E260E"/>
    <w:pPr>
      <w:pBdr>
        <w:top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236">
    <w:name w:val="xl1236"/>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237">
    <w:name w:val="xl1237"/>
    <w:basedOn w:val="Normal"/>
    <w:rsid w:val="003E260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8">
    <w:name w:val="xl1238"/>
    <w:basedOn w:val="Normal"/>
    <w:rsid w:val="003E260E"/>
    <w:pPr>
      <w:pBdr>
        <w:top w:val="single" w:sz="8"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9">
    <w:name w:val="xl1239"/>
    <w:basedOn w:val="Normal"/>
    <w:rsid w:val="003E26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0">
    <w:name w:val="xl1240"/>
    <w:basedOn w:val="Normal"/>
    <w:rsid w:val="003E260E"/>
    <w:pPr>
      <w:pBdr>
        <w:top w:val="single" w:sz="8"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1">
    <w:name w:val="xl1241"/>
    <w:basedOn w:val="Normal"/>
    <w:rsid w:val="003E260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2">
    <w:name w:val="xl1242"/>
    <w:basedOn w:val="Normal"/>
    <w:rsid w:val="003E260E"/>
    <w:pPr>
      <w:pBdr>
        <w:top w:val="single" w:sz="4" w:space="0" w:color="auto"/>
        <w:left w:val="single" w:sz="4" w:space="0" w:color="auto"/>
        <w:bottom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3">
    <w:name w:val="xl1243"/>
    <w:basedOn w:val="Normal"/>
    <w:rsid w:val="003E260E"/>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4">
    <w:name w:val="xl1244"/>
    <w:basedOn w:val="Normal"/>
    <w:rsid w:val="003E260E"/>
    <w:pPr>
      <w:pBdr>
        <w:top w:val="single" w:sz="4"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5">
    <w:name w:val="xl1245"/>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246">
    <w:name w:val="xl1246"/>
    <w:basedOn w:val="Normal"/>
    <w:rsid w:val="003E260E"/>
    <w:pPr>
      <w:pBdr>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7">
    <w:name w:val="xl1247"/>
    <w:basedOn w:val="Normal"/>
    <w:rsid w:val="003E260E"/>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8">
    <w:name w:val="xl1248"/>
    <w:basedOn w:val="Normal"/>
    <w:rsid w:val="003E260E"/>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9">
    <w:name w:val="xl1249"/>
    <w:basedOn w:val="Normal"/>
    <w:rsid w:val="003E260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0">
    <w:name w:val="xl1250"/>
    <w:basedOn w:val="Normal"/>
    <w:rsid w:val="003E260E"/>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1">
    <w:name w:val="xl1251"/>
    <w:basedOn w:val="Normal"/>
    <w:rsid w:val="003E260E"/>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2">
    <w:name w:val="xl1252"/>
    <w:basedOn w:val="Normal"/>
    <w:rsid w:val="003E260E"/>
    <w:pPr>
      <w:pBdr>
        <w:top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53">
    <w:name w:val="xl1253"/>
    <w:basedOn w:val="Normal"/>
    <w:rsid w:val="003E260E"/>
    <w:pPr>
      <w:spacing w:before="100" w:beforeAutospacing="1" w:after="100" w:afterAutospacing="1"/>
    </w:pPr>
    <w:rPr>
      <w:rFonts w:ascii="Verdana" w:eastAsia="Times New Roman" w:hAnsi="Verdana"/>
      <w:b/>
      <w:bCs/>
    </w:rPr>
  </w:style>
  <w:style w:type="paragraph" w:customStyle="1" w:styleId="xl1254">
    <w:name w:val="xl1254"/>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55">
    <w:name w:val="xl1255"/>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6">
    <w:name w:val="xl1256"/>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7">
    <w:name w:val="xl1257"/>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8">
    <w:name w:val="xl1258"/>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59">
    <w:name w:val="xl1259"/>
    <w:basedOn w:val="Normal"/>
    <w:rsid w:val="003E260E"/>
    <w:pPr>
      <w:pBdr>
        <w:top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60">
    <w:name w:val="xl1260"/>
    <w:basedOn w:val="Normal"/>
    <w:rsid w:val="003E260E"/>
    <w:pPr>
      <w:pBdr>
        <w:top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61">
    <w:name w:val="xl1261"/>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2">
    <w:name w:val="xl1262"/>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3">
    <w:name w:val="xl1263"/>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4">
    <w:name w:val="xl1264"/>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5">
    <w:name w:val="xl1265"/>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sz w:val="18"/>
      <w:szCs w:val="18"/>
    </w:rPr>
  </w:style>
  <w:style w:type="paragraph" w:customStyle="1" w:styleId="xl1266">
    <w:name w:val="xl1266"/>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7">
    <w:name w:val="xl1267"/>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8">
    <w:name w:val="xl1268"/>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69">
    <w:name w:val="xl1269"/>
    <w:basedOn w:val="Normal"/>
    <w:rsid w:val="003E260E"/>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0">
    <w:name w:val="xl1270"/>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71">
    <w:name w:val="xl1271"/>
    <w:basedOn w:val="Normal"/>
    <w:rsid w:val="003E260E"/>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2">
    <w:name w:val="xl1272"/>
    <w:basedOn w:val="Normal"/>
    <w:rsid w:val="003E260E"/>
    <w:pPr>
      <w:pBdr>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73">
    <w:name w:val="xl1273"/>
    <w:basedOn w:val="Normal"/>
    <w:rsid w:val="003E260E"/>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274">
    <w:name w:val="xl1274"/>
    <w:basedOn w:val="Normal"/>
    <w:rsid w:val="003E260E"/>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5">
    <w:name w:val="xl1275"/>
    <w:basedOn w:val="Normal"/>
    <w:rsid w:val="003E260E"/>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76">
    <w:name w:val="xl1276"/>
    <w:basedOn w:val="Normal"/>
    <w:rsid w:val="003E260E"/>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7">
    <w:name w:val="xl1277"/>
    <w:basedOn w:val="Normal"/>
    <w:rsid w:val="00437B9B"/>
    <w:pPr>
      <w:pBdr>
        <w:top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2"/>
      <w:szCs w:val="12"/>
    </w:rPr>
  </w:style>
  <w:style w:type="paragraph" w:customStyle="1" w:styleId="xl1278">
    <w:name w:val="xl1278"/>
    <w:basedOn w:val="Normal"/>
    <w:rsid w:val="00437B9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2"/>
      <w:szCs w:val="12"/>
    </w:rPr>
  </w:style>
  <w:style w:type="numbering" w:customStyle="1" w:styleId="Sinlista3">
    <w:name w:val="Sin lista3"/>
    <w:next w:val="Sinlista"/>
    <w:uiPriority w:val="99"/>
    <w:semiHidden/>
    <w:unhideWhenUsed/>
    <w:rsid w:val="00654240"/>
  </w:style>
  <w:style w:type="numbering" w:customStyle="1" w:styleId="Sinlista11">
    <w:name w:val="Sin lista11"/>
    <w:next w:val="Sinlista"/>
    <w:uiPriority w:val="99"/>
    <w:semiHidden/>
    <w:unhideWhenUsed/>
    <w:rsid w:val="00654240"/>
  </w:style>
  <w:style w:type="numbering" w:customStyle="1" w:styleId="Sinlista21">
    <w:name w:val="Sin lista21"/>
    <w:next w:val="Sinlista"/>
    <w:uiPriority w:val="99"/>
    <w:semiHidden/>
    <w:unhideWhenUsed/>
    <w:rsid w:val="00654240"/>
  </w:style>
  <w:style w:type="character" w:customStyle="1" w:styleId="xapple-converted-space">
    <w:name w:val="x_apple-converted-space"/>
    <w:rsid w:val="00601961"/>
  </w:style>
  <w:style w:type="paragraph" w:customStyle="1" w:styleId="xmsonormal">
    <w:name w:val="x_msonormal"/>
    <w:basedOn w:val="Normal"/>
    <w:rsid w:val="00D4735F"/>
    <w:pPr>
      <w:spacing w:before="100" w:beforeAutospacing="1" w:after="100" w:afterAutospacing="1"/>
    </w:pPr>
    <w:rPr>
      <w:rFonts w:eastAsia="Times New Roman"/>
    </w:rPr>
  </w:style>
  <w:style w:type="numbering" w:customStyle="1" w:styleId="Sinlista4">
    <w:name w:val="Sin lista4"/>
    <w:next w:val="Sinlista"/>
    <w:uiPriority w:val="99"/>
    <w:semiHidden/>
    <w:unhideWhenUsed/>
    <w:rsid w:val="00546DF2"/>
  </w:style>
  <w:style w:type="numbering" w:customStyle="1" w:styleId="Sinlista12">
    <w:name w:val="Sin lista12"/>
    <w:next w:val="Sinlista"/>
    <w:uiPriority w:val="99"/>
    <w:semiHidden/>
    <w:unhideWhenUsed/>
    <w:rsid w:val="00546DF2"/>
  </w:style>
  <w:style w:type="numbering" w:customStyle="1" w:styleId="Sinlista22">
    <w:name w:val="Sin lista22"/>
    <w:next w:val="Sinlista"/>
    <w:uiPriority w:val="99"/>
    <w:semiHidden/>
    <w:unhideWhenUsed/>
    <w:rsid w:val="00546DF2"/>
  </w:style>
  <w:style w:type="numbering" w:customStyle="1" w:styleId="Sinlista5">
    <w:name w:val="Sin lista5"/>
    <w:next w:val="Sinlista"/>
    <w:uiPriority w:val="99"/>
    <w:semiHidden/>
    <w:unhideWhenUsed/>
    <w:rsid w:val="00874B6B"/>
  </w:style>
  <w:style w:type="numbering" w:customStyle="1" w:styleId="Sinlista13">
    <w:name w:val="Sin lista13"/>
    <w:next w:val="Sinlista"/>
    <w:uiPriority w:val="99"/>
    <w:semiHidden/>
    <w:unhideWhenUsed/>
    <w:rsid w:val="00874B6B"/>
  </w:style>
  <w:style w:type="numbering" w:customStyle="1" w:styleId="Sinlista23">
    <w:name w:val="Sin lista23"/>
    <w:next w:val="Sinlista"/>
    <w:uiPriority w:val="99"/>
    <w:semiHidden/>
    <w:unhideWhenUsed/>
    <w:rsid w:val="00874B6B"/>
  </w:style>
  <w:style w:type="paragraph" w:customStyle="1" w:styleId="xl1279">
    <w:name w:val="xl1279"/>
    <w:basedOn w:val="Normal"/>
    <w:rsid w:val="007C5B99"/>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0">
    <w:name w:val="xl1280"/>
    <w:basedOn w:val="Normal"/>
    <w:rsid w:val="007C5B99"/>
    <w:pPr>
      <w:pBdr>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281">
    <w:name w:val="xl1281"/>
    <w:basedOn w:val="Normal"/>
    <w:rsid w:val="007C5B99"/>
    <w:pPr>
      <w:pBdr>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2">
    <w:name w:val="xl1282"/>
    <w:basedOn w:val="Normal"/>
    <w:rsid w:val="007C5B99"/>
    <w:pPr>
      <w:pBdr>
        <w:top w:val="single" w:sz="8" w:space="0" w:color="auto"/>
        <w:left w:val="single" w:sz="8" w:space="0" w:color="auto"/>
      </w:pBdr>
      <w:spacing w:before="100" w:beforeAutospacing="1" w:after="100" w:afterAutospacing="1"/>
    </w:pPr>
    <w:rPr>
      <w:rFonts w:ascii="Arial" w:eastAsia="Times New Roman" w:hAnsi="Arial" w:cs="Arial"/>
      <w:sz w:val="18"/>
      <w:szCs w:val="18"/>
    </w:rPr>
  </w:style>
  <w:style w:type="paragraph" w:customStyle="1" w:styleId="xl1283">
    <w:name w:val="xl1283"/>
    <w:basedOn w:val="Normal"/>
    <w:rsid w:val="007C5B99"/>
    <w:pPr>
      <w:pBdr>
        <w:top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4">
    <w:name w:val="xl1284"/>
    <w:basedOn w:val="Normal"/>
    <w:rsid w:val="007C5B99"/>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85">
    <w:name w:val="xl1285"/>
    <w:basedOn w:val="Normal"/>
    <w:rsid w:val="007C5B99"/>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6">
    <w:name w:val="xl1286"/>
    <w:basedOn w:val="Normal"/>
    <w:rsid w:val="007C5B99"/>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87">
    <w:name w:val="xl1287"/>
    <w:basedOn w:val="Normal"/>
    <w:rsid w:val="007C5B99"/>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245">
      <w:bodyDiv w:val="1"/>
      <w:marLeft w:val="0"/>
      <w:marRight w:val="0"/>
      <w:marTop w:val="0"/>
      <w:marBottom w:val="0"/>
      <w:divBdr>
        <w:top w:val="none" w:sz="0" w:space="0" w:color="auto"/>
        <w:left w:val="none" w:sz="0" w:space="0" w:color="auto"/>
        <w:bottom w:val="none" w:sz="0" w:space="0" w:color="auto"/>
        <w:right w:val="none" w:sz="0" w:space="0" w:color="auto"/>
      </w:divBdr>
    </w:div>
    <w:div w:id="7147413">
      <w:bodyDiv w:val="1"/>
      <w:marLeft w:val="0"/>
      <w:marRight w:val="0"/>
      <w:marTop w:val="0"/>
      <w:marBottom w:val="0"/>
      <w:divBdr>
        <w:top w:val="none" w:sz="0" w:space="0" w:color="auto"/>
        <w:left w:val="none" w:sz="0" w:space="0" w:color="auto"/>
        <w:bottom w:val="none" w:sz="0" w:space="0" w:color="auto"/>
        <w:right w:val="none" w:sz="0" w:space="0" w:color="auto"/>
      </w:divBdr>
    </w:div>
    <w:div w:id="42753948">
      <w:bodyDiv w:val="1"/>
      <w:marLeft w:val="0"/>
      <w:marRight w:val="0"/>
      <w:marTop w:val="0"/>
      <w:marBottom w:val="0"/>
      <w:divBdr>
        <w:top w:val="none" w:sz="0" w:space="0" w:color="auto"/>
        <w:left w:val="none" w:sz="0" w:space="0" w:color="auto"/>
        <w:bottom w:val="none" w:sz="0" w:space="0" w:color="auto"/>
        <w:right w:val="none" w:sz="0" w:space="0" w:color="auto"/>
      </w:divBdr>
    </w:div>
    <w:div w:id="124812260">
      <w:bodyDiv w:val="1"/>
      <w:marLeft w:val="0"/>
      <w:marRight w:val="0"/>
      <w:marTop w:val="0"/>
      <w:marBottom w:val="0"/>
      <w:divBdr>
        <w:top w:val="none" w:sz="0" w:space="0" w:color="auto"/>
        <w:left w:val="none" w:sz="0" w:space="0" w:color="auto"/>
        <w:bottom w:val="none" w:sz="0" w:space="0" w:color="auto"/>
        <w:right w:val="none" w:sz="0" w:space="0" w:color="auto"/>
      </w:divBdr>
    </w:div>
    <w:div w:id="130827543">
      <w:bodyDiv w:val="1"/>
      <w:marLeft w:val="0"/>
      <w:marRight w:val="0"/>
      <w:marTop w:val="0"/>
      <w:marBottom w:val="0"/>
      <w:divBdr>
        <w:top w:val="none" w:sz="0" w:space="0" w:color="auto"/>
        <w:left w:val="none" w:sz="0" w:space="0" w:color="auto"/>
        <w:bottom w:val="none" w:sz="0" w:space="0" w:color="auto"/>
        <w:right w:val="none" w:sz="0" w:space="0" w:color="auto"/>
      </w:divBdr>
    </w:div>
    <w:div w:id="143280209">
      <w:bodyDiv w:val="1"/>
      <w:marLeft w:val="0"/>
      <w:marRight w:val="0"/>
      <w:marTop w:val="0"/>
      <w:marBottom w:val="0"/>
      <w:divBdr>
        <w:top w:val="none" w:sz="0" w:space="0" w:color="auto"/>
        <w:left w:val="none" w:sz="0" w:space="0" w:color="auto"/>
        <w:bottom w:val="none" w:sz="0" w:space="0" w:color="auto"/>
        <w:right w:val="none" w:sz="0" w:space="0" w:color="auto"/>
      </w:divBdr>
    </w:div>
    <w:div w:id="207838411">
      <w:bodyDiv w:val="1"/>
      <w:marLeft w:val="0"/>
      <w:marRight w:val="0"/>
      <w:marTop w:val="0"/>
      <w:marBottom w:val="0"/>
      <w:divBdr>
        <w:top w:val="none" w:sz="0" w:space="0" w:color="auto"/>
        <w:left w:val="none" w:sz="0" w:space="0" w:color="auto"/>
        <w:bottom w:val="none" w:sz="0" w:space="0" w:color="auto"/>
        <w:right w:val="none" w:sz="0" w:space="0" w:color="auto"/>
      </w:divBdr>
    </w:div>
    <w:div w:id="212694519">
      <w:bodyDiv w:val="1"/>
      <w:marLeft w:val="0"/>
      <w:marRight w:val="0"/>
      <w:marTop w:val="0"/>
      <w:marBottom w:val="0"/>
      <w:divBdr>
        <w:top w:val="none" w:sz="0" w:space="0" w:color="auto"/>
        <w:left w:val="none" w:sz="0" w:space="0" w:color="auto"/>
        <w:bottom w:val="none" w:sz="0" w:space="0" w:color="auto"/>
        <w:right w:val="none" w:sz="0" w:space="0" w:color="auto"/>
      </w:divBdr>
    </w:div>
    <w:div w:id="226380140">
      <w:bodyDiv w:val="1"/>
      <w:marLeft w:val="0"/>
      <w:marRight w:val="0"/>
      <w:marTop w:val="0"/>
      <w:marBottom w:val="0"/>
      <w:divBdr>
        <w:top w:val="none" w:sz="0" w:space="0" w:color="auto"/>
        <w:left w:val="none" w:sz="0" w:space="0" w:color="auto"/>
        <w:bottom w:val="none" w:sz="0" w:space="0" w:color="auto"/>
        <w:right w:val="none" w:sz="0" w:space="0" w:color="auto"/>
      </w:divBdr>
    </w:div>
    <w:div w:id="278342292">
      <w:bodyDiv w:val="1"/>
      <w:marLeft w:val="0"/>
      <w:marRight w:val="0"/>
      <w:marTop w:val="0"/>
      <w:marBottom w:val="0"/>
      <w:divBdr>
        <w:top w:val="none" w:sz="0" w:space="0" w:color="auto"/>
        <w:left w:val="none" w:sz="0" w:space="0" w:color="auto"/>
        <w:bottom w:val="none" w:sz="0" w:space="0" w:color="auto"/>
        <w:right w:val="none" w:sz="0" w:space="0" w:color="auto"/>
      </w:divBdr>
    </w:div>
    <w:div w:id="314259111">
      <w:bodyDiv w:val="1"/>
      <w:marLeft w:val="0"/>
      <w:marRight w:val="0"/>
      <w:marTop w:val="0"/>
      <w:marBottom w:val="0"/>
      <w:divBdr>
        <w:top w:val="none" w:sz="0" w:space="0" w:color="auto"/>
        <w:left w:val="none" w:sz="0" w:space="0" w:color="auto"/>
        <w:bottom w:val="none" w:sz="0" w:space="0" w:color="auto"/>
        <w:right w:val="none" w:sz="0" w:space="0" w:color="auto"/>
      </w:divBdr>
    </w:div>
    <w:div w:id="337972566">
      <w:bodyDiv w:val="1"/>
      <w:marLeft w:val="0"/>
      <w:marRight w:val="0"/>
      <w:marTop w:val="0"/>
      <w:marBottom w:val="0"/>
      <w:divBdr>
        <w:top w:val="none" w:sz="0" w:space="0" w:color="auto"/>
        <w:left w:val="none" w:sz="0" w:space="0" w:color="auto"/>
        <w:bottom w:val="none" w:sz="0" w:space="0" w:color="auto"/>
        <w:right w:val="none" w:sz="0" w:space="0" w:color="auto"/>
      </w:divBdr>
    </w:div>
    <w:div w:id="352076530">
      <w:bodyDiv w:val="1"/>
      <w:marLeft w:val="0"/>
      <w:marRight w:val="0"/>
      <w:marTop w:val="0"/>
      <w:marBottom w:val="0"/>
      <w:divBdr>
        <w:top w:val="none" w:sz="0" w:space="0" w:color="auto"/>
        <w:left w:val="none" w:sz="0" w:space="0" w:color="auto"/>
        <w:bottom w:val="none" w:sz="0" w:space="0" w:color="auto"/>
        <w:right w:val="none" w:sz="0" w:space="0" w:color="auto"/>
      </w:divBdr>
    </w:div>
    <w:div w:id="355429041">
      <w:bodyDiv w:val="1"/>
      <w:marLeft w:val="0"/>
      <w:marRight w:val="0"/>
      <w:marTop w:val="0"/>
      <w:marBottom w:val="0"/>
      <w:divBdr>
        <w:top w:val="none" w:sz="0" w:space="0" w:color="auto"/>
        <w:left w:val="none" w:sz="0" w:space="0" w:color="auto"/>
        <w:bottom w:val="none" w:sz="0" w:space="0" w:color="auto"/>
        <w:right w:val="none" w:sz="0" w:space="0" w:color="auto"/>
      </w:divBdr>
    </w:div>
    <w:div w:id="399181802">
      <w:bodyDiv w:val="1"/>
      <w:marLeft w:val="0"/>
      <w:marRight w:val="0"/>
      <w:marTop w:val="0"/>
      <w:marBottom w:val="0"/>
      <w:divBdr>
        <w:top w:val="none" w:sz="0" w:space="0" w:color="auto"/>
        <w:left w:val="none" w:sz="0" w:space="0" w:color="auto"/>
        <w:bottom w:val="none" w:sz="0" w:space="0" w:color="auto"/>
        <w:right w:val="none" w:sz="0" w:space="0" w:color="auto"/>
      </w:divBdr>
    </w:div>
    <w:div w:id="432625787">
      <w:bodyDiv w:val="1"/>
      <w:marLeft w:val="0"/>
      <w:marRight w:val="0"/>
      <w:marTop w:val="0"/>
      <w:marBottom w:val="0"/>
      <w:divBdr>
        <w:top w:val="none" w:sz="0" w:space="0" w:color="auto"/>
        <w:left w:val="none" w:sz="0" w:space="0" w:color="auto"/>
        <w:bottom w:val="none" w:sz="0" w:space="0" w:color="auto"/>
        <w:right w:val="none" w:sz="0" w:space="0" w:color="auto"/>
      </w:divBdr>
    </w:div>
    <w:div w:id="461188765">
      <w:bodyDiv w:val="1"/>
      <w:marLeft w:val="0"/>
      <w:marRight w:val="0"/>
      <w:marTop w:val="0"/>
      <w:marBottom w:val="0"/>
      <w:divBdr>
        <w:top w:val="none" w:sz="0" w:space="0" w:color="auto"/>
        <w:left w:val="none" w:sz="0" w:space="0" w:color="auto"/>
        <w:bottom w:val="none" w:sz="0" w:space="0" w:color="auto"/>
        <w:right w:val="none" w:sz="0" w:space="0" w:color="auto"/>
      </w:divBdr>
    </w:div>
    <w:div w:id="494690626">
      <w:bodyDiv w:val="1"/>
      <w:marLeft w:val="0"/>
      <w:marRight w:val="0"/>
      <w:marTop w:val="0"/>
      <w:marBottom w:val="0"/>
      <w:divBdr>
        <w:top w:val="none" w:sz="0" w:space="0" w:color="auto"/>
        <w:left w:val="none" w:sz="0" w:space="0" w:color="auto"/>
        <w:bottom w:val="none" w:sz="0" w:space="0" w:color="auto"/>
        <w:right w:val="none" w:sz="0" w:space="0" w:color="auto"/>
      </w:divBdr>
    </w:div>
    <w:div w:id="575896607">
      <w:bodyDiv w:val="1"/>
      <w:marLeft w:val="0"/>
      <w:marRight w:val="0"/>
      <w:marTop w:val="0"/>
      <w:marBottom w:val="0"/>
      <w:divBdr>
        <w:top w:val="none" w:sz="0" w:space="0" w:color="auto"/>
        <w:left w:val="none" w:sz="0" w:space="0" w:color="auto"/>
        <w:bottom w:val="none" w:sz="0" w:space="0" w:color="auto"/>
        <w:right w:val="none" w:sz="0" w:space="0" w:color="auto"/>
      </w:divBdr>
    </w:div>
    <w:div w:id="592252043">
      <w:bodyDiv w:val="1"/>
      <w:marLeft w:val="0"/>
      <w:marRight w:val="0"/>
      <w:marTop w:val="0"/>
      <w:marBottom w:val="0"/>
      <w:divBdr>
        <w:top w:val="none" w:sz="0" w:space="0" w:color="auto"/>
        <w:left w:val="none" w:sz="0" w:space="0" w:color="auto"/>
        <w:bottom w:val="none" w:sz="0" w:space="0" w:color="auto"/>
        <w:right w:val="none" w:sz="0" w:space="0" w:color="auto"/>
      </w:divBdr>
    </w:div>
    <w:div w:id="606621693">
      <w:bodyDiv w:val="1"/>
      <w:marLeft w:val="0"/>
      <w:marRight w:val="0"/>
      <w:marTop w:val="0"/>
      <w:marBottom w:val="0"/>
      <w:divBdr>
        <w:top w:val="none" w:sz="0" w:space="0" w:color="auto"/>
        <w:left w:val="none" w:sz="0" w:space="0" w:color="auto"/>
        <w:bottom w:val="none" w:sz="0" w:space="0" w:color="auto"/>
        <w:right w:val="none" w:sz="0" w:space="0" w:color="auto"/>
      </w:divBdr>
    </w:div>
    <w:div w:id="631637707">
      <w:bodyDiv w:val="1"/>
      <w:marLeft w:val="0"/>
      <w:marRight w:val="0"/>
      <w:marTop w:val="0"/>
      <w:marBottom w:val="0"/>
      <w:divBdr>
        <w:top w:val="none" w:sz="0" w:space="0" w:color="auto"/>
        <w:left w:val="none" w:sz="0" w:space="0" w:color="auto"/>
        <w:bottom w:val="none" w:sz="0" w:space="0" w:color="auto"/>
        <w:right w:val="none" w:sz="0" w:space="0" w:color="auto"/>
      </w:divBdr>
    </w:div>
    <w:div w:id="696468820">
      <w:bodyDiv w:val="1"/>
      <w:marLeft w:val="0"/>
      <w:marRight w:val="0"/>
      <w:marTop w:val="0"/>
      <w:marBottom w:val="0"/>
      <w:divBdr>
        <w:top w:val="none" w:sz="0" w:space="0" w:color="auto"/>
        <w:left w:val="none" w:sz="0" w:space="0" w:color="auto"/>
        <w:bottom w:val="none" w:sz="0" w:space="0" w:color="auto"/>
        <w:right w:val="none" w:sz="0" w:space="0" w:color="auto"/>
      </w:divBdr>
    </w:div>
    <w:div w:id="733089708">
      <w:bodyDiv w:val="1"/>
      <w:marLeft w:val="0"/>
      <w:marRight w:val="0"/>
      <w:marTop w:val="0"/>
      <w:marBottom w:val="0"/>
      <w:divBdr>
        <w:top w:val="none" w:sz="0" w:space="0" w:color="auto"/>
        <w:left w:val="none" w:sz="0" w:space="0" w:color="auto"/>
        <w:bottom w:val="none" w:sz="0" w:space="0" w:color="auto"/>
        <w:right w:val="none" w:sz="0" w:space="0" w:color="auto"/>
      </w:divBdr>
    </w:div>
    <w:div w:id="742947073">
      <w:bodyDiv w:val="1"/>
      <w:marLeft w:val="0"/>
      <w:marRight w:val="0"/>
      <w:marTop w:val="0"/>
      <w:marBottom w:val="0"/>
      <w:divBdr>
        <w:top w:val="none" w:sz="0" w:space="0" w:color="auto"/>
        <w:left w:val="none" w:sz="0" w:space="0" w:color="auto"/>
        <w:bottom w:val="none" w:sz="0" w:space="0" w:color="auto"/>
        <w:right w:val="none" w:sz="0" w:space="0" w:color="auto"/>
      </w:divBdr>
    </w:div>
    <w:div w:id="753088533">
      <w:bodyDiv w:val="1"/>
      <w:marLeft w:val="0"/>
      <w:marRight w:val="0"/>
      <w:marTop w:val="0"/>
      <w:marBottom w:val="0"/>
      <w:divBdr>
        <w:top w:val="none" w:sz="0" w:space="0" w:color="auto"/>
        <w:left w:val="none" w:sz="0" w:space="0" w:color="auto"/>
        <w:bottom w:val="none" w:sz="0" w:space="0" w:color="auto"/>
        <w:right w:val="none" w:sz="0" w:space="0" w:color="auto"/>
      </w:divBdr>
    </w:div>
    <w:div w:id="758914268">
      <w:bodyDiv w:val="1"/>
      <w:marLeft w:val="0"/>
      <w:marRight w:val="0"/>
      <w:marTop w:val="0"/>
      <w:marBottom w:val="0"/>
      <w:divBdr>
        <w:top w:val="none" w:sz="0" w:space="0" w:color="auto"/>
        <w:left w:val="none" w:sz="0" w:space="0" w:color="auto"/>
        <w:bottom w:val="none" w:sz="0" w:space="0" w:color="auto"/>
        <w:right w:val="none" w:sz="0" w:space="0" w:color="auto"/>
      </w:divBdr>
    </w:div>
    <w:div w:id="791484677">
      <w:bodyDiv w:val="1"/>
      <w:marLeft w:val="0"/>
      <w:marRight w:val="0"/>
      <w:marTop w:val="0"/>
      <w:marBottom w:val="0"/>
      <w:divBdr>
        <w:top w:val="none" w:sz="0" w:space="0" w:color="auto"/>
        <w:left w:val="none" w:sz="0" w:space="0" w:color="auto"/>
        <w:bottom w:val="none" w:sz="0" w:space="0" w:color="auto"/>
        <w:right w:val="none" w:sz="0" w:space="0" w:color="auto"/>
      </w:divBdr>
    </w:div>
    <w:div w:id="811558241">
      <w:bodyDiv w:val="1"/>
      <w:marLeft w:val="0"/>
      <w:marRight w:val="0"/>
      <w:marTop w:val="0"/>
      <w:marBottom w:val="0"/>
      <w:divBdr>
        <w:top w:val="none" w:sz="0" w:space="0" w:color="auto"/>
        <w:left w:val="none" w:sz="0" w:space="0" w:color="auto"/>
        <w:bottom w:val="none" w:sz="0" w:space="0" w:color="auto"/>
        <w:right w:val="none" w:sz="0" w:space="0" w:color="auto"/>
      </w:divBdr>
    </w:div>
    <w:div w:id="826551330">
      <w:bodyDiv w:val="1"/>
      <w:marLeft w:val="0"/>
      <w:marRight w:val="0"/>
      <w:marTop w:val="0"/>
      <w:marBottom w:val="0"/>
      <w:divBdr>
        <w:top w:val="none" w:sz="0" w:space="0" w:color="auto"/>
        <w:left w:val="none" w:sz="0" w:space="0" w:color="auto"/>
        <w:bottom w:val="none" w:sz="0" w:space="0" w:color="auto"/>
        <w:right w:val="none" w:sz="0" w:space="0" w:color="auto"/>
      </w:divBdr>
    </w:div>
    <w:div w:id="830365765">
      <w:bodyDiv w:val="1"/>
      <w:marLeft w:val="0"/>
      <w:marRight w:val="0"/>
      <w:marTop w:val="0"/>
      <w:marBottom w:val="0"/>
      <w:divBdr>
        <w:top w:val="none" w:sz="0" w:space="0" w:color="auto"/>
        <w:left w:val="none" w:sz="0" w:space="0" w:color="auto"/>
        <w:bottom w:val="none" w:sz="0" w:space="0" w:color="auto"/>
        <w:right w:val="none" w:sz="0" w:space="0" w:color="auto"/>
      </w:divBdr>
    </w:div>
    <w:div w:id="840513062">
      <w:bodyDiv w:val="1"/>
      <w:marLeft w:val="0"/>
      <w:marRight w:val="0"/>
      <w:marTop w:val="0"/>
      <w:marBottom w:val="0"/>
      <w:divBdr>
        <w:top w:val="none" w:sz="0" w:space="0" w:color="auto"/>
        <w:left w:val="none" w:sz="0" w:space="0" w:color="auto"/>
        <w:bottom w:val="none" w:sz="0" w:space="0" w:color="auto"/>
        <w:right w:val="none" w:sz="0" w:space="0" w:color="auto"/>
      </w:divBdr>
    </w:div>
    <w:div w:id="844976701">
      <w:bodyDiv w:val="1"/>
      <w:marLeft w:val="0"/>
      <w:marRight w:val="0"/>
      <w:marTop w:val="0"/>
      <w:marBottom w:val="0"/>
      <w:divBdr>
        <w:top w:val="none" w:sz="0" w:space="0" w:color="auto"/>
        <w:left w:val="none" w:sz="0" w:space="0" w:color="auto"/>
        <w:bottom w:val="none" w:sz="0" w:space="0" w:color="auto"/>
        <w:right w:val="none" w:sz="0" w:space="0" w:color="auto"/>
      </w:divBdr>
    </w:div>
    <w:div w:id="855928690">
      <w:bodyDiv w:val="1"/>
      <w:marLeft w:val="0"/>
      <w:marRight w:val="0"/>
      <w:marTop w:val="0"/>
      <w:marBottom w:val="0"/>
      <w:divBdr>
        <w:top w:val="none" w:sz="0" w:space="0" w:color="auto"/>
        <w:left w:val="none" w:sz="0" w:space="0" w:color="auto"/>
        <w:bottom w:val="none" w:sz="0" w:space="0" w:color="auto"/>
        <w:right w:val="none" w:sz="0" w:space="0" w:color="auto"/>
      </w:divBdr>
    </w:div>
    <w:div w:id="894465014">
      <w:bodyDiv w:val="1"/>
      <w:marLeft w:val="0"/>
      <w:marRight w:val="0"/>
      <w:marTop w:val="0"/>
      <w:marBottom w:val="0"/>
      <w:divBdr>
        <w:top w:val="none" w:sz="0" w:space="0" w:color="auto"/>
        <w:left w:val="none" w:sz="0" w:space="0" w:color="auto"/>
        <w:bottom w:val="none" w:sz="0" w:space="0" w:color="auto"/>
        <w:right w:val="none" w:sz="0" w:space="0" w:color="auto"/>
      </w:divBdr>
    </w:div>
    <w:div w:id="937106706">
      <w:bodyDiv w:val="1"/>
      <w:marLeft w:val="0"/>
      <w:marRight w:val="0"/>
      <w:marTop w:val="0"/>
      <w:marBottom w:val="0"/>
      <w:divBdr>
        <w:top w:val="none" w:sz="0" w:space="0" w:color="auto"/>
        <w:left w:val="none" w:sz="0" w:space="0" w:color="auto"/>
        <w:bottom w:val="none" w:sz="0" w:space="0" w:color="auto"/>
        <w:right w:val="none" w:sz="0" w:space="0" w:color="auto"/>
      </w:divBdr>
    </w:div>
    <w:div w:id="952785632">
      <w:bodyDiv w:val="1"/>
      <w:marLeft w:val="0"/>
      <w:marRight w:val="0"/>
      <w:marTop w:val="0"/>
      <w:marBottom w:val="0"/>
      <w:divBdr>
        <w:top w:val="none" w:sz="0" w:space="0" w:color="auto"/>
        <w:left w:val="none" w:sz="0" w:space="0" w:color="auto"/>
        <w:bottom w:val="none" w:sz="0" w:space="0" w:color="auto"/>
        <w:right w:val="none" w:sz="0" w:space="0" w:color="auto"/>
      </w:divBdr>
    </w:div>
    <w:div w:id="958141647">
      <w:bodyDiv w:val="1"/>
      <w:marLeft w:val="0"/>
      <w:marRight w:val="0"/>
      <w:marTop w:val="0"/>
      <w:marBottom w:val="0"/>
      <w:divBdr>
        <w:top w:val="none" w:sz="0" w:space="0" w:color="auto"/>
        <w:left w:val="none" w:sz="0" w:space="0" w:color="auto"/>
        <w:bottom w:val="none" w:sz="0" w:space="0" w:color="auto"/>
        <w:right w:val="none" w:sz="0" w:space="0" w:color="auto"/>
      </w:divBdr>
    </w:div>
    <w:div w:id="1025715233">
      <w:bodyDiv w:val="1"/>
      <w:marLeft w:val="0"/>
      <w:marRight w:val="0"/>
      <w:marTop w:val="0"/>
      <w:marBottom w:val="0"/>
      <w:divBdr>
        <w:top w:val="none" w:sz="0" w:space="0" w:color="auto"/>
        <w:left w:val="none" w:sz="0" w:space="0" w:color="auto"/>
        <w:bottom w:val="none" w:sz="0" w:space="0" w:color="auto"/>
        <w:right w:val="none" w:sz="0" w:space="0" w:color="auto"/>
      </w:divBdr>
    </w:div>
    <w:div w:id="1092893611">
      <w:bodyDiv w:val="1"/>
      <w:marLeft w:val="0"/>
      <w:marRight w:val="0"/>
      <w:marTop w:val="0"/>
      <w:marBottom w:val="0"/>
      <w:divBdr>
        <w:top w:val="none" w:sz="0" w:space="0" w:color="auto"/>
        <w:left w:val="none" w:sz="0" w:space="0" w:color="auto"/>
        <w:bottom w:val="none" w:sz="0" w:space="0" w:color="auto"/>
        <w:right w:val="none" w:sz="0" w:space="0" w:color="auto"/>
      </w:divBdr>
    </w:div>
    <w:div w:id="1186678742">
      <w:bodyDiv w:val="1"/>
      <w:marLeft w:val="0"/>
      <w:marRight w:val="0"/>
      <w:marTop w:val="0"/>
      <w:marBottom w:val="0"/>
      <w:divBdr>
        <w:top w:val="none" w:sz="0" w:space="0" w:color="auto"/>
        <w:left w:val="none" w:sz="0" w:space="0" w:color="auto"/>
        <w:bottom w:val="none" w:sz="0" w:space="0" w:color="auto"/>
        <w:right w:val="none" w:sz="0" w:space="0" w:color="auto"/>
      </w:divBdr>
    </w:div>
    <w:div w:id="1199247365">
      <w:bodyDiv w:val="1"/>
      <w:marLeft w:val="0"/>
      <w:marRight w:val="0"/>
      <w:marTop w:val="0"/>
      <w:marBottom w:val="0"/>
      <w:divBdr>
        <w:top w:val="none" w:sz="0" w:space="0" w:color="auto"/>
        <w:left w:val="none" w:sz="0" w:space="0" w:color="auto"/>
        <w:bottom w:val="none" w:sz="0" w:space="0" w:color="auto"/>
        <w:right w:val="none" w:sz="0" w:space="0" w:color="auto"/>
      </w:divBdr>
    </w:div>
    <w:div w:id="1284925543">
      <w:bodyDiv w:val="1"/>
      <w:marLeft w:val="0"/>
      <w:marRight w:val="0"/>
      <w:marTop w:val="0"/>
      <w:marBottom w:val="0"/>
      <w:divBdr>
        <w:top w:val="none" w:sz="0" w:space="0" w:color="auto"/>
        <w:left w:val="none" w:sz="0" w:space="0" w:color="auto"/>
        <w:bottom w:val="none" w:sz="0" w:space="0" w:color="auto"/>
        <w:right w:val="none" w:sz="0" w:space="0" w:color="auto"/>
      </w:divBdr>
    </w:div>
    <w:div w:id="1320118090">
      <w:bodyDiv w:val="1"/>
      <w:marLeft w:val="0"/>
      <w:marRight w:val="0"/>
      <w:marTop w:val="0"/>
      <w:marBottom w:val="0"/>
      <w:divBdr>
        <w:top w:val="none" w:sz="0" w:space="0" w:color="auto"/>
        <w:left w:val="none" w:sz="0" w:space="0" w:color="auto"/>
        <w:bottom w:val="none" w:sz="0" w:space="0" w:color="auto"/>
        <w:right w:val="none" w:sz="0" w:space="0" w:color="auto"/>
      </w:divBdr>
    </w:div>
    <w:div w:id="1334990237">
      <w:bodyDiv w:val="1"/>
      <w:marLeft w:val="0"/>
      <w:marRight w:val="0"/>
      <w:marTop w:val="0"/>
      <w:marBottom w:val="0"/>
      <w:divBdr>
        <w:top w:val="none" w:sz="0" w:space="0" w:color="auto"/>
        <w:left w:val="none" w:sz="0" w:space="0" w:color="auto"/>
        <w:bottom w:val="none" w:sz="0" w:space="0" w:color="auto"/>
        <w:right w:val="none" w:sz="0" w:space="0" w:color="auto"/>
      </w:divBdr>
    </w:div>
    <w:div w:id="1350138416">
      <w:bodyDiv w:val="1"/>
      <w:marLeft w:val="0"/>
      <w:marRight w:val="0"/>
      <w:marTop w:val="0"/>
      <w:marBottom w:val="0"/>
      <w:divBdr>
        <w:top w:val="none" w:sz="0" w:space="0" w:color="auto"/>
        <w:left w:val="none" w:sz="0" w:space="0" w:color="auto"/>
        <w:bottom w:val="none" w:sz="0" w:space="0" w:color="auto"/>
        <w:right w:val="none" w:sz="0" w:space="0" w:color="auto"/>
      </w:divBdr>
    </w:div>
    <w:div w:id="1362323259">
      <w:bodyDiv w:val="1"/>
      <w:marLeft w:val="0"/>
      <w:marRight w:val="0"/>
      <w:marTop w:val="0"/>
      <w:marBottom w:val="0"/>
      <w:divBdr>
        <w:top w:val="none" w:sz="0" w:space="0" w:color="auto"/>
        <w:left w:val="none" w:sz="0" w:space="0" w:color="auto"/>
        <w:bottom w:val="none" w:sz="0" w:space="0" w:color="auto"/>
        <w:right w:val="none" w:sz="0" w:space="0" w:color="auto"/>
      </w:divBdr>
    </w:div>
    <w:div w:id="1374228729">
      <w:bodyDiv w:val="1"/>
      <w:marLeft w:val="0"/>
      <w:marRight w:val="0"/>
      <w:marTop w:val="0"/>
      <w:marBottom w:val="0"/>
      <w:divBdr>
        <w:top w:val="none" w:sz="0" w:space="0" w:color="auto"/>
        <w:left w:val="none" w:sz="0" w:space="0" w:color="auto"/>
        <w:bottom w:val="none" w:sz="0" w:space="0" w:color="auto"/>
        <w:right w:val="none" w:sz="0" w:space="0" w:color="auto"/>
      </w:divBdr>
    </w:div>
    <w:div w:id="1392389341">
      <w:bodyDiv w:val="1"/>
      <w:marLeft w:val="0"/>
      <w:marRight w:val="0"/>
      <w:marTop w:val="0"/>
      <w:marBottom w:val="0"/>
      <w:divBdr>
        <w:top w:val="none" w:sz="0" w:space="0" w:color="auto"/>
        <w:left w:val="none" w:sz="0" w:space="0" w:color="auto"/>
        <w:bottom w:val="none" w:sz="0" w:space="0" w:color="auto"/>
        <w:right w:val="none" w:sz="0" w:space="0" w:color="auto"/>
      </w:divBdr>
    </w:div>
    <w:div w:id="1418940004">
      <w:bodyDiv w:val="1"/>
      <w:marLeft w:val="0"/>
      <w:marRight w:val="0"/>
      <w:marTop w:val="0"/>
      <w:marBottom w:val="0"/>
      <w:divBdr>
        <w:top w:val="none" w:sz="0" w:space="0" w:color="auto"/>
        <w:left w:val="none" w:sz="0" w:space="0" w:color="auto"/>
        <w:bottom w:val="none" w:sz="0" w:space="0" w:color="auto"/>
        <w:right w:val="none" w:sz="0" w:space="0" w:color="auto"/>
      </w:divBdr>
    </w:div>
    <w:div w:id="1476027389">
      <w:bodyDiv w:val="1"/>
      <w:marLeft w:val="0"/>
      <w:marRight w:val="0"/>
      <w:marTop w:val="0"/>
      <w:marBottom w:val="0"/>
      <w:divBdr>
        <w:top w:val="none" w:sz="0" w:space="0" w:color="auto"/>
        <w:left w:val="none" w:sz="0" w:space="0" w:color="auto"/>
        <w:bottom w:val="none" w:sz="0" w:space="0" w:color="auto"/>
        <w:right w:val="none" w:sz="0" w:space="0" w:color="auto"/>
      </w:divBdr>
    </w:div>
    <w:div w:id="1484929478">
      <w:bodyDiv w:val="1"/>
      <w:marLeft w:val="0"/>
      <w:marRight w:val="0"/>
      <w:marTop w:val="0"/>
      <w:marBottom w:val="0"/>
      <w:divBdr>
        <w:top w:val="none" w:sz="0" w:space="0" w:color="auto"/>
        <w:left w:val="none" w:sz="0" w:space="0" w:color="auto"/>
        <w:bottom w:val="none" w:sz="0" w:space="0" w:color="auto"/>
        <w:right w:val="none" w:sz="0" w:space="0" w:color="auto"/>
      </w:divBdr>
    </w:div>
    <w:div w:id="1510371527">
      <w:bodyDiv w:val="1"/>
      <w:marLeft w:val="0"/>
      <w:marRight w:val="0"/>
      <w:marTop w:val="0"/>
      <w:marBottom w:val="0"/>
      <w:divBdr>
        <w:top w:val="none" w:sz="0" w:space="0" w:color="auto"/>
        <w:left w:val="none" w:sz="0" w:space="0" w:color="auto"/>
        <w:bottom w:val="none" w:sz="0" w:space="0" w:color="auto"/>
        <w:right w:val="none" w:sz="0" w:space="0" w:color="auto"/>
      </w:divBdr>
    </w:div>
    <w:div w:id="1526359213">
      <w:bodyDiv w:val="1"/>
      <w:marLeft w:val="0"/>
      <w:marRight w:val="0"/>
      <w:marTop w:val="0"/>
      <w:marBottom w:val="0"/>
      <w:divBdr>
        <w:top w:val="none" w:sz="0" w:space="0" w:color="auto"/>
        <w:left w:val="none" w:sz="0" w:space="0" w:color="auto"/>
        <w:bottom w:val="none" w:sz="0" w:space="0" w:color="auto"/>
        <w:right w:val="none" w:sz="0" w:space="0" w:color="auto"/>
      </w:divBdr>
    </w:div>
    <w:div w:id="1554341342">
      <w:bodyDiv w:val="1"/>
      <w:marLeft w:val="0"/>
      <w:marRight w:val="0"/>
      <w:marTop w:val="0"/>
      <w:marBottom w:val="0"/>
      <w:divBdr>
        <w:top w:val="none" w:sz="0" w:space="0" w:color="auto"/>
        <w:left w:val="none" w:sz="0" w:space="0" w:color="auto"/>
        <w:bottom w:val="none" w:sz="0" w:space="0" w:color="auto"/>
        <w:right w:val="none" w:sz="0" w:space="0" w:color="auto"/>
      </w:divBdr>
    </w:div>
    <w:div w:id="1608538187">
      <w:bodyDiv w:val="1"/>
      <w:marLeft w:val="0"/>
      <w:marRight w:val="0"/>
      <w:marTop w:val="0"/>
      <w:marBottom w:val="0"/>
      <w:divBdr>
        <w:top w:val="none" w:sz="0" w:space="0" w:color="auto"/>
        <w:left w:val="none" w:sz="0" w:space="0" w:color="auto"/>
        <w:bottom w:val="none" w:sz="0" w:space="0" w:color="auto"/>
        <w:right w:val="none" w:sz="0" w:space="0" w:color="auto"/>
      </w:divBdr>
    </w:div>
    <w:div w:id="1646592283">
      <w:bodyDiv w:val="1"/>
      <w:marLeft w:val="0"/>
      <w:marRight w:val="0"/>
      <w:marTop w:val="0"/>
      <w:marBottom w:val="0"/>
      <w:divBdr>
        <w:top w:val="none" w:sz="0" w:space="0" w:color="auto"/>
        <w:left w:val="none" w:sz="0" w:space="0" w:color="auto"/>
        <w:bottom w:val="none" w:sz="0" w:space="0" w:color="auto"/>
        <w:right w:val="none" w:sz="0" w:space="0" w:color="auto"/>
      </w:divBdr>
    </w:div>
    <w:div w:id="1649899820">
      <w:bodyDiv w:val="1"/>
      <w:marLeft w:val="0"/>
      <w:marRight w:val="0"/>
      <w:marTop w:val="0"/>
      <w:marBottom w:val="0"/>
      <w:divBdr>
        <w:top w:val="none" w:sz="0" w:space="0" w:color="auto"/>
        <w:left w:val="none" w:sz="0" w:space="0" w:color="auto"/>
        <w:bottom w:val="none" w:sz="0" w:space="0" w:color="auto"/>
        <w:right w:val="none" w:sz="0" w:space="0" w:color="auto"/>
      </w:divBdr>
    </w:div>
    <w:div w:id="1675917801">
      <w:bodyDiv w:val="1"/>
      <w:marLeft w:val="0"/>
      <w:marRight w:val="0"/>
      <w:marTop w:val="0"/>
      <w:marBottom w:val="0"/>
      <w:divBdr>
        <w:top w:val="none" w:sz="0" w:space="0" w:color="auto"/>
        <w:left w:val="none" w:sz="0" w:space="0" w:color="auto"/>
        <w:bottom w:val="none" w:sz="0" w:space="0" w:color="auto"/>
        <w:right w:val="none" w:sz="0" w:space="0" w:color="auto"/>
      </w:divBdr>
    </w:div>
    <w:div w:id="1701737989">
      <w:bodyDiv w:val="1"/>
      <w:marLeft w:val="0"/>
      <w:marRight w:val="0"/>
      <w:marTop w:val="0"/>
      <w:marBottom w:val="0"/>
      <w:divBdr>
        <w:top w:val="none" w:sz="0" w:space="0" w:color="auto"/>
        <w:left w:val="none" w:sz="0" w:space="0" w:color="auto"/>
        <w:bottom w:val="none" w:sz="0" w:space="0" w:color="auto"/>
        <w:right w:val="none" w:sz="0" w:space="0" w:color="auto"/>
      </w:divBdr>
    </w:div>
    <w:div w:id="1708799405">
      <w:bodyDiv w:val="1"/>
      <w:marLeft w:val="0"/>
      <w:marRight w:val="0"/>
      <w:marTop w:val="0"/>
      <w:marBottom w:val="0"/>
      <w:divBdr>
        <w:top w:val="none" w:sz="0" w:space="0" w:color="auto"/>
        <w:left w:val="none" w:sz="0" w:space="0" w:color="auto"/>
        <w:bottom w:val="none" w:sz="0" w:space="0" w:color="auto"/>
        <w:right w:val="none" w:sz="0" w:space="0" w:color="auto"/>
      </w:divBdr>
    </w:div>
    <w:div w:id="1795950662">
      <w:bodyDiv w:val="1"/>
      <w:marLeft w:val="0"/>
      <w:marRight w:val="0"/>
      <w:marTop w:val="0"/>
      <w:marBottom w:val="0"/>
      <w:divBdr>
        <w:top w:val="none" w:sz="0" w:space="0" w:color="auto"/>
        <w:left w:val="none" w:sz="0" w:space="0" w:color="auto"/>
        <w:bottom w:val="none" w:sz="0" w:space="0" w:color="auto"/>
        <w:right w:val="none" w:sz="0" w:space="0" w:color="auto"/>
      </w:divBdr>
    </w:div>
    <w:div w:id="1836797573">
      <w:bodyDiv w:val="1"/>
      <w:marLeft w:val="0"/>
      <w:marRight w:val="0"/>
      <w:marTop w:val="0"/>
      <w:marBottom w:val="0"/>
      <w:divBdr>
        <w:top w:val="none" w:sz="0" w:space="0" w:color="auto"/>
        <w:left w:val="none" w:sz="0" w:space="0" w:color="auto"/>
        <w:bottom w:val="none" w:sz="0" w:space="0" w:color="auto"/>
        <w:right w:val="none" w:sz="0" w:space="0" w:color="auto"/>
      </w:divBdr>
    </w:div>
    <w:div w:id="1842816469">
      <w:bodyDiv w:val="1"/>
      <w:marLeft w:val="0"/>
      <w:marRight w:val="0"/>
      <w:marTop w:val="0"/>
      <w:marBottom w:val="0"/>
      <w:divBdr>
        <w:top w:val="none" w:sz="0" w:space="0" w:color="auto"/>
        <w:left w:val="none" w:sz="0" w:space="0" w:color="auto"/>
        <w:bottom w:val="none" w:sz="0" w:space="0" w:color="auto"/>
        <w:right w:val="none" w:sz="0" w:space="0" w:color="auto"/>
      </w:divBdr>
    </w:div>
    <w:div w:id="1847938953">
      <w:bodyDiv w:val="1"/>
      <w:marLeft w:val="0"/>
      <w:marRight w:val="0"/>
      <w:marTop w:val="0"/>
      <w:marBottom w:val="0"/>
      <w:divBdr>
        <w:top w:val="none" w:sz="0" w:space="0" w:color="auto"/>
        <w:left w:val="none" w:sz="0" w:space="0" w:color="auto"/>
        <w:bottom w:val="none" w:sz="0" w:space="0" w:color="auto"/>
        <w:right w:val="none" w:sz="0" w:space="0" w:color="auto"/>
      </w:divBdr>
    </w:div>
    <w:div w:id="1851869405">
      <w:bodyDiv w:val="1"/>
      <w:marLeft w:val="0"/>
      <w:marRight w:val="0"/>
      <w:marTop w:val="0"/>
      <w:marBottom w:val="0"/>
      <w:divBdr>
        <w:top w:val="none" w:sz="0" w:space="0" w:color="auto"/>
        <w:left w:val="none" w:sz="0" w:space="0" w:color="auto"/>
        <w:bottom w:val="none" w:sz="0" w:space="0" w:color="auto"/>
        <w:right w:val="none" w:sz="0" w:space="0" w:color="auto"/>
      </w:divBdr>
    </w:div>
    <w:div w:id="1880623373">
      <w:bodyDiv w:val="1"/>
      <w:marLeft w:val="0"/>
      <w:marRight w:val="0"/>
      <w:marTop w:val="0"/>
      <w:marBottom w:val="0"/>
      <w:divBdr>
        <w:top w:val="none" w:sz="0" w:space="0" w:color="auto"/>
        <w:left w:val="none" w:sz="0" w:space="0" w:color="auto"/>
        <w:bottom w:val="none" w:sz="0" w:space="0" w:color="auto"/>
        <w:right w:val="none" w:sz="0" w:space="0" w:color="auto"/>
      </w:divBdr>
    </w:div>
    <w:div w:id="1900821409">
      <w:bodyDiv w:val="1"/>
      <w:marLeft w:val="0"/>
      <w:marRight w:val="0"/>
      <w:marTop w:val="0"/>
      <w:marBottom w:val="0"/>
      <w:divBdr>
        <w:top w:val="none" w:sz="0" w:space="0" w:color="auto"/>
        <w:left w:val="none" w:sz="0" w:space="0" w:color="auto"/>
        <w:bottom w:val="none" w:sz="0" w:space="0" w:color="auto"/>
        <w:right w:val="none" w:sz="0" w:space="0" w:color="auto"/>
      </w:divBdr>
    </w:div>
    <w:div w:id="1955096110">
      <w:bodyDiv w:val="1"/>
      <w:marLeft w:val="0"/>
      <w:marRight w:val="0"/>
      <w:marTop w:val="0"/>
      <w:marBottom w:val="0"/>
      <w:divBdr>
        <w:top w:val="none" w:sz="0" w:space="0" w:color="auto"/>
        <w:left w:val="none" w:sz="0" w:space="0" w:color="auto"/>
        <w:bottom w:val="none" w:sz="0" w:space="0" w:color="auto"/>
        <w:right w:val="none" w:sz="0" w:space="0" w:color="auto"/>
      </w:divBdr>
    </w:div>
    <w:div w:id="1960183850">
      <w:bodyDiv w:val="1"/>
      <w:marLeft w:val="0"/>
      <w:marRight w:val="0"/>
      <w:marTop w:val="0"/>
      <w:marBottom w:val="0"/>
      <w:divBdr>
        <w:top w:val="none" w:sz="0" w:space="0" w:color="auto"/>
        <w:left w:val="none" w:sz="0" w:space="0" w:color="auto"/>
        <w:bottom w:val="none" w:sz="0" w:space="0" w:color="auto"/>
        <w:right w:val="none" w:sz="0" w:space="0" w:color="auto"/>
      </w:divBdr>
    </w:div>
    <w:div w:id="2004578299">
      <w:bodyDiv w:val="1"/>
      <w:marLeft w:val="0"/>
      <w:marRight w:val="0"/>
      <w:marTop w:val="0"/>
      <w:marBottom w:val="0"/>
      <w:divBdr>
        <w:top w:val="none" w:sz="0" w:space="0" w:color="auto"/>
        <w:left w:val="none" w:sz="0" w:space="0" w:color="auto"/>
        <w:bottom w:val="none" w:sz="0" w:space="0" w:color="auto"/>
        <w:right w:val="none" w:sz="0" w:space="0" w:color="auto"/>
      </w:divBdr>
    </w:div>
    <w:div w:id="2028487073">
      <w:bodyDiv w:val="1"/>
      <w:marLeft w:val="0"/>
      <w:marRight w:val="0"/>
      <w:marTop w:val="0"/>
      <w:marBottom w:val="0"/>
      <w:divBdr>
        <w:top w:val="none" w:sz="0" w:space="0" w:color="auto"/>
        <w:left w:val="none" w:sz="0" w:space="0" w:color="auto"/>
        <w:bottom w:val="none" w:sz="0" w:space="0" w:color="auto"/>
        <w:right w:val="none" w:sz="0" w:space="0" w:color="auto"/>
      </w:divBdr>
    </w:div>
    <w:div w:id="2119178386">
      <w:bodyDiv w:val="1"/>
      <w:marLeft w:val="0"/>
      <w:marRight w:val="0"/>
      <w:marTop w:val="0"/>
      <w:marBottom w:val="0"/>
      <w:divBdr>
        <w:top w:val="none" w:sz="0" w:space="0" w:color="auto"/>
        <w:left w:val="none" w:sz="0" w:space="0" w:color="auto"/>
        <w:bottom w:val="none" w:sz="0" w:space="0" w:color="auto"/>
        <w:right w:val="none" w:sz="0" w:space="0" w:color="auto"/>
      </w:divBdr>
    </w:div>
    <w:div w:id="2126389663">
      <w:bodyDiv w:val="1"/>
      <w:marLeft w:val="0"/>
      <w:marRight w:val="0"/>
      <w:marTop w:val="0"/>
      <w:marBottom w:val="0"/>
      <w:divBdr>
        <w:top w:val="none" w:sz="0" w:space="0" w:color="auto"/>
        <w:left w:val="none" w:sz="0" w:space="0" w:color="auto"/>
        <w:bottom w:val="none" w:sz="0" w:space="0" w:color="auto"/>
        <w:right w:val="none" w:sz="0" w:space="0" w:color="auto"/>
      </w:divBdr>
    </w:div>
    <w:div w:id="213891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3673C-3578-4845-B85F-CFC4C557D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656</Words>
  <Characters>3608</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Pagella, Juan Ignacio</dc:creator>
  <cp:keywords/>
  <dc:description/>
  <cp:lastModifiedBy>Lorenzo, Carla Valeria</cp:lastModifiedBy>
  <cp:revision>2</cp:revision>
  <cp:lastPrinted>2022-07-11T14:30:00Z</cp:lastPrinted>
  <dcterms:created xsi:type="dcterms:W3CDTF">2022-07-18T12:44:00Z</dcterms:created>
  <dcterms:modified xsi:type="dcterms:W3CDTF">2022-07-18T12:44:00Z</dcterms:modified>
</cp:coreProperties>
</file>