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072B5" w14:textId="5CBE2919" w:rsidR="00F336C7" w:rsidRPr="00A41AD4" w:rsidRDefault="00F336C7" w:rsidP="00F336C7">
      <w:pPr>
        <w:pStyle w:val="Ttulo5"/>
        <w:rPr>
          <w:sz w:val="22"/>
          <w:szCs w:val="22"/>
        </w:rPr>
      </w:pPr>
      <w:r w:rsidRPr="00A41AD4">
        <w:rPr>
          <w:sz w:val="22"/>
          <w:szCs w:val="22"/>
        </w:rPr>
        <w:t xml:space="preserve">ASAMBLEA GENERAL ORDINARIA Y EXTRAORDINARIA N° </w:t>
      </w:r>
      <w:r w:rsidR="003C79E6">
        <w:rPr>
          <w:sz w:val="22"/>
          <w:szCs w:val="22"/>
        </w:rPr>
        <w:t>136</w:t>
      </w:r>
      <w:r w:rsidRPr="00A41AD4">
        <w:rPr>
          <w:sz w:val="22"/>
          <w:szCs w:val="22"/>
        </w:rPr>
        <w:t>.</w:t>
      </w:r>
    </w:p>
    <w:p w14:paraId="20FD7355" w14:textId="77777777" w:rsidR="00F336C7" w:rsidRPr="00A41AD4" w:rsidRDefault="00F336C7" w:rsidP="00F336C7">
      <w:pPr>
        <w:spacing w:line="360" w:lineRule="auto"/>
        <w:jc w:val="both"/>
        <w:rPr>
          <w:rFonts w:ascii="Arial" w:hAnsi="Arial" w:cs="Arial"/>
          <w:snapToGrid w:val="0"/>
          <w:spacing w:val="20"/>
          <w:sz w:val="22"/>
          <w:szCs w:val="22"/>
        </w:rPr>
      </w:pPr>
    </w:p>
    <w:p w14:paraId="363E34CF" w14:textId="2F0B30E9" w:rsidR="00F336C7" w:rsidRPr="00CA15F4" w:rsidRDefault="00F336C7" w:rsidP="00F336C7">
      <w:pPr>
        <w:jc w:val="both"/>
        <w:rPr>
          <w:rFonts w:ascii="Arial" w:hAnsi="Arial"/>
          <w:spacing w:val="20"/>
          <w:sz w:val="22"/>
        </w:rPr>
      </w:pPr>
      <w:r w:rsidRPr="00BE5578">
        <w:rPr>
          <w:rFonts w:ascii="Arial" w:hAnsi="Arial" w:cs="Arial"/>
          <w:spacing w:val="20"/>
          <w:sz w:val="22"/>
          <w:szCs w:val="22"/>
        </w:rPr>
        <w:t xml:space="preserve">En la ciudad de Córdoba, a los </w:t>
      </w:r>
      <w:r>
        <w:rPr>
          <w:rFonts w:ascii="Arial" w:hAnsi="Arial" w:cs="Arial"/>
          <w:spacing w:val="20"/>
          <w:sz w:val="22"/>
          <w:szCs w:val="22"/>
        </w:rPr>
        <w:t>24</w:t>
      </w:r>
      <w:r w:rsidRPr="00BE5578">
        <w:rPr>
          <w:rFonts w:ascii="Arial" w:hAnsi="Arial" w:cs="Arial"/>
          <w:spacing w:val="20"/>
          <w:sz w:val="22"/>
          <w:szCs w:val="22"/>
        </w:rPr>
        <w:t xml:space="preserve"> días del mes de </w:t>
      </w:r>
      <w:r>
        <w:rPr>
          <w:rFonts w:ascii="Arial" w:hAnsi="Arial" w:cs="Arial"/>
          <w:spacing w:val="20"/>
          <w:sz w:val="22"/>
          <w:szCs w:val="22"/>
        </w:rPr>
        <w:t xml:space="preserve">junio </w:t>
      </w:r>
      <w:r w:rsidRPr="00BE5578">
        <w:rPr>
          <w:rFonts w:ascii="Arial" w:hAnsi="Arial" w:cs="Arial"/>
          <w:spacing w:val="20"/>
          <w:sz w:val="22"/>
          <w:szCs w:val="22"/>
        </w:rPr>
        <w:t xml:space="preserve">de 2019, siendo las </w:t>
      </w:r>
      <w:r>
        <w:rPr>
          <w:rFonts w:ascii="Arial" w:hAnsi="Arial" w:cs="Arial"/>
          <w:spacing w:val="20"/>
          <w:sz w:val="22"/>
          <w:szCs w:val="22"/>
        </w:rPr>
        <w:t>14</w:t>
      </w:r>
      <w:r w:rsidRPr="00BE5578">
        <w:rPr>
          <w:rFonts w:ascii="Arial" w:hAnsi="Arial" w:cs="Arial"/>
          <w:spacing w:val="20"/>
          <w:sz w:val="22"/>
          <w:szCs w:val="22"/>
        </w:rPr>
        <w:t>:0</w:t>
      </w:r>
      <w:r>
        <w:rPr>
          <w:rFonts w:ascii="Arial" w:hAnsi="Arial" w:cs="Arial"/>
          <w:spacing w:val="20"/>
          <w:sz w:val="22"/>
          <w:szCs w:val="22"/>
        </w:rPr>
        <w:t>0</w:t>
      </w:r>
      <w:r w:rsidRPr="00543370">
        <w:rPr>
          <w:rFonts w:ascii="Arial" w:hAnsi="Arial" w:cs="Arial"/>
          <w:spacing w:val="20"/>
          <w:sz w:val="22"/>
          <w:szCs w:val="22"/>
        </w:rPr>
        <w:t xml:space="preserve"> horas</w:t>
      </w:r>
      <w:r w:rsidRPr="00A41AD4">
        <w:rPr>
          <w:rFonts w:ascii="Arial" w:hAnsi="Arial" w:cs="Arial"/>
          <w:spacing w:val="20"/>
          <w:sz w:val="22"/>
          <w:szCs w:val="22"/>
        </w:rPr>
        <w:t xml:space="preserve">, se constituye en primera convocatoria la </w:t>
      </w:r>
      <w:r w:rsidRPr="00A41AD4">
        <w:rPr>
          <w:rFonts w:ascii="Arial" w:hAnsi="Arial" w:cs="Arial"/>
          <w:b/>
          <w:spacing w:val="20"/>
          <w:sz w:val="22"/>
          <w:szCs w:val="22"/>
        </w:rPr>
        <w:t xml:space="preserve">ASAMBLEA GENERAL ORDINARIA Y EXTRAORDINARIA </w:t>
      </w:r>
      <w:r w:rsidRPr="00A41AD4">
        <w:rPr>
          <w:rFonts w:ascii="Arial" w:hAnsi="Arial" w:cs="Arial"/>
          <w:spacing w:val="20"/>
          <w:sz w:val="22"/>
          <w:szCs w:val="22"/>
        </w:rPr>
        <w:t xml:space="preserve">de </w:t>
      </w:r>
      <w:r w:rsidRPr="00A41AD4">
        <w:rPr>
          <w:rFonts w:ascii="Arial" w:hAnsi="Arial" w:cs="Arial"/>
          <w:b/>
          <w:bCs/>
          <w:spacing w:val="20"/>
          <w:sz w:val="22"/>
          <w:szCs w:val="22"/>
        </w:rPr>
        <w:t>HOLCIM (ARGENTINA) S.A.</w:t>
      </w:r>
      <w:r w:rsidRPr="00A41AD4">
        <w:rPr>
          <w:rFonts w:ascii="Arial" w:hAnsi="Arial" w:cs="Arial"/>
          <w:spacing w:val="20"/>
          <w:sz w:val="22"/>
          <w:szCs w:val="22"/>
        </w:rPr>
        <w:t xml:space="preserve"> (la “</w:t>
      </w:r>
      <w:r w:rsidRPr="00A41AD4">
        <w:rPr>
          <w:rFonts w:ascii="Arial" w:hAnsi="Arial" w:cs="Arial"/>
          <w:spacing w:val="20"/>
          <w:sz w:val="22"/>
          <w:szCs w:val="22"/>
          <w:u w:val="single"/>
        </w:rPr>
        <w:t>Sociedad</w:t>
      </w:r>
      <w:r w:rsidRPr="00A41AD4">
        <w:rPr>
          <w:rFonts w:ascii="Arial" w:hAnsi="Arial" w:cs="Arial"/>
          <w:spacing w:val="20"/>
          <w:sz w:val="22"/>
          <w:szCs w:val="22"/>
        </w:rPr>
        <w:t xml:space="preserve">”), en la calle Juan </w:t>
      </w:r>
      <w:proofErr w:type="spellStart"/>
      <w:r w:rsidRPr="00A41AD4">
        <w:rPr>
          <w:rFonts w:ascii="Arial" w:hAnsi="Arial" w:cs="Arial"/>
          <w:spacing w:val="20"/>
          <w:sz w:val="22"/>
          <w:szCs w:val="22"/>
        </w:rPr>
        <w:t>Nepper</w:t>
      </w:r>
      <w:proofErr w:type="spellEnd"/>
      <w:r w:rsidRPr="00A41AD4">
        <w:rPr>
          <w:rFonts w:ascii="Arial" w:hAnsi="Arial" w:cs="Arial"/>
          <w:spacing w:val="20"/>
          <w:sz w:val="22"/>
          <w:szCs w:val="22"/>
        </w:rPr>
        <w:t xml:space="preserve"> 5689, Villa Belgrano, ciudad de Córdoba, código postal X5021FBK, provincia de Córdoba (domicilio distinto al de </w:t>
      </w:r>
      <w:r w:rsidR="001B3EB9">
        <w:rPr>
          <w:rFonts w:ascii="Arial" w:hAnsi="Arial" w:cs="Arial"/>
          <w:spacing w:val="20"/>
          <w:sz w:val="22"/>
          <w:szCs w:val="22"/>
        </w:rPr>
        <w:t>la</w:t>
      </w:r>
      <w:r w:rsidRPr="00A41AD4">
        <w:rPr>
          <w:rFonts w:ascii="Arial" w:hAnsi="Arial" w:cs="Arial"/>
          <w:spacing w:val="20"/>
          <w:sz w:val="22"/>
          <w:szCs w:val="22"/>
        </w:rPr>
        <w:t xml:space="preserve"> sede social). Se encuentran presentes </w:t>
      </w:r>
      <w:r w:rsidR="0021332A">
        <w:rPr>
          <w:rFonts w:ascii="Arial" w:hAnsi="Arial" w:cs="Arial"/>
          <w:spacing w:val="20"/>
          <w:sz w:val="22"/>
          <w:szCs w:val="22"/>
        </w:rPr>
        <w:t>diez</w:t>
      </w:r>
      <w:r>
        <w:rPr>
          <w:rFonts w:ascii="Arial" w:hAnsi="Arial" w:cs="Arial"/>
          <w:spacing w:val="20"/>
          <w:sz w:val="22"/>
          <w:szCs w:val="22"/>
        </w:rPr>
        <w:t xml:space="preserve"> </w:t>
      </w:r>
      <w:r w:rsidRPr="00A41AD4">
        <w:rPr>
          <w:rFonts w:ascii="Arial" w:hAnsi="Arial" w:cs="Arial"/>
          <w:spacing w:val="20"/>
          <w:sz w:val="22"/>
          <w:szCs w:val="22"/>
        </w:rPr>
        <w:t xml:space="preserve">accionistas, </w:t>
      </w:r>
      <w:r w:rsidR="009523A2">
        <w:rPr>
          <w:rFonts w:ascii="Arial" w:hAnsi="Arial" w:cs="Arial"/>
          <w:spacing w:val="20"/>
          <w:sz w:val="22"/>
          <w:szCs w:val="22"/>
        </w:rPr>
        <w:t>los</w:t>
      </w:r>
      <w:r w:rsidRPr="00A41AD4">
        <w:rPr>
          <w:rFonts w:ascii="Arial" w:hAnsi="Arial" w:cs="Arial"/>
          <w:spacing w:val="20"/>
          <w:sz w:val="22"/>
          <w:szCs w:val="22"/>
        </w:rPr>
        <w:t xml:space="preserve"> accionista</w:t>
      </w:r>
      <w:r w:rsidR="009523A2">
        <w:rPr>
          <w:rFonts w:ascii="Arial" w:hAnsi="Arial" w:cs="Arial"/>
          <w:spacing w:val="20"/>
          <w:sz w:val="22"/>
          <w:szCs w:val="22"/>
        </w:rPr>
        <w:t>s</w:t>
      </w:r>
      <w:r w:rsidRPr="00A41AD4">
        <w:rPr>
          <w:rFonts w:ascii="Arial" w:hAnsi="Arial" w:cs="Arial"/>
          <w:spacing w:val="20"/>
          <w:sz w:val="22"/>
          <w:szCs w:val="22"/>
        </w:rPr>
        <w:t xml:space="preserve"> Manuel Augusto José Baltazar Ferrer </w:t>
      </w:r>
      <w:r w:rsidR="009523A2">
        <w:rPr>
          <w:rFonts w:ascii="Arial" w:hAnsi="Arial" w:cs="Arial"/>
          <w:spacing w:val="20"/>
          <w:sz w:val="22"/>
          <w:szCs w:val="22"/>
        </w:rPr>
        <w:t xml:space="preserve">y Demetrio Raúl Brusco </w:t>
      </w:r>
      <w:r w:rsidRPr="00A41AD4">
        <w:rPr>
          <w:rFonts w:ascii="Arial" w:hAnsi="Arial" w:cs="Arial"/>
          <w:spacing w:val="20"/>
          <w:sz w:val="22"/>
          <w:szCs w:val="22"/>
        </w:rPr>
        <w:t xml:space="preserve">por sí y el resto por representación debidamente acreditada, titulares de </w:t>
      </w:r>
      <w:r w:rsidR="00522CFC" w:rsidRPr="00522CFC">
        <w:rPr>
          <w:rFonts w:ascii="Arial" w:hAnsi="Arial" w:cs="Arial"/>
          <w:spacing w:val="20"/>
          <w:sz w:val="22"/>
          <w:szCs w:val="22"/>
        </w:rPr>
        <w:t>252.002.723</w:t>
      </w:r>
      <w:r>
        <w:rPr>
          <w:rFonts w:ascii="Arial" w:hAnsi="Arial" w:cs="Arial"/>
          <w:spacing w:val="20"/>
          <w:sz w:val="22"/>
          <w:szCs w:val="22"/>
        </w:rPr>
        <w:t xml:space="preserve"> </w:t>
      </w:r>
      <w:r w:rsidRPr="00A41AD4">
        <w:rPr>
          <w:rFonts w:ascii="Arial" w:hAnsi="Arial" w:cs="Arial"/>
          <w:spacing w:val="20"/>
          <w:sz w:val="22"/>
          <w:szCs w:val="22"/>
        </w:rPr>
        <w:t xml:space="preserve">acciones ordinarias, escriturales, de $1 </w:t>
      </w:r>
      <w:r>
        <w:rPr>
          <w:rFonts w:ascii="Arial" w:hAnsi="Arial" w:cs="Arial"/>
          <w:spacing w:val="20"/>
          <w:sz w:val="22"/>
          <w:szCs w:val="22"/>
        </w:rPr>
        <w:t>valor nominal</w:t>
      </w:r>
      <w:r w:rsidRPr="00A41AD4">
        <w:rPr>
          <w:rFonts w:ascii="Arial" w:hAnsi="Arial" w:cs="Arial"/>
          <w:spacing w:val="20"/>
          <w:sz w:val="22"/>
          <w:szCs w:val="22"/>
        </w:rPr>
        <w:t xml:space="preserve"> por acción, que otorgan derecho a un voto cada una, representativas del </w:t>
      </w:r>
      <w:r w:rsidR="00522CFC">
        <w:rPr>
          <w:rFonts w:ascii="Arial" w:hAnsi="Arial" w:cs="Arial"/>
          <w:spacing w:val="20"/>
          <w:sz w:val="22"/>
          <w:szCs w:val="22"/>
        </w:rPr>
        <w:t>71,58</w:t>
      </w:r>
      <w:r w:rsidRPr="00A41AD4">
        <w:rPr>
          <w:rFonts w:ascii="Arial" w:hAnsi="Arial" w:cs="Arial"/>
          <w:spacing w:val="20"/>
          <w:sz w:val="22"/>
          <w:szCs w:val="22"/>
        </w:rPr>
        <w:t xml:space="preserve">% del capital social y </w:t>
      </w:r>
      <w:r w:rsidR="00522CFC">
        <w:rPr>
          <w:rFonts w:ascii="Arial" w:hAnsi="Arial" w:cs="Arial"/>
          <w:spacing w:val="20"/>
          <w:sz w:val="22"/>
          <w:szCs w:val="22"/>
        </w:rPr>
        <w:t>71,60</w:t>
      </w:r>
      <w:r w:rsidRPr="00A41AD4">
        <w:rPr>
          <w:rFonts w:ascii="Arial" w:hAnsi="Arial" w:cs="Arial"/>
          <w:spacing w:val="20"/>
          <w:sz w:val="22"/>
          <w:szCs w:val="22"/>
        </w:rPr>
        <w:t xml:space="preserve">% de los votos habilitados, conforme surge de fs. </w:t>
      </w:r>
      <w:r w:rsidR="002A4C9D">
        <w:rPr>
          <w:rFonts w:ascii="Arial" w:hAnsi="Arial" w:cs="Arial"/>
          <w:spacing w:val="20"/>
          <w:sz w:val="22"/>
          <w:szCs w:val="22"/>
        </w:rPr>
        <w:t>28 y 29</w:t>
      </w:r>
      <w:r>
        <w:rPr>
          <w:rFonts w:ascii="Arial" w:hAnsi="Arial" w:cs="Arial"/>
          <w:spacing w:val="20"/>
          <w:sz w:val="22"/>
          <w:szCs w:val="22"/>
        </w:rPr>
        <w:t xml:space="preserve"> </w:t>
      </w:r>
      <w:r w:rsidRPr="00A41AD4">
        <w:rPr>
          <w:rFonts w:ascii="Arial" w:hAnsi="Arial" w:cs="Arial"/>
          <w:spacing w:val="20"/>
          <w:sz w:val="22"/>
          <w:szCs w:val="22"/>
        </w:rPr>
        <w:t xml:space="preserve">del libro de Depósito de Acciones y Registro de Asistencia N° 10 de la Sociedad. Se deja constancia de que los certificados accionarios han sido presentados conforme lo establecen el artículo 238 de la Ley N° 19.550 y las Normas de la Comisión Nacional de Valores (T.O. 2013). </w:t>
      </w:r>
      <w:r>
        <w:rPr>
          <w:rFonts w:ascii="Arial" w:hAnsi="Arial" w:cs="Arial"/>
          <w:spacing w:val="20"/>
          <w:sz w:val="22"/>
          <w:szCs w:val="22"/>
        </w:rPr>
        <w:t>P</w:t>
      </w:r>
      <w:r w:rsidRPr="00A41AD4">
        <w:rPr>
          <w:rFonts w:ascii="Arial" w:hAnsi="Arial" w:cs="Arial"/>
          <w:spacing w:val="20"/>
          <w:sz w:val="22"/>
          <w:szCs w:val="22"/>
        </w:rPr>
        <w:t xml:space="preserve">reside la Asamblea el </w:t>
      </w:r>
      <w:r>
        <w:rPr>
          <w:rFonts w:ascii="Arial" w:hAnsi="Arial" w:cs="Arial"/>
          <w:spacing w:val="20"/>
          <w:sz w:val="22"/>
          <w:szCs w:val="22"/>
        </w:rPr>
        <w:t>P</w:t>
      </w:r>
      <w:r w:rsidRPr="00A41AD4">
        <w:rPr>
          <w:rFonts w:ascii="Arial" w:hAnsi="Arial" w:cs="Arial"/>
          <w:spacing w:val="20"/>
          <w:sz w:val="22"/>
          <w:szCs w:val="22"/>
        </w:rPr>
        <w:t xml:space="preserve">residente, Sr. </w:t>
      </w:r>
      <w:r>
        <w:rPr>
          <w:rFonts w:ascii="Arial" w:hAnsi="Arial" w:cs="Arial"/>
          <w:spacing w:val="20"/>
          <w:sz w:val="22"/>
          <w:szCs w:val="22"/>
        </w:rPr>
        <w:t xml:space="preserve">Marcelo </w:t>
      </w:r>
      <w:r w:rsidRPr="009523A2">
        <w:rPr>
          <w:rFonts w:ascii="Arial" w:hAnsi="Arial" w:cs="Arial"/>
          <w:spacing w:val="20"/>
          <w:sz w:val="22"/>
          <w:szCs w:val="22"/>
        </w:rPr>
        <w:t>Arrieta</w:t>
      </w:r>
      <w:r w:rsidRPr="00CA15F4">
        <w:rPr>
          <w:rFonts w:ascii="Arial" w:hAnsi="Arial" w:cs="Arial"/>
          <w:spacing w:val="20"/>
          <w:sz w:val="22"/>
          <w:szCs w:val="22"/>
        </w:rPr>
        <w:t xml:space="preserve">, quien deja constancia de que se encuentra presente en la Asamblea </w:t>
      </w:r>
      <w:r w:rsidR="001B3EB9" w:rsidRPr="00CA15F4">
        <w:rPr>
          <w:rFonts w:ascii="Arial" w:hAnsi="Arial" w:cs="Arial"/>
          <w:spacing w:val="20"/>
          <w:sz w:val="22"/>
          <w:szCs w:val="22"/>
        </w:rPr>
        <w:t xml:space="preserve">el </w:t>
      </w:r>
      <w:r w:rsidR="00CA15F4" w:rsidRPr="00CA15F4">
        <w:rPr>
          <w:rFonts w:ascii="Arial" w:hAnsi="Arial" w:cs="Arial"/>
          <w:spacing w:val="20"/>
          <w:sz w:val="22"/>
          <w:szCs w:val="22"/>
        </w:rPr>
        <w:t>Dr. Pablo Salina</w:t>
      </w:r>
      <w:r w:rsidR="001B3EB9" w:rsidRPr="00CA15F4">
        <w:rPr>
          <w:rFonts w:ascii="Arial" w:hAnsi="Arial" w:cs="Arial"/>
          <w:spacing w:val="20"/>
          <w:sz w:val="22"/>
          <w:szCs w:val="22"/>
        </w:rPr>
        <w:t>, en representación de B</w:t>
      </w:r>
      <w:r w:rsidR="00CA15F4" w:rsidRPr="00CA15F4">
        <w:rPr>
          <w:rFonts w:ascii="Arial" w:hAnsi="Arial" w:cs="Arial"/>
          <w:spacing w:val="20"/>
          <w:sz w:val="22"/>
          <w:szCs w:val="22"/>
        </w:rPr>
        <w:t>olsas y Mercados Argentinos S.A</w:t>
      </w:r>
      <w:r w:rsidR="001B3EB9" w:rsidRPr="001B3EB9">
        <w:rPr>
          <w:rFonts w:ascii="Arial" w:hAnsi="Arial" w:cs="Arial"/>
          <w:spacing w:val="20"/>
          <w:sz w:val="22"/>
          <w:szCs w:val="22"/>
        </w:rPr>
        <w:t xml:space="preserve">. Señala también que se encuentran presentes </w:t>
      </w:r>
      <w:r w:rsidRPr="001B3EB9">
        <w:rPr>
          <w:rFonts w:ascii="Arial" w:hAnsi="Arial" w:cs="Arial"/>
          <w:spacing w:val="20"/>
          <w:sz w:val="22"/>
          <w:szCs w:val="22"/>
        </w:rPr>
        <w:t>el Sr.</w:t>
      </w:r>
      <w:r w:rsidRPr="00CA15F4">
        <w:rPr>
          <w:rFonts w:ascii="Arial" w:hAnsi="Arial" w:cs="Arial"/>
          <w:spacing w:val="20"/>
          <w:sz w:val="22"/>
          <w:szCs w:val="22"/>
        </w:rPr>
        <w:t xml:space="preserve"> Presidente Honorario, Dr. Manuel Augusto José Baltazar Ferrer</w:t>
      </w:r>
      <w:r w:rsidR="00813A52" w:rsidRPr="00CA15F4">
        <w:rPr>
          <w:rFonts w:ascii="Arial" w:hAnsi="Arial" w:cs="Arial"/>
          <w:spacing w:val="20"/>
          <w:sz w:val="22"/>
          <w:szCs w:val="22"/>
        </w:rPr>
        <w:t xml:space="preserve"> y </w:t>
      </w:r>
      <w:r w:rsidR="009523A2" w:rsidRPr="001B3EB9">
        <w:rPr>
          <w:rFonts w:ascii="Arial" w:hAnsi="Arial" w:cs="Arial"/>
          <w:spacing w:val="20"/>
          <w:sz w:val="22"/>
          <w:szCs w:val="22"/>
        </w:rPr>
        <w:t>los</w:t>
      </w:r>
      <w:r w:rsidR="00813A52" w:rsidRPr="001B3EB9">
        <w:rPr>
          <w:rFonts w:ascii="Arial" w:hAnsi="Arial" w:cs="Arial"/>
          <w:spacing w:val="20"/>
          <w:sz w:val="22"/>
          <w:szCs w:val="22"/>
        </w:rPr>
        <w:t xml:space="preserve"> Director</w:t>
      </w:r>
      <w:r w:rsidR="009523A2" w:rsidRPr="001B3EB9">
        <w:rPr>
          <w:rFonts w:ascii="Arial" w:hAnsi="Arial" w:cs="Arial"/>
          <w:spacing w:val="20"/>
          <w:sz w:val="22"/>
          <w:szCs w:val="22"/>
        </w:rPr>
        <w:t>es</w:t>
      </w:r>
      <w:r w:rsidR="00813A52" w:rsidRPr="001B3EB9">
        <w:rPr>
          <w:rFonts w:ascii="Arial" w:hAnsi="Arial" w:cs="Arial"/>
          <w:spacing w:val="20"/>
          <w:sz w:val="22"/>
          <w:szCs w:val="22"/>
        </w:rPr>
        <w:t xml:space="preserve"> Titular</w:t>
      </w:r>
      <w:r w:rsidR="009523A2" w:rsidRPr="001B3EB9">
        <w:rPr>
          <w:rFonts w:ascii="Arial" w:hAnsi="Arial" w:cs="Arial"/>
          <w:spacing w:val="20"/>
          <w:sz w:val="22"/>
          <w:szCs w:val="22"/>
        </w:rPr>
        <w:t xml:space="preserve">es Carlos Espina Iglesias, Oliver </w:t>
      </w:r>
      <w:proofErr w:type="spellStart"/>
      <w:r w:rsidR="009523A2" w:rsidRPr="001B3EB9">
        <w:rPr>
          <w:rFonts w:ascii="Arial" w:hAnsi="Arial" w:cs="Arial"/>
          <w:spacing w:val="20"/>
          <w:sz w:val="22"/>
          <w:szCs w:val="22"/>
        </w:rPr>
        <w:t>Osswald</w:t>
      </w:r>
      <w:proofErr w:type="spellEnd"/>
      <w:r w:rsidR="009523A2" w:rsidRPr="001B3EB9">
        <w:rPr>
          <w:rFonts w:ascii="Arial" w:hAnsi="Arial" w:cs="Arial"/>
          <w:spacing w:val="20"/>
          <w:sz w:val="22"/>
          <w:szCs w:val="22"/>
        </w:rPr>
        <w:t xml:space="preserve">, </w:t>
      </w:r>
      <w:proofErr w:type="spellStart"/>
      <w:r w:rsidR="001B3EB9">
        <w:rPr>
          <w:rFonts w:ascii="Arial" w:hAnsi="Arial" w:cs="Arial"/>
          <w:spacing w:val="20"/>
          <w:sz w:val="22"/>
          <w:szCs w:val="22"/>
        </w:rPr>
        <w:t>Ércole</w:t>
      </w:r>
      <w:proofErr w:type="spellEnd"/>
      <w:r w:rsidR="001B3EB9">
        <w:rPr>
          <w:rFonts w:ascii="Arial" w:hAnsi="Arial" w:cs="Arial"/>
          <w:spacing w:val="20"/>
          <w:sz w:val="22"/>
          <w:szCs w:val="22"/>
        </w:rPr>
        <w:t xml:space="preserve"> </w:t>
      </w:r>
      <w:proofErr w:type="spellStart"/>
      <w:r w:rsidR="001B3EB9">
        <w:rPr>
          <w:rFonts w:ascii="Arial" w:hAnsi="Arial" w:cs="Arial"/>
          <w:spacing w:val="20"/>
          <w:sz w:val="22"/>
          <w:szCs w:val="22"/>
        </w:rPr>
        <w:t>Felippa</w:t>
      </w:r>
      <w:proofErr w:type="spellEnd"/>
      <w:r w:rsidR="001B3EB9">
        <w:rPr>
          <w:rFonts w:ascii="Arial" w:hAnsi="Arial" w:cs="Arial"/>
          <w:spacing w:val="20"/>
          <w:sz w:val="22"/>
          <w:szCs w:val="22"/>
        </w:rPr>
        <w:t xml:space="preserve"> y Patricio </w:t>
      </w:r>
      <w:proofErr w:type="spellStart"/>
      <w:r w:rsidR="001B3EB9">
        <w:rPr>
          <w:rFonts w:ascii="Arial" w:hAnsi="Arial" w:cs="Arial"/>
          <w:spacing w:val="20"/>
          <w:sz w:val="22"/>
          <w:szCs w:val="22"/>
        </w:rPr>
        <w:t>Rotman</w:t>
      </w:r>
      <w:proofErr w:type="spellEnd"/>
      <w:r w:rsidRPr="009523A2">
        <w:rPr>
          <w:rFonts w:ascii="Arial" w:hAnsi="Arial" w:cs="Arial"/>
          <w:spacing w:val="20"/>
          <w:sz w:val="22"/>
          <w:szCs w:val="22"/>
        </w:rPr>
        <w:t>. Asimismo</w:t>
      </w:r>
      <w:r w:rsidRPr="00A41AD4">
        <w:rPr>
          <w:rFonts w:ascii="Arial" w:hAnsi="Arial" w:cs="Arial"/>
          <w:spacing w:val="20"/>
          <w:sz w:val="22"/>
          <w:szCs w:val="22"/>
        </w:rPr>
        <w:t xml:space="preserve">, el Sr. </w:t>
      </w:r>
      <w:r>
        <w:rPr>
          <w:rFonts w:ascii="Arial" w:hAnsi="Arial" w:cs="Arial"/>
          <w:spacing w:val="20"/>
          <w:sz w:val="22"/>
          <w:szCs w:val="22"/>
        </w:rPr>
        <w:t>P</w:t>
      </w:r>
      <w:r w:rsidRPr="00A41AD4">
        <w:rPr>
          <w:rFonts w:ascii="Arial" w:hAnsi="Arial" w:cs="Arial"/>
          <w:spacing w:val="20"/>
          <w:sz w:val="22"/>
          <w:szCs w:val="22"/>
        </w:rPr>
        <w:t>residente informa que, en representación de la Comisión Fiscalizadora,</w:t>
      </w:r>
      <w:r w:rsidR="00813A52">
        <w:rPr>
          <w:rFonts w:ascii="Arial" w:hAnsi="Arial" w:cs="Arial"/>
          <w:spacing w:val="20"/>
          <w:sz w:val="22"/>
          <w:szCs w:val="22"/>
        </w:rPr>
        <w:t xml:space="preserve"> </w:t>
      </w:r>
      <w:r w:rsidRPr="00A41AD4">
        <w:rPr>
          <w:rFonts w:ascii="Arial" w:hAnsi="Arial" w:cs="Arial"/>
          <w:spacing w:val="20"/>
          <w:sz w:val="22"/>
          <w:szCs w:val="22"/>
        </w:rPr>
        <w:t>asisten los</w:t>
      </w:r>
      <w:r w:rsidRPr="00A41AD4">
        <w:rPr>
          <w:rFonts w:ascii="Arial" w:hAnsi="Arial" w:cs="Arial"/>
          <w:spacing w:val="20"/>
          <w:sz w:val="22"/>
          <w:szCs w:val="22"/>
          <w:lang w:val="es-MX"/>
        </w:rPr>
        <w:t xml:space="preserve"> contadores </w:t>
      </w:r>
      <w:r w:rsidR="00F24A30">
        <w:rPr>
          <w:rFonts w:ascii="Arial" w:hAnsi="Arial" w:cs="Arial"/>
          <w:spacing w:val="20"/>
          <w:sz w:val="22"/>
          <w:szCs w:val="22"/>
          <w:lang w:val="es-MX"/>
        </w:rPr>
        <w:t xml:space="preserve">José </w:t>
      </w:r>
      <w:r w:rsidR="00790793">
        <w:rPr>
          <w:rFonts w:ascii="Arial" w:hAnsi="Arial" w:cs="Arial"/>
          <w:spacing w:val="20"/>
          <w:sz w:val="22"/>
          <w:szCs w:val="22"/>
          <w:lang w:val="es-MX"/>
        </w:rPr>
        <w:t xml:space="preserve">Francisco </w:t>
      </w:r>
      <w:proofErr w:type="spellStart"/>
      <w:r w:rsidR="00F24A30">
        <w:rPr>
          <w:rFonts w:ascii="Arial" w:hAnsi="Arial" w:cs="Arial"/>
          <w:spacing w:val="20"/>
          <w:sz w:val="22"/>
          <w:szCs w:val="22"/>
          <w:lang w:val="es-MX"/>
        </w:rPr>
        <w:t>Piccinn</w:t>
      </w:r>
      <w:r w:rsidR="009523A2">
        <w:rPr>
          <w:rFonts w:ascii="Arial" w:hAnsi="Arial" w:cs="Arial"/>
          <w:spacing w:val="20"/>
          <w:sz w:val="22"/>
          <w:szCs w:val="22"/>
          <w:lang w:val="es-MX"/>
        </w:rPr>
        <w:t>a</w:t>
      </w:r>
      <w:proofErr w:type="spellEnd"/>
      <w:r w:rsidR="009523A2">
        <w:rPr>
          <w:rFonts w:ascii="Arial" w:hAnsi="Arial" w:cs="Arial"/>
          <w:spacing w:val="20"/>
          <w:sz w:val="22"/>
          <w:szCs w:val="22"/>
          <w:lang w:val="es-MX"/>
        </w:rPr>
        <w:t xml:space="preserve">, </w:t>
      </w:r>
      <w:r w:rsidRPr="00A41AD4">
        <w:rPr>
          <w:rFonts w:ascii="Arial" w:hAnsi="Arial" w:cs="Arial"/>
          <w:spacing w:val="20"/>
          <w:sz w:val="22"/>
          <w:szCs w:val="22"/>
          <w:lang w:val="es-MX"/>
        </w:rPr>
        <w:t xml:space="preserve">Raúl Alberto Chaparro y Osvaldo Luis </w:t>
      </w:r>
      <w:proofErr w:type="spellStart"/>
      <w:r w:rsidRPr="00A41AD4">
        <w:rPr>
          <w:rFonts w:ascii="Arial" w:hAnsi="Arial" w:cs="Arial"/>
          <w:spacing w:val="20"/>
          <w:sz w:val="22"/>
          <w:szCs w:val="22"/>
          <w:lang w:val="es-MX"/>
        </w:rPr>
        <w:t>Weiss</w:t>
      </w:r>
      <w:proofErr w:type="spellEnd"/>
      <w:r w:rsidRPr="00A41AD4">
        <w:rPr>
          <w:rFonts w:ascii="Arial" w:hAnsi="Arial" w:cs="Arial"/>
          <w:spacing w:val="20"/>
          <w:sz w:val="22"/>
          <w:szCs w:val="22"/>
        </w:rPr>
        <w:t xml:space="preserve">. En relación con el total de votos que podrán ser emitidos válidamente en esta Asamblea de conformidad con las normas legales aplicables, el Sr. </w:t>
      </w:r>
      <w:r w:rsidR="000D7818">
        <w:rPr>
          <w:rFonts w:ascii="Arial" w:hAnsi="Arial" w:cs="Arial"/>
          <w:spacing w:val="20"/>
          <w:sz w:val="22"/>
          <w:szCs w:val="22"/>
        </w:rPr>
        <w:t>P</w:t>
      </w:r>
      <w:r w:rsidRPr="00A41AD4">
        <w:rPr>
          <w:rFonts w:ascii="Arial" w:hAnsi="Arial" w:cs="Arial"/>
          <w:spacing w:val="20"/>
          <w:sz w:val="22"/>
          <w:szCs w:val="22"/>
        </w:rPr>
        <w:t>residente informa que el accionista Administración Nacional de la Seguridad Social FGS Ley Nº 26.425 (“</w:t>
      </w:r>
      <w:r w:rsidRPr="00A41AD4">
        <w:rPr>
          <w:rFonts w:ascii="Arial" w:hAnsi="Arial" w:cs="Arial"/>
          <w:spacing w:val="20"/>
          <w:sz w:val="22"/>
          <w:szCs w:val="22"/>
          <w:u w:val="single"/>
        </w:rPr>
        <w:t>ANSES</w:t>
      </w:r>
      <w:r w:rsidRPr="00A41AD4">
        <w:rPr>
          <w:rFonts w:ascii="Arial" w:hAnsi="Arial" w:cs="Arial"/>
          <w:spacing w:val="20"/>
          <w:sz w:val="22"/>
          <w:szCs w:val="22"/>
        </w:rPr>
        <w:t>”) acreditó para esta Asamblea, en su calidad de administradora del Fondo de Garantía para la Sustentabilidad del Sistema Integrado Previsional Argentino (“</w:t>
      </w:r>
      <w:r w:rsidRPr="00A41AD4">
        <w:rPr>
          <w:rFonts w:ascii="Arial" w:hAnsi="Arial" w:cs="Arial"/>
          <w:spacing w:val="20"/>
          <w:sz w:val="22"/>
          <w:szCs w:val="22"/>
          <w:u w:val="single"/>
        </w:rPr>
        <w:t>FGS</w:t>
      </w:r>
      <w:r w:rsidRPr="00A41AD4">
        <w:rPr>
          <w:rFonts w:ascii="Arial" w:hAnsi="Arial" w:cs="Arial"/>
          <w:spacing w:val="20"/>
          <w:sz w:val="22"/>
          <w:szCs w:val="22"/>
        </w:rPr>
        <w:t xml:space="preserve">”), una tenencia accionaria de 39.804.176 acciones ordinarias escriturales de 1 voto cada una, representativa en total del 11,31% del capital social de la Sociedad. A este respecto, el Sr. </w:t>
      </w:r>
      <w:r w:rsidR="00F36B33">
        <w:rPr>
          <w:rFonts w:ascii="Arial" w:hAnsi="Arial" w:cs="Arial"/>
          <w:spacing w:val="20"/>
          <w:sz w:val="22"/>
          <w:szCs w:val="22"/>
        </w:rPr>
        <w:t>P</w:t>
      </w:r>
      <w:r w:rsidRPr="00A41AD4">
        <w:rPr>
          <w:rFonts w:ascii="Arial" w:hAnsi="Arial" w:cs="Arial"/>
          <w:spacing w:val="20"/>
          <w:sz w:val="22"/>
          <w:szCs w:val="22"/>
        </w:rPr>
        <w:t xml:space="preserve">residente señala que el inciso f) del artículo 76 de la Ley N° 24.241, receptada por el artículo 8° de la Ley N° 26.425, establece una limitación de acuerdo con la cual el accionista ANSES, en su calidad de administradora del FGS, sólo se encuentra habilitado a ejercer el derecho de voto por un total máximo equivalente al 5% del total de los derechos de voto existentes, y que, el día 13 de abril de 2011, se publicó en el Boletín Oficial de la República Argentina el Decreto de Necesidad y Urgencia N° 441/11, por el cual el Poder Ejecutivo Nacional dispuso la derogación del referido inciso f) del artículo 76, con vigencia a partir de la mencionada fecha. De conformidad con la normativa legal aplicable a los decretos de necesidad y urgencia, éstos mantienen su vigencia salvo que fueren rechazados por ambas Cámaras del Congreso de la Nación o fueren suspendidos por disposición de un juez competente. En virtud de ello, el Sr. </w:t>
      </w:r>
      <w:r w:rsidR="000D7818">
        <w:rPr>
          <w:rFonts w:ascii="Arial" w:hAnsi="Arial" w:cs="Arial"/>
          <w:spacing w:val="20"/>
          <w:sz w:val="22"/>
          <w:szCs w:val="22"/>
        </w:rPr>
        <w:t>P</w:t>
      </w:r>
      <w:r w:rsidRPr="00A41AD4">
        <w:rPr>
          <w:rFonts w:ascii="Arial" w:hAnsi="Arial" w:cs="Arial"/>
          <w:spacing w:val="20"/>
          <w:sz w:val="22"/>
          <w:szCs w:val="22"/>
        </w:rPr>
        <w:t xml:space="preserve">residente informa que en la Asamblea se computarán como ejercidos por la ANSES el total de los votos que surgen de su tenencia accionaria, sin aplicar el límite del 5% mencionado, dejándose constancia, sin embargo, de que ello no implica, ni podrá interpretarse, en ningún caso, como un consentimiento por parte de la Sociedad, sus autoridades o los restantes accionistas a la validez del Decreto de Necesidad y Urgencia N° 441/11, ni como una renuncia al ejercicio de cualquier derecho que pudieran tener a objetar o impugnar dicho Decreto. En atención a lo expuesto, de acuerdo con las normas estatutarias y legales vigentes, habiéndose comprobado la existencia de quórum, el Sr. </w:t>
      </w:r>
      <w:r w:rsidR="000D7818">
        <w:rPr>
          <w:rFonts w:ascii="Arial" w:hAnsi="Arial" w:cs="Arial"/>
          <w:spacing w:val="20"/>
          <w:sz w:val="22"/>
          <w:szCs w:val="22"/>
        </w:rPr>
        <w:t>P</w:t>
      </w:r>
      <w:r w:rsidRPr="00A41AD4">
        <w:rPr>
          <w:rFonts w:ascii="Arial" w:hAnsi="Arial" w:cs="Arial"/>
          <w:spacing w:val="20"/>
          <w:sz w:val="22"/>
          <w:szCs w:val="22"/>
        </w:rPr>
        <w:t>residente declara válidamente constituida la Asamblea Ordinaria y Extraordinaria</w:t>
      </w:r>
      <w:r w:rsidR="00F24A30">
        <w:rPr>
          <w:rFonts w:ascii="Arial" w:hAnsi="Arial" w:cs="Arial"/>
          <w:spacing w:val="20"/>
          <w:sz w:val="22"/>
          <w:szCs w:val="22"/>
        </w:rPr>
        <w:t xml:space="preserve"> y </w:t>
      </w:r>
      <w:r w:rsidRPr="00A41AD4">
        <w:rPr>
          <w:rFonts w:ascii="Arial" w:hAnsi="Arial" w:cs="Arial"/>
          <w:spacing w:val="20"/>
          <w:sz w:val="22"/>
          <w:szCs w:val="22"/>
        </w:rPr>
        <w:t>declara abierta la sesión</w:t>
      </w:r>
      <w:r w:rsidR="00F24A30">
        <w:rPr>
          <w:rFonts w:ascii="Arial" w:hAnsi="Arial" w:cs="Arial"/>
          <w:spacing w:val="20"/>
          <w:sz w:val="22"/>
          <w:szCs w:val="22"/>
        </w:rPr>
        <w:t xml:space="preserve">, poniendo </w:t>
      </w:r>
      <w:r w:rsidRPr="00A41AD4">
        <w:rPr>
          <w:rFonts w:ascii="Arial" w:hAnsi="Arial" w:cs="Arial"/>
          <w:spacing w:val="20"/>
          <w:sz w:val="22"/>
          <w:szCs w:val="22"/>
        </w:rPr>
        <w:t xml:space="preserve">a consideración el </w:t>
      </w:r>
      <w:r w:rsidRPr="00A41AD4">
        <w:rPr>
          <w:rFonts w:ascii="Arial" w:hAnsi="Arial" w:cs="Arial"/>
          <w:spacing w:val="20"/>
          <w:sz w:val="22"/>
          <w:szCs w:val="22"/>
          <w:u w:val="single"/>
        </w:rPr>
        <w:t>primer punto</w:t>
      </w:r>
      <w:r w:rsidRPr="00A41AD4">
        <w:rPr>
          <w:rFonts w:ascii="Arial" w:hAnsi="Arial" w:cs="Arial"/>
          <w:spacing w:val="20"/>
          <w:sz w:val="22"/>
          <w:szCs w:val="22"/>
        </w:rPr>
        <w:t xml:space="preserve"> del Orden del Día:</w:t>
      </w:r>
      <w:r w:rsidRPr="00A41AD4">
        <w:rPr>
          <w:rFonts w:ascii="Arial" w:hAnsi="Arial" w:cs="Arial"/>
          <w:b/>
          <w:spacing w:val="20"/>
          <w:sz w:val="22"/>
          <w:szCs w:val="22"/>
        </w:rPr>
        <w:t xml:space="preserve">1) </w:t>
      </w:r>
      <w:r w:rsidRPr="00A41AD4">
        <w:rPr>
          <w:rFonts w:ascii="Arial" w:hAnsi="Arial" w:cs="Arial"/>
          <w:b/>
          <w:bCs/>
          <w:spacing w:val="20"/>
          <w:sz w:val="22"/>
          <w:szCs w:val="22"/>
          <w:u w:val="single"/>
        </w:rPr>
        <w:t>Designación de dos accionistas para que en representación de la Asamblea y juntamente con el Presidente confeccionen y firmen el acta</w:t>
      </w:r>
      <w:r w:rsidR="00825549">
        <w:rPr>
          <w:rFonts w:ascii="Arial" w:hAnsi="Arial" w:cs="Arial"/>
          <w:b/>
          <w:bCs/>
          <w:spacing w:val="20"/>
          <w:sz w:val="22"/>
          <w:szCs w:val="22"/>
        </w:rPr>
        <w:t>:</w:t>
      </w:r>
      <w:r w:rsidRPr="00A41AD4">
        <w:rPr>
          <w:rFonts w:ascii="Arial" w:hAnsi="Arial" w:cs="Arial"/>
          <w:spacing w:val="20"/>
          <w:sz w:val="22"/>
          <w:szCs w:val="22"/>
        </w:rPr>
        <w:t xml:space="preserve"> Toma la palabra el representante del accionista </w:t>
      </w:r>
      <w:proofErr w:type="spellStart"/>
      <w:r w:rsidRPr="00A41AD4">
        <w:rPr>
          <w:rFonts w:ascii="Arial" w:hAnsi="Arial" w:cs="Arial"/>
          <w:spacing w:val="20"/>
          <w:sz w:val="22"/>
          <w:szCs w:val="22"/>
        </w:rPr>
        <w:t>Holcim</w:t>
      </w:r>
      <w:proofErr w:type="spellEnd"/>
      <w:r w:rsidRPr="00A41AD4">
        <w:rPr>
          <w:rFonts w:ascii="Arial" w:hAnsi="Arial" w:cs="Arial"/>
          <w:spacing w:val="20"/>
          <w:sz w:val="22"/>
          <w:szCs w:val="22"/>
        </w:rPr>
        <w:t xml:space="preserve"> </w:t>
      </w:r>
      <w:proofErr w:type="spellStart"/>
      <w:r w:rsidRPr="00A41AD4">
        <w:rPr>
          <w:rFonts w:ascii="Arial" w:hAnsi="Arial" w:cs="Arial"/>
          <w:spacing w:val="20"/>
          <w:sz w:val="22"/>
          <w:szCs w:val="22"/>
        </w:rPr>
        <w:t>Investments</w:t>
      </w:r>
      <w:proofErr w:type="spellEnd"/>
      <w:r w:rsidR="000D7818">
        <w:rPr>
          <w:rFonts w:ascii="Arial" w:hAnsi="Arial" w:cs="Arial"/>
          <w:spacing w:val="20"/>
          <w:sz w:val="22"/>
          <w:szCs w:val="22"/>
        </w:rPr>
        <w:t xml:space="preserve"> (</w:t>
      </w:r>
      <w:proofErr w:type="spellStart"/>
      <w:r w:rsidR="000D7818">
        <w:rPr>
          <w:rFonts w:ascii="Arial" w:hAnsi="Arial" w:cs="Arial"/>
          <w:spacing w:val="20"/>
          <w:sz w:val="22"/>
          <w:szCs w:val="22"/>
        </w:rPr>
        <w:t>Spain</w:t>
      </w:r>
      <w:proofErr w:type="spellEnd"/>
      <w:r w:rsidR="000D7818">
        <w:rPr>
          <w:rFonts w:ascii="Arial" w:hAnsi="Arial" w:cs="Arial"/>
          <w:spacing w:val="20"/>
          <w:sz w:val="22"/>
          <w:szCs w:val="22"/>
        </w:rPr>
        <w:t>) S.</w:t>
      </w:r>
      <w:r w:rsidR="00654725">
        <w:rPr>
          <w:rFonts w:ascii="Arial" w:hAnsi="Arial" w:cs="Arial"/>
          <w:spacing w:val="20"/>
          <w:sz w:val="22"/>
          <w:szCs w:val="22"/>
        </w:rPr>
        <w:t>L. (“</w:t>
      </w:r>
      <w:proofErr w:type="spellStart"/>
      <w:r w:rsidR="00654725" w:rsidRPr="00654725">
        <w:rPr>
          <w:rFonts w:ascii="Arial" w:hAnsi="Arial" w:cs="Arial"/>
          <w:spacing w:val="20"/>
          <w:sz w:val="22"/>
          <w:szCs w:val="22"/>
          <w:u w:val="single"/>
        </w:rPr>
        <w:t>Holcim</w:t>
      </w:r>
      <w:proofErr w:type="spellEnd"/>
      <w:r w:rsidR="00654725" w:rsidRPr="00654725">
        <w:rPr>
          <w:rFonts w:ascii="Arial" w:hAnsi="Arial" w:cs="Arial"/>
          <w:spacing w:val="20"/>
          <w:sz w:val="22"/>
          <w:szCs w:val="22"/>
          <w:u w:val="single"/>
        </w:rPr>
        <w:t xml:space="preserve"> </w:t>
      </w:r>
      <w:proofErr w:type="spellStart"/>
      <w:r w:rsidR="00654725" w:rsidRPr="00654725">
        <w:rPr>
          <w:rFonts w:ascii="Arial" w:hAnsi="Arial" w:cs="Arial"/>
          <w:spacing w:val="20"/>
          <w:sz w:val="22"/>
          <w:szCs w:val="22"/>
          <w:u w:val="single"/>
        </w:rPr>
        <w:t>Investments</w:t>
      </w:r>
      <w:proofErr w:type="spellEnd"/>
      <w:r w:rsidR="00654725">
        <w:rPr>
          <w:rFonts w:ascii="Arial" w:hAnsi="Arial" w:cs="Arial"/>
          <w:spacing w:val="20"/>
          <w:sz w:val="22"/>
          <w:szCs w:val="22"/>
        </w:rPr>
        <w:t>”)</w:t>
      </w:r>
      <w:r w:rsidRPr="00A41AD4">
        <w:rPr>
          <w:rFonts w:ascii="Arial" w:hAnsi="Arial" w:cs="Arial"/>
          <w:spacing w:val="20"/>
          <w:sz w:val="22"/>
          <w:szCs w:val="22"/>
        </w:rPr>
        <w:t xml:space="preserve">, quien propone que el acta sea confeccionada y firmada por el representante del accionista </w:t>
      </w:r>
      <w:proofErr w:type="spellStart"/>
      <w:r w:rsidRPr="00A41AD4">
        <w:rPr>
          <w:rFonts w:ascii="Arial" w:hAnsi="Arial" w:cs="Arial"/>
          <w:spacing w:val="20"/>
          <w:sz w:val="22"/>
          <w:szCs w:val="22"/>
        </w:rPr>
        <w:t>Holcim</w:t>
      </w:r>
      <w:proofErr w:type="spellEnd"/>
      <w:r w:rsidRPr="00A41AD4">
        <w:rPr>
          <w:rFonts w:ascii="Arial" w:hAnsi="Arial" w:cs="Arial"/>
          <w:spacing w:val="20"/>
          <w:sz w:val="22"/>
          <w:szCs w:val="22"/>
        </w:rPr>
        <w:t xml:space="preserve"> </w:t>
      </w:r>
      <w:proofErr w:type="spellStart"/>
      <w:r w:rsidRPr="00A41AD4">
        <w:rPr>
          <w:rFonts w:ascii="Arial" w:hAnsi="Arial" w:cs="Arial"/>
          <w:spacing w:val="20"/>
          <w:sz w:val="22"/>
          <w:szCs w:val="22"/>
        </w:rPr>
        <w:t>Investments</w:t>
      </w:r>
      <w:proofErr w:type="spellEnd"/>
      <w:r w:rsidRPr="00A41AD4">
        <w:rPr>
          <w:rFonts w:ascii="Arial" w:hAnsi="Arial" w:cs="Arial"/>
          <w:spacing w:val="20"/>
          <w:sz w:val="22"/>
          <w:szCs w:val="22"/>
        </w:rPr>
        <w:t xml:space="preserve"> y por el accionista Manuel Augusto José Baltazar Ferrer, junto con el Sr. </w:t>
      </w:r>
      <w:r w:rsidR="00654725">
        <w:rPr>
          <w:rFonts w:ascii="Arial" w:hAnsi="Arial" w:cs="Arial"/>
          <w:spacing w:val="20"/>
          <w:sz w:val="22"/>
          <w:szCs w:val="22"/>
        </w:rPr>
        <w:t>P</w:t>
      </w:r>
      <w:r w:rsidRPr="00A41AD4">
        <w:rPr>
          <w:rFonts w:ascii="Arial" w:hAnsi="Arial" w:cs="Arial"/>
          <w:spacing w:val="20"/>
          <w:sz w:val="22"/>
          <w:szCs w:val="22"/>
        </w:rPr>
        <w:t xml:space="preserve">residente. Puesta a consideración la propuesta del accionista </w:t>
      </w:r>
      <w:proofErr w:type="spellStart"/>
      <w:r w:rsidRPr="00A41AD4">
        <w:rPr>
          <w:rFonts w:ascii="Arial" w:hAnsi="Arial" w:cs="Arial"/>
          <w:spacing w:val="20"/>
          <w:sz w:val="22"/>
          <w:szCs w:val="22"/>
        </w:rPr>
        <w:t>Holcim</w:t>
      </w:r>
      <w:proofErr w:type="spellEnd"/>
      <w:r w:rsidRPr="00A41AD4">
        <w:rPr>
          <w:rFonts w:ascii="Arial" w:hAnsi="Arial" w:cs="Arial"/>
          <w:spacing w:val="20"/>
          <w:sz w:val="22"/>
          <w:szCs w:val="22"/>
        </w:rPr>
        <w:t xml:space="preserve"> </w:t>
      </w:r>
      <w:proofErr w:type="spellStart"/>
      <w:r w:rsidRPr="00A41AD4">
        <w:rPr>
          <w:rFonts w:ascii="Arial" w:hAnsi="Arial" w:cs="Arial"/>
          <w:spacing w:val="20"/>
          <w:sz w:val="22"/>
          <w:szCs w:val="22"/>
        </w:rPr>
        <w:t>Investments</w:t>
      </w:r>
      <w:proofErr w:type="spellEnd"/>
      <w:r>
        <w:rPr>
          <w:rFonts w:ascii="Arial" w:hAnsi="Arial" w:cs="Arial"/>
          <w:spacing w:val="20"/>
          <w:sz w:val="22"/>
          <w:szCs w:val="22"/>
        </w:rPr>
        <w:t>, la misma</w:t>
      </w:r>
      <w:r w:rsidRPr="00A41AD4">
        <w:rPr>
          <w:rFonts w:ascii="Arial" w:hAnsi="Arial" w:cs="Arial"/>
          <w:spacing w:val="20"/>
          <w:sz w:val="22"/>
          <w:szCs w:val="22"/>
        </w:rPr>
        <w:t xml:space="preserve"> es aprobada por </w:t>
      </w:r>
      <w:r w:rsidR="001B3EB9" w:rsidRPr="00CA15F4">
        <w:rPr>
          <w:rFonts w:ascii="Arial" w:hAnsi="Arial" w:cs="Arial"/>
          <w:spacing w:val="20"/>
          <w:sz w:val="22"/>
          <w:szCs w:val="22"/>
        </w:rPr>
        <w:t>unanimidad</w:t>
      </w:r>
      <w:r w:rsidRPr="00A41AD4">
        <w:rPr>
          <w:rFonts w:ascii="Arial" w:hAnsi="Arial" w:cs="Arial"/>
          <w:spacing w:val="20"/>
          <w:sz w:val="22"/>
          <w:szCs w:val="22"/>
        </w:rPr>
        <w:t xml:space="preserve">. A continuación el Sr. </w:t>
      </w:r>
      <w:r w:rsidR="00654725">
        <w:rPr>
          <w:rFonts w:ascii="Arial" w:hAnsi="Arial" w:cs="Arial"/>
          <w:spacing w:val="20"/>
          <w:sz w:val="22"/>
          <w:szCs w:val="22"/>
        </w:rPr>
        <w:t>P</w:t>
      </w:r>
      <w:r w:rsidRPr="00A41AD4">
        <w:rPr>
          <w:rFonts w:ascii="Arial" w:hAnsi="Arial" w:cs="Arial"/>
          <w:spacing w:val="20"/>
          <w:sz w:val="22"/>
          <w:szCs w:val="22"/>
        </w:rPr>
        <w:t xml:space="preserve">residente somete a consideración de la Asamblea el </w:t>
      </w:r>
      <w:r w:rsidRPr="00A41AD4">
        <w:rPr>
          <w:rFonts w:ascii="Arial" w:hAnsi="Arial" w:cs="Arial"/>
          <w:spacing w:val="20"/>
          <w:sz w:val="22"/>
          <w:szCs w:val="22"/>
          <w:u w:val="single"/>
        </w:rPr>
        <w:t>segundo punto</w:t>
      </w:r>
      <w:r w:rsidRPr="00A41AD4">
        <w:rPr>
          <w:rFonts w:ascii="Arial" w:hAnsi="Arial" w:cs="Arial"/>
          <w:spacing w:val="20"/>
          <w:sz w:val="22"/>
          <w:szCs w:val="22"/>
        </w:rPr>
        <w:t xml:space="preserve"> del Orden del Día: </w:t>
      </w:r>
      <w:r w:rsidRPr="00A41AD4">
        <w:rPr>
          <w:rFonts w:ascii="Arial" w:hAnsi="Arial" w:cs="Arial"/>
          <w:b/>
          <w:spacing w:val="20"/>
          <w:sz w:val="22"/>
          <w:szCs w:val="22"/>
        </w:rPr>
        <w:t xml:space="preserve">2) </w:t>
      </w:r>
      <w:r w:rsidR="00825549" w:rsidRPr="00825549">
        <w:rPr>
          <w:rFonts w:ascii="Arial" w:hAnsi="Arial" w:cs="Arial"/>
          <w:b/>
          <w:spacing w:val="20"/>
          <w:sz w:val="22"/>
          <w:szCs w:val="22"/>
          <w:u w:val="single"/>
          <w:lang w:val="es-ES_tradnl"/>
        </w:rPr>
        <w:t>Reforma del artículo 4° del estatuto social a fin de incorporar en forma expresa el derecho de acreción</w:t>
      </w:r>
      <w:r w:rsidR="00825549">
        <w:rPr>
          <w:rFonts w:ascii="Arial" w:hAnsi="Arial" w:cs="Arial"/>
          <w:b/>
          <w:spacing w:val="20"/>
          <w:sz w:val="22"/>
          <w:szCs w:val="22"/>
        </w:rPr>
        <w:t>:</w:t>
      </w:r>
      <w:r w:rsidRPr="00A41AD4">
        <w:rPr>
          <w:rFonts w:ascii="Arial" w:hAnsi="Arial" w:cs="Arial"/>
          <w:b/>
          <w:spacing w:val="20"/>
          <w:sz w:val="22"/>
          <w:szCs w:val="22"/>
        </w:rPr>
        <w:t xml:space="preserve"> </w:t>
      </w:r>
      <w:r w:rsidR="00825549" w:rsidRPr="00A41AD4">
        <w:rPr>
          <w:rFonts w:ascii="Arial" w:hAnsi="Arial" w:cs="Arial"/>
          <w:spacing w:val="20"/>
          <w:sz w:val="22"/>
          <w:szCs w:val="22"/>
        </w:rPr>
        <w:t xml:space="preserve">El </w:t>
      </w:r>
      <w:r w:rsidR="009274E1">
        <w:rPr>
          <w:rFonts w:ascii="Arial" w:hAnsi="Arial" w:cs="Arial"/>
          <w:spacing w:val="20"/>
          <w:sz w:val="22"/>
          <w:szCs w:val="22"/>
        </w:rPr>
        <w:t>Sr.</w:t>
      </w:r>
      <w:r w:rsidR="00825549" w:rsidRPr="00A41AD4">
        <w:rPr>
          <w:rFonts w:ascii="Arial" w:hAnsi="Arial" w:cs="Arial"/>
          <w:spacing w:val="20"/>
          <w:sz w:val="22"/>
          <w:szCs w:val="22"/>
        </w:rPr>
        <w:t xml:space="preserve"> </w:t>
      </w:r>
      <w:r w:rsidR="00825549">
        <w:rPr>
          <w:rFonts w:ascii="Arial" w:hAnsi="Arial" w:cs="Arial"/>
          <w:spacing w:val="20"/>
          <w:sz w:val="22"/>
          <w:szCs w:val="22"/>
        </w:rPr>
        <w:t>P</w:t>
      </w:r>
      <w:r w:rsidR="00825549" w:rsidRPr="00A41AD4">
        <w:rPr>
          <w:rFonts w:ascii="Arial" w:hAnsi="Arial" w:cs="Arial"/>
          <w:spacing w:val="20"/>
          <w:sz w:val="22"/>
          <w:szCs w:val="22"/>
        </w:rPr>
        <w:t xml:space="preserve">residente informa a los </w:t>
      </w:r>
      <w:r w:rsidR="009274E1">
        <w:rPr>
          <w:rFonts w:ascii="Arial" w:hAnsi="Arial" w:cs="Arial"/>
          <w:spacing w:val="20"/>
          <w:sz w:val="22"/>
          <w:szCs w:val="22"/>
        </w:rPr>
        <w:t>Sres. A</w:t>
      </w:r>
      <w:r w:rsidR="00825549" w:rsidRPr="00A41AD4">
        <w:rPr>
          <w:rFonts w:ascii="Arial" w:hAnsi="Arial" w:cs="Arial"/>
          <w:spacing w:val="20"/>
          <w:sz w:val="22"/>
          <w:szCs w:val="22"/>
        </w:rPr>
        <w:t xml:space="preserve">ccionistas que para la consideración de este </w:t>
      </w:r>
      <w:r w:rsidR="00825549" w:rsidRPr="00A41AD4">
        <w:rPr>
          <w:rFonts w:ascii="Arial" w:hAnsi="Arial" w:cs="Arial"/>
          <w:spacing w:val="20"/>
          <w:sz w:val="22"/>
          <w:szCs w:val="22"/>
        </w:rPr>
        <w:lastRenderedPageBreak/>
        <w:t xml:space="preserve">punto del orden del día la Asamblea sesionará con carácter de extraordinaria. Continúa en el uso de la palabra el Sr. </w:t>
      </w:r>
      <w:r w:rsidR="00825549">
        <w:rPr>
          <w:rFonts w:ascii="Arial" w:hAnsi="Arial" w:cs="Arial"/>
          <w:spacing w:val="20"/>
          <w:sz w:val="22"/>
          <w:szCs w:val="22"/>
        </w:rPr>
        <w:t>P</w:t>
      </w:r>
      <w:r w:rsidR="00825549" w:rsidRPr="00A41AD4">
        <w:rPr>
          <w:rFonts w:ascii="Arial" w:hAnsi="Arial" w:cs="Arial"/>
          <w:spacing w:val="20"/>
          <w:sz w:val="22"/>
          <w:szCs w:val="22"/>
        </w:rPr>
        <w:t xml:space="preserve">residente, quien informa a los </w:t>
      </w:r>
      <w:r w:rsidR="009274E1">
        <w:rPr>
          <w:rFonts w:ascii="Arial" w:hAnsi="Arial" w:cs="Arial"/>
          <w:spacing w:val="20"/>
          <w:sz w:val="22"/>
          <w:szCs w:val="22"/>
        </w:rPr>
        <w:t>Sres. A</w:t>
      </w:r>
      <w:r w:rsidR="00825549" w:rsidRPr="00A41AD4">
        <w:rPr>
          <w:rFonts w:ascii="Arial" w:hAnsi="Arial" w:cs="Arial"/>
          <w:spacing w:val="20"/>
          <w:sz w:val="22"/>
          <w:szCs w:val="22"/>
        </w:rPr>
        <w:t>ccionistas que</w:t>
      </w:r>
      <w:r w:rsidR="001E108E">
        <w:rPr>
          <w:rFonts w:ascii="Arial" w:hAnsi="Arial" w:cs="Arial"/>
          <w:spacing w:val="20"/>
          <w:sz w:val="22"/>
          <w:szCs w:val="22"/>
        </w:rPr>
        <w:t xml:space="preserve"> el </w:t>
      </w:r>
      <w:r w:rsidR="001E108E" w:rsidRPr="001E108E">
        <w:rPr>
          <w:rFonts w:ascii="Arial" w:hAnsi="Arial" w:cs="Arial"/>
          <w:spacing w:val="20"/>
          <w:sz w:val="22"/>
          <w:szCs w:val="22"/>
        </w:rPr>
        <w:t xml:space="preserve">Artículo 64 de la Ley de Financiamiento Productivo N° 27.440 incorporó el Artículo 62 bis a la Ley de Mercado de Capitales N° 26.831, cuyo último párrafo del apartado I establece que no será de aplicación el derecho de acrecer previsto en el Artículo 194 de la Ley General de Sociedades N° 19.550, excepto que el estatuto establezca lo contrario. Continúa en uso de la palabra el </w:t>
      </w:r>
      <w:r w:rsidR="001E108E">
        <w:rPr>
          <w:rFonts w:ascii="Arial" w:hAnsi="Arial" w:cs="Arial"/>
          <w:spacing w:val="20"/>
          <w:sz w:val="22"/>
          <w:szCs w:val="22"/>
        </w:rPr>
        <w:t>Sr.</w:t>
      </w:r>
      <w:r w:rsidR="001E108E" w:rsidRPr="001E108E">
        <w:rPr>
          <w:rFonts w:ascii="Arial" w:hAnsi="Arial" w:cs="Arial"/>
          <w:spacing w:val="20"/>
          <w:sz w:val="22"/>
          <w:szCs w:val="22"/>
        </w:rPr>
        <w:t xml:space="preserve"> Presidente quien informa que a la fecha de la presente reunión, el estatuto de la Sociedad no contempla de manera expresa el derecho de acrecer correspondiente, en virtud de lo cual somete a </w:t>
      </w:r>
      <w:r w:rsidR="00C52B3E">
        <w:rPr>
          <w:rFonts w:ascii="Arial" w:hAnsi="Arial" w:cs="Arial"/>
          <w:spacing w:val="20"/>
          <w:sz w:val="22"/>
          <w:szCs w:val="22"/>
        </w:rPr>
        <w:t xml:space="preserve">consideración de los Sres. Accionistas </w:t>
      </w:r>
      <w:r w:rsidR="001E108E" w:rsidRPr="001E108E">
        <w:rPr>
          <w:rFonts w:ascii="Arial" w:hAnsi="Arial" w:cs="Arial"/>
          <w:spacing w:val="20"/>
          <w:sz w:val="22"/>
          <w:szCs w:val="22"/>
        </w:rPr>
        <w:t xml:space="preserve">la incorporación expresa del derecho de acrecer </w:t>
      </w:r>
      <w:r w:rsidR="00F24A30">
        <w:rPr>
          <w:rFonts w:ascii="Arial" w:hAnsi="Arial" w:cs="Arial"/>
          <w:spacing w:val="20"/>
          <w:sz w:val="22"/>
          <w:szCs w:val="22"/>
        </w:rPr>
        <w:t xml:space="preserve">al Estatuto Social </w:t>
      </w:r>
      <w:r w:rsidR="001E108E" w:rsidRPr="001E108E">
        <w:rPr>
          <w:rFonts w:ascii="Arial" w:hAnsi="Arial" w:cs="Arial"/>
          <w:spacing w:val="20"/>
          <w:sz w:val="22"/>
          <w:szCs w:val="22"/>
        </w:rPr>
        <w:t>mediante la modificación de</w:t>
      </w:r>
      <w:r w:rsidR="00F24A30">
        <w:rPr>
          <w:rFonts w:ascii="Arial" w:hAnsi="Arial" w:cs="Arial"/>
          <w:spacing w:val="20"/>
          <w:sz w:val="22"/>
          <w:szCs w:val="22"/>
        </w:rPr>
        <w:t xml:space="preserve"> su </w:t>
      </w:r>
      <w:r w:rsidR="001E108E" w:rsidRPr="001E108E">
        <w:rPr>
          <w:rFonts w:ascii="Arial" w:hAnsi="Arial" w:cs="Arial"/>
          <w:spacing w:val="20"/>
          <w:sz w:val="22"/>
          <w:szCs w:val="22"/>
        </w:rPr>
        <w:t>Artículo Cuarto que quedará redactado de la siguiente manera</w:t>
      </w:r>
      <w:r w:rsidR="001B3EB9">
        <w:rPr>
          <w:rFonts w:ascii="Arial" w:hAnsi="Arial" w:cs="Arial"/>
          <w:spacing w:val="20"/>
          <w:sz w:val="22"/>
          <w:szCs w:val="22"/>
        </w:rPr>
        <w:t>:</w:t>
      </w:r>
      <w:r w:rsidR="001E108E" w:rsidRPr="001E108E">
        <w:rPr>
          <w:rFonts w:ascii="Arial" w:hAnsi="Arial" w:cs="Arial"/>
          <w:spacing w:val="20"/>
          <w:sz w:val="22"/>
          <w:szCs w:val="22"/>
        </w:rPr>
        <w:t xml:space="preserve"> “</w:t>
      </w:r>
      <w:r w:rsidR="001E108E" w:rsidRPr="001E108E">
        <w:rPr>
          <w:rFonts w:ascii="Arial" w:hAnsi="Arial" w:cs="Arial"/>
          <w:b/>
          <w:bCs/>
          <w:i/>
          <w:iCs/>
          <w:spacing w:val="20"/>
          <w:sz w:val="22"/>
          <w:szCs w:val="22"/>
        </w:rPr>
        <w:t>CUARTA</w:t>
      </w:r>
      <w:r w:rsidR="001E108E" w:rsidRPr="001E108E">
        <w:rPr>
          <w:rFonts w:ascii="Arial" w:hAnsi="Arial" w:cs="Arial"/>
          <w:i/>
          <w:iCs/>
          <w:spacing w:val="20"/>
          <w:sz w:val="22"/>
          <w:szCs w:val="22"/>
        </w:rPr>
        <w:t>: El capital social es de $352.056.899, representado por 352.056.899 acciones ordinarias escriturales de un $1 de valor nominal cada una que otorgan derecho a un voto por acción. La evolución del capital figura en los estados financieros generales y periódicos según las normas de aplicación. El capital puede ser aumentado por decisión de la asamblea sin límite alguno ni necesidad de modificar el estatuto. La asamblea podrá delegar en el directorio la época de la emisión, forma y condiciones de pago de nuevas acciones. Los accionistas tendrán preferencia y derecho de acrecer para la suscripción de cada nueva emisión de acciones, en proporción de las que ya posean, y a cuyo efecto se harán las publicaciones que legalmente correspondan. Los derechos de preferencia y de acrecer podrán ejercerse dentro de los plazos legalmente aplicables y solamente se limitarán o suspenderán cuando sea resuelto por la Asamblea Extraordinaria de Accionistas y se cumplan las condiciones establecidas en el artículo 197 de la Ley General de Sociedades N° 19.550 o las que en el futuro la reemplacen o complementen</w:t>
      </w:r>
      <w:r w:rsidR="001E108E" w:rsidRPr="001E108E">
        <w:rPr>
          <w:rFonts w:ascii="Arial" w:hAnsi="Arial" w:cs="Arial"/>
          <w:spacing w:val="20"/>
          <w:sz w:val="22"/>
          <w:szCs w:val="22"/>
        </w:rPr>
        <w:t>”.</w:t>
      </w:r>
      <w:r w:rsidR="00414B0D">
        <w:rPr>
          <w:rFonts w:ascii="Arial" w:hAnsi="Arial" w:cs="Arial"/>
          <w:spacing w:val="20"/>
          <w:sz w:val="22"/>
          <w:szCs w:val="22"/>
        </w:rPr>
        <w:t xml:space="preserve"> </w:t>
      </w:r>
      <w:r w:rsidR="00414B0D" w:rsidRPr="00414B0D">
        <w:rPr>
          <w:rFonts w:ascii="Arial" w:hAnsi="Arial" w:cs="Arial"/>
          <w:spacing w:val="20"/>
          <w:sz w:val="22"/>
          <w:szCs w:val="22"/>
        </w:rPr>
        <w:t xml:space="preserve">Pide la palabra el representante del accionista </w:t>
      </w:r>
      <w:proofErr w:type="spellStart"/>
      <w:r w:rsidR="00414B0D" w:rsidRPr="00414B0D">
        <w:rPr>
          <w:rFonts w:ascii="Arial" w:hAnsi="Arial" w:cs="Arial"/>
          <w:spacing w:val="20"/>
          <w:sz w:val="22"/>
          <w:szCs w:val="22"/>
        </w:rPr>
        <w:t>Holcim</w:t>
      </w:r>
      <w:proofErr w:type="spellEnd"/>
      <w:r w:rsidR="00414B0D" w:rsidRPr="00414B0D">
        <w:rPr>
          <w:rFonts w:ascii="Arial" w:hAnsi="Arial" w:cs="Arial"/>
          <w:spacing w:val="20"/>
          <w:sz w:val="22"/>
          <w:szCs w:val="22"/>
        </w:rPr>
        <w:t xml:space="preserve"> </w:t>
      </w:r>
      <w:proofErr w:type="spellStart"/>
      <w:r w:rsidR="00414B0D" w:rsidRPr="00414B0D">
        <w:rPr>
          <w:rFonts w:ascii="Arial" w:hAnsi="Arial" w:cs="Arial"/>
          <w:spacing w:val="20"/>
          <w:sz w:val="22"/>
          <w:szCs w:val="22"/>
        </w:rPr>
        <w:t>Investments</w:t>
      </w:r>
      <w:proofErr w:type="spellEnd"/>
      <w:r w:rsidR="00414B0D" w:rsidRPr="00414B0D">
        <w:rPr>
          <w:rFonts w:ascii="Arial" w:hAnsi="Arial" w:cs="Arial"/>
          <w:spacing w:val="20"/>
          <w:sz w:val="22"/>
          <w:szCs w:val="22"/>
        </w:rPr>
        <w:t xml:space="preserve"> y mociona para que (i) se apruebe la reforma del artículo </w:t>
      </w:r>
      <w:r w:rsidR="00414B0D">
        <w:rPr>
          <w:rFonts w:ascii="Arial" w:hAnsi="Arial" w:cs="Arial"/>
          <w:spacing w:val="20"/>
          <w:sz w:val="22"/>
          <w:szCs w:val="22"/>
        </w:rPr>
        <w:t>4</w:t>
      </w:r>
      <w:r w:rsidR="00414B0D" w:rsidRPr="00414B0D">
        <w:rPr>
          <w:rFonts w:ascii="Arial" w:hAnsi="Arial" w:cs="Arial"/>
          <w:spacing w:val="20"/>
          <w:sz w:val="22"/>
          <w:szCs w:val="22"/>
        </w:rPr>
        <w:t xml:space="preserve"> del estatuto social de la Sociedad en los términos antes mencionados por el Sr. </w:t>
      </w:r>
      <w:r w:rsidR="00414B0D">
        <w:rPr>
          <w:rFonts w:ascii="Arial" w:hAnsi="Arial" w:cs="Arial"/>
          <w:spacing w:val="20"/>
          <w:sz w:val="22"/>
          <w:szCs w:val="22"/>
        </w:rPr>
        <w:t>P</w:t>
      </w:r>
      <w:r w:rsidR="00414B0D" w:rsidRPr="00414B0D">
        <w:rPr>
          <w:rFonts w:ascii="Arial" w:hAnsi="Arial" w:cs="Arial"/>
          <w:spacing w:val="20"/>
          <w:sz w:val="22"/>
          <w:szCs w:val="22"/>
        </w:rPr>
        <w:t xml:space="preserve">residente; y (ii) se autorice a cualquiera de los miembros del Directorio y al </w:t>
      </w:r>
      <w:r w:rsidR="00F24A30">
        <w:rPr>
          <w:rFonts w:ascii="Arial" w:hAnsi="Arial" w:cs="Arial"/>
          <w:spacing w:val="20"/>
          <w:sz w:val="22"/>
          <w:szCs w:val="22"/>
        </w:rPr>
        <w:t>D</w:t>
      </w:r>
      <w:r w:rsidR="009274E1">
        <w:rPr>
          <w:rFonts w:ascii="Arial" w:hAnsi="Arial" w:cs="Arial"/>
          <w:spacing w:val="20"/>
          <w:sz w:val="22"/>
          <w:szCs w:val="22"/>
        </w:rPr>
        <w:t>r.</w:t>
      </w:r>
      <w:r w:rsidR="00414B0D" w:rsidRPr="00414B0D">
        <w:rPr>
          <w:rFonts w:ascii="Arial" w:hAnsi="Arial" w:cs="Arial"/>
          <w:spacing w:val="20"/>
          <w:sz w:val="22"/>
          <w:szCs w:val="22"/>
        </w:rPr>
        <w:t xml:space="preserve"> Santiago Ojea Quintana</w:t>
      </w:r>
      <w:r w:rsidR="001B3EB9">
        <w:rPr>
          <w:rFonts w:ascii="Arial" w:hAnsi="Arial" w:cs="Arial"/>
          <w:spacing w:val="20"/>
          <w:sz w:val="22"/>
          <w:szCs w:val="22"/>
        </w:rPr>
        <w:t>, este último</w:t>
      </w:r>
      <w:r w:rsidR="00414B0D" w:rsidRPr="00414B0D">
        <w:rPr>
          <w:rFonts w:ascii="Arial" w:hAnsi="Arial" w:cs="Arial"/>
          <w:spacing w:val="20"/>
          <w:sz w:val="22"/>
          <w:szCs w:val="22"/>
        </w:rPr>
        <w:t xml:space="preserve"> en su carácter de Secretario del Directorio, en forma indistinta, a elevar la presente resolución a escritura pública a los efectos de inscribir la reforma estatutaria</w:t>
      </w:r>
      <w:r w:rsidR="00F24A30">
        <w:rPr>
          <w:rFonts w:ascii="Arial" w:hAnsi="Arial" w:cs="Arial"/>
          <w:spacing w:val="20"/>
          <w:sz w:val="22"/>
          <w:szCs w:val="22"/>
        </w:rPr>
        <w:t xml:space="preserve"> bajo consideración</w:t>
      </w:r>
      <w:r w:rsidR="00414B0D" w:rsidRPr="00414B0D">
        <w:rPr>
          <w:rFonts w:ascii="Arial" w:hAnsi="Arial" w:cs="Arial"/>
          <w:spacing w:val="20"/>
          <w:sz w:val="22"/>
          <w:szCs w:val="22"/>
        </w:rPr>
        <w:t xml:space="preserve">. Sometida a votación la propuesta del representante del accionista </w:t>
      </w:r>
      <w:proofErr w:type="spellStart"/>
      <w:r w:rsidR="00414B0D" w:rsidRPr="00414B0D">
        <w:rPr>
          <w:rFonts w:ascii="Arial" w:hAnsi="Arial" w:cs="Arial"/>
          <w:spacing w:val="20"/>
          <w:sz w:val="22"/>
          <w:szCs w:val="22"/>
        </w:rPr>
        <w:t>Holcim</w:t>
      </w:r>
      <w:proofErr w:type="spellEnd"/>
      <w:r w:rsidR="00414B0D" w:rsidRPr="00414B0D">
        <w:rPr>
          <w:rFonts w:ascii="Arial" w:hAnsi="Arial" w:cs="Arial"/>
          <w:spacing w:val="20"/>
          <w:sz w:val="22"/>
          <w:szCs w:val="22"/>
        </w:rPr>
        <w:t xml:space="preserve"> </w:t>
      </w:r>
      <w:proofErr w:type="spellStart"/>
      <w:r w:rsidR="00414B0D" w:rsidRPr="00414B0D">
        <w:rPr>
          <w:rFonts w:ascii="Arial" w:hAnsi="Arial" w:cs="Arial"/>
          <w:spacing w:val="20"/>
          <w:sz w:val="22"/>
          <w:szCs w:val="22"/>
        </w:rPr>
        <w:t>Investments</w:t>
      </w:r>
      <w:proofErr w:type="spellEnd"/>
      <w:r w:rsidR="00414B0D" w:rsidRPr="00414B0D">
        <w:rPr>
          <w:rFonts w:ascii="Arial" w:hAnsi="Arial" w:cs="Arial"/>
          <w:spacing w:val="20"/>
          <w:sz w:val="22"/>
          <w:szCs w:val="22"/>
        </w:rPr>
        <w:t xml:space="preserve">, la misma es aprobada por </w:t>
      </w:r>
      <w:r w:rsidR="00CA15F4">
        <w:rPr>
          <w:rFonts w:ascii="Arial" w:hAnsi="Arial" w:cs="Arial"/>
          <w:spacing w:val="20"/>
          <w:sz w:val="22"/>
          <w:szCs w:val="22"/>
        </w:rPr>
        <w:t>unanimidad</w:t>
      </w:r>
      <w:r w:rsidR="00414B0D" w:rsidRPr="00414B0D">
        <w:rPr>
          <w:rFonts w:ascii="Arial" w:hAnsi="Arial" w:cs="Arial"/>
          <w:spacing w:val="20"/>
          <w:sz w:val="22"/>
          <w:szCs w:val="22"/>
        </w:rPr>
        <w:t>.</w:t>
      </w:r>
      <w:r w:rsidR="005E41D2" w:rsidRPr="005E41D2">
        <w:rPr>
          <w:rFonts w:ascii="Arial" w:hAnsi="Arial" w:cs="Arial"/>
          <w:spacing w:val="20"/>
          <w:sz w:val="22"/>
          <w:szCs w:val="22"/>
        </w:rPr>
        <w:t xml:space="preserve"> </w:t>
      </w:r>
      <w:r w:rsidR="005E41D2" w:rsidRPr="00A41AD4">
        <w:rPr>
          <w:rFonts w:ascii="Arial" w:hAnsi="Arial" w:cs="Arial"/>
          <w:spacing w:val="20"/>
          <w:sz w:val="22"/>
          <w:szCs w:val="22"/>
        </w:rPr>
        <w:t xml:space="preserve">Acto seguido el Sr. </w:t>
      </w:r>
      <w:r w:rsidR="005E41D2">
        <w:rPr>
          <w:rFonts w:ascii="Arial" w:hAnsi="Arial" w:cs="Arial"/>
          <w:spacing w:val="20"/>
          <w:sz w:val="22"/>
          <w:szCs w:val="22"/>
        </w:rPr>
        <w:t>P</w:t>
      </w:r>
      <w:r w:rsidR="005E41D2" w:rsidRPr="00A41AD4">
        <w:rPr>
          <w:rFonts w:ascii="Arial" w:hAnsi="Arial" w:cs="Arial"/>
          <w:spacing w:val="20"/>
          <w:sz w:val="22"/>
          <w:szCs w:val="22"/>
        </w:rPr>
        <w:t xml:space="preserve">residente pone a consideración de los accionistas el </w:t>
      </w:r>
      <w:r w:rsidR="005E41D2" w:rsidRPr="00A41AD4">
        <w:rPr>
          <w:rFonts w:ascii="Arial" w:hAnsi="Arial" w:cs="Arial"/>
          <w:spacing w:val="20"/>
          <w:sz w:val="22"/>
          <w:szCs w:val="22"/>
          <w:u w:val="single"/>
        </w:rPr>
        <w:t>tercer punto</w:t>
      </w:r>
      <w:r w:rsidR="005E41D2" w:rsidRPr="00A41AD4">
        <w:rPr>
          <w:rFonts w:ascii="Arial" w:hAnsi="Arial" w:cs="Arial"/>
          <w:spacing w:val="20"/>
          <w:sz w:val="22"/>
          <w:szCs w:val="22"/>
        </w:rPr>
        <w:t xml:space="preserve"> del Orden del Día: </w:t>
      </w:r>
      <w:r w:rsidR="005E41D2" w:rsidRPr="00A41AD4">
        <w:rPr>
          <w:rFonts w:ascii="Arial" w:hAnsi="Arial" w:cs="Arial"/>
          <w:b/>
          <w:bCs/>
          <w:spacing w:val="20"/>
          <w:sz w:val="22"/>
          <w:szCs w:val="22"/>
        </w:rPr>
        <w:t>3</w:t>
      </w:r>
      <w:r w:rsidR="005E41D2" w:rsidRPr="00A41AD4">
        <w:rPr>
          <w:rFonts w:ascii="Arial" w:hAnsi="Arial" w:cs="Arial"/>
          <w:b/>
          <w:spacing w:val="20"/>
          <w:sz w:val="22"/>
          <w:szCs w:val="22"/>
        </w:rPr>
        <w:t>)</w:t>
      </w:r>
      <w:r w:rsidR="009274E1" w:rsidRPr="009274E1">
        <w:t xml:space="preserve"> </w:t>
      </w:r>
      <w:r w:rsidR="009274E1" w:rsidRPr="009274E1">
        <w:rPr>
          <w:rFonts w:ascii="Arial" w:hAnsi="Arial" w:cs="Arial"/>
          <w:b/>
          <w:spacing w:val="20"/>
          <w:sz w:val="22"/>
          <w:szCs w:val="22"/>
          <w:u w:val="single"/>
        </w:rPr>
        <w:t>Delegación en el Directorio de la facultad de emitir un nuevo texto ordenado del estatuto social</w:t>
      </w:r>
      <w:r w:rsidR="009274E1">
        <w:rPr>
          <w:rFonts w:ascii="Arial" w:hAnsi="Arial" w:cs="Arial"/>
          <w:b/>
          <w:spacing w:val="20"/>
          <w:sz w:val="22"/>
          <w:szCs w:val="22"/>
        </w:rPr>
        <w:t xml:space="preserve">: </w:t>
      </w:r>
      <w:r w:rsidR="009274E1" w:rsidRPr="00A41AD4">
        <w:rPr>
          <w:rFonts w:ascii="Arial" w:hAnsi="Arial" w:cs="Arial"/>
          <w:spacing w:val="20"/>
          <w:sz w:val="22"/>
          <w:szCs w:val="22"/>
        </w:rPr>
        <w:t xml:space="preserve">El </w:t>
      </w:r>
      <w:r w:rsidR="009274E1">
        <w:rPr>
          <w:rFonts w:ascii="Arial" w:hAnsi="Arial" w:cs="Arial"/>
          <w:spacing w:val="20"/>
          <w:sz w:val="22"/>
          <w:szCs w:val="22"/>
        </w:rPr>
        <w:t>Sr.</w:t>
      </w:r>
      <w:r w:rsidR="009274E1" w:rsidRPr="00A41AD4">
        <w:rPr>
          <w:rFonts w:ascii="Arial" w:hAnsi="Arial" w:cs="Arial"/>
          <w:spacing w:val="20"/>
          <w:sz w:val="22"/>
          <w:szCs w:val="22"/>
        </w:rPr>
        <w:t xml:space="preserve"> </w:t>
      </w:r>
      <w:r w:rsidR="009274E1">
        <w:rPr>
          <w:rFonts w:ascii="Arial" w:hAnsi="Arial" w:cs="Arial"/>
          <w:spacing w:val="20"/>
          <w:sz w:val="22"/>
          <w:szCs w:val="22"/>
        </w:rPr>
        <w:t>P</w:t>
      </w:r>
      <w:r w:rsidR="009274E1" w:rsidRPr="00A41AD4">
        <w:rPr>
          <w:rFonts w:ascii="Arial" w:hAnsi="Arial" w:cs="Arial"/>
          <w:spacing w:val="20"/>
          <w:sz w:val="22"/>
          <w:szCs w:val="22"/>
        </w:rPr>
        <w:t xml:space="preserve">residente informa a los </w:t>
      </w:r>
      <w:r w:rsidR="009274E1">
        <w:rPr>
          <w:rFonts w:ascii="Arial" w:hAnsi="Arial" w:cs="Arial"/>
          <w:spacing w:val="20"/>
          <w:sz w:val="22"/>
          <w:szCs w:val="22"/>
        </w:rPr>
        <w:t>Sres. A</w:t>
      </w:r>
      <w:r w:rsidR="009274E1" w:rsidRPr="00A41AD4">
        <w:rPr>
          <w:rFonts w:ascii="Arial" w:hAnsi="Arial" w:cs="Arial"/>
          <w:spacing w:val="20"/>
          <w:sz w:val="22"/>
          <w:szCs w:val="22"/>
        </w:rPr>
        <w:t xml:space="preserve">ccionistas que para la consideración de este punto del orden del día la Asamblea sesionará con carácter de extraordinaria. Continúa en el uso de la palabra el Sr. </w:t>
      </w:r>
      <w:r w:rsidR="009274E1">
        <w:rPr>
          <w:rFonts w:ascii="Arial" w:hAnsi="Arial" w:cs="Arial"/>
          <w:spacing w:val="20"/>
          <w:sz w:val="22"/>
          <w:szCs w:val="22"/>
        </w:rPr>
        <w:t>P</w:t>
      </w:r>
      <w:r w:rsidR="009274E1" w:rsidRPr="00A41AD4">
        <w:rPr>
          <w:rFonts w:ascii="Arial" w:hAnsi="Arial" w:cs="Arial"/>
          <w:spacing w:val="20"/>
          <w:sz w:val="22"/>
          <w:szCs w:val="22"/>
        </w:rPr>
        <w:t xml:space="preserve">residente quien informa a los </w:t>
      </w:r>
      <w:r w:rsidR="009274E1">
        <w:rPr>
          <w:rFonts w:ascii="Arial" w:hAnsi="Arial" w:cs="Arial"/>
          <w:spacing w:val="20"/>
          <w:sz w:val="22"/>
          <w:szCs w:val="22"/>
        </w:rPr>
        <w:t>Sres. Accionistas</w:t>
      </w:r>
      <w:r w:rsidR="009274E1" w:rsidRPr="00A41AD4">
        <w:rPr>
          <w:rFonts w:ascii="Arial" w:hAnsi="Arial" w:cs="Arial"/>
          <w:spacing w:val="20"/>
          <w:sz w:val="22"/>
          <w:szCs w:val="22"/>
        </w:rPr>
        <w:t xml:space="preserve"> que el Directorio de la Sociedad ha propuesto la delegación en él de la facultad de emitir un nuevo texto ordenado del </w:t>
      </w:r>
      <w:r w:rsidR="00F24A30">
        <w:rPr>
          <w:rFonts w:ascii="Arial" w:hAnsi="Arial" w:cs="Arial"/>
          <w:spacing w:val="20"/>
          <w:sz w:val="22"/>
          <w:szCs w:val="22"/>
        </w:rPr>
        <w:t>E</w:t>
      </w:r>
      <w:r w:rsidR="009274E1" w:rsidRPr="00A41AD4">
        <w:rPr>
          <w:rFonts w:ascii="Arial" w:hAnsi="Arial" w:cs="Arial"/>
          <w:spacing w:val="20"/>
          <w:sz w:val="22"/>
          <w:szCs w:val="22"/>
        </w:rPr>
        <w:t xml:space="preserve">statuto </w:t>
      </w:r>
      <w:r w:rsidR="00F24A30">
        <w:rPr>
          <w:rFonts w:ascii="Arial" w:hAnsi="Arial" w:cs="Arial"/>
          <w:spacing w:val="20"/>
          <w:sz w:val="22"/>
          <w:szCs w:val="22"/>
        </w:rPr>
        <w:t>S</w:t>
      </w:r>
      <w:r w:rsidR="009274E1" w:rsidRPr="00A41AD4">
        <w:rPr>
          <w:rFonts w:ascii="Arial" w:hAnsi="Arial" w:cs="Arial"/>
          <w:spacing w:val="20"/>
          <w:sz w:val="22"/>
          <w:szCs w:val="22"/>
        </w:rPr>
        <w:t>ocial, en atención a la conveniencia de emitir un solo y único texto ordenado que refleje de manera consolidada todas las reformas estatutarias aprobadas hasta la fecha, incluidas aqu</w:t>
      </w:r>
      <w:r w:rsidR="00F24A30">
        <w:rPr>
          <w:rFonts w:ascii="Arial" w:hAnsi="Arial" w:cs="Arial"/>
          <w:spacing w:val="20"/>
          <w:sz w:val="22"/>
          <w:szCs w:val="22"/>
        </w:rPr>
        <w:t>é</w:t>
      </w:r>
      <w:r w:rsidR="009274E1" w:rsidRPr="00A41AD4">
        <w:rPr>
          <w:rFonts w:ascii="Arial" w:hAnsi="Arial" w:cs="Arial"/>
          <w:spacing w:val="20"/>
          <w:sz w:val="22"/>
          <w:szCs w:val="22"/>
        </w:rPr>
        <w:t xml:space="preserve">llas que se aprobaren en la presente Asamblea. </w:t>
      </w:r>
      <w:r w:rsidR="009274E1" w:rsidRPr="00A41AD4">
        <w:rPr>
          <w:rFonts w:ascii="Arial" w:hAnsi="Arial" w:cs="Arial"/>
          <w:spacing w:val="20"/>
          <w:sz w:val="22"/>
          <w:szCs w:val="22"/>
          <w:lang w:val="es-AR"/>
        </w:rPr>
        <w:t xml:space="preserve">Pide la palabra el representante del accionista </w:t>
      </w:r>
      <w:proofErr w:type="spellStart"/>
      <w:r w:rsidR="009274E1" w:rsidRPr="00A41AD4">
        <w:rPr>
          <w:rFonts w:ascii="Arial" w:hAnsi="Arial" w:cs="Arial"/>
          <w:spacing w:val="20"/>
          <w:sz w:val="22"/>
          <w:szCs w:val="22"/>
          <w:lang w:val="es-AR"/>
        </w:rPr>
        <w:t>Holcim</w:t>
      </w:r>
      <w:proofErr w:type="spellEnd"/>
      <w:r w:rsidR="009274E1" w:rsidRPr="00A41AD4">
        <w:rPr>
          <w:rFonts w:ascii="Arial" w:hAnsi="Arial" w:cs="Arial"/>
          <w:spacing w:val="20"/>
          <w:sz w:val="22"/>
          <w:szCs w:val="22"/>
          <w:lang w:val="es-AR"/>
        </w:rPr>
        <w:t xml:space="preserve"> </w:t>
      </w:r>
      <w:proofErr w:type="spellStart"/>
      <w:r w:rsidR="009274E1" w:rsidRPr="00A41AD4">
        <w:rPr>
          <w:rFonts w:ascii="Arial" w:hAnsi="Arial" w:cs="Arial"/>
          <w:spacing w:val="20"/>
          <w:sz w:val="22"/>
          <w:szCs w:val="22"/>
          <w:lang w:val="es-AR"/>
        </w:rPr>
        <w:t>Investments</w:t>
      </w:r>
      <w:proofErr w:type="spellEnd"/>
      <w:r w:rsidR="009274E1" w:rsidRPr="00A41AD4">
        <w:rPr>
          <w:rFonts w:ascii="Arial" w:hAnsi="Arial" w:cs="Arial"/>
          <w:spacing w:val="20"/>
          <w:sz w:val="22"/>
          <w:szCs w:val="22"/>
          <w:lang w:val="es-AR"/>
        </w:rPr>
        <w:t xml:space="preserve"> y mociona se apruebe la delegación en el Directorio de</w:t>
      </w:r>
      <w:r w:rsidR="001B3EB9">
        <w:rPr>
          <w:rFonts w:ascii="Arial" w:hAnsi="Arial" w:cs="Arial"/>
          <w:spacing w:val="20"/>
          <w:sz w:val="22"/>
          <w:szCs w:val="22"/>
          <w:lang w:val="es-AR"/>
        </w:rPr>
        <w:t xml:space="preserve"> </w:t>
      </w:r>
      <w:r w:rsidR="009274E1" w:rsidRPr="00A41AD4">
        <w:rPr>
          <w:rFonts w:ascii="Arial" w:hAnsi="Arial" w:cs="Arial"/>
          <w:spacing w:val="20"/>
          <w:sz w:val="22"/>
          <w:szCs w:val="22"/>
          <w:lang w:val="es-AR"/>
        </w:rPr>
        <w:t>l</w:t>
      </w:r>
      <w:r w:rsidR="001B3EB9">
        <w:rPr>
          <w:rFonts w:ascii="Arial" w:hAnsi="Arial" w:cs="Arial"/>
          <w:spacing w:val="20"/>
          <w:sz w:val="22"/>
          <w:szCs w:val="22"/>
          <w:lang w:val="es-AR"/>
        </w:rPr>
        <w:t>a facultad de</w:t>
      </w:r>
      <w:r w:rsidR="009274E1" w:rsidRPr="00A41AD4">
        <w:rPr>
          <w:rFonts w:ascii="Arial" w:hAnsi="Arial" w:cs="Arial"/>
          <w:spacing w:val="20"/>
          <w:sz w:val="22"/>
          <w:szCs w:val="22"/>
          <w:lang w:val="es-AR"/>
        </w:rPr>
        <w:t xml:space="preserve"> dicta</w:t>
      </w:r>
      <w:r w:rsidR="001B3EB9">
        <w:rPr>
          <w:rFonts w:ascii="Arial" w:hAnsi="Arial" w:cs="Arial"/>
          <w:spacing w:val="20"/>
          <w:sz w:val="22"/>
          <w:szCs w:val="22"/>
          <w:lang w:val="es-AR"/>
        </w:rPr>
        <w:t>r</w:t>
      </w:r>
      <w:r w:rsidR="009274E1" w:rsidRPr="00A41AD4">
        <w:rPr>
          <w:rFonts w:ascii="Arial" w:hAnsi="Arial" w:cs="Arial"/>
          <w:spacing w:val="20"/>
          <w:sz w:val="22"/>
          <w:szCs w:val="22"/>
          <w:lang w:val="es-AR"/>
        </w:rPr>
        <w:t xml:space="preserve"> un nuevo texto ordenado del </w:t>
      </w:r>
      <w:r w:rsidR="00F24A30">
        <w:rPr>
          <w:rFonts w:ascii="Arial" w:hAnsi="Arial" w:cs="Arial"/>
          <w:spacing w:val="20"/>
          <w:sz w:val="22"/>
          <w:szCs w:val="22"/>
          <w:lang w:val="es-AR"/>
        </w:rPr>
        <w:t>E</w:t>
      </w:r>
      <w:r w:rsidR="009274E1" w:rsidRPr="00A41AD4">
        <w:rPr>
          <w:rFonts w:ascii="Arial" w:hAnsi="Arial" w:cs="Arial"/>
          <w:spacing w:val="20"/>
          <w:sz w:val="22"/>
          <w:szCs w:val="22"/>
          <w:lang w:val="es-AR"/>
        </w:rPr>
        <w:t xml:space="preserve">statuto </w:t>
      </w:r>
      <w:r w:rsidR="00F24A30">
        <w:rPr>
          <w:rFonts w:ascii="Arial" w:hAnsi="Arial" w:cs="Arial"/>
          <w:spacing w:val="20"/>
          <w:sz w:val="22"/>
          <w:szCs w:val="22"/>
          <w:lang w:val="es-AR"/>
        </w:rPr>
        <w:t>S</w:t>
      </w:r>
      <w:r w:rsidR="009274E1" w:rsidRPr="00A41AD4">
        <w:rPr>
          <w:rFonts w:ascii="Arial" w:hAnsi="Arial" w:cs="Arial"/>
          <w:spacing w:val="20"/>
          <w:sz w:val="22"/>
          <w:szCs w:val="22"/>
          <w:lang w:val="es-AR"/>
        </w:rPr>
        <w:t xml:space="preserve">ocial de la Sociedad en los términos antes mencionados por el Sr. </w:t>
      </w:r>
      <w:r w:rsidR="009274E1">
        <w:rPr>
          <w:rFonts w:ascii="Arial" w:hAnsi="Arial" w:cs="Arial"/>
          <w:spacing w:val="20"/>
          <w:sz w:val="22"/>
          <w:szCs w:val="22"/>
          <w:lang w:val="es-AR"/>
        </w:rPr>
        <w:t>P</w:t>
      </w:r>
      <w:r w:rsidR="009274E1" w:rsidRPr="00A41AD4">
        <w:rPr>
          <w:rFonts w:ascii="Arial" w:hAnsi="Arial" w:cs="Arial"/>
          <w:spacing w:val="20"/>
          <w:sz w:val="22"/>
          <w:szCs w:val="22"/>
          <w:lang w:val="es-AR"/>
        </w:rPr>
        <w:t xml:space="preserve">residente. Sometida a votación la propuesta del representante del accionista </w:t>
      </w:r>
      <w:proofErr w:type="spellStart"/>
      <w:r w:rsidR="009274E1" w:rsidRPr="00A41AD4">
        <w:rPr>
          <w:rFonts w:ascii="Arial" w:hAnsi="Arial" w:cs="Arial"/>
          <w:spacing w:val="20"/>
          <w:sz w:val="22"/>
          <w:szCs w:val="22"/>
          <w:lang w:val="es-AR"/>
        </w:rPr>
        <w:t>Holcim</w:t>
      </w:r>
      <w:proofErr w:type="spellEnd"/>
      <w:r w:rsidR="009274E1" w:rsidRPr="00A41AD4">
        <w:rPr>
          <w:rFonts w:ascii="Arial" w:hAnsi="Arial" w:cs="Arial"/>
          <w:spacing w:val="20"/>
          <w:sz w:val="22"/>
          <w:szCs w:val="22"/>
          <w:lang w:val="es-AR"/>
        </w:rPr>
        <w:t xml:space="preserve"> </w:t>
      </w:r>
      <w:proofErr w:type="spellStart"/>
      <w:r w:rsidR="009274E1" w:rsidRPr="00A41AD4">
        <w:rPr>
          <w:rFonts w:ascii="Arial" w:hAnsi="Arial" w:cs="Arial"/>
          <w:spacing w:val="20"/>
          <w:sz w:val="22"/>
          <w:szCs w:val="22"/>
          <w:lang w:val="es-AR"/>
        </w:rPr>
        <w:t>Investments</w:t>
      </w:r>
      <w:proofErr w:type="spellEnd"/>
      <w:r w:rsidR="009274E1" w:rsidRPr="00A41AD4">
        <w:rPr>
          <w:rFonts w:ascii="Arial" w:hAnsi="Arial" w:cs="Arial"/>
          <w:spacing w:val="20"/>
          <w:sz w:val="22"/>
          <w:szCs w:val="22"/>
          <w:lang w:val="es-AR"/>
        </w:rPr>
        <w:t xml:space="preserve">, la misma es aprobada </w:t>
      </w:r>
      <w:r w:rsidR="009274E1" w:rsidRPr="00A41AD4">
        <w:rPr>
          <w:rFonts w:ascii="Arial" w:hAnsi="Arial" w:cs="Arial"/>
          <w:spacing w:val="20"/>
          <w:sz w:val="22"/>
          <w:szCs w:val="22"/>
        </w:rPr>
        <w:t>por</w:t>
      </w:r>
      <w:r w:rsidR="00CA15F4">
        <w:rPr>
          <w:rFonts w:ascii="Arial" w:hAnsi="Arial" w:cs="Arial"/>
          <w:spacing w:val="20"/>
          <w:sz w:val="22"/>
          <w:szCs w:val="22"/>
        </w:rPr>
        <w:t xml:space="preserve"> unanimidad</w:t>
      </w:r>
      <w:r w:rsidR="009274E1" w:rsidRPr="00A41AD4">
        <w:rPr>
          <w:rFonts w:ascii="Arial" w:hAnsi="Arial" w:cs="Arial"/>
          <w:spacing w:val="20"/>
          <w:sz w:val="22"/>
          <w:szCs w:val="22"/>
          <w:lang w:val="es-AR"/>
        </w:rPr>
        <w:t xml:space="preserve">. </w:t>
      </w:r>
      <w:r w:rsidR="009274E1" w:rsidRPr="00A41AD4">
        <w:rPr>
          <w:rFonts w:ascii="Arial" w:hAnsi="Arial" w:cs="Arial"/>
          <w:spacing w:val="20"/>
          <w:sz w:val="22"/>
          <w:szCs w:val="22"/>
        </w:rPr>
        <w:t xml:space="preserve">Acto seguido, el Sr. </w:t>
      </w:r>
      <w:r w:rsidR="009274E1">
        <w:rPr>
          <w:rFonts w:ascii="Arial" w:hAnsi="Arial" w:cs="Arial"/>
          <w:spacing w:val="20"/>
          <w:sz w:val="22"/>
          <w:szCs w:val="22"/>
        </w:rPr>
        <w:t>P</w:t>
      </w:r>
      <w:r w:rsidR="009274E1" w:rsidRPr="00A41AD4">
        <w:rPr>
          <w:rFonts w:ascii="Arial" w:hAnsi="Arial" w:cs="Arial"/>
          <w:spacing w:val="20"/>
          <w:sz w:val="22"/>
          <w:szCs w:val="22"/>
        </w:rPr>
        <w:t xml:space="preserve">residente pone a consideración el </w:t>
      </w:r>
      <w:r w:rsidR="009274E1">
        <w:rPr>
          <w:rFonts w:ascii="Arial" w:hAnsi="Arial" w:cs="Arial"/>
          <w:spacing w:val="20"/>
          <w:sz w:val="22"/>
          <w:szCs w:val="22"/>
          <w:u w:val="single"/>
        </w:rPr>
        <w:t>cuarto</w:t>
      </w:r>
      <w:r w:rsidR="009274E1" w:rsidRPr="00A41AD4">
        <w:rPr>
          <w:rFonts w:ascii="Arial" w:hAnsi="Arial" w:cs="Arial"/>
          <w:spacing w:val="20"/>
          <w:sz w:val="22"/>
          <w:szCs w:val="22"/>
        </w:rPr>
        <w:t xml:space="preserve"> punto del Orden del Día:</w:t>
      </w:r>
      <w:r w:rsidR="00B82A90" w:rsidRPr="00B82A90">
        <w:rPr>
          <w:rFonts w:ascii="Arial" w:hAnsi="Arial" w:cs="Arial"/>
          <w:b/>
          <w:bCs/>
          <w:spacing w:val="20"/>
          <w:sz w:val="22"/>
          <w:szCs w:val="22"/>
        </w:rPr>
        <w:t xml:space="preserve"> </w:t>
      </w:r>
      <w:r w:rsidR="00B82A90">
        <w:rPr>
          <w:rFonts w:ascii="Arial" w:hAnsi="Arial" w:cs="Arial"/>
          <w:b/>
          <w:bCs/>
          <w:spacing w:val="20"/>
          <w:sz w:val="22"/>
          <w:szCs w:val="22"/>
        </w:rPr>
        <w:t>4</w:t>
      </w:r>
      <w:r w:rsidR="00B82A90" w:rsidRPr="00A41AD4">
        <w:rPr>
          <w:rFonts w:ascii="Arial" w:hAnsi="Arial" w:cs="Arial"/>
          <w:b/>
          <w:spacing w:val="20"/>
          <w:sz w:val="22"/>
          <w:szCs w:val="22"/>
        </w:rPr>
        <w:t>)</w:t>
      </w:r>
      <w:r w:rsidR="00B82A90" w:rsidRPr="00B82A90">
        <w:t xml:space="preserve"> </w:t>
      </w:r>
      <w:r w:rsidR="00B82A90" w:rsidRPr="00B82A90">
        <w:rPr>
          <w:rFonts w:ascii="Arial" w:hAnsi="Arial" w:cs="Arial"/>
          <w:b/>
          <w:spacing w:val="20"/>
          <w:sz w:val="22"/>
          <w:szCs w:val="22"/>
          <w:u w:val="single"/>
        </w:rPr>
        <w:t xml:space="preserve">Consideración del aumento de capital por la suma de hasta $1.685.000.000 por capitalización de aportes irrevocables y suscripción del accionista controlante </w:t>
      </w:r>
      <w:proofErr w:type="spellStart"/>
      <w:r w:rsidR="00B82A90" w:rsidRPr="00B82A90">
        <w:rPr>
          <w:rFonts w:ascii="Arial" w:hAnsi="Arial" w:cs="Arial"/>
          <w:b/>
          <w:spacing w:val="20"/>
          <w:sz w:val="22"/>
          <w:szCs w:val="22"/>
          <w:u w:val="single"/>
        </w:rPr>
        <w:t>Holcim</w:t>
      </w:r>
      <w:proofErr w:type="spellEnd"/>
      <w:r w:rsidR="00B82A90" w:rsidRPr="00B82A90">
        <w:rPr>
          <w:rFonts w:ascii="Arial" w:hAnsi="Arial" w:cs="Arial"/>
          <w:b/>
          <w:spacing w:val="20"/>
          <w:sz w:val="22"/>
          <w:szCs w:val="22"/>
          <w:u w:val="single"/>
        </w:rPr>
        <w:t xml:space="preserve"> </w:t>
      </w:r>
      <w:proofErr w:type="spellStart"/>
      <w:r w:rsidR="00B82A90" w:rsidRPr="00B82A90">
        <w:rPr>
          <w:rFonts w:ascii="Arial" w:hAnsi="Arial" w:cs="Arial"/>
          <w:b/>
          <w:spacing w:val="20"/>
          <w:sz w:val="22"/>
          <w:szCs w:val="22"/>
          <w:u w:val="single"/>
        </w:rPr>
        <w:t>Investments</w:t>
      </w:r>
      <w:proofErr w:type="spellEnd"/>
      <w:r w:rsidR="00B82A90" w:rsidRPr="00B82A90">
        <w:rPr>
          <w:rFonts w:ascii="Arial" w:hAnsi="Arial" w:cs="Arial"/>
          <w:b/>
          <w:spacing w:val="20"/>
          <w:sz w:val="22"/>
          <w:szCs w:val="22"/>
          <w:u w:val="single"/>
        </w:rPr>
        <w:t xml:space="preserve"> (</w:t>
      </w:r>
      <w:proofErr w:type="spellStart"/>
      <w:r w:rsidR="00B82A90" w:rsidRPr="00B82A90">
        <w:rPr>
          <w:rFonts w:ascii="Arial" w:hAnsi="Arial" w:cs="Arial"/>
          <w:b/>
          <w:spacing w:val="20"/>
          <w:sz w:val="22"/>
          <w:szCs w:val="22"/>
          <w:u w:val="single"/>
        </w:rPr>
        <w:t>Spain</w:t>
      </w:r>
      <w:proofErr w:type="spellEnd"/>
      <w:r w:rsidR="00B82A90" w:rsidRPr="00B82A90">
        <w:rPr>
          <w:rFonts w:ascii="Arial" w:hAnsi="Arial" w:cs="Arial"/>
          <w:b/>
          <w:spacing w:val="20"/>
          <w:sz w:val="22"/>
          <w:szCs w:val="22"/>
          <w:u w:val="single"/>
        </w:rPr>
        <w:t>) S.L., teniendo la posibilidad los accionistas de integrar las acciones que se emitan en efectivo y/o en aportes irrevocables</w:t>
      </w:r>
      <w:r w:rsidR="00B82A90">
        <w:rPr>
          <w:rFonts w:ascii="Arial" w:hAnsi="Arial" w:cs="Arial"/>
          <w:b/>
          <w:spacing w:val="20"/>
          <w:sz w:val="22"/>
          <w:szCs w:val="22"/>
        </w:rPr>
        <w:t>:</w:t>
      </w:r>
      <w:r w:rsidR="006C25B8">
        <w:rPr>
          <w:rFonts w:ascii="Arial" w:hAnsi="Arial" w:cs="Arial"/>
          <w:b/>
          <w:spacing w:val="20"/>
          <w:sz w:val="22"/>
          <w:szCs w:val="22"/>
        </w:rPr>
        <w:t xml:space="preserve"> </w:t>
      </w:r>
      <w:r w:rsidR="004D08E5" w:rsidRPr="00A41AD4">
        <w:rPr>
          <w:rFonts w:ascii="Arial" w:hAnsi="Arial" w:cs="Arial"/>
          <w:spacing w:val="20"/>
          <w:sz w:val="22"/>
          <w:szCs w:val="22"/>
        </w:rPr>
        <w:t xml:space="preserve">El </w:t>
      </w:r>
      <w:r w:rsidR="004D08E5">
        <w:rPr>
          <w:rFonts w:ascii="Arial" w:hAnsi="Arial" w:cs="Arial"/>
          <w:spacing w:val="20"/>
          <w:sz w:val="22"/>
          <w:szCs w:val="22"/>
        </w:rPr>
        <w:t>Sr.</w:t>
      </w:r>
      <w:r w:rsidR="004D08E5" w:rsidRPr="00A41AD4">
        <w:rPr>
          <w:rFonts w:ascii="Arial" w:hAnsi="Arial" w:cs="Arial"/>
          <w:spacing w:val="20"/>
          <w:sz w:val="22"/>
          <w:szCs w:val="22"/>
        </w:rPr>
        <w:t xml:space="preserve"> </w:t>
      </w:r>
      <w:r w:rsidR="004D08E5">
        <w:rPr>
          <w:rFonts w:ascii="Arial" w:hAnsi="Arial" w:cs="Arial"/>
          <w:spacing w:val="20"/>
          <w:sz w:val="22"/>
          <w:szCs w:val="22"/>
        </w:rPr>
        <w:t>P</w:t>
      </w:r>
      <w:r w:rsidR="004D08E5" w:rsidRPr="00A41AD4">
        <w:rPr>
          <w:rFonts w:ascii="Arial" w:hAnsi="Arial" w:cs="Arial"/>
          <w:spacing w:val="20"/>
          <w:sz w:val="22"/>
          <w:szCs w:val="22"/>
        </w:rPr>
        <w:t xml:space="preserve">residente informa a los </w:t>
      </w:r>
      <w:r w:rsidR="004D08E5">
        <w:rPr>
          <w:rFonts w:ascii="Arial" w:hAnsi="Arial" w:cs="Arial"/>
          <w:spacing w:val="20"/>
          <w:sz w:val="22"/>
          <w:szCs w:val="22"/>
        </w:rPr>
        <w:t>Sres. A</w:t>
      </w:r>
      <w:r w:rsidR="004D08E5" w:rsidRPr="00A41AD4">
        <w:rPr>
          <w:rFonts w:ascii="Arial" w:hAnsi="Arial" w:cs="Arial"/>
          <w:spacing w:val="20"/>
          <w:sz w:val="22"/>
          <w:szCs w:val="22"/>
        </w:rPr>
        <w:t xml:space="preserve">ccionistas que para la consideración de este punto del orden del día la Asamblea sesionará con carácter de extraordinaria. Continúa en el uso de la palabra el Sr. </w:t>
      </w:r>
      <w:r w:rsidR="004D08E5">
        <w:rPr>
          <w:rFonts w:ascii="Arial" w:hAnsi="Arial" w:cs="Arial"/>
          <w:spacing w:val="20"/>
          <w:sz w:val="22"/>
          <w:szCs w:val="22"/>
        </w:rPr>
        <w:t>P</w:t>
      </w:r>
      <w:r w:rsidR="004D08E5" w:rsidRPr="00A41AD4">
        <w:rPr>
          <w:rFonts w:ascii="Arial" w:hAnsi="Arial" w:cs="Arial"/>
          <w:spacing w:val="20"/>
          <w:sz w:val="22"/>
          <w:szCs w:val="22"/>
        </w:rPr>
        <w:t xml:space="preserve">residente </w:t>
      </w:r>
      <w:r w:rsidR="004D08E5">
        <w:rPr>
          <w:rFonts w:ascii="Arial" w:hAnsi="Arial" w:cs="Arial"/>
          <w:spacing w:val="20"/>
          <w:sz w:val="22"/>
          <w:szCs w:val="22"/>
        </w:rPr>
        <w:t>quien i</w:t>
      </w:r>
      <w:r w:rsidR="0054152E">
        <w:rPr>
          <w:rFonts w:ascii="Arial" w:hAnsi="Arial" w:cs="Arial"/>
          <w:bCs/>
          <w:spacing w:val="20"/>
          <w:sz w:val="22"/>
          <w:szCs w:val="22"/>
        </w:rPr>
        <w:t>nforma que c</w:t>
      </w:r>
      <w:r w:rsidR="0054152E" w:rsidRPr="0054152E">
        <w:rPr>
          <w:rFonts w:ascii="Arial" w:hAnsi="Arial" w:cs="Arial"/>
          <w:bCs/>
          <w:spacing w:val="20"/>
          <w:sz w:val="22"/>
          <w:szCs w:val="22"/>
        </w:rPr>
        <w:t>on fecha 22 de abril de 2019 y 23 de mayo de 2019, el Directorio aceptó</w:t>
      </w:r>
      <w:r w:rsidR="00435A2F">
        <w:rPr>
          <w:rFonts w:ascii="Arial" w:hAnsi="Arial" w:cs="Arial"/>
          <w:bCs/>
          <w:spacing w:val="20"/>
          <w:sz w:val="22"/>
          <w:szCs w:val="22"/>
        </w:rPr>
        <w:t xml:space="preserve"> dos </w:t>
      </w:r>
      <w:r w:rsidR="0054152E" w:rsidRPr="0054152E">
        <w:rPr>
          <w:rFonts w:ascii="Arial" w:hAnsi="Arial" w:cs="Arial"/>
          <w:bCs/>
          <w:spacing w:val="20"/>
          <w:sz w:val="22"/>
          <w:szCs w:val="22"/>
        </w:rPr>
        <w:t>oferta</w:t>
      </w:r>
      <w:r w:rsidR="00435A2F">
        <w:rPr>
          <w:rFonts w:ascii="Arial" w:hAnsi="Arial" w:cs="Arial"/>
          <w:bCs/>
          <w:spacing w:val="20"/>
          <w:sz w:val="22"/>
          <w:szCs w:val="22"/>
        </w:rPr>
        <w:t>s</w:t>
      </w:r>
      <w:r w:rsidR="0054152E" w:rsidRPr="0054152E">
        <w:rPr>
          <w:rFonts w:ascii="Arial" w:hAnsi="Arial" w:cs="Arial"/>
          <w:bCs/>
          <w:spacing w:val="20"/>
          <w:sz w:val="22"/>
          <w:szCs w:val="22"/>
        </w:rPr>
        <w:t xml:space="preserve"> </w:t>
      </w:r>
      <w:r w:rsidR="00435A2F">
        <w:rPr>
          <w:rFonts w:ascii="Arial" w:hAnsi="Arial" w:cs="Arial"/>
          <w:bCs/>
          <w:spacing w:val="20"/>
          <w:sz w:val="22"/>
          <w:szCs w:val="22"/>
        </w:rPr>
        <w:t xml:space="preserve">para </w:t>
      </w:r>
      <w:r w:rsidR="00790793">
        <w:rPr>
          <w:rFonts w:ascii="Arial" w:hAnsi="Arial" w:cs="Arial"/>
          <w:bCs/>
          <w:spacing w:val="20"/>
          <w:sz w:val="22"/>
          <w:szCs w:val="22"/>
        </w:rPr>
        <w:t xml:space="preserve">la </w:t>
      </w:r>
      <w:r w:rsidR="00435A2F">
        <w:rPr>
          <w:rFonts w:ascii="Arial" w:hAnsi="Arial" w:cs="Arial"/>
          <w:bCs/>
          <w:spacing w:val="20"/>
          <w:sz w:val="22"/>
          <w:szCs w:val="22"/>
        </w:rPr>
        <w:t xml:space="preserve">celebración de convenios </w:t>
      </w:r>
      <w:r w:rsidR="0054152E" w:rsidRPr="0054152E">
        <w:rPr>
          <w:rFonts w:ascii="Arial" w:hAnsi="Arial" w:cs="Arial"/>
          <w:bCs/>
          <w:spacing w:val="20"/>
          <w:sz w:val="22"/>
          <w:szCs w:val="22"/>
        </w:rPr>
        <w:t>de aporte</w:t>
      </w:r>
      <w:r w:rsidR="00435A2F">
        <w:rPr>
          <w:rFonts w:ascii="Arial" w:hAnsi="Arial" w:cs="Arial"/>
          <w:bCs/>
          <w:spacing w:val="20"/>
          <w:sz w:val="22"/>
          <w:szCs w:val="22"/>
        </w:rPr>
        <w:t>s</w:t>
      </w:r>
      <w:r w:rsidR="0054152E" w:rsidRPr="0054152E">
        <w:rPr>
          <w:rFonts w:ascii="Arial" w:hAnsi="Arial" w:cs="Arial"/>
          <w:bCs/>
          <w:spacing w:val="20"/>
          <w:sz w:val="22"/>
          <w:szCs w:val="22"/>
        </w:rPr>
        <w:t xml:space="preserve"> de capital, de carácter irrevocable</w:t>
      </w:r>
      <w:r w:rsidR="00435A2F">
        <w:rPr>
          <w:rFonts w:ascii="Arial" w:hAnsi="Arial" w:cs="Arial"/>
          <w:bCs/>
          <w:spacing w:val="20"/>
          <w:sz w:val="22"/>
          <w:szCs w:val="22"/>
        </w:rPr>
        <w:t>s</w:t>
      </w:r>
      <w:r w:rsidR="0054152E" w:rsidRPr="0054152E">
        <w:rPr>
          <w:rFonts w:ascii="Arial" w:hAnsi="Arial" w:cs="Arial"/>
          <w:bCs/>
          <w:spacing w:val="20"/>
          <w:sz w:val="22"/>
          <w:szCs w:val="22"/>
        </w:rPr>
        <w:t xml:space="preserve">, </w:t>
      </w:r>
      <w:r w:rsidR="0054152E">
        <w:rPr>
          <w:rFonts w:ascii="Arial" w:hAnsi="Arial" w:cs="Arial"/>
          <w:bCs/>
          <w:spacing w:val="20"/>
          <w:sz w:val="22"/>
          <w:szCs w:val="22"/>
        </w:rPr>
        <w:t>efectuada</w:t>
      </w:r>
      <w:r w:rsidR="00435A2F">
        <w:rPr>
          <w:rFonts w:ascii="Arial" w:hAnsi="Arial" w:cs="Arial"/>
          <w:bCs/>
          <w:spacing w:val="20"/>
          <w:sz w:val="22"/>
          <w:szCs w:val="22"/>
        </w:rPr>
        <w:t>s</w:t>
      </w:r>
      <w:r w:rsidR="0054152E">
        <w:rPr>
          <w:rFonts w:ascii="Arial" w:hAnsi="Arial" w:cs="Arial"/>
          <w:bCs/>
          <w:spacing w:val="20"/>
          <w:sz w:val="22"/>
          <w:szCs w:val="22"/>
        </w:rPr>
        <w:t xml:space="preserve"> </w:t>
      </w:r>
      <w:r w:rsidR="0054152E" w:rsidRPr="0054152E">
        <w:rPr>
          <w:rFonts w:ascii="Arial" w:hAnsi="Arial" w:cs="Arial"/>
          <w:bCs/>
          <w:spacing w:val="20"/>
          <w:sz w:val="22"/>
          <w:szCs w:val="22"/>
        </w:rPr>
        <w:t xml:space="preserve">por </w:t>
      </w:r>
      <w:proofErr w:type="spellStart"/>
      <w:r w:rsidR="0054152E">
        <w:rPr>
          <w:rFonts w:ascii="Arial" w:hAnsi="Arial" w:cs="Arial"/>
          <w:bCs/>
          <w:spacing w:val="20"/>
          <w:sz w:val="22"/>
          <w:szCs w:val="22"/>
        </w:rPr>
        <w:t>Holcim</w:t>
      </w:r>
      <w:proofErr w:type="spellEnd"/>
      <w:r w:rsidR="0054152E">
        <w:rPr>
          <w:rFonts w:ascii="Arial" w:hAnsi="Arial" w:cs="Arial"/>
          <w:bCs/>
          <w:spacing w:val="20"/>
          <w:sz w:val="22"/>
          <w:szCs w:val="22"/>
        </w:rPr>
        <w:t xml:space="preserve"> </w:t>
      </w:r>
      <w:proofErr w:type="spellStart"/>
      <w:r w:rsidR="0054152E">
        <w:rPr>
          <w:rFonts w:ascii="Arial" w:hAnsi="Arial" w:cs="Arial"/>
          <w:bCs/>
          <w:spacing w:val="20"/>
          <w:sz w:val="22"/>
          <w:szCs w:val="22"/>
        </w:rPr>
        <w:t>Investments</w:t>
      </w:r>
      <w:proofErr w:type="spellEnd"/>
      <w:r w:rsidR="0054152E">
        <w:rPr>
          <w:rFonts w:ascii="Arial" w:hAnsi="Arial" w:cs="Arial"/>
          <w:bCs/>
          <w:spacing w:val="20"/>
          <w:sz w:val="22"/>
          <w:szCs w:val="22"/>
        </w:rPr>
        <w:t xml:space="preserve"> </w:t>
      </w:r>
      <w:r w:rsidR="0054152E" w:rsidRPr="0054152E">
        <w:rPr>
          <w:rFonts w:ascii="Arial" w:hAnsi="Arial" w:cs="Arial"/>
          <w:bCs/>
          <w:spacing w:val="20"/>
          <w:sz w:val="22"/>
          <w:szCs w:val="22"/>
        </w:rPr>
        <w:t xml:space="preserve">por la suma de US$ 26.378.897 y US$ 5.171.141, respectivamente, los cuales representan la suma de $ </w:t>
      </w:r>
      <w:r w:rsidR="00AC373D" w:rsidRPr="00AC373D">
        <w:rPr>
          <w:rFonts w:ascii="Arial" w:hAnsi="Arial" w:cs="Arial"/>
          <w:bCs/>
          <w:spacing w:val="20"/>
          <w:sz w:val="22"/>
          <w:szCs w:val="22"/>
        </w:rPr>
        <w:t>1.347.432.284</w:t>
      </w:r>
      <w:r w:rsidR="0054152E" w:rsidRPr="0054152E">
        <w:rPr>
          <w:rFonts w:ascii="Arial" w:hAnsi="Arial" w:cs="Arial"/>
          <w:bCs/>
          <w:spacing w:val="20"/>
          <w:sz w:val="22"/>
          <w:szCs w:val="22"/>
        </w:rPr>
        <w:t>, conforme al tipo de cambio comprador divisa del Banco de la Nación Argentina del cierre del día de la</w:t>
      </w:r>
      <w:r w:rsidR="00435A2F">
        <w:rPr>
          <w:rFonts w:ascii="Arial" w:hAnsi="Arial" w:cs="Arial"/>
          <w:bCs/>
          <w:spacing w:val="20"/>
          <w:sz w:val="22"/>
          <w:szCs w:val="22"/>
        </w:rPr>
        <w:t>s</w:t>
      </w:r>
      <w:r w:rsidR="0054152E" w:rsidRPr="0054152E">
        <w:rPr>
          <w:rFonts w:ascii="Arial" w:hAnsi="Arial" w:cs="Arial"/>
          <w:bCs/>
          <w:spacing w:val="20"/>
          <w:sz w:val="22"/>
          <w:szCs w:val="22"/>
        </w:rPr>
        <w:t xml:space="preserve"> aprobaci</w:t>
      </w:r>
      <w:r w:rsidR="00435A2F">
        <w:rPr>
          <w:rFonts w:ascii="Arial" w:hAnsi="Arial" w:cs="Arial"/>
          <w:bCs/>
          <w:spacing w:val="20"/>
          <w:sz w:val="22"/>
          <w:szCs w:val="22"/>
        </w:rPr>
        <w:t xml:space="preserve">ones </w:t>
      </w:r>
      <w:r w:rsidR="0054152E" w:rsidRPr="0054152E">
        <w:rPr>
          <w:rFonts w:ascii="Arial" w:hAnsi="Arial" w:cs="Arial"/>
          <w:bCs/>
          <w:spacing w:val="20"/>
          <w:sz w:val="22"/>
          <w:szCs w:val="22"/>
        </w:rPr>
        <w:t>por parte del Directorio de la Sociedad de cada uno de dichos aportes (conjuntamente, los “</w:t>
      </w:r>
      <w:r w:rsidR="0054152E" w:rsidRPr="00621E29">
        <w:rPr>
          <w:rFonts w:ascii="Arial" w:hAnsi="Arial" w:cs="Arial"/>
          <w:bCs/>
          <w:spacing w:val="20"/>
          <w:sz w:val="22"/>
          <w:szCs w:val="22"/>
          <w:u w:val="single"/>
        </w:rPr>
        <w:t>Aportes Irrevocables</w:t>
      </w:r>
      <w:r w:rsidR="0054152E" w:rsidRPr="0054152E">
        <w:rPr>
          <w:rFonts w:ascii="Arial" w:hAnsi="Arial" w:cs="Arial"/>
          <w:bCs/>
          <w:spacing w:val="20"/>
          <w:sz w:val="22"/>
          <w:szCs w:val="22"/>
        </w:rPr>
        <w:t xml:space="preserve">”). Los Aportes Irrevocables se </w:t>
      </w:r>
      <w:r w:rsidR="0054152E" w:rsidRPr="0054152E">
        <w:rPr>
          <w:rFonts w:ascii="Arial" w:hAnsi="Arial" w:cs="Arial"/>
          <w:bCs/>
          <w:spacing w:val="20"/>
          <w:sz w:val="22"/>
          <w:szCs w:val="22"/>
        </w:rPr>
        <w:lastRenderedPageBreak/>
        <w:t>realizaron a cuenta de futuras suscripciones de acciones por parte de</w:t>
      </w:r>
      <w:r w:rsidR="00621E29">
        <w:rPr>
          <w:rFonts w:ascii="Arial" w:hAnsi="Arial" w:cs="Arial"/>
          <w:bCs/>
          <w:spacing w:val="20"/>
          <w:sz w:val="22"/>
          <w:szCs w:val="22"/>
        </w:rPr>
        <w:t xml:space="preserve"> </w:t>
      </w:r>
      <w:proofErr w:type="spellStart"/>
      <w:r w:rsidR="00621E29">
        <w:rPr>
          <w:rFonts w:ascii="Arial" w:hAnsi="Arial" w:cs="Arial"/>
          <w:bCs/>
          <w:spacing w:val="20"/>
          <w:sz w:val="22"/>
          <w:szCs w:val="22"/>
        </w:rPr>
        <w:t>Holcim</w:t>
      </w:r>
      <w:proofErr w:type="spellEnd"/>
      <w:r w:rsidR="00621E29">
        <w:rPr>
          <w:rFonts w:ascii="Arial" w:hAnsi="Arial" w:cs="Arial"/>
          <w:bCs/>
          <w:spacing w:val="20"/>
          <w:sz w:val="22"/>
          <w:szCs w:val="22"/>
        </w:rPr>
        <w:t xml:space="preserve"> </w:t>
      </w:r>
      <w:proofErr w:type="spellStart"/>
      <w:r w:rsidR="00621E29">
        <w:rPr>
          <w:rFonts w:ascii="Arial" w:hAnsi="Arial" w:cs="Arial"/>
          <w:bCs/>
          <w:spacing w:val="20"/>
          <w:sz w:val="22"/>
          <w:szCs w:val="22"/>
        </w:rPr>
        <w:t>Investments</w:t>
      </w:r>
      <w:proofErr w:type="spellEnd"/>
      <w:r w:rsidR="0054152E" w:rsidRPr="0054152E">
        <w:rPr>
          <w:rFonts w:ascii="Arial" w:hAnsi="Arial" w:cs="Arial"/>
          <w:bCs/>
          <w:spacing w:val="20"/>
          <w:sz w:val="22"/>
          <w:szCs w:val="22"/>
        </w:rPr>
        <w:t xml:space="preserve">. </w:t>
      </w:r>
      <w:r w:rsidR="006C25B8">
        <w:rPr>
          <w:rFonts w:ascii="Arial" w:hAnsi="Arial" w:cs="Arial"/>
          <w:bCs/>
          <w:spacing w:val="20"/>
          <w:sz w:val="22"/>
          <w:szCs w:val="22"/>
        </w:rPr>
        <w:t xml:space="preserve">Informa el Sr. Presidente que </w:t>
      </w:r>
      <w:r w:rsidR="00F0469F">
        <w:rPr>
          <w:rFonts w:ascii="Arial" w:hAnsi="Arial" w:cs="Arial"/>
          <w:bCs/>
          <w:spacing w:val="20"/>
          <w:sz w:val="22"/>
          <w:szCs w:val="22"/>
        </w:rPr>
        <w:t xml:space="preserve">parte de </w:t>
      </w:r>
      <w:r w:rsidR="006C25B8">
        <w:rPr>
          <w:rFonts w:ascii="Arial" w:hAnsi="Arial" w:cs="Arial"/>
          <w:bCs/>
          <w:spacing w:val="20"/>
          <w:sz w:val="22"/>
          <w:szCs w:val="22"/>
        </w:rPr>
        <w:t xml:space="preserve">los </w:t>
      </w:r>
      <w:r w:rsidR="006C25B8" w:rsidRPr="006C25B8">
        <w:rPr>
          <w:rFonts w:ascii="Arial" w:hAnsi="Arial" w:cs="Arial"/>
          <w:bCs/>
          <w:spacing w:val="20"/>
          <w:sz w:val="22"/>
          <w:szCs w:val="22"/>
        </w:rPr>
        <w:t xml:space="preserve">fondos provenientes de </w:t>
      </w:r>
      <w:r w:rsidR="006C25B8">
        <w:rPr>
          <w:rFonts w:ascii="Arial" w:hAnsi="Arial" w:cs="Arial"/>
          <w:bCs/>
          <w:spacing w:val="20"/>
          <w:sz w:val="22"/>
          <w:szCs w:val="22"/>
        </w:rPr>
        <w:t xml:space="preserve">los Aportes Irrevocables </w:t>
      </w:r>
      <w:r w:rsidR="006C25B8" w:rsidRPr="00AC373D">
        <w:rPr>
          <w:rFonts w:ascii="Arial" w:hAnsi="Arial"/>
          <w:spacing w:val="20"/>
          <w:sz w:val="22"/>
        </w:rPr>
        <w:t>han sido y</w:t>
      </w:r>
      <w:r w:rsidR="006C25B8" w:rsidRPr="006C25B8">
        <w:rPr>
          <w:rFonts w:ascii="Arial" w:hAnsi="Arial" w:cs="Arial"/>
          <w:bCs/>
          <w:spacing w:val="20"/>
          <w:sz w:val="22"/>
          <w:szCs w:val="22"/>
        </w:rPr>
        <w:t xml:space="preserve"> serán aplicados para afrontar los costos del proyecto de inversión en el Centro Industrial Córdoba de la Sociedad, que fuera aprobado por el Directorio de la Sociedad en la reunión celebrada con fecha 15 de diciembre de 2017, </w:t>
      </w:r>
      <w:r w:rsidR="001F63F2">
        <w:rPr>
          <w:rFonts w:ascii="Arial" w:hAnsi="Arial" w:cs="Arial"/>
          <w:bCs/>
          <w:spacing w:val="20"/>
          <w:sz w:val="22"/>
          <w:szCs w:val="22"/>
        </w:rPr>
        <w:t>el cual</w:t>
      </w:r>
      <w:r w:rsidR="006C25B8" w:rsidRPr="006C25B8">
        <w:rPr>
          <w:rFonts w:ascii="Arial" w:hAnsi="Arial" w:cs="Arial"/>
          <w:bCs/>
          <w:spacing w:val="20"/>
          <w:sz w:val="22"/>
          <w:szCs w:val="22"/>
        </w:rPr>
        <w:t xml:space="preserve"> permitirá la ampliación de la capacidad productiva de dicha planta en aproximadamente 730.000 </w:t>
      </w:r>
      <w:proofErr w:type="spellStart"/>
      <w:r w:rsidR="006C25B8" w:rsidRPr="006C25B8">
        <w:rPr>
          <w:rFonts w:ascii="Arial" w:hAnsi="Arial" w:cs="Arial"/>
          <w:bCs/>
          <w:spacing w:val="20"/>
          <w:sz w:val="22"/>
          <w:szCs w:val="22"/>
        </w:rPr>
        <w:t>tn</w:t>
      </w:r>
      <w:proofErr w:type="spellEnd"/>
      <w:r w:rsidR="006C25B8" w:rsidRPr="006C25B8">
        <w:rPr>
          <w:rFonts w:ascii="Arial" w:hAnsi="Arial" w:cs="Arial"/>
          <w:bCs/>
          <w:spacing w:val="20"/>
          <w:sz w:val="22"/>
          <w:szCs w:val="22"/>
        </w:rPr>
        <w:t>/año de cemento, consolidando la posición de la Sociedad en el mercado cementero del país</w:t>
      </w:r>
      <w:r w:rsidR="001F5CF4">
        <w:rPr>
          <w:rFonts w:ascii="Arial" w:hAnsi="Arial" w:cs="Arial"/>
          <w:bCs/>
          <w:spacing w:val="20"/>
          <w:sz w:val="22"/>
          <w:szCs w:val="22"/>
        </w:rPr>
        <w:t xml:space="preserve"> </w:t>
      </w:r>
      <w:r w:rsidR="001F5CF4" w:rsidRPr="001F5CF4">
        <w:rPr>
          <w:rFonts w:ascii="Arial" w:hAnsi="Arial" w:cs="Arial"/>
          <w:bCs/>
          <w:spacing w:val="20"/>
          <w:sz w:val="22"/>
          <w:szCs w:val="22"/>
        </w:rPr>
        <w:t>(el “</w:t>
      </w:r>
      <w:r w:rsidR="001F5CF4" w:rsidRPr="001F5CF4">
        <w:rPr>
          <w:rFonts w:ascii="Arial" w:hAnsi="Arial" w:cs="Arial"/>
          <w:bCs/>
          <w:spacing w:val="20"/>
          <w:sz w:val="22"/>
          <w:szCs w:val="22"/>
          <w:u w:val="single"/>
        </w:rPr>
        <w:t>Proyecto</w:t>
      </w:r>
      <w:r w:rsidR="001F5CF4" w:rsidRPr="001F5CF4">
        <w:rPr>
          <w:rFonts w:ascii="Arial" w:hAnsi="Arial" w:cs="Arial"/>
          <w:bCs/>
          <w:spacing w:val="20"/>
          <w:sz w:val="22"/>
          <w:szCs w:val="22"/>
        </w:rPr>
        <w:t>”)</w:t>
      </w:r>
      <w:r w:rsidR="00F0469F">
        <w:rPr>
          <w:rFonts w:ascii="Arial" w:hAnsi="Arial" w:cs="Arial"/>
          <w:bCs/>
          <w:spacing w:val="20"/>
          <w:sz w:val="22"/>
          <w:szCs w:val="22"/>
        </w:rPr>
        <w:t xml:space="preserve">, y la otra parte de dichos fondos ha sido aplicada </w:t>
      </w:r>
      <w:r w:rsidR="00F0469F" w:rsidRPr="006C25B8">
        <w:rPr>
          <w:rFonts w:ascii="Arial" w:hAnsi="Arial" w:cs="Arial"/>
          <w:bCs/>
          <w:spacing w:val="20"/>
          <w:sz w:val="22"/>
          <w:szCs w:val="22"/>
        </w:rPr>
        <w:t>para la cobertura de los descubiertos en pesos que la Soci</w:t>
      </w:r>
      <w:r w:rsidR="00F0469F">
        <w:rPr>
          <w:rFonts w:ascii="Arial" w:hAnsi="Arial" w:cs="Arial"/>
          <w:bCs/>
          <w:spacing w:val="20"/>
          <w:sz w:val="22"/>
          <w:szCs w:val="22"/>
        </w:rPr>
        <w:t>edad mantenía con bancos locales</w:t>
      </w:r>
      <w:r w:rsidR="001F5CF4" w:rsidRPr="001F5CF4">
        <w:rPr>
          <w:rFonts w:ascii="Arial" w:hAnsi="Arial" w:cs="Arial"/>
          <w:bCs/>
          <w:spacing w:val="20"/>
          <w:sz w:val="22"/>
          <w:szCs w:val="22"/>
        </w:rPr>
        <w:t>.</w:t>
      </w:r>
      <w:r w:rsidR="00CE6020">
        <w:rPr>
          <w:rFonts w:ascii="Arial" w:hAnsi="Arial" w:cs="Arial"/>
          <w:bCs/>
          <w:spacing w:val="20"/>
          <w:sz w:val="22"/>
          <w:szCs w:val="22"/>
        </w:rPr>
        <w:t xml:space="preserve"> En virtud de lo expuesto, el Sr. Presidente informa a los presentes que el Directorio, en su reunión de fecha 23 de mayo de 2019 convocó a Asamblea General Ordinaria y Extraordinaria de Accionistas a los fines de considerar el aumento del capital social de la Sociedad por la suma de </w:t>
      </w:r>
      <w:r w:rsidR="00CE6020" w:rsidRPr="006C25B8">
        <w:rPr>
          <w:rFonts w:ascii="Arial" w:hAnsi="Arial" w:cs="Arial"/>
          <w:bCs/>
          <w:spacing w:val="20"/>
          <w:sz w:val="22"/>
          <w:szCs w:val="22"/>
        </w:rPr>
        <w:t>hasta $1.685.000.000</w:t>
      </w:r>
      <w:r w:rsidR="00E212B3">
        <w:rPr>
          <w:rFonts w:ascii="Arial" w:hAnsi="Arial" w:cs="Arial"/>
          <w:bCs/>
          <w:spacing w:val="20"/>
          <w:sz w:val="22"/>
          <w:szCs w:val="22"/>
        </w:rPr>
        <w:t>,</w:t>
      </w:r>
      <w:r w:rsidR="00CE6020">
        <w:rPr>
          <w:rFonts w:ascii="Arial" w:hAnsi="Arial" w:cs="Arial"/>
          <w:bCs/>
          <w:spacing w:val="20"/>
          <w:sz w:val="22"/>
          <w:szCs w:val="22"/>
        </w:rPr>
        <w:t xml:space="preserve"> </w:t>
      </w:r>
      <w:r w:rsidR="00E212B3">
        <w:rPr>
          <w:rFonts w:ascii="Arial" w:hAnsi="Arial" w:cs="Arial"/>
          <w:bCs/>
          <w:spacing w:val="20"/>
          <w:sz w:val="22"/>
          <w:szCs w:val="22"/>
        </w:rPr>
        <w:t>que</w:t>
      </w:r>
      <w:r w:rsidR="00CE6020" w:rsidRPr="0054152E">
        <w:rPr>
          <w:rFonts w:ascii="Arial" w:hAnsi="Arial" w:cs="Arial"/>
          <w:spacing w:val="20"/>
          <w:sz w:val="22"/>
          <w:szCs w:val="22"/>
        </w:rPr>
        <w:t xml:space="preserve"> ser</w:t>
      </w:r>
      <w:r w:rsidR="00E212B3">
        <w:rPr>
          <w:rFonts w:ascii="Arial" w:hAnsi="Arial" w:cs="Arial"/>
          <w:spacing w:val="20"/>
          <w:sz w:val="22"/>
          <w:szCs w:val="22"/>
        </w:rPr>
        <w:t>ía</w:t>
      </w:r>
      <w:r w:rsidR="00CE6020" w:rsidRPr="0054152E">
        <w:rPr>
          <w:rFonts w:ascii="Arial" w:hAnsi="Arial" w:cs="Arial"/>
          <w:spacing w:val="20"/>
          <w:sz w:val="22"/>
          <w:szCs w:val="22"/>
        </w:rPr>
        <w:t xml:space="preserve"> </w:t>
      </w:r>
      <w:r w:rsidR="00DF1633">
        <w:rPr>
          <w:rFonts w:ascii="Arial" w:hAnsi="Arial" w:cs="Arial"/>
          <w:spacing w:val="20"/>
          <w:sz w:val="22"/>
          <w:szCs w:val="22"/>
        </w:rPr>
        <w:t>integrado</w:t>
      </w:r>
      <w:r w:rsidR="00CE6020" w:rsidRPr="0054152E">
        <w:rPr>
          <w:rFonts w:ascii="Arial" w:hAnsi="Arial" w:cs="Arial"/>
          <w:spacing w:val="20"/>
          <w:sz w:val="22"/>
          <w:szCs w:val="22"/>
        </w:rPr>
        <w:t xml:space="preserve"> mediante la capitalización de</w:t>
      </w:r>
      <w:r w:rsidR="00CE6020">
        <w:rPr>
          <w:rFonts w:ascii="Arial" w:hAnsi="Arial" w:cs="Arial"/>
          <w:spacing w:val="20"/>
          <w:sz w:val="22"/>
          <w:szCs w:val="22"/>
        </w:rPr>
        <w:t xml:space="preserve"> los Aportes Irrevocables</w:t>
      </w:r>
      <w:r w:rsidR="00DF1633">
        <w:rPr>
          <w:rFonts w:ascii="Arial" w:hAnsi="Arial" w:cs="Arial"/>
          <w:spacing w:val="20"/>
          <w:sz w:val="22"/>
          <w:szCs w:val="22"/>
        </w:rPr>
        <w:t>,</w:t>
      </w:r>
      <w:r w:rsidR="00CE6020">
        <w:rPr>
          <w:rFonts w:ascii="Arial" w:hAnsi="Arial" w:cs="Arial"/>
          <w:spacing w:val="20"/>
          <w:sz w:val="22"/>
          <w:szCs w:val="22"/>
        </w:rPr>
        <w:t xml:space="preserve"> </w:t>
      </w:r>
      <w:r w:rsidR="00CE6020" w:rsidRPr="006C25B8">
        <w:rPr>
          <w:rFonts w:ascii="Arial" w:hAnsi="Arial" w:cs="Arial"/>
          <w:bCs/>
          <w:spacing w:val="20"/>
          <w:sz w:val="22"/>
          <w:szCs w:val="22"/>
        </w:rPr>
        <w:t xml:space="preserve">en efectivo y/o </w:t>
      </w:r>
      <w:r w:rsidR="001F63F2">
        <w:rPr>
          <w:rFonts w:ascii="Arial" w:hAnsi="Arial" w:cs="Arial"/>
          <w:bCs/>
          <w:spacing w:val="20"/>
          <w:sz w:val="22"/>
          <w:szCs w:val="22"/>
        </w:rPr>
        <w:t>mediante nuevos</w:t>
      </w:r>
      <w:r w:rsidR="00CE6020" w:rsidRPr="006C25B8">
        <w:rPr>
          <w:rFonts w:ascii="Arial" w:hAnsi="Arial" w:cs="Arial"/>
          <w:bCs/>
          <w:spacing w:val="20"/>
          <w:sz w:val="22"/>
          <w:szCs w:val="22"/>
        </w:rPr>
        <w:t xml:space="preserve"> aportes irrevocables</w:t>
      </w:r>
      <w:r w:rsidR="00AC373D">
        <w:rPr>
          <w:rFonts w:ascii="Arial" w:hAnsi="Arial" w:cs="Arial"/>
          <w:bCs/>
          <w:spacing w:val="20"/>
          <w:sz w:val="22"/>
          <w:szCs w:val="22"/>
        </w:rPr>
        <w:t xml:space="preserve"> que puedan realizarse y aceptarse en el futuro previo al período de suscripción preferente y de acreción</w:t>
      </w:r>
      <w:r w:rsidR="00CE6020">
        <w:rPr>
          <w:rFonts w:ascii="Arial" w:hAnsi="Arial" w:cs="Arial"/>
          <w:bCs/>
          <w:spacing w:val="20"/>
          <w:sz w:val="22"/>
          <w:szCs w:val="22"/>
        </w:rPr>
        <w:t xml:space="preserve">. </w:t>
      </w:r>
      <w:r w:rsidR="00621E29">
        <w:rPr>
          <w:rFonts w:ascii="Arial" w:hAnsi="Arial" w:cs="Arial"/>
          <w:bCs/>
          <w:spacing w:val="20"/>
          <w:sz w:val="22"/>
          <w:szCs w:val="22"/>
        </w:rPr>
        <w:t xml:space="preserve">Toma la palabra el representante del accionista </w:t>
      </w:r>
      <w:proofErr w:type="spellStart"/>
      <w:r w:rsidR="00621E29">
        <w:rPr>
          <w:rFonts w:ascii="Arial" w:hAnsi="Arial" w:cs="Arial"/>
          <w:bCs/>
          <w:spacing w:val="20"/>
          <w:sz w:val="22"/>
          <w:szCs w:val="22"/>
        </w:rPr>
        <w:t>Holcim</w:t>
      </w:r>
      <w:proofErr w:type="spellEnd"/>
      <w:r w:rsidR="00621E29">
        <w:rPr>
          <w:rFonts w:ascii="Arial" w:hAnsi="Arial" w:cs="Arial"/>
          <w:bCs/>
          <w:spacing w:val="20"/>
          <w:sz w:val="22"/>
          <w:szCs w:val="22"/>
        </w:rPr>
        <w:t xml:space="preserve"> </w:t>
      </w:r>
      <w:proofErr w:type="spellStart"/>
      <w:r w:rsidR="00621E29">
        <w:rPr>
          <w:rFonts w:ascii="Arial" w:hAnsi="Arial" w:cs="Arial"/>
          <w:bCs/>
          <w:spacing w:val="20"/>
          <w:sz w:val="22"/>
          <w:szCs w:val="22"/>
        </w:rPr>
        <w:t>Investments</w:t>
      </w:r>
      <w:proofErr w:type="spellEnd"/>
      <w:r w:rsidR="00621E29">
        <w:rPr>
          <w:rFonts w:ascii="Arial" w:hAnsi="Arial" w:cs="Arial"/>
          <w:bCs/>
          <w:spacing w:val="20"/>
          <w:sz w:val="22"/>
          <w:szCs w:val="22"/>
        </w:rPr>
        <w:t xml:space="preserve"> quien </w:t>
      </w:r>
      <w:r w:rsidR="00CE6020">
        <w:rPr>
          <w:rFonts w:ascii="Arial" w:hAnsi="Arial" w:cs="Arial"/>
          <w:bCs/>
          <w:spacing w:val="20"/>
          <w:sz w:val="22"/>
          <w:szCs w:val="22"/>
        </w:rPr>
        <w:t xml:space="preserve">pone a consideración el aumento de capital social de conformidad con lo expuesto por el Sr. Presidente y </w:t>
      </w:r>
      <w:r w:rsidR="00621E29">
        <w:rPr>
          <w:rFonts w:ascii="Arial" w:hAnsi="Arial" w:cs="Arial"/>
          <w:bCs/>
          <w:spacing w:val="20"/>
          <w:sz w:val="22"/>
          <w:szCs w:val="22"/>
        </w:rPr>
        <w:t xml:space="preserve">manifiesta que </w:t>
      </w:r>
      <w:r w:rsidR="0054152E" w:rsidRPr="0054152E">
        <w:rPr>
          <w:rFonts w:ascii="Arial" w:hAnsi="Arial" w:cs="Arial"/>
          <w:bCs/>
          <w:spacing w:val="20"/>
          <w:sz w:val="22"/>
          <w:szCs w:val="22"/>
        </w:rPr>
        <w:t>los Aportes Irrevocables comprenden la suma de $ 1.330.6</w:t>
      </w:r>
      <w:r w:rsidR="00D60D19">
        <w:rPr>
          <w:rFonts w:ascii="Arial" w:hAnsi="Arial" w:cs="Arial"/>
          <w:bCs/>
          <w:spacing w:val="20"/>
          <w:sz w:val="22"/>
          <w:szCs w:val="22"/>
        </w:rPr>
        <w:t>1</w:t>
      </w:r>
      <w:r w:rsidR="0054152E" w:rsidRPr="0054152E">
        <w:rPr>
          <w:rFonts w:ascii="Arial" w:hAnsi="Arial" w:cs="Arial"/>
          <w:bCs/>
          <w:spacing w:val="20"/>
          <w:sz w:val="22"/>
          <w:szCs w:val="22"/>
        </w:rPr>
        <w:t>4.</w:t>
      </w:r>
      <w:r w:rsidR="00D60D19">
        <w:rPr>
          <w:rFonts w:ascii="Arial" w:hAnsi="Arial" w:cs="Arial"/>
          <w:bCs/>
          <w:spacing w:val="20"/>
          <w:sz w:val="22"/>
          <w:szCs w:val="22"/>
        </w:rPr>
        <w:t>863</w:t>
      </w:r>
      <w:r w:rsidR="00D60D19" w:rsidRPr="0054152E">
        <w:rPr>
          <w:rFonts w:ascii="Arial" w:hAnsi="Arial" w:cs="Arial"/>
          <w:bCs/>
          <w:spacing w:val="20"/>
          <w:sz w:val="22"/>
          <w:szCs w:val="22"/>
        </w:rPr>
        <w:t xml:space="preserve"> </w:t>
      </w:r>
      <w:r w:rsidR="00DF1633">
        <w:rPr>
          <w:rFonts w:ascii="Arial" w:hAnsi="Arial" w:cs="Arial"/>
          <w:bCs/>
          <w:spacing w:val="20"/>
          <w:sz w:val="22"/>
          <w:szCs w:val="22"/>
        </w:rPr>
        <w:t xml:space="preserve">que será utilizada </w:t>
      </w:r>
      <w:r w:rsidR="0054152E" w:rsidRPr="0054152E">
        <w:rPr>
          <w:rFonts w:ascii="Arial" w:hAnsi="Arial" w:cs="Arial"/>
          <w:bCs/>
          <w:spacing w:val="20"/>
          <w:sz w:val="22"/>
          <w:szCs w:val="22"/>
        </w:rPr>
        <w:t xml:space="preserve">para la </w:t>
      </w:r>
      <w:r w:rsidR="00DF1633">
        <w:rPr>
          <w:rFonts w:ascii="Arial" w:hAnsi="Arial" w:cs="Arial"/>
          <w:bCs/>
          <w:spacing w:val="20"/>
          <w:sz w:val="22"/>
          <w:szCs w:val="22"/>
        </w:rPr>
        <w:t xml:space="preserve">integración </w:t>
      </w:r>
      <w:r w:rsidR="00386C4A">
        <w:rPr>
          <w:rFonts w:ascii="Arial" w:hAnsi="Arial" w:cs="Arial"/>
          <w:bCs/>
          <w:spacing w:val="20"/>
          <w:sz w:val="22"/>
          <w:szCs w:val="22"/>
        </w:rPr>
        <w:t xml:space="preserve">por </w:t>
      </w:r>
      <w:proofErr w:type="spellStart"/>
      <w:r w:rsidR="00386C4A" w:rsidRPr="00DF1633">
        <w:rPr>
          <w:rFonts w:ascii="Arial" w:hAnsi="Arial" w:cs="Arial"/>
          <w:bCs/>
          <w:spacing w:val="20"/>
          <w:sz w:val="22"/>
          <w:szCs w:val="22"/>
        </w:rPr>
        <w:t>Holcim</w:t>
      </w:r>
      <w:proofErr w:type="spellEnd"/>
      <w:r w:rsidR="00386C4A" w:rsidRPr="00DF1633">
        <w:rPr>
          <w:rFonts w:ascii="Arial" w:hAnsi="Arial" w:cs="Arial"/>
          <w:bCs/>
          <w:spacing w:val="20"/>
          <w:sz w:val="22"/>
          <w:szCs w:val="22"/>
        </w:rPr>
        <w:t xml:space="preserve"> </w:t>
      </w:r>
      <w:proofErr w:type="spellStart"/>
      <w:r w:rsidR="00386C4A" w:rsidRPr="00DF1633">
        <w:rPr>
          <w:rFonts w:ascii="Arial" w:hAnsi="Arial" w:cs="Arial"/>
          <w:bCs/>
          <w:spacing w:val="20"/>
          <w:sz w:val="22"/>
          <w:szCs w:val="22"/>
        </w:rPr>
        <w:t>Investments</w:t>
      </w:r>
      <w:proofErr w:type="spellEnd"/>
      <w:r w:rsidR="00386C4A" w:rsidRPr="0054152E" w:rsidDel="00386C4A">
        <w:rPr>
          <w:rFonts w:ascii="Arial" w:hAnsi="Arial" w:cs="Arial"/>
          <w:bCs/>
          <w:spacing w:val="20"/>
          <w:sz w:val="22"/>
          <w:szCs w:val="22"/>
        </w:rPr>
        <w:t xml:space="preserve"> </w:t>
      </w:r>
      <w:r w:rsidR="0054152E" w:rsidRPr="0054152E">
        <w:rPr>
          <w:rFonts w:ascii="Arial" w:hAnsi="Arial" w:cs="Arial"/>
          <w:bCs/>
          <w:spacing w:val="20"/>
          <w:sz w:val="22"/>
          <w:szCs w:val="22"/>
        </w:rPr>
        <w:t xml:space="preserve">de </w:t>
      </w:r>
      <w:r w:rsidR="00386C4A">
        <w:rPr>
          <w:rFonts w:ascii="Arial" w:hAnsi="Arial" w:cs="Arial"/>
          <w:bCs/>
          <w:spacing w:val="20"/>
          <w:sz w:val="22"/>
          <w:szCs w:val="22"/>
        </w:rPr>
        <w:t xml:space="preserve">la totalidad </w:t>
      </w:r>
      <w:r w:rsidR="0054152E" w:rsidRPr="0054152E">
        <w:rPr>
          <w:rFonts w:ascii="Arial" w:hAnsi="Arial" w:cs="Arial"/>
          <w:bCs/>
          <w:spacing w:val="20"/>
          <w:sz w:val="22"/>
          <w:szCs w:val="22"/>
        </w:rPr>
        <w:t xml:space="preserve">las </w:t>
      </w:r>
      <w:r w:rsidR="00CE6020" w:rsidRPr="00CE6020">
        <w:rPr>
          <w:rFonts w:ascii="Arial" w:hAnsi="Arial" w:cs="Arial"/>
          <w:bCs/>
          <w:spacing w:val="20"/>
          <w:sz w:val="22"/>
          <w:szCs w:val="22"/>
        </w:rPr>
        <w:t>nuevas acciones</w:t>
      </w:r>
      <w:r w:rsidR="00CE6020">
        <w:rPr>
          <w:rFonts w:ascii="Arial" w:hAnsi="Arial" w:cs="Arial"/>
          <w:bCs/>
          <w:spacing w:val="20"/>
          <w:sz w:val="22"/>
          <w:szCs w:val="22"/>
        </w:rPr>
        <w:t xml:space="preserve"> que </w:t>
      </w:r>
      <w:r w:rsidR="00386C4A">
        <w:rPr>
          <w:rFonts w:ascii="Arial" w:hAnsi="Arial" w:cs="Arial"/>
          <w:bCs/>
          <w:spacing w:val="20"/>
          <w:sz w:val="22"/>
          <w:szCs w:val="22"/>
        </w:rPr>
        <w:t xml:space="preserve">le correspondan </w:t>
      </w:r>
      <w:r w:rsidR="00DF1633" w:rsidRPr="00DF1633">
        <w:rPr>
          <w:rFonts w:ascii="Arial" w:hAnsi="Arial" w:cs="Arial"/>
          <w:bCs/>
          <w:spacing w:val="20"/>
          <w:sz w:val="22"/>
          <w:szCs w:val="22"/>
        </w:rPr>
        <w:t>como resultado de</w:t>
      </w:r>
      <w:r w:rsidR="00386C4A">
        <w:rPr>
          <w:rFonts w:ascii="Arial" w:hAnsi="Arial" w:cs="Arial"/>
          <w:bCs/>
          <w:spacing w:val="20"/>
          <w:sz w:val="22"/>
          <w:szCs w:val="22"/>
        </w:rPr>
        <w:t>l</w:t>
      </w:r>
      <w:r w:rsidR="00DF1633" w:rsidRPr="00DF1633">
        <w:rPr>
          <w:rFonts w:ascii="Arial" w:hAnsi="Arial" w:cs="Arial"/>
          <w:bCs/>
          <w:spacing w:val="20"/>
          <w:sz w:val="22"/>
          <w:szCs w:val="22"/>
        </w:rPr>
        <w:t xml:space="preserve"> </w:t>
      </w:r>
      <w:r w:rsidR="002F20CE" w:rsidRPr="00DF1633">
        <w:rPr>
          <w:rFonts w:ascii="Arial" w:hAnsi="Arial" w:cs="Arial"/>
          <w:bCs/>
          <w:spacing w:val="20"/>
          <w:sz w:val="22"/>
          <w:szCs w:val="22"/>
        </w:rPr>
        <w:t>ejerci</w:t>
      </w:r>
      <w:r w:rsidR="002F20CE">
        <w:rPr>
          <w:rFonts w:ascii="Arial" w:hAnsi="Arial" w:cs="Arial"/>
          <w:bCs/>
          <w:spacing w:val="20"/>
          <w:sz w:val="22"/>
          <w:szCs w:val="22"/>
        </w:rPr>
        <w:t>cio</w:t>
      </w:r>
      <w:r w:rsidR="00DF1633" w:rsidRPr="00DF1633">
        <w:rPr>
          <w:rFonts w:ascii="Arial" w:hAnsi="Arial" w:cs="Arial"/>
          <w:bCs/>
          <w:spacing w:val="20"/>
          <w:sz w:val="22"/>
          <w:szCs w:val="22"/>
        </w:rPr>
        <w:t xml:space="preserve"> </w:t>
      </w:r>
      <w:r w:rsidR="00386C4A">
        <w:rPr>
          <w:rFonts w:ascii="Arial" w:hAnsi="Arial" w:cs="Arial"/>
          <w:bCs/>
          <w:spacing w:val="20"/>
          <w:sz w:val="22"/>
          <w:szCs w:val="22"/>
        </w:rPr>
        <w:t xml:space="preserve">de </w:t>
      </w:r>
      <w:r w:rsidR="00DF1633" w:rsidRPr="00DF1633">
        <w:rPr>
          <w:rFonts w:ascii="Arial" w:hAnsi="Arial" w:cs="Arial"/>
          <w:bCs/>
          <w:spacing w:val="20"/>
          <w:sz w:val="22"/>
          <w:szCs w:val="22"/>
        </w:rPr>
        <w:t xml:space="preserve">su derecho de preferencia, </w:t>
      </w:r>
      <w:r w:rsidR="00386C4A">
        <w:rPr>
          <w:rFonts w:ascii="Arial" w:hAnsi="Arial" w:cs="Arial"/>
          <w:bCs/>
          <w:spacing w:val="20"/>
          <w:sz w:val="22"/>
          <w:szCs w:val="22"/>
        </w:rPr>
        <w:t xml:space="preserve">manifestando que </w:t>
      </w:r>
      <w:proofErr w:type="spellStart"/>
      <w:r w:rsidR="00386C4A" w:rsidRPr="00DF1633">
        <w:rPr>
          <w:rFonts w:ascii="Arial" w:hAnsi="Arial" w:cs="Arial"/>
          <w:bCs/>
          <w:spacing w:val="20"/>
          <w:sz w:val="22"/>
          <w:szCs w:val="22"/>
        </w:rPr>
        <w:t>Holcim</w:t>
      </w:r>
      <w:proofErr w:type="spellEnd"/>
      <w:r w:rsidR="00386C4A" w:rsidRPr="00DF1633">
        <w:rPr>
          <w:rFonts w:ascii="Arial" w:hAnsi="Arial" w:cs="Arial"/>
          <w:bCs/>
          <w:spacing w:val="20"/>
          <w:sz w:val="22"/>
          <w:szCs w:val="22"/>
        </w:rPr>
        <w:t xml:space="preserve"> </w:t>
      </w:r>
      <w:proofErr w:type="spellStart"/>
      <w:r w:rsidR="00386C4A" w:rsidRPr="00DF1633">
        <w:rPr>
          <w:rFonts w:ascii="Arial" w:hAnsi="Arial" w:cs="Arial"/>
          <w:bCs/>
          <w:spacing w:val="20"/>
          <w:sz w:val="22"/>
          <w:szCs w:val="22"/>
        </w:rPr>
        <w:t>Investments</w:t>
      </w:r>
      <w:proofErr w:type="spellEnd"/>
      <w:r w:rsidR="00386C4A" w:rsidRPr="0054152E" w:rsidDel="00386C4A">
        <w:rPr>
          <w:rFonts w:ascii="Arial" w:hAnsi="Arial" w:cs="Arial"/>
          <w:bCs/>
          <w:spacing w:val="20"/>
          <w:sz w:val="22"/>
          <w:szCs w:val="22"/>
        </w:rPr>
        <w:t xml:space="preserve"> </w:t>
      </w:r>
      <w:r w:rsidR="00DF1633" w:rsidRPr="00DF1633">
        <w:rPr>
          <w:rFonts w:ascii="Arial" w:hAnsi="Arial" w:cs="Arial"/>
          <w:bCs/>
          <w:spacing w:val="20"/>
          <w:sz w:val="22"/>
          <w:szCs w:val="22"/>
        </w:rPr>
        <w:t>utiliz</w:t>
      </w:r>
      <w:r w:rsidR="00386C4A">
        <w:rPr>
          <w:rFonts w:ascii="Arial" w:hAnsi="Arial" w:cs="Arial"/>
          <w:bCs/>
          <w:spacing w:val="20"/>
          <w:sz w:val="22"/>
          <w:szCs w:val="22"/>
        </w:rPr>
        <w:t xml:space="preserve">ará </w:t>
      </w:r>
      <w:r w:rsidR="0054152E" w:rsidRPr="0054152E">
        <w:rPr>
          <w:rFonts w:ascii="Arial" w:hAnsi="Arial" w:cs="Arial"/>
          <w:bCs/>
          <w:spacing w:val="20"/>
          <w:sz w:val="22"/>
          <w:szCs w:val="22"/>
        </w:rPr>
        <w:t xml:space="preserve">la suma restante de $ </w:t>
      </w:r>
      <w:r w:rsidR="00AC373D" w:rsidRPr="00AC373D">
        <w:rPr>
          <w:rFonts w:ascii="Arial" w:hAnsi="Arial" w:cs="Arial"/>
          <w:bCs/>
          <w:spacing w:val="20"/>
          <w:sz w:val="22"/>
          <w:szCs w:val="22"/>
        </w:rPr>
        <w:t>16.</w:t>
      </w:r>
      <w:r w:rsidR="00D60D19">
        <w:rPr>
          <w:rFonts w:ascii="Arial" w:hAnsi="Arial" w:cs="Arial"/>
          <w:bCs/>
          <w:spacing w:val="20"/>
          <w:sz w:val="22"/>
          <w:szCs w:val="22"/>
        </w:rPr>
        <w:t>817</w:t>
      </w:r>
      <w:r w:rsidR="00AC373D" w:rsidRPr="00AC373D">
        <w:rPr>
          <w:rFonts w:ascii="Arial" w:hAnsi="Arial" w:cs="Arial"/>
          <w:bCs/>
          <w:spacing w:val="20"/>
          <w:sz w:val="22"/>
          <w:szCs w:val="22"/>
        </w:rPr>
        <w:t>.</w:t>
      </w:r>
      <w:r w:rsidR="00D60D19">
        <w:rPr>
          <w:rFonts w:ascii="Arial" w:hAnsi="Arial" w:cs="Arial"/>
          <w:bCs/>
          <w:spacing w:val="20"/>
          <w:sz w:val="22"/>
          <w:szCs w:val="22"/>
        </w:rPr>
        <w:t>421</w:t>
      </w:r>
      <w:r w:rsidR="0054152E" w:rsidRPr="0054152E">
        <w:rPr>
          <w:rFonts w:ascii="Arial" w:hAnsi="Arial" w:cs="Arial"/>
          <w:bCs/>
          <w:spacing w:val="20"/>
          <w:sz w:val="22"/>
          <w:szCs w:val="22"/>
        </w:rPr>
        <w:t xml:space="preserve"> </w:t>
      </w:r>
      <w:r w:rsidR="00386C4A">
        <w:rPr>
          <w:rFonts w:ascii="Arial" w:hAnsi="Arial" w:cs="Arial"/>
          <w:bCs/>
          <w:spacing w:val="20"/>
          <w:sz w:val="22"/>
          <w:szCs w:val="22"/>
        </w:rPr>
        <w:t xml:space="preserve">de los Aportes Irrevocables </w:t>
      </w:r>
      <w:r w:rsidR="00DF1633">
        <w:rPr>
          <w:rFonts w:ascii="Arial" w:hAnsi="Arial" w:cs="Arial"/>
          <w:bCs/>
          <w:spacing w:val="20"/>
          <w:sz w:val="22"/>
          <w:szCs w:val="22"/>
        </w:rPr>
        <w:t xml:space="preserve">para </w:t>
      </w:r>
      <w:r w:rsidR="00DF1633" w:rsidRPr="00DF1633">
        <w:rPr>
          <w:rFonts w:ascii="Arial" w:hAnsi="Arial" w:cs="Arial"/>
          <w:bCs/>
          <w:spacing w:val="20"/>
          <w:sz w:val="22"/>
          <w:szCs w:val="22"/>
        </w:rPr>
        <w:t>la integración de las nuevas acciones adicionales que suscribiese como resultado de</w:t>
      </w:r>
      <w:r w:rsidR="00DF1633">
        <w:rPr>
          <w:rFonts w:ascii="Arial" w:hAnsi="Arial" w:cs="Arial"/>
          <w:bCs/>
          <w:spacing w:val="20"/>
          <w:sz w:val="22"/>
          <w:szCs w:val="22"/>
        </w:rPr>
        <w:t xml:space="preserve"> </w:t>
      </w:r>
      <w:r w:rsidR="0054152E" w:rsidRPr="0054152E">
        <w:rPr>
          <w:rFonts w:ascii="Arial" w:hAnsi="Arial" w:cs="Arial"/>
          <w:bCs/>
          <w:spacing w:val="20"/>
          <w:sz w:val="22"/>
          <w:szCs w:val="22"/>
        </w:rPr>
        <w:t xml:space="preserve">ejercer </w:t>
      </w:r>
      <w:r w:rsidR="00621E29">
        <w:rPr>
          <w:rFonts w:ascii="Arial" w:hAnsi="Arial" w:cs="Arial"/>
          <w:bCs/>
          <w:spacing w:val="20"/>
          <w:sz w:val="22"/>
          <w:szCs w:val="22"/>
        </w:rPr>
        <w:t>el</w:t>
      </w:r>
      <w:r w:rsidR="0054152E" w:rsidRPr="0054152E">
        <w:rPr>
          <w:rFonts w:ascii="Arial" w:hAnsi="Arial" w:cs="Arial"/>
          <w:bCs/>
          <w:spacing w:val="20"/>
          <w:sz w:val="22"/>
          <w:szCs w:val="22"/>
        </w:rPr>
        <w:t xml:space="preserve"> derecho de acreción, de existir un saldo no suscripto por </w:t>
      </w:r>
      <w:r w:rsidR="00AC4353">
        <w:rPr>
          <w:rFonts w:ascii="Arial" w:hAnsi="Arial" w:cs="Arial"/>
          <w:bCs/>
          <w:spacing w:val="20"/>
          <w:sz w:val="22"/>
          <w:szCs w:val="22"/>
        </w:rPr>
        <w:t xml:space="preserve">la falta de </w:t>
      </w:r>
      <w:r w:rsidR="0054152E" w:rsidRPr="0054152E">
        <w:rPr>
          <w:rFonts w:ascii="Arial" w:hAnsi="Arial" w:cs="Arial"/>
          <w:bCs/>
          <w:spacing w:val="20"/>
          <w:sz w:val="22"/>
          <w:szCs w:val="22"/>
        </w:rPr>
        <w:t>ejercicio del derecho de suscripción preferente por</w:t>
      </w:r>
      <w:r w:rsidR="00AC4353">
        <w:rPr>
          <w:rFonts w:ascii="Arial" w:hAnsi="Arial" w:cs="Arial"/>
          <w:bCs/>
          <w:spacing w:val="20"/>
          <w:sz w:val="22"/>
          <w:szCs w:val="22"/>
        </w:rPr>
        <w:t xml:space="preserve"> uno o más </w:t>
      </w:r>
      <w:r w:rsidR="0054152E" w:rsidRPr="0054152E">
        <w:rPr>
          <w:rFonts w:ascii="Arial" w:hAnsi="Arial" w:cs="Arial"/>
          <w:bCs/>
          <w:spacing w:val="20"/>
          <w:sz w:val="22"/>
          <w:szCs w:val="22"/>
        </w:rPr>
        <w:t xml:space="preserve">accionistas, o </w:t>
      </w:r>
      <w:r w:rsidR="00AC4353">
        <w:rPr>
          <w:rFonts w:ascii="Arial" w:hAnsi="Arial" w:cs="Arial"/>
          <w:bCs/>
          <w:spacing w:val="20"/>
          <w:sz w:val="22"/>
          <w:szCs w:val="22"/>
        </w:rPr>
        <w:t xml:space="preserve">en caso </w:t>
      </w:r>
      <w:r w:rsidR="00DF1633">
        <w:rPr>
          <w:rFonts w:ascii="Arial" w:hAnsi="Arial" w:cs="Arial"/>
          <w:bCs/>
          <w:spacing w:val="20"/>
          <w:sz w:val="22"/>
          <w:szCs w:val="22"/>
        </w:rPr>
        <w:t xml:space="preserve">de </w:t>
      </w:r>
      <w:r w:rsidR="00AC4353">
        <w:rPr>
          <w:rFonts w:ascii="Arial" w:hAnsi="Arial" w:cs="Arial"/>
          <w:bCs/>
          <w:spacing w:val="20"/>
          <w:sz w:val="22"/>
          <w:szCs w:val="22"/>
        </w:rPr>
        <w:t xml:space="preserve">que uno o más accionistas transfieran a </w:t>
      </w:r>
      <w:proofErr w:type="spellStart"/>
      <w:r w:rsidR="00AC4353">
        <w:rPr>
          <w:rFonts w:ascii="Arial" w:hAnsi="Arial" w:cs="Arial"/>
          <w:bCs/>
          <w:spacing w:val="20"/>
          <w:sz w:val="22"/>
          <w:szCs w:val="22"/>
        </w:rPr>
        <w:t>Holcim</w:t>
      </w:r>
      <w:proofErr w:type="spellEnd"/>
      <w:r w:rsidR="00AC4353">
        <w:rPr>
          <w:rFonts w:ascii="Arial" w:hAnsi="Arial" w:cs="Arial"/>
          <w:bCs/>
          <w:spacing w:val="20"/>
          <w:sz w:val="22"/>
          <w:szCs w:val="22"/>
        </w:rPr>
        <w:t xml:space="preserve"> </w:t>
      </w:r>
      <w:proofErr w:type="spellStart"/>
      <w:r w:rsidR="00AC4353">
        <w:rPr>
          <w:rFonts w:ascii="Arial" w:hAnsi="Arial" w:cs="Arial"/>
          <w:bCs/>
          <w:spacing w:val="20"/>
          <w:sz w:val="22"/>
          <w:szCs w:val="22"/>
        </w:rPr>
        <w:t>Investments</w:t>
      </w:r>
      <w:proofErr w:type="spellEnd"/>
      <w:r w:rsidR="00826E5D">
        <w:rPr>
          <w:rFonts w:ascii="Arial" w:hAnsi="Arial" w:cs="Arial"/>
          <w:bCs/>
          <w:spacing w:val="20"/>
          <w:sz w:val="22"/>
          <w:szCs w:val="22"/>
        </w:rPr>
        <w:t xml:space="preserve"> s</w:t>
      </w:r>
      <w:r w:rsidR="00AC4353">
        <w:rPr>
          <w:rFonts w:ascii="Arial" w:hAnsi="Arial" w:cs="Arial"/>
          <w:bCs/>
          <w:spacing w:val="20"/>
          <w:sz w:val="22"/>
          <w:szCs w:val="22"/>
        </w:rPr>
        <w:t xml:space="preserve">us </w:t>
      </w:r>
      <w:r w:rsidR="0054152E" w:rsidRPr="0054152E">
        <w:rPr>
          <w:rFonts w:ascii="Arial" w:hAnsi="Arial" w:cs="Arial"/>
          <w:bCs/>
          <w:spacing w:val="20"/>
          <w:sz w:val="22"/>
          <w:szCs w:val="22"/>
        </w:rPr>
        <w:t>derechos de suscripción preferente.</w:t>
      </w:r>
      <w:r w:rsidR="00CE6020">
        <w:rPr>
          <w:rFonts w:ascii="Arial" w:hAnsi="Arial" w:cs="Arial"/>
          <w:bCs/>
          <w:spacing w:val="20"/>
          <w:sz w:val="22"/>
          <w:szCs w:val="22"/>
        </w:rPr>
        <w:t xml:space="preserve"> </w:t>
      </w:r>
      <w:r w:rsidR="00CE6020" w:rsidRPr="00A41AD4">
        <w:rPr>
          <w:rFonts w:ascii="Arial" w:hAnsi="Arial" w:cs="Arial"/>
          <w:spacing w:val="20"/>
          <w:sz w:val="22"/>
          <w:szCs w:val="22"/>
          <w:lang w:val="es-AR"/>
        </w:rPr>
        <w:t xml:space="preserve">Sometida a votación la propuesta del representante del accionista </w:t>
      </w:r>
      <w:proofErr w:type="spellStart"/>
      <w:r w:rsidR="00CE6020" w:rsidRPr="00A41AD4">
        <w:rPr>
          <w:rFonts w:ascii="Arial" w:hAnsi="Arial" w:cs="Arial"/>
          <w:spacing w:val="20"/>
          <w:sz w:val="22"/>
          <w:szCs w:val="22"/>
          <w:lang w:val="es-AR"/>
        </w:rPr>
        <w:t>Holcim</w:t>
      </w:r>
      <w:proofErr w:type="spellEnd"/>
      <w:r w:rsidR="00CE6020" w:rsidRPr="00A41AD4">
        <w:rPr>
          <w:rFonts w:ascii="Arial" w:hAnsi="Arial" w:cs="Arial"/>
          <w:spacing w:val="20"/>
          <w:sz w:val="22"/>
          <w:szCs w:val="22"/>
          <w:lang w:val="es-AR"/>
        </w:rPr>
        <w:t xml:space="preserve"> </w:t>
      </w:r>
      <w:proofErr w:type="spellStart"/>
      <w:r w:rsidR="00CE6020" w:rsidRPr="00A41AD4">
        <w:rPr>
          <w:rFonts w:ascii="Arial" w:hAnsi="Arial" w:cs="Arial"/>
          <w:spacing w:val="20"/>
          <w:sz w:val="22"/>
          <w:szCs w:val="22"/>
          <w:lang w:val="es-AR"/>
        </w:rPr>
        <w:t>Investments</w:t>
      </w:r>
      <w:proofErr w:type="spellEnd"/>
      <w:r w:rsidR="00CE6020" w:rsidRPr="00A41AD4">
        <w:rPr>
          <w:rFonts w:ascii="Arial" w:hAnsi="Arial" w:cs="Arial"/>
          <w:spacing w:val="20"/>
          <w:sz w:val="22"/>
          <w:szCs w:val="22"/>
          <w:lang w:val="es-AR"/>
        </w:rPr>
        <w:t xml:space="preserve">, la misma es aprobada </w:t>
      </w:r>
      <w:r w:rsidR="00CE6020" w:rsidRPr="00A41AD4">
        <w:rPr>
          <w:rFonts w:ascii="Arial" w:hAnsi="Arial" w:cs="Arial"/>
          <w:spacing w:val="20"/>
          <w:sz w:val="22"/>
          <w:szCs w:val="22"/>
        </w:rPr>
        <w:t>por</w:t>
      </w:r>
      <w:r w:rsidR="00CA15F4">
        <w:rPr>
          <w:rFonts w:ascii="Arial" w:hAnsi="Arial" w:cs="Arial"/>
          <w:spacing w:val="20"/>
          <w:sz w:val="22"/>
          <w:szCs w:val="22"/>
        </w:rPr>
        <w:t xml:space="preserve"> unanimidad</w:t>
      </w:r>
      <w:r w:rsidR="00CE6020" w:rsidRPr="00A41AD4">
        <w:rPr>
          <w:rFonts w:ascii="Arial" w:hAnsi="Arial" w:cs="Arial"/>
          <w:spacing w:val="20"/>
          <w:sz w:val="22"/>
          <w:szCs w:val="22"/>
          <w:lang w:val="es-AR"/>
        </w:rPr>
        <w:t xml:space="preserve">. </w:t>
      </w:r>
      <w:r w:rsidR="00CE6020" w:rsidRPr="00A41AD4">
        <w:rPr>
          <w:rFonts w:ascii="Arial" w:hAnsi="Arial" w:cs="Arial"/>
          <w:spacing w:val="20"/>
          <w:sz w:val="22"/>
          <w:szCs w:val="22"/>
        </w:rPr>
        <w:t xml:space="preserve">Acto seguido, el Sr. </w:t>
      </w:r>
      <w:r w:rsidR="00CE6020">
        <w:rPr>
          <w:rFonts w:ascii="Arial" w:hAnsi="Arial" w:cs="Arial"/>
          <w:spacing w:val="20"/>
          <w:sz w:val="22"/>
          <w:szCs w:val="22"/>
        </w:rPr>
        <w:t>P</w:t>
      </w:r>
      <w:r w:rsidR="00CE6020" w:rsidRPr="00A41AD4">
        <w:rPr>
          <w:rFonts w:ascii="Arial" w:hAnsi="Arial" w:cs="Arial"/>
          <w:spacing w:val="20"/>
          <w:sz w:val="22"/>
          <w:szCs w:val="22"/>
        </w:rPr>
        <w:t xml:space="preserve">residente pone a consideración el </w:t>
      </w:r>
      <w:r w:rsidR="00CE6020">
        <w:rPr>
          <w:rFonts w:ascii="Arial" w:hAnsi="Arial" w:cs="Arial"/>
          <w:spacing w:val="20"/>
          <w:sz w:val="22"/>
          <w:szCs w:val="22"/>
          <w:u w:val="single"/>
        </w:rPr>
        <w:t>quinto</w:t>
      </w:r>
      <w:r w:rsidR="00CE6020" w:rsidRPr="00A41AD4">
        <w:rPr>
          <w:rFonts w:ascii="Arial" w:hAnsi="Arial" w:cs="Arial"/>
          <w:spacing w:val="20"/>
          <w:sz w:val="22"/>
          <w:szCs w:val="22"/>
        </w:rPr>
        <w:t xml:space="preserve"> punto del Orden del Día:</w:t>
      </w:r>
      <w:r w:rsidR="0078215F">
        <w:rPr>
          <w:rFonts w:ascii="Arial" w:hAnsi="Arial" w:cs="Arial"/>
          <w:b/>
          <w:spacing w:val="20"/>
          <w:sz w:val="22"/>
          <w:szCs w:val="22"/>
        </w:rPr>
        <w:t xml:space="preserve"> 5</w:t>
      </w:r>
      <w:r w:rsidR="003F6212" w:rsidRPr="003F6212">
        <w:rPr>
          <w:rFonts w:ascii="Arial" w:hAnsi="Arial" w:cs="Arial"/>
          <w:b/>
          <w:spacing w:val="20"/>
          <w:sz w:val="22"/>
          <w:szCs w:val="22"/>
        </w:rPr>
        <w:t xml:space="preserve">) </w:t>
      </w:r>
      <w:r w:rsidR="003F6212" w:rsidRPr="0078215F">
        <w:rPr>
          <w:rFonts w:ascii="Arial" w:hAnsi="Arial" w:cs="Arial"/>
          <w:b/>
          <w:spacing w:val="20"/>
          <w:sz w:val="22"/>
          <w:szCs w:val="22"/>
          <w:u w:val="single"/>
        </w:rPr>
        <w:t>Determinación de las condiciones de emisión de las nuevas acciones a ser ofrecidas y consideración de la prima de emisión</w:t>
      </w:r>
      <w:r w:rsidR="0078215F">
        <w:rPr>
          <w:rFonts w:ascii="Arial" w:hAnsi="Arial" w:cs="Arial"/>
          <w:b/>
          <w:spacing w:val="20"/>
          <w:sz w:val="22"/>
          <w:szCs w:val="22"/>
        </w:rPr>
        <w:t>:</w:t>
      </w:r>
      <w:r w:rsidR="004D08E5">
        <w:rPr>
          <w:rFonts w:ascii="Arial" w:hAnsi="Arial" w:cs="Arial"/>
          <w:b/>
          <w:spacing w:val="20"/>
          <w:sz w:val="22"/>
          <w:szCs w:val="22"/>
        </w:rPr>
        <w:t xml:space="preserve"> </w:t>
      </w:r>
      <w:r w:rsidR="004D08E5" w:rsidRPr="00A41AD4">
        <w:rPr>
          <w:rFonts w:ascii="Arial" w:hAnsi="Arial" w:cs="Arial"/>
          <w:spacing w:val="20"/>
          <w:sz w:val="22"/>
          <w:szCs w:val="22"/>
        </w:rPr>
        <w:t xml:space="preserve">El </w:t>
      </w:r>
      <w:r w:rsidR="004D08E5">
        <w:rPr>
          <w:rFonts w:ascii="Arial" w:hAnsi="Arial" w:cs="Arial"/>
          <w:spacing w:val="20"/>
          <w:sz w:val="22"/>
          <w:szCs w:val="22"/>
        </w:rPr>
        <w:t>Sr.</w:t>
      </w:r>
      <w:r w:rsidR="004D08E5" w:rsidRPr="00A41AD4">
        <w:rPr>
          <w:rFonts w:ascii="Arial" w:hAnsi="Arial" w:cs="Arial"/>
          <w:spacing w:val="20"/>
          <w:sz w:val="22"/>
          <w:szCs w:val="22"/>
        </w:rPr>
        <w:t xml:space="preserve"> </w:t>
      </w:r>
      <w:r w:rsidR="004D08E5">
        <w:rPr>
          <w:rFonts w:ascii="Arial" w:hAnsi="Arial" w:cs="Arial"/>
          <w:spacing w:val="20"/>
          <w:sz w:val="22"/>
          <w:szCs w:val="22"/>
        </w:rPr>
        <w:t>P</w:t>
      </w:r>
      <w:r w:rsidR="004D08E5" w:rsidRPr="00A41AD4">
        <w:rPr>
          <w:rFonts w:ascii="Arial" w:hAnsi="Arial" w:cs="Arial"/>
          <w:spacing w:val="20"/>
          <w:sz w:val="22"/>
          <w:szCs w:val="22"/>
        </w:rPr>
        <w:t xml:space="preserve">residente informa a los </w:t>
      </w:r>
      <w:r w:rsidR="004D08E5">
        <w:rPr>
          <w:rFonts w:ascii="Arial" w:hAnsi="Arial" w:cs="Arial"/>
          <w:spacing w:val="20"/>
          <w:sz w:val="22"/>
          <w:szCs w:val="22"/>
        </w:rPr>
        <w:t>Sres. A</w:t>
      </w:r>
      <w:r w:rsidR="004D08E5" w:rsidRPr="00A41AD4">
        <w:rPr>
          <w:rFonts w:ascii="Arial" w:hAnsi="Arial" w:cs="Arial"/>
          <w:spacing w:val="20"/>
          <w:sz w:val="22"/>
          <w:szCs w:val="22"/>
        </w:rPr>
        <w:t xml:space="preserve">ccionistas que para la consideración de este punto del orden del día la Asamblea sesionará con carácter de extraordinaria. Continúa en el uso de la palabra el Sr. </w:t>
      </w:r>
      <w:r w:rsidR="004D08E5">
        <w:rPr>
          <w:rFonts w:ascii="Arial" w:hAnsi="Arial" w:cs="Arial"/>
          <w:spacing w:val="20"/>
          <w:sz w:val="22"/>
          <w:szCs w:val="22"/>
        </w:rPr>
        <w:t>P</w:t>
      </w:r>
      <w:r w:rsidR="004D08E5" w:rsidRPr="00A41AD4">
        <w:rPr>
          <w:rFonts w:ascii="Arial" w:hAnsi="Arial" w:cs="Arial"/>
          <w:spacing w:val="20"/>
          <w:sz w:val="22"/>
          <w:szCs w:val="22"/>
        </w:rPr>
        <w:t xml:space="preserve">residente </w:t>
      </w:r>
      <w:r w:rsidR="004D08E5">
        <w:rPr>
          <w:rFonts w:ascii="Arial" w:hAnsi="Arial" w:cs="Arial"/>
          <w:spacing w:val="20"/>
          <w:sz w:val="22"/>
          <w:szCs w:val="22"/>
        </w:rPr>
        <w:t>quien i</w:t>
      </w:r>
      <w:r w:rsidR="004D08E5">
        <w:rPr>
          <w:rFonts w:ascii="Arial" w:hAnsi="Arial" w:cs="Arial"/>
          <w:bCs/>
          <w:spacing w:val="20"/>
          <w:sz w:val="22"/>
          <w:szCs w:val="22"/>
        </w:rPr>
        <w:t>nforma</w:t>
      </w:r>
      <w:r w:rsidR="004D08E5">
        <w:rPr>
          <w:rFonts w:ascii="Arial" w:hAnsi="Arial" w:cs="Arial"/>
          <w:spacing w:val="20"/>
          <w:sz w:val="22"/>
          <w:szCs w:val="22"/>
        </w:rPr>
        <w:t xml:space="preserve"> </w:t>
      </w:r>
      <w:r w:rsidR="004D08E5" w:rsidRPr="004D08E5">
        <w:rPr>
          <w:rFonts w:ascii="Arial" w:hAnsi="Arial" w:cs="Arial"/>
          <w:spacing w:val="20"/>
          <w:sz w:val="22"/>
          <w:szCs w:val="22"/>
        </w:rPr>
        <w:t xml:space="preserve">a los presentes que, en virtud </w:t>
      </w:r>
      <w:r w:rsidR="00F0469F">
        <w:rPr>
          <w:rFonts w:ascii="Arial" w:hAnsi="Arial" w:cs="Arial"/>
          <w:spacing w:val="20"/>
          <w:sz w:val="22"/>
          <w:szCs w:val="22"/>
        </w:rPr>
        <w:t>de</w:t>
      </w:r>
      <w:r w:rsidR="004D08E5" w:rsidRPr="004D08E5">
        <w:rPr>
          <w:rFonts w:ascii="Arial" w:hAnsi="Arial" w:cs="Arial"/>
          <w:spacing w:val="20"/>
          <w:sz w:val="22"/>
          <w:szCs w:val="22"/>
        </w:rPr>
        <w:t xml:space="preserve"> lo resuelto en </w:t>
      </w:r>
      <w:r w:rsidR="00AC4353">
        <w:rPr>
          <w:rFonts w:ascii="Arial" w:hAnsi="Arial" w:cs="Arial"/>
          <w:spacing w:val="20"/>
          <w:sz w:val="22"/>
          <w:szCs w:val="22"/>
        </w:rPr>
        <w:t xml:space="preserve">el </w:t>
      </w:r>
      <w:r w:rsidR="003B7BE6">
        <w:rPr>
          <w:rFonts w:ascii="Arial" w:hAnsi="Arial" w:cs="Arial"/>
          <w:spacing w:val="20"/>
          <w:sz w:val="22"/>
          <w:szCs w:val="22"/>
        </w:rPr>
        <w:t xml:space="preserve">cuarto punto </w:t>
      </w:r>
      <w:r w:rsidR="004D08E5" w:rsidRPr="004D08E5">
        <w:rPr>
          <w:rFonts w:ascii="Arial" w:hAnsi="Arial" w:cs="Arial"/>
          <w:spacing w:val="20"/>
          <w:sz w:val="22"/>
          <w:szCs w:val="22"/>
        </w:rPr>
        <w:t>del Orden del Día, corresponde a esta Asamblea determinar las condiciones de emisión de las nuevas acciones a ser emitidas como consecuencia del aumento de capital previamente considerado</w:t>
      </w:r>
      <w:r w:rsidR="003B7BE6">
        <w:rPr>
          <w:rFonts w:ascii="Arial" w:hAnsi="Arial" w:cs="Arial"/>
          <w:spacing w:val="20"/>
          <w:sz w:val="22"/>
          <w:szCs w:val="22"/>
        </w:rPr>
        <w:t xml:space="preserve"> (las “</w:t>
      </w:r>
      <w:r w:rsidR="003B7BE6" w:rsidRPr="003B7BE6">
        <w:rPr>
          <w:rFonts w:ascii="Arial" w:hAnsi="Arial" w:cs="Arial"/>
          <w:spacing w:val="20"/>
          <w:sz w:val="22"/>
          <w:szCs w:val="22"/>
          <w:u w:val="single"/>
        </w:rPr>
        <w:t>Nuevas Acciones</w:t>
      </w:r>
      <w:r w:rsidR="003B7BE6">
        <w:rPr>
          <w:rFonts w:ascii="Arial" w:hAnsi="Arial" w:cs="Arial"/>
          <w:spacing w:val="20"/>
          <w:sz w:val="22"/>
          <w:szCs w:val="22"/>
        </w:rPr>
        <w:t>”)</w:t>
      </w:r>
      <w:r w:rsidR="004D08E5" w:rsidRPr="004D08E5">
        <w:rPr>
          <w:rFonts w:ascii="Arial" w:hAnsi="Arial" w:cs="Arial"/>
          <w:spacing w:val="20"/>
          <w:sz w:val="22"/>
          <w:szCs w:val="22"/>
        </w:rPr>
        <w:t xml:space="preserve">. </w:t>
      </w:r>
      <w:r w:rsidR="0074028B">
        <w:rPr>
          <w:rFonts w:ascii="Arial" w:hAnsi="Arial" w:cs="Arial"/>
          <w:spacing w:val="20"/>
          <w:sz w:val="22"/>
          <w:szCs w:val="22"/>
        </w:rPr>
        <w:t xml:space="preserve">Toma la palabra el representante del accionista </w:t>
      </w:r>
      <w:proofErr w:type="spellStart"/>
      <w:r w:rsidR="0074028B">
        <w:rPr>
          <w:rFonts w:ascii="Arial" w:hAnsi="Arial" w:cs="Arial"/>
          <w:spacing w:val="20"/>
          <w:sz w:val="22"/>
          <w:szCs w:val="22"/>
        </w:rPr>
        <w:t>Holcim</w:t>
      </w:r>
      <w:proofErr w:type="spellEnd"/>
      <w:r w:rsidR="0074028B">
        <w:rPr>
          <w:rFonts w:ascii="Arial" w:hAnsi="Arial" w:cs="Arial"/>
          <w:spacing w:val="20"/>
          <w:sz w:val="22"/>
          <w:szCs w:val="22"/>
        </w:rPr>
        <w:t xml:space="preserve"> </w:t>
      </w:r>
      <w:proofErr w:type="spellStart"/>
      <w:r w:rsidR="0074028B">
        <w:rPr>
          <w:rFonts w:ascii="Arial" w:hAnsi="Arial" w:cs="Arial"/>
          <w:spacing w:val="20"/>
          <w:sz w:val="22"/>
          <w:szCs w:val="22"/>
        </w:rPr>
        <w:t>Investments</w:t>
      </w:r>
      <w:proofErr w:type="spellEnd"/>
      <w:r w:rsidR="0074028B">
        <w:rPr>
          <w:rFonts w:ascii="Arial" w:hAnsi="Arial" w:cs="Arial"/>
          <w:spacing w:val="20"/>
          <w:sz w:val="22"/>
          <w:szCs w:val="22"/>
        </w:rPr>
        <w:t xml:space="preserve"> quien </w:t>
      </w:r>
      <w:r w:rsidR="004D08E5" w:rsidRPr="004D08E5">
        <w:rPr>
          <w:rFonts w:ascii="Arial" w:hAnsi="Arial" w:cs="Arial"/>
          <w:spacing w:val="20"/>
          <w:sz w:val="22"/>
          <w:szCs w:val="22"/>
        </w:rPr>
        <w:t xml:space="preserve">mociona para que los términos y condiciones de las </w:t>
      </w:r>
      <w:r w:rsidR="0074028B">
        <w:rPr>
          <w:rFonts w:ascii="Arial" w:hAnsi="Arial" w:cs="Arial"/>
          <w:spacing w:val="20"/>
          <w:sz w:val="22"/>
          <w:szCs w:val="22"/>
        </w:rPr>
        <w:t>N</w:t>
      </w:r>
      <w:r w:rsidR="004D08E5" w:rsidRPr="004D08E5">
        <w:rPr>
          <w:rFonts w:ascii="Arial" w:hAnsi="Arial" w:cs="Arial"/>
          <w:spacing w:val="20"/>
          <w:sz w:val="22"/>
          <w:szCs w:val="22"/>
        </w:rPr>
        <w:t xml:space="preserve">uevas </w:t>
      </w:r>
      <w:r w:rsidR="0074028B">
        <w:rPr>
          <w:rFonts w:ascii="Arial" w:hAnsi="Arial" w:cs="Arial"/>
          <w:spacing w:val="20"/>
          <w:sz w:val="22"/>
          <w:szCs w:val="22"/>
        </w:rPr>
        <w:t>A</w:t>
      </w:r>
      <w:r w:rsidR="004D08E5" w:rsidRPr="004D08E5">
        <w:rPr>
          <w:rFonts w:ascii="Arial" w:hAnsi="Arial" w:cs="Arial"/>
          <w:spacing w:val="20"/>
          <w:sz w:val="22"/>
          <w:szCs w:val="22"/>
        </w:rPr>
        <w:t>cciones sean los siguientes (</w:t>
      </w:r>
      <w:r w:rsidR="002A1014">
        <w:rPr>
          <w:rFonts w:ascii="Arial" w:hAnsi="Arial" w:cs="Arial"/>
          <w:spacing w:val="20"/>
          <w:sz w:val="22"/>
          <w:szCs w:val="22"/>
        </w:rPr>
        <w:t>i</w:t>
      </w:r>
      <w:r w:rsidR="004D08E5" w:rsidRPr="004D08E5">
        <w:rPr>
          <w:rFonts w:ascii="Arial" w:hAnsi="Arial" w:cs="Arial"/>
          <w:spacing w:val="20"/>
          <w:sz w:val="22"/>
          <w:szCs w:val="22"/>
        </w:rPr>
        <w:t xml:space="preserve">) </w:t>
      </w:r>
      <w:r w:rsidR="004D08E5" w:rsidRPr="00BF3394">
        <w:rPr>
          <w:rFonts w:ascii="Arial" w:hAnsi="Arial" w:cs="Arial"/>
          <w:spacing w:val="20"/>
          <w:sz w:val="22"/>
          <w:szCs w:val="22"/>
          <w:u w:val="single"/>
        </w:rPr>
        <w:t>cantidad de acciones a emitirse</w:t>
      </w:r>
      <w:r w:rsidR="004D08E5" w:rsidRPr="004D08E5">
        <w:rPr>
          <w:rFonts w:ascii="Arial" w:hAnsi="Arial" w:cs="Arial"/>
          <w:spacing w:val="20"/>
          <w:sz w:val="22"/>
          <w:szCs w:val="22"/>
        </w:rPr>
        <w:t xml:space="preserve">: hasta </w:t>
      </w:r>
      <w:r w:rsidR="003815DF">
        <w:rPr>
          <w:rFonts w:ascii="Arial" w:hAnsi="Arial" w:cs="Arial"/>
          <w:spacing w:val="20"/>
          <w:sz w:val="22"/>
          <w:szCs w:val="22"/>
        </w:rPr>
        <w:t>22.460.677</w:t>
      </w:r>
      <w:r w:rsidR="0074028B">
        <w:rPr>
          <w:rFonts w:ascii="Arial" w:hAnsi="Arial" w:cs="Arial"/>
          <w:spacing w:val="20"/>
          <w:sz w:val="22"/>
          <w:szCs w:val="22"/>
        </w:rPr>
        <w:t xml:space="preserve"> </w:t>
      </w:r>
      <w:r w:rsidR="00AC4353">
        <w:rPr>
          <w:rFonts w:ascii="Arial" w:hAnsi="Arial" w:cs="Arial"/>
          <w:spacing w:val="20"/>
          <w:sz w:val="22"/>
          <w:szCs w:val="22"/>
        </w:rPr>
        <w:t>N</w:t>
      </w:r>
      <w:r w:rsidR="004D08E5" w:rsidRPr="004D08E5">
        <w:rPr>
          <w:rFonts w:ascii="Arial" w:hAnsi="Arial" w:cs="Arial"/>
          <w:spacing w:val="20"/>
          <w:sz w:val="22"/>
          <w:szCs w:val="22"/>
        </w:rPr>
        <w:t xml:space="preserve">uevas </w:t>
      </w:r>
      <w:r w:rsidR="00AC4353">
        <w:rPr>
          <w:rFonts w:ascii="Arial" w:hAnsi="Arial" w:cs="Arial"/>
          <w:spacing w:val="20"/>
          <w:sz w:val="22"/>
          <w:szCs w:val="22"/>
        </w:rPr>
        <w:t>A</w:t>
      </w:r>
      <w:r w:rsidR="004D08E5" w:rsidRPr="004D08E5">
        <w:rPr>
          <w:rFonts w:ascii="Arial" w:hAnsi="Arial" w:cs="Arial"/>
          <w:spacing w:val="20"/>
          <w:sz w:val="22"/>
          <w:szCs w:val="22"/>
        </w:rPr>
        <w:t>cciones ordinarias escriturales, de $ 1 valor nominal cada una (no teniendo en cuenta la prima de emisión mínima a considerarse próximamente), con derecho a dividendos en igualdad de condiciones que las acciones actualmente en circulación al momento de la emisión</w:t>
      </w:r>
      <w:r w:rsidR="00FB5A4C">
        <w:rPr>
          <w:rFonts w:ascii="Arial" w:hAnsi="Arial" w:cs="Arial"/>
          <w:spacing w:val="20"/>
          <w:sz w:val="22"/>
          <w:szCs w:val="22"/>
        </w:rPr>
        <w:t xml:space="preserve">. </w:t>
      </w:r>
      <w:r w:rsidR="00FB5A4C" w:rsidRPr="00FB5A4C">
        <w:rPr>
          <w:rFonts w:ascii="Arial" w:hAnsi="Arial" w:cs="Arial"/>
          <w:spacing w:val="20"/>
          <w:sz w:val="22"/>
          <w:szCs w:val="22"/>
        </w:rPr>
        <w:t xml:space="preserve">Las Nuevas Acciones se ofrecerán en suscripción a los titulares </w:t>
      </w:r>
      <w:r w:rsidR="004176E3">
        <w:rPr>
          <w:rFonts w:ascii="Arial" w:hAnsi="Arial" w:cs="Arial"/>
          <w:spacing w:val="20"/>
          <w:sz w:val="22"/>
          <w:szCs w:val="22"/>
        </w:rPr>
        <w:t xml:space="preserve">de </w:t>
      </w:r>
      <w:r w:rsidR="00FB5A4C" w:rsidRPr="00FB5A4C">
        <w:rPr>
          <w:rFonts w:ascii="Arial" w:hAnsi="Arial" w:cs="Arial"/>
          <w:spacing w:val="20"/>
          <w:sz w:val="22"/>
          <w:szCs w:val="22"/>
        </w:rPr>
        <w:t>derecho</w:t>
      </w:r>
      <w:r w:rsidR="001F63F2">
        <w:rPr>
          <w:rFonts w:ascii="Arial" w:hAnsi="Arial" w:cs="Arial"/>
          <w:spacing w:val="20"/>
          <w:sz w:val="22"/>
          <w:szCs w:val="22"/>
        </w:rPr>
        <w:t>s</w:t>
      </w:r>
      <w:r w:rsidR="00FB5A4C" w:rsidRPr="00FB5A4C">
        <w:rPr>
          <w:rFonts w:ascii="Arial" w:hAnsi="Arial" w:cs="Arial"/>
          <w:spacing w:val="20"/>
          <w:sz w:val="22"/>
          <w:szCs w:val="22"/>
        </w:rPr>
        <w:t xml:space="preserve"> de suscripción preferente, a los cesionarios de tales derechos y a aquellos accionistas que ejerzan derecho</w:t>
      </w:r>
      <w:r w:rsidR="001F63F2">
        <w:rPr>
          <w:rFonts w:ascii="Arial" w:hAnsi="Arial" w:cs="Arial"/>
          <w:spacing w:val="20"/>
          <w:sz w:val="22"/>
          <w:szCs w:val="22"/>
        </w:rPr>
        <w:t>s</w:t>
      </w:r>
      <w:r w:rsidR="00FB5A4C" w:rsidRPr="00FB5A4C">
        <w:rPr>
          <w:rFonts w:ascii="Arial" w:hAnsi="Arial" w:cs="Arial"/>
          <w:spacing w:val="20"/>
          <w:sz w:val="22"/>
          <w:szCs w:val="22"/>
        </w:rPr>
        <w:t xml:space="preserve"> de acrecer</w:t>
      </w:r>
      <w:r w:rsidR="004D08E5" w:rsidRPr="004D08E5">
        <w:rPr>
          <w:rFonts w:ascii="Arial" w:hAnsi="Arial" w:cs="Arial"/>
          <w:spacing w:val="20"/>
          <w:sz w:val="22"/>
          <w:szCs w:val="22"/>
        </w:rPr>
        <w:t>; (</w:t>
      </w:r>
      <w:r w:rsidR="002A1014">
        <w:rPr>
          <w:rFonts w:ascii="Arial" w:hAnsi="Arial" w:cs="Arial"/>
          <w:spacing w:val="20"/>
          <w:sz w:val="22"/>
          <w:szCs w:val="22"/>
        </w:rPr>
        <w:t>ii</w:t>
      </w:r>
      <w:r w:rsidR="004D08E5" w:rsidRPr="004D08E5">
        <w:rPr>
          <w:rFonts w:ascii="Arial" w:hAnsi="Arial" w:cs="Arial"/>
          <w:spacing w:val="20"/>
          <w:sz w:val="22"/>
          <w:szCs w:val="22"/>
        </w:rPr>
        <w:t xml:space="preserve">) </w:t>
      </w:r>
      <w:r w:rsidR="004D08E5" w:rsidRPr="00BF3394">
        <w:rPr>
          <w:rFonts w:ascii="Arial" w:hAnsi="Arial" w:cs="Arial"/>
          <w:spacing w:val="20"/>
          <w:sz w:val="22"/>
          <w:szCs w:val="22"/>
          <w:u w:val="single"/>
        </w:rPr>
        <w:t>capital accionario antes y después de la emisión</w:t>
      </w:r>
      <w:r w:rsidR="004D08E5" w:rsidRPr="004D08E5">
        <w:rPr>
          <w:rFonts w:ascii="Arial" w:hAnsi="Arial" w:cs="Arial"/>
          <w:spacing w:val="20"/>
          <w:sz w:val="22"/>
          <w:szCs w:val="22"/>
        </w:rPr>
        <w:t>: la Sociedad elevar</w:t>
      </w:r>
      <w:r w:rsidR="00AC4353">
        <w:rPr>
          <w:rFonts w:ascii="Arial" w:hAnsi="Arial" w:cs="Arial"/>
          <w:spacing w:val="20"/>
          <w:sz w:val="22"/>
          <w:szCs w:val="22"/>
        </w:rPr>
        <w:t>á</w:t>
      </w:r>
      <w:r w:rsidR="004D08E5" w:rsidRPr="004D08E5">
        <w:rPr>
          <w:rFonts w:ascii="Arial" w:hAnsi="Arial" w:cs="Arial"/>
          <w:spacing w:val="20"/>
          <w:sz w:val="22"/>
          <w:szCs w:val="22"/>
        </w:rPr>
        <w:t xml:space="preserve"> su actual capital social de $ </w:t>
      </w:r>
      <w:r w:rsidR="0074028B" w:rsidRPr="0074028B">
        <w:rPr>
          <w:rFonts w:ascii="Arial" w:hAnsi="Arial" w:cs="Arial"/>
          <w:spacing w:val="20"/>
          <w:sz w:val="22"/>
          <w:szCs w:val="22"/>
        </w:rPr>
        <w:t>352.056.899</w:t>
      </w:r>
      <w:r w:rsidR="0074028B">
        <w:rPr>
          <w:rFonts w:ascii="Arial" w:hAnsi="Arial" w:cs="Arial"/>
          <w:spacing w:val="20"/>
          <w:sz w:val="22"/>
          <w:szCs w:val="22"/>
        </w:rPr>
        <w:t xml:space="preserve"> </w:t>
      </w:r>
      <w:r w:rsidR="004D08E5" w:rsidRPr="004D08E5">
        <w:rPr>
          <w:rFonts w:ascii="Arial" w:hAnsi="Arial" w:cs="Arial"/>
          <w:spacing w:val="20"/>
          <w:sz w:val="22"/>
          <w:szCs w:val="22"/>
        </w:rPr>
        <w:t xml:space="preserve">hasta un máximo de </w:t>
      </w:r>
      <w:r w:rsidR="004D08E5" w:rsidRPr="004176E3">
        <w:rPr>
          <w:rFonts w:ascii="Arial" w:hAnsi="Arial" w:cs="Arial"/>
          <w:spacing w:val="20"/>
          <w:sz w:val="22"/>
          <w:szCs w:val="22"/>
        </w:rPr>
        <w:t>$</w:t>
      </w:r>
      <w:r w:rsidR="003815DF" w:rsidRPr="004176E3" w:rsidDel="003815DF">
        <w:rPr>
          <w:rFonts w:ascii="Arial" w:hAnsi="Arial" w:cs="Arial"/>
          <w:spacing w:val="20"/>
          <w:sz w:val="22"/>
          <w:szCs w:val="22"/>
        </w:rPr>
        <w:t xml:space="preserve"> </w:t>
      </w:r>
      <w:r w:rsidR="003815DF" w:rsidRPr="004176E3">
        <w:rPr>
          <w:rFonts w:ascii="Arial" w:hAnsi="Arial" w:cs="Arial"/>
          <w:spacing w:val="20"/>
          <w:sz w:val="22"/>
          <w:szCs w:val="22"/>
        </w:rPr>
        <w:t>374.517.576</w:t>
      </w:r>
      <w:r w:rsidR="004D08E5" w:rsidRPr="004176E3">
        <w:rPr>
          <w:rFonts w:ascii="Arial" w:hAnsi="Arial" w:cs="Arial"/>
          <w:spacing w:val="20"/>
          <w:sz w:val="22"/>
          <w:szCs w:val="22"/>
        </w:rPr>
        <w:t>;</w:t>
      </w:r>
      <w:r w:rsidR="004D08E5" w:rsidRPr="004D08E5">
        <w:rPr>
          <w:rFonts w:ascii="Arial" w:hAnsi="Arial" w:cs="Arial"/>
          <w:spacing w:val="20"/>
          <w:sz w:val="22"/>
          <w:szCs w:val="22"/>
        </w:rPr>
        <w:t xml:space="preserve"> (</w:t>
      </w:r>
      <w:r w:rsidR="002A1014">
        <w:rPr>
          <w:rFonts w:ascii="Arial" w:hAnsi="Arial" w:cs="Arial"/>
          <w:spacing w:val="20"/>
          <w:sz w:val="22"/>
          <w:szCs w:val="22"/>
        </w:rPr>
        <w:t>iii</w:t>
      </w:r>
      <w:r w:rsidR="004D08E5" w:rsidRPr="004D08E5">
        <w:rPr>
          <w:rFonts w:ascii="Arial" w:hAnsi="Arial" w:cs="Arial"/>
          <w:spacing w:val="20"/>
          <w:sz w:val="22"/>
          <w:szCs w:val="22"/>
        </w:rPr>
        <w:t xml:space="preserve">) </w:t>
      </w:r>
      <w:r w:rsidR="004D08E5" w:rsidRPr="00BF3394">
        <w:rPr>
          <w:rFonts w:ascii="Arial" w:hAnsi="Arial" w:cs="Arial"/>
          <w:spacing w:val="20"/>
          <w:sz w:val="22"/>
          <w:szCs w:val="22"/>
          <w:u w:val="single"/>
        </w:rPr>
        <w:t>forma de integración</w:t>
      </w:r>
      <w:r w:rsidR="004D08E5" w:rsidRPr="004D08E5">
        <w:rPr>
          <w:rFonts w:ascii="Arial" w:hAnsi="Arial" w:cs="Arial"/>
          <w:spacing w:val="20"/>
          <w:sz w:val="22"/>
          <w:szCs w:val="22"/>
        </w:rPr>
        <w:t xml:space="preserve">: la integración de las </w:t>
      </w:r>
      <w:r w:rsidR="0074028B">
        <w:rPr>
          <w:rFonts w:ascii="Arial" w:hAnsi="Arial" w:cs="Arial"/>
          <w:spacing w:val="20"/>
          <w:sz w:val="22"/>
          <w:szCs w:val="22"/>
        </w:rPr>
        <w:t>N</w:t>
      </w:r>
      <w:r w:rsidR="004D08E5" w:rsidRPr="004D08E5">
        <w:rPr>
          <w:rFonts w:ascii="Arial" w:hAnsi="Arial" w:cs="Arial"/>
          <w:spacing w:val="20"/>
          <w:sz w:val="22"/>
          <w:szCs w:val="22"/>
        </w:rPr>
        <w:t xml:space="preserve">uevas </w:t>
      </w:r>
      <w:r w:rsidR="0074028B">
        <w:rPr>
          <w:rFonts w:ascii="Arial" w:hAnsi="Arial" w:cs="Arial"/>
          <w:spacing w:val="20"/>
          <w:sz w:val="22"/>
          <w:szCs w:val="22"/>
        </w:rPr>
        <w:t>A</w:t>
      </w:r>
      <w:r w:rsidR="004D08E5" w:rsidRPr="004D08E5">
        <w:rPr>
          <w:rFonts w:ascii="Arial" w:hAnsi="Arial" w:cs="Arial"/>
          <w:spacing w:val="20"/>
          <w:sz w:val="22"/>
          <w:szCs w:val="22"/>
        </w:rPr>
        <w:t xml:space="preserve">cciones a emitirse será realizada mediante </w:t>
      </w:r>
      <w:r w:rsidR="0074028B">
        <w:rPr>
          <w:rFonts w:ascii="Arial" w:hAnsi="Arial" w:cs="Arial"/>
          <w:spacing w:val="20"/>
          <w:sz w:val="22"/>
          <w:szCs w:val="22"/>
        </w:rPr>
        <w:t xml:space="preserve">la </w:t>
      </w:r>
      <w:r w:rsidR="0074028B" w:rsidRPr="0074028B">
        <w:rPr>
          <w:rFonts w:ascii="Arial" w:hAnsi="Arial" w:cs="Arial"/>
          <w:spacing w:val="20"/>
          <w:sz w:val="22"/>
          <w:szCs w:val="22"/>
        </w:rPr>
        <w:t>capitalización de los Aportes Irrevocables</w:t>
      </w:r>
      <w:r w:rsidR="0074028B">
        <w:rPr>
          <w:rFonts w:ascii="Arial" w:hAnsi="Arial" w:cs="Arial"/>
          <w:spacing w:val="20"/>
          <w:sz w:val="22"/>
          <w:szCs w:val="22"/>
        </w:rPr>
        <w:t xml:space="preserve">, </w:t>
      </w:r>
      <w:r w:rsidR="0074028B" w:rsidRPr="0074028B">
        <w:rPr>
          <w:rFonts w:ascii="Arial" w:hAnsi="Arial" w:cs="Arial"/>
          <w:spacing w:val="20"/>
          <w:sz w:val="22"/>
          <w:szCs w:val="22"/>
        </w:rPr>
        <w:t xml:space="preserve">en efectivo y/o </w:t>
      </w:r>
      <w:r w:rsidR="00CA18CA">
        <w:rPr>
          <w:rFonts w:ascii="Arial" w:hAnsi="Arial" w:cs="Arial"/>
          <w:spacing w:val="20"/>
          <w:sz w:val="22"/>
          <w:szCs w:val="22"/>
        </w:rPr>
        <w:t xml:space="preserve">mediante </w:t>
      </w:r>
      <w:r w:rsidR="00A9562B">
        <w:rPr>
          <w:rFonts w:ascii="Arial" w:hAnsi="Arial" w:cs="Arial"/>
          <w:spacing w:val="20"/>
          <w:sz w:val="22"/>
          <w:szCs w:val="22"/>
        </w:rPr>
        <w:t>nuevos</w:t>
      </w:r>
      <w:r w:rsidR="0074028B" w:rsidRPr="0074028B">
        <w:rPr>
          <w:rFonts w:ascii="Arial" w:hAnsi="Arial" w:cs="Arial"/>
          <w:spacing w:val="20"/>
          <w:sz w:val="22"/>
          <w:szCs w:val="22"/>
        </w:rPr>
        <w:t xml:space="preserve"> aportes irrevocables</w:t>
      </w:r>
      <w:r w:rsidR="00AC373D" w:rsidRPr="00AC373D">
        <w:t xml:space="preserve"> </w:t>
      </w:r>
      <w:r w:rsidR="00AC373D" w:rsidRPr="00AC373D">
        <w:rPr>
          <w:rFonts w:ascii="Arial" w:hAnsi="Arial" w:cs="Arial"/>
          <w:spacing w:val="20"/>
          <w:sz w:val="22"/>
          <w:szCs w:val="22"/>
        </w:rPr>
        <w:t>que puedan realizarse y aceptarse en el futuro previo al período de suscripción preferente y de acreción</w:t>
      </w:r>
      <w:r w:rsidR="004D08E5" w:rsidRPr="004D08E5">
        <w:rPr>
          <w:rFonts w:ascii="Arial" w:hAnsi="Arial" w:cs="Arial"/>
          <w:spacing w:val="20"/>
          <w:sz w:val="22"/>
          <w:szCs w:val="22"/>
        </w:rPr>
        <w:t>; (</w:t>
      </w:r>
      <w:r w:rsidR="002A1014">
        <w:rPr>
          <w:rFonts w:ascii="Arial" w:hAnsi="Arial" w:cs="Arial"/>
          <w:spacing w:val="20"/>
          <w:sz w:val="22"/>
          <w:szCs w:val="22"/>
        </w:rPr>
        <w:t>iv</w:t>
      </w:r>
      <w:r w:rsidR="004D08E5" w:rsidRPr="004D08E5">
        <w:rPr>
          <w:rFonts w:ascii="Arial" w:hAnsi="Arial" w:cs="Arial"/>
          <w:spacing w:val="20"/>
          <w:sz w:val="22"/>
          <w:szCs w:val="22"/>
        </w:rPr>
        <w:t xml:space="preserve">) </w:t>
      </w:r>
      <w:r w:rsidR="004D08E5" w:rsidRPr="00BF3394">
        <w:rPr>
          <w:rFonts w:ascii="Arial" w:hAnsi="Arial" w:cs="Arial"/>
          <w:spacing w:val="20"/>
          <w:sz w:val="22"/>
          <w:szCs w:val="22"/>
          <w:u w:val="single"/>
        </w:rPr>
        <w:t>prima de emisión</w:t>
      </w:r>
      <w:r w:rsidR="004D08E5" w:rsidRPr="004D08E5">
        <w:rPr>
          <w:rFonts w:ascii="Arial" w:hAnsi="Arial" w:cs="Arial"/>
          <w:spacing w:val="20"/>
          <w:sz w:val="22"/>
          <w:szCs w:val="22"/>
        </w:rPr>
        <w:t xml:space="preserve">: entre un rango de $ </w:t>
      </w:r>
      <w:r w:rsidR="003815DF">
        <w:rPr>
          <w:rFonts w:ascii="Arial" w:hAnsi="Arial" w:cs="Arial"/>
          <w:spacing w:val="20"/>
          <w:sz w:val="22"/>
          <w:szCs w:val="22"/>
        </w:rPr>
        <w:t xml:space="preserve">75,02 </w:t>
      </w:r>
      <w:r w:rsidR="0074028B">
        <w:rPr>
          <w:rFonts w:ascii="Arial" w:hAnsi="Arial" w:cs="Arial"/>
          <w:spacing w:val="20"/>
          <w:sz w:val="22"/>
          <w:szCs w:val="22"/>
        </w:rPr>
        <w:t xml:space="preserve">a </w:t>
      </w:r>
      <w:r w:rsidR="0074028B" w:rsidRPr="004D08E5">
        <w:rPr>
          <w:rFonts w:ascii="Arial" w:hAnsi="Arial" w:cs="Arial"/>
          <w:spacing w:val="20"/>
          <w:sz w:val="22"/>
          <w:szCs w:val="22"/>
        </w:rPr>
        <w:t xml:space="preserve">$ </w:t>
      </w:r>
      <w:r w:rsidR="003815DF">
        <w:rPr>
          <w:rFonts w:ascii="Arial" w:hAnsi="Arial" w:cs="Arial"/>
          <w:spacing w:val="20"/>
          <w:sz w:val="22"/>
          <w:szCs w:val="22"/>
        </w:rPr>
        <w:t>121</w:t>
      </w:r>
      <w:r w:rsidR="003815DF" w:rsidRPr="00227B05">
        <w:rPr>
          <w:rFonts w:ascii="Arial" w:hAnsi="Arial" w:cs="Arial"/>
          <w:spacing w:val="20"/>
          <w:sz w:val="22"/>
          <w:szCs w:val="22"/>
        </w:rPr>
        <w:t xml:space="preserve"> </w:t>
      </w:r>
      <w:r w:rsidR="004D08E5" w:rsidRPr="004D08E5">
        <w:rPr>
          <w:rFonts w:ascii="Arial" w:hAnsi="Arial" w:cs="Arial"/>
          <w:spacing w:val="20"/>
          <w:sz w:val="22"/>
          <w:szCs w:val="22"/>
        </w:rPr>
        <w:t xml:space="preserve">siendo el </w:t>
      </w:r>
      <w:r w:rsidR="0074028B" w:rsidRPr="004D08E5">
        <w:rPr>
          <w:rFonts w:ascii="Arial" w:hAnsi="Arial" w:cs="Arial"/>
          <w:spacing w:val="20"/>
          <w:sz w:val="22"/>
          <w:szCs w:val="22"/>
        </w:rPr>
        <w:t>precio de suscripción</w:t>
      </w:r>
      <w:r w:rsidR="004D08E5" w:rsidRPr="004D08E5">
        <w:rPr>
          <w:rFonts w:ascii="Arial" w:hAnsi="Arial" w:cs="Arial"/>
          <w:spacing w:val="20"/>
          <w:sz w:val="22"/>
          <w:szCs w:val="22"/>
        </w:rPr>
        <w:t xml:space="preserve"> la suma del valor nominal de las acciones de $ 1 más la prima de emisión que fije el Directorio dentro del rango indicado; (</w:t>
      </w:r>
      <w:r w:rsidR="002A1014">
        <w:rPr>
          <w:rFonts w:ascii="Arial" w:hAnsi="Arial" w:cs="Arial"/>
          <w:spacing w:val="20"/>
          <w:sz w:val="22"/>
          <w:szCs w:val="22"/>
        </w:rPr>
        <w:t>v</w:t>
      </w:r>
      <w:r w:rsidR="004D08E5" w:rsidRPr="004D08E5">
        <w:rPr>
          <w:rFonts w:ascii="Arial" w:hAnsi="Arial" w:cs="Arial"/>
          <w:spacing w:val="20"/>
          <w:sz w:val="22"/>
          <w:szCs w:val="22"/>
        </w:rPr>
        <w:t xml:space="preserve">) </w:t>
      </w:r>
      <w:r w:rsidR="00BF3394" w:rsidRPr="00BF3394">
        <w:rPr>
          <w:rFonts w:ascii="Arial" w:hAnsi="Arial" w:cs="Arial"/>
          <w:spacing w:val="20"/>
          <w:sz w:val="22"/>
          <w:szCs w:val="22"/>
          <w:u w:val="single"/>
        </w:rPr>
        <w:t>d</w:t>
      </w:r>
      <w:r w:rsidR="004D08E5" w:rsidRPr="00BF3394">
        <w:rPr>
          <w:rFonts w:ascii="Arial" w:hAnsi="Arial" w:cs="Arial"/>
          <w:spacing w:val="20"/>
          <w:sz w:val="22"/>
          <w:szCs w:val="22"/>
          <w:u w:val="single"/>
        </w:rPr>
        <w:t xml:space="preserve">estino de los </w:t>
      </w:r>
      <w:r w:rsidR="0074028B" w:rsidRPr="00BF3394">
        <w:rPr>
          <w:rFonts w:ascii="Arial" w:hAnsi="Arial" w:cs="Arial"/>
          <w:spacing w:val="20"/>
          <w:sz w:val="22"/>
          <w:szCs w:val="22"/>
          <w:u w:val="single"/>
        </w:rPr>
        <w:t>f</w:t>
      </w:r>
      <w:r w:rsidR="004D08E5" w:rsidRPr="00BF3394">
        <w:rPr>
          <w:rFonts w:ascii="Arial" w:hAnsi="Arial" w:cs="Arial"/>
          <w:spacing w:val="20"/>
          <w:sz w:val="22"/>
          <w:szCs w:val="22"/>
          <w:u w:val="single"/>
        </w:rPr>
        <w:t>ondos</w:t>
      </w:r>
      <w:r w:rsidR="004D08E5" w:rsidRPr="004D08E5">
        <w:rPr>
          <w:rFonts w:ascii="Arial" w:hAnsi="Arial" w:cs="Arial"/>
          <w:spacing w:val="20"/>
          <w:sz w:val="22"/>
          <w:szCs w:val="22"/>
        </w:rPr>
        <w:t>:</w:t>
      </w:r>
      <w:r w:rsidR="001F5CF4" w:rsidRPr="001F5CF4">
        <w:t xml:space="preserve"> </w:t>
      </w:r>
      <w:r w:rsidR="00305129" w:rsidRPr="00305129">
        <w:rPr>
          <w:rFonts w:ascii="Arial" w:hAnsi="Arial" w:cs="Arial"/>
          <w:spacing w:val="20"/>
          <w:sz w:val="22"/>
          <w:szCs w:val="22"/>
        </w:rPr>
        <w:t>parte de los fondos provenientes de los Aporte</w:t>
      </w:r>
      <w:r w:rsidR="00305129">
        <w:rPr>
          <w:rFonts w:ascii="Arial" w:hAnsi="Arial" w:cs="Arial"/>
          <w:spacing w:val="20"/>
          <w:sz w:val="22"/>
          <w:szCs w:val="22"/>
        </w:rPr>
        <w:t>s</w:t>
      </w:r>
      <w:r w:rsidR="00305129" w:rsidRPr="00305129">
        <w:rPr>
          <w:rFonts w:ascii="Arial" w:hAnsi="Arial" w:cs="Arial"/>
          <w:spacing w:val="20"/>
          <w:sz w:val="22"/>
          <w:szCs w:val="22"/>
        </w:rPr>
        <w:t xml:space="preserve"> Irrevocables</w:t>
      </w:r>
      <w:r w:rsidR="00F0469F">
        <w:rPr>
          <w:rFonts w:ascii="Arial" w:hAnsi="Arial" w:cs="Arial"/>
          <w:spacing w:val="20"/>
          <w:sz w:val="22"/>
          <w:szCs w:val="22"/>
        </w:rPr>
        <w:t xml:space="preserve">, </w:t>
      </w:r>
      <w:r w:rsidR="00305129" w:rsidRPr="00305129">
        <w:rPr>
          <w:rFonts w:ascii="Arial" w:hAnsi="Arial" w:cs="Arial"/>
          <w:spacing w:val="20"/>
          <w:sz w:val="22"/>
          <w:szCs w:val="22"/>
        </w:rPr>
        <w:t xml:space="preserve">junto con los fondos que reciba la Sociedad como consecuencia del aumento de capital tratado en la presente, han sido y serán aplicados para afrontar </w:t>
      </w:r>
      <w:r w:rsidR="00A615B8">
        <w:rPr>
          <w:rFonts w:ascii="Arial" w:hAnsi="Arial" w:cs="Arial"/>
          <w:spacing w:val="20"/>
          <w:sz w:val="22"/>
          <w:szCs w:val="22"/>
        </w:rPr>
        <w:t xml:space="preserve"> </w:t>
      </w:r>
      <w:r w:rsidR="00305129">
        <w:rPr>
          <w:rFonts w:ascii="Arial" w:hAnsi="Arial" w:cs="Arial"/>
          <w:spacing w:val="20"/>
          <w:sz w:val="22"/>
          <w:szCs w:val="22"/>
        </w:rPr>
        <w:t>los costos del Proyecto</w:t>
      </w:r>
      <w:r w:rsidR="00F0469F">
        <w:rPr>
          <w:rFonts w:ascii="Arial" w:hAnsi="Arial" w:cs="Arial"/>
          <w:spacing w:val="20"/>
          <w:sz w:val="22"/>
          <w:szCs w:val="22"/>
        </w:rPr>
        <w:t>, y la otra parte de dichos Aportes Irrevocables  ha</w:t>
      </w:r>
      <w:r w:rsidR="00F0469F" w:rsidRPr="00305129">
        <w:rPr>
          <w:rFonts w:ascii="Arial" w:hAnsi="Arial" w:cs="Arial"/>
          <w:spacing w:val="20"/>
          <w:sz w:val="22"/>
          <w:szCs w:val="22"/>
        </w:rPr>
        <w:t xml:space="preserve"> sido aplicad</w:t>
      </w:r>
      <w:r w:rsidR="00F0469F">
        <w:rPr>
          <w:rFonts w:ascii="Arial" w:hAnsi="Arial" w:cs="Arial"/>
          <w:spacing w:val="20"/>
          <w:sz w:val="22"/>
          <w:szCs w:val="22"/>
        </w:rPr>
        <w:t>a</w:t>
      </w:r>
      <w:r w:rsidR="00F0469F" w:rsidRPr="00305129">
        <w:rPr>
          <w:rFonts w:ascii="Arial" w:hAnsi="Arial" w:cs="Arial"/>
          <w:spacing w:val="20"/>
          <w:sz w:val="22"/>
          <w:szCs w:val="22"/>
        </w:rPr>
        <w:t xml:space="preserve"> para la cobertura de los descubiertos en pesos que la Socied</w:t>
      </w:r>
      <w:r w:rsidR="00F0469F">
        <w:rPr>
          <w:rFonts w:ascii="Arial" w:hAnsi="Arial" w:cs="Arial"/>
          <w:spacing w:val="20"/>
          <w:sz w:val="22"/>
          <w:szCs w:val="22"/>
        </w:rPr>
        <w:t>ad mantenía con bancos locales</w:t>
      </w:r>
      <w:r w:rsidR="001F5CF4">
        <w:rPr>
          <w:rFonts w:ascii="Arial" w:hAnsi="Arial" w:cs="Arial"/>
          <w:spacing w:val="20"/>
          <w:sz w:val="22"/>
          <w:szCs w:val="22"/>
        </w:rPr>
        <w:t xml:space="preserve">; </w:t>
      </w:r>
      <w:r w:rsidR="004D08E5" w:rsidRPr="004D08E5">
        <w:rPr>
          <w:rFonts w:ascii="Arial" w:hAnsi="Arial" w:cs="Arial"/>
          <w:spacing w:val="20"/>
          <w:sz w:val="22"/>
          <w:szCs w:val="22"/>
        </w:rPr>
        <w:t>(</w:t>
      </w:r>
      <w:r w:rsidR="002A1014">
        <w:rPr>
          <w:rFonts w:ascii="Arial" w:hAnsi="Arial" w:cs="Arial"/>
          <w:spacing w:val="20"/>
          <w:sz w:val="22"/>
          <w:szCs w:val="22"/>
        </w:rPr>
        <w:t>vi</w:t>
      </w:r>
      <w:r w:rsidR="004D08E5" w:rsidRPr="004D08E5">
        <w:rPr>
          <w:rFonts w:ascii="Arial" w:hAnsi="Arial" w:cs="Arial"/>
          <w:spacing w:val="20"/>
          <w:sz w:val="22"/>
          <w:szCs w:val="22"/>
        </w:rPr>
        <w:t xml:space="preserve">) </w:t>
      </w:r>
      <w:r w:rsidR="00BF3394" w:rsidRPr="00BF3394">
        <w:rPr>
          <w:rFonts w:ascii="Arial" w:hAnsi="Arial" w:cs="Arial"/>
          <w:spacing w:val="20"/>
          <w:sz w:val="22"/>
          <w:szCs w:val="22"/>
          <w:u w:val="single"/>
        </w:rPr>
        <w:t>derecho de suscripción preferente y de acreción</w:t>
      </w:r>
      <w:r w:rsidR="004D08E5" w:rsidRPr="004D08E5">
        <w:rPr>
          <w:rFonts w:ascii="Arial" w:hAnsi="Arial" w:cs="Arial"/>
          <w:spacing w:val="20"/>
          <w:sz w:val="22"/>
          <w:szCs w:val="22"/>
        </w:rPr>
        <w:t>:</w:t>
      </w:r>
      <w:r w:rsidR="00BF3394">
        <w:rPr>
          <w:rFonts w:ascii="Arial" w:hAnsi="Arial" w:cs="Arial"/>
          <w:spacing w:val="20"/>
          <w:sz w:val="22"/>
          <w:szCs w:val="22"/>
        </w:rPr>
        <w:t xml:space="preserve"> e</w:t>
      </w:r>
      <w:r w:rsidR="00BF3394" w:rsidRPr="00BF3394">
        <w:rPr>
          <w:rFonts w:ascii="Arial" w:hAnsi="Arial" w:cs="Arial"/>
          <w:spacing w:val="20"/>
          <w:sz w:val="22"/>
          <w:szCs w:val="22"/>
        </w:rPr>
        <w:t xml:space="preserve">n virtud de la Ley General de Sociedades N° 19.550, los accionistas de la Sociedad tienen derechos de suscripción preferente, en una cantidad suficiente para mantener sus </w:t>
      </w:r>
      <w:r w:rsidR="00D91B26">
        <w:rPr>
          <w:rFonts w:ascii="Arial" w:hAnsi="Arial" w:cs="Arial"/>
          <w:spacing w:val="20"/>
          <w:sz w:val="22"/>
          <w:szCs w:val="22"/>
        </w:rPr>
        <w:t xml:space="preserve">participaciones </w:t>
      </w:r>
      <w:r w:rsidR="00CA18CA">
        <w:rPr>
          <w:rFonts w:ascii="Arial" w:hAnsi="Arial" w:cs="Arial"/>
          <w:spacing w:val="20"/>
          <w:sz w:val="22"/>
          <w:szCs w:val="22"/>
        </w:rPr>
        <w:t>accionarias porcentuales</w:t>
      </w:r>
      <w:r w:rsidR="00BF3394" w:rsidRPr="00BF3394">
        <w:rPr>
          <w:rFonts w:ascii="Arial" w:hAnsi="Arial" w:cs="Arial"/>
          <w:spacing w:val="20"/>
          <w:sz w:val="22"/>
          <w:szCs w:val="22"/>
        </w:rPr>
        <w:t xml:space="preserve"> en el capital social de la Sociedad, y derechos de acrecer para suscribir las </w:t>
      </w:r>
      <w:r w:rsidR="00BF3394" w:rsidRPr="00BF3394">
        <w:rPr>
          <w:rFonts w:ascii="Arial" w:hAnsi="Arial" w:cs="Arial"/>
          <w:spacing w:val="20"/>
          <w:sz w:val="22"/>
          <w:szCs w:val="22"/>
        </w:rPr>
        <w:lastRenderedPageBreak/>
        <w:t xml:space="preserve">acciones que no resultasen suscriptas por otros accionistas al momento de ejercer el derecho de suscripción preferente. En consecuencia, los </w:t>
      </w:r>
      <w:r w:rsidR="00D91B26">
        <w:rPr>
          <w:rFonts w:ascii="Arial" w:hAnsi="Arial" w:cs="Arial"/>
          <w:spacing w:val="20"/>
          <w:sz w:val="22"/>
          <w:szCs w:val="22"/>
        </w:rPr>
        <w:t xml:space="preserve">Sres. </w:t>
      </w:r>
      <w:r w:rsidR="00BF3394">
        <w:rPr>
          <w:rFonts w:ascii="Arial" w:hAnsi="Arial" w:cs="Arial"/>
          <w:spacing w:val="20"/>
          <w:sz w:val="22"/>
          <w:szCs w:val="22"/>
        </w:rPr>
        <w:t>A</w:t>
      </w:r>
      <w:r w:rsidR="00BF3394" w:rsidRPr="00BF3394">
        <w:rPr>
          <w:rFonts w:ascii="Arial" w:hAnsi="Arial" w:cs="Arial"/>
          <w:spacing w:val="20"/>
          <w:sz w:val="22"/>
          <w:szCs w:val="22"/>
        </w:rPr>
        <w:t xml:space="preserve">ccionistas tendrán la oportunidad de suscribir las Nuevas Acciones durante el período de suscripción preferente y de acrecer, al </w:t>
      </w:r>
      <w:r w:rsidR="00CA18CA">
        <w:rPr>
          <w:rFonts w:ascii="Arial" w:hAnsi="Arial" w:cs="Arial"/>
          <w:spacing w:val="20"/>
          <w:sz w:val="22"/>
          <w:szCs w:val="22"/>
        </w:rPr>
        <w:t>p</w:t>
      </w:r>
      <w:r w:rsidR="00BF3394" w:rsidRPr="00BF3394">
        <w:rPr>
          <w:rFonts w:ascii="Arial" w:hAnsi="Arial" w:cs="Arial"/>
          <w:spacing w:val="20"/>
          <w:sz w:val="22"/>
          <w:szCs w:val="22"/>
        </w:rPr>
        <w:t xml:space="preserve">recio de </w:t>
      </w:r>
      <w:r w:rsidR="00CA18CA">
        <w:rPr>
          <w:rFonts w:ascii="Arial" w:hAnsi="Arial" w:cs="Arial"/>
          <w:spacing w:val="20"/>
          <w:sz w:val="22"/>
          <w:szCs w:val="22"/>
        </w:rPr>
        <w:t>s</w:t>
      </w:r>
      <w:r w:rsidR="00BF3394" w:rsidRPr="00BF3394">
        <w:rPr>
          <w:rFonts w:ascii="Arial" w:hAnsi="Arial" w:cs="Arial"/>
          <w:spacing w:val="20"/>
          <w:sz w:val="22"/>
          <w:szCs w:val="22"/>
        </w:rPr>
        <w:t>uscripción</w:t>
      </w:r>
      <w:r w:rsidR="00CA18CA">
        <w:rPr>
          <w:rFonts w:ascii="Arial" w:hAnsi="Arial" w:cs="Arial"/>
          <w:spacing w:val="20"/>
          <w:sz w:val="22"/>
          <w:szCs w:val="22"/>
        </w:rPr>
        <w:t xml:space="preserve"> indicado en el apartado (iv) anterior</w:t>
      </w:r>
      <w:r w:rsidR="00BF3394" w:rsidRPr="00BF3394">
        <w:rPr>
          <w:rFonts w:ascii="Arial" w:hAnsi="Arial" w:cs="Arial"/>
          <w:spacing w:val="20"/>
          <w:sz w:val="22"/>
          <w:szCs w:val="22"/>
        </w:rPr>
        <w:t xml:space="preserve">. El derecho de acrecer podrá ser ejercido únicamente por aquellos accionistas de la Sociedad que hayan suscripto Nuevas Acciones </w:t>
      </w:r>
      <w:r w:rsidR="00B4022E">
        <w:rPr>
          <w:rFonts w:ascii="Arial" w:hAnsi="Arial" w:cs="Arial"/>
          <w:spacing w:val="20"/>
          <w:sz w:val="22"/>
          <w:szCs w:val="22"/>
        </w:rPr>
        <w:t xml:space="preserve">en ejercicio del derecho </w:t>
      </w:r>
      <w:r w:rsidR="00BF3394" w:rsidRPr="00BF3394">
        <w:rPr>
          <w:rFonts w:ascii="Arial" w:hAnsi="Arial" w:cs="Arial"/>
          <w:spacing w:val="20"/>
          <w:sz w:val="22"/>
          <w:szCs w:val="22"/>
        </w:rPr>
        <w:t xml:space="preserve">de </w:t>
      </w:r>
      <w:r w:rsidR="00B4022E">
        <w:rPr>
          <w:rFonts w:ascii="Arial" w:hAnsi="Arial" w:cs="Arial"/>
          <w:spacing w:val="20"/>
          <w:sz w:val="22"/>
          <w:szCs w:val="22"/>
        </w:rPr>
        <w:t>s</w:t>
      </w:r>
      <w:r w:rsidR="00BF3394" w:rsidRPr="00BF3394">
        <w:rPr>
          <w:rFonts w:ascii="Arial" w:hAnsi="Arial" w:cs="Arial"/>
          <w:spacing w:val="20"/>
          <w:sz w:val="22"/>
          <w:szCs w:val="22"/>
        </w:rPr>
        <w:t xml:space="preserve">uscripción </w:t>
      </w:r>
      <w:r w:rsidR="00B4022E">
        <w:rPr>
          <w:rFonts w:ascii="Arial" w:hAnsi="Arial" w:cs="Arial"/>
          <w:spacing w:val="20"/>
          <w:sz w:val="22"/>
          <w:szCs w:val="22"/>
        </w:rPr>
        <w:t>p</w:t>
      </w:r>
      <w:r w:rsidR="00BF3394" w:rsidRPr="00BF3394">
        <w:rPr>
          <w:rFonts w:ascii="Arial" w:hAnsi="Arial" w:cs="Arial"/>
          <w:spacing w:val="20"/>
          <w:sz w:val="22"/>
          <w:szCs w:val="22"/>
        </w:rPr>
        <w:t>referente</w:t>
      </w:r>
      <w:r w:rsidR="00B4022E">
        <w:rPr>
          <w:rFonts w:ascii="Arial" w:hAnsi="Arial" w:cs="Arial"/>
          <w:spacing w:val="20"/>
          <w:sz w:val="22"/>
          <w:szCs w:val="22"/>
        </w:rPr>
        <w:t xml:space="preserve">, </w:t>
      </w:r>
      <w:r w:rsidR="00B4022E" w:rsidRPr="00B4022E">
        <w:rPr>
          <w:rFonts w:ascii="Arial" w:hAnsi="Arial" w:cs="Arial"/>
          <w:spacing w:val="20"/>
          <w:sz w:val="22"/>
          <w:szCs w:val="22"/>
        </w:rPr>
        <w:t xml:space="preserve">siempre que en </w:t>
      </w:r>
      <w:r w:rsidR="00B4022E">
        <w:rPr>
          <w:rFonts w:ascii="Arial" w:hAnsi="Arial" w:cs="Arial"/>
          <w:spacing w:val="20"/>
          <w:sz w:val="22"/>
          <w:szCs w:val="22"/>
        </w:rPr>
        <w:t xml:space="preserve">dicha </w:t>
      </w:r>
      <w:r w:rsidR="00B4022E" w:rsidRPr="00B4022E">
        <w:rPr>
          <w:rFonts w:ascii="Arial" w:hAnsi="Arial" w:cs="Arial"/>
          <w:spacing w:val="20"/>
          <w:sz w:val="22"/>
          <w:szCs w:val="22"/>
        </w:rPr>
        <w:t xml:space="preserve">oportunidad, hubieran manifestado su voluntad de ejercer su derecho de acrecer e indicado la cantidad máxima de las </w:t>
      </w:r>
      <w:r w:rsidR="00CA18CA">
        <w:rPr>
          <w:rFonts w:ascii="Arial" w:hAnsi="Arial" w:cs="Arial"/>
          <w:spacing w:val="20"/>
          <w:sz w:val="22"/>
          <w:szCs w:val="22"/>
        </w:rPr>
        <w:t>N</w:t>
      </w:r>
      <w:r w:rsidR="00B4022E" w:rsidRPr="00B4022E">
        <w:rPr>
          <w:rFonts w:ascii="Arial" w:hAnsi="Arial" w:cs="Arial"/>
          <w:spacing w:val="20"/>
          <w:sz w:val="22"/>
          <w:szCs w:val="22"/>
        </w:rPr>
        <w:t xml:space="preserve">uevas </w:t>
      </w:r>
      <w:r w:rsidR="00CA18CA">
        <w:rPr>
          <w:rFonts w:ascii="Arial" w:hAnsi="Arial" w:cs="Arial"/>
          <w:spacing w:val="20"/>
          <w:sz w:val="22"/>
          <w:szCs w:val="22"/>
        </w:rPr>
        <w:t>A</w:t>
      </w:r>
      <w:r w:rsidR="00B4022E" w:rsidRPr="00B4022E">
        <w:rPr>
          <w:rFonts w:ascii="Arial" w:hAnsi="Arial" w:cs="Arial"/>
          <w:spacing w:val="20"/>
          <w:sz w:val="22"/>
          <w:szCs w:val="22"/>
        </w:rPr>
        <w:t>cciones que se comprometen a suscribir en ejercicio de este derecho</w:t>
      </w:r>
      <w:r w:rsidR="00BF3394" w:rsidRPr="00BF3394">
        <w:rPr>
          <w:rFonts w:ascii="Arial" w:hAnsi="Arial" w:cs="Arial"/>
          <w:spacing w:val="20"/>
          <w:sz w:val="22"/>
          <w:szCs w:val="22"/>
        </w:rPr>
        <w:t>.</w:t>
      </w:r>
      <w:r w:rsidR="00B4022E">
        <w:rPr>
          <w:rFonts w:ascii="Arial" w:hAnsi="Arial" w:cs="Arial"/>
          <w:spacing w:val="20"/>
          <w:sz w:val="22"/>
          <w:szCs w:val="22"/>
        </w:rPr>
        <w:t xml:space="preserve"> </w:t>
      </w:r>
      <w:r w:rsidR="00BF3394" w:rsidRPr="00BF3394">
        <w:rPr>
          <w:rFonts w:ascii="Arial" w:hAnsi="Arial" w:cs="Arial"/>
          <w:spacing w:val="20"/>
          <w:sz w:val="22"/>
          <w:szCs w:val="22"/>
        </w:rPr>
        <w:t>En caso de existir un remanente no suscripto de Nuevas Acciones al finalizar la suscripción, las mismas no serán ofrecidas al público inversor y el Directorio de la Sociedad solicitará a la C</w:t>
      </w:r>
      <w:r w:rsidR="00B4022E">
        <w:rPr>
          <w:rFonts w:ascii="Arial" w:hAnsi="Arial" w:cs="Arial"/>
          <w:spacing w:val="20"/>
          <w:sz w:val="22"/>
          <w:szCs w:val="22"/>
        </w:rPr>
        <w:t xml:space="preserve">omisión </w:t>
      </w:r>
      <w:r w:rsidR="00BF3394" w:rsidRPr="00BF3394">
        <w:rPr>
          <w:rFonts w:ascii="Arial" w:hAnsi="Arial" w:cs="Arial"/>
          <w:spacing w:val="20"/>
          <w:sz w:val="22"/>
          <w:szCs w:val="22"/>
        </w:rPr>
        <w:t>N</w:t>
      </w:r>
      <w:r w:rsidR="00B4022E">
        <w:rPr>
          <w:rFonts w:ascii="Arial" w:hAnsi="Arial" w:cs="Arial"/>
          <w:spacing w:val="20"/>
          <w:sz w:val="22"/>
          <w:szCs w:val="22"/>
        </w:rPr>
        <w:t xml:space="preserve">acional de </w:t>
      </w:r>
      <w:r w:rsidR="00BF3394" w:rsidRPr="00BF3394">
        <w:rPr>
          <w:rFonts w:ascii="Arial" w:hAnsi="Arial" w:cs="Arial"/>
          <w:spacing w:val="20"/>
          <w:sz w:val="22"/>
          <w:szCs w:val="22"/>
        </w:rPr>
        <w:t>V</w:t>
      </w:r>
      <w:r w:rsidR="00B4022E">
        <w:rPr>
          <w:rFonts w:ascii="Arial" w:hAnsi="Arial" w:cs="Arial"/>
          <w:spacing w:val="20"/>
          <w:sz w:val="22"/>
          <w:szCs w:val="22"/>
        </w:rPr>
        <w:t>alores</w:t>
      </w:r>
      <w:r w:rsidR="00BF3394" w:rsidRPr="00BF3394">
        <w:rPr>
          <w:rFonts w:ascii="Arial" w:hAnsi="Arial" w:cs="Arial"/>
          <w:spacing w:val="20"/>
          <w:sz w:val="22"/>
          <w:szCs w:val="22"/>
        </w:rPr>
        <w:t xml:space="preserve"> la cancelación de autorización de oferta pública de las mismas.</w:t>
      </w:r>
      <w:r w:rsidR="00B4022E">
        <w:rPr>
          <w:rFonts w:ascii="Arial" w:hAnsi="Arial" w:cs="Arial"/>
          <w:spacing w:val="20"/>
          <w:sz w:val="22"/>
          <w:szCs w:val="22"/>
        </w:rPr>
        <w:t xml:space="preserve"> </w:t>
      </w:r>
      <w:r w:rsidR="005E088E" w:rsidRPr="00A41AD4">
        <w:rPr>
          <w:rFonts w:ascii="Arial" w:hAnsi="Arial" w:cs="Arial"/>
          <w:spacing w:val="20"/>
          <w:sz w:val="22"/>
          <w:szCs w:val="22"/>
          <w:lang w:val="es-AR"/>
        </w:rPr>
        <w:t xml:space="preserve">Sometida a votación la propuesta del representante del accionista </w:t>
      </w:r>
      <w:proofErr w:type="spellStart"/>
      <w:r w:rsidR="005E088E" w:rsidRPr="00A41AD4">
        <w:rPr>
          <w:rFonts w:ascii="Arial" w:hAnsi="Arial" w:cs="Arial"/>
          <w:spacing w:val="20"/>
          <w:sz w:val="22"/>
          <w:szCs w:val="22"/>
          <w:lang w:val="es-AR"/>
        </w:rPr>
        <w:t>Holcim</w:t>
      </w:r>
      <w:proofErr w:type="spellEnd"/>
      <w:r w:rsidR="005E088E" w:rsidRPr="00A41AD4">
        <w:rPr>
          <w:rFonts w:ascii="Arial" w:hAnsi="Arial" w:cs="Arial"/>
          <w:spacing w:val="20"/>
          <w:sz w:val="22"/>
          <w:szCs w:val="22"/>
          <w:lang w:val="es-AR"/>
        </w:rPr>
        <w:t xml:space="preserve"> </w:t>
      </w:r>
      <w:proofErr w:type="spellStart"/>
      <w:r w:rsidR="005E088E" w:rsidRPr="00A41AD4">
        <w:rPr>
          <w:rFonts w:ascii="Arial" w:hAnsi="Arial" w:cs="Arial"/>
          <w:spacing w:val="20"/>
          <w:sz w:val="22"/>
          <w:szCs w:val="22"/>
          <w:lang w:val="es-AR"/>
        </w:rPr>
        <w:t>Investments</w:t>
      </w:r>
      <w:proofErr w:type="spellEnd"/>
      <w:r w:rsidR="005E088E" w:rsidRPr="00A41AD4">
        <w:rPr>
          <w:rFonts w:ascii="Arial" w:hAnsi="Arial" w:cs="Arial"/>
          <w:spacing w:val="20"/>
          <w:sz w:val="22"/>
          <w:szCs w:val="22"/>
          <w:lang w:val="es-AR"/>
        </w:rPr>
        <w:t xml:space="preserve">, la misma es aprobada </w:t>
      </w:r>
      <w:r w:rsidR="005E088E" w:rsidRPr="00A41AD4">
        <w:rPr>
          <w:rFonts w:ascii="Arial" w:hAnsi="Arial" w:cs="Arial"/>
          <w:spacing w:val="20"/>
          <w:sz w:val="22"/>
          <w:szCs w:val="22"/>
        </w:rPr>
        <w:t xml:space="preserve">por </w:t>
      </w:r>
      <w:r w:rsidR="005E088E" w:rsidRPr="00CA15F4">
        <w:rPr>
          <w:rFonts w:ascii="Arial" w:hAnsi="Arial" w:cs="Arial"/>
          <w:spacing w:val="20"/>
          <w:sz w:val="22"/>
          <w:szCs w:val="22"/>
        </w:rPr>
        <w:t xml:space="preserve">mayoría de votos presentes </w:t>
      </w:r>
      <w:r w:rsidR="00FC76B6" w:rsidRPr="00CA15F4">
        <w:rPr>
          <w:rFonts w:ascii="Arial" w:hAnsi="Arial" w:cs="Arial"/>
          <w:spacing w:val="20"/>
          <w:sz w:val="22"/>
          <w:szCs w:val="22"/>
        </w:rPr>
        <w:t>con 39.804.176 votos en contra del accionista ANSES</w:t>
      </w:r>
      <w:r w:rsidR="005E088E" w:rsidRPr="00CA15F4">
        <w:rPr>
          <w:rFonts w:ascii="Arial" w:hAnsi="Arial" w:cs="Arial"/>
          <w:spacing w:val="20"/>
          <w:sz w:val="22"/>
          <w:szCs w:val="22"/>
        </w:rPr>
        <w:t>.</w:t>
      </w:r>
      <w:r w:rsidR="00EA7392" w:rsidRPr="00EA7392">
        <w:rPr>
          <w:rFonts w:ascii="Arial" w:hAnsi="Arial" w:cs="Arial"/>
          <w:spacing w:val="20"/>
          <w:sz w:val="22"/>
          <w:szCs w:val="22"/>
        </w:rPr>
        <w:t xml:space="preserve"> </w:t>
      </w:r>
      <w:r w:rsidR="00EA7392" w:rsidRPr="00A41AD4">
        <w:rPr>
          <w:rFonts w:ascii="Arial" w:hAnsi="Arial" w:cs="Arial"/>
          <w:spacing w:val="20"/>
          <w:sz w:val="22"/>
          <w:szCs w:val="22"/>
        </w:rPr>
        <w:t xml:space="preserve">Acto seguido, el Sr. </w:t>
      </w:r>
      <w:r w:rsidR="00EA7392">
        <w:rPr>
          <w:rFonts w:ascii="Arial" w:hAnsi="Arial" w:cs="Arial"/>
          <w:spacing w:val="20"/>
          <w:sz w:val="22"/>
          <w:szCs w:val="22"/>
        </w:rPr>
        <w:t>P</w:t>
      </w:r>
      <w:r w:rsidR="00EA7392" w:rsidRPr="00A41AD4">
        <w:rPr>
          <w:rFonts w:ascii="Arial" w:hAnsi="Arial" w:cs="Arial"/>
          <w:spacing w:val="20"/>
          <w:sz w:val="22"/>
          <w:szCs w:val="22"/>
        </w:rPr>
        <w:t xml:space="preserve">residente pone a consideración el </w:t>
      </w:r>
      <w:r w:rsidR="00EA7392">
        <w:rPr>
          <w:rFonts w:ascii="Arial" w:hAnsi="Arial" w:cs="Arial"/>
          <w:spacing w:val="20"/>
          <w:sz w:val="22"/>
          <w:szCs w:val="22"/>
          <w:u w:val="single"/>
        </w:rPr>
        <w:t>sexto</w:t>
      </w:r>
      <w:r w:rsidR="00EA7392" w:rsidRPr="00A41AD4">
        <w:rPr>
          <w:rFonts w:ascii="Arial" w:hAnsi="Arial" w:cs="Arial"/>
          <w:spacing w:val="20"/>
          <w:sz w:val="22"/>
          <w:szCs w:val="22"/>
        </w:rPr>
        <w:t xml:space="preserve"> punto del Orden del Día:</w:t>
      </w:r>
      <w:r w:rsidR="00EA7392" w:rsidRPr="00A41AD4">
        <w:rPr>
          <w:rFonts w:ascii="Arial" w:hAnsi="Arial" w:cs="Arial"/>
          <w:spacing w:val="20"/>
          <w:sz w:val="22"/>
          <w:szCs w:val="22"/>
          <w:lang w:val="es-AR"/>
        </w:rPr>
        <w:t xml:space="preserve"> </w:t>
      </w:r>
      <w:r w:rsidR="00EA7392">
        <w:rPr>
          <w:rFonts w:ascii="Arial" w:hAnsi="Arial" w:cs="Arial"/>
          <w:b/>
          <w:spacing w:val="20"/>
          <w:sz w:val="22"/>
          <w:szCs w:val="22"/>
          <w:lang w:val="es-AR"/>
        </w:rPr>
        <w:t>6</w:t>
      </w:r>
      <w:r w:rsidR="00EA7392" w:rsidRPr="00A41AD4">
        <w:rPr>
          <w:rFonts w:ascii="Arial" w:hAnsi="Arial" w:cs="Arial"/>
          <w:b/>
          <w:spacing w:val="20"/>
          <w:sz w:val="22"/>
          <w:szCs w:val="22"/>
          <w:lang w:val="es-AR"/>
        </w:rPr>
        <w:t>)</w:t>
      </w:r>
      <w:r w:rsidR="00D20C47">
        <w:rPr>
          <w:rFonts w:ascii="Arial" w:hAnsi="Arial" w:cs="Arial"/>
          <w:b/>
          <w:spacing w:val="20"/>
          <w:sz w:val="22"/>
          <w:szCs w:val="22"/>
          <w:lang w:val="es-AR"/>
        </w:rPr>
        <w:t xml:space="preserve"> </w:t>
      </w:r>
      <w:r w:rsidR="00D20C47" w:rsidRPr="00D20C47">
        <w:rPr>
          <w:rFonts w:ascii="Arial" w:hAnsi="Arial" w:cs="Arial"/>
          <w:b/>
          <w:spacing w:val="20"/>
          <w:sz w:val="22"/>
          <w:szCs w:val="22"/>
          <w:u w:val="single"/>
          <w:lang w:val="es-AR"/>
        </w:rPr>
        <w:t>Limitación del plazo para ejercer el derecho de suscripción preferente a 10 días, en los términos del art. 194 de la Ley General de Sociedades N° 19.550, en la suscripción de las nuevas acciones de la Sociedad</w:t>
      </w:r>
      <w:r w:rsidR="00D20C47">
        <w:rPr>
          <w:rFonts w:ascii="Arial" w:hAnsi="Arial" w:cs="Arial"/>
          <w:b/>
          <w:spacing w:val="20"/>
          <w:sz w:val="22"/>
          <w:szCs w:val="22"/>
          <w:lang w:val="es-AR"/>
        </w:rPr>
        <w:t>:</w:t>
      </w:r>
      <w:r w:rsidR="00AC7A71" w:rsidRPr="00AC7A71">
        <w:t xml:space="preserve"> </w:t>
      </w:r>
      <w:r w:rsidR="002A1014" w:rsidRPr="00A41AD4">
        <w:rPr>
          <w:rFonts w:ascii="Arial" w:hAnsi="Arial" w:cs="Arial"/>
          <w:spacing w:val="20"/>
          <w:sz w:val="22"/>
          <w:szCs w:val="22"/>
        </w:rPr>
        <w:t xml:space="preserve">El </w:t>
      </w:r>
      <w:r w:rsidR="002A1014">
        <w:rPr>
          <w:rFonts w:ascii="Arial" w:hAnsi="Arial" w:cs="Arial"/>
          <w:spacing w:val="20"/>
          <w:sz w:val="22"/>
          <w:szCs w:val="22"/>
        </w:rPr>
        <w:t>Sr.</w:t>
      </w:r>
      <w:r w:rsidR="002A1014" w:rsidRPr="00A41AD4">
        <w:rPr>
          <w:rFonts w:ascii="Arial" w:hAnsi="Arial" w:cs="Arial"/>
          <w:spacing w:val="20"/>
          <w:sz w:val="22"/>
          <w:szCs w:val="22"/>
        </w:rPr>
        <w:t xml:space="preserve"> </w:t>
      </w:r>
      <w:r w:rsidR="002A1014">
        <w:rPr>
          <w:rFonts w:ascii="Arial" w:hAnsi="Arial" w:cs="Arial"/>
          <w:spacing w:val="20"/>
          <w:sz w:val="22"/>
          <w:szCs w:val="22"/>
        </w:rPr>
        <w:t>P</w:t>
      </w:r>
      <w:r w:rsidR="002A1014" w:rsidRPr="00A41AD4">
        <w:rPr>
          <w:rFonts w:ascii="Arial" w:hAnsi="Arial" w:cs="Arial"/>
          <w:spacing w:val="20"/>
          <w:sz w:val="22"/>
          <w:szCs w:val="22"/>
        </w:rPr>
        <w:t xml:space="preserve">residente informa a los </w:t>
      </w:r>
      <w:r w:rsidR="002A1014">
        <w:rPr>
          <w:rFonts w:ascii="Arial" w:hAnsi="Arial" w:cs="Arial"/>
          <w:spacing w:val="20"/>
          <w:sz w:val="22"/>
          <w:szCs w:val="22"/>
        </w:rPr>
        <w:t>Sres. A</w:t>
      </w:r>
      <w:r w:rsidR="002A1014" w:rsidRPr="00A41AD4">
        <w:rPr>
          <w:rFonts w:ascii="Arial" w:hAnsi="Arial" w:cs="Arial"/>
          <w:spacing w:val="20"/>
          <w:sz w:val="22"/>
          <w:szCs w:val="22"/>
        </w:rPr>
        <w:t>ccionistas que para la consideración de este punto del orden del día la Asamblea sesionará con carácter de extraordinaria</w:t>
      </w:r>
      <w:r w:rsidR="002A1014">
        <w:rPr>
          <w:rFonts w:ascii="Arial" w:hAnsi="Arial" w:cs="Arial"/>
          <w:spacing w:val="20"/>
          <w:sz w:val="22"/>
          <w:szCs w:val="22"/>
        </w:rPr>
        <w:t xml:space="preserve">. </w:t>
      </w:r>
      <w:r w:rsidR="00B414F8" w:rsidRPr="00B414F8">
        <w:rPr>
          <w:rFonts w:ascii="Arial" w:hAnsi="Arial" w:cs="Arial"/>
          <w:spacing w:val="20"/>
          <w:sz w:val="22"/>
          <w:szCs w:val="22"/>
          <w:lang w:val="es-AR"/>
        </w:rPr>
        <w:t xml:space="preserve">Toma la palabra el </w:t>
      </w:r>
      <w:r w:rsidR="00B414F8" w:rsidRPr="00A41AD4">
        <w:rPr>
          <w:rFonts w:ascii="Arial" w:hAnsi="Arial" w:cs="Arial"/>
          <w:spacing w:val="20"/>
          <w:sz w:val="22"/>
          <w:szCs w:val="22"/>
          <w:lang w:val="es-AR"/>
        </w:rPr>
        <w:t xml:space="preserve">representante del accionista </w:t>
      </w:r>
      <w:proofErr w:type="spellStart"/>
      <w:r w:rsidR="00B414F8" w:rsidRPr="00A41AD4">
        <w:rPr>
          <w:rFonts w:ascii="Arial" w:hAnsi="Arial" w:cs="Arial"/>
          <w:spacing w:val="20"/>
          <w:sz w:val="22"/>
          <w:szCs w:val="22"/>
          <w:lang w:val="es-AR"/>
        </w:rPr>
        <w:t>Holcim</w:t>
      </w:r>
      <w:proofErr w:type="spellEnd"/>
      <w:r w:rsidR="00B414F8" w:rsidRPr="00A41AD4">
        <w:rPr>
          <w:rFonts w:ascii="Arial" w:hAnsi="Arial" w:cs="Arial"/>
          <w:spacing w:val="20"/>
          <w:sz w:val="22"/>
          <w:szCs w:val="22"/>
          <w:lang w:val="es-AR"/>
        </w:rPr>
        <w:t xml:space="preserve"> </w:t>
      </w:r>
      <w:proofErr w:type="spellStart"/>
      <w:r w:rsidR="00B414F8" w:rsidRPr="00A41AD4">
        <w:rPr>
          <w:rFonts w:ascii="Arial" w:hAnsi="Arial" w:cs="Arial"/>
          <w:spacing w:val="20"/>
          <w:sz w:val="22"/>
          <w:szCs w:val="22"/>
          <w:lang w:val="es-AR"/>
        </w:rPr>
        <w:t>Investments</w:t>
      </w:r>
      <w:proofErr w:type="spellEnd"/>
      <w:r w:rsidR="00B414F8" w:rsidRPr="00B414F8">
        <w:rPr>
          <w:rFonts w:ascii="Arial" w:hAnsi="Arial" w:cs="Arial"/>
          <w:spacing w:val="20"/>
          <w:sz w:val="22"/>
          <w:szCs w:val="22"/>
          <w:lang w:val="es-AR"/>
        </w:rPr>
        <w:t xml:space="preserve"> </w:t>
      </w:r>
      <w:r w:rsidR="00B414F8">
        <w:rPr>
          <w:rFonts w:ascii="Arial" w:hAnsi="Arial" w:cs="Arial"/>
          <w:spacing w:val="20"/>
          <w:sz w:val="22"/>
          <w:szCs w:val="22"/>
          <w:lang w:val="es-AR"/>
        </w:rPr>
        <w:t>quien</w:t>
      </w:r>
      <w:r w:rsidR="00B414F8" w:rsidRPr="00B414F8">
        <w:rPr>
          <w:rFonts w:ascii="Arial" w:hAnsi="Arial" w:cs="Arial"/>
          <w:spacing w:val="20"/>
          <w:sz w:val="22"/>
          <w:szCs w:val="22"/>
          <w:lang w:val="es-AR"/>
        </w:rPr>
        <w:t xml:space="preserve"> informa a los presentes que es conveniente limitar el período de suscripción preferente a 10 días, en los términos del </w:t>
      </w:r>
      <w:r w:rsidR="00B414F8">
        <w:rPr>
          <w:rFonts w:ascii="Arial" w:hAnsi="Arial" w:cs="Arial"/>
          <w:spacing w:val="20"/>
          <w:sz w:val="22"/>
          <w:szCs w:val="22"/>
          <w:lang w:val="es-AR"/>
        </w:rPr>
        <w:t>artículo</w:t>
      </w:r>
      <w:r w:rsidR="00B414F8" w:rsidRPr="00B414F8">
        <w:rPr>
          <w:rFonts w:ascii="Arial" w:hAnsi="Arial" w:cs="Arial"/>
          <w:spacing w:val="20"/>
          <w:sz w:val="22"/>
          <w:szCs w:val="22"/>
          <w:lang w:val="es-AR"/>
        </w:rPr>
        <w:t xml:space="preserve"> 194 de la </w:t>
      </w:r>
      <w:r w:rsidR="00B414F8" w:rsidRPr="00BF3394">
        <w:rPr>
          <w:rFonts w:ascii="Arial" w:hAnsi="Arial" w:cs="Arial"/>
          <w:spacing w:val="20"/>
          <w:sz w:val="22"/>
          <w:szCs w:val="22"/>
        </w:rPr>
        <w:t>Ley General de Sociedades N° 19.550</w:t>
      </w:r>
      <w:r w:rsidR="00B414F8">
        <w:rPr>
          <w:rFonts w:ascii="Arial" w:hAnsi="Arial" w:cs="Arial"/>
          <w:spacing w:val="20"/>
          <w:sz w:val="22"/>
          <w:szCs w:val="22"/>
        </w:rPr>
        <w:t xml:space="preserve"> </w:t>
      </w:r>
      <w:r w:rsidR="00B414F8" w:rsidRPr="00B414F8">
        <w:rPr>
          <w:rFonts w:ascii="Arial" w:hAnsi="Arial" w:cs="Arial"/>
          <w:spacing w:val="20"/>
          <w:sz w:val="22"/>
          <w:szCs w:val="22"/>
          <w:lang w:val="es-AR"/>
        </w:rPr>
        <w:t xml:space="preserve">a fin de proceder a la suscripción de las </w:t>
      </w:r>
      <w:r w:rsidR="00B414F8">
        <w:rPr>
          <w:rFonts w:ascii="Arial" w:hAnsi="Arial" w:cs="Arial"/>
          <w:spacing w:val="20"/>
          <w:sz w:val="22"/>
          <w:szCs w:val="22"/>
          <w:lang w:val="es-AR"/>
        </w:rPr>
        <w:t>N</w:t>
      </w:r>
      <w:r w:rsidR="00B414F8" w:rsidRPr="00B414F8">
        <w:rPr>
          <w:rFonts w:ascii="Arial" w:hAnsi="Arial" w:cs="Arial"/>
          <w:spacing w:val="20"/>
          <w:sz w:val="22"/>
          <w:szCs w:val="22"/>
          <w:lang w:val="es-AR"/>
        </w:rPr>
        <w:t xml:space="preserve">uevas </w:t>
      </w:r>
      <w:r w:rsidR="00B414F8">
        <w:rPr>
          <w:rFonts w:ascii="Arial" w:hAnsi="Arial" w:cs="Arial"/>
          <w:spacing w:val="20"/>
          <w:sz w:val="22"/>
          <w:szCs w:val="22"/>
          <w:lang w:val="es-AR"/>
        </w:rPr>
        <w:t>A</w:t>
      </w:r>
      <w:r w:rsidR="00B414F8" w:rsidRPr="00B414F8">
        <w:rPr>
          <w:rFonts w:ascii="Arial" w:hAnsi="Arial" w:cs="Arial"/>
          <w:spacing w:val="20"/>
          <w:sz w:val="22"/>
          <w:szCs w:val="22"/>
          <w:lang w:val="es-AR"/>
        </w:rPr>
        <w:t xml:space="preserve">cciones a la mayor brevedad posible </w:t>
      </w:r>
      <w:r w:rsidR="00CA18CA">
        <w:rPr>
          <w:rFonts w:ascii="Arial" w:hAnsi="Arial" w:cs="Arial"/>
          <w:spacing w:val="20"/>
          <w:sz w:val="22"/>
          <w:szCs w:val="22"/>
          <w:lang w:val="es-AR"/>
        </w:rPr>
        <w:t>y</w:t>
      </w:r>
      <w:r w:rsidR="00B414F8" w:rsidRPr="00B414F8">
        <w:rPr>
          <w:rFonts w:ascii="Arial" w:hAnsi="Arial" w:cs="Arial"/>
          <w:spacing w:val="20"/>
          <w:sz w:val="22"/>
          <w:szCs w:val="22"/>
          <w:lang w:val="es-AR"/>
        </w:rPr>
        <w:t xml:space="preserve"> afectar los fondos </w:t>
      </w:r>
      <w:r w:rsidR="00CA18CA">
        <w:rPr>
          <w:rFonts w:ascii="Arial" w:hAnsi="Arial" w:cs="Arial"/>
          <w:spacing w:val="20"/>
          <w:sz w:val="22"/>
          <w:szCs w:val="22"/>
          <w:lang w:val="es-AR"/>
        </w:rPr>
        <w:t xml:space="preserve">que se obtengan de la misma </w:t>
      </w:r>
      <w:r w:rsidR="00B414F8" w:rsidRPr="00B414F8">
        <w:rPr>
          <w:rFonts w:ascii="Arial" w:hAnsi="Arial" w:cs="Arial"/>
          <w:spacing w:val="20"/>
          <w:sz w:val="22"/>
          <w:szCs w:val="22"/>
          <w:lang w:val="es-AR"/>
        </w:rPr>
        <w:t xml:space="preserve">a los destinos señalados en la presente. </w:t>
      </w:r>
      <w:r w:rsidR="00AC7A71" w:rsidRPr="00A41AD4">
        <w:rPr>
          <w:rFonts w:ascii="Arial" w:hAnsi="Arial" w:cs="Arial"/>
          <w:spacing w:val="20"/>
          <w:sz w:val="22"/>
          <w:szCs w:val="22"/>
          <w:lang w:val="es-AR"/>
        </w:rPr>
        <w:t xml:space="preserve">Sometida a votación la propuesta del representante del accionista </w:t>
      </w:r>
      <w:proofErr w:type="spellStart"/>
      <w:r w:rsidR="00AC7A71" w:rsidRPr="00A41AD4">
        <w:rPr>
          <w:rFonts w:ascii="Arial" w:hAnsi="Arial" w:cs="Arial"/>
          <w:spacing w:val="20"/>
          <w:sz w:val="22"/>
          <w:szCs w:val="22"/>
          <w:lang w:val="es-AR"/>
        </w:rPr>
        <w:t>Holcim</w:t>
      </w:r>
      <w:proofErr w:type="spellEnd"/>
      <w:r w:rsidR="00AC7A71" w:rsidRPr="00A41AD4">
        <w:rPr>
          <w:rFonts w:ascii="Arial" w:hAnsi="Arial" w:cs="Arial"/>
          <w:spacing w:val="20"/>
          <w:sz w:val="22"/>
          <w:szCs w:val="22"/>
          <w:lang w:val="es-AR"/>
        </w:rPr>
        <w:t xml:space="preserve"> </w:t>
      </w:r>
      <w:proofErr w:type="spellStart"/>
      <w:r w:rsidR="00AC7A71" w:rsidRPr="00A41AD4">
        <w:rPr>
          <w:rFonts w:ascii="Arial" w:hAnsi="Arial" w:cs="Arial"/>
          <w:spacing w:val="20"/>
          <w:sz w:val="22"/>
          <w:szCs w:val="22"/>
          <w:lang w:val="es-AR"/>
        </w:rPr>
        <w:t>Investments</w:t>
      </w:r>
      <w:proofErr w:type="spellEnd"/>
      <w:r w:rsidR="00AC7A71" w:rsidRPr="00A41AD4">
        <w:rPr>
          <w:rFonts w:ascii="Arial" w:hAnsi="Arial" w:cs="Arial"/>
          <w:spacing w:val="20"/>
          <w:sz w:val="22"/>
          <w:szCs w:val="22"/>
          <w:lang w:val="es-AR"/>
        </w:rPr>
        <w:t xml:space="preserve">, la misma es aprobada </w:t>
      </w:r>
      <w:r w:rsidR="00AC7A71" w:rsidRPr="00A41AD4">
        <w:rPr>
          <w:rFonts w:ascii="Arial" w:hAnsi="Arial" w:cs="Arial"/>
          <w:spacing w:val="20"/>
          <w:sz w:val="22"/>
          <w:szCs w:val="22"/>
        </w:rPr>
        <w:t>por</w:t>
      </w:r>
      <w:r w:rsidR="00CA15F4">
        <w:rPr>
          <w:rFonts w:ascii="Arial" w:hAnsi="Arial" w:cs="Arial"/>
          <w:spacing w:val="20"/>
          <w:sz w:val="22"/>
          <w:szCs w:val="22"/>
        </w:rPr>
        <w:t xml:space="preserve"> unanimidad</w:t>
      </w:r>
      <w:r w:rsidR="00AC7A71" w:rsidRPr="00A41AD4">
        <w:rPr>
          <w:rFonts w:ascii="Arial" w:hAnsi="Arial" w:cs="Arial"/>
          <w:spacing w:val="20"/>
          <w:sz w:val="22"/>
          <w:szCs w:val="22"/>
          <w:lang w:val="es-AR"/>
        </w:rPr>
        <w:t>.</w:t>
      </w:r>
      <w:r w:rsidR="00B414F8">
        <w:rPr>
          <w:rFonts w:ascii="Arial" w:hAnsi="Arial" w:cs="Arial"/>
          <w:spacing w:val="20"/>
          <w:sz w:val="22"/>
          <w:szCs w:val="22"/>
          <w:lang w:val="es-AR"/>
        </w:rPr>
        <w:t xml:space="preserve"> </w:t>
      </w:r>
      <w:r w:rsidR="00AC7A71" w:rsidRPr="00A41AD4">
        <w:rPr>
          <w:rFonts w:ascii="Arial" w:hAnsi="Arial" w:cs="Arial"/>
          <w:spacing w:val="20"/>
          <w:sz w:val="22"/>
          <w:szCs w:val="22"/>
        </w:rPr>
        <w:t xml:space="preserve">Acto seguido, el Sr. </w:t>
      </w:r>
      <w:r w:rsidR="00AC7A71">
        <w:rPr>
          <w:rFonts w:ascii="Arial" w:hAnsi="Arial" w:cs="Arial"/>
          <w:spacing w:val="20"/>
          <w:sz w:val="22"/>
          <w:szCs w:val="22"/>
        </w:rPr>
        <w:t>P</w:t>
      </w:r>
      <w:r w:rsidR="00AC7A71" w:rsidRPr="00A41AD4">
        <w:rPr>
          <w:rFonts w:ascii="Arial" w:hAnsi="Arial" w:cs="Arial"/>
          <w:spacing w:val="20"/>
          <w:sz w:val="22"/>
          <w:szCs w:val="22"/>
        </w:rPr>
        <w:t xml:space="preserve">residente pone a consideración el </w:t>
      </w:r>
      <w:r w:rsidR="00AC7A71">
        <w:rPr>
          <w:rFonts w:ascii="Arial" w:hAnsi="Arial" w:cs="Arial"/>
          <w:spacing w:val="20"/>
          <w:sz w:val="22"/>
          <w:szCs w:val="22"/>
          <w:u w:val="single"/>
        </w:rPr>
        <w:t>séptimo</w:t>
      </w:r>
      <w:r w:rsidR="00AC7A71" w:rsidRPr="00A41AD4">
        <w:rPr>
          <w:rFonts w:ascii="Arial" w:hAnsi="Arial" w:cs="Arial"/>
          <w:spacing w:val="20"/>
          <w:sz w:val="22"/>
          <w:szCs w:val="22"/>
        </w:rPr>
        <w:t xml:space="preserve"> punto del Orden del Día:</w:t>
      </w:r>
      <w:r w:rsidR="00AC7A71" w:rsidRPr="00A41AD4">
        <w:rPr>
          <w:rFonts w:ascii="Arial" w:hAnsi="Arial" w:cs="Arial"/>
          <w:spacing w:val="20"/>
          <w:sz w:val="22"/>
          <w:szCs w:val="22"/>
          <w:lang w:val="es-AR"/>
        </w:rPr>
        <w:t xml:space="preserve"> </w:t>
      </w:r>
      <w:r w:rsidR="00AC7A71" w:rsidRPr="00AC7A71">
        <w:rPr>
          <w:rFonts w:ascii="Arial" w:hAnsi="Arial" w:cs="Arial"/>
          <w:b/>
          <w:bCs/>
          <w:spacing w:val="20"/>
          <w:sz w:val="22"/>
          <w:szCs w:val="22"/>
          <w:lang w:val="es-AR"/>
        </w:rPr>
        <w:t>7)</w:t>
      </w:r>
      <w:r w:rsidR="00AC7A71" w:rsidRPr="00AC7A71">
        <w:rPr>
          <w:rFonts w:ascii="Arial" w:hAnsi="Arial" w:cs="Arial"/>
          <w:b/>
          <w:bCs/>
          <w:spacing w:val="20"/>
          <w:sz w:val="22"/>
          <w:szCs w:val="22"/>
        </w:rPr>
        <w:t xml:space="preserve"> </w:t>
      </w:r>
      <w:r w:rsidR="00AC7A71" w:rsidRPr="00AC7A71">
        <w:rPr>
          <w:rFonts w:ascii="Arial" w:hAnsi="Arial" w:cs="Arial"/>
          <w:b/>
          <w:bCs/>
          <w:spacing w:val="20"/>
          <w:sz w:val="22"/>
          <w:szCs w:val="22"/>
          <w:u w:val="single"/>
        </w:rPr>
        <w:t>Delegación en el Directorio de las más amplias facultades de emisión en los términos de lo dispuesto por el artículo 188 de la Ley General de Sociedades N° 19.550</w:t>
      </w:r>
      <w:r w:rsidR="00AC7A71" w:rsidRPr="00AC7A71">
        <w:rPr>
          <w:rFonts w:ascii="Arial" w:hAnsi="Arial" w:cs="Arial"/>
          <w:b/>
          <w:bCs/>
          <w:spacing w:val="20"/>
          <w:sz w:val="22"/>
          <w:szCs w:val="22"/>
        </w:rPr>
        <w:t>:</w:t>
      </w:r>
      <w:r w:rsidR="002A1014">
        <w:rPr>
          <w:rFonts w:ascii="Arial" w:hAnsi="Arial" w:cs="Arial"/>
          <w:b/>
          <w:bCs/>
          <w:spacing w:val="20"/>
          <w:sz w:val="22"/>
          <w:szCs w:val="22"/>
        </w:rPr>
        <w:t xml:space="preserve"> </w:t>
      </w:r>
      <w:r w:rsidR="002A1014" w:rsidRPr="00A41AD4">
        <w:rPr>
          <w:rFonts w:ascii="Arial" w:hAnsi="Arial" w:cs="Arial"/>
          <w:spacing w:val="20"/>
          <w:sz w:val="22"/>
          <w:szCs w:val="22"/>
        </w:rPr>
        <w:t xml:space="preserve">El </w:t>
      </w:r>
      <w:r w:rsidR="002A1014">
        <w:rPr>
          <w:rFonts w:ascii="Arial" w:hAnsi="Arial" w:cs="Arial"/>
          <w:spacing w:val="20"/>
          <w:sz w:val="22"/>
          <w:szCs w:val="22"/>
        </w:rPr>
        <w:t>Sr.</w:t>
      </w:r>
      <w:r w:rsidR="002A1014" w:rsidRPr="00A41AD4">
        <w:rPr>
          <w:rFonts w:ascii="Arial" w:hAnsi="Arial" w:cs="Arial"/>
          <w:spacing w:val="20"/>
          <w:sz w:val="22"/>
          <w:szCs w:val="22"/>
        </w:rPr>
        <w:t xml:space="preserve"> </w:t>
      </w:r>
      <w:r w:rsidR="002A1014">
        <w:rPr>
          <w:rFonts w:ascii="Arial" w:hAnsi="Arial" w:cs="Arial"/>
          <w:spacing w:val="20"/>
          <w:sz w:val="22"/>
          <w:szCs w:val="22"/>
        </w:rPr>
        <w:t>P</w:t>
      </w:r>
      <w:r w:rsidR="002A1014" w:rsidRPr="00A41AD4">
        <w:rPr>
          <w:rFonts w:ascii="Arial" w:hAnsi="Arial" w:cs="Arial"/>
          <w:spacing w:val="20"/>
          <w:sz w:val="22"/>
          <w:szCs w:val="22"/>
        </w:rPr>
        <w:t xml:space="preserve">residente informa a los </w:t>
      </w:r>
      <w:r w:rsidR="002A1014">
        <w:rPr>
          <w:rFonts w:ascii="Arial" w:hAnsi="Arial" w:cs="Arial"/>
          <w:spacing w:val="20"/>
          <w:sz w:val="22"/>
          <w:szCs w:val="22"/>
        </w:rPr>
        <w:t>Sres. A</w:t>
      </w:r>
      <w:r w:rsidR="002A1014" w:rsidRPr="00A41AD4">
        <w:rPr>
          <w:rFonts w:ascii="Arial" w:hAnsi="Arial" w:cs="Arial"/>
          <w:spacing w:val="20"/>
          <w:sz w:val="22"/>
          <w:szCs w:val="22"/>
        </w:rPr>
        <w:t>ccionistas que para la consideración de este punto del orden del día la Asamblea sesionará con carácter de extraordinaria.</w:t>
      </w:r>
      <w:r w:rsidR="002A1014">
        <w:rPr>
          <w:rFonts w:ascii="Arial" w:hAnsi="Arial" w:cs="Arial"/>
          <w:spacing w:val="20"/>
          <w:sz w:val="22"/>
          <w:szCs w:val="22"/>
        </w:rPr>
        <w:t xml:space="preserve"> </w:t>
      </w:r>
      <w:r w:rsidR="002A1014" w:rsidRPr="002A1014">
        <w:rPr>
          <w:rFonts w:ascii="Arial" w:hAnsi="Arial" w:cs="Arial"/>
          <w:spacing w:val="20"/>
          <w:sz w:val="22"/>
          <w:szCs w:val="22"/>
        </w:rPr>
        <w:t xml:space="preserve">Toma la palabra el </w:t>
      </w:r>
      <w:r w:rsidR="002A1014" w:rsidRPr="00A41AD4">
        <w:rPr>
          <w:rFonts w:ascii="Arial" w:hAnsi="Arial" w:cs="Arial"/>
          <w:spacing w:val="20"/>
          <w:sz w:val="22"/>
          <w:szCs w:val="22"/>
          <w:lang w:val="es-AR"/>
        </w:rPr>
        <w:t xml:space="preserve">representante del accionista </w:t>
      </w:r>
      <w:proofErr w:type="spellStart"/>
      <w:r w:rsidR="002A1014" w:rsidRPr="00A41AD4">
        <w:rPr>
          <w:rFonts w:ascii="Arial" w:hAnsi="Arial" w:cs="Arial"/>
          <w:spacing w:val="20"/>
          <w:sz w:val="22"/>
          <w:szCs w:val="22"/>
          <w:lang w:val="es-AR"/>
        </w:rPr>
        <w:t>Holcim</w:t>
      </w:r>
      <w:proofErr w:type="spellEnd"/>
      <w:r w:rsidR="002A1014" w:rsidRPr="00A41AD4">
        <w:rPr>
          <w:rFonts w:ascii="Arial" w:hAnsi="Arial" w:cs="Arial"/>
          <w:spacing w:val="20"/>
          <w:sz w:val="22"/>
          <w:szCs w:val="22"/>
          <w:lang w:val="es-AR"/>
        </w:rPr>
        <w:t xml:space="preserve"> </w:t>
      </w:r>
      <w:proofErr w:type="spellStart"/>
      <w:r w:rsidR="002A1014" w:rsidRPr="00A41AD4">
        <w:rPr>
          <w:rFonts w:ascii="Arial" w:hAnsi="Arial" w:cs="Arial"/>
          <w:spacing w:val="20"/>
          <w:sz w:val="22"/>
          <w:szCs w:val="22"/>
          <w:lang w:val="es-AR"/>
        </w:rPr>
        <w:t>Investments</w:t>
      </w:r>
      <w:proofErr w:type="spellEnd"/>
      <w:r w:rsidR="002A1014" w:rsidRPr="00B414F8">
        <w:rPr>
          <w:rFonts w:ascii="Arial" w:hAnsi="Arial" w:cs="Arial"/>
          <w:spacing w:val="20"/>
          <w:sz w:val="22"/>
          <w:szCs w:val="22"/>
          <w:lang w:val="es-AR"/>
        </w:rPr>
        <w:t xml:space="preserve"> </w:t>
      </w:r>
      <w:r w:rsidR="002A1014">
        <w:rPr>
          <w:rFonts w:ascii="Arial" w:hAnsi="Arial" w:cs="Arial"/>
          <w:spacing w:val="20"/>
          <w:sz w:val="22"/>
          <w:szCs w:val="22"/>
          <w:lang w:val="es-AR"/>
        </w:rPr>
        <w:t xml:space="preserve">quien </w:t>
      </w:r>
      <w:r w:rsidR="002A1014" w:rsidRPr="002A1014">
        <w:rPr>
          <w:rFonts w:ascii="Arial" w:hAnsi="Arial" w:cs="Arial"/>
          <w:spacing w:val="20"/>
          <w:sz w:val="22"/>
          <w:szCs w:val="22"/>
        </w:rPr>
        <w:t>propone a los presentes que, en virtud de lo dispuesto por el artículo 188 de la Ley General de Sociedades</w:t>
      </w:r>
      <w:r w:rsidR="002A1014">
        <w:rPr>
          <w:rFonts w:ascii="Arial" w:hAnsi="Arial" w:cs="Arial"/>
          <w:spacing w:val="20"/>
          <w:sz w:val="22"/>
          <w:szCs w:val="22"/>
        </w:rPr>
        <w:t xml:space="preserve"> N° 19.550</w:t>
      </w:r>
      <w:r w:rsidR="002A1014" w:rsidRPr="002A1014">
        <w:rPr>
          <w:rFonts w:ascii="Arial" w:hAnsi="Arial" w:cs="Arial"/>
          <w:spacing w:val="20"/>
          <w:sz w:val="22"/>
          <w:szCs w:val="22"/>
        </w:rPr>
        <w:t xml:space="preserve">, se deleguen en el Directorio de </w:t>
      </w:r>
      <w:r w:rsidR="002A1014">
        <w:rPr>
          <w:rFonts w:ascii="Arial" w:hAnsi="Arial" w:cs="Arial"/>
          <w:spacing w:val="20"/>
          <w:sz w:val="22"/>
          <w:szCs w:val="22"/>
        </w:rPr>
        <w:t xml:space="preserve">la Sociedad </w:t>
      </w:r>
      <w:r w:rsidR="002A1014" w:rsidRPr="002A1014">
        <w:rPr>
          <w:rFonts w:ascii="Arial" w:hAnsi="Arial" w:cs="Arial"/>
          <w:spacing w:val="20"/>
          <w:sz w:val="22"/>
          <w:szCs w:val="22"/>
        </w:rPr>
        <w:t xml:space="preserve">las más amplias facultades para la determinación de todos aquellos términos y condiciones </w:t>
      </w:r>
      <w:r w:rsidR="00CA18CA">
        <w:rPr>
          <w:rFonts w:ascii="Arial" w:hAnsi="Arial" w:cs="Arial"/>
          <w:spacing w:val="20"/>
          <w:sz w:val="22"/>
          <w:szCs w:val="22"/>
        </w:rPr>
        <w:t xml:space="preserve">de las Nuevas Acciones que </w:t>
      </w:r>
      <w:r w:rsidR="002A1014" w:rsidRPr="002A1014">
        <w:rPr>
          <w:rFonts w:ascii="Arial" w:hAnsi="Arial" w:cs="Arial"/>
          <w:spacing w:val="20"/>
          <w:sz w:val="22"/>
          <w:szCs w:val="22"/>
        </w:rPr>
        <w:t xml:space="preserve">no </w:t>
      </w:r>
      <w:r w:rsidR="00CA18CA">
        <w:rPr>
          <w:rFonts w:ascii="Arial" w:hAnsi="Arial" w:cs="Arial"/>
          <w:spacing w:val="20"/>
          <w:sz w:val="22"/>
          <w:szCs w:val="22"/>
        </w:rPr>
        <w:t xml:space="preserve">hayan sido </w:t>
      </w:r>
      <w:r w:rsidR="002A1014" w:rsidRPr="002A1014">
        <w:rPr>
          <w:rFonts w:ascii="Arial" w:hAnsi="Arial" w:cs="Arial"/>
          <w:spacing w:val="20"/>
          <w:sz w:val="22"/>
          <w:szCs w:val="22"/>
        </w:rPr>
        <w:t>fijados por la presente Asamblea</w:t>
      </w:r>
      <w:r w:rsidR="00FD41AA">
        <w:rPr>
          <w:rFonts w:ascii="Arial" w:hAnsi="Arial" w:cs="Arial"/>
          <w:spacing w:val="20"/>
          <w:sz w:val="22"/>
          <w:szCs w:val="22"/>
        </w:rPr>
        <w:t xml:space="preserve"> y para </w:t>
      </w:r>
      <w:r w:rsidR="002A1014" w:rsidRPr="002A1014">
        <w:rPr>
          <w:rFonts w:ascii="Arial" w:hAnsi="Arial" w:cs="Arial"/>
          <w:spacing w:val="20"/>
          <w:sz w:val="22"/>
          <w:szCs w:val="22"/>
        </w:rPr>
        <w:t xml:space="preserve">la tramitación e instrumentación </w:t>
      </w:r>
      <w:r w:rsidR="00FD41AA">
        <w:rPr>
          <w:rFonts w:ascii="Arial" w:hAnsi="Arial" w:cs="Arial"/>
          <w:spacing w:val="20"/>
          <w:sz w:val="22"/>
          <w:szCs w:val="22"/>
        </w:rPr>
        <w:t>d</w:t>
      </w:r>
      <w:r w:rsidR="002A1014" w:rsidRPr="002A1014">
        <w:rPr>
          <w:rFonts w:ascii="Arial" w:hAnsi="Arial" w:cs="Arial"/>
          <w:spacing w:val="20"/>
          <w:sz w:val="22"/>
          <w:szCs w:val="22"/>
        </w:rPr>
        <w:t xml:space="preserve">el aumento de capital aprobado en la presente Asamblea, incluyendo sin limitación, </w:t>
      </w:r>
      <w:r w:rsidR="00FD41AA">
        <w:rPr>
          <w:rFonts w:ascii="Arial" w:hAnsi="Arial" w:cs="Arial"/>
          <w:spacing w:val="20"/>
          <w:sz w:val="22"/>
          <w:szCs w:val="22"/>
        </w:rPr>
        <w:t xml:space="preserve">la determinación de </w:t>
      </w:r>
      <w:r w:rsidR="002A1014" w:rsidRPr="002A1014">
        <w:rPr>
          <w:rFonts w:ascii="Arial" w:hAnsi="Arial" w:cs="Arial"/>
          <w:spacing w:val="20"/>
          <w:sz w:val="22"/>
          <w:szCs w:val="22"/>
        </w:rPr>
        <w:t>la fecha de emisión</w:t>
      </w:r>
      <w:r w:rsidR="00FD41AA">
        <w:rPr>
          <w:rFonts w:ascii="Arial" w:hAnsi="Arial" w:cs="Arial"/>
          <w:spacing w:val="20"/>
          <w:sz w:val="22"/>
          <w:szCs w:val="22"/>
        </w:rPr>
        <w:t>,</w:t>
      </w:r>
      <w:r w:rsidR="002A1014" w:rsidRPr="002A1014">
        <w:rPr>
          <w:rFonts w:ascii="Arial" w:hAnsi="Arial" w:cs="Arial"/>
          <w:spacing w:val="20"/>
          <w:sz w:val="22"/>
          <w:szCs w:val="22"/>
        </w:rPr>
        <w:t xml:space="preserve"> la fijación de la fecha de inicio del período de suscripción</w:t>
      </w:r>
      <w:r w:rsidR="002A1014">
        <w:rPr>
          <w:rFonts w:ascii="Arial" w:hAnsi="Arial" w:cs="Arial"/>
          <w:spacing w:val="20"/>
          <w:sz w:val="22"/>
          <w:szCs w:val="22"/>
        </w:rPr>
        <w:t xml:space="preserve"> </w:t>
      </w:r>
      <w:r w:rsidR="002A1014" w:rsidRPr="002A1014">
        <w:rPr>
          <w:rFonts w:ascii="Arial" w:hAnsi="Arial" w:cs="Arial"/>
          <w:spacing w:val="20"/>
          <w:sz w:val="22"/>
          <w:szCs w:val="22"/>
        </w:rPr>
        <w:t xml:space="preserve">preferente </w:t>
      </w:r>
      <w:r w:rsidR="002A1014">
        <w:rPr>
          <w:rFonts w:ascii="Arial" w:hAnsi="Arial" w:cs="Arial"/>
          <w:spacing w:val="20"/>
          <w:sz w:val="22"/>
          <w:szCs w:val="22"/>
        </w:rPr>
        <w:t>y de acreción</w:t>
      </w:r>
      <w:r w:rsidR="002A1014" w:rsidRPr="002A1014">
        <w:rPr>
          <w:rFonts w:ascii="Arial" w:hAnsi="Arial" w:cs="Arial"/>
          <w:spacing w:val="20"/>
          <w:sz w:val="22"/>
          <w:szCs w:val="22"/>
        </w:rPr>
        <w:t xml:space="preserve"> y </w:t>
      </w:r>
      <w:r w:rsidR="00FD41AA">
        <w:rPr>
          <w:rFonts w:ascii="Arial" w:hAnsi="Arial" w:cs="Arial"/>
          <w:spacing w:val="20"/>
          <w:sz w:val="22"/>
          <w:szCs w:val="22"/>
        </w:rPr>
        <w:t xml:space="preserve">la implementación de </w:t>
      </w:r>
      <w:r w:rsidR="002A1014" w:rsidRPr="002A1014">
        <w:rPr>
          <w:rFonts w:ascii="Arial" w:hAnsi="Arial" w:cs="Arial"/>
          <w:spacing w:val="20"/>
          <w:sz w:val="22"/>
          <w:szCs w:val="22"/>
        </w:rPr>
        <w:t xml:space="preserve">las demás decisiones adoptadas por esta Asamblea, </w:t>
      </w:r>
      <w:r w:rsidR="00FD41AA">
        <w:rPr>
          <w:rFonts w:ascii="Arial" w:hAnsi="Arial" w:cs="Arial"/>
          <w:spacing w:val="20"/>
          <w:sz w:val="22"/>
          <w:szCs w:val="22"/>
        </w:rPr>
        <w:t xml:space="preserve">con facultades </w:t>
      </w:r>
      <w:r w:rsidR="002A1014" w:rsidRPr="002A1014">
        <w:rPr>
          <w:rFonts w:ascii="Arial" w:hAnsi="Arial" w:cs="Arial"/>
          <w:spacing w:val="20"/>
          <w:sz w:val="22"/>
          <w:szCs w:val="22"/>
        </w:rPr>
        <w:t>especialmente</w:t>
      </w:r>
      <w:r w:rsidR="00FD41AA">
        <w:rPr>
          <w:rFonts w:ascii="Arial" w:hAnsi="Arial" w:cs="Arial"/>
          <w:spacing w:val="20"/>
          <w:sz w:val="22"/>
          <w:szCs w:val="22"/>
        </w:rPr>
        <w:t xml:space="preserve"> para</w:t>
      </w:r>
      <w:r w:rsidR="002A1014" w:rsidRPr="002A1014">
        <w:rPr>
          <w:rFonts w:ascii="Arial" w:hAnsi="Arial" w:cs="Arial"/>
          <w:spacing w:val="20"/>
          <w:sz w:val="22"/>
          <w:szCs w:val="22"/>
        </w:rPr>
        <w:t xml:space="preserve"> (</w:t>
      </w:r>
      <w:r w:rsidR="002A1014">
        <w:rPr>
          <w:rFonts w:ascii="Arial" w:hAnsi="Arial" w:cs="Arial"/>
          <w:spacing w:val="20"/>
          <w:sz w:val="22"/>
          <w:szCs w:val="22"/>
        </w:rPr>
        <w:t>i</w:t>
      </w:r>
      <w:r w:rsidR="002A1014" w:rsidRPr="002A1014">
        <w:rPr>
          <w:rFonts w:ascii="Arial" w:hAnsi="Arial" w:cs="Arial"/>
          <w:spacing w:val="20"/>
          <w:sz w:val="22"/>
          <w:szCs w:val="22"/>
        </w:rPr>
        <w:t xml:space="preserve">) establecer el período de suscripción </w:t>
      </w:r>
      <w:r w:rsidR="002A1014">
        <w:rPr>
          <w:rFonts w:ascii="Arial" w:hAnsi="Arial" w:cs="Arial"/>
          <w:spacing w:val="20"/>
          <w:sz w:val="22"/>
          <w:szCs w:val="22"/>
        </w:rPr>
        <w:t xml:space="preserve">preferente y de acreción </w:t>
      </w:r>
      <w:r w:rsidR="002A1014" w:rsidRPr="002A1014">
        <w:rPr>
          <w:rFonts w:ascii="Arial" w:hAnsi="Arial" w:cs="Arial"/>
          <w:spacing w:val="20"/>
          <w:sz w:val="22"/>
          <w:szCs w:val="22"/>
        </w:rPr>
        <w:t>y los mercados autorizados por la C</w:t>
      </w:r>
      <w:r w:rsidR="002A1014">
        <w:rPr>
          <w:rFonts w:ascii="Arial" w:hAnsi="Arial" w:cs="Arial"/>
          <w:spacing w:val="20"/>
          <w:sz w:val="22"/>
          <w:szCs w:val="22"/>
        </w:rPr>
        <w:t xml:space="preserve">omisión </w:t>
      </w:r>
      <w:r w:rsidR="002A1014" w:rsidRPr="002A1014">
        <w:rPr>
          <w:rFonts w:ascii="Arial" w:hAnsi="Arial" w:cs="Arial"/>
          <w:spacing w:val="20"/>
          <w:sz w:val="22"/>
          <w:szCs w:val="22"/>
        </w:rPr>
        <w:t>N</w:t>
      </w:r>
      <w:r w:rsidR="002A1014">
        <w:rPr>
          <w:rFonts w:ascii="Arial" w:hAnsi="Arial" w:cs="Arial"/>
          <w:spacing w:val="20"/>
          <w:sz w:val="22"/>
          <w:szCs w:val="22"/>
        </w:rPr>
        <w:t xml:space="preserve">acional de </w:t>
      </w:r>
      <w:r w:rsidR="002A1014" w:rsidRPr="002A1014">
        <w:rPr>
          <w:rFonts w:ascii="Arial" w:hAnsi="Arial" w:cs="Arial"/>
          <w:spacing w:val="20"/>
          <w:sz w:val="22"/>
          <w:szCs w:val="22"/>
        </w:rPr>
        <w:t>V</w:t>
      </w:r>
      <w:r w:rsidR="002A1014">
        <w:rPr>
          <w:rFonts w:ascii="Arial" w:hAnsi="Arial" w:cs="Arial"/>
          <w:spacing w:val="20"/>
          <w:sz w:val="22"/>
          <w:szCs w:val="22"/>
        </w:rPr>
        <w:t>alores</w:t>
      </w:r>
      <w:r w:rsidR="002A1014" w:rsidRPr="002A1014">
        <w:rPr>
          <w:rFonts w:ascii="Arial" w:hAnsi="Arial" w:cs="Arial"/>
          <w:spacing w:val="20"/>
          <w:sz w:val="22"/>
          <w:szCs w:val="22"/>
        </w:rPr>
        <w:t xml:space="preserve"> en los que las </w:t>
      </w:r>
      <w:r w:rsidR="002A1014">
        <w:rPr>
          <w:rFonts w:ascii="Arial" w:hAnsi="Arial" w:cs="Arial"/>
          <w:spacing w:val="20"/>
          <w:sz w:val="22"/>
          <w:szCs w:val="22"/>
        </w:rPr>
        <w:t>N</w:t>
      </w:r>
      <w:r w:rsidR="002A1014" w:rsidRPr="002A1014">
        <w:rPr>
          <w:rFonts w:ascii="Arial" w:hAnsi="Arial" w:cs="Arial"/>
          <w:spacing w:val="20"/>
          <w:sz w:val="22"/>
          <w:szCs w:val="22"/>
        </w:rPr>
        <w:t xml:space="preserve">uevas </w:t>
      </w:r>
      <w:r w:rsidR="002A1014">
        <w:rPr>
          <w:rFonts w:ascii="Arial" w:hAnsi="Arial" w:cs="Arial"/>
          <w:spacing w:val="20"/>
          <w:sz w:val="22"/>
          <w:szCs w:val="22"/>
        </w:rPr>
        <w:t>A</w:t>
      </w:r>
      <w:r w:rsidR="002A1014" w:rsidRPr="002A1014">
        <w:rPr>
          <w:rFonts w:ascii="Arial" w:hAnsi="Arial" w:cs="Arial"/>
          <w:spacing w:val="20"/>
          <w:sz w:val="22"/>
          <w:szCs w:val="22"/>
        </w:rPr>
        <w:t>cciones podrán ser suscriptas; (</w:t>
      </w:r>
      <w:r w:rsidR="002A1014">
        <w:rPr>
          <w:rFonts w:ascii="Arial" w:hAnsi="Arial" w:cs="Arial"/>
          <w:spacing w:val="20"/>
          <w:sz w:val="22"/>
          <w:szCs w:val="22"/>
        </w:rPr>
        <w:t>ii</w:t>
      </w:r>
      <w:r w:rsidR="002A1014" w:rsidRPr="002A1014">
        <w:rPr>
          <w:rFonts w:ascii="Arial" w:hAnsi="Arial" w:cs="Arial"/>
          <w:spacing w:val="20"/>
          <w:sz w:val="22"/>
          <w:szCs w:val="22"/>
        </w:rPr>
        <w:t xml:space="preserve">) negociar, acordar, modificar, suscribir y/o emitir toda la documentación que resulte conveniente o necesaria para la emisión de las </w:t>
      </w:r>
      <w:r w:rsidR="00CA18CA">
        <w:rPr>
          <w:rFonts w:ascii="Arial" w:hAnsi="Arial" w:cs="Arial"/>
          <w:spacing w:val="20"/>
          <w:sz w:val="22"/>
          <w:szCs w:val="22"/>
        </w:rPr>
        <w:t>N</w:t>
      </w:r>
      <w:r w:rsidR="002A1014" w:rsidRPr="002A1014">
        <w:rPr>
          <w:rFonts w:ascii="Arial" w:hAnsi="Arial" w:cs="Arial"/>
          <w:spacing w:val="20"/>
          <w:sz w:val="22"/>
          <w:szCs w:val="22"/>
        </w:rPr>
        <w:t xml:space="preserve">uevas </w:t>
      </w:r>
      <w:r w:rsidR="00CA18CA">
        <w:rPr>
          <w:rFonts w:ascii="Arial" w:hAnsi="Arial" w:cs="Arial"/>
          <w:spacing w:val="20"/>
          <w:sz w:val="22"/>
          <w:szCs w:val="22"/>
        </w:rPr>
        <w:t>A</w:t>
      </w:r>
      <w:r w:rsidR="002A1014" w:rsidRPr="002A1014">
        <w:rPr>
          <w:rFonts w:ascii="Arial" w:hAnsi="Arial" w:cs="Arial"/>
          <w:spacing w:val="20"/>
          <w:sz w:val="22"/>
          <w:szCs w:val="22"/>
        </w:rPr>
        <w:t>cciones; (</w:t>
      </w:r>
      <w:r w:rsidR="002A1014">
        <w:rPr>
          <w:rFonts w:ascii="Arial" w:hAnsi="Arial" w:cs="Arial"/>
          <w:spacing w:val="20"/>
          <w:sz w:val="22"/>
          <w:szCs w:val="22"/>
        </w:rPr>
        <w:t>iii</w:t>
      </w:r>
      <w:r w:rsidR="002A1014" w:rsidRPr="002A1014">
        <w:rPr>
          <w:rFonts w:ascii="Arial" w:hAnsi="Arial" w:cs="Arial"/>
          <w:spacing w:val="20"/>
          <w:sz w:val="22"/>
          <w:szCs w:val="22"/>
        </w:rPr>
        <w:t xml:space="preserve">) solicitar, tramitar y obtener las autorizaciones respectivas de las </w:t>
      </w:r>
      <w:r w:rsidR="00CA18CA">
        <w:rPr>
          <w:rFonts w:ascii="Arial" w:hAnsi="Arial" w:cs="Arial"/>
          <w:spacing w:val="20"/>
          <w:sz w:val="22"/>
          <w:szCs w:val="22"/>
        </w:rPr>
        <w:t>N</w:t>
      </w:r>
      <w:r w:rsidR="002A1014" w:rsidRPr="002A1014">
        <w:rPr>
          <w:rFonts w:ascii="Arial" w:hAnsi="Arial" w:cs="Arial"/>
          <w:spacing w:val="20"/>
          <w:sz w:val="22"/>
          <w:szCs w:val="22"/>
        </w:rPr>
        <w:t xml:space="preserve">uevas </w:t>
      </w:r>
      <w:r w:rsidR="00CA18CA">
        <w:rPr>
          <w:rFonts w:ascii="Arial" w:hAnsi="Arial" w:cs="Arial"/>
          <w:spacing w:val="20"/>
          <w:sz w:val="22"/>
          <w:szCs w:val="22"/>
        </w:rPr>
        <w:t>A</w:t>
      </w:r>
      <w:r w:rsidR="002A1014" w:rsidRPr="002A1014">
        <w:rPr>
          <w:rFonts w:ascii="Arial" w:hAnsi="Arial" w:cs="Arial"/>
          <w:spacing w:val="20"/>
          <w:sz w:val="22"/>
          <w:szCs w:val="22"/>
        </w:rPr>
        <w:t>cciones que se emitan de conformidad con el aumento de capital social aquí aprobado; (</w:t>
      </w:r>
      <w:r w:rsidR="002A1014">
        <w:rPr>
          <w:rFonts w:ascii="Arial" w:hAnsi="Arial" w:cs="Arial"/>
          <w:spacing w:val="20"/>
          <w:sz w:val="22"/>
          <w:szCs w:val="22"/>
        </w:rPr>
        <w:t>iv</w:t>
      </w:r>
      <w:r w:rsidR="002A1014" w:rsidRPr="002A1014">
        <w:rPr>
          <w:rFonts w:ascii="Arial" w:hAnsi="Arial" w:cs="Arial"/>
          <w:spacing w:val="20"/>
          <w:sz w:val="22"/>
          <w:szCs w:val="22"/>
        </w:rPr>
        <w:t xml:space="preserve">) fijar la cantidad de </w:t>
      </w:r>
      <w:r w:rsidR="002A1014">
        <w:rPr>
          <w:rFonts w:ascii="Arial" w:hAnsi="Arial" w:cs="Arial"/>
          <w:spacing w:val="20"/>
          <w:sz w:val="22"/>
          <w:szCs w:val="22"/>
        </w:rPr>
        <w:t>Nuevas Acciones a emitirse</w:t>
      </w:r>
      <w:r w:rsidR="002A1014" w:rsidRPr="002A1014">
        <w:rPr>
          <w:rFonts w:ascii="Arial" w:hAnsi="Arial" w:cs="Arial"/>
          <w:spacing w:val="20"/>
          <w:sz w:val="22"/>
          <w:szCs w:val="22"/>
        </w:rPr>
        <w:t xml:space="preserve"> y el monto de la prima de emisión, dentro del rango mínimo y máximo aprobado anteriormente; (</w:t>
      </w:r>
      <w:r w:rsidR="002A1014">
        <w:rPr>
          <w:rFonts w:ascii="Arial" w:hAnsi="Arial" w:cs="Arial"/>
          <w:spacing w:val="20"/>
          <w:sz w:val="22"/>
          <w:szCs w:val="22"/>
        </w:rPr>
        <w:t>v</w:t>
      </w:r>
      <w:r w:rsidR="002A1014" w:rsidRPr="002A1014">
        <w:rPr>
          <w:rFonts w:ascii="Arial" w:hAnsi="Arial" w:cs="Arial"/>
          <w:spacing w:val="20"/>
          <w:sz w:val="22"/>
          <w:szCs w:val="22"/>
        </w:rPr>
        <w:t xml:space="preserve">) solicitar, tramitar y obtener la autorización de listado de </w:t>
      </w:r>
      <w:r w:rsidR="002A1014">
        <w:rPr>
          <w:rFonts w:ascii="Arial" w:hAnsi="Arial" w:cs="Arial"/>
          <w:spacing w:val="20"/>
          <w:sz w:val="22"/>
          <w:szCs w:val="22"/>
        </w:rPr>
        <w:t>las Nuevas</w:t>
      </w:r>
      <w:r w:rsidR="002A1014" w:rsidRPr="002A1014">
        <w:rPr>
          <w:rFonts w:ascii="Arial" w:hAnsi="Arial" w:cs="Arial"/>
          <w:spacing w:val="20"/>
          <w:sz w:val="22"/>
          <w:szCs w:val="22"/>
        </w:rPr>
        <w:t xml:space="preserve"> </w:t>
      </w:r>
      <w:r w:rsidR="002A1014">
        <w:rPr>
          <w:rFonts w:ascii="Arial" w:hAnsi="Arial" w:cs="Arial"/>
          <w:spacing w:val="20"/>
          <w:sz w:val="22"/>
          <w:szCs w:val="22"/>
        </w:rPr>
        <w:t>A</w:t>
      </w:r>
      <w:r w:rsidR="002A1014" w:rsidRPr="002A1014">
        <w:rPr>
          <w:rFonts w:ascii="Arial" w:hAnsi="Arial" w:cs="Arial"/>
          <w:spacing w:val="20"/>
          <w:sz w:val="22"/>
          <w:szCs w:val="22"/>
        </w:rPr>
        <w:t>cciones en Bolsas y Mercados Argentinos S.A., y las bolsas y/o mercados que considere conveniente; (</w:t>
      </w:r>
      <w:r w:rsidR="002A1014">
        <w:rPr>
          <w:rFonts w:ascii="Arial" w:hAnsi="Arial" w:cs="Arial"/>
          <w:spacing w:val="20"/>
          <w:sz w:val="22"/>
          <w:szCs w:val="22"/>
        </w:rPr>
        <w:t>vi</w:t>
      </w:r>
      <w:r w:rsidR="002A1014" w:rsidRPr="002A1014">
        <w:rPr>
          <w:rFonts w:ascii="Arial" w:hAnsi="Arial" w:cs="Arial"/>
          <w:spacing w:val="20"/>
          <w:sz w:val="22"/>
          <w:szCs w:val="22"/>
        </w:rPr>
        <w:t xml:space="preserve">) aprobar los prospectos respectivos, </w:t>
      </w:r>
      <w:r w:rsidR="00FD41AA">
        <w:rPr>
          <w:rFonts w:ascii="Arial" w:hAnsi="Arial" w:cs="Arial"/>
          <w:spacing w:val="20"/>
          <w:sz w:val="22"/>
          <w:szCs w:val="22"/>
        </w:rPr>
        <w:t xml:space="preserve">efectuar modificaciones a las mismos, </w:t>
      </w:r>
      <w:r w:rsidR="002A1014" w:rsidRPr="002A1014">
        <w:rPr>
          <w:rFonts w:ascii="Arial" w:hAnsi="Arial" w:cs="Arial"/>
          <w:spacing w:val="20"/>
          <w:sz w:val="22"/>
          <w:szCs w:val="22"/>
        </w:rPr>
        <w:t>ordenar las publicaciones en los diarios que correspondan</w:t>
      </w:r>
      <w:r w:rsidR="00FD41AA">
        <w:rPr>
          <w:rFonts w:ascii="Arial" w:hAnsi="Arial" w:cs="Arial"/>
          <w:spacing w:val="20"/>
          <w:sz w:val="22"/>
          <w:szCs w:val="22"/>
        </w:rPr>
        <w:t xml:space="preserve"> </w:t>
      </w:r>
      <w:r w:rsidR="002A1014" w:rsidRPr="002A1014">
        <w:rPr>
          <w:rFonts w:ascii="Arial" w:hAnsi="Arial" w:cs="Arial"/>
          <w:spacing w:val="20"/>
          <w:sz w:val="22"/>
          <w:szCs w:val="22"/>
        </w:rPr>
        <w:t xml:space="preserve">y emitir todos los documentos </w:t>
      </w:r>
      <w:r w:rsidR="00FD41AA">
        <w:rPr>
          <w:rFonts w:ascii="Arial" w:hAnsi="Arial" w:cs="Arial"/>
          <w:spacing w:val="20"/>
          <w:sz w:val="22"/>
          <w:szCs w:val="22"/>
        </w:rPr>
        <w:t xml:space="preserve">necesarios </w:t>
      </w:r>
      <w:r w:rsidR="002A1014" w:rsidRPr="002A1014">
        <w:rPr>
          <w:rFonts w:ascii="Arial" w:hAnsi="Arial" w:cs="Arial"/>
          <w:spacing w:val="20"/>
          <w:sz w:val="22"/>
          <w:szCs w:val="22"/>
        </w:rPr>
        <w:t>para cumplir con las exigencias que eventualmente los organismos de contralor y las entidades autorreguladas, o cualquier otro ente</w:t>
      </w:r>
      <w:r w:rsidR="00CA18CA">
        <w:rPr>
          <w:rFonts w:ascii="Arial" w:hAnsi="Arial" w:cs="Arial"/>
          <w:spacing w:val="20"/>
          <w:sz w:val="22"/>
          <w:szCs w:val="22"/>
        </w:rPr>
        <w:t>,</w:t>
      </w:r>
      <w:r w:rsidR="002A1014" w:rsidRPr="002A1014">
        <w:rPr>
          <w:rFonts w:ascii="Arial" w:hAnsi="Arial" w:cs="Arial"/>
          <w:spacing w:val="20"/>
          <w:sz w:val="22"/>
          <w:szCs w:val="22"/>
        </w:rPr>
        <w:t xml:space="preserve"> req</w:t>
      </w:r>
      <w:r w:rsidR="00826E5D">
        <w:rPr>
          <w:rFonts w:ascii="Arial" w:hAnsi="Arial" w:cs="Arial"/>
          <w:spacing w:val="20"/>
          <w:sz w:val="22"/>
          <w:szCs w:val="22"/>
        </w:rPr>
        <w:t>uir</w:t>
      </w:r>
      <w:r w:rsidR="002A1014" w:rsidRPr="002A1014">
        <w:rPr>
          <w:rFonts w:ascii="Arial" w:hAnsi="Arial" w:cs="Arial"/>
          <w:spacing w:val="20"/>
          <w:sz w:val="22"/>
          <w:szCs w:val="22"/>
        </w:rPr>
        <w:t>i</w:t>
      </w:r>
      <w:r w:rsidR="00CA18CA">
        <w:rPr>
          <w:rFonts w:ascii="Arial" w:hAnsi="Arial" w:cs="Arial"/>
          <w:spacing w:val="20"/>
          <w:sz w:val="22"/>
          <w:szCs w:val="22"/>
        </w:rPr>
        <w:t>esen</w:t>
      </w:r>
      <w:r w:rsidR="002A1014" w:rsidRPr="002A1014">
        <w:rPr>
          <w:rFonts w:ascii="Arial" w:hAnsi="Arial" w:cs="Arial"/>
          <w:spacing w:val="20"/>
          <w:sz w:val="22"/>
          <w:szCs w:val="22"/>
        </w:rPr>
        <w:t>; (</w:t>
      </w:r>
      <w:r w:rsidR="002A1014">
        <w:rPr>
          <w:rFonts w:ascii="Arial" w:hAnsi="Arial" w:cs="Arial"/>
          <w:spacing w:val="20"/>
          <w:sz w:val="22"/>
          <w:szCs w:val="22"/>
        </w:rPr>
        <w:t>vii</w:t>
      </w:r>
      <w:r w:rsidR="002A1014" w:rsidRPr="002A1014">
        <w:rPr>
          <w:rFonts w:ascii="Arial" w:hAnsi="Arial" w:cs="Arial"/>
          <w:spacing w:val="20"/>
          <w:sz w:val="22"/>
          <w:szCs w:val="22"/>
        </w:rPr>
        <w:t>) autorizar al Directorio a subdelegar</w:t>
      </w:r>
      <w:r w:rsidR="00303856">
        <w:rPr>
          <w:rFonts w:ascii="Arial" w:hAnsi="Arial" w:cs="Arial"/>
          <w:spacing w:val="20"/>
          <w:sz w:val="22"/>
          <w:szCs w:val="22"/>
        </w:rPr>
        <w:t xml:space="preserve"> </w:t>
      </w:r>
      <w:r w:rsidR="002A1014" w:rsidRPr="002A1014">
        <w:rPr>
          <w:rFonts w:ascii="Arial" w:hAnsi="Arial" w:cs="Arial"/>
          <w:spacing w:val="20"/>
          <w:sz w:val="22"/>
          <w:szCs w:val="22"/>
        </w:rPr>
        <w:t>las facultades que le son delegadas por esta Asamblea</w:t>
      </w:r>
      <w:r w:rsidR="00303856">
        <w:rPr>
          <w:rFonts w:ascii="Arial" w:hAnsi="Arial" w:cs="Arial"/>
          <w:spacing w:val="20"/>
          <w:sz w:val="22"/>
          <w:szCs w:val="22"/>
        </w:rPr>
        <w:t>,</w:t>
      </w:r>
      <w:r w:rsidR="002A1014" w:rsidRPr="002A1014">
        <w:rPr>
          <w:rFonts w:ascii="Arial" w:hAnsi="Arial" w:cs="Arial"/>
          <w:spacing w:val="20"/>
          <w:sz w:val="22"/>
          <w:szCs w:val="22"/>
        </w:rPr>
        <w:t xml:space="preserve"> sin limitación alguna</w:t>
      </w:r>
      <w:r w:rsidR="00303856">
        <w:rPr>
          <w:rFonts w:ascii="Arial" w:hAnsi="Arial" w:cs="Arial"/>
          <w:spacing w:val="20"/>
          <w:sz w:val="22"/>
          <w:szCs w:val="22"/>
        </w:rPr>
        <w:t>,</w:t>
      </w:r>
      <w:r w:rsidR="002A1014" w:rsidRPr="002A1014">
        <w:rPr>
          <w:rFonts w:ascii="Arial" w:hAnsi="Arial" w:cs="Arial"/>
          <w:spacing w:val="20"/>
          <w:sz w:val="22"/>
          <w:szCs w:val="22"/>
        </w:rPr>
        <w:t xml:space="preserve"> en uno o más </w:t>
      </w:r>
      <w:r w:rsidR="00303856">
        <w:rPr>
          <w:rFonts w:ascii="Arial" w:hAnsi="Arial" w:cs="Arial"/>
          <w:spacing w:val="20"/>
          <w:sz w:val="22"/>
          <w:szCs w:val="22"/>
        </w:rPr>
        <w:t>D</w:t>
      </w:r>
      <w:r w:rsidR="002A1014" w:rsidRPr="002A1014">
        <w:rPr>
          <w:rFonts w:ascii="Arial" w:hAnsi="Arial" w:cs="Arial"/>
          <w:spacing w:val="20"/>
          <w:sz w:val="22"/>
          <w:szCs w:val="22"/>
        </w:rPr>
        <w:t>irectores y/o gerentes de primera línea de la Sociedad, de acuerdo a lo establecido por el Título II, Capítulo II, artículo 1 c) de las Normas de la C</w:t>
      </w:r>
      <w:r w:rsidR="002A1014">
        <w:rPr>
          <w:rFonts w:ascii="Arial" w:hAnsi="Arial" w:cs="Arial"/>
          <w:spacing w:val="20"/>
          <w:sz w:val="22"/>
          <w:szCs w:val="22"/>
        </w:rPr>
        <w:t xml:space="preserve">omisión </w:t>
      </w:r>
      <w:r w:rsidR="002A1014" w:rsidRPr="002A1014">
        <w:rPr>
          <w:rFonts w:ascii="Arial" w:hAnsi="Arial" w:cs="Arial"/>
          <w:spacing w:val="20"/>
          <w:sz w:val="22"/>
          <w:szCs w:val="22"/>
        </w:rPr>
        <w:t>N</w:t>
      </w:r>
      <w:r w:rsidR="002A1014">
        <w:rPr>
          <w:rFonts w:ascii="Arial" w:hAnsi="Arial" w:cs="Arial"/>
          <w:spacing w:val="20"/>
          <w:sz w:val="22"/>
          <w:szCs w:val="22"/>
        </w:rPr>
        <w:t xml:space="preserve">acional de </w:t>
      </w:r>
      <w:r w:rsidR="002A1014" w:rsidRPr="002A1014">
        <w:rPr>
          <w:rFonts w:ascii="Arial" w:hAnsi="Arial" w:cs="Arial"/>
          <w:spacing w:val="20"/>
          <w:sz w:val="22"/>
          <w:szCs w:val="22"/>
        </w:rPr>
        <w:t>V</w:t>
      </w:r>
      <w:r w:rsidR="002A1014">
        <w:rPr>
          <w:rFonts w:ascii="Arial" w:hAnsi="Arial" w:cs="Arial"/>
          <w:spacing w:val="20"/>
          <w:sz w:val="22"/>
          <w:szCs w:val="22"/>
        </w:rPr>
        <w:t>alores</w:t>
      </w:r>
      <w:r w:rsidR="002A1014" w:rsidRPr="002A1014">
        <w:rPr>
          <w:rFonts w:ascii="Arial" w:hAnsi="Arial" w:cs="Arial"/>
          <w:spacing w:val="20"/>
          <w:sz w:val="22"/>
          <w:szCs w:val="22"/>
        </w:rPr>
        <w:t xml:space="preserve"> (TO 2013), para la realización de todos y cada uno de los actos que resulten necesarios para cumplir con lo resuelto por la presente Asamblea</w:t>
      </w:r>
      <w:r w:rsidR="004176E3">
        <w:rPr>
          <w:rFonts w:ascii="Arial" w:hAnsi="Arial" w:cs="Arial"/>
          <w:spacing w:val="20"/>
          <w:sz w:val="22"/>
          <w:szCs w:val="22"/>
        </w:rPr>
        <w:t>;</w:t>
      </w:r>
      <w:r w:rsidR="002A1014" w:rsidRPr="002A1014">
        <w:rPr>
          <w:rFonts w:ascii="Arial" w:hAnsi="Arial" w:cs="Arial"/>
          <w:spacing w:val="20"/>
          <w:sz w:val="22"/>
          <w:szCs w:val="22"/>
        </w:rPr>
        <w:t xml:space="preserve"> y (</w:t>
      </w:r>
      <w:r w:rsidR="002A1014">
        <w:rPr>
          <w:rFonts w:ascii="Arial" w:hAnsi="Arial" w:cs="Arial"/>
          <w:spacing w:val="20"/>
          <w:sz w:val="22"/>
          <w:szCs w:val="22"/>
        </w:rPr>
        <w:t>viii</w:t>
      </w:r>
      <w:r w:rsidR="002A1014" w:rsidRPr="002A1014">
        <w:rPr>
          <w:rFonts w:ascii="Arial" w:hAnsi="Arial" w:cs="Arial"/>
          <w:spacing w:val="20"/>
          <w:sz w:val="22"/>
          <w:szCs w:val="22"/>
        </w:rPr>
        <w:t xml:space="preserve">) definir cuantos más términos sean necesarios a los fines de llevar adelante la emisión de las </w:t>
      </w:r>
      <w:r w:rsidR="002A1014">
        <w:rPr>
          <w:rFonts w:ascii="Arial" w:hAnsi="Arial" w:cs="Arial"/>
          <w:spacing w:val="20"/>
          <w:sz w:val="22"/>
          <w:szCs w:val="22"/>
        </w:rPr>
        <w:t>N</w:t>
      </w:r>
      <w:r w:rsidR="002A1014" w:rsidRPr="002A1014">
        <w:rPr>
          <w:rFonts w:ascii="Arial" w:hAnsi="Arial" w:cs="Arial"/>
          <w:spacing w:val="20"/>
          <w:sz w:val="22"/>
          <w:szCs w:val="22"/>
        </w:rPr>
        <w:t xml:space="preserve">uevas </w:t>
      </w:r>
      <w:r w:rsidR="002A1014">
        <w:rPr>
          <w:rFonts w:ascii="Arial" w:hAnsi="Arial" w:cs="Arial"/>
          <w:spacing w:val="20"/>
          <w:sz w:val="22"/>
          <w:szCs w:val="22"/>
        </w:rPr>
        <w:t>A</w:t>
      </w:r>
      <w:r w:rsidR="002A1014" w:rsidRPr="002A1014">
        <w:rPr>
          <w:rFonts w:ascii="Arial" w:hAnsi="Arial" w:cs="Arial"/>
          <w:spacing w:val="20"/>
          <w:sz w:val="22"/>
          <w:szCs w:val="22"/>
        </w:rPr>
        <w:t>cciones.</w:t>
      </w:r>
      <w:r w:rsidR="002A1014">
        <w:rPr>
          <w:rFonts w:ascii="Arial" w:hAnsi="Arial" w:cs="Arial"/>
          <w:spacing w:val="20"/>
          <w:sz w:val="22"/>
          <w:szCs w:val="22"/>
        </w:rPr>
        <w:t xml:space="preserve"> </w:t>
      </w:r>
      <w:r w:rsidR="00AC7A71" w:rsidRPr="00A41AD4">
        <w:rPr>
          <w:rFonts w:ascii="Arial" w:hAnsi="Arial" w:cs="Arial"/>
          <w:spacing w:val="20"/>
          <w:sz w:val="22"/>
          <w:szCs w:val="22"/>
          <w:lang w:val="es-AR"/>
        </w:rPr>
        <w:t xml:space="preserve">Sometida a </w:t>
      </w:r>
      <w:r w:rsidR="00AC7A71" w:rsidRPr="00A41AD4">
        <w:rPr>
          <w:rFonts w:ascii="Arial" w:hAnsi="Arial" w:cs="Arial"/>
          <w:spacing w:val="20"/>
          <w:sz w:val="22"/>
          <w:szCs w:val="22"/>
          <w:lang w:val="es-AR"/>
        </w:rPr>
        <w:lastRenderedPageBreak/>
        <w:t xml:space="preserve">votación la propuesta del representante del accionista </w:t>
      </w:r>
      <w:proofErr w:type="spellStart"/>
      <w:r w:rsidR="00AC7A71" w:rsidRPr="00A41AD4">
        <w:rPr>
          <w:rFonts w:ascii="Arial" w:hAnsi="Arial" w:cs="Arial"/>
          <w:spacing w:val="20"/>
          <w:sz w:val="22"/>
          <w:szCs w:val="22"/>
          <w:lang w:val="es-AR"/>
        </w:rPr>
        <w:t>Holcim</w:t>
      </w:r>
      <w:proofErr w:type="spellEnd"/>
      <w:r w:rsidR="00AC7A71" w:rsidRPr="00A41AD4">
        <w:rPr>
          <w:rFonts w:ascii="Arial" w:hAnsi="Arial" w:cs="Arial"/>
          <w:spacing w:val="20"/>
          <w:sz w:val="22"/>
          <w:szCs w:val="22"/>
          <w:lang w:val="es-AR"/>
        </w:rPr>
        <w:t xml:space="preserve"> </w:t>
      </w:r>
      <w:proofErr w:type="spellStart"/>
      <w:r w:rsidR="00AC7A71" w:rsidRPr="00A41AD4">
        <w:rPr>
          <w:rFonts w:ascii="Arial" w:hAnsi="Arial" w:cs="Arial"/>
          <w:spacing w:val="20"/>
          <w:sz w:val="22"/>
          <w:szCs w:val="22"/>
          <w:lang w:val="es-AR"/>
        </w:rPr>
        <w:t>Investments</w:t>
      </w:r>
      <w:proofErr w:type="spellEnd"/>
      <w:r w:rsidR="00AC7A71" w:rsidRPr="00A41AD4">
        <w:rPr>
          <w:rFonts w:ascii="Arial" w:hAnsi="Arial" w:cs="Arial"/>
          <w:spacing w:val="20"/>
          <w:sz w:val="22"/>
          <w:szCs w:val="22"/>
          <w:lang w:val="es-AR"/>
        </w:rPr>
        <w:t xml:space="preserve">, la misma </w:t>
      </w:r>
      <w:bookmarkStart w:id="0" w:name="_GoBack"/>
      <w:r w:rsidR="00AC7A71" w:rsidRPr="00A41AD4">
        <w:rPr>
          <w:rFonts w:ascii="Arial" w:hAnsi="Arial" w:cs="Arial"/>
          <w:spacing w:val="20"/>
          <w:sz w:val="22"/>
          <w:szCs w:val="22"/>
          <w:lang w:val="es-AR"/>
        </w:rPr>
        <w:t xml:space="preserve">es aprobada </w:t>
      </w:r>
      <w:r w:rsidR="00AC7A71" w:rsidRPr="00CA15F4">
        <w:rPr>
          <w:rFonts w:ascii="Arial" w:hAnsi="Arial" w:cs="Arial"/>
          <w:spacing w:val="20"/>
          <w:sz w:val="22"/>
          <w:szCs w:val="22"/>
          <w:lang w:val="es-AR"/>
        </w:rPr>
        <w:t>por mayoría de votos presentes</w:t>
      </w:r>
      <w:r w:rsidR="00303856" w:rsidRPr="00CA15F4">
        <w:rPr>
          <w:rFonts w:ascii="Arial" w:hAnsi="Arial" w:cs="Arial"/>
          <w:spacing w:val="20"/>
          <w:sz w:val="22"/>
          <w:szCs w:val="22"/>
          <w:lang w:val="es-AR"/>
        </w:rPr>
        <w:t xml:space="preserve"> </w:t>
      </w:r>
      <w:r w:rsidR="00FC76B6" w:rsidRPr="00CA15F4">
        <w:rPr>
          <w:rFonts w:ascii="Arial" w:hAnsi="Arial" w:cs="Arial"/>
          <w:spacing w:val="20"/>
          <w:sz w:val="22"/>
          <w:szCs w:val="22"/>
          <w:lang w:val="es-AR"/>
        </w:rPr>
        <w:t>con 39.804.176 votos en contra del accionista ANSES</w:t>
      </w:r>
      <w:bookmarkEnd w:id="0"/>
      <w:r w:rsidR="00AC7A71" w:rsidRPr="00A41AD4">
        <w:rPr>
          <w:rFonts w:ascii="Arial" w:hAnsi="Arial" w:cs="Arial"/>
          <w:spacing w:val="20"/>
          <w:sz w:val="22"/>
          <w:szCs w:val="22"/>
          <w:lang w:val="es-AR"/>
        </w:rPr>
        <w:t>.</w:t>
      </w:r>
      <w:r w:rsidR="002A1014">
        <w:rPr>
          <w:rFonts w:ascii="Arial" w:hAnsi="Arial" w:cs="Arial"/>
          <w:spacing w:val="20"/>
          <w:sz w:val="22"/>
          <w:szCs w:val="22"/>
          <w:lang w:val="es-AR"/>
        </w:rPr>
        <w:t xml:space="preserve"> </w:t>
      </w:r>
      <w:r w:rsidRPr="00A41AD4">
        <w:rPr>
          <w:rFonts w:ascii="Arial" w:hAnsi="Arial" w:cs="Arial"/>
          <w:spacing w:val="20"/>
          <w:sz w:val="22"/>
          <w:szCs w:val="22"/>
        </w:rPr>
        <w:t xml:space="preserve">Acto seguido, el Sr. </w:t>
      </w:r>
      <w:r w:rsidR="004B61BF">
        <w:rPr>
          <w:rFonts w:ascii="Arial" w:hAnsi="Arial" w:cs="Arial"/>
          <w:spacing w:val="20"/>
          <w:sz w:val="22"/>
          <w:szCs w:val="22"/>
        </w:rPr>
        <w:t>P</w:t>
      </w:r>
      <w:r w:rsidRPr="00A41AD4">
        <w:rPr>
          <w:rFonts w:ascii="Arial" w:hAnsi="Arial" w:cs="Arial"/>
          <w:spacing w:val="20"/>
          <w:sz w:val="22"/>
          <w:szCs w:val="22"/>
        </w:rPr>
        <w:t xml:space="preserve">residente pone a consideración el </w:t>
      </w:r>
      <w:r w:rsidR="004B61BF">
        <w:rPr>
          <w:rFonts w:ascii="Arial" w:hAnsi="Arial" w:cs="Arial"/>
          <w:spacing w:val="20"/>
          <w:sz w:val="22"/>
          <w:szCs w:val="22"/>
          <w:u w:val="single"/>
        </w:rPr>
        <w:t>octavo</w:t>
      </w:r>
      <w:r w:rsidRPr="00A41AD4">
        <w:rPr>
          <w:rFonts w:ascii="Arial" w:hAnsi="Arial" w:cs="Arial"/>
          <w:spacing w:val="20"/>
          <w:sz w:val="22"/>
          <w:szCs w:val="22"/>
        </w:rPr>
        <w:t xml:space="preserve"> punto del Orden del Día:</w:t>
      </w:r>
      <w:r w:rsidRPr="00A41AD4">
        <w:rPr>
          <w:rFonts w:ascii="Arial" w:hAnsi="Arial" w:cs="Arial"/>
          <w:spacing w:val="20"/>
          <w:sz w:val="22"/>
          <w:szCs w:val="22"/>
          <w:lang w:val="es-AR"/>
        </w:rPr>
        <w:t xml:space="preserve"> </w:t>
      </w:r>
      <w:r w:rsidR="004B61BF">
        <w:rPr>
          <w:rFonts w:ascii="Arial" w:hAnsi="Arial" w:cs="Arial"/>
          <w:b/>
          <w:spacing w:val="20"/>
          <w:sz w:val="22"/>
          <w:szCs w:val="22"/>
          <w:lang w:val="es-AR"/>
        </w:rPr>
        <w:t>8</w:t>
      </w:r>
      <w:r w:rsidRPr="00A41AD4">
        <w:rPr>
          <w:rFonts w:ascii="Arial" w:hAnsi="Arial" w:cs="Arial"/>
          <w:b/>
          <w:spacing w:val="20"/>
          <w:sz w:val="22"/>
          <w:szCs w:val="22"/>
          <w:lang w:val="es-AR"/>
        </w:rPr>
        <w:t>)</w:t>
      </w:r>
      <w:r w:rsidRPr="00A41AD4">
        <w:rPr>
          <w:rFonts w:ascii="Arial" w:hAnsi="Arial" w:cs="Arial"/>
          <w:spacing w:val="20"/>
          <w:sz w:val="22"/>
          <w:szCs w:val="22"/>
          <w:lang w:val="es-AR"/>
        </w:rPr>
        <w:t xml:space="preserve"> </w:t>
      </w:r>
      <w:r w:rsidRPr="00A41AD4">
        <w:rPr>
          <w:rFonts w:ascii="Arial" w:hAnsi="Arial" w:cs="Arial"/>
          <w:b/>
          <w:spacing w:val="20"/>
          <w:sz w:val="22"/>
          <w:szCs w:val="22"/>
          <w:u w:val="single"/>
        </w:rPr>
        <w:t>Autorizaciones para la realización de trámites y presentaciones necesarias ante los organismos correspondientes</w:t>
      </w:r>
      <w:r w:rsidR="00D20C47">
        <w:rPr>
          <w:rFonts w:ascii="Arial" w:hAnsi="Arial" w:cs="Arial"/>
          <w:b/>
          <w:spacing w:val="20"/>
          <w:sz w:val="22"/>
          <w:szCs w:val="22"/>
        </w:rPr>
        <w:t>:</w:t>
      </w:r>
      <w:r w:rsidRPr="00A41AD4">
        <w:rPr>
          <w:rFonts w:ascii="Arial" w:hAnsi="Arial" w:cs="Arial"/>
          <w:b/>
          <w:spacing w:val="20"/>
          <w:sz w:val="22"/>
          <w:szCs w:val="22"/>
        </w:rPr>
        <w:t xml:space="preserve"> </w:t>
      </w:r>
      <w:r w:rsidRPr="00A41AD4">
        <w:rPr>
          <w:rFonts w:ascii="Arial" w:hAnsi="Arial" w:cs="Arial"/>
          <w:bCs/>
          <w:spacing w:val="20"/>
          <w:sz w:val="22"/>
          <w:szCs w:val="22"/>
        </w:rPr>
        <w:t xml:space="preserve">Toma la palabra el representante de </w:t>
      </w:r>
      <w:proofErr w:type="spellStart"/>
      <w:r w:rsidRPr="00A41AD4">
        <w:rPr>
          <w:rFonts w:ascii="Arial" w:hAnsi="Arial" w:cs="Arial"/>
          <w:bCs/>
          <w:spacing w:val="20"/>
          <w:sz w:val="22"/>
          <w:szCs w:val="22"/>
        </w:rPr>
        <w:t>Holcim</w:t>
      </w:r>
      <w:proofErr w:type="spellEnd"/>
      <w:r w:rsidRPr="00A41AD4">
        <w:rPr>
          <w:rFonts w:ascii="Arial" w:hAnsi="Arial" w:cs="Arial"/>
          <w:bCs/>
          <w:spacing w:val="20"/>
          <w:sz w:val="22"/>
          <w:szCs w:val="22"/>
        </w:rPr>
        <w:t xml:space="preserve"> </w:t>
      </w:r>
      <w:proofErr w:type="spellStart"/>
      <w:r w:rsidRPr="00A41AD4">
        <w:rPr>
          <w:rFonts w:ascii="Arial" w:hAnsi="Arial" w:cs="Arial"/>
          <w:bCs/>
          <w:spacing w:val="20"/>
          <w:sz w:val="22"/>
          <w:szCs w:val="22"/>
        </w:rPr>
        <w:t>Investments</w:t>
      </w:r>
      <w:proofErr w:type="spellEnd"/>
      <w:r w:rsidRPr="00A41AD4">
        <w:rPr>
          <w:rFonts w:ascii="Arial" w:hAnsi="Arial" w:cs="Arial"/>
          <w:bCs/>
          <w:spacing w:val="20"/>
          <w:sz w:val="22"/>
          <w:szCs w:val="22"/>
        </w:rPr>
        <w:t xml:space="preserve">, quien </w:t>
      </w:r>
      <w:r w:rsidRPr="00A41AD4">
        <w:rPr>
          <w:rFonts w:ascii="Arial" w:hAnsi="Arial" w:cs="Arial"/>
          <w:spacing w:val="20"/>
          <w:sz w:val="22"/>
          <w:szCs w:val="22"/>
        </w:rPr>
        <w:t xml:space="preserve">propone autorizar a cada uno de los </w:t>
      </w:r>
      <w:r w:rsidR="004B61BF">
        <w:rPr>
          <w:rFonts w:ascii="Arial" w:hAnsi="Arial" w:cs="Arial"/>
          <w:spacing w:val="20"/>
          <w:sz w:val="22"/>
          <w:szCs w:val="22"/>
        </w:rPr>
        <w:t>Sres.</w:t>
      </w:r>
      <w:r w:rsidRPr="00A41AD4">
        <w:rPr>
          <w:rFonts w:ascii="Arial" w:hAnsi="Arial" w:cs="Arial"/>
          <w:spacing w:val="20"/>
          <w:sz w:val="22"/>
          <w:szCs w:val="22"/>
        </w:rPr>
        <w:t xml:space="preserve"> </w:t>
      </w:r>
      <w:r w:rsidR="004B61BF" w:rsidRPr="004B61BF">
        <w:rPr>
          <w:rFonts w:ascii="Arial" w:hAnsi="Arial" w:cs="Arial"/>
          <w:spacing w:val="20"/>
          <w:sz w:val="22"/>
          <w:szCs w:val="22"/>
        </w:rPr>
        <w:t>D</w:t>
      </w:r>
      <w:r w:rsidRPr="00A41AD4">
        <w:rPr>
          <w:rFonts w:ascii="Arial" w:hAnsi="Arial" w:cs="Arial"/>
          <w:spacing w:val="20"/>
          <w:sz w:val="22"/>
          <w:szCs w:val="22"/>
        </w:rPr>
        <w:t xml:space="preserve">irectores y a Santiago Ojea Quintana, Marina Martínez, Pablo Alejandro </w:t>
      </w:r>
      <w:proofErr w:type="spellStart"/>
      <w:r w:rsidRPr="00A41AD4">
        <w:rPr>
          <w:rFonts w:ascii="Arial" w:hAnsi="Arial" w:cs="Arial"/>
          <w:spacing w:val="20"/>
          <w:sz w:val="22"/>
          <w:szCs w:val="22"/>
        </w:rPr>
        <w:t>Purro</w:t>
      </w:r>
      <w:proofErr w:type="spellEnd"/>
      <w:r w:rsidRPr="00A41AD4">
        <w:rPr>
          <w:rFonts w:ascii="Arial" w:hAnsi="Arial" w:cs="Arial"/>
          <w:spacing w:val="20"/>
          <w:sz w:val="22"/>
          <w:szCs w:val="22"/>
        </w:rPr>
        <w:t xml:space="preserve">, Pablo Salas, Valeria </w:t>
      </w:r>
      <w:proofErr w:type="spellStart"/>
      <w:r w:rsidRPr="00A41AD4">
        <w:rPr>
          <w:rFonts w:ascii="Arial" w:hAnsi="Arial" w:cs="Arial"/>
          <w:spacing w:val="20"/>
          <w:sz w:val="22"/>
          <w:szCs w:val="22"/>
        </w:rPr>
        <w:t>Berrondo</w:t>
      </w:r>
      <w:proofErr w:type="spellEnd"/>
      <w:r w:rsidRPr="00A41AD4">
        <w:rPr>
          <w:rFonts w:ascii="Arial" w:hAnsi="Arial" w:cs="Arial"/>
          <w:spacing w:val="20"/>
          <w:sz w:val="22"/>
          <w:szCs w:val="22"/>
        </w:rPr>
        <w:t xml:space="preserve">, Ismael Flores, Ariel </w:t>
      </w:r>
      <w:proofErr w:type="spellStart"/>
      <w:r w:rsidRPr="00A41AD4">
        <w:rPr>
          <w:rFonts w:ascii="Arial" w:hAnsi="Arial" w:cs="Arial"/>
          <w:spacing w:val="20"/>
          <w:sz w:val="22"/>
          <w:szCs w:val="22"/>
        </w:rPr>
        <w:t>Michelini</w:t>
      </w:r>
      <w:proofErr w:type="spellEnd"/>
      <w:r w:rsidRPr="00A41AD4">
        <w:rPr>
          <w:rFonts w:ascii="Arial" w:hAnsi="Arial" w:cs="Arial"/>
          <w:spacing w:val="20"/>
          <w:sz w:val="22"/>
          <w:szCs w:val="22"/>
        </w:rPr>
        <w:t xml:space="preserve">, Gonzalo de la Torre, Matías Ortega, Julio Martínez, Evangelina González </w:t>
      </w:r>
      <w:proofErr w:type="spellStart"/>
      <w:r w:rsidRPr="00A41AD4">
        <w:rPr>
          <w:rFonts w:ascii="Arial" w:hAnsi="Arial" w:cs="Arial"/>
          <w:spacing w:val="20"/>
          <w:sz w:val="22"/>
          <w:szCs w:val="22"/>
        </w:rPr>
        <w:t>Soldo</w:t>
      </w:r>
      <w:proofErr w:type="spellEnd"/>
      <w:r w:rsidRPr="00A41AD4">
        <w:rPr>
          <w:rFonts w:ascii="Arial" w:hAnsi="Arial" w:cs="Arial"/>
          <w:spacing w:val="20"/>
          <w:sz w:val="22"/>
          <w:szCs w:val="22"/>
        </w:rPr>
        <w:t xml:space="preserve">, Aixa Verónica Sureda, Laura Huertas </w:t>
      </w:r>
      <w:proofErr w:type="spellStart"/>
      <w:r w:rsidRPr="00A41AD4">
        <w:rPr>
          <w:rFonts w:ascii="Arial" w:hAnsi="Arial" w:cs="Arial"/>
          <w:spacing w:val="20"/>
          <w:sz w:val="22"/>
          <w:szCs w:val="22"/>
        </w:rPr>
        <w:t>Buraglia</w:t>
      </w:r>
      <w:proofErr w:type="spellEnd"/>
      <w:r w:rsidRPr="00A41AD4">
        <w:rPr>
          <w:rFonts w:ascii="Arial" w:hAnsi="Arial" w:cs="Arial"/>
          <w:spacing w:val="20"/>
          <w:sz w:val="22"/>
          <w:szCs w:val="22"/>
        </w:rPr>
        <w:t xml:space="preserve">, María Jimena Martínez Costa, Matías </w:t>
      </w:r>
      <w:proofErr w:type="spellStart"/>
      <w:r w:rsidRPr="00A41AD4">
        <w:rPr>
          <w:rFonts w:ascii="Arial" w:hAnsi="Arial" w:cs="Arial"/>
          <w:spacing w:val="20"/>
          <w:sz w:val="22"/>
          <w:szCs w:val="22"/>
        </w:rPr>
        <w:t>Galice</w:t>
      </w:r>
      <w:proofErr w:type="spellEnd"/>
      <w:r w:rsidRPr="00A41AD4">
        <w:rPr>
          <w:rFonts w:ascii="Arial" w:hAnsi="Arial" w:cs="Arial"/>
          <w:spacing w:val="20"/>
          <w:sz w:val="22"/>
          <w:szCs w:val="22"/>
        </w:rPr>
        <w:t xml:space="preserve">, Magdalena </w:t>
      </w:r>
      <w:proofErr w:type="spellStart"/>
      <w:r w:rsidRPr="00A41AD4">
        <w:rPr>
          <w:rFonts w:ascii="Arial" w:hAnsi="Arial" w:cs="Arial"/>
          <w:spacing w:val="20"/>
          <w:sz w:val="22"/>
          <w:szCs w:val="22"/>
        </w:rPr>
        <w:t>Magnasco</w:t>
      </w:r>
      <w:proofErr w:type="spellEnd"/>
      <w:r w:rsidRPr="00A41AD4">
        <w:rPr>
          <w:rFonts w:ascii="Arial" w:hAnsi="Arial" w:cs="Arial"/>
          <w:spacing w:val="20"/>
          <w:sz w:val="22"/>
          <w:szCs w:val="22"/>
        </w:rPr>
        <w:t xml:space="preserve">, </w:t>
      </w:r>
      <w:proofErr w:type="spellStart"/>
      <w:r w:rsidRPr="00A41AD4">
        <w:rPr>
          <w:rFonts w:ascii="Arial" w:hAnsi="Arial" w:cs="Arial"/>
          <w:spacing w:val="20"/>
          <w:sz w:val="22"/>
          <w:szCs w:val="22"/>
        </w:rPr>
        <w:t>Mikaela</w:t>
      </w:r>
      <w:proofErr w:type="spellEnd"/>
      <w:r w:rsidRPr="00A41AD4">
        <w:rPr>
          <w:rFonts w:ascii="Arial" w:hAnsi="Arial" w:cs="Arial"/>
          <w:spacing w:val="20"/>
          <w:sz w:val="22"/>
          <w:szCs w:val="22"/>
        </w:rPr>
        <w:t xml:space="preserve"> Badaracco, Constanza </w:t>
      </w:r>
      <w:proofErr w:type="spellStart"/>
      <w:r w:rsidRPr="00A41AD4">
        <w:rPr>
          <w:rFonts w:ascii="Arial" w:hAnsi="Arial" w:cs="Arial"/>
          <w:spacing w:val="20"/>
          <w:sz w:val="22"/>
          <w:szCs w:val="22"/>
        </w:rPr>
        <w:t>Lacomba</w:t>
      </w:r>
      <w:proofErr w:type="spellEnd"/>
      <w:r w:rsidRPr="00A41AD4">
        <w:rPr>
          <w:rFonts w:ascii="Arial" w:hAnsi="Arial" w:cs="Arial"/>
          <w:spacing w:val="20"/>
          <w:sz w:val="22"/>
          <w:szCs w:val="22"/>
        </w:rPr>
        <w:t xml:space="preserve">, Dolores Acosta Miguens, Melina </w:t>
      </w:r>
      <w:proofErr w:type="spellStart"/>
      <w:r w:rsidRPr="00A41AD4">
        <w:rPr>
          <w:rFonts w:ascii="Arial" w:hAnsi="Arial" w:cs="Arial"/>
          <w:spacing w:val="20"/>
          <w:sz w:val="22"/>
          <w:szCs w:val="22"/>
        </w:rPr>
        <w:t>Goldberg</w:t>
      </w:r>
      <w:proofErr w:type="spellEnd"/>
      <w:r w:rsidRPr="00A41AD4">
        <w:rPr>
          <w:rFonts w:ascii="Arial" w:hAnsi="Arial" w:cs="Arial"/>
          <w:spacing w:val="20"/>
          <w:sz w:val="22"/>
          <w:szCs w:val="22"/>
        </w:rPr>
        <w:t xml:space="preserve">, </w:t>
      </w:r>
      <w:r w:rsidR="00A55E10" w:rsidRPr="00A55E10">
        <w:rPr>
          <w:rFonts w:ascii="Arial" w:hAnsi="Arial" w:cs="Arial"/>
          <w:spacing w:val="20"/>
          <w:sz w:val="22"/>
          <w:szCs w:val="22"/>
        </w:rPr>
        <w:t xml:space="preserve">Carolina </w:t>
      </w:r>
      <w:proofErr w:type="spellStart"/>
      <w:r w:rsidR="00A55E10" w:rsidRPr="00A55E10">
        <w:rPr>
          <w:rFonts w:ascii="Arial" w:hAnsi="Arial" w:cs="Arial"/>
          <w:spacing w:val="20"/>
          <w:sz w:val="22"/>
          <w:szCs w:val="22"/>
        </w:rPr>
        <w:t>Agazzi</w:t>
      </w:r>
      <w:proofErr w:type="spellEnd"/>
      <w:r w:rsidR="00A55E10" w:rsidRPr="00A55E10">
        <w:rPr>
          <w:rFonts w:ascii="Arial" w:hAnsi="Arial" w:cs="Arial"/>
          <w:spacing w:val="20"/>
          <w:sz w:val="22"/>
          <w:szCs w:val="22"/>
        </w:rPr>
        <w:t xml:space="preserve">, Luciana </w:t>
      </w:r>
      <w:proofErr w:type="spellStart"/>
      <w:r w:rsidR="00A55E10" w:rsidRPr="00A55E10">
        <w:rPr>
          <w:rFonts w:ascii="Arial" w:hAnsi="Arial" w:cs="Arial"/>
          <w:spacing w:val="20"/>
          <w:sz w:val="22"/>
          <w:szCs w:val="22"/>
        </w:rPr>
        <w:t>Belen</w:t>
      </w:r>
      <w:proofErr w:type="spellEnd"/>
      <w:r w:rsidR="00A55E10" w:rsidRPr="00A55E10">
        <w:rPr>
          <w:rFonts w:ascii="Arial" w:hAnsi="Arial" w:cs="Arial"/>
          <w:spacing w:val="20"/>
          <w:sz w:val="22"/>
          <w:szCs w:val="22"/>
        </w:rPr>
        <w:t xml:space="preserve"> Casagrande, María Catalina Iglesias </w:t>
      </w:r>
      <w:proofErr w:type="spellStart"/>
      <w:r w:rsidR="00A55E10" w:rsidRPr="00A55E10">
        <w:rPr>
          <w:rFonts w:ascii="Arial" w:hAnsi="Arial" w:cs="Arial"/>
          <w:spacing w:val="20"/>
          <w:sz w:val="22"/>
          <w:szCs w:val="22"/>
        </w:rPr>
        <w:t>Paiz</w:t>
      </w:r>
      <w:proofErr w:type="spellEnd"/>
      <w:r w:rsidR="00A55E10" w:rsidRPr="00A55E10">
        <w:rPr>
          <w:rFonts w:ascii="Arial" w:hAnsi="Arial" w:cs="Arial"/>
          <w:spacing w:val="20"/>
          <w:sz w:val="22"/>
          <w:szCs w:val="22"/>
        </w:rPr>
        <w:t xml:space="preserve">, Federico </w:t>
      </w:r>
      <w:proofErr w:type="spellStart"/>
      <w:r w:rsidR="00A55E10" w:rsidRPr="00A55E10">
        <w:rPr>
          <w:rFonts w:ascii="Arial" w:hAnsi="Arial" w:cs="Arial"/>
          <w:spacing w:val="20"/>
          <w:sz w:val="22"/>
          <w:szCs w:val="22"/>
        </w:rPr>
        <w:t>Vieyra</w:t>
      </w:r>
      <w:proofErr w:type="spellEnd"/>
      <w:r w:rsidR="00A55E10" w:rsidRPr="00A55E10">
        <w:rPr>
          <w:rFonts w:ascii="Arial" w:hAnsi="Arial" w:cs="Arial"/>
          <w:spacing w:val="20"/>
          <w:sz w:val="22"/>
          <w:szCs w:val="22"/>
        </w:rPr>
        <w:t xml:space="preserve">, Mariano </w:t>
      </w:r>
      <w:proofErr w:type="spellStart"/>
      <w:r w:rsidR="00A55E10" w:rsidRPr="00A55E10">
        <w:rPr>
          <w:rFonts w:ascii="Arial" w:hAnsi="Arial" w:cs="Arial"/>
          <w:spacing w:val="20"/>
          <w:sz w:val="22"/>
          <w:szCs w:val="22"/>
        </w:rPr>
        <w:t>Miceli</w:t>
      </w:r>
      <w:proofErr w:type="spellEnd"/>
      <w:r w:rsidR="00A55E10" w:rsidRPr="00A55E10">
        <w:rPr>
          <w:rFonts w:ascii="Arial" w:hAnsi="Arial" w:cs="Arial"/>
          <w:spacing w:val="20"/>
          <w:sz w:val="22"/>
          <w:szCs w:val="22"/>
        </w:rPr>
        <w:t xml:space="preserve">, Denise </w:t>
      </w:r>
      <w:proofErr w:type="spellStart"/>
      <w:r w:rsidR="00A55E10" w:rsidRPr="00A55E10">
        <w:rPr>
          <w:rFonts w:ascii="Arial" w:hAnsi="Arial" w:cs="Arial"/>
          <w:spacing w:val="20"/>
          <w:sz w:val="22"/>
          <w:szCs w:val="22"/>
        </w:rPr>
        <w:t>Sandler</w:t>
      </w:r>
      <w:proofErr w:type="spellEnd"/>
      <w:r w:rsidR="00A55E10" w:rsidRPr="00A55E10">
        <w:rPr>
          <w:rFonts w:ascii="Arial" w:hAnsi="Arial" w:cs="Arial"/>
          <w:spacing w:val="20"/>
          <w:sz w:val="22"/>
          <w:szCs w:val="22"/>
        </w:rPr>
        <w:t xml:space="preserve">, Oriana </w:t>
      </w:r>
      <w:proofErr w:type="spellStart"/>
      <w:r w:rsidR="00A55E10" w:rsidRPr="00A55E10">
        <w:rPr>
          <w:rFonts w:ascii="Arial" w:hAnsi="Arial" w:cs="Arial"/>
          <w:spacing w:val="20"/>
          <w:sz w:val="22"/>
          <w:szCs w:val="22"/>
        </w:rPr>
        <w:t>Ekes</w:t>
      </w:r>
      <w:proofErr w:type="spellEnd"/>
      <w:r w:rsidR="00A55E10" w:rsidRPr="00A55E10">
        <w:rPr>
          <w:rFonts w:ascii="Arial" w:hAnsi="Arial" w:cs="Arial"/>
          <w:spacing w:val="20"/>
          <w:sz w:val="22"/>
          <w:szCs w:val="22"/>
        </w:rPr>
        <w:t xml:space="preserve">, Gonzalo </w:t>
      </w:r>
      <w:proofErr w:type="spellStart"/>
      <w:r w:rsidR="00A55E10" w:rsidRPr="00A55E10">
        <w:rPr>
          <w:rFonts w:ascii="Arial" w:hAnsi="Arial" w:cs="Arial"/>
          <w:spacing w:val="20"/>
          <w:sz w:val="22"/>
          <w:szCs w:val="22"/>
        </w:rPr>
        <w:t>D´Aversa</w:t>
      </w:r>
      <w:proofErr w:type="spellEnd"/>
      <w:r w:rsidR="00A55E10" w:rsidRPr="00A55E10">
        <w:rPr>
          <w:rFonts w:ascii="Arial" w:hAnsi="Arial" w:cs="Arial"/>
          <w:spacing w:val="20"/>
          <w:sz w:val="22"/>
          <w:szCs w:val="22"/>
        </w:rPr>
        <w:t xml:space="preserve">, Cecilia Laura </w:t>
      </w:r>
      <w:proofErr w:type="spellStart"/>
      <w:r w:rsidR="00A55E10" w:rsidRPr="00A55E10">
        <w:rPr>
          <w:rFonts w:ascii="Arial" w:hAnsi="Arial" w:cs="Arial"/>
          <w:spacing w:val="20"/>
          <w:sz w:val="22"/>
          <w:szCs w:val="22"/>
        </w:rPr>
        <w:t>Guntren</w:t>
      </w:r>
      <w:proofErr w:type="spellEnd"/>
      <w:r w:rsidR="00A55E10" w:rsidRPr="00A55E10">
        <w:rPr>
          <w:rFonts w:ascii="Arial" w:hAnsi="Arial" w:cs="Arial"/>
          <w:spacing w:val="20"/>
          <w:sz w:val="22"/>
          <w:szCs w:val="22"/>
        </w:rPr>
        <w:t xml:space="preserve"> y Julieta </w:t>
      </w:r>
      <w:proofErr w:type="spellStart"/>
      <w:r w:rsidR="00A55E10" w:rsidRPr="00A55E10">
        <w:rPr>
          <w:rFonts w:ascii="Arial" w:hAnsi="Arial" w:cs="Arial"/>
          <w:spacing w:val="20"/>
          <w:sz w:val="22"/>
          <w:szCs w:val="22"/>
        </w:rPr>
        <w:t>Haase</w:t>
      </w:r>
      <w:proofErr w:type="spellEnd"/>
      <w:r w:rsidRPr="00A41AD4">
        <w:rPr>
          <w:rFonts w:ascii="Arial" w:hAnsi="Arial" w:cs="Arial"/>
          <w:spacing w:val="20"/>
          <w:sz w:val="22"/>
          <w:szCs w:val="22"/>
        </w:rPr>
        <w:t>, para que cualquiera de ellos, en forma indistinta, suscriba en representación de la Sociedad toda la documentación que fuera necesaria para llevar a cabo la inscripción de las decisiones tomadas en la presente ante los organismos de contralor correspondientes, con facultades para realizar presentaciones ante la Inspección de Personas Jurídicas de la Provincia de Córdoba, la C</w:t>
      </w:r>
      <w:r w:rsidR="00223873">
        <w:rPr>
          <w:rFonts w:ascii="Arial" w:hAnsi="Arial" w:cs="Arial"/>
          <w:spacing w:val="20"/>
          <w:sz w:val="22"/>
          <w:szCs w:val="22"/>
        </w:rPr>
        <w:t xml:space="preserve">omisión </w:t>
      </w:r>
      <w:r w:rsidRPr="00A41AD4">
        <w:rPr>
          <w:rFonts w:ascii="Arial" w:hAnsi="Arial" w:cs="Arial"/>
          <w:spacing w:val="20"/>
          <w:sz w:val="22"/>
          <w:szCs w:val="22"/>
        </w:rPr>
        <w:t>N</w:t>
      </w:r>
      <w:r w:rsidR="00223873">
        <w:rPr>
          <w:rFonts w:ascii="Arial" w:hAnsi="Arial" w:cs="Arial"/>
          <w:spacing w:val="20"/>
          <w:sz w:val="22"/>
          <w:szCs w:val="22"/>
        </w:rPr>
        <w:t xml:space="preserve">acional de </w:t>
      </w:r>
      <w:r w:rsidRPr="00A41AD4">
        <w:rPr>
          <w:rFonts w:ascii="Arial" w:hAnsi="Arial" w:cs="Arial"/>
          <w:spacing w:val="20"/>
          <w:sz w:val="22"/>
          <w:szCs w:val="22"/>
        </w:rPr>
        <w:t>V</w:t>
      </w:r>
      <w:r w:rsidR="00223873">
        <w:rPr>
          <w:rFonts w:ascii="Arial" w:hAnsi="Arial" w:cs="Arial"/>
          <w:spacing w:val="20"/>
          <w:sz w:val="22"/>
          <w:szCs w:val="22"/>
        </w:rPr>
        <w:t>alores</w:t>
      </w:r>
      <w:r w:rsidRPr="00A41AD4">
        <w:rPr>
          <w:rFonts w:ascii="Arial" w:hAnsi="Arial" w:cs="Arial"/>
          <w:spacing w:val="20"/>
          <w:sz w:val="22"/>
          <w:szCs w:val="22"/>
        </w:rPr>
        <w:t xml:space="preserve">, Bolsas y Mercados Argentinos y/o cualquier otro organismo; notificar y contestar vistas de las actuaciones; suscribir avisos; presentar escritos, solicitudes y recursos; publicar edictos en el Boletín Oficial de la República Argentina, en el Boletín Diario de la Bolsa de Comercio de Buenos Aires, en el Boletín Oficial de la Provincia de Córdoba y/o en cualquier otro diario que corresponda; firmar todo tipo de presentaciones, formularios y/o declaraciones juradas; impulsar trámites; y realizar cualquier otro trámite relacionado a la presente Asamblea ante los organismos de control competentes, con facultades para elevar la presente a escritura pública. Sometida a votación la propuesta del accionista </w:t>
      </w:r>
      <w:proofErr w:type="spellStart"/>
      <w:r w:rsidRPr="00A41AD4">
        <w:rPr>
          <w:rFonts w:ascii="Arial" w:hAnsi="Arial" w:cs="Arial"/>
          <w:spacing w:val="20"/>
          <w:sz w:val="22"/>
          <w:szCs w:val="22"/>
        </w:rPr>
        <w:t>Holcim</w:t>
      </w:r>
      <w:proofErr w:type="spellEnd"/>
      <w:r w:rsidRPr="00A41AD4">
        <w:rPr>
          <w:rFonts w:ascii="Arial" w:hAnsi="Arial" w:cs="Arial"/>
          <w:spacing w:val="20"/>
          <w:sz w:val="22"/>
          <w:szCs w:val="22"/>
        </w:rPr>
        <w:t xml:space="preserve"> </w:t>
      </w:r>
      <w:proofErr w:type="spellStart"/>
      <w:r w:rsidRPr="00A41AD4">
        <w:rPr>
          <w:rFonts w:ascii="Arial" w:hAnsi="Arial" w:cs="Arial"/>
          <w:spacing w:val="20"/>
          <w:sz w:val="22"/>
          <w:szCs w:val="22"/>
        </w:rPr>
        <w:t>Investments</w:t>
      </w:r>
      <w:proofErr w:type="spellEnd"/>
      <w:r w:rsidRPr="00A41AD4">
        <w:rPr>
          <w:rFonts w:ascii="Arial" w:hAnsi="Arial" w:cs="Arial"/>
          <w:spacing w:val="20"/>
          <w:sz w:val="22"/>
          <w:szCs w:val="22"/>
        </w:rPr>
        <w:t xml:space="preserve">, la misma es aprobada por </w:t>
      </w:r>
      <w:r w:rsidR="00CA15F4">
        <w:rPr>
          <w:rFonts w:ascii="Arial" w:hAnsi="Arial" w:cs="Arial"/>
          <w:spacing w:val="20"/>
          <w:sz w:val="22"/>
          <w:szCs w:val="22"/>
        </w:rPr>
        <w:t>unanimidad</w:t>
      </w:r>
      <w:r w:rsidRPr="00A41AD4">
        <w:rPr>
          <w:rFonts w:ascii="Arial" w:hAnsi="Arial" w:cs="Arial"/>
          <w:spacing w:val="20"/>
          <w:sz w:val="22"/>
          <w:szCs w:val="22"/>
        </w:rPr>
        <w:t xml:space="preserve">. Sin otros asuntos para tratar, y luego de agradecer, en nombre del Directorio y en el suyo propio, la presencia de los </w:t>
      </w:r>
      <w:r w:rsidR="00FD41AA">
        <w:rPr>
          <w:rFonts w:ascii="Arial" w:hAnsi="Arial" w:cs="Arial"/>
          <w:spacing w:val="20"/>
          <w:sz w:val="22"/>
          <w:szCs w:val="22"/>
        </w:rPr>
        <w:t>Sres. A</w:t>
      </w:r>
      <w:r w:rsidRPr="00A41AD4">
        <w:rPr>
          <w:rFonts w:ascii="Arial" w:hAnsi="Arial" w:cs="Arial"/>
          <w:spacing w:val="20"/>
          <w:sz w:val="22"/>
          <w:szCs w:val="22"/>
        </w:rPr>
        <w:t xml:space="preserve">ccionistas en esta Asamblea, el Sr. </w:t>
      </w:r>
      <w:r w:rsidR="004B61BF">
        <w:rPr>
          <w:rFonts w:ascii="Arial" w:hAnsi="Arial" w:cs="Arial"/>
          <w:spacing w:val="20"/>
          <w:sz w:val="22"/>
          <w:szCs w:val="22"/>
        </w:rPr>
        <w:t>P</w:t>
      </w:r>
      <w:r w:rsidRPr="00A41AD4">
        <w:rPr>
          <w:rFonts w:ascii="Arial" w:hAnsi="Arial" w:cs="Arial"/>
          <w:spacing w:val="20"/>
          <w:sz w:val="22"/>
          <w:szCs w:val="22"/>
        </w:rPr>
        <w:t xml:space="preserve">residente da por finalizada la Asamblea a </w:t>
      </w:r>
      <w:r w:rsidRPr="00541ECC">
        <w:rPr>
          <w:rFonts w:ascii="Arial" w:hAnsi="Arial" w:cs="Arial"/>
          <w:spacing w:val="20"/>
          <w:sz w:val="22"/>
          <w:szCs w:val="22"/>
        </w:rPr>
        <w:t xml:space="preserve">las </w:t>
      </w:r>
      <w:r w:rsidR="00CA15F4">
        <w:rPr>
          <w:rFonts w:ascii="Arial" w:hAnsi="Arial" w:cs="Arial"/>
          <w:spacing w:val="20"/>
          <w:sz w:val="22"/>
          <w:szCs w:val="22"/>
        </w:rPr>
        <w:t>14:25</w:t>
      </w:r>
      <w:r w:rsidR="00FD41AA">
        <w:rPr>
          <w:rFonts w:ascii="Arial" w:hAnsi="Arial" w:cs="Arial"/>
          <w:spacing w:val="20"/>
          <w:sz w:val="22"/>
          <w:szCs w:val="22"/>
        </w:rPr>
        <w:t xml:space="preserve"> </w:t>
      </w:r>
      <w:r w:rsidRPr="00A41AD4">
        <w:rPr>
          <w:rFonts w:ascii="Arial" w:hAnsi="Arial" w:cs="Arial"/>
          <w:spacing w:val="20"/>
          <w:sz w:val="22"/>
          <w:szCs w:val="22"/>
        </w:rPr>
        <w:t>horas.</w:t>
      </w:r>
    </w:p>
    <w:p w14:paraId="7268BAC0" w14:textId="77777777" w:rsidR="00FE66F8" w:rsidRDefault="00FE66F8"/>
    <w:sectPr w:rsidR="00FE66F8" w:rsidSect="004176E3">
      <w:headerReference w:type="default" r:id="rId8"/>
      <w:footerReference w:type="even" r:id="rId9"/>
      <w:footerReference w:type="default" r:id="rId10"/>
      <w:pgSz w:w="12240" w:h="20160" w:code="5"/>
      <w:pgMar w:top="1418" w:right="1418" w:bottom="1418" w:left="1418"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08106" w14:textId="77777777" w:rsidR="00951F29" w:rsidRDefault="00951F29">
      <w:r>
        <w:separator/>
      </w:r>
    </w:p>
  </w:endnote>
  <w:endnote w:type="continuationSeparator" w:id="0">
    <w:p w14:paraId="679584A6" w14:textId="77777777" w:rsidR="00951F29" w:rsidRDefault="00951F29">
      <w:r>
        <w:continuationSeparator/>
      </w:r>
    </w:p>
  </w:endnote>
  <w:endnote w:type="continuationNotice" w:id="1">
    <w:p w14:paraId="47BC6AC3" w14:textId="77777777" w:rsidR="00951F29" w:rsidRDefault="00951F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D58CA" w14:textId="77777777" w:rsidR="00717478" w:rsidRDefault="007719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C03ECAA" w14:textId="77777777" w:rsidR="00717478" w:rsidRDefault="00CA15F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BEBBB" w14:textId="77777777" w:rsidR="00717478" w:rsidRDefault="00CA15F4">
    <w:pPr>
      <w:pStyle w:val="Piedepgina"/>
      <w:ind w:right="3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80C4E9" w14:textId="77777777" w:rsidR="00951F29" w:rsidRDefault="00951F29">
      <w:r>
        <w:separator/>
      </w:r>
    </w:p>
  </w:footnote>
  <w:footnote w:type="continuationSeparator" w:id="0">
    <w:p w14:paraId="70F9086F" w14:textId="77777777" w:rsidR="00951F29" w:rsidRDefault="00951F29">
      <w:r>
        <w:continuationSeparator/>
      </w:r>
    </w:p>
  </w:footnote>
  <w:footnote w:type="continuationNotice" w:id="1">
    <w:p w14:paraId="5CE26285" w14:textId="77777777" w:rsidR="00951F29" w:rsidRDefault="00951F2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CE1DB" w14:textId="77777777" w:rsidR="00717478" w:rsidRDefault="00CA15F4">
    <w:pPr>
      <w:pStyle w:val="Encabezado"/>
      <w:jc w:val="center"/>
      <w:rPr>
        <w:sz w:val="18"/>
        <w:lang w:val="es-MX"/>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6C7"/>
    <w:rsid w:val="000866A3"/>
    <w:rsid w:val="000D7818"/>
    <w:rsid w:val="00107FE8"/>
    <w:rsid w:val="00113028"/>
    <w:rsid w:val="00181485"/>
    <w:rsid w:val="001A2F8F"/>
    <w:rsid w:val="001B3EB9"/>
    <w:rsid w:val="001D2A29"/>
    <w:rsid w:val="001E108E"/>
    <w:rsid w:val="001F5C19"/>
    <w:rsid w:val="001F5CF4"/>
    <w:rsid w:val="001F63F2"/>
    <w:rsid w:val="0021332A"/>
    <w:rsid w:val="00223873"/>
    <w:rsid w:val="00227B05"/>
    <w:rsid w:val="0029684C"/>
    <w:rsid w:val="002A1014"/>
    <w:rsid w:val="002A4C9D"/>
    <w:rsid w:val="002F20CE"/>
    <w:rsid w:val="00303856"/>
    <w:rsid w:val="00305129"/>
    <w:rsid w:val="003815DF"/>
    <w:rsid w:val="00386C4A"/>
    <w:rsid w:val="003B7BE6"/>
    <w:rsid w:val="003C79E6"/>
    <w:rsid w:val="003F6212"/>
    <w:rsid w:val="00414B0D"/>
    <w:rsid w:val="004176E3"/>
    <w:rsid w:val="00435A2F"/>
    <w:rsid w:val="00447E62"/>
    <w:rsid w:val="004916A2"/>
    <w:rsid w:val="004B2BD4"/>
    <w:rsid w:val="004B61BF"/>
    <w:rsid w:val="004D08E5"/>
    <w:rsid w:val="00522B5E"/>
    <w:rsid w:val="00522CFC"/>
    <w:rsid w:val="0054152E"/>
    <w:rsid w:val="005E088E"/>
    <w:rsid w:val="005E41D2"/>
    <w:rsid w:val="005E72EE"/>
    <w:rsid w:val="00621E29"/>
    <w:rsid w:val="006324F7"/>
    <w:rsid w:val="00654725"/>
    <w:rsid w:val="00686B83"/>
    <w:rsid w:val="006C25B8"/>
    <w:rsid w:val="006D0247"/>
    <w:rsid w:val="0074028B"/>
    <w:rsid w:val="00744F7C"/>
    <w:rsid w:val="00754941"/>
    <w:rsid w:val="007719F1"/>
    <w:rsid w:val="00776A32"/>
    <w:rsid w:val="007820AC"/>
    <w:rsid w:val="0078215F"/>
    <w:rsid w:val="00790793"/>
    <w:rsid w:val="007D00B0"/>
    <w:rsid w:val="007F5362"/>
    <w:rsid w:val="00813A52"/>
    <w:rsid w:val="00825549"/>
    <w:rsid w:val="00826E5D"/>
    <w:rsid w:val="008A392C"/>
    <w:rsid w:val="008C20DD"/>
    <w:rsid w:val="008C5CE2"/>
    <w:rsid w:val="00910474"/>
    <w:rsid w:val="00926ED1"/>
    <w:rsid w:val="009274E1"/>
    <w:rsid w:val="00951F29"/>
    <w:rsid w:val="009523A2"/>
    <w:rsid w:val="00A55E10"/>
    <w:rsid w:val="00A615B8"/>
    <w:rsid w:val="00A734DE"/>
    <w:rsid w:val="00A9562B"/>
    <w:rsid w:val="00AC373D"/>
    <w:rsid w:val="00AC4353"/>
    <w:rsid w:val="00AC7A71"/>
    <w:rsid w:val="00AD773E"/>
    <w:rsid w:val="00AE2BFE"/>
    <w:rsid w:val="00AE5652"/>
    <w:rsid w:val="00B4022E"/>
    <w:rsid w:val="00B414F8"/>
    <w:rsid w:val="00B51B83"/>
    <w:rsid w:val="00B82A90"/>
    <w:rsid w:val="00BF3394"/>
    <w:rsid w:val="00C05B71"/>
    <w:rsid w:val="00C32674"/>
    <w:rsid w:val="00C52B3E"/>
    <w:rsid w:val="00CA15F4"/>
    <w:rsid w:val="00CA18CA"/>
    <w:rsid w:val="00CE289B"/>
    <w:rsid w:val="00CE6020"/>
    <w:rsid w:val="00D07511"/>
    <w:rsid w:val="00D20C47"/>
    <w:rsid w:val="00D60D19"/>
    <w:rsid w:val="00D61251"/>
    <w:rsid w:val="00D61347"/>
    <w:rsid w:val="00D62BB0"/>
    <w:rsid w:val="00D91B26"/>
    <w:rsid w:val="00DF1633"/>
    <w:rsid w:val="00E212B3"/>
    <w:rsid w:val="00EA2261"/>
    <w:rsid w:val="00EA7392"/>
    <w:rsid w:val="00EF15AA"/>
    <w:rsid w:val="00F0469F"/>
    <w:rsid w:val="00F13541"/>
    <w:rsid w:val="00F24A30"/>
    <w:rsid w:val="00F336C7"/>
    <w:rsid w:val="00F36B33"/>
    <w:rsid w:val="00FB5A4C"/>
    <w:rsid w:val="00FB5AA8"/>
    <w:rsid w:val="00FC2238"/>
    <w:rsid w:val="00FC76B6"/>
    <w:rsid w:val="00FD41AA"/>
    <w:rsid w:val="00FE66F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A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6C7"/>
    <w:pPr>
      <w:spacing w:after="0" w:line="240" w:lineRule="auto"/>
    </w:pPr>
    <w:rPr>
      <w:rFonts w:ascii="Times New Roman" w:eastAsia="MS Mincho" w:hAnsi="Times New Roman" w:cs="Times New Roman"/>
      <w:sz w:val="20"/>
      <w:szCs w:val="20"/>
      <w:lang w:val="es-ES" w:eastAsia="es-ES"/>
    </w:rPr>
  </w:style>
  <w:style w:type="paragraph" w:styleId="Ttulo5">
    <w:name w:val="heading 5"/>
    <w:basedOn w:val="Normal"/>
    <w:next w:val="Normal"/>
    <w:link w:val="Ttulo5Car"/>
    <w:qFormat/>
    <w:rsid w:val="00F336C7"/>
    <w:pPr>
      <w:keepNext/>
      <w:spacing w:line="360" w:lineRule="auto"/>
      <w:jc w:val="both"/>
      <w:outlineLvl w:val="4"/>
    </w:pPr>
    <w:rPr>
      <w:rFonts w:ascii="Arial" w:hAnsi="Arial" w:cs="Arial"/>
      <w:b/>
      <w:snapToGrid w:val="0"/>
      <w:spacing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F336C7"/>
    <w:rPr>
      <w:rFonts w:ascii="Arial" w:eastAsia="MS Mincho" w:hAnsi="Arial" w:cs="Arial"/>
      <w:b/>
      <w:snapToGrid w:val="0"/>
      <w:spacing w:val="20"/>
      <w:sz w:val="20"/>
      <w:szCs w:val="20"/>
      <w:lang w:val="es-ES" w:eastAsia="es-ES"/>
    </w:rPr>
  </w:style>
  <w:style w:type="paragraph" w:styleId="Encabezado">
    <w:name w:val="header"/>
    <w:basedOn w:val="Normal"/>
    <w:link w:val="EncabezadoCar"/>
    <w:semiHidden/>
    <w:rsid w:val="00F336C7"/>
    <w:pPr>
      <w:tabs>
        <w:tab w:val="center" w:pos="4419"/>
        <w:tab w:val="right" w:pos="8838"/>
      </w:tabs>
    </w:pPr>
  </w:style>
  <w:style w:type="character" w:customStyle="1" w:styleId="EncabezadoCar">
    <w:name w:val="Encabezado Car"/>
    <w:basedOn w:val="Fuentedeprrafopredeter"/>
    <w:link w:val="Encabezado"/>
    <w:semiHidden/>
    <w:rsid w:val="00F336C7"/>
    <w:rPr>
      <w:rFonts w:ascii="Times New Roman" w:eastAsia="MS Mincho" w:hAnsi="Times New Roman" w:cs="Times New Roman"/>
      <w:sz w:val="20"/>
      <w:szCs w:val="20"/>
      <w:lang w:val="es-ES" w:eastAsia="es-ES"/>
    </w:rPr>
  </w:style>
  <w:style w:type="paragraph" w:styleId="Piedepgina">
    <w:name w:val="footer"/>
    <w:basedOn w:val="Normal"/>
    <w:link w:val="PiedepginaCar"/>
    <w:semiHidden/>
    <w:rsid w:val="00F336C7"/>
    <w:pPr>
      <w:tabs>
        <w:tab w:val="center" w:pos="4419"/>
        <w:tab w:val="right" w:pos="8838"/>
      </w:tabs>
    </w:pPr>
  </w:style>
  <w:style w:type="character" w:customStyle="1" w:styleId="PiedepginaCar">
    <w:name w:val="Pie de página Car"/>
    <w:basedOn w:val="Fuentedeprrafopredeter"/>
    <w:link w:val="Piedepgina"/>
    <w:semiHidden/>
    <w:rsid w:val="00F336C7"/>
    <w:rPr>
      <w:rFonts w:ascii="Times New Roman" w:eastAsia="MS Mincho" w:hAnsi="Times New Roman" w:cs="Times New Roman"/>
      <w:sz w:val="20"/>
      <w:szCs w:val="20"/>
      <w:lang w:val="es-ES" w:eastAsia="es-ES"/>
    </w:rPr>
  </w:style>
  <w:style w:type="character" w:styleId="Nmerodepgina">
    <w:name w:val="page number"/>
    <w:basedOn w:val="Fuentedeprrafopredeter"/>
    <w:semiHidden/>
    <w:rsid w:val="00F336C7"/>
  </w:style>
  <w:style w:type="character" w:customStyle="1" w:styleId="DeltaViewInsertion">
    <w:name w:val="DeltaView Insertion"/>
    <w:uiPriority w:val="99"/>
    <w:rsid w:val="00F336C7"/>
    <w:rPr>
      <w:color w:val="0000FF"/>
      <w:u w:val="double"/>
    </w:rPr>
  </w:style>
  <w:style w:type="paragraph" w:styleId="Textodeglobo">
    <w:name w:val="Balloon Text"/>
    <w:basedOn w:val="Normal"/>
    <w:link w:val="TextodegloboCar"/>
    <w:uiPriority w:val="99"/>
    <w:semiHidden/>
    <w:unhideWhenUsed/>
    <w:rsid w:val="008C20DD"/>
    <w:rPr>
      <w:rFonts w:ascii="Tahoma" w:hAnsi="Tahoma" w:cs="Tahoma"/>
      <w:sz w:val="16"/>
      <w:szCs w:val="16"/>
    </w:rPr>
  </w:style>
  <w:style w:type="character" w:customStyle="1" w:styleId="TextodegloboCar">
    <w:name w:val="Texto de globo Car"/>
    <w:basedOn w:val="Fuentedeprrafopredeter"/>
    <w:link w:val="Textodeglobo"/>
    <w:uiPriority w:val="99"/>
    <w:semiHidden/>
    <w:rsid w:val="008C20DD"/>
    <w:rPr>
      <w:rFonts w:ascii="Tahoma" w:eastAsia="MS Mincho"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6C7"/>
    <w:pPr>
      <w:spacing w:after="0" w:line="240" w:lineRule="auto"/>
    </w:pPr>
    <w:rPr>
      <w:rFonts w:ascii="Times New Roman" w:eastAsia="MS Mincho" w:hAnsi="Times New Roman" w:cs="Times New Roman"/>
      <w:sz w:val="20"/>
      <w:szCs w:val="20"/>
      <w:lang w:val="es-ES" w:eastAsia="es-ES"/>
    </w:rPr>
  </w:style>
  <w:style w:type="paragraph" w:styleId="Ttulo5">
    <w:name w:val="heading 5"/>
    <w:basedOn w:val="Normal"/>
    <w:next w:val="Normal"/>
    <w:link w:val="Ttulo5Car"/>
    <w:qFormat/>
    <w:rsid w:val="00F336C7"/>
    <w:pPr>
      <w:keepNext/>
      <w:spacing w:line="360" w:lineRule="auto"/>
      <w:jc w:val="both"/>
      <w:outlineLvl w:val="4"/>
    </w:pPr>
    <w:rPr>
      <w:rFonts w:ascii="Arial" w:hAnsi="Arial" w:cs="Arial"/>
      <w:b/>
      <w:snapToGrid w:val="0"/>
      <w:spacing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F336C7"/>
    <w:rPr>
      <w:rFonts w:ascii="Arial" w:eastAsia="MS Mincho" w:hAnsi="Arial" w:cs="Arial"/>
      <w:b/>
      <w:snapToGrid w:val="0"/>
      <w:spacing w:val="20"/>
      <w:sz w:val="20"/>
      <w:szCs w:val="20"/>
      <w:lang w:val="es-ES" w:eastAsia="es-ES"/>
    </w:rPr>
  </w:style>
  <w:style w:type="paragraph" w:styleId="Encabezado">
    <w:name w:val="header"/>
    <w:basedOn w:val="Normal"/>
    <w:link w:val="EncabezadoCar"/>
    <w:semiHidden/>
    <w:rsid w:val="00F336C7"/>
    <w:pPr>
      <w:tabs>
        <w:tab w:val="center" w:pos="4419"/>
        <w:tab w:val="right" w:pos="8838"/>
      </w:tabs>
    </w:pPr>
  </w:style>
  <w:style w:type="character" w:customStyle="1" w:styleId="EncabezadoCar">
    <w:name w:val="Encabezado Car"/>
    <w:basedOn w:val="Fuentedeprrafopredeter"/>
    <w:link w:val="Encabezado"/>
    <w:semiHidden/>
    <w:rsid w:val="00F336C7"/>
    <w:rPr>
      <w:rFonts w:ascii="Times New Roman" w:eastAsia="MS Mincho" w:hAnsi="Times New Roman" w:cs="Times New Roman"/>
      <w:sz w:val="20"/>
      <w:szCs w:val="20"/>
      <w:lang w:val="es-ES" w:eastAsia="es-ES"/>
    </w:rPr>
  </w:style>
  <w:style w:type="paragraph" w:styleId="Piedepgina">
    <w:name w:val="footer"/>
    <w:basedOn w:val="Normal"/>
    <w:link w:val="PiedepginaCar"/>
    <w:semiHidden/>
    <w:rsid w:val="00F336C7"/>
    <w:pPr>
      <w:tabs>
        <w:tab w:val="center" w:pos="4419"/>
        <w:tab w:val="right" w:pos="8838"/>
      </w:tabs>
    </w:pPr>
  </w:style>
  <w:style w:type="character" w:customStyle="1" w:styleId="PiedepginaCar">
    <w:name w:val="Pie de página Car"/>
    <w:basedOn w:val="Fuentedeprrafopredeter"/>
    <w:link w:val="Piedepgina"/>
    <w:semiHidden/>
    <w:rsid w:val="00F336C7"/>
    <w:rPr>
      <w:rFonts w:ascii="Times New Roman" w:eastAsia="MS Mincho" w:hAnsi="Times New Roman" w:cs="Times New Roman"/>
      <w:sz w:val="20"/>
      <w:szCs w:val="20"/>
      <w:lang w:val="es-ES" w:eastAsia="es-ES"/>
    </w:rPr>
  </w:style>
  <w:style w:type="character" w:styleId="Nmerodepgina">
    <w:name w:val="page number"/>
    <w:basedOn w:val="Fuentedeprrafopredeter"/>
    <w:semiHidden/>
    <w:rsid w:val="00F336C7"/>
  </w:style>
  <w:style w:type="character" w:customStyle="1" w:styleId="DeltaViewInsertion">
    <w:name w:val="DeltaView Insertion"/>
    <w:uiPriority w:val="99"/>
    <w:rsid w:val="00F336C7"/>
    <w:rPr>
      <w:color w:val="0000FF"/>
      <w:u w:val="double"/>
    </w:rPr>
  </w:style>
  <w:style w:type="paragraph" w:styleId="Textodeglobo">
    <w:name w:val="Balloon Text"/>
    <w:basedOn w:val="Normal"/>
    <w:link w:val="TextodegloboCar"/>
    <w:uiPriority w:val="99"/>
    <w:semiHidden/>
    <w:unhideWhenUsed/>
    <w:rsid w:val="008C20DD"/>
    <w:rPr>
      <w:rFonts w:ascii="Tahoma" w:hAnsi="Tahoma" w:cs="Tahoma"/>
      <w:sz w:val="16"/>
      <w:szCs w:val="16"/>
    </w:rPr>
  </w:style>
  <w:style w:type="character" w:customStyle="1" w:styleId="TextodegloboCar">
    <w:name w:val="Texto de globo Car"/>
    <w:basedOn w:val="Fuentedeprrafopredeter"/>
    <w:link w:val="Textodeglobo"/>
    <w:uiPriority w:val="99"/>
    <w:semiHidden/>
    <w:rsid w:val="008C20DD"/>
    <w:rPr>
      <w:rFonts w:ascii="Tahoma" w:eastAsia="MS Mincho"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C6E29-9CBB-4E90-8548-8D297C7B6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3513</Words>
  <Characters>19326</Characters>
  <Application>Microsoft Office Word</Application>
  <DocSecurity>0</DocSecurity>
  <Lines>161</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Goldberg, Melina</dc:creator>
  <cp:lastModifiedBy>Santiago Maria Ojea Quintana</cp:lastModifiedBy>
  <cp:revision>7</cp:revision>
  <cp:lastPrinted>2019-06-19T23:38:00Z</cp:lastPrinted>
  <dcterms:created xsi:type="dcterms:W3CDTF">2019-06-22T10:30:00Z</dcterms:created>
  <dcterms:modified xsi:type="dcterms:W3CDTF">2019-06-24T18:08:00Z</dcterms:modified>
</cp:coreProperties>
</file>