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42EA8" w14:textId="6796813C" w:rsidR="00DB2DE5" w:rsidRPr="00A41AD4" w:rsidRDefault="00DB2DE5" w:rsidP="00DB2DE5">
      <w:pPr>
        <w:pStyle w:val="Ttulo5"/>
        <w:rPr>
          <w:sz w:val="22"/>
          <w:szCs w:val="22"/>
        </w:rPr>
      </w:pPr>
      <w:r w:rsidRPr="00A41AD4">
        <w:rPr>
          <w:sz w:val="22"/>
          <w:szCs w:val="22"/>
        </w:rPr>
        <w:t xml:space="preserve">ASAMBLEA GENERAL ORDINARIA N° </w:t>
      </w:r>
      <w:r w:rsidR="0078195F">
        <w:rPr>
          <w:sz w:val="22"/>
          <w:szCs w:val="22"/>
        </w:rPr>
        <w:t>137</w:t>
      </w:r>
      <w:r w:rsidRPr="00B522D1">
        <w:rPr>
          <w:sz w:val="22"/>
          <w:szCs w:val="22"/>
        </w:rPr>
        <w:t>.</w:t>
      </w:r>
    </w:p>
    <w:p w14:paraId="27FED1ED" w14:textId="77777777" w:rsidR="00DB2DE5" w:rsidRPr="00A41AD4" w:rsidRDefault="00DB2DE5" w:rsidP="00DB2DE5">
      <w:pPr>
        <w:spacing w:line="360" w:lineRule="auto"/>
        <w:jc w:val="both"/>
        <w:rPr>
          <w:rFonts w:ascii="Arial" w:hAnsi="Arial" w:cs="Arial"/>
          <w:snapToGrid w:val="0"/>
          <w:spacing w:val="20"/>
          <w:sz w:val="22"/>
          <w:szCs w:val="22"/>
        </w:rPr>
      </w:pPr>
    </w:p>
    <w:p w14:paraId="75C84457" w14:textId="1E6E9A37" w:rsidR="00DB2DE5" w:rsidRDefault="00DB2DE5" w:rsidP="00CC71B6">
      <w:pPr>
        <w:jc w:val="both"/>
        <w:rPr>
          <w:rFonts w:ascii="Arial" w:hAnsi="Arial" w:cs="Arial"/>
          <w:spacing w:val="20"/>
          <w:sz w:val="22"/>
          <w:szCs w:val="22"/>
        </w:rPr>
      </w:pPr>
      <w:r w:rsidRPr="00BE5578">
        <w:rPr>
          <w:rFonts w:ascii="Arial" w:hAnsi="Arial" w:cs="Arial"/>
          <w:spacing w:val="20"/>
          <w:sz w:val="22"/>
          <w:szCs w:val="22"/>
        </w:rPr>
        <w:t>En la ciudad de Córdoba, a los 2</w:t>
      </w:r>
      <w:r w:rsidR="00EA3E21">
        <w:rPr>
          <w:rFonts w:ascii="Arial" w:hAnsi="Arial" w:cs="Arial"/>
          <w:spacing w:val="20"/>
          <w:sz w:val="22"/>
          <w:szCs w:val="22"/>
        </w:rPr>
        <w:t>9</w:t>
      </w:r>
      <w:r w:rsidRPr="00BE5578">
        <w:rPr>
          <w:rFonts w:ascii="Arial" w:hAnsi="Arial" w:cs="Arial"/>
          <w:spacing w:val="20"/>
          <w:sz w:val="22"/>
          <w:szCs w:val="22"/>
        </w:rPr>
        <w:t xml:space="preserve"> días del mes de </w:t>
      </w:r>
      <w:r w:rsidR="00EA3E21">
        <w:rPr>
          <w:rFonts w:ascii="Arial" w:hAnsi="Arial" w:cs="Arial"/>
          <w:spacing w:val="20"/>
          <w:sz w:val="22"/>
          <w:szCs w:val="22"/>
        </w:rPr>
        <w:t>mayo</w:t>
      </w:r>
      <w:r w:rsidRPr="00BE5578">
        <w:rPr>
          <w:rFonts w:ascii="Arial" w:hAnsi="Arial" w:cs="Arial"/>
          <w:spacing w:val="20"/>
          <w:sz w:val="22"/>
          <w:szCs w:val="22"/>
        </w:rPr>
        <w:t xml:space="preserve"> de 20</w:t>
      </w:r>
      <w:r w:rsidR="00EA3E21">
        <w:rPr>
          <w:rFonts w:ascii="Arial" w:hAnsi="Arial" w:cs="Arial"/>
          <w:spacing w:val="20"/>
          <w:sz w:val="22"/>
          <w:szCs w:val="22"/>
        </w:rPr>
        <w:t>20</w:t>
      </w:r>
      <w:r w:rsidRPr="00BE5578">
        <w:rPr>
          <w:rFonts w:ascii="Arial" w:hAnsi="Arial" w:cs="Arial"/>
          <w:spacing w:val="20"/>
          <w:sz w:val="22"/>
          <w:szCs w:val="22"/>
        </w:rPr>
        <w:t xml:space="preserve">, siendo las </w:t>
      </w:r>
      <w:r w:rsidR="00EA3E21">
        <w:rPr>
          <w:rFonts w:ascii="Arial" w:hAnsi="Arial" w:cs="Arial"/>
          <w:spacing w:val="20"/>
          <w:sz w:val="22"/>
          <w:szCs w:val="22"/>
        </w:rPr>
        <w:t>11</w:t>
      </w:r>
      <w:r w:rsidRPr="00BE5578">
        <w:rPr>
          <w:rFonts w:ascii="Arial" w:hAnsi="Arial" w:cs="Arial"/>
          <w:spacing w:val="20"/>
          <w:sz w:val="22"/>
          <w:szCs w:val="22"/>
        </w:rPr>
        <w:t>:</w:t>
      </w:r>
      <w:r w:rsidR="00EA3E21">
        <w:rPr>
          <w:rFonts w:ascii="Arial" w:hAnsi="Arial" w:cs="Arial"/>
          <w:spacing w:val="20"/>
          <w:sz w:val="22"/>
          <w:szCs w:val="22"/>
        </w:rPr>
        <w:t>00</w:t>
      </w:r>
      <w:r w:rsidRPr="00543370">
        <w:rPr>
          <w:rFonts w:ascii="Arial" w:hAnsi="Arial" w:cs="Arial"/>
          <w:spacing w:val="20"/>
          <w:sz w:val="22"/>
          <w:szCs w:val="22"/>
        </w:rPr>
        <w:t xml:space="preserve"> horas</w:t>
      </w:r>
      <w:r w:rsidRPr="00A41AD4">
        <w:rPr>
          <w:rFonts w:ascii="Arial" w:hAnsi="Arial" w:cs="Arial"/>
          <w:spacing w:val="20"/>
          <w:sz w:val="22"/>
          <w:szCs w:val="22"/>
        </w:rPr>
        <w:t xml:space="preserve">, se constituye en primera convocatoria la </w:t>
      </w:r>
      <w:r w:rsidRPr="00A41AD4">
        <w:rPr>
          <w:rFonts w:ascii="Arial" w:hAnsi="Arial" w:cs="Arial"/>
          <w:b/>
          <w:spacing w:val="20"/>
          <w:sz w:val="22"/>
          <w:szCs w:val="22"/>
        </w:rPr>
        <w:t xml:space="preserve">ASAMBLEA GENERAL ORDINARIA </w:t>
      </w:r>
      <w:r w:rsidRPr="00A41AD4">
        <w:rPr>
          <w:rFonts w:ascii="Arial" w:hAnsi="Arial" w:cs="Arial"/>
          <w:spacing w:val="20"/>
          <w:sz w:val="22"/>
          <w:szCs w:val="22"/>
        </w:rPr>
        <w:t xml:space="preserve">de </w:t>
      </w:r>
      <w:r w:rsidRPr="00A41AD4">
        <w:rPr>
          <w:rFonts w:ascii="Arial" w:hAnsi="Arial" w:cs="Arial"/>
          <w:b/>
          <w:bCs/>
          <w:spacing w:val="20"/>
          <w:sz w:val="22"/>
          <w:szCs w:val="22"/>
        </w:rPr>
        <w:t>HOLCIM (ARGENTINA) S.A.</w:t>
      </w:r>
      <w:r w:rsidRPr="00A41AD4">
        <w:rPr>
          <w:rFonts w:ascii="Arial" w:hAnsi="Arial" w:cs="Arial"/>
          <w:spacing w:val="20"/>
          <w:sz w:val="22"/>
          <w:szCs w:val="22"/>
        </w:rPr>
        <w:t xml:space="preserve"> (la “</w:t>
      </w:r>
      <w:r w:rsidRPr="00A41AD4">
        <w:rPr>
          <w:rFonts w:ascii="Arial" w:hAnsi="Arial" w:cs="Arial"/>
          <w:spacing w:val="20"/>
          <w:sz w:val="22"/>
          <w:szCs w:val="22"/>
          <w:u w:val="single"/>
        </w:rPr>
        <w:t>Sociedad</w:t>
      </w:r>
      <w:r w:rsidRPr="00A41AD4">
        <w:rPr>
          <w:rFonts w:ascii="Arial" w:hAnsi="Arial" w:cs="Arial"/>
          <w:spacing w:val="20"/>
          <w:sz w:val="22"/>
          <w:szCs w:val="22"/>
        </w:rPr>
        <w:t>”)</w:t>
      </w:r>
      <w:r w:rsidR="003E6302">
        <w:rPr>
          <w:rFonts w:ascii="Arial" w:hAnsi="Arial" w:cs="Arial"/>
          <w:spacing w:val="20"/>
          <w:sz w:val="22"/>
          <w:szCs w:val="22"/>
        </w:rPr>
        <w:t>.</w:t>
      </w:r>
      <w:r w:rsidRPr="00A41AD4">
        <w:rPr>
          <w:rFonts w:ascii="Arial" w:hAnsi="Arial" w:cs="Arial"/>
          <w:spacing w:val="20"/>
          <w:sz w:val="22"/>
          <w:szCs w:val="22"/>
        </w:rPr>
        <w:t xml:space="preserve"> </w:t>
      </w:r>
      <w:r w:rsidR="003E6302">
        <w:rPr>
          <w:rFonts w:ascii="Arial" w:hAnsi="Arial" w:cs="Arial"/>
          <w:spacing w:val="20"/>
          <w:sz w:val="22"/>
          <w:szCs w:val="22"/>
        </w:rPr>
        <w:t>P</w:t>
      </w:r>
      <w:r w:rsidR="003E6302" w:rsidRPr="00A41AD4">
        <w:rPr>
          <w:rFonts w:ascii="Arial" w:hAnsi="Arial" w:cs="Arial"/>
          <w:spacing w:val="20"/>
          <w:sz w:val="22"/>
          <w:szCs w:val="22"/>
        </w:rPr>
        <w:t xml:space="preserve">reside la Asamblea el </w:t>
      </w:r>
      <w:r w:rsidR="003E6302">
        <w:rPr>
          <w:rFonts w:ascii="Arial" w:hAnsi="Arial" w:cs="Arial"/>
          <w:spacing w:val="20"/>
          <w:sz w:val="22"/>
          <w:szCs w:val="22"/>
        </w:rPr>
        <w:t>P</w:t>
      </w:r>
      <w:r w:rsidR="003E6302" w:rsidRPr="00A41AD4">
        <w:rPr>
          <w:rFonts w:ascii="Arial" w:hAnsi="Arial" w:cs="Arial"/>
          <w:spacing w:val="20"/>
          <w:sz w:val="22"/>
          <w:szCs w:val="22"/>
        </w:rPr>
        <w:t>residente, Sr.</w:t>
      </w:r>
      <w:r w:rsidR="003E6302">
        <w:rPr>
          <w:rFonts w:ascii="Arial" w:hAnsi="Arial" w:cs="Arial"/>
          <w:spacing w:val="20"/>
          <w:sz w:val="22"/>
          <w:szCs w:val="22"/>
        </w:rPr>
        <w:t xml:space="preserve"> Marcelo Arrieta</w:t>
      </w:r>
      <w:r w:rsidR="003E6302" w:rsidRPr="00A41AD4">
        <w:rPr>
          <w:rFonts w:ascii="Arial" w:hAnsi="Arial" w:cs="Arial"/>
          <w:spacing w:val="20"/>
          <w:sz w:val="22"/>
          <w:szCs w:val="22"/>
        </w:rPr>
        <w:t>, quien deja constancia</w:t>
      </w:r>
      <w:r w:rsidR="003E6302">
        <w:rPr>
          <w:rFonts w:ascii="Arial" w:hAnsi="Arial" w:cs="Arial"/>
          <w:spacing w:val="20"/>
          <w:sz w:val="22"/>
          <w:szCs w:val="22"/>
        </w:rPr>
        <w:t xml:space="preserve"> </w:t>
      </w:r>
      <w:r w:rsidR="00BC2072">
        <w:rPr>
          <w:rFonts w:ascii="Arial" w:hAnsi="Arial" w:cs="Arial"/>
          <w:spacing w:val="20"/>
          <w:sz w:val="22"/>
          <w:szCs w:val="22"/>
        </w:rPr>
        <w:t xml:space="preserve">de </w:t>
      </w:r>
      <w:r w:rsidR="003E6302">
        <w:rPr>
          <w:rFonts w:ascii="Arial" w:hAnsi="Arial" w:cs="Arial"/>
          <w:spacing w:val="20"/>
          <w:sz w:val="22"/>
          <w:szCs w:val="22"/>
        </w:rPr>
        <w:t xml:space="preserve">que la Asamblea es </w:t>
      </w:r>
      <w:r w:rsidR="00574396">
        <w:rPr>
          <w:rFonts w:ascii="Arial" w:hAnsi="Arial" w:cs="Arial"/>
          <w:spacing w:val="20"/>
          <w:sz w:val="22"/>
          <w:szCs w:val="22"/>
        </w:rPr>
        <w:t xml:space="preserve">celebrada </w:t>
      </w:r>
      <w:r w:rsidR="004208A0">
        <w:rPr>
          <w:rFonts w:ascii="Arial" w:hAnsi="Arial" w:cs="Arial"/>
          <w:spacing w:val="20"/>
          <w:sz w:val="22"/>
          <w:szCs w:val="22"/>
        </w:rPr>
        <w:t xml:space="preserve">a distancia </w:t>
      </w:r>
      <w:r w:rsidR="00574396" w:rsidRPr="00574396">
        <w:rPr>
          <w:rFonts w:ascii="Arial" w:hAnsi="Arial" w:cs="Arial"/>
          <w:spacing w:val="20"/>
          <w:sz w:val="22"/>
          <w:szCs w:val="22"/>
        </w:rPr>
        <w:t>mediante videoconferencia de conformidad con lo previsto en la Resolución General</w:t>
      </w:r>
      <w:r w:rsidR="001C1BD6" w:rsidRPr="001C1BD6">
        <w:t xml:space="preserve"> </w:t>
      </w:r>
      <w:r w:rsidR="001C1BD6">
        <w:rPr>
          <w:rFonts w:ascii="Arial" w:hAnsi="Arial" w:cs="Arial"/>
          <w:spacing w:val="20"/>
          <w:sz w:val="22"/>
          <w:szCs w:val="22"/>
        </w:rPr>
        <w:t xml:space="preserve">de la </w:t>
      </w:r>
      <w:r w:rsidR="001C1BD6" w:rsidRPr="001C1BD6">
        <w:rPr>
          <w:rFonts w:ascii="Arial" w:hAnsi="Arial" w:cs="Arial"/>
          <w:spacing w:val="20"/>
          <w:sz w:val="22"/>
          <w:szCs w:val="22"/>
        </w:rPr>
        <w:t>Dirección General de Inspección de Personas de Jurídicas de la Provincia de Córdoba</w:t>
      </w:r>
      <w:r w:rsidR="00574396" w:rsidRPr="00574396">
        <w:rPr>
          <w:rFonts w:ascii="Arial" w:hAnsi="Arial" w:cs="Arial"/>
          <w:spacing w:val="20"/>
          <w:sz w:val="22"/>
          <w:szCs w:val="22"/>
        </w:rPr>
        <w:t xml:space="preserve"> N° </w:t>
      </w:r>
      <w:r w:rsidR="00574396">
        <w:rPr>
          <w:rFonts w:ascii="Arial" w:hAnsi="Arial" w:cs="Arial"/>
          <w:spacing w:val="20"/>
          <w:sz w:val="22"/>
          <w:szCs w:val="22"/>
        </w:rPr>
        <w:t>25</w:t>
      </w:r>
      <w:r w:rsidR="00574396" w:rsidRPr="00574396">
        <w:rPr>
          <w:rFonts w:ascii="Arial" w:hAnsi="Arial" w:cs="Arial"/>
          <w:spacing w:val="20"/>
          <w:sz w:val="22"/>
          <w:szCs w:val="22"/>
        </w:rPr>
        <w:t>/2020</w:t>
      </w:r>
      <w:r w:rsidR="00E553BB">
        <w:rPr>
          <w:rFonts w:ascii="Arial" w:hAnsi="Arial" w:cs="Arial"/>
          <w:spacing w:val="20"/>
          <w:sz w:val="22"/>
          <w:szCs w:val="22"/>
        </w:rPr>
        <w:t xml:space="preserve"> (la “</w:t>
      </w:r>
      <w:r w:rsidR="00E553BB" w:rsidRPr="00E553BB">
        <w:rPr>
          <w:rFonts w:ascii="Arial" w:hAnsi="Arial" w:cs="Arial"/>
          <w:spacing w:val="20"/>
          <w:sz w:val="22"/>
          <w:szCs w:val="22"/>
          <w:u w:val="single"/>
        </w:rPr>
        <w:t>RG N° 25/2020</w:t>
      </w:r>
      <w:r w:rsidR="00E553BB">
        <w:rPr>
          <w:rFonts w:ascii="Arial" w:hAnsi="Arial" w:cs="Arial"/>
          <w:spacing w:val="20"/>
          <w:sz w:val="22"/>
          <w:szCs w:val="22"/>
        </w:rPr>
        <w:t>”)</w:t>
      </w:r>
      <w:r w:rsidR="00120286">
        <w:rPr>
          <w:rFonts w:ascii="Arial" w:hAnsi="Arial" w:cs="Arial"/>
          <w:spacing w:val="20"/>
          <w:sz w:val="22"/>
          <w:szCs w:val="22"/>
        </w:rPr>
        <w:t xml:space="preserve"> y </w:t>
      </w:r>
      <w:r w:rsidR="00BC2072">
        <w:rPr>
          <w:rFonts w:ascii="Arial" w:hAnsi="Arial" w:cs="Arial"/>
          <w:spacing w:val="20"/>
          <w:sz w:val="22"/>
          <w:szCs w:val="22"/>
        </w:rPr>
        <w:t xml:space="preserve">de </w:t>
      </w:r>
      <w:r w:rsidR="00574396" w:rsidRPr="00574396">
        <w:rPr>
          <w:rFonts w:ascii="Arial" w:hAnsi="Arial" w:cs="Arial"/>
          <w:spacing w:val="20"/>
          <w:sz w:val="22"/>
          <w:szCs w:val="22"/>
        </w:rPr>
        <w:t xml:space="preserve">que la plataforma utilizada es </w:t>
      </w:r>
      <w:r w:rsidR="00747346">
        <w:rPr>
          <w:rFonts w:ascii="Arial" w:hAnsi="Arial" w:cs="Arial"/>
          <w:spacing w:val="20"/>
          <w:sz w:val="22"/>
          <w:szCs w:val="22"/>
        </w:rPr>
        <w:t>“</w:t>
      </w:r>
      <w:r w:rsidR="00574396">
        <w:rPr>
          <w:rFonts w:ascii="Arial" w:hAnsi="Arial" w:cs="Arial"/>
          <w:spacing w:val="20"/>
          <w:sz w:val="22"/>
          <w:szCs w:val="22"/>
        </w:rPr>
        <w:t>Zoom</w:t>
      </w:r>
      <w:r w:rsidR="00747346">
        <w:rPr>
          <w:rFonts w:ascii="Arial" w:hAnsi="Arial" w:cs="Arial"/>
          <w:spacing w:val="20"/>
          <w:sz w:val="22"/>
          <w:szCs w:val="22"/>
        </w:rPr>
        <w:t>”</w:t>
      </w:r>
      <w:r w:rsidR="00574396" w:rsidRPr="00574396">
        <w:rPr>
          <w:rFonts w:ascii="Arial" w:hAnsi="Arial" w:cs="Arial"/>
          <w:spacing w:val="20"/>
          <w:sz w:val="22"/>
          <w:szCs w:val="22"/>
        </w:rPr>
        <w:t xml:space="preserve"> de acuerdo al link de acceso informado oportunamente</w:t>
      </w:r>
      <w:r w:rsidR="006C765E">
        <w:rPr>
          <w:rFonts w:ascii="Arial" w:hAnsi="Arial" w:cs="Arial"/>
          <w:spacing w:val="20"/>
          <w:sz w:val="22"/>
          <w:szCs w:val="22"/>
        </w:rPr>
        <w:t xml:space="preserve">, la cual permite </w:t>
      </w:r>
      <w:r w:rsidR="00AE406F">
        <w:rPr>
          <w:rFonts w:ascii="Arial" w:hAnsi="Arial" w:cs="Arial"/>
          <w:spacing w:val="20"/>
          <w:sz w:val="22"/>
          <w:szCs w:val="22"/>
        </w:rPr>
        <w:t>(</w:t>
      </w:r>
      <w:r w:rsidR="00AE406F" w:rsidRPr="00AE406F">
        <w:rPr>
          <w:rFonts w:ascii="Arial" w:hAnsi="Arial" w:cs="Arial"/>
          <w:spacing w:val="20"/>
          <w:sz w:val="22"/>
          <w:szCs w:val="22"/>
        </w:rPr>
        <w:t>i) la libre accesibilidad de todos los participantes a la Asamblea; (ii) la transmisión simultánea de audio e imagen; (iii) la posibilidad de participar de la Asamblea con voz y voto; (iv) la transparencia, participación e igualdad entre todos los participantes de la Asamblea; (v) la grabación del desarrollo de la Asamblea en soporte digital</w:t>
      </w:r>
      <w:r w:rsidR="00B06F7A">
        <w:rPr>
          <w:rFonts w:ascii="Arial" w:hAnsi="Arial" w:cs="Arial"/>
          <w:spacing w:val="20"/>
          <w:sz w:val="22"/>
          <w:szCs w:val="22"/>
        </w:rPr>
        <w:t>;</w:t>
      </w:r>
      <w:r w:rsidR="00AE406F" w:rsidRPr="00AE406F">
        <w:rPr>
          <w:rFonts w:ascii="Arial" w:hAnsi="Arial" w:cs="Arial"/>
          <w:spacing w:val="20"/>
          <w:sz w:val="22"/>
          <w:szCs w:val="22"/>
        </w:rPr>
        <w:t xml:space="preserve"> y </w:t>
      </w:r>
      <w:r w:rsidR="00B06F7A">
        <w:rPr>
          <w:rFonts w:ascii="Arial" w:hAnsi="Arial" w:cs="Arial"/>
          <w:spacing w:val="20"/>
          <w:sz w:val="22"/>
          <w:szCs w:val="22"/>
        </w:rPr>
        <w:t xml:space="preserve">(vi) </w:t>
      </w:r>
      <w:r w:rsidR="00AE406F" w:rsidRPr="00AE406F">
        <w:rPr>
          <w:rFonts w:ascii="Arial" w:hAnsi="Arial" w:cs="Arial"/>
          <w:spacing w:val="20"/>
          <w:sz w:val="22"/>
          <w:szCs w:val="22"/>
        </w:rPr>
        <w:t>la conservación de una copia de la misma.</w:t>
      </w:r>
      <w:r w:rsidR="006C42AA">
        <w:rPr>
          <w:rFonts w:ascii="Arial" w:hAnsi="Arial" w:cs="Arial"/>
          <w:spacing w:val="20"/>
          <w:sz w:val="22"/>
          <w:szCs w:val="22"/>
        </w:rPr>
        <w:t xml:space="preserve"> </w:t>
      </w:r>
      <w:r w:rsidR="00120286">
        <w:rPr>
          <w:rFonts w:ascii="Arial" w:hAnsi="Arial" w:cs="Arial"/>
          <w:spacing w:val="20"/>
          <w:sz w:val="22"/>
          <w:szCs w:val="22"/>
        </w:rPr>
        <w:t>Informa el Sr. Presidente que s</w:t>
      </w:r>
      <w:r w:rsidRPr="00A41AD4">
        <w:rPr>
          <w:rFonts w:ascii="Arial" w:hAnsi="Arial" w:cs="Arial"/>
          <w:spacing w:val="20"/>
          <w:sz w:val="22"/>
          <w:szCs w:val="22"/>
        </w:rPr>
        <w:t xml:space="preserve">e encuentran presentes </w:t>
      </w:r>
      <w:r w:rsidR="00EA3E21">
        <w:rPr>
          <w:rFonts w:ascii="Arial" w:hAnsi="Arial" w:cs="Arial"/>
          <w:spacing w:val="20"/>
          <w:sz w:val="22"/>
          <w:szCs w:val="22"/>
        </w:rPr>
        <w:t>cuatro</w:t>
      </w:r>
      <w:r w:rsidRPr="00A41AD4">
        <w:rPr>
          <w:rFonts w:ascii="Arial" w:hAnsi="Arial" w:cs="Arial"/>
          <w:spacing w:val="20"/>
          <w:sz w:val="22"/>
          <w:szCs w:val="22"/>
        </w:rPr>
        <w:t xml:space="preserve"> (</w:t>
      </w:r>
      <w:r w:rsidR="00EA3E21">
        <w:rPr>
          <w:rFonts w:ascii="Arial" w:hAnsi="Arial" w:cs="Arial"/>
          <w:spacing w:val="20"/>
          <w:sz w:val="22"/>
          <w:szCs w:val="22"/>
        </w:rPr>
        <w:t>4</w:t>
      </w:r>
      <w:r w:rsidRPr="00A41AD4">
        <w:rPr>
          <w:rFonts w:ascii="Arial" w:hAnsi="Arial" w:cs="Arial"/>
          <w:spacing w:val="20"/>
          <w:sz w:val="22"/>
          <w:szCs w:val="22"/>
        </w:rPr>
        <w:t xml:space="preserve">) accionistas, </w:t>
      </w:r>
      <w:r w:rsidR="00EA3E21">
        <w:rPr>
          <w:rFonts w:ascii="Arial" w:hAnsi="Arial" w:cs="Arial"/>
          <w:spacing w:val="20"/>
          <w:sz w:val="22"/>
          <w:szCs w:val="22"/>
        </w:rPr>
        <w:t>todos</w:t>
      </w:r>
      <w:r w:rsidRPr="00A41AD4">
        <w:rPr>
          <w:rFonts w:ascii="Arial" w:hAnsi="Arial" w:cs="Arial"/>
          <w:spacing w:val="20"/>
          <w:sz w:val="22"/>
          <w:szCs w:val="22"/>
        </w:rPr>
        <w:t xml:space="preserve"> por representación debidamente acreditada, </w:t>
      </w:r>
      <w:r w:rsidR="00903155">
        <w:rPr>
          <w:rFonts w:ascii="Arial" w:hAnsi="Arial" w:cs="Arial"/>
          <w:spacing w:val="20"/>
          <w:sz w:val="22"/>
          <w:szCs w:val="22"/>
        </w:rPr>
        <w:t>conforme se indica a continuación (i)</w:t>
      </w:r>
      <w:r w:rsidR="00903155" w:rsidRPr="00765CC2">
        <w:t xml:space="preserve"> </w:t>
      </w:r>
      <w:r w:rsidR="00903155" w:rsidRPr="00765CC2">
        <w:rPr>
          <w:rFonts w:ascii="Arial" w:hAnsi="Arial" w:cs="Arial"/>
          <w:spacing w:val="20"/>
          <w:sz w:val="22"/>
          <w:szCs w:val="22"/>
        </w:rPr>
        <w:t>HOLCIM INVESTMENTS (SPAIN) S.L.</w:t>
      </w:r>
      <w:r w:rsidR="00903155">
        <w:rPr>
          <w:rFonts w:ascii="Arial" w:hAnsi="Arial" w:cs="Arial"/>
          <w:spacing w:val="20"/>
          <w:sz w:val="22"/>
          <w:szCs w:val="22"/>
        </w:rPr>
        <w:t xml:space="preserve"> (“</w:t>
      </w:r>
      <w:proofErr w:type="spellStart"/>
      <w:r w:rsidR="00903155" w:rsidRPr="00ED1458">
        <w:rPr>
          <w:rFonts w:ascii="Arial" w:hAnsi="Arial" w:cs="Arial"/>
          <w:spacing w:val="20"/>
          <w:sz w:val="22"/>
          <w:szCs w:val="22"/>
          <w:u w:val="single"/>
        </w:rPr>
        <w:t>Holcim</w:t>
      </w:r>
      <w:proofErr w:type="spellEnd"/>
      <w:r w:rsidR="00903155" w:rsidRPr="00ED1458">
        <w:rPr>
          <w:rFonts w:ascii="Arial" w:hAnsi="Arial" w:cs="Arial"/>
          <w:spacing w:val="20"/>
          <w:sz w:val="22"/>
          <w:szCs w:val="22"/>
          <w:u w:val="single"/>
        </w:rPr>
        <w:t xml:space="preserve"> </w:t>
      </w:r>
      <w:proofErr w:type="spellStart"/>
      <w:r w:rsidR="00903155" w:rsidRPr="00ED1458">
        <w:rPr>
          <w:rFonts w:ascii="Arial" w:hAnsi="Arial" w:cs="Arial"/>
          <w:spacing w:val="20"/>
          <w:sz w:val="22"/>
          <w:szCs w:val="22"/>
          <w:u w:val="single"/>
        </w:rPr>
        <w:t>Investments</w:t>
      </w:r>
      <w:proofErr w:type="spellEnd"/>
      <w:r w:rsidR="00903155">
        <w:rPr>
          <w:rFonts w:ascii="Arial" w:hAnsi="Arial" w:cs="Arial"/>
          <w:spacing w:val="20"/>
          <w:sz w:val="22"/>
          <w:szCs w:val="22"/>
        </w:rPr>
        <w:t>”), representada por el Sr.</w:t>
      </w:r>
      <w:r w:rsidR="00244DC7">
        <w:rPr>
          <w:rFonts w:ascii="Arial" w:hAnsi="Arial" w:cs="Arial"/>
          <w:spacing w:val="20"/>
          <w:sz w:val="22"/>
          <w:szCs w:val="22"/>
        </w:rPr>
        <w:t xml:space="preserve"> </w:t>
      </w:r>
      <w:r w:rsidR="00244DC7" w:rsidRPr="00244DC7">
        <w:rPr>
          <w:rFonts w:ascii="Arial" w:hAnsi="Arial" w:cs="Arial"/>
          <w:spacing w:val="20"/>
          <w:sz w:val="22"/>
          <w:szCs w:val="22"/>
        </w:rPr>
        <w:t>Ismael Flores</w:t>
      </w:r>
      <w:r w:rsidR="00244DC7">
        <w:rPr>
          <w:rFonts w:ascii="Arial" w:hAnsi="Arial" w:cs="Arial"/>
          <w:spacing w:val="20"/>
          <w:sz w:val="22"/>
          <w:szCs w:val="22"/>
        </w:rPr>
        <w:t>,</w:t>
      </w:r>
      <w:r w:rsidR="00244DC7" w:rsidRPr="00244DC7">
        <w:rPr>
          <w:rFonts w:ascii="Arial" w:hAnsi="Arial" w:cs="Arial"/>
          <w:spacing w:val="20"/>
          <w:sz w:val="22"/>
          <w:szCs w:val="22"/>
        </w:rPr>
        <w:t xml:space="preserve"> </w:t>
      </w:r>
      <w:r w:rsidR="00903155" w:rsidRPr="00AF3649">
        <w:rPr>
          <w:rFonts w:ascii="Arial" w:hAnsi="Arial" w:cs="Arial"/>
          <w:spacing w:val="20"/>
          <w:sz w:val="22"/>
          <w:szCs w:val="22"/>
        </w:rPr>
        <w:t xml:space="preserve">quien </w:t>
      </w:r>
      <w:r w:rsidR="00244DC7">
        <w:rPr>
          <w:rFonts w:ascii="Arial" w:hAnsi="Arial" w:cs="Arial"/>
          <w:spacing w:val="20"/>
          <w:sz w:val="22"/>
          <w:szCs w:val="22"/>
        </w:rPr>
        <w:t xml:space="preserve">ha indicado que </w:t>
      </w:r>
      <w:r w:rsidR="00903155" w:rsidRPr="00AF3649">
        <w:rPr>
          <w:rFonts w:ascii="Arial" w:hAnsi="Arial" w:cs="Arial"/>
          <w:spacing w:val="20"/>
          <w:sz w:val="22"/>
          <w:szCs w:val="22"/>
        </w:rPr>
        <w:t>se encuentra en</w:t>
      </w:r>
      <w:r w:rsidR="00244DC7">
        <w:rPr>
          <w:rFonts w:ascii="Arial" w:hAnsi="Arial" w:cs="Arial"/>
          <w:spacing w:val="20"/>
          <w:sz w:val="22"/>
          <w:szCs w:val="22"/>
        </w:rPr>
        <w:t xml:space="preserve"> la Ciudad de Córdoba, Provincia de Córdoba, República Argentina</w:t>
      </w:r>
      <w:r w:rsidR="003C2EF2">
        <w:rPr>
          <w:rFonts w:ascii="Arial" w:hAnsi="Arial" w:cs="Arial"/>
          <w:spacing w:val="20"/>
          <w:sz w:val="22"/>
          <w:szCs w:val="22"/>
        </w:rPr>
        <w:t xml:space="preserve">; (ii) </w:t>
      </w:r>
      <w:r w:rsidR="003C2EF2" w:rsidRPr="00DC62DC">
        <w:rPr>
          <w:rFonts w:ascii="Arial" w:hAnsi="Arial" w:cs="Arial"/>
          <w:spacing w:val="20"/>
          <w:sz w:val="22"/>
          <w:szCs w:val="22"/>
        </w:rPr>
        <w:t>CEMASCO B.V.</w:t>
      </w:r>
      <w:r w:rsidR="003C2EF2">
        <w:rPr>
          <w:rFonts w:ascii="Arial" w:hAnsi="Arial" w:cs="Arial"/>
          <w:spacing w:val="20"/>
          <w:sz w:val="22"/>
          <w:szCs w:val="22"/>
        </w:rPr>
        <w:t xml:space="preserve">, representada por el Sr. </w:t>
      </w:r>
      <w:r w:rsidR="00DD71FA">
        <w:rPr>
          <w:rFonts w:ascii="Arial" w:hAnsi="Arial" w:cs="Arial"/>
          <w:spacing w:val="20"/>
          <w:sz w:val="22"/>
          <w:szCs w:val="22"/>
        </w:rPr>
        <w:t>Gonzalo de la Torre</w:t>
      </w:r>
      <w:r w:rsidR="009F73A0">
        <w:rPr>
          <w:rFonts w:ascii="Arial" w:hAnsi="Arial" w:cs="Arial"/>
          <w:spacing w:val="20"/>
          <w:sz w:val="22"/>
          <w:szCs w:val="22"/>
        </w:rPr>
        <w:t xml:space="preserve">, </w:t>
      </w:r>
      <w:r w:rsidR="009F73A0" w:rsidRPr="00AF3649">
        <w:rPr>
          <w:rFonts w:ascii="Arial" w:hAnsi="Arial" w:cs="Arial"/>
          <w:spacing w:val="20"/>
          <w:sz w:val="22"/>
          <w:szCs w:val="22"/>
        </w:rPr>
        <w:t xml:space="preserve">quien </w:t>
      </w:r>
      <w:r w:rsidR="009F73A0">
        <w:rPr>
          <w:rFonts w:ascii="Arial" w:hAnsi="Arial" w:cs="Arial"/>
          <w:spacing w:val="20"/>
          <w:sz w:val="22"/>
          <w:szCs w:val="22"/>
        </w:rPr>
        <w:t xml:space="preserve">ha indicado que </w:t>
      </w:r>
      <w:r w:rsidR="009F73A0" w:rsidRPr="00AF3649">
        <w:rPr>
          <w:rFonts w:ascii="Arial" w:hAnsi="Arial" w:cs="Arial"/>
          <w:spacing w:val="20"/>
          <w:sz w:val="22"/>
          <w:szCs w:val="22"/>
        </w:rPr>
        <w:t>se encuentra en</w:t>
      </w:r>
      <w:r w:rsidR="009F73A0">
        <w:rPr>
          <w:rFonts w:ascii="Arial" w:hAnsi="Arial" w:cs="Arial"/>
          <w:spacing w:val="20"/>
          <w:sz w:val="22"/>
          <w:szCs w:val="22"/>
        </w:rPr>
        <w:t xml:space="preserve"> la Ciudad de Córdoba, Provincia de Córdoba, República Argentina</w:t>
      </w:r>
      <w:r w:rsidR="003C2EF2">
        <w:rPr>
          <w:rFonts w:ascii="Arial" w:hAnsi="Arial" w:cs="Arial"/>
          <w:spacing w:val="20"/>
          <w:sz w:val="22"/>
          <w:szCs w:val="22"/>
        </w:rPr>
        <w:t xml:space="preserve">; (iii) </w:t>
      </w:r>
      <w:r w:rsidR="003C2EF2" w:rsidRPr="006C7F32">
        <w:rPr>
          <w:rFonts w:ascii="Arial" w:hAnsi="Arial" w:cs="Arial"/>
          <w:spacing w:val="20"/>
          <w:sz w:val="22"/>
          <w:szCs w:val="22"/>
        </w:rPr>
        <w:t>ANSES FGS LEY 26</w:t>
      </w:r>
      <w:r w:rsidR="0000269D">
        <w:rPr>
          <w:rFonts w:ascii="Arial" w:hAnsi="Arial" w:cs="Arial"/>
          <w:spacing w:val="20"/>
          <w:sz w:val="22"/>
          <w:szCs w:val="22"/>
        </w:rPr>
        <w:t>.</w:t>
      </w:r>
      <w:r w:rsidR="003C2EF2" w:rsidRPr="006C7F32">
        <w:rPr>
          <w:rFonts w:ascii="Arial" w:hAnsi="Arial" w:cs="Arial"/>
          <w:spacing w:val="20"/>
          <w:sz w:val="22"/>
          <w:szCs w:val="22"/>
        </w:rPr>
        <w:t>425</w:t>
      </w:r>
      <w:r w:rsidR="00D441A8">
        <w:rPr>
          <w:rFonts w:ascii="Arial" w:hAnsi="Arial" w:cs="Arial"/>
          <w:spacing w:val="20"/>
          <w:sz w:val="22"/>
          <w:szCs w:val="22"/>
        </w:rPr>
        <w:t xml:space="preserve"> (“</w:t>
      </w:r>
      <w:r w:rsidR="00D441A8" w:rsidRPr="00D441A8">
        <w:rPr>
          <w:rFonts w:ascii="Arial" w:hAnsi="Arial" w:cs="Arial"/>
          <w:spacing w:val="20"/>
          <w:sz w:val="22"/>
          <w:szCs w:val="22"/>
          <w:u w:val="single"/>
        </w:rPr>
        <w:t>ANSES</w:t>
      </w:r>
      <w:r w:rsidR="00D441A8">
        <w:rPr>
          <w:rFonts w:ascii="Arial" w:hAnsi="Arial" w:cs="Arial"/>
          <w:spacing w:val="20"/>
          <w:sz w:val="22"/>
          <w:szCs w:val="22"/>
        </w:rPr>
        <w:t>”)</w:t>
      </w:r>
      <w:r w:rsidR="003C2EF2">
        <w:rPr>
          <w:rFonts w:ascii="Arial" w:hAnsi="Arial" w:cs="Arial"/>
          <w:spacing w:val="20"/>
          <w:sz w:val="22"/>
          <w:szCs w:val="22"/>
        </w:rPr>
        <w:t xml:space="preserve">, representada por el Sr. </w:t>
      </w:r>
      <w:r w:rsidR="00BC2072">
        <w:rPr>
          <w:rFonts w:ascii="Arial" w:hAnsi="Arial" w:cs="Arial"/>
          <w:spacing w:val="20"/>
          <w:sz w:val="22"/>
          <w:szCs w:val="22"/>
        </w:rPr>
        <w:t xml:space="preserve">Ignacio </w:t>
      </w:r>
      <w:proofErr w:type="spellStart"/>
      <w:r w:rsidR="00BC2072">
        <w:rPr>
          <w:rFonts w:ascii="Arial" w:hAnsi="Arial" w:cs="Arial"/>
          <w:spacing w:val="20"/>
          <w:sz w:val="22"/>
          <w:szCs w:val="22"/>
        </w:rPr>
        <w:t>Alvarez</w:t>
      </w:r>
      <w:proofErr w:type="spellEnd"/>
      <w:r w:rsidR="00BC2072">
        <w:rPr>
          <w:rFonts w:ascii="Arial" w:hAnsi="Arial" w:cs="Arial"/>
          <w:spacing w:val="20"/>
          <w:sz w:val="22"/>
          <w:szCs w:val="22"/>
        </w:rPr>
        <w:t xml:space="preserve"> </w:t>
      </w:r>
      <w:proofErr w:type="spellStart"/>
      <w:r w:rsidR="00BC2072">
        <w:rPr>
          <w:rFonts w:ascii="Arial" w:hAnsi="Arial" w:cs="Arial"/>
          <w:spacing w:val="20"/>
          <w:sz w:val="22"/>
          <w:szCs w:val="22"/>
        </w:rPr>
        <w:t>Pizzo</w:t>
      </w:r>
      <w:proofErr w:type="spellEnd"/>
      <w:r w:rsidR="003C2EF2">
        <w:rPr>
          <w:rFonts w:ascii="Arial" w:hAnsi="Arial" w:cs="Arial"/>
          <w:spacing w:val="20"/>
          <w:sz w:val="22"/>
          <w:szCs w:val="22"/>
        </w:rPr>
        <w:t xml:space="preserve">, </w:t>
      </w:r>
      <w:r w:rsidR="003C2EF2" w:rsidRPr="00AF3649">
        <w:rPr>
          <w:rFonts w:ascii="Arial" w:hAnsi="Arial" w:cs="Arial"/>
          <w:spacing w:val="20"/>
          <w:sz w:val="22"/>
          <w:szCs w:val="22"/>
        </w:rPr>
        <w:t xml:space="preserve">quien </w:t>
      </w:r>
      <w:r w:rsidR="003C2EF2">
        <w:rPr>
          <w:rFonts w:ascii="Arial" w:hAnsi="Arial" w:cs="Arial"/>
          <w:spacing w:val="20"/>
          <w:sz w:val="22"/>
          <w:szCs w:val="22"/>
        </w:rPr>
        <w:t xml:space="preserve">ha indicado que </w:t>
      </w:r>
      <w:r w:rsidR="003C2EF2" w:rsidRPr="00AF3649">
        <w:rPr>
          <w:rFonts w:ascii="Arial" w:hAnsi="Arial" w:cs="Arial"/>
          <w:spacing w:val="20"/>
          <w:sz w:val="22"/>
          <w:szCs w:val="22"/>
        </w:rPr>
        <w:t>se encuentra en</w:t>
      </w:r>
      <w:r w:rsidR="003C2EF2">
        <w:rPr>
          <w:rFonts w:ascii="Arial" w:hAnsi="Arial" w:cs="Arial"/>
          <w:spacing w:val="20"/>
          <w:sz w:val="22"/>
          <w:szCs w:val="22"/>
        </w:rPr>
        <w:t xml:space="preserve"> la Ciudad de </w:t>
      </w:r>
      <w:r w:rsidR="00BC2072">
        <w:rPr>
          <w:rFonts w:ascii="Arial" w:hAnsi="Arial" w:cs="Arial"/>
          <w:spacing w:val="20"/>
          <w:sz w:val="22"/>
          <w:szCs w:val="22"/>
        </w:rPr>
        <w:t>Buenos Aires</w:t>
      </w:r>
      <w:r w:rsidR="00EA0850">
        <w:rPr>
          <w:rFonts w:ascii="Arial" w:hAnsi="Arial" w:cs="Arial"/>
          <w:spacing w:val="20"/>
          <w:sz w:val="22"/>
          <w:szCs w:val="22"/>
        </w:rPr>
        <w:t>,</w:t>
      </w:r>
      <w:r w:rsidR="00CB4E64">
        <w:rPr>
          <w:rFonts w:ascii="Arial" w:hAnsi="Arial" w:cs="Arial"/>
          <w:spacing w:val="20"/>
          <w:sz w:val="22"/>
          <w:szCs w:val="22"/>
        </w:rPr>
        <w:t xml:space="preserve"> </w:t>
      </w:r>
      <w:r w:rsidR="00EA0850">
        <w:rPr>
          <w:rFonts w:ascii="Arial" w:hAnsi="Arial" w:cs="Arial"/>
          <w:spacing w:val="20"/>
          <w:sz w:val="22"/>
          <w:szCs w:val="22"/>
        </w:rPr>
        <w:t xml:space="preserve">República Argentina; </w:t>
      </w:r>
      <w:r w:rsidR="007310DA">
        <w:rPr>
          <w:rFonts w:ascii="Arial" w:hAnsi="Arial" w:cs="Arial"/>
          <w:spacing w:val="20"/>
          <w:sz w:val="22"/>
          <w:szCs w:val="22"/>
        </w:rPr>
        <w:t xml:space="preserve">y </w:t>
      </w:r>
      <w:r w:rsidR="00EA0850">
        <w:rPr>
          <w:rFonts w:ascii="Arial" w:hAnsi="Arial" w:cs="Arial"/>
          <w:spacing w:val="20"/>
          <w:sz w:val="22"/>
          <w:szCs w:val="22"/>
        </w:rPr>
        <w:t>(i</w:t>
      </w:r>
      <w:r w:rsidR="007310DA">
        <w:rPr>
          <w:rFonts w:ascii="Arial" w:hAnsi="Arial" w:cs="Arial"/>
          <w:spacing w:val="20"/>
          <w:sz w:val="22"/>
          <w:szCs w:val="22"/>
        </w:rPr>
        <w:t>v</w:t>
      </w:r>
      <w:r w:rsidR="00EA0850">
        <w:rPr>
          <w:rFonts w:ascii="Arial" w:hAnsi="Arial" w:cs="Arial"/>
          <w:spacing w:val="20"/>
          <w:sz w:val="22"/>
          <w:szCs w:val="22"/>
        </w:rPr>
        <w:t>)</w:t>
      </w:r>
      <w:r w:rsidR="00EA0850" w:rsidRPr="00EA0850">
        <w:rPr>
          <w:rFonts w:ascii="Arial" w:hAnsi="Arial" w:cs="Arial"/>
          <w:spacing w:val="20"/>
          <w:sz w:val="22"/>
          <w:szCs w:val="22"/>
          <w:lang w:val="es-AR"/>
        </w:rPr>
        <w:t xml:space="preserve"> SSB DU4M CAISSE DE DEPOT ET PLACEME</w:t>
      </w:r>
      <w:r w:rsidR="008A34ED">
        <w:rPr>
          <w:rFonts w:ascii="Arial" w:hAnsi="Arial" w:cs="Arial"/>
          <w:spacing w:val="20"/>
          <w:sz w:val="22"/>
          <w:szCs w:val="22"/>
          <w:lang w:val="es-AR"/>
        </w:rPr>
        <w:t xml:space="preserve"> (“</w:t>
      </w:r>
      <w:r w:rsidR="008A34ED" w:rsidRPr="008A34ED">
        <w:rPr>
          <w:rFonts w:ascii="Arial" w:hAnsi="Arial" w:cs="Arial"/>
          <w:spacing w:val="20"/>
          <w:sz w:val="22"/>
          <w:szCs w:val="22"/>
          <w:u w:val="single"/>
          <w:lang w:val="es-AR"/>
        </w:rPr>
        <w:t>SSB</w:t>
      </w:r>
      <w:r w:rsidR="008A34ED">
        <w:rPr>
          <w:rFonts w:ascii="Arial" w:hAnsi="Arial" w:cs="Arial"/>
          <w:spacing w:val="20"/>
          <w:sz w:val="22"/>
          <w:szCs w:val="22"/>
          <w:lang w:val="es-AR"/>
        </w:rPr>
        <w:t>”)</w:t>
      </w:r>
      <w:r w:rsidR="00EA0850">
        <w:rPr>
          <w:rFonts w:ascii="Arial" w:hAnsi="Arial" w:cs="Arial"/>
          <w:spacing w:val="20"/>
          <w:sz w:val="22"/>
          <w:szCs w:val="22"/>
          <w:lang w:val="es-AR"/>
        </w:rPr>
        <w:t xml:space="preserve">, representada </w:t>
      </w:r>
      <w:r w:rsidR="007310DA" w:rsidRPr="002C67EB">
        <w:rPr>
          <w:rFonts w:ascii="Arial" w:hAnsi="Arial" w:cs="Arial"/>
          <w:spacing w:val="20"/>
          <w:sz w:val="22"/>
          <w:szCs w:val="22"/>
          <w:lang w:val="es-AR"/>
        </w:rPr>
        <w:t>través del Depositante CITIBANK NA</w:t>
      </w:r>
      <w:r w:rsidR="007310DA">
        <w:rPr>
          <w:rFonts w:ascii="Arial" w:hAnsi="Arial" w:cs="Arial"/>
          <w:spacing w:val="20"/>
          <w:sz w:val="22"/>
          <w:szCs w:val="22"/>
          <w:lang w:val="es-AR"/>
        </w:rPr>
        <w:t xml:space="preserve"> </w:t>
      </w:r>
      <w:r w:rsidR="00EA0850">
        <w:rPr>
          <w:rFonts w:ascii="Arial" w:hAnsi="Arial" w:cs="Arial"/>
          <w:spacing w:val="20"/>
          <w:sz w:val="22"/>
          <w:szCs w:val="22"/>
          <w:lang w:val="es-AR"/>
        </w:rPr>
        <w:t xml:space="preserve">por el </w:t>
      </w:r>
      <w:r w:rsidR="007310DA">
        <w:rPr>
          <w:rFonts w:ascii="Arial" w:hAnsi="Arial" w:cs="Arial"/>
          <w:spacing w:val="20"/>
          <w:sz w:val="22"/>
          <w:szCs w:val="22"/>
          <w:lang w:val="es-AR"/>
        </w:rPr>
        <w:t xml:space="preserve">Sr. </w:t>
      </w:r>
      <w:r w:rsidR="007310DA" w:rsidRPr="00C0159D">
        <w:rPr>
          <w:rFonts w:ascii="Arial" w:hAnsi="Arial" w:cs="Arial"/>
          <w:spacing w:val="20"/>
          <w:sz w:val="22"/>
          <w:szCs w:val="22"/>
          <w:lang w:val="es-AR"/>
        </w:rPr>
        <w:t xml:space="preserve">Fernando </w:t>
      </w:r>
      <w:proofErr w:type="spellStart"/>
      <w:r w:rsidR="007310DA" w:rsidRPr="00C0159D">
        <w:rPr>
          <w:rFonts w:ascii="Arial" w:hAnsi="Arial" w:cs="Arial"/>
          <w:spacing w:val="20"/>
          <w:sz w:val="22"/>
          <w:szCs w:val="22"/>
          <w:lang w:val="es-AR"/>
        </w:rPr>
        <w:t>Magri</w:t>
      </w:r>
      <w:proofErr w:type="spellEnd"/>
      <w:r w:rsidR="007310DA">
        <w:rPr>
          <w:rFonts w:ascii="Arial" w:hAnsi="Arial" w:cs="Arial"/>
          <w:spacing w:val="20"/>
          <w:sz w:val="22"/>
          <w:szCs w:val="22"/>
          <w:lang w:val="es-AR"/>
        </w:rPr>
        <w:t xml:space="preserve"> </w:t>
      </w:r>
      <w:r w:rsidR="007310DA" w:rsidRPr="00AF3649">
        <w:rPr>
          <w:rFonts w:ascii="Arial" w:hAnsi="Arial" w:cs="Arial"/>
          <w:spacing w:val="20"/>
          <w:sz w:val="22"/>
          <w:szCs w:val="22"/>
        </w:rPr>
        <w:t xml:space="preserve">quien </w:t>
      </w:r>
      <w:r w:rsidR="007310DA">
        <w:rPr>
          <w:rFonts w:ascii="Arial" w:hAnsi="Arial" w:cs="Arial"/>
          <w:spacing w:val="20"/>
          <w:sz w:val="22"/>
          <w:szCs w:val="22"/>
        </w:rPr>
        <w:t xml:space="preserve">ha indicado que </w:t>
      </w:r>
      <w:r w:rsidR="007310DA" w:rsidRPr="00AF3649">
        <w:rPr>
          <w:rFonts w:ascii="Arial" w:hAnsi="Arial" w:cs="Arial"/>
          <w:spacing w:val="20"/>
          <w:sz w:val="22"/>
          <w:szCs w:val="22"/>
        </w:rPr>
        <w:t>se encuentra en</w:t>
      </w:r>
      <w:r w:rsidR="007310DA">
        <w:rPr>
          <w:rFonts w:ascii="Arial" w:hAnsi="Arial" w:cs="Arial"/>
          <w:spacing w:val="20"/>
          <w:sz w:val="22"/>
          <w:szCs w:val="22"/>
        </w:rPr>
        <w:t xml:space="preserve"> la Ciudad </w:t>
      </w:r>
      <w:r w:rsidR="007310DA" w:rsidRPr="00896B1C">
        <w:rPr>
          <w:rFonts w:ascii="Arial" w:hAnsi="Arial"/>
          <w:spacing w:val="20"/>
          <w:sz w:val="22"/>
          <w:lang w:val="es-AR"/>
        </w:rPr>
        <w:t xml:space="preserve">de </w:t>
      </w:r>
      <w:r w:rsidR="00A77817" w:rsidRPr="00896B1C">
        <w:rPr>
          <w:rFonts w:ascii="Arial" w:hAnsi="Arial"/>
          <w:spacing w:val="20"/>
          <w:sz w:val="22"/>
          <w:lang w:val="es-AR"/>
        </w:rPr>
        <w:t>Buenos Aires</w:t>
      </w:r>
      <w:r w:rsidR="007310DA" w:rsidRPr="003C29C0">
        <w:rPr>
          <w:rFonts w:ascii="Arial" w:hAnsi="Arial" w:cs="Arial"/>
          <w:spacing w:val="20"/>
          <w:sz w:val="22"/>
          <w:szCs w:val="22"/>
          <w:lang w:val="es-AR"/>
        </w:rPr>
        <w:t>,</w:t>
      </w:r>
      <w:r w:rsidR="007310DA">
        <w:rPr>
          <w:rFonts w:ascii="Arial" w:hAnsi="Arial" w:cs="Arial"/>
          <w:spacing w:val="20"/>
          <w:sz w:val="22"/>
          <w:szCs w:val="22"/>
        </w:rPr>
        <w:t xml:space="preserve"> República Argentina. </w:t>
      </w:r>
      <w:r w:rsidR="006C42AA">
        <w:rPr>
          <w:rFonts w:ascii="Arial" w:hAnsi="Arial" w:cs="Arial"/>
          <w:spacing w:val="20"/>
          <w:sz w:val="22"/>
          <w:szCs w:val="22"/>
        </w:rPr>
        <w:t xml:space="preserve">Informa el Sr. Presidente que los </w:t>
      </w:r>
      <w:r w:rsidR="002C4902">
        <w:rPr>
          <w:rFonts w:ascii="Arial" w:hAnsi="Arial" w:cs="Arial"/>
          <w:spacing w:val="20"/>
          <w:sz w:val="22"/>
          <w:szCs w:val="22"/>
        </w:rPr>
        <w:t xml:space="preserve">accionistas presentes son </w:t>
      </w:r>
      <w:r w:rsidRPr="00A41AD4">
        <w:rPr>
          <w:rFonts w:ascii="Arial" w:hAnsi="Arial" w:cs="Arial"/>
          <w:spacing w:val="20"/>
          <w:sz w:val="22"/>
          <w:szCs w:val="22"/>
        </w:rPr>
        <w:t xml:space="preserve">titulares de </w:t>
      </w:r>
      <w:r w:rsidR="00EA3E21">
        <w:rPr>
          <w:rFonts w:ascii="Arial" w:hAnsi="Arial" w:cs="Arial"/>
          <w:spacing w:val="20"/>
          <w:sz w:val="22"/>
          <w:szCs w:val="22"/>
        </w:rPr>
        <w:t>339.166.155</w:t>
      </w:r>
      <w:r w:rsidRPr="00A41AD4">
        <w:rPr>
          <w:rFonts w:ascii="Arial" w:hAnsi="Arial" w:cs="Arial"/>
          <w:spacing w:val="20"/>
          <w:sz w:val="22"/>
          <w:szCs w:val="22"/>
        </w:rPr>
        <w:t xml:space="preserve"> acciones ordinarias, escriturales, de $1 </w:t>
      </w:r>
      <w:r>
        <w:rPr>
          <w:rFonts w:ascii="Arial" w:hAnsi="Arial" w:cs="Arial"/>
          <w:spacing w:val="20"/>
          <w:sz w:val="22"/>
          <w:szCs w:val="22"/>
        </w:rPr>
        <w:t>valor nominal</w:t>
      </w:r>
      <w:r w:rsidRPr="00A41AD4">
        <w:rPr>
          <w:rFonts w:ascii="Arial" w:hAnsi="Arial" w:cs="Arial"/>
          <w:spacing w:val="20"/>
          <w:sz w:val="22"/>
          <w:szCs w:val="22"/>
        </w:rPr>
        <w:t xml:space="preserve"> por acción, que otorgan derecho a un voto cada una, representativas del </w:t>
      </w:r>
      <w:r w:rsidR="00EA3E21">
        <w:rPr>
          <w:rFonts w:ascii="Arial" w:hAnsi="Arial" w:cs="Arial"/>
          <w:spacing w:val="20"/>
          <w:sz w:val="22"/>
          <w:szCs w:val="22"/>
        </w:rPr>
        <w:t>92</w:t>
      </w:r>
      <w:r w:rsidRPr="00A41AD4">
        <w:rPr>
          <w:rFonts w:ascii="Arial" w:hAnsi="Arial" w:cs="Arial"/>
          <w:spacing w:val="20"/>
          <w:sz w:val="22"/>
          <w:szCs w:val="22"/>
        </w:rPr>
        <w:t>,</w:t>
      </w:r>
      <w:r w:rsidR="00EA3E21">
        <w:rPr>
          <w:rFonts w:ascii="Arial" w:hAnsi="Arial" w:cs="Arial"/>
          <w:spacing w:val="20"/>
          <w:sz w:val="22"/>
          <w:szCs w:val="22"/>
        </w:rPr>
        <w:t>73</w:t>
      </w:r>
      <w:r w:rsidRPr="00A41AD4">
        <w:rPr>
          <w:rFonts w:ascii="Arial" w:hAnsi="Arial" w:cs="Arial"/>
          <w:spacing w:val="20"/>
          <w:sz w:val="22"/>
          <w:szCs w:val="22"/>
        </w:rPr>
        <w:t xml:space="preserve">% del capital social y </w:t>
      </w:r>
      <w:r w:rsidR="00EA3E21">
        <w:rPr>
          <w:rFonts w:ascii="Arial" w:hAnsi="Arial" w:cs="Arial"/>
          <w:spacing w:val="20"/>
          <w:sz w:val="22"/>
          <w:szCs w:val="22"/>
        </w:rPr>
        <w:t>92</w:t>
      </w:r>
      <w:r w:rsidRPr="00A41AD4">
        <w:rPr>
          <w:rFonts w:ascii="Arial" w:hAnsi="Arial" w:cs="Arial"/>
          <w:spacing w:val="20"/>
          <w:sz w:val="22"/>
          <w:szCs w:val="22"/>
        </w:rPr>
        <w:t>,</w:t>
      </w:r>
      <w:r w:rsidR="00EA3E21">
        <w:rPr>
          <w:rFonts w:ascii="Arial" w:hAnsi="Arial" w:cs="Arial"/>
          <w:spacing w:val="20"/>
          <w:sz w:val="22"/>
          <w:szCs w:val="22"/>
        </w:rPr>
        <w:t>75</w:t>
      </w:r>
      <w:r w:rsidRPr="00A41AD4">
        <w:rPr>
          <w:rFonts w:ascii="Arial" w:hAnsi="Arial" w:cs="Arial"/>
          <w:spacing w:val="20"/>
          <w:sz w:val="22"/>
          <w:szCs w:val="22"/>
        </w:rPr>
        <w:t>% de los votos habilitados</w:t>
      </w:r>
      <w:r w:rsidR="002C4902">
        <w:rPr>
          <w:rFonts w:ascii="Arial" w:hAnsi="Arial" w:cs="Arial"/>
          <w:spacing w:val="20"/>
          <w:sz w:val="22"/>
          <w:szCs w:val="22"/>
        </w:rPr>
        <w:t>.</w:t>
      </w:r>
      <w:r w:rsidR="00DE4317">
        <w:rPr>
          <w:rFonts w:ascii="Arial" w:hAnsi="Arial" w:cs="Arial"/>
          <w:spacing w:val="20"/>
          <w:sz w:val="22"/>
          <w:szCs w:val="22"/>
        </w:rPr>
        <w:t xml:space="preserve"> </w:t>
      </w:r>
      <w:r w:rsidR="00ED7ADA">
        <w:rPr>
          <w:rFonts w:ascii="Arial" w:hAnsi="Arial" w:cs="Arial"/>
          <w:spacing w:val="20"/>
          <w:sz w:val="22"/>
          <w:szCs w:val="22"/>
        </w:rPr>
        <w:t xml:space="preserve">El Sr. Presidente </w:t>
      </w:r>
      <w:r w:rsidR="00812076">
        <w:rPr>
          <w:rFonts w:ascii="Arial" w:hAnsi="Arial" w:cs="Arial"/>
          <w:spacing w:val="20"/>
          <w:sz w:val="22"/>
          <w:szCs w:val="22"/>
        </w:rPr>
        <w:t xml:space="preserve">indica </w:t>
      </w:r>
      <w:r w:rsidRPr="00A41AD4">
        <w:rPr>
          <w:rFonts w:ascii="Arial" w:hAnsi="Arial" w:cs="Arial"/>
          <w:spacing w:val="20"/>
          <w:sz w:val="22"/>
          <w:szCs w:val="22"/>
        </w:rPr>
        <w:t>que los certificados accionarios han sido presentados conforme lo establecen el artículo 238 de la Ley N° 19.550 y las Normas de la Comisión Nacional de Valores (T.O. 2013) (las “</w:t>
      </w:r>
      <w:r w:rsidRPr="00A41AD4">
        <w:rPr>
          <w:rFonts w:ascii="Arial" w:hAnsi="Arial" w:cs="Arial"/>
          <w:spacing w:val="20"/>
          <w:sz w:val="22"/>
          <w:szCs w:val="22"/>
          <w:u w:val="single"/>
        </w:rPr>
        <w:t>Normas de la CNV</w:t>
      </w:r>
      <w:r w:rsidRPr="00A41AD4">
        <w:rPr>
          <w:rFonts w:ascii="Arial" w:hAnsi="Arial" w:cs="Arial"/>
          <w:spacing w:val="20"/>
          <w:sz w:val="22"/>
          <w:szCs w:val="22"/>
        </w:rPr>
        <w:t xml:space="preserve">”). </w:t>
      </w:r>
      <w:r w:rsidR="008C7DE3">
        <w:rPr>
          <w:rFonts w:ascii="Arial" w:hAnsi="Arial" w:cs="Arial"/>
          <w:spacing w:val="20"/>
          <w:sz w:val="22"/>
          <w:szCs w:val="22"/>
        </w:rPr>
        <w:t>E</w:t>
      </w:r>
      <w:r w:rsidRPr="00A41AD4">
        <w:rPr>
          <w:rFonts w:ascii="Arial" w:hAnsi="Arial" w:cs="Arial"/>
          <w:spacing w:val="20"/>
          <w:sz w:val="22"/>
          <w:szCs w:val="22"/>
        </w:rPr>
        <w:t>l Sr.</w:t>
      </w:r>
      <w:r w:rsidR="00EA3E21">
        <w:rPr>
          <w:rFonts w:ascii="Arial" w:hAnsi="Arial" w:cs="Arial"/>
          <w:spacing w:val="20"/>
          <w:sz w:val="22"/>
          <w:szCs w:val="22"/>
        </w:rPr>
        <w:t xml:space="preserve"> </w:t>
      </w:r>
      <w:r w:rsidR="008C7DE3">
        <w:rPr>
          <w:rFonts w:ascii="Arial" w:hAnsi="Arial" w:cs="Arial"/>
          <w:spacing w:val="20"/>
          <w:sz w:val="22"/>
          <w:szCs w:val="22"/>
        </w:rPr>
        <w:t xml:space="preserve">Presidente </w:t>
      </w:r>
      <w:r w:rsidRPr="00A41AD4">
        <w:rPr>
          <w:rFonts w:ascii="Arial" w:hAnsi="Arial" w:cs="Arial"/>
          <w:spacing w:val="20"/>
          <w:sz w:val="22"/>
          <w:szCs w:val="22"/>
        </w:rPr>
        <w:t>deja constancia de que se encuentran presentes en la Asamblea</w:t>
      </w:r>
      <w:r w:rsidR="00EA3E21">
        <w:rPr>
          <w:rFonts w:ascii="Arial" w:hAnsi="Arial" w:cs="Arial"/>
          <w:spacing w:val="20"/>
          <w:sz w:val="22"/>
          <w:szCs w:val="22"/>
        </w:rPr>
        <w:t xml:space="preserve"> </w:t>
      </w:r>
      <w:r w:rsidR="00A665DB" w:rsidRPr="00896B1C">
        <w:rPr>
          <w:rFonts w:ascii="Arial" w:hAnsi="Arial"/>
          <w:spacing w:val="20"/>
          <w:sz w:val="22"/>
        </w:rPr>
        <w:t xml:space="preserve">los Directores </w:t>
      </w:r>
      <w:r w:rsidR="00BC2072" w:rsidRPr="003C29C0">
        <w:rPr>
          <w:rFonts w:ascii="Arial" w:hAnsi="Arial" w:cs="Arial"/>
          <w:spacing w:val="20"/>
          <w:sz w:val="22"/>
          <w:szCs w:val="22"/>
        </w:rPr>
        <w:t xml:space="preserve">Oliver </w:t>
      </w:r>
      <w:proofErr w:type="spellStart"/>
      <w:r w:rsidR="00BC2072" w:rsidRPr="003C29C0">
        <w:rPr>
          <w:rFonts w:ascii="Arial" w:hAnsi="Arial" w:cs="Arial"/>
          <w:spacing w:val="20"/>
          <w:sz w:val="22"/>
          <w:szCs w:val="22"/>
        </w:rPr>
        <w:t>Osswald</w:t>
      </w:r>
      <w:proofErr w:type="spellEnd"/>
      <w:r w:rsidR="0083385B">
        <w:rPr>
          <w:rFonts w:ascii="Arial" w:hAnsi="Arial" w:cs="Arial"/>
          <w:spacing w:val="20"/>
          <w:sz w:val="22"/>
          <w:szCs w:val="22"/>
        </w:rPr>
        <w:t xml:space="preserve">, </w:t>
      </w:r>
      <w:r w:rsidR="0083385B" w:rsidRPr="00896B1C">
        <w:rPr>
          <w:rFonts w:ascii="Arial" w:hAnsi="Arial"/>
          <w:spacing w:val="20"/>
          <w:sz w:val="22"/>
        </w:rPr>
        <w:t xml:space="preserve">que ha informado que se encuentra en </w:t>
      </w:r>
      <w:r w:rsidR="006B7C28">
        <w:rPr>
          <w:rFonts w:ascii="Arial" w:hAnsi="Arial"/>
          <w:spacing w:val="20"/>
          <w:sz w:val="22"/>
        </w:rPr>
        <w:t xml:space="preserve">la </w:t>
      </w:r>
      <w:r w:rsidR="006B7C28" w:rsidRPr="006B7C28">
        <w:rPr>
          <w:rFonts w:ascii="Arial" w:hAnsi="Arial"/>
          <w:spacing w:val="20"/>
          <w:sz w:val="22"/>
        </w:rPr>
        <w:t>Localidad de La Cumbre, Departamento de Punilla, Provincia de Córdoba</w:t>
      </w:r>
      <w:r w:rsidR="0083385B" w:rsidRPr="00896B1C">
        <w:rPr>
          <w:rFonts w:ascii="Arial" w:hAnsi="Arial"/>
          <w:spacing w:val="20"/>
          <w:sz w:val="22"/>
        </w:rPr>
        <w:t>, República Argentina</w:t>
      </w:r>
      <w:r w:rsidR="00034990">
        <w:rPr>
          <w:rFonts w:ascii="Arial" w:hAnsi="Arial"/>
          <w:spacing w:val="20"/>
          <w:sz w:val="22"/>
        </w:rPr>
        <w:t>,</w:t>
      </w:r>
      <w:r w:rsidR="00034990">
        <w:rPr>
          <w:rFonts w:ascii="Arial" w:hAnsi="Arial" w:cs="Arial"/>
          <w:spacing w:val="20"/>
          <w:sz w:val="22"/>
          <w:szCs w:val="22"/>
        </w:rPr>
        <w:t xml:space="preserve"> </w:t>
      </w:r>
      <w:proofErr w:type="spellStart"/>
      <w:r w:rsidR="00BC2072" w:rsidRPr="003C29C0">
        <w:rPr>
          <w:rFonts w:ascii="Arial" w:hAnsi="Arial" w:cs="Arial"/>
          <w:spacing w:val="20"/>
          <w:sz w:val="22"/>
          <w:szCs w:val="22"/>
        </w:rPr>
        <w:t>Ercole</w:t>
      </w:r>
      <w:proofErr w:type="spellEnd"/>
      <w:r w:rsidR="00BC2072" w:rsidRPr="003C29C0">
        <w:rPr>
          <w:rFonts w:ascii="Arial" w:hAnsi="Arial" w:cs="Arial"/>
          <w:spacing w:val="20"/>
          <w:sz w:val="22"/>
          <w:szCs w:val="22"/>
        </w:rPr>
        <w:t xml:space="preserve"> </w:t>
      </w:r>
      <w:proofErr w:type="spellStart"/>
      <w:r w:rsidR="00BC2072" w:rsidRPr="003C29C0">
        <w:rPr>
          <w:rFonts w:ascii="Arial" w:hAnsi="Arial" w:cs="Arial"/>
          <w:spacing w:val="20"/>
          <w:sz w:val="22"/>
          <w:szCs w:val="22"/>
        </w:rPr>
        <w:t>Felippa</w:t>
      </w:r>
      <w:proofErr w:type="spellEnd"/>
      <w:r w:rsidR="00A1530C">
        <w:rPr>
          <w:rFonts w:ascii="Arial" w:hAnsi="Arial"/>
          <w:spacing w:val="20"/>
          <w:sz w:val="22"/>
        </w:rPr>
        <w:t xml:space="preserve">, que </w:t>
      </w:r>
      <w:r w:rsidR="00A1530C" w:rsidRPr="00896B1C">
        <w:rPr>
          <w:rFonts w:ascii="Arial" w:hAnsi="Arial"/>
          <w:spacing w:val="20"/>
          <w:sz w:val="22"/>
        </w:rPr>
        <w:t xml:space="preserve">ha informado que se encuentra en </w:t>
      </w:r>
      <w:r w:rsidR="00A1530C">
        <w:rPr>
          <w:rFonts w:ascii="Arial" w:hAnsi="Arial"/>
          <w:spacing w:val="20"/>
          <w:sz w:val="22"/>
        </w:rPr>
        <w:t>la</w:t>
      </w:r>
      <w:r w:rsidR="006F64CC">
        <w:rPr>
          <w:rFonts w:ascii="Arial" w:hAnsi="Arial"/>
          <w:spacing w:val="20"/>
          <w:sz w:val="22"/>
        </w:rPr>
        <w:t xml:space="preserve"> </w:t>
      </w:r>
      <w:r w:rsidR="006F64CC" w:rsidRPr="006F64CC">
        <w:rPr>
          <w:rFonts w:ascii="Arial" w:hAnsi="Arial"/>
          <w:spacing w:val="20"/>
          <w:sz w:val="22"/>
        </w:rPr>
        <w:t>Localidad de Freyre, Departamento de San Justo, Provincia de Córdoba, República Argentina</w:t>
      </w:r>
      <w:r w:rsidR="00034990">
        <w:rPr>
          <w:rFonts w:ascii="Arial" w:hAnsi="Arial"/>
          <w:spacing w:val="20"/>
          <w:sz w:val="22"/>
        </w:rPr>
        <w:t xml:space="preserve"> y </w:t>
      </w:r>
      <w:r w:rsidR="00BC2072" w:rsidRPr="003C29C0">
        <w:rPr>
          <w:rFonts w:ascii="Arial" w:hAnsi="Arial" w:cs="Arial"/>
          <w:spacing w:val="20"/>
          <w:sz w:val="22"/>
          <w:szCs w:val="22"/>
        </w:rPr>
        <w:t>el</w:t>
      </w:r>
      <w:r w:rsidR="00A77817" w:rsidRPr="003C29C0">
        <w:rPr>
          <w:rFonts w:ascii="Arial" w:hAnsi="Arial" w:cs="Arial"/>
          <w:spacing w:val="20"/>
          <w:sz w:val="22"/>
          <w:szCs w:val="22"/>
        </w:rPr>
        <w:t xml:space="preserve"> Director </w:t>
      </w:r>
      <w:r w:rsidR="00BC2072" w:rsidRPr="003C29C0">
        <w:rPr>
          <w:rFonts w:ascii="Arial" w:hAnsi="Arial" w:cs="Arial"/>
          <w:spacing w:val="20"/>
          <w:sz w:val="22"/>
          <w:szCs w:val="22"/>
        </w:rPr>
        <w:t xml:space="preserve">Patricio </w:t>
      </w:r>
      <w:proofErr w:type="spellStart"/>
      <w:r w:rsidR="00BC2072" w:rsidRPr="003C29C0">
        <w:rPr>
          <w:rFonts w:ascii="Arial" w:hAnsi="Arial" w:cs="Arial"/>
          <w:spacing w:val="20"/>
          <w:sz w:val="22"/>
          <w:szCs w:val="22"/>
        </w:rPr>
        <w:t>Rotman</w:t>
      </w:r>
      <w:proofErr w:type="spellEnd"/>
      <w:r w:rsidR="00515145">
        <w:rPr>
          <w:rFonts w:ascii="Arial" w:hAnsi="Arial" w:cs="Arial"/>
          <w:spacing w:val="20"/>
          <w:sz w:val="22"/>
          <w:szCs w:val="22"/>
        </w:rPr>
        <w:t>,</w:t>
      </w:r>
      <w:r w:rsidR="00BC2072" w:rsidRPr="00896B1C">
        <w:rPr>
          <w:rFonts w:ascii="Arial" w:hAnsi="Arial"/>
          <w:spacing w:val="20"/>
          <w:sz w:val="22"/>
        </w:rPr>
        <w:t xml:space="preserve"> </w:t>
      </w:r>
      <w:r w:rsidR="00A77817" w:rsidRPr="00896B1C">
        <w:rPr>
          <w:rFonts w:ascii="Arial" w:hAnsi="Arial"/>
          <w:spacing w:val="20"/>
          <w:sz w:val="22"/>
        </w:rPr>
        <w:t xml:space="preserve">que </w:t>
      </w:r>
      <w:r w:rsidR="00A77817" w:rsidRPr="003C29C0">
        <w:rPr>
          <w:rFonts w:ascii="Arial" w:hAnsi="Arial" w:cs="Arial"/>
          <w:spacing w:val="20"/>
          <w:sz w:val="22"/>
          <w:szCs w:val="22"/>
        </w:rPr>
        <w:t>ha</w:t>
      </w:r>
      <w:r w:rsidR="00A77817" w:rsidRPr="00896B1C">
        <w:rPr>
          <w:rFonts w:ascii="Arial" w:hAnsi="Arial"/>
          <w:spacing w:val="20"/>
          <w:sz w:val="22"/>
        </w:rPr>
        <w:t xml:space="preserve"> informado que se </w:t>
      </w:r>
      <w:r w:rsidR="00A77817" w:rsidRPr="003C29C0">
        <w:rPr>
          <w:rFonts w:ascii="Arial" w:hAnsi="Arial" w:cs="Arial"/>
          <w:spacing w:val="20"/>
          <w:sz w:val="22"/>
          <w:szCs w:val="22"/>
        </w:rPr>
        <w:t>encuentra</w:t>
      </w:r>
      <w:r w:rsidR="00A77817" w:rsidRPr="00896B1C">
        <w:rPr>
          <w:rFonts w:ascii="Arial" w:hAnsi="Arial"/>
          <w:spacing w:val="20"/>
          <w:sz w:val="22"/>
        </w:rPr>
        <w:t xml:space="preserve"> en </w:t>
      </w:r>
      <w:r w:rsidR="00BC2072" w:rsidRPr="003C29C0">
        <w:rPr>
          <w:rFonts w:ascii="Arial" w:hAnsi="Arial" w:cs="Arial"/>
          <w:spacing w:val="20"/>
          <w:sz w:val="22"/>
          <w:szCs w:val="22"/>
        </w:rPr>
        <w:t xml:space="preserve">la Ciudad de </w:t>
      </w:r>
      <w:r w:rsidR="00A77817" w:rsidRPr="00896B1C">
        <w:rPr>
          <w:rFonts w:ascii="Arial" w:hAnsi="Arial"/>
          <w:spacing w:val="20"/>
          <w:sz w:val="22"/>
        </w:rPr>
        <w:t>Buenos Aires, República Argentina</w:t>
      </w:r>
      <w:r w:rsidR="007C711E">
        <w:rPr>
          <w:rFonts w:ascii="Arial" w:hAnsi="Arial" w:cs="Arial"/>
          <w:spacing w:val="20"/>
          <w:sz w:val="22"/>
          <w:szCs w:val="22"/>
        </w:rPr>
        <w:t xml:space="preserve">; el Gerente General </w:t>
      </w:r>
      <w:r w:rsidR="00C2233E">
        <w:rPr>
          <w:rFonts w:ascii="Arial" w:hAnsi="Arial" w:cs="Arial"/>
          <w:spacing w:val="20"/>
          <w:sz w:val="22"/>
          <w:szCs w:val="22"/>
        </w:rPr>
        <w:t xml:space="preserve">Christian </w:t>
      </w:r>
      <w:proofErr w:type="spellStart"/>
      <w:r w:rsidR="00C2233E">
        <w:rPr>
          <w:rFonts w:ascii="Arial" w:hAnsi="Arial" w:cs="Arial"/>
          <w:spacing w:val="20"/>
          <w:sz w:val="22"/>
          <w:szCs w:val="22"/>
        </w:rPr>
        <w:t>Dedeu</w:t>
      </w:r>
      <w:proofErr w:type="spellEnd"/>
      <w:r w:rsidR="00C2233E">
        <w:rPr>
          <w:rFonts w:ascii="Arial" w:hAnsi="Arial" w:cs="Arial"/>
          <w:spacing w:val="20"/>
          <w:sz w:val="22"/>
          <w:szCs w:val="22"/>
        </w:rPr>
        <w:t xml:space="preserve">, que ha informado que se encuentra en la Ciudad de Córdoba, Provincia de Córdoba, </w:t>
      </w:r>
      <w:r w:rsidR="00515145">
        <w:rPr>
          <w:rFonts w:ascii="Arial" w:hAnsi="Arial" w:cs="Arial"/>
          <w:spacing w:val="20"/>
          <w:sz w:val="22"/>
          <w:szCs w:val="22"/>
        </w:rPr>
        <w:t xml:space="preserve">habiendo el Director </w:t>
      </w:r>
      <w:r w:rsidR="00C2233E">
        <w:rPr>
          <w:rFonts w:ascii="Arial" w:hAnsi="Arial" w:cs="Arial"/>
          <w:spacing w:val="20"/>
          <w:sz w:val="22"/>
          <w:szCs w:val="22"/>
        </w:rPr>
        <w:t xml:space="preserve">titular </w:t>
      </w:r>
      <w:r w:rsidR="00515145">
        <w:rPr>
          <w:rFonts w:ascii="Arial" w:hAnsi="Arial" w:cs="Arial"/>
          <w:spacing w:val="20"/>
          <w:sz w:val="22"/>
          <w:szCs w:val="22"/>
        </w:rPr>
        <w:t xml:space="preserve">Carlos Espina Iglesias </w:t>
      </w:r>
      <w:r w:rsidR="00515145" w:rsidRPr="003C29C0">
        <w:rPr>
          <w:rFonts w:ascii="Arial" w:hAnsi="Arial" w:cs="Arial"/>
          <w:spacing w:val="20"/>
          <w:sz w:val="22"/>
          <w:szCs w:val="22"/>
        </w:rPr>
        <w:t>comunicado por anticipado a la Sociedad su inasistencia justificada a la presente Asamblea</w:t>
      </w:r>
      <w:r w:rsidR="00515145">
        <w:rPr>
          <w:rFonts w:ascii="Arial" w:hAnsi="Arial" w:cs="Arial"/>
          <w:spacing w:val="20"/>
          <w:sz w:val="22"/>
          <w:szCs w:val="22"/>
        </w:rPr>
        <w:t xml:space="preserve">; </w:t>
      </w:r>
      <w:r w:rsidR="00F67214">
        <w:rPr>
          <w:rFonts w:ascii="Arial" w:hAnsi="Arial" w:cs="Arial"/>
          <w:spacing w:val="20"/>
          <w:sz w:val="22"/>
          <w:szCs w:val="22"/>
        </w:rPr>
        <w:t xml:space="preserve">el contador José </w:t>
      </w:r>
      <w:proofErr w:type="spellStart"/>
      <w:r w:rsidR="00F67214">
        <w:rPr>
          <w:rFonts w:ascii="Arial" w:hAnsi="Arial" w:cs="Arial"/>
          <w:spacing w:val="20"/>
          <w:sz w:val="22"/>
          <w:szCs w:val="22"/>
        </w:rPr>
        <w:t>Piccina</w:t>
      </w:r>
      <w:proofErr w:type="spellEnd"/>
      <w:r w:rsidR="00F67214">
        <w:rPr>
          <w:rFonts w:ascii="Arial" w:hAnsi="Arial" w:cs="Arial"/>
          <w:spacing w:val="20"/>
          <w:sz w:val="22"/>
          <w:szCs w:val="22"/>
        </w:rPr>
        <w:t xml:space="preserve"> en</w:t>
      </w:r>
      <w:r w:rsidR="00F67214" w:rsidRPr="00A41AD4">
        <w:rPr>
          <w:rFonts w:ascii="Arial" w:hAnsi="Arial" w:cs="Arial"/>
          <w:spacing w:val="20"/>
          <w:sz w:val="22"/>
          <w:szCs w:val="22"/>
        </w:rPr>
        <w:t xml:space="preserve"> representación de la Comisión Fiscalizadora</w:t>
      </w:r>
      <w:r w:rsidR="00F67214">
        <w:rPr>
          <w:rFonts w:ascii="Arial" w:hAnsi="Arial" w:cs="Arial"/>
          <w:spacing w:val="20"/>
          <w:sz w:val="22"/>
          <w:szCs w:val="22"/>
        </w:rPr>
        <w:t xml:space="preserve">, </w:t>
      </w:r>
      <w:r w:rsidR="00F67214" w:rsidRPr="00376295">
        <w:rPr>
          <w:rFonts w:ascii="Arial" w:hAnsi="Arial" w:cs="Arial"/>
          <w:spacing w:val="20"/>
          <w:sz w:val="22"/>
          <w:szCs w:val="22"/>
        </w:rPr>
        <w:t xml:space="preserve">que ha indicado que se encuentra en la Ciudad de </w:t>
      </w:r>
      <w:r w:rsidR="00F67214">
        <w:rPr>
          <w:rFonts w:ascii="Arial" w:hAnsi="Arial" w:cs="Arial"/>
          <w:spacing w:val="20"/>
          <w:sz w:val="22"/>
          <w:szCs w:val="22"/>
        </w:rPr>
        <w:t>Buenos Aires, República Argentina;</w:t>
      </w:r>
      <w:r w:rsidR="00D50E9B">
        <w:rPr>
          <w:rFonts w:ascii="Arial" w:hAnsi="Arial" w:cs="Arial"/>
          <w:spacing w:val="20"/>
          <w:sz w:val="22"/>
          <w:szCs w:val="22"/>
        </w:rPr>
        <w:t xml:space="preserve"> los contadores </w:t>
      </w:r>
      <w:proofErr w:type="spellStart"/>
      <w:r w:rsidR="00BC2072">
        <w:rPr>
          <w:rFonts w:ascii="Arial" w:hAnsi="Arial" w:cs="Arial"/>
          <w:spacing w:val="20"/>
          <w:sz w:val="22"/>
          <w:szCs w:val="22"/>
        </w:rPr>
        <w:t>Raul</w:t>
      </w:r>
      <w:proofErr w:type="spellEnd"/>
      <w:r w:rsidR="00BC2072">
        <w:rPr>
          <w:rFonts w:ascii="Arial" w:hAnsi="Arial" w:cs="Arial"/>
          <w:spacing w:val="20"/>
          <w:sz w:val="22"/>
          <w:szCs w:val="22"/>
        </w:rPr>
        <w:t xml:space="preserve"> </w:t>
      </w:r>
      <w:r w:rsidR="00197DED" w:rsidRPr="00197DED">
        <w:rPr>
          <w:rFonts w:ascii="Arial" w:hAnsi="Arial" w:cs="Arial"/>
          <w:spacing w:val="20"/>
          <w:sz w:val="22"/>
          <w:szCs w:val="22"/>
        </w:rPr>
        <w:t xml:space="preserve">Alberto </w:t>
      </w:r>
      <w:r w:rsidR="00BC2072">
        <w:rPr>
          <w:rFonts w:ascii="Arial" w:hAnsi="Arial" w:cs="Arial"/>
          <w:spacing w:val="20"/>
          <w:sz w:val="22"/>
          <w:szCs w:val="22"/>
        </w:rPr>
        <w:t xml:space="preserve">Chaparro y Osvaldo </w:t>
      </w:r>
      <w:proofErr w:type="spellStart"/>
      <w:r w:rsidR="00BC2072">
        <w:rPr>
          <w:rFonts w:ascii="Arial" w:hAnsi="Arial" w:cs="Arial"/>
          <w:spacing w:val="20"/>
          <w:sz w:val="22"/>
          <w:szCs w:val="22"/>
        </w:rPr>
        <w:t>Weiss</w:t>
      </w:r>
      <w:proofErr w:type="spellEnd"/>
      <w:r w:rsidR="00F67214">
        <w:rPr>
          <w:rFonts w:ascii="Arial" w:hAnsi="Arial" w:cs="Arial"/>
          <w:spacing w:val="20"/>
          <w:sz w:val="22"/>
          <w:szCs w:val="22"/>
        </w:rPr>
        <w:t xml:space="preserve">, </w:t>
      </w:r>
      <w:r w:rsidR="00D50E9B" w:rsidRPr="00A41AD4">
        <w:rPr>
          <w:rFonts w:ascii="Arial" w:hAnsi="Arial" w:cs="Arial"/>
          <w:spacing w:val="20"/>
          <w:sz w:val="22"/>
          <w:szCs w:val="22"/>
        </w:rPr>
        <w:t xml:space="preserve">en representación </w:t>
      </w:r>
      <w:r w:rsidR="00F67214">
        <w:rPr>
          <w:rFonts w:ascii="Arial" w:hAnsi="Arial" w:cs="Arial"/>
          <w:spacing w:val="20"/>
          <w:sz w:val="22"/>
          <w:szCs w:val="22"/>
        </w:rPr>
        <w:t xml:space="preserve">también </w:t>
      </w:r>
      <w:r w:rsidR="00D50E9B" w:rsidRPr="00A41AD4">
        <w:rPr>
          <w:rFonts w:ascii="Arial" w:hAnsi="Arial" w:cs="Arial"/>
          <w:spacing w:val="20"/>
          <w:sz w:val="22"/>
          <w:szCs w:val="22"/>
        </w:rPr>
        <w:t>de la Comisión Fiscalizadora</w:t>
      </w:r>
      <w:r w:rsidR="00D50E9B">
        <w:rPr>
          <w:rFonts w:ascii="Arial" w:hAnsi="Arial" w:cs="Arial"/>
          <w:spacing w:val="20"/>
          <w:sz w:val="22"/>
          <w:szCs w:val="22"/>
        </w:rPr>
        <w:t xml:space="preserve">, </w:t>
      </w:r>
      <w:r w:rsidR="007578C8" w:rsidRPr="00896B1C">
        <w:rPr>
          <w:rFonts w:ascii="Arial" w:hAnsi="Arial"/>
          <w:spacing w:val="20"/>
          <w:sz w:val="22"/>
        </w:rPr>
        <w:t>que</w:t>
      </w:r>
      <w:r w:rsidR="00A910A0" w:rsidRPr="00896B1C">
        <w:rPr>
          <w:rFonts w:ascii="Arial" w:hAnsi="Arial"/>
          <w:spacing w:val="20"/>
          <w:sz w:val="22"/>
        </w:rPr>
        <w:t xml:space="preserve"> han indicado</w:t>
      </w:r>
      <w:r w:rsidR="007578C8" w:rsidRPr="00896B1C">
        <w:rPr>
          <w:rFonts w:ascii="Arial" w:hAnsi="Arial"/>
          <w:spacing w:val="20"/>
          <w:sz w:val="22"/>
        </w:rPr>
        <w:t xml:space="preserve"> que se encuentran en la Ciudad de Córdoba, Provincia de Córdoba</w:t>
      </w:r>
      <w:r w:rsidR="00384C1C">
        <w:rPr>
          <w:rFonts w:ascii="Arial" w:hAnsi="Arial" w:cs="Arial"/>
          <w:spacing w:val="20"/>
          <w:sz w:val="22"/>
          <w:szCs w:val="22"/>
        </w:rPr>
        <w:t>, República Argentina</w:t>
      </w:r>
      <w:r w:rsidR="007578C8">
        <w:rPr>
          <w:rFonts w:ascii="Arial" w:hAnsi="Arial" w:cs="Arial"/>
          <w:spacing w:val="20"/>
          <w:sz w:val="22"/>
          <w:szCs w:val="22"/>
        </w:rPr>
        <w:t xml:space="preserve">, </w:t>
      </w:r>
      <w:r w:rsidR="00D50E9B">
        <w:rPr>
          <w:rFonts w:ascii="Arial" w:hAnsi="Arial" w:cs="Arial"/>
          <w:spacing w:val="20"/>
          <w:sz w:val="22"/>
          <w:szCs w:val="22"/>
        </w:rPr>
        <w:t xml:space="preserve">el </w:t>
      </w:r>
      <w:r w:rsidR="00282A57">
        <w:rPr>
          <w:rFonts w:ascii="Arial" w:hAnsi="Arial" w:cs="Arial"/>
          <w:spacing w:val="20"/>
          <w:sz w:val="22"/>
          <w:szCs w:val="22"/>
        </w:rPr>
        <w:t>D</w:t>
      </w:r>
      <w:r w:rsidR="00D50E9B">
        <w:rPr>
          <w:rFonts w:ascii="Arial" w:hAnsi="Arial" w:cs="Arial"/>
          <w:spacing w:val="20"/>
          <w:sz w:val="22"/>
          <w:szCs w:val="22"/>
        </w:rPr>
        <w:t xml:space="preserve">r. </w:t>
      </w:r>
      <w:r w:rsidR="00E03C52">
        <w:rPr>
          <w:rFonts w:ascii="Arial" w:hAnsi="Arial" w:cs="Arial"/>
          <w:spacing w:val="20"/>
          <w:sz w:val="22"/>
          <w:szCs w:val="22"/>
        </w:rPr>
        <w:t xml:space="preserve">Santiago </w:t>
      </w:r>
      <w:r w:rsidR="00E03C52" w:rsidRPr="00F829BF">
        <w:rPr>
          <w:rFonts w:ascii="Arial" w:hAnsi="Arial" w:cs="Arial"/>
          <w:spacing w:val="20"/>
          <w:sz w:val="22"/>
          <w:szCs w:val="22"/>
        </w:rPr>
        <w:t>Ojea Quintana</w:t>
      </w:r>
      <w:r w:rsidR="00811F40" w:rsidRPr="00F829BF">
        <w:rPr>
          <w:rFonts w:ascii="Arial" w:hAnsi="Arial" w:cs="Arial"/>
          <w:spacing w:val="20"/>
          <w:sz w:val="22"/>
          <w:szCs w:val="22"/>
        </w:rPr>
        <w:t>,</w:t>
      </w:r>
      <w:r w:rsidR="00E03C52" w:rsidRPr="00F829BF">
        <w:rPr>
          <w:rFonts w:ascii="Arial" w:hAnsi="Arial" w:cs="Arial"/>
          <w:spacing w:val="20"/>
          <w:sz w:val="22"/>
          <w:szCs w:val="22"/>
        </w:rPr>
        <w:t xml:space="preserve"> </w:t>
      </w:r>
      <w:r w:rsidR="00811F40" w:rsidRPr="00F829BF">
        <w:rPr>
          <w:rFonts w:ascii="Arial" w:hAnsi="Arial" w:cs="Arial"/>
          <w:spacing w:val="20"/>
          <w:sz w:val="22"/>
          <w:szCs w:val="22"/>
        </w:rPr>
        <w:t>Secretario Corporativo de la Sociedad</w:t>
      </w:r>
      <w:r w:rsidR="007578C8" w:rsidRPr="00F829BF">
        <w:rPr>
          <w:rFonts w:ascii="Arial" w:hAnsi="Arial" w:cs="Arial"/>
          <w:spacing w:val="20"/>
          <w:sz w:val="22"/>
          <w:szCs w:val="22"/>
        </w:rPr>
        <w:t xml:space="preserve">, </w:t>
      </w:r>
      <w:r w:rsidR="007578C8" w:rsidRPr="00F829BF">
        <w:rPr>
          <w:rFonts w:ascii="Arial" w:hAnsi="Arial"/>
          <w:spacing w:val="20"/>
          <w:sz w:val="22"/>
        </w:rPr>
        <w:t>que</w:t>
      </w:r>
      <w:r w:rsidR="00A910A0" w:rsidRPr="00F829BF">
        <w:rPr>
          <w:rFonts w:ascii="Arial" w:hAnsi="Arial"/>
          <w:spacing w:val="20"/>
          <w:sz w:val="22"/>
        </w:rPr>
        <w:t xml:space="preserve"> ha</w:t>
      </w:r>
      <w:r w:rsidR="007578C8" w:rsidRPr="00F829BF">
        <w:rPr>
          <w:rFonts w:ascii="Arial" w:hAnsi="Arial"/>
          <w:spacing w:val="20"/>
          <w:sz w:val="22"/>
        </w:rPr>
        <w:t xml:space="preserve"> informa</w:t>
      </w:r>
      <w:r w:rsidR="00A910A0" w:rsidRPr="00F829BF">
        <w:rPr>
          <w:rFonts w:ascii="Arial" w:hAnsi="Arial"/>
          <w:spacing w:val="20"/>
          <w:sz w:val="22"/>
        </w:rPr>
        <w:t xml:space="preserve">do </w:t>
      </w:r>
      <w:r w:rsidR="007578C8" w:rsidRPr="00F829BF">
        <w:rPr>
          <w:rFonts w:ascii="Arial" w:hAnsi="Arial"/>
          <w:spacing w:val="20"/>
          <w:sz w:val="22"/>
        </w:rPr>
        <w:t>que se encuentra en la Ciudad de Córdoba, Provincia de Córdoba</w:t>
      </w:r>
      <w:r w:rsidR="00A77817" w:rsidRPr="00F829BF">
        <w:rPr>
          <w:rFonts w:ascii="Arial" w:hAnsi="Arial" w:cs="Arial"/>
          <w:spacing w:val="20"/>
          <w:sz w:val="22"/>
          <w:szCs w:val="22"/>
        </w:rPr>
        <w:t>, República Argentina</w:t>
      </w:r>
      <w:r w:rsidR="00D44536" w:rsidRPr="00F829BF">
        <w:rPr>
          <w:rFonts w:ascii="Arial" w:hAnsi="Arial" w:cs="Arial"/>
          <w:spacing w:val="20"/>
          <w:sz w:val="22"/>
          <w:szCs w:val="22"/>
        </w:rPr>
        <w:t>; el C</w:t>
      </w:r>
      <w:r w:rsidR="00197DED" w:rsidRPr="00F829BF">
        <w:rPr>
          <w:rFonts w:ascii="Arial" w:hAnsi="Arial" w:cs="Arial"/>
          <w:spacing w:val="20"/>
          <w:sz w:val="22"/>
          <w:szCs w:val="22"/>
        </w:rPr>
        <w:t>ontador</w:t>
      </w:r>
      <w:r w:rsidR="00D44536" w:rsidRPr="00F829BF">
        <w:rPr>
          <w:rFonts w:ascii="Arial" w:hAnsi="Arial" w:cs="Arial"/>
          <w:spacing w:val="20"/>
          <w:sz w:val="22"/>
          <w:szCs w:val="22"/>
        </w:rPr>
        <w:t xml:space="preserve"> Eduardo </w:t>
      </w:r>
      <w:proofErr w:type="spellStart"/>
      <w:r w:rsidR="00D44536" w:rsidRPr="00F829BF">
        <w:rPr>
          <w:rFonts w:ascii="Arial" w:hAnsi="Arial" w:cs="Arial"/>
          <w:spacing w:val="20"/>
          <w:sz w:val="22"/>
          <w:szCs w:val="22"/>
        </w:rPr>
        <w:t>Kupfer</w:t>
      </w:r>
      <w:proofErr w:type="spellEnd"/>
      <w:r w:rsidR="00D44536" w:rsidRPr="00F829BF">
        <w:rPr>
          <w:rFonts w:ascii="Arial" w:hAnsi="Arial" w:cs="Arial"/>
          <w:spacing w:val="20"/>
          <w:sz w:val="22"/>
          <w:szCs w:val="22"/>
        </w:rPr>
        <w:t xml:space="preserve"> en representación de Bolsas y Mercados Argentinos</w:t>
      </w:r>
      <w:r w:rsidR="00523407" w:rsidRPr="00F829BF">
        <w:rPr>
          <w:rFonts w:ascii="Arial" w:hAnsi="Arial" w:cs="Arial"/>
          <w:spacing w:val="20"/>
          <w:sz w:val="22"/>
          <w:szCs w:val="22"/>
        </w:rPr>
        <w:t xml:space="preserve"> S.A., </w:t>
      </w:r>
      <w:r w:rsidR="009F6FEA" w:rsidRPr="00F829BF">
        <w:rPr>
          <w:rFonts w:ascii="Arial" w:hAnsi="Arial" w:cs="Arial"/>
          <w:spacing w:val="20"/>
          <w:sz w:val="22"/>
          <w:szCs w:val="22"/>
        </w:rPr>
        <w:t>en</w:t>
      </w:r>
      <w:r w:rsidR="009F6FEA" w:rsidRPr="00F829BF">
        <w:t xml:space="preserve"> </w:t>
      </w:r>
      <w:r w:rsidR="009F6FEA" w:rsidRPr="00F829BF">
        <w:rPr>
          <w:rFonts w:ascii="Arial" w:hAnsi="Arial" w:cs="Arial"/>
          <w:spacing w:val="20"/>
          <w:sz w:val="22"/>
          <w:szCs w:val="22"/>
        </w:rPr>
        <w:t>ejercicio de las actividades delegadas a esta por la Bolsa de Comercio de Buenos Aires,</w:t>
      </w:r>
      <w:r w:rsidR="00D44536" w:rsidRPr="00F829BF">
        <w:rPr>
          <w:rFonts w:ascii="Arial" w:hAnsi="Arial" w:cs="Arial"/>
          <w:spacing w:val="20"/>
          <w:sz w:val="22"/>
          <w:szCs w:val="22"/>
        </w:rPr>
        <w:t xml:space="preserve"> que ha manifestado que se encuentra en </w:t>
      </w:r>
      <w:r w:rsidR="00793D06" w:rsidRPr="00F829BF">
        <w:rPr>
          <w:rFonts w:ascii="Arial" w:hAnsi="Arial" w:cs="Arial"/>
          <w:spacing w:val="20"/>
          <w:sz w:val="22"/>
          <w:szCs w:val="22"/>
        </w:rPr>
        <w:t>el Municipio de Vicente López</w:t>
      </w:r>
      <w:r w:rsidR="00D44536" w:rsidRPr="00F829BF">
        <w:rPr>
          <w:rFonts w:ascii="Arial" w:hAnsi="Arial" w:cs="Arial"/>
          <w:spacing w:val="20"/>
          <w:sz w:val="22"/>
          <w:szCs w:val="22"/>
        </w:rPr>
        <w:t xml:space="preserve">, Provincia de </w:t>
      </w:r>
      <w:r w:rsidR="005B77BF" w:rsidRPr="00F829BF">
        <w:rPr>
          <w:rFonts w:ascii="Arial" w:hAnsi="Arial" w:cs="Arial"/>
          <w:spacing w:val="20"/>
          <w:sz w:val="22"/>
          <w:szCs w:val="22"/>
        </w:rPr>
        <w:t>Buenos Aires</w:t>
      </w:r>
      <w:r w:rsidR="00D44536" w:rsidRPr="00F829BF">
        <w:rPr>
          <w:rFonts w:ascii="Arial" w:hAnsi="Arial" w:cs="Arial"/>
          <w:spacing w:val="20"/>
          <w:sz w:val="22"/>
          <w:szCs w:val="22"/>
        </w:rPr>
        <w:t xml:space="preserve">, República Argentina; </w:t>
      </w:r>
      <w:r w:rsidR="00FE107C" w:rsidRPr="00F829BF">
        <w:rPr>
          <w:rFonts w:ascii="Arial" w:hAnsi="Arial"/>
          <w:spacing w:val="20"/>
          <w:sz w:val="22"/>
        </w:rPr>
        <w:t xml:space="preserve">y el </w:t>
      </w:r>
      <w:r w:rsidR="00E46C57" w:rsidRPr="00F829BF">
        <w:rPr>
          <w:rFonts w:ascii="Arial" w:hAnsi="Arial"/>
          <w:spacing w:val="20"/>
          <w:sz w:val="22"/>
        </w:rPr>
        <w:t>Dr. Rodrigo Zarate en representación de la Comisión Nacional de Valores (“CNV”)</w:t>
      </w:r>
      <w:r w:rsidR="00A910A0" w:rsidRPr="00F829BF">
        <w:rPr>
          <w:rFonts w:ascii="Arial" w:hAnsi="Arial"/>
          <w:spacing w:val="20"/>
          <w:sz w:val="22"/>
        </w:rPr>
        <w:t xml:space="preserve"> que ha manifestado que se encuentra en </w:t>
      </w:r>
      <w:r w:rsidR="0007431E" w:rsidRPr="00F829BF">
        <w:rPr>
          <w:rFonts w:ascii="Arial" w:hAnsi="Arial"/>
          <w:spacing w:val="20"/>
          <w:sz w:val="22"/>
        </w:rPr>
        <w:t>la Ciudad</w:t>
      </w:r>
      <w:r w:rsidR="005B77BF" w:rsidRPr="00F829BF">
        <w:rPr>
          <w:rFonts w:ascii="Arial" w:hAnsi="Arial"/>
          <w:spacing w:val="20"/>
          <w:sz w:val="22"/>
        </w:rPr>
        <w:t xml:space="preserve"> Autónoma</w:t>
      </w:r>
      <w:r w:rsidR="0007431E" w:rsidRPr="00F829BF">
        <w:rPr>
          <w:rFonts w:ascii="Arial" w:hAnsi="Arial"/>
          <w:spacing w:val="20"/>
          <w:sz w:val="22"/>
        </w:rPr>
        <w:t xml:space="preserve"> de </w:t>
      </w:r>
      <w:r w:rsidR="005B77BF" w:rsidRPr="00F829BF">
        <w:rPr>
          <w:rFonts w:ascii="Arial" w:hAnsi="Arial"/>
          <w:spacing w:val="20"/>
          <w:sz w:val="22"/>
        </w:rPr>
        <w:t xml:space="preserve">Buenos Aires, </w:t>
      </w:r>
      <w:r w:rsidR="0007431E" w:rsidRPr="00F829BF">
        <w:rPr>
          <w:rFonts w:ascii="Arial" w:hAnsi="Arial"/>
          <w:spacing w:val="20"/>
          <w:sz w:val="22"/>
        </w:rPr>
        <w:t>República Argentina</w:t>
      </w:r>
      <w:r w:rsidR="00F67214" w:rsidRPr="00F829BF">
        <w:rPr>
          <w:rFonts w:ascii="Arial" w:hAnsi="Arial" w:cs="Arial"/>
          <w:spacing w:val="20"/>
          <w:sz w:val="22"/>
          <w:szCs w:val="22"/>
        </w:rPr>
        <w:t>.</w:t>
      </w:r>
      <w:r w:rsidR="00811F40">
        <w:rPr>
          <w:rFonts w:ascii="Arial" w:hAnsi="Arial" w:cs="Arial"/>
          <w:spacing w:val="20"/>
          <w:sz w:val="22"/>
          <w:szCs w:val="22"/>
        </w:rPr>
        <w:t xml:space="preserve"> </w:t>
      </w:r>
      <w:r w:rsidR="00AD5ED1">
        <w:rPr>
          <w:rFonts w:ascii="Arial" w:hAnsi="Arial" w:cs="Arial"/>
          <w:spacing w:val="20"/>
          <w:sz w:val="22"/>
          <w:szCs w:val="22"/>
        </w:rPr>
        <w:t xml:space="preserve">El Sr. Presidente </w:t>
      </w:r>
      <w:r w:rsidR="000C603D">
        <w:rPr>
          <w:rFonts w:ascii="Arial" w:hAnsi="Arial" w:cs="Arial"/>
          <w:spacing w:val="20"/>
          <w:sz w:val="22"/>
          <w:szCs w:val="22"/>
        </w:rPr>
        <w:t xml:space="preserve">deja constancia </w:t>
      </w:r>
      <w:r w:rsidR="00F67214">
        <w:rPr>
          <w:rFonts w:ascii="Arial" w:hAnsi="Arial" w:cs="Arial"/>
          <w:spacing w:val="20"/>
          <w:sz w:val="22"/>
          <w:szCs w:val="22"/>
        </w:rPr>
        <w:t xml:space="preserve">de </w:t>
      </w:r>
      <w:r w:rsidR="000C603D">
        <w:rPr>
          <w:rFonts w:ascii="Arial" w:hAnsi="Arial" w:cs="Arial"/>
          <w:spacing w:val="20"/>
          <w:sz w:val="22"/>
          <w:szCs w:val="22"/>
        </w:rPr>
        <w:t xml:space="preserve">que los </w:t>
      </w:r>
      <w:r w:rsidR="003C543E">
        <w:rPr>
          <w:rFonts w:ascii="Arial" w:hAnsi="Arial" w:cs="Arial"/>
          <w:spacing w:val="20"/>
          <w:sz w:val="22"/>
          <w:szCs w:val="22"/>
        </w:rPr>
        <w:t>Sres.</w:t>
      </w:r>
      <w:r w:rsidR="00F67214">
        <w:rPr>
          <w:rFonts w:ascii="Arial" w:hAnsi="Arial" w:cs="Arial"/>
          <w:spacing w:val="20"/>
          <w:sz w:val="22"/>
          <w:szCs w:val="22"/>
        </w:rPr>
        <w:t xml:space="preserve"> accionistas </w:t>
      </w:r>
      <w:r w:rsidR="000C603D">
        <w:rPr>
          <w:rFonts w:ascii="Arial" w:hAnsi="Arial" w:cs="Arial"/>
          <w:spacing w:val="20"/>
          <w:sz w:val="22"/>
          <w:szCs w:val="22"/>
        </w:rPr>
        <w:t>presentes han informado que han utilizado a</w:t>
      </w:r>
      <w:r w:rsidR="00AD5ED1" w:rsidRPr="00AD5ED1">
        <w:rPr>
          <w:rFonts w:ascii="Arial" w:hAnsi="Arial" w:cs="Arial"/>
          <w:spacing w:val="20"/>
          <w:sz w:val="22"/>
          <w:szCs w:val="22"/>
        </w:rPr>
        <w:t xml:space="preserve"> los fines de la identificación y constatación de la participación en la </w:t>
      </w:r>
      <w:r w:rsidR="000C603D">
        <w:rPr>
          <w:rFonts w:ascii="Arial" w:hAnsi="Arial" w:cs="Arial"/>
          <w:spacing w:val="20"/>
          <w:sz w:val="22"/>
          <w:szCs w:val="22"/>
        </w:rPr>
        <w:t>Asamblea</w:t>
      </w:r>
      <w:r w:rsidR="00AD5ED1" w:rsidRPr="00AD5ED1">
        <w:rPr>
          <w:rFonts w:ascii="Arial" w:hAnsi="Arial" w:cs="Arial"/>
          <w:spacing w:val="20"/>
          <w:sz w:val="22"/>
          <w:szCs w:val="22"/>
        </w:rPr>
        <w:t xml:space="preserve"> el correo electrónico que const</w:t>
      </w:r>
      <w:r w:rsidR="000C603D">
        <w:rPr>
          <w:rFonts w:ascii="Arial" w:hAnsi="Arial" w:cs="Arial"/>
          <w:spacing w:val="20"/>
          <w:sz w:val="22"/>
          <w:szCs w:val="22"/>
        </w:rPr>
        <w:t>a</w:t>
      </w:r>
      <w:r w:rsidR="00AD5ED1" w:rsidRPr="00AD5ED1">
        <w:rPr>
          <w:rFonts w:ascii="Arial" w:hAnsi="Arial" w:cs="Arial"/>
          <w:spacing w:val="20"/>
          <w:sz w:val="22"/>
          <w:szCs w:val="22"/>
        </w:rPr>
        <w:t xml:space="preserve"> registrado en la Plataforma Ciudadano Digital, Nivel II, conforme lo establece el Decreto N° 1.280/14 de la Provincia de Córdoba</w:t>
      </w:r>
      <w:r w:rsidR="000C603D">
        <w:rPr>
          <w:rFonts w:ascii="Arial" w:hAnsi="Arial" w:cs="Arial"/>
          <w:spacing w:val="20"/>
          <w:sz w:val="22"/>
          <w:szCs w:val="22"/>
        </w:rPr>
        <w:t xml:space="preserve"> (</w:t>
      </w:r>
      <w:r w:rsidR="00490252">
        <w:rPr>
          <w:rFonts w:ascii="Arial" w:hAnsi="Arial" w:cs="Arial"/>
          <w:spacing w:val="20"/>
          <w:sz w:val="22"/>
          <w:szCs w:val="22"/>
        </w:rPr>
        <w:t>l</w:t>
      </w:r>
      <w:r w:rsidR="009869FA">
        <w:rPr>
          <w:rFonts w:ascii="Arial" w:hAnsi="Arial" w:cs="Arial"/>
          <w:spacing w:val="20"/>
          <w:sz w:val="22"/>
          <w:szCs w:val="22"/>
        </w:rPr>
        <w:t>a</w:t>
      </w:r>
      <w:r w:rsidR="00490252">
        <w:rPr>
          <w:rFonts w:ascii="Arial" w:hAnsi="Arial" w:cs="Arial"/>
          <w:spacing w:val="20"/>
          <w:sz w:val="22"/>
          <w:szCs w:val="22"/>
        </w:rPr>
        <w:t xml:space="preserve"> “</w:t>
      </w:r>
      <w:bookmarkStart w:id="0" w:name="_Hlk40999781"/>
      <w:r w:rsidR="009869FA" w:rsidRPr="009869FA">
        <w:rPr>
          <w:rFonts w:ascii="Arial" w:hAnsi="Arial" w:cs="Arial"/>
          <w:spacing w:val="20"/>
          <w:sz w:val="22"/>
          <w:szCs w:val="22"/>
          <w:u w:val="single"/>
        </w:rPr>
        <w:t xml:space="preserve">Dirección de </w:t>
      </w:r>
      <w:r w:rsidR="00490252" w:rsidRPr="009869FA">
        <w:rPr>
          <w:rFonts w:ascii="Arial" w:hAnsi="Arial" w:cs="Arial"/>
          <w:spacing w:val="20"/>
          <w:sz w:val="22"/>
          <w:szCs w:val="22"/>
          <w:u w:val="single"/>
        </w:rPr>
        <w:t>C</w:t>
      </w:r>
      <w:r w:rsidR="00490252" w:rsidRPr="00490252">
        <w:rPr>
          <w:rFonts w:ascii="Arial" w:hAnsi="Arial" w:cs="Arial"/>
          <w:spacing w:val="20"/>
          <w:sz w:val="22"/>
          <w:szCs w:val="22"/>
          <w:u w:val="single"/>
        </w:rPr>
        <w:t>orreo Registrad</w:t>
      </w:r>
      <w:bookmarkEnd w:id="0"/>
      <w:r w:rsidR="009869FA">
        <w:rPr>
          <w:rFonts w:ascii="Arial" w:hAnsi="Arial" w:cs="Arial"/>
          <w:spacing w:val="20"/>
          <w:sz w:val="22"/>
          <w:szCs w:val="22"/>
          <w:u w:val="single"/>
        </w:rPr>
        <w:t>a</w:t>
      </w:r>
      <w:r w:rsidR="00490252">
        <w:rPr>
          <w:rFonts w:ascii="Arial" w:hAnsi="Arial" w:cs="Arial"/>
          <w:spacing w:val="20"/>
          <w:sz w:val="22"/>
          <w:szCs w:val="22"/>
        </w:rPr>
        <w:t xml:space="preserve">”). </w:t>
      </w:r>
      <w:r w:rsidRPr="00541773">
        <w:rPr>
          <w:rFonts w:ascii="Arial" w:hAnsi="Arial" w:cs="Arial"/>
          <w:spacing w:val="20"/>
          <w:sz w:val="22"/>
          <w:szCs w:val="22"/>
        </w:rPr>
        <w:t xml:space="preserve">En relación con el total de votos que podrán ser emitidos válidamente en esta Asamblea de conformidad con las normas legales aplicables, el Sr. </w:t>
      </w:r>
      <w:r w:rsidR="007367CF" w:rsidRPr="00541773">
        <w:rPr>
          <w:rFonts w:ascii="Arial" w:hAnsi="Arial" w:cs="Arial"/>
          <w:spacing w:val="20"/>
          <w:sz w:val="22"/>
          <w:szCs w:val="22"/>
        </w:rPr>
        <w:t>P</w:t>
      </w:r>
      <w:r w:rsidRPr="00541773">
        <w:rPr>
          <w:rFonts w:ascii="Arial" w:hAnsi="Arial" w:cs="Arial"/>
          <w:spacing w:val="20"/>
          <w:sz w:val="22"/>
          <w:szCs w:val="22"/>
        </w:rPr>
        <w:t>residente informa que el accionista ANSES acreditó para esta Asamblea, en su calidad de administradora del Fondo de Garantía para la Sustentabilidad del Sistema Integrado Previsional Argentino (“</w:t>
      </w:r>
      <w:r w:rsidRPr="00541773">
        <w:rPr>
          <w:rFonts w:ascii="Arial" w:hAnsi="Arial" w:cs="Arial"/>
          <w:spacing w:val="20"/>
          <w:sz w:val="22"/>
          <w:szCs w:val="22"/>
          <w:u w:val="single"/>
        </w:rPr>
        <w:t>FGS</w:t>
      </w:r>
      <w:r w:rsidRPr="00541773">
        <w:rPr>
          <w:rFonts w:ascii="Arial" w:hAnsi="Arial" w:cs="Arial"/>
          <w:spacing w:val="20"/>
          <w:sz w:val="22"/>
          <w:szCs w:val="22"/>
        </w:rPr>
        <w:t xml:space="preserve">”), una </w:t>
      </w:r>
      <w:r w:rsidRPr="00541773">
        <w:rPr>
          <w:rFonts w:ascii="Arial" w:hAnsi="Arial" w:cs="Arial"/>
          <w:spacing w:val="20"/>
          <w:sz w:val="22"/>
          <w:szCs w:val="22"/>
        </w:rPr>
        <w:lastRenderedPageBreak/>
        <w:t>tenencia accionaria de 39.804.176 acciones ordinarias escriturales de 1 voto cada una, representativa en total del 1</w:t>
      </w:r>
      <w:r w:rsidR="00541773" w:rsidRPr="00541773">
        <w:rPr>
          <w:rFonts w:ascii="Arial" w:hAnsi="Arial" w:cs="Arial"/>
          <w:spacing w:val="20"/>
          <w:sz w:val="22"/>
          <w:szCs w:val="22"/>
        </w:rPr>
        <w:t>0</w:t>
      </w:r>
      <w:r w:rsidRPr="00541773">
        <w:rPr>
          <w:rFonts w:ascii="Arial" w:hAnsi="Arial" w:cs="Arial"/>
          <w:spacing w:val="20"/>
          <w:sz w:val="22"/>
          <w:szCs w:val="22"/>
        </w:rPr>
        <w:t>,</w:t>
      </w:r>
      <w:r w:rsidR="00541773" w:rsidRPr="00541773">
        <w:rPr>
          <w:rFonts w:ascii="Arial" w:hAnsi="Arial" w:cs="Arial"/>
          <w:spacing w:val="20"/>
          <w:sz w:val="22"/>
          <w:szCs w:val="22"/>
        </w:rPr>
        <w:t>88</w:t>
      </w:r>
      <w:r w:rsidRPr="00541773">
        <w:rPr>
          <w:rFonts w:ascii="Arial" w:hAnsi="Arial" w:cs="Arial"/>
          <w:spacing w:val="20"/>
          <w:sz w:val="22"/>
          <w:szCs w:val="22"/>
        </w:rPr>
        <w:t xml:space="preserve">% del capital social de la Sociedad. A este respecto, el Sr. </w:t>
      </w:r>
      <w:r w:rsidR="007367CF" w:rsidRPr="00541773">
        <w:rPr>
          <w:rFonts w:ascii="Arial" w:hAnsi="Arial" w:cs="Arial"/>
          <w:spacing w:val="20"/>
          <w:sz w:val="22"/>
          <w:szCs w:val="22"/>
        </w:rPr>
        <w:t>P</w:t>
      </w:r>
      <w:r w:rsidRPr="00541773">
        <w:rPr>
          <w:rFonts w:ascii="Arial" w:hAnsi="Arial" w:cs="Arial"/>
          <w:spacing w:val="20"/>
          <w:sz w:val="22"/>
          <w:szCs w:val="22"/>
        </w:rPr>
        <w:t xml:space="preserve">residente señala que el inciso f) del artículo 76 de la Ley N° 24.241, receptada por el artículo 8° de la Ley N° 26.425, establece una limitación de acuerdo con la cual el accionista ANSES, en su calidad de administradora del FGS, sólo se encuentra habilitado a ejercer el derecho de voto por un total máximo equivalente al 5% del total de los derechos de voto existentes, y que, el día 13 de abril de 2011, se publicó en el Boletín Oficial de la República Argentina el Decreto de Necesidad y Urgencia N° 441/11, por el cual el Poder Ejecutivo Nacional dispuso la derogación del referido inciso f) del artículo 76, con vigencia a partir de la mencionada fecha. De conformidad con la normativa legal aplicable a los decretos de necesidad y urgencia, éstos mantienen su vigencia salvo que fueren rechazados por ambas Cámaras del Congreso de la Nación o fueren suspendidos por disposición de un juez competente. En virtud de ello, el Sr. </w:t>
      </w:r>
      <w:r w:rsidR="007367CF" w:rsidRPr="00541773">
        <w:rPr>
          <w:rFonts w:ascii="Arial" w:hAnsi="Arial" w:cs="Arial"/>
          <w:spacing w:val="20"/>
          <w:sz w:val="22"/>
          <w:szCs w:val="22"/>
        </w:rPr>
        <w:t>P</w:t>
      </w:r>
      <w:r w:rsidRPr="00541773">
        <w:rPr>
          <w:rFonts w:ascii="Arial" w:hAnsi="Arial" w:cs="Arial"/>
          <w:spacing w:val="20"/>
          <w:sz w:val="22"/>
          <w:szCs w:val="22"/>
        </w:rPr>
        <w:t>residente informa que en la Asamblea se computarán como ejercidos por la ANSES el total de los votos que surgen de su tenencia accionaria, sin aplicar el límite del 5% mencionado, dejándose constancia, sin embargo, de que ello no implica, ni podrá interpretarse, en ningún caso, como un consentimiento por parte de la Sociedad, sus autoridades o los restantes accionistas a la validez del Decreto de Necesidad y Urgencia N° 441/11, ni como una renuncia al ejercicio de cualquier derecho que pudieran tener a objetar o impugnar dicho Decreto.</w:t>
      </w:r>
      <w:r w:rsidR="00792CF5">
        <w:rPr>
          <w:rFonts w:ascii="Arial" w:hAnsi="Arial" w:cs="Arial"/>
          <w:spacing w:val="20"/>
          <w:sz w:val="22"/>
          <w:szCs w:val="22"/>
        </w:rPr>
        <w:t xml:space="preserve"> </w:t>
      </w:r>
      <w:r w:rsidRPr="00A41AD4">
        <w:rPr>
          <w:rFonts w:ascii="Arial" w:hAnsi="Arial" w:cs="Arial"/>
          <w:spacing w:val="20"/>
          <w:sz w:val="22"/>
          <w:szCs w:val="22"/>
        </w:rPr>
        <w:t xml:space="preserve">En atención a lo expuesto, de acuerdo con las normas estatutarias y legales vigentes, habiéndose comprobado la existencia de quórum, </w:t>
      </w:r>
      <w:r w:rsidRPr="000F3FCE">
        <w:rPr>
          <w:rFonts w:ascii="Arial" w:hAnsi="Arial" w:cs="Arial"/>
          <w:spacing w:val="20"/>
          <w:sz w:val="22"/>
          <w:szCs w:val="22"/>
        </w:rPr>
        <w:t xml:space="preserve">el Sr. </w:t>
      </w:r>
      <w:r w:rsidR="00A665DB" w:rsidRPr="000F3FCE">
        <w:rPr>
          <w:rFonts w:ascii="Arial" w:hAnsi="Arial" w:cs="Arial"/>
          <w:spacing w:val="20"/>
          <w:sz w:val="22"/>
          <w:szCs w:val="22"/>
        </w:rPr>
        <w:t>P</w:t>
      </w:r>
      <w:r w:rsidRPr="000F3FCE">
        <w:rPr>
          <w:rFonts w:ascii="Arial" w:hAnsi="Arial" w:cs="Arial"/>
          <w:spacing w:val="20"/>
          <w:sz w:val="22"/>
          <w:szCs w:val="22"/>
        </w:rPr>
        <w:t>residente declara válidamente constituida la Asamblea Ordinaria</w:t>
      </w:r>
      <w:r w:rsidR="00903102" w:rsidRPr="000F3FCE">
        <w:rPr>
          <w:rFonts w:ascii="Arial" w:hAnsi="Arial" w:cs="Arial"/>
          <w:spacing w:val="20"/>
          <w:sz w:val="22"/>
          <w:szCs w:val="22"/>
        </w:rPr>
        <w:t xml:space="preserve"> y </w:t>
      </w:r>
      <w:r w:rsidR="00903102" w:rsidRPr="000F3FCE">
        <w:rPr>
          <w:rFonts w:ascii="Arial" w:hAnsi="Arial"/>
          <w:spacing w:val="20"/>
          <w:sz w:val="22"/>
        </w:rPr>
        <w:t>recuerda</w:t>
      </w:r>
      <w:r w:rsidR="00903102" w:rsidRPr="000F3FCE">
        <w:rPr>
          <w:rFonts w:ascii="Arial" w:hAnsi="Arial" w:cs="Arial"/>
          <w:spacing w:val="20"/>
          <w:sz w:val="22"/>
          <w:szCs w:val="22"/>
        </w:rPr>
        <w:t xml:space="preserve"> a los presentes que</w:t>
      </w:r>
      <w:r w:rsidR="00165AEF" w:rsidRPr="000F3FCE">
        <w:rPr>
          <w:rFonts w:ascii="Arial" w:hAnsi="Arial" w:cs="Arial"/>
          <w:spacing w:val="20"/>
          <w:sz w:val="22"/>
          <w:szCs w:val="22"/>
        </w:rPr>
        <w:t xml:space="preserve">, </w:t>
      </w:r>
      <w:r w:rsidR="005A6296" w:rsidRPr="000F3FCE">
        <w:rPr>
          <w:rFonts w:ascii="Arial" w:hAnsi="Arial" w:cs="Arial"/>
          <w:spacing w:val="20"/>
          <w:sz w:val="22"/>
          <w:szCs w:val="22"/>
        </w:rPr>
        <w:t xml:space="preserve">a fin de cumplir lo </w:t>
      </w:r>
      <w:r w:rsidR="005A6296" w:rsidRPr="000F3FCE">
        <w:rPr>
          <w:rFonts w:ascii="Arial" w:hAnsi="Arial"/>
          <w:spacing w:val="20"/>
          <w:sz w:val="22"/>
        </w:rPr>
        <w:t xml:space="preserve">establecido en la RG N° 25/2020 y lo </w:t>
      </w:r>
      <w:r w:rsidR="00165AEF" w:rsidRPr="000F3FCE">
        <w:rPr>
          <w:rFonts w:ascii="Arial" w:hAnsi="Arial"/>
          <w:spacing w:val="20"/>
          <w:sz w:val="22"/>
        </w:rPr>
        <w:t>informado en el aviso de convocatoria a la presente</w:t>
      </w:r>
      <w:r w:rsidR="00165AEF" w:rsidRPr="000F3FCE">
        <w:rPr>
          <w:rFonts w:ascii="Arial" w:hAnsi="Arial" w:cs="Arial"/>
          <w:spacing w:val="20"/>
          <w:sz w:val="22"/>
          <w:szCs w:val="22"/>
        </w:rPr>
        <w:t>,</w:t>
      </w:r>
      <w:r w:rsidR="00165AEF">
        <w:rPr>
          <w:rFonts w:ascii="Arial" w:hAnsi="Arial" w:cs="Arial"/>
          <w:spacing w:val="20"/>
          <w:sz w:val="22"/>
          <w:szCs w:val="22"/>
        </w:rPr>
        <w:t xml:space="preserve"> </w:t>
      </w:r>
      <w:r w:rsidR="005B27E9">
        <w:rPr>
          <w:rFonts w:ascii="Arial" w:hAnsi="Arial" w:cs="Arial"/>
          <w:spacing w:val="20"/>
          <w:sz w:val="22"/>
          <w:szCs w:val="22"/>
        </w:rPr>
        <w:t xml:space="preserve">finalizada la </w:t>
      </w:r>
      <w:r w:rsidR="005B27E9" w:rsidRPr="00C441CF">
        <w:rPr>
          <w:rFonts w:ascii="Arial" w:hAnsi="Arial" w:cs="Arial"/>
          <w:spacing w:val="20"/>
          <w:sz w:val="22"/>
          <w:szCs w:val="22"/>
        </w:rPr>
        <w:t xml:space="preserve">Asamblea, la Sociedad enviará a la Dirección de Correo Registrada de cada accionista </w:t>
      </w:r>
      <w:r w:rsidR="00EC6470" w:rsidRPr="00DC707A">
        <w:rPr>
          <w:rFonts w:ascii="Arial" w:hAnsi="Arial" w:cs="Arial"/>
          <w:spacing w:val="20"/>
          <w:sz w:val="22"/>
          <w:szCs w:val="22"/>
        </w:rPr>
        <w:t>intervinient</w:t>
      </w:r>
      <w:r w:rsidR="00EC6470">
        <w:rPr>
          <w:rFonts w:ascii="Arial" w:hAnsi="Arial" w:cs="Arial"/>
          <w:spacing w:val="20"/>
          <w:sz w:val="22"/>
          <w:szCs w:val="22"/>
        </w:rPr>
        <w:t>e</w:t>
      </w:r>
      <w:r w:rsidR="0084243F">
        <w:rPr>
          <w:rFonts w:ascii="Arial" w:hAnsi="Arial" w:cs="Arial"/>
          <w:spacing w:val="20"/>
          <w:sz w:val="22"/>
          <w:szCs w:val="22"/>
        </w:rPr>
        <w:t xml:space="preserve"> </w:t>
      </w:r>
      <w:r w:rsidR="00EC6470" w:rsidRPr="00DC707A">
        <w:rPr>
          <w:rFonts w:ascii="Arial" w:hAnsi="Arial" w:cs="Arial"/>
          <w:spacing w:val="20"/>
          <w:sz w:val="22"/>
          <w:szCs w:val="22"/>
        </w:rPr>
        <w:t>a distancia</w:t>
      </w:r>
      <w:r w:rsidR="00EC6470" w:rsidRPr="00C441CF">
        <w:rPr>
          <w:rFonts w:ascii="Arial" w:hAnsi="Arial" w:cs="Arial"/>
          <w:spacing w:val="20"/>
          <w:sz w:val="22"/>
          <w:szCs w:val="22"/>
        </w:rPr>
        <w:t xml:space="preserve"> </w:t>
      </w:r>
      <w:r w:rsidR="004D0C02">
        <w:rPr>
          <w:rFonts w:ascii="Arial" w:hAnsi="Arial" w:cs="Arial"/>
          <w:spacing w:val="20"/>
          <w:sz w:val="22"/>
          <w:szCs w:val="22"/>
        </w:rPr>
        <w:t>en la Asamblea</w:t>
      </w:r>
      <w:r w:rsidR="004D0C02" w:rsidRPr="00C441CF">
        <w:rPr>
          <w:rFonts w:ascii="Arial" w:hAnsi="Arial" w:cs="Arial"/>
          <w:spacing w:val="20"/>
          <w:sz w:val="22"/>
          <w:szCs w:val="22"/>
        </w:rPr>
        <w:t xml:space="preserve"> </w:t>
      </w:r>
      <w:r w:rsidR="005B27E9" w:rsidRPr="00C441CF">
        <w:rPr>
          <w:rFonts w:ascii="Arial" w:hAnsi="Arial" w:cs="Arial"/>
          <w:spacing w:val="20"/>
          <w:sz w:val="22"/>
          <w:szCs w:val="22"/>
        </w:rPr>
        <w:t>un documento resumiendo la o las propuestas respecto de cada uno de los puntos del orden del día tratado y el sentido de su voto</w:t>
      </w:r>
      <w:r w:rsidR="005B27E9">
        <w:rPr>
          <w:rFonts w:ascii="Arial" w:hAnsi="Arial" w:cs="Arial"/>
          <w:spacing w:val="20"/>
          <w:sz w:val="22"/>
          <w:szCs w:val="22"/>
        </w:rPr>
        <w:t xml:space="preserve"> (la “</w:t>
      </w:r>
      <w:r w:rsidR="005B27E9" w:rsidRPr="00FD287C">
        <w:rPr>
          <w:rFonts w:ascii="Arial" w:hAnsi="Arial" w:cs="Arial"/>
          <w:spacing w:val="20"/>
          <w:sz w:val="22"/>
          <w:szCs w:val="22"/>
          <w:u w:val="single"/>
        </w:rPr>
        <w:t>Constancia de Confirmación de Voto</w:t>
      </w:r>
      <w:r w:rsidR="005B27E9">
        <w:rPr>
          <w:rFonts w:ascii="Arial" w:hAnsi="Arial" w:cs="Arial"/>
          <w:spacing w:val="20"/>
          <w:sz w:val="22"/>
          <w:szCs w:val="22"/>
        </w:rPr>
        <w:t>”),</w:t>
      </w:r>
      <w:r w:rsidR="005B27E9" w:rsidRPr="009C19F1">
        <w:t xml:space="preserve"> </w:t>
      </w:r>
      <w:r w:rsidR="005B27E9" w:rsidRPr="009C19F1">
        <w:rPr>
          <w:rFonts w:ascii="Arial" w:hAnsi="Arial" w:cs="Arial"/>
          <w:spacing w:val="20"/>
          <w:sz w:val="22"/>
          <w:szCs w:val="22"/>
        </w:rPr>
        <w:t xml:space="preserve">debiendo los accionistas remitir desde la Dirección de Correo Registrada a la casilla arg-notificaciones@lafargeholcim.com, dentro del plazo de 24 horas hábiles de finalizada la </w:t>
      </w:r>
      <w:r w:rsidR="005B27E9" w:rsidRPr="000F3FCE">
        <w:rPr>
          <w:rFonts w:ascii="Arial" w:hAnsi="Arial" w:cs="Arial"/>
          <w:spacing w:val="20"/>
          <w:sz w:val="22"/>
          <w:szCs w:val="22"/>
        </w:rPr>
        <w:t>Asamblea, la Constancia de Confirmación de Voto confirmando el sentido del ejercicio de su voto</w:t>
      </w:r>
      <w:r w:rsidR="005B27E9" w:rsidRPr="000F3FCE">
        <w:rPr>
          <w:rFonts w:ascii="Arial" w:hAnsi="Arial"/>
          <w:spacing w:val="20"/>
          <w:sz w:val="22"/>
        </w:rPr>
        <w:t xml:space="preserve">. </w:t>
      </w:r>
      <w:r w:rsidR="005A6296" w:rsidRPr="000F3FCE">
        <w:rPr>
          <w:rFonts w:ascii="Arial" w:hAnsi="Arial"/>
          <w:spacing w:val="20"/>
          <w:sz w:val="22"/>
        </w:rPr>
        <w:t xml:space="preserve">Asimismo, el Sr. Presidente recuerda </w:t>
      </w:r>
      <w:r w:rsidR="005B27E9" w:rsidRPr="000F3FCE">
        <w:rPr>
          <w:rFonts w:ascii="Arial" w:hAnsi="Arial"/>
          <w:spacing w:val="20"/>
          <w:sz w:val="22"/>
        </w:rPr>
        <w:t>que,</w:t>
      </w:r>
      <w:r w:rsidR="005A6296" w:rsidRPr="000F3FCE">
        <w:rPr>
          <w:rFonts w:ascii="Arial" w:hAnsi="Arial"/>
          <w:spacing w:val="20"/>
          <w:sz w:val="22"/>
        </w:rPr>
        <w:t xml:space="preserve"> conforme lo informado en el aviso de convocatoria, a fin de poder dar cumplimiento con la RG </w:t>
      </w:r>
      <w:r w:rsidR="00EA231F">
        <w:rPr>
          <w:rFonts w:ascii="Arial" w:hAnsi="Arial"/>
          <w:spacing w:val="20"/>
          <w:sz w:val="22"/>
        </w:rPr>
        <w:t xml:space="preserve">N° </w:t>
      </w:r>
      <w:r w:rsidR="005A6296" w:rsidRPr="000F3FCE">
        <w:rPr>
          <w:rFonts w:ascii="Arial" w:hAnsi="Arial"/>
          <w:spacing w:val="20"/>
          <w:sz w:val="22"/>
        </w:rPr>
        <w:t>25/2020, e</w:t>
      </w:r>
      <w:r w:rsidR="005B27E9" w:rsidRPr="000F3FCE">
        <w:rPr>
          <w:rFonts w:ascii="Arial" w:hAnsi="Arial" w:cs="Arial"/>
          <w:spacing w:val="20"/>
          <w:sz w:val="22"/>
          <w:szCs w:val="22"/>
        </w:rPr>
        <w:t>n el supuesto que la Constancia de Confirmación de Voto no sea remitida</w:t>
      </w:r>
      <w:r w:rsidR="005B27E9" w:rsidRPr="006C33D6">
        <w:rPr>
          <w:rFonts w:ascii="Arial" w:hAnsi="Arial" w:cs="Arial"/>
          <w:spacing w:val="20"/>
          <w:sz w:val="22"/>
          <w:szCs w:val="22"/>
        </w:rPr>
        <w:t xml:space="preserve"> en el plazo previsto, los términos de la propuesta o las propuesta en la Constancia de Confirmación de Voto remitidos por la Sociedad </w:t>
      </w:r>
      <w:r w:rsidR="00F67214">
        <w:rPr>
          <w:rFonts w:ascii="Arial" w:hAnsi="Arial" w:cs="Arial"/>
          <w:spacing w:val="20"/>
          <w:sz w:val="22"/>
          <w:szCs w:val="22"/>
        </w:rPr>
        <w:t>sean</w:t>
      </w:r>
      <w:r w:rsidR="005B27E9" w:rsidRPr="006C33D6">
        <w:rPr>
          <w:rFonts w:ascii="Arial" w:hAnsi="Arial" w:cs="Arial"/>
          <w:spacing w:val="20"/>
          <w:sz w:val="22"/>
          <w:szCs w:val="22"/>
        </w:rPr>
        <w:t xml:space="preserve"> modificados por el accionista </w:t>
      </w:r>
      <w:r w:rsidR="00F67214">
        <w:rPr>
          <w:rFonts w:ascii="Arial" w:hAnsi="Arial" w:cs="Arial"/>
          <w:spacing w:val="20"/>
          <w:sz w:val="22"/>
          <w:szCs w:val="22"/>
        </w:rPr>
        <w:t>y/</w:t>
      </w:r>
      <w:r w:rsidR="005B27E9" w:rsidRPr="006C33D6">
        <w:rPr>
          <w:rFonts w:ascii="Arial" w:hAnsi="Arial" w:cs="Arial"/>
          <w:spacing w:val="20"/>
          <w:sz w:val="22"/>
          <w:szCs w:val="22"/>
        </w:rPr>
        <w:t>o el voto del accionista expresado en la Constancia de Confirmación de Voto sea contrario al ejercicio de su voto en la Asamblea, el voto del accionista respecto del punto del orden del día respecto del cual hubiera ocurrido tal situación será considerado por la Sociedad como una abstención.</w:t>
      </w:r>
      <w:r w:rsidRPr="00A41AD4">
        <w:rPr>
          <w:rFonts w:ascii="Arial" w:hAnsi="Arial" w:cs="Arial"/>
          <w:spacing w:val="20"/>
          <w:sz w:val="22"/>
          <w:szCs w:val="22"/>
        </w:rPr>
        <w:t xml:space="preserve"> A continuación el Sr. </w:t>
      </w:r>
      <w:r w:rsidR="00A665DB">
        <w:rPr>
          <w:rFonts w:ascii="Arial" w:hAnsi="Arial" w:cs="Arial"/>
          <w:spacing w:val="20"/>
          <w:sz w:val="22"/>
          <w:szCs w:val="22"/>
        </w:rPr>
        <w:t>P</w:t>
      </w:r>
      <w:r w:rsidRPr="00A41AD4">
        <w:rPr>
          <w:rFonts w:ascii="Arial" w:hAnsi="Arial" w:cs="Arial"/>
          <w:spacing w:val="20"/>
          <w:sz w:val="22"/>
          <w:szCs w:val="22"/>
        </w:rPr>
        <w:t>residente declara abierta la sesión</w:t>
      </w:r>
      <w:r w:rsidR="00A665DB">
        <w:rPr>
          <w:rFonts w:ascii="Arial" w:hAnsi="Arial" w:cs="Arial"/>
          <w:spacing w:val="20"/>
          <w:sz w:val="22"/>
          <w:szCs w:val="22"/>
        </w:rPr>
        <w:t xml:space="preserve"> y </w:t>
      </w:r>
      <w:r w:rsidRPr="00A41AD4">
        <w:rPr>
          <w:rFonts w:ascii="Arial" w:hAnsi="Arial" w:cs="Arial"/>
          <w:spacing w:val="20"/>
          <w:sz w:val="22"/>
          <w:szCs w:val="22"/>
        </w:rPr>
        <w:t xml:space="preserve">pone a consideración el </w:t>
      </w:r>
      <w:r w:rsidRPr="00A41AD4">
        <w:rPr>
          <w:rFonts w:ascii="Arial" w:hAnsi="Arial" w:cs="Arial"/>
          <w:spacing w:val="20"/>
          <w:sz w:val="22"/>
          <w:szCs w:val="22"/>
          <w:u w:val="single"/>
        </w:rPr>
        <w:t>primer punto</w:t>
      </w:r>
      <w:r w:rsidRPr="00A41AD4">
        <w:rPr>
          <w:rFonts w:ascii="Arial" w:hAnsi="Arial" w:cs="Arial"/>
          <w:spacing w:val="20"/>
          <w:sz w:val="22"/>
          <w:szCs w:val="22"/>
        </w:rPr>
        <w:t xml:space="preserve"> del Orden del Día:</w:t>
      </w:r>
      <w:r w:rsidRPr="00A41AD4">
        <w:rPr>
          <w:rFonts w:ascii="Arial" w:hAnsi="Arial" w:cs="Arial"/>
          <w:b/>
          <w:spacing w:val="20"/>
          <w:sz w:val="22"/>
          <w:szCs w:val="22"/>
        </w:rPr>
        <w:t xml:space="preserve">1) </w:t>
      </w:r>
      <w:r w:rsidRPr="00A41AD4">
        <w:rPr>
          <w:rFonts w:ascii="Arial" w:hAnsi="Arial" w:cs="Arial"/>
          <w:b/>
          <w:bCs/>
          <w:spacing w:val="20"/>
          <w:sz w:val="22"/>
          <w:szCs w:val="22"/>
          <w:u w:val="single"/>
        </w:rPr>
        <w:t>Designación de dos accionistas para que en representación de la Asamblea y juntamente con el Presidente confeccionen y firmen el acta</w:t>
      </w:r>
      <w:r w:rsidRPr="00A41AD4">
        <w:rPr>
          <w:rFonts w:ascii="Arial" w:hAnsi="Arial" w:cs="Arial"/>
          <w:b/>
          <w:bCs/>
          <w:spacing w:val="20"/>
          <w:sz w:val="22"/>
          <w:szCs w:val="22"/>
        </w:rPr>
        <w:t>.</w:t>
      </w:r>
      <w:r w:rsidRPr="00A41AD4">
        <w:rPr>
          <w:rFonts w:ascii="Arial" w:hAnsi="Arial" w:cs="Arial"/>
          <w:spacing w:val="20"/>
          <w:sz w:val="22"/>
          <w:szCs w:val="22"/>
        </w:rPr>
        <w:t xml:space="preserve"> Toma la palabra el representante del accionista </w:t>
      </w:r>
      <w:proofErr w:type="spellStart"/>
      <w:r w:rsidRPr="00765CC2">
        <w:rPr>
          <w:rFonts w:ascii="Arial" w:hAnsi="Arial" w:cs="Arial"/>
          <w:spacing w:val="20"/>
          <w:sz w:val="22"/>
          <w:szCs w:val="22"/>
        </w:rPr>
        <w:t>Holcim</w:t>
      </w:r>
      <w:proofErr w:type="spellEnd"/>
      <w:r w:rsidRPr="00765CC2">
        <w:rPr>
          <w:rFonts w:ascii="Arial" w:hAnsi="Arial" w:cs="Arial"/>
          <w:spacing w:val="20"/>
          <w:sz w:val="22"/>
          <w:szCs w:val="22"/>
        </w:rPr>
        <w:t xml:space="preserve"> </w:t>
      </w:r>
      <w:proofErr w:type="spellStart"/>
      <w:r w:rsidRPr="00765CC2">
        <w:rPr>
          <w:rFonts w:ascii="Arial" w:hAnsi="Arial" w:cs="Arial"/>
          <w:spacing w:val="20"/>
          <w:sz w:val="22"/>
          <w:szCs w:val="22"/>
        </w:rPr>
        <w:t>Investments</w:t>
      </w:r>
      <w:proofErr w:type="spellEnd"/>
      <w:r w:rsidRPr="00765CC2">
        <w:rPr>
          <w:rFonts w:ascii="Arial" w:hAnsi="Arial" w:cs="Arial"/>
          <w:spacing w:val="20"/>
          <w:sz w:val="22"/>
          <w:szCs w:val="22"/>
        </w:rPr>
        <w:t>,</w:t>
      </w:r>
      <w:r w:rsidRPr="00A41AD4">
        <w:rPr>
          <w:rFonts w:ascii="Arial" w:hAnsi="Arial" w:cs="Arial"/>
          <w:spacing w:val="20"/>
          <w:sz w:val="22"/>
          <w:szCs w:val="22"/>
        </w:rPr>
        <w:t xml:space="preserve"> quien </w:t>
      </w:r>
      <w:r w:rsidR="000F3FCE">
        <w:rPr>
          <w:rFonts w:ascii="Arial" w:hAnsi="Arial" w:cs="Arial"/>
          <w:spacing w:val="20"/>
          <w:sz w:val="22"/>
          <w:szCs w:val="22"/>
        </w:rPr>
        <w:t>propone</w:t>
      </w:r>
      <w:r w:rsidR="000F3FCE" w:rsidRPr="00A41AD4">
        <w:rPr>
          <w:rFonts w:ascii="Arial" w:hAnsi="Arial" w:cs="Arial"/>
          <w:spacing w:val="20"/>
          <w:sz w:val="22"/>
          <w:szCs w:val="22"/>
        </w:rPr>
        <w:t xml:space="preserve"> </w:t>
      </w:r>
      <w:r w:rsidRPr="00A41AD4">
        <w:rPr>
          <w:rFonts w:ascii="Arial" w:hAnsi="Arial" w:cs="Arial"/>
          <w:spacing w:val="20"/>
          <w:sz w:val="22"/>
          <w:szCs w:val="22"/>
        </w:rPr>
        <w:t>que</w:t>
      </w:r>
      <w:r w:rsidR="000B0D3D">
        <w:rPr>
          <w:rFonts w:ascii="Arial" w:hAnsi="Arial" w:cs="Arial"/>
          <w:spacing w:val="20"/>
          <w:sz w:val="22"/>
          <w:szCs w:val="22"/>
        </w:rPr>
        <w:t>,</w:t>
      </w:r>
      <w:r w:rsidR="005A6296">
        <w:rPr>
          <w:rFonts w:ascii="Arial" w:hAnsi="Arial" w:cs="Arial"/>
          <w:spacing w:val="20"/>
          <w:sz w:val="22"/>
          <w:szCs w:val="22"/>
        </w:rPr>
        <w:t xml:space="preserve"> dado que la presente Asamblea se realiza a distancia, </w:t>
      </w:r>
      <w:r w:rsidR="004F715C" w:rsidRPr="004F715C">
        <w:rPr>
          <w:rFonts w:ascii="Arial" w:hAnsi="Arial" w:cs="Arial"/>
          <w:spacing w:val="20"/>
          <w:sz w:val="22"/>
          <w:szCs w:val="22"/>
        </w:rPr>
        <w:t>de acuerdo con lo establecido en la RG N° 25/2020</w:t>
      </w:r>
      <w:r w:rsidR="004F715C">
        <w:rPr>
          <w:rFonts w:ascii="Arial" w:hAnsi="Arial" w:cs="Arial"/>
          <w:spacing w:val="20"/>
          <w:sz w:val="22"/>
          <w:szCs w:val="22"/>
        </w:rPr>
        <w:t>, e</w:t>
      </w:r>
      <w:r w:rsidRPr="00A41AD4">
        <w:rPr>
          <w:rFonts w:ascii="Arial" w:hAnsi="Arial" w:cs="Arial"/>
          <w:spacing w:val="20"/>
          <w:sz w:val="22"/>
          <w:szCs w:val="22"/>
        </w:rPr>
        <w:t xml:space="preserve">l acta sea confeccionada y firmada por el </w:t>
      </w:r>
      <w:r w:rsidR="00DE1200">
        <w:rPr>
          <w:rFonts w:ascii="Arial" w:hAnsi="Arial" w:cs="Arial"/>
          <w:spacing w:val="20"/>
          <w:sz w:val="22"/>
          <w:szCs w:val="22"/>
        </w:rPr>
        <w:t>Presidente de la Sociedad, Sr. Marcelo Arrieta</w:t>
      </w:r>
      <w:r w:rsidR="000F3FCE">
        <w:rPr>
          <w:rFonts w:ascii="Arial" w:hAnsi="Arial" w:cs="Arial"/>
          <w:spacing w:val="20"/>
          <w:sz w:val="22"/>
          <w:szCs w:val="22"/>
        </w:rPr>
        <w:t>,</w:t>
      </w:r>
      <w:r w:rsidR="005A6296">
        <w:rPr>
          <w:rFonts w:ascii="Arial" w:hAnsi="Arial" w:cs="Arial"/>
          <w:spacing w:val="20"/>
          <w:sz w:val="22"/>
          <w:szCs w:val="22"/>
        </w:rPr>
        <w:t xml:space="preserve"> y asimismo </w:t>
      </w:r>
      <w:r w:rsidR="00A65B4F">
        <w:rPr>
          <w:rFonts w:ascii="Arial" w:hAnsi="Arial" w:cs="Arial"/>
          <w:spacing w:val="20"/>
          <w:sz w:val="22"/>
          <w:szCs w:val="22"/>
        </w:rPr>
        <w:t xml:space="preserve">sea firmada por el contador </w:t>
      </w:r>
      <w:r w:rsidR="00764EFA" w:rsidRPr="00896B1C">
        <w:rPr>
          <w:rFonts w:ascii="Arial" w:hAnsi="Arial"/>
          <w:spacing w:val="20"/>
          <w:sz w:val="22"/>
        </w:rPr>
        <w:t xml:space="preserve">Osvaldo </w:t>
      </w:r>
      <w:proofErr w:type="spellStart"/>
      <w:r w:rsidR="00764EFA" w:rsidRPr="00896B1C">
        <w:rPr>
          <w:rFonts w:ascii="Arial" w:hAnsi="Arial"/>
          <w:spacing w:val="20"/>
          <w:sz w:val="22"/>
        </w:rPr>
        <w:t>Weiss</w:t>
      </w:r>
      <w:proofErr w:type="spellEnd"/>
      <w:r w:rsidR="00764EFA" w:rsidRPr="00764EFA">
        <w:rPr>
          <w:rFonts w:ascii="Arial" w:hAnsi="Arial" w:cs="Arial"/>
          <w:spacing w:val="20"/>
          <w:sz w:val="22"/>
          <w:szCs w:val="22"/>
        </w:rPr>
        <w:t xml:space="preserve">, </w:t>
      </w:r>
      <w:r w:rsidR="00697DE2">
        <w:rPr>
          <w:rFonts w:ascii="Arial" w:hAnsi="Arial" w:cs="Arial"/>
          <w:spacing w:val="20"/>
          <w:sz w:val="22"/>
          <w:szCs w:val="22"/>
        </w:rPr>
        <w:t xml:space="preserve">en representación de la Comisión Fiscalizadora, </w:t>
      </w:r>
      <w:r w:rsidR="00764EFA" w:rsidRPr="00764EFA">
        <w:rPr>
          <w:rFonts w:ascii="Arial" w:hAnsi="Arial" w:cs="Arial"/>
          <w:spacing w:val="20"/>
          <w:sz w:val="22"/>
          <w:szCs w:val="22"/>
        </w:rPr>
        <w:t>a fin de dejar constancia</w:t>
      </w:r>
      <w:r w:rsidR="00697DE2">
        <w:rPr>
          <w:rFonts w:ascii="Arial" w:hAnsi="Arial" w:cs="Arial"/>
          <w:spacing w:val="20"/>
          <w:sz w:val="22"/>
          <w:szCs w:val="22"/>
        </w:rPr>
        <w:t xml:space="preserve"> d</w:t>
      </w:r>
      <w:r w:rsidR="00764EFA" w:rsidRPr="00764EFA">
        <w:rPr>
          <w:rFonts w:ascii="Arial" w:hAnsi="Arial" w:cs="Arial"/>
          <w:spacing w:val="20"/>
          <w:sz w:val="22"/>
          <w:szCs w:val="22"/>
        </w:rPr>
        <w:t>e</w:t>
      </w:r>
      <w:r w:rsidR="00697DE2">
        <w:rPr>
          <w:rFonts w:ascii="Arial" w:hAnsi="Arial" w:cs="Arial"/>
          <w:spacing w:val="20"/>
          <w:sz w:val="22"/>
          <w:szCs w:val="22"/>
        </w:rPr>
        <w:t>l</w:t>
      </w:r>
      <w:r w:rsidR="00764EFA" w:rsidRPr="00764EFA">
        <w:rPr>
          <w:rFonts w:ascii="Arial" w:hAnsi="Arial" w:cs="Arial"/>
          <w:spacing w:val="20"/>
          <w:sz w:val="22"/>
          <w:szCs w:val="22"/>
        </w:rPr>
        <w:t xml:space="preserve"> cumplimiento de la normativa vigente</w:t>
      </w:r>
      <w:r w:rsidR="006E5206">
        <w:rPr>
          <w:rFonts w:ascii="Arial" w:hAnsi="Arial" w:cs="Arial"/>
          <w:spacing w:val="20"/>
          <w:sz w:val="22"/>
          <w:szCs w:val="22"/>
        </w:rPr>
        <w:t xml:space="preserve"> y</w:t>
      </w:r>
      <w:r w:rsidR="00764EFA" w:rsidRPr="00764EFA">
        <w:rPr>
          <w:rFonts w:ascii="Arial" w:hAnsi="Arial" w:cs="Arial"/>
          <w:spacing w:val="20"/>
          <w:sz w:val="22"/>
          <w:szCs w:val="22"/>
        </w:rPr>
        <w:t xml:space="preserve"> de la regularidad de las decisiones adoptadas en la </w:t>
      </w:r>
      <w:r w:rsidR="006E5206">
        <w:rPr>
          <w:rFonts w:ascii="Arial" w:hAnsi="Arial" w:cs="Arial"/>
          <w:spacing w:val="20"/>
          <w:sz w:val="22"/>
          <w:szCs w:val="22"/>
        </w:rPr>
        <w:t xml:space="preserve">Asamblea. </w:t>
      </w:r>
      <w:r w:rsidRPr="00A41AD4">
        <w:rPr>
          <w:rFonts w:ascii="Arial" w:hAnsi="Arial" w:cs="Arial"/>
          <w:spacing w:val="20"/>
          <w:sz w:val="22"/>
          <w:szCs w:val="22"/>
        </w:rPr>
        <w:t xml:space="preserve">Puesta a consideración la propuesta del </w:t>
      </w:r>
      <w:r w:rsidR="003A1C35" w:rsidRPr="00EC78EB">
        <w:rPr>
          <w:rFonts w:ascii="Arial" w:hAnsi="Arial" w:cs="Arial"/>
          <w:spacing w:val="20"/>
          <w:sz w:val="22"/>
          <w:szCs w:val="22"/>
        </w:rPr>
        <w:t xml:space="preserve">representante del </w:t>
      </w:r>
      <w:r w:rsidRPr="00EC78EB">
        <w:rPr>
          <w:rFonts w:ascii="Arial" w:hAnsi="Arial" w:cs="Arial"/>
          <w:spacing w:val="20"/>
          <w:sz w:val="22"/>
          <w:szCs w:val="22"/>
        </w:rPr>
        <w:t xml:space="preserve">accionista </w:t>
      </w:r>
      <w:proofErr w:type="spellStart"/>
      <w:r w:rsidRPr="00EC78EB">
        <w:rPr>
          <w:rFonts w:ascii="Arial" w:hAnsi="Arial" w:cs="Arial"/>
          <w:spacing w:val="20"/>
          <w:sz w:val="22"/>
          <w:szCs w:val="22"/>
        </w:rPr>
        <w:t>Holcim</w:t>
      </w:r>
      <w:proofErr w:type="spellEnd"/>
      <w:r w:rsidRPr="00EC78EB">
        <w:rPr>
          <w:rFonts w:ascii="Arial" w:hAnsi="Arial" w:cs="Arial"/>
          <w:spacing w:val="20"/>
          <w:sz w:val="22"/>
          <w:szCs w:val="22"/>
        </w:rPr>
        <w:t xml:space="preserve"> </w:t>
      </w:r>
      <w:proofErr w:type="spellStart"/>
      <w:r w:rsidRPr="00EC78EB">
        <w:rPr>
          <w:rFonts w:ascii="Arial" w:hAnsi="Arial" w:cs="Arial"/>
          <w:spacing w:val="20"/>
          <w:sz w:val="22"/>
          <w:szCs w:val="22"/>
        </w:rPr>
        <w:t>Investments</w:t>
      </w:r>
      <w:proofErr w:type="spellEnd"/>
      <w:r w:rsidRPr="00EC78EB">
        <w:rPr>
          <w:rFonts w:ascii="Arial" w:hAnsi="Arial" w:cs="Arial"/>
          <w:spacing w:val="20"/>
          <w:sz w:val="22"/>
          <w:szCs w:val="22"/>
        </w:rPr>
        <w:t xml:space="preserve">, la misma es aprobada por </w:t>
      </w:r>
      <w:r w:rsidR="00460AAB" w:rsidRPr="00EC78EB">
        <w:rPr>
          <w:rFonts w:ascii="Arial" w:hAnsi="Arial" w:cs="Arial"/>
          <w:spacing w:val="20"/>
          <w:sz w:val="22"/>
          <w:szCs w:val="22"/>
        </w:rPr>
        <w:t>u</w:t>
      </w:r>
      <w:r w:rsidR="00981801" w:rsidRPr="00EC78EB">
        <w:rPr>
          <w:rFonts w:ascii="Arial" w:hAnsi="Arial" w:cs="Arial"/>
          <w:spacing w:val="20"/>
          <w:sz w:val="22"/>
          <w:szCs w:val="22"/>
        </w:rPr>
        <w:t>nanimidad de los votos presentes</w:t>
      </w:r>
      <w:r w:rsidRPr="00EC78EB">
        <w:rPr>
          <w:rFonts w:ascii="Arial" w:hAnsi="Arial" w:cs="Arial"/>
          <w:spacing w:val="20"/>
          <w:sz w:val="22"/>
          <w:szCs w:val="22"/>
        </w:rPr>
        <w:t>.</w:t>
      </w:r>
      <w:r w:rsidRPr="00A41AD4">
        <w:rPr>
          <w:rFonts w:ascii="Arial" w:hAnsi="Arial" w:cs="Arial"/>
          <w:spacing w:val="20"/>
          <w:sz w:val="22"/>
          <w:szCs w:val="22"/>
        </w:rPr>
        <w:t xml:space="preserve"> A continuación el Sr. </w:t>
      </w:r>
      <w:r w:rsidR="007367CF">
        <w:rPr>
          <w:rFonts w:ascii="Arial" w:hAnsi="Arial" w:cs="Arial"/>
          <w:spacing w:val="20"/>
          <w:sz w:val="22"/>
          <w:szCs w:val="22"/>
        </w:rPr>
        <w:t>P</w:t>
      </w:r>
      <w:r w:rsidRPr="00A41AD4">
        <w:rPr>
          <w:rFonts w:ascii="Arial" w:hAnsi="Arial" w:cs="Arial"/>
          <w:spacing w:val="20"/>
          <w:sz w:val="22"/>
          <w:szCs w:val="22"/>
        </w:rPr>
        <w:t xml:space="preserve">residente somete a consideración de la Asamblea el </w:t>
      </w:r>
      <w:r w:rsidRPr="00A41AD4">
        <w:rPr>
          <w:rFonts w:ascii="Arial" w:hAnsi="Arial" w:cs="Arial"/>
          <w:spacing w:val="20"/>
          <w:sz w:val="22"/>
          <w:szCs w:val="22"/>
          <w:u w:val="single"/>
        </w:rPr>
        <w:t>segundo punto</w:t>
      </w:r>
      <w:r w:rsidRPr="00A41AD4">
        <w:rPr>
          <w:rFonts w:ascii="Arial" w:hAnsi="Arial" w:cs="Arial"/>
          <w:spacing w:val="20"/>
          <w:sz w:val="22"/>
          <w:szCs w:val="22"/>
        </w:rPr>
        <w:t xml:space="preserve"> del Orden del Día: </w:t>
      </w:r>
      <w:r w:rsidRPr="00A41AD4">
        <w:rPr>
          <w:rFonts w:ascii="Arial" w:hAnsi="Arial" w:cs="Arial"/>
          <w:b/>
          <w:spacing w:val="20"/>
          <w:sz w:val="22"/>
          <w:szCs w:val="22"/>
        </w:rPr>
        <w:t xml:space="preserve">2) </w:t>
      </w:r>
      <w:r w:rsidRPr="00A41AD4">
        <w:rPr>
          <w:rFonts w:ascii="Arial" w:hAnsi="Arial" w:cs="Arial"/>
          <w:b/>
          <w:spacing w:val="20"/>
          <w:sz w:val="22"/>
          <w:szCs w:val="22"/>
          <w:u w:val="single"/>
          <w:lang w:val="es-ES_tradnl"/>
        </w:rPr>
        <w:t>Consideración de la documentación del art. 234, inc. 1) de la Ley 19.550, correspondiente al ejercicio económico N° 8</w:t>
      </w:r>
      <w:r w:rsidR="007D51D2">
        <w:rPr>
          <w:rFonts w:ascii="Arial" w:hAnsi="Arial" w:cs="Arial"/>
          <w:b/>
          <w:spacing w:val="20"/>
          <w:sz w:val="22"/>
          <w:szCs w:val="22"/>
          <w:u w:val="single"/>
          <w:lang w:val="es-ES_tradnl"/>
        </w:rPr>
        <w:t>8</w:t>
      </w:r>
      <w:r w:rsidRPr="00A41AD4">
        <w:rPr>
          <w:rFonts w:ascii="Arial" w:hAnsi="Arial" w:cs="Arial"/>
          <w:b/>
          <w:spacing w:val="20"/>
          <w:sz w:val="22"/>
          <w:szCs w:val="22"/>
          <w:u w:val="single"/>
          <w:lang w:val="es-ES_tradnl"/>
        </w:rPr>
        <w:t xml:space="preserve"> cerrado el 31 de diciembre de 201</w:t>
      </w:r>
      <w:r w:rsidR="008A0A82">
        <w:rPr>
          <w:rFonts w:ascii="Arial" w:hAnsi="Arial" w:cs="Arial"/>
          <w:b/>
          <w:spacing w:val="20"/>
          <w:sz w:val="22"/>
          <w:szCs w:val="22"/>
          <w:u w:val="single"/>
          <w:lang w:val="es-ES_tradnl"/>
        </w:rPr>
        <w:t>9</w:t>
      </w:r>
      <w:r w:rsidRPr="00A41AD4">
        <w:rPr>
          <w:rFonts w:ascii="Arial" w:hAnsi="Arial" w:cs="Arial"/>
          <w:b/>
          <w:spacing w:val="20"/>
          <w:sz w:val="22"/>
          <w:szCs w:val="22"/>
        </w:rPr>
        <w:t xml:space="preserve">. </w:t>
      </w:r>
      <w:r w:rsidRPr="00A41AD4">
        <w:rPr>
          <w:rFonts w:ascii="Arial" w:hAnsi="Arial" w:cs="Arial"/>
          <w:spacing w:val="20"/>
          <w:sz w:val="22"/>
          <w:szCs w:val="22"/>
        </w:rPr>
        <w:t xml:space="preserve">El Sr. </w:t>
      </w:r>
      <w:r w:rsidR="007D51D2">
        <w:rPr>
          <w:rFonts w:ascii="Arial" w:hAnsi="Arial" w:cs="Arial"/>
          <w:spacing w:val="20"/>
          <w:sz w:val="22"/>
          <w:szCs w:val="22"/>
        </w:rPr>
        <w:t>P</w:t>
      </w:r>
      <w:r w:rsidRPr="00A41AD4">
        <w:rPr>
          <w:rFonts w:ascii="Arial" w:hAnsi="Arial" w:cs="Arial"/>
          <w:spacing w:val="20"/>
          <w:sz w:val="22"/>
          <w:szCs w:val="22"/>
        </w:rPr>
        <w:t xml:space="preserve">residente manifiesta que la Memoria y la documentación contable que se someten a consideración han sido puestas a disposición de los accionistas con carácter previo a esta Asamblea con la debida anticipación legal, por lo que propone que se omita su lectura. Además, el Sr. </w:t>
      </w:r>
      <w:r w:rsidR="007D51D2">
        <w:rPr>
          <w:rFonts w:ascii="Arial" w:hAnsi="Arial" w:cs="Arial"/>
          <w:spacing w:val="20"/>
          <w:sz w:val="22"/>
          <w:szCs w:val="22"/>
        </w:rPr>
        <w:t>P</w:t>
      </w:r>
      <w:r w:rsidRPr="00A41AD4">
        <w:rPr>
          <w:rFonts w:ascii="Arial" w:hAnsi="Arial" w:cs="Arial"/>
          <w:spacing w:val="20"/>
          <w:sz w:val="22"/>
          <w:szCs w:val="22"/>
        </w:rPr>
        <w:t xml:space="preserve">residente informa que, en cumplimiento de las disposiciones legales y reglamentarias vigentes, dicha documentación ha sido presentada en legal tiempo y forma ante la </w:t>
      </w:r>
      <w:r w:rsidRPr="00E46C57">
        <w:rPr>
          <w:rFonts w:ascii="Arial" w:hAnsi="Arial" w:cs="Arial"/>
          <w:spacing w:val="20"/>
          <w:sz w:val="22"/>
          <w:szCs w:val="22"/>
        </w:rPr>
        <w:t>CNV</w:t>
      </w:r>
      <w:r w:rsidRPr="00A41AD4">
        <w:rPr>
          <w:rFonts w:ascii="Arial" w:hAnsi="Arial" w:cs="Arial"/>
          <w:spacing w:val="20"/>
          <w:sz w:val="22"/>
          <w:szCs w:val="22"/>
        </w:rPr>
        <w:t xml:space="preserve">. Asimismo, el </w:t>
      </w:r>
      <w:r w:rsidR="00ED1204">
        <w:rPr>
          <w:rFonts w:ascii="Arial" w:hAnsi="Arial" w:cs="Arial"/>
          <w:spacing w:val="20"/>
          <w:sz w:val="22"/>
          <w:szCs w:val="22"/>
        </w:rPr>
        <w:t>Sr.</w:t>
      </w:r>
      <w:r w:rsidRPr="00A41AD4">
        <w:rPr>
          <w:rFonts w:ascii="Arial" w:hAnsi="Arial" w:cs="Arial"/>
          <w:spacing w:val="20"/>
          <w:sz w:val="22"/>
          <w:szCs w:val="22"/>
        </w:rPr>
        <w:t xml:space="preserve"> </w:t>
      </w:r>
      <w:r w:rsidR="00ED1204">
        <w:rPr>
          <w:rFonts w:ascii="Arial" w:hAnsi="Arial" w:cs="Arial"/>
          <w:spacing w:val="20"/>
          <w:sz w:val="22"/>
          <w:szCs w:val="22"/>
        </w:rPr>
        <w:t>P</w:t>
      </w:r>
      <w:r w:rsidRPr="00A41AD4">
        <w:rPr>
          <w:rFonts w:ascii="Arial" w:hAnsi="Arial" w:cs="Arial"/>
          <w:spacing w:val="20"/>
          <w:sz w:val="22"/>
          <w:szCs w:val="22"/>
        </w:rPr>
        <w:t xml:space="preserve">residente informa que juntamente con los referidos documentos, se ha puesto a disposición de los </w:t>
      </w:r>
      <w:r w:rsidR="00ED1204">
        <w:rPr>
          <w:rFonts w:ascii="Arial" w:hAnsi="Arial" w:cs="Arial"/>
          <w:spacing w:val="20"/>
          <w:sz w:val="22"/>
          <w:szCs w:val="22"/>
        </w:rPr>
        <w:t>Sres.</w:t>
      </w:r>
      <w:r w:rsidRPr="00A41AD4">
        <w:rPr>
          <w:rFonts w:ascii="Arial" w:hAnsi="Arial" w:cs="Arial"/>
          <w:spacing w:val="20"/>
          <w:sz w:val="22"/>
          <w:szCs w:val="22"/>
        </w:rPr>
        <w:t xml:space="preserve"> accionistas el Informe Anual del Comité de Auditoría de la Sociedad, en el cual se ha dado cuenta del tratamiento dado, durante el ejercicio cerrado el 31 de diciembre de 201</w:t>
      </w:r>
      <w:r w:rsidR="0033056D">
        <w:rPr>
          <w:rFonts w:ascii="Arial" w:hAnsi="Arial" w:cs="Arial"/>
          <w:spacing w:val="20"/>
          <w:sz w:val="22"/>
          <w:szCs w:val="22"/>
        </w:rPr>
        <w:t>9</w:t>
      </w:r>
      <w:r w:rsidRPr="00A41AD4">
        <w:rPr>
          <w:rFonts w:ascii="Arial" w:hAnsi="Arial" w:cs="Arial"/>
          <w:spacing w:val="20"/>
          <w:sz w:val="22"/>
          <w:szCs w:val="22"/>
        </w:rPr>
        <w:t xml:space="preserve">, a las </w:t>
      </w:r>
      <w:r w:rsidRPr="00A41AD4">
        <w:rPr>
          <w:rFonts w:ascii="Arial" w:hAnsi="Arial" w:cs="Arial"/>
          <w:spacing w:val="20"/>
          <w:sz w:val="22"/>
          <w:szCs w:val="22"/>
        </w:rPr>
        <w:lastRenderedPageBreak/>
        <w:t>cuestiones de su competencia previstas en el artículo 110 de la Ley N</w:t>
      </w:r>
      <w:r w:rsidRPr="000D1AE6">
        <w:rPr>
          <w:rFonts w:ascii="Arial" w:hAnsi="Arial" w:cs="Arial"/>
          <w:spacing w:val="20"/>
          <w:sz w:val="22"/>
          <w:szCs w:val="22"/>
        </w:rPr>
        <w:t xml:space="preserve">° 26.831, así como en el Título II, Capítulo III, Sección V de las Normas de la CNV. Continúa informando el </w:t>
      </w:r>
      <w:r w:rsidR="00ED1204" w:rsidRPr="000D1AE6">
        <w:rPr>
          <w:rFonts w:ascii="Arial" w:hAnsi="Arial" w:cs="Arial"/>
          <w:spacing w:val="20"/>
          <w:sz w:val="22"/>
          <w:szCs w:val="22"/>
        </w:rPr>
        <w:t>Sr.</w:t>
      </w:r>
      <w:r w:rsidRPr="000D1AE6">
        <w:rPr>
          <w:rFonts w:ascii="Arial" w:hAnsi="Arial" w:cs="Arial"/>
          <w:spacing w:val="20"/>
          <w:sz w:val="22"/>
          <w:szCs w:val="22"/>
        </w:rPr>
        <w:t xml:space="preserve"> </w:t>
      </w:r>
      <w:r w:rsidR="00832564" w:rsidRPr="000D1AE6">
        <w:rPr>
          <w:rFonts w:ascii="Arial" w:hAnsi="Arial" w:cs="Arial"/>
          <w:spacing w:val="20"/>
          <w:sz w:val="22"/>
          <w:szCs w:val="22"/>
        </w:rPr>
        <w:t>P</w:t>
      </w:r>
      <w:r w:rsidRPr="000D1AE6">
        <w:rPr>
          <w:rFonts w:ascii="Arial" w:hAnsi="Arial" w:cs="Arial"/>
          <w:spacing w:val="20"/>
          <w:sz w:val="22"/>
          <w:szCs w:val="22"/>
        </w:rPr>
        <w:t>residente que conforme a lo establecido en el apartado 1 del Artículo 3, Capítulo III del Título IV de las Normas de la CNV (según fueran modificadas por la Resolución General CNV</w:t>
      </w:r>
      <w:r w:rsidRPr="00A41AD4">
        <w:rPr>
          <w:rFonts w:ascii="Arial" w:hAnsi="Arial" w:cs="Arial"/>
          <w:spacing w:val="20"/>
          <w:sz w:val="22"/>
          <w:szCs w:val="22"/>
        </w:rPr>
        <w:t xml:space="preserve"> N° 777/2018) </w:t>
      </w:r>
      <w:r w:rsidRPr="00B93F01">
        <w:rPr>
          <w:rFonts w:ascii="Arial" w:hAnsi="Arial" w:cs="Arial"/>
          <w:spacing w:val="20"/>
          <w:sz w:val="22"/>
          <w:szCs w:val="22"/>
        </w:rPr>
        <w:t xml:space="preserve">las cifras de los estados financieros bajo consideración han sido </w:t>
      </w:r>
      <w:proofErr w:type="spellStart"/>
      <w:r w:rsidRPr="00B93F01">
        <w:rPr>
          <w:rFonts w:ascii="Arial" w:hAnsi="Arial" w:cs="Arial"/>
          <w:spacing w:val="20"/>
          <w:sz w:val="22"/>
          <w:szCs w:val="22"/>
        </w:rPr>
        <w:t>reexpresadas</w:t>
      </w:r>
      <w:proofErr w:type="spellEnd"/>
      <w:r w:rsidRPr="00B93F01">
        <w:rPr>
          <w:rFonts w:ascii="Arial" w:hAnsi="Arial" w:cs="Arial"/>
          <w:spacing w:val="20"/>
          <w:sz w:val="22"/>
          <w:szCs w:val="22"/>
        </w:rPr>
        <w:t xml:space="preserve"> en moneda homogénea de diciembre de 201</w:t>
      </w:r>
      <w:r w:rsidR="000D1AE6" w:rsidRPr="00B93F01">
        <w:rPr>
          <w:rFonts w:ascii="Arial" w:hAnsi="Arial" w:cs="Arial"/>
          <w:spacing w:val="20"/>
          <w:sz w:val="22"/>
          <w:szCs w:val="22"/>
        </w:rPr>
        <w:t>9</w:t>
      </w:r>
      <w:r w:rsidRPr="00B93F01">
        <w:rPr>
          <w:rFonts w:ascii="Arial" w:hAnsi="Arial" w:cs="Arial"/>
          <w:spacing w:val="20"/>
          <w:sz w:val="22"/>
          <w:szCs w:val="22"/>
        </w:rPr>
        <w:t xml:space="preserve">, con efecto retroactivo, </w:t>
      </w:r>
      <w:r w:rsidRPr="00DE4C6D">
        <w:rPr>
          <w:rFonts w:ascii="Arial" w:hAnsi="Arial" w:cs="Arial"/>
          <w:spacing w:val="20"/>
          <w:sz w:val="22"/>
          <w:szCs w:val="22"/>
        </w:rPr>
        <w:t xml:space="preserve">aplicando el método de </w:t>
      </w:r>
      <w:proofErr w:type="spellStart"/>
      <w:r w:rsidRPr="00DE4C6D">
        <w:rPr>
          <w:rFonts w:ascii="Arial" w:hAnsi="Arial" w:cs="Arial"/>
          <w:spacing w:val="20"/>
          <w:sz w:val="22"/>
          <w:szCs w:val="22"/>
        </w:rPr>
        <w:t>reexpresión</w:t>
      </w:r>
      <w:proofErr w:type="spellEnd"/>
      <w:r w:rsidRPr="00DE4C6D">
        <w:rPr>
          <w:rFonts w:ascii="Arial" w:hAnsi="Arial" w:cs="Arial"/>
          <w:spacing w:val="20"/>
          <w:sz w:val="22"/>
          <w:szCs w:val="22"/>
        </w:rPr>
        <w:t xml:space="preserve"> establecido por la Norma Internacional de Contabilidad N° 29 (NIC 29)</w:t>
      </w:r>
      <w:r w:rsidRPr="00A41AD4">
        <w:rPr>
          <w:rFonts w:ascii="Arial" w:hAnsi="Arial" w:cs="Arial"/>
          <w:spacing w:val="20"/>
          <w:sz w:val="22"/>
          <w:szCs w:val="22"/>
        </w:rPr>
        <w:t xml:space="preserve">. Toma la palabra el representante del accionista </w:t>
      </w:r>
      <w:proofErr w:type="spellStart"/>
      <w:r w:rsidRPr="00A41AD4">
        <w:rPr>
          <w:rFonts w:ascii="Arial" w:hAnsi="Arial" w:cs="Arial"/>
          <w:spacing w:val="20"/>
          <w:sz w:val="22"/>
          <w:szCs w:val="22"/>
        </w:rPr>
        <w:t>Holcim</w:t>
      </w:r>
      <w:proofErr w:type="spellEnd"/>
      <w:r w:rsidRPr="00A41AD4">
        <w:rPr>
          <w:rFonts w:ascii="Arial" w:hAnsi="Arial" w:cs="Arial"/>
          <w:spacing w:val="20"/>
          <w:sz w:val="22"/>
          <w:szCs w:val="22"/>
        </w:rPr>
        <w:t xml:space="preserve"> </w:t>
      </w:r>
      <w:proofErr w:type="spellStart"/>
      <w:r w:rsidRPr="00A41AD4">
        <w:rPr>
          <w:rFonts w:ascii="Arial" w:hAnsi="Arial" w:cs="Arial"/>
          <w:spacing w:val="20"/>
          <w:sz w:val="22"/>
          <w:szCs w:val="22"/>
        </w:rPr>
        <w:t>Investments</w:t>
      </w:r>
      <w:proofErr w:type="spellEnd"/>
      <w:r w:rsidRPr="00A41AD4">
        <w:rPr>
          <w:rFonts w:ascii="Arial" w:hAnsi="Arial" w:cs="Arial"/>
          <w:spacing w:val="20"/>
          <w:sz w:val="22"/>
          <w:szCs w:val="22"/>
        </w:rPr>
        <w:t xml:space="preserve">, quien propone a los accionistas presentes aprobar la propuesta del </w:t>
      </w:r>
      <w:r w:rsidR="009A314A">
        <w:rPr>
          <w:rFonts w:ascii="Arial" w:hAnsi="Arial" w:cs="Arial"/>
          <w:spacing w:val="20"/>
          <w:sz w:val="22"/>
          <w:szCs w:val="22"/>
        </w:rPr>
        <w:t xml:space="preserve">Sr. Presidente </w:t>
      </w:r>
      <w:r w:rsidRPr="00A41AD4">
        <w:rPr>
          <w:rFonts w:ascii="Arial" w:hAnsi="Arial" w:cs="Arial"/>
          <w:spacing w:val="20"/>
          <w:sz w:val="22"/>
          <w:szCs w:val="22"/>
        </w:rPr>
        <w:t xml:space="preserve">en cuanto a la omisión de la lectura de la Memoria y de toda la información contable relacionada a este punto del Orden del Día; y aprobar la documentación del artículo 234, inc. 1) de la Ley N° 19.550, según el siguiente detalle: </w:t>
      </w:r>
      <w:r>
        <w:rPr>
          <w:rFonts w:ascii="Arial" w:hAnsi="Arial" w:cs="Arial"/>
          <w:spacing w:val="20"/>
          <w:sz w:val="22"/>
          <w:szCs w:val="22"/>
        </w:rPr>
        <w:t xml:space="preserve">la </w:t>
      </w:r>
      <w:r w:rsidRPr="00494355">
        <w:rPr>
          <w:rFonts w:ascii="Arial" w:hAnsi="Arial" w:cs="Arial"/>
          <w:spacing w:val="20"/>
          <w:sz w:val="22"/>
          <w:szCs w:val="22"/>
        </w:rPr>
        <w:t xml:space="preserve">Memoria, </w:t>
      </w:r>
      <w:r w:rsidR="00864C69">
        <w:rPr>
          <w:rFonts w:ascii="Arial" w:hAnsi="Arial" w:cs="Arial"/>
          <w:spacing w:val="20"/>
          <w:sz w:val="22"/>
          <w:szCs w:val="22"/>
        </w:rPr>
        <w:t xml:space="preserve">el </w:t>
      </w:r>
      <w:r w:rsidR="00864C69" w:rsidRPr="00864C69">
        <w:rPr>
          <w:rFonts w:ascii="Arial" w:hAnsi="Arial" w:cs="Arial"/>
          <w:spacing w:val="20"/>
          <w:sz w:val="22"/>
          <w:szCs w:val="22"/>
        </w:rPr>
        <w:t xml:space="preserve">anexo a la </w:t>
      </w:r>
      <w:r w:rsidR="00864C69">
        <w:rPr>
          <w:rFonts w:ascii="Arial" w:hAnsi="Arial" w:cs="Arial"/>
          <w:spacing w:val="20"/>
          <w:sz w:val="22"/>
          <w:szCs w:val="22"/>
        </w:rPr>
        <w:t>misma relativa a</w:t>
      </w:r>
      <w:r w:rsidR="00864C69" w:rsidRPr="00864C69">
        <w:rPr>
          <w:rFonts w:ascii="Arial" w:hAnsi="Arial" w:cs="Arial"/>
          <w:spacing w:val="20"/>
          <w:sz w:val="22"/>
          <w:szCs w:val="22"/>
        </w:rPr>
        <w:t xml:space="preserve">l reporte sobre la aplicación de </w:t>
      </w:r>
      <w:r w:rsidR="00864C69" w:rsidRPr="008B0428">
        <w:rPr>
          <w:rFonts w:ascii="Arial" w:hAnsi="Arial" w:cs="Arial"/>
          <w:spacing w:val="20"/>
          <w:sz w:val="22"/>
          <w:szCs w:val="22"/>
        </w:rPr>
        <w:t>los principios y prácticas recomendadas del Código de Gobierno Societario</w:t>
      </w:r>
      <w:r w:rsidRPr="008B0428">
        <w:rPr>
          <w:rFonts w:ascii="Arial" w:hAnsi="Arial" w:cs="Arial"/>
          <w:spacing w:val="20"/>
          <w:sz w:val="22"/>
          <w:szCs w:val="22"/>
        </w:rPr>
        <w:t>, el Estado de Resultados</w:t>
      </w:r>
      <w:r w:rsidR="00724AC9" w:rsidRPr="008B0428">
        <w:rPr>
          <w:rFonts w:ascii="Arial" w:hAnsi="Arial" w:cs="Arial"/>
          <w:spacing w:val="20"/>
          <w:sz w:val="22"/>
          <w:szCs w:val="22"/>
        </w:rPr>
        <w:t xml:space="preserve"> y</w:t>
      </w:r>
      <w:r w:rsidRPr="008B0428">
        <w:rPr>
          <w:rFonts w:ascii="Arial" w:hAnsi="Arial" w:cs="Arial"/>
          <w:spacing w:val="20"/>
          <w:sz w:val="22"/>
          <w:szCs w:val="22"/>
        </w:rPr>
        <w:t xml:space="preserve"> de Otros Resultados Integrales, el Estado de Situación Financiera, el Estado de Cambios en el Patrimonio, el Estado de Flujo de Efectivo, las Notas a los Estados Financieros</w:t>
      </w:r>
      <w:r w:rsidRPr="00494355">
        <w:rPr>
          <w:rFonts w:ascii="Arial" w:hAnsi="Arial" w:cs="Arial"/>
          <w:spacing w:val="20"/>
          <w:sz w:val="22"/>
          <w:szCs w:val="22"/>
        </w:rPr>
        <w:t xml:space="preserve">, los Anexos complementarios a los Estados Financieros, el Informe de los Auditores Independientes, el Informe de la Comisión Fiscalizadora, la Información Adicional requerida </w:t>
      </w:r>
      <w:r w:rsidRPr="00590FCA">
        <w:rPr>
          <w:rFonts w:ascii="Arial" w:hAnsi="Arial" w:cs="Arial"/>
          <w:spacing w:val="20"/>
          <w:sz w:val="22"/>
          <w:szCs w:val="22"/>
        </w:rPr>
        <w:t>por el artículo 62 del Reglamento de Listado de Bolsas y Mercados Argentinos, y</w:t>
      </w:r>
      <w:r w:rsidRPr="00494355">
        <w:rPr>
          <w:rFonts w:ascii="Arial" w:hAnsi="Arial" w:cs="Arial"/>
          <w:spacing w:val="20"/>
          <w:sz w:val="22"/>
          <w:szCs w:val="22"/>
        </w:rPr>
        <w:t xml:space="preserve"> la Reseña Informativa, correspondientes al ejercicio económico No. 8</w:t>
      </w:r>
      <w:r w:rsidR="008C1C96">
        <w:rPr>
          <w:rFonts w:ascii="Arial" w:hAnsi="Arial" w:cs="Arial"/>
          <w:spacing w:val="20"/>
          <w:sz w:val="22"/>
          <w:szCs w:val="22"/>
        </w:rPr>
        <w:t>8</w:t>
      </w:r>
      <w:r w:rsidRPr="00494355">
        <w:rPr>
          <w:rFonts w:ascii="Arial" w:hAnsi="Arial" w:cs="Arial"/>
          <w:spacing w:val="20"/>
          <w:sz w:val="22"/>
          <w:szCs w:val="22"/>
        </w:rPr>
        <w:t xml:space="preserve"> finalizado el 31 de diciembre de 201</w:t>
      </w:r>
      <w:r w:rsidR="008C1C96">
        <w:rPr>
          <w:rFonts w:ascii="Arial" w:hAnsi="Arial" w:cs="Arial"/>
          <w:spacing w:val="20"/>
          <w:sz w:val="22"/>
          <w:szCs w:val="22"/>
        </w:rPr>
        <w:t>9</w:t>
      </w:r>
      <w:r w:rsidRPr="00494355">
        <w:rPr>
          <w:rFonts w:ascii="Arial" w:hAnsi="Arial" w:cs="Arial"/>
          <w:spacing w:val="20"/>
          <w:sz w:val="22"/>
          <w:szCs w:val="22"/>
        </w:rPr>
        <w:t>, incluyendo el ejercicio de la opción prevista en el apartado 1 del Artículo 3, Capítulo III del Título IV de las Normas de la CNV (según fueran modificadas por la Resolución General CNV N° 777/2018).</w:t>
      </w:r>
      <w:r>
        <w:rPr>
          <w:rFonts w:ascii="Arial" w:hAnsi="Arial" w:cs="Arial"/>
          <w:spacing w:val="20"/>
          <w:sz w:val="22"/>
          <w:szCs w:val="22"/>
        </w:rPr>
        <w:t xml:space="preserve"> </w:t>
      </w:r>
      <w:r w:rsidRPr="00A41AD4">
        <w:rPr>
          <w:rFonts w:ascii="Arial" w:hAnsi="Arial" w:cs="Arial"/>
          <w:spacing w:val="20"/>
          <w:sz w:val="22"/>
          <w:szCs w:val="22"/>
        </w:rPr>
        <w:t xml:space="preserve">Puesta a consideración la moción del representante del accionista </w:t>
      </w:r>
      <w:proofErr w:type="spellStart"/>
      <w:r w:rsidRPr="00A41AD4">
        <w:rPr>
          <w:rFonts w:ascii="Arial" w:hAnsi="Arial" w:cs="Arial"/>
          <w:spacing w:val="20"/>
          <w:sz w:val="22"/>
          <w:szCs w:val="22"/>
        </w:rPr>
        <w:t>Holcim</w:t>
      </w:r>
      <w:proofErr w:type="spellEnd"/>
      <w:r w:rsidRPr="00A41AD4">
        <w:rPr>
          <w:rFonts w:ascii="Arial" w:hAnsi="Arial" w:cs="Arial"/>
          <w:spacing w:val="20"/>
          <w:sz w:val="22"/>
          <w:szCs w:val="22"/>
        </w:rPr>
        <w:t xml:space="preserve"> </w:t>
      </w:r>
      <w:proofErr w:type="spellStart"/>
      <w:r w:rsidRPr="00A41AD4">
        <w:rPr>
          <w:rFonts w:ascii="Arial" w:hAnsi="Arial" w:cs="Arial"/>
          <w:spacing w:val="20"/>
          <w:sz w:val="22"/>
          <w:szCs w:val="22"/>
        </w:rPr>
        <w:t>Investments</w:t>
      </w:r>
      <w:proofErr w:type="spellEnd"/>
      <w:r w:rsidRPr="00A41AD4">
        <w:rPr>
          <w:rFonts w:ascii="Arial" w:hAnsi="Arial" w:cs="Arial"/>
          <w:spacing w:val="20"/>
          <w:sz w:val="22"/>
          <w:szCs w:val="22"/>
        </w:rPr>
        <w:t xml:space="preserve">, la misma es aprobada </w:t>
      </w:r>
      <w:r w:rsidRPr="00EC78EB">
        <w:rPr>
          <w:rFonts w:ascii="Arial" w:hAnsi="Arial" w:cs="Arial"/>
          <w:spacing w:val="20"/>
          <w:sz w:val="22"/>
          <w:szCs w:val="22"/>
        </w:rPr>
        <w:t xml:space="preserve">por </w:t>
      </w:r>
      <w:r w:rsidR="00460AAB" w:rsidRPr="00EC78EB">
        <w:rPr>
          <w:rFonts w:ascii="Arial" w:hAnsi="Arial" w:cs="Arial"/>
          <w:spacing w:val="20"/>
          <w:sz w:val="22"/>
          <w:szCs w:val="22"/>
        </w:rPr>
        <w:t>unanimidad de los votos presentes</w:t>
      </w:r>
      <w:r w:rsidRPr="00EC78EB">
        <w:rPr>
          <w:rFonts w:ascii="Arial" w:hAnsi="Arial" w:cs="Arial"/>
          <w:spacing w:val="20"/>
          <w:sz w:val="22"/>
          <w:szCs w:val="22"/>
        </w:rPr>
        <w:t xml:space="preserve">. Acto seguido el Sr. </w:t>
      </w:r>
      <w:r w:rsidR="00A435E6" w:rsidRPr="00EC78EB">
        <w:rPr>
          <w:rFonts w:ascii="Arial" w:hAnsi="Arial" w:cs="Arial"/>
          <w:spacing w:val="20"/>
          <w:sz w:val="22"/>
          <w:szCs w:val="22"/>
        </w:rPr>
        <w:t>P</w:t>
      </w:r>
      <w:r w:rsidRPr="00EC78EB">
        <w:rPr>
          <w:rFonts w:ascii="Arial" w:hAnsi="Arial" w:cs="Arial"/>
          <w:spacing w:val="20"/>
          <w:sz w:val="22"/>
          <w:szCs w:val="22"/>
        </w:rPr>
        <w:t xml:space="preserve">residente pone a consideración de los accionistas el </w:t>
      </w:r>
      <w:r w:rsidRPr="00EC78EB">
        <w:rPr>
          <w:rFonts w:ascii="Arial" w:hAnsi="Arial" w:cs="Arial"/>
          <w:spacing w:val="20"/>
          <w:sz w:val="22"/>
          <w:szCs w:val="22"/>
          <w:u w:val="single"/>
        </w:rPr>
        <w:t>tercer punto</w:t>
      </w:r>
      <w:r w:rsidRPr="00EC78EB">
        <w:rPr>
          <w:rFonts w:ascii="Arial" w:hAnsi="Arial" w:cs="Arial"/>
          <w:spacing w:val="20"/>
          <w:sz w:val="22"/>
          <w:szCs w:val="22"/>
        </w:rPr>
        <w:t xml:space="preserve"> del</w:t>
      </w:r>
      <w:r w:rsidRPr="00A41AD4">
        <w:rPr>
          <w:rFonts w:ascii="Arial" w:hAnsi="Arial" w:cs="Arial"/>
          <w:spacing w:val="20"/>
          <w:sz w:val="22"/>
          <w:szCs w:val="22"/>
        </w:rPr>
        <w:t xml:space="preserve"> Orden del Día: </w:t>
      </w:r>
      <w:r w:rsidRPr="00A41AD4">
        <w:rPr>
          <w:rFonts w:ascii="Arial" w:hAnsi="Arial" w:cs="Arial"/>
          <w:b/>
          <w:bCs/>
          <w:spacing w:val="20"/>
          <w:sz w:val="22"/>
          <w:szCs w:val="22"/>
        </w:rPr>
        <w:t>3</w:t>
      </w:r>
      <w:r w:rsidRPr="00A41AD4">
        <w:rPr>
          <w:rFonts w:ascii="Arial" w:hAnsi="Arial" w:cs="Arial"/>
          <w:b/>
          <w:spacing w:val="20"/>
          <w:sz w:val="22"/>
          <w:szCs w:val="22"/>
        </w:rPr>
        <w:t xml:space="preserve">) </w:t>
      </w:r>
      <w:r w:rsidR="002F0079" w:rsidRPr="002F0079">
        <w:rPr>
          <w:rFonts w:ascii="Arial" w:hAnsi="Arial" w:cs="Arial"/>
          <w:b/>
          <w:spacing w:val="20"/>
          <w:sz w:val="22"/>
          <w:szCs w:val="22"/>
          <w:u w:val="single"/>
        </w:rPr>
        <w:t>Consideración del resultado del ejercicio. Al respecto la propuesta del Directorio es: (i) destinar la suma de $ 134.091.972 al incremento de la reserva legal prevista por el artículo 70 de la ley 19.550, suma que representa el cinco por ciento (5%) de la ganancia neta del ejercicio bajo consideración; y (ii) destinar el saldo remanente igual a la suma de $ 2.547.747.459 al incremento de la reserva facultativa para futuras distribuciones de utilidades y/o adquisición de acciones propias, cuyo saldo en caso ser aprobada la presente propuesta ascenderá al cierre del ejercicio bajo consideración a $ 4.226.008.827</w:t>
      </w:r>
      <w:r w:rsidRPr="00A41AD4">
        <w:rPr>
          <w:rFonts w:ascii="Arial" w:hAnsi="Arial" w:cs="Arial"/>
          <w:b/>
          <w:spacing w:val="20"/>
          <w:sz w:val="22"/>
          <w:szCs w:val="22"/>
        </w:rPr>
        <w:t xml:space="preserve">. </w:t>
      </w:r>
      <w:r w:rsidRPr="00A41AD4">
        <w:rPr>
          <w:rFonts w:ascii="Arial" w:hAnsi="Arial" w:cs="Arial"/>
          <w:spacing w:val="20"/>
          <w:sz w:val="22"/>
          <w:szCs w:val="22"/>
        </w:rPr>
        <w:t xml:space="preserve">Toma la palabra el Sr. </w:t>
      </w:r>
      <w:r w:rsidR="00590FCA">
        <w:rPr>
          <w:rFonts w:ascii="Arial" w:hAnsi="Arial" w:cs="Arial"/>
          <w:spacing w:val="20"/>
          <w:sz w:val="22"/>
          <w:szCs w:val="22"/>
        </w:rPr>
        <w:t>P</w:t>
      </w:r>
      <w:r w:rsidRPr="00A41AD4">
        <w:rPr>
          <w:rFonts w:ascii="Arial" w:hAnsi="Arial" w:cs="Arial"/>
          <w:spacing w:val="20"/>
          <w:sz w:val="22"/>
          <w:szCs w:val="22"/>
        </w:rPr>
        <w:t>residente</w:t>
      </w:r>
      <w:r w:rsidRPr="00A41AD4">
        <w:rPr>
          <w:rFonts w:ascii="Arial" w:hAnsi="Arial" w:cs="Arial"/>
          <w:bCs/>
          <w:spacing w:val="20"/>
          <w:sz w:val="22"/>
          <w:szCs w:val="22"/>
        </w:rPr>
        <w:t xml:space="preserve"> quien </w:t>
      </w:r>
      <w:r w:rsidRPr="00A41AD4">
        <w:rPr>
          <w:rFonts w:ascii="Arial" w:hAnsi="Arial" w:cs="Arial"/>
          <w:spacing w:val="20"/>
          <w:sz w:val="22"/>
          <w:szCs w:val="22"/>
        </w:rPr>
        <w:t>recuerda a los presentes que el ejercicio 201</w:t>
      </w:r>
      <w:r w:rsidR="00590FCA">
        <w:rPr>
          <w:rFonts w:ascii="Arial" w:hAnsi="Arial" w:cs="Arial"/>
          <w:spacing w:val="20"/>
          <w:sz w:val="22"/>
          <w:szCs w:val="22"/>
        </w:rPr>
        <w:t>9</w:t>
      </w:r>
      <w:r w:rsidRPr="00A41AD4">
        <w:rPr>
          <w:rFonts w:ascii="Arial" w:hAnsi="Arial" w:cs="Arial"/>
          <w:spacing w:val="20"/>
          <w:sz w:val="22"/>
          <w:szCs w:val="22"/>
        </w:rPr>
        <w:t xml:space="preserve"> arrojó una ganancia neta de $ </w:t>
      </w:r>
      <w:r w:rsidR="00123D85" w:rsidRPr="00123D85">
        <w:rPr>
          <w:rFonts w:ascii="Arial" w:hAnsi="Arial" w:cs="Arial"/>
          <w:bCs/>
          <w:spacing w:val="20"/>
          <w:sz w:val="22"/>
          <w:szCs w:val="22"/>
        </w:rPr>
        <w:t>2.681.839.431</w:t>
      </w:r>
      <w:r w:rsidRPr="00A41AD4">
        <w:rPr>
          <w:rFonts w:ascii="Arial" w:hAnsi="Arial" w:cs="Arial"/>
          <w:bCs/>
          <w:spacing w:val="20"/>
          <w:sz w:val="22"/>
          <w:szCs w:val="22"/>
        </w:rPr>
        <w:t>.</w:t>
      </w:r>
      <w:r w:rsidRPr="00A41AD4">
        <w:rPr>
          <w:rFonts w:ascii="Arial" w:hAnsi="Arial" w:cs="Arial"/>
          <w:spacing w:val="20"/>
          <w:sz w:val="22"/>
          <w:szCs w:val="22"/>
        </w:rPr>
        <w:t xml:space="preserve"> Asimismo, recuerda a los presentes que</w:t>
      </w:r>
      <w:r w:rsidRPr="00A41AD4">
        <w:rPr>
          <w:rFonts w:ascii="Arial" w:hAnsi="Arial" w:cs="Arial"/>
          <w:spacing w:val="20"/>
          <w:sz w:val="22"/>
          <w:szCs w:val="22"/>
          <w:lang w:val="es-AR"/>
        </w:rPr>
        <w:t xml:space="preserve"> la cuenta otros resultados integrales netos arrojó un saldo negativo igual a $ </w:t>
      </w:r>
      <w:r w:rsidR="00B22592" w:rsidRPr="00B22592">
        <w:rPr>
          <w:rFonts w:ascii="Arial" w:hAnsi="Arial" w:cs="Arial"/>
          <w:bCs/>
          <w:spacing w:val="20"/>
          <w:sz w:val="22"/>
          <w:szCs w:val="22"/>
          <w:lang w:val="es-AR"/>
        </w:rPr>
        <w:t>2.368.909</w:t>
      </w:r>
      <w:r w:rsidRPr="00A41AD4">
        <w:rPr>
          <w:rFonts w:ascii="Arial" w:hAnsi="Arial" w:cs="Arial"/>
          <w:bCs/>
          <w:spacing w:val="20"/>
          <w:sz w:val="22"/>
          <w:szCs w:val="22"/>
        </w:rPr>
        <w:t>, totalizando un resultado integral total neto del ejercicio finalizado el 31 de diciembre de 201</w:t>
      </w:r>
      <w:r w:rsidR="000B6E91">
        <w:rPr>
          <w:rFonts w:ascii="Arial" w:hAnsi="Arial" w:cs="Arial"/>
          <w:bCs/>
          <w:spacing w:val="20"/>
          <w:sz w:val="22"/>
          <w:szCs w:val="22"/>
        </w:rPr>
        <w:t>9</w:t>
      </w:r>
      <w:r w:rsidRPr="00A41AD4">
        <w:rPr>
          <w:rFonts w:ascii="Arial" w:hAnsi="Arial" w:cs="Arial"/>
          <w:bCs/>
          <w:spacing w:val="20"/>
          <w:sz w:val="22"/>
          <w:szCs w:val="22"/>
        </w:rPr>
        <w:t xml:space="preserve"> de $ </w:t>
      </w:r>
      <w:r w:rsidR="000B6E91" w:rsidRPr="000B6E91">
        <w:rPr>
          <w:rFonts w:ascii="Arial" w:hAnsi="Arial" w:cs="Arial"/>
          <w:bCs/>
          <w:spacing w:val="20"/>
          <w:sz w:val="22"/>
          <w:szCs w:val="22"/>
        </w:rPr>
        <w:t>2.679.470.522</w:t>
      </w:r>
      <w:r w:rsidRPr="00A41AD4">
        <w:rPr>
          <w:rFonts w:ascii="Arial" w:hAnsi="Arial" w:cs="Arial"/>
          <w:spacing w:val="20"/>
          <w:sz w:val="22"/>
          <w:szCs w:val="22"/>
          <w:lang w:val="es-AR"/>
        </w:rPr>
        <w:t>.</w:t>
      </w:r>
      <w:r w:rsidR="00C41974">
        <w:rPr>
          <w:rFonts w:ascii="Arial" w:hAnsi="Arial" w:cs="Arial"/>
          <w:spacing w:val="20"/>
          <w:sz w:val="22"/>
          <w:szCs w:val="22"/>
          <w:lang w:val="es-AR"/>
        </w:rPr>
        <w:t xml:space="preserve"> </w:t>
      </w:r>
      <w:r w:rsidRPr="00A41AD4">
        <w:rPr>
          <w:rFonts w:ascii="Arial" w:hAnsi="Arial" w:cs="Arial"/>
          <w:spacing w:val="20"/>
          <w:sz w:val="22"/>
          <w:szCs w:val="22"/>
        </w:rPr>
        <w:t xml:space="preserve">Continúa en uso de la palabra el Sr. </w:t>
      </w:r>
      <w:r w:rsidR="00C41974">
        <w:rPr>
          <w:rFonts w:ascii="Arial" w:hAnsi="Arial" w:cs="Arial"/>
          <w:spacing w:val="20"/>
          <w:sz w:val="22"/>
          <w:szCs w:val="22"/>
        </w:rPr>
        <w:t>P</w:t>
      </w:r>
      <w:r w:rsidRPr="00A41AD4">
        <w:rPr>
          <w:rFonts w:ascii="Arial" w:hAnsi="Arial" w:cs="Arial"/>
          <w:spacing w:val="20"/>
          <w:sz w:val="22"/>
          <w:szCs w:val="22"/>
        </w:rPr>
        <w:t xml:space="preserve">residente, </w:t>
      </w:r>
      <w:r w:rsidR="004C06A6">
        <w:rPr>
          <w:rFonts w:ascii="Arial" w:hAnsi="Arial" w:cs="Arial"/>
          <w:spacing w:val="20"/>
          <w:sz w:val="22"/>
          <w:szCs w:val="22"/>
        </w:rPr>
        <w:t xml:space="preserve">indicando al respecto </w:t>
      </w:r>
      <w:r w:rsidRPr="00A41AD4">
        <w:rPr>
          <w:rFonts w:ascii="Arial" w:hAnsi="Arial" w:cs="Arial"/>
          <w:spacing w:val="20"/>
          <w:sz w:val="22"/>
          <w:szCs w:val="22"/>
        </w:rPr>
        <w:t xml:space="preserve">que la propuesta de destino de los resultados realizada por el Directorio </w:t>
      </w:r>
      <w:r w:rsidR="004C06A6">
        <w:rPr>
          <w:rFonts w:ascii="Arial" w:hAnsi="Arial" w:cs="Arial"/>
          <w:spacing w:val="20"/>
          <w:sz w:val="22"/>
          <w:szCs w:val="22"/>
        </w:rPr>
        <w:t>es la siguiente</w:t>
      </w:r>
      <w:r w:rsidRPr="00A41AD4">
        <w:rPr>
          <w:rFonts w:ascii="Arial" w:hAnsi="Arial" w:cs="Arial"/>
          <w:bCs/>
          <w:spacing w:val="20"/>
          <w:sz w:val="22"/>
          <w:szCs w:val="22"/>
        </w:rPr>
        <w:t xml:space="preserve">: </w:t>
      </w:r>
      <w:r w:rsidRPr="00A41AD4">
        <w:rPr>
          <w:rFonts w:ascii="Arial" w:hAnsi="Arial" w:cs="Arial"/>
          <w:spacing w:val="20"/>
          <w:sz w:val="22"/>
          <w:szCs w:val="22"/>
        </w:rPr>
        <w:t xml:space="preserve">(i) destinar la suma de $ </w:t>
      </w:r>
      <w:r w:rsidR="00236498" w:rsidRPr="00236498">
        <w:rPr>
          <w:rFonts w:ascii="Arial" w:hAnsi="Arial" w:cs="Arial"/>
          <w:spacing w:val="20"/>
          <w:sz w:val="22"/>
          <w:szCs w:val="22"/>
        </w:rPr>
        <w:t xml:space="preserve">134.091.972 al incremento de la reserva legal </w:t>
      </w:r>
      <w:r w:rsidRPr="00A41AD4">
        <w:rPr>
          <w:rFonts w:ascii="Arial" w:hAnsi="Arial" w:cs="Arial"/>
          <w:spacing w:val="20"/>
          <w:sz w:val="22"/>
          <w:szCs w:val="22"/>
        </w:rPr>
        <w:t xml:space="preserve">prevista por el artículo 70 de la Ley N° 19.550, suma que representa el cinco por ciento (5%) </w:t>
      </w:r>
      <w:r w:rsidR="00F644F4" w:rsidRPr="00F644F4">
        <w:rPr>
          <w:rFonts w:ascii="Arial" w:hAnsi="Arial" w:cs="Arial"/>
          <w:spacing w:val="20"/>
          <w:sz w:val="22"/>
          <w:szCs w:val="22"/>
        </w:rPr>
        <w:t>de la ganancia neta del ejercicio bajo consideración</w:t>
      </w:r>
      <w:r w:rsidRPr="00A41AD4">
        <w:rPr>
          <w:rFonts w:ascii="Arial" w:hAnsi="Arial" w:cs="Arial"/>
          <w:spacing w:val="20"/>
          <w:sz w:val="22"/>
          <w:szCs w:val="22"/>
        </w:rPr>
        <w:t>; y (i</w:t>
      </w:r>
      <w:r w:rsidR="00183E9D">
        <w:rPr>
          <w:rFonts w:ascii="Arial" w:hAnsi="Arial" w:cs="Arial"/>
          <w:spacing w:val="20"/>
          <w:sz w:val="22"/>
          <w:szCs w:val="22"/>
        </w:rPr>
        <w:t>i</w:t>
      </w:r>
      <w:r w:rsidRPr="00A41AD4">
        <w:rPr>
          <w:rFonts w:ascii="Arial" w:hAnsi="Arial" w:cs="Arial"/>
          <w:spacing w:val="20"/>
          <w:sz w:val="22"/>
          <w:szCs w:val="22"/>
        </w:rPr>
        <w:t xml:space="preserve">) destinar el saldo remanente igual a la suma de $ </w:t>
      </w:r>
      <w:r w:rsidR="00183E9D" w:rsidRPr="00183E9D">
        <w:rPr>
          <w:rFonts w:ascii="Arial" w:hAnsi="Arial" w:cs="Arial"/>
          <w:spacing w:val="20"/>
          <w:sz w:val="22"/>
          <w:szCs w:val="22"/>
        </w:rPr>
        <w:t>2.547.747.459 al incremento de la reserva facultativa</w:t>
      </w:r>
      <w:r w:rsidR="006273A0" w:rsidRPr="006273A0">
        <w:rPr>
          <w:rFonts w:ascii="Arial" w:hAnsi="Arial" w:cs="Arial"/>
          <w:spacing w:val="20"/>
          <w:sz w:val="22"/>
          <w:szCs w:val="22"/>
        </w:rPr>
        <w:t xml:space="preserve">, cuyo saldo </w:t>
      </w:r>
      <w:r w:rsidR="00EF772D">
        <w:rPr>
          <w:rFonts w:ascii="Arial" w:hAnsi="Arial" w:cs="Arial"/>
          <w:spacing w:val="20"/>
          <w:sz w:val="22"/>
          <w:szCs w:val="22"/>
        </w:rPr>
        <w:t xml:space="preserve">asciende </w:t>
      </w:r>
      <w:r w:rsidR="006273A0" w:rsidRPr="006273A0">
        <w:rPr>
          <w:rFonts w:ascii="Arial" w:hAnsi="Arial" w:cs="Arial"/>
          <w:spacing w:val="20"/>
          <w:sz w:val="22"/>
          <w:szCs w:val="22"/>
        </w:rPr>
        <w:t xml:space="preserve">al cierre del ejercicio bajo consideración a </w:t>
      </w:r>
      <w:r w:rsidR="00EF772D">
        <w:rPr>
          <w:rFonts w:ascii="Arial" w:hAnsi="Arial" w:cs="Arial"/>
          <w:spacing w:val="20"/>
          <w:sz w:val="22"/>
          <w:szCs w:val="22"/>
        </w:rPr>
        <w:t xml:space="preserve">la suma de </w:t>
      </w:r>
      <w:r w:rsidR="006273A0" w:rsidRPr="006273A0">
        <w:rPr>
          <w:rFonts w:ascii="Arial" w:hAnsi="Arial" w:cs="Arial"/>
          <w:spacing w:val="20"/>
          <w:sz w:val="22"/>
          <w:szCs w:val="22"/>
        </w:rPr>
        <w:t>$ 4.226.008.827</w:t>
      </w:r>
      <w:r w:rsidR="0036040C">
        <w:rPr>
          <w:rFonts w:ascii="Arial" w:hAnsi="Arial" w:cs="Arial"/>
          <w:spacing w:val="20"/>
          <w:sz w:val="22"/>
          <w:szCs w:val="22"/>
        </w:rPr>
        <w:t xml:space="preserve">, </w:t>
      </w:r>
      <w:bookmarkStart w:id="1" w:name="_Hlk41087747"/>
      <w:r w:rsidR="0036040C" w:rsidRPr="006273A0">
        <w:rPr>
          <w:rFonts w:ascii="Arial" w:hAnsi="Arial" w:cs="Arial"/>
          <w:spacing w:val="20"/>
          <w:sz w:val="22"/>
          <w:szCs w:val="22"/>
        </w:rPr>
        <w:t xml:space="preserve">para </w:t>
      </w:r>
      <w:r w:rsidR="0036040C">
        <w:rPr>
          <w:rFonts w:ascii="Arial" w:hAnsi="Arial" w:cs="Arial"/>
          <w:spacing w:val="20"/>
          <w:sz w:val="22"/>
          <w:szCs w:val="22"/>
        </w:rPr>
        <w:t xml:space="preserve">que </w:t>
      </w:r>
      <w:r w:rsidR="00292690">
        <w:rPr>
          <w:rFonts w:ascii="Arial" w:hAnsi="Arial" w:cs="Arial"/>
          <w:spacing w:val="20"/>
          <w:sz w:val="22"/>
          <w:szCs w:val="22"/>
        </w:rPr>
        <w:t xml:space="preserve">la reserva </w:t>
      </w:r>
      <w:r w:rsidR="0036040C">
        <w:rPr>
          <w:rFonts w:ascii="Arial" w:hAnsi="Arial" w:cs="Arial"/>
          <w:spacing w:val="20"/>
          <w:sz w:val="22"/>
          <w:szCs w:val="22"/>
        </w:rPr>
        <w:t xml:space="preserve">en su totalidad pueda ser utilizada para </w:t>
      </w:r>
      <w:r w:rsidR="0036040C" w:rsidRPr="006273A0">
        <w:rPr>
          <w:rFonts w:ascii="Arial" w:hAnsi="Arial" w:cs="Arial"/>
          <w:spacing w:val="20"/>
          <w:sz w:val="22"/>
          <w:szCs w:val="22"/>
        </w:rPr>
        <w:t>futuras distribuciones de utilidades</w:t>
      </w:r>
      <w:r w:rsidR="0036040C" w:rsidRPr="006273A0">
        <w:t xml:space="preserve"> </w:t>
      </w:r>
      <w:r w:rsidR="0036040C" w:rsidRPr="006273A0">
        <w:rPr>
          <w:rFonts w:ascii="Arial" w:hAnsi="Arial" w:cs="Arial"/>
          <w:spacing w:val="20"/>
          <w:sz w:val="22"/>
          <w:szCs w:val="22"/>
        </w:rPr>
        <w:t>y/o adquisición de acciones propias</w:t>
      </w:r>
      <w:bookmarkEnd w:id="1"/>
      <w:r w:rsidR="006273A0" w:rsidRPr="006273A0">
        <w:rPr>
          <w:rFonts w:ascii="Arial" w:hAnsi="Arial" w:cs="Arial"/>
          <w:spacing w:val="20"/>
          <w:sz w:val="22"/>
          <w:szCs w:val="22"/>
        </w:rPr>
        <w:t>.</w:t>
      </w:r>
      <w:r w:rsidR="00E169AB">
        <w:rPr>
          <w:rFonts w:ascii="Arial" w:hAnsi="Arial" w:cs="Arial"/>
          <w:spacing w:val="20"/>
          <w:sz w:val="22"/>
          <w:szCs w:val="22"/>
        </w:rPr>
        <w:t xml:space="preserve"> </w:t>
      </w:r>
      <w:r w:rsidR="00591D22">
        <w:rPr>
          <w:rFonts w:ascii="Arial" w:hAnsi="Arial" w:cs="Arial"/>
          <w:spacing w:val="20"/>
          <w:sz w:val="22"/>
          <w:szCs w:val="22"/>
        </w:rPr>
        <w:t xml:space="preserve">Toma la palabra el representante del </w:t>
      </w:r>
      <w:r w:rsidRPr="00A41AD4">
        <w:rPr>
          <w:rFonts w:ascii="Arial" w:hAnsi="Arial" w:cs="Arial"/>
          <w:spacing w:val="20"/>
          <w:sz w:val="22"/>
          <w:szCs w:val="22"/>
        </w:rPr>
        <w:t xml:space="preserve">accionista </w:t>
      </w:r>
      <w:proofErr w:type="spellStart"/>
      <w:r w:rsidRPr="00A41AD4">
        <w:rPr>
          <w:rFonts w:ascii="Arial" w:hAnsi="Arial" w:cs="Arial"/>
          <w:spacing w:val="20"/>
          <w:sz w:val="22"/>
          <w:szCs w:val="22"/>
        </w:rPr>
        <w:t>Holcim</w:t>
      </w:r>
      <w:proofErr w:type="spellEnd"/>
      <w:r w:rsidRPr="00A41AD4">
        <w:rPr>
          <w:rFonts w:ascii="Arial" w:hAnsi="Arial" w:cs="Arial"/>
          <w:spacing w:val="20"/>
          <w:sz w:val="22"/>
          <w:szCs w:val="22"/>
        </w:rPr>
        <w:t xml:space="preserve"> </w:t>
      </w:r>
      <w:proofErr w:type="spellStart"/>
      <w:r w:rsidRPr="00A41AD4">
        <w:rPr>
          <w:rFonts w:ascii="Arial" w:hAnsi="Arial" w:cs="Arial"/>
          <w:spacing w:val="20"/>
          <w:sz w:val="22"/>
          <w:szCs w:val="22"/>
        </w:rPr>
        <w:t>Investments</w:t>
      </w:r>
      <w:proofErr w:type="spellEnd"/>
      <w:r w:rsidRPr="00A41AD4">
        <w:rPr>
          <w:rFonts w:ascii="Arial" w:hAnsi="Arial" w:cs="Arial"/>
          <w:spacing w:val="20"/>
          <w:sz w:val="22"/>
          <w:szCs w:val="22"/>
        </w:rPr>
        <w:t xml:space="preserve"> </w:t>
      </w:r>
      <w:r w:rsidR="00591D22">
        <w:rPr>
          <w:rFonts w:ascii="Arial" w:hAnsi="Arial" w:cs="Arial"/>
          <w:spacing w:val="20"/>
          <w:sz w:val="22"/>
          <w:szCs w:val="22"/>
        </w:rPr>
        <w:t xml:space="preserve">quien </w:t>
      </w:r>
      <w:r w:rsidRPr="00A41AD4">
        <w:rPr>
          <w:rFonts w:ascii="Arial" w:hAnsi="Arial" w:cs="Arial"/>
          <w:spacing w:val="20"/>
          <w:sz w:val="22"/>
          <w:szCs w:val="22"/>
        </w:rPr>
        <w:t xml:space="preserve">propone </w:t>
      </w:r>
      <w:r w:rsidR="009F5908" w:rsidRPr="009F5908">
        <w:rPr>
          <w:rFonts w:ascii="Arial" w:hAnsi="Arial" w:cs="Arial"/>
          <w:spacing w:val="20"/>
          <w:sz w:val="22"/>
          <w:szCs w:val="22"/>
        </w:rPr>
        <w:t xml:space="preserve">aceptar la propuesta del destino de los resultados </w:t>
      </w:r>
      <w:bookmarkStart w:id="2" w:name="_Hlk41087773"/>
      <w:r w:rsidR="00292690">
        <w:rPr>
          <w:rFonts w:ascii="Arial" w:hAnsi="Arial" w:cs="Arial"/>
          <w:spacing w:val="20"/>
          <w:sz w:val="22"/>
          <w:szCs w:val="22"/>
        </w:rPr>
        <w:t xml:space="preserve">y los usos de la reserva facultativa </w:t>
      </w:r>
      <w:bookmarkEnd w:id="2"/>
      <w:r w:rsidR="009F5908" w:rsidRPr="009F5908">
        <w:rPr>
          <w:rFonts w:ascii="Arial" w:hAnsi="Arial" w:cs="Arial"/>
          <w:spacing w:val="20"/>
          <w:sz w:val="22"/>
          <w:szCs w:val="22"/>
        </w:rPr>
        <w:t>realizada por el Directorio de conformidad con lo indicado por el Sr. Presidente</w:t>
      </w:r>
      <w:bookmarkStart w:id="3" w:name="_Hlk41088488"/>
      <w:r w:rsidR="009B1C1F" w:rsidRPr="00FE5F41">
        <w:rPr>
          <w:rFonts w:ascii="Arial" w:hAnsi="Arial" w:cs="Arial"/>
          <w:spacing w:val="20"/>
          <w:sz w:val="22"/>
          <w:szCs w:val="22"/>
        </w:rPr>
        <w:t xml:space="preserve">, así como </w:t>
      </w:r>
      <w:bookmarkEnd w:id="3"/>
      <w:r w:rsidRPr="0000269D">
        <w:rPr>
          <w:rFonts w:ascii="Arial" w:hAnsi="Arial" w:cs="Arial"/>
          <w:spacing w:val="20"/>
          <w:sz w:val="22"/>
          <w:szCs w:val="22"/>
        </w:rPr>
        <w:t>delegar</w:t>
      </w:r>
      <w:r w:rsidRPr="00A41AD4">
        <w:rPr>
          <w:rFonts w:ascii="Arial" w:hAnsi="Arial" w:cs="Arial"/>
          <w:spacing w:val="20"/>
          <w:sz w:val="22"/>
          <w:szCs w:val="22"/>
        </w:rPr>
        <w:t xml:space="preserve"> en el Directorio amplias facultades a los fines de que, en función de la </w:t>
      </w:r>
      <w:r w:rsidR="00591D22" w:rsidRPr="00A41AD4">
        <w:rPr>
          <w:rFonts w:ascii="Arial" w:hAnsi="Arial" w:cs="Arial"/>
          <w:spacing w:val="20"/>
          <w:sz w:val="22"/>
          <w:szCs w:val="22"/>
        </w:rPr>
        <w:t>situación</w:t>
      </w:r>
      <w:r w:rsidRPr="00A41AD4">
        <w:rPr>
          <w:rFonts w:ascii="Arial" w:hAnsi="Arial" w:cs="Arial"/>
          <w:spacing w:val="20"/>
          <w:sz w:val="22"/>
          <w:szCs w:val="22"/>
        </w:rPr>
        <w:t xml:space="preserve"> financiera de la Sociedad, </w:t>
      </w:r>
      <w:r w:rsidR="0036040C">
        <w:rPr>
          <w:rFonts w:ascii="Arial" w:hAnsi="Arial" w:cs="Arial"/>
          <w:spacing w:val="20"/>
          <w:sz w:val="22"/>
          <w:szCs w:val="22"/>
        </w:rPr>
        <w:t xml:space="preserve">pueda </w:t>
      </w:r>
      <w:r w:rsidR="00FE5F41" w:rsidRPr="00A41AD4">
        <w:rPr>
          <w:rFonts w:ascii="Arial" w:hAnsi="Arial" w:cs="Arial"/>
          <w:spacing w:val="20"/>
          <w:sz w:val="22"/>
          <w:szCs w:val="22"/>
        </w:rPr>
        <w:t>dispo</w:t>
      </w:r>
      <w:r w:rsidR="00FE5F41">
        <w:rPr>
          <w:rFonts w:ascii="Arial" w:hAnsi="Arial" w:cs="Arial"/>
          <w:spacing w:val="20"/>
          <w:sz w:val="22"/>
          <w:szCs w:val="22"/>
        </w:rPr>
        <w:t>ner</w:t>
      </w:r>
      <w:r w:rsidR="0036040C">
        <w:rPr>
          <w:rFonts w:ascii="Arial" w:hAnsi="Arial" w:cs="Arial"/>
          <w:spacing w:val="20"/>
          <w:sz w:val="22"/>
          <w:szCs w:val="22"/>
        </w:rPr>
        <w:t xml:space="preserve"> </w:t>
      </w:r>
      <w:r w:rsidRPr="00A41AD4">
        <w:rPr>
          <w:rFonts w:ascii="Arial" w:hAnsi="Arial" w:cs="Arial"/>
          <w:spacing w:val="20"/>
          <w:sz w:val="22"/>
          <w:szCs w:val="22"/>
        </w:rPr>
        <w:t xml:space="preserve">la desafectación total o parcial, en una o más veces, de la reserva facultativa para futuras distribuciones de utilidades </w:t>
      </w:r>
      <w:r w:rsidR="00280B64">
        <w:rPr>
          <w:rFonts w:ascii="Arial" w:hAnsi="Arial" w:cs="Arial"/>
          <w:spacing w:val="20"/>
          <w:sz w:val="22"/>
          <w:szCs w:val="22"/>
        </w:rPr>
        <w:t>y</w:t>
      </w:r>
      <w:r w:rsidR="00280B64" w:rsidRPr="00280B64">
        <w:rPr>
          <w:rFonts w:ascii="Arial" w:hAnsi="Arial" w:cs="Arial"/>
          <w:spacing w:val="20"/>
          <w:sz w:val="22"/>
          <w:szCs w:val="22"/>
        </w:rPr>
        <w:t xml:space="preserve">/o adquisición de acciones propias </w:t>
      </w:r>
      <w:r w:rsidRPr="00A41AD4">
        <w:rPr>
          <w:rFonts w:ascii="Arial" w:hAnsi="Arial" w:cs="Arial"/>
          <w:spacing w:val="20"/>
          <w:sz w:val="22"/>
          <w:szCs w:val="22"/>
        </w:rPr>
        <w:t>anteriormente propuesta y la distribución en concepto de pago de dividendos a los accionistas</w:t>
      </w:r>
      <w:r w:rsidR="00E6426F">
        <w:rPr>
          <w:rFonts w:ascii="Arial" w:hAnsi="Arial" w:cs="Arial"/>
          <w:spacing w:val="20"/>
          <w:sz w:val="22"/>
          <w:szCs w:val="22"/>
        </w:rPr>
        <w:t xml:space="preserve"> </w:t>
      </w:r>
      <w:bookmarkStart w:id="4" w:name="_Hlk41088529"/>
      <w:r w:rsidR="00E6426F">
        <w:rPr>
          <w:rFonts w:ascii="Arial" w:hAnsi="Arial" w:cs="Arial"/>
          <w:spacing w:val="20"/>
          <w:sz w:val="22"/>
          <w:szCs w:val="22"/>
        </w:rPr>
        <w:t>y/o al pago del precio p</w:t>
      </w:r>
      <w:r w:rsidR="009B1C1F">
        <w:rPr>
          <w:rFonts w:ascii="Arial" w:hAnsi="Arial" w:cs="Arial"/>
          <w:spacing w:val="20"/>
          <w:sz w:val="22"/>
          <w:szCs w:val="22"/>
        </w:rPr>
        <w:t>ara</w:t>
      </w:r>
      <w:r w:rsidR="00E6426F">
        <w:rPr>
          <w:rFonts w:ascii="Arial" w:hAnsi="Arial" w:cs="Arial"/>
          <w:spacing w:val="20"/>
          <w:sz w:val="22"/>
          <w:szCs w:val="22"/>
        </w:rPr>
        <w:t xml:space="preserve"> la adquisición de acciones propias</w:t>
      </w:r>
      <w:bookmarkEnd w:id="4"/>
      <w:r w:rsidRPr="00A41AD4">
        <w:rPr>
          <w:rFonts w:ascii="Arial" w:hAnsi="Arial" w:cs="Arial"/>
          <w:spacing w:val="20"/>
          <w:sz w:val="22"/>
          <w:szCs w:val="22"/>
        </w:rPr>
        <w:t xml:space="preserve">. </w:t>
      </w:r>
      <w:r w:rsidR="00106EF8">
        <w:rPr>
          <w:rFonts w:ascii="Arial" w:hAnsi="Arial" w:cs="Arial"/>
          <w:spacing w:val="20"/>
          <w:sz w:val="22"/>
          <w:szCs w:val="22"/>
        </w:rPr>
        <w:t>L</w:t>
      </w:r>
      <w:r w:rsidR="00106EF8" w:rsidRPr="00A41AD4">
        <w:rPr>
          <w:rFonts w:ascii="Arial" w:hAnsi="Arial" w:cs="Arial"/>
          <w:bCs/>
          <w:spacing w:val="20"/>
          <w:sz w:val="22"/>
          <w:szCs w:val="22"/>
        </w:rPr>
        <w:t>uego de una breve deliberación,</w:t>
      </w:r>
      <w:r w:rsidR="000156DC">
        <w:rPr>
          <w:rFonts w:ascii="Arial" w:hAnsi="Arial" w:cs="Arial"/>
          <w:bCs/>
          <w:spacing w:val="20"/>
          <w:sz w:val="22"/>
          <w:szCs w:val="22"/>
        </w:rPr>
        <w:t xml:space="preserve"> t</w:t>
      </w:r>
      <w:r w:rsidR="0029579E">
        <w:rPr>
          <w:rFonts w:ascii="Arial" w:hAnsi="Arial" w:cs="Arial"/>
          <w:spacing w:val="20"/>
          <w:sz w:val="22"/>
          <w:szCs w:val="22"/>
        </w:rPr>
        <w:t xml:space="preserve">oma la palabra el representante del accionista ANSES quien informa </w:t>
      </w:r>
      <w:r w:rsidR="00FC4164">
        <w:rPr>
          <w:rFonts w:ascii="Arial" w:hAnsi="Arial" w:cs="Arial"/>
          <w:spacing w:val="20"/>
          <w:sz w:val="22"/>
          <w:szCs w:val="22"/>
        </w:rPr>
        <w:t xml:space="preserve">y deja constancia </w:t>
      </w:r>
      <w:r w:rsidR="0029579E">
        <w:rPr>
          <w:rFonts w:ascii="Arial" w:hAnsi="Arial" w:cs="Arial"/>
          <w:spacing w:val="20"/>
          <w:sz w:val="22"/>
          <w:szCs w:val="22"/>
        </w:rPr>
        <w:t xml:space="preserve">que únicamente está a favor de destinar </w:t>
      </w:r>
      <w:r w:rsidR="0029579E" w:rsidRPr="00DA783D">
        <w:rPr>
          <w:rFonts w:ascii="Arial" w:hAnsi="Arial" w:cs="Arial"/>
          <w:spacing w:val="20"/>
          <w:sz w:val="22"/>
          <w:szCs w:val="22"/>
        </w:rPr>
        <w:t>la suma de $ 134.091.972 al incremento de la reserva legal prevista por el artículo 70 de la Ley N° 19.550, suma que representa el cinco por ciento (5%) de la ganancia neta del ejercicio bajo consideració</w:t>
      </w:r>
      <w:r w:rsidR="0029579E">
        <w:rPr>
          <w:rFonts w:ascii="Arial" w:hAnsi="Arial" w:cs="Arial"/>
          <w:spacing w:val="20"/>
          <w:sz w:val="22"/>
          <w:szCs w:val="22"/>
        </w:rPr>
        <w:t>n</w:t>
      </w:r>
      <w:r w:rsidR="004B2792">
        <w:rPr>
          <w:rFonts w:ascii="Arial" w:hAnsi="Arial" w:cs="Arial"/>
          <w:spacing w:val="20"/>
          <w:sz w:val="22"/>
          <w:szCs w:val="22"/>
        </w:rPr>
        <w:t xml:space="preserve"> y </w:t>
      </w:r>
      <w:r w:rsidR="00E94C39">
        <w:rPr>
          <w:rFonts w:ascii="Arial" w:hAnsi="Arial" w:cs="Arial"/>
          <w:spacing w:val="20"/>
          <w:sz w:val="22"/>
          <w:szCs w:val="22"/>
        </w:rPr>
        <w:t xml:space="preserve">no se pronuncia </w:t>
      </w:r>
      <w:r w:rsidR="004F5F3E">
        <w:rPr>
          <w:rFonts w:ascii="Arial" w:hAnsi="Arial" w:cs="Arial"/>
          <w:spacing w:val="20"/>
          <w:sz w:val="22"/>
          <w:szCs w:val="22"/>
        </w:rPr>
        <w:t>respecto del saldo remanente del resultado del ejercicio</w:t>
      </w:r>
      <w:r w:rsidR="000156DC">
        <w:rPr>
          <w:rFonts w:ascii="Arial" w:hAnsi="Arial" w:cs="Arial"/>
          <w:spacing w:val="20"/>
          <w:sz w:val="22"/>
          <w:szCs w:val="22"/>
        </w:rPr>
        <w:t>,</w:t>
      </w:r>
      <w:r w:rsidR="00C62571">
        <w:rPr>
          <w:rFonts w:ascii="Arial" w:hAnsi="Arial" w:cs="Arial"/>
          <w:spacing w:val="20"/>
          <w:sz w:val="22"/>
          <w:szCs w:val="22"/>
        </w:rPr>
        <w:t xml:space="preserve"> indicando que votará parcialmente a favor de la moción efectuada por el representante del accionista </w:t>
      </w:r>
      <w:proofErr w:type="spellStart"/>
      <w:r w:rsidR="00C62571">
        <w:rPr>
          <w:rFonts w:ascii="Arial" w:hAnsi="Arial" w:cs="Arial"/>
          <w:spacing w:val="20"/>
          <w:sz w:val="22"/>
          <w:szCs w:val="22"/>
        </w:rPr>
        <w:t>Holcim</w:t>
      </w:r>
      <w:proofErr w:type="spellEnd"/>
      <w:r w:rsidR="00C62571">
        <w:rPr>
          <w:rFonts w:ascii="Arial" w:hAnsi="Arial" w:cs="Arial"/>
          <w:spacing w:val="20"/>
          <w:sz w:val="22"/>
          <w:szCs w:val="22"/>
        </w:rPr>
        <w:t xml:space="preserve"> </w:t>
      </w:r>
      <w:proofErr w:type="spellStart"/>
      <w:r w:rsidR="00C62571">
        <w:rPr>
          <w:rFonts w:ascii="Arial" w:hAnsi="Arial" w:cs="Arial"/>
          <w:spacing w:val="20"/>
          <w:sz w:val="22"/>
          <w:szCs w:val="22"/>
        </w:rPr>
        <w:t>Investments</w:t>
      </w:r>
      <w:proofErr w:type="spellEnd"/>
      <w:r w:rsidR="005A672B">
        <w:rPr>
          <w:rFonts w:ascii="Arial" w:hAnsi="Arial" w:cs="Arial"/>
          <w:spacing w:val="20"/>
          <w:sz w:val="22"/>
          <w:szCs w:val="22"/>
        </w:rPr>
        <w:t xml:space="preserve">. En razón de lo anterior, </w:t>
      </w:r>
      <w:r w:rsidR="000A5C70">
        <w:rPr>
          <w:rFonts w:ascii="Arial" w:hAnsi="Arial" w:cs="Arial"/>
          <w:spacing w:val="20"/>
          <w:sz w:val="22"/>
          <w:szCs w:val="22"/>
        </w:rPr>
        <w:t xml:space="preserve">el representante del accionista </w:t>
      </w:r>
      <w:proofErr w:type="spellStart"/>
      <w:r w:rsidR="000A5C70">
        <w:rPr>
          <w:rFonts w:ascii="Arial" w:hAnsi="Arial" w:cs="Arial"/>
          <w:spacing w:val="20"/>
          <w:sz w:val="22"/>
          <w:szCs w:val="22"/>
        </w:rPr>
        <w:t>Holcim</w:t>
      </w:r>
      <w:proofErr w:type="spellEnd"/>
      <w:r w:rsidR="000A5C70">
        <w:rPr>
          <w:rFonts w:ascii="Arial" w:hAnsi="Arial" w:cs="Arial"/>
          <w:spacing w:val="20"/>
          <w:sz w:val="22"/>
          <w:szCs w:val="22"/>
        </w:rPr>
        <w:t xml:space="preserve"> </w:t>
      </w:r>
      <w:proofErr w:type="spellStart"/>
      <w:r w:rsidR="000A5C70">
        <w:rPr>
          <w:rFonts w:ascii="Arial" w:hAnsi="Arial" w:cs="Arial"/>
          <w:spacing w:val="20"/>
          <w:sz w:val="22"/>
          <w:szCs w:val="22"/>
        </w:rPr>
        <w:t>Investmens</w:t>
      </w:r>
      <w:proofErr w:type="spellEnd"/>
      <w:r w:rsidR="000A5C70">
        <w:rPr>
          <w:rFonts w:ascii="Arial" w:hAnsi="Arial" w:cs="Arial"/>
          <w:spacing w:val="20"/>
          <w:sz w:val="22"/>
          <w:szCs w:val="22"/>
        </w:rPr>
        <w:t xml:space="preserve"> </w:t>
      </w:r>
      <w:r w:rsidR="00FC4164">
        <w:rPr>
          <w:rFonts w:ascii="Arial" w:hAnsi="Arial" w:cs="Arial"/>
          <w:spacing w:val="20"/>
          <w:sz w:val="22"/>
          <w:szCs w:val="22"/>
        </w:rPr>
        <w:t xml:space="preserve">informa que </w:t>
      </w:r>
      <w:r w:rsidR="005A672B">
        <w:rPr>
          <w:rFonts w:ascii="Arial" w:hAnsi="Arial" w:cs="Arial"/>
          <w:spacing w:val="20"/>
          <w:sz w:val="22"/>
          <w:szCs w:val="22"/>
        </w:rPr>
        <w:t>su moción es indivisible</w:t>
      </w:r>
      <w:r w:rsidR="001B4672">
        <w:rPr>
          <w:rFonts w:ascii="Arial" w:hAnsi="Arial" w:cs="Arial"/>
          <w:spacing w:val="20"/>
          <w:sz w:val="22"/>
          <w:szCs w:val="22"/>
        </w:rPr>
        <w:t>, e</w:t>
      </w:r>
      <w:r w:rsidR="001A63A9">
        <w:rPr>
          <w:rFonts w:ascii="Arial" w:hAnsi="Arial" w:cs="Arial"/>
          <w:spacing w:val="20"/>
          <w:sz w:val="22"/>
          <w:szCs w:val="22"/>
        </w:rPr>
        <w:t>n virtud de lo cual</w:t>
      </w:r>
      <w:r w:rsidR="001B4672">
        <w:rPr>
          <w:rFonts w:ascii="Arial" w:hAnsi="Arial" w:cs="Arial"/>
          <w:spacing w:val="20"/>
          <w:sz w:val="22"/>
          <w:szCs w:val="22"/>
        </w:rPr>
        <w:t>,</w:t>
      </w:r>
      <w:r w:rsidRPr="00A41AD4">
        <w:rPr>
          <w:rFonts w:ascii="Arial" w:hAnsi="Arial" w:cs="Arial"/>
          <w:bCs/>
          <w:spacing w:val="20"/>
          <w:sz w:val="22"/>
          <w:szCs w:val="22"/>
        </w:rPr>
        <w:t xml:space="preserve"> </w:t>
      </w:r>
      <w:r w:rsidRPr="00A41AD4">
        <w:rPr>
          <w:rFonts w:ascii="Arial" w:hAnsi="Arial" w:cs="Arial"/>
          <w:spacing w:val="20"/>
          <w:sz w:val="22"/>
          <w:szCs w:val="22"/>
        </w:rPr>
        <w:t xml:space="preserve">las propuestas </w:t>
      </w:r>
      <w:r w:rsidR="004B7593">
        <w:rPr>
          <w:rFonts w:ascii="Arial" w:hAnsi="Arial" w:cs="Arial"/>
          <w:spacing w:val="20"/>
          <w:sz w:val="22"/>
          <w:szCs w:val="22"/>
        </w:rPr>
        <w:t xml:space="preserve">de este último </w:t>
      </w:r>
      <w:r w:rsidRPr="00A41AD4">
        <w:rPr>
          <w:rFonts w:ascii="Arial" w:hAnsi="Arial" w:cs="Arial"/>
          <w:spacing w:val="20"/>
          <w:sz w:val="22"/>
          <w:szCs w:val="22"/>
        </w:rPr>
        <w:t xml:space="preserve">son aprobadas </w:t>
      </w:r>
      <w:r w:rsidRPr="00F5486E">
        <w:rPr>
          <w:rFonts w:ascii="Arial" w:hAnsi="Arial" w:cs="Arial"/>
          <w:spacing w:val="20"/>
          <w:sz w:val="22"/>
          <w:szCs w:val="22"/>
        </w:rPr>
        <w:t xml:space="preserve">por </w:t>
      </w:r>
      <w:r w:rsidR="00460AAB" w:rsidRPr="00F5486E">
        <w:rPr>
          <w:rFonts w:ascii="Arial" w:hAnsi="Arial" w:cs="Arial"/>
          <w:spacing w:val="20"/>
          <w:sz w:val="22"/>
          <w:szCs w:val="22"/>
        </w:rPr>
        <w:t>mayoría de votos presentes con los votos en contra del representante del accionista</w:t>
      </w:r>
      <w:r w:rsidR="00D3120E" w:rsidRPr="00F5486E">
        <w:rPr>
          <w:rFonts w:ascii="Arial" w:hAnsi="Arial" w:cs="Arial"/>
          <w:spacing w:val="20"/>
          <w:sz w:val="22"/>
          <w:szCs w:val="22"/>
        </w:rPr>
        <w:t xml:space="preserve"> </w:t>
      </w:r>
      <w:r w:rsidR="0055369C" w:rsidRPr="00F5486E">
        <w:rPr>
          <w:rFonts w:ascii="Arial" w:hAnsi="Arial" w:cs="Arial"/>
          <w:spacing w:val="20"/>
          <w:sz w:val="22"/>
          <w:szCs w:val="22"/>
        </w:rPr>
        <w:t>ANSES</w:t>
      </w:r>
      <w:r w:rsidRPr="00A41AD4">
        <w:rPr>
          <w:rFonts w:ascii="Arial" w:hAnsi="Arial" w:cs="Arial"/>
          <w:spacing w:val="20"/>
          <w:sz w:val="22"/>
          <w:szCs w:val="22"/>
        </w:rPr>
        <w:t xml:space="preserve">. Acto seguido, el Sr. </w:t>
      </w:r>
      <w:r w:rsidR="00E169AB">
        <w:rPr>
          <w:rFonts w:ascii="Arial" w:hAnsi="Arial" w:cs="Arial"/>
          <w:spacing w:val="20"/>
          <w:sz w:val="22"/>
          <w:szCs w:val="22"/>
        </w:rPr>
        <w:t>P</w:t>
      </w:r>
      <w:r w:rsidRPr="00A41AD4">
        <w:rPr>
          <w:rFonts w:ascii="Arial" w:hAnsi="Arial" w:cs="Arial"/>
          <w:spacing w:val="20"/>
          <w:sz w:val="22"/>
          <w:szCs w:val="22"/>
        </w:rPr>
        <w:t xml:space="preserve">residente pone a consideración el </w:t>
      </w:r>
      <w:r w:rsidRPr="00A41AD4">
        <w:rPr>
          <w:rFonts w:ascii="Arial" w:hAnsi="Arial" w:cs="Arial"/>
          <w:spacing w:val="20"/>
          <w:sz w:val="22"/>
          <w:szCs w:val="22"/>
          <w:u w:val="single"/>
        </w:rPr>
        <w:t>cuarto punto</w:t>
      </w:r>
      <w:r w:rsidRPr="00A41AD4">
        <w:rPr>
          <w:rFonts w:ascii="Arial" w:hAnsi="Arial" w:cs="Arial"/>
          <w:spacing w:val="20"/>
          <w:sz w:val="22"/>
          <w:szCs w:val="22"/>
        </w:rPr>
        <w:t xml:space="preserve"> del Orden del Día: </w:t>
      </w:r>
      <w:r w:rsidRPr="00A41AD4">
        <w:rPr>
          <w:rFonts w:ascii="Arial" w:hAnsi="Arial" w:cs="Arial"/>
          <w:b/>
          <w:spacing w:val="20"/>
          <w:sz w:val="22"/>
          <w:szCs w:val="22"/>
        </w:rPr>
        <w:t xml:space="preserve">4) </w:t>
      </w:r>
      <w:r w:rsidRPr="00A41AD4">
        <w:rPr>
          <w:rFonts w:ascii="Arial" w:hAnsi="Arial" w:cs="Arial"/>
          <w:b/>
          <w:spacing w:val="20"/>
          <w:sz w:val="22"/>
          <w:szCs w:val="22"/>
          <w:u w:val="single"/>
          <w:lang w:val="es-ES_tradnl" w:eastAsia="es-AR"/>
        </w:rPr>
        <w:t>Consideración de la gestión del Directorio y la actuación de la Comisión Fiscalizadora durante el ejercicio cerrado el 31 de diciembre de 201</w:t>
      </w:r>
      <w:r w:rsidR="00CD1EC5">
        <w:rPr>
          <w:rFonts w:ascii="Arial" w:hAnsi="Arial" w:cs="Arial"/>
          <w:b/>
          <w:spacing w:val="20"/>
          <w:sz w:val="22"/>
          <w:szCs w:val="22"/>
          <w:u w:val="single"/>
          <w:lang w:val="es-ES_tradnl" w:eastAsia="es-AR"/>
        </w:rPr>
        <w:t>9</w:t>
      </w:r>
      <w:r w:rsidRPr="00A41AD4">
        <w:rPr>
          <w:rFonts w:ascii="Arial" w:hAnsi="Arial" w:cs="Arial"/>
          <w:b/>
          <w:spacing w:val="20"/>
          <w:sz w:val="22"/>
          <w:szCs w:val="22"/>
        </w:rPr>
        <w:t>.</w:t>
      </w:r>
      <w:r w:rsidRPr="00A41AD4">
        <w:rPr>
          <w:rFonts w:ascii="Arial" w:hAnsi="Arial" w:cs="Arial"/>
          <w:spacing w:val="20"/>
          <w:sz w:val="22"/>
          <w:szCs w:val="22"/>
        </w:rPr>
        <w:t xml:space="preserve"> Toma la palabra el representante del accionista </w:t>
      </w:r>
      <w:proofErr w:type="spellStart"/>
      <w:r w:rsidRPr="00A41AD4">
        <w:rPr>
          <w:rFonts w:ascii="Arial" w:hAnsi="Arial" w:cs="Arial"/>
          <w:spacing w:val="20"/>
          <w:sz w:val="22"/>
          <w:szCs w:val="22"/>
        </w:rPr>
        <w:t>Holcim</w:t>
      </w:r>
      <w:proofErr w:type="spellEnd"/>
      <w:r w:rsidRPr="00A41AD4">
        <w:rPr>
          <w:rFonts w:ascii="Arial" w:hAnsi="Arial" w:cs="Arial"/>
          <w:spacing w:val="20"/>
          <w:sz w:val="22"/>
          <w:szCs w:val="22"/>
        </w:rPr>
        <w:t xml:space="preserve"> </w:t>
      </w:r>
      <w:proofErr w:type="spellStart"/>
      <w:r w:rsidRPr="00A41AD4">
        <w:rPr>
          <w:rFonts w:ascii="Arial" w:hAnsi="Arial" w:cs="Arial"/>
          <w:spacing w:val="20"/>
          <w:sz w:val="22"/>
          <w:szCs w:val="22"/>
        </w:rPr>
        <w:t>Investments</w:t>
      </w:r>
      <w:proofErr w:type="spellEnd"/>
      <w:r w:rsidRPr="00A41AD4">
        <w:rPr>
          <w:rFonts w:ascii="Arial" w:hAnsi="Arial" w:cs="Arial"/>
          <w:spacing w:val="20"/>
          <w:sz w:val="22"/>
          <w:szCs w:val="22"/>
        </w:rPr>
        <w:t xml:space="preserve">, quien manifiesta que el Directorio ha conducido los negocios con prudente criterio y de acuerdo a lo establecido por las normas legales aplicables, por lo que propone se apruebe su gestión. Asimismo, propone que se apruebe la actuación de la Comisión Fiscalizadora, ya que ha cumplido con todas las exigencias legales y estatutarias. Luego de una deliberación, la propuesta del </w:t>
      </w:r>
      <w:r w:rsidR="009D6E7E">
        <w:rPr>
          <w:rFonts w:ascii="Arial" w:hAnsi="Arial" w:cs="Arial"/>
          <w:spacing w:val="20"/>
          <w:sz w:val="22"/>
          <w:szCs w:val="22"/>
        </w:rPr>
        <w:t xml:space="preserve">representante del </w:t>
      </w:r>
      <w:r w:rsidRPr="00A41AD4">
        <w:rPr>
          <w:rFonts w:ascii="Arial" w:hAnsi="Arial" w:cs="Arial"/>
          <w:spacing w:val="20"/>
          <w:sz w:val="22"/>
          <w:szCs w:val="22"/>
        </w:rPr>
        <w:t xml:space="preserve">accionista </w:t>
      </w:r>
      <w:proofErr w:type="spellStart"/>
      <w:r w:rsidRPr="00A41AD4">
        <w:rPr>
          <w:rFonts w:ascii="Arial" w:hAnsi="Arial" w:cs="Arial"/>
          <w:spacing w:val="20"/>
          <w:sz w:val="22"/>
          <w:szCs w:val="22"/>
        </w:rPr>
        <w:t>Holcim</w:t>
      </w:r>
      <w:proofErr w:type="spellEnd"/>
      <w:r w:rsidRPr="00A41AD4">
        <w:rPr>
          <w:rFonts w:ascii="Arial" w:hAnsi="Arial" w:cs="Arial"/>
          <w:spacing w:val="20"/>
          <w:sz w:val="22"/>
          <w:szCs w:val="22"/>
        </w:rPr>
        <w:t xml:space="preserve"> </w:t>
      </w:r>
      <w:proofErr w:type="spellStart"/>
      <w:r w:rsidRPr="00A41AD4">
        <w:rPr>
          <w:rFonts w:ascii="Arial" w:hAnsi="Arial" w:cs="Arial"/>
          <w:spacing w:val="20"/>
          <w:sz w:val="22"/>
          <w:szCs w:val="22"/>
        </w:rPr>
        <w:t>Investments</w:t>
      </w:r>
      <w:proofErr w:type="spellEnd"/>
      <w:r w:rsidRPr="00A41AD4">
        <w:rPr>
          <w:rFonts w:ascii="Arial" w:hAnsi="Arial" w:cs="Arial"/>
          <w:spacing w:val="20"/>
          <w:sz w:val="22"/>
          <w:szCs w:val="22"/>
        </w:rPr>
        <w:t xml:space="preserve"> es aprobada por </w:t>
      </w:r>
      <w:r w:rsidR="00460AAB" w:rsidRPr="00E624D1">
        <w:rPr>
          <w:rFonts w:ascii="Arial" w:hAnsi="Arial" w:cs="Arial"/>
          <w:spacing w:val="20"/>
          <w:sz w:val="22"/>
          <w:szCs w:val="22"/>
        </w:rPr>
        <w:t>unanimidad de los votos presentes</w:t>
      </w:r>
      <w:r w:rsidRPr="00E624D1">
        <w:rPr>
          <w:rFonts w:ascii="Arial" w:hAnsi="Arial" w:cs="Arial"/>
          <w:spacing w:val="20"/>
          <w:sz w:val="22"/>
          <w:szCs w:val="22"/>
        </w:rPr>
        <w:t xml:space="preserve">. Acto seguido, el Sr. </w:t>
      </w:r>
      <w:r w:rsidR="007367CF" w:rsidRPr="00E624D1">
        <w:rPr>
          <w:rFonts w:ascii="Arial" w:hAnsi="Arial" w:cs="Arial"/>
          <w:spacing w:val="20"/>
          <w:sz w:val="22"/>
          <w:szCs w:val="22"/>
        </w:rPr>
        <w:t>P</w:t>
      </w:r>
      <w:r w:rsidRPr="00E624D1">
        <w:rPr>
          <w:rFonts w:ascii="Arial" w:hAnsi="Arial" w:cs="Arial"/>
          <w:spacing w:val="20"/>
          <w:sz w:val="22"/>
          <w:szCs w:val="22"/>
        </w:rPr>
        <w:t>residente somete</w:t>
      </w:r>
      <w:r w:rsidRPr="00A41AD4">
        <w:rPr>
          <w:rFonts w:ascii="Arial" w:hAnsi="Arial" w:cs="Arial"/>
          <w:spacing w:val="20"/>
          <w:sz w:val="22"/>
          <w:szCs w:val="22"/>
        </w:rPr>
        <w:t xml:space="preserve"> a consideración el </w:t>
      </w:r>
      <w:r w:rsidRPr="00A41AD4">
        <w:rPr>
          <w:rFonts w:ascii="Arial" w:hAnsi="Arial" w:cs="Arial"/>
          <w:spacing w:val="20"/>
          <w:sz w:val="22"/>
          <w:szCs w:val="22"/>
          <w:u w:val="single"/>
        </w:rPr>
        <w:t>quinto punto</w:t>
      </w:r>
      <w:r w:rsidRPr="00A41AD4">
        <w:rPr>
          <w:rFonts w:ascii="Arial" w:hAnsi="Arial" w:cs="Arial"/>
          <w:spacing w:val="20"/>
          <w:sz w:val="22"/>
          <w:szCs w:val="22"/>
        </w:rPr>
        <w:t xml:space="preserve"> del Orden del Día: </w:t>
      </w:r>
      <w:r w:rsidRPr="00A41AD4">
        <w:rPr>
          <w:rFonts w:ascii="Arial" w:hAnsi="Arial" w:cs="Arial"/>
          <w:b/>
          <w:spacing w:val="20"/>
          <w:sz w:val="22"/>
          <w:szCs w:val="22"/>
        </w:rPr>
        <w:t xml:space="preserve">5) </w:t>
      </w:r>
      <w:r w:rsidR="003B083C" w:rsidRPr="003B083C">
        <w:rPr>
          <w:rFonts w:ascii="Arial" w:hAnsi="Arial" w:cs="Arial"/>
          <w:b/>
          <w:iCs/>
          <w:spacing w:val="20"/>
          <w:sz w:val="22"/>
          <w:szCs w:val="22"/>
          <w:u w:val="single"/>
          <w:shd w:val="clear" w:color="auto" w:fill="FFFFFF"/>
        </w:rPr>
        <w:t>Consideración de las remuneraciones al Directorio correspondientes al ejercicio cerrado el 31 de diciembre de 2019 por la suma de $ 129.797.053</w:t>
      </w:r>
      <w:r w:rsidRPr="00A41AD4">
        <w:rPr>
          <w:rFonts w:ascii="Arial" w:hAnsi="Arial" w:cs="Arial"/>
          <w:b/>
          <w:spacing w:val="20"/>
          <w:sz w:val="22"/>
          <w:szCs w:val="22"/>
        </w:rPr>
        <w:t xml:space="preserve">. </w:t>
      </w:r>
      <w:r w:rsidRPr="00A41AD4">
        <w:rPr>
          <w:rFonts w:ascii="Arial" w:hAnsi="Arial" w:cs="Arial"/>
          <w:spacing w:val="20"/>
          <w:sz w:val="22"/>
          <w:szCs w:val="22"/>
        </w:rPr>
        <w:t xml:space="preserve">El Sr. </w:t>
      </w:r>
      <w:r w:rsidR="007367CF">
        <w:rPr>
          <w:rFonts w:ascii="Arial" w:hAnsi="Arial" w:cs="Arial"/>
          <w:spacing w:val="20"/>
          <w:sz w:val="22"/>
          <w:szCs w:val="22"/>
        </w:rPr>
        <w:t>P</w:t>
      </w:r>
      <w:r w:rsidRPr="00A41AD4">
        <w:rPr>
          <w:rFonts w:ascii="Arial" w:hAnsi="Arial" w:cs="Arial"/>
          <w:spacing w:val="20"/>
          <w:sz w:val="22"/>
          <w:szCs w:val="22"/>
        </w:rPr>
        <w:t xml:space="preserve">residente recuerda a todos los presentes que durante el ejercicio en consideración, ciertos </w:t>
      </w:r>
      <w:r w:rsidR="001D55A9">
        <w:rPr>
          <w:rFonts w:ascii="Arial" w:hAnsi="Arial" w:cs="Arial"/>
          <w:spacing w:val="20"/>
          <w:sz w:val="22"/>
          <w:szCs w:val="22"/>
        </w:rPr>
        <w:t>D</w:t>
      </w:r>
      <w:r w:rsidRPr="00A41AD4">
        <w:rPr>
          <w:rFonts w:ascii="Arial" w:hAnsi="Arial" w:cs="Arial"/>
          <w:spacing w:val="20"/>
          <w:sz w:val="22"/>
          <w:szCs w:val="22"/>
        </w:rPr>
        <w:t xml:space="preserve">irectores titulares y suplentes </w:t>
      </w:r>
      <w:bookmarkStart w:id="5" w:name="_DV_C64"/>
      <w:r w:rsidRPr="00B93912">
        <w:rPr>
          <w:rFonts w:ascii="Arial" w:hAnsi="Arial" w:cs="Arial"/>
          <w:spacing w:val="20"/>
          <w:sz w:val="22"/>
          <w:szCs w:val="22"/>
        </w:rPr>
        <w:t>que se encuentran en relación de dependencia</w:t>
      </w:r>
      <w:bookmarkStart w:id="6" w:name="_DV_M48"/>
      <w:bookmarkStart w:id="7" w:name="_DV_C66"/>
      <w:bookmarkEnd w:id="5"/>
      <w:bookmarkEnd w:id="6"/>
      <w:r w:rsidRPr="00B93912">
        <w:rPr>
          <w:rFonts w:ascii="Arial" w:hAnsi="Arial" w:cs="Arial"/>
          <w:spacing w:val="20"/>
          <w:sz w:val="22"/>
          <w:szCs w:val="22"/>
        </w:rPr>
        <w:t xml:space="preserve"> con la Sociedad cobraron en concepto de salario la suma de $ </w:t>
      </w:r>
      <w:r w:rsidR="00DD71FA">
        <w:rPr>
          <w:rFonts w:ascii="Arial" w:hAnsi="Arial" w:cs="Arial"/>
          <w:spacing w:val="20"/>
          <w:sz w:val="22"/>
          <w:szCs w:val="22"/>
        </w:rPr>
        <w:t>127.354.359</w:t>
      </w:r>
      <w:r w:rsidRPr="00B93912">
        <w:rPr>
          <w:rFonts w:ascii="Arial" w:hAnsi="Arial" w:cs="Arial"/>
          <w:spacing w:val="20"/>
          <w:sz w:val="22"/>
          <w:szCs w:val="22"/>
        </w:rPr>
        <w:t xml:space="preserve">, habiendo renunciado a percibir honorarios adicionales por su desempeño como </w:t>
      </w:r>
      <w:r w:rsidR="00B93912">
        <w:rPr>
          <w:rFonts w:ascii="Arial" w:hAnsi="Arial" w:cs="Arial"/>
          <w:spacing w:val="20"/>
          <w:sz w:val="22"/>
          <w:szCs w:val="22"/>
        </w:rPr>
        <w:t>D</w:t>
      </w:r>
      <w:r w:rsidRPr="00B93912">
        <w:rPr>
          <w:rFonts w:ascii="Arial" w:hAnsi="Arial" w:cs="Arial"/>
          <w:spacing w:val="20"/>
          <w:sz w:val="22"/>
          <w:szCs w:val="22"/>
        </w:rPr>
        <w:t>irectores.</w:t>
      </w:r>
      <w:bookmarkStart w:id="8" w:name="_DV_M49"/>
      <w:bookmarkEnd w:id="7"/>
      <w:bookmarkEnd w:id="8"/>
      <w:r w:rsidRPr="00A41AD4">
        <w:rPr>
          <w:rFonts w:ascii="Arial" w:hAnsi="Arial" w:cs="Arial"/>
          <w:spacing w:val="20"/>
          <w:sz w:val="22"/>
          <w:szCs w:val="22"/>
        </w:rPr>
        <w:t xml:space="preserve"> Adicionalmente, el Directorio, en virtud de las facultades delegadas por la Asamblea, estableció un esquema de anticipos de honorarios a cuenta de los que en definitiv</w:t>
      </w:r>
      <w:bookmarkStart w:id="9" w:name="_DV_C68"/>
      <w:r w:rsidRPr="00A41AD4">
        <w:rPr>
          <w:rFonts w:ascii="Arial" w:hAnsi="Arial" w:cs="Arial"/>
          <w:spacing w:val="20"/>
          <w:sz w:val="22"/>
          <w:szCs w:val="22"/>
        </w:rPr>
        <w:t xml:space="preserve">a fijare esta Asamblea, </w:t>
      </w:r>
      <w:r w:rsidRPr="00B93912">
        <w:rPr>
          <w:rFonts w:ascii="Arial" w:hAnsi="Arial" w:cs="Arial"/>
          <w:spacing w:val="20"/>
          <w:sz w:val="22"/>
          <w:szCs w:val="22"/>
        </w:rPr>
        <w:t>abonando</w:t>
      </w:r>
      <w:bookmarkStart w:id="10" w:name="_DV_M50"/>
      <w:bookmarkEnd w:id="9"/>
      <w:bookmarkEnd w:id="10"/>
      <w:r w:rsidRPr="00A41AD4">
        <w:rPr>
          <w:rFonts w:ascii="Arial" w:hAnsi="Arial" w:cs="Arial"/>
          <w:spacing w:val="20"/>
          <w:sz w:val="22"/>
          <w:szCs w:val="22"/>
        </w:rPr>
        <w:t xml:space="preserve"> a los restantes </w:t>
      </w:r>
      <w:r w:rsidR="00DB4DB1">
        <w:rPr>
          <w:rFonts w:ascii="Arial" w:hAnsi="Arial" w:cs="Arial"/>
          <w:spacing w:val="20"/>
          <w:sz w:val="22"/>
          <w:szCs w:val="22"/>
        </w:rPr>
        <w:t>D</w:t>
      </w:r>
      <w:r w:rsidRPr="00A41AD4">
        <w:rPr>
          <w:rFonts w:ascii="Arial" w:hAnsi="Arial" w:cs="Arial"/>
          <w:spacing w:val="20"/>
          <w:sz w:val="22"/>
          <w:szCs w:val="22"/>
        </w:rPr>
        <w:t xml:space="preserve">irectores la suma total de $ </w:t>
      </w:r>
      <w:r w:rsidR="00996E97" w:rsidRPr="00996E97">
        <w:rPr>
          <w:rFonts w:ascii="Arial" w:hAnsi="Arial" w:cs="Arial"/>
          <w:spacing w:val="20"/>
          <w:sz w:val="22"/>
          <w:szCs w:val="22"/>
        </w:rPr>
        <w:t xml:space="preserve">2.442.694 </w:t>
      </w:r>
      <w:r w:rsidRPr="00A41AD4">
        <w:rPr>
          <w:rFonts w:ascii="Arial" w:hAnsi="Arial" w:cs="Arial"/>
          <w:spacing w:val="20"/>
          <w:sz w:val="22"/>
          <w:szCs w:val="22"/>
        </w:rPr>
        <w:t xml:space="preserve">por sus tareas como </w:t>
      </w:r>
      <w:r w:rsidR="00835321">
        <w:rPr>
          <w:rFonts w:ascii="Arial" w:hAnsi="Arial" w:cs="Arial"/>
          <w:spacing w:val="20"/>
          <w:sz w:val="22"/>
          <w:szCs w:val="22"/>
        </w:rPr>
        <w:t>D</w:t>
      </w:r>
      <w:r w:rsidRPr="00A41AD4">
        <w:rPr>
          <w:rFonts w:ascii="Arial" w:hAnsi="Arial" w:cs="Arial"/>
          <w:spacing w:val="20"/>
          <w:sz w:val="22"/>
          <w:szCs w:val="22"/>
        </w:rPr>
        <w:t xml:space="preserve">irectores </w:t>
      </w:r>
      <w:r w:rsidR="009D7058">
        <w:rPr>
          <w:rFonts w:ascii="Arial" w:hAnsi="Arial" w:cs="Arial"/>
          <w:spacing w:val="20"/>
          <w:sz w:val="22"/>
          <w:szCs w:val="22"/>
        </w:rPr>
        <w:t>t</w:t>
      </w:r>
      <w:r w:rsidRPr="00A41AD4">
        <w:rPr>
          <w:rFonts w:ascii="Arial" w:hAnsi="Arial" w:cs="Arial"/>
          <w:spacing w:val="20"/>
          <w:sz w:val="22"/>
          <w:szCs w:val="22"/>
        </w:rPr>
        <w:t xml:space="preserve">itulares conforme al siguiente detalle: </w:t>
      </w:r>
      <w:r w:rsidR="00DD71FA">
        <w:rPr>
          <w:rFonts w:ascii="Arial" w:hAnsi="Arial" w:cs="Arial"/>
          <w:spacing w:val="20"/>
          <w:sz w:val="22"/>
          <w:szCs w:val="22"/>
        </w:rPr>
        <w:t xml:space="preserve">Ubaldo José Aguirre </w:t>
      </w:r>
      <w:r w:rsidR="00DD71FA" w:rsidRPr="00996E97">
        <w:rPr>
          <w:rFonts w:ascii="Arial" w:hAnsi="Arial" w:cs="Arial"/>
          <w:spacing w:val="20"/>
          <w:sz w:val="22"/>
          <w:szCs w:val="22"/>
        </w:rPr>
        <w:t xml:space="preserve">$ </w:t>
      </w:r>
      <w:r w:rsidR="00635081">
        <w:rPr>
          <w:rFonts w:ascii="Arial" w:hAnsi="Arial" w:cs="Arial"/>
          <w:spacing w:val="20"/>
          <w:sz w:val="22"/>
          <w:szCs w:val="22"/>
        </w:rPr>
        <w:t>489.174,95</w:t>
      </w:r>
      <w:r w:rsidR="00DD71FA">
        <w:rPr>
          <w:rFonts w:ascii="Arial" w:hAnsi="Arial" w:cs="Arial"/>
          <w:spacing w:val="20"/>
          <w:sz w:val="22"/>
          <w:szCs w:val="22"/>
        </w:rPr>
        <w:t xml:space="preserve">, Demetrio Raúl Brusco </w:t>
      </w:r>
      <w:r w:rsidR="00DD71FA" w:rsidRPr="00996E97">
        <w:rPr>
          <w:rFonts w:ascii="Arial" w:hAnsi="Arial" w:cs="Arial"/>
          <w:spacing w:val="20"/>
          <w:sz w:val="22"/>
          <w:szCs w:val="22"/>
        </w:rPr>
        <w:t xml:space="preserve">$ </w:t>
      </w:r>
      <w:r w:rsidR="00635081">
        <w:rPr>
          <w:rFonts w:ascii="Arial" w:hAnsi="Arial" w:cs="Arial"/>
          <w:spacing w:val="20"/>
          <w:sz w:val="22"/>
          <w:szCs w:val="22"/>
        </w:rPr>
        <w:t>285.101,97</w:t>
      </w:r>
      <w:r w:rsidR="00DD71FA">
        <w:rPr>
          <w:rFonts w:ascii="Arial" w:hAnsi="Arial" w:cs="Arial"/>
          <w:spacing w:val="20"/>
          <w:sz w:val="22"/>
          <w:szCs w:val="22"/>
        </w:rPr>
        <w:t xml:space="preserve">, </w:t>
      </w:r>
      <w:r w:rsidR="0089150D" w:rsidRPr="0089150D">
        <w:rPr>
          <w:rFonts w:ascii="Arial" w:hAnsi="Arial" w:cs="Arial"/>
          <w:spacing w:val="20"/>
          <w:sz w:val="22"/>
          <w:szCs w:val="22"/>
        </w:rPr>
        <w:t xml:space="preserve">Patricio Gustavo </w:t>
      </w:r>
      <w:proofErr w:type="spellStart"/>
      <w:r w:rsidR="0089150D" w:rsidRPr="0089150D">
        <w:rPr>
          <w:rFonts w:ascii="Arial" w:hAnsi="Arial" w:cs="Arial"/>
          <w:spacing w:val="20"/>
          <w:sz w:val="22"/>
          <w:szCs w:val="22"/>
        </w:rPr>
        <w:t>Rotman</w:t>
      </w:r>
      <w:proofErr w:type="spellEnd"/>
      <w:r w:rsidR="0089150D" w:rsidRPr="0089150D">
        <w:rPr>
          <w:rFonts w:ascii="Arial" w:hAnsi="Arial" w:cs="Arial"/>
          <w:spacing w:val="20"/>
          <w:sz w:val="22"/>
          <w:szCs w:val="22"/>
        </w:rPr>
        <w:t xml:space="preserve"> </w:t>
      </w:r>
      <w:r w:rsidRPr="00996E97">
        <w:rPr>
          <w:rFonts w:ascii="Arial" w:hAnsi="Arial" w:cs="Arial"/>
          <w:spacing w:val="20"/>
          <w:sz w:val="22"/>
          <w:szCs w:val="22"/>
        </w:rPr>
        <w:t xml:space="preserve">$ </w:t>
      </w:r>
      <w:r w:rsidR="00635081">
        <w:rPr>
          <w:rFonts w:ascii="Arial" w:hAnsi="Arial" w:cs="Arial"/>
          <w:spacing w:val="20"/>
          <w:sz w:val="22"/>
          <w:szCs w:val="22"/>
        </w:rPr>
        <w:t>834.208,36</w:t>
      </w:r>
      <w:r w:rsidR="00996E97" w:rsidRPr="00996E97">
        <w:rPr>
          <w:rFonts w:ascii="Arial" w:hAnsi="Arial" w:cs="Arial"/>
          <w:spacing w:val="20"/>
          <w:sz w:val="22"/>
          <w:szCs w:val="22"/>
        </w:rPr>
        <w:t xml:space="preserve"> y </w:t>
      </w:r>
      <w:proofErr w:type="spellStart"/>
      <w:r w:rsidR="0089150D" w:rsidRPr="0089150D">
        <w:rPr>
          <w:rFonts w:ascii="Arial" w:hAnsi="Arial" w:cs="Arial"/>
          <w:spacing w:val="20"/>
          <w:sz w:val="22"/>
          <w:szCs w:val="22"/>
        </w:rPr>
        <w:t>Ercole</w:t>
      </w:r>
      <w:proofErr w:type="spellEnd"/>
      <w:r w:rsidR="0089150D" w:rsidRPr="0089150D">
        <w:rPr>
          <w:rFonts w:ascii="Arial" w:hAnsi="Arial" w:cs="Arial"/>
          <w:spacing w:val="20"/>
          <w:sz w:val="22"/>
          <w:szCs w:val="22"/>
        </w:rPr>
        <w:t xml:space="preserve"> Felipa </w:t>
      </w:r>
      <w:r w:rsidR="00996E97" w:rsidRPr="0089150D">
        <w:rPr>
          <w:rFonts w:ascii="Arial" w:hAnsi="Arial" w:cs="Arial"/>
          <w:spacing w:val="20"/>
          <w:sz w:val="22"/>
          <w:szCs w:val="22"/>
        </w:rPr>
        <w:t>$</w:t>
      </w:r>
      <w:r w:rsidR="00996E97" w:rsidRPr="00996E97">
        <w:rPr>
          <w:rFonts w:ascii="Arial" w:hAnsi="Arial" w:cs="Arial"/>
          <w:spacing w:val="20"/>
          <w:sz w:val="22"/>
          <w:szCs w:val="22"/>
        </w:rPr>
        <w:t xml:space="preserve"> </w:t>
      </w:r>
      <w:r w:rsidR="00635081">
        <w:rPr>
          <w:rFonts w:ascii="Arial" w:hAnsi="Arial" w:cs="Arial"/>
          <w:spacing w:val="20"/>
          <w:sz w:val="22"/>
          <w:szCs w:val="22"/>
        </w:rPr>
        <w:t>834.208,36</w:t>
      </w:r>
      <w:r w:rsidRPr="00A41AD4">
        <w:rPr>
          <w:rFonts w:ascii="Arial" w:hAnsi="Arial" w:cs="Arial"/>
          <w:spacing w:val="20"/>
          <w:sz w:val="22"/>
          <w:szCs w:val="22"/>
        </w:rPr>
        <w:t xml:space="preserve">. Adicionalmente, manifiesta el Sr. </w:t>
      </w:r>
      <w:r w:rsidR="007367CF">
        <w:rPr>
          <w:rFonts w:ascii="Arial" w:hAnsi="Arial" w:cs="Arial"/>
          <w:spacing w:val="20"/>
          <w:sz w:val="22"/>
          <w:szCs w:val="22"/>
        </w:rPr>
        <w:t>P</w:t>
      </w:r>
      <w:r w:rsidRPr="00A41AD4">
        <w:rPr>
          <w:rFonts w:ascii="Arial" w:hAnsi="Arial" w:cs="Arial"/>
          <w:spacing w:val="20"/>
          <w:sz w:val="22"/>
          <w:szCs w:val="22"/>
        </w:rPr>
        <w:t xml:space="preserve">residente que </w:t>
      </w:r>
      <w:r w:rsidRPr="00A41AD4">
        <w:rPr>
          <w:rFonts w:ascii="Arial" w:hAnsi="Arial" w:cs="Arial"/>
          <w:spacing w:val="20"/>
          <w:sz w:val="22"/>
          <w:szCs w:val="22"/>
          <w:lang w:val="es-AR"/>
        </w:rPr>
        <w:t>dicha suma incluye la</w:t>
      </w:r>
      <w:r w:rsidR="00DD71FA">
        <w:rPr>
          <w:rFonts w:ascii="Arial" w:hAnsi="Arial" w:cs="Arial"/>
          <w:spacing w:val="20"/>
          <w:sz w:val="22"/>
          <w:szCs w:val="22"/>
          <w:lang w:val="es-AR"/>
        </w:rPr>
        <w:t>s</w:t>
      </w:r>
      <w:r w:rsidRPr="00A41AD4">
        <w:rPr>
          <w:rFonts w:ascii="Arial" w:hAnsi="Arial" w:cs="Arial"/>
          <w:spacing w:val="20"/>
          <w:sz w:val="22"/>
          <w:szCs w:val="22"/>
          <w:lang w:val="es-AR"/>
        </w:rPr>
        <w:t xml:space="preserve"> suma</w:t>
      </w:r>
      <w:r w:rsidR="00DD71FA">
        <w:rPr>
          <w:rFonts w:ascii="Arial" w:hAnsi="Arial" w:cs="Arial"/>
          <w:spacing w:val="20"/>
          <w:sz w:val="22"/>
          <w:szCs w:val="22"/>
          <w:lang w:val="es-AR"/>
        </w:rPr>
        <w:t>s</w:t>
      </w:r>
      <w:r w:rsidRPr="00A41AD4">
        <w:rPr>
          <w:rFonts w:ascii="Arial" w:hAnsi="Arial" w:cs="Arial"/>
          <w:spacing w:val="20"/>
          <w:sz w:val="22"/>
          <w:szCs w:val="22"/>
          <w:lang w:val="es-AR"/>
        </w:rPr>
        <w:t xml:space="preserve"> abonada</w:t>
      </w:r>
      <w:r w:rsidR="00DD71FA">
        <w:rPr>
          <w:rFonts w:ascii="Arial" w:hAnsi="Arial" w:cs="Arial"/>
          <w:spacing w:val="20"/>
          <w:sz w:val="22"/>
          <w:szCs w:val="22"/>
          <w:lang w:val="es-AR"/>
        </w:rPr>
        <w:t>s</w:t>
      </w:r>
      <w:r w:rsidRPr="00A41AD4">
        <w:rPr>
          <w:rFonts w:ascii="Arial" w:hAnsi="Arial" w:cs="Arial"/>
          <w:spacing w:val="20"/>
          <w:sz w:val="22"/>
          <w:szCs w:val="22"/>
          <w:lang w:val="es-AR"/>
        </w:rPr>
        <w:t xml:space="preserve"> a dichos </w:t>
      </w:r>
      <w:r w:rsidR="00835321">
        <w:rPr>
          <w:rFonts w:ascii="Arial" w:hAnsi="Arial" w:cs="Arial"/>
          <w:spacing w:val="20"/>
          <w:sz w:val="22"/>
          <w:szCs w:val="22"/>
          <w:lang w:val="es-AR"/>
        </w:rPr>
        <w:t>D</w:t>
      </w:r>
      <w:r w:rsidRPr="00A41AD4">
        <w:rPr>
          <w:rFonts w:ascii="Arial" w:hAnsi="Arial" w:cs="Arial"/>
          <w:spacing w:val="20"/>
          <w:sz w:val="22"/>
          <w:szCs w:val="22"/>
          <w:lang w:val="es-AR"/>
        </w:rPr>
        <w:t>irectores titulares en concepto de honorarios</w:t>
      </w:r>
      <w:r w:rsidR="00153001">
        <w:rPr>
          <w:rFonts w:ascii="Arial" w:hAnsi="Arial" w:cs="Arial"/>
          <w:spacing w:val="20"/>
          <w:sz w:val="22"/>
          <w:szCs w:val="22"/>
          <w:lang w:val="es-AR"/>
        </w:rPr>
        <w:t xml:space="preserve"> </w:t>
      </w:r>
      <w:r w:rsidRPr="00A41AD4">
        <w:rPr>
          <w:rFonts w:ascii="Arial" w:hAnsi="Arial" w:cs="Arial"/>
          <w:spacing w:val="20"/>
          <w:sz w:val="22"/>
          <w:szCs w:val="22"/>
          <w:lang w:val="es-AR"/>
        </w:rPr>
        <w:t>por</w:t>
      </w:r>
      <w:r w:rsidR="00140482">
        <w:rPr>
          <w:rFonts w:ascii="Arial" w:hAnsi="Arial" w:cs="Arial"/>
          <w:spacing w:val="20"/>
          <w:sz w:val="22"/>
          <w:szCs w:val="22"/>
          <w:lang w:val="es-AR"/>
        </w:rPr>
        <w:t xml:space="preserve"> </w:t>
      </w:r>
      <w:r w:rsidRPr="00A41AD4">
        <w:rPr>
          <w:rFonts w:ascii="Arial" w:hAnsi="Arial" w:cs="Arial"/>
          <w:spacing w:val="20"/>
          <w:sz w:val="22"/>
          <w:szCs w:val="22"/>
          <w:lang w:val="es-AR"/>
        </w:rPr>
        <w:t>las tareas desempeñadas como miembros del Comité de Auditoría</w:t>
      </w:r>
      <w:r w:rsidRPr="00A41AD4">
        <w:rPr>
          <w:rFonts w:ascii="Arial" w:hAnsi="Arial" w:cs="Arial"/>
          <w:spacing w:val="20"/>
          <w:sz w:val="22"/>
          <w:szCs w:val="22"/>
        </w:rPr>
        <w:t xml:space="preserve"> de conformidad con el siguiente detalle: </w:t>
      </w:r>
      <w:r w:rsidR="00DD71FA">
        <w:rPr>
          <w:rFonts w:ascii="Arial" w:hAnsi="Arial" w:cs="Arial"/>
          <w:spacing w:val="20"/>
          <w:sz w:val="22"/>
          <w:szCs w:val="22"/>
        </w:rPr>
        <w:t xml:space="preserve">Ubaldo José Aguirre </w:t>
      </w:r>
      <w:r w:rsidR="00DD71FA" w:rsidRPr="00996E97">
        <w:rPr>
          <w:rFonts w:ascii="Arial" w:hAnsi="Arial" w:cs="Arial"/>
          <w:spacing w:val="20"/>
          <w:sz w:val="22"/>
          <w:szCs w:val="22"/>
        </w:rPr>
        <w:t xml:space="preserve">$ </w:t>
      </w:r>
      <w:r w:rsidR="00635081">
        <w:rPr>
          <w:rFonts w:ascii="Arial" w:hAnsi="Arial" w:cs="Arial"/>
          <w:spacing w:val="20"/>
          <w:sz w:val="22"/>
          <w:szCs w:val="22"/>
        </w:rPr>
        <w:t>420.150,27</w:t>
      </w:r>
      <w:r w:rsidR="00DD71FA">
        <w:rPr>
          <w:rFonts w:ascii="Arial" w:hAnsi="Arial" w:cs="Arial"/>
          <w:spacing w:val="20"/>
          <w:sz w:val="22"/>
          <w:szCs w:val="22"/>
        </w:rPr>
        <w:t xml:space="preserve">, Demetrio Raúl Brusco </w:t>
      </w:r>
      <w:r w:rsidR="00DD71FA" w:rsidRPr="00996E97">
        <w:rPr>
          <w:rFonts w:ascii="Arial" w:hAnsi="Arial" w:cs="Arial"/>
          <w:spacing w:val="20"/>
          <w:sz w:val="22"/>
          <w:szCs w:val="22"/>
        </w:rPr>
        <w:t xml:space="preserve">$ </w:t>
      </w:r>
      <w:r w:rsidR="00635081">
        <w:rPr>
          <w:rFonts w:ascii="Arial" w:hAnsi="Arial" w:cs="Arial"/>
          <w:spacing w:val="20"/>
          <w:sz w:val="22"/>
          <w:szCs w:val="22"/>
        </w:rPr>
        <w:t>216.077,28</w:t>
      </w:r>
      <w:r w:rsidR="00DD71FA">
        <w:rPr>
          <w:rFonts w:ascii="Arial" w:hAnsi="Arial" w:cs="Arial"/>
          <w:spacing w:val="20"/>
          <w:sz w:val="22"/>
          <w:szCs w:val="22"/>
        </w:rPr>
        <w:t xml:space="preserve">, </w:t>
      </w:r>
      <w:r w:rsidR="0089150D" w:rsidRPr="0089150D">
        <w:rPr>
          <w:rFonts w:ascii="Arial" w:hAnsi="Arial" w:cs="Arial"/>
          <w:spacing w:val="20"/>
          <w:sz w:val="22"/>
          <w:szCs w:val="22"/>
        </w:rPr>
        <w:t xml:space="preserve">Patricio Gustavo </w:t>
      </w:r>
      <w:proofErr w:type="spellStart"/>
      <w:r w:rsidR="0089150D" w:rsidRPr="0089150D">
        <w:rPr>
          <w:rFonts w:ascii="Arial" w:hAnsi="Arial" w:cs="Arial"/>
          <w:spacing w:val="20"/>
          <w:sz w:val="22"/>
          <w:szCs w:val="22"/>
        </w:rPr>
        <w:t>Rotman</w:t>
      </w:r>
      <w:proofErr w:type="spellEnd"/>
      <w:r w:rsidR="0089150D" w:rsidRPr="0089150D">
        <w:rPr>
          <w:rFonts w:ascii="Arial" w:hAnsi="Arial" w:cs="Arial"/>
          <w:spacing w:val="20"/>
          <w:sz w:val="22"/>
          <w:szCs w:val="22"/>
        </w:rPr>
        <w:t xml:space="preserve"> </w:t>
      </w:r>
      <w:r w:rsidR="0089150D" w:rsidRPr="00996E97">
        <w:rPr>
          <w:rFonts w:ascii="Arial" w:hAnsi="Arial" w:cs="Arial"/>
          <w:spacing w:val="20"/>
          <w:sz w:val="22"/>
          <w:szCs w:val="22"/>
        </w:rPr>
        <w:t xml:space="preserve">$ </w:t>
      </w:r>
      <w:r w:rsidR="00635081">
        <w:rPr>
          <w:rFonts w:ascii="Arial" w:hAnsi="Arial" w:cs="Arial"/>
          <w:spacing w:val="20"/>
          <w:sz w:val="22"/>
          <w:szCs w:val="22"/>
        </w:rPr>
        <w:t>632.242,12</w:t>
      </w:r>
      <w:r w:rsidR="0089150D" w:rsidRPr="00996E97">
        <w:rPr>
          <w:rFonts w:ascii="Arial" w:hAnsi="Arial" w:cs="Arial"/>
          <w:spacing w:val="20"/>
          <w:sz w:val="22"/>
          <w:szCs w:val="22"/>
        </w:rPr>
        <w:t xml:space="preserve"> y </w:t>
      </w:r>
      <w:proofErr w:type="spellStart"/>
      <w:r w:rsidR="0089150D" w:rsidRPr="0089150D">
        <w:rPr>
          <w:rFonts w:ascii="Arial" w:hAnsi="Arial" w:cs="Arial"/>
          <w:spacing w:val="20"/>
          <w:sz w:val="22"/>
          <w:szCs w:val="22"/>
        </w:rPr>
        <w:t>Ercole</w:t>
      </w:r>
      <w:proofErr w:type="spellEnd"/>
      <w:r w:rsidR="0089150D" w:rsidRPr="0089150D">
        <w:rPr>
          <w:rFonts w:ascii="Arial" w:hAnsi="Arial" w:cs="Arial"/>
          <w:spacing w:val="20"/>
          <w:sz w:val="22"/>
          <w:szCs w:val="22"/>
        </w:rPr>
        <w:t xml:space="preserve"> Felipa </w:t>
      </w:r>
      <w:r w:rsidR="00140482" w:rsidRPr="00996E97">
        <w:rPr>
          <w:rFonts w:ascii="Arial" w:hAnsi="Arial" w:cs="Arial"/>
          <w:spacing w:val="20"/>
          <w:sz w:val="22"/>
          <w:szCs w:val="22"/>
        </w:rPr>
        <w:t xml:space="preserve">$ </w:t>
      </w:r>
      <w:r w:rsidR="00635081">
        <w:rPr>
          <w:rFonts w:ascii="Arial" w:hAnsi="Arial" w:cs="Arial"/>
          <w:spacing w:val="20"/>
          <w:sz w:val="22"/>
          <w:szCs w:val="22"/>
        </w:rPr>
        <w:t>632.242,12</w:t>
      </w:r>
      <w:r w:rsidRPr="00A41AD4">
        <w:rPr>
          <w:rFonts w:ascii="Arial" w:hAnsi="Arial" w:cs="Arial"/>
          <w:spacing w:val="20"/>
          <w:sz w:val="22"/>
          <w:szCs w:val="22"/>
        </w:rPr>
        <w:t xml:space="preserve">. El Sr. </w:t>
      </w:r>
      <w:r w:rsidR="007367CF">
        <w:rPr>
          <w:rFonts w:ascii="Arial" w:hAnsi="Arial" w:cs="Arial"/>
          <w:spacing w:val="20"/>
          <w:sz w:val="22"/>
          <w:szCs w:val="22"/>
        </w:rPr>
        <w:t>P</w:t>
      </w:r>
      <w:r w:rsidRPr="00A41AD4">
        <w:rPr>
          <w:rFonts w:ascii="Arial" w:hAnsi="Arial" w:cs="Arial"/>
          <w:spacing w:val="20"/>
          <w:sz w:val="22"/>
          <w:szCs w:val="22"/>
        </w:rPr>
        <w:t xml:space="preserve">residente agrega que, en cumplimiento </w:t>
      </w:r>
      <w:r w:rsidRPr="00A91F72">
        <w:rPr>
          <w:rFonts w:ascii="Arial" w:hAnsi="Arial" w:cs="Arial"/>
          <w:spacing w:val="20"/>
          <w:sz w:val="22"/>
          <w:szCs w:val="22"/>
        </w:rPr>
        <w:t>de lo establecido en el Capítulo III, Título II, de las Normas de la CNV, las remuneraciones</w:t>
      </w:r>
      <w:r w:rsidRPr="00A41AD4">
        <w:rPr>
          <w:rFonts w:ascii="Arial" w:hAnsi="Arial" w:cs="Arial"/>
          <w:spacing w:val="20"/>
          <w:sz w:val="22"/>
          <w:szCs w:val="22"/>
        </w:rPr>
        <w:t xml:space="preserve"> abonadas a los </w:t>
      </w:r>
      <w:r w:rsidR="00D00C56">
        <w:rPr>
          <w:rFonts w:ascii="Arial" w:hAnsi="Arial" w:cs="Arial"/>
          <w:spacing w:val="20"/>
          <w:sz w:val="22"/>
          <w:szCs w:val="22"/>
        </w:rPr>
        <w:t>D</w:t>
      </w:r>
      <w:r w:rsidRPr="00A41AD4">
        <w:rPr>
          <w:rFonts w:ascii="Arial" w:hAnsi="Arial" w:cs="Arial"/>
          <w:spacing w:val="20"/>
          <w:sz w:val="22"/>
          <w:szCs w:val="22"/>
        </w:rPr>
        <w:t xml:space="preserve">irectores en relación </w:t>
      </w:r>
      <w:r>
        <w:rPr>
          <w:rFonts w:ascii="Arial" w:hAnsi="Arial" w:cs="Arial"/>
          <w:spacing w:val="20"/>
          <w:sz w:val="22"/>
          <w:szCs w:val="22"/>
        </w:rPr>
        <w:t xml:space="preserve">de </w:t>
      </w:r>
      <w:r w:rsidRPr="00A41AD4">
        <w:rPr>
          <w:rFonts w:ascii="Arial" w:hAnsi="Arial" w:cs="Arial"/>
          <w:spacing w:val="20"/>
          <w:sz w:val="22"/>
          <w:szCs w:val="22"/>
        </w:rPr>
        <w:t xml:space="preserve">dependencia como los anticipos de honorarios abonados a los </w:t>
      </w:r>
      <w:r w:rsidR="00D00C56">
        <w:rPr>
          <w:rFonts w:ascii="Arial" w:hAnsi="Arial" w:cs="Arial"/>
          <w:spacing w:val="20"/>
          <w:sz w:val="22"/>
          <w:szCs w:val="22"/>
        </w:rPr>
        <w:t>D</w:t>
      </w:r>
      <w:r w:rsidRPr="00A41AD4">
        <w:rPr>
          <w:rFonts w:ascii="Arial" w:hAnsi="Arial" w:cs="Arial"/>
          <w:spacing w:val="20"/>
          <w:sz w:val="22"/>
          <w:szCs w:val="22"/>
        </w:rPr>
        <w:t xml:space="preserve">irectores </w:t>
      </w:r>
      <w:r w:rsidR="009F1500" w:rsidRPr="009F1500">
        <w:rPr>
          <w:rFonts w:ascii="Arial" w:hAnsi="Arial" w:cs="Arial"/>
          <w:spacing w:val="20"/>
          <w:sz w:val="22"/>
          <w:szCs w:val="22"/>
        </w:rPr>
        <w:t xml:space="preserve">Ubaldo José Aguirre, Demetrio Raúl Brusco, </w:t>
      </w:r>
      <w:r w:rsidR="0089150D" w:rsidRPr="0089150D">
        <w:rPr>
          <w:rFonts w:ascii="Arial" w:hAnsi="Arial" w:cs="Arial"/>
          <w:spacing w:val="20"/>
          <w:sz w:val="22"/>
          <w:szCs w:val="22"/>
        </w:rPr>
        <w:t xml:space="preserve">Patricio Gustavo </w:t>
      </w:r>
      <w:proofErr w:type="spellStart"/>
      <w:r w:rsidR="0089150D" w:rsidRPr="0089150D">
        <w:rPr>
          <w:rFonts w:ascii="Arial" w:hAnsi="Arial" w:cs="Arial"/>
          <w:spacing w:val="20"/>
          <w:sz w:val="22"/>
          <w:szCs w:val="22"/>
        </w:rPr>
        <w:t>Rotman</w:t>
      </w:r>
      <w:proofErr w:type="spellEnd"/>
      <w:r w:rsidR="0089150D" w:rsidRPr="0089150D">
        <w:rPr>
          <w:rFonts w:ascii="Arial" w:hAnsi="Arial" w:cs="Arial"/>
          <w:spacing w:val="20"/>
          <w:sz w:val="22"/>
          <w:szCs w:val="22"/>
        </w:rPr>
        <w:t xml:space="preserve"> y </w:t>
      </w:r>
      <w:proofErr w:type="spellStart"/>
      <w:r w:rsidR="0089150D" w:rsidRPr="0089150D">
        <w:rPr>
          <w:rFonts w:ascii="Arial" w:hAnsi="Arial" w:cs="Arial"/>
          <w:spacing w:val="20"/>
          <w:sz w:val="22"/>
          <w:szCs w:val="22"/>
        </w:rPr>
        <w:t>Ercole</w:t>
      </w:r>
      <w:proofErr w:type="spellEnd"/>
      <w:r w:rsidR="0089150D" w:rsidRPr="0089150D">
        <w:rPr>
          <w:rFonts w:ascii="Arial" w:hAnsi="Arial" w:cs="Arial"/>
          <w:spacing w:val="20"/>
          <w:sz w:val="22"/>
          <w:szCs w:val="22"/>
        </w:rPr>
        <w:t xml:space="preserve"> Felipa </w:t>
      </w:r>
      <w:r w:rsidRPr="00A41AD4">
        <w:rPr>
          <w:rFonts w:ascii="Arial" w:hAnsi="Arial" w:cs="Arial"/>
          <w:spacing w:val="20"/>
          <w:sz w:val="22"/>
          <w:szCs w:val="22"/>
        </w:rPr>
        <w:t xml:space="preserve">son adecuados teniendo en cuenta el tiempo dedicado a las funciones ejercidas por todos los </w:t>
      </w:r>
      <w:r w:rsidR="00484183">
        <w:rPr>
          <w:rFonts w:ascii="Arial" w:hAnsi="Arial" w:cs="Arial"/>
          <w:spacing w:val="20"/>
          <w:sz w:val="22"/>
          <w:szCs w:val="22"/>
        </w:rPr>
        <w:t>D</w:t>
      </w:r>
      <w:r w:rsidRPr="00A41AD4">
        <w:rPr>
          <w:rFonts w:ascii="Arial" w:hAnsi="Arial" w:cs="Arial"/>
          <w:spacing w:val="20"/>
          <w:sz w:val="22"/>
          <w:szCs w:val="22"/>
        </w:rPr>
        <w:t>irectores, la resp</w:t>
      </w:r>
      <w:r w:rsidRPr="00F622A4">
        <w:rPr>
          <w:rFonts w:ascii="Arial" w:hAnsi="Arial" w:cs="Arial"/>
          <w:spacing w:val="20"/>
          <w:sz w:val="22"/>
          <w:szCs w:val="22"/>
        </w:rPr>
        <w:t xml:space="preserve">onsabilidad asumida y el valor de sus servicios en el mercado, y asimismo indica que no se ha recibido, respecto </w:t>
      </w:r>
      <w:r>
        <w:rPr>
          <w:rFonts w:ascii="Arial" w:hAnsi="Arial" w:cs="Arial"/>
          <w:spacing w:val="20"/>
          <w:sz w:val="22"/>
          <w:szCs w:val="22"/>
        </w:rPr>
        <w:t xml:space="preserve">de </w:t>
      </w:r>
      <w:r w:rsidRPr="00F622A4">
        <w:rPr>
          <w:rFonts w:ascii="Arial" w:hAnsi="Arial" w:cs="Arial"/>
          <w:spacing w:val="20"/>
          <w:sz w:val="22"/>
          <w:szCs w:val="22"/>
        </w:rPr>
        <w:t xml:space="preserve">las remuneraciones y honorarios propuestos por el Directorio de la Sociedad, ninguna observación del Comité de Auditoría. </w:t>
      </w:r>
      <w:r w:rsidR="00D04BBF" w:rsidRPr="00D04BBF">
        <w:rPr>
          <w:rFonts w:ascii="Arial" w:hAnsi="Arial" w:cs="Arial"/>
          <w:spacing w:val="20"/>
          <w:sz w:val="22"/>
          <w:szCs w:val="22"/>
        </w:rPr>
        <w:t xml:space="preserve">Toma la palabra el representante del accionista </w:t>
      </w:r>
      <w:proofErr w:type="spellStart"/>
      <w:r w:rsidR="00D04BBF" w:rsidRPr="00D04BBF">
        <w:rPr>
          <w:rFonts w:ascii="Arial" w:hAnsi="Arial" w:cs="Arial"/>
          <w:spacing w:val="20"/>
          <w:sz w:val="22"/>
          <w:szCs w:val="22"/>
        </w:rPr>
        <w:t>Holcim</w:t>
      </w:r>
      <w:proofErr w:type="spellEnd"/>
      <w:r w:rsidR="00D04BBF" w:rsidRPr="00D04BBF">
        <w:rPr>
          <w:rFonts w:ascii="Arial" w:hAnsi="Arial" w:cs="Arial"/>
          <w:spacing w:val="20"/>
          <w:sz w:val="22"/>
          <w:szCs w:val="22"/>
        </w:rPr>
        <w:t xml:space="preserve"> </w:t>
      </w:r>
      <w:proofErr w:type="spellStart"/>
      <w:r w:rsidR="00D04BBF" w:rsidRPr="00D04BBF">
        <w:rPr>
          <w:rFonts w:ascii="Arial" w:hAnsi="Arial" w:cs="Arial"/>
          <w:spacing w:val="20"/>
          <w:sz w:val="22"/>
          <w:szCs w:val="22"/>
        </w:rPr>
        <w:t>Investments</w:t>
      </w:r>
      <w:proofErr w:type="spellEnd"/>
      <w:r w:rsidR="00D04BBF" w:rsidRPr="00D04BBF">
        <w:rPr>
          <w:rFonts w:ascii="Arial" w:hAnsi="Arial" w:cs="Arial"/>
          <w:spacing w:val="20"/>
          <w:sz w:val="22"/>
          <w:szCs w:val="22"/>
        </w:rPr>
        <w:t>, quien mociona se apruebe</w:t>
      </w:r>
      <w:r w:rsidRPr="00A41AD4">
        <w:rPr>
          <w:rFonts w:ascii="Arial" w:hAnsi="Arial" w:cs="Arial"/>
          <w:spacing w:val="20"/>
          <w:sz w:val="22"/>
          <w:szCs w:val="22"/>
        </w:rPr>
        <w:t xml:space="preserve"> el pago de las remuneraciones al Directorio correspondientes al ejercicio cerrado el 31 de diciembre de 201</w:t>
      </w:r>
      <w:r w:rsidR="0050116E">
        <w:rPr>
          <w:rFonts w:ascii="Arial" w:hAnsi="Arial" w:cs="Arial"/>
          <w:spacing w:val="20"/>
          <w:sz w:val="22"/>
          <w:szCs w:val="22"/>
        </w:rPr>
        <w:t>9 por las sumas antedichas</w:t>
      </w:r>
      <w:r w:rsidR="00CC71B6">
        <w:rPr>
          <w:rFonts w:ascii="Arial" w:hAnsi="Arial" w:cs="Arial"/>
          <w:iCs/>
          <w:spacing w:val="20"/>
          <w:sz w:val="22"/>
          <w:szCs w:val="22"/>
          <w:shd w:val="clear" w:color="auto" w:fill="FFFFFF"/>
        </w:rPr>
        <w:t>.</w:t>
      </w:r>
      <w:r w:rsidR="00B06859">
        <w:rPr>
          <w:rFonts w:ascii="Arial" w:hAnsi="Arial" w:cs="Arial"/>
          <w:iCs/>
          <w:spacing w:val="20"/>
          <w:sz w:val="22"/>
          <w:szCs w:val="22"/>
          <w:shd w:val="clear" w:color="auto" w:fill="FFFFFF"/>
        </w:rPr>
        <w:t xml:space="preserve"> </w:t>
      </w:r>
      <w:r>
        <w:rPr>
          <w:rFonts w:ascii="Arial" w:hAnsi="Arial" w:cs="Arial"/>
          <w:iCs/>
          <w:spacing w:val="20"/>
          <w:sz w:val="22"/>
          <w:szCs w:val="22"/>
          <w:shd w:val="clear" w:color="auto" w:fill="FFFFFF"/>
        </w:rPr>
        <w:t>L</w:t>
      </w:r>
      <w:r w:rsidRPr="00A41AD4">
        <w:rPr>
          <w:rFonts w:ascii="Arial" w:hAnsi="Arial" w:cs="Arial"/>
          <w:spacing w:val="20"/>
          <w:sz w:val="22"/>
          <w:szCs w:val="22"/>
        </w:rPr>
        <w:t xml:space="preserve">uego de una breve deliberación, la propuesta del </w:t>
      </w:r>
      <w:r w:rsidRPr="00E624D1">
        <w:rPr>
          <w:rFonts w:ascii="Arial" w:hAnsi="Arial" w:cs="Arial"/>
          <w:spacing w:val="20"/>
          <w:sz w:val="22"/>
          <w:szCs w:val="22"/>
        </w:rPr>
        <w:t xml:space="preserve">representante del </w:t>
      </w:r>
      <w:r w:rsidR="00D04BBF" w:rsidRPr="00E624D1">
        <w:rPr>
          <w:rFonts w:ascii="Arial" w:hAnsi="Arial" w:cs="Arial"/>
          <w:spacing w:val="20"/>
          <w:sz w:val="22"/>
          <w:szCs w:val="22"/>
        </w:rPr>
        <w:t xml:space="preserve">representante del accionista </w:t>
      </w:r>
      <w:proofErr w:type="spellStart"/>
      <w:r w:rsidR="00D04BBF" w:rsidRPr="00E624D1">
        <w:rPr>
          <w:rFonts w:ascii="Arial" w:hAnsi="Arial" w:cs="Arial"/>
          <w:spacing w:val="20"/>
          <w:sz w:val="22"/>
          <w:szCs w:val="22"/>
        </w:rPr>
        <w:t>Holcim</w:t>
      </w:r>
      <w:proofErr w:type="spellEnd"/>
      <w:r w:rsidR="00D04BBF" w:rsidRPr="00E624D1">
        <w:rPr>
          <w:rFonts w:ascii="Arial" w:hAnsi="Arial" w:cs="Arial"/>
          <w:spacing w:val="20"/>
          <w:sz w:val="22"/>
          <w:szCs w:val="22"/>
        </w:rPr>
        <w:t xml:space="preserve"> </w:t>
      </w:r>
      <w:proofErr w:type="spellStart"/>
      <w:r w:rsidR="00D04BBF" w:rsidRPr="00E624D1">
        <w:rPr>
          <w:rFonts w:ascii="Arial" w:hAnsi="Arial" w:cs="Arial"/>
          <w:spacing w:val="20"/>
          <w:sz w:val="22"/>
          <w:szCs w:val="22"/>
        </w:rPr>
        <w:t>Investments</w:t>
      </w:r>
      <w:proofErr w:type="spellEnd"/>
      <w:r w:rsidR="00D04BBF" w:rsidRPr="00E624D1">
        <w:rPr>
          <w:rFonts w:ascii="Arial" w:hAnsi="Arial" w:cs="Arial"/>
          <w:spacing w:val="20"/>
          <w:sz w:val="22"/>
          <w:szCs w:val="22"/>
        </w:rPr>
        <w:t xml:space="preserve"> </w:t>
      </w:r>
      <w:r w:rsidRPr="00E624D1">
        <w:rPr>
          <w:rFonts w:ascii="Arial" w:hAnsi="Arial" w:cs="Arial"/>
          <w:spacing w:val="20"/>
          <w:sz w:val="22"/>
          <w:szCs w:val="22"/>
        </w:rPr>
        <w:t xml:space="preserve">es aprobada por </w:t>
      </w:r>
      <w:r w:rsidR="00460AAB" w:rsidRPr="00E624D1">
        <w:rPr>
          <w:rFonts w:ascii="Arial" w:hAnsi="Arial" w:cs="Arial"/>
          <w:spacing w:val="20"/>
          <w:sz w:val="22"/>
          <w:szCs w:val="22"/>
        </w:rPr>
        <w:t>mayoría de votos presentes con los votos en contra del representante del accionista</w:t>
      </w:r>
      <w:r w:rsidR="00D3120E" w:rsidRPr="00E624D1">
        <w:rPr>
          <w:rFonts w:ascii="Arial" w:hAnsi="Arial" w:cs="Arial"/>
          <w:spacing w:val="20"/>
          <w:sz w:val="22"/>
          <w:szCs w:val="22"/>
        </w:rPr>
        <w:t xml:space="preserve"> </w:t>
      </w:r>
      <w:r w:rsidR="00E624D1" w:rsidRPr="00E624D1">
        <w:rPr>
          <w:rFonts w:ascii="Arial" w:hAnsi="Arial" w:cs="Arial"/>
          <w:spacing w:val="20"/>
          <w:sz w:val="22"/>
          <w:szCs w:val="22"/>
        </w:rPr>
        <w:t>ANSES</w:t>
      </w:r>
      <w:r w:rsidRPr="00E624D1">
        <w:rPr>
          <w:rFonts w:ascii="Arial" w:hAnsi="Arial" w:cs="Arial"/>
          <w:spacing w:val="20"/>
          <w:sz w:val="22"/>
          <w:szCs w:val="22"/>
        </w:rPr>
        <w:t>.</w:t>
      </w:r>
      <w:r w:rsidRPr="00A41AD4">
        <w:rPr>
          <w:rFonts w:ascii="Arial" w:hAnsi="Arial" w:cs="Arial"/>
          <w:spacing w:val="20"/>
          <w:sz w:val="22"/>
          <w:szCs w:val="22"/>
        </w:rPr>
        <w:t xml:space="preserve"> A continuación, el Sr. </w:t>
      </w:r>
      <w:r w:rsidR="007367CF">
        <w:rPr>
          <w:rFonts w:ascii="Arial" w:hAnsi="Arial" w:cs="Arial"/>
          <w:spacing w:val="20"/>
          <w:sz w:val="22"/>
          <w:szCs w:val="22"/>
        </w:rPr>
        <w:t>P</w:t>
      </w:r>
      <w:r w:rsidRPr="00A41AD4">
        <w:rPr>
          <w:rFonts w:ascii="Arial" w:hAnsi="Arial" w:cs="Arial"/>
          <w:spacing w:val="20"/>
          <w:sz w:val="22"/>
          <w:szCs w:val="22"/>
        </w:rPr>
        <w:t xml:space="preserve">residente somete a consideración el </w:t>
      </w:r>
      <w:r w:rsidRPr="00A41AD4">
        <w:rPr>
          <w:rFonts w:ascii="Arial" w:hAnsi="Arial" w:cs="Arial"/>
          <w:spacing w:val="20"/>
          <w:sz w:val="22"/>
          <w:szCs w:val="22"/>
          <w:u w:val="single"/>
        </w:rPr>
        <w:t>sexto punto</w:t>
      </w:r>
      <w:r w:rsidRPr="00A41AD4">
        <w:rPr>
          <w:rFonts w:ascii="Arial" w:hAnsi="Arial" w:cs="Arial"/>
          <w:spacing w:val="20"/>
          <w:sz w:val="22"/>
          <w:szCs w:val="22"/>
        </w:rPr>
        <w:t xml:space="preserve"> del Orden del Día: </w:t>
      </w:r>
      <w:r w:rsidRPr="00A41AD4">
        <w:rPr>
          <w:rFonts w:ascii="Arial" w:hAnsi="Arial" w:cs="Arial"/>
          <w:b/>
          <w:spacing w:val="20"/>
          <w:sz w:val="22"/>
          <w:szCs w:val="22"/>
        </w:rPr>
        <w:t xml:space="preserve">6) </w:t>
      </w:r>
      <w:r w:rsidR="001302E2" w:rsidRPr="001302E2">
        <w:rPr>
          <w:rFonts w:ascii="Arial" w:hAnsi="Arial" w:cs="Arial"/>
          <w:b/>
          <w:spacing w:val="20"/>
          <w:sz w:val="22"/>
          <w:szCs w:val="22"/>
          <w:u w:val="single"/>
          <w:lang w:val="es-ES_tradnl" w:eastAsia="es-AR"/>
        </w:rPr>
        <w:t>Consideración de las remuneraciones a la Comisión Fiscalizadora por la suma de $ 888.051 correspondientes a las tareas desarrolladas durante el ejercicio cerrado el 31 de diciembre de 2019</w:t>
      </w:r>
      <w:r w:rsidRPr="00A41AD4">
        <w:rPr>
          <w:rFonts w:ascii="Arial" w:hAnsi="Arial" w:cs="Arial"/>
          <w:b/>
          <w:spacing w:val="20"/>
          <w:sz w:val="22"/>
          <w:szCs w:val="22"/>
        </w:rPr>
        <w:t xml:space="preserve">. </w:t>
      </w:r>
      <w:r w:rsidRPr="00A41AD4">
        <w:rPr>
          <w:rFonts w:ascii="Arial" w:hAnsi="Arial" w:cs="Arial"/>
          <w:spacing w:val="20"/>
          <w:sz w:val="22"/>
          <w:szCs w:val="22"/>
        </w:rPr>
        <w:t xml:space="preserve">El Sr. </w:t>
      </w:r>
      <w:r w:rsidR="007367CF">
        <w:rPr>
          <w:rFonts w:ascii="Arial" w:hAnsi="Arial" w:cs="Arial"/>
          <w:spacing w:val="20"/>
          <w:sz w:val="22"/>
          <w:szCs w:val="22"/>
        </w:rPr>
        <w:t>P</w:t>
      </w:r>
      <w:r w:rsidRPr="00A41AD4">
        <w:rPr>
          <w:rFonts w:ascii="Arial" w:hAnsi="Arial" w:cs="Arial"/>
          <w:spacing w:val="20"/>
          <w:sz w:val="22"/>
          <w:szCs w:val="22"/>
        </w:rPr>
        <w:t xml:space="preserve">residente informa que respecto de las remuneraciones a la Comisión Fiscalizadora, la suma total de $ </w:t>
      </w:r>
      <w:r w:rsidR="007620BA" w:rsidRPr="007620BA">
        <w:rPr>
          <w:rFonts w:ascii="Arial" w:hAnsi="Arial" w:cs="Arial"/>
          <w:spacing w:val="20"/>
          <w:sz w:val="22"/>
          <w:szCs w:val="22"/>
        </w:rPr>
        <w:t>888.051</w:t>
      </w:r>
      <w:r w:rsidR="007620BA">
        <w:rPr>
          <w:rFonts w:ascii="Arial" w:hAnsi="Arial" w:cs="Arial"/>
          <w:spacing w:val="20"/>
          <w:sz w:val="22"/>
          <w:szCs w:val="22"/>
        </w:rPr>
        <w:t xml:space="preserve"> </w:t>
      </w:r>
      <w:r w:rsidRPr="00A41AD4">
        <w:rPr>
          <w:rFonts w:ascii="Arial" w:hAnsi="Arial" w:cs="Arial"/>
          <w:spacing w:val="20"/>
          <w:sz w:val="22"/>
          <w:szCs w:val="22"/>
          <w:lang w:val="es-ES_tradnl" w:eastAsia="es-AR"/>
        </w:rPr>
        <w:t xml:space="preserve">ha sido devengada y anticipada </w:t>
      </w:r>
      <w:r w:rsidRPr="00A41AD4">
        <w:rPr>
          <w:rFonts w:ascii="Arial" w:hAnsi="Arial" w:cs="Arial"/>
          <w:spacing w:val="20"/>
          <w:sz w:val="22"/>
          <w:szCs w:val="22"/>
        </w:rPr>
        <w:t>a sus miembros, por sus tareas desarrolladas durante el ejercicio cerrado el 31 de diciembre de 201</w:t>
      </w:r>
      <w:r w:rsidR="007620BA">
        <w:rPr>
          <w:rFonts w:ascii="Arial" w:hAnsi="Arial" w:cs="Arial"/>
          <w:spacing w:val="20"/>
          <w:sz w:val="22"/>
          <w:szCs w:val="22"/>
        </w:rPr>
        <w:t>9</w:t>
      </w:r>
      <w:r w:rsidRPr="00A41AD4">
        <w:rPr>
          <w:rFonts w:ascii="Arial" w:hAnsi="Arial" w:cs="Arial"/>
          <w:spacing w:val="20"/>
          <w:sz w:val="22"/>
          <w:szCs w:val="22"/>
        </w:rPr>
        <w:t xml:space="preserve">. Toma la palabra el representante del accionista </w:t>
      </w:r>
      <w:proofErr w:type="spellStart"/>
      <w:r w:rsidRPr="00A41AD4">
        <w:rPr>
          <w:rFonts w:ascii="Arial" w:hAnsi="Arial" w:cs="Arial"/>
          <w:spacing w:val="20"/>
          <w:sz w:val="22"/>
          <w:szCs w:val="22"/>
        </w:rPr>
        <w:t>Holcim</w:t>
      </w:r>
      <w:proofErr w:type="spellEnd"/>
      <w:r w:rsidRPr="00A41AD4">
        <w:rPr>
          <w:rFonts w:ascii="Arial" w:hAnsi="Arial" w:cs="Arial"/>
          <w:spacing w:val="20"/>
          <w:sz w:val="22"/>
          <w:szCs w:val="22"/>
        </w:rPr>
        <w:t xml:space="preserve"> </w:t>
      </w:r>
      <w:proofErr w:type="spellStart"/>
      <w:r w:rsidRPr="00A41AD4">
        <w:rPr>
          <w:rFonts w:ascii="Arial" w:hAnsi="Arial" w:cs="Arial"/>
          <w:spacing w:val="20"/>
          <w:sz w:val="22"/>
          <w:szCs w:val="22"/>
        </w:rPr>
        <w:t>Investments</w:t>
      </w:r>
      <w:proofErr w:type="spellEnd"/>
      <w:r w:rsidRPr="00A41AD4">
        <w:rPr>
          <w:rFonts w:ascii="Arial" w:hAnsi="Arial" w:cs="Arial"/>
          <w:spacing w:val="20"/>
          <w:sz w:val="22"/>
          <w:szCs w:val="22"/>
        </w:rPr>
        <w:t xml:space="preserve">, quien mociona se apruebe la suma de $ </w:t>
      </w:r>
      <w:r w:rsidR="007620BA" w:rsidRPr="007620BA">
        <w:rPr>
          <w:rFonts w:ascii="Arial" w:hAnsi="Arial" w:cs="Arial"/>
          <w:spacing w:val="20"/>
          <w:sz w:val="22"/>
          <w:szCs w:val="22"/>
        </w:rPr>
        <w:t xml:space="preserve">888.051 </w:t>
      </w:r>
      <w:r w:rsidRPr="00A41AD4">
        <w:rPr>
          <w:rFonts w:ascii="Arial" w:hAnsi="Arial" w:cs="Arial"/>
          <w:spacing w:val="20"/>
          <w:sz w:val="22"/>
          <w:szCs w:val="22"/>
        </w:rPr>
        <w:t>en concepto de remuneraciones a la Comisión Fiscalizadora por las tareas desarrolladas durante el ejercicio cerrado el 31 de diciembre de 201</w:t>
      </w:r>
      <w:r w:rsidR="007620BA">
        <w:rPr>
          <w:rFonts w:ascii="Arial" w:hAnsi="Arial" w:cs="Arial"/>
          <w:spacing w:val="20"/>
          <w:sz w:val="22"/>
          <w:szCs w:val="22"/>
        </w:rPr>
        <w:t>9</w:t>
      </w:r>
      <w:r w:rsidRPr="00A41AD4">
        <w:rPr>
          <w:rFonts w:ascii="Arial" w:hAnsi="Arial" w:cs="Arial"/>
          <w:spacing w:val="20"/>
          <w:sz w:val="22"/>
          <w:szCs w:val="22"/>
        </w:rPr>
        <w:t xml:space="preserve">. Luego de una deliberación, la propuesta del representante del accionista </w:t>
      </w:r>
      <w:proofErr w:type="spellStart"/>
      <w:r w:rsidRPr="00A41AD4">
        <w:rPr>
          <w:rFonts w:ascii="Arial" w:hAnsi="Arial" w:cs="Arial"/>
          <w:spacing w:val="20"/>
          <w:sz w:val="22"/>
          <w:szCs w:val="22"/>
        </w:rPr>
        <w:t>Holcim</w:t>
      </w:r>
      <w:proofErr w:type="spellEnd"/>
      <w:r w:rsidRPr="00A41AD4">
        <w:rPr>
          <w:rFonts w:ascii="Arial" w:hAnsi="Arial" w:cs="Arial"/>
          <w:spacing w:val="20"/>
          <w:sz w:val="22"/>
          <w:szCs w:val="22"/>
        </w:rPr>
        <w:t xml:space="preserve"> </w:t>
      </w:r>
      <w:proofErr w:type="spellStart"/>
      <w:r w:rsidRPr="00A41AD4">
        <w:rPr>
          <w:rFonts w:ascii="Arial" w:hAnsi="Arial" w:cs="Arial"/>
          <w:spacing w:val="20"/>
          <w:sz w:val="22"/>
          <w:szCs w:val="22"/>
        </w:rPr>
        <w:t>Investments</w:t>
      </w:r>
      <w:proofErr w:type="spellEnd"/>
      <w:r w:rsidRPr="00A41AD4">
        <w:rPr>
          <w:rFonts w:ascii="Arial" w:hAnsi="Arial" w:cs="Arial"/>
          <w:spacing w:val="20"/>
          <w:sz w:val="22"/>
          <w:szCs w:val="22"/>
        </w:rPr>
        <w:t xml:space="preserve"> es aprobada </w:t>
      </w:r>
      <w:r w:rsidRPr="00FE5710">
        <w:rPr>
          <w:rFonts w:ascii="Arial" w:hAnsi="Arial" w:cs="Arial"/>
          <w:spacing w:val="20"/>
          <w:sz w:val="22"/>
          <w:szCs w:val="22"/>
        </w:rPr>
        <w:t xml:space="preserve">por </w:t>
      </w:r>
      <w:r w:rsidR="00460AAB" w:rsidRPr="00FE5710">
        <w:rPr>
          <w:rFonts w:ascii="Arial" w:hAnsi="Arial" w:cs="Arial"/>
          <w:spacing w:val="20"/>
          <w:sz w:val="22"/>
          <w:szCs w:val="22"/>
        </w:rPr>
        <w:t>unanimidad de los votos presentes</w:t>
      </w:r>
      <w:r w:rsidRPr="00FE5710">
        <w:rPr>
          <w:rFonts w:ascii="Arial" w:hAnsi="Arial" w:cs="Arial"/>
          <w:spacing w:val="20"/>
          <w:sz w:val="22"/>
          <w:szCs w:val="22"/>
        </w:rPr>
        <w:t>.</w:t>
      </w:r>
      <w:r w:rsidRPr="00A41AD4">
        <w:rPr>
          <w:rFonts w:ascii="Arial" w:hAnsi="Arial" w:cs="Arial"/>
          <w:spacing w:val="20"/>
          <w:sz w:val="22"/>
          <w:szCs w:val="22"/>
        </w:rPr>
        <w:t xml:space="preserve"> A continuación, el Sr. </w:t>
      </w:r>
      <w:r w:rsidR="007367CF">
        <w:rPr>
          <w:rFonts w:ascii="Arial" w:hAnsi="Arial" w:cs="Arial"/>
          <w:spacing w:val="20"/>
          <w:sz w:val="22"/>
          <w:szCs w:val="22"/>
        </w:rPr>
        <w:t>P</w:t>
      </w:r>
      <w:r w:rsidRPr="00A41AD4">
        <w:rPr>
          <w:rFonts w:ascii="Arial" w:hAnsi="Arial" w:cs="Arial"/>
          <w:spacing w:val="20"/>
          <w:sz w:val="22"/>
          <w:szCs w:val="22"/>
        </w:rPr>
        <w:t xml:space="preserve">residente somete a consideración el </w:t>
      </w:r>
      <w:r w:rsidRPr="00A41AD4">
        <w:rPr>
          <w:rFonts w:ascii="Arial" w:hAnsi="Arial" w:cs="Arial"/>
          <w:spacing w:val="20"/>
          <w:sz w:val="22"/>
          <w:szCs w:val="22"/>
          <w:u w:val="single"/>
        </w:rPr>
        <w:t>séptimo punto</w:t>
      </w:r>
      <w:r w:rsidRPr="00A41AD4">
        <w:rPr>
          <w:rFonts w:ascii="Arial" w:hAnsi="Arial" w:cs="Arial"/>
          <w:spacing w:val="20"/>
          <w:sz w:val="22"/>
          <w:szCs w:val="22"/>
        </w:rPr>
        <w:t xml:space="preserve"> del Orden del Día: </w:t>
      </w:r>
      <w:r w:rsidRPr="00A41AD4">
        <w:rPr>
          <w:rFonts w:ascii="Arial" w:hAnsi="Arial" w:cs="Arial"/>
          <w:b/>
          <w:spacing w:val="20"/>
          <w:sz w:val="22"/>
          <w:szCs w:val="22"/>
        </w:rPr>
        <w:t xml:space="preserve">7) </w:t>
      </w:r>
      <w:r w:rsidR="00C738E0" w:rsidRPr="00C738E0">
        <w:rPr>
          <w:rFonts w:ascii="Arial" w:hAnsi="Arial" w:cs="Arial"/>
          <w:b/>
          <w:spacing w:val="20"/>
          <w:sz w:val="22"/>
          <w:szCs w:val="22"/>
          <w:u w:val="single"/>
          <w:lang w:val="es-ES_tradnl" w:eastAsia="es-AR"/>
        </w:rPr>
        <w:t xml:space="preserve">Determinación de los retiros a cuenta de honorarios a ser efectuados por los </w:t>
      </w:r>
      <w:r w:rsidR="00B06859">
        <w:rPr>
          <w:rFonts w:ascii="Arial" w:hAnsi="Arial" w:cs="Arial"/>
          <w:b/>
          <w:spacing w:val="20"/>
          <w:sz w:val="22"/>
          <w:szCs w:val="22"/>
          <w:u w:val="single"/>
          <w:lang w:val="es-ES_tradnl" w:eastAsia="es-AR"/>
        </w:rPr>
        <w:t>D</w:t>
      </w:r>
      <w:r w:rsidR="00C738E0" w:rsidRPr="00C738E0">
        <w:rPr>
          <w:rFonts w:ascii="Arial" w:hAnsi="Arial" w:cs="Arial"/>
          <w:b/>
          <w:spacing w:val="20"/>
          <w:sz w:val="22"/>
          <w:szCs w:val="22"/>
          <w:u w:val="single"/>
          <w:lang w:val="es-ES_tradnl" w:eastAsia="es-AR"/>
        </w:rPr>
        <w:t>irectores titulares en el ejercicio N° 89, que finalizará el 31 de diciembre de 202</w:t>
      </w:r>
      <w:r w:rsidR="00C738E0">
        <w:rPr>
          <w:rFonts w:ascii="Arial" w:hAnsi="Arial" w:cs="Arial"/>
          <w:b/>
          <w:spacing w:val="20"/>
          <w:sz w:val="22"/>
          <w:szCs w:val="22"/>
          <w:u w:val="single"/>
          <w:lang w:val="es-ES_tradnl" w:eastAsia="es-AR"/>
        </w:rPr>
        <w:t>0</w:t>
      </w:r>
      <w:r w:rsidRPr="00A41AD4">
        <w:rPr>
          <w:rFonts w:ascii="Arial" w:hAnsi="Arial" w:cs="Arial"/>
          <w:b/>
          <w:spacing w:val="20"/>
          <w:sz w:val="22"/>
          <w:szCs w:val="22"/>
        </w:rPr>
        <w:t>.</w:t>
      </w:r>
      <w:r w:rsidRPr="00A41AD4">
        <w:rPr>
          <w:rFonts w:ascii="Arial" w:hAnsi="Arial" w:cs="Arial"/>
          <w:spacing w:val="20"/>
          <w:sz w:val="22"/>
          <w:szCs w:val="22"/>
        </w:rPr>
        <w:t xml:space="preserve"> Toma la palabra el representante del accionista </w:t>
      </w:r>
      <w:proofErr w:type="spellStart"/>
      <w:r w:rsidRPr="00A41AD4">
        <w:rPr>
          <w:rFonts w:ascii="Arial" w:hAnsi="Arial" w:cs="Arial"/>
          <w:spacing w:val="20"/>
          <w:sz w:val="22"/>
          <w:szCs w:val="22"/>
        </w:rPr>
        <w:t>Holcim</w:t>
      </w:r>
      <w:proofErr w:type="spellEnd"/>
      <w:r w:rsidRPr="00A41AD4">
        <w:rPr>
          <w:rFonts w:ascii="Arial" w:hAnsi="Arial" w:cs="Arial"/>
          <w:spacing w:val="20"/>
          <w:sz w:val="22"/>
          <w:szCs w:val="22"/>
        </w:rPr>
        <w:t xml:space="preserve"> </w:t>
      </w:r>
      <w:proofErr w:type="spellStart"/>
      <w:r w:rsidRPr="00A41AD4">
        <w:rPr>
          <w:rFonts w:ascii="Arial" w:hAnsi="Arial" w:cs="Arial"/>
          <w:spacing w:val="20"/>
          <w:sz w:val="22"/>
          <w:szCs w:val="22"/>
        </w:rPr>
        <w:t>Investments</w:t>
      </w:r>
      <w:proofErr w:type="spellEnd"/>
      <w:r w:rsidRPr="00A41AD4">
        <w:rPr>
          <w:rFonts w:ascii="Arial" w:hAnsi="Arial" w:cs="Arial"/>
          <w:spacing w:val="20"/>
          <w:sz w:val="22"/>
          <w:szCs w:val="22"/>
        </w:rPr>
        <w:t xml:space="preserve">, quien, en función de lo informado por el Sr. </w:t>
      </w:r>
      <w:r w:rsidR="007367CF">
        <w:rPr>
          <w:rFonts w:ascii="Arial" w:hAnsi="Arial" w:cs="Arial"/>
          <w:spacing w:val="20"/>
          <w:sz w:val="22"/>
          <w:szCs w:val="22"/>
        </w:rPr>
        <w:t>P</w:t>
      </w:r>
      <w:r w:rsidRPr="00A41AD4">
        <w:rPr>
          <w:rFonts w:ascii="Arial" w:hAnsi="Arial" w:cs="Arial"/>
          <w:spacing w:val="20"/>
          <w:sz w:val="22"/>
          <w:szCs w:val="22"/>
        </w:rPr>
        <w:t xml:space="preserve">residente al tratar el quinto punto del Orden del Día respecto de las sumas pagadas como anticipo de honorarios a ciertos </w:t>
      </w:r>
      <w:r w:rsidR="00816223">
        <w:rPr>
          <w:rFonts w:ascii="Arial" w:hAnsi="Arial" w:cs="Arial"/>
          <w:spacing w:val="20"/>
          <w:sz w:val="22"/>
          <w:szCs w:val="22"/>
        </w:rPr>
        <w:t>D</w:t>
      </w:r>
      <w:r w:rsidRPr="00A41AD4">
        <w:rPr>
          <w:rFonts w:ascii="Arial" w:hAnsi="Arial" w:cs="Arial"/>
          <w:spacing w:val="20"/>
          <w:sz w:val="22"/>
          <w:szCs w:val="22"/>
        </w:rPr>
        <w:t>irectores, que demuestra la prudencia con que han sido asignados tales anticipos, y continuando con la práctica seguida desde hace varios años, propone a la Asamblea que autorice nuevamente al Directorio a asignarse adelantos en concepto de honorarios, incluso para aquéllos que cumplan funciones en el Comité de Auditoría, a cuenta de los que en definitiva determine la Asamblea que considere los estados financieros del ejercicio económico que finalizará el 31 de diciembre de 20</w:t>
      </w:r>
      <w:r w:rsidR="00816223">
        <w:rPr>
          <w:rFonts w:ascii="Arial" w:hAnsi="Arial" w:cs="Arial"/>
          <w:spacing w:val="20"/>
          <w:sz w:val="22"/>
          <w:szCs w:val="22"/>
        </w:rPr>
        <w:t>20</w:t>
      </w:r>
      <w:r w:rsidRPr="00A41AD4">
        <w:rPr>
          <w:rFonts w:ascii="Arial" w:hAnsi="Arial" w:cs="Arial"/>
          <w:spacing w:val="20"/>
          <w:sz w:val="22"/>
          <w:szCs w:val="22"/>
        </w:rPr>
        <w:t xml:space="preserve">, por un monto máximo de $ </w:t>
      </w:r>
      <w:r w:rsidR="007C711E">
        <w:rPr>
          <w:rFonts w:ascii="Arial" w:hAnsi="Arial" w:cs="Arial"/>
          <w:spacing w:val="20"/>
          <w:sz w:val="22"/>
          <w:szCs w:val="22"/>
        </w:rPr>
        <w:t>1.868.009</w:t>
      </w:r>
      <w:r w:rsidRPr="00A41AD4">
        <w:rPr>
          <w:rFonts w:ascii="Arial" w:hAnsi="Arial" w:cs="Arial"/>
          <w:spacing w:val="20"/>
          <w:sz w:val="22"/>
          <w:szCs w:val="22"/>
        </w:rPr>
        <w:t xml:space="preserve">, excluyendo los montos relativos a salarios que pudieren corresponder por las tareas en relación de dependencia de los </w:t>
      </w:r>
      <w:r w:rsidR="008D109A">
        <w:rPr>
          <w:rFonts w:ascii="Arial" w:hAnsi="Arial" w:cs="Arial"/>
          <w:spacing w:val="20"/>
          <w:sz w:val="22"/>
          <w:szCs w:val="22"/>
        </w:rPr>
        <w:t>D</w:t>
      </w:r>
      <w:r w:rsidRPr="00A41AD4">
        <w:rPr>
          <w:rFonts w:ascii="Arial" w:hAnsi="Arial" w:cs="Arial"/>
          <w:spacing w:val="20"/>
          <w:sz w:val="22"/>
          <w:szCs w:val="22"/>
        </w:rPr>
        <w:t xml:space="preserve">irectores con la Sociedad. Luego de una deliberación, la </w:t>
      </w:r>
      <w:r w:rsidRPr="00C5362B">
        <w:rPr>
          <w:rFonts w:ascii="Arial" w:hAnsi="Arial" w:cs="Arial"/>
          <w:spacing w:val="20"/>
          <w:sz w:val="22"/>
          <w:szCs w:val="22"/>
        </w:rPr>
        <w:t xml:space="preserve">propuesta del </w:t>
      </w:r>
      <w:r w:rsidR="009D6E7E" w:rsidRPr="00C5362B">
        <w:rPr>
          <w:rFonts w:ascii="Arial" w:hAnsi="Arial" w:cs="Arial"/>
          <w:spacing w:val="20"/>
          <w:sz w:val="22"/>
          <w:szCs w:val="22"/>
        </w:rPr>
        <w:t xml:space="preserve">representante del </w:t>
      </w:r>
      <w:r w:rsidRPr="00C5362B">
        <w:rPr>
          <w:rFonts w:ascii="Arial" w:hAnsi="Arial" w:cs="Arial"/>
          <w:spacing w:val="20"/>
          <w:sz w:val="22"/>
          <w:szCs w:val="22"/>
        </w:rPr>
        <w:t xml:space="preserve">accionista </w:t>
      </w:r>
      <w:proofErr w:type="spellStart"/>
      <w:r w:rsidRPr="00C5362B">
        <w:rPr>
          <w:rFonts w:ascii="Arial" w:hAnsi="Arial" w:cs="Arial"/>
          <w:spacing w:val="20"/>
          <w:sz w:val="22"/>
          <w:szCs w:val="22"/>
        </w:rPr>
        <w:t>Holcim</w:t>
      </w:r>
      <w:proofErr w:type="spellEnd"/>
      <w:r w:rsidRPr="00C5362B">
        <w:rPr>
          <w:rFonts w:ascii="Arial" w:hAnsi="Arial" w:cs="Arial"/>
          <w:spacing w:val="20"/>
          <w:sz w:val="22"/>
          <w:szCs w:val="22"/>
        </w:rPr>
        <w:t xml:space="preserve"> </w:t>
      </w:r>
      <w:proofErr w:type="spellStart"/>
      <w:r w:rsidRPr="00C5362B">
        <w:rPr>
          <w:rFonts w:ascii="Arial" w:hAnsi="Arial" w:cs="Arial"/>
          <w:spacing w:val="20"/>
          <w:sz w:val="22"/>
          <w:szCs w:val="22"/>
        </w:rPr>
        <w:t>Investments</w:t>
      </w:r>
      <w:proofErr w:type="spellEnd"/>
      <w:r w:rsidRPr="00C5362B">
        <w:rPr>
          <w:rFonts w:ascii="Arial" w:hAnsi="Arial" w:cs="Arial"/>
          <w:spacing w:val="20"/>
          <w:sz w:val="22"/>
          <w:szCs w:val="22"/>
        </w:rPr>
        <w:t xml:space="preserve"> es aprobada por </w:t>
      </w:r>
      <w:r w:rsidR="00460AAB" w:rsidRPr="00C5362B">
        <w:rPr>
          <w:rFonts w:ascii="Arial" w:hAnsi="Arial" w:cs="Arial"/>
          <w:spacing w:val="20"/>
          <w:sz w:val="22"/>
          <w:szCs w:val="22"/>
        </w:rPr>
        <w:t>mayoría de votos presentes con los votos en contra del representante del accionista</w:t>
      </w:r>
      <w:r w:rsidR="00D3120E" w:rsidRPr="00C5362B">
        <w:rPr>
          <w:rFonts w:ascii="Arial" w:hAnsi="Arial" w:cs="Arial"/>
          <w:spacing w:val="20"/>
          <w:sz w:val="22"/>
          <w:szCs w:val="22"/>
        </w:rPr>
        <w:t xml:space="preserve"> </w:t>
      </w:r>
      <w:r w:rsidR="00C5362B" w:rsidRPr="00C5362B">
        <w:rPr>
          <w:rFonts w:ascii="Arial" w:hAnsi="Arial" w:cs="Arial"/>
          <w:spacing w:val="20"/>
          <w:sz w:val="22"/>
          <w:szCs w:val="22"/>
        </w:rPr>
        <w:t>ANSES</w:t>
      </w:r>
      <w:r w:rsidRPr="00C5362B">
        <w:rPr>
          <w:rFonts w:ascii="Arial" w:hAnsi="Arial" w:cs="Arial"/>
          <w:spacing w:val="20"/>
          <w:sz w:val="22"/>
          <w:szCs w:val="22"/>
        </w:rPr>
        <w:t>.</w:t>
      </w:r>
      <w:r w:rsidRPr="00A41AD4">
        <w:rPr>
          <w:rFonts w:ascii="Arial" w:hAnsi="Arial" w:cs="Arial"/>
          <w:spacing w:val="20"/>
          <w:sz w:val="22"/>
          <w:szCs w:val="22"/>
        </w:rPr>
        <w:t xml:space="preserve"> Seguidamente, el Sr. </w:t>
      </w:r>
      <w:r w:rsidR="007367CF">
        <w:rPr>
          <w:rFonts w:ascii="Arial" w:hAnsi="Arial" w:cs="Arial"/>
          <w:spacing w:val="20"/>
          <w:sz w:val="22"/>
          <w:szCs w:val="22"/>
        </w:rPr>
        <w:t>P</w:t>
      </w:r>
      <w:r w:rsidRPr="00A41AD4">
        <w:rPr>
          <w:rFonts w:ascii="Arial" w:hAnsi="Arial" w:cs="Arial"/>
          <w:spacing w:val="20"/>
          <w:sz w:val="22"/>
          <w:szCs w:val="22"/>
        </w:rPr>
        <w:t xml:space="preserve">residente somete a consideración el </w:t>
      </w:r>
      <w:r w:rsidRPr="00A41AD4">
        <w:rPr>
          <w:rFonts w:ascii="Arial" w:hAnsi="Arial" w:cs="Arial"/>
          <w:spacing w:val="20"/>
          <w:sz w:val="22"/>
          <w:szCs w:val="22"/>
          <w:u w:val="single"/>
        </w:rPr>
        <w:t>octavo punto</w:t>
      </w:r>
      <w:r w:rsidRPr="00A41AD4">
        <w:rPr>
          <w:rFonts w:ascii="Arial" w:hAnsi="Arial" w:cs="Arial"/>
          <w:spacing w:val="20"/>
          <w:sz w:val="22"/>
          <w:szCs w:val="22"/>
        </w:rPr>
        <w:t xml:space="preserve"> del Orden del Día: </w:t>
      </w:r>
      <w:r w:rsidRPr="00A41AD4">
        <w:rPr>
          <w:rFonts w:ascii="Arial" w:hAnsi="Arial" w:cs="Arial"/>
          <w:b/>
          <w:spacing w:val="20"/>
          <w:sz w:val="22"/>
          <w:szCs w:val="22"/>
        </w:rPr>
        <w:t xml:space="preserve">8) </w:t>
      </w:r>
      <w:r w:rsidR="00912AEF" w:rsidRPr="00912AEF">
        <w:rPr>
          <w:rFonts w:ascii="Arial" w:hAnsi="Arial" w:cs="Arial"/>
          <w:b/>
          <w:spacing w:val="20"/>
          <w:sz w:val="22"/>
          <w:szCs w:val="22"/>
          <w:u w:val="single"/>
          <w:lang w:val="es-ES_tradnl" w:eastAsia="es-AR"/>
        </w:rPr>
        <w:t>Fijación de los honorarios del contador certificante correspondientes al ejercicio cerrado el 31 de diciembre de 2019</w:t>
      </w:r>
      <w:r w:rsidRPr="00A41AD4">
        <w:rPr>
          <w:rFonts w:ascii="Arial" w:hAnsi="Arial" w:cs="Arial"/>
          <w:b/>
          <w:spacing w:val="20"/>
          <w:sz w:val="22"/>
          <w:szCs w:val="22"/>
        </w:rPr>
        <w:t xml:space="preserve">. </w:t>
      </w:r>
      <w:r w:rsidRPr="00A41AD4">
        <w:rPr>
          <w:rFonts w:ascii="Arial" w:hAnsi="Arial" w:cs="Arial"/>
          <w:spacing w:val="20"/>
          <w:sz w:val="22"/>
          <w:szCs w:val="22"/>
        </w:rPr>
        <w:t xml:space="preserve">Informa el Sr. </w:t>
      </w:r>
      <w:r w:rsidR="007367CF">
        <w:rPr>
          <w:rFonts w:ascii="Arial" w:hAnsi="Arial" w:cs="Arial"/>
          <w:spacing w:val="20"/>
          <w:sz w:val="22"/>
          <w:szCs w:val="22"/>
        </w:rPr>
        <w:t>P</w:t>
      </w:r>
      <w:r w:rsidRPr="00A41AD4">
        <w:rPr>
          <w:rFonts w:ascii="Arial" w:hAnsi="Arial" w:cs="Arial"/>
          <w:spacing w:val="20"/>
          <w:sz w:val="22"/>
          <w:szCs w:val="22"/>
        </w:rPr>
        <w:t xml:space="preserve">residente que los honorarios de la firma </w:t>
      </w:r>
      <w:proofErr w:type="spellStart"/>
      <w:r w:rsidRPr="00A41AD4">
        <w:rPr>
          <w:rFonts w:ascii="Arial" w:hAnsi="Arial" w:cs="Arial"/>
          <w:spacing w:val="20"/>
          <w:sz w:val="22"/>
          <w:szCs w:val="22"/>
        </w:rPr>
        <w:t>Deloitte</w:t>
      </w:r>
      <w:proofErr w:type="spellEnd"/>
      <w:r w:rsidRPr="00A41AD4">
        <w:rPr>
          <w:rFonts w:ascii="Arial" w:hAnsi="Arial" w:cs="Arial"/>
          <w:spacing w:val="20"/>
          <w:sz w:val="22"/>
          <w:szCs w:val="22"/>
        </w:rPr>
        <w:t xml:space="preserve"> S.A. (miembro de </w:t>
      </w:r>
      <w:proofErr w:type="spellStart"/>
      <w:r w:rsidRPr="00A41AD4">
        <w:rPr>
          <w:rFonts w:ascii="Arial" w:hAnsi="Arial" w:cs="Arial"/>
          <w:spacing w:val="20"/>
          <w:sz w:val="22"/>
          <w:szCs w:val="22"/>
        </w:rPr>
        <w:t>Deloitte</w:t>
      </w:r>
      <w:proofErr w:type="spellEnd"/>
      <w:r w:rsidRPr="00A41AD4">
        <w:rPr>
          <w:rFonts w:ascii="Arial" w:hAnsi="Arial" w:cs="Arial"/>
          <w:spacing w:val="20"/>
          <w:sz w:val="22"/>
          <w:szCs w:val="22"/>
        </w:rPr>
        <w:t xml:space="preserve"> Global) correspondientes a la Sociedad por el ejercicio finalizado el 31 de diciembre de 201</w:t>
      </w:r>
      <w:r w:rsidR="000365B8">
        <w:rPr>
          <w:rFonts w:ascii="Arial" w:hAnsi="Arial" w:cs="Arial"/>
          <w:spacing w:val="20"/>
          <w:sz w:val="22"/>
          <w:szCs w:val="22"/>
        </w:rPr>
        <w:t>9</w:t>
      </w:r>
      <w:r w:rsidRPr="00A41AD4">
        <w:rPr>
          <w:rFonts w:ascii="Arial" w:hAnsi="Arial" w:cs="Arial"/>
          <w:spacing w:val="20"/>
          <w:sz w:val="22"/>
          <w:szCs w:val="22"/>
        </w:rPr>
        <w:t xml:space="preserve">, ascienden a la suma total de </w:t>
      </w:r>
      <w:r w:rsidR="00F35A9E">
        <w:rPr>
          <w:rFonts w:ascii="Arial" w:hAnsi="Arial" w:cs="Arial"/>
          <w:spacing w:val="20"/>
          <w:sz w:val="22"/>
          <w:szCs w:val="22"/>
        </w:rPr>
        <w:t>Francos Suizos (CHF)</w:t>
      </w:r>
      <w:r w:rsidR="007C711E" w:rsidRPr="007C711E">
        <w:rPr>
          <w:rFonts w:ascii="Arial" w:hAnsi="Arial" w:cs="Arial"/>
          <w:spacing w:val="20"/>
          <w:sz w:val="22"/>
          <w:szCs w:val="22"/>
        </w:rPr>
        <w:t xml:space="preserve"> 125.348</w:t>
      </w:r>
      <w:r w:rsidRPr="00A41AD4">
        <w:rPr>
          <w:rFonts w:ascii="Arial" w:hAnsi="Arial" w:cs="Arial"/>
          <w:spacing w:val="20"/>
          <w:sz w:val="22"/>
          <w:szCs w:val="22"/>
          <w:shd w:val="clear" w:color="auto" w:fill="FFFFFF"/>
        </w:rPr>
        <w:t xml:space="preserve"> </w:t>
      </w:r>
      <w:r w:rsidRPr="00A41AD4">
        <w:rPr>
          <w:rFonts w:ascii="Arial" w:hAnsi="Arial" w:cs="Arial"/>
          <w:spacing w:val="20"/>
          <w:sz w:val="22"/>
          <w:szCs w:val="22"/>
        </w:rPr>
        <w:t xml:space="preserve">(monto que no contempla IVA). </w:t>
      </w:r>
      <w:r w:rsidRPr="00A41AD4">
        <w:rPr>
          <w:rFonts w:ascii="Arial" w:hAnsi="Arial" w:cs="Arial"/>
          <w:spacing w:val="20"/>
          <w:sz w:val="22"/>
          <w:szCs w:val="22"/>
          <w:shd w:val="clear" w:color="auto" w:fill="FFFFFF"/>
        </w:rPr>
        <w:t xml:space="preserve">Del mismo modo, aclara </w:t>
      </w:r>
      <w:r w:rsidRPr="00A41AD4">
        <w:rPr>
          <w:rFonts w:ascii="Arial" w:hAnsi="Arial" w:cs="Arial"/>
          <w:bCs/>
          <w:spacing w:val="20"/>
          <w:sz w:val="22"/>
          <w:szCs w:val="22"/>
          <w:shd w:val="clear" w:color="auto" w:fill="FFFFFF"/>
        </w:rPr>
        <w:t xml:space="preserve">que la totalidad de dicho importe corresponde a servicios de auditoría externa de los estados </w:t>
      </w:r>
      <w:r w:rsidRPr="00C46C68">
        <w:rPr>
          <w:rFonts w:ascii="Arial" w:hAnsi="Arial" w:cs="Arial"/>
          <w:bCs/>
          <w:spacing w:val="20"/>
          <w:sz w:val="22"/>
          <w:szCs w:val="22"/>
          <w:shd w:val="clear" w:color="auto" w:fill="FFFFFF"/>
        </w:rPr>
        <w:t>financieros tal como está definido en el punto 1) del inciso b) del art. 18, Sección V, Capítulo III, Título II de las</w:t>
      </w:r>
      <w:r w:rsidRPr="00A41AD4">
        <w:rPr>
          <w:rFonts w:ascii="Arial" w:hAnsi="Arial" w:cs="Arial"/>
          <w:bCs/>
          <w:spacing w:val="20"/>
          <w:sz w:val="22"/>
          <w:szCs w:val="22"/>
          <w:shd w:val="clear" w:color="auto" w:fill="FFFFFF"/>
        </w:rPr>
        <w:t xml:space="preserve"> Normas de la CNV, no habiéndose prestado a la Sociedad durante el ejercicio en consideración servicios especiales tal como este término está definido en el punto 2) del inciso b) del mencionado art. 18. </w:t>
      </w:r>
      <w:r w:rsidRPr="00A41AD4">
        <w:rPr>
          <w:rFonts w:ascii="Arial" w:hAnsi="Arial" w:cs="Arial"/>
          <w:spacing w:val="20"/>
          <w:sz w:val="22"/>
          <w:szCs w:val="22"/>
          <w:shd w:val="clear" w:color="auto" w:fill="FFFFFF"/>
        </w:rPr>
        <w:t>Asimismo, expresa que los referidos honorarios fueron analizados por el Comité de Auditoría, el cual ha manifestado que los mismos resultan razonables de conformidad con los precios de mercado para tareas similares y acordes con las tareas y responsabilidades que implica</w:t>
      </w:r>
      <w:r w:rsidRPr="00A41AD4">
        <w:rPr>
          <w:rFonts w:ascii="Arial" w:hAnsi="Arial" w:cs="Arial"/>
          <w:spacing w:val="20"/>
          <w:sz w:val="22"/>
          <w:szCs w:val="22"/>
        </w:rPr>
        <w:t xml:space="preserve"> la labor de dicha firma. Toma la palabra el representante del accionista </w:t>
      </w:r>
      <w:proofErr w:type="spellStart"/>
      <w:r w:rsidRPr="00A41AD4">
        <w:rPr>
          <w:rFonts w:ascii="Arial" w:hAnsi="Arial" w:cs="Arial"/>
          <w:spacing w:val="20"/>
          <w:sz w:val="22"/>
          <w:szCs w:val="22"/>
        </w:rPr>
        <w:t>Holcim</w:t>
      </w:r>
      <w:proofErr w:type="spellEnd"/>
      <w:r w:rsidRPr="00A41AD4">
        <w:rPr>
          <w:rFonts w:ascii="Arial" w:hAnsi="Arial" w:cs="Arial"/>
          <w:spacing w:val="20"/>
          <w:sz w:val="22"/>
          <w:szCs w:val="22"/>
        </w:rPr>
        <w:t xml:space="preserve"> </w:t>
      </w:r>
      <w:proofErr w:type="spellStart"/>
      <w:r w:rsidRPr="00A41AD4">
        <w:rPr>
          <w:rFonts w:ascii="Arial" w:hAnsi="Arial" w:cs="Arial"/>
          <w:spacing w:val="20"/>
          <w:sz w:val="22"/>
          <w:szCs w:val="22"/>
        </w:rPr>
        <w:t>Investments</w:t>
      </w:r>
      <w:proofErr w:type="spellEnd"/>
      <w:r w:rsidRPr="00A41AD4">
        <w:rPr>
          <w:rFonts w:ascii="Arial" w:hAnsi="Arial" w:cs="Arial"/>
          <w:spacing w:val="20"/>
          <w:sz w:val="22"/>
          <w:szCs w:val="22"/>
        </w:rPr>
        <w:t>, quien propone que los honorarios del contador certificante de los estados financieros cerrados el 31 de diciembre de 201</w:t>
      </w:r>
      <w:r w:rsidR="004B0C22">
        <w:rPr>
          <w:rFonts w:ascii="Arial" w:hAnsi="Arial" w:cs="Arial"/>
          <w:spacing w:val="20"/>
          <w:sz w:val="22"/>
          <w:szCs w:val="22"/>
        </w:rPr>
        <w:t>9</w:t>
      </w:r>
      <w:r w:rsidRPr="00A41AD4">
        <w:rPr>
          <w:rFonts w:ascii="Arial" w:hAnsi="Arial" w:cs="Arial"/>
          <w:spacing w:val="20"/>
          <w:sz w:val="22"/>
          <w:szCs w:val="22"/>
        </w:rPr>
        <w:t xml:space="preserve"> sean fijados en la suma de </w:t>
      </w:r>
      <w:r w:rsidR="00F35A9E">
        <w:rPr>
          <w:rFonts w:ascii="Arial" w:hAnsi="Arial" w:cs="Arial"/>
          <w:spacing w:val="20"/>
          <w:sz w:val="22"/>
          <w:szCs w:val="22"/>
        </w:rPr>
        <w:t>Francos Suizos (CHF)</w:t>
      </w:r>
      <w:r w:rsidR="00F35A9E" w:rsidRPr="007C711E">
        <w:rPr>
          <w:rFonts w:ascii="Arial" w:hAnsi="Arial" w:cs="Arial"/>
          <w:spacing w:val="20"/>
          <w:sz w:val="22"/>
          <w:szCs w:val="22"/>
        </w:rPr>
        <w:t xml:space="preserve"> 125.348</w:t>
      </w:r>
      <w:r w:rsidRPr="00A41AD4">
        <w:rPr>
          <w:rFonts w:ascii="Arial" w:hAnsi="Arial" w:cs="Arial"/>
          <w:spacing w:val="20"/>
          <w:sz w:val="22"/>
          <w:szCs w:val="22"/>
        </w:rPr>
        <w:t xml:space="preserve">. Luego de una deliberación, la propuesta del representante del accionista </w:t>
      </w:r>
      <w:proofErr w:type="spellStart"/>
      <w:r w:rsidRPr="00A41AD4">
        <w:rPr>
          <w:rFonts w:ascii="Arial" w:hAnsi="Arial" w:cs="Arial"/>
          <w:spacing w:val="20"/>
          <w:sz w:val="22"/>
          <w:szCs w:val="22"/>
        </w:rPr>
        <w:t>Holcim</w:t>
      </w:r>
      <w:proofErr w:type="spellEnd"/>
      <w:r w:rsidRPr="00A41AD4">
        <w:rPr>
          <w:rFonts w:ascii="Arial" w:hAnsi="Arial" w:cs="Arial"/>
          <w:spacing w:val="20"/>
          <w:sz w:val="22"/>
          <w:szCs w:val="22"/>
        </w:rPr>
        <w:t xml:space="preserve"> </w:t>
      </w:r>
      <w:proofErr w:type="spellStart"/>
      <w:r w:rsidRPr="00A41AD4">
        <w:rPr>
          <w:rFonts w:ascii="Arial" w:hAnsi="Arial" w:cs="Arial"/>
          <w:spacing w:val="20"/>
          <w:sz w:val="22"/>
          <w:szCs w:val="22"/>
        </w:rPr>
        <w:t>Investments</w:t>
      </w:r>
      <w:proofErr w:type="spellEnd"/>
      <w:r w:rsidRPr="00A41AD4" w:rsidDel="0004458F">
        <w:rPr>
          <w:rFonts w:ascii="Arial" w:hAnsi="Arial" w:cs="Arial"/>
          <w:spacing w:val="20"/>
          <w:sz w:val="22"/>
          <w:szCs w:val="22"/>
        </w:rPr>
        <w:t xml:space="preserve"> </w:t>
      </w:r>
      <w:r w:rsidRPr="00A41AD4">
        <w:rPr>
          <w:rFonts w:ascii="Arial" w:hAnsi="Arial" w:cs="Arial"/>
          <w:spacing w:val="20"/>
          <w:sz w:val="22"/>
          <w:szCs w:val="22"/>
        </w:rPr>
        <w:t xml:space="preserve">es aprobada </w:t>
      </w:r>
      <w:r w:rsidRPr="00C5362B">
        <w:rPr>
          <w:rFonts w:ascii="Arial" w:hAnsi="Arial" w:cs="Arial"/>
          <w:spacing w:val="20"/>
          <w:sz w:val="22"/>
          <w:szCs w:val="22"/>
        </w:rPr>
        <w:t xml:space="preserve">por </w:t>
      </w:r>
      <w:r w:rsidR="00460AAB" w:rsidRPr="00C5362B">
        <w:rPr>
          <w:rFonts w:ascii="Arial" w:hAnsi="Arial" w:cs="Arial"/>
          <w:spacing w:val="20"/>
          <w:sz w:val="22"/>
          <w:szCs w:val="22"/>
        </w:rPr>
        <w:t>mayoría de votos presentes con los votos en contra del representante del accionista</w:t>
      </w:r>
      <w:r w:rsidR="00D3120E" w:rsidRPr="00C5362B">
        <w:rPr>
          <w:rFonts w:ascii="Arial" w:hAnsi="Arial" w:cs="Arial"/>
          <w:spacing w:val="20"/>
          <w:sz w:val="22"/>
          <w:szCs w:val="22"/>
        </w:rPr>
        <w:t xml:space="preserve"> </w:t>
      </w:r>
      <w:r w:rsidR="00C5362B" w:rsidRPr="00C5362B">
        <w:rPr>
          <w:rFonts w:ascii="Arial" w:hAnsi="Arial" w:cs="Arial"/>
          <w:spacing w:val="20"/>
          <w:sz w:val="22"/>
          <w:szCs w:val="22"/>
        </w:rPr>
        <w:t>ANSES</w:t>
      </w:r>
      <w:r w:rsidRPr="00C5362B">
        <w:rPr>
          <w:rFonts w:ascii="Arial" w:hAnsi="Arial" w:cs="Arial"/>
          <w:spacing w:val="20"/>
          <w:sz w:val="22"/>
          <w:szCs w:val="22"/>
        </w:rPr>
        <w:t>.</w:t>
      </w:r>
      <w:r w:rsidRPr="00A41AD4">
        <w:rPr>
          <w:rFonts w:ascii="Arial" w:hAnsi="Arial" w:cs="Arial"/>
          <w:spacing w:val="20"/>
          <w:sz w:val="22"/>
          <w:szCs w:val="22"/>
        </w:rPr>
        <w:t xml:space="preserve"> A continuación, el Sr. </w:t>
      </w:r>
      <w:r w:rsidR="007367CF">
        <w:rPr>
          <w:rFonts w:ascii="Arial" w:hAnsi="Arial" w:cs="Arial"/>
          <w:spacing w:val="20"/>
          <w:sz w:val="22"/>
          <w:szCs w:val="22"/>
        </w:rPr>
        <w:t>P</w:t>
      </w:r>
      <w:r w:rsidRPr="00A41AD4">
        <w:rPr>
          <w:rFonts w:ascii="Arial" w:hAnsi="Arial" w:cs="Arial"/>
          <w:spacing w:val="20"/>
          <w:sz w:val="22"/>
          <w:szCs w:val="22"/>
        </w:rPr>
        <w:t xml:space="preserve">residente somete a consideración el </w:t>
      </w:r>
      <w:r w:rsidRPr="00A41AD4">
        <w:rPr>
          <w:rFonts w:ascii="Arial" w:hAnsi="Arial" w:cs="Arial"/>
          <w:spacing w:val="20"/>
          <w:sz w:val="22"/>
          <w:szCs w:val="22"/>
          <w:u w:val="single"/>
        </w:rPr>
        <w:t>noveno punto</w:t>
      </w:r>
      <w:r w:rsidRPr="00A41AD4">
        <w:rPr>
          <w:rFonts w:ascii="Arial" w:hAnsi="Arial" w:cs="Arial"/>
          <w:spacing w:val="20"/>
          <w:sz w:val="22"/>
          <w:szCs w:val="22"/>
        </w:rPr>
        <w:t xml:space="preserve"> del Orden del Día:</w:t>
      </w:r>
      <w:r w:rsidRPr="00A41AD4">
        <w:rPr>
          <w:rFonts w:ascii="Arial" w:hAnsi="Arial" w:cs="Arial"/>
          <w:b/>
          <w:spacing w:val="20"/>
          <w:sz w:val="22"/>
          <w:szCs w:val="22"/>
        </w:rPr>
        <w:t xml:space="preserve"> 9) </w:t>
      </w:r>
      <w:r w:rsidR="001B4410" w:rsidRPr="001B4410">
        <w:rPr>
          <w:rFonts w:ascii="Arial" w:hAnsi="Arial" w:cs="Arial"/>
          <w:b/>
          <w:spacing w:val="20"/>
          <w:sz w:val="22"/>
          <w:szCs w:val="22"/>
          <w:u w:val="single"/>
        </w:rPr>
        <w:t>Designación del contador que certificará los estados financieros del ejercicio que finalizará el 31 de diciembre de 2020</w:t>
      </w:r>
      <w:r w:rsidRPr="00A41AD4">
        <w:rPr>
          <w:rFonts w:ascii="Arial" w:hAnsi="Arial" w:cs="Arial"/>
          <w:b/>
          <w:spacing w:val="20"/>
          <w:sz w:val="22"/>
          <w:szCs w:val="22"/>
        </w:rPr>
        <w:t xml:space="preserve">. </w:t>
      </w:r>
      <w:r w:rsidRPr="00A41AD4">
        <w:rPr>
          <w:rFonts w:ascii="Arial" w:hAnsi="Arial" w:cs="Arial"/>
          <w:spacing w:val="20"/>
          <w:sz w:val="22"/>
          <w:szCs w:val="22"/>
        </w:rPr>
        <w:t xml:space="preserve">El Sr. </w:t>
      </w:r>
      <w:r w:rsidR="007367CF">
        <w:rPr>
          <w:rFonts w:ascii="Arial" w:hAnsi="Arial" w:cs="Arial"/>
          <w:spacing w:val="20"/>
          <w:sz w:val="22"/>
          <w:szCs w:val="22"/>
        </w:rPr>
        <w:t>P</w:t>
      </w:r>
      <w:r w:rsidRPr="00A41AD4">
        <w:rPr>
          <w:rFonts w:ascii="Arial" w:hAnsi="Arial" w:cs="Arial"/>
          <w:spacing w:val="20"/>
          <w:sz w:val="22"/>
          <w:szCs w:val="22"/>
        </w:rPr>
        <w:t xml:space="preserve">residente informa que el Comité de Auditoría de la Sociedad, luego de efectuar un análisis exhaustivo de los antecedentes y demás circunstancias relativas a la designación de los contadores certificantes </w:t>
      </w:r>
      <w:r w:rsidRPr="00A41AD4">
        <w:rPr>
          <w:rFonts w:ascii="Arial" w:hAnsi="Arial" w:cs="Arial"/>
          <w:bCs/>
          <w:spacing w:val="20"/>
          <w:sz w:val="22"/>
          <w:szCs w:val="22"/>
        </w:rPr>
        <w:t xml:space="preserve">Diego Carlos </w:t>
      </w:r>
      <w:proofErr w:type="spellStart"/>
      <w:r w:rsidRPr="00A41AD4">
        <w:rPr>
          <w:rFonts w:ascii="Arial" w:hAnsi="Arial" w:cs="Arial"/>
          <w:bCs/>
          <w:spacing w:val="20"/>
          <w:sz w:val="22"/>
          <w:szCs w:val="22"/>
        </w:rPr>
        <w:t>Cavallero</w:t>
      </w:r>
      <w:proofErr w:type="spellEnd"/>
      <w:r w:rsidRPr="00A41AD4">
        <w:rPr>
          <w:rFonts w:ascii="Arial" w:hAnsi="Arial" w:cs="Arial"/>
          <w:bCs/>
          <w:spacing w:val="20"/>
          <w:sz w:val="22"/>
          <w:szCs w:val="22"/>
        </w:rPr>
        <w:t xml:space="preserve"> - como titular -, José Luis </w:t>
      </w:r>
      <w:proofErr w:type="spellStart"/>
      <w:r w:rsidRPr="00A41AD4">
        <w:rPr>
          <w:rFonts w:ascii="Arial" w:hAnsi="Arial" w:cs="Arial"/>
          <w:bCs/>
          <w:spacing w:val="20"/>
          <w:sz w:val="22"/>
          <w:szCs w:val="22"/>
        </w:rPr>
        <w:t>Ballarati</w:t>
      </w:r>
      <w:proofErr w:type="spellEnd"/>
      <w:r w:rsidRPr="00A41AD4">
        <w:rPr>
          <w:rFonts w:ascii="Arial" w:hAnsi="Arial" w:cs="Arial"/>
          <w:bCs/>
          <w:spacing w:val="20"/>
          <w:sz w:val="22"/>
          <w:szCs w:val="22"/>
        </w:rPr>
        <w:t xml:space="preserve"> y Víctor Manuel </w:t>
      </w:r>
      <w:proofErr w:type="spellStart"/>
      <w:r w:rsidRPr="00A41AD4">
        <w:rPr>
          <w:rFonts w:ascii="Arial" w:hAnsi="Arial" w:cs="Arial"/>
          <w:bCs/>
          <w:spacing w:val="20"/>
          <w:sz w:val="22"/>
          <w:szCs w:val="22"/>
        </w:rPr>
        <w:t>Estrade</w:t>
      </w:r>
      <w:proofErr w:type="spellEnd"/>
      <w:r w:rsidRPr="00A41AD4">
        <w:rPr>
          <w:rFonts w:ascii="Arial" w:hAnsi="Arial" w:cs="Arial"/>
          <w:bCs/>
          <w:spacing w:val="20"/>
          <w:sz w:val="22"/>
          <w:szCs w:val="22"/>
        </w:rPr>
        <w:t xml:space="preserve"> - como suplentes -, todos miembros de la firma </w:t>
      </w:r>
      <w:proofErr w:type="spellStart"/>
      <w:r w:rsidRPr="00A41AD4">
        <w:rPr>
          <w:rFonts w:ascii="Arial" w:hAnsi="Arial" w:cs="Arial"/>
          <w:bCs/>
          <w:spacing w:val="20"/>
          <w:sz w:val="22"/>
          <w:szCs w:val="22"/>
        </w:rPr>
        <w:t>Deloitte</w:t>
      </w:r>
      <w:proofErr w:type="spellEnd"/>
      <w:r w:rsidRPr="00A41AD4">
        <w:rPr>
          <w:rFonts w:ascii="Arial" w:hAnsi="Arial" w:cs="Arial"/>
          <w:bCs/>
          <w:spacing w:val="20"/>
          <w:sz w:val="22"/>
          <w:szCs w:val="22"/>
        </w:rPr>
        <w:t xml:space="preserve"> S.A. (miembro de </w:t>
      </w:r>
      <w:proofErr w:type="spellStart"/>
      <w:r w:rsidRPr="00A41AD4">
        <w:rPr>
          <w:rFonts w:ascii="Arial" w:hAnsi="Arial" w:cs="Arial"/>
          <w:bCs/>
          <w:spacing w:val="20"/>
          <w:sz w:val="22"/>
          <w:szCs w:val="22"/>
        </w:rPr>
        <w:t>Deloitte</w:t>
      </w:r>
      <w:proofErr w:type="spellEnd"/>
      <w:r w:rsidRPr="00A41AD4">
        <w:rPr>
          <w:rFonts w:ascii="Arial" w:hAnsi="Arial" w:cs="Arial"/>
          <w:bCs/>
          <w:spacing w:val="20"/>
          <w:sz w:val="22"/>
          <w:szCs w:val="22"/>
        </w:rPr>
        <w:t xml:space="preserve"> Global)</w:t>
      </w:r>
      <w:r w:rsidRPr="00A41AD4">
        <w:rPr>
          <w:rFonts w:ascii="Arial" w:hAnsi="Arial" w:cs="Arial"/>
          <w:spacing w:val="20"/>
          <w:sz w:val="22"/>
          <w:szCs w:val="22"/>
        </w:rPr>
        <w:t>, a los fines de que certifiquen los estados financieros del ejercicio que finalizará el 31 de diciembre de 20</w:t>
      </w:r>
      <w:r w:rsidR="00183672">
        <w:rPr>
          <w:rFonts w:ascii="Arial" w:hAnsi="Arial" w:cs="Arial"/>
          <w:spacing w:val="20"/>
          <w:sz w:val="22"/>
          <w:szCs w:val="22"/>
        </w:rPr>
        <w:t>20</w:t>
      </w:r>
      <w:r w:rsidRPr="00A41AD4">
        <w:rPr>
          <w:rFonts w:ascii="Arial" w:hAnsi="Arial" w:cs="Arial"/>
          <w:spacing w:val="20"/>
          <w:sz w:val="22"/>
          <w:szCs w:val="22"/>
        </w:rPr>
        <w:t xml:space="preserve">, ha manifestado que no tiene observaciones que formular y que dichos contadores han presentado la declaración jurada prescripta por el art. 104 de la Ley de Mercado de Capitales N° 26.831 y el art. 22 Sección VI, del Capítulo III, Título II de las Normas de la CNV, la cual ha sido publicada por la Sociedad en tiempo y forma. Asimismo, el Directorio de la Sociedad, teniendo en cuenta los antecedentes profesionales de los contadores mencionados y el prestigio de la firma </w:t>
      </w:r>
      <w:proofErr w:type="spellStart"/>
      <w:r w:rsidRPr="00A41AD4">
        <w:rPr>
          <w:rFonts w:ascii="Arial" w:hAnsi="Arial" w:cs="Arial"/>
          <w:spacing w:val="20"/>
          <w:sz w:val="22"/>
          <w:szCs w:val="22"/>
        </w:rPr>
        <w:t>Deloitte</w:t>
      </w:r>
      <w:proofErr w:type="spellEnd"/>
      <w:r w:rsidRPr="00A41AD4">
        <w:rPr>
          <w:rFonts w:ascii="Arial" w:hAnsi="Arial" w:cs="Arial"/>
          <w:spacing w:val="20"/>
          <w:sz w:val="22"/>
          <w:szCs w:val="22"/>
        </w:rPr>
        <w:t xml:space="preserve"> en el mercado así como la independencia que han demostrado en su tarea, resolvi</w:t>
      </w:r>
      <w:r w:rsidR="000B7522">
        <w:rPr>
          <w:rFonts w:ascii="Arial" w:hAnsi="Arial" w:cs="Arial"/>
          <w:spacing w:val="20"/>
          <w:sz w:val="22"/>
          <w:szCs w:val="22"/>
        </w:rPr>
        <w:t>ó</w:t>
      </w:r>
      <w:r w:rsidRPr="00A41AD4">
        <w:rPr>
          <w:rFonts w:ascii="Arial" w:hAnsi="Arial" w:cs="Arial"/>
          <w:spacing w:val="20"/>
          <w:sz w:val="22"/>
          <w:szCs w:val="22"/>
        </w:rPr>
        <w:t xml:space="preserve"> proponer a la Asamblea </w:t>
      </w:r>
      <w:r w:rsidRPr="00A41AD4">
        <w:rPr>
          <w:rFonts w:ascii="Arial" w:hAnsi="Arial" w:cs="Arial"/>
          <w:bCs/>
          <w:spacing w:val="20"/>
          <w:sz w:val="22"/>
          <w:szCs w:val="22"/>
        </w:rPr>
        <w:t>la designación de los mencionados contadores públicos como contadores certificantes de los estados financieros correspondientes al ejercicio que cerrará el 31 de diciembre de 20</w:t>
      </w:r>
      <w:r w:rsidR="009F3D30">
        <w:rPr>
          <w:rFonts w:ascii="Arial" w:hAnsi="Arial" w:cs="Arial"/>
          <w:bCs/>
          <w:spacing w:val="20"/>
          <w:sz w:val="22"/>
          <w:szCs w:val="22"/>
        </w:rPr>
        <w:t>20</w:t>
      </w:r>
      <w:r w:rsidRPr="00A41AD4">
        <w:rPr>
          <w:rFonts w:ascii="Arial" w:hAnsi="Arial" w:cs="Arial"/>
          <w:bCs/>
          <w:spacing w:val="20"/>
          <w:sz w:val="22"/>
          <w:szCs w:val="22"/>
        </w:rPr>
        <w:t xml:space="preserve">. </w:t>
      </w:r>
      <w:r w:rsidRPr="00A41AD4">
        <w:rPr>
          <w:rFonts w:ascii="Arial" w:hAnsi="Arial" w:cs="Arial"/>
          <w:spacing w:val="20"/>
          <w:sz w:val="22"/>
          <w:szCs w:val="22"/>
        </w:rPr>
        <w:t>Toma la palabra el representante de</w:t>
      </w:r>
      <w:r w:rsidR="00F63750">
        <w:rPr>
          <w:rFonts w:ascii="Arial" w:hAnsi="Arial" w:cs="Arial"/>
          <w:spacing w:val="20"/>
          <w:sz w:val="22"/>
          <w:szCs w:val="22"/>
        </w:rPr>
        <w:t>l accionista</w:t>
      </w:r>
      <w:r w:rsidRPr="00A41AD4">
        <w:rPr>
          <w:rFonts w:ascii="Arial" w:hAnsi="Arial" w:cs="Arial"/>
          <w:spacing w:val="20"/>
          <w:sz w:val="22"/>
          <w:szCs w:val="22"/>
        </w:rPr>
        <w:t xml:space="preserve"> </w:t>
      </w:r>
      <w:proofErr w:type="spellStart"/>
      <w:r w:rsidRPr="00A41AD4">
        <w:rPr>
          <w:rFonts w:ascii="Arial" w:hAnsi="Arial" w:cs="Arial"/>
          <w:spacing w:val="20"/>
          <w:sz w:val="22"/>
          <w:szCs w:val="22"/>
        </w:rPr>
        <w:t>Holcim</w:t>
      </w:r>
      <w:proofErr w:type="spellEnd"/>
      <w:r w:rsidRPr="00A41AD4">
        <w:rPr>
          <w:rFonts w:ascii="Arial" w:hAnsi="Arial" w:cs="Arial"/>
          <w:spacing w:val="20"/>
          <w:sz w:val="22"/>
          <w:szCs w:val="22"/>
        </w:rPr>
        <w:t xml:space="preserve"> </w:t>
      </w:r>
      <w:proofErr w:type="spellStart"/>
      <w:r w:rsidRPr="00A41AD4">
        <w:rPr>
          <w:rFonts w:ascii="Arial" w:hAnsi="Arial" w:cs="Arial"/>
          <w:spacing w:val="20"/>
          <w:sz w:val="22"/>
          <w:szCs w:val="22"/>
        </w:rPr>
        <w:t>Investments</w:t>
      </w:r>
      <w:proofErr w:type="spellEnd"/>
      <w:r w:rsidRPr="00A41AD4">
        <w:rPr>
          <w:rFonts w:ascii="Arial" w:hAnsi="Arial" w:cs="Arial"/>
          <w:spacing w:val="20"/>
          <w:sz w:val="22"/>
          <w:szCs w:val="22"/>
        </w:rPr>
        <w:t xml:space="preserve"> quien propone la designación de los socios miembros de la firma </w:t>
      </w:r>
      <w:proofErr w:type="spellStart"/>
      <w:r w:rsidRPr="00A41AD4">
        <w:rPr>
          <w:rFonts w:ascii="Arial" w:hAnsi="Arial" w:cs="Arial"/>
          <w:spacing w:val="20"/>
          <w:sz w:val="22"/>
          <w:szCs w:val="22"/>
        </w:rPr>
        <w:t>Deloitte</w:t>
      </w:r>
      <w:proofErr w:type="spellEnd"/>
      <w:r w:rsidRPr="00A41AD4">
        <w:rPr>
          <w:rFonts w:ascii="Arial" w:hAnsi="Arial" w:cs="Arial"/>
          <w:spacing w:val="20"/>
          <w:sz w:val="22"/>
          <w:szCs w:val="22"/>
        </w:rPr>
        <w:t xml:space="preserve"> S.A. (miembro de </w:t>
      </w:r>
      <w:proofErr w:type="spellStart"/>
      <w:r w:rsidRPr="00A41AD4">
        <w:rPr>
          <w:rFonts w:ascii="Arial" w:hAnsi="Arial" w:cs="Arial"/>
          <w:spacing w:val="20"/>
          <w:sz w:val="22"/>
          <w:szCs w:val="22"/>
        </w:rPr>
        <w:t>Deloitte</w:t>
      </w:r>
      <w:proofErr w:type="spellEnd"/>
      <w:r w:rsidRPr="00A41AD4">
        <w:rPr>
          <w:rFonts w:ascii="Arial" w:hAnsi="Arial" w:cs="Arial"/>
          <w:spacing w:val="20"/>
          <w:sz w:val="22"/>
          <w:szCs w:val="22"/>
        </w:rPr>
        <w:t xml:space="preserve"> Global), contadores Diego Carlos </w:t>
      </w:r>
      <w:proofErr w:type="spellStart"/>
      <w:r w:rsidRPr="00A41AD4">
        <w:rPr>
          <w:rFonts w:ascii="Arial" w:hAnsi="Arial" w:cs="Arial"/>
          <w:spacing w:val="20"/>
          <w:sz w:val="22"/>
          <w:szCs w:val="22"/>
        </w:rPr>
        <w:t>Cavallero</w:t>
      </w:r>
      <w:proofErr w:type="spellEnd"/>
      <w:r w:rsidRPr="00A41AD4">
        <w:rPr>
          <w:rFonts w:ascii="Arial" w:hAnsi="Arial" w:cs="Arial"/>
          <w:spacing w:val="20"/>
          <w:sz w:val="22"/>
          <w:szCs w:val="22"/>
        </w:rPr>
        <w:t xml:space="preserve">, como titular, José Luis </w:t>
      </w:r>
      <w:proofErr w:type="spellStart"/>
      <w:r w:rsidRPr="00A41AD4">
        <w:rPr>
          <w:rFonts w:ascii="Arial" w:hAnsi="Arial" w:cs="Arial"/>
          <w:spacing w:val="20"/>
          <w:sz w:val="22"/>
          <w:szCs w:val="22"/>
        </w:rPr>
        <w:t>Ballarati</w:t>
      </w:r>
      <w:proofErr w:type="spellEnd"/>
      <w:r w:rsidRPr="00A41AD4">
        <w:rPr>
          <w:rFonts w:ascii="Arial" w:hAnsi="Arial" w:cs="Arial"/>
          <w:spacing w:val="20"/>
          <w:sz w:val="22"/>
          <w:szCs w:val="22"/>
        </w:rPr>
        <w:t xml:space="preserve"> y Víctor Manuel </w:t>
      </w:r>
      <w:proofErr w:type="spellStart"/>
      <w:r w:rsidRPr="00A41AD4">
        <w:rPr>
          <w:rFonts w:ascii="Arial" w:hAnsi="Arial" w:cs="Arial"/>
          <w:spacing w:val="20"/>
          <w:sz w:val="22"/>
          <w:szCs w:val="22"/>
        </w:rPr>
        <w:t>Estrade</w:t>
      </w:r>
      <w:proofErr w:type="spellEnd"/>
      <w:r w:rsidRPr="00A41AD4">
        <w:rPr>
          <w:rFonts w:ascii="Arial" w:hAnsi="Arial" w:cs="Arial"/>
          <w:spacing w:val="20"/>
          <w:sz w:val="22"/>
          <w:szCs w:val="22"/>
        </w:rPr>
        <w:t>, como suplentes, para que dictaminen y suscriban los estados financieros correspondientes al ejercicio que cerrará el 31 de diciembre de 20</w:t>
      </w:r>
      <w:r w:rsidR="00D67D10">
        <w:rPr>
          <w:rFonts w:ascii="Arial" w:hAnsi="Arial" w:cs="Arial"/>
          <w:spacing w:val="20"/>
          <w:sz w:val="22"/>
          <w:szCs w:val="22"/>
        </w:rPr>
        <w:t>20</w:t>
      </w:r>
      <w:r w:rsidRPr="00A41AD4">
        <w:rPr>
          <w:rFonts w:ascii="Arial" w:hAnsi="Arial" w:cs="Arial"/>
          <w:spacing w:val="20"/>
          <w:sz w:val="22"/>
          <w:szCs w:val="22"/>
        </w:rPr>
        <w:t xml:space="preserve">. Luego de una breve </w:t>
      </w:r>
      <w:r w:rsidRPr="00453C48">
        <w:rPr>
          <w:rFonts w:ascii="Arial" w:hAnsi="Arial" w:cs="Arial"/>
          <w:spacing w:val="20"/>
          <w:sz w:val="22"/>
          <w:szCs w:val="22"/>
        </w:rPr>
        <w:t xml:space="preserve">deliberación, la propuesta del representante del accionista </w:t>
      </w:r>
      <w:proofErr w:type="spellStart"/>
      <w:r w:rsidRPr="00453C48">
        <w:rPr>
          <w:rFonts w:ascii="Arial" w:hAnsi="Arial" w:cs="Arial"/>
          <w:spacing w:val="20"/>
          <w:sz w:val="22"/>
          <w:szCs w:val="22"/>
        </w:rPr>
        <w:t>Holcim</w:t>
      </w:r>
      <w:proofErr w:type="spellEnd"/>
      <w:r w:rsidRPr="00453C48">
        <w:rPr>
          <w:rFonts w:ascii="Arial" w:hAnsi="Arial" w:cs="Arial"/>
          <w:spacing w:val="20"/>
          <w:sz w:val="22"/>
          <w:szCs w:val="22"/>
        </w:rPr>
        <w:t xml:space="preserve"> </w:t>
      </w:r>
      <w:proofErr w:type="spellStart"/>
      <w:r w:rsidRPr="00453C48">
        <w:rPr>
          <w:rFonts w:ascii="Arial" w:hAnsi="Arial" w:cs="Arial"/>
          <w:spacing w:val="20"/>
          <w:sz w:val="22"/>
          <w:szCs w:val="22"/>
        </w:rPr>
        <w:t>Investments</w:t>
      </w:r>
      <w:proofErr w:type="spellEnd"/>
      <w:r w:rsidRPr="00453C48">
        <w:rPr>
          <w:rFonts w:ascii="Arial" w:hAnsi="Arial" w:cs="Arial"/>
          <w:spacing w:val="20"/>
          <w:sz w:val="22"/>
          <w:szCs w:val="22"/>
        </w:rPr>
        <w:t xml:space="preserve"> es aprobada por </w:t>
      </w:r>
      <w:r w:rsidR="00460AAB" w:rsidRPr="00453C48">
        <w:rPr>
          <w:rFonts w:ascii="Arial" w:hAnsi="Arial" w:cs="Arial"/>
          <w:spacing w:val="20"/>
          <w:sz w:val="22"/>
          <w:szCs w:val="22"/>
        </w:rPr>
        <w:t>unanimidad de los votos presentes</w:t>
      </w:r>
      <w:r w:rsidRPr="00453C48">
        <w:rPr>
          <w:rFonts w:ascii="Arial" w:hAnsi="Arial" w:cs="Arial"/>
          <w:spacing w:val="20"/>
          <w:sz w:val="22"/>
          <w:szCs w:val="22"/>
        </w:rPr>
        <w:t>.</w:t>
      </w:r>
      <w:r w:rsidRPr="00A41AD4">
        <w:rPr>
          <w:rFonts w:ascii="Arial" w:hAnsi="Arial" w:cs="Arial"/>
          <w:spacing w:val="20"/>
          <w:sz w:val="22"/>
          <w:szCs w:val="22"/>
        </w:rPr>
        <w:t xml:space="preserve"> Acto seguido, el Sr. </w:t>
      </w:r>
      <w:r w:rsidR="007367CF">
        <w:rPr>
          <w:rFonts w:ascii="Arial" w:hAnsi="Arial" w:cs="Arial"/>
          <w:spacing w:val="20"/>
          <w:sz w:val="22"/>
          <w:szCs w:val="22"/>
        </w:rPr>
        <w:t>P</w:t>
      </w:r>
      <w:r w:rsidRPr="00A41AD4">
        <w:rPr>
          <w:rFonts w:ascii="Arial" w:hAnsi="Arial" w:cs="Arial"/>
          <w:spacing w:val="20"/>
          <w:sz w:val="22"/>
          <w:szCs w:val="22"/>
        </w:rPr>
        <w:t xml:space="preserve">residente somete a consideración el </w:t>
      </w:r>
      <w:r w:rsidRPr="00A41AD4">
        <w:rPr>
          <w:rFonts w:ascii="Arial" w:hAnsi="Arial" w:cs="Arial"/>
          <w:spacing w:val="20"/>
          <w:sz w:val="22"/>
          <w:szCs w:val="22"/>
          <w:u w:val="single"/>
        </w:rPr>
        <w:t>décimo punto</w:t>
      </w:r>
      <w:r w:rsidRPr="00A41AD4">
        <w:rPr>
          <w:rFonts w:ascii="Arial" w:hAnsi="Arial" w:cs="Arial"/>
          <w:spacing w:val="20"/>
          <w:sz w:val="22"/>
          <w:szCs w:val="22"/>
        </w:rPr>
        <w:t xml:space="preserve"> del Orden del Día: </w:t>
      </w:r>
      <w:r w:rsidRPr="00A41AD4">
        <w:rPr>
          <w:rFonts w:ascii="Arial" w:hAnsi="Arial" w:cs="Arial"/>
          <w:b/>
          <w:spacing w:val="20"/>
          <w:sz w:val="22"/>
          <w:szCs w:val="22"/>
        </w:rPr>
        <w:t xml:space="preserve">10) </w:t>
      </w:r>
      <w:r w:rsidR="001E2689" w:rsidRPr="001E2689">
        <w:rPr>
          <w:rFonts w:ascii="Arial" w:hAnsi="Arial" w:cs="Arial"/>
          <w:b/>
          <w:spacing w:val="20"/>
          <w:sz w:val="22"/>
          <w:szCs w:val="22"/>
          <w:u w:val="single"/>
        </w:rPr>
        <w:t xml:space="preserve">Fijación del número de </w:t>
      </w:r>
      <w:r w:rsidR="00B06859">
        <w:rPr>
          <w:rFonts w:ascii="Arial" w:hAnsi="Arial" w:cs="Arial"/>
          <w:b/>
          <w:spacing w:val="20"/>
          <w:sz w:val="22"/>
          <w:szCs w:val="22"/>
          <w:u w:val="single"/>
        </w:rPr>
        <w:t>D</w:t>
      </w:r>
      <w:r w:rsidR="001E2689" w:rsidRPr="001E2689">
        <w:rPr>
          <w:rFonts w:ascii="Arial" w:hAnsi="Arial" w:cs="Arial"/>
          <w:b/>
          <w:spacing w:val="20"/>
          <w:sz w:val="22"/>
          <w:szCs w:val="22"/>
          <w:u w:val="single"/>
        </w:rPr>
        <w:t>irectores titulares y suplentes</w:t>
      </w:r>
      <w:r w:rsidRPr="00A41AD4">
        <w:rPr>
          <w:rFonts w:ascii="Arial" w:hAnsi="Arial" w:cs="Arial"/>
          <w:b/>
          <w:spacing w:val="20"/>
          <w:sz w:val="22"/>
          <w:szCs w:val="22"/>
        </w:rPr>
        <w:t xml:space="preserve">. </w:t>
      </w:r>
      <w:r w:rsidRPr="00A41AD4">
        <w:rPr>
          <w:rFonts w:ascii="Arial" w:hAnsi="Arial" w:cs="Arial"/>
          <w:bCs/>
          <w:spacing w:val="20"/>
          <w:sz w:val="22"/>
          <w:szCs w:val="22"/>
        </w:rPr>
        <w:t xml:space="preserve">Toma la palabra el representante del accionista </w:t>
      </w:r>
      <w:proofErr w:type="spellStart"/>
      <w:r w:rsidRPr="00A41AD4">
        <w:rPr>
          <w:rFonts w:ascii="Arial" w:hAnsi="Arial" w:cs="Arial"/>
          <w:bCs/>
          <w:spacing w:val="20"/>
          <w:sz w:val="22"/>
          <w:szCs w:val="22"/>
        </w:rPr>
        <w:t>Holcim</w:t>
      </w:r>
      <w:proofErr w:type="spellEnd"/>
      <w:r w:rsidRPr="00A41AD4">
        <w:rPr>
          <w:rFonts w:ascii="Arial" w:hAnsi="Arial" w:cs="Arial"/>
          <w:bCs/>
          <w:spacing w:val="20"/>
          <w:sz w:val="22"/>
          <w:szCs w:val="22"/>
        </w:rPr>
        <w:t xml:space="preserve"> </w:t>
      </w:r>
      <w:proofErr w:type="spellStart"/>
      <w:r w:rsidRPr="00A41AD4">
        <w:rPr>
          <w:rFonts w:ascii="Arial" w:hAnsi="Arial" w:cs="Arial"/>
          <w:bCs/>
          <w:spacing w:val="20"/>
          <w:sz w:val="22"/>
          <w:szCs w:val="22"/>
        </w:rPr>
        <w:t>Investments</w:t>
      </w:r>
      <w:proofErr w:type="spellEnd"/>
      <w:r w:rsidRPr="00A41AD4">
        <w:rPr>
          <w:rFonts w:ascii="Arial" w:hAnsi="Arial" w:cs="Arial"/>
          <w:bCs/>
          <w:spacing w:val="20"/>
          <w:sz w:val="22"/>
          <w:szCs w:val="22"/>
        </w:rPr>
        <w:t xml:space="preserve"> quien propone a la </w:t>
      </w:r>
      <w:r w:rsidRPr="004E4A62">
        <w:rPr>
          <w:rFonts w:ascii="Arial" w:hAnsi="Arial" w:cs="Arial"/>
          <w:bCs/>
          <w:spacing w:val="20"/>
          <w:sz w:val="22"/>
          <w:szCs w:val="22"/>
        </w:rPr>
        <w:t xml:space="preserve">Asamblea mantener en cinco (5) el número de </w:t>
      </w:r>
      <w:r w:rsidR="0089150D" w:rsidRPr="004E4A62">
        <w:rPr>
          <w:rFonts w:ascii="Arial" w:hAnsi="Arial" w:cs="Arial"/>
          <w:bCs/>
          <w:spacing w:val="20"/>
          <w:sz w:val="22"/>
          <w:szCs w:val="22"/>
        </w:rPr>
        <w:t>D</w:t>
      </w:r>
      <w:r w:rsidRPr="004E4A62">
        <w:rPr>
          <w:rFonts w:ascii="Arial" w:hAnsi="Arial" w:cs="Arial"/>
          <w:bCs/>
          <w:spacing w:val="20"/>
          <w:sz w:val="22"/>
          <w:szCs w:val="22"/>
        </w:rPr>
        <w:t xml:space="preserve">irectores titulares y en cinco (5) el número de </w:t>
      </w:r>
      <w:r w:rsidR="0089150D" w:rsidRPr="004E4A62">
        <w:rPr>
          <w:rFonts w:ascii="Arial" w:hAnsi="Arial" w:cs="Arial"/>
          <w:bCs/>
          <w:spacing w:val="20"/>
          <w:sz w:val="22"/>
          <w:szCs w:val="22"/>
        </w:rPr>
        <w:t>D</w:t>
      </w:r>
      <w:r w:rsidRPr="004E4A62">
        <w:rPr>
          <w:rFonts w:ascii="Arial" w:hAnsi="Arial" w:cs="Arial"/>
          <w:bCs/>
          <w:spacing w:val="20"/>
          <w:sz w:val="22"/>
          <w:szCs w:val="22"/>
        </w:rPr>
        <w:t xml:space="preserve">irectores suplentes de la Sociedad. Considera que resulta innecesario alterar el número de </w:t>
      </w:r>
      <w:r w:rsidR="0089150D" w:rsidRPr="004E4A62">
        <w:rPr>
          <w:rFonts w:ascii="Arial" w:hAnsi="Arial" w:cs="Arial"/>
          <w:bCs/>
          <w:spacing w:val="20"/>
          <w:sz w:val="22"/>
          <w:szCs w:val="22"/>
        </w:rPr>
        <w:t>D</w:t>
      </w:r>
      <w:r w:rsidRPr="004E4A62">
        <w:rPr>
          <w:rFonts w:ascii="Arial" w:hAnsi="Arial" w:cs="Arial"/>
          <w:bCs/>
          <w:spacing w:val="20"/>
          <w:sz w:val="22"/>
          <w:szCs w:val="22"/>
        </w:rPr>
        <w:t>irectores que actualmente componen el Directorio de la Sociedad ya que con dicho número se ha demostrado que el órgano social cumple de manera adecuada y eficiente con sus tareas y funciones. Luego</w:t>
      </w:r>
      <w:r w:rsidRPr="00A41AD4">
        <w:rPr>
          <w:rFonts w:ascii="Arial" w:hAnsi="Arial" w:cs="Arial"/>
          <w:bCs/>
          <w:spacing w:val="20"/>
          <w:sz w:val="22"/>
          <w:szCs w:val="22"/>
        </w:rPr>
        <w:t xml:space="preserve"> de una breve deliberación, la </w:t>
      </w:r>
      <w:r w:rsidRPr="008A34ED">
        <w:rPr>
          <w:rFonts w:ascii="Arial" w:hAnsi="Arial" w:cs="Arial"/>
          <w:bCs/>
          <w:spacing w:val="20"/>
          <w:sz w:val="22"/>
          <w:szCs w:val="22"/>
        </w:rPr>
        <w:t xml:space="preserve">propuesta del </w:t>
      </w:r>
      <w:r w:rsidR="00505C1B" w:rsidRPr="008A34ED">
        <w:rPr>
          <w:rFonts w:ascii="Arial" w:hAnsi="Arial" w:cs="Arial"/>
          <w:bCs/>
          <w:spacing w:val="20"/>
          <w:sz w:val="22"/>
          <w:szCs w:val="22"/>
        </w:rPr>
        <w:t xml:space="preserve">representante del </w:t>
      </w:r>
      <w:r w:rsidRPr="008A34ED">
        <w:rPr>
          <w:rFonts w:ascii="Arial" w:hAnsi="Arial" w:cs="Arial"/>
          <w:bCs/>
          <w:spacing w:val="20"/>
          <w:sz w:val="22"/>
          <w:szCs w:val="22"/>
        </w:rPr>
        <w:t xml:space="preserve">accionista </w:t>
      </w:r>
      <w:proofErr w:type="spellStart"/>
      <w:r w:rsidRPr="008A34ED">
        <w:rPr>
          <w:rFonts w:ascii="Arial" w:hAnsi="Arial" w:cs="Arial"/>
          <w:bCs/>
          <w:spacing w:val="20"/>
          <w:sz w:val="22"/>
          <w:szCs w:val="22"/>
        </w:rPr>
        <w:t>Holcim</w:t>
      </w:r>
      <w:proofErr w:type="spellEnd"/>
      <w:r w:rsidRPr="008A34ED">
        <w:rPr>
          <w:rFonts w:ascii="Arial" w:hAnsi="Arial" w:cs="Arial"/>
          <w:bCs/>
          <w:spacing w:val="20"/>
          <w:sz w:val="22"/>
          <w:szCs w:val="22"/>
        </w:rPr>
        <w:t xml:space="preserve"> </w:t>
      </w:r>
      <w:proofErr w:type="spellStart"/>
      <w:r w:rsidRPr="008A34ED">
        <w:rPr>
          <w:rFonts w:ascii="Arial" w:hAnsi="Arial" w:cs="Arial"/>
          <w:bCs/>
          <w:spacing w:val="20"/>
          <w:sz w:val="22"/>
          <w:szCs w:val="22"/>
        </w:rPr>
        <w:t>Investments</w:t>
      </w:r>
      <w:proofErr w:type="spellEnd"/>
      <w:r w:rsidRPr="008A34ED">
        <w:rPr>
          <w:rFonts w:ascii="Arial" w:hAnsi="Arial" w:cs="Arial"/>
          <w:bCs/>
          <w:spacing w:val="20"/>
          <w:sz w:val="22"/>
          <w:szCs w:val="22"/>
        </w:rPr>
        <w:t xml:space="preserve"> es aprobada por </w:t>
      </w:r>
      <w:r w:rsidR="00460AAB" w:rsidRPr="008A34ED">
        <w:rPr>
          <w:rFonts w:ascii="Arial" w:hAnsi="Arial" w:cs="Arial"/>
          <w:spacing w:val="20"/>
          <w:sz w:val="22"/>
          <w:szCs w:val="22"/>
        </w:rPr>
        <w:t>mayoría de votos presentes</w:t>
      </w:r>
      <w:r w:rsidR="00460AAB" w:rsidRPr="008A34ED">
        <w:t xml:space="preserve"> </w:t>
      </w:r>
      <w:r w:rsidR="00460AAB" w:rsidRPr="008A34ED">
        <w:rPr>
          <w:rFonts w:ascii="Arial" w:hAnsi="Arial" w:cs="Arial"/>
          <w:spacing w:val="20"/>
          <w:sz w:val="22"/>
          <w:szCs w:val="22"/>
        </w:rPr>
        <w:t xml:space="preserve">con la abstención del representante del accionista </w:t>
      </w:r>
      <w:r w:rsidR="00441B36" w:rsidRPr="008A34ED">
        <w:rPr>
          <w:rFonts w:ascii="Arial" w:hAnsi="Arial" w:cs="Arial"/>
          <w:spacing w:val="20"/>
          <w:sz w:val="22"/>
          <w:szCs w:val="22"/>
        </w:rPr>
        <w:t xml:space="preserve">ANSES y </w:t>
      </w:r>
      <w:r w:rsidR="00460AAB" w:rsidRPr="008A34ED">
        <w:rPr>
          <w:rFonts w:ascii="Arial" w:hAnsi="Arial" w:cs="Arial"/>
          <w:spacing w:val="20"/>
          <w:sz w:val="22"/>
          <w:szCs w:val="22"/>
        </w:rPr>
        <w:t>con los votos en contra del representante del accionista</w:t>
      </w:r>
      <w:r w:rsidR="00D3120E" w:rsidRPr="008A34ED">
        <w:rPr>
          <w:rFonts w:ascii="Arial" w:hAnsi="Arial" w:cs="Arial"/>
          <w:spacing w:val="20"/>
          <w:sz w:val="22"/>
          <w:szCs w:val="22"/>
        </w:rPr>
        <w:t xml:space="preserve"> </w:t>
      </w:r>
      <w:r w:rsidR="00441B36" w:rsidRPr="008A34ED">
        <w:rPr>
          <w:rFonts w:ascii="Arial" w:hAnsi="Arial" w:cs="Arial"/>
          <w:spacing w:val="20"/>
          <w:sz w:val="22"/>
          <w:szCs w:val="22"/>
        </w:rPr>
        <w:t>SSB</w:t>
      </w:r>
      <w:r w:rsidRPr="008A34ED">
        <w:rPr>
          <w:rFonts w:ascii="Arial" w:hAnsi="Arial" w:cs="Arial"/>
          <w:bCs/>
          <w:spacing w:val="20"/>
          <w:sz w:val="22"/>
          <w:szCs w:val="22"/>
        </w:rPr>
        <w:t xml:space="preserve">. </w:t>
      </w:r>
      <w:r w:rsidRPr="008A34ED">
        <w:rPr>
          <w:rFonts w:ascii="Arial" w:hAnsi="Arial" w:cs="Arial"/>
          <w:spacing w:val="20"/>
          <w:sz w:val="22"/>
          <w:szCs w:val="22"/>
        </w:rPr>
        <w:t>Acto seguido</w:t>
      </w:r>
      <w:r w:rsidRPr="00A41AD4">
        <w:rPr>
          <w:rFonts w:ascii="Arial" w:hAnsi="Arial" w:cs="Arial"/>
          <w:spacing w:val="20"/>
          <w:sz w:val="22"/>
          <w:szCs w:val="22"/>
        </w:rPr>
        <w:t xml:space="preserve">, el Sr. </w:t>
      </w:r>
      <w:r w:rsidR="007367CF">
        <w:rPr>
          <w:rFonts w:ascii="Arial" w:hAnsi="Arial" w:cs="Arial"/>
          <w:spacing w:val="20"/>
          <w:sz w:val="22"/>
          <w:szCs w:val="22"/>
        </w:rPr>
        <w:t>P</w:t>
      </w:r>
      <w:r w:rsidRPr="00A41AD4">
        <w:rPr>
          <w:rFonts w:ascii="Arial" w:hAnsi="Arial" w:cs="Arial"/>
          <w:spacing w:val="20"/>
          <w:sz w:val="22"/>
          <w:szCs w:val="22"/>
        </w:rPr>
        <w:t xml:space="preserve">residente pone a consideración el </w:t>
      </w:r>
      <w:r w:rsidRPr="00A41AD4">
        <w:rPr>
          <w:rFonts w:ascii="Arial" w:hAnsi="Arial" w:cs="Arial"/>
          <w:spacing w:val="20"/>
          <w:sz w:val="22"/>
          <w:szCs w:val="22"/>
          <w:u w:val="single"/>
        </w:rPr>
        <w:t>décimo primer</w:t>
      </w:r>
      <w:r w:rsidRPr="00A41AD4">
        <w:rPr>
          <w:rFonts w:ascii="Arial" w:hAnsi="Arial" w:cs="Arial"/>
          <w:spacing w:val="20"/>
          <w:sz w:val="22"/>
          <w:szCs w:val="22"/>
        </w:rPr>
        <w:t xml:space="preserve"> punto del Orden del Día: </w:t>
      </w:r>
      <w:r w:rsidRPr="00A41AD4">
        <w:rPr>
          <w:rFonts w:ascii="Arial" w:hAnsi="Arial" w:cs="Arial"/>
          <w:b/>
          <w:bCs/>
          <w:spacing w:val="20"/>
          <w:sz w:val="22"/>
          <w:szCs w:val="22"/>
        </w:rPr>
        <w:t xml:space="preserve">11) </w:t>
      </w:r>
      <w:r w:rsidR="000D13CA" w:rsidRPr="000D13CA">
        <w:rPr>
          <w:rFonts w:ascii="Arial" w:hAnsi="Arial" w:cs="Arial"/>
          <w:b/>
          <w:bCs/>
          <w:spacing w:val="20"/>
          <w:sz w:val="22"/>
          <w:szCs w:val="22"/>
          <w:u w:val="single"/>
        </w:rPr>
        <w:t xml:space="preserve">Designación de </w:t>
      </w:r>
      <w:r w:rsidR="00B06859">
        <w:rPr>
          <w:rFonts w:ascii="Arial" w:hAnsi="Arial" w:cs="Arial"/>
          <w:b/>
          <w:bCs/>
          <w:spacing w:val="20"/>
          <w:sz w:val="22"/>
          <w:szCs w:val="22"/>
          <w:u w:val="single"/>
        </w:rPr>
        <w:t>D</w:t>
      </w:r>
      <w:r w:rsidR="000D13CA" w:rsidRPr="000D13CA">
        <w:rPr>
          <w:rFonts w:ascii="Arial" w:hAnsi="Arial" w:cs="Arial"/>
          <w:b/>
          <w:bCs/>
          <w:spacing w:val="20"/>
          <w:sz w:val="22"/>
          <w:szCs w:val="22"/>
          <w:u w:val="single"/>
        </w:rPr>
        <w:t>irectores titulares y suplentes por un ejercicio</w:t>
      </w:r>
      <w:r w:rsidRPr="00A41AD4">
        <w:rPr>
          <w:rFonts w:ascii="Arial" w:hAnsi="Arial" w:cs="Arial"/>
          <w:b/>
          <w:bCs/>
          <w:spacing w:val="20"/>
          <w:sz w:val="22"/>
          <w:szCs w:val="22"/>
        </w:rPr>
        <w:t xml:space="preserve">. </w:t>
      </w:r>
      <w:r w:rsidRPr="00A41AD4">
        <w:rPr>
          <w:rFonts w:ascii="Arial" w:hAnsi="Arial" w:cs="Arial"/>
          <w:bCs/>
          <w:spacing w:val="20"/>
          <w:sz w:val="22"/>
          <w:szCs w:val="22"/>
        </w:rPr>
        <w:t xml:space="preserve">Pide la palabra el representante del accionista </w:t>
      </w:r>
      <w:proofErr w:type="spellStart"/>
      <w:r w:rsidRPr="00A41AD4">
        <w:rPr>
          <w:rFonts w:ascii="Arial" w:hAnsi="Arial" w:cs="Arial"/>
          <w:spacing w:val="20"/>
          <w:sz w:val="22"/>
          <w:szCs w:val="22"/>
        </w:rPr>
        <w:t>Holcim</w:t>
      </w:r>
      <w:proofErr w:type="spellEnd"/>
      <w:r w:rsidRPr="00A41AD4">
        <w:rPr>
          <w:rFonts w:ascii="Arial" w:hAnsi="Arial" w:cs="Arial"/>
          <w:spacing w:val="20"/>
          <w:sz w:val="22"/>
          <w:szCs w:val="22"/>
        </w:rPr>
        <w:t xml:space="preserve"> </w:t>
      </w:r>
      <w:proofErr w:type="spellStart"/>
      <w:r w:rsidRPr="00A41AD4">
        <w:rPr>
          <w:rFonts w:ascii="Arial" w:hAnsi="Arial" w:cs="Arial"/>
          <w:spacing w:val="20"/>
          <w:sz w:val="22"/>
          <w:szCs w:val="22"/>
        </w:rPr>
        <w:t>Investments</w:t>
      </w:r>
      <w:proofErr w:type="spellEnd"/>
      <w:r w:rsidRPr="00A41AD4">
        <w:rPr>
          <w:rFonts w:ascii="Arial" w:hAnsi="Arial" w:cs="Arial"/>
          <w:spacing w:val="20"/>
          <w:sz w:val="22"/>
          <w:szCs w:val="22"/>
        </w:rPr>
        <w:t xml:space="preserve"> quien propone se designe a </w:t>
      </w:r>
      <w:r w:rsidRPr="00A41AD4">
        <w:rPr>
          <w:rFonts w:ascii="Arial" w:hAnsi="Arial" w:cs="Arial"/>
          <w:bCs/>
          <w:spacing w:val="20"/>
          <w:sz w:val="22"/>
          <w:szCs w:val="22"/>
        </w:rPr>
        <w:t xml:space="preserve">los Sres. </w:t>
      </w:r>
      <w:r w:rsidRPr="00896B1C">
        <w:rPr>
          <w:rFonts w:ascii="Arial" w:hAnsi="Arial"/>
          <w:spacing w:val="20"/>
          <w:sz w:val="22"/>
        </w:rPr>
        <w:t xml:space="preserve">Marcelo Arrieta, </w:t>
      </w:r>
      <w:r w:rsidR="000B7522" w:rsidRPr="003C29C0">
        <w:rPr>
          <w:rFonts w:ascii="Arial" w:hAnsi="Arial" w:cs="Arial"/>
          <w:spacing w:val="20"/>
          <w:sz w:val="22"/>
          <w:szCs w:val="22"/>
        </w:rPr>
        <w:t xml:space="preserve">Christian </w:t>
      </w:r>
      <w:proofErr w:type="spellStart"/>
      <w:r w:rsidR="000B7522" w:rsidRPr="003C29C0">
        <w:rPr>
          <w:rFonts w:ascii="Arial" w:hAnsi="Arial" w:cs="Arial"/>
          <w:spacing w:val="20"/>
          <w:sz w:val="22"/>
          <w:szCs w:val="22"/>
        </w:rPr>
        <w:t>Dedeu</w:t>
      </w:r>
      <w:proofErr w:type="spellEnd"/>
      <w:r w:rsidR="000B7522" w:rsidRPr="003C29C0">
        <w:rPr>
          <w:rFonts w:ascii="Arial" w:hAnsi="Arial" w:cs="Arial"/>
          <w:spacing w:val="20"/>
          <w:sz w:val="22"/>
          <w:szCs w:val="22"/>
        </w:rPr>
        <w:t xml:space="preserve">, </w:t>
      </w:r>
      <w:r w:rsidRPr="00896B1C">
        <w:rPr>
          <w:rFonts w:ascii="Arial" w:hAnsi="Arial"/>
          <w:spacing w:val="20"/>
          <w:sz w:val="22"/>
        </w:rPr>
        <w:t xml:space="preserve">Oliver </w:t>
      </w:r>
      <w:proofErr w:type="spellStart"/>
      <w:r w:rsidRPr="00896B1C">
        <w:rPr>
          <w:rFonts w:ascii="Arial" w:hAnsi="Arial"/>
          <w:spacing w:val="20"/>
          <w:sz w:val="22"/>
        </w:rPr>
        <w:t>Osswald</w:t>
      </w:r>
      <w:proofErr w:type="spellEnd"/>
      <w:r w:rsidRPr="00896B1C">
        <w:rPr>
          <w:rFonts w:ascii="Arial" w:hAnsi="Arial"/>
          <w:spacing w:val="20"/>
          <w:sz w:val="22"/>
        </w:rPr>
        <w:t xml:space="preserve">, Patricio Gustavo </w:t>
      </w:r>
      <w:proofErr w:type="spellStart"/>
      <w:r w:rsidRPr="00896B1C">
        <w:rPr>
          <w:rFonts w:ascii="Arial" w:hAnsi="Arial"/>
          <w:spacing w:val="20"/>
          <w:sz w:val="22"/>
        </w:rPr>
        <w:t>Rotman</w:t>
      </w:r>
      <w:proofErr w:type="spellEnd"/>
      <w:r w:rsidRPr="00896B1C">
        <w:rPr>
          <w:rFonts w:ascii="Arial" w:hAnsi="Arial"/>
          <w:spacing w:val="20"/>
          <w:sz w:val="22"/>
        </w:rPr>
        <w:t xml:space="preserve"> y </w:t>
      </w:r>
      <w:proofErr w:type="spellStart"/>
      <w:r w:rsidRPr="00896B1C">
        <w:rPr>
          <w:rFonts w:ascii="Arial" w:hAnsi="Arial"/>
          <w:spacing w:val="20"/>
          <w:sz w:val="22"/>
        </w:rPr>
        <w:t>Ercole</w:t>
      </w:r>
      <w:proofErr w:type="spellEnd"/>
      <w:r w:rsidRPr="00896B1C">
        <w:rPr>
          <w:rFonts w:ascii="Arial" w:hAnsi="Arial"/>
          <w:spacing w:val="20"/>
          <w:sz w:val="22"/>
        </w:rPr>
        <w:t xml:space="preserve"> Felipa</w:t>
      </w:r>
      <w:r w:rsidRPr="000B7522">
        <w:rPr>
          <w:rFonts w:ascii="Arial" w:hAnsi="Arial" w:cs="Arial"/>
          <w:spacing w:val="20"/>
          <w:sz w:val="22"/>
          <w:szCs w:val="22"/>
        </w:rPr>
        <w:t xml:space="preserve"> como </w:t>
      </w:r>
      <w:r w:rsidR="0089150D" w:rsidRPr="000B7522">
        <w:rPr>
          <w:rFonts w:ascii="Arial" w:hAnsi="Arial" w:cs="Arial"/>
          <w:spacing w:val="20"/>
          <w:sz w:val="22"/>
          <w:szCs w:val="22"/>
        </w:rPr>
        <w:t>D</w:t>
      </w:r>
      <w:r w:rsidRPr="000B7522">
        <w:rPr>
          <w:rFonts w:ascii="Arial" w:hAnsi="Arial" w:cs="Arial"/>
          <w:spacing w:val="20"/>
          <w:sz w:val="22"/>
          <w:szCs w:val="22"/>
        </w:rPr>
        <w:t>irectores</w:t>
      </w:r>
      <w:r w:rsidRPr="00EE5138">
        <w:rPr>
          <w:rFonts w:ascii="Arial" w:hAnsi="Arial" w:cs="Arial"/>
          <w:bCs/>
          <w:spacing w:val="20"/>
          <w:sz w:val="22"/>
          <w:szCs w:val="22"/>
        </w:rPr>
        <w:t xml:space="preserve"> titulares</w:t>
      </w:r>
      <w:r w:rsidRPr="00A41AD4">
        <w:rPr>
          <w:rFonts w:ascii="Arial" w:hAnsi="Arial" w:cs="Arial"/>
          <w:bCs/>
          <w:spacing w:val="20"/>
          <w:sz w:val="22"/>
          <w:szCs w:val="22"/>
        </w:rPr>
        <w:t>; y a los Sres</w:t>
      </w:r>
      <w:r w:rsidRPr="000B7522">
        <w:rPr>
          <w:rFonts w:ascii="Arial" w:hAnsi="Arial" w:cs="Arial"/>
          <w:bCs/>
          <w:spacing w:val="20"/>
          <w:sz w:val="22"/>
          <w:szCs w:val="22"/>
        </w:rPr>
        <w:t xml:space="preserve">. </w:t>
      </w:r>
      <w:r w:rsidRPr="00896B1C">
        <w:rPr>
          <w:rFonts w:ascii="Arial" w:hAnsi="Arial"/>
          <w:spacing w:val="20"/>
          <w:sz w:val="22"/>
        </w:rPr>
        <w:t xml:space="preserve">María Gabriela Mosquera, </w:t>
      </w:r>
      <w:r w:rsidR="000B7522" w:rsidRPr="003C29C0">
        <w:rPr>
          <w:rFonts w:ascii="Arial" w:hAnsi="Arial" w:cs="Arial"/>
          <w:bCs/>
          <w:spacing w:val="20"/>
          <w:sz w:val="22"/>
          <w:szCs w:val="22"/>
        </w:rPr>
        <w:t>Eduardo Rojas</w:t>
      </w:r>
      <w:r w:rsidRPr="003C29C0">
        <w:rPr>
          <w:rFonts w:ascii="Arial" w:hAnsi="Arial" w:cs="Arial"/>
          <w:bCs/>
          <w:spacing w:val="20"/>
          <w:sz w:val="22"/>
          <w:szCs w:val="22"/>
        </w:rPr>
        <w:t xml:space="preserve">, </w:t>
      </w:r>
      <w:r w:rsidRPr="00896B1C">
        <w:rPr>
          <w:rFonts w:ascii="Arial" w:hAnsi="Arial"/>
          <w:spacing w:val="20"/>
          <w:sz w:val="22"/>
        </w:rPr>
        <w:t xml:space="preserve">Carlos Antonio Moreno, Fernando Javier </w:t>
      </w:r>
      <w:proofErr w:type="spellStart"/>
      <w:r w:rsidRPr="00896B1C">
        <w:rPr>
          <w:rFonts w:ascii="Arial" w:hAnsi="Arial"/>
          <w:spacing w:val="20"/>
          <w:sz w:val="22"/>
        </w:rPr>
        <w:t>Fragu</w:t>
      </w:r>
      <w:r w:rsidR="00CE0E4E">
        <w:rPr>
          <w:rFonts w:ascii="Arial" w:hAnsi="Arial"/>
          <w:spacing w:val="20"/>
          <w:sz w:val="22"/>
        </w:rPr>
        <w:t>í</w:t>
      </w:r>
      <w:r w:rsidRPr="00896B1C">
        <w:rPr>
          <w:rFonts w:ascii="Arial" w:hAnsi="Arial"/>
          <w:spacing w:val="20"/>
          <w:sz w:val="22"/>
        </w:rPr>
        <w:t>o</w:t>
      </w:r>
      <w:proofErr w:type="spellEnd"/>
      <w:r w:rsidRPr="00896B1C">
        <w:rPr>
          <w:rFonts w:ascii="Arial" w:hAnsi="Arial"/>
          <w:spacing w:val="20"/>
          <w:sz w:val="22"/>
        </w:rPr>
        <w:t xml:space="preserve"> y </w:t>
      </w:r>
      <w:r w:rsidR="008C2038" w:rsidRPr="008C2038">
        <w:rPr>
          <w:rFonts w:ascii="Arial" w:hAnsi="Arial"/>
          <w:spacing w:val="20"/>
          <w:sz w:val="22"/>
        </w:rPr>
        <w:t>Mario Barra</w:t>
      </w:r>
      <w:r w:rsidRPr="000B7522">
        <w:rPr>
          <w:rFonts w:ascii="Arial" w:hAnsi="Arial" w:cs="Arial"/>
          <w:bCs/>
          <w:spacing w:val="20"/>
          <w:sz w:val="22"/>
          <w:szCs w:val="22"/>
        </w:rPr>
        <w:t xml:space="preserve"> como </w:t>
      </w:r>
      <w:r w:rsidR="0089150D" w:rsidRPr="000B7522">
        <w:rPr>
          <w:rFonts w:ascii="Arial" w:hAnsi="Arial" w:cs="Arial"/>
          <w:bCs/>
          <w:spacing w:val="20"/>
          <w:sz w:val="22"/>
          <w:szCs w:val="22"/>
        </w:rPr>
        <w:t>D</w:t>
      </w:r>
      <w:r w:rsidRPr="000B7522">
        <w:rPr>
          <w:rFonts w:ascii="Arial" w:hAnsi="Arial" w:cs="Arial"/>
          <w:bCs/>
          <w:spacing w:val="20"/>
          <w:sz w:val="22"/>
          <w:szCs w:val="22"/>
        </w:rPr>
        <w:t>irectores</w:t>
      </w:r>
      <w:r w:rsidRPr="00EE5138">
        <w:rPr>
          <w:rFonts w:ascii="Arial" w:hAnsi="Arial" w:cs="Arial"/>
          <w:bCs/>
          <w:spacing w:val="20"/>
          <w:sz w:val="22"/>
          <w:szCs w:val="22"/>
        </w:rPr>
        <w:t xml:space="preserve"> suplentes</w:t>
      </w:r>
      <w:r w:rsidRPr="00A41AD4">
        <w:rPr>
          <w:rFonts w:ascii="Arial" w:hAnsi="Arial" w:cs="Arial"/>
          <w:bCs/>
          <w:spacing w:val="20"/>
          <w:sz w:val="22"/>
          <w:szCs w:val="22"/>
        </w:rPr>
        <w:t xml:space="preserve">. Asimismo, el representante del accionista </w:t>
      </w:r>
      <w:proofErr w:type="spellStart"/>
      <w:r w:rsidRPr="00A41AD4">
        <w:rPr>
          <w:rFonts w:ascii="Arial" w:hAnsi="Arial" w:cs="Arial"/>
          <w:bCs/>
          <w:spacing w:val="20"/>
          <w:sz w:val="22"/>
          <w:szCs w:val="22"/>
        </w:rPr>
        <w:t>Holcim</w:t>
      </w:r>
      <w:proofErr w:type="spellEnd"/>
      <w:r w:rsidRPr="00A41AD4">
        <w:rPr>
          <w:rFonts w:ascii="Arial" w:hAnsi="Arial" w:cs="Arial"/>
          <w:bCs/>
          <w:spacing w:val="20"/>
          <w:sz w:val="22"/>
          <w:szCs w:val="22"/>
        </w:rPr>
        <w:t xml:space="preserve"> </w:t>
      </w:r>
      <w:proofErr w:type="spellStart"/>
      <w:r w:rsidRPr="00A41AD4">
        <w:rPr>
          <w:rFonts w:ascii="Arial" w:hAnsi="Arial" w:cs="Arial"/>
          <w:bCs/>
          <w:spacing w:val="20"/>
          <w:sz w:val="22"/>
          <w:szCs w:val="22"/>
        </w:rPr>
        <w:t>Investments</w:t>
      </w:r>
      <w:proofErr w:type="spellEnd"/>
      <w:r w:rsidRPr="00A41AD4">
        <w:rPr>
          <w:rFonts w:ascii="Arial" w:hAnsi="Arial" w:cs="Arial"/>
          <w:bCs/>
          <w:spacing w:val="20"/>
          <w:sz w:val="22"/>
          <w:szCs w:val="22"/>
        </w:rPr>
        <w:t xml:space="preserve"> informa que, conforme lo determina el art. 109 de la Ley de Mercado de Capitales N° 26.831 y las Normas de la CNV, se consideran independientes los siguientes </w:t>
      </w:r>
      <w:r w:rsidR="00186043">
        <w:rPr>
          <w:rFonts w:ascii="Arial" w:hAnsi="Arial" w:cs="Arial"/>
          <w:bCs/>
          <w:spacing w:val="20"/>
          <w:sz w:val="22"/>
          <w:szCs w:val="22"/>
        </w:rPr>
        <w:t>D</w:t>
      </w:r>
      <w:r w:rsidRPr="00A41AD4">
        <w:rPr>
          <w:rFonts w:ascii="Arial" w:hAnsi="Arial" w:cs="Arial"/>
          <w:bCs/>
          <w:spacing w:val="20"/>
          <w:sz w:val="22"/>
          <w:szCs w:val="22"/>
        </w:rPr>
        <w:t xml:space="preserve">irectores: </w:t>
      </w:r>
      <w:r w:rsidR="00186043">
        <w:rPr>
          <w:rFonts w:ascii="Arial" w:hAnsi="Arial" w:cs="Arial"/>
          <w:bCs/>
          <w:spacing w:val="20"/>
          <w:sz w:val="22"/>
          <w:szCs w:val="22"/>
        </w:rPr>
        <w:t>D</w:t>
      </w:r>
      <w:r w:rsidRPr="00A41AD4">
        <w:rPr>
          <w:rFonts w:ascii="Arial" w:hAnsi="Arial" w:cs="Arial"/>
          <w:bCs/>
          <w:spacing w:val="20"/>
          <w:sz w:val="22"/>
          <w:szCs w:val="22"/>
        </w:rPr>
        <w:t xml:space="preserve">irectores titulares </w:t>
      </w:r>
      <w:r w:rsidRPr="00896B1C">
        <w:rPr>
          <w:rFonts w:ascii="Arial" w:hAnsi="Arial"/>
          <w:spacing w:val="20"/>
          <w:sz w:val="22"/>
        </w:rPr>
        <w:t xml:space="preserve">Patricio Gustavo </w:t>
      </w:r>
      <w:proofErr w:type="spellStart"/>
      <w:r w:rsidRPr="00896B1C">
        <w:rPr>
          <w:rFonts w:ascii="Arial" w:hAnsi="Arial"/>
          <w:spacing w:val="20"/>
          <w:sz w:val="22"/>
        </w:rPr>
        <w:t>Rotman</w:t>
      </w:r>
      <w:proofErr w:type="spellEnd"/>
      <w:r w:rsidRPr="00896B1C">
        <w:rPr>
          <w:rFonts w:ascii="Arial" w:hAnsi="Arial"/>
          <w:spacing w:val="20"/>
          <w:sz w:val="22"/>
        </w:rPr>
        <w:t xml:space="preserve"> y </w:t>
      </w:r>
      <w:proofErr w:type="spellStart"/>
      <w:r w:rsidRPr="00896B1C">
        <w:rPr>
          <w:rFonts w:ascii="Arial" w:hAnsi="Arial"/>
          <w:spacing w:val="20"/>
          <w:sz w:val="22"/>
        </w:rPr>
        <w:t>Ercole</w:t>
      </w:r>
      <w:proofErr w:type="spellEnd"/>
      <w:r w:rsidRPr="00896B1C">
        <w:rPr>
          <w:rFonts w:ascii="Arial" w:hAnsi="Arial"/>
          <w:spacing w:val="20"/>
          <w:sz w:val="22"/>
        </w:rPr>
        <w:t xml:space="preserve"> Felipa</w:t>
      </w:r>
      <w:r w:rsidRPr="00A41AD4">
        <w:rPr>
          <w:rFonts w:ascii="Arial" w:hAnsi="Arial" w:cs="Arial"/>
          <w:bCs/>
          <w:spacing w:val="20"/>
          <w:sz w:val="22"/>
          <w:szCs w:val="22"/>
        </w:rPr>
        <w:t xml:space="preserve">; y </w:t>
      </w:r>
      <w:r w:rsidR="00186043">
        <w:rPr>
          <w:rFonts w:ascii="Arial" w:hAnsi="Arial" w:cs="Arial"/>
          <w:bCs/>
          <w:spacing w:val="20"/>
          <w:sz w:val="22"/>
          <w:szCs w:val="22"/>
        </w:rPr>
        <w:t>D</w:t>
      </w:r>
      <w:r w:rsidRPr="00A41AD4">
        <w:rPr>
          <w:rFonts w:ascii="Arial" w:hAnsi="Arial" w:cs="Arial"/>
          <w:bCs/>
          <w:spacing w:val="20"/>
          <w:sz w:val="22"/>
          <w:szCs w:val="22"/>
        </w:rPr>
        <w:t xml:space="preserve">irectores </w:t>
      </w:r>
      <w:r w:rsidRPr="000B7522">
        <w:rPr>
          <w:rFonts w:ascii="Arial" w:hAnsi="Arial" w:cs="Arial"/>
          <w:bCs/>
          <w:spacing w:val="20"/>
          <w:sz w:val="22"/>
          <w:szCs w:val="22"/>
        </w:rPr>
        <w:t xml:space="preserve">suplentes </w:t>
      </w:r>
      <w:r w:rsidRPr="00896B1C">
        <w:rPr>
          <w:rFonts w:ascii="Arial" w:hAnsi="Arial"/>
          <w:spacing w:val="20"/>
          <w:sz w:val="22"/>
        </w:rPr>
        <w:t>Fernando</w:t>
      </w:r>
      <w:r w:rsidRPr="00896B1C" w:rsidDel="00262974">
        <w:rPr>
          <w:rFonts w:ascii="Arial" w:hAnsi="Arial"/>
          <w:spacing w:val="20"/>
          <w:sz w:val="22"/>
        </w:rPr>
        <w:t xml:space="preserve"> </w:t>
      </w:r>
      <w:r w:rsidRPr="00896B1C">
        <w:rPr>
          <w:rFonts w:ascii="Arial" w:hAnsi="Arial"/>
          <w:spacing w:val="20"/>
          <w:sz w:val="22"/>
        </w:rPr>
        <w:t xml:space="preserve">Javier </w:t>
      </w:r>
      <w:proofErr w:type="spellStart"/>
      <w:r w:rsidRPr="00896B1C">
        <w:rPr>
          <w:rFonts w:ascii="Arial" w:hAnsi="Arial"/>
          <w:spacing w:val="20"/>
          <w:sz w:val="22"/>
        </w:rPr>
        <w:t>Fragu</w:t>
      </w:r>
      <w:r w:rsidR="00CE0E4E">
        <w:rPr>
          <w:rFonts w:ascii="Arial" w:hAnsi="Arial"/>
          <w:spacing w:val="20"/>
          <w:sz w:val="22"/>
        </w:rPr>
        <w:t>í</w:t>
      </w:r>
      <w:r w:rsidRPr="00896B1C">
        <w:rPr>
          <w:rFonts w:ascii="Arial" w:hAnsi="Arial"/>
          <w:spacing w:val="20"/>
          <w:sz w:val="22"/>
        </w:rPr>
        <w:t>o</w:t>
      </w:r>
      <w:proofErr w:type="spellEnd"/>
      <w:r w:rsidRPr="00896B1C">
        <w:rPr>
          <w:rFonts w:ascii="Arial" w:hAnsi="Arial"/>
          <w:spacing w:val="20"/>
          <w:sz w:val="22"/>
        </w:rPr>
        <w:t xml:space="preserve"> y </w:t>
      </w:r>
      <w:r w:rsidR="008C2038" w:rsidRPr="008C2038">
        <w:rPr>
          <w:rFonts w:ascii="Arial" w:hAnsi="Arial"/>
          <w:spacing w:val="20"/>
          <w:sz w:val="22"/>
        </w:rPr>
        <w:t>Mario Barra</w:t>
      </w:r>
      <w:r w:rsidRPr="008C2038">
        <w:rPr>
          <w:rFonts w:ascii="Arial" w:hAnsi="Arial"/>
          <w:spacing w:val="20"/>
          <w:sz w:val="22"/>
        </w:rPr>
        <w:t>.</w:t>
      </w:r>
      <w:r w:rsidRPr="00A41AD4">
        <w:rPr>
          <w:rFonts w:ascii="Arial" w:hAnsi="Arial" w:cs="Arial"/>
          <w:bCs/>
          <w:spacing w:val="20"/>
          <w:sz w:val="22"/>
          <w:szCs w:val="22"/>
        </w:rPr>
        <w:t xml:space="preserve"> </w:t>
      </w:r>
      <w:r w:rsidRPr="00A41AD4">
        <w:rPr>
          <w:rFonts w:ascii="Arial" w:hAnsi="Arial" w:cs="Arial"/>
          <w:spacing w:val="20"/>
          <w:sz w:val="22"/>
          <w:szCs w:val="22"/>
        </w:rPr>
        <w:t xml:space="preserve">Luego de una deliberación, la propuesta del </w:t>
      </w:r>
      <w:r w:rsidR="00505C1B">
        <w:rPr>
          <w:rFonts w:ascii="Arial" w:hAnsi="Arial" w:cs="Arial"/>
          <w:spacing w:val="20"/>
          <w:sz w:val="22"/>
          <w:szCs w:val="22"/>
        </w:rPr>
        <w:t xml:space="preserve">representante del </w:t>
      </w:r>
      <w:r w:rsidRPr="00A41AD4">
        <w:rPr>
          <w:rFonts w:ascii="Arial" w:hAnsi="Arial" w:cs="Arial"/>
          <w:spacing w:val="20"/>
          <w:sz w:val="22"/>
          <w:szCs w:val="22"/>
        </w:rPr>
        <w:t xml:space="preserve">accionista </w:t>
      </w:r>
      <w:proofErr w:type="spellStart"/>
      <w:r w:rsidRPr="00A41AD4">
        <w:rPr>
          <w:rFonts w:ascii="Arial" w:hAnsi="Arial" w:cs="Arial"/>
          <w:spacing w:val="20"/>
          <w:sz w:val="22"/>
          <w:szCs w:val="22"/>
        </w:rPr>
        <w:t>Holcim</w:t>
      </w:r>
      <w:proofErr w:type="spellEnd"/>
      <w:r w:rsidRPr="00A41AD4">
        <w:rPr>
          <w:rFonts w:ascii="Arial" w:hAnsi="Arial" w:cs="Arial"/>
          <w:spacing w:val="20"/>
          <w:sz w:val="22"/>
          <w:szCs w:val="22"/>
        </w:rPr>
        <w:t xml:space="preserve"> </w:t>
      </w:r>
      <w:proofErr w:type="spellStart"/>
      <w:r w:rsidRPr="00A41AD4">
        <w:rPr>
          <w:rFonts w:ascii="Arial" w:hAnsi="Arial" w:cs="Arial"/>
          <w:spacing w:val="20"/>
          <w:sz w:val="22"/>
          <w:szCs w:val="22"/>
        </w:rPr>
        <w:t>Investments</w:t>
      </w:r>
      <w:proofErr w:type="spellEnd"/>
      <w:r w:rsidRPr="00A41AD4">
        <w:rPr>
          <w:rFonts w:ascii="Arial" w:hAnsi="Arial" w:cs="Arial"/>
          <w:spacing w:val="20"/>
          <w:sz w:val="22"/>
          <w:szCs w:val="22"/>
        </w:rPr>
        <w:t xml:space="preserve"> es </w:t>
      </w:r>
      <w:r w:rsidRPr="00C60B01">
        <w:rPr>
          <w:rFonts w:ascii="Arial" w:hAnsi="Arial" w:cs="Arial"/>
          <w:spacing w:val="20"/>
          <w:sz w:val="22"/>
          <w:szCs w:val="22"/>
        </w:rPr>
        <w:t xml:space="preserve">aprobada por </w:t>
      </w:r>
      <w:r w:rsidR="00460AAB" w:rsidRPr="00C60B01">
        <w:rPr>
          <w:rFonts w:ascii="Arial" w:hAnsi="Arial" w:cs="Arial"/>
          <w:spacing w:val="20"/>
          <w:sz w:val="22"/>
          <w:szCs w:val="22"/>
        </w:rPr>
        <w:t>mayoría de votos presentes</w:t>
      </w:r>
      <w:r w:rsidR="00460AAB" w:rsidRPr="00C60B01">
        <w:t xml:space="preserve"> </w:t>
      </w:r>
      <w:r w:rsidR="00460AAB" w:rsidRPr="00C60B01">
        <w:rPr>
          <w:rFonts w:ascii="Arial" w:hAnsi="Arial" w:cs="Arial"/>
          <w:spacing w:val="20"/>
          <w:sz w:val="22"/>
          <w:szCs w:val="22"/>
        </w:rPr>
        <w:t xml:space="preserve">con la abstención del representante del accionista </w:t>
      </w:r>
      <w:r w:rsidR="00C60B01" w:rsidRPr="00C60B01">
        <w:rPr>
          <w:rFonts w:ascii="Arial" w:hAnsi="Arial" w:cs="Arial"/>
          <w:spacing w:val="20"/>
          <w:sz w:val="22"/>
          <w:szCs w:val="22"/>
        </w:rPr>
        <w:t xml:space="preserve">ANSES y </w:t>
      </w:r>
      <w:r w:rsidR="00460AAB" w:rsidRPr="00C60B01">
        <w:rPr>
          <w:rFonts w:ascii="Arial" w:hAnsi="Arial" w:cs="Arial"/>
          <w:spacing w:val="20"/>
          <w:sz w:val="22"/>
          <w:szCs w:val="22"/>
        </w:rPr>
        <w:t>con los votos en contra del representante del accionista</w:t>
      </w:r>
      <w:r w:rsidR="00D3120E" w:rsidRPr="00C60B01">
        <w:rPr>
          <w:rFonts w:ascii="Arial" w:hAnsi="Arial" w:cs="Arial"/>
          <w:spacing w:val="20"/>
          <w:sz w:val="22"/>
          <w:szCs w:val="22"/>
        </w:rPr>
        <w:t xml:space="preserve"> </w:t>
      </w:r>
      <w:r w:rsidR="00C60B01" w:rsidRPr="00C60B01">
        <w:rPr>
          <w:rFonts w:ascii="Arial" w:hAnsi="Arial" w:cs="Arial"/>
          <w:spacing w:val="20"/>
          <w:sz w:val="22"/>
          <w:szCs w:val="22"/>
        </w:rPr>
        <w:t>SSB</w:t>
      </w:r>
      <w:r w:rsidRPr="00C60B01">
        <w:rPr>
          <w:rFonts w:ascii="Arial" w:hAnsi="Arial" w:cs="Arial"/>
          <w:spacing w:val="20"/>
          <w:sz w:val="22"/>
          <w:szCs w:val="22"/>
        </w:rPr>
        <w:t xml:space="preserve">. </w:t>
      </w:r>
      <w:r w:rsidRPr="00C60B01">
        <w:rPr>
          <w:rFonts w:ascii="Arial" w:hAnsi="Arial" w:cs="Arial"/>
          <w:bCs/>
          <w:spacing w:val="20"/>
          <w:sz w:val="22"/>
          <w:szCs w:val="22"/>
        </w:rPr>
        <w:t>En virtud</w:t>
      </w:r>
      <w:r w:rsidRPr="00A41AD4">
        <w:rPr>
          <w:rFonts w:ascii="Arial" w:hAnsi="Arial" w:cs="Arial"/>
          <w:bCs/>
          <w:spacing w:val="20"/>
          <w:sz w:val="22"/>
          <w:szCs w:val="22"/>
        </w:rPr>
        <w:t xml:space="preserve"> de ello, el </w:t>
      </w:r>
      <w:r w:rsidR="007367CF">
        <w:rPr>
          <w:rFonts w:ascii="Arial" w:hAnsi="Arial" w:cs="Arial"/>
          <w:bCs/>
          <w:spacing w:val="20"/>
          <w:sz w:val="22"/>
          <w:szCs w:val="22"/>
        </w:rPr>
        <w:t>P</w:t>
      </w:r>
      <w:r w:rsidRPr="00A41AD4">
        <w:rPr>
          <w:rFonts w:ascii="Arial" w:hAnsi="Arial" w:cs="Arial"/>
          <w:bCs/>
          <w:spacing w:val="20"/>
          <w:sz w:val="22"/>
          <w:szCs w:val="22"/>
        </w:rPr>
        <w:t xml:space="preserve">residente manifiesta que resultaron designados los </w:t>
      </w:r>
      <w:r w:rsidRPr="00CB4E64">
        <w:rPr>
          <w:rFonts w:ascii="Arial" w:hAnsi="Arial" w:cs="Arial"/>
          <w:bCs/>
          <w:spacing w:val="20"/>
          <w:sz w:val="22"/>
          <w:szCs w:val="22"/>
        </w:rPr>
        <w:t xml:space="preserve">Sres. </w:t>
      </w:r>
      <w:r w:rsidRPr="00896B1C">
        <w:rPr>
          <w:rFonts w:ascii="Arial" w:hAnsi="Arial"/>
          <w:spacing w:val="20"/>
          <w:sz w:val="22"/>
        </w:rPr>
        <w:t xml:space="preserve">Marcelo Arrieta, </w:t>
      </w:r>
      <w:r w:rsidRPr="003C29C0">
        <w:rPr>
          <w:rFonts w:ascii="Arial" w:hAnsi="Arial" w:cs="Arial"/>
          <w:bCs/>
          <w:spacing w:val="20"/>
          <w:sz w:val="22"/>
          <w:szCs w:val="22"/>
        </w:rPr>
        <w:t>C</w:t>
      </w:r>
      <w:r w:rsidR="000B7522" w:rsidRPr="003C29C0">
        <w:rPr>
          <w:rFonts w:ascii="Arial" w:hAnsi="Arial" w:cs="Arial"/>
          <w:bCs/>
          <w:spacing w:val="20"/>
          <w:sz w:val="22"/>
          <w:szCs w:val="22"/>
        </w:rPr>
        <w:t xml:space="preserve">hristian </w:t>
      </w:r>
      <w:proofErr w:type="spellStart"/>
      <w:r w:rsidR="000B7522" w:rsidRPr="003C29C0">
        <w:rPr>
          <w:rFonts w:ascii="Arial" w:hAnsi="Arial" w:cs="Arial"/>
          <w:bCs/>
          <w:spacing w:val="20"/>
          <w:sz w:val="22"/>
          <w:szCs w:val="22"/>
        </w:rPr>
        <w:t>Dedeu</w:t>
      </w:r>
      <w:proofErr w:type="spellEnd"/>
      <w:r w:rsidRPr="003C29C0">
        <w:rPr>
          <w:rFonts w:ascii="Arial" w:hAnsi="Arial" w:cs="Arial"/>
          <w:bCs/>
          <w:spacing w:val="20"/>
          <w:sz w:val="22"/>
          <w:szCs w:val="22"/>
        </w:rPr>
        <w:t xml:space="preserve">, </w:t>
      </w:r>
      <w:r w:rsidRPr="00896B1C">
        <w:rPr>
          <w:rFonts w:ascii="Arial" w:hAnsi="Arial"/>
          <w:spacing w:val="20"/>
          <w:sz w:val="22"/>
        </w:rPr>
        <w:t xml:space="preserve">Oliver </w:t>
      </w:r>
      <w:proofErr w:type="spellStart"/>
      <w:r w:rsidRPr="00896B1C">
        <w:rPr>
          <w:rFonts w:ascii="Arial" w:hAnsi="Arial"/>
          <w:spacing w:val="20"/>
          <w:sz w:val="22"/>
        </w:rPr>
        <w:t>Osswald</w:t>
      </w:r>
      <w:proofErr w:type="spellEnd"/>
      <w:r w:rsidRPr="00896B1C">
        <w:rPr>
          <w:rFonts w:ascii="Arial" w:hAnsi="Arial"/>
          <w:spacing w:val="20"/>
          <w:sz w:val="22"/>
        </w:rPr>
        <w:t xml:space="preserve">, Patricio Gustavo </w:t>
      </w:r>
      <w:proofErr w:type="spellStart"/>
      <w:r w:rsidRPr="00896B1C">
        <w:rPr>
          <w:rFonts w:ascii="Arial" w:hAnsi="Arial"/>
          <w:spacing w:val="20"/>
          <w:sz w:val="22"/>
        </w:rPr>
        <w:t>Rotman</w:t>
      </w:r>
      <w:proofErr w:type="spellEnd"/>
      <w:r w:rsidRPr="00896B1C">
        <w:rPr>
          <w:rFonts w:ascii="Arial" w:hAnsi="Arial"/>
          <w:spacing w:val="20"/>
          <w:sz w:val="22"/>
        </w:rPr>
        <w:t xml:space="preserve"> y </w:t>
      </w:r>
      <w:proofErr w:type="spellStart"/>
      <w:r w:rsidRPr="00896B1C">
        <w:rPr>
          <w:rFonts w:ascii="Arial" w:hAnsi="Arial"/>
          <w:spacing w:val="20"/>
          <w:sz w:val="22"/>
        </w:rPr>
        <w:t>Ercole</w:t>
      </w:r>
      <w:proofErr w:type="spellEnd"/>
      <w:r w:rsidRPr="00896B1C">
        <w:rPr>
          <w:rFonts w:ascii="Arial" w:hAnsi="Arial"/>
          <w:spacing w:val="20"/>
          <w:sz w:val="22"/>
        </w:rPr>
        <w:t xml:space="preserve"> Felipa</w:t>
      </w:r>
      <w:r w:rsidRPr="00CB4E64">
        <w:rPr>
          <w:rFonts w:ascii="Arial" w:hAnsi="Arial" w:cs="Arial"/>
          <w:bCs/>
          <w:spacing w:val="20"/>
          <w:sz w:val="22"/>
          <w:szCs w:val="22"/>
        </w:rPr>
        <w:t xml:space="preserve"> como </w:t>
      </w:r>
      <w:r w:rsidR="00186043" w:rsidRPr="00CB4E64">
        <w:rPr>
          <w:rFonts w:ascii="Arial" w:hAnsi="Arial" w:cs="Arial"/>
          <w:bCs/>
          <w:spacing w:val="20"/>
          <w:sz w:val="22"/>
          <w:szCs w:val="22"/>
        </w:rPr>
        <w:t>D</w:t>
      </w:r>
      <w:r w:rsidRPr="00515145">
        <w:rPr>
          <w:rFonts w:ascii="Arial" w:hAnsi="Arial" w:cs="Arial"/>
          <w:bCs/>
          <w:spacing w:val="20"/>
          <w:sz w:val="22"/>
          <w:szCs w:val="22"/>
        </w:rPr>
        <w:t xml:space="preserve">irectores titulares y los Sres. </w:t>
      </w:r>
      <w:r w:rsidRPr="00896B1C">
        <w:rPr>
          <w:rFonts w:ascii="Arial" w:hAnsi="Arial"/>
          <w:spacing w:val="20"/>
          <w:sz w:val="22"/>
        </w:rPr>
        <w:t xml:space="preserve">María Gabriela Mosquera, </w:t>
      </w:r>
      <w:r w:rsidR="000B7522" w:rsidRPr="003C29C0">
        <w:rPr>
          <w:rFonts w:ascii="Arial" w:hAnsi="Arial" w:cs="Arial"/>
          <w:bCs/>
          <w:spacing w:val="20"/>
          <w:sz w:val="22"/>
          <w:szCs w:val="22"/>
        </w:rPr>
        <w:t>Eduardo Rojas</w:t>
      </w:r>
      <w:r w:rsidRPr="003C29C0">
        <w:rPr>
          <w:rFonts w:ascii="Arial" w:hAnsi="Arial" w:cs="Arial"/>
          <w:bCs/>
          <w:spacing w:val="20"/>
          <w:sz w:val="22"/>
          <w:szCs w:val="22"/>
        </w:rPr>
        <w:t xml:space="preserve">, </w:t>
      </w:r>
      <w:r w:rsidRPr="00896B1C">
        <w:rPr>
          <w:rFonts w:ascii="Arial" w:hAnsi="Arial"/>
          <w:spacing w:val="20"/>
          <w:sz w:val="22"/>
        </w:rPr>
        <w:t>Carlos Antonio Moreno, Fernando</w:t>
      </w:r>
      <w:r w:rsidRPr="00896B1C" w:rsidDel="00262974">
        <w:rPr>
          <w:rFonts w:ascii="Arial" w:hAnsi="Arial"/>
          <w:spacing w:val="20"/>
          <w:sz w:val="22"/>
        </w:rPr>
        <w:t xml:space="preserve"> </w:t>
      </w:r>
      <w:r w:rsidRPr="00896B1C">
        <w:rPr>
          <w:rFonts w:ascii="Arial" w:hAnsi="Arial"/>
          <w:spacing w:val="20"/>
          <w:sz w:val="22"/>
        </w:rPr>
        <w:t xml:space="preserve">Javier </w:t>
      </w:r>
      <w:proofErr w:type="spellStart"/>
      <w:r w:rsidRPr="00896B1C">
        <w:rPr>
          <w:rFonts w:ascii="Arial" w:hAnsi="Arial"/>
          <w:spacing w:val="20"/>
          <w:sz w:val="22"/>
        </w:rPr>
        <w:t>Fragu</w:t>
      </w:r>
      <w:r w:rsidR="00CE0E4E">
        <w:rPr>
          <w:rFonts w:ascii="Arial" w:hAnsi="Arial"/>
          <w:spacing w:val="20"/>
          <w:sz w:val="22"/>
        </w:rPr>
        <w:t>í</w:t>
      </w:r>
      <w:r w:rsidRPr="00896B1C">
        <w:rPr>
          <w:rFonts w:ascii="Arial" w:hAnsi="Arial"/>
          <w:spacing w:val="20"/>
          <w:sz w:val="22"/>
        </w:rPr>
        <w:t>o</w:t>
      </w:r>
      <w:proofErr w:type="spellEnd"/>
      <w:r w:rsidRPr="00896B1C">
        <w:rPr>
          <w:rFonts w:ascii="Arial" w:hAnsi="Arial"/>
          <w:spacing w:val="20"/>
          <w:sz w:val="22"/>
        </w:rPr>
        <w:t xml:space="preserve"> y </w:t>
      </w:r>
      <w:r w:rsidR="008C2038" w:rsidRPr="008C2038">
        <w:rPr>
          <w:rFonts w:ascii="Arial" w:hAnsi="Arial"/>
          <w:spacing w:val="20"/>
          <w:sz w:val="22"/>
        </w:rPr>
        <w:t>Mario Barra</w:t>
      </w:r>
      <w:r w:rsidRPr="00CB4E64">
        <w:rPr>
          <w:rFonts w:ascii="Arial" w:hAnsi="Arial" w:cs="Arial"/>
          <w:bCs/>
          <w:spacing w:val="20"/>
          <w:sz w:val="22"/>
          <w:szCs w:val="22"/>
        </w:rPr>
        <w:t xml:space="preserve"> como </w:t>
      </w:r>
      <w:r w:rsidR="00186043" w:rsidRPr="00CB4E64">
        <w:rPr>
          <w:rFonts w:ascii="Arial" w:hAnsi="Arial" w:cs="Arial"/>
          <w:bCs/>
          <w:spacing w:val="20"/>
          <w:sz w:val="22"/>
          <w:szCs w:val="22"/>
        </w:rPr>
        <w:t>D</w:t>
      </w:r>
      <w:r w:rsidRPr="00515145">
        <w:rPr>
          <w:rFonts w:ascii="Arial" w:hAnsi="Arial" w:cs="Arial"/>
          <w:bCs/>
          <w:spacing w:val="20"/>
          <w:sz w:val="22"/>
          <w:szCs w:val="22"/>
        </w:rPr>
        <w:t xml:space="preserve">irectores suplentes. Asimismo, el Sr. </w:t>
      </w:r>
      <w:r w:rsidR="007367CF" w:rsidRPr="00CB4E64">
        <w:rPr>
          <w:rFonts w:ascii="Arial" w:hAnsi="Arial" w:cs="Arial"/>
          <w:bCs/>
          <w:spacing w:val="20"/>
          <w:sz w:val="22"/>
          <w:szCs w:val="22"/>
        </w:rPr>
        <w:t>P</w:t>
      </w:r>
      <w:r w:rsidRPr="00CB4E64">
        <w:rPr>
          <w:rFonts w:ascii="Arial" w:hAnsi="Arial" w:cs="Arial"/>
          <w:bCs/>
          <w:spacing w:val="20"/>
          <w:sz w:val="22"/>
          <w:szCs w:val="22"/>
        </w:rPr>
        <w:t xml:space="preserve">residente deja constancia de que el mandato de los </w:t>
      </w:r>
      <w:r w:rsidR="00186043" w:rsidRPr="00CB4E64">
        <w:rPr>
          <w:rFonts w:ascii="Arial" w:hAnsi="Arial" w:cs="Arial"/>
          <w:bCs/>
          <w:spacing w:val="20"/>
          <w:sz w:val="22"/>
          <w:szCs w:val="22"/>
        </w:rPr>
        <w:t>D</w:t>
      </w:r>
      <w:r w:rsidRPr="00CB4E64">
        <w:rPr>
          <w:rFonts w:ascii="Arial" w:hAnsi="Arial" w:cs="Arial"/>
          <w:bCs/>
          <w:spacing w:val="20"/>
          <w:sz w:val="22"/>
          <w:szCs w:val="22"/>
        </w:rPr>
        <w:t>irectores</w:t>
      </w:r>
      <w:r w:rsidRPr="00A41AD4">
        <w:rPr>
          <w:rFonts w:ascii="Arial" w:hAnsi="Arial" w:cs="Arial"/>
          <w:bCs/>
          <w:spacing w:val="20"/>
          <w:sz w:val="22"/>
          <w:szCs w:val="22"/>
        </w:rPr>
        <w:t xml:space="preserve"> designados será por el término de un ejercicio conforme lo determina el estatuto de la Sociedad. </w:t>
      </w:r>
      <w:r w:rsidRPr="00A41AD4">
        <w:rPr>
          <w:rFonts w:ascii="Arial" w:hAnsi="Arial" w:cs="Arial"/>
          <w:spacing w:val="20"/>
          <w:sz w:val="22"/>
          <w:szCs w:val="22"/>
        </w:rPr>
        <w:t xml:space="preserve">Acto seguido, el Sr. </w:t>
      </w:r>
      <w:r w:rsidR="007367CF">
        <w:rPr>
          <w:rFonts w:ascii="Arial" w:hAnsi="Arial" w:cs="Arial"/>
          <w:spacing w:val="20"/>
          <w:sz w:val="22"/>
          <w:szCs w:val="22"/>
        </w:rPr>
        <w:t>P</w:t>
      </w:r>
      <w:r w:rsidRPr="00A41AD4">
        <w:rPr>
          <w:rFonts w:ascii="Arial" w:hAnsi="Arial" w:cs="Arial"/>
          <w:spacing w:val="20"/>
          <w:sz w:val="22"/>
          <w:szCs w:val="22"/>
        </w:rPr>
        <w:t xml:space="preserve">residente somete a consideración el </w:t>
      </w:r>
      <w:r w:rsidRPr="00A41AD4">
        <w:rPr>
          <w:rFonts w:ascii="Arial" w:hAnsi="Arial" w:cs="Arial"/>
          <w:spacing w:val="20"/>
          <w:sz w:val="22"/>
          <w:szCs w:val="22"/>
          <w:u w:val="single"/>
        </w:rPr>
        <w:t>décimo segundo</w:t>
      </w:r>
      <w:r w:rsidRPr="00A41AD4">
        <w:rPr>
          <w:rFonts w:ascii="Arial" w:hAnsi="Arial" w:cs="Arial"/>
          <w:spacing w:val="20"/>
          <w:sz w:val="22"/>
          <w:szCs w:val="22"/>
        </w:rPr>
        <w:t xml:space="preserve"> punto del Orden del Día: </w:t>
      </w:r>
      <w:r w:rsidRPr="00A41AD4">
        <w:rPr>
          <w:rFonts w:ascii="Arial" w:hAnsi="Arial" w:cs="Arial"/>
          <w:b/>
          <w:spacing w:val="20"/>
          <w:sz w:val="22"/>
          <w:szCs w:val="22"/>
        </w:rPr>
        <w:t xml:space="preserve">12) </w:t>
      </w:r>
      <w:r w:rsidR="009D05E0" w:rsidRPr="009D05E0">
        <w:rPr>
          <w:rFonts w:ascii="Arial" w:hAnsi="Arial" w:cs="Arial"/>
          <w:b/>
          <w:spacing w:val="20"/>
          <w:sz w:val="22"/>
          <w:szCs w:val="22"/>
          <w:u w:val="single"/>
        </w:rPr>
        <w:t>Designación de los miembros titulares y suplentes de la Comisión Fiscalizadora por un ejercicio</w:t>
      </w:r>
      <w:r w:rsidRPr="00A41AD4">
        <w:rPr>
          <w:rFonts w:ascii="Arial" w:hAnsi="Arial" w:cs="Arial"/>
          <w:b/>
          <w:spacing w:val="20"/>
          <w:sz w:val="22"/>
          <w:szCs w:val="22"/>
        </w:rPr>
        <w:t>.</w:t>
      </w:r>
      <w:r w:rsidRPr="00A41AD4">
        <w:rPr>
          <w:rFonts w:ascii="Arial" w:hAnsi="Arial" w:cs="Arial"/>
          <w:spacing w:val="20"/>
          <w:sz w:val="22"/>
          <w:szCs w:val="22"/>
        </w:rPr>
        <w:t xml:space="preserve"> </w:t>
      </w:r>
      <w:r w:rsidRPr="00A41AD4">
        <w:rPr>
          <w:rFonts w:ascii="Arial" w:hAnsi="Arial" w:cs="Arial"/>
          <w:bCs/>
          <w:spacing w:val="20"/>
          <w:sz w:val="22"/>
          <w:szCs w:val="22"/>
        </w:rPr>
        <w:t xml:space="preserve">El Sr. </w:t>
      </w:r>
      <w:r w:rsidR="00F063BB">
        <w:rPr>
          <w:rFonts w:ascii="Arial" w:hAnsi="Arial" w:cs="Arial"/>
          <w:bCs/>
          <w:spacing w:val="20"/>
          <w:sz w:val="22"/>
          <w:szCs w:val="22"/>
        </w:rPr>
        <w:t>P</w:t>
      </w:r>
      <w:r w:rsidRPr="00A41AD4">
        <w:rPr>
          <w:rFonts w:ascii="Arial" w:hAnsi="Arial" w:cs="Arial"/>
          <w:bCs/>
          <w:spacing w:val="20"/>
          <w:sz w:val="22"/>
          <w:szCs w:val="22"/>
        </w:rPr>
        <w:t xml:space="preserve">residente manifiesta que conforme lo determina el estatuto social, resulta necesario designar los miembros titulares y suplentes de la Comisión Fiscalizadora. El representante del accionista </w:t>
      </w:r>
      <w:proofErr w:type="spellStart"/>
      <w:r w:rsidRPr="00A41AD4">
        <w:rPr>
          <w:rFonts w:ascii="Arial" w:hAnsi="Arial" w:cs="Arial"/>
          <w:bCs/>
          <w:spacing w:val="20"/>
          <w:sz w:val="22"/>
          <w:szCs w:val="22"/>
        </w:rPr>
        <w:t>Holcim</w:t>
      </w:r>
      <w:proofErr w:type="spellEnd"/>
      <w:r w:rsidRPr="00A41AD4">
        <w:rPr>
          <w:rFonts w:ascii="Arial" w:hAnsi="Arial" w:cs="Arial"/>
          <w:bCs/>
          <w:spacing w:val="20"/>
          <w:sz w:val="22"/>
          <w:szCs w:val="22"/>
        </w:rPr>
        <w:t xml:space="preserve"> </w:t>
      </w:r>
      <w:proofErr w:type="spellStart"/>
      <w:r w:rsidRPr="00A41AD4">
        <w:rPr>
          <w:rFonts w:ascii="Arial" w:hAnsi="Arial" w:cs="Arial"/>
          <w:bCs/>
          <w:spacing w:val="20"/>
          <w:sz w:val="22"/>
          <w:szCs w:val="22"/>
        </w:rPr>
        <w:t>Investments</w:t>
      </w:r>
      <w:proofErr w:type="spellEnd"/>
      <w:r w:rsidRPr="00A41AD4">
        <w:rPr>
          <w:rFonts w:ascii="Arial" w:hAnsi="Arial" w:cs="Arial"/>
          <w:bCs/>
          <w:spacing w:val="20"/>
          <w:sz w:val="22"/>
          <w:szCs w:val="22"/>
        </w:rPr>
        <w:t xml:space="preserve">, en uso de la palabra, propone que se elija para integrar la Comisión Fiscalizadora con mandato por un ejercicio a: </w:t>
      </w:r>
      <w:r w:rsidRPr="00A41AD4">
        <w:rPr>
          <w:rFonts w:ascii="Arial" w:hAnsi="Arial" w:cs="Arial"/>
          <w:b/>
          <w:spacing w:val="20"/>
          <w:sz w:val="22"/>
          <w:szCs w:val="22"/>
        </w:rPr>
        <w:t>(i)</w:t>
      </w:r>
      <w:r w:rsidRPr="00A41AD4">
        <w:rPr>
          <w:rFonts w:ascii="Arial" w:hAnsi="Arial" w:cs="Arial"/>
          <w:bCs/>
          <w:spacing w:val="20"/>
          <w:sz w:val="22"/>
          <w:szCs w:val="22"/>
        </w:rPr>
        <w:t xml:space="preserve"> síndicos titulares: </w:t>
      </w:r>
      <w:r w:rsidRPr="00896B1C">
        <w:rPr>
          <w:rFonts w:ascii="Arial" w:hAnsi="Arial"/>
          <w:spacing w:val="20"/>
          <w:sz w:val="22"/>
        </w:rPr>
        <w:t xml:space="preserve">José Francisco </w:t>
      </w:r>
      <w:proofErr w:type="spellStart"/>
      <w:r w:rsidRPr="00896B1C">
        <w:rPr>
          <w:rFonts w:ascii="Arial" w:hAnsi="Arial"/>
          <w:spacing w:val="20"/>
          <w:sz w:val="22"/>
        </w:rPr>
        <w:t>Piccinna</w:t>
      </w:r>
      <w:proofErr w:type="spellEnd"/>
      <w:r w:rsidRPr="00896B1C">
        <w:rPr>
          <w:rFonts w:ascii="Arial" w:hAnsi="Arial"/>
          <w:spacing w:val="20"/>
          <w:sz w:val="22"/>
        </w:rPr>
        <w:t xml:space="preserve">, Raúl Alberto Chaparro y Osvaldo Luis </w:t>
      </w:r>
      <w:proofErr w:type="spellStart"/>
      <w:r w:rsidRPr="00896B1C">
        <w:rPr>
          <w:rFonts w:ascii="Arial" w:hAnsi="Arial"/>
          <w:spacing w:val="20"/>
          <w:sz w:val="22"/>
        </w:rPr>
        <w:t>Weiss</w:t>
      </w:r>
      <w:proofErr w:type="spellEnd"/>
      <w:r w:rsidRPr="00A41AD4">
        <w:rPr>
          <w:rFonts w:ascii="Arial" w:hAnsi="Arial" w:cs="Arial"/>
          <w:bCs/>
          <w:spacing w:val="20"/>
          <w:sz w:val="22"/>
          <w:szCs w:val="22"/>
        </w:rPr>
        <w:t xml:space="preserve">; y </w:t>
      </w:r>
      <w:r w:rsidRPr="00A41AD4">
        <w:rPr>
          <w:rFonts w:ascii="Arial" w:hAnsi="Arial" w:cs="Arial"/>
          <w:b/>
          <w:spacing w:val="20"/>
          <w:sz w:val="22"/>
          <w:szCs w:val="22"/>
        </w:rPr>
        <w:t>(ii)</w:t>
      </w:r>
      <w:r w:rsidRPr="00A41AD4">
        <w:rPr>
          <w:rFonts w:ascii="Arial" w:hAnsi="Arial" w:cs="Arial"/>
          <w:bCs/>
          <w:spacing w:val="20"/>
          <w:sz w:val="22"/>
          <w:szCs w:val="22"/>
        </w:rPr>
        <w:t xml:space="preserve"> síndicos suplentes: </w:t>
      </w:r>
      <w:r w:rsidRPr="00896B1C">
        <w:rPr>
          <w:rFonts w:ascii="Arial" w:hAnsi="Arial"/>
          <w:spacing w:val="20"/>
          <w:sz w:val="22"/>
        </w:rPr>
        <w:t xml:space="preserve">Graciela Elvira Pio de </w:t>
      </w:r>
      <w:proofErr w:type="spellStart"/>
      <w:r w:rsidRPr="00896B1C">
        <w:rPr>
          <w:rFonts w:ascii="Arial" w:hAnsi="Arial"/>
          <w:spacing w:val="20"/>
          <w:sz w:val="22"/>
        </w:rPr>
        <w:t>Piccinna</w:t>
      </w:r>
      <w:proofErr w:type="spellEnd"/>
      <w:r w:rsidRPr="00896B1C">
        <w:rPr>
          <w:rFonts w:ascii="Arial" w:hAnsi="Arial"/>
          <w:spacing w:val="20"/>
          <w:sz w:val="22"/>
        </w:rPr>
        <w:t xml:space="preserve">, Tomás Martínez Tagle y Enrique Francisco </w:t>
      </w:r>
      <w:proofErr w:type="spellStart"/>
      <w:r w:rsidRPr="00896B1C">
        <w:rPr>
          <w:rFonts w:ascii="Arial" w:hAnsi="Arial"/>
          <w:spacing w:val="20"/>
          <w:sz w:val="22"/>
        </w:rPr>
        <w:t>Cafisi</w:t>
      </w:r>
      <w:proofErr w:type="spellEnd"/>
      <w:r w:rsidRPr="00A41AD4">
        <w:rPr>
          <w:rFonts w:ascii="Arial" w:hAnsi="Arial" w:cs="Arial"/>
          <w:bCs/>
          <w:spacing w:val="20"/>
          <w:sz w:val="22"/>
          <w:szCs w:val="22"/>
        </w:rPr>
        <w:t xml:space="preserve">, los que reemplazarán a los titulares en el </w:t>
      </w:r>
      <w:r w:rsidRPr="00D61950">
        <w:rPr>
          <w:rFonts w:ascii="Arial" w:hAnsi="Arial" w:cs="Arial"/>
          <w:bCs/>
          <w:spacing w:val="20"/>
          <w:sz w:val="22"/>
          <w:szCs w:val="22"/>
        </w:rPr>
        <w:t>orden de su designación. Asimismo, en cumplimiento con lo establecido por el artículo 79 de la Ley de Mercado de Capitales N° 26.831 y el artículo 4, Sección III del Capítulo I, Título XII de las Normas de la CNV, mociona se deje constancia de que los profesionales propuestos revisten el carácter de independientes de acuerdo a lo normado por la Resolución Técnica N° 15 de la F.A.C.P.C.E</w:t>
      </w:r>
      <w:r w:rsidRPr="003C543E">
        <w:rPr>
          <w:rFonts w:ascii="Arial" w:hAnsi="Arial" w:cs="Arial"/>
          <w:bCs/>
          <w:spacing w:val="20"/>
          <w:sz w:val="22"/>
          <w:szCs w:val="22"/>
        </w:rPr>
        <w:t xml:space="preserve">. </w:t>
      </w:r>
      <w:r w:rsidR="004673D9" w:rsidRPr="003C543E">
        <w:rPr>
          <w:rFonts w:ascii="Arial" w:hAnsi="Arial" w:cs="Arial"/>
          <w:bCs/>
          <w:spacing w:val="20"/>
          <w:sz w:val="22"/>
          <w:szCs w:val="22"/>
        </w:rPr>
        <w:t>Asimismo, toma la palabra el representante del accionista ANSES quien propone que se elija para integrar la Comisión Fiscalizadora con mandato por un ejercicio a</w:t>
      </w:r>
      <w:r w:rsidR="00AE4286" w:rsidRPr="003C543E">
        <w:rPr>
          <w:rFonts w:ascii="Arial" w:hAnsi="Arial" w:cs="Arial"/>
          <w:bCs/>
          <w:spacing w:val="20"/>
          <w:sz w:val="22"/>
          <w:szCs w:val="22"/>
        </w:rPr>
        <w:t xml:space="preserve">l </w:t>
      </w:r>
      <w:r w:rsidR="00092E8F" w:rsidRPr="003C543E">
        <w:rPr>
          <w:rFonts w:ascii="Arial" w:hAnsi="Arial" w:cs="Arial"/>
          <w:bCs/>
          <w:spacing w:val="20"/>
          <w:sz w:val="22"/>
          <w:szCs w:val="22"/>
        </w:rPr>
        <w:t xml:space="preserve">Sr. Walter Antonio </w:t>
      </w:r>
      <w:proofErr w:type="spellStart"/>
      <w:r w:rsidR="00092E8F" w:rsidRPr="003C543E">
        <w:rPr>
          <w:rFonts w:ascii="Arial" w:hAnsi="Arial" w:cs="Arial"/>
          <w:bCs/>
          <w:spacing w:val="20"/>
          <w:sz w:val="22"/>
          <w:szCs w:val="22"/>
        </w:rPr>
        <w:t>Pardi</w:t>
      </w:r>
      <w:proofErr w:type="spellEnd"/>
      <w:r w:rsidR="00092E8F" w:rsidRPr="003C543E">
        <w:rPr>
          <w:rFonts w:ascii="Arial" w:hAnsi="Arial" w:cs="Arial"/>
          <w:bCs/>
          <w:spacing w:val="20"/>
          <w:sz w:val="22"/>
          <w:szCs w:val="22"/>
        </w:rPr>
        <w:t xml:space="preserve"> </w:t>
      </w:r>
      <w:r w:rsidR="00AE4286" w:rsidRPr="003C543E">
        <w:rPr>
          <w:rFonts w:ascii="Arial" w:hAnsi="Arial" w:cs="Arial"/>
          <w:bCs/>
          <w:spacing w:val="20"/>
          <w:sz w:val="22"/>
          <w:szCs w:val="22"/>
        </w:rPr>
        <w:t xml:space="preserve">como </w:t>
      </w:r>
      <w:r w:rsidR="00E53CF3" w:rsidRPr="003C543E">
        <w:rPr>
          <w:rFonts w:ascii="Arial" w:hAnsi="Arial" w:cs="Arial"/>
          <w:bCs/>
          <w:spacing w:val="20"/>
          <w:sz w:val="22"/>
          <w:szCs w:val="22"/>
        </w:rPr>
        <w:t xml:space="preserve">síndico titular y </w:t>
      </w:r>
      <w:r w:rsidR="0047082C" w:rsidRPr="003C543E">
        <w:rPr>
          <w:rFonts w:ascii="Arial" w:hAnsi="Arial" w:cs="Arial"/>
          <w:bCs/>
          <w:spacing w:val="20"/>
          <w:sz w:val="22"/>
          <w:szCs w:val="22"/>
        </w:rPr>
        <w:t>a</w:t>
      </w:r>
      <w:r w:rsidR="00826920" w:rsidRPr="003C543E">
        <w:rPr>
          <w:rFonts w:ascii="Arial" w:hAnsi="Arial" w:cs="Arial"/>
          <w:bCs/>
          <w:spacing w:val="20"/>
          <w:sz w:val="22"/>
          <w:szCs w:val="22"/>
        </w:rPr>
        <w:t xml:space="preserve"> </w:t>
      </w:r>
      <w:r w:rsidR="0047082C" w:rsidRPr="003C543E">
        <w:rPr>
          <w:rFonts w:ascii="Arial" w:hAnsi="Arial" w:cs="Arial"/>
          <w:bCs/>
          <w:spacing w:val="20"/>
          <w:sz w:val="22"/>
          <w:szCs w:val="22"/>
        </w:rPr>
        <w:t>l</w:t>
      </w:r>
      <w:r w:rsidR="00826920" w:rsidRPr="003C543E">
        <w:rPr>
          <w:rFonts w:ascii="Arial" w:hAnsi="Arial" w:cs="Arial"/>
          <w:bCs/>
          <w:spacing w:val="20"/>
          <w:sz w:val="22"/>
          <w:szCs w:val="22"/>
        </w:rPr>
        <w:t>a</w:t>
      </w:r>
      <w:r w:rsidR="0047082C" w:rsidRPr="003C543E">
        <w:rPr>
          <w:rFonts w:ascii="Arial" w:hAnsi="Arial" w:cs="Arial"/>
          <w:bCs/>
          <w:spacing w:val="20"/>
          <w:sz w:val="22"/>
          <w:szCs w:val="22"/>
        </w:rPr>
        <w:t xml:space="preserve"> </w:t>
      </w:r>
      <w:r w:rsidR="00092E8F" w:rsidRPr="003C543E">
        <w:rPr>
          <w:rFonts w:ascii="Arial" w:hAnsi="Arial" w:cs="Arial"/>
          <w:bCs/>
          <w:spacing w:val="20"/>
          <w:sz w:val="22"/>
          <w:szCs w:val="22"/>
        </w:rPr>
        <w:t>Sr</w:t>
      </w:r>
      <w:r w:rsidR="00826920" w:rsidRPr="003C543E">
        <w:rPr>
          <w:rFonts w:ascii="Arial" w:hAnsi="Arial" w:cs="Arial"/>
          <w:bCs/>
          <w:spacing w:val="20"/>
          <w:sz w:val="22"/>
          <w:szCs w:val="22"/>
        </w:rPr>
        <w:t>a</w:t>
      </w:r>
      <w:r w:rsidR="00092E8F" w:rsidRPr="003C543E">
        <w:rPr>
          <w:rFonts w:ascii="Arial" w:hAnsi="Arial" w:cs="Arial"/>
          <w:bCs/>
          <w:spacing w:val="20"/>
          <w:sz w:val="22"/>
          <w:szCs w:val="22"/>
        </w:rPr>
        <w:t>.</w:t>
      </w:r>
      <w:r w:rsidR="0047082C" w:rsidRPr="003C543E">
        <w:rPr>
          <w:rFonts w:ascii="Arial" w:hAnsi="Arial" w:cs="Arial"/>
          <w:bCs/>
          <w:spacing w:val="20"/>
          <w:sz w:val="22"/>
          <w:szCs w:val="22"/>
        </w:rPr>
        <w:t xml:space="preserve"> </w:t>
      </w:r>
      <w:r w:rsidR="00826920" w:rsidRPr="003C543E">
        <w:rPr>
          <w:rFonts w:ascii="Arial" w:hAnsi="Arial" w:cs="Arial"/>
          <w:bCs/>
          <w:spacing w:val="20"/>
          <w:sz w:val="22"/>
          <w:szCs w:val="22"/>
        </w:rPr>
        <w:t>Claudia Inés Siciliano</w:t>
      </w:r>
      <w:r w:rsidR="0047082C" w:rsidRPr="003C543E">
        <w:rPr>
          <w:rFonts w:ascii="Arial" w:hAnsi="Arial" w:cs="Arial"/>
          <w:bCs/>
          <w:spacing w:val="20"/>
          <w:sz w:val="22"/>
          <w:szCs w:val="22"/>
        </w:rPr>
        <w:t xml:space="preserve"> como síndic</w:t>
      </w:r>
      <w:r w:rsidR="008C2A39" w:rsidRPr="003C543E">
        <w:rPr>
          <w:rFonts w:ascii="Arial" w:hAnsi="Arial" w:cs="Arial"/>
          <w:bCs/>
          <w:spacing w:val="20"/>
          <w:sz w:val="22"/>
          <w:szCs w:val="22"/>
        </w:rPr>
        <w:t>a</w:t>
      </w:r>
      <w:r w:rsidR="0047082C" w:rsidRPr="003C543E">
        <w:rPr>
          <w:rFonts w:ascii="Arial" w:hAnsi="Arial" w:cs="Arial"/>
          <w:bCs/>
          <w:spacing w:val="20"/>
          <w:sz w:val="22"/>
          <w:szCs w:val="22"/>
        </w:rPr>
        <w:t xml:space="preserve"> suplente</w:t>
      </w:r>
      <w:r w:rsidR="00D23807" w:rsidRPr="003C543E">
        <w:rPr>
          <w:rFonts w:ascii="Arial" w:hAnsi="Arial" w:cs="Arial"/>
          <w:bCs/>
          <w:spacing w:val="20"/>
          <w:sz w:val="22"/>
          <w:szCs w:val="22"/>
        </w:rPr>
        <w:t>.</w:t>
      </w:r>
      <w:r w:rsidR="00D23807">
        <w:rPr>
          <w:rFonts w:ascii="Arial" w:hAnsi="Arial" w:cs="Arial"/>
          <w:bCs/>
          <w:spacing w:val="20"/>
          <w:sz w:val="22"/>
          <w:szCs w:val="22"/>
        </w:rPr>
        <w:t xml:space="preserve"> </w:t>
      </w:r>
      <w:r w:rsidRPr="00D61950">
        <w:rPr>
          <w:rFonts w:ascii="Arial" w:hAnsi="Arial" w:cs="Arial"/>
          <w:bCs/>
          <w:spacing w:val="20"/>
          <w:sz w:val="22"/>
          <w:szCs w:val="22"/>
        </w:rPr>
        <w:t>Luego</w:t>
      </w:r>
      <w:r w:rsidRPr="00A41AD4">
        <w:rPr>
          <w:rFonts w:ascii="Arial" w:hAnsi="Arial" w:cs="Arial"/>
          <w:bCs/>
          <w:spacing w:val="20"/>
          <w:sz w:val="22"/>
          <w:szCs w:val="22"/>
        </w:rPr>
        <w:t xml:space="preserve"> de una breve deliberación, la propuesta del </w:t>
      </w:r>
      <w:r w:rsidR="00505C1B">
        <w:rPr>
          <w:rFonts w:ascii="Arial" w:hAnsi="Arial" w:cs="Arial"/>
          <w:bCs/>
          <w:spacing w:val="20"/>
          <w:sz w:val="22"/>
          <w:szCs w:val="22"/>
        </w:rPr>
        <w:t xml:space="preserve">representante del </w:t>
      </w:r>
      <w:r w:rsidRPr="00A41AD4">
        <w:rPr>
          <w:rFonts w:ascii="Arial" w:hAnsi="Arial" w:cs="Arial"/>
          <w:bCs/>
          <w:spacing w:val="20"/>
          <w:sz w:val="22"/>
          <w:szCs w:val="22"/>
        </w:rPr>
        <w:t xml:space="preserve">accionista </w:t>
      </w:r>
      <w:proofErr w:type="spellStart"/>
      <w:r w:rsidRPr="00A41AD4">
        <w:rPr>
          <w:rFonts w:ascii="Arial" w:hAnsi="Arial" w:cs="Arial"/>
          <w:bCs/>
          <w:spacing w:val="20"/>
          <w:sz w:val="22"/>
          <w:szCs w:val="22"/>
        </w:rPr>
        <w:t>Holcim</w:t>
      </w:r>
      <w:proofErr w:type="spellEnd"/>
      <w:r w:rsidRPr="00A41AD4">
        <w:rPr>
          <w:rFonts w:ascii="Arial" w:hAnsi="Arial" w:cs="Arial"/>
          <w:bCs/>
          <w:spacing w:val="20"/>
          <w:sz w:val="22"/>
          <w:szCs w:val="22"/>
        </w:rPr>
        <w:t xml:space="preserve"> </w:t>
      </w:r>
      <w:proofErr w:type="spellStart"/>
      <w:r w:rsidRPr="00A41AD4">
        <w:rPr>
          <w:rFonts w:ascii="Arial" w:hAnsi="Arial" w:cs="Arial"/>
          <w:bCs/>
          <w:spacing w:val="20"/>
          <w:sz w:val="22"/>
          <w:szCs w:val="22"/>
        </w:rPr>
        <w:t>Investments</w:t>
      </w:r>
      <w:proofErr w:type="spellEnd"/>
      <w:r w:rsidRPr="00A41AD4">
        <w:rPr>
          <w:rFonts w:ascii="Arial" w:hAnsi="Arial" w:cs="Arial"/>
          <w:bCs/>
          <w:spacing w:val="20"/>
          <w:sz w:val="22"/>
          <w:szCs w:val="22"/>
        </w:rPr>
        <w:t xml:space="preserve"> resulta </w:t>
      </w:r>
      <w:r w:rsidRPr="00110A48">
        <w:rPr>
          <w:rFonts w:ascii="Arial" w:hAnsi="Arial" w:cs="Arial"/>
          <w:bCs/>
          <w:spacing w:val="20"/>
          <w:sz w:val="22"/>
          <w:szCs w:val="22"/>
        </w:rPr>
        <w:t xml:space="preserve">aprobada </w:t>
      </w:r>
      <w:r w:rsidRPr="00110A48">
        <w:rPr>
          <w:rFonts w:ascii="Arial" w:hAnsi="Arial" w:cs="Arial"/>
          <w:spacing w:val="20"/>
          <w:sz w:val="22"/>
          <w:szCs w:val="22"/>
        </w:rPr>
        <w:t xml:space="preserve">por </w:t>
      </w:r>
      <w:r w:rsidR="00460AAB" w:rsidRPr="00110A48">
        <w:rPr>
          <w:rFonts w:ascii="Arial" w:hAnsi="Arial" w:cs="Arial"/>
          <w:spacing w:val="20"/>
          <w:sz w:val="22"/>
          <w:szCs w:val="22"/>
        </w:rPr>
        <w:t>mayoría de votos presentes con los votos en contra del representante del accionista</w:t>
      </w:r>
      <w:r w:rsidR="00226C87" w:rsidRPr="00110A48">
        <w:rPr>
          <w:rFonts w:ascii="Arial" w:hAnsi="Arial" w:cs="Arial"/>
          <w:spacing w:val="20"/>
          <w:sz w:val="22"/>
          <w:szCs w:val="22"/>
        </w:rPr>
        <w:t xml:space="preserve"> </w:t>
      </w:r>
      <w:r w:rsidR="009F316C" w:rsidRPr="00110A48">
        <w:rPr>
          <w:rFonts w:ascii="Arial" w:hAnsi="Arial" w:cs="Arial"/>
          <w:spacing w:val="20"/>
          <w:sz w:val="22"/>
          <w:szCs w:val="22"/>
        </w:rPr>
        <w:t xml:space="preserve">ANSES </w:t>
      </w:r>
      <w:r w:rsidR="00584B01" w:rsidRPr="00110A48">
        <w:rPr>
          <w:rFonts w:ascii="Arial" w:hAnsi="Arial" w:cs="Arial"/>
          <w:spacing w:val="20"/>
          <w:sz w:val="22"/>
          <w:szCs w:val="22"/>
        </w:rPr>
        <w:t>y, en consecuencia,</w:t>
      </w:r>
      <w:r w:rsidR="00226C87" w:rsidRPr="00110A48">
        <w:rPr>
          <w:rFonts w:ascii="Arial" w:hAnsi="Arial" w:cs="Arial"/>
          <w:spacing w:val="20"/>
          <w:sz w:val="22"/>
          <w:szCs w:val="22"/>
        </w:rPr>
        <w:t xml:space="preserve"> la propuesta del representante del accionista ANSES</w:t>
      </w:r>
      <w:r w:rsidR="00CA3307" w:rsidRPr="00110A48">
        <w:rPr>
          <w:rFonts w:ascii="Arial" w:hAnsi="Arial" w:cs="Arial"/>
          <w:spacing w:val="20"/>
          <w:sz w:val="22"/>
          <w:szCs w:val="22"/>
        </w:rPr>
        <w:t xml:space="preserve"> es rechazada</w:t>
      </w:r>
      <w:r w:rsidR="008E40D9" w:rsidRPr="00110A48">
        <w:rPr>
          <w:rFonts w:ascii="Arial" w:hAnsi="Arial" w:cs="Arial"/>
          <w:spacing w:val="20"/>
          <w:sz w:val="22"/>
          <w:szCs w:val="22"/>
        </w:rPr>
        <w:t xml:space="preserve">. </w:t>
      </w:r>
      <w:r w:rsidRPr="00110A48">
        <w:rPr>
          <w:rFonts w:ascii="Arial" w:hAnsi="Arial" w:cs="Arial"/>
          <w:spacing w:val="20"/>
          <w:sz w:val="22"/>
          <w:szCs w:val="22"/>
        </w:rPr>
        <w:t>En</w:t>
      </w:r>
      <w:r w:rsidRPr="00A41AD4">
        <w:rPr>
          <w:rFonts w:ascii="Arial" w:hAnsi="Arial" w:cs="Arial"/>
          <w:spacing w:val="20"/>
          <w:sz w:val="22"/>
          <w:szCs w:val="22"/>
        </w:rPr>
        <w:t xml:space="preserve"> virtud de ello quedaron designados los </w:t>
      </w:r>
      <w:r w:rsidRPr="00CB4E64">
        <w:rPr>
          <w:rFonts w:ascii="Arial" w:hAnsi="Arial" w:cs="Arial"/>
          <w:spacing w:val="20"/>
          <w:sz w:val="22"/>
          <w:szCs w:val="22"/>
        </w:rPr>
        <w:t xml:space="preserve">Sres. </w:t>
      </w:r>
      <w:r w:rsidRPr="00896B1C">
        <w:rPr>
          <w:rFonts w:ascii="Arial" w:hAnsi="Arial"/>
          <w:spacing w:val="20"/>
          <w:sz w:val="22"/>
        </w:rPr>
        <w:t xml:space="preserve">José Francisco </w:t>
      </w:r>
      <w:proofErr w:type="spellStart"/>
      <w:r w:rsidRPr="00896B1C">
        <w:rPr>
          <w:rFonts w:ascii="Arial" w:hAnsi="Arial"/>
          <w:spacing w:val="20"/>
          <w:sz w:val="22"/>
        </w:rPr>
        <w:t>Piccinna</w:t>
      </w:r>
      <w:proofErr w:type="spellEnd"/>
      <w:r w:rsidRPr="00896B1C">
        <w:rPr>
          <w:rFonts w:ascii="Arial" w:hAnsi="Arial"/>
          <w:spacing w:val="20"/>
          <w:sz w:val="22"/>
        </w:rPr>
        <w:t xml:space="preserve">, Raúl Alberto Chaparro y Osvaldo Luis </w:t>
      </w:r>
      <w:proofErr w:type="spellStart"/>
      <w:r w:rsidRPr="00896B1C">
        <w:rPr>
          <w:rFonts w:ascii="Arial" w:hAnsi="Arial"/>
          <w:spacing w:val="20"/>
          <w:sz w:val="22"/>
        </w:rPr>
        <w:t>Weiss</w:t>
      </w:r>
      <w:proofErr w:type="spellEnd"/>
      <w:r w:rsidRPr="00896B1C">
        <w:rPr>
          <w:rFonts w:ascii="Arial" w:hAnsi="Arial"/>
          <w:spacing w:val="20"/>
          <w:sz w:val="22"/>
        </w:rPr>
        <w:t xml:space="preserve"> como síndicos titulares</w:t>
      </w:r>
      <w:r w:rsidRPr="00CB4E64">
        <w:rPr>
          <w:rFonts w:ascii="Arial" w:hAnsi="Arial" w:cs="Arial"/>
          <w:spacing w:val="20"/>
          <w:sz w:val="22"/>
          <w:szCs w:val="22"/>
        </w:rPr>
        <w:t xml:space="preserve">, y los Sres. </w:t>
      </w:r>
      <w:r w:rsidRPr="00896B1C">
        <w:rPr>
          <w:rFonts w:ascii="Arial" w:hAnsi="Arial"/>
          <w:spacing w:val="20"/>
          <w:sz w:val="22"/>
        </w:rPr>
        <w:t xml:space="preserve">Graciela Elvira Pio de </w:t>
      </w:r>
      <w:proofErr w:type="spellStart"/>
      <w:r w:rsidRPr="00896B1C">
        <w:rPr>
          <w:rFonts w:ascii="Arial" w:hAnsi="Arial"/>
          <w:spacing w:val="20"/>
          <w:sz w:val="22"/>
        </w:rPr>
        <w:t>Piccinna</w:t>
      </w:r>
      <w:proofErr w:type="spellEnd"/>
      <w:r w:rsidRPr="00896B1C">
        <w:rPr>
          <w:rFonts w:ascii="Arial" w:hAnsi="Arial"/>
          <w:spacing w:val="20"/>
          <w:sz w:val="22"/>
        </w:rPr>
        <w:t xml:space="preserve">, Tomás Martínez Tagle y Enrique Francisco </w:t>
      </w:r>
      <w:proofErr w:type="spellStart"/>
      <w:r w:rsidRPr="00896B1C">
        <w:rPr>
          <w:rFonts w:ascii="Arial" w:hAnsi="Arial"/>
          <w:spacing w:val="20"/>
          <w:sz w:val="22"/>
        </w:rPr>
        <w:t>Cafisi</w:t>
      </w:r>
      <w:proofErr w:type="spellEnd"/>
      <w:r w:rsidRPr="00CB4E64">
        <w:rPr>
          <w:rFonts w:ascii="Arial" w:hAnsi="Arial" w:cs="Arial"/>
          <w:spacing w:val="20"/>
          <w:sz w:val="22"/>
          <w:szCs w:val="22"/>
        </w:rPr>
        <w:t xml:space="preserve"> como</w:t>
      </w:r>
      <w:r w:rsidRPr="00A41AD4">
        <w:rPr>
          <w:rFonts w:ascii="Arial" w:hAnsi="Arial" w:cs="Arial"/>
          <w:spacing w:val="20"/>
          <w:sz w:val="22"/>
          <w:szCs w:val="22"/>
        </w:rPr>
        <w:t xml:space="preserve"> síndicos suplentes. A continuación, el Sr. </w:t>
      </w:r>
      <w:r w:rsidR="00643A7F">
        <w:rPr>
          <w:rFonts w:ascii="Arial" w:hAnsi="Arial" w:cs="Arial"/>
          <w:spacing w:val="20"/>
          <w:sz w:val="22"/>
          <w:szCs w:val="22"/>
        </w:rPr>
        <w:t>P</w:t>
      </w:r>
      <w:r w:rsidRPr="00A41AD4">
        <w:rPr>
          <w:rFonts w:ascii="Arial" w:hAnsi="Arial" w:cs="Arial"/>
          <w:spacing w:val="20"/>
          <w:sz w:val="22"/>
          <w:szCs w:val="22"/>
        </w:rPr>
        <w:t xml:space="preserve">residente somete a consideración el </w:t>
      </w:r>
      <w:r w:rsidRPr="00A41AD4">
        <w:rPr>
          <w:rFonts w:ascii="Arial" w:hAnsi="Arial" w:cs="Arial"/>
          <w:spacing w:val="20"/>
          <w:sz w:val="22"/>
          <w:szCs w:val="22"/>
          <w:u w:val="single"/>
        </w:rPr>
        <w:t>décimo tercer</w:t>
      </w:r>
      <w:r w:rsidRPr="00A41AD4">
        <w:rPr>
          <w:rFonts w:ascii="Arial" w:hAnsi="Arial" w:cs="Arial"/>
          <w:spacing w:val="20"/>
          <w:sz w:val="22"/>
          <w:szCs w:val="22"/>
        </w:rPr>
        <w:t xml:space="preserve"> punto del Orden del Día: </w:t>
      </w:r>
      <w:r w:rsidRPr="00A41AD4">
        <w:rPr>
          <w:rFonts w:ascii="Arial" w:hAnsi="Arial" w:cs="Arial"/>
          <w:b/>
          <w:spacing w:val="20"/>
          <w:sz w:val="22"/>
          <w:szCs w:val="22"/>
        </w:rPr>
        <w:t xml:space="preserve">13) </w:t>
      </w:r>
      <w:r w:rsidR="00DB680A" w:rsidRPr="00DB680A">
        <w:rPr>
          <w:rFonts w:ascii="Arial" w:hAnsi="Arial" w:cs="Arial"/>
          <w:b/>
          <w:spacing w:val="20"/>
          <w:sz w:val="22"/>
          <w:szCs w:val="22"/>
          <w:u w:val="single"/>
        </w:rPr>
        <w:t>Aprobación del presupuesto presentado por el Comité de Auditoría</w:t>
      </w:r>
      <w:r w:rsidRPr="00A41AD4">
        <w:rPr>
          <w:rFonts w:ascii="Arial" w:hAnsi="Arial" w:cs="Arial"/>
          <w:b/>
          <w:bCs/>
          <w:spacing w:val="20"/>
          <w:sz w:val="22"/>
          <w:szCs w:val="22"/>
        </w:rPr>
        <w:t>.</w:t>
      </w:r>
      <w:r w:rsidRPr="00A41AD4">
        <w:rPr>
          <w:rFonts w:ascii="Arial" w:hAnsi="Arial" w:cs="Arial"/>
          <w:spacing w:val="20"/>
          <w:sz w:val="22"/>
          <w:szCs w:val="22"/>
        </w:rPr>
        <w:t xml:space="preserve"> El Sr. </w:t>
      </w:r>
      <w:r w:rsidR="007367CF">
        <w:rPr>
          <w:rFonts w:ascii="Arial" w:hAnsi="Arial" w:cs="Arial"/>
          <w:spacing w:val="20"/>
          <w:sz w:val="22"/>
          <w:szCs w:val="22"/>
        </w:rPr>
        <w:t>P</w:t>
      </w:r>
      <w:r w:rsidRPr="00A41AD4">
        <w:rPr>
          <w:rFonts w:ascii="Arial" w:hAnsi="Arial" w:cs="Arial"/>
          <w:spacing w:val="20"/>
          <w:sz w:val="22"/>
          <w:szCs w:val="22"/>
        </w:rPr>
        <w:t>residente informa a la Asamblea que el Comité de Auditoría ha presentado al Directorio el presupuesto elaborado para el ejercicio que finalizará el 31 de diciembre de 20</w:t>
      </w:r>
      <w:r w:rsidR="00F063BB">
        <w:rPr>
          <w:rFonts w:ascii="Arial" w:hAnsi="Arial" w:cs="Arial"/>
          <w:spacing w:val="20"/>
          <w:sz w:val="22"/>
          <w:szCs w:val="22"/>
        </w:rPr>
        <w:t>20</w:t>
      </w:r>
      <w:r w:rsidRPr="00A41AD4">
        <w:rPr>
          <w:rFonts w:ascii="Arial" w:hAnsi="Arial" w:cs="Arial"/>
          <w:spacing w:val="20"/>
          <w:sz w:val="22"/>
          <w:szCs w:val="22"/>
        </w:rPr>
        <w:t xml:space="preserve">, </w:t>
      </w:r>
      <w:bookmarkStart w:id="11" w:name="_Hlk6859838"/>
      <w:r w:rsidRPr="00A41AD4">
        <w:rPr>
          <w:rFonts w:ascii="Arial" w:hAnsi="Arial" w:cs="Arial"/>
          <w:spacing w:val="20"/>
          <w:sz w:val="22"/>
          <w:szCs w:val="22"/>
        </w:rPr>
        <w:t xml:space="preserve">por la suma de $ </w:t>
      </w:r>
      <w:r w:rsidR="005A4A03" w:rsidRPr="005A4A03">
        <w:rPr>
          <w:rFonts w:ascii="Arial" w:hAnsi="Arial" w:cs="Arial"/>
          <w:spacing w:val="20"/>
          <w:sz w:val="22"/>
          <w:szCs w:val="22"/>
        </w:rPr>
        <w:t>147.000</w:t>
      </w:r>
      <w:r w:rsidRPr="00A41AD4">
        <w:rPr>
          <w:rFonts w:ascii="Arial" w:hAnsi="Arial" w:cs="Arial"/>
          <w:spacing w:val="20"/>
          <w:sz w:val="22"/>
          <w:szCs w:val="22"/>
        </w:rPr>
        <w:t xml:space="preserve">. </w:t>
      </w:r>
      <w:bookmarkEnd w:id="11"/>
      <w:r w:rsidRPr="00A41AD4">
        <w:rPr>
          <w:rFonts w:ascii="Arial" w:hAnsi="Arial" w:cs="Arial"/>
          <w:spacing w:val="20"/>
          <w:sz w:val="22"/>
          <w:szCs w:val="22"/>
        </w:rPr>
        <w:t xml:space="preserve">Toma la palabra el representante del accionista </w:t>
      </w:r>
      <w:proofErr w:type="spellStart"/>
      <w:r w:rsidRPr="00A41AD4">
        <w:rPr>
          <w:rFonts w:ascii="Arial" w:hAnsi="Arial" w:cs="Arial"/>
          <w:spacing w:val="20"/>
          <w:sz w:val="22"/>
          <w:szCs w:val="22"/>
        </w:rPr>
        <w:t>Holcim</w:t>
      </w:r>
      <w:proofErr w:type="spellEnd"/>
      <w:r w:rsidRPr="00A41AD4">
        <w:rPr>
          <w:rFonts w:ascii="Arial" w:hAnsi="Arial" w:cs="Arial"/>
          <w:spacing w:val="20"/>
          <w:sz w:val="22"/>
          <w:szCs w:val="22"/>
        </w:rPr>
        <w:t xml:space="preserve"> </w:t>
      </w:r>
      <w:proofErr w:type="spellStart"/>
      <w:r w:rsidRPr="00A41AD4">
        <w:rPr>
          <w:rFonts w:ascii="Arial" w:hAnsi="Arial" w:cs="Arial"/>
          <w:spacing w:val="20"/>
          <w:sz w:val="22"/>
          <w:szCs w:val="22"/>
        </w:rPr>
        <w:t>Investments</w:t>
      </w:r>
      <w:proofErr w:type="spellEnd"/>
      <w:r w:rsidRPr="00A41AD4">
        <w:rPr>
          <w:rFonts w:ascii="Arial" w:hAnsi="Arial" w:cs="Arial"/>
          <w:spacing w:val="20"/>
          <w:sz w:val="22"/>
          <w:szCs w:val="22"/>
        </w:rPr>
        <w:t xml:space="preserve"> quien expresa que, dado que el importe informado resulta razonable considerando las responsabilidades, funciones y deberes impuestos por la Ley de Mercado de Capitales N° 26.831, las Normas de la CNV, el estatuto social</w:t>
      </w:r>
      <w:r w:rsidR="00F063BB">
        <w:rPr>
          <w:rFonts w:ascii="Arial" w:hAnsi="Arial" w:cs="Arial"/>
          <w:spacing w:val="20"/>
          <w:sz w:val="22"/>
          <w:szCs w:val="22"/>
        </w:rPr>
        <w:t xml:space="preserve"> de la Sociedad</w:t>
      </w:r>
      <w:r w:rsidRPr="00A41AD4">
        <w:rPr>
          <w:rFonts w:ascii="Arial" w:hAnsi="Arial" w:cs="Arial"/>
          <w:spacing w:val="20"/>
          <w:sz w:val="22"/>
          <w:szCs w:val="22"/>
        </w:rPr>
        <w:t xml:space="preserve"> y el reglamento del Comité de Auditoría, propone que se proceda a su aprobación. Luego de una deliberación, la propuesta del representante del accionista </w:t>
      </w:r>
      <w:proofErr w:type="spellStart"/>
      <w:r w:rsidRPr="00A41AD4">
        <w:rPr>
          <w:rFonts w:ascii="Arial" w:hAnsi="Arial" w:cs="Arial"/>
          <w:spacing w:val="20"/>
          <w:sz w:val="22"/>
          <w:szCs w:val="22"/>
        </w:rPr>
        <w:t>Holcim</w:t>
      </w:r>
      <w:proofErr w:type="spellEnd"/>
      <w:r w:rsidRPr="00A41AD4">
        <w:rPr>
          <w:rFonts w:ascii="Arial" w:hAnsi="Arial" w:cs="Arial"/>
          <w:spacing w:val="20"/>
          <w:sz w:val="22"/>
          <w:szCs w:val="22"/>
        </w:rPr>
        <w:t xml:space="preserve"> </w:t>
      </w:r>
      <w:proofErr w:type="spellStart"/>
      <w:r w:rsidRPr="00A41AD4">
        <w:rPr>
          <w:rFonts w:ascii="Arial" w:hAnsi="Arial" w:cs="Arial"/>
          <w:spacing w:val="20"/>
          <w:sz w:val="22"/>
          <w:szCs w:val="22"/>
        </w:rPr>
        <w:t>Investments</w:t>
      </w:r>
      <w:proofErr w:type="spellEnd"/>
      <w:r w:rsidRPr="00A41AD4">
        <w:rPr>
          <w:rFonts w:ascii="Arial" w:hAnsi="Arial" w:cs="Arial"/>
          <w:spacing w:val="20"/>
          <w:sz w:val="22"/>
          <w:szCs w:val="22"/>
        </w:rPr>
        <w:t xml:space="preserve"> es </w:t>
      </w:r>
      <w:r w:rsidRPr="004B7593">
        <w:rPr>
          <w:rFonts w:ascii="Arial" w:hAnsi="Arial" w:cs="Arial"/>
          <w:spacing w:val="20"/>
          <w:sz w:val="22"/>
          <w:szCs w:val="22"/>
        </w:rPr>
        <w:t xml:space="preserve">aprobada por </w:t>
      </w:r>
      <w:r w:rsidR="00460AAB" w:rsidRPr="004B7593">
        <w:rPr>
          <w:rFonts w:ascii="Arial" w:hAnsi="Arial" w:cs="Arial"/>
          <w:spacing w:val="20"/>
          <w:sz w:val="22"/>
          <w:szCs w:val="22"/>
        </w:rPr>
        <w:t>unanimidad de los votos presentes</w:t>
      </w:r>
      <w:r w:rsidRPr="004B7593">
        <w:rPr>
          <w:rFonts w:ascii="Arial" w:hAnsi="Arial" w:cs="Arial"/>
          <w:spacing w:val="20"/>
          <w:sz w:val="22"/>
          <w:szCs w:val="22"/>
        </w:rPr>
        <w:t xml:space="preserve">. Acto seguido, el Sr. </w:t>
      </w:r>
      <w:r w:rsidR="007367CF" w:rsidRPr="004B7593">
        <w:rPr>
          <w:rFonts w:ascii="Arial" w:hAnsi="Arial" w:cs="Arial"/>
          <w:spacing w:val="20"/>
          <w:sz w:val="22"/>
          <w:szCs w:val="22"/>
        </w:rPr>
        <w:t>P</w:t>
      </w:r>
      <w:r w:rsidRPr="004B7593">
        <w:rPr>
          <w:rFonts w:ascii="Arial" w:hAnsi="Arial" w:cs="Arial"/>
          <w:spacing w:val="20"/>
          <w:sz w:val="22"/>
          <w:szCs w:val="22"/>
        </w:rPr>
        <w:t>residente pone</w:t>
      </w:r>
      <w:r w:rsidRPr="00A41AD4">
        <w:rPr>
          <w:rFonts w:ascii="Arial" w:hAnsi="Arial" w:cs="Arial"/>
          <w:spacing w:val="20"/>
          <w:sz w:val="22"/>
          <w:szCs w:val="22"/>
        </w:rPr>
        <w:t xml:space="preserve"> a consideración el </w:t>
      </w:r>
      <w:r w:rsidRPr="00A41AD4">
        <w:rPr>
          <w:rFonts w:ascii="Arial" w:hAnsi="Arial" w:cs="Arial"/>
          <w:spacing w:val="20"/>
          <w:sz w:val="22"/>
          <w:szCs w:val="22"/>
          <w:u w:val="single"/>
        </w:rPr>
        <w:t>décimo cuarto</w:t>
      </w:r>
      <w:r w:rsidRPr="00A41AD4">
        <w:rPr>
          <w:rFonts w:ascii="Arial" w:hAnsi="Arial" w:cs="Arial"/>
          <w:spacing w:val="20"/>
          <w:sz w:val="22"/>
          <w:szCs w:val="22"/>
        </w:rPr>
        <w:t xml:space="preserve"> </w:t>
      </w:r>
      <w:r w:rsidR="00F063BB">
        <w:rPr>
          <w:rFonts w:ascii="Arial" w:hAnsi="Arial" w:cs="Arial"/>
          <w:spacing w:val="20"/>
          <w:sz w:val="22"/>
          <w:szCs w:val="22"/>
        </w:rPr>
        <w:t>y últim</w:t>
      </w:r>
      <w:r w:rsidR="00CC1CE0">
        <w:rPr>
          <w:rFonts w:ascii="Arial" w:hAnsi="Arial" w:cs="Arial"/>
          <w:spacing w:val="20"/>
          <w:sz w:val="22"/>
          <w:szCs w:val="22"/>
        </w:rPr>
        <w:t>o</w:t>
      </w:r>
      <w:r w:rsidR="00F063BB">
        <w:rPr>
          <w:rFonts w:ascii="Arial" w:hAnsi="Arial" w:cs="Arial"/>
          <w:spacing w:val="20"/>
          <w:sz w:val="22"/>
          <w:szCs w:val="22"/>
        </w:rPr>
        <w:t xml:space="preserve"> </w:t>
      </w:r>
      <w:r w:rsidRPr="00A41AD4">
        <w:rPr>
          <w:rFonts w:ascii="Arial" w:hAnsi="Arial" w:cs="Arial"/>
          <w:spacing w:val="20"/>
          <w:sz w:val="22"/>
          <w:szCs w:val="22"/>
        </w:rPr>
        <w:t xml:space="preserve">punto del Orden del Día: </w:t>
      </w:r>
      <w:r w:rsidRPr="00A41AD4">
        <w:rPr>
          <w:rFonts w:ascii="Arial" w:hAnsi="Arial" w:cs="Arial"/>
          <w:b/>
          <w:spacing w:val="20"/>
          <w:sz w:val="22"/>
          <w:szCs w:val="22"/>
        </w:rPr>
        <w:t>14)</w:t>
      </w:r>
      <w:r w:rsidRPr="00A41AD4">
        <w:rPr>
          <w:rFonts w:ascii="Arial" w:hAnsi="Arial" w:cs="Arial"/>
          <w:spacing w:val="20"/>
          <w:sz w:val="22"/>
          <w:szCs w:val="22"/>
        </w:rPr>
        <w:t xml:space="preserve"> </w:t>
      </w:r>
      <w:r w:rsidR="00182DD3" w:rsidRPr="00182DD3">
        <w:rPr>
          <w:rFonts w:ascii="Arial" w:hAnsi="Arial" w:cs="Arial"/>
          <w:b/>
          <w:spacing w:val="20"/>
          <w:sz w:val="22"/>
          <w:szCs w:val="22"/>
          <w:u w:val="single"/>
        </w:rPr>
        <w:t>Autorizaciones para la realización de trámites y presentaciones necesarias ante los organismos correspondientes</w:t>
      </w:r>
      <w:r w:rsidRPr="00A41AD4">
        <w:rPr>
          <w:rFonts w:ascii="Arial" w:hAnsi="Arial" w:cs="Arial"/>
          <w:spacing w:val="20"/>
          <w:sz w:val="22"/>
          <w:szCs w:val="22"/>
        </w:rPr>
        <w:t xml:space="preserve">. </w:t>
      </w:r>
      <w:r w:rsidRPr="00A41AD4">
        <w:rPr>
          <w:rFonts w:ascii="Arial" w:hAnsi="Arial" w:cs="Arial"/>
          <w:bCs/>
          <w:spacing w:val="20"/>
          <w:sz w:val="22"/>
          <w:szCs w:val="22"/>
        </w:rPr>
        <w:t>Toma la palabra el representante de</w:t>
      </w:r>
      <w:r w:rsidR="00B522D1">
        <w:rPr>
          <w:rFonts w:ascii="Arial" w:hAnsi="Arial" w:cs="Arial"/>
          <w:bCs/>
          <w:spacing w:val="20"/>
          <w:sz w:val="22"/>
          <w:szCs w:val="22"/>
        </w:rPr>
        <w:t>l accionista</w:t>
      </w:r>
      <w:r w:rsidRPr="00A41AD4">
        <w:rPr>
          <w:rFonts w:ascii="Arial" w:hAnsi="Arial" w:cs="Arial"/>
          <w:bCs/>
          <w:spacing w:val="20"/>
          <w:sz w:val="22"/>
          <w:szCs w:val="22"/>
        </w:rPr>
        <w:t xml:space="preserve"> </w:t>
      </w:r>
      <w:proofErr w:type="spellStart"/>
      <w:r w:rsidRPr="00A41AD4">
        <w:rPr>
          <w:rFonts w:ascii="Arial" w:hAnsi="Arial" w:cs="Arial"/>
          <w:bCs/>
          <w:spacing w:val="20"/>
          <w:sz w:val="22"/>
          <w:szCs w:val="22"/>
        </w:rPr>
        <w:t>Holcim</w:t>
      </w:r>
      <w:proofErr w:type="spellEnd"/>
      <w:r w:rsidRPr="00A41AD4">
        <w:rPr>
          <w:rFonts w:ascii="Arial" w:hAnsi="Arial" w:cs="Arial"/>
          <w:bCs/>
          <w:spacing w:val="20"/>
          <w:sz w:val="22"/>
          <w:szCs w:val="22"/>
        </w:rPr>
        <w:t xml:space="preserve"> </w:t>
      </w:r>
      <w:proofErr w:type="spellStart"/>
      <w:r w:rsidRPr="00A41AD4">
        <w:rPr>
          <w:rFonts w:ascii="Arial" w:hAnsi="Arial" w:cs="Arial"/>
          <w:bCs/>
          <w:spacing w:val="20"/>
          <w:sz w:val="22"/>
          <w:szCs w:val="22"/>
        </w:rPr>
        <w:t>Investments</w:t>
      </w:r>
      <w:proofErr w:type="spellEnd"/>
      <w:r w:rsidRPr="00A41AD4">
        <w:rPr>
          <w:rFonts w:ascii="Arial" w:hAnsi="Arial" w:cs="Arial"/>
          <w:bCs/>
          <w:spacing w:val="20"/>
          <w:sz w:val="22"/>
          <w:szCs w:val="22"/>
        </w:rPr>
        <w:t xml:space="preserve">, quien </w:t>
      </w:r>
      <w:r w:rsidRPr="00A41AD4">
        <w:rPr>
          <w:rFonts w:ascii="Arial" w:hAnsi="Arial" w:cs="Arial"/>
          <w:spacing w:val="20"/>
          <w:sz w:val="22"/>
          <w:szCs w:val="22"/>
        </w:rPr>
        <w:t xml:space="preserve">propone autorizar a cada uno de los </w:t>
      </w:r>
      <w:r w:rsidR="00ED1204">
        <w:rPr>
          <w:rFonts w:ascii="Arial" w:hAnsi="Arial" w:cs="Arial"/>
          <w:spacing w:val="20"/>
          <w:sz w:val="22"/>
          <w:szCs w:val="22"/>
        </w:rPr>
        <w:t>Sres.</w:t>
      </w:r>
      <w:r w:rsidRPr="00A41AD4">
        <w:rPr>
          <w:rFonts w:ascii="Arial" w:hAnsi="Arial" w:cs="Arial"/>
          <w:spacing w:val="20"/>
          <w:sz w:val="22"/>
          <w:szCs w:val="22"/>
        </w:rPr>
        <w:t xml:space="preserve"> </w:t>
      </w:r>
      <w:r w:rsidR="00182DD3">
        <w:rPr>
          <w:rFonts w:ascii="Arial" w:hAnsi="Arial" w:cs="Arial"/>
          <w:spacing w:val="20"/>
          <w:sz w:val="22"/>
          <w:szCs w:val="22"/>
        </w:rPr>
        <w:t>D</w:t>
      </w:r>
      <w:r w:rsidRPr="00A41AD4">
        <w:rPr>
          <w:rFonts w:ascii="Arial" w:hAnsi="Arial" w:cs="Arial"/>
          <w:spacing w:val="20"/>
          <w:sz w:val="22"/>
          <w:szCs w:val="22"/>
        </w:rPr>
        <w:t xml:space="preserve">irectores y a Santiago Ojea Quintana, </w:t>
      </w:r>
      <w:r w:rsidR="00182DD3">
        <w:rPr>
          <w:rFonts w:ascii="Arial" w:hAnsi="Arial" w:cs="Arial"/>
          <w:spacing w:val="20"/>
          <w:sz w:val="22"/>
          <w:szCs w:val="22"/>
        </w:rPr>
        <w:t>Ana Gabriela Budeguer</w:t>
      </w:r>
      <w:r w:rsidRPr="00A41AD4">
        <w:rPr>
          <w:rFonts w:ascii="Arial" w:hAnsi="Arial" w:cs="Arial"/>
          <w:spacing w:val="20"/>
          <w:sz w:val="22"/>
          <w:szCs w:val="22"/>
        </w:rPr>
        <w:t xml:space="preserve">, Pablo Alejandro </w:t>
      </w:r>
      <w:proofErr w:type="spellStart"/>
      <w:r w:rsidRPr="00A41AD4">
        <w:rPr>
          <w:rFonts w:ascii="Arial" w:hAnsi="Arial" w:cs="Arial"/>
          <w:spacing w:val="20"/>
          <w:sz w:val="22"/>
          <w:szCs w:val="22"/>
        </w:rPr>
        <w:t>Purro</w:t>
      </w:r>
      <w:proofErr w:type="spellEnd"/>
      <w:r w:rsidRPr="00A41AD4">
        <w:rPr>
          <w:rFonts w:ascii="Arial" w:hAnsi="Arial" w:cs="Arial"/>
          <w:spacing w:val="20"/>
          <w:sz w:val="22"/>
          <w:szCs w:val="22"/>
        </w:rPr>
        <w:t xml:space="preserve">, Pablo Salas, Valeria </w:t>
      </w:r>
      <w:proofErr w:type="spellStart"/>
      <w:r w:rsidRPr="00A41AD4">
        <w:rPr>
          <w:rFonts w:ascii="Arial" w:hAnsi="Arial" w:cs="Arial"/>
          <w:spacing w:val="20"/>
          <w:sz w:val="22"/>
          <w:szCs w:val="22"/>
        </w:rPr>
        <w:t>Berrondo</w:t>
      </w:r>
      <w:proofErr w:type="spellEnd"/>
      <w:r w:rsidRPr="00A41AD4">
        <w:rPr>
          <w:rFonts w:ascii="Arial" w:hAnsi="Arial" w:cs="Arial"/>
          <w:spacing w:val="20"/>
          <w:sz w:val="22"/>
          <w:szCs w:val="22"/>
        </w:rPr>
        <w:t xml:space="preserve">, Ismael Flores, Ariel </w:t>
      </w:r>
      <w:proofErr w:type="spellStart"/>
      <w:r w:rsidRPr="00A41AD4">
        <w:rPr>
          <w:rFonts w:ascii="Arial" w:hAnsi="Arial" w:cs="Arial"/>
          <w:spacing w:val="20"/>
          <w:sz w:val="22"/>
          <w:szCs w:val="22"/>
        </w:rPr>
        <w:t>Michelini</w:t>
      </w:r>
      <w:proofErr w:type="spellEnd"/>
      <w:r w:rsidRPr="00A41AD4">
        <w:rPr>
          <w:rFonts w:ascii="Arial" w:hAnsi="Arial" w:cs="Arial"/>
          <w:spacing w:val="20"/>
          <w:sz w:val="22"/>
          <w:szCs w:val="22"/>
        </w:rPr>
        <w:t xml:space="preserve">, Gonzalo de la Torre, Matías Ortega, Julio </w:t>
      </w:r>
      <w:r w:rsidR="00563C60">
        <w:rPr>
          <w:rFonts w:ascii="Arial" w:hAnsi="Arial" w:cs="Arial"/>
          <w:spacing w:val="20"/>
          <w:sz w:val="22"/>
          <w:szCs w:val="22"/>
        </w:rPr>
        <w:t xml:space="preserve">Ricardo </w:t>
      </w:r>
      <w:r w:rsidRPr="00A41AD4">
        <w:rPr>
          <w:rFonts w:ascii="Arial" w:hAnsi="Arial" w:cs="Arial"/>
          <w:spacing w:val="20"/>
          <w:sz w:val="22"/>
          <w:szCs w:val="22"/>
        </w:rPr>
        <w:t xml:space="preserve">Martínez, </w:t>
      </w:r>
      <w:r w:rsidR="007C6704" w:rsidRPr="007C6704">
        <w:rPr>
          <w:rFonts w:ascii="Arial" w:hAnsi="Arial" w:cs="Arial"/>
          <w:spacing w:val="20"/>
          <w:sz w:val="22"/>
          <w:szCs w:val="22"/>
        </w:rPr>
        <w:t xml:space="preserve">María Jimena Martínez Costa, Melina </w:t>
      </w:r>
      <w:proofErr w:type="spellStart"/>
      <w:r w:rsidR="007C6704" w:rsidRPr="007C6704">
        <w:rPr>
          <w:rFonts w:ascii="Arial" w:hAnsi="Arial" w:cs="Arial"/>
          <w:spacing w:val="20"/>
          <w:sz w:val="22"/>
          <w:szCs w:val="22"/>
        </w:rPr>
        <w:t>Goldberg</w:t>
      </w:r>
      <w:proofErr w:type="spellEnd"/>
      <w:r w:rsidR="007C6704" w:rsidRPr="007C6704">
        <w:rPr>
          <w:rFonts w:ascii="Arial" w:hAnsi="Arial" w:cs="Arial"/>
          <w:spacing w:val="20"/>
          <w:sz w:val="22"/>
          <w:szCs w:val="22"/>
        </w:rPr>
        <w:t xml:space="preserve">, </w:t>
      </w:r>
      <w:proofErr w:type="spellStart"/>
      <w:r w:rsidR="007C6704" w:rsidRPr="007C6704">
        <w:rPr>
          <w:rFonts w:ascii="Arial" w:hAnsi="Arial" w:cs="Arial"/>
          <w:spacing w:val="20"/>
          <w:sz w:val="22"/>
          <w:szCs w:val="22"/>
        </w:rPr>
        <w:t>Mikaela</w:t>
      </w:r>
      <w:proofErr w:type="spellEnd"/>
      <w:r w:rsidR="007C6704" w:rsidRPr="007C6704">
        <w:rPr>
          <w:rFonts w:ascii="Arial" w:hAnsi="Arial" w:cs="Arial"/>
          <w:spacing w:val="20"/>
          <w:sz w:val="22"/>
          <w:szCs w:val="22"/>
        </w:rPr>
        <w:t xml:space="preserve"> Badaracco, Dolores Acosta Miguens,</w:t>
      </w:r>
      <w:r w:rsidR="007C6704">
        <w:rPr>
          <w:rFonts w:ascii="Arial" w:hAnsi="Arial" w:cs="Arial"/>
          <w:spacing w:val="20"/>
          <w:sz w:val="22"/>
          <w:szCs w:val="22"/>
        </w:rPr>
        <w:t xml:space="preserve"> </w:t>
      </w:r>
      <w:r w:rsidR="007C6704" w:rsidRPr="007C6704">
        <w:rPr>
          <w:rFonts w:ascii="Arial" w:hAnsi="Arial" w:cs="Arial"/>
          <w:spacing w:val="20"/>
          <w:sz w:val="22"/>
          <w:szCs w:val="22"/>
        </w:rPr>
        <w:t xml:space="preserve">Carolina </w:t>
      </w:r>
      <w:proofErr w:type="spellStart"/>
      <w:r w:rsidR="007C6704" w:rsidRPr="007C6704">
        <w:rPr>
          <w:rFonts w:ascii="Arial" w:hAnsi="Arial" w:cs="Arial"/>
          <w:spacing w:val="20"/>
          <w:sz w:val="22"/>
          <w:szCs w:val="22"/>
        </w:rPr>
        <w:t>Agazzi</w:t>
      </w:r>
      <w:proofErr w:type="spellEnd"/>
      <w:r w:rsidR="007C6704" w:rsidRPr="007C6704">
        <w:rPr>
          <w:rFonts w:ascii="Arial" w:hAnsi="Arial" w:cs="Arial"/>
          <w:spacing w:val="20"/>
          <w:sz w:val="22"/>
          <w:szCs w:val="22"/>
        </w:rPr>
        <w:t xml:space="preserve">, Jorge Agustín Frías, Oriana </w:t>
      </w:r>
      <w:proofErr w:type="spellStart"/>
      <w:r w:rsidR="007C6704" w:rsidRPr="007C6704">
        <w:rPr>
          <w:rFonts w:ascii="Arial" w:hAnsi="Arial" w:cs="Arial"/>
          <w:spacing w:val="20"/>
          <w:sz w:val="22"/>
          <w:szCs w:val="22"/>
        </w:rPr>
        <w:t>Ekes</w:t>
      </w:r>
      <w:proofErr w:type="spellEnd"/>
      <w:r w:rsidR="007C6704" w:rsidRPr="007C6704">
        <w:rPr>
          <w:rFonts w:ascii="Arial" w:hAnsi="Arial" w:cs="Arial"/>
          <w:spacing w:val="20"/>
          <w:sz w:val="22"/>
          <w:szCs w:val="22"/>
        </w:rPr>
        <w:t xml:space="preserve">, Santiago Tomás </w:t>
      </w:r>
      <w:proofErr w:type="spellStart"/>
      <w:r w:rsidR="007C6704" w:rsidRPr="007C6704">
        <w:rPr>
          <w:rFonts w:ascii="Arial" w:hAnsi="Arial" w:cs="Arial"/>
          <w:spacing w:val="20"/>
          <w:sz w:val="22"/>
          <w:szCs w:val="22"/>
        </w:rPr>
        <w:t>Menna</w:t>
      </w:r>
      <w:proofErr w:type="spellEnd"/>
      <w:r w:rsidR="007C6704" w:rsidRPr="007C6704">
        <w:rPr>
          <w:rFonts w:ascii="Arial" w:hAnsi="Arial" w:cs="Arial"/>
          <w:spacing w:val="20"/>
          <w:sz w:val="22"/>
          <w:szCs w:val="22"/>
        </w:rPr>
        <w:t xml:space="preserve">, </w:t>
      </w:r>
      <w:proofErr w:type="spellStart"/>
      <w:r w:rsidR="007C6704" w:rsidRPr="007C6704">
        <w:rPr>
          <w:rFonts w:ascii="Arial" w:hAnsi="Arial" w:cs="Arial"/>
          <w:spacing w:val="20"/>
          <w:sz w:val="22"/>
          <w:szCs w:val="22"/>
        </w:rPr>
        <w:t>Vanina</w:t>
      </w:r>
      <w:proofErr w:type="spellEnd"/>
      <w:r w:rsidR="007C6704" w:rsidRPr="007C6704">
        <w:rPr>
          <w:rFonts w:ascii="Arial" w:hAnsi="Arial" w:cs="Arial"/>
          <w:spacing w:val="20"/>
          <w:sz w:val="22"/>
          <w:szCs w:val="22"/>
        </w:rPr>
        <w:t xml:space="preserve"> Luciana </w:t>
      </w:r>
      <w:proofErr w:type="spellStart"/>
      <w:r w:rsidR="007C6704" w:rsidRPr="007C6704">
        <w:rPr>
          <w:rFonts w:ascii="Arial" w:hAnsi="Arial" w:cs="Arial"/>
          <w:spacing w:val="20"/>
          <w:sz w:val="22"/>
          <w:szCs w:val="22"/>
        </w:rPr>
        <w:t>Domizzi</w:t>
      </w:r>
      <w:proofErr w:type="spellEnd"/>
      <w:r w:rsidR="007C6704" w:rsidRPr="007C6704">
        <w:rPr>
          <w:rFonts w:ascii="Arial" w:hAnsi="Arial" w:cs="Arial"/>
          <w:spacing w:val="20"/>
          <w:sz w:val="22"/>
          <w:szCs w:val="22"/>
        </w:rPr>
        <w:t xml:space="preserve">, Gonzalo </w:t>
      </w:r>
      <w:proofErr w:type="spellStart"/>
      <w:r w:rsidR="007C6704" w:rsidRPr="007C6704">
        <w:rPr>
          <w:rFonts w:ascii="Arial" w:hAnsi="Arial" w:cs="Arial"/>
          <w:spacing w:val="20"/>
          <w:sz w:val="22"/>
          <w:szCs w:val="22"/>
        </w:rPr>
        <w:t>D’Aversa</w:t>
      </w:r>
      <w:proofErr w:type="spellEnd"/>
      <w:r w:rsidR="007C6704" w:rsidRPr="007C6704">
        <w:rPr>
          <w:rFonts w:ascii="Arial" w:hAnsi="Arial" w:cs="Arial"/>
          <w:spacing w:val="20"/>
          <w:sz w:val="22"/>
          <w:szCs w:val="22"/>
        </w:rPr>
        <w:t xml:space="preserve">, Federico </w:t>
      </w:r>
      <w:proofErr w:type="spellStart"/>
      <w:r w:rsidR="007C6704" w:rsidRPr="007C6704">
        <w:rPr>
          <w:rFonts w:ascii="Arial" w:hAnsi="Arial" w:cs="Arial"/>
          <w:spacing w:val="20"/>
          <w:sz w:val="22"/>
          <w:szCs w:val="22"/>
        </w:rPr>
        <w:t>Vieyra</w:t>
      </w:r>
      <w:proofErr w:type="spellEnd"/>
      <w:r w:rsidR="007C6704" w:rsidRPr="007C6704">
        <w:rPr>
          <w:rFonts w:ascii="Arial" w:hAnsi="Arial" w:cs="Arial"/>
          <w:spacing w:val="20"/>
          <w:sz w:val="22"/>
          <w:szCs w:val="22"/>
        </w:rPr>
        <w:t xml:space="preserve">, Trinidad Murphy, Cecilia Laura </w:t>
      </w:r>
      <w:proofErr w:type="spellStart"/>
      <w:r w:rsidR="007C6704" w:rsidRPr="007C6704">
        <w:rPr>
          <w:rFonts w:ascii="Arial" w:hAnsi="Arial" w:cs="Arial"/>
          <w:spacing w:val="20"/>
          <w:sz w:val="22"/>
          <w:szCs w:val="22"/>
        </w:rPr>
        <w:t>Guntren</w:t>
      </w:r>
      <w:proofErr w:type="spellEnd"/>
      <w:r w:rsidR="007C6704" w:rsidRPr="007C6704">
        <w:rPr>
          <w:rFonts w:ascii="Arial" w:hAnsi="Arial" w:cs="Arial"/>
          <w:spacing w:val="20"/>
          <w:sz w:val="22"/>
          <w:szCs w:val="22"/>
        </w:rPr>
        <w:t xml:space="preserve">, María Laura </w:t>
      </w:r>
      <w:proofErr w:type="spellStart"/>
      <w:r w:rsidR="007C6704" w:rsidRPr="007C6704">
        <w:rPr>
          <w:rFonts w:ascii="Arial" w:hAnsi="Arial" w:cs="Arial"/>
          <w:spacing w:val="20"/>
          <w:sz w:val="22"/>
          <w:szCs w:val="22"/>
        </w:rPr>
        <w:t>Ceretti</w:t>
      </w:r>
      <w:proofErr w:type="spellEnd"/>
      <w:r w:rsidR="007C6704" w:rsidRPr="007C6704">
        <w:rPr>
          <w:rFonts w:ascii="Arial" w:hAnsi="Arial" w:cs="Arial"/>
          <w:spacing w:val="20"/>
          <w:sz w:val="22"/>
          <w:szCs w:val="22"/>
        </w:rPr>
        <w:t xml:space="preserve"> y/o </w:t>
      </w:r>
      <w:proofErr w:type="spellStart"/>
      <w:r w:rsidR="007C6704" w:rsidRPr="007C6704">
        <w:rPr>
          <w:rFonts w:ascii="Arial" w:hAnsi="Arial" w:cs="Arial"/>
          <w:spacing w:val="20"/>
          <w:sz w:val="22"/>
          <w:szCs w:val="22"/>
        </w:rPr>
        <w:t>Sofia</w:t>
      </w:r>
      <w:proofErr w:type="spellEnd"/>
      <w:r w:rsidR="007C6704" w:rsidRPr="007C6704">
        <w:rPr>
          <w:rFonts w:ascii="Arial" w:hAnsi="Arial" w:cs="Arial"/>
          <w:spacing w:val="20"/>
          <w:sz w:val="22"/>
          <w:szCs w:val="22"/>
        </w:rPr>
        <w:t xml:space="preserve"> </w:t>
      </w:r>
      <w:proofErr w:type="spellStart"/>
      <w:r w:rsidR="007C6704" w:rsidRPr="007C6704">
        <w:rPr>
          <w:rFonts w:ascii="Arial" w:hAnsi="Arial" w:cs="Arial"/>
          <w:spacing w:val="20"/>
          <w:sz w:val="22"/>
          <w:szCs w:val="22"/>
        </w:rPr>
        <w:t>Balbin</w:t>
      </w:r>
      <w:proofErr w:type="spellEnd"/>
      <w:r w:rsidRPr="00A41AD4">
        <w:rPr>
          <w:rFonts w:ascii="Arial" w:hAnsi="Arial" w:cs="Arial"/>
          <w:spacing w:val="20"/>
          <w:sz w:val="22"/>
          <w:szCs w:val="22"/>
        </w:rPr>
        <w:t xml:space="preserve">, para que cualquiera de ellos, en forma </w:t>
      </w:r>
      <w:r w:rsidR="00563C60">
        <w:rPr>
          <w:rFonts w:ascii="Arial" w:hAnsi="Arial" w:cs="Arial"/>
          <w:spacing w:val="20"/>
          <w:sz w:val="22"/>
          <w:szCs w:val="22"/>
        </w:rPr>
        <w:t xml:space="preserve">individual e </w:t>
      </w:r>
      <w:r w:rsidRPr="00A41AD4">
        <w:rPr>
          <w:rFonts w:ascii="Arial" w:hAnsi="Arial" w:cs="Arial"/>
          <w:spacing w:val="20"/>
          <w:sz w:val="22"/>
          <w:szCs w:val="22"/>
        </w:rPr>
        <w:t xml:space="preserve">indistinta, suscriba en representación de la Sociedad toda la documentación que fuera necesaria para llevar a cabo la inscripción de las decisiones tomadas en la presente ante los organismos de contralor correspondientes, con facultades para realizar presentaciones ante la Inspección de Personas Jurídicas de la Provincia de Córdoba, la CNV, Bolsas y Mercados Argentinos </w:t>
      </w:r>
      <w:r w:rsidR="00772C3F">
        <w:rPr>
          <w:rFonts w:ascii="Arial" w:hAnsi="Arial" w:cs="Arial"/>
          <w:spacing w:val="20"/>
          <w:sz w:val="22"/>
          <w:szCs w:val="22"/>
        </w:rPr>
        <w:t xml:space="preserve">S.A. </w:t>
      </w:r>
      <w:r w:rsidRPr="00A41AD4">
        <w:rPr>
          <w:rFonts w:ascii="Arial" w:hAnsi="Arial" w:cs="Arial"/>
          <w:spacing w:val="20"/>
          <w:sz w:val="22"/>
          <w:szCs w:val="22"/>
        </w:rPr>
        <w:t xml:space="preserve">y/o cualquier otro organismo; notificar y contestar vistas de las actuaciones; suscribir avisos; presentar escritos, solicitudes y recursos; publicar edictos, en el Boletín Oficial de la República Argentina, en el Boletín Diario de la Bolsa de Comercio de Buenos Aires, en el Boletín Oficial de la Provincia de Córdoba y/o en cualquier otro diario que corresponda; firmar todo tipo de presentaciones, formularios y/o declaraciones juradas; impulsar trámites; y realizar cualquier otro trámite relacionado a la presente Asamblea ante los organismos de control competentes, con facultades para elevar la presente a escritura pública. Sometida a votación la propuesta del </w:t>
      </w:r>
      <w:r w:rsidR="00B522D1">
        <w:rPr>
          <w:rFonts w:ascii="Arial" w:hAnsi="Arial" w:cs="Arial"/>
          <w:spacing w:val="20"/>
          <w:sz w:val="22"/>
          <w:szCs w:val="22"/>
        </w:rPr>
        <w:t xml:space="preserve">representante del </w:t>
      </w:r>
      <w:r w:rsidRPr="00A41AD4">
        <w:rPr>
          <w:rFonts w:ascii="Arial" w:hAnsi="Arial" w:cs="Arial"/>
          <w:spacing w:val="20"/>
          <w:sz w:val="22"/>
          <w:szCs w:val="22"/>
        </w:rPr>
        <w:t xml:space="preserve">accionista </w:t>
      </w:r>
      <w:proofErr w:type="spellStart"/>
      <w:r w:rsidRPr="00A41AD4">
        <w:rPr>
          <w:rFonts w:ascii="Arial" w:hAnsi="Arial" w:cs="Arial"/>
          <w:spacing w:val="20"/>
          <w:sz w:val="22"/>
          <w:szCs w:val="22"/>
        </w:rPr>
        <w:t>Holcim</w:t>
      </w:r>
      <w:proofErr w:type="spellEnd"/>
      <w:r w:rsidRPr="00A41AD4">
        <w:rPr>
          <w:rFonts w:ascii="Arial" w:hAnsi="Arial" w:cs="Arial"/>
          <w:spacing w:val="20"/>
          <w:sz w:val="22"/>
          <w:szCs w:val="22"/>
        </w:rPr>
        <w:t xml:space="preserve"> </w:t>
      </w:r>
      <w:proofErr w:type="spellStart"/>
      <w:r w:rsidRPr="00A41AD4">
        <w:rPr>
          <w:rFonts w:ascii="Arial" w:hAnsi="Arial" w:cs="Arial"/>
          <w:spacing w:val="20"/>
          <w:sz w:val="22"/>
          <w:szCs w:val="22"/>
        </w:rPr>
        <w:t>Investments</w:t>
      </w:r>
      <w:proofErr w:type="spellEnd"/>
      <w:r w:rsidRPr="00A41AD4">
        <w:rPr>
          <w:rFonts w:ascii="Arial" w:hAnsi="Arial" w:cs="Arial"/>
          <w:spacing w:val="20"/>
          <w:sz w:val="22"/>
          <w:szCs w:val="22"/>
        </w:rPr>
        <w:t xml:space="preserve">, la misma es aprobada </w:t>
      </w:r>
      <w:r w:rsidRPr="004B7593">
        <w:rPr>
          <w:rFonts w:ascii="Arial" w:hAnsi="Arial" w:cs="Arial"/>
          <w:spacing w:val="20"/>
          <w:sz w:val="22"/>
          <w:szCs w:val="22"/>
        </w:rPr>
        <w:t xml:space="preserve">por </w:t>
      </w:r>
      <w:r w:rsidR="004B7593" w:rsidRPr="004B7593">
        <w:rPr>
          <w:rFonts w:ascii="Arial" w:hAnsi="Arial" w:cs="Arial"/>
          <w:spacing w:val="20"/>
          <w:sz w:val="22"/>
          <w:szCs w:val="22"/>
        </w:rPr>
        <w:t>u</w:t>
      </w:r>
      <w:r w:rsidR="00460AAB" w:rsidRPr="004B7593">
        <w:rPr>
          <w:rFonts w:ascii="Arial" w:hAnsi="Arial" w:cs="Arial"/>
          <w:spacing w:val="20"/>
          <w:sz w:val="22"/>
          <w:szCs w:val="22"/>
        </w:rPr>
        <w:t>nanimidad de los votos presentes</w:t>
      </w:r>
      <w:r w:rsidRPr="004B7593">
        <w:rPr>
          <w:rFonts w:ascii="Arial" w:hAnsi="Arial" w:cs="Arial"/>
          <w:spacing w:val="20"/>
          <w:sz w:val="22"/>
          <w:szCs w:val="22"/>
        </w:rPr>
        <w:t>. Sin otros asuntos para tratar, y luego d</w:t>
      </w:r>
      <w:r w:rsidRPr="00A41AD4">
        <w:rPr>
          <w:rFonts w:ascii="Arial" w:hAnsi="Arial" w:cs="Arial"/>
          <w:spacing w:val="20"/>
          <w:sz w:val="22"/>
          <w:szCs w:val="22"/>
        </w:rPr>
        <w:t xml:space="preserve">e agradecer, en nombre del Directorio y en el suyo propio, la presencia de los accionistas en esta Asamblea, el Sr. </w:t>
      </w:r>
      <w:r w:rsidR="00F063BB">
        <w:rPr>
          <w:rFonts w:ascii="Arial" w:hAnsi="Arial" w:cs="Arial"/>
          <w:spacing w:val="20"/>
          <w:sz w:val="22"/>
          <w:szCs w:val="22"/>
        </w:rPr>
        <w:t>P</w:t>
      </w:r>
      <w:r w:rsidRPr="00A41AD4">
        <w:rPr>
          <w:rFonts w:ascii="Arial" w:hAnsi="Arial" w:cs="Arial"/>
          <w:spacing w:val="20"/>
          <w:sz w:val="22"/>
          <w:szCs w:val="22"/>
        </w:rPr>
        <w:t xml:space="preserve">residente da por finalizada la Asamblea a </w:t>
      </w:r>
      <w:r w:rsidRPr="00541ECC">
        <w:rPr>
          <w:rFonts w:ascii="Arial" w:hAnsi="Arial" w:cs="Arial"/>
          <w:spacing w:val="20"/>
          <w:sz w:val="22"/>
          <w:szCs w:val="22"/>
        </w:rPr>
        <w:t xml:space="preserve">las </w:t>
      </w:r>
      <w:r w:rsidR="004B7593">
        <w:rPr>
          <w:rFonts w:ascii="Arial" w:hAnsi="Arial" w:cs="Arial"/>
          <w:spacing w:val="20"/>
          <w:sz w:val="22"/>
          <w:szCs w:val="22"/>
        </w:rPr>
        <w:t>12:08</w:t>
      </w:r>
      <w:r w:rsidRPr="00A41AD4">
        <w:rPr>
          <w:rFonts w:ascii="Arial" w:hAnsi="Arial" w:cs="Arial"/>
          <w:spacing w:val="20"/>
          <w:sz w:val="22"/>
          <w:szCs w:val="22"/>
        </w:rPr>
        <w:t xml:space="preserve"> horas.</w:t>
      </w:r>
      <w:r w:rsidR="00A300F5">
        <w:rPr>
          <w:rFonts w:ascii="Arial" w:hAnsi="Arial" w:cs="Arial"/>
          <w:spacing w:val="20"/>
          <w:sz w:val="22"/>
          <w:szCs w:val="22"/>
        </w:rPr>
        <w:t xml:space="preserve"> Fdo. </w:t>
      </w:r>
      <w:r w:rsidR="00A300F5" w:rsidRPr="00A300F5">
        <w:rPr>
          <w:rFonts w:ascii="Arial" w:hAnsi="Arial" w:cs="Arial"/>
          <w:spacing w:val="20"/>
          <w:sz w:val="22"/>
          <w:szCs w:val="22"/>
          <w:u w:val="single"/>
        </w:rPr>
        <w:t>Director Titular</w:t>
      </w:r>
      <w:r w:rsidR="00A300F5">
        <w:rPr>
          <w:rFonts w:ascii="Arial" w:hAnsi="Arial" w:cs="Arial"/>
          <w:spacing w:val="20"/>
          <w:sz w:val="22"/>
          <w:szCs w:val="22"/>
        </w:rPr>
        <w:t xml:space="preserve">: Marcelo Arrieta. </w:t>
      </w:r>
      <w:r w:rsidR="00A300F5" w:rsidRPr="00A300F5">
        <w:rPr>
          <w:rFonts w:ascii="Arial" w:hAnsi="Arial" w:cs="Arial"/>
          <w:spacing w:val="20"/>
          <w:sz w:val="22"/>
          <w:szCs w:val="22"/>
          <w:u w:val="single"/>
        </w:rPr>
        <w:t>Síndico Titular</w:t>
      </w:r>
      <w:r w:rsidR="00A300F5">
        <w:rPr>
          <w:rFonts w:ascii="Arial" w:hAnsi="Arial" w:cs="Arial"/>
          <w:spacing w:val="20"/>
          <w:sz w:val="22"/>
          <w:szCs w:val="22"/>
        </w:rPr>
        <w:t xml:space="preserve">: Osvaldo </w:t>
      </w:r>
      <w:proofErr w:type="spellStart"/>
      <w:r w:rsidR="00A300F5">
        <w:rPr>
          <w:rFonts w:ascii="Arial" w:hAnsi="Arial" w:cs="Arial"/>
          <w:spacing w:val="20"/>
          <w:sz w:val="22"/>
          <w:szCs w:val="22"/>
        </w:rPr>
        <w:t>Weiss</w:t>
      </w:r>
      <w:proofErr w:type="spellEnd"/>
      <w:r w:rsidR="00A300F5">
        <w:rPr>
          <w:rFonts w:ascii="Arial" w:hAnsi="Arial" w:cs="Arial"/>
          <w:spacing w:val="20"/>
          <w:sz w:val="22"/>
          <w:szCs w:val="22"/>
        </w:rPr>
        <w:t>.</w:t>
      </w:r>
    </w:p>
    <w:p w14:paraId="3E010830" w14:textId="27E16F9D" w:rsidR="004F7757" w:rsidRDefault="004F7757" w:rsidP="00CC71B6">
      <w:pPr>
        <w:jc w:val="both"/>
        <w:rPr>
          <w:rFonts w:ascii="Arial" w:hAnsi="Arial" w:cs="Arial"/>
          <w:spacing w:val="20"/>
          <w:sz w:val="22"/>
          <w:szCs w:val="22"/>
        </w:rPr>
      </w:pPr>
    </w:p>
    <w:p w14:paraId="5B0B924A" w14:textId="77777777" w:rsidR="00110525" w:rsidRDefault="00110525">
      <w:bookmarkStart w:id="12" w:name="_GoBack"/>
      <w:bookmarkEnd w:id="12"/>
    </w:p>
    <w:sectPr w:rsidR="00110525" w:rsidSect="003E4A97">
      <w:headerReference w:type="default" r:id="rId10"/>
      <w:footerReference w:type="even" r:id="rId11"/>
      <w:footerReference w:type="default" r:id="rId12"/>
      <w:pgSz w:w="12240" w:h="20160" w:code="5"/>
      <w:pgMar w:top="1418" w:right="1418" w:bottom="1418" w:left="1418"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CFEDE" w14:textId="77777777" w:rsidR="001C5DC0" w:rsidRDefault="001C5DC0">
      <w:r>
        <w:separator/>
      </w:r>
    </w:p>
  </w:endnote>
  <w:endnote w:type="continuationSeparator" w:id="0">
    <w:p w14:paraId="41BA4484" w14:textId="77777777" w:rsidR="001C5DC0" w:rsidRDefault="001C5DC0">
      <w:r>
        <w:continuationSeparator/>
      </w:r>
    </w:p>
  </w:endnote>
  <w:endnote w:type="continuationNotice" w:id="1">
    <w:p w14:paraId="2BCC027C" w14:textId="77777777" w:rsidR="001C5DC0" w:rsidRDefault="001C5D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31F88" w14:textId="77777777" w:rsidR="00717478" w:rsidRDefault="004B0C2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0FD7661" w14:textId="77777777" w:rsidR="00717478" w:rsidRDefault="00A300F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0C0D2" w14:textId="77777777" w:rsidR="00717478" w:rsidRDefault="00A300F5">
    <w:pPr>
      <w:pStyle w:val="Piedepgina"/>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B586D" w14:textId="77777777" w:rsidR="001C5DC0" w:rsidRDefault="001C5DC0">
      <w:r>
        <w:separator/>
      </w:r>
    </w:p>
  </w:footnote>
  <w:footnote w:type="continuationSeparator" w:id="0">
    <w:p w14:paraId="7D1DC138" w14:textId="77777777" w:rsidR="001C5DC0" w:rsidRDefault="001C5DC0">
      <w:r>
        <w:continuationSeparator/>
      </w:r>
    </w:p>
  </w:footnote>
  <w:footnote w:type="continuationNotice" w:id="1">
    <w:p w14:paraId="4F094718" w14:textId="77777777" w:rsidR="001C5DC0" w:rsidRDefault="001C5DC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DE190" w14:textId="77777777" w:rsidR="00717478" w:rsidRDefault="00A300F5">
    <w:pPr>
      <w:pStyle w:val="Encabezado"/>
      <w:jc w:val="center"/>
      <w:rPr>
        <w:sz w:val="18"/>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DE5"/>
    <w:rsid w:val="0000269D"/>
    <w:rsid w:val="00006BFC"/>
    <w:rsid w:val="000156DC"/>
    <w:rsid w:val="00025705"/>
    <w:rsid w:val="00030C66"/>
    <w:rsid w:val="00034990"/>
    <w:rsid w:val="000365B8"/>
    <w:rsid w:val="000523B0"/>
    <w:rsid w:val="000636DD"/>
    <w:rsid w:val="00071B1D"/>
    <w:rsid w:val="0007431E"/>
    <w:rsid w:val="0009206F"/>
    <w:rsid w:val="00092E8F"/>
    <w:rsid w:val="000938BA"/>
    <w:rsid w:val="000A5C70"/>
    <w:rsid w:val="000B0D3D"/>
    <w:rsid w:val="000B6E91"/>
    <w:rsid w:val="000B7522"/>
    <w:rsid w:val="000C603D"/>
    <w:rsid w:val="000D13CA"/>
    <w:rsid w:val="000D1AE6"/>
    <w:rsid w:val="000E3320"/>
    <w:rsid w:val="000F3FCE"/>
    <w:rsid w:val="000F7EE7"/>
    <w:rsid w:val="00106EF8"/>
    <w:rsid w:val="00110525"/>
    <w:rsid w:val="00110A48"/>
    <w:rsid w:val="00120286"/>
    <w:rsid w:val="00123D85"/>
    <w:rsid w:val="001302E2"/>
    <w:rsid w:val="00130B43"/>
    <w:rsid w:val="0013399C"/>
    <w:rsid w:val="00140482"/>
    <w:rsid w:val="001501D4"/>
    <w:rsid w:val="00153001"/>
    <w:rsid w:val="00165AEF"/>
    <w:rsid w:val="00172628"/>
    <w:rsid w:val="00182DD3"/>
    <w:rsid w:val="00183672"/>
    <w:rsid w:val="00183E9D"/>
    <w:rsid w:val="00186043"/>
    <w:rsid w:val="00191818"/>
    <w:rsid w:val="00197DED"/>
    <w:rsid w:val="001A63A9"/>
    <w:rsid w:val="001A71FE"/>
    <w:rsid w:val="001B4410"/>
    <w:rsid w:val="001B4672"/>
    <w:rsid w:val="001C1BD6"/>
    <w:rsid w:val="001C5DC0"/>
    <w:rsid w:val="001D55A9"/>
    <w:rsid w:val="001D6BB2"/>
    <w:rsid w:val="001E2689"/>
    <w:rsid w:val="00206FAC"/>
    <w:rsid w:val="00226C87"/>
    <w:rsid w:val="00236498"/>
    <w:rsid w:val="00236E9A"/>
    <w:rsid w:val="002402D9"/>
    <w:rsid w:val="00244DC7"/>
    <w:rsid w:val="00280B64"/>
    <w:rsid w:val="00282A57"/>
    <w:rsid w:val="002873A8"/>
    <w:rsid w:val="00292690"/>
    <w:rsid w:val="0029579E"/>
    <w:rsid w:val="002C4902"/>
    <w:rsid w:val="002C67EB"/>
    <w:rsid w:val="002D1BF6"/>
    <w:rsid w:val="002E16DD"/>
    <w:rsid w:val="002E588C"/>
    <w:rsid w:val="002F0079"/>
    <w:rsid w:val="00313C96"/>
    <w:rsid w:val="00322FA9"/>
    <w:rsid w:val="0033056D"/>
    <w:rsid w:val="0036040C"/>
    <w:rsid w:val="00366351"/>
    <w:rsid w:val="00370186"/>
    <w:rsid w:val="00384C1C"/>
    <w:rsid w:val="003A1C35"/>
    <w:rsid w:val="003B083C"/>
    <w:rsid w:val="003C29C0"/>
    <w:rsid w:val="003C2EF2"/>
    <w:rsid w:val="003C543E"/>
    <w:rsid w:val="003E0C50"/>
    <w:rsid w:val="003E6302"/>
    <w:rsid w:val="004208A0"/>
    <w:rsid w:val="00436A5C"/>
    <w:rsid w:val="00441B36"/>
    <w:rsid w:val="00453C48"/>
    <w:rsid w:val="00456D12"/>
    <w:rsid w:val="00460AAB"/>
    <w:rsid w:val="004673D9"/>
    <w:rsid w:val="0047082C"/>
    <w:rsid w:val="00471F0B"/>
    <w:rsid w:val="00483EF3"/>
    <w:rsid w:val="00484183"/>
    <w:rsid w:val="00490252"/>
    <w:rsid w:val="00491F5F"/>
    <w:rsid w:val="004B0C22"/>
    <w:rsid w:val="004B2792"/>
    <w:rsid w:val="004B7593"/>
    <w:rsid w:val="004C06A6"/>
    <w:rsid w:val="004D0C02"/>
    <w:rsid w:val="004E4A62"/>
    <w:rsid w:val="004F5F3E"/>
    <w:rsid w:val="004F715C"/>
    <w:rsid w:val="004F7757"/>
    <w:rsid w:val="0050116E"/>
    <w:rsid w:val="00505C1B"/>
    <w:rsid w:val="00510C19"/>
    <w:rsid w:val="00515145"/>
    <w:rsid w:val="005232CB"/>
    <w:rsid w:val="00523407"/>
    <w:rsid w:val="00527CA8"/>
    <w:rsid w:val="00541773"/>
    <w:rsid w:val="0055369C"/>
    <w:rsid w:val="00563C60"/>
    <w:rsid w:val="00574396"/>
    <w:rsid w:val="00584B01"/>
    <w:rsid w:val="005864BC"/>
    <w:rsid w:val="00590C83"/>
    <w:rsid w:val="00590FCA"/>
    <w:rsid w:val="00591D22"/>
    <w:rsid w:val="005A4A03"/>
    <w:rsid w:val="005A6296"/>
    <w:rsid w:val="005A672B"/>
    <w:rsid w:val="005A76F1"/>
    <w:rsid w:val="005B27E9"/>
    <w:rsid w:val="005B38CD"/>
    <w:rsid w:val="005B4D5A"/>
    <w:rsid w:val="005B77BF"/>
    <w:rsid w:val="005C1ED2"/>
    <w:rsid w:val="005D58D1"/>
    <w:rsid w:val="005E58F6"/>
    <w:rsid w:val="006273A0"/>
    <w:rsid w:val="00635081"/>
    <w:rsid w:val="00643A7F"/>
    <w:rsid w:val="00653D43"/>
    <w:rsid w:val="00676988"/>
    <w:rsid w:val="00697DE2"/>
    <w:rsid w:val="006B3E8A"/>
    <w:rsid w:val="006B7C28"/>
    <w:rsid w:val="006C33D6"/>
    <w:rsid w:val="006C42AA"/>
    <w:rsid w:val="006C765E"/>
    <w:rsid w:val="006C7F32"/>
    <w:rsid w:val="006E5206"/>
    <w:rsid w:val="006F64CC"/>
    <w:rsid w:val="00722E10"/>
    <w:rsid w:val="00724AC9"/>
    <w:rsid w:val="007310DA"/>
    <w:rsid w:val="00732311"/>
    <w:rsid w:val="00733AF9"/>
    <w:rsid w:val="007367CF"/>
    <w:rsid w:val="00747346"/>
    <w:rsid w:val="00753238"/>
    <w:rsid w:val="007578C8"/>
    <w:rsid w:val="007620BA"/>
    <w:rsid w:val="00764EFA"/>
    <w:rsid w:val="00765CC2"/>
    <w:rsid w:val="00772C3F"/>
    <w:rsid w:val="00772FAF"/>
    <w:rsid w:val="0077777A"/>
    <w:rsid w:val="0078195F"/>
    <w:rsid w:val="00785A54"/>
    <w:rsid w:val="00792CF5"/>
    <w:rsid w:val="00793D06"/>
    <w:rsid w:val="007C32A7"/>
    <w:rsid w:val="007C3F78"/>
    <w:rsid w:val="007C6704"/>
    <w:rsid w:val="007C711E"/>
    <w:rsid w:val="007D51D2"/>
    <w:rsid w:val="007F4F74"/>
    <w:rsid w:val="00811F40"/>
    <w:rsid w:val="00812076"/>
    <w:rsid w:val="00816223"/>
    <w:rsid w:val="00816488"/>
    <w:rsid w:val="00826920"/>
    <w:rsid w:val="00832564"/>
    <w:rsid w:val="0083385B"/>
    <w:rsid w:val="00835321"/>
    <w:rsid w:val="0083639C"/>
    <w:rsid w:val="0084243F"/>
    <w:rsid w:val="00851E0C"/>
    <w:rsid w:val="0086374B"/>
    <w:rsid w:val="00864C69"/>
    <w:rsid w:val="0089150D"/>
    <w:rsid w:val="00896B1C"/>
    <w:rsid w:val="008A0A82"/>
    <w:rsid w:val="008A34ED"/>
    <w:rsid w:val="008B0428"/>
    <w:rsid w:val="008C1C96"/>
    <w:rsid w:val="008C2038"/>
    <w:rsid w:val="008C2A39"/>
    <w:rsid w:val="008C7DE3"/>
    <w:rsid w:val="008D109A"/>
    <w:rsid w:val="008D1CD1"/>
    <w:rsid w:val="008D7AD6"/>
    <w:rsid w:val="008E40D9"/>
    <w:rsid w:val="00902CC6"/>
    <w:rsid w:val="00903102"/>
    <w:rsid w:val="00903155"/>
    <w:rsid w:val="00912AEF"/>
    <w:rsid w:val="00981801"/>
    <w:rsid w:val="00985A46"/>
    <w:rsid w:val="009869FA"/>
    <w:rsid w:val="00992B4F"/>
    <w:rsid w:val="00996E97"/>
    <w:rsid w:val="009A314A"/>
    <w:rsid w:val="009B1C1F"/>
    <w:rsid w:val="009C19F1"/>
    <w:rsid w:val="009D05E0"/>
    <w:rsid w:val="009D6E7E"/>
    <w:rsid w:val="009D7058"/>
    <w:rsid w:val="009F1500"/>
    <w:rsid w:val="009F316C"/>
    <w:rsid w:val="009F3D30"/>
    <w:rsid w:val="009F5908"/>
    <w:rsid w:val="009F6FEA"/>
    <w:rsid w:val="009F73A0"/>
    <w:rsid w:val="00A1530C"/>
    <w:rsid w:val="00A17F42"/>
    <w:rsid w:val="00A300F5"/>
    <w:rsid w:val="00A435E6"/>
    <w:rsid w:val="00A44B48"/>
    <w:rsid w:val="00A65B4F"/>
    <w:rsid w:val="00A665DB"/>
    <w:rsid w:val="00A75E78"/>
    <w:rsid w:val="00A77817"/>
    <w:rsid w:val="00A910A0"/>
    <w:rsid w:val="00A91F72"/>
    <w:rsid w:val="00A9465E"/>
    <w:rsid w:val="00AC2877"/>
    <w:rsid w:val="00AD5ED1"/>
    <w:rsid w:val="00AE406F"/>
    <w:rsid w:val="00AE4286"/>
    <w:rsid w:val="00AF3649"/>
    <w:rsid w:val="00B05355"/>
    <w:rsid w:val="00B06859"/>
    <w:rsid w:val="00B06F7A"/>
    <w:rsid w:val="00B22592"/>
    <w:rsid w:val="00B238C9"/>
    <w:rsid w:val="00B27F15"/>
    <w:rsid w:val="00B50470"/>
    <w:rsid w:val="00B522D1"/>
    <w:rsid w:val="00B5324D"/>
    <w:rsid w:val="00B554B7"/>
    <w:rsid w:val="00B93912"/>
    <w:rsid w:val="00B93F01"/>
    <w:rsid w:val="00B95BE6"/>
    <w:rsid w:val="00BC2072"/>
    <w:rsid w:val="00BD4715"/>
    <w:rsid w:val="00BF63AE"/>
    <w:rsid w:val="00BF6635"/>
    <w:rsid w:val="00C0159D"/>
    <w:rsid w:val="00C0289E"/>
    <w:rsid w:val="00C2233E"/>
    <w:rsid w:val="00C41974"/>
    <w:rsid w:val="00C441CF"/>
    <w:rsid w:val="00C4478E"/>
    <w:rsid w:val="00C46C68"/>
    <w:rsid w:val="00C503DE"/>
    <w:rsid w:val="00C5362B"/>
    <w:rsid w:val="00C60B01"/>
    <w:rsid w:val="00C60F89"/>
    <w:rsid w:val="00C62571"/>
    <w:rsid w:val="00C738E0"/>
    <w:rsid w:val="00C9478C"/>
    <w:rsid w:val="00C960F1"/>
    <w:rsid w:val="00C97635"/>
    <w:rsid w:val="00CA3307"/>
    <w:rsid w:val="00CB4E64"/>
    <w:rsid w:val="00CB7084"/>
    <w:rsid w:val="00CC1CE0"/>
    <w:rsid w:val="00CC354F"/>
    <w:rsid w:val="00CC71B6"/>
    <w:rsid w:val="00CC7538"/>
    <w:rsid w:val="00CD0636"/>
    <w:rsid w:val="00CD1EC5"/>
    <w:rsid w:val="00CE0E4E"/>
    <w:rsid w:val="00CE3813"/>
    <w:rsid w:val="00CE5C48"/>
    <w:rsid w:val="00CF1827"/>
    <w:rsid w:val="00D00C56"/>
    <w:rsid w:val="00D04BBF"/>
    <w:rsid w:val="00D10019"/>
    <w:rsid w:val="00D23807"/>
    <w:rsid w:val="00D2797F"/>
    <w:rsid w:val="00D3120E"/>
    <w:rsid w:val="00D441A8"/>
    <w:rsid w:val="00D44536"/>
    <w:rsid w:val="00D50E9B"/>
    <w:rsid w:val="00D61950"/>
    <w:rsid w:val="00D63338"/>
    <w:rsid w:val="00D63CC5"/>
    <w:rsid w:val="00D64BC2"/>
    <w:rsid w:val="00D67D10"/>
    <w:rsid w:val="00DA783D"/>
    <w:rsid w:val="00DB2DE5"/>
    <w:rsid w:val="00DB2F70"/>
    <w:rsid w:val="00DB4DB1"/>
    <w:rsid w:val="00DB680A"/>
    <w:rsid w:val="00DC62DC"/>
    <w:rsid w:val="00DC707A"/>
    <w:rsid w:val="00DC72F6"/>
    <w:rsid w:val="00DD3946"/>
    <w:rsid w:val="00DD71FA"/>
    <w:rsid w:val="00DE1200"/>
    <w:rsid w:val="00DE4317"/>
    <w:rsid w:val="00DE4C6D"/>
    <w:rsid w:val="00DF0096"/>
    <w:rsid w:val="00E03C52"/>
    <w:rsid w:val="00E059C2"/>
    <w:rsid w:val="00E1144F"/>
    <w:rsid w:val="00E169AB"/>
    <w:rsid w:val="00E370EF"/>
    <w:rsid w:val="00E46761"/>
    <w:rsid w:val="00E46C57"/>
    <w:rsid w:val="00E53CF3"/>
    <w:rsid w:val="00E54699"/>
    <w:rsid w:val="00E553BB"/>
    <w:rsid w:val="00E624D1"/>
    <w:rsid w:val="00E6426F"/>
    <w:rsid w:val="00E85CE3"/>
    <w:rsid w:val="00E94C39"/>
    <w:rsid w:val="00EA0850"/>
    <w:rsid w:val="00EA231F"/>
    <w:rsid w:val="00EA3E21"/>
    <w:rsid w:val="00EB74EC"/>
    <w:rsid w:val="00EC6470"/>
    <w:rsid w:val="00EC78EB"/>
    <w:rsid w:val="00ED1204"/>
    <w:rsid w:val="00ED1458"/>
    <w:rsid w:val="00ED7ADA"/>
    <w:rsid w:val="00EE5138"/>
    <w:rsid w:val="00EF772D"/>
    <w:rsid w:val="00F063BB"/>
    <w:rsid w:val="00F07BA6"/>
    <w:rsid w:val="00F2720C"/>
    <w:rsid w:val="00F35A9E"/>
    <w:rsid w:val="00F5486E"/>
    <w:rsid w:val="00F63750"/>
    <w:rsid w:val="00F644F4"/>
    <w:rsid w:val="00F67214"/>
    <w:rsid w:val="00F764E4"/>
    <w:rsid w:val="00F829BF"/>
    <w:rsid w:val="00FB48AE"/>
    <w:rsid w:val="00FC4164"/>
    <w:rsid w:val="00FC44EF"/>
    <w:rsid w:val="00FD287C"/>
    <w:rsid w:val="00FE107C"/>
    <w:rsid w:val="00FE5710"/>
    <w:rsid w:val="00FE5F41"/>
    <w:rsid w:val="00FF307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76DB"/>
  <w15:docId w15:val="{2B5ACDB5-09BA-4599-810D-2FD6F5F7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DE5"/>
    <w:pPr>
      <w:spacing w:after="0" w:line="240" w:lineRule="auto"/>
    </w:pPr>
    <w:rPr>
      <w:rFonts w:ascii="Times New Roman" w:eastAsia="MS Mincho" w:hAnsi="Times New Roman" w:cs="Times New Roman"/>
      <w:sz w:val="20"/>
      <w:szCs w:val="20"/>
      <w:lang w:val="es-ES" w:eastAsia="es-ES"/>
    </w:rPr>
  </w:style>
  <w:style w:type="paragraph" w:styleId="Ttulo5">
    <w:name w:val="heading 5"/>
    <w:basedOn w:val="Normal"/>
    <w:next w:val="Normal"/>
    <w:link w:val="Ttulo5Car"/>
    <w:qFormat/>
    <w:rsid w:val="00DB2DE5"/>
    <w:pPr>
      <w:keepNext/>
      <w:spacing w:line="360" w:lineRule="auto"/>
      <w:jc w:val="both"/>
      <w:outlineLvl w:val="4"/>
    </w:pPr>
    <w:rPr>
      <w:rFonts w:ascii="Arial" w:hAnsi="Arial" w:cs="Arial"/>
      <w:b/>
      <w:snapToGrid w:val="0"/>
      <w:spacing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DB2DE5"/>
    <w:rPr>
      <w:rFonts w:ascii="Arial" w:eastAsia="MS Mincho" w:hAnsi="Arial" w:cs="Arial"/>
      <w:b/>
      <w:snapToGrid w:val="0"/>
      <w:spacing w:val="20"/>
      <w:sz w:val="20"/>
      <w:szCs w:val="20"/>
      <w:lang w:val="es-ES" w:eastAsia="es-ES"/>
    </w:rPr>
  </w:style>
  <w:style w:type="paragraph" w:styleId="Encabezado">
    <w:name w:val="header"/>
    <w:basedOn w:val="Normal"/>
    <w:link w:val="EncabezadoCar"/>
    <w:semiHidden/>
    <w:rsid w:val="00DB2DE5"/>
    <w:pPr>
      <w:tabs>
        <w:tab w:val="center" w:pos="4419"/>
        <w:tab w:val="right" w:pos="8838"/>
      </w:tabs>
    </w:pPr>
  </w:style>
  <w:style w:type="character" w:customStyle="1" w:styleId="EncabezadoCar">
    <w:name w:val="Encabezado Car"/>
    <w:basedOn w:val="Fuentedeprrafopredeter"/>
    <w:link w:val="Encabezado"/>
    <w:semiHidden/>
    <w:rsid w:val="00DB2DE5"/>
    <w:rPr>
      <w:rFonts w:ascii="Times New Roman" w:eastAsia="MS Mincho" w:hAnsi="Times New Roman" w:cs="Times New Roman"/>
      <w:sz w:val="20"/>
      <w:szCs w:val="20"/>
      <w:lang w:val="es-ES" w:eastAsia="es-ES"/>
    </w:rPr>
  </w:style>
  <w:style w:type="paragraph" w:styleId="Piedepgina">
    <w:name w:val="footer"/>
    <w:basedOn w:val="Normal"/>
    <w:link w:val="PiedepginaCar"/>
    <w:semiHidden/>
    <w:rsid w:val="00DB2DE5"/>
    <w:pPr>
      <w:tabs>
        <w:tab w:val="center" w:pos="4419"/>
        <w:tab w:val="right" w:pos="8838"/>
      </w:tabs>
    </w:pPr>
  </w:style>
  <w:style w:type="character" w:customStyle="1" w:styleId="PiedepginaCar">
    <w:name w:val="Pie de página Car"/>
    <w:basedOn w:val="Fuentedeprrafopredeter"/>
    <w:link w:val="Piedepgina"/>
    <w:semiHidden/>
    <w:rsid w:val="00DB2DE5"/>
    <w:rPr>
      <w:rFonts w:ascii="Times New Roman" w:eastAsia="MS Mincho" w:hAnsi="Times New Roman" w:cs="Times New Roman"/>
      <w:sz w:val="20"/>
      <w:szCs w:val="20"/>
      <w:lang w:val="es-ES" w:eastAsia="es-ES"/>
    </w:rPr>
  </w:style>
  <w:style w:type="character" w:styleId="Nmerodepgina">
    <w:name w:val="page number"/>
    <w:basedOn w:val="Fuentedeprrafopredeter"/>
    <w:semiHidden/>
    <w:rsid w:val="00DB2DE5"/>
  </w:style>
  <w:style w:type="character" w:customStyle="1" w:styleId="DeltaViewInsertion">
    <w:name w:val="DeltaView Insertion"/>
    <w:uiPriority w:val="99"/>
    <w:rsid w:val="00DB2DE5"/>
    <w:rPr>
      <w:color w:val="0000FF"/>
      <w:u w:val="double"/>
    </w:rPr>
  </w:style>
  <w:style w:type="paragraph" w:styleId="Textodeglobo">
    <w:name w:val="Balloon Text"/>
    <w:basedOn w:val="Normal"/>
    <w:link w:val="TextodegloboCar"/>
    <w:uiPriority w:val="99"/>
    <w:semiHidden/>
    <w:unhideWhenUsed/>
    <w:rsid w:val="00DB2DE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2DE5"/>
    <w:rPr>
      <w:rFonts w:ascii="Segoe UI" w:eastAsia="MS Mincho" w:hAnsi="Segoe UI" w:cs="Segoe UI"/>
      <w:sz w:val="18"/>
      <w:szCs w:val="18"/>
      <w:lang w:val="es-ES" w:eastAsia="es-ES"/>
    </w:rPr>
  </w:style>
  <w:style w:type="character" w:styleId="Refdecomentario">
    <w:name w:val="annotation reference"/>
    <w:basedOn w:val="Fuentedeprrafopredeter"/>
    <w:uiPriority w:val="99"/>
    <w:semiHidden/>
    <w:unhideWhenUsed/>
    <w:rsid w:val="00DE4C6D"/>
    <w:rPr>
      <w:sz w:val="16"/>
      <w:szCs w:val="16"/>
    </w:rPr>
  </w:style>
  <w:style w:type="paragraph" w:styleId="Textocomentario">
    <w:name w:val="annotation text"/>
    <w:basedOn w:val="Normal"/>
    <w:link w:val="TextocomentarioCar"/>
    <w:uiPriority w:val="99"/>
    <w:semiHidden/>
    <w:unhideWhenUsed/>
    <w:rsid w:val="00DE4C6D"/>
  </w:style>
  <w:style w:type="character" w:customStyle="1" w:styleId="TextocomentarioCar">
    <w:name w:val="Texto comentario Car"/>
    <w:basedOn w:val="Fuentedeprrafopredeter"/>
    <w:link w:val="Textocomentario"/>
    <w:uiPriority w:val="99"/>
    <w:semiHidden/>
    <w:rsid w:val="00DE4C6D"/>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E4C6D"/>
    <w:rPr>
      <w:b/>
      <w:bCs/>
    </w:rPr>
  </w:style>
  <w:style w:type="character" w:customStyle="1" w:styleId="AsuntodelcomentarioCar">
    <w:name w:val="Asunto del comentario Car"/>
    <w:basedOn w:val="TextocomentarioCar"/>
    <w:link w:val="Asuntodelcomentario"/>
    <w:uiPriority w:val="99"/>
    <w:semiHidden/>
    <w:rsid w:val="00DE4C6D"/>
    <w:rPr>
      <w:rFonts w:ascii="Times New Roman" w:eastAsia="MS Mincho"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4E2B655830F045B0B244F847DDEF20" ma:contentTypeVersion="13" ma:contentTypeDescription="Create a new document." ma:contentTypeScope="" ma:versionID="257f2a19aad404e7495ee27008d4dba6">
  <xsd:schema xmlns:xsd="http://www.w3.org/2001/XMLSchema" xmlns:xs="http://www.w3.org/2001/XMLSchema" xmlns:p="http://schemas.microsoft.com/office/2006/metadata/properties" xmlns:ns3="819d9b01-c128-405b-9df1-6e8b3b5f6e9e" xmlns:ns4="ca2f4045-a9cc-45a9-9b75-730284ff33f3" targetNamespace="http://schemas.microsoft.com/office/2006/metadata/properties" ma:root="true" ma:fieldsID="b461393845df425f4fe1b7caf395cf05" ns3:_="" ns4:_="">
    <xsd:import namespace="819d9b01-c128-405b-9df1-6e8b3b5f6e9e"/>
    <xsd:import namespace="ca2f4045-a9cc-45a9-9b75-730284ff33f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d9b01-c128-405b-9df1-6e8b3b5f6e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2f4045-a9cc-45a9-9b75-730284ff33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F3B5A-2E5A-458D-9E2B-E99D9E36863C}">
  <ds:schemaRef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819d9b01-c128-405b-9df1-6e8b3b5f6e9e"/>
    <ds:schemaRef ds:uri="http://purl.org/dc/terms/"/>
    <ds:schemaRef ds:uri="ca2f4045-a9cc-45a9-9b75-730284ff33f3"/>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A2020CD-8BB0-47B0-BC9F-68E6B8D1C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d9b01-c128-405b-9df1-6e8b3b5f6e9e"/>
    <ds:schemaRef ds:uri="ca2f4045-a9cc-45a9-9b75-730284ff3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B5A008-3064-4A0D-B8F7-CC8816A6AD3A}">
  <ds:schemaRefs>
    <ds:schemaRef ds:uri="http://schemas.microsoft.com/sharepoint/v3/contenttype/forms"/>
  </ds:schemaRefs>
</ds:datastoreItem>
</file>

<file path=customXml/itemProps4.xml><?xml version="1.0" encoding="utf-8"?>
<ds:datastoreItem xmlns:ds="http://schemas.openxmlformats.org/officeDocument/2006/customXml" ds:itemID="{8CD76856-D383-4261-A80D-DBCB6D010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5042</Words>
  <Characters>27734</Characters>
  <Application>Microsoft Office Word</Application>
  <DocSecurity>0</DocSecurity>
  <Lines>231</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Goldberg, Melina</dc:creator>
  <cp:lastModifiedBy>Ana Budeguer</cp:lastModifiedBy>
  <cp:revision>2</cp:revision>
  <cp:lastPrinted>2020-05-29T21:08:00Z</cp:lastPrinted>
  <dcterms:created xsi:type="dcterms:W3CDTF">2020-06-01T17:35:00Z</dcterms:created>
  <dcterms:modified xsi:type="dcterms:W3CDTF">2020-06-01T17:35:00Z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0x010100704E2B655830F045B0B244F847DDEF20</vt:lpwstr>
  </property>
</Properties>
</file>