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E73A1" w14:textId="77777777" w:rsidR="00BC65E6" w:rsidRPr="00761B80" w:rsidRDefault="00BC65E6" w:rsidP="00BC65E6">
      <w:pPr>
        <w:pStyle w:val="Ttuloprincipal"/>
        <w:jc w:val="both"/>
        <w:outlineLvl w:val="0"/>
      </w:pPr>
    </w:p>
    <w:p w14:paraId="4446E31F" w14:textId="77777777" w:rsidR="00BC65E6" w:rsidRPr="00761B80" w:rsidRDefault="00BC65E6" w:rsidP="00BC65E6">
      <w:pPr>
        <w:pStyle w:val="Ttuloprincipal"/>
        <w:jc w:val="both"/>
        <w:outlineLvl w:val="0"/>
      </w:pPr>
    </w:p>
    <w:p w14:paraId="6E83EB02" w14:textId="77777777" w:rsidR="00BC65E6" w:rsidRPr="00761B80" w:rsidRDefault="00BC65E6" w:rsidP="00BC65E6">
      <w:pPr>
        <w:pStyle w:val="Ttuloprincipal"/>
        <w:jc w:val="both"/>
        <w:outlineLvl w:val="0"/>
      </w:pPr>
    </w:p>
    <w:p w14:paraId="55DBA842" w14:textId="77777777" w:rsidR="00BC65E6" w:rsidRPr="00761B80" w:rsidRDefault="00BC65E6" w:rsidP="00BC65E6">
      <w:pPr>
        <w:pStyle w:val="Ttuloprincipal"/>
        <w:jc w:val="both"/>
        <w:outlineLvl w:val="0"/>
      </w:pPr>
    </w:p>
    <w:p w14:paraId="66D2C19E" w14:textId="77777777" w:rsidR="00BC65E6" w:rsidRPr="00761B80" w:rsidRDefault="00BC65E6" w:rsidP="00BC65E6">
      <w:pPr>
        <w:pStyle w:val="Ttuloprincipal"/>
        <w:jc w:val="both"/>
        <w:outlineLvl w:val="0"/>
      </w:pPr>
    </w:p>
    <w:p w14:paraId="3E5ABBD7" w14:textId="77777777" w:rsidR="00BC65E6" w:rsidRPr="00761B80" w:rsidRDefault="00BC65E6" w:rsidP="00BC65E6">
      <w:pPr>
        <w:pStyle w:val="Ttuloprincipal"/>
        <w:jc w:val="both"/>
        <w:outlineLvl w:val="0"/>
      </w:pPr>
    </w:p>
    <w:p w14:paraId="39E50118" w14:textId="77777777" w:rsidR="00BC65E6" w:rsidRPr="00761B80" w:rsidRDefault="00BC65E6" w:rsidP="00BC65E6">
      <w:pPr>
        <w:pStyle w:val="Ttuloprincipal"/>
        <w:jc w:val="both"/>
        <w:outlineLvl w:val="0"/>
      </w:pPr>
    </w:p>
    <w:p w14:paraId="2167D554" w14:textId="77777777" w:rsidR="00BC65E6" w:rsidRPr="00761B80" w:rsidRDefault="00BC65E6" w:rsidP="00BC65E6">
      <w:pPr>
        <w:pStyle w:val="Ttuloprincipal"/>
        <w:jc w:val="both"/>
        <w:outlineLvl w:val="0"/>
      </w:pPr>
    </w:p>
    <w:p w14:paraId="276FC8AA" w14:textId="77777777" w:rsidR="00030B2C" w:rsidRPr="00761B80" w:rsidRDefault="00030B2C" w:rsidP="00030B2C">
      <w:pPr>
        <w:pStyle w:val="Ttuloprincipal"/>
        <w:jc w:val="left"/>
        <w:outlineLvl w:val="0"/>
      </w:pPr>
      <w:r w:rsidRPr="00761B80">
        <w:t>INFORME SOBRE REVISIÓN DE ESTADOS FINANCIEROS CONSOLIDADOS CONDENSADOS DE PERÍODO INTERMEDIO</w:t>
      </w:r>
    </w:p>
    <w:p w14:paraId="0671F0BC" w14:textId="77777777" w:rsidR="00030B2C" w:rsidRPr="00DB0F3F" w:rsidRDefault="00030B2C" w:rsidP="005E6CC1">
      <w:pPr>
        <w:pStyle w:val="Texto"/>
        <w:rPr>
          <w:sz w:val="14"/>
          <w:szCs w:val="16"/>
        </w:rPr>
      </w:pPr>
    </w:p>
    <w:p w14:paraId="5C2D2101" w14:textId="77777777" w:rsidR="00030B2C" w:rsidRPr="00DB0F3F" w:rsidRDefault="00030B2C" w:rsidP="005E6CC1">
      <w:pPr>
        <w:pStyle w:val="Texto"/>
        <w:rPr>
          <w:sz w:val="14"/>
          <w:szCs w:val="16"/>
        </w:rPr>
      </w:pPr>
    </w:p>
    <w:p w14:paraId="4A5812DB" w14:textId="77777777" w:rsidR="00B0519E" w:rsidRPr="00B0519E" w:rsidRDefault="00B0519E" w:rsidP="00B0519E">
      <w:pPr>
        <w:pStyle w:val="Texto"/>
        <w:rPr>
          <w:szCs w:val="24"/>
        </w:rPr>
      </w:pPr>
      <w:r w:rsidRPr="00B0519E">
        <w:rPr>
          <w:szCs w:val="24"/>
        </w:rPr>
        <w:t>A los Señores Directores de</w:t>
      </w:r>
    </w:p>
    <w:p w14:paraId="2FD84030" w14:textId="77777777" w:rsidR="00B0519E" w:rsidRPr="00B0519E" w:rsidRDefault="00B0519E" w:rsidP="00B0519E">
      <w:pPr>
        <w:pStyle w:val="Texto"/>
        <w:rPr>
          <w:b/>
          <w:szCs w:val="24"/>
        </w:rPr>
      </w:pPr>
      <w:r w:rsidRPr="00B0519E">
        <w:rPr>
          <w:b/>
          <w:szCs w:val="24"/>
        </w:rPr>
        <w:t>LEDESMA S.A.A.I.</w:t>
      </w:r>
    </w:p>
    <w:p w14:paraId="1623491B" w14:textId="77777777" w:rsidR="00B0519E" w:rsidRPr="00B0519E" w:rsidRDefault="00B0519E" w:rsidP="00B0519E">
      <w:pPr>
        <w:pStyle w:val="Texto"/>
        <w:rPr>
          <w:szCs w:val="24"/>
        </w:rPr>
      </w:pPr>
      <w:r w:rsidRPr="00B0519E">
        <w:rPr>
          <w:szCs w:val="24"/>
        </w:rPr>
        <w:t>Domicilio Legal: Corrientes 415 - Piso 8° - Ciudad Autónoma de Buenos Aires</w:t>
      </w:r>
    </w:p>
    <w:p w14:paraId="62B85837" w14:textId="77777777" w:rsidR="00030B2C" w:rsidRPr="00761B80" w:rsidRDefault="00B0519E" w:rsidP="00B0519E">
      <w:pPr>
        <w:pStyle w:val="Texto"/>
      </w:pPr>
      <w:r w:rsidRPr="00B0519E">
        <w:rPr>
          <w:szCs w:val="24"/>
        </w:rPr>
        <w:t>CUIT: 30-50125030-5</w:t>
      </w:r>
    </w:p>
    <w:p w14:paraId="551D13CA" w14:textId="77777777" w:rsidR="00030B2C" w:rsidRPr="00DB0F3F" w:rsidRDefault="00030B2C" w:rsidP="005E6CC1">
      <w:pPr>
        <w:pStyle w:val="Texto"/>
        <w:rPr>
          <w:sz w:val="14"/>
          <w:szCs w:val="16"/>
        </w:rPr>
      </w:pPr>
    </w:p>
    <w:p w14:paraId="578D161B" w14:textId="77777777" w:rsidR="00B0519E" w:rsidRPr="00DB0F3F" w:rsidRDefault="00B0519E" w:rsidP="005E6CC1">
      <w:pPr>
        <w:pStyle w:val="Texto"/>
        <w:rPr>
          <w:sz w:val="14"/>
          <w:szCs w:val="16"/>
        </w:rPr>
      </w:pPr>
    </w:p>
    <w:p w14:paraId="5A95EEF6" w14:textId="77777777" w:rsidR="007A095F" w:rsidRPr="005E6CC1" w:rsidRDefault="007A095F" w:rsidP="006F397F">
      <w:pPr>
        <w:pStyle w:val="Textoinfaud"/>
        <w:numPr>
          <w:ilvl w:val="0"/>
          <w:numId w:val="33"/>
        </w:numPr>
        <w:rPr>
          <w:b/>
        </w:rPr>
      </w:pPr>
      <w:r w:rsidRPr="005E6CC1">
        <w:rPr>
          <w:b/>
        </w:rPr>
        <w:t xml:space="preserve">Informe sobre los estados financieros </w:t>
      </w:r>
    </w:p>
    <w:p w14:paraId="44FD3573" w14:textId="77777777" w:rsidR="007A095F" w:rsidRPr="007A095F" w:rsidRDefault="007A095F" w:rsidP="005E6CC1">
      <w:pPr>
        <w:pStyle w:val="Textoinfaud"/>
      </w:pPr>
    </w:p>
    <w:p w14:paraId="40F84DB3" w14:textId="77777777" w:rsidR="007A095F" w:rsidRPr="005E6CC1" w:rsidRDefault="007A095F" w:rsidP="005E6CC1">
      <w:pPr>
        <w:pStyle w:val="Textoinfaud"/>
        <w:rPr>
          <w:b/>
        </w:rPr>
      </w:pPr>
      <w:r w:rsidRPr="005E6CC1">
        <w:rPr>
          <w:b/>
        </w:rPr>
        <w:t>Introducción</w:t>
      </w:r>
    </w:p>
    <w:p w14:paraId="10C9AC77" w14:textId="77777777" w:rsidR="007A095F" w:rsidRPr="007A095F" w:rsidRDefault="007A095F" w:rsidP="005E6CC1">
      <w:pPr>
        <w:pStyle w:val="Textoinfaud"/>
      </w:pPr>
    </w:p>
    <w:p w14:paraId="23E9FBF1" w14:textId="2EA5FA41" w:rsidR="007A095F" w:rsidRPr="007A095F" w:rsidRDefault="005E6CC1" w:rsidP="005E6CC1">
      <w:pPr>
        <w:pStyle w:val="Textoinfaud"/>
      </w:pPr>
      <w:r>
        <w:tab/>
        <w:t>1.</w:t>
      </w:r>
      <w:r>
        <w:tab/>
      </w:r>
      <w:r w:rsidR="007A095F" w:rsidRPr="007A095F">
        <w:t xml:space="preserve">Hemos revisado los estados financieros consolidados condensados de período intermedio adjuntos de LEDESMA S.A.A.I. (la “Sociedad”) y sus sociedades controladas, que comprenden: (a) el estado consolidado de situación financiera al </w:t>
      </w:r>
      <w:r w:rsidR="005943B0">
        <w:t>29</w:t>
      </w:r>
      <w:r w:rsidR="007A095F" w:rsidRPr="007A095F">
        <w:t xml:space="preserve"> de </w:t>
      </w:r>
      <w:r w:rsidR="005943B0">
        <w:t>febrero</w:t>
      </w:r>
      <w:r w:rsidR="007A095F" w:rsidRPr="007A095F">
        <w:t xml:space="preserve"> de 20</w:t>
      </w:r>
      <w:r w:rsidR="005943B0">
        <w:t>20</w:t>
      </w:r>
      <w:r w:rsidR="007A095F" w:rsidRPr="007A095F">
        <w:t xml:space="preserve">, (b) los estados consolidados del resultado integral por </w:t>
      </w:r>
      <w:r w:rsidR="00C618D5" w:rsidRPr="007A095F">
        <w:t>el período</w:t>
      </w:r>
      <w:r w:rsidR="007A095F" w:rsidRPr="007A095F">
        <w:t xml:space="preserve"> de </w:t>
      </w:r>
      <w:r w:rsidR="00B14032">
        <w:t>nueve</w:t>
      </w:r>
      <w:r w:rsidR="007A095F" w:rsidRPr="007A095F">
        <w:t xml:space="preserve"> meses </w:t>
      </w:r>
      <w:r w:rsidR="00C618D5" w:rsidRPr="007A095F">
        <w:t>finalizado</w:t>
      </w:r>
      <w:r w:rsidR="007A095F" w:rsidRPr="007A095F">
        <w:t xml:space="preserve"> el </w:t>
      </w:r>
      <w:r w:rsidR="005943B0">
        <w:t>29</w:t>
      </w:r>
      <w:r w:rsidR="005943B0" w:rsidRPr="007A095F">
        <w:t xml:space="preserve"> de </w:t>
      </w:r>
      <w:r w:rsidR="005943B0">
        <w:t>febrero</w:t>
      </w:r>
      <w:r w:rsidR="005943B0" w:rsidRPr="007A095F">
        <w:t xml:space="preserve"> de 20</w:t>
      </w:r>
      <w:r w:rsidR="005943B0">
        <w:t>20</w:t>
      </w:r>
      <w:r w:rsidR="007A095F" w:rsidRPr="007A095F">
        <w:t xml:space="preserve">, y los estados consolidados de cambios en el patrimonio y de flujos de efectivo por el período de </w:t>
      </w:r>
      <w:r w:rsidR="00C618D5">
        <w:t>nueve</w:t>
      </w:r>
      <w:r w:rsidR="007A095F" w:rsidRPr="007A095F">
        <w:t xml:space="preserve"> meses finalizado en esa fecha, y (c) notas explicativas seleccionadas. </w:t>
      </w:r>
    </w:p>
    <w:p w14:paraId="6273148E" w14:textId="77777777" w:rsidR="007A095F" w:rsidRPr="007A095F" w:rsidRDefault="007A095F" w:rsidP="005E6CC1">
      <w:pPr>
        <w:pStyle w:val="Textoinfaud"/>
      </w:pPr>
    </w:p>
    <w:p w14:paraId="73E87AC7" w14:textId="77777777" w:rsidR="007A095F" w:rsidRPr="005E6CC1" w:rsidRDefault="007A095F" w:rsidP="005E6CC1">
      <w:pPr>
        <w:pStyle w:val="Textoinfaud"/>
        <w:rPr>
          <w:b/>
        </w:rPr>
      </w:pPr>
      <w:r w:rsidRPr="005E6CC1">
        <w:rPr>
          <w:b/>
        </w:rPr>
        <w:t xml:space="preserve">Responsabilidad de la Dirección de la Sociedad en relación con los estados financieros  </w:t>
      </w:r>
    </w:p>
    <w:p w14:paraId="38BB136A" w14:textId="77777777" w:rsidR="007A095F" w:rsidRPr="007A095F" w:rsidRDefault="007A095F" w:rsidP="005E6CC1">
      <w:pPr>
        <w:pStyle w:val="Textoinfaud"/>
      </w:pPr>
    </w:p>
    <w:p w14:paraId="7BE48B5E" w14:textId="77777777" w:rsidR="007A095F" w:rsidRPr="007A095F" w:rsidRDefault="005E6CC1" w:rsidP="005E6CC1">
      <w:pPr>
        <w:pStyle w:val="Textoinfaud"/>
      </w:pPr>
      <w:r>
        <w:tab/>
        <w:t>2.</w:t>
      </w:r>
      <w:r>
        <w:tab/>
      </w:r>
      <w:r w:rsidR="007A095F" w:rsidRPr="007A095F">
        <w:t>La Dirección de la Sociedad es responsable por la preparación y presentación de los estados financieros consolidados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es también responsable del control interno que considere necesario para permitir la preparación de información financiera consolidada de períodos intermedios libre de distorsiones significativas, ya sea debido a errores o irregularidades.</w:t>
      </w:r>
    </w:p>
    <w:p w14:paraId="09C38864" w14:textId="77777777" w:rsidR="007A095F" w:rsidRPr="007A095F" w:rsidRDefault="007A095F" w:rsidP="005E6CC1">
      <w:pPr>
        <w:pStyle w:val="Textoinfaud"/>
      </w:pPr>
    </w:p>
    <w:p w14:paraId="2D5425E4" w14:textId="77777777" w:rsidR="007A095F" w:rsidRPr="005E6CC1" w:rsidRDefault="007A095F" w:rsidP="005E6CC1">
      <w:pPr>
        <w:pStyle w:val="Textoinfaud"/>
        <w:rPr>
          <w:b/>
        </w:rPr>
      </w:pPr>
      <w:r w:rsidRPr="005E6CC1">
        <w:rPr>
          <w:b/>
        </w:rPr>
        <w:t>Responsabilidad del auditor</w:t>
      </w:r>
    </w:p>
    <w:p w14:paraId="103E7333" w14:textId="77777777" w:rsidR="007A095F" w:rsidRPr="007A095F" w:rsidRDefault="007A095F" w:rsidP="005E6CC1">
      <w:pPr>
        <w:pStyle w:val="Textoinfaud"/>
      </w:pPr>
    </w:p>
    <w:p w14:paraId="46D61710" w14:textId="7F73740A" w:rsidR="007A095F" w:rsidRDefault="005E6CC1" w:rsidP="005E6CC1">
      <w:pPr>
        <w:pStyle w:val="Textoinfaud"/>
      </w:pPr>
      <w:r>
        <w:tab/>
        <w:t>3.</w:t>
      </w:r>
      <w:r>
        <w:tab/>
      </w:r>
      <w:r w:rsidR="007A095F" w:rsidRPr="007A095F">
        <w:t xml:space="preserve">Nuestra responsabilidad es expresar una conclusión sobre los estados financieros mencionados en el párrafo 1. basada en nuestra revisión, la cual fue realizada de conformidad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1E3F88BF" w14:textId="77777777" w:rsidR="00B0519E" w:rsidRPr="007A095F" w:rsidRDefault="00B0519E" w:rsidP="005E6CC1">
      <w:pPr>
        <w:pStyle w:val="Textoinfaud"/>
      </w:pPr>
    </w:p>
    <w:p w14:paraId="066DC941" w14:textId="0B379527" w:rsidR="00B0519E" w:rsidRPr="005E6CC1" w:rsidRDefault="00B0519E" w:rsidP="00B0519E">
      <w:pPr>
        <w:pStyle w:val="Textoinfaud"/>
        <w:rPr>
          <w:b/>
        </w:rPr>
      </w:pPr>
      <w:r w:rsidRPr="005E6CC1">
        <w:rPr>
          <w:b/>
        </w:rPr>
        <w:t xml:space="preserve">Conclusión </w:t>
      </w:r>
    </w:p>
    <w:p w14:paraId="3CCE6920" w14:textId="77777777" w:rsidR="00B0519E" w:rsidRPr="007A095F" w:rsidRDefault="00B0519E" w:rsidP="00B0519E">
      <w:pPr>
        <w:pStyle w:val="Textoinfaud"/>
      </w:pPr>
    </w:p>
    <w:p w14:paraId="55A3D866" w14:textId="77777777" w:rsidR="005E6CC1" w:rsidRDefault="00B0519E" w:rsidP="005E6CC1">
      <w:pPr>
        <w:pStyle w:val="Textoinfaud"/>
      </w:pPr>
      <w:r>
        <w:tab/>
        <w:t>4.</w:t>
      </w:r>
      <w:r>
        <w:tab/>
      </w:r>
      <w:r w:rsidRPr="007A095F">
        <w:t>Sobre la base de nuestra revisión, nada llamó nuestra atención que nos hiciera pensar que los estados financieros mencionados en el párrafo 1. no están preparados, en todos sus aspectos significativos, de conformidad con la NIC 34.</w:t>
      </w:r>
      <w:r w:rsidR="005E6CC1">
        <w:br w:type="page"/>
      </w:r>
    </w:p>
    <w:p w14:paraId="09B1B0DA" w14:textId="77777777" w:rsidR="005E6CC1" w:rsidRPr="00761B80" w:rsidRDefault="005E6CC1" w:rsidP="005E6CC1">
      <w:pPr>
        <w:pStyle w:val="Textoinfaud"/>
        <w:jc w:val="center"/>
      </w:pPr>
    </w:p>
    <w:p w14:paraId="00DA4EFA" w14:textId="77777777" w:rsidR="005E6CC1" w:rsidRPr="00761B80" w:rsidRDefault="005E6CC1" w:rsidP="005E6CC1">
      <w:pPr>
        <w:pStyle w:val="Textoinfaud"/>
        <w:jc w:val="center"/>
      </w:pPr>
    </w:p>
    <w:p w14:paraId="52146DA3" w14:textId="77777777" w:rsidR="005E6CC1" w:rsidRPr="00761B80" w:rsidRDefault="005E6CC1" w:rsidP="005E6CC1">
      <w:pPr>
        <w:pStyle w:val="Textoinfaud"/>
        <w:jc w:val="center"/>
      </w:pPr>
    </w:p>
    <w:p w14:paraId="74BEF57B" w14:textId="77777777" w:rsidR="005E6CC1" w:rsidRPr="00761B80" w:rsidRDefault="005E6CC1" w:rsidP="005E6CC1">
      <w:pPr>
        <w:pStyle w:val="Textoinfaud"/>
        <w:jc w:val="center"/>
      </w:pPr>
    </w:p>
    <w:p w14:paraId="5CDC713C" w14:textId="77777777" w:rsidR="005E6CC1" w:rsidRPr="00761B80" w:rsidRDefault="005E6CC1" w:rsidP="005E6CC1">
      <w:pPr>
        <w:pStyle w:val="Textoinfaud"/>
        <w:jc w:val="center"/>
      </w:pPr>
    </w:p>
    <w:p w14:paraId="0FF0E6E3" w14:textId="77777777" w:rsidR="005E6CC1" w:rsidRPr="00761B80" w:rsidRDefault="005E6CC1" w:rsidP="005E6CC1">
      <w:pPr>
        <w:pStyle w:val="Textoinfaud"/>
        <w:jc w:val="center"/>
      </w:pPr>
    </w:p>
    <w:p w14:paraId="27D64F02" w14:textId="77777777" w:rsidR="005E6CC1" w:rsidRPr="00761B80" w:rsidRDefault="005E6CC1" w:rsidP="005E6CC1">
      <w:pPr>
        <w:pStyle w:val="Textoinfaud"/>
        <w:jc w:val="center"/>
        <w:rPr>
          <w:sz w:val="16"/>
          <w:szCs w:val="16"/>
        </w:rPr>
      </w:pPr>
      <w:r w:rsidRPr="00761B80">
        <w:rPr>
          <w:sz w:val="16"/>
          <w:szCs w:val="16"/>
        </w:rPr>
        <w:t>- 2 -</w:t>
      </w:r>
    </w:p>
    <w:p w14:paraId="63A1D093" w14:textId="77777777" w:rsidR="005E6CC1" w:rsidRPr="00761B80" w:rsidRDefault="005E6CC1" w:rsidP="005E6CC1">
      <w:pPr>
        <w:pStyle w:val="Textoinfaud"/>
      </w:pPr>
    </w:p>
    <w:p w14:paraId="51CB70DE" w14:textId="77777777" w:rsidR="007A095F" w:rsidRPr="007A095F" w:rsidRDefault="007A095F" w:rsidP="005E6CC1">
      <w:pPr>
        <w:pStyle w:val="Textoinfaud"/>
      </w:pPr>
    </w:p>
    <w:p w14:paraId="04B5C9D9" w14:textId="77777777" w:rsidR="007A095F" w:rsidRPr="005E6CC1" w:rsidRDefault="007A095F" w:rsidP="005E6CC1">
      <w:pPr>
        <w:pStyle w:val="Textoinfaud"/>
        <w:rPr>
          <w:b/>
        </w:rPr>
      </w:pPr>
      <w:r w:rsidRPr="005E6CC1">
        <w:rPr>
          <w:b/>
        </w:rPr>
        <w:t xml:space="preserve">Otras cuestiones </w:t>
      </w:r>
    </w:p>
    <w:p w14:paraId="4D0D2B1A" w14:textId="77777777" w:rsidR="005E6CC1" w:rsidRDefault="005E6CC1" w:rsidP="005E6CC1">
      <w:pPr>
        <w:pStyle w:val="Textoinfaud"/>
      </w:pPr>
    </w:p>
    <w:p w14:paraId="0D3B50CD" w14:textId="1BCD8AFB" w:rsidR="007A095F" w:rsidRPr="007A095F" w:rsidRDefault="005E6CC1" w:rsidP="005E6CC1">
      <w:pPr>
        <w:pStyle w:val="Textoinfaud"/>
      </w:pPr>
      <w:r>
        <w:tab/>
        <w:t>5.</w:t>
      </w:r>
      <w:r>
        <w:tab/>
      </w:r>
      <w:r w:rsidR="007A095F" w:rsidRPr="007A095F">
        <w:t xml:space="preserve">Hemos emitido por separado un informe sobre los estados financieros </w:t>
      </w:r>
      <w:r w:rsidR="00B45DA7">
        <w:t xml:space="preserve">separados </w:t>
      </w:r>
      <w:r w:rsidR="007A095F" w:rsidRPr="007A095F">
        <w:t xml:space="preserve">condensados de período intermedio de LEDESMA S.A.A.I. a la misma fecha y por </w:t>
      </w:r>
      <w:r w:rsidR="00C618D5" w:rsidRPr="007A095F">
        <w:t>el mismo período indicado</w:t>
      </w:r>
      <w:r w:rsidR="007A095F" w:rsidRPr="007A095F">
        <w:t xml:space="preserve"> en el párrafo 1. </w:t>
      </w:r>
    </w:p>
    <w:p w14:paraId="37977F79" w14:textId="77777777" w:rsidR="007A095F" w:rsidRPr="007A095F" w:rsidRDefault="007A095F" w:rsidP="005E6CC1">
      <w:pPr>
        <w:pStyle w:val="Textoinfaud"/>
      </w:pPr>
    </w:p>
    <w:p w14:paraId="4A0204DF" w14:textId="66DB4CDE" w:rsidR="007A095F" w:rsidRPr="007A095F" w:rsidRDefault="005E6CC1" w:rsidP="005E6CC1">
      <w:pPr>
        <w:pStyle w:val="Textoinfaud"/>
      </w:pPr>
      <w:r>
        <w:tab/>
        <w:t>6.</w:t>
      </w:r>
      <w:r>
        <w:tab/>
      </w:r>
      <w:r w:rsidR="007A095F" w:rsidRPr="007A095F">
        <w:t xml:space="preserve">Los estados financieros de la Sociedad correspondientes al ejercicio finalizado el 31 de mayo de 2019 y </w:t>
      </w:r>
      <w:r w:rsidR="00C618D5" w:rsidRPr="007A095F">
        <w:t>al período intermedio</w:t>
      </w:r>
      <w:r w:rsidR="007A095F" w:rsidRPr="007A095F">
        <w:t xml:space="preserve"> de </w:t>
      </w:r>
      <w:r w:rsidR="00B14032">
        <w:t>nueve</w:t>
      </w:r>
      <w:r w:rsidR="007A095F" w:rsidRPr="007A095F">
        <w:t xml:space="preserve"> meses </w:t>
      </w:r>
      <w:r w:rsidR="00C618D5" w:rsidRPr="007A095F">
        <w:t>finalizado</w:t>
      </w:r>
      <w:r w:rsidR="007A095F" w:rsidRPr="007A095F">
        <w:t xml:space="preserve"> el </w:t>
      </w:r>
      <w:r w:rsidR="00C618D5">
        <w:t>28</w:t>
      </w:r>
      <w:r w:rsidR="00586F41" w:rsidRPr="007A095F">
        <w:t xml:space="preserve"> de </w:t>
      </w:r>
      <w:r w:rsidR="00B14032">
        <w:t>febrero</w:t>
      </w:r>
      <w:r w:rsidR="00586F41" w:rsidRPr="007A095F">
        <w:t xml:space="preserve"> </w:t>
      </w:r>
      <w:r w:rsidR="007A095F" w:rsidRPr="007A095F">
        <w:t xml:space="preserve">de </w:t>
      </w:r>
      <w:r w:rsidR="00C618D5" w:rsidRPr="007A095F">
        <w:t>201</w:t>
      </w:r>
      <w:r w:rsidR="00C618D5">
        <w:t>9</w:t>
      </w:r>
      <w:r w:rsidR="007A095F" w:rsidRPr="007A095F">
        <w:t xml:space="preserve"> no fueron auditados ni revisados, respectivamente, por nosotros sino por </w:t>
      </w:r>
      <w:r w:rsidR="00AC0EF2" w:rsidRPr="007A095F">
        <w:t>otro auditor, quien</w:t>
      </w:r>
      <w:r w:rsidR="007A095F" w:rsidRPr="007A095F">
        <w:t xml:space="preserve"> con fecha</w:t>
      </w:r>
      <w:r w:rsidR="00B45DA7">
        <w:t>s</w:t>
      </w:r>
      <w:r w:rsidR="007A095F" w:rsidRPr="007A095F">
        <w:t xml:space="preserve"> 8 de </w:t>
      </w:r>
      <w:r w:rsidR="00C618D5" w:rsidRPr="007A095F">
        <w:t>agosto</w:t>
      </w:r>
      <w:r w:rsidR="007A095F" w:rsidRPr="007A095F">
        <w:t xml:space="preserve"> de 2019 y </w:t>
      </w:r>
      <w:r w:rsidR="00C618D5">
        <w:t>15</w:t>
      </w:r>
      <w:r w:rsidR="007A095F" w:rsidRPr="007A095F">
        <w:t xml:space="preserve"> de </w:t>
      </w:r>
      <w:r w:rsidR="00C618D5">
        <w:t>abril</w:t>
      </w:r>
      <w:r w:rsidR="00586F41">
        <w:t xml:space="preserve"> de 2019</w:t>
      </w:r>
      <w:r w:rsidR="007A095F" w:rsidRPr="007A095F">
        <w:t xml:space="preserve">, respectivamente, </w:t>
      </w:r>
      <w:r w:rsidR="00AC0EF2" w:rsidRPr="007A095F">
        <w:t>ha</w:t>
      </w:r>
      <w:r w:rsidR="007A095F" w:rsidRPr="007A095F">
        <w:t xml:space="preserve"> emitido sus informes de auditoría y de revisión</w:t>
      </w:r>
      <w:r w:rsidR="00B45DA7">
        <w:t>, ambos</w:t>
      </w:r>
      <w:r w:rsidR="007A095F" w:rsidRPr="007A095F">
        <w:t xml:space="preserve"> con una salvedad indeterminada.</w:t>
      </w:r>
    </w:p>
    <w:p w14:paraId="4A81B687" w14:textId="77777777" w:rsidR="007A095F" w:rsidRPr="007A095F" w:rsidRDefault="007A095F" w:rsidP="005E6CC1">
      <w:pPr>
        <w:pStyle w:val="Textoinfaud"/>
      </w:pPr>
    </w:p>
    <w:p w14:paraId="6D4438E0" w14:textId="12462775" w:rsidR="007A095F" w:rsidRPr="005E6CC1" w:rsidRDefault="007A095F" w:rsidP="006F397F">
      <w:pPr>
        <w:pStyle w:val="Textoinfaud"/>
        <w:numPr>
          <w:ilvl w:val="0"/>
          <w:numId w:val="33"/>
        </w:numPr>
        <w:rPr>
          <w:b/>
        </w:rPr>
      </w:pPr>
      <w:r w:rsidRPr="005E6CC1">
        <w:rPr>
          <w:b/>
        </w:rPr>
        <w:t>Informe sobre otros requerimientos legales y regulatorios</w:t>
      </w:r>
    </w:p>
    <w:p w14:paraId="6D46CF6D" w14:textId="77777777" w:rsidR="007A095F" w:rsidRPr="007A095F" w:rsidRDefault="007A095F" w:rsidP="005E6CC1">
      <w:pPr>
        <w:pStyle w:val="Textoinfaud"/>
      </w:pPr>
    </w:p>
    <w:p w14:paraId="509071B9" w14:textId="77777777" w:rsidR="007A095F" w:rsidRPr="007A095F" w:rsidRDefault="007A095F" w:rsidP="005E6CC1">
      <w:pPr>
        <w:pStyle w:val="Textoinfaud"/>
      </w:pPr>
      <w:r w:rsidRPr="007A095F">
        <w:t>En cumplimiento de disposiciones vigentes informamos que:</w:t>
      </w:r>
    </w:p>
    <w:p w14:paraId="50679A0D" w14:textId="77777777" w:rsidR="007A095F" w:rsidRPr="007A095F" w:rsidRDefault="007A095F" w:rsidP="005E6CC1">
      <w:pPr>
        <w:pStyle w:val="Textoinfaud"/>
      </w:pPr>
    </w:p>
    <w:p w14:paraId="318DC861" w14:textId="1FB8A6A1" w:rsidR="007A095F" w:rsidRPr="007A095F" w:rsidRDefault="00B45DA7" w:rsidP="006F397F">
      <w:pPr>
        <w:pStyle w:val="Textoinfaud"/>
        <w:numPr>
          <w:ilvl w:val="0"/>
          <w:numId w:val="34"/>
        </w:numPr>
      </w:pPr>
      <w:r>
        <w:t>Los estados financieros mencionados en el párrafo 1</w:t>
      </w:r>
      <w:r w:rsidR="00CB4CE9">
        <w:t>.</w:t>
      </w:r>
      <w:r>
        <w:t xml:space="preserve"> no se encuentran transcriptos</w:t>
      </w:r>
      <w:r w:rsidR="007A095F" w:rsidRPr="007A095F">
        <w:t xml:space="preserve"> aún al libro Inventario y Balances de LEDESMA S.A.A.I.,</w:t>
      </w:r>
      <w:r w:rsidR="00C35D10">
        <w:t xml:space="preserve"> y,</w:t>
      </w:r>
      <w:r w:rsidR="007A095F" w:rsidRPr="007A095F">
        <w:t xml:space="preserve"> sobre la base de nuestra revisión, nada llamó nuestra atención que nos hiciera pensar que dichos estados financieros no están preparados, en todos sus aspectos significativos, de conformidad con las normas pertinentes de la Ley General de Sociedades y de la CNV.  </w:t>
      </w:r>
    </w:p>
    <w:p w14:paraId="274CFB0B" w14:textId="77777777" w:rsidR="005E6CC1" w:rsidRDefault="005E6CC1" w:rsidP="005E6CC1">
      <w:pPr>
        <w:pStyle w:val="Textoinfaud"/>
        <w:ind w:left="360"/>
      </w:pPr>
    </w:p>
    <w:p w14:paraId="4F47AB9D" w14:textId="68E49C87" w:rsidR="007A095F" w:rsidRPr="007A095F" w:rsidRDefault="00CB4CE9" w:rsidP="006F397F">
      <w:pPr>
        <w:pStyle w:val="Textoinfaud"/>
        <w:numPr>
          <w:ilvl w:val="0"/>
          <w:numId w:val="34"/>
        </w:numPr>
      </w:pPr>
      <w:r>
        <w:t>Excepto por lo mencionado</w:t>
      </w:r>
      <w:r w:rsidR="007A095F" w:rsidRPr="007A095F">
        <w:t xml:space="preserve"> en la </w:t>
      </w:r>
      <w:r>
        <w:t>Nota</w:t>
      </w:r>
      <w:r w:rsidR="007A095F" w:rsidRPr="007A095F">
        <w:t xml:space="preserve"> </w:t>
      </w:r>
      <w:r>
        <w:t>21.</w:t>
      </w:r>
      <w:r w:rsidR="007A095F" w:rsidRPr="007A095F">
        <w:t xml:space="preserve"> a los estados financieros separados, los </w:t>
      </w:r>
      <w:r>
        <w:t>mismos</w:t>
      </w:r>
      <w:r w:rsidR="007A095F" w:rsidRPr="007A095F">
        <w:t xml:space="preserve"> surgen de registros contables llevados, en sus aspectos formales, de conformidad con las normas legales vigentes.</w:t>
      </w:r>
    </w:p>
    <w:p w14:paraId="0B8F7EFB" w14:textId="77777777" w:rsidR="007A095F" w:rsidRPr="007A095F" w:rsidRDefault="007A095F" w:rsidP="005E6CC1">
      <w:pPr>
        <w:pStyle w:val="Textoinfaud"/>
      </w:pPr>
    </w:p>
    <w:p w14:paraId="1B07079A" w14:textId="443E9DE5" w:rsidR="007A095F" w:rsidRPr="007A095F" w:rsidRDefault="007A095F" w:rsidP="006F397F">
      <w:pPr>
        <w:pStyle w:val="Textoinfaud"/>
        <w:numPr>
          <w:ilvl w:val="0"/>
          <w:numId w:val="34"/>
        </w:numPr>
      </w:pPr>
      <w:r w:rsidRPr="007A095F">
        <w:t xml:space="preserve">La información contenida en la “Reseña Informativa” por los períodos intermedios finalizados el </w:t>
      </w:r>
      <w:r w:rsidR="001B31FD">
        <w:t>29 de febrero de 2020</w:t>
      </w:r>
      <w:r w:rsidRPr="007A095F">
        <w:t xml:space="preserve"> y </w:t>
      </w:r>
      <w:r w:rsidR="00AC0EF2">
        <w:t xml:space="preserve">el </w:t>
      </w:r>
      <w:r w:rsidR="00B14032">
        <w:t xml:space="preserve">28 de febrero </w:t>
      </w:r>
      <w:r w:rsidR="00AC0EF2">
        <w:t xml:space="preserve">de </w:t>
      </w:r>
      <w:r w:rsidR="00AC0EF2" w:rsidRPr="007A095F">
        <w:t>20</w:t>
      </w:r>
      <w:r w:rsidR="00AC0EF2">
        <w:t>19</w:t>
      </w:r>
      <w:r w:rsidRPr="007A095F">
        <w:t>, es presentada por la Sociedad juntamente con los estados financieros para cumplimentar las normas de la CNV. Dicha información, excepto por los datos indicados como “</w:t>
      </w:r>
      <w:r w:rsidR="00C618D5" w:rsidRPr="007A095F">
        <w:t>No cubiertos</w:t>
      </w:r>
      <w:r w:rsidRPr="007A095F">
        <w:t xml:space="preserve"> por el Informe de </w:t>
      </w:r>
      <w:r w:rsidR="00676D1C">
        <w:t>R</w:t>
      </w:r>
      <w:r w:rsidRPr="007A095F">
        <w:t xml:space="preserve">evisión”, surge de los </w:t>
      </w:r>
      <w:r w:rsidR="004C2B97">
        <w:t xml:space="preserve">estados financieros </w:t>
      </w:r>
      <w:r w:rsidR="00C35D10">
        <w:t>mencionados en el párrafo 1.</w:t>
      </w:r>
    </w:p>
    <w:p w14:paraId="77BB5D0F" w14:textId="77777777" w:rsidR="007A095F" w:rsidRPr="007A095F" w:rsidRDefault="007A095F" w:rsidP="005E6CC1">
      <w:pPr>
        <w:pStyle w:val="Textoinfaud"/>
      </w:pPr>
    </w:p>
    <w:p w14:paraId="69EDF88A" w14:textId="17245054" w:rsidR="007A095F" w:rsidRPr="007A095F" w:rsidRDefault="007A095F" w:rsidP="006F397F">
      <w:pPr>
        <w:pStyle w:val="Textoinfaud"/>
        <w:numPr>
          <w:ilvl w:val="0"/>
          <w:numId w:val="34"/>
        </w:numPr>
      </w:pPr>
      <w:r w:rsidRPr="007A095F">
        <w:t xml:space="preserve">Al </w:t>
      </w:r>
      <w:r w:rsidR="005943B0">
        <w:t>29</w:t>
      </w:r>
      <w:r w:rsidR="005943B0" w:rsidRPr="007A095F">
        <w:t xml:space="preserve"> de </w:t>
      </w:r>
      <w:r w:rsidR="005943B0">
        <w:t>febrero</w:t>
      </w:r>
      <w:r w:rsidR="005943B0" w:rsidRPr="007A095F">
        <w:t xml:space="preserve"> de 20</w:t>
      </w:r>
      <w:r w:rsidR="005943B0">
        <w:t>20</w:t>
      </w:r>
      <w:r w:rsidRPr="007A095F">
        <w:t>, la deuda devengada en concepto de aportes y contribuciones con destino al Sistema Integrado Previsional Argentino, que surge de los registros contables de la Sociedad, asciende a $</w:t>
      </w:r>
      <w:r w:rsidR="00AC0EF2" w:rsidRPr="009937C6">
        <w:t xml:space="preserve"> </w:t>
      </w:r>
      <w:r w:rsidR="00567D52" w:rsidRPr="00567D52">
        <w:t>57.867.</w:t>
      </w:r>
      <w:r w:rsidR="00AC0EF2" w:rsidRPr="009937C6">
        <w:t>057</w:t>
      </w:r>
      <w:r w:rsidRPr="007A095F">
        <w:t xml:space="preserve">, no siendo exigible a esa fecha. </w:t>
      </w:r>
    </w:p>
    <w:p w14:paraId="6964BC25" w14:textId="77777777" w:rsidR="007A095F" w:rsidRPr="007A095F" w:rsidRDefault="007A095F" w:rsidP="005E6CC1">
      <w:pPr>
        <w:pStyle w:val="Textoinfaud"/>
      </w:pPr>
    </w:p>
    <w:p w14:paraId="5892B480" w14:textId="77777777" w:rsidR="006C3585" w:rsidRPr="00761B80" w:rsidRDefault="006C3585" w:rsidP="00256D52">
      <w:pPr>
        <w:pStyle w:val="Texto"/>
      </w:pPr>
    </w:p>
    <w:p w14:paraId="0F238345" w14:textId="77777777" w:rsidR="00256D52" w:rsidRPr="00761B80" w:rsidRDefault="006C3585" w:rsidP="00256D52">
      <w:pPr>
        <w:pStyle w:val="Texto"/>
      </w:pPr>
      <w:r w:rsidRPr="00761B80">
        <w:t>Ciudad Autónoma de Buenos Aires</w:t>
      </w:r>
      <w:r w:rsidR="00256D52" w:rsidRPr="00761B80">
        <w:t>,</w:t>
      </w:r>
    </w:p>
    <w:p w14:paraId="606FAFB4" w14:textId="02487960" w:rsidR="00256D52" w:rsidRPr="00761B80" w:rsidRDefault="00BD2205" w:rsidP="00256D52">
      <w:pPr>
        <w:pStyle w:val="Texto"/>
      </w:pPr>
      <w:r w:rsidRPr="00761B80">
        <w:t xml:space="preserve">   </w:t>
      </w:r>
      <w:r w:rsidR="00014AA0">
        <w:t>0</w:t>
      </w:r>
      <w:r w:rsidR="00DA2313">
        <w:t>7</w:t>
      </w:r>
      <w:r w:rsidR="00014AA0">
        <w:t xml:space="preserve"> </w:t>
      </w:r>
      <w:r w:rsidRPr="00761B80">
        <w:t xml:space="preserve">de </w:t>
      </w:r>
      <w:r w:rsidR="007A3789">
        <w:t>mayo</w:t>
      </w:r>
      <w:r w:rsidR="00C32024">
        <w:t xml:space="preserve"> de 2020</w:t>
      </w:r>
    </w:p>
    <w:p w14:paraId="771B601B" w14:textId="77777777" w:rsidR="00C618D5" w:rsidRDefault="00C618D5" w:rsidP="00C618D5">
      <w:pPr>
        <w:pStyle w:val="Texto"/>
      </w:pPr>
    </w:p>
    <w:p w14:paraId="7042EB8F" w14:textId="77777777" w:rsidR="00C618D5" w:rsidRDefault="00C618D5" w:rsidP="00C618D5">
      <w:pPr>
        <w:pStyle w:val="Texto"/>
      </w:pPr>
    </w:p>
    <w:p w14:paraId="5253C19D" w14:textId="77777777" w:rsidR="00C618D5" w:rsidRDefault="00C618D5" w:rsidP="00C618D5">
      <w:pPr>
        <w:pStyle w:val="Texto"/>
      </w:pPr>
    </w:p>
    <w:p w14:paraId="723776D4" w14:textId="77777777" w:rsidR="00C618D5" w:rsidRPr="00761B80" w:rsidRDefault="00C618D5" w:rsidP="00C618D5">
      <w:pPr>
        <w:pStyle w:val="Texto"/>
      </w:pPr>
    </w:p>
    <w:p w14:paraId="37B46ABA" w14:textId="77777777" w:rsidR="00256D52" w:rsidRPr="00761B80" w:rsidRDefault="00256D52" w:rsidP="00256D52">
      <w:pPr>
        <w:pStyle w:val="Texto"/>
        <w:tabs>
          <w:tab w:val="center" w:pos="7200"/>
        </w:tabs>
      </w:pPr>
      <w:r w:rsidRPr="00761B80">
        <w:tab/>
        <w:t>PISTRELLI, HENRY MARTIN Y ASOCIADOS S.R.L.</w:t>
      </w:r>
    </w:p>
    <w:p w14:paraId="1F6F2F59" w14:textId="77777777" w:rsidR="00256D52" w:rsidRPr="00761B80" w:rsidRDefault="00256D52" w:rsidP="00256D52">
      <w:pPr>
        <w:pStyle w:val="Texto"/>
        <w:tabs>
          <w:tab w:val="center" w:pos="7200"/>
        </w:tabs>
      </w:pPr>
      <w:r w:rsidRPr="00761B80">
        <w:tab/>
      </w:r>
      <w:r w:rsidR="006C3585" w:rsidRPr="00761B80">
        <w:t xml:space="preserve">C.P.C.E.C.A.B.A. </w:t>
      </w:r>
      <w:proofErr w:type="spellStart"/>
      <w:r w:rsidR="006C3585" w:rsidRPr="00761B80">
        <w:t>T°</w:t>
      </w:r>
      <w:proofErr w:type="spellEnd"/>
      <w:r w:rsidR="006C3585" w:rsidRPr="00761B80">
        <w:t xml:space="preserve"> 1 - </w:t>
      </w:r>
      <w:proofErr w:type="spellStart"/>
      <w:r w:rsidR="006C3585" w:rsidRPr="00761B80">
        <w:t>F°</w:t>
      </w:r>
      <w:proofErr w:type="spellEnd"/>
      <w:r w:rsidR="006C3585" w:rsidRPr="00761B80">
        <w:t xml:space="preserve"> 13</w:t>
      </w:r>
    </w:p>
    <w:p w14:paraId="077831A4" w14:textId="77777777" w:rsidR="00256D52" w:rsidRPr="00761B80" w:rsidRDefault="00256D52" w:rsidP="00256D52">
      <w:pPr>
        <w:pStyle w:val="Texto"/>
      </w:pPr>
    </w:p>
    <w:p w14:paraId="29151EEC" w14:textId="77777777" w:rsidR="00256D52" w:rsidRPr="00761B80" w:rsidRDefault="00256D52" w:rsidP="00256D52">
      <w:pPr>
        <w:pStyle w:val="Texto"/>
      </w:pPr>
    </w:p>
    <w:p w14:paraId="2A4FFC02" w14:textId="77777777" w:rsidR="00256D52" w:rsidRPr="00761B80" w:rsidRDefault="00256D52" w:rsidP="00256D52">
      <w:pPr>
        <w:pStyle w:val="Texto"/>
      </w:pPr>
    </w:p>
    <w:p w14:paraId="59839C03" w14:textId="77777777" w:rsidR="00256D52" w:rsidRPr="00761B80" w:rsidRDefault="00256D52" w:rsidP="00256D52">
      <w:pPr>
        <w:pStyle w:val="Texto"/>
        <w:tabs>
          <w:tab w:val="center" w:pos="7200"/>
        </w:tabs>
      </w:pPr>
      <w:r w:rsidRPr="00761B80">
        <w:tab/>
      </w:r>
      <w:r w:rsidR="006C3585" w:rsidRPr="00761B80">
        <w:t>PABLO MORENO</w:t>
      </w:r>
    </w:p>
    <w:p w14:paraId="2904FD47" w14:textId="77777777" w:rsidR="00256D52" w:rsidRPr="00761B80" w:rsidRDefault="00256D52" w:rsidP="00256D52">
      <w:pPr>
        <w:pStyle w:val="Texto"/>
        <w:tabs>
          <w:tab w:val="center" w:pos="7200"/>
        </w:tabs>
      </w:pPr>
      <w:r w:rsidRPr="00761B80">
        <w:tab/>
        <w:t>Socio</w:t>
      </w:r>
    </w:p>
    <w:p w14:paraId="3F754CA2" w14:textId="77777777" w:rsidR="00256D52" w:rsidRPr="00761B80" w:rsidRDefault="00256D52" w:rsidP="00256D52">
      <w:pPr>
        <w:pStyle w:val="Texto"/>
        <w:tabs>
          <w:tab w:val="center" w:pos="7200"/>
        </w:tabs>
      </w:pPr>
      <w:r w:rsidRPr="00761B80">
        <w:tab/>
        <w:t xml:space="preserve">Contador </w:t>
      </w:r>
      <w:r w:rsidR="006C3585" w:rsidRPr="00761B80">
        <w:t>Público U.B.A.</w:t>
      </w:r>
    </w:p>
    <w:p w14:paraId="1209B367" w14:textId="77777777" w:rsidR="00256D52" w:rsidRPr="00761B80" w:rsidRDefault="00256D52" w:rsidP="00256D52">
      <w:pPr>
        <w:pStyle w:val="Texto"/>
        <w:tabs>
          <w:tab w:val="center" w:pos="7200"/>
        </w:tabs>
      </w:pPr>
      <w:r w:rsidRPr="00761B80">
        <w:tab/>
      </w:r>
      <w:r w:rsidR="006C3585" w:rsidRPr="00761B80">
        <w:t xml:space="preserve">C.P.C.E.C.A.B.A. </w:t>
      </w:r>
      <w:proofErr w:type="spellStart"/>
      <w:r w:rsidR="006C3585" w:rsidRPr="00761B80">
        <w:t>T°</w:t>
      </w:r>
      <w:proofErr w:type="spellEnd"/>
      <w:r w:rsidR="006C3585" w:rsidRPr="00761B80">
        <w:t xml:space="preserve"> 164 – </w:t>
      </w:r>
      <w:proofErr w:type="spellStart"/>
      <w:r w:rsidR="006C3585" w:rsidRPr="00761B80">
        <w:t>F°</w:t>
      </w:r>
      <w:proofErr w:type="spellEnd"/>
      <w:r w:rsidR="006C3585" w:rsidRPr="00761B80">
        <w:t xml:space="preserve"> 235</w:t>
      </w:r>
    </w:p>
    <w:p w14:paraId="19343403" w14:textId="77777777" w:rsidR="00BC65E6" w:rsidRPr="00761B80" w:rsidRDefault="00256D52" w:rsidP="00B0519E">
      <w:pPr>
        <w:pStyle w:val="Texto"/>
        <w:tabs>
          <w:tab w:val="center" w:pos="7200"/>
        </w:tabs>
      </w:pPr>
      <w:r w:rsidRPr="00761B80">
        <w:tab/>
      </w:r>
      <w:r w:rsidR="00BC65E6" w:rsidRPr="00761B80">
        <w:br w:type="page"/>
      </w:r>
    </w:p>
    <w:p w14:paraId="02BC1669" w14:textId="77777777" w:rsidR="00BC65E6" w:rsidRPr="00761B80" w:rsidRDefault="00BC65E6" w:rsidP="00BC65E6">
      <w:pPr>
        <w:pStyle w:val="Ttuloprincipal"/>
        <w:jc w:val="both"/>
        <w:outlineLvl w:val="0"/>
      </w:pPr>
    </w:p>
    <w:p w14:paraId="04B459EB" w14:textId="77777777" w:rsidR="00BC65E6" w:rsidRPr="00761B80" w:rsidRDefault="00BC65E6" w:rsidP="00BC65E6">
      <w:pPr>
        <w:pStyle w:val="Ttuloprincipal"/>
        <w:jc w:val="both"/>
        <w:outlineLvl w:val="0"/>
      </w:pPr>
    </w:p>
    <w:p w14:paraId="15EA4074" w14:textId="77777777" w:rsidR="00BC65E6" w:rsidRPr="00761B80" w:rsidRDefault="00BC65E6" w:rsidP="00BC65E6">
      <w:pPr>
        <w:pStyle w:val="Ttuloprincipal"/>
        <w:jc w:val="both"/>
        <w:outlineLvl w:val="0"/>
      </w:pPr>
    </w:p>
    <w:p w14:paraId="56B74F76" w14:textId="77777777" w:rsidR="00BC65E6" w:rsidRPr="00761B80" w:rsidRDefault="00BC65E6" w:rsidP="00BC65E6">
      <w:pPr>
        <w:pStyle w:val="Ttuloprincipal"/>
        <w:jc w:val="both"/>
        <w:outlineLvl w:val="0"/>
      </w:pPr>
    </w:p>
    <w:p w14:paraId="51704EB3" w14:textId="77777777" w:rsidR="00BC65E6" w:rsidRPr="00761B80" w:rsidRDefault="00BC65E6" w:rsidP="00BC65E6">
      <w:pPr>
        <w:pStyle w:val="Ttuloprincipal"/>
        <w:jc w:val="both"/>
        <w:outlineLvl w:val="0"/>
      </w:pPr>
    </w:p>
    <w:p w14:paraId="5C880FAD" w14:textId="77777777" w:rsidR="00BC65E6" w:rsidRPr="00761B80" w:rsidRDefault="00BC65E6" w:rsidP="00BC65E6">
      <w:pPr>
        <w:pStyle w:val="Ttuloprincipal"/>
        <w:jc w:val="both"/>
        <w:outlineLvl w:val="0"/>
      </w:pPr>
    </w:p>
    <w:p w14:paraId="6ACE5A34" w14:textId="77777777" w:rsidR="00BC65E6" w:rsidRPr="00761B80" w:rsidRDefault="00BC65E6" w:rsidP="00BC65E6">
      <w:pPr>
        <w:pStyle w:val="Ttuloprincipal"/>
        <w:jc w:val="both"/>
        <w:outlineLvl w:val="0"/>
      </w:pPr>
    </w:p>
    <w:p w14:paraId="09676E7C" w14:textId="77777777" w:rsidR="00BC65E6" w:rsidRPr="00761B80" w:rsidRDefault="00BC65E6" w:rsidP="00BC65E6">
      <w:pPr>
        <w:pStyle w:val="Ttuloprincipal"/>
        <w:jc w:val="both"/>
        <w:outlineLvl w:val="0"/>
      </w:pPr>
    </w:p>
    <w:p w14:paraId="60064C9C" w14:textId="77777777" w:rsidR="00BC65E6" w:rsidRPr="00761B80" w:rsidRDefault="00256D52" w:rsidP="002E7AE3">
      <w:pPr>
        <w:pStyle w:val="Texto"/>
        <w:jc w:val="left"/>
        <w:rPr>
          <w:szCs w:val="24"/>
        </w:rPr>
      </w:pPr>
      <w:r w:rsidRPr="00761B80">
        <w:rPr>
          <w:b/>
          <w:sz w:val="24"/>
        </w:rPr>
        <w:t>INFORME SOBRE REVISIÓN DE ESTADOS FINANCIEROS SEPARADOS CONDENSADOS DE PERÍODO INTERMEDIO</w:t>
      </w:r>
    </w:p>
    <w:p w14:paraId="6CB5D409" w14:textId="77777777" w:rsidR="00BC65E6" w:rsidRPr="00DB0F3F" w:rsidRDefault="00BC65E6" w:rsidP="00BC65E6">
      <w:pPr>
        <w:pStyle w:val="Texto"/>
        <w:rPr>
          <w:sz w:val="16"/>
          <w:szCs w:val="16"/>
        </w:rPr>
      </w:pPr>
    </w:p>
    <w:p w14:paraId="16945588" w14:textId="77777777" w:rsidR="00256D52" w:rsidRPr="00DB0F3F" w:rsidRDefault="00256D52" w:rsidP="00DB0F3F">
      <w:pPr>
        <w:pStyle w:val="Texto"/>
        <w:rPr>
          <w:sz w:val="16"/>
          <w:szCs w:val="16"/>
        </w:rPr>
      </w:pPr>
    </w:p>
    <w:p w14:paraId="53A20A69" w14:textId="77777777" w:rsidR="00DB0F3F" w:rsidRDefault="00DB0F3F" w:rsidP="00DB0F3F">
      <w:pPr>
        <w:pStyle w:val="Texto"/>
      </w:pPr>
      <w:r>
        <w:t>A los Señores Directores de</w:t>
      </w:r>
    </w:p>
    <w:p w14:paraId="0A764D57" w14:textId="77777777" w:rsidR="00DB0F3F" w:rsidRPr="00DB0F3F" w:rsidRDefault="00DB0F3F" w:rsidP="00DB0F3F">
      <w:pPr>
        <w:pStyle w:val="Texto"/>
        <w:rPr>
          <w:b/>
        </w:rPr>
      </w:pPr>
      <w:r w:rsidRPr="00DB0F3F">
        <w:rPr>
          <w:b/>
        </w:rPr>
        <w:t>LEDESMA S.A.A.I.</w:t>
      </w:r>
    </w:p>
    <w:p w14:paraId="7781CB5C" w14:textId="77777777" w:rsidR="00DB0F3F" w:rsidRDefault="00DB0F3F" w:rsidP="00DB0F3F">
      <w:pPr>
        <w:pStyle w:val="Texto"/>
      </w:pPr>
      <w:r>
        <w:t>Domicilio Legal: Corrientes 415 - Piso 8° - Ciudad Autónoma de Buenos Aires</w:t>
      </w:r>
    </w:p>
    <w:p w14:paraId="49637092" w14:textId="77777777" w:rsidR="00DB0F3F" w:rsidRDefault="00DB0F3F" w:rsidP="00DB0F3F">
      <w:pPr>
        <w:pStyle w:val="Texto"/>
      </w:pPr>
      <w:r>
        <w:t>CUIT: 30-50125030-5</w:t>
      </w:r>
    </w:p>
    <w:p w14:paraId="06E27D77" w14:textId="77777777" w:rsidR="00DB0F3F" w:rsidRPr="00DB0F3F" w:rsidRDefault="00DB0F3F" w:rsidP="00DB0F3F">
      <w:pPr>
        <w:pStyle w:val="Texto"/>
        <w:rPr>
          <w:sz w:val="16"/>
          <w:szCs w:val="16"/>
        </w:rPr>
      </w:pPr>
    </w:p>
    <w:p w14:paraId="39F3EB57" w14:textId="77777777" w:rsidR="00DB0F3F" w:rsidRPr="00DB0F3F" w:rsidRDefault="00DB0F3F" w:rsidP="00DB0F3F">
      <w:pPr>
        <w:pStyle w:val="Texto"/>
        <w:rPr>
          <w:sz w:val="16"/>
          <w:szCs w:val="16"/>
        </w:rPr>
      </w:pPr>
    </w:p>
    <w:p w14:paraId="5D98296B" w14:textId="77777777" w:rsidR="00DB0F3F" w:rsidRPr="00DB0F3F" w:rsidRDefault="00DB0F3F" w:rsidP="006F397F">
      <w:pPr>
        <w:pStyle w:val="Textoinfaud"/>
        <w:numPr>
          <w:ilvl w:val="0"/>
          <w:numId w:val="35"/>
        </w:numPr>
        <w:rPr>
          <w:b/>
        </w:rPr>
      </w:pPr>
      <w:r w:rsidRPr="00DB0F3F">
        <w:rPr>
          <w:b/>
        </w:rPr>
        <w:t xml:space="preserve">Informe sobre los estados financieros </w:t>
      </w:r>
    </w:p>
    <w:p w14:paraId="3179CC48" w14:textId="77777777" w:rsidR="00DB0F3F" w:rsidRPr="00DB0F3F" w:rsidRDefault="00DB0F3F" w:rsidP="00DB0F3F">
      <w:pPr>
        <w:pStyle w:val="Textoinfaud"/>
      </w:pPr>
    </w:p>
    <w:p w14:paraId="289EBAE7" w14:textId="77777777" w:rsidR="00DB0F3F" w:rsidRPr="00DB0F3F" w:rsidRDefault="00DB0F3F" w:rsidP="00DB0F3F">
      <w:pPr>
        <w:pStyle w:val="Textoinfaud"/>
        <w:rPr>
          <w:b/>
        </w:rPr>
      </w:pPr>
      <w:r w:rsidRPr="00DB0F3F">
        <w:rPr>
          <w:b/>
        </w:rPr>
        <w:t>Introducción</w:t>
      </w:r>
    </w:p>
    <w:p w14:paraId="6C74F41A" w14:textId="77777777" w:rsidR="00DB0F3F" w:rsidRPr="00DB0F3F" w:rsidRDefault="00DB0F3F" w:rsidP="00DB0F3F">
      <w:pPr>
        <w:pStyle w:val="Textoinfaud"/>
      </w:pPr>
    </w:p>
    <w:p w14:paraId="5DC56E86" w14:textId="5B566B95" w:rsidR="00DB0F3F" w:rsidRPr="00DB0F3F" w:rsidRDefault="00DB0F3F" w:rsidP="00DB0F3F">
      <w:pPr>
        <w:pStyle w:val="Textoinfaud"/>
      </w:pPr>
      <w:r>
        <w:tab/>
        <w:t>1.</w:t>
      </w:r>
      <w:r>
        <w:tab/>
      </w:r>
      <w:r w:rsidRPr="00DB0F3F">
        <w:t xml:space="preserve">Hemos revisado los estados financieros separados condensados de período intermedio adjuntos de LEDESMA S.A.A.I. (“la Sociedad”), que comprenden: (a) el estado separado de situación financiera al </w:t>
      </w:r>
      <w:r w:rsidR="005943B0" w:rsidRPr="005943B0">
        <w:t>29 de febrero de 2020</w:t>
      </w:r>
      <w:r w:rsidRPr="00DB0F3F">
        <w:t xml:space="preserve">, (b) los estados separados del resultado integral por </w:t>
      </w:r>
      <w:r w:rsidR="00C618D5" w:rsidRPr="00DB0F3F">
        <w:t>el período</w:t>
      </w:r>
      <w:r w:rsidRPr="00DB0F3F">
        <w:t xml:space="preserve"> de </w:t>
      </w:r>
      <w:r w:rsidR="00C618D5">
        <w:t>nueve</w:t>
      </w:r>
      <w:r w:rsidR="00F11499">
        <w:t xml:space="preserve"> </w:t>
      </w:r>
      <w:r w:rsidRPr="00DB0F3F">
        <w:t xml:space="preserve">meses </w:t>
      </w:r>
      <w:r w:rsidR="00C618D5" w:rsidRPr="00DB0F3F">
        <w:t>finalizado</w:t>
      </w:r>
      <w:r w:rsidRPr="00DB0F3F">
        <w:t xml:space="preserve"> el </w:t>
      </w:r>
      <w:r w:rsidR="005943B0" w:rsidRPr="005943B0">
        <w:t>29 de febrero de 2020</w:t>
      </w:r>
      <w:r w:rsidR="005943B0">
        <w:t xml:space="preserve"> </w:t>
      </w:r>
      <w:r w:rsidRPr="00DB0F3F">
        <w:t xml:space="preserve">y los estados separados de cambios en el patrimonio y de flujos de efectivo por el período de </w:t>
      </w:r>
      <w:r w:rsidR="00C618D5">
        <w:t>nueve</w:t>
      </w:r>
      <w:r w:rsidRPr="00DB0F3F">
        <w:t xml:space="preserve"> meses finalizado en esa misma fecha, y (c) notas explicativas seleccionadas. </w:t>
      </w:r>
    </w:p>
    <w:p w14:paraId="7A2DE5DD" w14:textId="77777777" w:rsidR="00DB0F3F" w:rsidRPr="00DB0F3F" w:rsidRDefault="00DB0F3F" w:rsidP="00DB0F3F">
      <w:pPr>
        <w:pStyle w:val="Textoinfaud"/>
      </w:pPr>
    </w:p>
    <w:p w14:paraId="4DD851A9" w14:textId="77777777" w:rsidR="00DB0F3F" w:rsidRPr="00DB0F3F" w:rsidRDefault="00DB0F3F" w:rsidP="00DB0F3F">
      <w:pPr>
        <w:pStyle w:val="Textoinfaud"/>
        <w:rPr>
          <w:b/>
        </w:rPr>
      </w:pPr>
      <w:r w:rsidRPr="00DB0F3F">
        <w:rPr>
          <w:b/>
        </w:rPr>
        <w:t xml:space="preserve">Responsabilidad de la Dirección de la Sociedad en relación con los estados financieros  </w:t>
      </w:r>
    </w:p>
    <w:p w14:paraId="7EC19C54" w14:textId="77777777" w:rsidR="00DB0F3F" w:rsidRPr="00DB0F3F" w:rsidRDefault="00DB0F3F" w:rsidP="00DB0F3F">
      <w:pPr>
        <w:pStyle w:val="Textoinfaud"/>
      </w:pPr>
    </w:p>
    <w:p w14:paraId="64973DD8" w14:textId="77777777" w:rsidR="00DB0F3F" w:rsidRPr="00DB0F3F" w:rsidRDefault="00DB0F3F" w:rsidP="00DB0F3F">
      <w:pPr>
        <w:pStyle w:val="Textoinfaud"/>
      </w:pPr>
      <w:r>
        <w:tab/>
        <w:t>2.</w:t>
      </w:r>
      <w:r>
        <w:tab/>
      </w:r>
      <w:r w:rsidRPr="00DB0F3F">
        <w:t>La Dirección de la Sociedad es responsable por la preparación y presentación de los estados financieros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de la Sociedad es también responsable del control interno que considere necesario para permitir la preparación de información financiera de períodos intermedios libre de distorsiones significativas, ya sea debido a errores o irregularidades.</w:t>
      </w:r>
    </w:p>
    <w:p w14:paraId="192C8713" w14:textId="77777777" w:rsidR="00DB0F3F" w:rsidRPr="00DB0F3F" w:rsidRDefault="00DB0F3F" w:rsidP="00DB0F3F">
      <w:pPr>
        <w:pStyle w:val="Textoinfaud"/>
      </w:pPr>
    </w:p>
    <w:p w14:paraId="5C46A430" w14:textId="77777777" w:rsidR="00DB0F3F" w:rsidRPr="00DB0F3F" w:rsidRDefault="00DB0F3F" w:rsidP="00DB0F3F">
      <w:pPr>
        <w:pStyle w:val="Textoinfaud"/>
        <w:rPr>
          <w:b/>
        </w:rPr>
      </w:pPr>
      <w:r w:rsidRPr="00DB0F3F">
        <w:rPr>
          <w:b/>
        </w:rPr>
        <w:t>Responsabilidad del auditor</w:t>
      </w:r>
    </w:p>
    <w:p w14:paraId="1D15BFCC" w14:textId="77777777" w:rsidR="00DB0F3F" w:rsidRPr="00DB0F3F" w:rsidRDefault="00DB0F3F" w:rsidP="00DB0F3F">
      <w:pPr>
        <w:pStyle w:val="Textoinfaud"/>
      </w:pPr>
    </w:p>
    <w:p w14:paraId="666BC056" w14:textId="77777777" w:rsidR="00DB0F3F" w:rsidRPr="00DB0F3F" w:rsidRDefault="00DB0F3F" w:rsidP="00DB0F3F">
      <w:pPr>
        <w:pStyle w:val="Textoinfaud"/>
      </w:pPr>
      <w:r>
        <w:tab/>
        <w:t>3.</w:t>
      </w:r>
      <w:r>
        <w:tab/>
      </w:r>
      <w:r w:rsidRPr="00DB0F3F">
        <w:t xml:space="preserve">Nuestra responsabilidad es expresar una conclusión sobre los estados financieros mencionados en el párrafo 1. basada en nuestra revisión, la cual fue realizada de conformidad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4EBE8B2B" w14:textId="77777777" w:rsidR="00DB0F3F" w:rsidRPr="00DB0F3F" w:rsidRDefault="00DB0F3F" w:rsidP="00DB0F3F">
      <w:pPr>
        <w:pStyle w:val="Textoinfaud"/>
      </w:pPr>
    </w:p>
    <w:p w14:paraId="7EEDC7FC" w14:textId="77777777" w:rsidR="00DB0F3F" w:rsidRPr="00DB0F3F" w:rsidRDefault="00DB0F3F" w:rsidP="00DB0F3F">
      <w:pPr>
        <w:pStyle w:val="Textoinfaud"/>
        <w:rPr>
          <w:b/>
        </w:rPr>
      </w:pPr>
      <w:r w:rsidRPr="00DB0F3F">
        <w:rPr>
          <w:b/>
        </w:rPr>
        <w:t>Conclusión</w:t>
      </w:r>
    </w:p>
    <w:p w14:paraId="031E06D0" w14:textId="77777777" w:rsidR="00DB0F3F" w:rsidRPr="00DB0F3F" w:rsidRDefault="00DB0F3F" w:rsidP="00DB0F3F">
      <w:pPr>
        <w:pStyle w:val="Textoinfaud"/>
      </w:pPr>
    </w:p>
    <w:p w14:paraId="580A333F" w14:textId="3BAC91F0" w:rsidR="00DB0F3F" w:rsidRPr="00761B80" w:rsidRDefault="00DB0F3F" w:rsidP="00DB0F3F">
      <w:pPr>
        <w:pStyle w:val="Textoinfaud"/>
      </w:pPr>
      <w:r>
        <w:tab/>
        <w:t>4.</w:t>
      </w:r>
      <w:r>
        <w:tab/>
      </w:r>
      <w:r w:rsidRPr="00DB0F3F">
        <w:t xml:space="preserve">Sobre la base de nuestra revisión, nada llamó nuestra atención que nos hiciera pensar que los estados financieros mencionados en el párrafo 1. no están preparados, en todos sus aspectos significativos, de conformidad con la NIC 34. </w:t>
      </w:r>
    </w:p>
    <w:p w14:paraId="1A5CE8CE" w14:textId="6B210089" w:rsidR="00854C3A" w:rsidRDefault="00854C3A">
      <w:pPr>
        <w:rPr>
          <w:sz w:val="20"/>
        </w:rPr>
      </w:pPr>
      <w:r>
        <w:br w:type="page"/>
      </w:r>
    </w:p>
    <w:p w14:paraId="6C1E7311" w14:textId="67313135" w:rsidR="00DB0F3F" w:rsidRDefault="00DB0F3F" w:rsidP="00854C3A">
      <w:pPr>
        <w:pStyle w:val="Textoinfaud"/>
        <w:jc w:val="center"/>
      </w:pPr>
    </w:p>
    <w:p w14:paraId="6539BCF5" w14:textId="4D726FA2" w:rsidR="00854C3A" w:rsidRDefault="00854C3A" w:rsidP="00854C3A">
      <w:pPr>
        <w:pStyle w:val="Textoinfaud"/>
        <w:jc w:val="center"/>
      </w:pPr>
    </w:p>
    <w:p w14:paraId="3A316FCC" w14:textId="77777777" w:rsidR="00854C3A" w:rsidRDefault="00854C3A" w:rsidP="00854C3A">
      <w:pPr>
        <w:pStyle w:val="Textoinfaud"/>
        <w:jc w:val="center"/>
      </w:pPr>
    </w:p>
    <w:p w14:paraId="369231ED" w14:textId="219217E8" w:rsidR="00854C3A" w:rsidRDefault="00854C3A" w:rsidP="00854C3A">
      <w:pPr>
        <w:pStyle w:val="Textoinfaud"/>
        <w:jc w:val="center"/>
      </w:pPr>
    </w:p>
    <w:p w14:paraId="7CABEBB4" w14:textId="6A7E6315" w:rsidR="00854C3A" w:rsidRDefault="00854C3A" w:rsidP="00854C3A">
      <w:pPr>
        <w:pStyle w:val="Textoinfaud"/>
        <w:jc w:val="center"/>
      </w:pPr>
    </w:p>
    <w:p w14:paraId="0DABFEDD" w14:textId="1A5D1CC9" w:rsidR="00854C3A" w:rsidRDefault="00854C3A" w:rsidP="00854C3A">
      <w:pPr>
        <w:pStyle w:val="Textoinfaud"/>
        <w:jc w:val="center"/>
      </w:pPr>
    </w:p>
    <w:p w14:paraId="0125FCDA" w14:textId="73F65D9E" w:rsidR="00854C3A" w:rsidRPr="00854C3A" w:rsidRDefault="00854C3A" w:rsidP="00854C3A">
      <w:pPr>
        <w:pStyle w:val="Textoinfaud"/>
        <w:jc w:val="center"/>
        <w:rPr>
          <w:sz w:val="16"/>
          <w:szCs w:val="16"/>
        </w:rPr>
      </w:pPr>
      <w:r w:rsidRPr="00854C3A">
        <w:rPr>
          <w:sz w:val="16"/>
          <w:szCs w:val="16"/>
        </w:rPr>
        <w:t>- 2 -</w:t>
      </w:r>
    </w:p>
    <w:p w14:paraId="6D9924A4" w14:textId="20E787FF" w:rsidR="00854C3A" w:rsidRDefault="00854C3A" w:rsidP="00854C3A">
      <w:pPr>
        <w:pStyle w:val="Textoinfaud"/>
        <w:jc w:val="center"/>
      </w:pPr>
    </w:p>
    <w:p w14:paraId="6D590871" w14:textId="77777777" w:rsidR="00854C3A" w:rsidRPr="007A095F" w:rsidRDefault="00854C3A" w:rsidP="00854C3A">
      <w:pPr>
        <w:pStyle w:val="Textoinfaud"/>
        <w:jc w:val="center"/>
      </w:pPr>
    </w:p>
    <w:p w14:paraId="795BF668" w14:textId="77777777" w:rsidR="00DB0F3F" w:rsidRPr="00DB0F3F" w:rsidRDefault="00DB0F3F" w:rsidP="00DB0F3F">
      <w:pPr>
        <w:pStyle w:val="Textoinfaud"/>
        <w:rPr>
          <w:b/>
        </w:rPr>
      </w:pPr>
      <w:r w:rsidRPr="00DB0F3F">
        <w:rPr>
          <w:b/>
        </w:rPr>
        <w:t xml:space="preserve">Otras cuestiones </w:t>
      </w:r>
    </w:p>
    <w:p w14:paraId="5808F03C" w14:textId="77777777" w:rsidR="00DB0F3F" w:rsidRPr="00DB0F3F" w:rsidRDefault="00DB0F3F" w:rsidP="00DB0F3F">
      <w:pPr>
        <w:pStyle w:val="Textoinfaud"/>
      </w:pPr>
    </w:p>
    <w:p w14:paraId="69F522C2" w14:textId="76FB814A" w:rsidR="00DB0F3F" w:rsidRPr="00DB0F3F" w:rsidRDefault="00DB0F3F" w:rsidP="00DB0F3F">
      <w:pPr>
        <w:pStyle w:val="Textoinfaud"/>
      </w:pPr>
      <w:r>
        <w:tab/>
        <w:t>5.</w:t>
      </w:r>
      <w:r>
        <w:tab/>
      </w:r>
      <w:r w:rsidRPr="00DB0F3F">
        <w:t xml:space="preserve">Hemos emitido por separado un informe sobre los estados financieros consolidados condensados de período intermedio de LEDESMA S.A.A.I. con sus sociedades controladas a la misma fecha y por </w:t>
      </w:r>
      <w:r w:rsidR="00C618D5" w:rsidRPr="00DB0F3F">
        <w:t>el mismo período indicado</w:t>
      </w:r>
      <w:r w:rsidRPr="00DB0F3F">
        <w:t xml:space="preserve"> en el párrafo 1. </w:t>
      </w:r>
    </w:p>
    <w:p w14:paraId="7C435B11" w14:textId="77777777" w:rsidR="00DB0F3F" w:rsidRPr="00DB0F3F" w:rsidRDefault="00DB0F3F" w:rsidP="00DB0F3F">
      <w:pPr>
        <w:pStyle w:val="Textoinfaud"/>
      </w:pPr>
    </w:p>
    <w:p w14:paraId="3F099F46" w14:textId="5170F71B" w:rsidR="00DB0F3F" w:rsidRPr="00DB0F3F" w:rsidRDefault="00DB0F3F" w:rsidP="00DB0F3F">
      <w:pPr>
        <w:pStyle w:val="Textoinfaud"/>
      </w:pPr>
      <w:r>
        <w:tab/>
        <w:t>6.</w:t>
      </w:r>
      <w:r>
        <w:tab/>
      </w:r>
      <w:r w:rsidRPr="00DB0F3F">
        <w:t xml:space="preserve">Los estados financieros de la Sociedad correspondientes al ejercicio </w:t>
      </w:r>
      <w:r w:rsidR="00AC0EF2" w:rsidRPr="00DB0F3F">
        <w:t>finalizado</w:t>
      </w:r>
      <w:r w:rsidRPr="00DB0F3F">
        <w:t xml:space="preserve"> el 31 de mayo de 2019 y </w:t>
      </w:r>
      <w:r w:rsidR="00C618D5" w:rsidRPr="00DB0F3F">
        <w:t>al período intermedio</w:t>
      </w:r>
      <w:r w:rsidRPr="00DB0F3F">
        <w:t xml:space="preserve"> de </w:t>
      </w:r>
      <w:r w:rsidR="00C618D5">
        <w:t>nueve</w:t>
      </w:r>
      <w:r w:rsidR="002E7AE3" w:rsidRPr="00DB0F3F">
        <w:t xml:space="preserve"> </w:t>
      </w:r>
      <w:r w:rsidRPr="00DB0F3F">
        <w:t xml:space="preserve">meses </w:t>
      </w:r>
      <w:r w:rsidR="00C618D5" w:rsidRPr="00DB0F3F">
        <w:t>finalizado</w:t>
      </w:r>
      <w:r w:rsidRPr="00DB0F3F">
        <w:t xml:space="preserve"> el </w:t>
      </w:r>
      <w:r w:rsidR="00C618D5">
        <w:t>28</w:t>
      </w:r>
      <w:r w:rsidR="00563E52" w:rsidRPr="00563E52">
        <w:t xml:space="preserve"> de </w:t>
      </w:r>
      <w:r w:rsidR="00C618D5">
        <w:t>febrero</w:t>
      </w:r>
      <w:r w:rsidR="00563E52" w:rsidRPr="00563E52">
        <w:t xml:space="preserve"> </w:t>
      </w:r>
      <w:r w:rsidRPr="00DB0F3F">
        <w:t xml:space="preserve">de </w:t>
      </w:r>
      <w:r w:rsidR="00C618D5" w:rsidRPr="00DB0F3F">
        <w:t>201</w:t>
      </w:r>
      <w:r w:rsidR="00C618D5">
        <w:t>9</w:t>
      </w:r>
      <w:r w:rsidR="00AC0EF2">
        <w:t>,</w:t>
      </w:r>
      <w:r w:rsidRPr="00DB0F3F">
        <w:t xml:space="preserve"> no fueron auditados ni revisados, respectivamente, por nosotros sino por </w:t>
      </w:r>
      <w:r w:rsidR="00AC0EF2" w:rsidRPr="00DB0F3F">
        <w:t>otro auditor, quien</w:t>
      </w:r>
      <w:r w:rsidRPr="00DB0F3F">
        <w:t xml:space="preserve"> con fecha</w:t>
      </w:r>
      <w:r w:rsidR="005B4291">
        <w:t>s</w:t>
      </w:r>
      <w:r w:rsidRPr="00DB0F3F">
        <w:t xml:space="preserve"> 8 de agost</w:t>
      </w:r>
      <w:r w:rsidR="000A0A14">
        <w:t xml:space="preserve">o de 2019 y </w:t>
      </w:r>
      <w:r w:rsidR="00C618D5">
        <w:t>15</w:t>
      </w:r>
      <w:r w:rsidR="000A0A14">
        <w:t xml:space="preserve"> de </w:t>
      </w:r>
      <w:r w:rsidR="00C618D5">
        <w:t>abril</w:t>
      </w:r>
      <w:r w:rsidR="000A0A14">
        <w:t xml:space="preserve"> de 2019</w:t>
      </w:r>
      <w:r w:rsidRPr="00DB0F3F">
        <w:t xml:space="preserve">, respectivamente, </w:t>
      </w:r>
      <w:r w:rsidR="00AC0EF2" w:rsidRPr="00DB0F3F">
        <w:t>ha</w:t>
      </w:r>
      <w:r w:rsidRPr="00DB0F3F">
        <w:t xml:space="preserve"> emitido sus informes de auditoría y de revisión</w:t>
      </w:r>
      <w:r w:rsidR="00CB4CE9">
        <w:t>, ambos</w:t>
      </w:r>
      <w:r w:rsidRPr="00DB0F3F">
        <w:t xml:space="preserve"> con una salvedad indeterminada.  </w:t>
      </w:r>
    </w:p>
    <w:p w14:paraId="6F302342" w14:textId="77777777" w:rsidR="00DB0F3F" w:rsidRDefault="00DB0F3F" w:rsidP="00DB0F3F">
      <w:pPr>
        <w:pStyle w:val="Textoinfaud"/>
      </w:pPr>
    </w:p>
    <w:p w14:paraId="24C58B39" w14:textId="77777777" w:rsidR="00DB0F3F" w:rsidRPr="00DB0F3F" w:rsidRDefault="00DB0F3F" w:rsidP="006F397F">
      <w:pPr>
        <w:pStyle w:val="Textoinfaud"/>
        <w:numPr>
          <w:ilvl w:val="0"/>
          <w:numId w:val="35"/>
        </w:numPr>
        <w:rPr>
          <w:b/>
        </w:rPr>
      </w:pPr>
      <w:r w:rsidRPr="00DB0F3F">
        <w:rPr>
          <w:b/>
        </w:rPr>
        <w:t>Informe sobre otros requerimientos legales y regulatorios</w:t>
      </w:r>
    </w:p>
    <w:p w14:paraId="497AC114" w14:textId="77777777" w:rsidR="00DB0F3F" w:rsidRDefault="00DB0F3F" w:rsidP="00DB0F3F">
      <w:pPr>
        <w:pStyle w:val="Textoinfaud"/>
      </w:pPr>
    </w:p>
    <w:p w14:paraId="054DFF06" w14:textId="77777777" w:rsidR="00DB0F3F" w:rsidRPr="00DB0F3F" w:rsidRDefault="00DB0F3F" w:rsidP="00DB0F3F">
      <w:pPr>
        <w:pStyle w:val="Textoinfaud"/>
      </w:pPr>
      <w:r w:rsidRPr="00DB0F3F">
        <w:t>En cumplimiento de disposiciones vigentes informamos que:</w:t>
      </w:r>
    </w:p>
    <w:p w14:paraId="1C3D4C18" w14:textId="77777777" w:rsidR="00DB0F3F" w:rsidRPr="00DB0F3F" w:rsidRDefault="00DB0F3F" w:rsidP="00DB0F3F">
      <w:pPr>
        <w:pStyle w:val="Textoinfaud"/>
      </w:pPr>
    </w:p>
    <w:p w14:paraId="769CF00F" w14:textId="75C49DDF" w:rsidR="00DB0F3F" w:rsidRPr="00DB0F3F" w:rsidRDefault="00CB4CE9" w:rsidP="006F397F">
      <w:pPr>
        <w:pStyle w:val="Textoinfaud"/>
        <w:numPr>
          <w:ilvl w:val="0"/>
          <w:numId w:val="36"/>
        </w:numPr>
      </w:pPr>
      <w:r>
        <w:t>Los estados financieros mencionados</w:t>
      </w:r>
      <w:r w:rsidR="005B4291">
        <w:t xml:space="preserve"> </w:t>
      </w:r>
      <w:r>
        <w:t>en el párrafo 1. no se encuentran transcriptos aún</w:t>
      </w:r>
      <w:r w:rsidR="00DB0F3F" w:rsidRPr="00DB0F3F">
        <w:t xml:space="preserve"> al libro Inventario y Balances de LEDESMA S.A.A.I.</w:t>
      </w:r>
      <w:r w:rsidR="00C35D10">
        <w:t>,</w:t>
      </w:r>
      <w:r w:rsidR="00E939AE">
        <w:t xml:space="preserve"> </w:t>
      </w:r>
      <w:r>
        <w:t>y</w:t>
      </w:r>
      <w:r w:rsidR="00DB0F3F" w:rsidRPr="00DB0F3F">
        <w:t xml:space="preserve">, sobre la base de nuestra revisión, nada llamó nuestra atención que nos hiciera pensar que </w:t>
      </w:r>
      <w:r w:rsidR="004C2B97">
        <w:t>dichos</w:t>
      </w:r>
      <w:r w:rsidR="00DB0F3F" w:rsidRPr="00DB0F3F">
        <w:t xml:space="preserve"> estados financieros no están preparados, en todos sus aspectos significativos, de conformidad con las normas pertinentes de la Ley General de Sociedades y de la CNV.</w:t>
      </w:r>
    </w:p>
    <w:p w14:paraId="7DB26A41" w14:textId="77777777" w:rsidR="00DB0F3F" w:rsidRPr="00DB0F3F" w:rsidRDefault="00DB0F3F" w:rsidP="00DB0F3F">
      <w:pPr>
        <w:pStyle w:val="Textoinfaud"/>
      </w:pPr>
    </w:p>
    <w:p w14:paraId="40A334BA" w14:textId="54E95BBD" w:rsidR="00DB0F3F" w:rsidRPr="00DB0F3F" w:rsidRDefault="00CB4CE9" w:rsidP="006F397F">
      <w:pPr>
        <w:pStyle w:val="Textoinfaud"/>
        <w:numPr>
          <w:ilvl w:val="0"/>
          <w:numId w:val="36"/>
        </w:numPr>
      </w:pPr>
      <w:r>
        <w:t>Excepto por lo mencionado en la Nota 21. a los</w:t>
      </w:r>
      <w:r w:rsidR="00DB0F3F" w:rsidRPr="00DB0F3F">
        <w:t xml:space="preserve"> estados financieros mencionados en el párrafo 1.</w:t>
      </w:r>
      <w:r w:rsidR="00E939AE">
        <w:t xml:space="preserve"> l</w:t>
      </w:r>
      <w:r w:rsidR="00C35D10">
        <w:t xml:space="preserve">os mismos </w:t>
      </w:r>
      <w:r w:rsidR="00DB0F3F" w:rsidRPr="00DB0F3F">
        <w:t xml:space="preserve">surgen de registros contables llevados, en sus aspectos formales, de conformidad con las normas legales vigentes. </w:t>
      </w:r>
    </w:p>
    <w:p w14:paraId="502A99D0" w14:textId="77777777" w:rsidR="00DB0F3F" w:rsidRPr="00DB0F3F" w:rsidRDefault="00DB0F3F" w:rsidP="00DB0F3F">
      <w:pPr>
        <w:pStyle w:val="Textoinfaud"/>
      </w:pPr>
    </w:p>
    <w:p w14:paraId="0D5B9D07" w14:textId="4DF06DB4" w:rsidR="00DB0F3F" w:rsidRPr="00DB0F3F" w:rsidRDefault="00DB0F3F" w:rsidP="006F397F">
      <w:pPr>
        <w:pStyle w:val="Textoinfaud"/>
        <w:numPr>
          <w:ilvl w:val="0"/>
          <w:numId w:val="36"/>
        </w:numPr>
      </w:pPr>
      <w:r w:rsidRPr="00DB0F3F">
        <w:t xml:space="preserve">La información contenida en la “Información adicional a las notas a los estados financieros requerida por el artículo </w:t>
      </w:r>
      <w:proofErr w:type="spellStart"/>
      <w:r w:rsidRPr="00DB0F3F">
        <w:t>N°</w:t>
      </w:r>
      <w:proofErr w:type="spellEnd"/>
      <w:r w:rsidRPr="00DB0F3F">
        <w:t xml:space="preserve"> 12, Capítulo III, Título IV, de las Normas (N.T. 2013) de la CNV”, es presentada por la Sociedad para cumplimentar las normas de la CNV. Dicha información, excepto por los datos indicados como "</w:t>
      </w:r>
      <w:r w:rsidR="00C618D5" w:rsidRPr="00DB0F3F">
        <w:t>No cubiertos</w:t>
      </w:r>
      <w:r w:rsidRPr="00DB0F3F">
        <w:t xml:space="preserve"> por el </w:t>
      </w:r>
      <w:r w:rsidR="00C35D10">
        <w:t>I</w:t>
      </w:r>
      <w:r w:rsidRPr="00DB0F3F">
        <w:t xml:space="preserve">nforme de </w:t>
      </w:r>
      <w:r w:rsidR="00CB4CE9">
        <w:t>R</w:t>
      </w:r>
      <w:r w:rsidRPr="00DB0F3F">
        <w:t xml:space="preserve">evisión”, surge de los estados financieros </w:t>
      </w:r>
      <w:r w:rsidR="00662B55">
        <w:t xml:space="preserve">mencionados en el párrafo </w:t>
      </w:r>
      <w:r w:rsidR="00C618D5">
        <w:t>1</w:t>
      </w:r>
      <w:r w:rsidR="00662B55">
        <w:t>.</w:t>
      </w:r>
    </w:p>
    <w:p w14:paraId="0EA3CE91" w14:textId="77777777" w:rsidR="00DB0F3F" w:rsidRPr="00DB0F3F" w:rsidRDefault="00DB0F3F" w:rsidP="00DB0F3F">
      <w:pPr>
        <w:pStyle w:val="Textoinfaud"/>
      </w:pPr>
    </w:p>
    <w:p w14:paraId="3D384CEB" w14:textId="770D43AA" w:rsidR="00DB0F3F" w:rsidRPr="00DB0F3F" w:rsidRDefault="00DB0F3F" w:rsidP="006F397F">
      <w:pPr>
        <w:pStyle w:val="Textoinfaud"/>
        <w:numPr>
          <w:ilvl w:val="0"/>
          <w:numId w:val="36"/>
        </w:numPr>
      </w:pPr>
      <w:r w:rsidRPr="00DB0F3F">
        <w:t xml:space="preserve">Al </w:t>
      </w:r>
      <w:r w:rsidR="001B31FD">
        <w:t>29 de febrero de 2020</w:t>
      </w:r>
      <w:r w:rsidRPr="00DB0F3F">
        <w:t>, la deuda devengada en concepto de aportes y contribuciones con destino al Sistema Integrado Previsional Argentino, que surge de los registros contables de la Sociedad, asciende a $</w:t>
      </w:r>
      <w:r w:rsidR="00AC0EF2" w:rsidRPr="009937C6">
        <w:t xml:space="preserve"> </w:t>
      </w:r>
      <w:r w:rsidR="00A453BC" w:rsidRPr="00A453BC">
        <w:t>57.867.</w:t>
      </w:r>
      <w:r w:rsidR="00AC0EF2" w:rsidRPr="009937C6">
        <w:t>057</w:t>
      </w:r>
      <w:r w:rsidRPr="00DB0F3F">
        <w:t>, no siendo exigible a esa fecha.</w:t>
      </w:r>
    </w:p>
    <w:p w14:paraId="33EBAEB6" w14:textId="77777777" w:rsidR="006C3585" w:rsidRPr="00761B80" w:rsidRDefault="006C3585" w:rsidP="00DB0F3F">
      <w:pPr>
        <w:pStyle w:val="Textoinfaud"/>
      </w:pPr>
    </w:p>
    <w:p w14:paraId="739A3FB3" w14:textId="77777777" w:rsidR="006C3585" w:rsidRPr="00761B80" w:rsidRDefault="006C3585" w:rsidP="006C3585">
      <w:pPr>
        <w:pStyle w:val="Textoinfaud"/>
      </w:pPr>
    </w:p>
    <w:p w14:paraId="7F8AB015" w14:textId="77777777" w:rsidR="006C3585" w:rsidRPr="00761B80" w:rsidRDefault="006C3585" w:rsidP="006C3585">
      <w:pPr>
        <w:pStyle w:val="Textoinfaud"/>
      </w:pPr>
      <w:r w:rsidRPr="00761B80">
        <w:t>Ciudad Autónoma de Buenos Aires,</w:t>
      </w:r>
    </w:p>
    <w:p w14:paraId="069211CA" w14:textId="79887D2A" w:rsidR="006C3585" w:rsidRPr="00761B80" w:rsidRDefault="006C3585" w:rsidP="006C3585">
      <w:pPr>
        <w:pStyle w:val="Textoinfaud"/>
      </w:pPr>
      <w:r w:rsidRPr="00761B80">
        <w:t xml:space="preserve">   </w:t>
      </w:r>
      <w:r w:rsidR="007A3789">
        <w:t>0</w:t>
      </w:r>
      <w:r w:rsidR="00DA2313">
        <w:t>7</w:t>
      </w:r>
      <w:r w:rsidR="00014AA0">
        <w:t xml:space="preserve"> </w:t>
      </w:r>
      <w:r w:rsidRPr="00761B80">
        <w:t xml:space="preserve">de </w:t>
      </w:r>
      <w:r w:rsidR="007E3B53">
        <w:t>mayo</w:t>
      </w:r>
      <w:r w:rsidR="00C32024">
        <w:t xml:space="preserve"> de 2020</w:t>
      </w:r>
    </w:p>
    <w:p w14:paraId="2CC1251C" w14:textId="77777777" w:rsidR="00035DDE" w:rsidRPr="00761B80" w:rsidRDefault="00035DDE" w:rsidP="006C3585">
      <w:pPr>
        <w:pStyle w:val="Textoinfaud"/>
      </w:pPr>
    </w:p>
    <w:p w14:paraId="08B97BE4" w14:textId="77777777" w:rsidR="00035DDE" w:rsidRPr="00761B80" w:rsidRDefault="00035DDE" w:rsidP="006C3585">
      <w:pPr>
        <w:pStyle w:val="Textoinfaud"/>
      </w:pPr>
    </w:p>
    <w:p w14:paraId="4ED28FB3" w14:textId="77777777" w:rsidR="006C3585" w:rsidRPr="00761B80" w:rsidRDefault="006C3585" w:rsidP="00A4384F">
      <w:pPr>
        <w:pStyle w:val="Textoinfaud"/>
        <w:tabs>
          <w:tab w:val="clear" w:pos="720"/>
          <w:tab w:val="clear" w:pos="1080"/>
          <w:tab w:val="center" w:pos="7200"/>
        </w:tabs>
      </w:pPr>
      <w:r w:rsidRPr="00761B80">
        <w:tab/>
        <w:t>PISTRELLI, HENRY MARTIN Y ASOCIADOS S.R.L.</w:t>
      </w:r>
    </w:p>
    <w:p w14:paraId="7EDFB6DE" w14:textId="77777777" w:rsidR="006C3585" w:rsidRPr="00761B80" w:rsidRDefault="006C3585" w:rsidP="00A4384F">
      <w:pPr>
        <w:pStyle w:val="Textoinfaud"/>
        <w:tabs>
          <w:tab w:val="clear" w:pos="720"/>
          <w:tab w:val="clear" w:pos="1080"/>
          <w:tab w:val="center" w:pos="7200"/>
        </w:tabs>
      </w:pPr>
      <w:r w:rsidRPr="00761B80">
        <w:tab/>
        <w:t xml:space="preserve">C.P.C.E.C.A.B.A. </w:t>
      </w:r>
      <w:proofErr w:type="spellStart"/>
      <w:r w:rsidRPr="00761B80">
        <w:t>T°</w:t>
      </w:r>
      <w:proofErr w:type="spellEnd"/>
      <w:r w:rsidRPr="00761B80">
        <w:t xml:space="preserve"> 1 - </w:t>
      </w:r>
      <w:proofErr w:type="spellStart"/>
      <w:r w:rsidRPr="00761B80">
        <w:t>F°</w:t>
      </w:r>
      <w:proofErr w:type="spellEnd"/>
      <w:r w:rsidRPr="00761B80">
        <w:t xml:space="preserve"> 13</w:t>
      </w:r>
    </w:p>
    <w:p w14:paraId="6777519D" w14:textId="77777777" w:rsidR="006C3585" w:rsidRPr="00761B80" w:rsidRDefault="006C3585" w:rsidP="00A4384F">
      <w:pPr>
        <w:pStyle w:val="Textoinfaud"/>
        <w:tabs>
          <w:tab w:val="clear" w:pos="720"/>
          <w:tab w:val="clear" w:pos="1080"/>
          <w:tab w:val="center" w:pos="7200"/>
        </w:tabs>
      </w:pPr>
    </w:p>
    <w:p w14:paraId="6782F4AF" w14:textId="77777777" w:rsidR="006C3585" w:rsidRPr="00761B80" w:rsidRDefault="006C3585" w:rsidP="00A4384F">
      <w:pPr>
        <w:pStyle w:val="Textoinfaud"/>
        <w:tabs>
          <w:tab w:val="clear" w:pos="720"/>
          <w:tab w:val="clear" w:pos="1080"/>
          <w:tab w:val="center" w:pos="7200"/>
        </w:tabs>
      </w:pPr>
    </w:p>
    <w:p w14:paraId="25F1D90F" w14:textId="77777777" w:rsidR="006C3585" w:rsidRPr="00761B80" w:rsidRDefault="006C3585" w:rsidP="00A4384F">
      <w:pPr>
        <w:pStyle w:val="Textoinfaud"/>
        <w:tabs>
          <w:tab w:val="clear" w:pos="720"/>
          <w:tab w:val="clear" w:pos="1080"/>
          <w:tab w:val="center" w:pos="7200"/>
        </w:tabs>
      </w:pPr>
    </w:p>
    <w:p w14:paraId="4A20D51D" w14:textId="77777777" w:rsidR="006C3585" w:rsidRPr="00761B80" w:rsidRDefault="006C3585" w:rsidP="00A4384F">
      <w:pPr>
        <w:pStyle w:val="Textoinfaud"/>
        <w:tabs>
          <w:tab w:val="clear" w:pos="720"/>
          <w:tab w:val="clear" w:pos="1080"/>
          <w:tab w:val="center" w:pos="7200"/>
        </w:tabs>
      </w:pPr>
      <w:r w:rsidRPr="00761B80">
        <w:tab/>
        <w:t>PABLO MORENO</w:t>
      </w:r>
    </w:p>
    <w:p w14:paraId="689C8A02" w14:textId="77777777" w:rsidR="006C3585" w:rsidRPr="00761B80" w:rsidRDefault="006C3585" w:rsidP="00A4384F">
      <w:pPr>
        <w:pStyle w:val="Textoinfaud"/>
        <w:tabs>
          <w:tab w:val="clear" w:pos="720"/>
          <w:tab w:val="clear" w:pos="1080"/>
          <w:tab w:val="center" w:pos="7200"/>
        </w:tabs>
      </w:pPr>
      <w:r w:rsidRPr="00761B80">
        <w:tab/>
        <w:t>Socio</w:t>
      </w:r>
    </w:p>
    <w:p w14:paraId="58674BB6" w14:textId="77777777" w:rsidR="006C3585" w:rsidRPr="00761B80" w:rsidRDefault="006C3585" w:rsidP="00A4384F">
      <w:pPr>
        <w:pStyle w:val="Textoinfaud"/>
        <w:tabs>
          <w:tab w:val="clear" w:pos="720"/>
          <w:tab w:val="clear" w:pos="1080"/>
          <w:tab w:val="center" w:pos="7200"/>
        </w:tabs>
      </w:pPr>
      <w:r w:rsidRPr="00761B80">
        <w:tab/>
        <w:t>Contador Público U.B.A.</w:t>
      </w:r>
    </w:p>
    <w:p w14:paraId="0DD06EEB" w14:textId="77777777" w:rsidR="00BC65E6" w:rsidRPr="00761B80" w:rsidRDefault="006C3585" w:rsidP="00A4384F">
      <w:pPr>
        <w:pStyle w:val="Textoinfaud"/>
        <w:tabs>
          <w:tab w:val="clear" w:pos="720"/>
          <w:tab w:val="clear" w:pos="1080"/>
          <w:tab w:val="center" w:pos="7200"/>
        </w:tabs>
      </w:pPr>
      <w:r w:rsidRPr="00761B80">
        <w:tab/>
        <w:t xml:space="preserve">C.P.C.E.C.A.B.A. </w:t>
      </w:r>
      <w:proofErr w:type="spellStart"/>
      <w:r w:rsidRPr="00761B80">
        <w:t>T°</w:t>
      </w:r>
      <w:proofErr w:type="spellEnd"/>
      <w:r w:rsidRPr="00761B80">
        <w:t xml:space="preserve"> 164 – </w:t>
      </w:r>
      <w:proofErr w:type="spellStart"/>
      <w:r w:rsidRPr="00761B80">
        <w:t>F°</w:t>
      </w:r>
      <w:proofErr w:type="spellEnd"/>
      <w:r w:rsidRPr="00761B80">
        <w:t xml:space="preserve"> 235</w:t>
      </w:r>
    </w:p>
    <w:p w14:paraId="103BF322" w14:textId="17F58F8A" w:rsidR="00C2434C" w:rsidRPr="00761B80" w:rsidRDefault="00C2434C">
      <w:pPr>
        <w:rPr>
          <w:sz w:val="20"/>
        </w:rPr>
      </w:pPr>
      <w:bookmarkStart w:id="0" w:name="_GoBack"/>
      <w:bookmarkEnd w:id="0"/>
    </w:p>
    <w:sectPr w:rsidR="00C2434C" w:rsidRPr="00761B80" w:rsidSect="001D1E0F">
      <w:headerReference w:type="default" r:id="rId8"/>
      <w:footerReference w:type="default" r:id="rId9"/>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EB4E6" w14:textId="03074E63" w:rsidR="00E10B37" w:rsidRDefault="00E10B37">
      <w:r>
        <w:separator/>
      </w:r>
    </w:p>
  </w:endnote>
  <w:endnote w:type="continuationSeparator" w:id="0">
    <w:p w14:paraId="251AB666" w14:textId="47183BE8" w:rsidR="00E10B37" w:rsidRDefault="00E10B37">
      <w:r>
        <w:continuationSeparator/>
      </w:r>
    </w:p>
  </w:endnote>
  <w:endnote w:type="continuationNotice" w:id="1">
    <w:p w14:paraId="44EA2CF3" w14:textId="26917EF5" w:rsidR="00E10B37" w:rsidRDefault="00E10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B8512" w14:textId="755B24A4" w:rsidR="00E10B37" w:rsidRPr="00E10B37" w:rsidRDefault="00E10B37" w:rsidP="00E10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27B8" w14:textId="77777777" w:rsidR="00E10B37" w:rsidRDefault="00E10B37">
      <w:r>
        <w:separator/>
      </w:r>
    </w:p>
  </w:footnote>
  <w:footnote w:type="continuationSeparator" w:id="0">
    <w:p w14:paraId="35E5D6AC" w14:textId="711BD994" w:rsidR="00E10B37" w:rsidRDefault="00E10B37">
      <w:r>
        <w:continuationSeparator/>
      </w:r>
    </w:p>
  </w:footnote>
  <w:footnote w:type="continuationNotice" w:id="1">
    <w:p w14:paraId="5C352044" w14:textId="15CB1380" w:rsidR="00E10B37" w:rsidRDefault="00E10B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7D8EC" w14:textId="77777777" w:rsidR="00E10B37" w:rsidRPr="00022920" w:rsidRDefault="00E10B37"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9BC"/>
    <w:multiLevelType w:val="hybridMultilevel"/>
    <w:tmpl w:val="DCD2E248"/>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450DBC"/>
    <w:multiLevelType w:val="hybridMultilevel"/>
    <w:tmpl w:val="43FC9914"/>
    <w:lvl w:ilvl="0" w:tplc="A5A2A632">
      <w:start w:val="1"/>
      <w:numFmt w:val="lowerLetter"/>
      <w:lvlText w:val="%1)"/>
      <w:lvlJc w:val="left"/>
      <w:pPr>
        <w:ind w:left="432" w:hanging="432"/>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2"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B351377"/>
    <w:multiLevelType w:val="hybridMultilevel"/>
    <w:tmpl w:val="73564D92"/>
    <w:lvl w:ilvl="0" w:tplc="076E7A0A">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091382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3"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C3408"/>
    <w:multiLevelType w:val="hybridMultilevel"/>
    <w:tmpl w:val="4FC23938"/>
    <w:lvl w:ilvl="0" w:tplc="0540E33E">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9"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1A864CA"/>
    <w:multiLevelType w:val="hybridMultilevel"/>
    <w:tmpl w:val="EE7EDC96"/>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3E4B9F"/>
    <w:multiLevelType w:val="hybridMultilevel"/>
    <w:tmpl w:val="3A762FD6"/>
    <w:lvl w:ilvl="0" w:tplc="8CEE1F5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9036B4A"/>
    <w:multiLevelType w:val="hybridMultilevel"/>
    <w:tmpl w:val="98CC6930"/>
    <w:lvl w:ilvl="0" w:tplc="6B147DC0">
      <w:start w:val="1"/>
      <w:numFmt w:val="bullet"/>
      <w:lvlText w:val=""/>
      <w:lvlJc w:val="left"/>
      <w:pPr>
        <w:ind w:left="432" w:hanging="432"/>
      </w:pPr>
      <w:rPr>
        <w:rFonts w:ascii="Symbol" w:hAnsi="Symbol" w:hint="default"/>
      </w:rPr>
    </w:lvl>
    <w:lvl w:ilvl="1" w:tplc="2C0A0003" w:tentative="1">
      <w:start w:val="1"/>
      <w:numFmt w:val="bullet"/>
      <w:lvlText w:val="o"/>
      <w:lvlJc w:val="left"/>
      <w:pPr>
        <w:ind w:left="1872" w:hanging="360"/>
      </w:pPr>
      <w:rPr>
        <w:rFonts w:ascii="Courier New" w:hAnsi="Courier New" w:cs="Courier New" w:hint="default"/>
      </w:rPr>
    </w:lvl>
    <w:lvl w:ilvl="2" w:tplc="2C0A0005" w:tentative="1">
      <w:start w:val="1"/>
      <w:numFmt w:val="bullet"/>
      <w:lvlText w:val=""/>
      <w:lvlJc w:val="left"/>
      <w:pPr>
        <w:ind w:left="2592" w:hanging="360"/>
      </w:pPr>
      <w:rPr>
        <w:rFonts w:ascii="Wingdings" w:hAnsi="Wingdings" w:hint="default"/>
      </w:rPr>
    </w:lvl>
    <w:lvl w:ilvl="3" w:tplc="2C0A0001" w:tentative="1">
      <w:start w:val="1"/>
      <w:numFmt w:val="bullet"/>
      <w:lvlText w:val=""/>
      <w:lvlJc w:val="left"/>
      <w:pPr>
        <w:ind w:left="3312" w:hanging="360"/>
      </w:pPr>
      <w:rPr>
        <w:rFonts w:ascii="Symbol" w:hAnsi="Symbol" w:hint="default"/>
      </w:rPr>
    </w:lvl>
    <w:lvl w:ilvl="4" w:tplc="2C0A0003" w:tentative="1">
      <w:start w:val="1"/>
      <w:numFmt w:val="bullet"/>
      <w:lvlText w:val="o"/>
      <w:lvlJc w:val="left"/>
      <w:pPr>
        <w:ind w:left="4032" w:hanging="360"/>
      </w:pPr>
      <w:rPr>
        <w:rFonts w:ascii="Courier New" w:hAnsi="Courier New" w:cs="Courier New" w:hint="default"/>
      </w:rPr>
    </w:lvl>
    <w:lvl w:ilvl="5" w:tplc="2C0A0005" w:tentative="1">
      <w:start w:val="1"/>
      <w:numFmt w:val="bullet"/>
      <w:lvlText w:val=""/>
      <w:lvlJc w:val="left"/>
      <w:pPr>
        <w:ind w:left="4752" w:hanging="360"/>
      </w:pPr>
      <w:rPr>
        <w:rFonts w:ascii="Wingdings" w:hAnsi="Wingdings" w:hint="default"/>
      </w:rPr>
    </w:lvl>
    <w:lvl w:ilvl="6" w:tplc="2C0A0001" w:tentative="1">
      <w:start w:val="1"/>
      <w:numFmt w:val="bullet"/>
      <w:lvlText w:val=""/>
      <w:lvlJc w:val="left"/>
      <w:pPr>
        <w:ind w:left="5472" w:hanging="360"/>
      </w:pPr>
      <w:rPr>
        <w:rFonts w:ascii="Symbol" w:hAnsi="Symbol" w:hint="default"/>
      </w:rPr>
    </w:lvl>
    <w:lvl w:ilvl="7" w:tplc="2C0A0003" w:tentative="1">
      <w:start w:val="1"/>
      <w:numFmt w:val="bullet"/>
      <w:lvlText w:val="o"/>
      <w:lvlJc w:val="left"/>
      <w:pPr>
        <w:ind w:left="6192" w:hanging="360"/>
      </w:pPr>
      <w:rPr>
        <w:rFonts w:ascii="Courier New" w:hAnsi="Courier New" w:cs="Courier New" w:hint="default"/>
      </w:rPr>
    </w:lvl>
    <w:lvl w:ilvl="8" w:tplc="2C0A0005" w:tentative="1">
      <w:start w:val="1"/>
      <w:numFmt w:val="bullet"/>
      <w:lvlText w:val=""/>
      <w:lvlJc w:val="left"/>
      <w:pPr>
        <w:ind w:left="6912" w:hanging="360"/>
      </w:pPr>
      <w:rPr>
        <w:rFonts w:ascii="Wingdings" w:hAnsi="Wingdings" w:hint="default"/>
      </w:rPr>
    </w:lvl>
  </w:abstractNum>
  <w:abstractNum w:abstractNumId="44" w15:restartNumberingAfterBreak="0">
    <w:nsid w:val="69E65C82"/>
    <w:multiLevelType w:val="hybridMultilevel"/>
    <w:tmpl w:val="DA6C05EA"/>
    <w:lvl w:ilvl="0" w:tplc="3F061E18">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1C0605"/>
    <w:multiLevelType w:val="hybridMultilevel"/>
    <w:tmpl w:val="A262FC66"/>
    <w:lvl w:ilvl="0" w:tplc="58DE8E24">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F97374"/>
    <w:multiLevelType w:val="hybridMultilevel"/>
    <w:tmpl w:val="95B6E34A"/>
    <w:lvl w:ilvl="0" w:tplc="985A332C">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8"/>
  </w:num>
  <w:num w:numId="3">
    <w:abstractNumId w:val="36"/>
  </w:num>
  <w:num w:numId="4">
    <w:abstractNumId w:val="46"/>
  </w:num>
  <w:num w:numId="5">
    <w:abstractNumId w:val="10"/>
  </w:num>
  <w:num w:numId="6">
    <w:abstractNumId w:val="47"/>
  </w:num>
  <w:num w:numId="7">
    <w:abstractNumId w:val="50"/>
  </w:num>
  <w:num w:numId="8">
    <w:abstractNumId w:val="8"/>
  </w:num>
  <w:num w:numId="9">
    <w:abstractNumId w:val="21"/>
  </w:num>
  <w:num w:numId="10">
    <w:abstractNumId w:val="23"/>
  </w:num>
  <w:num w:numId="11">
    <w:abstractNumId w:val="33"/>
  </w:num>
  <w:num w:numId="12">
    <w:abstractNumId w:val="4"/>
  </w:num>
  <w:num w:numId="13">
    <w:abstractNumId w:val="6"/>
  </w:num>
  <w:num w:numId="14">
    <w:abstractNumId w:val="15"/>
  </w:num>
  <w:num w:numId="15">
    <w:abstractNumId w:val="11"/>
  </w:num>
  <w:num w:numId="16">
    <w:abstractNumId w:val="3"/>
  </w:num>
  <w:num w:numId="17">
    <w:abstractNumId w:val="14"/>
  </w:num>
  <w:num w:numId="18">
    <w:abstractNumId w:val="37"/>
  </w:num>
  <w:num w:numId="19">
    <w:abstractNumId w:val="34"/>
  </w:num>
  <w:num w:numId="20">
    <w:abstractNumId w:val="31"/>
  </w:num>
  <w:num w:numId="21">
    <w:abstractNumId w:val="27"/>
  </w:num>
  <w:num w:numId="22">
    <w:abstractNumId w:val="29"/>
  </w:num>
  <w:num w:numId="23">
    <w:abstractNumId w:val="25"/>
  </w:num>
  <w:num w:numId="24">
    <w:abstractNumId w:val="13"/>
  </w:num>
  <w:num w:numId="25">
    <w:abstractNumId w:val="32"/>
  </w:num>
  <w:num w:numId="26">
    <w:abstractNumId w:val="16"/>
  </w:num>
  <w:num w:numId="27">
    <w:abstractNumId w:val="49"/>
  </w:num>
  <w:num w:numId="28">
    <w:abstractNumId w:val="55"/>
  </w:num>
  <w:num w:numId="29">
    <w:abstractNumId w:val="39"/>
  </w:num>
  <w:num w:numId="30">
    <w:abstractNumId w:val="30"/>
  </w:num>
  <w:num w:numId="31">
    <w:abstractNumId w:val="2"/>
  </w:num>
  <w:num w:numId="32">
    <w:abstractNumId w:val="52"/>
  </w:num>
  <w:num w:numId="33">
    <w:abstractNumId w:val="20"/>
  </w:num>
  <w:num w:numId="34">
    <w:abstractNumId w:val="26"/>
  </w:num>
  <w:num w:numId="35">
    <w:abstractNumId w:val="42"/>
  </w:num>
  <w:num w:numId="36">
    <w:abstractNumId w:val="9"/>
  </w:num>
  <w:num w:numId="37">
    <w:abstractNumId w:val="48"/>
  </w:num>
  <w:num w:numId="38">
    <w:abstractNumId w:val="54"/>
  </w:num>
  <w:num w:numId="39">
    <w:abstractNumId w:val="0"/>
  </w:num>
  <w:num w:numId="40">
    <w:abstractNumId w:val="35"/>
  </w:num>
  <w:num w:numId="41">
    <w:abstractNumId w:val="44"/>
  </w:num>
  <w:num w:numId="42">
    <w:abstractNumId w:val="51"/>
  </w:num>
  <w:num w:numId="43">
    <w:abstractNumId w:val="38"/>
  </w:num>
  <w:num w:numId="44">
    <w:abstractNumId w:val="22"/>
  </w:num>
  <w:num w:numId="45">
    <w:abstractNumId w:val="18"/>
  </w:num>
  <w:num w:numId="46">
    <w:abstractNumId w:val="45"/>
  </w:num>
  <w:num w:numId="47">
    <w:abstractNumId w:val="7"/>
  </w:num>
  <w:num w:numId="48">
    <w:abstractNumId w:val="5"/>
  </w:num>
  <w:num w:numId="49">
    <w:abstractNumId w:val="43"/>
  </w:num>
  <w:num w:numId="50">
    <w:abstractNumId w:val="1"/>
  </w:num>
  <w:num w:numId="51">
    <w:abstractNumId w:val="19"/>
  </w:num>
  <w:num w:numId="52">
    <w:abstractNumId w:val="24"/>
  </w:num>
  <w:num w:numId="53">
    <w:abstractNumId w:val="41"/>
  </w:num>
  <w:num w:numId="54">
    <w:abstractNumId w:val="53"/>
  </w:num>
  <w:num w:numId="55">
    <w:abstractNumId w:val="17"/>
  </w:num>
  <w:num w:numId="56">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9b43RHRaHm9j5OyZwPqfZ0/cYNnImSw56Es60U6zAIEvSA5EFmKZOOpACn3T55K6TgDw11GOGwH2uQ505yaKMg==" w:salt="Q7TleNfb2jMFKahqVb34T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3530"/>
    <w:rsid w:val="00003BFB"/>
    <w:rsid w:val="00003DF8"/>
    <w:rsid w:val="00004002"/>
    <w:rsid w:val="00004B71"/>
    <w:rsid w:val="00004E66"/>
    <w:rsid w:val="0000532C"/>
    <w:rsid w:val="000054F2"/>
    <w:rsid w:val="00005BAF"/>
    <w:rsid w:val="00005BDB"/>
    <w:rsid w:val="00005C3D"/>
    <w:rsid w:val="000064B5"/>
    <w:rsid w:val="000066C6"/>
    <w:rsid w:val="00006A93"/>
    <w:rsid w:val="00006BCA"/>
    <w:rsid w:val="00006F3A"/>
    <w:rsid w:val="0000704C"/>
    <w:rsid w:val="000072CB"/>
    <w:rsid w:val="0000742B"/>
    <w:rsid w:val="0000764F"/>
    <w:rsid w:val="00007A80"/>
    <w:rsid w:val="00007D78"/>
    <w:rsid w:val="000113C6"/>
    <w:rsid w:val="00011580"/>
    <w:rsid w:val="000117A9"/>
    <w:rsid w:val="00011FEF"/>
    <w:rsid w:val="00012271"/>
    <w:rsid w:val="00012EB5"/>
    <w:rsid w:val="00012EDC"/>
    <w:rsid w:val="00013191"/>
    <w:rsid w:val="00013474"/>
    <w:rsid w:val="0001383D"/>
    <w:rsid w:val="000138C4"/>
    <w:rsid w:val="00013B55"/>
    <w:rsid w:val="00013C60"/>
    <w:rsid w:val="00013E81"/>
    <w:rsid w:val="00013EA6"/>
    <w:rsid w:val="00014797"/>
    <w:rsid w:val="000147B9"/>
    <w:rsid w:val="00014AA0"/>
    <w:rsid w:val="00014C79"/>
    <w:rsid w:val="00016747"/>
    <w:rsid w:val="000168FD"/>
    <w:rsid w:val="000169C6"/>
    <w:rsid w:val="00016CCF"/>
    <w:rsid w:val="0001748E"/>
    <w:rsid w:val="000176FB"/>
    <w:rsid w:val="00017B9A"/>
    <w:rsid w:val="00017D6D"/>
    <w:rsid w:val="0002054A"/>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50A4"/>
    <w:rsid w:val="00025608"/>
    <w:rsid w:val="00025765"/>
    <w:rsid w:val="00025998"/>
    <w:rsid w:val="00026275"/>
    <w:rsid w:val="000263AA"/>
    <w:rsid w:val="00026497"/>
    <w:rsid w:val="00026665"/>
    <w:rsid w:val="00026852"/>
    <w:rsid w:val="00027283"/>
    <w:rsid w:val="000274AF"/>
    <w:rsid w:val="000274F4"/>
    <w:rsid w:val="00027A68"/>
    <w:rsid w:val="00027E28"/>
    <w:rsid w:val="00030116"/>
    <w:rsid w:val="0003028E"/>
    <w:rsid w:val="000305D1"/>
    <w:rsid w:val="0003096E"/>
    <w:rsid w:val="000309D5"/>
    <w:rsid w:val="00030B2C"/>
    <w:rsid w:val="00030B4C"/>
    <w:rsid w:val="00031612"/>
    <w:rsid w:val="000318ED"/>
    <w:rsid w:val="000320A3"/>
    <w:rsid w:val="00032678"/>
    <w:rsid w:val="00032A51"/>
    <w:rsid w:val="00032AB6"/>
    <w:rsid w:val="00032FAF"/>
    <w:rsid w:val="0003429D"/>
    <w:rsid w:val="00034495"/>
    <w:rsid w:val="00034526"/>
    <w:rsid w:val="00034A35"/>
    <w:rsid w:val="00034AEF"/>
    <w:rsid w:val="00034F4A"/>
    <w:rsid w:val="000351AE"/>
    <w:rsid w:val="000353BF"/>
    <w:rsid w:val="00035B61"/>
    <w:rsid w:val="00035DDE"/>
    <w:rsid w:val="00035EFD"/>
    <w:rsid w:val="00036326"/>
    <w:rsid w:val="0003641A"/>
    <w:rsid w:val="00036A2E"/>
    <w:rsid w:val="000370A6"/>
    <w:rsid w:val="00037D84"/>
    <w:rsid w:val="00040225"/>
    <w:rsid w:val="00040819"/>
    <w:rsid w:val="0004087F"/>
    <w:rsid w:val="00041013"/>
    <w:rsid w:val="00041301"/>
    <w:rsid w:val="00041C00"/>
    <w:rsid w:val="00042254"/>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6353"/>
    <w:rsid w:val="00046763"/>
    <w:rsid w:val="0004680D"/>
    <w:rsid w:val="00046A7F"/>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03D"/>
    <w:rsid w:val="00056C14"/>
    <w:rsid w:val="00056CE8"/>
    <w:rsid w:val="00056E97"/>
    <w:rsid w:val="00057219"/>
    <w:rsid w:val="000575CE"/>
    <w:rsid w:val="00057931"/>
    <w:rsid w:val="00057F1F"/>
    <w:rsid w:val="00060A91"/>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210"/>
    <w:rsid w:val="000674BC"/>
    <w:rsid w:val="00067660"/>
    <w:rsid w:val="00067A42"/>
    <w:rsid w:val="00067B9B"/>
    <w:rsid w:val="00070042"/>
    <w:rsid w:val="00070155"/>
    <w:rsid w:val="0007035E"/>
    <w:rsid w:val="00070998"/>
    <w:rsid w:val="00070C60"/>
    <w:rsid w:val="00071247"/>
    <w:rsid w:val="000712E0"/>
    <w:rsid w:val="00071310"/>
    <w:rsid w:val="00071830"/>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3EC"/>
    <w:rsid w:val="000745EF"/>
    <w:rsid w:val="00074B2D"/>
    <w:rsid w:val="00075112"/>
    <w:rsid w:val="00075271"/>
    <w:rsid w:val="0007572F"/>
    <w:rsid w:val="000758F7"/>
    <w:rsid w:val="00076AD3"/>
    <w:rsid w:val="00076E9C"/>
    <w:rsid w:val="00077032"/>
    <w:rsid w:val="00077352"/>
    <w:rsid w:val="0007751C"/>
    <w:rsid w:val="000778B6"/>
    <w:rsid w:val="00077917"/>
    <w:rsid w:val="00077C6D"/>
    <w:rsid w:val="00077E35"/>
    <w:rsid w:val="000801EE"/>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204C"/>
    <w:rsid w:val="000921C1"/>
    <w:rsid w:val="00092234"/>
    <w:rsid w:val="0009241A"/>
    <w:rsid w:val="00092421"/>
    <w:rsid w:val="000926B4"/>
    <w:rsid w:val="00092744"/>
    <w:rsid w:val="0009279C"/>
    <w:rsid w:val="00093155"/>
    <w:rsid w:val="00093234"/>
    <w:rsid w:val="0009333C"/>
    <w:rsid w:val="000933E9"/>
    <w:rsid w:val="0009352C"/>
    <w:rsid w:val="000938BA"/>
    <w:rsid w:val="00093B0D"/>
    <w:rsid w:val="00093C92"/>
    <w:rsid w:val="000940A8"/>
    <w:rsid w:val="00094242"/>
    <w:rsid w:val="000947DA"/>
    <w:rsid w:val="00094ADC"/>
    <w:rsid w:val="00094CB0"/>
    <w:rsid w:val="000958D8"/>
    <w:rsid w:val="00096511"/>
    <w:rsid w:val="00096526"/>
    <w:rsid w:val="00096C06"/>
    <w:rsid w:val="00096DB9"/>
    <w:rsid w:val="00097560"/>
    <w:rsid w:val="00097935"/>
    <w:rsid w:val="000A056B"/>
    <w:rsid w:val="000A05F7"/>
    <w:rsid w:val="000A087F"/>
    <w:rsid w:val="000A092E"/>
    <w:rsid w:val="000A09D6"/>
    <w:rsid w:val="000A0A14"/>
    <w:rsid w:val="000A0A74"/>
    <w:rsid w:val="000A0E91"/>
    <w:rsid w:val="000A17D7"/>
    <w:rsid w:val="000A190D"/>
    <w:rsid w:val="000A1F26"/>
    <w:rsid w:val="000A1F98"/>
    <w:rsid w:val="000A21BD"/>
    <w:rsid w:val="000A261B"/>
    <w:rsid w:val="000A29C5"/>
    <w:rsid w:val="000A2CD9"/>
    <w:rsid w:val="000A2DCF"/>
    <w:rsid w:val="000A2E2E"/>
    <w:rsid w:val="000A30AB"/>
    <w:rsid w:val="000A3426"/>
    <w:rsid w:val="000A3701"/>
    <w:rsid w:val="000A4403"/>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32BC"/>
    <w:rsid w:val="000B3422"/>
    <w:rsid w:val="000B37F3"/>
    <w:rsid w:val="000B3A38"/>
    <w:rsid w:val="000B3B9B"/>
    <w:rsid w:val="000B3CDA"/>
    <w:rsid w:val="000B40E1"/>
    <w:rsid w:val="000B4D2B"/>
    <w:rsid w:val="000B4EFC"/>
    <w:rsid w:val="000B5067"/>
    <w:rsid w:val="000B59BF"/>
    <w:rsid w:val="000B6BFE"/>
    <w:rsid w:val="000B6D11"/>
    <w:rsid w:val="000B709F"/>
    <w:rsid w:val="000B7131"/>
    <w:rsid w:val="000B7260"/>
    <w:rsid w:val="000B730C"/>
    <w:rsid w:val="000B7445"/>
    <w:rsid w:val="000B7B82"/>
    <w:rsid w:val="000B7C8F"/>
    <w:rsid w:val="000C03E0"/>
    <w:rsid w:val="000C1047"/>
    <w:rsid w:val="000C1488"/>
    <w:rsid w:val="000C1523"/>
    <w:rsid w:val="000C166E"/>
    <w:rsid w:val="000C1713"/>
    <w:rsid w:val="000C1D94"/>
    <w:rsid w:val="000C210D"/>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18A"/>
    <w:rsid w:val="000D073A"/>
    <w:rsid w:val="000D07AE"/>
    <w:rsid w:val="000D0EFB"/>
    <w:rsid w:val="000D11FE"/>
    <w:rsid w:val="000D13D3"/>
    <w:rsid w:val="000D184E"/>
    <w:rsid w:val="000D1BB8"/>
    <w:rsid w:val="000D1D05"/>
    <w:rsid w:val="000D2205"/>
    <w:rsid w:val="000D221C"/>
    <w:rsid w:val="000D28B2"/>
    <w:rsid w:val="000D2E8B"/>
    <w:rsid w:val="000D323B"/>
    <w:rsid w:val="000D44F8"/>
    <w:rsid w:val="000D489A"/>
    <w:rsid w:val="000D4911"/>
    <w:rsid w:val="000D4C50"/>
    <w:rsid w:val="000D4D0A"/>
    <w:rsid w:val="000D4FAF"/>
    <w:rsid w:val="000D508A"/>
    <w:rsid w:val="000D5098"/>
    <w:rsid w:val="000D5594"/>
    <w:rsid w:val="000D57BF"/>
    <w:rsid w:val="000D57D2"/>
    <w:rsid w:val="000D5BF4"/>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B6B"/>
    <w:rsid w:val="000E3347"/>
    <w:rsid w:val="000E3610"/>
    <w:rsid w:val="000E37B8"/>
    <w:rsid w:val="000E3806"/>
    <w:rsid w:val="000E38EC"/>
    <w:rsid w:val="000E4353"/>
    <w:rsid w:val="000E43BC"/>
    <w:rsid w:val="000E44ED"/>
    <w:rsid w:val="000E4552"/>
    <w:rsid w:val="000E46FA"/>
    <w:rsid w:val="000E4917"/>
    <w:rsid w:val="000E4E4F"/>
    <w:rsid w:val="000E4ED3"/>
    <w:rsid w:val="000E5387"/>
    <w:rsid w:val="000E5FE9"/>
    <w:rsid w:val="000E609C"/>
    <w:rsid w:val="000E64F5"/>
    <w:rsid w:val="000E6B8E"/>
    <w:rsid w:val="000E6B91"/>
    <w:rsid w:val="000E6C37"/>
    <w:rsid w:val="000E6D43"/>
    <w:rsid w:val="000E735E"/>
    <w:rsid w:val="000E7BF1"/>
    <w:rsid w:val="000E7EB0"/>
    <w:rsid w:val="000E7F93"/>
    <w:rsid w:val="000F00A4"/>
    <w:rsid w:val="000F060A"/>
    <w:rsid w:val="000F091C"/>
    <w:rsid w:val="000F0DC1"/>
    <w:rsid w:val="000F0EBF"/>
    <w:rsid w:val="000F0F3E"/>
    <w:rsid w:val="000F126A"/>
    <w:rsid w:val="000F1CBE"/>
    <w:rsid w:val="000F1DF3"/>
    <w:rsid w:val="000F1E79"/>
    <w:rsid w:val="000F1F36"/>
    <w:rsid w:val="000F2294"/>
    <w:rsid w:val="000F3192"/>
    <w:rsid w:val="000F3279"/>
    <w:rsid w:val="000F3480"/>
    <w:rsid w:val="000F3EDE"/>
    <w:rsid w:val="000F40E2"/>
    <w:rsid w:val="000F43F6"/>
    <w:rsid w:val="000F4640"/>
    <w:rsid w:val="000F5605"/>
    <w:rsid w:val="000F5899"/>
    <w:rsid w:val="000F5C24"/>
    <w:rsid w:val="000F6A55"/>
    <w:rsid w:val="000F6FCB"/>
    <w:rsid w:val="000F73F3"/>
    <w:rsid w:val="000F795A"/>
    <w:rsid w:val="000F7F63"/>
    <w:rsid w:val="00100DFF"/>
    <w:rsid w:val="00100E92"/>
    <w:rsid w:val="0010158A"/>
    <w:rsid w:val="0010159D"/>
    <w:rsid w:val="00101B82"/>
    <w:rsid w:val="00101B99"/>
    <w:rsid w:val="00101CAA"/>
    <w:rsid w:val="00101EE7"/>
    <w:rsid w:val="00101EEA"/>
    <w:rsid w:val="001025A8"/>
    <w:rsid w:val="00102612"/>
    <w:rsid w:val="00102707"/>
    <w:rsid w:val="0010302A"/>
    <w:rsid w:val="00103167"/>
    <w:rsid w:val="00103AE4"/>
    <w:rsid w:val="00103D8A"/>
    <w:rsid w:val="00104664"/>
    <w:rsid w:val="00104816"/>
    <w:rsid w:val="00104CBB"/>
    <w:rsid w:val="00104D60"/>
    <w:rsid w:val="00105295"/>
    <w:rsid w:val="00105374"/>
    <w:rsid w:val="0010593A"/>
    <w:rsid w:val="00105973"/>
    <w:rsid w:val="00105A6D"/>
    <w:rsid w:val="00105F18"/>
    <w:rsid w:val="00106542"/>
    <w:rsid w:val="00106919"/>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73C"/>
    <w:rsid w:val="00112EE9"/>
    <w:rsid w:val="0011346B"/>
    <w:rsid w:val="00114385"/>
    <w:rsid w:val="001147BE"/>
    <w:rsid w:val="001149CA"/>
    <w:rsid w:val="001150F5"/>
    <w:rsid w:val="00115238"/>
    <w:rsid w:val="00116806"/>
    <w:rsid w:val="00116810"/>
    <w:rsid w:val="001173B6"/>
    <w:rsid w:val="00117AB0"/>
    <w:rsid w:val="00117B01"/>
    <w:rsid w:val="00117E3C"/>
    <w:rsid w:val="00117E56"/>
    <w:rsid w:val="001202DB"/>
    <w:rsid w:val="00120456"/>
    <w:rsid w:val="0012055F"/>
    <w:rsid w:val="001205DA"/>
    <w:rsid w:val="00120968"/>
    <w:rsid w:val="00120CC2"/>
    <w:rsid w:val="00120F6A"/>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0B2A"/>
    <w:rsid w:val="00131119"/>
    <w:rsid w:val="00131608"/>
    <w:rsid w:val="001319EC"/>
    <w:rsid w:val="00131F89"/>
    <w:rsid w:val="001321D9"/>
    <w:rsid w:val="00132323"/>
    <w:rsid w:val="001329EB"/>
    <w:rsid w:val="00132E2C"/>
    <w:rsid w:val="00133991"/>
    <w:rsid w:val="00133B40"/>
    <w:rsid w:val="00134AE1"/>
    <w:rsid w:val="001353E5"/>
    <w:rsid w:val="001357D5"/>
    <w:rsid w:val="00135CF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2D5"/>
    <w:rsid w:val="0014252F"/>
    <w:rsid w:val="00142539"/>
    <w:rsid w:val="00142ABA"/>
    <w:rsid w:val="00142D5D"/>
    <w:rsid w:val="00143BC6"/>
    <w:rsid w:val="00143FC4"/>
    <w:rsid w:val="00145831"/>
    <w:rsid w:val="00145ACC"/>
    <w:rsid w:val="00145C23"/>
    <w:rsid w:val="0014631B"/>
    <w:rsid w:val="00146972"/>
    <w:rsid w:val="001469CD"/>
    <w:rsid w:val="00147EA4"/>
    <w:rsid w:val="00147F3C"/>
    <w:rsid w:val="001500C7"/>
    <w:rsid w:val="00150C03"/>
    <w:rsid w:val="00150CF9"/>
    <w:rsid w:val="00151521"/>
    <w:rsid w:val="00151BB3"/>
    <w:rsid w:val="00151F41"/>
    <w:rsid w:val="00152230"/>
    <w:rsid w:val="00152569"/>
    <w:rsid w:val="0015271E"/>
    <w:rsid w:val="00152BEE"/>
    <w:rsid w:val="00152EB0"/>
    <w:rsid w:val="00153085"/>
    <w:rsid w:val="00153515"/>
    <w:rsid w:val="001538F3"/>
    <w:rsid w:val="0015429A"/>
    <w:rsid w:val="001543EB"/>
    <w:rsid w:val="001549C7"/>
    <w:rsid w:val="00154A39"/>
    <w:rsid w:val="00154DDE"/>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D39"/>
    <w:rsid w:val="00161D63"/>
    <w:rsid w:val="001628B7"/>
    <w:rsid w:val="00162C58"/>
    <w:rsid w:val="0016307C"/>
    <w:rsid w:val="00163A56"/>
    <w:rsid w:val="0016402F"/>
    <w:rsid w:val="001653DA"/>
    <w:rsid w:val="00165646"/>
    <w:rsid w:val="0016585A"/>
    <w:rsid w:val="00165AED"/>
    <w:rsid w:val="00165E8E"/>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671"/>
    <w:rsid w:val="00171DF5"/>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ECD"/>
    <w:rsid w:val="001742ED"/>
    <w:rsid w:val="00174435"/>
    <w:rsid w:val="00174A4C"/>
    <w:rsid w:val="00175866"/>
    <w:rsid w:val="00175AEB"/>
    <w:rsid w:val="00175EDC"/>
    <w:rsid w:val="00175FE1"/>
    <w:rsid w:val="00175FFB"/>
    <w:rsid w:val="00176BAA"/>
    <w:rsid w:val="00177244"/>
    <w:rsid w:val="00177977"/>
    <w:rsid w:val="001779A5"/>
    <w:rsid w:val="001809B6"/>
    <w:rsid w:val="00181225"/>
    <w:rsid w:val="001814BD"/>
    <w:rsid w:val="00182053"/>
    <w:rsid w:val="001823CF"/>
    <w:rsid w:val="00182580"/>
    <w:rsid w:val="00182971"/>
    <w:rsid w:val="00182C39"/>
    <w:rsid w:val="00182C49"/>
    <w:rsid w:val="00182F9B"/>
    <w:rsid w:val="00183217"/>
    <w:rsid w:val="00183232"/>
    <w:rsid w:val="00183717"/>
    <w:rsid w:val="001839B2"/>
    <w:rsid w:val="0018424E"/>
    <w:rsid w:val="001844F0"/>
    <w:rsid w:val="0018489F"/>
    <w:rsid w:val="00184B57"/>
    <w:rsid w:val="00184E45"/>
    <w:rsid w:val="00184FAA"/>
    <w:rsid w:val="00185952"/>
    <w:rsid w:val="00185D54"/>
    <w:rsid w:val="001869C5"/>
    <w:rsid w:val="001871A2"/>
    <w:rsid w:val="0018786A"/>
    <w:rsid w:val="001900D7"/>
    <w:rsid w:val="0019010E"/>
    <w:rsid w:val="00190134"/>
    <w:rsid w:val="001901FC"/>
    <w:rsid w:val="00191943"/>
    <w:rsid w:val="00191ABC"/>
    <w:rsid w:val="00191DC7"/>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B6E"/>
    <w:rsid w:val="00195F43"/>
    <w:rsid w:val="0019614D"/>
    <w:rsid w:val="001975A0"/>
    <w:rsid w:val="0019782E"/>
    <w:rsid w:val="00197C45"/>
    <w:rsid w:val="00197EE2"/>
    <w:rsid w:val="001A016A"/>
    <w:rsid w:val="001A049A"/>
    <w:rsid w:val="001A07BD"/>
    <w:rsid w:val="001A087F"/>
    <w:rsid w:val="001A0A2E"/>
    <w:rsid w:val="001A0CD2"/>
    <w:rsid w:val="001A0D76"/>
    <w:rsid w:val="001A1051"/>
    <w:rsid w:val="001A1A10"/>
    <w:rsid w:val="001A1B87"/>
    <w:rsid w:val="001A202B"/>
    <w:rsid w:val="001A2146"/>
    <w:rsid w:val="001A21E7"/>
    <w:rsid w:val="001A2283"/>
    <w:rsid w:val="001A26F5"/>
    <w:rsid w:val="001A32F4"/>
    <w:rsid w:val="001A4818"/>
    <w:rsid w:val="001A5021"/>
    <w:rsid w:val="001A5354"/>
    <w:rsid w:val="001A5ACB"/>
    <w:rsid w:val="001A5B97"/>
    <w:rsid w:val="001A5BAE"/>
    <w:rsid w:val="001A638A"/>
    <w:rsid w:val="001A64D7"/>
    <w:rsid w:val="001A659A"/>
    <w:rsid w:val="001A69C0"/>
    <w:rsid w:val="001A7ABA"/>
    <w:rsid w:val="001B0644"/>
    <w:rsid w:val="001B0761"/>
    <w:rsid w:val="001B082D"/>
    <w:rsid w:val="001B0A3F"/>
    <w:rsid w:val="001B0F25"/>
    <w:rsid w:val="001B1343"/>
    <w:rsid w:val="001B1BA6"/>
    <w:rsid w:val="001B1C54"/>
    <w:rsid w:val="001B1C8D"/>
    <w:rsid w:val="001B1CDA"/>
    <w:rsid w:val="001B25FA"/>
    <w:rsid w:val="001B271C"/>
    <w:rsid w:val="001B29C1"/>
    <w:rsid w:val="001B2B79"/>
    <w:rsid w:val="001B31FD"/>
    <w:rsid w:val="001B3624"/>
    <w:rsid w:val="001B3BB2"/>
    <w:rsid w:val="001B3F39"/>
    <w:rsid w:val="001B4491"/>
    <w:rsid w:val="001B4C11"/>
    <w:rsid w:val="001B5C41"/>
    <w:rsid w:val="001B5DEB"/>
    <w:rsid w:val="001B63DC"/>
    <w:rsid w:val="001B675D"/>
    <w:rsid w:val="001B6DFD"/>
    <w:rsid w:val="001B6E36"/>
    <w:rsid w:val="001B702D"/>
    <w:rsid w:val="001B7285"/>
    <w:rsid w:val="001B78BA"/>
    <w:rsid w:val="001C047B"/>
    <w:rsid w:val="001C10EC"/>
    <w:rsid w:val="001C1302"/>
    <w:rsid w:val="001C13A5"/>
    <w:rsid w:val="001C1423"/>
    <w:rsid w:val="001C152E"/>
    <w:rsid w:val="001C1672"/>
    <w:rsid w:val="001C197A"/>
    <w:rsid w:val="001C1DA4"/>
    <w:rsid w:val="001C1F68"/>
    <w:rsid w:val="001C240E"/>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D0133"/>
    <w:rsid w:val="001D03BB"/>
    <w:rsid w:val="001D0533"/>
    <w:rsid w:val="001D0671"/>
    <w:rsid w:val="001D0B00"/>
    <w:rsid w:val="001D0BA4"/>
    <w:rsid w:val="001D0D22"/>
    <w:rsid w:val="001D1061"/>
    <w:rsid w:val="001D12BF"/>
    <w:rsid w:val="001D1429"/>
    <w:rsid w:val="001D166C"/>
    <w:rsid w:val="001D1714"/>
    <w:rsid w:val="001D17F5"/>
    <w:rsid w:val="001D194E"/>
    <w:rsid w:val="001D1C3C"/>
    <w:rsid w:val="001D1E0F"/>
    <w:rsid w:val="001D2011"/>
    <w:rsid w:val="001D2765"/>
    <w:rsid w:val="001D2A88"/>
    <w:rsid w:val="001D2E63"/>
    <w:rsid w:val="001D2ED8"/>
    <w:rsid w:val="001D3ED4"/>
    <w:rsid w:val="001D3F89"/>
    <w:rsid w:val="001D4EE9"/>
    <w:rsid w:val="001D508E"/>
    <w:rsid w:val="001D5418"/>
    <w:rsid w:val="001D55AD"/>
    <w:rsid w:val="001D59E9"/>
    <w:rsid w:val="001D5B39"/>
    <w:rsid w:val="001D5C4B"/>
    <w:rsid w:val="001D5D70"/>
    <w:rsid w:val="001D5EEE"/>
    <w:rsid w:val="001D6307"/>
    <w:rsid w:val="001D63C9"/>
    <w:rsid w:val="001D7050"/>
    <w:rsid w:val="001D71E2"/>
    <w:rsid w:val="001D72E2"/>
    <w:rsid w:val="001D7625"/>
    <w:rsid w:val="001D785A"/>
    <w:rsid w:val="001D7E45"/>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E6F"/>
    <w:rsid w:val="001E374B"/>
    <w:rsid w:val="001E3E6E"/>
    <w:rsid w:val="001E3F39"/>
    <w:rsid w:val="001E3F3B"/>
    <w:rsid w:val="001E4910"/>
    <w:rsid w:val="001E5270"/>
    <w:rsid w:val="001E6189"/>
    <w:rsid w:val="001E61F8"/>
    <w:rsid w:val="001E6319"/>
    <w:rsid w:val="001E63D8"/>
    <w:rsid w:val="001E6441"/>
    <w:rsid w:val="001E669D"/>
    <w:rsid w:val="001E6853"/>
    <w:rsid w:val="001E6E04"/>
    <w:rsid w:val="001E6E33"/>
    <w:rsid w:val="001E778F"/>
    <w:rsid w:val="001E77B7"/>
    <w:rsid w:val="001E78BF"/>
    <w:rsid w:val="001F0118"/>
    <w:rsid w:val="001F0190"/>
    <w:rsid w:val="001F0462"/>
    <w:rsid w:val="001F0535"/>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4E3"/>
    <w:rsid w:val="001F6D0F"/>
    <w:rsid w:val="001F73E7"/>
    <w:rsid w:val="001F7901"/>
    <w:rsid w:val="001F7A31"/>
    <w:rsid w:val="002002A4"/>
    <w:rsid w:val="002004D7"/>
    <w:rsid w:val="002004EF"/>
    <w:rsid w:val="002007D6"/>
    <w:rsid w:val="00200915"/>
    <w:rsid w:val="00200E24"/>
    <w:rsid w:val="00201126"/>
    <w:rsid w:val="00201254"/>
    <w:rsid w:val="00201A4E"/>
    <w:rsid w:val="00201DB9"/>
    <w:rsid w:val="00202024"/>
    <w:rsid w:val="00202048"/>
    <w:rsid w:val="00202529"/>
    <w:rsid w:val="0020278C"/>
    <w:rsid w:val="002031EB"/>
    <w:rsid w:val="0020330B"/>
    <w:rsid w:val="002033E7"/>
    <w:rsid w:val="002034B8"/>
    <w:rsid w:val="00203CD2"/>
    <w:rsid w:val="00204243"/>
    <w:rsid w:val="00204770"/>
    <w:rsid w:val="002047E2"/>
    <w:rsid w:val="0020495D"/>
    <w:rsid w:val="00204ED3"/>
    <w:rsid w:val="00205C2D"/>
    <w:rsid w:val="00205E6D"/>
    <w:rsid w:val="002060D4"/>
    <w:rsid w:val="00206216"/>
    <w:rsid w:val="00206B7E"/>
    <w:rsid w:val="00206F81"/>
    <w:rsid w:val="0020760B"/>
    <w:rsid w:val="0020766D"/>
    <w:rsid w:val="00207BFB"/>
    <w:rsid w:val="0021023A"/>
    <w:rsid w:val="00210284"/>
    <w:rsid w:val="00210729"/>
    <w:rsid w:val="0021072E"/>
    <w:rsid w:val="00210800"/>
    <w:rsid w:val="00210838"/>
    <w:rsid w:val="00210C91"/>
    <w:rsid w:val="00210DD4"/>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F95"/>
    <w:rsid w:val="002150F7"/>
    <w:rsid w:val="0021548D"/>
    <w:rsid w:val="002154FD"/>
    <w:rsid w:val="0021555D"/>
    <w:rsid w:val="00215AE5"/>
    <w:rsid w:val="00215B1B"/>
    <w:rsid w:val="00216632"/>
    <w:rsid w:val="002168E8"/>
    <w:rsid w:val="00216F3E"/>
    <w:rsid w:val="00217103"/>
    <w:rsid w:val="00217284"/>
    <w:rsid w:val="002172C4"/>
    <w:rsid w:val="002172DF"/>
    <w:rsid w:val="0021757B"/>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BA1"/>
    <w:rsid w:val="00223FA0"/>
    <w:rsid w:val="002246B2"/>
    <w:rsid w:val="002246E9"/>
    <w:rsid w:val="0022496F"/>
    <w:rsid w:val="00224B4D"/>
    <w:rsid w:val="00224BE7"/>
    <w:rsid w:val="00225A72"/>
    <w:rsid w:val="00225C73"/>
    <w:rsid w:val="00225E67"/>
    <w:rsid w:val="002263C0"/>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823"/>
    <w:rsid w:val="00232660"/>
    <w:rsid w:val="00232FE4"/>
    <w:rsid w:val="0023356D"/>
    <w:rsid w:val="00233E27"/>
    <w:rsid w:val="00233E7C"/>
    <w:rsid w:val="00233F1C"/>
    <w:rsid w:val="00234027"/>
    <w:rsid w:val="00234550"/>
    <w:rsid w:val="002347A7"/>
    <w:rsid w:val="00234F75"/>
    <w:rsid w:val="0023535D"/>
    <w:rsid w:val="00235413"/>
    <w:rsid w:val="00235519"/>
    <w:rsid w:val="0023586B"/>
    <w:rsid w:val="00235A72"/>
    <w:rsid w:val="0023665E"/>
    <w:rsid w:val="00236A25"/>
    <w:rsid w:val="00236AE0"/>
    <w:rsid w:val="00236CB6"/>
    <w:rsid w:val="00236EEA"/>
    <w:rsid w:val="00237183"/>
    <w:rsid w:val="00237440"/>
    <w:rsid w:val="00237540"/>
    <w:rsid w:val="00237545"/>
    <w:rsid w:val="002377D3"/>
    <w:rsid w:val="0024021A"/>
    <w:rsid w:val="0024024A"/>
    <w:rsid w:val="00240AB8"/>
    <w:rsid w:val="0024114B"/>
    <w:rsid w:val="002418BC"/>
    <w:rsid w:val="002419AC"/>
    <w:rsid w:val="002419C0"/>
    <w:rsid w:val="00241B4E"/>
    <w:rsid w:val="00241ED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50328"/>
    <w:rsid w:val="002505B2"/>
    <w:rsid w:val="002506D6"/>
    <w:rsid w:val="002507AE"/>
    <w:rsid w:val="00250E23"/>
    <w:rsid w:val="0025134D"/>
    <w:rsid w:val="0025159F"/>
    <w:rsid w:val="002517F5"/>
    <w:rsid w:val="002519F9"/>
    <w:rsid w:val="00251AB2"/>
    <w:rsid w:val="00252239"/>
    <w:rsid w:val="002523B8"/>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D52"/>
    <w:rsid w:val="002574DF"/>
    <w:rsid w:val="0025784F"/>
    <w:rsid w:val="002578FC"/>
    <w:rsid w:val="002600DF"/>
    <w:rsid w:val="0026079E"/>
    <w:rsid w:val="0026081E"/>
    <w:rsid w:val="00260B97"/>
    <w:rsid w:val="00260BE4"/>
    <w:rsid w:val="00260DC9"/>
    <w:rsid w:val="0026128A"/>
    <w:rsid w:val="002612A6"/>
    <w:rsid w:val="00261718"/>
    <w:rsid w:val="002619C5"/>
    <w:rsid w:val="00261F00"/>
    <w:rsid w:val="00262170"/>
    <w:rsid w:val="00262240"/>
    <w:rsid w:val="00262533"/>
    <w:rsid w:val="00262AF8"/>
    <w:rsid w:val="0026311F"/>
    <w:rsid w:val="00263337"/>
    <w:rsid w:val="0026394E"/>
    <w:rsid w:val="00263BAB"/>
    <w:rsid w:val="00263E91"/>
    <w:rsid w:val="00264118"/>
    <w:rsid w:val="00264861"/>
    <w:rsid w:val="00264866"/>
    <w:rsid w:val="00264AAD"/>
    <w:rsid w:val="00265CC0"/>
    <w:rsid w:val="002660DE"/>
    <w:rsid w:val="0026637D"/>
    <w:rsid w:val="00266992"/>
    <w:rsid w:val="00266E2A"/>
    <w:rsid w:val="00267B72"/>
    <w:rsid w:val="00270068"/>
    <w:rsid w:val="00270227"/>
    <w:rsid w:val="002704D6"/>
    <w:rsid w:val="002705BB"/>
    <w:rsid w:val="00270CB3"/>
    <w:rsid w:val="00270CBE"/>
    <w:rsid w:val="002711C7"/>
    <w:rsid w:val="0027196D"/>
    <w:rsid w:val="00271E05"/>
    <w:rsid w:val="00272254"/>
    <w:rsid w:val="00272BEA"/>
    <w:rsid w:val="00272DDD"/>
    <w:rsid w:val="00272EBC"/>
    <w:rsid w:val="00273388"/>
    <w:rsid w:val="002735C8"/>
    <w:rsid w:val="002735D1"/>
    <w:rsid w:val="00273F38"/>
    <w:rsid w:val="0027469B"/>
    <w:rsid w:val="00274A27"/>
    <w:rsid w:val="00274AB5"/>
    <w:rsid w:val="00274FB2"/>
    <w:rsid w:val="002753EC"/>
    <w:rsid w:val="002754A5"/>
    <w:rsid w:val="002759ED"/>
    <w:rsid w:val="00275A4B"/>
    <w:rsid w:val="00275A7E"/>
    <w:rsid w:val="00275C7F"/>
    <w:rsid w:val="00276084"/>
    <w:rsid w:val="002762DC"/>
    <w:rsid w:val="002768C1"/>
    <w:rsid w:val="0027693E"/>
    <w:rsid w:val="00276A1B"/>
    <w:rsid w:val="00277135"/>
    <w:rsid w:val="00277169"/>
    <w:rsid w:val="002773D0"/>
    <w:rsid w:val="0027793D"/>
    <w:rsid w:val="00277AC3"/>
    <w:rsid w:val="00277BCF"/>
    <w:rsid w:val="0028013A"/>
    <w:rsid w:val="002807E1"/>
    <w:rsid w:val="00280924"/>
    <w:rsid w:val="00281063"/>
    <w:rsid w:val="00281AE8"/>
    <w:rsid w:val="0028218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B1E"/>
    <w:rsid w:val="00290C49"/>
    <w:rsid w:val="002910A0"/>
    <w:rsid w:val="002910FF"/>
    <w:rsid w:val="0029119C"/>
    <w:rsid w:val="0029149C"/>
    <w:rsid w:val="002917F5"/>
    <w:rsid w:val="00291ED5"/>
    <w:rsid w:val="00291F87"/>
    <w:rsid w:val="0029204D"/>
    <w:rsid w:val="002921DB"/>
    <w:rsid w:val="00292645"/>
    <w:rsid w:val="002928E5"/>
    <w:rsid w:val="00292F0C"/>
    <w:rsid w:val="00292F60"/>
    <w:rsid w:val="002930CC"/>
    <w:rsid w:val="0029316C"/>
    <w:rsid w:val="002932D8"/>
    <w:rsid w:val="0029367B"/>
    <w:rsid w:val="00293D07"/>
    <w:rsid w:val="00293F3D"/>
    <w:rsid w:val="00294B7A"/>
    <w:rsid w:val="00294DE1"/>
    <w:rsid w:val="00295695"/>
    <w:rsid w:val="0029617C"/>
    <w:rsid w:val="002967C3"/>
    <w:rsid w:val="00296E15"/>
    <w:rsid w:val="002974BD"/>
    <w:rsid w:val="00297CAB"/>
    <w:rsid w:val="00297F5B"/>
    <w:rsid w:val="00297F92"/>
    <w:rsid w:val="002A046C"/>
    <w:rsid w:val="002A0D08"/>
    <w:rsid w:val="002A0F3D"/>
    <w:rsid w:val="002A101D"/>
    <w:rsid w:val="002A10E2"/>
    <w:rsid w:val="002A13E4"/>
    <w:rsid w:val="002A1714"/>
    <w:rsid w:val="002A19B5"/>
    <w:rsid w:val="002A1EE8"/>
    <w:rsid w:val="002A200A"/>
    <w:rsid w:val="002A247A"/>
    <w:rsid w:val="002A25F1"/>
    <w:rsid w:val="002A2A30"/>
    <w:rsid w:val="002A2D74"/>
    <w:rsid w:val="002A3086"/>
    <w:rsid w:val="002A335B"/>
    <w:rsid w:val="002A3625"/>
    <w:rsid w:val="002A3649"/>
    <w:rsid w:val="002A3A4B"/>
    <w:rsid w:val="002A3CAC"/>
    <w:rsid w:val="002A442F"/>
    <w:rsid w:val="002A46D3"/>
    <w:rsid w:val="002A4704"/>
    <w:rsid w:val="002A4BF4"/>
    <w:rsid w:val="002A5253"/>
    <w:rsid w:val="002A555E"/>
    <w:rsid w:val="002A5918"/>
    <w:rsid w:val="002A5A21"/>
    <w:rsid w:val="002A5D24"/>
    <w:rsid w:val="002A5FA6"/>
    <w:rsid w:val="002A65BC"/>
    <w:rsid w:val="002A697A"/>
    <w:rsid w:val="002A6D88"/>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4A58"/>
    <w:rsid w:val="002B4CD0"/>
    <w:rsid w:val="002B5709"/>
    <w:rsid w:val="002B5B24"/>
    <w:rsid w:val="002B5BE0"/>
    <w:rsid w:val="002B658A"/>
    <w:rsid w:val="002B6DC2"/>
    <w:rsid w:val="002B6E0C"/>
    <w:rsid w:val="002B6FB0"/>
    <w:rsid w:val="002B7BE6"/>
    <w:rsid w:val="002C0351"/>
    <w:rsid w:val="002C07CF"/>
    <w:rsid w:val="002C0E6B"/>
    <w:rsid w:val="002C2046"/>
    <w:rsid w:val="002C2084"/>
    <w:rsid w:val="002C226D"/>
    <w:rsid w:val="002C26C8"/>
    <w:rsid w:val="002C26FD"/>
    <w:rsid w:val="002C27E4"/>
    <w:rsid w:val="002C2892"/>
    <w:rsid w:val="002C28F4"/>
    <w:rsid w:val="002C2BCE"/>
    <w:rsid w:val="002C2D0C"/>
    <w:rsid w:val="002C2E01"/>
    <w:rsid w:val="002C32D8"/>
    <w:rsid w:val="002C3998"/>
    <w:rsid w:val="002C3AF4"/>
    <w:rsid w:val="002C3C96"/>
    <w:rsid w:val="002C419A"/>
    <w:rsid w:val="002C449B"/>
    <w:rsid w:val="002C45B6"/>
    <w:rsid w:val="002C51B3"/>
    <w:rsid w:val="002C56E8"/>
    <w:rsid w:val="002C5CE5"/>
    <w:rsid w:val="002C5D26"/>
    <w:rsid w:val="002C5DF8"/>
    <w:rsid w:val="002C6114"/>
    <w:rsid w:val="002C622B"/>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508"/>
    <w:rsid w:val="002D5AC9"/>
    <w:rsid w:val="002D5CB2"/>
    <w:rsid w:val="002D61E2"/>
    <w:rsid w:val="002D640F"/>
    <w:rsid w:val="002D6437"/>
    <w:rsid w:val="002D6771"/>
    <w:rsid w:val="002D6F8F"/>
    <w:rsid w:val="002D719E"/>
    <w:rsid w:val="002D72C5"/>
    <w:rsid w:val="002D7955"/>
    <w:rsid w:val="002D7B74"/>
    <w:rsid w:val="002D7CC8"/>
    <w:rsid w:val="002E02BA"/>
    <w:rsid w:val="002E02C5"/>
    <w:rsid w:val="002E0ADC"/>
    <w:rsid w:val="002E1ACA"/>
    <w:rsid w:val="002E1E3B"/>
    <w:rsid w:val="002E1FDF"/>
    <w:rsid w:val="002E29BB"/>
    <w:rsid w:val="002E2A16"/>
    <w:rsid w:val="002E2BD2"/>
    <w:rsid w:val="002E2E30"/>
    <w:rsid w:val="002E2ECB"/>
    <w:rsid w:val="002E309E"/>
    <w:rsid w:val="002E3B1E"/>
    <w:rsid w:val="002E3C20"/>
    <w:rsid w:val="002E40CF"/>
    <w:rsid w:val="002E4225"/>
    <w:rsid w:val="002E4279"/>
    <w:rsid w:val="002E52A5"/>
    <w:rsid w:val="002E5A60"/>
    <w:rsid w:val="002E5AEB"/>
    <w:rsid w:val="002E5DFF"/>
    <w:rsid w:val="002E617D"/>
    <w:rsid w:val="002E63D4"/>
    <w:rsid w:val="002E69AE"/>
    <w:rsid w:val="002E6C75"/>
    <w:rsid w:val="002E7047"/>
    <w:rsid w:val="002E721C"/>
    <w:rsid w:val="002E7469"/>
    <w:rsid w:val="002E7782"/>
    <w:rsid w:val="002E799B"/>
    <w:rsid w:val="002E7AE3"/>
    <w:rsid w:val="002E7C82"/>
    <w:rsid w:val="002F0213"/>
    <w:rsid w:val="002F03B7"/>
    <w:rsid w:val="002F0955"/>
    <w:rsid w:val="002F0B17"/>
    <w:rsid w:val="002F0EF2"/>
    <w:rsid w:val="002F1025"/>
    <w:rsid w:val="002F121B"/>
    <w:rsid w:val="002F1458"/>
    <w:rsid w:val="002F1642"/>
    <w:rsid w:val="002F185D"/>
    <w:rsid w:val="002F1CAA"/>
    <w:rsid w:val="002F1F57"/>
    <w:rsid w:val="002F1FDB"/>
    <w:rsid w:val="002F248F"/>
    <w:rsid w:val="002F2DBF"/>
    <w:rsid w:val="002F305A"/>
    <w:rsid w:val="002F30E8"/>
    <w:rsid w:val="002F341E"/>
    <w:rsid w:val="002F3575"/>
    <w:rsid w:val="002F3613"/>
    <w:rsid w:val="002F3757"/>
    <w:rsid w:val="002F3897"/>
    <w:rsid w:val="002F3AE9"/>
    <w:rsid w:val="002F3B59"/>
    <w:rsid w:val="002F3C1E"/>
    <w:rsid w:val="002F43B4"/>
    <w:rsid w:val="002F4607"/>
    <w:rsid w:val="002F4962"/>
    <w:rsid w:val="002F589E"/>
    <w:rsid w:val="002F5BB3"/>
    <w:rsid w:val="002F60CF"/>
    <w:rsid w:val="002F6108"/>
    <w:rsid w:val="002F631A"/>
    <w:rsid w:val="002F6A79"/>
    <w:rsid w:val="002F6E6E"/>
    <w:rsid w:val="002F6EE6"/>
    <w:rsid w:val="002F733E"/>
    <w:rsid w:val="00300953"/>
    <w:rsid w:val="00300E28"/>
    <w:rsid w:val="00301076"/>
    <w:rsid w:val="0030124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B61"/>
    <w:rsid w:val="00305585"/>
    <w:rsid w:val="0030597B"/>
    <w:rsid w:val="00305D55"/>
    <w:rsid w:val="003063BF"/>
    <w:rsid w:val="003066E7"/>
    <w:rsid w:val="00306712"/>
    <w:rsid w:val="00306BF2"/>
    <w:rsid w:val="00306DE3"/>
    <w:rsid w:val="003070B7"/>
    <w:rsid w:val="00307B50"/>
    <w:rsid w:val="00307E8C"/>
    <w:rsid w:val="003100DA"/>
    <w:rsid w:val="00310596"/>
    <w:rsid w:val="00310D90"/>
    <w:rsid w:val="00311007"/>
    <w:rsid w:val="003117E6"/>
    <w:rsid w:val="003119E1"/>
    <w:rsid w:val="00311A8F"/>
    <w:rsid w:val="00311AD5"/>
    <w:rsid w:val="00312491"/>
    <w:rsid w:val="003125E3"/>
    <w:rsid w:val="00312E59"/>
    <w:rsid w:val="00312EE6"/>
    <w:rsid w:val="00312FA0"/>
    <w:rsid w:val="0031335D"/>
    <w:rsid w:val="0031388E"/>
    <w:rsid w:val="00313BEB"/>
    <w:rsid w:val="00313D46"/>
    <w:rsid w:val="00313FCA"/>
    <w:rsid w:val="00313FEA"/>
    <w:rsid w:val="0031428B"/>
    <w:rsid w:val="003148C6"/>
    <w:rsid w:val="00315099"/>
    <w:rsid w:val="0031546E"/>
    <w:rsid w:val="003159E4"/>
    <w:rsid w:val="00315DB3"/>
    <w:rsid w:val="003168FF"/>
    <w:rsid w:val="00316AF1"/>
    <w:rsid w:val="00316B24"/>
    <w:rsid w:val="00316B6C"/>
    <w:rsid w:val="00316CEE"/>
    <w:rsid w:val="00316D07"/>
    <w:rsid w:val="00317270"/>
    <w:rsid w:val="0031745A"/>
    <w:rsid w:val="00317729"/>
    <w:rsid w:val="003177E5"/>
    <w:rsid w:val="003179CD"/>
    <w:rsid w:val="00317BC1"/>
    <w:rsid w:val="0032040E"/>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E84"/>
    <w:rsid w:val="00330163"/>
    <w:rsid w:val="003301E9"/>
    <w:rsid w:val="0033046B"/>
    <w:rsid w:val="00330C51"/>
    <w:rsid w:val="00330CC3"/>
    <w:rsid w:val="00331188"/>
    <w:rsid w:val="003316BD"/>
    <w:rsid w:val="003321D2"/>
    <w:rsid w:val="00332284"/>
    <w:rsid w:val="0033256B"/>
    <w:rsid w:val="00332840"/>
    <w:rsid w:val="00332D1B"/>
    <w:rsid w:val="00332D84"/>
    <w:rsid w:val="00332DC5"/>
    <w:rsid w:val="00332EBA"/>
    <w:rsid w:val="003335BD"/>
    <w:rsid w:val="00333718"/>
    <w:rsid w:val="00333845"/>
    <w:rsid w:val="003339EC"/>
    <w:rsid w:val="00333CCE"/>
    <w:rsid w:val="0033412E"/>
    <w:rsid w:val="00334507"/>
    <w:rsid w:val="00334911"/>
    <w:rsid w:val="003352DD"/>
    <w:rsid w:val="003356BD"/>
    <w:rsid w:val="00335704"/>
    <w:rsid w:val="00335715"/>
    <w:rsid w:val="00335D1E"/>
    <w:rsid w:val="003366A2"/>
    <w:rsid w:val="0033676B"/>
    <w:rsid w:val="00336BCE"/>
    <w:rsid w:val="00336DEB"/>
    <w:rsid w:val="003375A8"/>
    <w:rsid w:val="00337753"/>
    <w:rsid w:val="00340083"/>
    <w:rsid w:val="003400EE"/>
    <w:rsid w:val="003402D6"/>
    <w:rsid w:val="00340B2A"/>
    <w:rsid w:val="0034105F"/>
    <w:rsid w:val="003413D7"/>
    <w:rsid w:val="00341AD4"/>
    <w:rsid w:val="00342139"/>
    <w:rsid w:val="00342227"/>
    <w:rsid w:val="003425FD"/>
    <w:rsid w:val="003427F8"/>
    <w:rsid w:val="00342A96"/>
    <w:rsid w:val="0034328A"/>
    <w:rsid w:val="0034354C"/>
    <w:rsid w:val="00343D17"/>
    <w:rsid w:val="003442A7"/>
    <w:rsid w:val="00344638"/>
    <w:rsid w:val="00344783"/>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959"/>
    <w:rsid w:val="00351976"/>
    <w:rsid w:val="00351D20"/>
    <w:rsid w:val="00352476"/>
    <w:rsid w:val="00352673"/>
    <w:rsid w:val="00352FF7"/>
    <w:rsid w:val="003538B0"/>
    <w:rsid w:val="00354498"/>
    <w:rsid w:val="00354509"/>
    <w:rsid w:val="00354A53"/>
    <w:rsid w:val="00354A91"/>
    <w:rsid w:val="00354AD2"/>
    <w:rsid w:val="00354CA7"/>
    <w:rsid w:val="00354E7C"/>
    <w:rsid w:val="003551F3"/>
    <w:rsid w:val="003557AD"/>
    <w:rsid w:val="003559B2"/>
    <w:rsid w:val="003559FD"/>
    <w:rsid w:val="00355EAE"/>
    <w:rsid w:val="003560F6"/>
    <w:rsid w:val="00356127"/>
    <w:rsid w:val="003563BF"/>
    <w:rsid w:val="0035662C"/>
    <w:rsid w:val="00356919"/>
    <w:rsid w:val="00357034"/>
    <w:rsid w:val="0035727E"/>
    <w:rsid w:val="0035772C"/>
    <w:rsid w:val="00357979"/>
    <w:rsid w:val="00357CBC"/>
    <w:rsid w:val="00357ECA"/>
    <w:rsid w:val="0036022A"/>
    <w:rsid w:val="00360A29"/>
    <w:rsid w:val="0036105B"/>
    <w:rsid w:val="0036172F"/>
    <w:rsid w:val="0036174F"/>
    <w:rsid w:val="003617CE"/>
    <w:rsid w:val="003617EA"/>
    <w:rsid w:val="003619FE"/>
    <w:rsid w:val="00361D6F"/>
    <w:rsid w:val="00362023"/>
    <w:rsid w:val="00362452"/>
    <w:rsid w:val="0036281B"/>
    <w:rsid w:val="00362B31"/>
    <w:rsid w:val="00363173"/>
    <w:rsid w:val="00363729"/>
    <w:rsid w:val="00364704"/>
    <w:rsid w:val="003647A5"/>
    <w:rsid w:val="00364833"/>
    <w:rsid w:val="00364942"/>
    <w:rsid w:val="00364AD1"/>
    <w:rsid w:val="00364D32"/>
    <w:rsid w:val="00365018"/>
    <w:rsid w:val="0036544A"/>
    <w:rsid w:val="003657A3"/>
    <w:rsid w:val="003659AF"/>
    <w:rsid w:val="00365ACA"/>
    <w:rsid w:val="003661BD"/>
    <w:rsid w:val="0036657E"/>
    <w:rsid w:val="00366A55"/>
    <w:rsid w:val="003679F9"/>
    <w:rsid w:val="00367A63"/>
    <w:rsid w:val="00367DF8"/>
    <w:rsid w:val="00367EC4"/>
    <w:rsid w:val="003701A7"/>
    <w:rsid w:val="003701B7"/>
    <w:rsid w:val="00370659"/>
    <w:rsid w:val="00370996"/>
    <w:rsid w:val="00371441"/>
    <w:rsid w:val="00371606"/>
    <w:rsid w:val="00372071"/>
    <w:rsid w:val="00372194"/>
    <w:rsid w:val="00372310"/>
    <w:rsid w:val="0037265D"/>
    <w:rsid w:val="003730C1"/>
    <w:rsid w:val="00373546"/>
    <w:rsid w:val="003738C7"/>
    <w:rsid w:val="00373DF5"/>
    <w:rsid w:val="00373FE3"/>
    <w:rsid w:val="003742BB"/>
    <w:rsid w:val="0037480A"/>
    <w:rsid w:val="00375031"/>
    <w:rsid w:val="00375451"/>
    <w:rsid w:val="003756DC"/>
    <w:rsid w:val="003757F2"/>
    <w:rsid w:val="00375918"/>
    <w:rsid w:val="00376032"/>
    <w:rsid w:val="00376247"/>
    <w:rsid w:val="00376D61"/>
    <w:rsid w:val="003770F7"/>
    <w:rsid w:val="00377875"/>
    <w:rsid w:val="0037793E"/>
    <w:rsid w:val="00377A3F"/>
    <w:rsid w:val="00380039"/>
    <w:rsid w:val="00380131"/>
    <w:rsid w:val="00380192"/>
    <w:rsid w:val="00380255"/>
    <w:rsid w:val="00380391"/>
    <w:rsid w:val="003806E9"/>
    <w:rsid w:val="00380792"/>
    <w:rsid w:val="00380B16"/>
    <w:rsid w:val="003813D3"/>
    <w:rsid w:val="00381758"/>
    <w:rsid w:val="00381769"/>
    <w:rsid w:val="00381989"/>
    <w:rsid w:val="00381E68"/>
    <w:rsid w:val="00382702"/>
    <w:rsid w:val="00382B8E"/>
    <w:rsid w:val="00382CAB"/>
    <w:rsid w:val="0038321C"/>
    <w:rsid w:val="0038333F"/>
    <w:rsid w:val="0038359F"/>
    <w:rsid w:val="0038370B"/>
    <w:rsid w:val="00384354"/>
    <w:rsid w:val="00384686"/>
    <w:rsid w:val="0038476E"/>
    <w:rsid w:val="003847C4"/>
    <w:rsid w:val="00384D16"/>
    <w:rsid w:val="00384D86"/>
    <w:rsid w:val="00384E85"/>
    <w:rsid w:val="00385582"/>
    <w:rsid w:val="00385B19"/>
    <w:rsid w:val="00385CF1"/>
    <w:rsid w:val="003860CC"/>
    <w:rsid w:val="0038642E"/>
    <w:rsid w:val="00386A38"/>
    <w:rsid w:val="00386B42"/>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12AE"/>
    <w:rsid w:val="003913A5"/>
    <w:rsid w:val="0039142B"/>
    <w:rsid w:val="0039145A"/>
    <w:rsid w:val="00391770"/>
    <w:rsid w:val="00391A77"/>
    <w:rsid w:val="003922FE"/>
    <w:rsid w:val="00392361"/>
    <w:rsid w:val="00392661"/>
    <w:rsid w:val="0039292C"/>
    <w:rsid w:val="00392F05"/>
    <w:rsid w:val="003938D8"/>
    <w:rsid w:val="00393913"/>
    <w:rsid w:val="00393999"/>
    <w:rsid w:val="00393C12"/>
    <w:rsid w:val="00393C9C"/>
    <w:rsid w:val="00393E05"/>
    <w:rsid w:val="003940AF"/>
    <w:rsid w:val="003944F6"/>
    <w:rsid w:val="00394638"/>
    <w:rsid w:val="003952C5"/>
    <w:rsid w:val="00395302"/>
    <w:rsid w:val="00395AF3"/>
    <w:rsid w:val="00395BF5"/>
    <w:rsid w:val="00395CFF"/>
    <w:rsid w:val="00395F7B"/>
    <w:rsid w:val="003963CF"/>
    <w:rsid w:val="0039651B"/>
    <w:rsid w:val="0039677F"/>
    <w:rsid w:val="003967F1"/>
    <w:rsid w:val="00396868"/>
    <w:rsid w:val="00396B96"/>
    <w:rsid w:val="00396C08"/>
    <w:rsid w:val="00397F2E"/>
    <w:rsid w:val="003A03EA"/>
    <w:rsid w:val="003A0AB3"/>
    <w:rsid w:val="003A0E15"/>
    <w:rsid w:val="003A1B2F"/>
    <w:rsid w:val="003A1EDA"/>
    <w:rsid w:val="003A2142"/>
    <w:rsid w:val="003A23E1"/>
    <w:rsid w:val="003A24A1"/>
    <w:rsid w:val="003A2CB5"/>
    <w:rsid w:val="003A394F"/>
    <w:rsid w:val="003A3AF8"/>
    <w:rsid w:val="003A3EC4"/>
    <w:rsid w:val="003A424F"/>
    <w:rsid w:val="003A425C"/>
    <w:rsid w:val="003A42E7"/>
    <w:rsid w:val="003A44D9"/>
    <w:rsid w:val="003A459B"/>
    <w:rsid w:val="003A4BEF"/>
    <w:rsid w:val="003A5115"/>
    <w:rsid w:val="003A5E87"/>
    <w:rsid w:val="003A66A0"/>
    <w:rsid w:val="003A67F4"/>
    <w:rsid w:val="003A681A"/>
    <w:rsid w:val="003A6A2B"/>
    <w:rsid w:val="003A6BB8"/>
    <w:rsid w:val="003A71AF"/>
    <w:rsid w:val="003A7357"/>
    <w:rsid w:val="003A754A"/>
    <w:rsid w:val="003A7582"/>
    <w:rsid w:val="003A764E"/>
    <w:rsid w:val="003A787E"/>
    <w:rsid w:val="003A7F98"/>
    <w:rsid w:val="003B0151"/>
    <w:rsid w:val="003B04B5"/>
    <w:rsid w:val="003B0BC6"/>
    <w:rsid w:val="003B0C11"/>
    <w:rsid w:val="003B0CC5"/>
    <w:rsid w:val="003B10F6"/>
    <w:rsid w:val="003B189F"/>
    <w:rsid w:val="003B19A0"/>
    <w:rsid w:val="003B1D18"/>
    <w:rsid w:val="003B1FAF"/>
    <w:rsid w:val="003B20F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F0D"/>
    <w:rsid w:val="003B727D"/>
    <w:rsid w:val="003B7485"/>
    <w:rsid w:val="003B74EE"/>
    <w:rsid w:val="003B7794"/>
    <w:rsid w:val="003C00D0"/>
    <w:rsid w:val="003C06A6"/>
    <w:rsid w:val="003C0BBF"/>
    <w:rsid w:val="003C0E88"/>
    <w:rsid w:val="003C103E"/>
    <w:rsid w:val="003C11FA"/>
    <w:rsid w:val="003C15B3"/>
    <w:rsid w:val="003C17B7"/>
    <w:rsid w:val="003C1B6A"/>
    <w:rsid w:val="003C1BC0"/>
    <w:rsid w:val="003C1FC2"/>
    <w:rsid w:val="003C2226"/>
    <w:rsid w:val="003C23CB"/>
    <w:rsid w:val="003C28A7"/>
    <w:rsid w:val="003C2A35"/>
    <w:rsid w:val="003C2C36"/>
    <w:rsid w:val="003C2C58"/>
    <w:rsid w:val="003C2E39"/>
    <w:rsid w:val="003C3119"/>
    <w:rsid w:val="003C36B9"/>
    <w:rsid w:val="003C3A3A"/>
    <w:rsid w:val="003C3AC6"/>
    <w:rsid w:val="003C3BE9"/>
    <w:rsid w:val="003C431A"/>
    <w:rsid w:val="003C444F"/>
    <w:rsid w:val="003C445A"/>
    <w:rsid w:val="003C45EF"/>
    <w:rsid w:val="003C4685"/>
    <w:rsid w:val="003C46B0"/>
    <w:rsid w:val="003C46E3"/>
    <w:rsid w:val="003C474A"/>
    <w:rsid w:val="003C4912"/>
    <w:rsid w:val="003C49F3"/>
    <w:rsid w:val="003C4D2D"/>
    <w:rsid w:val="003C564D"/>
    <w:rsid w:val="003C598D"/>
    <w:rsid w:val="003C5B26"/>
    <w:rsid w:val="003C62FC"/>
    <w:rsid w:val="003C6410"/>
    <w:rsid w:val="003C6641"/>
    <w:rsid w:val="003C6C44"/>
    <w:rsid w:val="003C7449"/>
    <w:rsid w:val="003C75F7"/>
    <w:rsid w:val="003C7D25"/>
    <w:rsid w:val="003C7EE8"/>
    <w:rsid w:val="003C7F99"/>
    <w:rsid w:val="003D06C5"/>
    <w:rsid w:val="003D0796"/>
    <w:rsid w:val="003D0ED9"/>
    <w:rsid w:val="003D0F6C"/>
    <w:rsid w:val="003D0FAF"/>
    <w:rsid w:val="003D15CA"/>
    <w:rsid w:val="003D1604"/>
    <w:rsid w:val="003D1605"/>
    <w:rsid w:val="003D17AF"/>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352"/>
    <w:rsid w:val="003D6C3B"/>
    <w:rsid w:val="003D7168"/>
    <w:rsid w:val="003D71DD"/>
    <w:rsid w:val="003D7756"/>
    <w:rsid w:val="003D7E5B"/>
    <w:rsid w:val="003D7E85"/>
    <w:rsid w:val="003E074F"/>
    <w:rsid w:val="003E082B"/>
    <w:rsid w:val="003E0E51"/>
    <w:rsid w:val="003E0E82"/>
    <w:rsid w:val="003E0F48"/>
    <w:rsid w:val="003E15CF"/>
    <w:rsid w:val="003E1AE6"/>
    <w:rsid w:val="003E1EBC"/>
    <w:rsid w:val="003E24B4"/>
    <w:rsid w:val="003E2554"/>
    <w:rsid w:val="003E3D54"/>
    <w:rsid w:val="003E41F0"/>
    <w:rsid w:val="003E4ADB"/>
    <w:rsid w:val="003E5823"/>
    <w:rsid w:val="003E5AC0"/>
    <w:rsid w:val="003E5B1A"/>
    <w:rsid w:val="003E5DB6"/>
    <w:rsid w:val="003E5E04"/>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8E0"/>
    <w:rsid w:val="003F09CE"/>
    <w:rsid w:val="003F09E3"/>
    <w:rsid w:val="003F12DB"/>
    <w:rsid w:val="003F1B37"/>
    <w:rsid w:val="003F1D3E"/>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B4"/>
    <w:rsid w:val="0040292D"/>
    <w:rsid w:val="00402B2C"/>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4E6"/>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B3B"/>
    <w:rsid w:val="00414D7A"/>
    <w:rsid w:val="00414E4C"/>
    <w:rsid w:val="00414E9F"/>
    <w:rsid w:val="004155D6"/>
    <w:rsid w:val="00415600"/>
    <w:rsid w:val="004157E2"/>
    <w:rsid w:val="00415815"/>
    <w:rsid w:val="004159DE"/>
    <w:rsid w:val="00415D05"/>
    <w:rsid w:val="004169F3"/>
    <w:rsid w:val="00417226"/>
    <w:rsid w:val="004172B8"/>
    <w:rsid w:val="00417A16"/>
    <w:rsid w:val="00417BCA"/>
    <w:rsid w:val="00417C00"/>
    <w:rsid w:val="00417C1C"/>
    <w:rsid w:val="00417CD5"/>
    <w:rsid w:val="00420092"/>
    <w:rsid w:val="004201B7"/>
    <w:rsid w:val="004205E2"/>
    <w:rsid w:val="004206D3"/>
    <w:rsid w:val="004209A0"/>
    <w:rsid w:val="00420D24"/>
    <w:rsid w:val="00420EAB"/>
    <w:rsid w:val="00421414"/>
    <w:rsid w:val="00421565"/>
    <w:rsid w:val="00421931"/>
    <w:rsid w:val="00421BE4"/>
    <w:rsid w:val="00421F18"/>
    <w:rsid w:val="00421F30"/>
    <w:rsid w:val="004220EB"/>
    <w:rsid w:val="004221E0"/>
    <w:rsid w:val="0042254A"/>
    <w:rsid w:val="0042341A"/>
    <w:rsid w:val="004234F4"/>
    <w:rsid w:val="00423A84"/>
    <w:rsid w:val="004240C5"/>
    <w:rsid w:val="0042419A"/>
    <w:rsid w:val="004244CD"/>
    <w:rsid w:val="0042461B"/>
    <w:rsid w:val="00424B56"/>
    <w:rsid w:val="0042506E"/>
    <w:rsid w:val="00425579"/>
    <w:rsid w:val="0042591F"/>
    <w:rsid w:val="00426DCE"/>
    <w:rsid w:val="004271E4"/>
    <w:rsid w:val="0042766B"/>
    <w:rsid w:val="00427A51"/>
    <w:rsid w:val="00427CF5"/>
    <w:rsid w:val="00430024"/>
    <w:rsid w:val="0043019D"/>
    <w:rsid w:val="00430BF2"/>
    <w:rsid w:val="00430FA9"/>
    <w:rsid w:val="004311C5"/>
    <w:rsid w:val="004319F8"/>
    <w:rsid w:val="00431A65"/>
    <w:rsid w:val="00431C06"/>
    <w:rsid w:val="004325C4"/>
    <w:rsid w:val="004326BA"/>
    <w:rsid w:val="00432BC4"/>
    <w:rsid w:val="00432C90"/>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48"/>
    <w:rsid w:val="0043625A"/>
    <w:rsid w:val="00436286"/>
    <w:rsid w:val="00436C64"/>
    <w:rsid w:val="0043701A"/>
    <w:rsid w:val="0043756C"/>
    <w:rsid w:val="00437E8D"/>
    <w:rsid w:val="00440108"/>
    <w:rsid w:val="00440402"/>
    <w:rsid w:val="004404F5"/>
    <w:rsid w:val="00440CF4"/>
    <w:rsid w:val="00440D4A"/>
    <w:rsid w:val="00440E3C"/>
    <w:rsid w:val="0044126D"/>
    <w:rsid w:val="00441341"/>
    <w:rsid w:val="004418C6"/>
    <w:rsid w:val="004419A8"/>
    <w:rsid w:val="00442025"/>
    <w:rsid w:val="00442044"/>
    <w:rsid w:val="004420AD"/>
    <w:rsid w:val="00442186"/>
    <w:rsid w:val="00442303"/>
    <w:rsid w:val="00442ABC"/>
    <w:rsid w:val="00442AC7"/>
    <w:rsid w:val="004430FE"/>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97"/>
    <w:rsid w:val="004506F4"/>
    <w:rsid w:val="00450865"/>
    <w:rsid w:val="00450B20"/>
    <w:rsid w:val="0045107D"/>
    <w:rsid w:val="00451AF4"/>
    <w:rsid w:val="00451FDA"/>
    <w:rsid w:val="004521CA"/>
    <w:rsid w:val="004522DB"/>
    <w:rsid w:val="00452361"/>
    <w:rsid w:val="00454214"/>
    <w:rsid w:val="004542AF"/>
    <w:rsid w:val="004545D8"/>
    <w:rsid w:val="004545F6"/>
    <w:rsid w:val="004547B6"/>
    <w:rsid w:val="00454822"/>
    <w:rsid w:val="00454AF9"/>
    <w:rsid w:val="0045574D"/>
    <w:rsid w:val="00455815"/>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57971"/>
    <w:rsid w:val="00457BDC"/>
    <w:rsid w:val="00460547"/>
    <w:rsid w:val="00460F40"/>
    <w:rsid w:val="00461082"/>
    <w:rsid w:val="004610FA"/>
    <w:rsid w:val="00461307"/>
    <w:rsid w:val="00461C7D"/>
    <w:rsid w:val="00461E15"/>
    <w:rsid w:val="0046202F"/>
    <w:rsid w:val="004624E6"/>
    <w:rsid w:val="004625EB"/>
    <w:rsid w:val="00462693"/>
    <w:rsid w:val="00462DBA"/>
    <w:rsid w:val="00463287"/>
    <w:rsid w:val="00463A60"/>
    <w:rsid w:val="00463B4A"/>
    <w:rsid w:val="004643EA"/>
    <w:rsid w:val="0046466D"/>
    <w:rsid w:val="0046494C"/>
    <w:rsid w:val="00464973"/>
    <w:rsid w:val="00464AC1"/>
    <w:rsid w:val="00464C4D"/>
    <w:rsid w:val="00464E3C"/>
    <w:rsid w:val="0046545D"/>
    <w:rsid w:val="004656F1"/>
    <w:rsid w:val="00465768"/>
    <w:rsid w:val="00465A1B"/>
    <w:rsid w:val="00466121"/>
    <w:rsid w:val="00466295"/>
    <w:rsid w:val="004665A0"/>
    <w:rsid w:val="004665AC"/>
    <w:rsid w:val="004665CC"/>
    <w:rsid w:val="00466823"/>
    <w:rsid w:val="0046698A"/>
    <w:rsid w:val="00466CD8"/>
    <w:rsid w:val="004670B6"/>
    <w:rsid w:val="00467598"/>
    <w:rsid w:val="00467705"/>
    <w:rsid w:val="00467A16"/>
    <w:rsid w:val="00467BF1"/>
    <w:rsid w:val="00467D07"/>
    <w:rsid w:val="0047061C"/>
    <w:rsid w:val="00470919"/>
    <w:rsid w:val="00470A8E"/>
    <w:rsid w:val="00470B49"/>
    <w:rsid w:val="00470ECA"/>
    <w:rsid w:val="0047141E"/>
    <w:rsid w:val="00471D98"/>
    <w:rsid w:val="00471F49"/>
    <w:rsid w:val="00471F7C"/>
    <w:rsid w:val="00472229"/>
    <w:rsid w:val="0047239B"/>
    <w:rsid w:val="00472520"/>
    <w:rsid w:val="00472C3C"/>
    <w:rsid w:val="00472D0C"/>
    <w:rsid w:val="0047380C"/>
    <w:rsid w:val="00473E61"/>
    <w:rsid w:val="004742F2"/>
    <w:rsid w:val="004746D0"/>
    <w:rsid w:val="00474C6C"/>
    <w:rsid w:val="00474D5A"/>
    <w:rsid w:val="00475030"/>
    <w:rsid w:val="00475594"/>
    <w:rsid w:val="00475718"/>
    <w:rsid w:val="004757FE"/>
    <w:rsid w:val="00475A5E"/>
    <w:rsid w:val="00475DE0"/>
    <w:rsid w:val="004765E2"/>
    <w:rsid w:val="00476A61"/>
    <w:rsid w:val="00476FC0"/>
    <w:rsid w:val="00477235"/>
    <w:rsid w:val="004774C8"/>
    <w:rsid w:val="0047778D"/>
    <w:rsid w:val="00477A70"/>
    <w:rsid w:val="00477DEA"/>
    <w:rsid w:val="00477E33"/>
    <w:rsid w:val="00480062"/>
    <w:rsid w:val="0048063A"/>
    <w:rsid w:val="004812E2"/>
    <w:rsid w:val="0048132A"/>
    <w:rsid w:val="00481577"/>
    <w:rsid w:val="00481BA3"/>
    <w:rsid w:val="004820D4"/>
    <w:rsid w:val="004825EB"/>
    <w:rsid w:val="00482648"/>
    <w:rsid w:val="00482714"/>
    <w:rsid w:val="004827BE"/>
    <w:rsid w:val="004829D7"/>
    <w:rsid w:val="00482CDC"/>
    <w:rsid w:val="00483DBB"/>
    <w:rsid w:val="004840C7"/>
    <w:rsid w:val="0048431E"/>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AEC"/>
    <w:rsid w:val="004914F2"/>
    <w:rsid w:val="0049169B"/>
    <w:rsid w:val="00491786"/>
    <w:rsid w:val="004919A4"/>
    <w:rsid w:val="00491B01"/>
    <w:rsid w:val="00491C6A"/>
    <w:rsid w:val="00491E47"/>
    <w:rsid w:val="00491EBA"/>
    <w:rsid w:val="00492C0F"/>
    <w:rsid w:val="00492C8C"/>
    <w:rsid w:val="00492DDC"/>
    <w:rsid w:val="004943CF"/>
    <w:rsid w:val="004947DF"/>
    <w:rsid w:val="00494818"/>
    <w:rsid w:val="0049488C"/>
    <w:rsid w:val="00494989"/>
    <w:rsid w:val="0049498D"/>
    <w:rsid w:val="00494FB8"/>
    <w:rsid w:val="0049521D"/>
    <w:rsid w:val="004954A5"/>
    <w:rsid w:val="00495660"/>
    <w:rsid w:val="004957F7"/>
    <w:rsid w:val="00495F80"/>
    <w:rsid w:val="00496077"/>
    <w:rsid w:val="004960E2"/>
    <w:rsid w:val="00496243"/>
    <w:rsid w:val="0049653D"/>
    <w:rsid w:val="00496A85"/>
    <w:rsid w:val="00496CD8"/>
    <w:rsid w:val="00496D56"/>
    <w:rsid w:val="004971E0"/>
    <w:rsid w:val="004973AE"/>
    <w:rsid w:val="004974EB"/>
    <w:rsid w:val="004A036B"/>
    <w:rsid w:val="004A0566"/>
    <w:rsid w:val="004A05A8"/>
    <w:rsid w:val="004A0611"/>
    <w:rsid w:val="004A0848"/>
    <w:rsid w:val="004A0ED9"/>
    <w:rsid w:val="004A109E"/>
    <w:rsid w:val="004A112E"/>
    <w:rsid w:val="004A1329"/>
    <w:rsid w:val="004A1A78"/>
    <w:rsid w:val="004A2909"/>
    <w:rsid w:val="004A2A2A"/>
    <w:rsid w:val="004A2E16"/>
    <w:rsid w:val="004A2E26"/>
    <w:rsid w:val="004A2E57"/>
    <w:rsid w:val="004A2E76"/>
    <w:rsid w:val="004A3105"/>
    <w:rsid w:val="004A314E"/>
    <w:rsid w:val="004A324E"/>
    <w:rsid w:val="004A3280"/>
    <w:rsid w:val="004A331F"/>
    <w:rsid w:val="004A4633"/>
    <w:rsid w:val="004A4F93"/>
    <w:rsid w:val="004A5037"/>
    <w:rsid w:val="004A52BB"/>
    <w:rsid w:val="004A5590"/>
    <w:rsid w:val="004A5788"/>
    <w:rsid w:val="004A5C7B"/>
    <w:rsid w:val="004A62D0"/>
    <w:rsid w:val="004A6DA0"/>
    <w:rsid w:val="004A7288"/>
    <w:rsid w:val="004A77F3"/>
    <w:rsid w:val="004A7E26"/>
    <w:rsid w:val="004B04D3"/>
    <w:rsid w:val="004B05CB"/>
    <w:rsid w:val="004B0C4B"/>
    <w:rsid w:val="004B0E26"/>
    <w:rsid w:val="004B18A9"/>
    <w:rsid w:val="004B19A1"/>
    <w:rsid w:val="004B2571"/>
    <w:rsid w:val="004B2724"/>
    <w:rsid w:val="004B2EB3"/>
    <w:rsid w:val="004B3678"/>
    <w:rsid w:val="004B374B"/>
    <w:rsid w:val="004B3980"/>
    <w:rsid w:val="004B3E76"/>
    <w:rsid w:val="004B3FB1"/>
    <w:rsid w:val="004B40C9"/>
    <w:rsid w:val="004B43A1"/>
    <w:rsid w:val="004B447D"/>
    <w:rsid w:val="004B44D4"/>
    <w:rsid w:val="004B48F9"/>
    <w:rsid w:val="004B4AAF"/>
    <w:rsid w:val="004B4BA9"/>
    <w:rsid w:val="004B4C7B"/>
    <w:rsid w:val="004B5273"/>
    <w:rsid w:val="004B59BF"/>
    <w:rsid w:val="004B5C35"/>
    <w:rsid w:val="004B5CB9"/>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A52"/>
    <w:rsid w:val="004C4AA1"/>
    <w:rsid w:val="004C4AE3"/>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11C2"/>
    <w:rsid w:val="004D178E"/>
    <w:rsid w:val="004D181E"/>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C8"/>
    <w:rsid w:val="004D6459"/>
    <w:rsid w:val="004D6B85"/>
    <w:rsid w:val="004D6D9F"/>
    <w:rsid w:val="004D6E23"/>
    <w:rsid w:val="004D6F8E"/>
    <w:rsid w:val="004D7091"/>
    <w:rsid w:val="004D7152"/>
    <w:rsid w:val="004D7397"/>
    <w:rsid w:val="004D7D66"/>
    <w:rsid w:val="004D7D92"/>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311E"/>
    <w:rsid w:val="004E3169"/>
    <w:rsid w:val="004E3214"/>
    <w:rsid w:val="004E33EF"/>
    <w:rsid w:val="004E36A1"/>
    <w:rsid w:val="004E37E7"/>
    <w:rsid w:val="004E39EF"/>
    <w:rsid w:val="004E3BFD"/>
    <w:rsid w:val="004E3F98"/>
    <w:rsid w:val="004E4569"/>
    <w:rsid w:val="004E47FD"/>
    <w:rsid w:val="004E4A74"/>
    <w:rsid w:val="004E4F70"/>
    <w:rsid w:val="004E516A"/>
    <w:rsid w:val="004E5179"/>
    <w:rsid w:val="004E541E"/>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9C"/>
    <w:rsid w:val="004E7E3B"/>
    <w:rsid w:val="004F0282"/>
    <w:rsid w:val="004F07ED"/>
    <w:rsid w:val="004F08BC"/>
    <w:rsid w:val="004F0B69"/>
    <w:rsid w:val="004F11AD"/>
    <w:rsid w:val="004F1380"/>
    <w:rsid w:val="004F16F7"/>
    <w:rsid w:val="004F249E"/>
    <w:rsid w:val="004F2627"/>
    <w:rsid w:val="004F2781"/>
    <w:rsid w:val="004F2868"/>
    <w:rsid w:val="004F2B3A"/>
    <w:rsid w:val="004F2B88"/>
    <w:rsid w:val="004F300B"/>
    <w:rsid w:val="004F31B5"/>
    <w:rsid w:val="004F32E5"/>
    <w:rsid w:val="004F3531"/>
    <w:rsid w:val="004F37A5"/>
    <w:rsid w:val="004F3812"/>
    <w:rsid w:val="004F3B7B"/>
    <w:rsid w:val="004F3BCE"/>
    <w:rsid w:val="004F3C73"/>
    <w:rsid w:val="004F3F27"/>
    <w:rsid w:val="004F3FD6"/>
    <w:rsid w:val="004F41CE"/>
    <w:rsid w:val="004F49F7"/>
    <w:rsid w:val="004F4E9A"/>
    <w:rsid w:val="004F5318"/>
    <w:rsid w:val="004F5A0B"/>
    <w:rsid w:val="004F5DED"/>
    <w:rsid w:val="004F6B2B"/>
    <w:rsid w:val="004F6C77"/>
    <w:rsid w:val="004F6CF2"/>
    <w:rsid w:val="004F6F0B"/>
    <w:rsid w:val="004F6F73"/>
    <w:rsid w:val="004F72EC"/>
    <w:rsid w:val="004F7439"/>
    <w:rsid w:val="004F79AC"/>
    <w:rsid w:val="004F7C31"/>
    <w:rsid w:val="004F7D46"/>
    <w:rsid w:val="004F7F28"/>
    <w:rsid w:val="0050013F"/>
    <w:rsid w:val="0050034B"/>
    <w:rsid w:val="0050057F"/>
    <w:rsid w:val="00500C45"/>
    <w:rsid w:val="00500E53"/>
    <w:rsid w:val="00500F3E"/>
    <w:rsid w:val="0050104F"/>
    <w:rsid w:val="00501240"/>
    <w:rsid w:val="005016B9"/>
    <w:rsid w:val="005017B5"/>
    <w:rsid w:val="005017FF"/>
    <w:rsid w:val="005019EC"/>
    <w:rsid w:val="00502330"/>
    <w:rsid w:val="005023AB"/>
    <w:rsid w:val="0050267F"/>
    <w:rsid w:val="005027F9"/>
    <w:rsid w:val="005029A1"/>
    <w:rsid w:val="00503158"/>
    <w:rsid w:val="00503636"/>
    <w:rsid w:val="00503DF3"/>
    <w:rsid w:val="005041CC"/>
    <w:rsid w:val="005042A8"/>
    <w:rsid w:val="005046A7"/>
    <w:rsid w:val="00504A4A"/>
    <w:rsid w:val="00504CBE"/>
    <w:rsid w:val="0050509E"/>
    <w:rsid w:val="00505121"/>
    <w:rsid w:val="005053BF"/>
    <w:rsid w:val="0050576B"/>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7D9"/>
    <w:rsid w:val="005117E6"/>
    <w:rsid w:val="0051191D"/>
    <w:rsid w:val="00511C94"/>
    <w:rsid w:val="00511F97"/>
    <w:rsid w:val="005124B9"/>
    <w:rsid w:val="0051264B"/>
    <w:rsid w:val="00512A21"/>
    <w:rsid w:val="00513418"/>
    <w:rsid w:val="0051373E"/>
    <w:rsid w:val="005138FB"/>
    <w:rsid w:val="00513CFA"/>
    <w:rsid w:val="00514030"/>
    <w:rsid w:val="0051431D"/>
    <w:rsid w:val="005143AD"/>
    <w:rsid w:val="00514623"/>
    <w:rsid w:val="00514679"/>
    <w:rsid w:val="00514F67"/>
    <w:rsid w:val="00514FA9"/>
    <w:rsid w:val="00515791"/>
    <w:rsid w:val="00515A80"/>
    <w:rsid w:val="00515BB2"/>
    <w:rsid w:val="00515C84"/>
    <w:rsid w:val="005161B4"/>
    <w:rsid w:val="005167DB"/>
    <w:rsid w:val="0051694B"/>
    <w:rsid w:val="0051727A"/>
    <w:rsid w:val="005172AD"/>
    <w:rsid w:val="00517866"/>
    <w:rsid w:val="00517B92"/>
    <w:rsid w:val="0052017E"/>
    <w:rsid w:val="00520B07"/>
    <w:rsid w:val="00520D03"/>
    <w:rsid w:val="00520DD9"/>
    <w:rsid w:val="005214FB"/>
    <w:rsid w:val="0052153D"/>
    <w:rsid w:val="0052181C"/>
    <w:rsid w:val="00521875"/>
    <w:rsid w:val="00522297"/>
    <w:rsid w:val="0052229B"/>
    <w:rsid w:val="00522360"/>
    <w:rsid w:val="00522A3C"/>
    <w:rsid w:val="00523970"/>
    <w:rsid w:val="00523CE1"/>
    <w:rsid w:val="00523EC1"/>
    <w:rsid w:val="00524179"/>
    <w:rsid w:val="00524230"/>
    <w:rsid w:val="00524356"/>
    <w:rsid w:val="00524699"/>
    <w:rsid w:val="00524C8F"/>
    <w:rsid w:val="00524D09"/>
    <w:rsid w:val="00525386"/>
    <w:rsid w:val="00525D01"/>
    <w:rsid w:val="00526208"/>
    <w:rsid w:val="005266F2"/>
    <w:rsid w:val="0052690A"/>
    <w:rsid w:val="005269C8"/>
    <w:rsid w:val="00526F3B"/>
    <w:rsid w:val="005276FA"/>
    <w:rsid w:val="00527BB7"/>
    <w:rsid w:val="00527DE4"/>
    <w:rsid w:val="00527F10"/>
    <w:rsid w:val="0053018A"/>
    <w:rsid w:val="00530BB8"/>
    <w:rsid w:val="0053143E"/>
    <w:rsid w:val="00531C75"/>
    <w:rsid w:val="00532256"/>
    <w:rsid w:val="0053225A"/>
    <w:rsid w:val="005323C7"/>
    <w:rsid w:val="00532B47"/>
    <w:rsid w:val="00532F2A"/>
    <w:rsid w:val="0053312A"/>
    <w:rsid w:val="00533233"/>
    <w:rsid w:val="005332F4"/>
    <w:rsid w:val="0053347C"/>
    <w:rsid w:val="005339AB"/>
    <w:rsid w:val="00533CF7"/>
    <w:rsid w:val="00533E3B"/>
    <w:rsid w:val="005342C1"/>
    <w:rsid w:val="0053434C"/>
    <w:rsid w:val="00534AB9"/>
    <w:rsid w:val="00534C06"/>
    <w:rsid w:val="0053570A"/>
    <w:rsid w:val="0053581C"/>
    <w:rsid w:val="00535E5D"/>
    <w:rsid w:val="00535EE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695"/>
    <w:rsid w:val="0054370E"/>
    <w:rsid w:val="00543796"/>
    <w:rsid w:val="00543D6B"/>
    <w:rsid w:val="00543F41"/>
    <w:rsid w:val="00543FE5"/>
    <w:rsid w:val="005440AA"/>
    <w:rsid w:val="0054412C"/>
    <w:rsid w:val="0054420D"/>
    <w:rsid w:val="0054472B"/>
    <w:rsid w:val="00544D48"/>
    <w:rsid w:val="005451D2"/>
    <w:rsid w:val="00545338"/>
    <w:rsid w:val="0054552A"/>
    <w:rsid w:val="005456D8"/>
    <w:rsid w:val="005459A9"/>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65E"/>
    <w:rsid w:val="0055176B"/>
    <w:rsid w:val="00551C60"/>
    <w:rsid w:val="005523D9"/>
    <w:rsid w:val="00552403"/>
    <w:rsid w:val="00552453"/>
    <w:rsid w:val="00552958"/>
    <w:rsid w:val="00552A79"/>
    <w:rsid w:val="00553011"/>
    <w:rsid w:val="0055325B"/>
    <w:rsid w:val="005533E5"/>
    <w:rsid w:val="0055376F"/>
    <w:rsid w:val="00553B30"/>
    <w:rsid w:val="00553F45"/>
    <w:rsid w:val="00554279"/>
    <w:rsid w:val="0055446E"/>
    <w:rsid w:val="00554535"/>
    <w:rsid w:val="00554B75"/>
    <w:rsid w:val="00554F52"/>
    <w:rsid w:val="00555248"/>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F02"/>
    <w:rsid w:val="00565F5B"/>
    <w:rsid w:val="005660C5"/>
    <w:rsid w:val="0056653A"/>
    <w:rsid w:val="005665DF"/>
    <w:rsid w:val="005668C5"/>
    <w:rsid w:val="00566AE5"/>
    <w:rsid w:val="00566BF2"/>
    <w:rsid w:val="005672EE"/>
    <w:rsid w:val="00567502"/>
    <w:rsid w:val="0056784A"/>
    <w:rsid w:val="00567943"/>
    <w:rsid w:val="00567D52"/>
    <w:rsid w:val="00570128"/>
    <w:rsid w:val="00570250"/>
    <w:rsid w:val="00570598"/>
    <w:rsid w:val="0057073C"/>
    <w:rsid w:val="00570971"/>
    <w:rsid w:val="005709E9"/>
    <w:rsid w:val="00571009"/>
    <w:rsid w:val="005711D3"/>
    <w:rsid w:val="005716A8"/>
    <w:rsid w:val="0057172A"/>
    <w:rsid w:val="00571DBB"/>
    <w:rsid w:val="005721CD"/>
    <w:rsid w:val="005722E4"/>
    <w:rsid w:val="00572331"/>
    <w:rsid w:val="005725E5"/>
    <w:rsid w:val="005725F4"/>
    <w:rsid w:val="0057297A"/>
    <w:rsid w:val="005732BA"/>
    <w:rsid w:val="0057342E"/>
    <w:rsid w:val="005735A2"/>
    <w:rsid w:val="005739F2"/>
    <w:rsid w:val="00573D29"/>
    <w:rsid w:val="00574659"/>
    <w:rsid w:val="00574EBC"/>
    <w:rsid w:val="005753C9"/>
    <w:rsid w:val="0057559B"/>
    <w:rsid w:val="0057657C"/>
    <w:rsid w:val="00576858"/>
    <w:rsid w:val="00576A6F"/>
    <w:rsid w:val="00576DAA"/>
    <w:rsid w:val="00576F4D"/>
    <w:rsid w:val="0057747C"/>
    <w:rsid w:val="005778C3"/>
    <w:rsid w:val="00577A62"/>
    <w:rsid w:val="00577BA9"/>
    <w:rsid w:val="0058002E"/>
    <w:rsid w:val="00580460"/>
    <w:rsid w:val="0058071C"/>
    <w:rsid w:val="00580FF3"/>
    <w:rsid w:val="005810B6"/>
    <w:rsid w:val="0058119F"/>
    <w:rsid w:val="0058126D"/>
    <w:rsid w:val="0058129F"/>
    <w:rsid w:val="005815FC"/>
    <w:rsid w:val="005816D0"/>
    <w:rsid w:val="005816E6"/>
    <w:rsid w:val="0058198C"/>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9007C"/>
    <w:rsid w:val="005902CE"/>
    <w:rsid w:val="00590474"/>
    <w:rsid w:val="005904CD"/>
    <w:rsid w:val="005907CB"/>
    <w:rsid w:val="0059118B"/>
    <w:rsid w:val="0059128E"/>
    <w:rsid w:val="00591436"/>
    <w:rsid w:val="005914C5"/>
    <w:rsid w:val="005914D7"/>
    <w:rsid w:val="005914E8"/>
    <w:rsid w:val="0059158B"/>
    <w:rsid w:val="005924DB"/>
    <w:rsid w:val="00592CBF"/>
    <w:rsid w:val="00592EA0"/>
    <w:rsid w:val="00593203"/>
    <w:rsid w:val="00593339"/>
    <w:rsid w:val="0059357A"/>
    <w:rsid w:val="00593AF4"/>
    <w:rsid w:val="00593B88"/>
    <w:rsid w:val="005940D2"/>
    <w:rsid w:val="005943B0"/>
    <w:rsid w:val="005943EB"/>
    <w:rsid w:val="0059459B"/>
    <w:rsid w:val="005946A7"/>
    <w:rsid w:val="00594DEE"/>
    <w:rsid w:val="00594FB6"/>
    <w:rsid w:val="00595CD2"/>
    <w:rsid w:val="00595EEA"/>
    <w:rsid w:val="00595F73"/>
    <w:rsid w:val="005963ED"/>
    <w:rsid w:val="0059646A"/>
    <w:rsid w:val="005965F2"/>
    <w:rsid w:val="0059686A"/>
    <w:rsid w:val="00596AAC"/>
    <w:rsid w:val="00597045"/>
    <w:rsid w:val="0059707F"/>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F21"/>
    <w:rsid w:val="005B1F2B"/>
    <w:rsid w:val="005B2765"/>
    <w:rsid w:val="005B3064"/>
    <w:rsid w:val="005B36AD"/>
    <w:rsid w:val="005B37B1"/>
    <w:rsid w:val="005B382F"/>
    <w:rsid w:val="005B3B78"/>
    <w:rsid w:val="005B3D1B"/>
    <w:rsid w:val="005B41DD"/>
    <w:rsid w:val="005B41DE"/>
    <w:rsid w:val="005B4291"/>
    <w:rsid w:val="005B44C5"/>
    <w:rsid w:val="005B4C48"/>
    <w:rsid w:val="005B4E5D"/>
    <w:rsid w:val="005B5584"/>
    <w:rsid w:val="005B570D"/>
    <w:rsid w:val="005B5C0B"/>
    <w:rsid w:val="005B5F44"/>
    <w:rsid w:val="005B60E2"/>
    <w:rsid w:val="005B611B"/>
    <w:rsid w:val="005B613E"/>
    <w:rsid w:val="005B64CE"/>
    <w:rsid w:val="005B6851"/>
    <w:rsid w:val="005B68A9"/>
    <w:rsid w:val="005B6D95"/>
    <w:rsid w:val="005B7A9F"/>
    <w:rsid w:val="005B7C14"/>
    <w:rsid w:val="005C0072"/>
    <w:rsid w:val="005C00A5"/>
    <w:rsid w:val="005C04EB"/>
    <w:rsid w:val="005C0A4F"/>
    <w:rsid w:val="005C1518"/>
    <w:rsid w:val="005C1678"/>
    <w:rsid w:val="005C1986"/>
    <w:rsid w:val="005C22EA"/>
    <w:rsid w:val="005C23B5"/>
    <w:rsid w:val="005C2CAC"/>
    <w:rsid w:val="005C2D5E"/>
    <w:rsid w:val="005C318F"/>
    <w:rsid w:val="005C33CD"/>
    <w:rsid w:val="005C3B38"/>
    <w:rsid w:val="005C3C54"/>
    <w:rsid w:val="005C4F98"/>
    <w:rsid w:val="005C50CC"/>
    <w:rsid w:val="005C5384"/>
    <w:rsid w:val="005C53F6"/>
    <w:rsid w:val="005C5515"/>
    <w:rsid w:val="005C5921"/>
    <w:rsid w:val="005C6383"/>
    <w:rsid w:val="005C6388"/>
    <w:rsid w:val="005C7554"/>
    <w:rsid w:val="005C77A9"/>
    <w:rsid w:val="005D059C"/>
    <w:rsid w:val="005D075D"/>
    <w:rsid w:val="005D0C5D"/>
    <w:rsid w:val="005D191D"/>
    <w:rsid w:val="005D1C33"/>
    <w:rsid w:val="005D23F4"/>
    <w:rsid w:val="005D2465"/>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7E"/>
    <w:rsid w:val="005D7258"/>
    <w:rsid w:val="005D727C"/>
    <w:rsid w:val="005D788C"/>
    <w:rsid w:val="005D792F"/>
    <w:rsid w:val="005E08D7"/>
    <w:rsid w:val="005E0A0F"/>
    <w:rsid w:val="005E0F9F"/>
    <w:rsid w:val="005E1479"/>
    <w:rsid w:val="005E1A22"/>
    <w:rsid w:val="005E1D45"/>
    <w:rsid w:val="005E260A"/>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26E"/>
    <w:rsid w:val="005E544D"/>
    <w:rsid w:val="005E56AB"/>
    <w:rsid w:val="005E58C2"/>
    <w:rsid w:val="005E5AB2"/>
    <w:rsid w:val="005E6055"/>
    <w:rsid w:val="005E6537"/>
    <w:rsid w:val="005E6CC1"/>
    <w:rsid w:val="005E72EF"/>
    <w:rsid w:val="005E7DB2"/>
    <w:rsid w:val="005F027D"/>
    <w:rsid w:val="005F02AA"/>
    <w:rsid w:val="005F047B"/>
    <w:rsid w:val="005F0516"/>
    <w:rsid w:val="005F062A"/>
    <w:rsid w:val="005F0718"/>
    <w:rsid w:val="005F0BE2"/>
    <w:rsid w:val="005F0C42"/>
    <w:rsid w:val="005F0F05"/>
    <w:rsid w:val="005F146B"/>
    <w:rsid w:val="005F188F"/>
    <w:rsid w:val="005F1B04"/>
    <w:rsid w:val="005F1DEC"/>
    <w:rsid w:val="005F260F"/>
    <w:rsid w:val="005F2834"/>
    <w:rsid w:val="005F288D"/>
    <w:rsid w:val="005F28EB"/>
    <w:rsid w:val="005F2DF1"/>
    <w:rsid w:val="005F3804"/>
    <w:rsid w:val="005F3FED"/>
    <w:rsid w:val="005F4423"/>
    <w:rsid w:val="005F48C3"/>
    <w:rsid w:val="005F4F22"/>
    <w:rsid w:val="005F51E2"/>
    <w:rsid w:val="005F5429"/>
    <w:rsid w:val="005F5475"/>
    <w:rsid w:val="005F55F5"/>
    <w:rsid w:val="005F5C16"/>
    <w:rsid w:val="005F5DF9"/>
    <w:rsid w:val="005F6780"/>
    <w:rsid w:val="005F6CD3"/>
    <w:rsid w:val="005F79DC"/>
    <w:rsid w:val="005F7C00"/>
    <w:rsid w:val="006000B8"/>
    <w:rsid w:val="00600300"/>
    <w:rsid w:val="00600A4F"/>
    <w:rsid w:val="00601125"/>
    <w:rsid w:val="00601489"/>
    <w:rsid w:val="006017F3"/>
    <w:rsid w:val="00601932"/>
    <w:rsid w:val="00601BD0"/>
    <w:rsid w:val="00601D3A"/>
    <w:rsid w:val="006025FE"/>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B4E"/>
    <w:rsid w:val="00604C7D"/>
    <w:rsid w:val="00605149"/>
    <w:rsid w:val="00605232"/>
    <w:rsid w:val="00605305"/>
    <w:rsid w:val="0060542F"/>
    <w:rsid w:val="006054B5"/>
    <w:rsid w:val="00605762"/>
    <w:rsid w:val="0060588A"/>
    <w:rsid w:val="00605B65"/>
    <w:rsid w:val="00605E75"/>
    <w:rsid w:val="00605F77"/>
    <w:rsid w:val="006064CC"/>
    <w:rsid w:val="00606A61"/>
    <w:rsid w:val="00606EA1"/>
    <w:rsid w:val="0060757E"/>
    <w:rsid w:val="00607B14"/>
    <w:rsid w:val="00610823"/>
    <w:rsid w:val="00610BA2"/>
    <w:rsid w:val="0061172E"/>
    <w:rsid w:val="006117FD"/>
    <w:rsid w:val="00611939"/>
    <w:rsid w:val="006119B8"/>
    <w:rsid w:val="00611A16"/>
    <w:rsid w:val="00612140"/>
    <w:rsid w:val="00612541"/>
    <w:rsid w:val="006125AA"/>
    <w:rsid w:val="00612679"/>
    <w:rsid w:val="006128FD"/>
    <w:rsid w:val="00613127"/>
    <w:rsid w:val="00613179"/>
    <w:rsid w:val="00613445"/>
    <w:rsid w:val="00613AF7"/>
    <w:rsid w:val="00613BB4"/>
    <w:rsid w:val="006142C8"/>
    <w:rsid w:val="006147D0"/>
    <w:rsid w:val="00614FC7"/>
    <w:rsid w:val="006151B3"/>
    <w:rsid w:val="0061531C"/>
    <w:rsid w:val="006156A2"/>
    <w:rsid w:val="00615741"/>
    <w:rsid w:val="00615C6E"/>
    <w:rsid w:val="00615F2F"/>
    <w:rsid w:val="00615F53"/>
    <w:rsid w:val="0061618B"/>
    <w:rsid w:val="0061622F"/>
    <w:rsid w:val="00616375"/>
    <w:rsid w:val="006167FF"/>
    <w:rsid w:val="006168A2"/>
    <w:rsid w:val="006174BE"/>
    <w:rsid w:val="00617B39"/>
    <w:rsid w:val="0062026E"/>
    <w:rsid w:val="0062090F"/>
    <w:rsid w:val="00620D39"/>
    <w:rsid w:val="00620FD2"/>
    <w:rsid w:val="006215F0"/>
    <w:rsid w:val="0062209E"/>
    <w:rsid w:val="00622697"/>
    <w:rsid w:val="00622B01"/>
    <w:rsid w:val="00622C8A"/>
    <w:rsid w:val="00623086"/>
    <w:rsid w:val="0062405A"/>
    <w:rsid w:val="006242B2"/>
    <w:rsid w:val="006246C7"/>
    <w:rsid w:val="00624A13"/>
    <w:rsid w:val="00624AA1"/>
    <w:rsid w:val="0062600A"/>
    <w:rsid w:val="00626315"/>
    <w:rsid w:val="006264CB"/>
    <w:rsid w:val="0062662F"/>
    <w:rsid w:val="006267DA"/>
    <w:rsid w:val="00626944"/>
    <w:rsid w:val="00627171"/>
    <w:rsid w:val="00627228"/>
    <w:rsid w:val="00627238"/>
    <w:rsid w:val="00627316"/>
    <w:rsid w:val="0062776C"/>
    <w:rsid w:val="00627B17"/>
    <w:rsid w:val="00627C68"/>
    <w:rsid w:val="00627DDF"/>
    <w:rsid w:val="0063021B"/>
    <w:rsid w:val="0063045A"/>
    <w:rsid w:val="00630B8E"/>
    <w:rsid w:val="0063162C"/>
    <w:rsid w:val="006318AE"/>
    <w:rsid w:val="00631CA4"/>
    <w:rsid w:val="00632A9E"/>
    <w:rsid w:val="00633467"/>
    <w:rsid w:val="00633CDB"/>
    <w:rsid w:val="00634298"/>
    <w:rsid w:val="00634BBD"/>
    <w:rsid w:val="00634DE1"/>
    <w:rsid w:val="00635313"/>
    <w:rsid w:val="006354C1"/>
    <w:rsid w:val="006358C2"/>
    <w:rsid w:val="00635ADC"/>
    <w:rsid w:val="00635F63"/>
    <w:rsid w:val="0063639A"/>
    <w:rsid w:val="00636D63"/>
    <w:rsid w:val="00637518"/>
    <w:rsid w:val="006375DE"/>
    <w:rsid w:val="00637766"/>
    <w:rsid w:val="00637780"/>
    <w:rsid w:val="00637A98"/>
    <w:rsid w:val="00637C4F"/>
    <w:rsid w:val="00640169"/>
    <w:rsid w:val="00640420"/>
    <w:rsid w:val="00640A3F"/>
    <w:rsid w:val="00640B5F"/>
    <w:rsid w:val="00640D8F"/>
    <w:rsid w:val="00640FC0"/>
    <w:rsid w:val="00641241"/>
    <w:rsid w:val="006413D8"/>
    <w:rsid w:val="006419AC"/>
    <w:rsid w:val="006419C9"/>
    <w:rsid w:val="00641E6E"/>
    <w:rsid w:val="00641FB6"/>
    <w:rsid w:val="00642334"/>
    <w:rsid w:val="00642C2F"/>
    <w:rsid w:val="00642D5C"/>
    <w:rsid w:val="00643194"/>
    <w:rsid w:val="00643750"/>
    <w:rsid w:val="00643AE3"/>
    <w:rsid w:val="00643EA6"/>
    <w:rsid w:val="006440BE"/>
    <w:rsid w:val="006442F3"/>
    <w:rsid w:val="00644752"/>
    <w:rsid w:val="00644CAD"/>
    <w:rsid w:val="00644F65"/>
    <w:rsid w:val="00645065"/>
    <w:rsid w:val="006450ED"/>
    <w:rsid w:val="006457B9"/>
    <w:rsid w:val="00645882"/>
    <w:rsid w:val="00645B97"/>
    <w:rsid w:val="00645D28"/>
    <w:rsid w:val="00645DA9"/>
    <w:rsid w:val="00645E72"/>
    <w:rsid w:val="00646264"/>
    <w:rsid w:val="006463E0"/>
    <w:rsid w:val="00646572"/>
    <w:rsid w:val="0064692D"/>
    <w:rsid w:val="006469DC"/>
    <w:rsid w:val="00646EC7"/>
    <w:rsid w:val="0064720D"/>
    <w:rsid w:val="006500AD"/>
    <w:rsid w:val="006507E0"/>
    <w:rsid w:val="00650AE2"/>
    <w:rsid w:val="00651487"/>
    <w:rsid w:val="0065149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715"/>
    <w:rsid w:val="00654885"/>
    <w:rsid w:val="00654E57"/>
    <w:rsid w:val="00655015"/>
    <w:rsid w:val="006556C7"/>
    <w:rsid w:val="00655821"/>
    <w:rsid w:val="00655C29"/>
    <w:rsid w:val="00655DF4"/>
    <w:rsid w:val="00655ECC"/>
    <w:rsid w:val="00655FE1"/>
    <w:rsid w:val="0065656C"/>
    <w:rsid w:val="006567E5"/>
    <w:rsid w:val="00656C44"/>
    <w:rsid w:val="00656E4B"/>
    <w:rsid w:val="00657532"/>
    <w:rsid w:val="00657AE4"/>
    <w:rsid w:val="00657D3C"/>
    <w:rsid w:val="006609BA"/>
    <w:rsid w:val="0066104E"/>
    <w:rsid w:val="00661AC4"/>
    <w:rsid w:val="006621A6"/>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4E92"/>
    <w:rsid w:val="0066503C"/>
    <w:rsid w:val="0066521A"/>
    <w:rsid w:val="0066562B"/>
    <w:rsid w:val="006659E8"/>
    <w:rsid w:val="00666301"/>
    <w:rsid w:val="00666407"/>
    <w:rsid w:val="00666885"/>
    <w:rsid w:val="006668DF"/>
    <w:rsid w:val="00666D35"/>
    <w:rsid w:val="00667008"/>
    <w:rsid w:val="00667305"/>
    <w:rsid w:val="006673A2"/>
    <w:rsid w:val="00667535"/>
    <w:rsid w:val="0066784C"/>
    <w:rsid w:val="00667CED"/>
    <w:rsid w:val="00670A11"/>
    <w:rsid w:val="00670BC3"/>
    <w:rsid w:val="0067118F"/>
    <w:rsid w:val="0067139F"/>
    <w:rsid w:val="006715AF"/>
    <w:rsid w:val="00671BF0"/>
    <w:rsid w:val="0067200D"/>
    <w:rsid w:val="0067259B"/>
    <w:rsid w:val="006727F7"/>
    <w:rsid w:val="00672808"/>
    <w:rsid w:val="00672974"/>
    <w:rsid w:val="006735AB"/>
    <w:rsid w:val="006738F7"/>
    <w:rsid w:val="00673FF5"/>
    <w:rsid w:val="00674549"/>
    <w:rsid w:val="0067494E"/>
    <w:rsid w:val="0067567C"/>
    <w:rsid w:val="00675ECB"/>
    <w:rsid w:val="0067605D"/>
    <w:rsid w:val="0067685D"/>
    <w:rsid w:val="00676972"/>
    <w:rsid w:val="00676A0F"/>
    <w:rsid w:val="00676B79"/>
    <w:rsid w:val="00676D1C"/>
    <w:rsid w:val="00676EC1"/>
    <w:rsid w:val="00677185"/>
    <w:rsid w:val="006772B5"/>
    <w:rsid w:val="0067751A"/>
    <w:rsid w:val="006800A1"/>
    <w:rsid w:val="00680517"/>
    <w:rsid w:val="00680DB9"/>
    <w:rsid w:val="00680E6E"/>
    <w:rsid w:val="00680F34"/>
    <w:rsid w:val="0068128F"/>
    <w:rsid w:val="00681348"/>
    <w:rsid w:val="00681A8C"/>
    <w:rsid w:val="00681AC7"/>
    <w:rsid w:val="0068206D"/>
    <w:rsid w:val="00682088"/>
    <w:rsid w:val="006825AF"/>
    <w:rsid w:val="006827A8"/>
    <w:rsid w:val="006827E3"/>
    <w:rsid w:val="006827E6"/>
    <w:rsid w:val="006828D8"/>
    <w:rsid w:val="00682AAC"/>
    <w:rsid w:val="00682CE7"/>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A8F"/>
    <w:rsid w:val="00687B30"/>
    <w:rsid w:val="00687FC6"/>
    <w:rsid w:val="00690258"/>
    <w:rsid w:val="00690274"/>
    <w:rsid w:val="00690510"/>
    <w:rsid w:val="00690CBB"/>
    <w:rsid w:val="00690FC7"/>
    <w:rsid w:val="006915DA"/>
    <w:rsid w:val="006918B8"/>
    <w:rsid w:val="006918DD"/>
    <w:rsid w:val="00691A9F"/>
    <w:rsid w:val="00691BF7"/>
    <w:rsid w:val="0069248D"/>
    <w:rsid w:val="00692EE5"/>
    <w:rsid w:val="00693386"/>
    <w:rsid w:val="0069353C"/>
    <w:rsid w:val="00693E12"/>
    <w:rsid w:val="00693F0A"/>
    <w:rsid w:val="00694171"/>
    <w:rsid w:val="0069422F"/>
    <w:rsid w:val="006944CB"/>
    <w:rsid w:val="006946D4"/>
    <w:rsid w:val="00694885"/>
    <w:rsid w:val="00694F79"/>
    <w:rsid w:val="00695A9F"/>
    <w:rsid w:val="006964FF"/>
    <w:rsid w:val="0069704C"/>
    <w:rsid w:val="00697A07"/>
    <w:rsid w:val="00697BAA"/>
    <w:rsid w:val="00697CD5"/>
    <w:rsid w:val="006A062B"/>
    <w:rsid w:val="006A06AA"/>
    <w:rsid w:val="006A09ED"/>
    <w:rsid w:val="006A0BC8"/>
    <w:rsid w:val="006A14F1"/>
    <w:rsid w:val="006A1AA6"/>
    <w:rsid w:val="006A1F60"/>
    <w:rsid w:val="006A27C6"/>
    <w:rsid w:val="006A2ADC"/>
    <w:rsid w:val="006A2ED6"/>
    <w:rsid w:val="006A3A8E"/>
    <w:rsid w:val="006A3FE5"/>
    <w:rsid w:val="006A4025"/>
    <w:rsid w:val="006A4190"/>
    <w:rsid w:val="006A4C4F"/>
    <w:rsid w:val="006A4DDB"/>
    <w:rsid w:val="006A4EF1"/>
    <w:rsid w:val="006A5126"/>
    <w:rsid w:val="006A5168"/>
    <w:rsid w:val="006A5470"/>
    <w:rsid w:val="006A55EF"/>
    <w:rsid w:val="006A59B9"/>
    <w:rsid w:val="006A60E9"/>
    <w:rsid w:val="006A6575"/>
    <w:rsid w:val="006A687D"/>
    <w:rsid w:val="006A6F87"/>
    <w:rsid w:val="006A7483"/>
    <w:rsid w:val="006A7D5F"/>
    <w:rsid w:val="006B0038"/>
    <w:rsid w:val="006B0168"/>
    <w:rsid w:val="006B03C7"/>
    <w:rsid w:val="006B0887"/>
    <w:rsid w:val="006B130E"/>
    <w:rsid w:val="006B175A"/>
    <w:rsid w:val="006B19FE"/>
    <w:rsid w:val="006B21E1"/>
    <w:rsid w:val="006B274A"/>
    <w:rsid w:val="006B2AA2"/>
    <w:rsid w:val="006B2BA7"/>
    <w:rsid w:val="006B3312"/>
    <w:rsid w:val="006B3634"/>
    <w:rsid w:val="006B368F"/>
    <w:rsid w:val="006B3CC7"/>
    <w:rsid w:val="006B44B0"/>
    <w:rsid w:val="006B46FB"/>
    <w:rsid w:val="006B4C4D"/>
    <w:rsid w:val="006B5533"/>
    <w:rsid w:val="006B55FE"/>
    <w:rsid w:val="006B6027"/>
    <w:rsid w:val="006B635A"/>
    <w:rsid w:val="006B6AE3"/>
    <w:rsid w:val="006B6C11"/>
    <w:rsid w:val="006B781D"/>
    <w:rsid w:val="006B7859"/>
    <w:rsid w:val="006C054B"/>
    <w:rsid w:val="006C1326"/>
    <w:rsid w:val="006C1533"/>
    <w:rsid w:val="006C19B6"/>
    <w:rsid w:val="006C1E47"/>
    <w:rsid w:val="006C21B9"/>
    <w:rsid w:val="006C2249"/>
    <w:rsid w:val="006C2455"/>
    <w:rsid w:val="006C2676"/>
    <w:rsid w:val="006C2F22"/>
    <w:rsid w:val="006C3382"/>
    <w:rsid w:val="006C3585"/>
    <w:rsid w:val="006C38BF"/>
    <w:rsid w:val="006C3988"/>
    <w:rsid w:val="006C3C29"/>
    <w:rsid w:val="006C3C96"/>
    <w:rsid w:val="006C3CDD"/>
    <w:rsid w:val="006C3E23"/>
    <w:rsid w:val="006C4580"/>
    <w:rsid w:val="006C4EED"/>
    <w:rsid w:val="006C4FC6"/>
    <w:rsid w:val="006C513A"/>
    <w:rsid w:val="006C54FF"/>
    <w:rsid w:val="006C5856"/>
    <w:rsid w:val="006C5C98"/>
    <w:rsid w:val="006C5D22"/>
    <w:rsid w:val="006C643D"/>
    <w:rsid w:val="006C65A0"/>
    <w:rsid w:val="006C66D0"/>
    <w:rsid w:val="006C7226"/>
    <w:rsid w:val="006C75B4"/>
    <w:rsid w:val="006C76E7"/>
    <w:rsid w:val="006C79CA"/>
    <w:rsid w:val="006C7EF9"/>
    <w:rsid w:val="006D01D7"/>
    <w:rsid w:val="006D039A"/>
    <w:rsid w:val="006D1320"/>
    <w:rsid w:val="006D14E8"/>
    <w:rsid w:val="006D19FD"/>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D35"/>
    <w:rsid w:val="006D6F75"/>
    <w:rsid w:val="006D71C6"/>
    <w:rsid w:val="006D7B96"/>
    <w:rsid w:val="006D7E20"/>
    <w:rsid w:val="006E05E5"/>
    <w:rsid w:val="006E074F"/>
    <w:rsid w:val="006E0B40"/>
    <w:rsid w:val="006E0BCF"/>
    <w:rsid w:val="006E0DFC"/>
    <w:rsid w:val="006E105A"/>
    <w:rsid w:val="006E1915"/>
    <w:rsid w:val="006E1FD5"/>
    <w:rsid w:val="006E204B"/>
    <w:rsid w:val="006E227E"/>
    <w:rsid w:val="006E2645"/>
    <w:rsid w:val="006E2FBC"/>
    <w:rsid w:val="006E30D9"/>
    <w:rsid w:val="006E320F"/>
    <w:rsid w:val="006E35F3"/>
    <w:rsid w:val="006E3DE4"/>
    <w:rsid w:val="006E4305"/>
    <w:rsid w:val="006E454B"/>
    <w:rsid w:val="006E46F6"/>
    <w:rsid w:val="006E470C"/>
    <w:rsid w:val="006E475D"/>
    <w:rsid w:val="006E489A"/>
    <w:rsid w:val="006E4C0B"/>
    <w:rsid w:val="006E4DCB"/>
    <w:rsid w:val="006E6142"/>
    <w:rsid w:val="006E65D2"/>
    <w:rsid w:val="006E6F35"/>
    <w:rsid w:val="006E7A48"/>
    <w:rsid w:val="006E7A58"/>
    <w:rsid w:val="006F0637"/>
    <w:rsid w:val="006F0910"/>
    <w:rsid w:val="006F0C25"/>
    <w:rsid w:val="006F110B"/>
    <w:rsid w:val="006F1409"/>
    <w:rsid w:val="006F15E1"/>
    <w:rsid w:val="006F1B8C"/>
    <w:rsid w:val="006F1D38"/>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9E5"/>
    <w:rsid w:val="006F7AF7"/>
    <w:rsid w:val="007002A0"/>
    <w:rsid w:val="007007A8"/>
    <w:rsid w:val="00700B4D"/>
    <w:rsid w:val="00700BEC"/>
    <w:rsid w:val="00701847"/>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65D"/>
    <w:rsid w:val="0071327F"/>
    <w:rsid w:val="00713F84"/>
    <w:rsid w:val="00714775"/>
    <w:rsid w:val="00714B34"/>
    <w:rsid w:val="00714DD8"/>
    <w:rsid w:val="00714E9B"/>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F1F"/>
    <w:rsid w:val="007201C6"/>
    <w:rsid w:val="0072033C"/>
    <w:rsid w:val="0072072F"/>
    <w:rsid w:val="00720F89"/>
    <w:rsid w:val="007226EB"/>
    <w:rsid w:val="00722A2F"/>
    <w:rsid w:val="00723114"/>
    <w:rsid w:val="00723406"/>
    <w:rsid w:val="0072368A"/>
    <w:rsid w:val="00723EC3"/>
    <w:rsid w:val="0072401B"/>
    <w:rsid w:val="0072470C"/>
    <w:rsid w:val="00724AD8"/>
    <w:rsid w:val="00724C30"/>
    <w:rsid w:val="00724F22"/>
    <w:rsid w:val="00725284"/>
    <w:rsid w:val="007258E1"/>
    <w:rsid w:val="00725A88"/>
    <w:rsid w:val="007270A6"/>
    <w:rsid w:val="007271E8"/>
    <w:rsid w:val="00727230"/>
    <w:rsid w:val="00727B8C"/>
    <w:rsid w:val="00730049"/>
    <w:rsid w:val="00730271"/>
    <w:rsid w:val="00730596"/>
    <w:rsid w:val="00730719"/>
    <w:rsid w:val="00730E7E"/>
    <w:rsid w:val="007310CC"/>
    <w:rsid w:val="00731EFB"/>
    <w:rsid w:val="007327AB"/>
    <w:rsid w:val="00732D15"/>
    <w:rsid w:val="00732DAC"/>
    <w:rsid w:val="00732F1E"/>
    <w:rsid w:val="007338CA"/>
    <w:rsid w:val="00733D60"/>
    <w:rsid w:val="0073407F"/>
    <w:rsid w:val="00734435"/>
    <w:rsid w:val="00734872"/>
    <w:rsid w:val="007348DA"/>
    <w:rsid w:val="00734B4D"/>
    <w:rsid w:val="007350A6"/>
    <w:rsid w:val="007357FD"/>
    <w:rsid w:val="007360A9"/>
    <w:rsid w:val="00736811"/>
    <w:rsid w:val="00736E6E"/>
    <w:rsid w:val="00736FFF"/>
    <w:rsid w:val="007371B2"/>
    <w:rsid w:val="007371CB"/>
    <w:rsid w:val="00737450"/>
    <w:rsid w:val="00737923"/>
    <w:rsid w:val="00737983"/>
    <w:rsid w:val="00737B1D"/>
    <w:rsid w:val="00737FED"/>
    <w:rsid w:val="007403E6"/>
    <w:rsid w:val="0074068A"/>
    <w:rsid w:val="007406D5"/>
    <w:rsid w:val="00741793"/>
    <w:rsid w:val="00741830"/>
    <w:rsid w:val="00741958"/>
    <w:rsid w:val="00741BE6"/>
    <w:rsid w:val="00741C0E"/>
    <w:rsid w:val="00741F9D"/>
    <w:rsid w:val="0074218C"/>
    <w:rsid w:val="00742F7C"/>
    <w:rsid w:val="0074358C"/>
    <w:rsid w:val="0074462E"/>
    <w:rsid w:val="007455C6"/>
    <w:rsid w:val="00745BB6"/>
    <w:rsid w:val="00745E9A"/>
    <w:rsid w:val="00746368"/>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857"/>
    <w:rsid w:val="0075699B"/>
    <w:rsid w:val="00756A62"/>
    <w:rsid w:val="00756B82"/>
    <w:rsid w:val="00757348"/>
    <w:rsid w:val="007574ED"/>
    <w:rsid w:val="00760022"/>
    <w:rsid w:val="00760701"/>
    <w:rsid w:val="007607D1"/>
    <w:rsid w:val="00760813"/>
    <w:rsid w:val="00761997"/>
    <w:rsid w:val="00761B80"/>
    <w:rsid w:val="00761D1B"/>
    <w:rsid w:val="00761F89"/>
    <w:rsid w:val="00761FD7"/>
    <w:rsid w:val="007624F8"/>
    <w:rsid w:val="007627EF"/>
    <w:rsid w:val="007628C0"/>
    <w:rsid w:val="00762AEE"/>
    <w:rsid w:val="00762DF7"/>
    <w:rsid w:val="007637B3"/>
    <w:rsid w:val="0076382B"/>
    <w:rsid w:val="00764218"/>
    <w:rsid w:val="0076448A"/>
    <w:rsid w:val="00764804"/>
    <w:rsid w:val="00764A3D"/>
    <w:rsid w:val="00764BD7"/>
    <w:rsid w:val="0076513E"/>
    <w:rsid w:val="00765248"/>
    <w:rsid w:val="007652CB"/>
    <w:rsid w:val="00765E95"/>
    <w:rsid w:val="00765FED"/>
    <w:rsid w:val="007661CC"/>
    <w:rsid w:val="00766465"/>
    <w:rsid w:val="00766663"/>
    <w:rsid w:val="00766B9B"/>
    <w:rsid w:val="00766C84"/>
    <w:rsid w:val="00766ED0"/>
    <w:rsid w:val="0076756B"/>
    <w:rsid w:val="00770ACB"/>
    <w:rsid w:val="00770C60"/>
    <w:rsid w:val="00770F1C"/>
    <w:rsid w:val="00771782"/>
    <w:rsid w:val="00772041"/>
    <w:rsid w:val="007723BF"/>
    <w:rsid w:val="00772803"/>
    <w:rsid w:val="00772911"/>
    <w:rsid w:val="007729B6"/>
    <w:rsid w:val="00772BB0"/>
    <w:rsid w:val="00772E39"/>
    <w:rsid w:val="00772E67"/>
    <w:rsid w:val="00772F3F"/>
    <w:rsid w:val="007733FE"/>
    <w:rsid w:val="0077345C"/>
    <w:rsid w:val="0077384C"/>
    <w:rsid w:val="00773C60"/>
    <w:rsid w:val="00773C75"/>
    <w:rsid w:val="00773F69"/>
    <w:rsid w:val="007741E3"/>
    <w:rsid w:val="00774873"/>
    <w:rsid w:val="00774984"/>
    <w:rsid w:val="00774A76"/>
    <w:rsid w:val="00774B33"/>
    <w:rsid w:val="00774E9B"/>
    <w:rsid w:val="0077537F"/>
    <w:rsid w:val="00775662"/>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6DF"/>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33A"/>
    <w:rsid w:val="0079156D"/>
    <w:rsid w:val="00791990"/>
    <w:rsid w:val="00791A90"/>
    <w:rsid w:val="0079220B"/>
    <w:rsid w:val="0079246E"/>
    <w:rsid w:val="007928A7"/>
    <w:rsid w:val="00792D7D"/>
    <w:rsid w:val="00792E3D"/>
    <w:rsid w:val="00792F81"/>
    <w:rsid w:val="0079301D"/>
    <w:rsid w:val="00793307"/>
    <w:rsid w:val="007934C6"/>
    <w:rsid w:val="0079372A"/>
    <w:rsid w:val="00794E32"/>
    <w:rsid w:val="00794FF3"/>
    <w:rsid w:val="007951B3"/>
    <w:rsid w:val="007952A0"/>
    <w:rsid w:val="0079545A"/>
    <w:rsid w:val="0079599C"/>
    <w:rsid w:val="00796A65"/>
    <w:rsid w:val="00797E76"/>
    <w:rsid w:val="00797FA5"/>
    <w:rsid w:val="007A095F"/>
    <w:rsid w:val="007A130B"/>
    <w:rsid w:val="007A2363"/>
    <w:rsid w:val="007A2428"/>
    <w:rsid w:val="007A267E"/>
    <w:rsid w:val="007A2963"/>
    <w:rsid w:val="007A2ED0"/>
    <w:rsid w:val="007A30E8"/>
    <w:rsid w:val="007A33FC"/>
    <w:rsid w:val="007A3476"/>
    <w:rsid w:val="007A3789"/>
    <w:rsid w:val="007A3C1E"/>
    <w:rsid w:val="007A4735"/>
    <w:rsid w:val="007A4790"/>
    <w:rsid w:val="007A4FD2"/>
    <w:rsid w:val="007A514D"/>
    <w:rsid w:val="007A55A8"/>
    <w:rsid w:val="007A57C3"/>
    <w:rsid w:val="007A58D1"/>
    <w:rsid w:val="007A6430"/>
    <w:rsid w:val="007A670F"/>
    <w:rsid w:val="007A688E"/>
    <w:rsid w:val="007A70B6"/>
    <w:rsid w:val="007A713A"/>
    <w:rsid w:val="007A72B1"/>
    <w:rsid w:val="007A7630"/>
    <w:rsid w:val="007A7A3F"/>
    <w:rsid w:val="007A7C63"/>
    <w:rsid w:val="007B04F6"/>
    <w:rsid w:val="007B062D"/>
    <w:rsid w:val="007B0726"/>
    <w:rsid w:val="007B0F3F"/>
    <w:rsid w:val="007B1987"/>
    <w:rsid w:val="007B1A96"/>
    <w:rsid w:val="007B1EDD"/>
    <w:rsid w:val="007B2014"/>
    <w:rsid w:val="007B23FD"/>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194"/>
    <w:rsid w:val="007B6883"/>
    <w:rsid w:val="007B6FBA"/>
    <w:rsid w:val="007B70CD"/>
    <w:rsid w:val="007B736A"/>
    <w:rsid w:val="007B78D9"/>
    <w:rsid w:val="007B7BFD"/>
    <w:rsid w:val="007B7C39"/>
    <w:rsid w:val="007C12AE"/>
    <w:rsid w:val="007C147A"/>
    <w:rsid w:val="007C16D7"/>
    <w:rsid w:val="007C174E"/>
    <w:rsid w:val="007C18BE"/>
    <w:rsid w:val="007C1B0A"/>
    <w:rsid w:val="007C1E81"/>
    <w:rsid w:val="007C241E"/>
    <w:rsid w:val="007C267B"/>
    <w:rsid w:val="007C2EEA"/>
    <w:rsid w:val="007C38EB"/>
    <w:rsid w:val="007C3B2A"/>
    <w:rsid w:val="007C3CBF"/>
    <w:rsid w:val="007C403A"/>
    <w:rsid w:val="007C4499"/>
    <w:rsid w:val="007C49C0"/>
    <w:rsid w:val="007C4B87"/>
    <w:rsid w:val="007C4C5A"/>
    <w:rsid w:val="007C54FC"/>
    <w:rsid w:val="007C55D2"/>
    <w:rsid w:val="007C593A"/>
    <w:rsid w:val="007C638D"/>
    <w:rsid w:val="007C6C57"/>
    <w:rsid w:val="007C7821"/>
    <w:rsid w:val="007C7AD1"/>
    <w:rsid w:val="007C7FF6"/>
    <w:rsid w:val="007D06DE"/>
    <w:rsid w:val="007D09F0"/>
    <w:rsid w:val="007D0C6F"/>
    <w:rsid w:val="007D0F1B"/>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2B8"/>
    <w:rsid w:val="007D54CB"/>
    <w:rsid w:val="007D57E4"/>
    <w:rsid w:val="007D663D"/>
    <w:rsid w:val="007D6BEC"/>
    <w:rsid w:val="007D6FA4"/>
    <w:rsid w:val="007D6FC9"/>
    <w:rsid w:val="007E007B"/>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511"/>
    <w:rsid w:val="007E26CC"/>
    <w:rsid w:val="007E2E27"/>
    <w:rsid w:val="007E2E96"/>
    <w:rsid w:val="007E36A4"/>
    <w:rsid w:val="007E36DC"/>
    <w:rsid w:val="007E389D"/>
    <w:rsid w:val="007E38EF"/>
    <w:rsid w:val="007E3B53"/>
    <w:rsid w:val="007E3B91"/>
    <w:rsid w:val="007E4200"/>
    <w:rsid w:val="007E5045"/>
    <w:rsid w:val="007E515B"/>
    <w:rsid w:val="007E57E1"/>
    <w:rsid w:val="007E59A6"/>
    <w:rsid w:val="007E5A1C"/>
    <w:rsid w:val="007E5E77"/>
    <w:rsid w:val="007E69CA"/>
    <w:rsid w:val="007E6F42"/>
    <w:rsid w:val="007E76E0"/>
    <w:rsid w:val="007E77C1"/>
    <w:rsid w:val="007E7A1D"/>
    <w:rsid w:val="007E7BD8"/>
    <w:rsid w:val="007F0983"/>
    <w:rsid w:val="007F0ADC"/>
    <w:rsid w:val="007F0C42"/>
    <w:rsid w:val="007F0CD6"/>
    <w:rsid w:val="007F1181"/>
    <w:rsid w:val="007F12B8"/>
    <w:rsid w:val="007F131A"/>
    <w:rsid w:val="007F15AA"/>
    <w:rsid w:val="007F1765"/>
    <w:rsid w:val="007F1873"/>
    <w:rsid w:val="007F1A18"/>
    <w:rsid w:val="007F2490"/>
    <w:rsid w:val="007F24D7"/>
    <w:rsid w:val="007F282E"/>
    <w:rsid w:val="007F2DC1"/>
    <w:rsid w:val="007F2FD5"/>
    <w:rsid w:val="007F3381"/>
    <w:rsid w:val="007F3C14"/>
    <w:rsid w:val="007F3D79"/>
    <w:rsid w:val="007F4048"/>
    <w:rsid w:val="007F4BAC"/>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13D"/>
    <w:rsid w:val="008007B0"/>
    <w:rsid w:val="008008DC"/>
    <w:rsid w:val="008009FE"/>
    <w:rsid w:val="00800B26"/>
    <w:rsid w:val="00801096"/>
    <w:rsid w:val="008013BF"/>
    <w:rsid w:val="00801F36"/>
    <w:rsid w:val="00802158"/>
    <w:rsid w:val="008022DF"/>
    <w:rsid w:val="0080239D"/>
    <w:rsid w:val="008026C5"/>
    <w:rsid w:val="00802949"/>
    <w:rsid w:val="0080296E"/>
    <w:rsid w:val="0080314D"/>
    <w:rsid w:val="008032BD"/>
    <w:rsid w:val="00803FAE"/>
    <w:rsid w:val="008041E3"/>
    <w:rsid w:val="008047B5"/>
    <w:rsid w:val="008048C5"/>
    <w:rsid w:val="00804D2A"/>
    <w:rsid w:val="00805144"/>
    <w:rsid w:val="0080533B"/>
    <w:rsid w:val="00805423"/>
    <w:rsid w:val="008055F4"/>
    <w:rsid w:val="008073CF"/>
    <w:rsid w:val="0080740E"/>
    <w:rsid w:val="00807520"/>
    <w:rsid w:val="00807D0A"/>
    <w:rsid w:val="00807E8A"/>
    <w:rsid w:val="00810173"/>
    <w:rsid w:val="00810C06"/>
    <w:rsid w:val="00811187"/>
    <w:rsid w:val="008111E6"/>
    <w:rsid w:val="00811AB2"/>
    <w:rsid w:val="00811AC3"/>
    <w:rsid w:val="00812244"/>
    <w:rsid w:val="00812426"/>
    <w:rsid w:val="008125F7"/>
    <w:rsid w:val="00812A5E"/>
    <w:rsid w:val="00812D53"/>
    <w:rsid w:val="00813282"/>
    <w:rsid w:val="00813331"/>
    <w:rsid w:val="00813A5C"/>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700"/>
    <w:rsid w:val="00821A3C"/>
    <w:rsid w:val="00821D78"/>
    <w:rsid w:val="00821FF6"/>
    <w:rsid w:val="0082209D"/>
    <w:rsid w:val="00822456"/>
    <w:rsid w:val="008226EB"/>
    <w:rsid w:val="00822D37"/>
    <w:rsid w:val="00822D64"/>
    <w:rsid w:val="0082369B"/>
    <w:rsid w:val="00823C13"/>
    <w:rsid w:val="00823E1F"/>
    <w:rsid w:val="00824078"/>
    <w:rsid w:val="008242E4"/>
    <w:rsid w:val="00824844"/>
    <w:rsid w:val="00824A1C"/>
    <w:rsid w:val="00824AFD"/>
    <w:rsid w:val="0082500C"/>
    <w:rsid w:val="00825628"/>
    <w:rsid w:val="00825638"/>
    <w:rsid w:val="008256A4"/>
    <w:rsid w:val="00825E07"/>
    <w:rsid w:val="0082624D"/>
    <w:rsid w:val="00826878"/>
    <w:rsid w:val="00826A1E"/>
    <w:rsid w:val="00826BF3"/>
    <w:rsid w:val="008270F2"/>
    <w:rsid w:val="0082733A"/>
    <w:rsid w:val="00827932"/>
    <w:rsid w:val="008307D1"/>
    <w:rsid w:val="008309F8"/>
    <w:rsid w:val="00830B97"/>
    <w:rsid w:val="00830D12"/>
    <w:rsid w:val="0083139E"/>
    <w:rsid w:val="008313A1"/>
    <w:rsid w:val="00831618"/>
    <w:rsid w:val="0083193A"/>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C1B"/>
    <w:rsid w:val="00835CCE"/>
    <w:rsid w:val="008366BD"/>
    <w:rsid w:val="00836D93"/>
    <w:rsid w:val="00836FF1"/>
    <w:rsid w:val="00837265"/>
    <w:rsid w:val="00837755"/>
    <w:rsid w:val="00837D66"/>
    <w:rsid w:val="00837DDA"/>
    <w:rsid w:val="00840912"/>
    <w:rsid w:val="008412AE"/>
    <w:rsid w:val="00841C2A"/>
    <w:rsid w:val="00841C3B"/>
    <w:rsid w:val="00842348"/>
    <w:rsid w:val="008424BD"/>
    <w:rsid w:val="00842777"/>
    <w:rsid w:val="0084290B"/>
    <w:rsid w:val="00842C6F"/>
    <w:rsid w:val="00842CD5"/>
    <w:rsid w:val="00842D3A"/>
    <w:rsid w:val="00843474"/>
    <w:rsid w:val="00843D3B"/>
    <w:rsid w:val="00843FB8"/>
    <w:rsid w:val="008452C5"/>
    <w:rsid w:val="00845863"/>
    <w:rsid w:val="00845AA8"/>
    <w:rsid w:val="00845C1E"/>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3A"/>
    <w:rsid w:val="00854CF8"/>
    <w:rsid w:val="00854EC9"/>
    <w:rsid w:val="00854F7A"/>
    <w:rsid w:val="0085507E"/>
    <w:rsid w:val="00855145"/>
    <w:rsid w:val="00855B2F"/>
    <w:rsid w:val="00856CFE"/>
    <w:rsid w:val="00857640"/>
    <w:rsid w:val="008578A1"/>
    <w:rsid w:val="00857941"/>
    <w:rsid w:val="008579BE"/>
    <w:rsid w:val="00857A7B"/>
    <w:rsid w:val="00857FC2"/>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BE"/>
    <w:rsid w:val="00862EAC"/>
    <w:rsid w:val="00863048"/>
    <w:rsid w:val="008633AA"/>
    <w:rsid w:val="00863611"/>
    <w:rsid w:val="00864550"/>
    <w:rsid w:val="00864B65"/>
    <w:rsid w:val="008659E2"/>
    <w:rsid w:val="00865E09"/>
    <w:rsid w:val="00866BBA"/>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D77"/>
    <w:rsid w:val="0087242A"/>
    <w:rsid w:val="00872A73"/>
    <w:rsid w:val="00872CBE"/>
    <w:rsid w:val="0087353F"/>
    <w:rsid w:val="00873737"/>
    <w:rsid w:val="008739B7"/>
    <w:rsid w:val="00873CAE"/>
    <w:rsid w:val="0087470E"/>
    <w:rsid w:val="00874B66"/>
    <w:rsid w:val="00874F90"/>
    <w:rsid w:val="00875072"/>
    <w:rsid w:val="00875414"/>
    <w:rsid w:val="00875466"/>
    <w:rsid w:val="0087548F"/>
    <w:rsid w:val="0087551B"/>
    <w:rsid w:val="00875533"/>
    <w:rsid w:val="0087555A"/>
    <w:rsid w:val="0087603D"/>
    <w:rsid w:val="0087622E"/>
    <w:rsid w:val="008765D0"/>
    <w:rsid w:val="00876635"/>
    <w:rsid w:val="00876666"/>
    <w:rsid w:val="00876A8E"/>
    <w:rsid w:val="00876B87"/>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B20"/>
    <w:rsid w:val="00882EE6"/>
    <w:rsid w:val="00882F19"/>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DE4"/>
    <w:rsid w:val="008933D1"/>
    <w:rsid w:val="008933E9"/>
    <w:rsid w:val="008934D1"/>
    <w:rsid w:val="0089353D"/>
    <w:rsid w:val="0089383E"/>
    <w:rsid w:val="008939F2"/>
    <w:rsid w:val="00893AA4"/>
    <w:rsid w:val="00893D81"/>
    <w:rsid w:val="00893E93"/>
    <w:rsid w:val="00893F4D"/>
    <w:rsid w:val="00894E78"/>
    <w:rsid w:val="00895034"/>
    <w:rsid w:val="00895356"/>
    <w:rsid w:val="00895CCA"/>
    <w:rsid w:val="00896040"/>
    <w:rsid w:val="008963DD"/>
    <w:rsid w:val="00896B9B"/>
    <w:rsid w:val="008974BE"/>
    <w:rsid w:val="00897AF5"/>
    <w:rsid w:val="00897D81"/>
    <w:rsid w:val="008A0400"/>
    <w:rsid w:val="008A0485"/>
    <w:rsid w:val="008A0891"/>
    <w:rsid w:val="008A0AE5"/>
    <w:rsid w:val="008A0BAF"/>
    <w:rsid w:val="008A1312"/>
    <w:rsid w:val="008A1365"/>
    <w:rsid w:val="008A1498"/>
    <w:rsid w:val="008A174B"/>
    <w:rsid w:val="008A184C"/>
    <w:rsid w:val="008A2011"/>
    <w:rsid w:val="008A2065"/>
    <w:rsid w:val="008A27AF"/>
    <w:rsid w:val="008A2F41"/>
    <w:rsid w:val="008A3294"/>
    <w:rsid w:val="008A353B"/>
    <w:rsid w:val="008A378F"/>
    <w:rsid w:val="008A37F3"/>
    <w:rsid w:val="008A3B60"/>
    <w:rsid w:val="008A3E43"/>
    <w:rsid w:val="008A3FBE"/>
    <w:rsid w:val="008A4082"/>
    <w:rsid w:val="008A432F"/>
    <w:rsid w:val="008A4A98"/>
    <w:rsid w:val="008A4BEA"/>
    <w:rsid w:val="008A4C58"/>
    <w:rsid w:val="008A545F"/>
    <w:rsid w:val="008A57CB"/>
    <w:rsid w:val="008A5C12"/>
    <w:rsid w:val="008A5F04"/>
    <w:rsid w:val="008A5FA5"/>
    <w:rsid w:val="008A6097"/>
    <w:rsid w:val="008A6989"/>
    <w:rsid w:val="008A6AA0"/>
    <w:rsid w:val="008A6BB3"/>
    <w:rsid w:val="008A7466"/>
    <w:rsid w:val="008A746F"/>
    <w:rsid w:val="008A7524"/>
    <w:rsid w:val="008A7811"/>
    <w:rsid w:val="008A786C"/>
    <w:rsid w:val="008B00D4"/>
    <w:rsid w:val="008B0D2B"/>
    <w:rsid w:val="008B0EC4"/>
    <w:rsid w:val="008B115F"/>
    <w:rsid w:val="008B188F"/>
    <w:rsid w:val="008B1F7F"/>
    <w:rsid w:val="008B203E"/>
    <w:rsid w:val="008B2B06"/>
    <w:rsid w:val="008B2BD9"/>
    <w:rsid w:val="008B2BF4"/>
    <w:rsid w:val="008B342C"/>
    <w:rsid w:val="008B3CF5"/>
    <w:rsid w:val="008B3D31"/>
    <w:rsid w:val="008B434A"/>
    <w:rsid w:val="008B4CCB"/>
    <w:rsid w:val="008B50B9"/>
    <w:rsid w:val="008B5146"/>
    <w:rsid w:val="008B5218"/>
    <w:rsid w:val="008B5289"/>
    <w:rsid w:val="008B534B"/>
    <w:rsid w:val="008B551B"/>
    <w:rsid w:val="008B5859"/>
    <w:rsid w:val="008B59D2"/>
    <w:rsid w:val="008B5CFE"/>
    <w:rsid w:val="008B5DFF"/>
    <w:rsid w:val="008B6164"/>
    <w:rsid w:val="008B61E6"/>
    <w:rsid w:val="008B63C8"/>
    <w:rsid w:val="008B6783"/>
    <w:rsid w:val="008B6B7B"/>
    <w:rsid w:val="008B6F15"/>
    <w:rsid w:val="008B73BE"/>
    <w:rsid w:val="008B74A3"/>
    <w:rsid w:val="008C0863"/>
    <w:rsid w:val="008C09C1"/>
    <w:rsid w:val="008C0E44"/>
    <w:rsid w:val="008C148F"/>
    <w:rsid w:val="008C1574"/>
    <w:rsid w:val="008C1CD0"/>
    <w:rsid w:val="008C2049"/>
    <w:rsid w:val="008C2A2C"/>
    <w:rsid w:val="008C2DD8"/>
    <w:rsid w:val="008C2E77"/>
    <w:rsid w:val="008C2F41"/>
    <w:rsid w:val="008C303F"/>
    <w:rsid w:val="008C3318"/>
    <w:rsid w:val="008C3ADB"/>
    <w:rsid w:val="008C472C"/>
    <w:rsid w:val="008C4E30"/>
    <w:rsid w:val="008C4EA4"/>
    <w:rsid w:val="008C52EC"/>
    <w:rsid w:val="008C5B75"/>
    <w:rsid w:val="008C5F6D"/>
    <w:rsid w:val="008C624B"/>
    <w:rsid w:val="008C63A5"/>
    <w:rsid w:val="008C658D"/>
    <w:rsid w:val="008C6CBB"/>
    <w:rsid w:val="008C6DD5"/>
    <w:rsid w:val="008C6F5E"/>
    <w:rsid w:val="008C6FFF"/>
    <w:rsid w:val="008C72CC"/>
    <w:rsid w:val="008C7991"/>
    <w:rsid w:val="008C7B41"/>
    <w:rsid w:val="008C7B71"/>
    <w:rsid w:val="008C7DB9"/>
    <w:rsid w:val="008D04F1"/>
    <w:rsid w:val="008D09DA"/>
    <w:rsid w:val="008D0BB3"/>
    <w:rsid w:val="008D0F7A"/>
    <w:rsid w:val="008D14D7"/>
    <w:rsid w:val="008D14DE"/>
    <w:rsid w:val="008D1618"/>
    <w:rsid w:val="008D1A69"/>
    <w:rsid w:val="008D1B55"/>
    <w:rsid w:val="008D1E52"/>
    <w:rsid w:val="008D240B"/>
    <w:rsid w:val="008D241F"/>
    <w:rsid w:val="008D24D7"/>
    <w:rsid w:val="008D25D0"/>
    <w:rsid w:val="008D2817"/>
    <w:rsid w:val="008D2926"/>
    <w:rsid w:val="008D2BD5"/>
    <w:rsid w:val="008D2D3D"/>
    <w:rsid w:val="008D2FDE"/>
    <w:rsid w:val="008D3A21"/>
    <w:rsid w:val="008D4263"/>
    <w:rsid w:val="008D42BA"/>
    <w:rsid w:val="008D44E4"/>
    <w:rsid w:val="008D4BED"/>
    <w:rsid w:val="008D4D10"/>
    <w:rsid w:val="008D4FE7"/>
    <w:rsid w:val="008D5233"/>
    <w:rsid w:val="008D52EE"/>
    <w:rsid w:val="008D5724"/>
    <w:rsid w:val="008D5D34"/>
    <w:rsid w:val="008D5E4D"/>
    <w:rsid w:val="008D6249"/>
    <w:rsid w:val="008D6671"/>
    <w:rsid w:val="008D6AB1"/>
    <w:rsid w:val="008D6F0B"/>
    <w:rsid w:val="008E0205"/>
    <w:rsid w:val="008E031F"/>
    <w:rsid w:val="008E05F9"/>
    <w:rsid w:val="008E06B3"/>
    <w:rsid w:val="008E0B26"/>
    <w:rsid w:val="008E0BB4"/>
    <w:rsid w:val="008E0BF4"/>
    <w:rsid w:val="008E0C5A"/>
    <w:rsid w:val="008E0C85"/>
    <w:rsid w:val="008E0CE9"/>
    <w:rsid w:val="008E0FE8"/>
    <w:rsid w:val="008E133A"/>
    <w:rsid w:val="008E1488"/>
    <w:rsid w:val="008E17D9"/>
    <w:rsid w:val="008E18BD"/>
    <w:rsid w:val="008E19B2"/>
    <w:rsid w:val="008E1BC7"/>
    <w:rsid w:val="008E1D56"/>
    <w:rsid w:val="008E2341"/>
    <w:rsid w:val="008E2381"/>
    <w:rsid w:val="008E2595"/>
    <w:rsid w:val="008E29A8"/>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E56"/>
    <w:rsid w:val="00900671"/>
    <w:rsid w:val="009006DF"/>
    <w:rsid w:val="00900F7C"/>
    <w:rsid w:val="0090108F"/>
    <w:rsid w:val="009010F0"/>
    <w:rsid w:val="00901161"/>
    <w:rsid w:val="00901472"/>
    <w:rsid w:val="009015C7"/>
    <w:rsid w:val="00901B6A"/>
    <w:rsid w:val="00902055"/>
    <w:rsid w:val="009035F0"/>
    <w:rsid w:val="009037CF"/>
    <w:rsid w:val="00903AC3"/>
    <w:rsid w:val="00903B03"/>
    <w:rsid w:val="00904D7C"/>
    <w:rsid w:val="00904E84"/>
    <w:rsid w:val="00904ECC"/>
    <w:rsid w:val="00905119"/>
    <w:rsid w:val="0090569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31D"/>
    <w:rsid w:val="009147E7"/>
    <w:rsid w:val="00914865"/>
    <w:rsid w:val="009149D5"/>
    <w:rsid w:val="00914D38"/>
    <w:rsid w:val="00914F0C"/>
    <w:rsid w:val="009153F4"/>
    <w:rsid w:val="00915602"/>
    <w:rsid w:val="009157A2"/>
    <w:rsid w:val="0091598A"/>
    <w:rsid w:val="00916008"/>
    <w:rsid w:val="0091653A"/>
    <w:rsid w:val="009165F8"/>
    <w:rsid w:val="009168AF"/>
    <w:rsid w:val="00917158"/>
    <w:rsid w:val="00917240"/>
    <w:rsid w:val="009173C5"/>
    <w:rsid w:val="009173C8"/>
    <w:rsid w:val="009173F1"/>
    <w:rsid w:val="00917439"/>
    <w:rsid w:val="00917AC6"/>
    <w:rsid w:val="00917C39"/>
    <w:rsid w:val="00917D6E"/>
    <w:rsid w:val="009203A7"/>
    <w:rsid w:val="00920400"/>
    <w:rsid w:val="009204C3"/>
    <w:rsid w:val="00920625"/>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83"/>
    <w:rsid w:val="00923F0D"/>
    <w:rsid w:val="00924118"/>
    <w:rsid w:val="009241FE"/>
    <w:rsid w:val="00924757"/>
    <w:rsid w:val="00924967"/>
    <w:rsid w:val="0092496C"/>
    <w:rsid w:val="00924C5A"/>
    <w:rsid w:val="00924CB1"/>
    <w:rsid w:val="0092503F"/>
    <w:rsid w:val="00925058"/>
    <w:rsid w:val="00925089"/>
    <w:rsid w:val="00925628"/>
    <w:rsid w:val="00925659"/>
    <w:rsid w:val="00925878"/>
    <w:rsid w:val="00925EF0"/>
    <w:rsid w:val="00926C1B"/>
    <w:rsid w:val="00926FD7"/>
    <w:rsid w:val="00927456"/>
    <w:rsid w:val="00927459"/>
    <w:rsid w:val="009277AF"/>
    <w:rsid w:val="009308BA"/>
    <w:rsid w:val="00930C4F"/>
    <w:rsid w:val="00930CCF"/>
    <w:rsid w:val="009311EC"/>
    <w:rsid w:val="00931581"/>
    <w:rsid w:val="009316FD"/>
    <w:rsid w:val="009321D9"/>
    <w:rsid w:val="00932A33"/>
    <w:rsid w:val="00932B70"/>
    <w:rsid w:val="00933175"/>
    <w:rsid w:val="009332EB"/>
    <w:rsid w:val="0093516E"/>
    <w:rsid w:val="0093564F"/>
    <w:rsid w:val="0093570F"/>
    <w:rsid w:val="00935904"/>
    <w:rsid w:val="00936348"/>
    <w:rsid w:val="009366B3"/>
    <w:rsid w:val="009367AF"/>
    <w:rsid w:val="009369E6"/>
    <w:rsid w:val="00936B1A"/>
    <w:rsid w:val="00936CE7"/>
    <w:rsid w:val="00936D64"/>
    <w:rsid w:val="00936D9B"/>
    <w:rsid w:val="00936E64"/>
    <w:rsid w:val="009373C2"/>
    <w:rsid w:val="009379B9"/>
    <w:rsid w:val="00937D4F"/>
    <w:rsid w:val="00940761"/>
    <w:rsid w:val="00940BCE"/>
    <w:rsid w:val="009412F2"/>
    <w:rsid w:val="0094178D"/>
    <w:rsid w:val="00941830"/>
    <w:rsid w:val="0094191A"/>
    <w:rsid w:val="00941C96"/>
    <w:rsid w:val="00941D04"/>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88C"/>
    <w:rsid w:val="00945F89"/>
    <w:rsid w:val="00946203"/>
    <w:rsid w:val="00946421"/>
    <w:rsid w:val="00946E82"/>
    <w:rsid w:val="009475F9"/>
    <w:rsid w:val="00947C41"/>
    <w:rsid w:val="009500A8"/>
    <w:rsid w:val="00950175"/>
    <w:rsid w:val="009506D7"/>
    <w:rsid w:val="00950BAD"/>
    <w:rsid w:val="00950FBC"/>
    <w:rsid w:val="0095136B"/>
    <w:rsid w:val="00951700"/>
    <w:rsid w:val="00951AF0"/>
    <w:rsid w:val="00952053"/>
    <w:rsid w:val="0095296C"/>
    <w:rsid w:val="0095363D"/>
    <w:rsid w:val="009539EA"/>
    <w:rsid w:val="00953B08"/>
    <w:rsid w:val="00953B22"/>
    <w:rsid w:val="009540BA"/>
    <w:rsid w:val="009544BA"/>
    <w:rsid w:val="00954991"/>
    <w:rsid w:val="00954CA0"/>
    <w:rsid w:val="00955161"/>
    <w:rsid w:val="0095531D"/>
    <w:rsid w:val="009561F1"/>
    <w:rsid w:val="009564E3"/>
    <w:rsid w:val="0095662E"/>
    <w:rsid w:val="0095668F"/>
    <w:rsid w:val="00956AC0"/>
    <w:rsid w:val="00956BF8"/>
    <w:rsid w:val="00956D0B"/>
    <w:rsid w:val="00956DA3"/>
    <w:rsid w:val="00956EED"/>
    <w:rsid w:val="00957334"/>
    <w:rsid w:val="0095741C"/>
    <w:rsid w:val="009574F6"/>
    <w:rsid w:val="009575A5"/>
    <w:rsid w:val="00957786"/>
    <w:rsid w:val="00957C1F"/>
    <w:rsid w:val="00957C98"/>
    <w:rsid w:val="00960088"/>
    <w:rsid w:val="009603CA"/>
    <w:rsid w:val="009605DD"/>
    <w:rsid w:val="00960ED5"/>
    <w:rsid w:val="00960FB4"/>
    <w:rsid w:val="0096163C"/>
    <w:rsid w:val="00961CBE"/>
    <w:rsid w:val="00961E32"/>
    <w:rsid w:val="00961F9E"/>
    <w:rsid w:val="00962617"/>
    <w:rsid w:val="009627BC"/>
    <w:rsid w:val="00962922"/>
    <w:rsid w:val="00962938"/>
    <w:rsid w:val="00962985"/>
    <w:rsid w:val="00962B30"/>
    <w:rsid w:val="00962CBD"/>
    <w:rsid w:val="009634CE"/>
    <w:rsid w:val="00963729"/>
    <w:rsid w:val="009637A4"/>
    <w:rsid w:val="00963D5E"/>
    <w:rsid w:val="00963E9E"/>
    <w:rsid w:val="00963F61"/>
    <w:rsid w:val="009642DC"/>
    <w:rsid w:val="009650C3"/>
    <w:rsid w:val="00965B7A"/>
    <w:rsid w:val="00965D64"/>
    <w:rsid w:val="00965E68"/>
    <w:rsid w:val="009661F8"/>
    <w:rsid w:val="00967112"/>
    <w:rsid w:val="0096771D"/>
    <w:rsid w:val="00967C53"/>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698"/>
    <w:rsid w:val="009748B3"/>
    <w:rsid w:val="00974D44"/>
    <w:rsid w:val="0097516F"/>
    <w:rsid w:val="00975289"/>
    <w:rsid w:val="009755C6"/>
    <w:rsid w:val="009757B9"/>
    <w:rsid w:val="00975DC3"/>
    <w:rsid w:val="00975F9F"/>
    <w:rsid w:val="00976294"/>
    <w:rsid w:val="0097646F"/>
    <w:rsid w:val="0097649B"/>
    <w:rsid w:val="00976A91"/>
    <w:rsid w:val="00976B64"/>
    <w:rsid w:val="00976EA3"/>
    <w:rsid w:val="009779AF"/>
    <w:rsid w:val="00977B2A"/>
    <w:rsid w:val="00980042"/>
    <w:rsid w:val="00980152"/>
    <w:rsid w:val="00980BBB"/>
    <w:rsid w:val="00980FBE"/>
    <w:rsid w:val="00981816"/>
    <w:rsid w:val="00981829"/>
    <w:rsid w:val="00981B18"/>
    <w:rsid w:val="00981D45"/>
    <w:rsid w:val="0098274A"/>
    <w:rsid w:val="00982795"/>
    <w:rsid w:val="009829F0"/>
    <w:rsid w:val="00982E47"/>
    <w:rsid w:val="00982ED4"/>
    <w:rsid w:val="009830FC"/>
    <w:rsid w:val="00983C86"/>
    <w:rsid w:val="00983ECD"/>
    <w:rsid w:val="00984230"/>
    <w:rsid w:val="009845B4"/>
    <w:rsid w:val="00984CC3"/>
    <w:rsid w:val="00984ED4"/>
    <w:rsid w:val="00984EE1"/>
    <w:rsid w:val="00984F92"/>
    <w:rsid w:val="009854B3"/>
    <w:rsid w:val="00985657"/>
    <w:rsid w:val="009857FE"/>
    <w:rsid w:val="00985D73"/>
    <w:rsid w:val="00986041"/>
    <w:rsid w:val="0098645A"/>
    <w:rsid w:val="00986A0B"/>
    <w:rsid w:val="00986B86"/>
    <w:rsid w:val="0098743E"/>
    <w:rsid w:val="00987491"/>
    <w:rsid w:val="00987BBB"/>
    <w:rsid w:val="00987FF4"/>
    <w:rsid w:val="009900A7"/>
    <w:rsid w:val="0099090A"/>
    <w:rsid w:val="00990A6A"/>
    <w:rsid w:val="00990C42"/>
    <w:rsid w:val="0099123C"/>
    <w:rsid w:val="00991399"/>
    <w:rsid w:val="009913D4"/>
    <w:rsid w:val="00991FF5"/>
    <w:rsid w:val="00992474"/>
    <w:rsid w:val="0099298E"/>
    <w:rsid w:val="00992C78"/>
    <w:rsid w:val="009931D0"/>
    <w:rsid w:val="0099355E"/>
    <w:rsid w:val="0099394E"/>
    <w:rsid w:val="00993C3C"/>
    <w:rsid w:val="00993E2B"/>
    <w:rsid w:val="009940DA"/>
    <w:rsid w:val="00994546"/>
    <w:rsid w:val="00994872"/>
    <w:rsid w:val="00994F65"/>
    <w:rsid w:val="00995D5B"/>
    <w:rsid w:val="00995DCE"/>
    <w:rsid w:val="00995E65"/>
    <w:rsid w:val="00996508"/>
    <w:rsid w:val="00996830"/>
    <w:rsid w:val="00996AB5"/>
    <w:rsid w:val="00996D78"/>
    <w:rsid w:val="00997253"/>
    <w:rsid w:val="0099732C"/>
    <w:rsid w:val="0099752C"/>
    <w:rsid w:val="009975AF"/>
    <w:rsid w:val="00997D52"/>
    <w:rsid w:val="009A0011"/>
    <w:rsid w:val="009A01B9"/>
    <w:rsid w:val="009A03F8"/>
    <w:rsid w:val="009A117F"/>
    <w:rsid w:val="009A118C"/>
    <w:rsid w:val="009A15A4"/>
    <w:rsid w:val="009A21E6"/>
    <w:rsid w:val="009A2222"/>
    <w:rsid w:val="009A299D"/>
    <w:rsid w:val="009A2A8B"/>
    <w:rsid w:val="009A3408"/>
    <w:rsid w:val="009A364D"/>
    <w:rsid w:val="009A3B5F"/>
    <w:rsid w:val="009A3D7E"/>
    <w:rsid w:val="009A420E"/>
    <w:rsid w:val="009A4D3E"/>
    <w:rsid w:val="009A531F"/>
    <w:rsid w:val="009A5B7F"/>
    <w:rsid w:val="009A5BDA"/>
    <w:rsid w:val="009A5EC4"/>
    <w:rsid w:val="009A5FAB"/>
    <w:rsid w:val="009A651A"/>
    <w:rsid w:val="009A66A4"/>
    <w:rsid w:val="009A66EF"/>
    <w:rsid w:val="009A6815"/>
    <w:rsid w:val="009A6F01"/>
    <w:rsid w:val="009A6FA7"/>
    <w:rsid w:val="009B0348"/>
    <w:rsid w:val="009B0357"/>
    <w:rsid w:val="009B09DF"/>
    <w:rsid w:val="009B0CD4"/>
    <w:rsid w:val="009B0F2C"/>
    <w:rsid w:val="009B1AC0"/>
    <w:rsid w:val="009B1F64"/>
    <w:rsid w:val="009B3066"/>
    <w:rsid w:val="009B312B"/>
    <w:rsid w:val="009B3285"/>
    <w:rsid w:val="009B345D"/>
    <w:rsid w:val="009B3553"/>
    <w:rsid w:val="009B373B"/>
    <w:rsid w:val="009B375F"/>
    <w:rsid w:val="009B380A"/>
    <w:rsid w:val="009B409D"/>
    <w:rsid w:val="009B4311"/>
    <w:rsid w:val="009B47EC"/>
    <w:rsid w:val="009B4C91"/>
    <w:rsid w:val="009B4F58"/>
    <w:rsid w:val="009B55FA"/>
    <w:rsid w:val="009B5644"/>
    <w:rsid w:val="009B573F"/>
    <w:rsid w:val="009B588D"/>
    <w:rsid w:val="009B6157"/>
    <w:rsid w:val="009B62CE"/>
    <w:rsid w:val="009B64DE"/>
    <w:rsid w:val="009B67A1"/>
    <w:rsid w:val="009B68F6"/>
    <w:rsid w:val="009B6DCE"/>
    <w:rsid w:val="009B706B"/>
    <w:rsid w:val="009B737D"/>
    <w:rsid w:val="009B7530"/>
    <w:rsid w:val="009C02B5"/>
    <w:rsid w:val="009C109A"/>
    <w:rsid w:val="009C1330"/>
    <w:rsid w:val="009C1868"/>
    <w:rsid w:val="009C18EA"/>
    <w:rsid w:val="009C221E"/>
    <w:rsid w:val="009C2717"/>
    <w:rsid w:val="009C2954"/>
    <w:rsid w:val="009C2BBE"/>
    <w:rsid w:val="009C3009"/>
    <w:rsid w:val="009C3477"/>
    <w:rsid w:val="009C394A"/>
    <w:rsid w:val="009C466D"/>
    <w:rsid w:val="009C490F"/>
    <w:rsid w:val="009C4ACA"/>
    <w:rsid w:val="009C4C17"/>
    <w:rsid w:val="009C4D68"/>
    <w:rsid w:val="009C5020"/>
    <w:rsid w:val="009C578C"/>
    <w:rsid w:val="009C686D"/>
    <w:rsid w:val="009C6DC4"/>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4C5C"/>
    <w:rsid w:val="009D538E"/>
    <w:rsid w:val="009D5511"/>
    <w:rsid w:val="009D57BF"/>
    <w:rsid w:val="009D6035"/>
    <w:rsid w:val="009D610E"/>
    <w:rsid w:val="009D634A"/>
    <w:rsid w:val="009D6E8F"/>
    <w:rsid w:val="009D6FBD"/>
    <w:rsid w:val="009D71B0"/>
    <w:rsid w:val="009D75E0"/>
    <w:rsid w:val="009D780E"/>
    <w:rsid w:val="009D7C08"/>
    <w:rsid w:val="009E0395"/>
    <w:rsid w:val="009E08CE"/>
    <w:rsid w:val="009E0EA3"/>
    <w:rsid w:val="009E1064"/>
    <w:rsid w:val="009E10A7"/>
    <w:rsid w:val="009E1313"/>
    <w:rsid w:val="009E154C"/>
    <w:rsid w:val="009E1914"/>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567"/>
    <w:rsid w:val="009E6A3B"/>
    <w:rsid w:val="009E6E77"/>
    <w:rsid w:val="009E6EE1"/>
    <w:rsid w:val="009E7412"/>
    <w:rsid w:val="009E77DF"/>
    <w:rsid w:val="009E78D4"/>
    <w:rsid w:val="009E7BE3"/>
    <w:rsid w:val="009E7BFA"/>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445"/>
    <w:rsid w:val="009F4738"/>
    <w:rsid w:val="009F53E0"/>
    <w:rsid w:val="009F5DB6"/>
    <w:rsid w:val="009F60CE"/>
    <w:rsid w:val="009F629B"/>
    <w:rsid w:val="009F69DC"/>
    <w:rsid w:val="009F6EFF"/>
    <w:rsid w:val="009F70C5"/>
    <w:rsid w:val="009F784B"/>
    <w:rsid w:val="009F7B2D"/>
    <w:rsid w:val="009F7B41"/>
    <w:rsid w:val="00A00249"/>
    <w:rsid w:val="00A00374"/>
    <w:rsid w:val="00A0045D"/>
    <w:rsid w:val="00A0052B"/>
    <w:rsid w:val="00A0079A"/>
    <w:rsid w:val="00A00F05"/>
    <w:rsid w:val="00A01743"/>
    <w:rsid w:val="00A0199E"/>
    <w:rsid w:val="00A01B16"/>
    <w:rsid w:val="00A02051"/>
    <w:rsid w:val="00A0208C"/>
    <w:rsid w:val="00A02184"/>
    <w:rsid w:val="00A021B2"/>
    <w:rsid w:val="00A022EE"/>
    <w:rsid w:val="00A0233F"/>
    <w:rsid w:val="00A023D3"/>
    <w:rsid w:val="00A025CE"/>
    <w:rsid w:val="00A02F19"/>
    <w:rsid w:val="00A02F28"/>
    <w:rsid w:val="00A03DB7"/>
    <w:rsid w:val="00A04032"/>
    <w:rsid w:val="00A045A5"/>
    <w:rsid w:val="00A0496E"/>
    <w:rsid w:val="00A04DD4"/>
    <w:rsid w:val="00A04FF0"/>
    <w:rsid w:val="00A05504"/>
    <w:rsid w:val="00A055D6"/>
    <w:rsid w:val="00A05880"/>
    <w:rsid w:val="00A05B13"/>
    <w:rsid w:val="00A05ED6"/>
    <w:rsid w:val="00A0643E"/>
    <w:rsid w:val="00A064AA"/>
    <w:rsid w:val="00A064D5"/>
    <w:rsid w:val="00A06663"/>
    <w:rsid w:val="00A06A5F"/>
    <w:rsid w:val="00A0711C"/>
    <w:rsid w:val="00A07182"/>
    <w:rsid w:val="00A0766A"/>
    <w:rsid w:val="00A07727"/>
    <w:rsid w:val="00A077B5"/>
    <w:rsid w:val="00A10018"/>
    <w:rsid w:val="00A1055E"/>
    <w:rsid w:val="00A10F43"/>
    <w:rsid w:val="00A111EB"/>
    <w:rsid w:val="00A114EE"/>
    <w:rsid w:val="00A11A2C"/>
    <w:rsid w:val="00A11AF5"/>
    <w:rsid w:val="00A11EC7"/>
    <w:rsid w:val="00A12665"/>
    <w:rsid w:val="00A12976"/>
    <w:rsid w:val="00A12A1A"/>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A16"/>
    <w:rsid w:val="00A15C6A"/>
    <w:rsid w:val="00A15C74"/>
    <w:rsid w:val="00A1640F"/>
    <w:rsid w:val="00A16851"/>
    <w:rsid w:val="00A16A56"/>
    <w:rsid w:val="00A16B0B"/>
    <w:rsid w:val="00A16CFC"/>
    <w:rsid w:val="00A172BA"/>
    <w:rsid w:val="00A1761C"/>
    <w:rsid w:val="00A1789D"/>
    <w:rsid w:val="00A17B0B"/>
    <w:rsid w:val="00A20378"/>
    <w:rsid w:val="00A206EE"/>
    <w:rsid w:val="00A20850"/>
    <w:rsid w:val="00A208C1"/>
    <w:rsid w:val="00A20B68"/>
    <w:rsid w:val="00A215D5"/>
    <w:rsid w:val="00A22ED4"/>
    <w:rsid w:val="00A23177"/>
    <w:rsid w:val="00A232F0"/>
    <w:rsid w:val="00A23790"/>
    <w:rsid w:val="00A238FE"/>
    <w:rsid w:val="00A23F45"/>
    <w:rsid w:val="00A246AF"/>
    <w:rsid w:val="00A24A56"/>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6AC"/>
    <w:rsid w:val="00A35BA2"/>
    <w:rsid w:val="00A35ECE"/>
    <w:rsid w:val="00A36038"/>
    <w:rsid w:val="00A36566"/>
    <w:rsid w:val="00A365D6"/>
    <w:rsid w:val="00A36DDF"/>
    <w:rsid w:val="00A370D8"/>
    <w:rsid w:val="00A37145"/>
    <w:rsid w:val="00A37E27"/>
    <w:rsid w:val="00A401E7"/>
    <w:rsid w:val="00A40341"/>
    <w:rsid w:val="00A406FA"/>
    <w:rsid w:val="00A40B6A"/>
    <w:rsid w:val="00A41022"/>
    <w:rsid w:val="00A41107"/>
    <w:rsid w:val="00A412B6"/>
    <w:rsid w:val="00A413FB"/>
    <w:rsid w:val="00A4167A"/>
    <w:rsid w:val="00A417BF"/>
    <w:rsid w:val="00A41B11"/>
    <w:rsid w:val="00A41B7B"/>
    <w:rsid w:val="00A41C96"/>
    <w:rsid w:val="00A42032"/>
    <w:rsid w:val="00A421DC"/>
    <w:rsid w:val="00A423D6"/>
    <w:rsid w:val="00A42478"/>
    <w:rsid w:val="00A42492"/>
    <w:rsid w:val="00A426E5"/>
    <w:rsid w:val="00A42787"/>
    <w:rsid w:val="00A42D37"/>
    <w:rsid w:val="00A42F9E"/>
    <w:rsid w:val="00A42FF3"/>
    <w:rsid w:val="00A43148"/>
    <w:rsid w:val="00A43267"/>
    <w:rsid w:val="00A43810"/>
    <w:rsid w:val="00A4384F"/>
    <w:rsid w:val="00A438E8"/>
    <w:rsid w:val="00A43B27"/>
    <w:rsid w:val="00A43DA4"/>
    <w:rsid w:val="00A4402D"/>
    <w:rsid w:val="00A44527"/>
    <w:rsid w:val="00A44F8A"/>
    <w:rsid w:val="00A453BC"/>
    <w:rsid w:val="00A45F10"/>
    <w:rsid w:val="00A45F85"/>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96"/>
    <w:rsid w:val="00A505F7"/>
    <w:rsid w:val="00A50F64"/>
    <w:rsid w:val="00A51287"/>
    <w:rsid w:val="00A522AA"/>
    <w:rsid w:val="00A52652"/>
    <w:rsid w:val="00A52AC3"/>
    <w:rsid w:val="00A52FD3"/>
    <w:rsid w:val="00A5360B"/>
    <w:rsid w:val="00A53817"/>
    <w:rsid w:val="00A53CB5"/>
    <w:rsid w:val="00A53E29"/>
    <w:rsid w:val="00A541BA"/>
    <w:rsid w:val="00A541BD"/>
    <w:rsid w:val="00A54236"/>
    <w:rsid w:val="00A5489F"/>
    <w:rsid w:val="00A54958"/>
    <w:rsid w:val="00A54A39"/>
    <w:rsid w:val="00A54A54"/>
    <w:rsid w:val="00A54AA2"/>
    <w:rsid w:val="00A54D05"/>
    <w:rsid w:val="00A54E97"/>
    <w:rsid w:val="00A54EBA"/>
    <w:rsid w:val="00A55534"/>
    <w:rsid w:val="00A55655"/>
    <w:rsid w:val="00A56F60"/>
    <w:rsid w:val="00A5749A"/>
    <w:rsid w:val="00A574B1"/>
    <w:rsid w:val="00A574B4"/>
    <w:rsid w:val="00A5762F"/>
    <w:rsid w:val="00A57EEC"/>
    <w:rsid w:val="00A60296"/>
    <w:rsid w:val="00A603C6"/>
    <w:rsid w:val="00A61335"/>
    <w:rsid w:val="00A615B4"/>
    <w:rsid w:val="00A61921"/>
    <w:rsid w:val="00A61A7D"/>
    <w:rsid w:val="00A61CD8"/>
    <w:rsid w:val="00A61E4A"/>
    <w:rsid w:val="00A61ED1"/>
    <w:rsid w:val="00A62599"/>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DA7"/>
    <w:rsid w:val="00A67FB6"/>
    <w:rsid w:val="00A7010E"/>
    <w:rsid w:val="00A70133"/>
    <w:rsid w:val="00A703B0"/>
    <w:rsid w:val="00A70C2F"/>
    <w:rsid w:val="00A71187"/>
    <w:rsid w:val="00A71CD1"/>
    <w:rsid w:val="00A71E73"/>
    <w:rsid w:val="00A71F74"/>
    <w:rsid w:val="00A71FEB"/>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4C1"/>
    <w:rsid w:val="00A80AC5"/>
    <w:rsid w:val="00A81307"/>
    <w:rsid w:val="00A81BBE"/>
    <w:rsid w:val="00A82A38"/>
    <w:rsid w:val="00A82B37"/>
    <w:rsid w:val="00A82E01"/>
    <w:rsid w:val="00A82E2B"/>
    <w:rsid w:val="00A83585"/>
    <w:rsid w:val="00A836DD"/>
    <w:rsid w:val="00A841FA"/>
    <w:rsid w:val="00A84390"/>
    <w:rsid w:val="00A84532"/>
    <w:rsid w:val="00A84AD3"/>
    <w:rsid w:val="00A8504E"/>
    <w:rsid w:val="00A857B3"/>
    <w:rsid w:val="00A85A03"/>
    <w:rsid w:val="00A86138"/>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2030"/>
    <w:rsid w:val="00A92A79"/>
    <w:rsid w:val="00A92D56"/>
    <w:rsid w:val="00A939DC"/>
    <w:rsid w:val="00A944EA"/>
    <w:rsid w:val="00A94A4D"/>
    <w:rsid w:val="00A95076"/>
    <w:rsid w:val="00A9517A"/>
    <w:rsid w:val="00A95588"/>
    <w:rsid w:val="00A95D93"/>
    <w:rsid w:val="00A969AF"/>
    <w:rsid w:val="00A96CBF"/>
    <w:rsid w:val="00A970CB"/>
    <w:rsid w:val="00A97186"/>
    <w:rsid w:val="00A971BD"/>
    <w:rsid w:val="00A97851"/>
    <w:rsid w:val="00A97B48"/>
    <w:rsid w:val="00A97CA2"/>
    <w:rsid w:val="00AA0141"/>
    <w:rsid w:val="00AA06A4"/>
    <w:rsid w:val="00AA0BDB"/>
    <w:rsid w:val="00AA0E1A"/>
    <w:rsid w:val="00AA0FAA"/>
    <w:rsid w:val="00AA104E"/>
    <w:rsid w:val="00AA12DF"/>
    <w:rsid w:val="00AA1B0A"/>
    <w:rsid w:val="00AA1C65"/>
    <w:rsid w:val="00AA1D86"/>
    <w:rsid w:val="00AA1DDF"/>
    <w:rsid w:val="00AA1F57"/>
    <w:rsid w:val="00AA24FA"/>
    <w:rsid w:val="00AA2892"/>
    <w:rsid w:val="00AA2BA4"/>
    <w:rsid w:val="00AA2D75"/>
    <w:rsid w:val="00AA2EFA"/>
    <w:rsid w:val="00AA31EB"/>
    <w:rsid w:val="00AA32F8"/>
    <w:rsid w:val="00AA368A"/>
    <w:rsid w:val="00AA3AAC"/>
    <w:rsid w:val="00AA3E06"/>
    <w:rsid w:val="00AA3E8F"/>
    <w:rsid w:val="00AA41AB"/>
    <w:rsid w:val="00AA48AA"/>
    <w:rsid w:val="00AA4A7C"/>
    <w:rsid w:val="00AA4D96"/>
    <w:rsid w:val="00AA5403"/>
    <w:rsid w:val="00AA5FA6"/>
    <w:rsid w:val="00AA6116"/>
    <w:rsid w:val="00AA635E"/>
    <w:rsid w:val="00AA6832"/>
    <w:rsid w:val="00AA6833"/>
    <w:rsid w:val="00AA6C32"/>
    <w:rsid w:val="00AA6D0F"/>
    <w:rsid w:val="00AA6D71"/>
    <w:rsid w:val="00AA6F05"/>
    <w:rsid w:val="00AA7335"/>
    <w:rsid w:val="00AA768E"/>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2DB9"/>
    <w:rsid w:val="00AB31FA"/>
    <w:rsid w:val="00AB33BA"/>
    <w:rsid w:val="00AB3DFE"/>
    <w:rsid w:val="00AB3F0E"/>
    <w:rsid w:val="00AB412D"/>
    <w:rsid w:val="00AB422D"/>
    <w:rsid w:val="00AB4B9B"/>
    <w:rsid w:val="00AB4C81"/>
    <w:rsid w:val="00AB4F90"/>
    <w:rsid w:val="00AB500F"/>
    <w:rsid w:val="00AB5184"/>
    <w:rsid w:val="00AB57C1"/>
    <w:rsid w:val="00AB5877"/>
    <w:rsid w:val="00AB5A0D"/>
    <w:rsid w:val="00AB5C10"/>
    <w:rsid w:val="00AB5DEF"/>
    <w:rsid w:val="00AB5E83"/>
    <w:rsid w:val="00AB65F6"/>
    <w:rsid w:val="00AB6B11"/>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76B"/>
    <w:rsid w:val="00AC176D"/>
    <w:rsid w:val="00AC23D0"/>
    <w:rsid w:val="00AC2403"/>
    <w:rsid w:val="00AC2717"/>
    <w:rsid w:val="00AC2BB3"/>
    <w:rsid w:val="00AC2DDF"/>
    <w:rsid w:val="00AC2ECF"/>
    <w:rsid w:val="00AC2F6E"/>
    <w:rsid w:val="00AC35BC"/>
    <w:rsid w:val="00AC3604"/>
    <w:rsid w:val="00AC3CE5"/>
    <w:rsid w:val="00AC4005"/>
    <w:rsid w:val="00AC432E"/>
    <w:rsid w:val="00AC47DD"/>
    <w:rsid w:val="00AC5728"/>
    <w:rsid w:val="00AC5E68"/>
    <w:rsid w:val="00AC642C"/>
    <w:rsid w:val="00AC663D"/>
    <w:rsid w:val="00AC6B60"/>
    <w:rsid w:val="00AC714C"/>
    <w:rsid w:val="00AC719B"/>
    <w:rsid w:val="00AC72A2"/>
    <w:rsid w:val="00AC7572"/>
    <w:rsid w:val="00AC766D"/>
    <w:rsid w:val="00AC7875"/>
    <w:rsid w:val="00AC7964"/>
    <w:rsid w:val="00AC7BE7"/>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350"/>
    <w:rsid w:val="00AD454C"/>
    <w:rsid w:val="00AD45FC"/>
    <w:rsid w:val="00AD4A1E"/>
    <w:rsid w:val="00AD4A38"/>
    <w:rsid w:val="00AD51EE"/>
    <w:rsid w:val="00AD52D7"/>
    <w:rsid w:val="00AD5BA0"/>
    <w:rsid w:val="00AD5D16"/>
    <w:rsid w:val="00AD5EAD"/>
    <w:rsid w:val="00AD6BA5"/>
    <w:rsid w:val="00AD6C7C"/>
    <w:rsid w:val="00AD7398"/>
    <w:rsid w:val="00AD75D4"/>
    <w:rsid w:val="00AD77E9"/>
    <w:rsid w:val="00AD7C46"/>
    <w:rsid w:val="00AD7C7F"/>
    <w:rsid w:val="00AE04C1"/>
    <w:rsid w:val="00AE08E8"/>
    <w:rsid w:val="00AE113B"/>
    <w:rsid w:val="00AE1276"/>
    <w:rsid w:val="00AE14F7"/>
    <w:rsid w:val="00AE18FC"/>
    <w:rsid w:val="00AE1BB8"/>
    <w:rsid w:val="00AE1CA0"/>
    <w:rsid w:val="00AE1E53"/>
    <w:rsid w:val="00AE1F97"/>
    <w:rsid w:val="00AE2076"/>
    <w:rsid w:val="00AE23DA"/>
    <w:rsid w:val="00AE242B"/>
    <w:rsid w:val="00AE25C0"/>
    <w:rsid w:val="00AE25C2"/>
    <w:rsid w:val="00AE29F4"/>
    <w:rsid w:val="00AE3043"/>
    <w:rsid w:val="00AE3244"/>
    <w:rsid w:val="00AE3CD9"/>
    <w:rsid w:val="00AE42B3"/>
    <w:rsid w:val="00AE432A"/>
    <w:rsid w:val="00AE4865"/>
    <w:rsid w:val="00AE48C2"/>
    <w:rsid w:val="00AE4D3B"/>
    <w:rsid w:val="00AE4E6B"/>
    <w:rsid w:val="00AE5366"/>
    <w:rsid w:val="00AE6275"/>
    <w:rsid w:val="00AE6950"/>
    <w:rsid w:val="00AE6B32"/>
    <w:rsid w:val="00AE6BC4"/>
    <w:rsid w:val="00AE6F5B"/>
    <w:rsid w:val="00AE6FD5"/>
    <w:rsid w:val="00AE7351"/>
    <w:rsid w:val="00AE7878"/>
    <w:rsid w:val="00AE793E"/>
    <w:rsid w:val="00AE7DFC"/>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776"/>
    <w:rsid w:val="00AF48F3"/>
    <w:rsid w:val="00AF4B59"/>
    <w:rsid w:val="00AF4EA4"/>
    <w:rsid w:val="00AF56A2"/>
    <w:rsid w:val="00AF5927"/>
    <w:rsid w:val="00AF5D9E"/>
    <w:rsid w:val="00AF5EBC"/>
    <w:rsid w:val="00AF6380"/>
    <w:rsid w:val="00AF66AB"/>
    <w:rsid w:val="00AF698B"/>
    <w:rsid w:val="00AF715E"/>
    <w:rsid w:val="00AF71E1"/>
    <w:rsid w:val="00AF7311"/>
    <w:rsid w:val="00AF7AB6"/>
    <w:rsid w:val="00B00080"/>
    <w:rsid w:val="00B002E6"/>
    <w:rsid w:val="00B0030F"/>
    <w:rsid w:val="00B004C8"/>
    <w:rsid w:val="00B00A02"/>
    <w:rsid w:val="00B00BD1"/>
    <w:rsid w:val="00B00E96"/>
    <w:rsid w:val="00B00ECB"/>
    <w:rsid w:val="00B00EFD"/>
    <w:rsid w:val="00B00FCB"/>
    <w:rsid w:val="00B01010"/>
    <w:rsid w:val="00B01266"/>
    <w:rsid w:val="00B01288"/>
    <w:rsid w:val="00B01426"/>
    <w:rsid w:val="00B0143B"/>
    <w:rsid w:val="00B01BA6"/>
    <w:rsid w:val="00B0239A"/>
    <w:rsid w:val="00B024CE"/>
    <w:rsid w:val="00B02EB8"/>
    <w:rsid w:val="00B03152"/>
    <w:rsid w:val="00B0316E"/>
    <w:rsid w:val="00B031CE"/>
    <w:rsid w:val="00B03617"/>
    <w:rsid w:val="00B03783"/>
    <w:rsid w:val="00B0382A"/>
    <w:rsid w:val="00B03DEC"/>
    <w:rsid w:val="00B04408"/>
    <w:rsid w:val="00B04979"/>
    <w:rsid w:val="00B04A82"/>
    <w:rsid w:val="00B04AC4"/>
    <w:rsid w:val="00B0519E"/>
    <w:rsid w:val="00B05A0E"/>
    <w:rsid w:val="00B05BC0"/>
    <w:rsid w:val="00B05C2F"/>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A7B"/>
    <w:rsid w:val="00B17DF7"/>
    <w:rsid w:val="00B17FF5"/>
    <w:rsid w:val="00B2050C"/>
    <w:rsid w:val="00B20651"/>
    <w:rsid w:val="00B20732"/>
    <w:rsid w:val="00B209FB"/>
    <w:rsid w:val="00B20A1A"/>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698"/>
    <w:rsid w:val="00B23A8F"/>
    <w:rsid w:val="00B23D19"/>
    <w:rsid w:val="00B2408F"/>
    <w:rsid w:val="00B242CF"/>
    <w:rsid w:val="00B24511"/>
    <w:rsid w:val="00B24D1C"/>
    <w:rsid w:val="00B25073"/>
    <w:rsid w:val="00B250C6"/>
    <w:rsid w:val="00B25567"/>
    <w:rsid w:val="00B25589"/>
    <w:rsid w:val="00B25A92"/>
    <w:rsid w:val="00B25C1A"/>
    <w:rsid w:val="00B26583"/>
    <w:rsid w:val="00B26E65"/>
    <w:rsid w:val="00B2703C"/>
    <w:rsid w:val="00B2771B"/>
    <w:rsid w:val="00B277DE"/>
    <w:rsid w:val="00B3024A"/>
    <w:rsid w:val="00B30958"/>
    <w:rsid w:val="00B30CED"/>
    <w:rsid w:val="00B30FBA"/>
    <w:rsid w:val="00B311A0"/>
    <w:rsid w:val="00B314A4"/>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E46"/>
    <w:rsid w:val="00B405E9"/>
    <w:rsid w:val="00B40D7C"/>
    <w:rsid w:val="00B40DE0"/>
    <w:rsid w:val="00B40FCB"/>
    <w:rsid w:val="00B41638"/>
    <w:rsid w:val="00B4176A"/>
    <w:rsid w:val="00B41947"/>
    <w:rsid w:val="00B41D2D"/>
    <w:rsid w:val="00B42021"/>
    <w:rsid w:val="00B420D8"/>
    <w:rsid w:val="00B42512"/>
    <w:rsid w:val="00B42633"/>
    <w:rsid w:val="00B4297E"/>
    <w:rsid w:val="00B42A21"/>
    <w:rsid w:val="00B42D84"/>
    <w:rsid w:val="00B43445"/>
    <w:rsid w:val="00B4402E"/>
    <w:rsid w:val="00B44794"/>
    <w:rsid w:val="00B451F9"/>
    <w:rsid w:val="00B45DA7"/>
    <w:rsid w:val="00B46A6F"/>
    <w:rsid w:val="00B47099"/>
    <w:rsid w:val="00B47137"/>
    <w:rsid w:val="00B47C8B"/>
    <w:rsid w:val="00B47D3E"/>
    <w:rsid w:val="00B50739"/>
    <w:rsid w:val="00B50761"/>
    <w:rsid w:val="00B507A4"/>
    <w:rsid w:val="00B5080C"/>
    <w:rsid w:val="00B50892"/>
    <w:rsid w:val="00B50974"/>
    <w:rsid w:val="00B50BF5"/>
    <w:rsid w:val="00B50C00"/>
    <w:rsid w:val="00B50C6B"/>
    <w:rsid w:val="00B515EF"/>
    <w:rsid w:val="00B51DE8"/>
    <w:rsid w:val="00B52632"/>
    <w:rsid w:val="00B5339E"/>
    <w:rsid w:val="00B53D94"/>
    <w:rsid w:val="00B54F1A"/>
    <w:rsid w:val="00B54FB7"/>
    <w:rsid w:val="00B551C9"/>
    <w:rsid w:val="00B5591A"/>
    <w:rsid w:val="00B55E2F"/>
    <w:rsid w:val="00B55ED3"/>
    <w:rsid w:val="00B55F8B"/>
    <w:rsid w:val="00B56D33"/>
    <w:rsid w:val="00B574D1"/>
    <w:rsid w:val="00B5794B"/>
    <w:rsid w:val="00B57B7C"/>
    <w:rsid w:val="00B57D06"/>
    <w:rsid w:val="00B6005E"/>
    <w:rsid w:val="00B6049E"/>
    <w:rsid w:val="00B6067C"/>
    <w:rsid w:val="00B608FC"/>
    <w:rsid w:val="00B60E12"/>
    <w:rsid w:val="00B6102C"/>
    <w:rsid w:val="00B611B9"/>
    <w:rsid w:val="00B611BF"/>
    <w:rsid w:val="00B622C2"/>
    <w:rsid w:val="00B6292F"/>
    <w:rsid w:val="00B62CA3"/>
    <w:rsid w:val="00B63797"/>
    <w:rsid w:val="00B63B99"/>
    <w:rsid w:val="00B64533"/>
    <w:rsid w:val="00B64580"/>
    <w:rsid w:val="00B6529E"/>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43D"/>
    <w:rsid w:val="00B744FC"/>
    <w:rsid w:val="00B74961"/>
    <w:rsid w:val="00B74F0D"/>
    <w:rsid w:val="00B76113"/>
    <w:rsid w:val="00B7628F"/>
    <w:rsid w:val="00B76583"/>
    <w:rsid w:val="00B7685B"/>
    <w:rsid w:val="00B76E9B"/>
    <w:rsid w:val="00B7753C"/>
    <w:rsid w:val="00B77716"/>
    <w:rsid w:val="00B77CBF"/>
    <w:rsid w:val="00B77E6A"/>
    <w:rsid w:val="00B8008D"/>
    <w:rsid w:val="00B803E4"/>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616"/>
    <w:rsid w:val="00B939B7"/>
    <w:rsid w:val="00B93C3E"/>
    <w:rsid w:val="00B93DBD"/>
    <w:rsid w:val="00B93FEC"/>
    <w:rsid w:val="00B940C0"/>
    <w:rsid w:val="00B941F7"/>
    <w:rsid w:val="00B94439"/>
    <w:rsid w:val="00B94600"/>
    <w:rsid w:val="00B94B38"/>
    <w:rsid w:val="00B94DAB"/>
    <w:rsid w:val="00B95483"/>
    <w:rsid w:val="00B9554C"/>
    <w:rsid w:val="00B95AFF"/>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81D"/>
    <w:rsid w:val="00BA1968"/>
    <w:rsid w:val="00BA1D9C"/>
    <w:rsid w:val="00BA211C"/>
    <w:rsid w:val="00BA256D"/>
    <w:rsid w:val="00BA2D10"/>
    <w:rsid w:val="00BA2E47"/>
    <w:rsid w:val="00BA392D"/>
    <w:rsid w:val="00BA3B50"/>
    <w:rsid w:val="00BA3D4F"/>
    <w:rsid w:val="00BA3E4D"/>
    <w:rsid w:val="00BA4152"/>
    <w:rsid w:val="00BA41AB"/>
    <w:rsid w:val="00BA4532"/>
    <w:rsid w:val="00BA457A"/>
    <w:rsid w:val="00BA475B"/>
    <w:rsid w:val="00BA4A3E"/>
    <w:rsid w:val="00BA553A"/>
    <w:rsid w:val="00BA56D1"/>
    <w:rsid w:val="00BA57E3"/>
    <w:rsid w:val="00BA5901"/>
    <w:rsid w:val="00BA6326"/>
    <w:rsid w:val="00BA632F"/>
    <w:rsid w:val="00BA6D71"/>
    <w:rsid w:val="00BA6E3C"/>
    <w:rsid w:val="00BA6ED9"/>
    <w:rsid w:val="00BA7290"/>
    <w:rsid w:val="00BA7BB1"/>
    <w:rsid w:val="00BA7C3B"/>
    <w:rsid w:val="00BB055E"/>
    <w:rsid w:val="00BB05EF"/>
    <w:rsid w:val="00BB0720"/>
    <w:rsid w:val="00BB09E9"/>
    <w:rsid w:val="00BB0FED"/>
    <w:rsid w:val="00BB1A7D"/>
    <w:rsid w:val="00BB2451"/>
    <w:rsid w:val="00BB27AC"/>
    <w:rsid w:val="00BB27F5"/>
    <w:rsid w:val="00BB2A9D"/>
    <w:rsid w:val="00BB357C"/>
    <w:rsid w:val="00BB37BE"/>
    <w:rsid w:val="00BB3A54"/>
    <w:rsid w:val="00BB3B83"/>
    <w:rsid w:val="00BB3B8C"/>
    <w:rsid w:val="00BB3C13"/>
    <w:rsid w:val="00BB3F8B"/>
    <w:rsid w:val="00BB4071"/>
    <w:rsid w:val="00BB4465"/>
    <w:rsid w:val="00BB4891"/>
    <w:rsid w:val="00BB4F5B"/>
    <w:rsid w:val="00BB5624"/>
    <w:rsid w:val="00BB58FB"/>
    <w:rsid w:val="00BB5CBE"/>
    <w:rsid w:val="00BB5FB9"/>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700"/>
    <w:rsid w:val="00BC0DD0"/>
    <w:rsid w:val="00BC1376"/>
    <w:rsid w:val="00BC1575"/>
    <w:rsid w:val="00BC1E7A"/>
    <w:rsid w:val="00BC26BB"/>
    <w:rsid w:val="00BC3060"/>
    <w:rsid w:val="00BC32FD"/>
    <w:rsid w:val="00BC336A"/>
    <w:rsid w:val="00BC337F"/>
    <w:rsid w:val="00BC35F8"/>
    <w:rsid w:val="00BC38FC"/>
    <w:rsid w:val="00BC3C63"/>
    <w:rsid w:val="00BC3CD2"/>
    <w:rsid w:val="00BC3E33"/>
    <w:rsid w:val="00BC4000"/>
    <w:rsid w:val="00BC4186"/>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B34"/>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4043"/>
    <w:rsid w:val="00BD405A"/>
    <w:rsid w:val="00BD41D7"/>
    <w:rsid w:val="00BD4208"/>
    <w:rsid w:val="00BD4681"/>
    <w:rsid w:val="00BD4AA3"/>
    <w:rsid w:val="00BD4AFB"/>
    <w:rsid w:val="00BD4B47"/>
    <w:rsid w:val="00BD52C3"/>
    <w:rsid w:val="00BD53BF"/>
    <w:rsid w:val="00BD5842"/>
    <w:rsid w:val="00BD5A3B"/>
    <w:rsid w:val="00BD5E96"/>
    <w:rsid w:val="00BD5F7E"/>
    <w:rsid w:val="00BD665E"/>
    <w:rsid w:val="00BD673A"/>
    <w:rsid w:val="00BD68DC"/>
    <w:rsid w:val="00BD6BAF"/>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3305"/>
    <w:rsid w:val="00BE362E"/>
    <w:rsid w:val="00BE42F7"/>
    <w:rsid w:val="00BE446F"/>
    <w:rsid w:val="00BE4707"/>
    <w:rsid w:val="00BE48C7"/>
    <w:rsid w:val="00BE4C02"/>
    <w:rsid w:val="00BE4D6D"/>
    <w:rsid w:val="00BE4F02"/>
    <w:rsid w:val="00BE5A1E"/>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3B6"/>
    <w:rsid w:val="00C01757"/>
    <w:rsid w:val="00C01D7A"/>
    <w:rsid w:val="00C021F5"/>
    <w:rsid w:val="00C02690"/>
    <w:rsid w:val="00C026BB"/>
    <w:rsid w:val="00C02C8B"/>
    <w:rsid w:val="00C02EA3"/>
    <w:rsid w:val="00C02F77"/>
    <w:rsid w:val="00C032FF"/>
    <w:rsid w:val="00C038F2"/>
    <w:rsid w:val="00C0403A"/>
    <w:rsid w:val="00C042E2"/>
    <w:rsid w:val="00C04509"/>
    <w:rsid w:val="00C04AF8"/>
    <w:rsid w:val="00C04C2E"/>
    <w:rsid w:val="00C04C48"/>
    <w:rsid w:val="00C050CC"/>
    <w:rsid w:val="00C05290"/>
    <w:rsid w:val="00C053E6"/>
    <w:rsid w:val="00C05542"/>
    <w:rsid w:val="00C065E7"/>
    <w:rsid w:val="00C0670E"/>
    <w:rsid w:val="00C06C36"/>
    <w:rsid w:val="00C071BE"/>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2C9"/>
    <w:rsid w:val="00C13523"/>
    <w:rsid w:val="00C13D27"/>
    <w:rsid w:val="00C143DA"/>
    <w:rsid w:val="00C145CC"/>
    <w:rsid w:val="00C149B7"/>
    <w:rsid w:val="00C14D39"/>
    <w:rsid w:val="00C15028"/>
    <w:rsid w:val="00C15884"/>
    <w:rsid w:val="00C15911"/>
    <w:rsid w:val="00C15B8C"/>
    <w:rsid w:val="00C15D53"/>
    <w:rsid w:val="00C16350"/>
    <w:rsid w:val="00C163C7"/>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228F"/>
    <w:rsid w:val="00C22708"/>
    <w:rsid w:val="00C22D83"/>
    <w:rsid w:val="00C22F1E"/>
    <w:rsid w:val="00C22FE1"/>
    <w:rsid w:val="00C233F4"/>
    <w:rsid w:val="00C23471"/>
    <w:rsid w:val="00C235BC"/>
    <w:rsid w:val="00C23903"/>
    <w:rsid w:val="00C23E03"/>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2024"/>
    <w:rsid w:val="00C322E5"/>
    <w:rsid w:val="00C32330"/>
    <w:rsid w:val="00C32485"/>
    <w:rsid w:val="00C32ADC"/>
    <w:rsid w:val="00C32B63"/>
    <w:rsid w:val="00C3374A"/>
    <w:rsid w:val="00C33B52"/>
    <w:rsid w:val="00C34148"/>
    <w:rsid w:val="00C341F8"/>
    <w:rsid w:val="00C345B0"/>
    <w:rsid w:val="00C34835"/>
    <w:rsid w:val="00C34B8A"/>
    <w:rsid w:val="00C3548B"/>
    <w:rsid w:val="00C3558C"/>
    <w:rsid w:val="00C359B3"/>
    <w:rsid w:val="00C35D10"/>
    <w:rsid w:val="00C36B06"/>
    <w:rsid w:val="00C3739F"/>
    <w:rsid w:val="00C377DE"/>
    <w:rsid w:val="00C37F9B"/>
    <w:rsid w:val="00C4058F"/>
    <w:rsid w:val="00C40907"/>
    <w:rsid w:val="00C40A12"/>
    <w:rsid w:val="00C414AE"/>
    <w:rsid w:val="00C41BEB"/>
    <w:rsid w:val="00C41F00"/>
    <w:rsid w:val="00C42983"/>
    <w:rsid w:val="00C42DD0"/>
    <w:rsid w:val="00C43443"/>
    <w:rsid w:val="00C437A6"/>
    <w:rsid w:val="00C441E2"/>
    <w:rsid w:val="00C4422B"/>
    <w:rsid w:val="00C44326"/>
    <w:rsid w:val="00C44987"/>
    <w:rsid w:val="00C44C3B"/>
    <w:rsid w:val="00C4558D"/>
    <w:rsid w:val="00C456B8"/>
    <w:rsid w:val="00C45CC0"/>
    <w:rsid w:val="00C45FB9"/>
    <w:rsid w:val="00C46241"/>
    <w:rsid w:val="00C46491"/>
    <w:rsid w:val="00C4678F"/>
    <w:rsid w:val="00C46806"/>
    <w:rsid w:val="00C469B1"/>
    <w:rsid w:val="00C46CE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32F"/>
    <w:rsid w:val="00C52475"/>
    <w:rsid w:val="00C524F8"/>
    <w:rsid w:val="00C52B70"/>
    <w:rsid w:val="00C52F25"/>
    <w:rsid w:val="00C534CE"/>
    <w:rsid w:val="00C53525"/>
    <w:rsid w:val="00C536B8"/>
    <w:rsid w:val="00C5394E"/>
    <w:rsid w:val="00C53C41"/>
    <w:rsid w:val="00C53D9F"/>
    <w:rsid w:val="00C53DE6"/>
    <w:rsid w:val="00C543F7"/>
    <w:rsid w:val="00C546A4"/>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604E7"/>
    <w:rsid w:val="00C60631"/>
    <w:rsid w:val="00C607CE"/>
    <w:rsid w:val="00C60832"/>
    <w:rsid w:val="00C61116"/>
    <w:rsid w:val="00C61363"/>
    <w:rsid w:val="00C614EF"/>
    <w:rsid w:val="00C61592"/>
    <w:rsid w:val="00C615A4"/>
    <w:rsid w:val="00C615EF"/>
    <w:rsid w:val="00C618D5"/>
    <w:rsid w:val="00C61EAE"/>
    <w:rsid w:val="00C6201B"/>
    <w:rsid w:val="00C621F3"/>
    <w:rsid w:val="00C62511"/>
    <w:rsid w:val="00C629D6"/>
    <w:rsid w:val="00C63279"/>
    <w:rsid w:val="00C635FD"/>
    <w:rsid w:val="00C63E9D"/>
    <w:rsid w:val="00C64DFF"/>
    <w:rsid w:val="00C650F9"/>
    <w:rsid w:val="00C6561B"/>
    <w:rsid w:val="00C65C29"/>
    <w:rsid w:val="00C66BC9"/>
    <w:rsid w:val="00C66C0F"/>
    <w:rsid w:val="00C67244"/>
    <w:rsid w:val="00C675B3"/>
    <w:rsid w:val="00C67733"/>
    <w:rsid w:val="00C67871"/>
    <w:rsid w:val="00C67AC0"/>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9EC"/>
    <w:rsid w:val="00C74034"/>
    <w:rsid w:val="00C7409E"/>
    <w:rsid w:val="00C74139"/>
    <w:rsid w:val="00C743D3"/>
    <w:rsid w:val="00C74684"/>
    <w:rsid w:val="00C7488A"/>
    <w:rsid w:val="00C74B1B"/>
    <w:rsid w:val="00C74C1C"/>
    <w:rsid w:val="00C75292"/>
    <w:rsid w:val="00C754EB"/>
    <w:rsid w:val="00C75614"/>
    <w:rsid w:val="00C759B2"/>
    <w:rsid w:val="00C759D8"/>
    <w:rsid w:val="00C7621E"/>
    <w:rsid w:val="00C76C05"/>
    <w:rsid w:val="00C770D1"/>
    <w:rsid w:val="00C776DC"/>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9F"/>
    <w:rsid w:val="00C82E44"/>
    <w:rsid w:val="00C82E59"/>
    <w:rsid w:val="00C82FC0"/>
    <w:rsid w:val="00C83BD7"/>
    <w:rsid w:val="00C83BDB"/>
    <w:rsid w:val="00C83D27"/>
    <w:rsid w:val="00C8407A"/>
    <w:rsid w:val="00C840C8"/>
    <w:rsid w:val="00C84174"/>
    <w:rsid w:val="00C8471A"/>
    <w:rsid w:val="00C84875"/>
    <w:rsid w:val="00C84925"/>
    <w:rsid w:val="00C84C55"/>
    <w:rsid w:val="00C85441"/>
    <w:rsid w:val="00C85527"/>
    <w:rsid w:val="00C85776"/>
    <w:rsid w:val="00C857EF"/>
    <w:rsid w:val="00C85F24"/>
    <w:rsid w:val="00C85F77"/>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CF5"/>
    <w:rsid w:val="00C94E2A"/>
    <w:rsid w:val="00C9552D"/>
    <w:rsid w:val="00C95731"/>
    <w:rsid w:val="00C95851"/>
    <w:rsid w:val="00C95AB5"/>
    <w:rsid w:val="00C95AE6"/>
    <w:rsid w:val="00C95EB5"/>
    <w:rsid w:val="00C95F37"/>
    <w:rsid w:val="00C963C7"/>
    <w:rsid w:val="00C969E8"/>
    <w:rsid w:val="00C96A01"/>
    <w:rsid w:val="00C96A25"/>
    <w:rsid w:val="00C96F8E"/>
    <w:rsid w:val="00C96F94"/>
    <w:rsid w:val="00C971E7"/>
    <w:rsid w:val="00CA04A7"/>
    <w:rsid w:val="00CA0710"/>
    <w:rsid w:val="00CA07B7"/>
    <w:rsid w:val="00CA0B14"/>
    <w:rsid w:val="00CA0BAC"/>
    <w:rsid w:val="00CA0D17"/>
    <w:rsid w:val="00CA1433"/>
    <w:rsid w:val="00CA1973"/>
    <w:rsid w:val="00CA19E2"/>
    <w:rsid w:val="00CA1E36"/>
    <w:rsid w:val="00CA26D0"/>
    <w:rsid w:val="00CA2708"/>
    <w:rsid w:val="00CA29A2"/>
    <w:rsid w:val="00CA2BAE"/>
    <w:rsid w:val="00CA3125"/>
    <w:rsid w:val="00CA31DD"/>
    <w:rsid w:val="00CA3531"/>
    <w:rsid w:val="00CA36EC"/>
    <w:rsid w:val="00CA3740"/>
    <w:rsid w:val="00CA3AE4"/>
    <w:rsid w:val="00CA3DA7"/>
    <w:rsid w:val="00CA3E19"/>
    <w:rsid w:val="00CA4282"/>
    <w:rsid w:val="00CA4571"/>
    <w:rsid w:val="00CA4761"/>
    <w:rsid w:val="00CA47CD"/>
    <w:rsid w:val="00CA4898"/>
    <w:rsid w:val="00CA4AC6"/>
    <w:rsid w:val="00CA4BD5"/>
    <w:rsid w:val="00CA5086"/>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D76"/>
    <w:rsid w:val="00CA7E95"/>
    <w:rsid w:val="00CB00A1"/>
    <w:rsid w:val="00CB07BF"/>
    <w:rsid w:val="00CB089D"/>
    <w:rsid w:val="00CB0A05"/>
    <w:rsid w:val="00CB0E44"/>
    <w:rsid w:val="00CB1139"/>
    <w:rsid w:val="00CB167F"/>
    <w:rsid w:val="00CB21E4"/>
    <w:rsid w:val="00CB22A4"/>
    <w:rsid w:val="00CB247C"/>
    <w:rsid w:val="00CB2942"/>
    <w:rsid w:val="00CB2C18"/>
    <w:rsid w:val="00CB4255"/>
    <w:rsid w:val="00CB432F"/>
    <w:rsid w:val="00CB4542"/>
    <w:rsid w:val="00CB4CE9"/>
    <w:rsid w:val="00CB5584"/>
    <w:rsid w:val="00CB5649"/>
    <w:rsid w:val="00CB6022"/>
    <w:rsid w:val="00CB625B"/>
    <w:rsid w:val="00CB6273"/>
    <w:rsid w:val="00CB666C"/>
    <w:rsid w:val="00CB6818"/>
    <w:rsid w:val="00CB6DE6"/>
    <w:rsid w:val="00CB6EC7"/>
    <w:rsid w:val="00CB76C4"/>
    <w:rsid w:val="00CB7F16"/>
    <w:rsid w:val="00CC0054"/>
    <w:rsid w:val="00CC00D1"/>
    <w:rsid w:val="00CC07B4"/>
    <w:rsid w:val="00CC0916"/>
    <w:rsid w:val="00CC0D4B"/>
    <w:rsid w:val="00CC1100"/>
    <w:rsid w:val="00CC1216"/>
    <w:rsid w:val="00CC12CF"/>
    <w:rsid w:val="00CC14A1"/>
    <w:rsid w:val="00CC1C10"/>
    <w:rsid w:val="00CC1D33"/>
    <w:rsid w:val="00CC1E9E"/>
    <w:rsid w:val="00CC1F56"/>
    <w:rsid w:val="00CC32B0"/>
    <w:rsid w:val="00CC37F9"/>
    <w:rsid w:val="00CC3886"/>
    <w:rsid w:val="00CC38B6"/>
    <w:rsid w:val="00CC394E"/>
    <w:rsid w:val="00CC3F23"/>
    <w:rsid w:val="00CC48DA"/>
    <w:rsid w:val="00CC4C6B"/>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393"/>
    <w:rsid w:val="00CD28D5"/>
    <w:rsid w:val="00CD36A5"/>
    <w:rsid w:val="00CD3C50"/>
    <w:rsid w:val="00CD3D3D"/>
    <w:rsid w:val="00CD40C7"/>
    <w:rsid w:val="00CD41DC"/>
    <w:rsid w:val="00CD4504"/>
    <w:rsid w:val="00CD4602"/>
    <w:rsid w:val="00CD479D"/>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C40"/>
    <w:rsid w:val="00CE01A2"/>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B4C"/>
    <w:rsid w:val="00CE3D40"/>
    <w:rsid w:val="00CE4BCC"/>
    <w:rsid w:val="00CE508E"/>
    <w:rsid w:val="00CE5132"/>
    <w:rsid w:val="00CE51D5"/>
    <w:rsid w:val="00CE5AD9"/>
    <w:rsid w:val="00CE6036"/>
    <w:rsid w:val="00CE627F"/>
    <w:rsid w:val="00CE643E"/>
    <w:rsid w:val="00CE723F"/>
    <w:rsid w:val="00CE733D"/>
    <w:rsid w:val="00CE78E6"/>
    <w:rsid w:val="00CF035F"/>
    <w:rsid w:val="00CF072D"/>
    <w:rsid w:val="00CF0BD4"/>
    <w:rsid w:val="00CF1371"/>
    <w:rsid w:val="00CF14B3"/>
    <w:rsid w:val="00CF195B"/>
    <w:rsid w:val="00CF19ED"/>
    <w:rsid w:val="00CF1B48"/>
    <w:rsid w:val="00CF1C62"/>
    <w:rsid w:val="00CF2019"/>
    <w:rsid w:val="00CF2101"/>
    <w:rsid w:val="00CF2524"/>
    <w:rsid w:val="00CF253B"/>
    <w:rsid w:val="00CF2787"/>
    <w:rsid w:val="00CF2B25"/>
    <w:rsid w:val="00CF2D2C"/>
    <w:rsid w:val="00CF3114"/>
    <w:rsid w:val="00CF3EFB"/>
    <w:rsid w:val="00CF3F69"/>
    <w:rsid w:val="00CF4105"/>
    <w:rsid w:val="00CF43C2"/>
    <w:rsid w:val="00CF475D"/>
    <w:rsid w:val="00CF4C3F"/>
    <w:rsid w:val="00CF4DAF"/>
    <w:rsid w:val="00CF529C"/>
    <w:rsid w:val="00CF5333"/>
    <w:rsid w:val="00CF572D"/>
    <w:rsid w:val="00CF5B11"/>
    <w:rsid w:val="00CF5CF4"/>
    <w:rsid w:val="00CF5FFA"/>
    <w:rsid w:val="00CF70E7"/>
    <w:rsid w:val="00CF73DE"/>
    <w:rsid w:val="00CF7879"/>
    <w:rsid w:val="00CF7BB9"/>
    <w:rsid w:val="00D001A2"/>
    <w:rsid w:val="00D0066D"/>
    <w:rsid w:val="00D007DA"/>
    <w:rsid w:val="00D00DF0"/>
    <w:rsid w:val="00D0122D"/>
    <w:rsid w:val="00D01266"/>
    <w:rsid w:val="00D01315"/>
    <w:rsid w:val="00D01774"/>
    <w:rsid w:val="00D01802"/>
    <w:rsid w:val="00D018AB"/>
    <w:rsid w:val="00D02013"/>
    <w:rsid w:val="00D0229E"/>
    <w:rsid w:val="00D027B5"/>
    <w:rsid w:val="00D02B36"/>
    <w:rsid w:val="00D02C2D"/>
    <w:rsid w:val="00D02CD6"/>
    <w:rsid w:val="00D030BD"/>
    <w:rsid w:val="00D031D5"/>
    <w:rsid w:val="00D031DD"/>
    <w:rsid w:val="00D0336E"/>
    <w:rsid w:val="00D03457"/>
    <w:rsid w:val="00D03552"/>
    <w:rsid w:val="00D036DE"/>
    <w:rsid w:val="00D03782"/>
    <w:rsid w:val="00D04A9C"/>
    <w:rsid w:val="00D04E5F"/>
    <w:rsid w:val="00D054A0"/>
    <w:rsid w:val="00D057F0"/>
    <w:rsid w:val="00D05C92"/>
    <w:rsid w:val="00D06193"/>
    <w:rsid w:val="00D06401"/>
    <w:rsid w:val="00D06560"/>
    <w:rsid w:val="00D06605"/>
    <w:rsid w:val="00D0691D"/>
    <w:rsid w:val="00D06C69"/>
    <w:rsid w:val="00D06F38"/>
    <w:rsid w:val="00D06F54"/>
    <w:rsid w:val="00D070F8"/>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817"/>
    <w:rsid w:val="00D26D29"/>
    <w:rsid w:val="00D26F65"/>
    <w:rsid w:val="00D26F85"/>
    <w:rsid w:val="00D276A3"/>
    <w:rsid w:val="00D30420"/>
    <w:rsid w:val="00D304F9"/>
    <w:rsid w:val="00D3053F"/>
    <w:rsid w:val="00D30BD4"/>
    <w:rsid w:val="00D30E10"/>
    <w:rsid w:val="00D31E4B"/>
    <w:rsid w:val="00D32889"/>
    <w:rsid w:val="00D33663"/>
    <w:rsid w:val="00D33B92"/>
    <w:rsid w:val="00D33CEF"/>
    <w:rsid w:val="00D340F3"/>
    <w:rsid w:val="00D34361"/>
    <w:rsid w:val="00D348DB"/>
    <w:rsid w:val="00D34A74"/>
    <w:rsid w:val="00D34DDF"/>
    <w:rsid w:val="00D3545C"/>
    <w:rsid w:val="00D35630"/>
    <w:rsid w:val="00D3595D"/>
    <w:rsid w:val="00D35C0D"/>
    <w:rsid w:val="00D35C2B"/>
    <w:rsid w:val="00D35DE9"/>
    <w:rsid w:val="00D35F76"/>
    <w:rsid w:val="00D36355"/>
    <w:rsid w:val="00D3672A"/>
    <w:rsid w:val="00D36C4D"/>
    <w:rsid w:val="00D36C53"/>
    <w:rsid w:val="00D3730B"/>
    <w:rsid w:val="00D37379"/>
    <w:rsid w:val="00D37448"/>
    <w:rsid w:val="00D377E6"/>
    <w:rsid w:val="00D379EA"/>
    <w:rsid w:val="00D37D83"/>
    <w:rsid w:val="00D37F87"/>
    <w:rsid w:val="00D40415"/>
    <w:rsid w:val="00D4055D"/>
    <w:rsid w:val="00D4075D"/>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75B"/>
    <w:rsid w:val="00D43F27"/>
    <w:rsid w:val="00D444E8"/>
    <w:rsid w:val="00D44798"/>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2151"/>
    <w:rsid w:val="00D52254"/>
    <w:rsid w:val="00D52EA1"/>
    <w:rsid w:val="00D52F92"/>
    <w:rsid w:val="00D530EF"/>
    <w:rsid w:val="00D53546"/>
    <w:rsid w:val="00D53660"/>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460"/>
    <w:rsid w:val="00D5761A"/>
    <w:rsid w:val="00D57B90"/>
    <w:rsid w:val="00D57C8D"/>
    <w:rsid w:val="00D57FE6"/>
    <w:rsid w:val="00D57FF7"/>
    <w:rsid w:val="00D600FE"/>
    <w:rsid w:val="00D602C1"/>
    <w:rsid w:val="00D60319"/>
    <w:rsid w:val="00D609C1"/>
    <w:rsid w:val="00D6139E"/>
    <w:rsid w:val="00D61487"/>
    <w:rsid w:val="00D61AC0"/>
    <w:rsid w:val="00D6238D"/>
    <w:rsid w:val="00D62950"/>
    <w:rsid w:val="00D62E65"/>
    <w:rsid w:val="00D63AC9"/>
    <w:rsid w:val="00D63C0E"/>
    <w:rsid w:val="00D64122"/>
    <w:rsid w:val="00D6481D"/>
    <w:rsid w:val="00D6500A"/>
    <w:rsid w:val="00D65376"/>
    <w:rsid w:val="00D65A94"/>
    <w:rsid w:val="00D65F44"/>
    <w:rsid w:val="00D6626D"/>
    <w:rsid w:val="00D66742"/>
    <w:rsid w:val="00D669D9"/>
    <w:rsid w:val="00D67FDF"/>
    <w:rsid w:val="00D70225"/>
    <w:rsid w:val="00D703C9"/>
    <w:rsid w:val="00D707C1"/>
    <w:rsid w:val="00D709BF"/>
    <w:rsid w:val="00D70D8E"/>
    <w:rsid w:val="00D70DE2"/>
    <w:rsid w:val="00D70E05"/>
    <w:rsid w:val="00D7105E"/>
    <w:rsid w:val="00D71294"/>
    <w:rsid w:val="00D71B8F"/>
    <w:rsid w:val="00D7218A"/>
    <w:rsid w:val="00D725CC"/>
    <w:rsid w:val="00D72BEB"/>
    <w:rsid w:val="00D72EFB"/>
    <w:rsid w:val="00D73443"/>
    <w:rsid w:val="00D734EB"/>
    <w:rsid w:val="00D734F2"/>
    <w:rsid w:val="00D73927"/>
    <w:rsid w:val="00D73E9E"/>
    <w:rsid w:val="00D74135"/>
    <w:rsid w:val="00D74B59"/>
    <w:rsid w:val="00D750CF"/>
    <w:rsid w:val="00D75F53"/>
    <w:rsid w:val="00D76CF5"/>
    <w:rsid w:val="00D76DCA"/>
    <w:rsid w:val="00D77390"/>
    <w:rsid w:val="00D77561"/>
    <w:rsid w:val="00D777F7"/>
    <w:rsid w:val="00D77D55"/>
    <w:rsid w:val="00D80399"/>
    <w:rsid w:val="00D803CD"/>
    <w:rsid w:val="00D803F1"/>
    <w:rsid w:val="00D80498"/>
    <w:rsid w:val="00D807F2"/>
    <w:rsid w:val="00D809E3"/>
    <w:rsid w:val="00D80E1D"/>
    <w:rsid w:val="00D80E4F"/>
    <w:rsid w:val="00D813D5"/>
    <w:rsid w:val="00D81898"/>
    <w:rsid w:val="00D81A36"/>
    <w:rsid w:val="00D81C20"/>
    <w:rsid w:val="00D81DAE"/>
    <w:rsid w:val="00D820B8"/>
    <w:rsid w:val="00D82A59"/>
    <w:rsid w:val="00D831D5"/>
    <w:rsid w:val="00D833A0"/>
    <w:rsid w:val="00D834B2"/>
    <w:rsid w:val="00D834BE"/>
    <w:rsid w:val="00D83B33"/>
    <w:rsid w:val="00D84731"/>
    <w:rsid w:val="00D84820"/>
    <w:rsid w:val="00D84E01"/>
    <w:rsid w:val="00D84FC8"/>
    <w:rsid w:val="00D8503E"/>
    <w:rsid w:val="00D850FD"/>
    <w:rsid w:val="00D85534"/>
    <w:rsid w:val="00D85949"/>
    <w:rsid w:val="00D859AE"/>
    <w:rsid w:val="00D85C5D"/>
    <w:rsid w:val="00D85F78"/>
    <w:rsid w:val="00D8642E"/>
    <w:rsid w:val="00D86D55"/>
    <w:rsid w:val="00D87B88"/>
    <w:rsid w:val="00D87CB9"/>
    <w:rsid w:val="00D87FB1"/>
    <w:rsid w:val="00D905A5"/>
    <w:rsid w:val="00D907FA"/>
    <w:rsid w:val="00D90A82"/>
    <w:rsid w:val="00D9146D"/>
    <w:rsid w:val="00D91DE1"/>
    <w:rsid w:val="00D922F6"/>
    <w:rsid w:val="00D92394"/>
    <w:rsid w:val="00D92CFB"/>
    <w:rsid w:val="00D92E82"/>
    <w:rsid w:val="00D93107"/>
    <w:rsid w:val="00D939B6"/>
    <w:rsid w:val="00D939F4"/>
    <w:rsid w:val="00D93BF0"/>
    <w:rsid w:val="00D93DD2"/>
    <w:rsid w:val="00D9436C"/>
    <w:rsid w:val="00D943D8"/>
    <w:rsid w:val="00D944AB"/>
    <w:rsid w:val="00D94996"/>
    <w:rsid w:val="00D952FC"/>
    <w:rsid w:val="00D95407"/>
    <w:rsid w:val="00D959EF"/>
    <w:rsid w:val="00D97080"/>
    <w:rsid w:val="00D971A7"/>
    <w:rsid w:val="00D979D2"/>
    <w:rsid w:val="00D97FDD"/>
    <w:rsid w:val="00DA0530"/>
    <w:rsid w:val="00DA07B5"/>
    <w:rsid w:val="00DA08BC"/>
    <w:rsid w:val="00DA0AFF"/>
    <w:rsid w:val="00DA0D44"/>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B0098"/>
    <w:rsid w:val="00DB00E5"/>
    <w:rsid w:val="00DB0DEC"/>
    <w:rsid w:val="00DB0F3F"/>
    <w:rsid w:val="00DB12BD"/>
    <w:rsid w:val="00DB1886"/>
    <w:rsid w:val="00DB1C11"/>
    <w:rsid w:val="00DB2496"/>
    <w:rsid w:val="00DB24FD"/>
    <w:rsid w:val="00DB26DD"/>
    <w:rsid w:val="00DB2B7E"/>
    <w:rsid w:val="00DB2F7D"/>
    <w:rsid w:val="00DB326B"/>
    <w:rsid w:val="00DB331E"/>
    <w:rsid w:val="00DB3595"/>
    <w:rsid w:val="00DB45DA"/>
    <w:rsid w:val="00DB4A48"/>
    <w:rsid w:val="00DB4B98"/>
    <w:rsid w:val="00DB52FD"/>
    <w:rsid w:val="00DB53E9"/>
    <w:rsid w:val="00DB56B5"/>
    <w:rsid w:val="00DB5824"/>
    <w:rsid w:val="00DB6A1E"/>
    <w:rsid w:val="00DB6D44"/>
    <w:rsid w:val="00DB6EB6"/>
    <w:rsid w:val="00DB6F05"/>
    <w:rsid w:val="00DB724B"/>
    <w:rsid w:val="00DB7DD7"/>
    <w:rsid w:val="00DC03C7"/>
    <w:rsid w:val="00DC05FC"/>
    <w:rsid w:val="00DC0850"/>
    <w:rsid w:val="00DC0A74"/>
    <w:rsid w:val="00DC14A7"/>
    <w:rsid w:val="00DC1551"/>
    <w:rsid w:val="00DC17AB"/>
    <w:rsid w:val="00DC19A7"/>
    <w:rsid w:val="00DC1C08"/>
    <w:rsid w:val="00DC2022"/>
    <w:rsid w:val="00DC24FE"/>
    <w:rsid w:val="00DC2694"/>
    <w:rsid w:val="00DC2AA8"/>
    <w:rsid w:val="00DC2C77"/>
    <w:rsid w:val="00DC2DBF"/>
    <w:rsid w:val="00DC3413"/>
    <w:rsid w:val="00DC350C"/>
    <w:rsid w:val="00DC3547"/>
    <w:rsid w:val="00DC35D1"/>
    <w:rsid w:val="00DC36B7"/>
    <w:rsid w:val="00DC4341"/>
    <w:rsid w:val="00DC4343"/>
    <w:rsid w:val="00DC4489"/>
    <w:rsid w:val="00DC4557"/>
    <w:rsid w:val="00DC4723"/>
    <w:rsid w:val="00DC48C0"/>
    <w:rsid w:val="00DC547C"/>
    <w:rsid w:val="00DC5653"/>
    <w:rsid w:val="00DC5E6A"/>
    <w:rsid w:val="00DC5F1C"/>
    <w:rsid w:val="00DC64EF"/>
    <w:rsid w:val="00DC6568"/>
    <w:rsid w:val="00DC67C9"/>
    <w:rsid w:val="00DC78B9"/>
    <w:rsid w:val="00DC7E4A"/>
    <w:rsid w:val="00DD048B"/>
    <w:rsid w:val="00DD0732"/>
    <w:rsid w:val="00DD08BA"/>
    <w:rsid w:val="00DD1314"/>
    <w:rsid w:val="00DD16FF"/>
    <w:rsid w:val="00DD1774"/>
    <w:rsid w:val="00DD1D34"/>
    <w:rsid w:val="00DD2597"/>
    <w:rsid w:val="00DD259A"/>
    <w:rsid w:val="00DD28AE"/>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EDC"/>
    <w:rsid w:val="00DD63BE"/>
    <w:rsid w:val="00DD6BC6"/>
    <w:rsid w:val="00DD6D99"/>
    <w:rsid w:val="00DD6DCD"/>
    <w:rsid w:val="00DD705C"/>
    <w:rsid w:val="00DD785C"/>
    <w:rsid w:val="00DD7E0E"/>
    <w:rsid w:val="00DD7EB9"/>
    <w:rsid w:val="00DD7F71"/>
    <w:rsid w:val="00DE0A97"/>
    <w:rsid w:val="00DE0E23"/>
    <w:rsid w:val="00DE17EB"/>
    <w:rsid w:val="00DE192A"/>
    <w:rsid w:val="00DE1C17"/>
    <w:rsid w:val="00DE1D81"/>
    <w:rsid w:val="00DE22DC"/>
    <w:rsid w:val="00DE24E6"/>
    <w:rsid w:val="00DE2C00"/>
    <w:rsid w:val="00DE3053"/>
    <w:rsid w:val="00DE318E"/>
    <w:rsid w:val="00DE32AA"/>
    <w:rsid w:val="00DE33B7"/>
    <w:rsid w:val="00DE36B6"/>
    <w:rsid w:val="00DE3933"/>
    <w:rsid w:val="00DE39A4"/>
    <w:rsid w:val="00DE3B8E"/>
    <w:rsid w:val="00DE409F"/>
    <w:rsid w:val="00DE4857"/>
    <w:rsid w:val="00DE49D6"/>
    <w:rsid w:val="00DE4C3B"/>
    <w:rsid w:val="00DE5488"/>
    <w:rsid w:val="00DE5538"/>
    <w:rsid w:val="00DE5B05"/>
    <w:rsid w:val="00DE5C43"/>
    <w:rsid w:val="00DE609A"/>
    <w:rsid w:val="00DE6AC4"/>
    <w:rsid w:val="00DE6CA4"/>
    <w:rsid w:val="00DE6DC8"/>
    <w:rsid w:val="00DE6F23"/>
    <w:rsid w:val="00DE7D60"/>
    <w:rsid w:val="00DF07CC"/>
    <w:rsid w:val="00DF09CA"/>
    <w:rsid w:val="00DF0A5F"/>
    <w:rsid w:val="00DF0E9E"/>
    <w:rsid w:val="00DF119A"/>
    <w:rsid w:val="00DF13A1"/>
    <w:rsid w:val="00DF13DE"/>
    <w:rsid w:val="00DF1619"/>
    <w:rsid w:val="00DF16EF"/>
    <w:rsid w:val="00DF1928"/>
    <w:rsid w:val="00DF1DDA"/>
    <w:rsid w:val="00DF2048"/>
    <w:rsid w:val="00DF22A8"/>
    <w:rsid w:val="00DF26B7"/>
    <w:rsid w:val="00DF2CDC"/>
    <w:rsid w:val="00DF3411"/>
    <w:rsid w:val="00DF3CCE"/>
    <w:rsid w:val="00DF4374"/>
    <w:rsid w:val="00DF45F3"/>
    <w:rsid w:val="00DF4832"/>
    <w:rsid w:val="00DF60D4"/>
    <w:rsid w:val="00DF60E6"/>
    <w:rsid w:val="00DF658D"/>
    <w:rsid w:val="00DF65F8"/>
    <w:rsid w:val="00DF6868"/>
    <w:rsid w:val="00DF68B2"/>
    <w:rsid w:val="00DF6902"/>
    <w:rsid w:val="00DF6AEA"/>
    <w:rsid w:val="00DF6FA3"/>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4108"/>
    <w:rsid w:val="00E046FB"/>
    <w:rsid w:val="00E0485D"/>
    <w:rsid w:val="00E04899"/>
    <w:rsid w:val="00E066AF"/>
    <w:rsid w:val="00E06C0D"/>
    <w:rsid w:val="00E06EA6"/>
    <w:rsid w:val="00E070B3"/>
    <w:rsid w:val="00E075CB"/>
    <w:rsid w:val="00E076A2"/>
    <w:rsid w:val="00E0777F"/>
    <w:rsid w:val="00E078E8"/>
    <w:rsid w:val="00E07B31"/>
    <w:rsid w:val="00E07C42"/>
    <w:rsid w:val="00E07DFC"/>
    <w:rsid w:val="00E100EC"/>
    <w:rsid w:val="00E1033B"/>
    <w:rsid w:val="00E1088E"/>
    <w:rsid w:val="00E10B37"/>
    <w:rsid w:val="00E1107F"/>
    <w:rsid w:val="00E1118E"/>
    <w:rsid w:val="00E11398"/>
    <w:rsid w:val="00E11816"/>
    <w:rsid w:val="00E11DB0"/>
    <w:rsid w:val="00E11FB6"/>
    <w:rsid w:val="00E12225"/>
    <w:rsid w:val="00E125B8"/>
    <w:rsid w:val="00E12839"/>
    <w:rsid w:val="00E137C5"/>
    <w:rsid w:val="00E13835"/>
    <w:rsid w:val="00E13B69"/>
    <w:rsid w:val="00E153A2"/>
    <w:rsid w:val="00E154E1"/>
    <w:rsid w:val="00E15693"/>
    <w:rsid w:val="00E15D60"/>
    <w:rsid w:val="00E165AB"/>
    <w:rsid w:val="00E166F4"/>
    <w:rsid w:val="00E169D1"/>
    <w:rsid w:val="00E16C1C"/>
    <w:rsid w:val="00E17192"/>
    <w:rsid w:val="00E17508"/>
    <w:rsid w:val="00E17594"/>
    <w:rsid w:val="00E177A0"/>
    <w:rsid w:val="00E20BC8"/>
    <w:rsid w:val="00E20BE3"/>
    <w:rsid w:val="00E20ECB"/>
    <w:rsid w:val="00E21340"/>
    <w:rsid w:val="00E2219E"/>
    <w:rsid w:val="00E22800"/>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C05"/>
    <w:rsid w:val="00E26E12"/>
    <w:rsid w:val="00E274D6"/>
    <w:rsid w:val="00E277AC"/>
    <w:rsid w:val="00E278F4"/>
    <w:rsid w:val="00E27A4B"/>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409A"/>
    <w:rsid w:val="00E34114"/>
    <w:rsid w:val="00E34312"/>
    <w:rsid w:val="00E3433B"/>
    <w:rsid w:val="00E3438B"/>
    <w:rsid w:val="00E34BF8"/>
    <w:rsid w:val="00E34CB6"/>
    <w:rsid w:val="00E3546D"/>
    <w:rsid w:val="00E35A75"/>
    <w:rsid w:val="00E35B05"/>
    <w:rsid w:val="00E36781"/>
    <w:rsid w:val="00E36BF5"/>
    <w:rsid w:val="00E36C67"/>
    <w:rsid w:val="00E37235"/>
    <w:rsid w:val="00E37AB0"/>
    <w:rsid w:val="00E4001E"/>
    <w:rsid w:val="00E404CE"/>
    <w:rsid w:val="00E404DF"/>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6C4"/>
    <w:rsid w:val="00E46C4B"/>
    <w:rsid w:val="00E47004"/>
    <w:rsid w:val="00E470BC"/>
    <w:rsid w:val="00E474E7"/>
    <w:rsid w:val="00E47A79"/>
    <w:rsid w:val="00E47AFF"/>
    <w:rsid w:val="00E47EE5"/>
    <w:rsid w:val="00E500A3"/>
    <w:rsid w:val="00E500D2"/>
    <w:rsid w:val="00E5015B"/>
    <w:rsid w:val="00E50363"/>
    <w:rsid w:val="00E50546"/>
    <w:rsid w:val="00E506D1"/>
    <w:rsid w:val="00E50978"/>
    <w:rsid w:val="00E50AA5"/>
    <w:rsid w:val="00E50C8C"/>
    <w:rsid w:val="00E50E36"/>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5EA"/>
    <w:rsid w:val="00E60F97"/>
    <w:rsid w:val="00E61116"/>
    <w:rsid w:val="00E61645"/>
    <w:rsid w:val="00E6190F"/>
    <w:rsid w:val="00E6217A"/>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F16"/>
    <w:rsid w:val="00E711FF"/>
    <w:rsid w:val="00E7138E"/>
    <w:rsid w:val="00E71D7E"/>
    <w:rsid w:val="00E72105"/>
    <w:rsid w:val="00E724F0"/>
    <w:rsid w:val="00E725B8"/>
    <w:rsid w:val="00E72AC9"/>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6469"/>
    <w:rsid w:val="00E7732F"/>
    <w:rsid w:val="00E77F84"/>
    <w:rsid w:val="00E80126"/>
    <w:rsid w:val="00E8031E"/>
    <w:rsid w:val="00E8065E"/>
    <w:rsid w:val="00E808CA"/>
    <w:rsid w:val="00E81374"/>
    <w:rsid w:val="00E81A19"/>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B8B"/>
    <w:rsid w:val="00E856E1"/>
    <w:rsid w:val="00E857D8"/>
    <w:rsid w:val="00E85816"/>
    <w:rsid w:val="00E860B8"/>
    <w:rsid w:val="00E862A5"/>
    <w:rsid w:val="00E86485"/>
    <w:rsid w:val="00E864CA"/>
    <w:rsid w:val="00E866A9"/>
    <w:rsid w:val="00E86A22"/>
    <w:rsid w:val="00E86B9C"/>
    <w:rsid w:val="00E86C72"/>
    <w:rsid w:val="00E86F9C"/>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9AE"/>
    <w:rsid w:val="00E93C04"/>
    <w:rsid w:val="00E93E3E"/>
    <w:rsid w:val="00E9411D"/>
    <w:rsid w:val="00E9416E"/>
    <w:rsid w:val="00E948C9"/>
    <w:rsid w:val="00E94A6A"/>
    <w:rsid w:val="00E94D54"/>
    <w:rsid w:val="00E94E88"/>
    <w:rsid w:val="00E954B9"/>
    <w:rsid w:val="00E95A09"/>
    <w:rsid w:val="00E963D4"/>
    <w:rsid w:val="00E964B9"/>
    <w:rsid w:val="00E964BF"/>
    <w:rsid w:val="00E96604"/>
    <w:rsid w:val="00E96FEB"/>
    <w:rsid w:val="00E9716B"/>
    <w:rsid w:val="00E9774C"/>
    <w:rsid w:val="00E97CCD"/>
    <w:rsid w:val="00E97FBA"/>
    <w:rsid w:val="00EA0103"/>
    <w:rsid w:val="00EA028F"/>
    <w:rsid w:val="00EA082E"/>
    <w:rsid w:val="00EA096D"/>
    <w:rsid w:val="00EA1493"/>
    <w:rsid w:val="00EA17DB"/>
    <w:rsid w:val="00EA17FC"/>
    <w:rsid w:val="00EA1E07"/>
    <w:rsid w:val="00EA2A91"/>
    <w:rsid w:val="00EA2BB3"/>
    <w:rsid w:val="00EA2C12"/>
    <w:rsid w:val="00EA2C33"/>
    <w:rsid w:val="00EA2EB9"/>
    <w:rsid w:val="00EA2F73"/>
    <w:rsid w:val="00EA349D"/>
    <w:rsid w:val="00EA3A55"/>
    <w:rsid w:val="00EA42FE"/>
    <w:rsid w:val="00EA4438"/>
    <w:rsid w:val="00EA4B3B"/>
    <w:rsid w:val="00EA4F4A"/>
    <w:rsid w:val="00EA5162"/>
    <w:rsid w:val="00EA567B"/>
    <w:rsid w:val="00EA570E"/>
    <w:rsid w:val="00EA57B7"/>
    <w:rsid w:val="00EA58ED"/>
    <w:rsid w:val="00EA5EC5"/>
    <w:rsid w:val="00EA621D"/>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35C"/>
    <w:rsid w:val="00EB186D"/>
    <w:rsid w:val="00EB2139"/>
    <w:rsid w:val="00EB2477"/>
    <w:rsid w:val="00EB2549"/>
    <w:rsid w:val="00EB2747"/>
    <w:rsid w:val="00EB2890"/>
    <w:rsid w:val="00EB321B"/>
    <w:rsid w:val="00EB3228"/>
    <w:rsid w:val="00EB3515"/>
    <w:rsid w:val="00EB398F"/>
    <w:rsid w:val="00EB39A7"/>
    <w:rsid w:val="00EB3B0D"/>
    <w:rsid w:val="00EB3CEC"/>
    <w:rsid w:val="00EB44B9"/>
    <w:rsid w:val="00EB4823"/>
    <w:rsid w:val="00EB4906"/>
    <w:rsid w:val="00EB4C84"/>
    <w:rsid w:val="00EB4DD4"/>
    <w:rsid w:val="00EB4F56"/>
    <w:rsid w:val="00EB4F87"/>
    <w:rsid w:val="00EB5623"/>
    <w:rsid w:val="00EB5AD5"/>
    <w:rsid w:val="00EB6700"/>
    <w:rsid w:val="00EB6EEE"/>
    <w:rsid w:val="00EB6F7D"/>
    <w:rsid w:val="00EB6FC9"/>
    <w:rsid w:val="00EB7B0E"/>
    <w:rsid w:val="00EB7DA4"/>
    <w:rsid w:val="00EC033B"/>
    <w:rsid w:val="00EC067F"/>
    <w:rsid w:val="00EC09EB"/>
    <w:rsid w:val="00EC10DE"/>
    <w:rsid w:val="00EC1709"/>
    <w:rsid w:val="00EC1A21"/>
    <w:rsid w:val="00EC1A69"/>
    <w:rsid w:val="00EC1B66"/>
    <w:rsid w:val="00EC1C19"/>
    <w:rsid w:val="00EC1CB0"/>
    <w:rsid w:val="00EC23D3"/>
    <w:rsid w:val="00EC2547"/>
    <w:rsid w:val="00EC2877"/>
    <w:rsid w:val="00EC2DEE"/>
    <w:rsid w:val="00EC2F67"/>
    <w:rsid w:val="00EC331F"/>
    <w:rsid w:val="00EC362A"/>
    <w:rsid w:val="00EC3701"/>
    <w:rsid w:val="00EC392B"/>
    <w:rsid w:val="00EC3950"/>
    <w:rsid w:val="00EC3C86"/>
    <w:rsid w:val="00EC3EDD"/>
    <w:rsid w:val="00EC43F1"/>
    <w:rsid w:val="00EC4DB3"/>
    <w:rsid w:val="00EC50CC"/>
    <w:rsid w:val="00EC512A"/>
    <w:rsid w:val="00EC5505"/>
    <w:rsid w:val="00EC5B55"/>
    <w:rsid w:val="00EC6402"/>
    <w:rsid w:val="00EC6931"/>
    <w:rsid w:val="00EC70A2"/>
    <w:rsid w:val="00EC798C"/>
    <w:rsid w:val="00ED0212"/>
    <w:rsid w:val="00ED028C"/>
    <w:rsid w:val="00ED0351"/>
    <w:rsid w:val="00ED08DD"/>
    <w:rsid w:val="00ED0C8B"/>
    <w:rsid w:val="00ED0D37"/>
    <w:rsid w:val="00ED0D86"/>
    <w:rsid w:val="00ED0E82"/>
    <w:rsid w:val="00ED1015"/>
    <w:rsid w:val="00ED11BD"/>
    <w:rsid w:val="00ED1789"/>
    <w:rsid w:val="00ED1A43"/>
    <w:rsid w:val="00ED2258"/>
    <w:rsid w:val="00ED2822"/>
    <w:rsid w:val="00ED2BE0"/>
    <w:rsid w:val="00ED2EE2"/>
    <w:rsid w:val="00ED2F3D"/>
    <w:rsid w:val="00ED38EF"/>
    <w:rsid w:val="00ED46F9"/>
    <w:rsid w:val="00ED4740"/>
    <w:rsid w:val="00ED4840"/>
    <w:rsid w:val="00ED4F58"/>
    <w:rsid w:val="00ED55F9"/>
    <w:rsid w:val="00ED5730"/>
    <w:rsid w:val="00ED6600"/>
    <w:rsid w:val="00ED679B"/>
    <w:rsid w:val="00ED6D70"/>
    <w:rsid w:val="00ED723B"/>
    <w:rsid w:val="00ED729B"/>
    <w:rsid w:val="00ED72A8"/>
    <w:rsid w:val="00ED7531"/>
    <w:rsid w:val="00ED7935"/>
    <w:rsid w:val="00ED79C6"/>
    <w:rsid w:val="00ED7D35"/>
    <w:rsid w:val="00ED7D6E"/>
    <w:rsid w:val="00EE05BD"/>
    <w:rsid w:val="00EE062F"/>
    <w:rsid w:val="00EE0DEB"/>
    <w:rsid w:val="00EE1D08"/>
    <w:rsid w:val="00EE1D7F"/>
    <w:rsid w:val="00EE217D"/>
    <w:rsid w:val="00EE23DE"/>
    <w:rsid w:val="00EE2650"/>
    <w:rsid w:val="00EE2E8D"/>
    <w:rsid w:val="00EE2EB5"/>
    <w:rsid w:val="00EE2FB8"/>
    <w:rsid w:val="00EE306C"/>
    <w:rsid w:val="00EE356D"/>
    <w:rsid w:val="00EE3CC5"/>
    <w:rsid w:val="00EE40FC"/>
    <w:rsid w:val="00EE411A"/>
    <w:rsid w:val="00EE479D"/>
    <w:rsid w:val="00EE48F4"/>
    <w:rsid w:val="00EE4E0F"/>
    <w:rsid w:val="00EE501F"/>
    <w:rsid w:val="00EE50DC"/>
    <w:rsid w:val="00EE50E4"/>
    <w:rsid w:val="00EE5355"/>
    <w:rsid w:val="00EE53B3"/>
    <w:rsid w:val="00EE567D"/>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641"/>
    <w:rsid w:val="00EF279D"/>
    <w:rsid w:val="00EF2AF3"/>
    <w:rsid w:val="00EF2B31"/>
    <w:rsid w:val="00EF2E20"/>
    <w:rsid w:val="00EF2FEE"/>
    <w:rsid w:val="00EF3356"/>
    <w:rsid w:val="00EF34AE"/>
    <w:rsid w:val="00EF383C"/>
    <w:rsid w:val="00EF3C3A"/>
    <w:rsid w:val="00EF3C52"/>
    <w:rsid w:val="00EF3C7D"/>
    <w:rsid w:val="00EF40C5"/>
    <w:rsid w:val="00EF430C"/>
    <w:rsid w:val="00EF46CD"/>
    <w:rsid w:val="00EF4AF6"/>
    <w:rsid w:val="00EF4F02"/>
    <w:rsid w:val="00EF50DA"/>
    <w:rsid w:val="00EF5716"/>
    <w:rsid w:val="00EF5924"/>
    <w:rsid w:val="00EF59B8"/>
    <w:rsid w:val="00EF61C7"/>
    <w:rsid w:val="00EF6AF3"/>
    <w:rsid w:val="00EF6E44"/>
    <w:rsid w:val="00EF6E84"/>
    <w:rsid w:val="00EF783A"/>
    <w:rsid w:val="00EF7D8B"/>
    <w:rsid w:val="00EF7E2D"/>
    <w:rsid w:val="00EF7FCB"/>
    <w:rsid w:val="00F001C1"/>
    <w:rsid w:val="00F00554"/>
    <w:rsid w:val="00F00EE5"/>
    <w:rsid w:val="00F00F70"/>
    <w:rsid w:val="00F00FC1"/>
    <w:rsid w:val="00F013D3"/>
    <w:rsid w:val="00F01468"/>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977"/>
    <w:rsid w:val="00F049CF"/>
    <w:rsid w:val="00F04C3D"/>
    <w:rsid w:val="00F051A5"/>
    <w:rsid w:val="00F05303"/>
    <w:rsid w:val="00F059E7"/>
    <w:rsid w:val="00F05DC2"/>
    <w:rsid w:val="00F06141"/>
    <w:rsid w:val="00F0643B"/>
    <w:rsid w:val="00F06D98"/>
    <w:rsid w:val="00F06F94"/>
    <w:rsid w:val="00F07071"/>
    <w:rsid w:val="00F070B3"/>
    <w:rsid w:val="00F07881"/>
    <w:rsid w:val="00F07C7E"/>
    <w:rsid w:val="00F07CE5"/>
    <w:rsid w:val="00F07E16"/>
    <w:rsid w:val="00F1035E"/>
    <w:rsid w:val="00F10387"/>
    <w:rsid w:val="00F10527"/>
    <w:rsid w:val="00F10B24"/>
    <w:rsid w:val="00F10E94"/>
    <w:rsid w:val="00F10FE0"/>
    <w:rsid w:val="00F11391"/>
    <w:rsid w:val="00F11499"/>
    <w:rsid w:val="00F11602"/>
    <w:rsid w:val="00F12209"/>
    <w:rsid w:val="00F13645"/>
    <w:rsid w:val="00F136CB"/>
    <w:rsid w:val="00F13B1D"/>
    <w:rsid w:val="00F13F0E"/>
    <w:rsid w:val="00F14515"/>
    <w:rsid w:val="00F1463D"/>
    <w:rsid w:val="00F14984"/>
    <w:rsid w:val="00F14F57"/>
    <w:rsid w:val="00F150ED"/>
    <w:rsid w:val="00F152DD"/>
    <w:rsid w:val="00F15388"/>
    <w:rsid w:val="00F158B2"/>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40A6"/>
    <w:rsid w:val="00F24509"/>
    <w:rsid w:val="00F2490B"/>
    <w:rsid w:val="00F25019"/>
    <w:rsid w:val="00F2570F"/>
    <w:rsid w:val="00F25891"/>
    <w:rsid w:val="00F25D0B"/>
    <w:rsid w:val="00F2628E"/>
    <w:rsid w:val="00F264B1"/>
    <w:rsid w:val="00F26DEA"/>
    <w:rsid w:val="00F26EDE"/>
    <w:rsid w:val="00F26FD8"/>
    <w:rsid w:val="00F27089"/>
    <w:rsid w:val="00F2709C"/>
    <w:rsid w:val="00F27749"/>
    <w:rsid w:val="00F277BA"/>
    <w:rsid w:val="00F2795A"/>
    <w:rsid w:val="00F27B21"/>
    <w:rsid w:val="00F27DD7"/>
    <w:rsid w:val="00F27E38"/>
    <w:rsid w:val="00F27F8D"/>
    <w:rsid w:val="00F30112"/>
    <w:rsid w:val="00F30989"/>
    <w:rsid w:val="00F30CAF"/>
    <w:rsid w:val="00F3101E"/>
    <w:rsid w:val="00F312BE"/>
    <w:rsid w:val="00F313A6"/>
    <w:rsid w:val="00F3142C"/>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4B3"/>
    <w:rsid w:val="00F408D7"/>
    <w:rsid w:val="00F40AE5"/>
    <w:rsid w:val="00F40D77"/>
    <w:rsid w:val="00F410A6"/>
    <w:rsid w:val="00F41336"/>
    <w:rsid w:val="00F41494"/>
    <w:rsid w:val="00F419F4"/>
    <w:rsid w:val="00F422EA"/>
    <w:rsid w:val="00F4242B"/>
    <w:rsid w:val="00F426EC"/>
    <w:rsid w:val="00F42D20"/>
    <w:rsid w:val="00F43239"/>
    <w:rsid w:val="00F43499"/>
    <w:rsid w:val="00F43A94"/>
    <w:rsid w:val="00F43C16"/>
    <w:rsid w:val="00F4462F"/>
    <w:rsid w:val="00F44B1F"/>
    <w:rsid w:val="00F44E2F"/>
    <w:rsid w:val="00F456FA"/>
    <w:rsid w:val="00F45896"/>
    <w:rsid w:val="00F45941"/>
    <w:rsid w:val="00F459A4"/>
    <w:rsid w:val="00F45CFF"/>
    <w:rsid w:val="00F45D19"/>
    <w:rsid w:val="00F45D6F"/>
    <w:rsid w:val="00F45F2D"/>
    <w:rsid w:val="00F460B1"/>
    <w:rsid w:val="00F46627"/>
    <w:rsid w:val="00F466A6"/>
    <w:rsid w:val="00F4683F"/>
    <w:rsid w:val="00F4687C"/>
    <w:rsid w:val="00F46CDD"/>
    <w:rsid w:val="00F47535"/>
    <w:rsid w:val="00F4755E"/>
    <w:rsid w:val="00F47E60"/>
    <w:rsid w:val="00F500A1"/>
    <w:rsid w:val="00F50366"/>
    <w:rsid w:val="00F504F3"/>
    <w:rsid w:val="00F50C1D"/>
    <w:rsid w:val="00F510A6"/>
    <w:rsid w:val="00F519DF"/>
    <w:rsid w:val="00F51D2C"/>
    <w:rsid w:val="00F51D5B"/>
    <w:rsid w:val="00F52145"/>
    <w:rsid w:val="00F52445"/>
    <w:rsid w:val="00F52592"/>
    <w:rsid w:val="00F525E6"/>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AE0"/>
    <w:rsid w:val="00F64E96"/>
    <w:rsid w:val="00F6536B"/>
    <w:rsid w:val="00F6579C"/>
    <w:rsid w:val="00F65F91"/>
    <w:rsid w:val="00F66069"/>
    <w:rsid w:val="00F6642E"/>
    <w:rsid w:val="00F66624"/>
    <w:rsid w:val="00F669C4"/>
    <w:rsid w:val="00F66C8A"/>
    <w:rsid w:val="00F66EC8"/>
    <w:rsid w:val="00F6707B"/>
    <w:rsid w:val="00F67249"/>
    <w:rsid w:val="00F6760D"/>
    <w:rsid w:val="00F6764B"/>
    <w:rsid w:val="00F67769"/>
    <w:rsid w:val="00F6780A"/>
    <w:rsid w:val="00F67A7C"/>
    <w:rsid w:val="00F702BF"/>
    <w:rsid w:val="00F703B1"/>
    <w:rsid w:val="00F70ADC"/>
    <w:rsid w:val="00F70B0C"/>
    <w:rsid w:val="00F7116F"/>
    <w:rsid w:val="00F71322"/>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F1"/>
    <w:rsid w:val="00F77FDD"/>
    <w:rsid w:val="00F801F8"/>
    <w:rsid w:val="00F81876"/>
    <w:rsid w:val="00F81AE6"/>
    <w:rsid w:val="00F81CBA"/>
    <w:rsid w:val="00F81F2E"/>
    <w:rsid w:val="00F820AD"/>
    <w:rsid w:val="00F82939"/>
    <w:rsid w:val="00F83444"/>
    <w:rsid w:val="00F835E2"/>
    <w:rsid w:val="00F83A4C"/>
    <w:rsid w:val="00F83C45"/>
    <w:rsid w:val="00F83E5C"/>
    <w:rsid w:val="00F841F4"/>
    <w:rsid w:val="00F8443E"/>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637"/>
    <w:rsid w:val="00F86657"/>
    <w:rsid w:val="00F86A3F"/>
    <w:rsid w:val="00F86FDA"/>
    <w:rsid w:val="00F86FE9"/>
    <w:rsid w:val="00F87615"/>
    <w:rsid w:val="00F87724"/>
    <w:rsid w:val="00F87A44"/>
    <w:rsid w:val="00F9017F"/>
    <w:rsid w:val="00F90522"/>
    <w:rsid w:val="00F905AB"/>
    <w:rsid w:val="00F90BCA"/>
    <w:rsid w:val="00F9127D"/>
    <w:rsid w:val="00F912F6"/>
    <w:rsid w:val="00F9145A"/>
    <w:rsid w:val="00F91947"/>
    <w:rsid w:val="00F91E67"/>
    <w:rsid w:val="00F92066"/>
    <w:rsid w:val="00F9251D"/>
    <w:rsid w:val="00F92A4A"/>
    <w:rsid w:val="00F92D58"/>
    <w:rsid w:val="00F92F88"/>
    <w:rsid w:val="00F930B3"/>
    <w:rsid w:val="00F934C5"/>
    <w:rsid w:val="00F93EBA"/>
    <w:rsid w:val="00F94CDC"/>
    <w:rsid w:val="00F950AB"/>
    <w:rsid w:val="00F9533C"/>
    <w:rsid w:val="00F95354"/>
    <w:rsid w:val="00F953C5"/>
    <w:rsid w:val="00F957E7"/>
    <w:rsid w:val="00F958D4"/>
    <w:rsid w:val="00F95A43"/>
    <w:rsid w:val="00F95B67"/>
    <w:rsid w:val="00F95DAC"/>
    <w:rsid w:val="00F95E2C"/>
    <w:rsid w:val="00F961EC"/>
    <w:rsid w:val="00F96963"/>
    <w:rsid w:val="00F969EE"/>
    <w:rsid w:val="00F97315"/>
    <w:rsid w:val="00F97727"/>
    <w:rsid w:val="00F97B28"/>
    <w:rsid w:val="00FA0160"/>
    <w:rsid w:val="00FA0186"/>
    <w:rsid w:val="00FA0698"/>
    <w:rsid w:val="00FA09DD"/>
    <w:rsid w:val="00FA0CEB"/>
    <w:rsid w:val="00FA1112"/>
    <w:rsid w:val="00FA1156"/>
    <w:rsid w:val="00FA1835"/>
    <w:rsid w:val="00FA18CF"/>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DAE"/>
    <w:rsid w:val="00FA60B6"/>
    <w:rsid w:val="00FA6441"/>
    <w:rsid w:val="00FA6D47"/>
    <w:rsid w:val="00FA79D0"/>
    <w:rsid w:val="00FB0581"/>
    <w:rsid w:val="00FB0A5B"/>
    <w:rsid w:val="00FB0A83"/>
    <w:rsid w:val="00FB0B91"/>
    <w:rsid w:val="00FB0EBB"/>
    <w:rsid w:val="00FB1187"/>
    <w:rsid w:val="00FB1190"/>
    <w:rsid w:val="00FB19B8"/>
    <w:rsid w:val="00FB1B3D"/>
    <w:rsid w:val="00FB1C03"/>
    <w:rsid w:val="00FB20EE"/>
    <w:rsid w:val="00FB24A5"/>
    <w:rsid w:val="00FB26F9"/>
    <w:rsid w:val="00FB36C3"/>
    <w:rsid w:val="00FB36EE"/>
    <w:rsid w:val="00FB3852"/>
    <w:rsid w:val="00FB3868"/>
    <w:rsid w:val="00FB3A22"/>
    <w:rsid w:val="00FB4160"/>
    <w:rsid w:val="00FB4234"/>
    <w:rsid w:val="00FB449C"/>
    <w:rsid w:val="00FB4560"/>
    <w:rsid w:val="00FB5208"/>
    <w:rsid w:val="00FB5329"/>
    <w:rsid w:val="00FB55EE"/>
    <w:rsid w:val="00FB57AB"/>
    <w:rsid w:val="00FB58A9"/>
    <w:rsid w:val="00FB593D"/>
    <w:rsid w:val="00FB5BD0"/>
    <w:rsid w:val="00FB5BD5"/>
    <w:rsid w:val="00FB62AC"/>
    <w:rsid w:val="00FB650E"/>
    <w:rsid w:val="00FB6A85"/>
    <w:rsid w:val="00FB6D7A"/>
    <w:rsid w:val="00FB709F"/>
    <w:rsid w:val="00FB724C"/>
    <w:rsid w:val="00FB754B"/>
    <w:rsid w:val="00FB78DB"/>
    <w:rsid w:val="00FB7DB3"/>
    <w:rsid w:val="00FB7F6B"/>
    <w:rsid w:val="00FC0781"/>
    <w:rsid w:val="00FC0851"/>
    <w:rsid w:val="00FC14E5"/>
    <w:rsid w:val="00FC1B65"/>
    <w:rsid w:val="00FC1EFC"/>
    <w:rsid w:val="00FC2133"/>
    <w:rsid w:val="00FC33C5"/>
    <w:rsid w:val="00FC3826"/>
    <w:rsid w:val="00FC390C"/>
    <w:rsid w:val="00FC3BDC"/>
    <w:rsid w:val="00FC3D08"/>
    <w:rsid w:val="00FC406F"/>
    <w:rsid w:val="00FC41AC"/>
    <w:rsid w:val="00FC4870"/>
    <w:rsid w:val="00FC4D24"/>
    <w:rsid w:val="00FC55DC"/>
    <w:rsid w:val="00FC5974"/>
    <w:rsid w:val="00FC5A2E"/>
    <w:rsid w:val="00FC5F34"/>
    <w:rsid w:val="00FC5F96"/>
    <w:rsid w:val="00FC6353"/>
    <w:rsid w:val="00FC6531"/>
    <w:rsid w:val="00FC67B7"/>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942"/>
    <w:rsid w:val="00FE19CF"/>
    <w:rsid w:val="00FE1C2C"/>
    <w:rsid w:val="00FE1E0C"/>
    <w:rsid w:val="00FE1F08"/>
    <w:rsid w:val="00FE208C"/>
    <w:rsid w:val="00FE282C"/>
    <w:rsid w:val="00FE294D"/>
    <w:rsid w:val="00FE2D40"/>
    <w:rsid w:val="00FE2DE0"/>
    <w:rsid w:val="00FE391B"/>
    <w:rsid w:val="00FE4084"/>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7E"/>
    <w:rsid w:val="00FF0A86"/>
    <w:rsid w:val="00FF0B68"/>
    <w:rsid w:val="00FF0BDD"/>
    <w:rsid w:val="00FF0D5D"/>
    <w:rsid w:val="00FF0F48"/>
    <w:rsid w:val="00FF11FB"/>
    <w:rsid w:val="00FF12F7"/>
    <w:rsid w:val="00FF27EC"/>
    <w:rsid w:val="00FF29BC"/>
    <w:rsid w:val="00FF2DFE"/>
    <w:rsid w:val="00FF2F27"/>
    <w:rsid w:val="00FF2FB3"/>
    <w:rsid w:val="00FF2FCB"/>
    <w:rsid w:val="00FF35AC"/>
    <w:rsid w:val="00FF3E0B"/>
    <w:rsid w:val="00FF42B4"/>
    <w:rsid w:val="00FF4D08"/>
    <w:rsid w:val="00FF52D1"/>
    <w:rsid w:val="00FF54F9"/>
    <w:rsid w:val="00FF5630"/>
    <w:rsid w:val="00FF57AC"/>
    <w:rsid w:val="00FF5B59"/>
    <w:rsid w:val="00FF618A"/>
    <w:rsid w:val="00FF644C"/>
    <w:rsid w:val="00FF67C7"/>
    <w:rsid w:val="00FF68C7"/>
    <w:rsid w:val="00FF7157"/>
    <w:rsid w:val="00FF71B9"/>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03552"/>
    <w:rPr>
      <w:rFonts w:ascii="Arial" w:hAnsi="Arial"/>
      <w:sz w:val="19"/>
      <w:lang w:val="es-AR"/>
    </w:rPr>
  </w:style>
  <w:style w:type="paragraph" w:styleId="Heading1">
    <w:name w:val="heading 1"/>
    <w:basedOn w:val="Normal"/>
    <w:next w:val="Normal"/>
    <w:link w:val="Heading1Char"/>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link w:val="ListParagraphCh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uiPriority w:val="99"/>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Heading1Char">
    <w:name w:val="Heading 1 Char"/>
    <w:basedOn w:val="DefaultParagraphFont"/>
    <w:link w:val="Heading1"/>
    <w:rPr>
      <w:rFonts w:ascii="Arial" w:hAnsi="Arial"/>
      <w:b/>
      <w:sz w:val="16"/>
      <w:lang w:val="es-AR"/>
    </w:rPr>
  </w:style>
  <w:style w:type="character" w:customStyle="1" w:styleId="ListParagraphChar">
    <w:name w:val="List Paragraph Char"/>
    <w:link w:val="ListParagraph"/>
    <w:uiPriority w:val="34"/>
    <w:locked/>
    <w:rPr>
      <w:rFonts w:ascii="Arial" w:hAnsi="Arial"/>
      <w:sz w:val="19"/>
      <w:lang w:val="es-AR"/>
    </w:rPr>
  </w:style>
  <w:style w:type="paragraph" w:styleId="CommentSubject">
    <w:name w:val="annotation subject"/>
    <w:basedOn w:val="CommentText"/>
    <w:next w:val="CommentText"/>
    <w:link w:val="CommentSubjectChar"/>
    <w:semiHidden/>
    <w:unhideWhenUsed/>
    <w:rsid w:val="00EC067F"/>
    <w:rPr>
      <w:rFonts w:ascii="Arial" w:eastAsia="Times New Roman" w:hAnsi="Arial"/>
      <w:b/>
      <w:bCs/>
      <w:lang w:eastAsia="en-US"/>
    </w:rPr>
  </w:style>
  <w:style w:type="character" w:customStyle="1" w:styleId="CommentSubjectChar">
    <w:name w:val="Comment Subject Char"/>
    <w:basedOn w:val="CommentTextChar"/>
    <w:link w:val="CommentSubject"/>
    <w:semiHidden/>
    <w:rsid w:val="00EC067F"/>
    <w:rPr>
      <w:rFonts w:ascii="Arial" w:eastAsia="MS Mincho" w:hAnsi="Arial"/>
      <w:b/>
      <w:bCs/>
      <w:lang w:val="es-AR" w:eastAsia="ja-JP"/>
    </w:rPr>
  </w:style>
  <w:style w:type="character" w:styleId="Strong">
    <w:name w:val="Strong"/>
    <w:basedOn w:val="DefaultParagraphFont"/>
    <w:qFormat/>
    <w:rsid w:val="003A23E1"/>
    <w:rPr>
      <w:b/>
      <w:bCs/>
    </w:rPr>
  </w:style>
  <w:style w:type="paragraph" w:customStyle="1" w:styleId="TextoSndico">
    <w:name w:val="Texto Síndico"/>
    <w:basedOn w:val="Textoinfaud"/>
    <w:qFormat/>
    <w:rsid w:val="006F397F"/>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6933A-6124-4A7F-8E31-7C07E922B1AD}">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71159</vt:lpwstr>
  </property>
  <property fmtid="{D5CDD505-2E9C-101B-9397-08002B2CF9AE}" pid="4" name="OptimizationTime">
    <vt:lpwstr>20200508_1131</vt:lpwstr>
  </property>
</Properties>
</file>

<file path=docProps/app.xml><?xml version="1.0" encoding="utf-8"?>
<Properties xmlns="http://schemas.openxmlformats.org/officeDocument/2006/extended-properties" xmlns:vt="http://schemas.openxmlformats.org/officeDocument/2006/docPropsVTypes">
  <Template>CPPBALAN.DOT</Template>
  <TotalTime>9</TotalTime>
  <Pages>4</Pages>
  <Words>1736</Words>
  <Characters>9778</Characters>
  <Application>Microsoft Office Word</Application>
  <DocSecurity>8</DocSecurity>
  <Lines>81</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LEDESMA SOCIEDAD ANONIMA AGRICOLA INDUSTRIAL</vt:lpstr>
      <vt:lpstr>LEDESMA SOCIEDAD ANONIMA AGRICOLA INDUSTRIAL</vt:lpstr>
    </vt:vector>
  </TitlesOfParts>
  <Manager>Lucio Garcia</Manager>
  <Company>21318566</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29/02/2020</dc:subject>
  <dc:creator>Mariangeles Laforcada</dc:creator>
  <cp:keywords/>
  <dc:description>copiado del d14077</dc:description>
  <cp:lastModifiedBy>Karina Gobello</cp:lastModifiedBy>
  <cp:revision>3</cp:revision>
  <cp:lastPrinted>2020-05-08T13:20:00Z</cp:lastPrinted>
  <dcterms:created xsi:type="dcterms:W3CDTF">2020-05-08T14:03:00Z</dcterms:created>
  <dcterms:modified xsi:type="dcterms:W3CDTF">2020-05-08T14:11:00Z</dcterms:modified>
  <cp:category/>
</cp:coreProperties>
</file>