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B82F4" w14:textId="77777777" w:rsidR="005D075D" w:rsidRPr="00A05880" w:rsidRDefault="005D075D" w:rsidP="00DC78B9">
      <w:pPr>
        <w:pStyle w:val="Texto"/>
        <w:rPr>
          <w:vanish/>
        </w:rPr>
      </w:pPr>
    </w:p>
    <w:p w14:paraId="50DBA2FB" w14:textId="77777777" w:rsidR="00DC78B9" w:rsidRPr="00262533" w:rsidRDefault="00DC78B9" w:rsidP="00DC78B9">
      <w:pPr>
        <w:pStyle w:val="Texto"/>
      </w:pPr>
    </w:p>
    <w:p w14:paraId="150856F2" w14:textId="519493E6" w:rsidR="00DC78B9" w:rsidRPr="00262533"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262533" w14:paraId="477609D3" w14:textId="77777777" w:rsidTr="00DE192A">
        <w:trPr>
          <w:trHeight w:val="2995"/>
        </w:trPr>
        <w:tc>
          <w:tcPr>
            <w:tcW w:w="6352" w:type="dxa"/>
            <w:vAlign w:val="center"/>
          </w:tcPr>
          <w:p w14:paraId="47EC68D7" w14:textId="77777777" w:rsidR="00EE3434" w:rsidRDefault="00EE3434" w:rsidP="00DC78B9">
            <w:pPr>
              <w:pStyle w:val="Ttuloprincipal"/>
              <w:jc w:val="left"/>
              <w:rPr>
                <w:sz w:val="26"/>
                <w:szCs w:val="26"/>
              </w:rPr>
            </w:pPr>
          </w:p>
          <w:p w14:paraId="641A54BF" w14:textId="4FB65C5D" w:rsidR="00DC78B9" w:rsidRPr="00262533" w:rsidRDefault="00A543BF" w:rsidP="00DC78B9">
            <w:pPr>
              <w:pStyle w:val="Ttuloprincipal"/>
              <w:jc w:val="left"/>
              <w:rPr>
                <w:sz w:val="26"/>
                <w:szCs w:val="26"/>
              </w:rPr>
            </w:pPr>
            <w:r>
              <w:rPr>
                <w:sz w:val="26"/>
                <w:szCs w:val="26"/>
              </w:rPr>
              <w:t>FRANQUICIAS AZUCARERAS S.A.</w:t>
            </w:r>
          </w:p>
          <w:p w14:paraId="6132052B" w14:textId="77777777" w:rsidR="00DC78B9" w:rsidRPr="00262533" w:rsidRDefault="00DC78B9" w:rsidP="002321DB">
            <w:pPr>
              <w:pStyle w:val="Ttulonota"/>
            </w:pPr>
          </w:p>
          <w:p w14:paraId="56FD1E08" w14:textId="29920A64" w:rsidR="00DC78B9" w:rsidRPr="00262533" w:rsidRDefault="006A5EEC" w:rsidP="00225559">
            <w:pPr>
              <w:pStyle w:val="Ttulonota"/>
              <w:jc w:val="left"/>
            </w:pPr>
            <w:r>
              <w:t xml:space="preserve">Memoria y </w:t>
            </w:r>
            <w:r w:rsidR="00225559" w:rsidRPr="00497152">
              <w:t xml:space="preserve">Estados Contables </w:t>
            </w:r>
            <w:r>
              <w:t>a</w:t>
            </w:r>
            <w:r w:rsidR="00225559" w:rsidRPr="00497152">
              <w:t xml:space="preserve">l </w:t>
            </w:r>
            <w:r w:rsidR="002321DB">
              <w:t>31</w:t>
            </w:r>
            <w:r w:rsidR="00225559">
              <w:t xml:space="preserve"> de </w:t>
            </w:r>
            <w:r w:rsidR="002321DB">
              <w:t>mayo</w:t>
            </w:r>
            <w:r w:rsidR="00AB47F9">
              <w:t xml:space="preserve"> de 2020</w:t>
            </w:r>
            <w:r>
              <w:t xml:space="preserve"> presentados en forma comparativa con el ejercicio anterior</w:t>
            </w:r>
            <w:r w:rsidR="007D7635">
              <w:t>,</w:t>
            </w:r>
            <w:r w:rsidR="00225559">
              <w:t xml:space="preserve"> </w:t>
            </w:r>
            <w:r w:rsidR="00225559" w:rsidRPr="00497152">
              <w:t xml:space="preserve">juntamente con el Informe </w:t>
            </w:r>
            <w:r>
              <w:t>de los Auditores Independientes</w:t>
            </w:r>
            <w:r w:rsidR="003B0BD5">
              <w:t xml:space="preserve"> </w:t>
            </w:r>
            <w:r w:rsidR="00E8466A">
              <w:t xml:space="preserve">y </w:t>
            </w:r>
            <w:r w:rsidR="003B0BD5">
              <w:t>el Informe</w:t>
            </w:r>
            <w:r w:rsidR="00E8466A">
              <w:t xml:space="preserve"> de la Comisión Fiscalizadora</w:t>
            </w:r>
          </w:p>
        </w:tc>
      </w:tr>
    </w:tbl>
    <w:p w14:paraId="302681E5" w14:textId="77777777" w:rsidR="00072FD5" w:rsidRDefault="00072FD5">
      <w:pPr>
        <w:pStyle w:val="Texto"/>
      </w:pPr>
    </w:p>
    <w:p w14:paraId="5051F24D" w14:textId="77777777" w:rsidR="00072FD5" w:rsidRDefault="00072FD5">
      <w:pPr>
        <w:pStyle w:val="Texto"/>
      </w:pPr>
    </w:p>
    <w:p w14:paraId="72C95214" w14:textId="77777777" w:rsidR="006A5EEC" w:rsidRDefault="006A5EEC">
      <w:pPr>
        <w:pStyle w:val="Texto"/>
      </w:pPr>
    </w:p>
    <w:p w14:paraId="305ECEDD" w14:textId="6DAFD153" w:rsidR="00A06154" w:rsidRDefault="00A06154">
      <w:pPr>
        <w:rPr>
          <w:sz w:val="20"/>
        </w:rPr>
      </w:pPr>
      <w:r>
        <w:br w:type="page"/>
      </w:r>
    </w:p>
    <w:p w14:paraId="311C8613" w14:textId="77777777" w:rsidR="006A5EEC" w:rsidRDefault="006A5EEC" w:rsidP="006A5EEC">
      <w:pPr>
        <w:pStyle w:val="Tituloprincipal"/>
      </w:pPr>
    </w:p>
    <w:p w14:paraId="2E50428C" w14:textId="77777777" w:rsidR="006A5EEC" w:rsidRDefault="006A5EEC" w:rsidP="006A5EEC">
      <w:pPr>
        <w:pStyle w:val="Tituloprincipal"/>
      </w:pPr>
    </w:p>
    <w:p w14:paraId="5815BED0" w14:textId="77777777" w:rsidR="006A5EEC" w:rsidRDefault="006A5EEC" w:rsidP="006A5EEC">
      <w:pPr>
        <w:pStyle w:val="Tituloprincipal"/>
      </w:pPr>
    </w:p>
    <w:p w14:paraId="5546161E" w14:textId="77777777" w:rsidR="006A5EEC" w:rsidRDefault="006A5EEC" w:rsidP="006A5EEC">
      <w:pPr>
        <w:pStyle w:val="Tituloprincipal"/>
      </w:pPr>
      <w:r>
        <w:t>MEMORIA</w:t>
      </w:r>
    </w:p>
    <w:p w14:paraId="7CCB4D98" w14:textId="77777777" w:rsidR="006A5EEC" w:rsidRDefault="006A5EEC" w:rsidP="006A5EEC">
      <w:pPr>
        <w:pStyle w:val="Texto"/>
        <w:jc w:val="center"/>
      </w:pPr>
    </w:p>
    <w:p w14:paraId="1E6CB21D" w14:textId="77777777" w:rsidR="006A5EEC" w:rsidRDefault="006A5EEC" w:rsidP="006A5EEC">
      <w:pPr>
        <w:pStyle w:val="Texto"/>
        <w:jc w:val="center"/>
      </w:pPr>
      <w:r>
        <w:t>(Información no auditada ni cubierta por el Informe del auditor independiente)</w:t>
      </w:r>
    </w:p>
    <w:p w14:paraId="4AF9B99B" w14:textId="70E8884F" w:rsidR="006A5EEC" w:rsidRDefault="006A5EEC" w:rsidP="006A5EEC">
      <w:pPr>
        <w:pStyle w:val="Texto"/>
      </w:pPr>
    </w:p>
    <w:p w14:paraId="23C23922" w14:textId="77777777" w:rsidR="00E6435B" w:rsidRDefault="00E6435B" w:rsidP="00E6435B">
      <w:pPr>
        <w:pStyle w:val="Texto"/>
      </w:pPr>
    </w:p>
    <w:p w14:paraId="240B57B3" w14:textId="77777777" w:rsidR="00E6435B" w:rsidRPr="00E6435B" w:rsidRDefault="00E6435B" w:rsidP="00E6435B">
      <w:pPr>
        <w:pStyle w:val="Texto"/>
      </w:pPr>
      <w:r w:rsidRPr="00E6435B">
        <w:t>Señores accionistas:</w:t>
      </w:r>
    </w:p>
    <w:p w14:paraId="623032A9" w14:textId="77777777" w:rsidR="00E6435B" w:rsidRPr="00E6435B" w:rsidRDefault="00E6435B" w:rsidP="00E6435B">
      <w:pPr>
        <w:pStyle w:val="Texto"/>
      </w:pPr>
    </w:p>
    <w:p w14:paraId="6E1465EB" w14:textId="4A0825D0" w:rsidR="00E6435B" w:rsidRPr="00E6435B" w:rsidRDefault="00E6435B" w:rsidP="00E6435B">
      <w:pPr>
        <w:pStyle w:val="Texto"/>
      </w:pPr>
      <w:r w:rsidRPr="00E6435B">
        <w:tab/>
        <w:t>En cumplimiento de disposiciones legales y estatutarias sometemos a vuestra consideración la memoria, el inventario, los estados de situación patrimonial, de resultados, de evolución del patrimonio neto y de flujo de efectivo, las notas y anexos y la propuesta de destino de resultados correspondiente al 18º ejercicio económico finalizado el 31 de mayo de 2020 de Franquicias Azucareras S.A. (en adelante, la Sociedad).</w:t>
      </w:r>
    </w:p>
    <w:p w14:paraId="1F96D120" w14:textId="77777777" w:rsidR="00E6435B" w:rsidRPr="00E6435B" w:rsidRDefault="00E6435B" w:rsidP="00E6435B">
      <w:pPr>
        <w:pStyle w:val="Texto"/>
      </w:pPr>
    </w:p>
    <w:p w14:paraId="77E169B3" w14:textId="77777777" w:rsidR="00E6435B" w:rsidRPr="00E6435B" w:rsidRDefault="00E6435B" w:rsidP="00E6435B">
      <w:pPr>
        <w:pStyle w:val="Texto"/>
        <w:rPr>
          <w:b/>
          <w:bCs/>
        </w:rPr>
      </w:pPr>
      <w:r w:rsidRPr="00E6435B">
        <w:rPr>
          <w:b/>
          <w:bCs/>
        </w:rPr>
        <w:t>CONSIDERACIONES GENERALES Y ASPECTOS COMERCIALES</w:t>
      </w:r>
    </w:p>
    <w:p w14:paraId="1DA0F742" w14:textId="77777777" w:rsidR="00E6435B" w:rsidRPr="00E6435B" w:rsidRDefault="00E6435B" w:rsidP="00E6435B">
      <w:pPr>
        <w:pStyle w:val="Texto"/>
      </w:pPr>
    </w:p>
    <w:p w14:paraId="7FE51E87" w14:textId="77777777" w:rsidR="00E6435B" w:rsidRDefault="00E6435B" w:rsidP="00E6435B">
      <w:pPr>
        <w:pStyle w:val="Texto"/>
      </w:pPr>
    </w:p>
    <w:p w14:paraId="2B9F576D" w14:textId="4904CFBE" w:rsidR="00E6435B" w:rsidRPr="00E6435B" w:rsidRDefault="00E6435B" w:rsidP="00E6435B">
      <w:pPr>
        <w:pStyle w:val="Texto"/>
        <w:ind w:firstLine="720"/>
      </w:pPr>
      <w:r>
        <w:t xml:space="preserve">La Dirección se encuentra evaluando distintas alternativas sobre la continuidad del negocio en el contexto de mercado para la actividad </w:t>
      </w:r>
      <w:r w:rsidR="00E53752">
        <w:t>y el potencial uso de la marca Dominó.  Los accionistas han comprometido el apoyo financiero para el sostenimiento de la Sociedad, mientras la Dirección evalúa la perspectiva de negocios futuros</w:t>
      </w:r>
      <w:r>
        <w:t>.</w:t>
      </w:r>
    </w:p>
    <w:p w14:paraId="5B390AE2" w14:textId="77777777" w:rsidR="00E6435B" w:rsidRPr="00E6435B" w:rsidRDefault="00E6435B" w:rsidP="00E6435B">
      <w:pPr>
        <w:pStyle w:val="Texto"/>
        <w:ind w:firstLine="720"/>
      </w:pPr>
    </w:p>
    <w:p w14:paraId="1AE9C1E6" w14:textId="77777777" w:rsidR="00E6435B" w:rsidRPr="00E6435B" w:rsidRDefault="00E6435B" w:rsidP="00E6435B">
      <w:pPr>
        <w:pStyle w:val="Texto"/>
      </w:pPr>
    </w:p>
    <w:p w14:paraId="14C04B1B" w14:textId="77777777" w:rsidR="00E6435B" w:rsidRPr="00E6435B" w:rsidRDefault="00E6435B" w:rsidP="00E6435B">
      <w:pPr>
        <w:pStyle w:val="Texto"/>
        <w:rPr>
          <w:b/>
          <w:bCs/>
        </w:rPr>
      </w:pPr>
      <w:r w:rsidRPr="00E6435B">
        <w:rPr>
          <w:b/>
          <w:bCs/>
        </w:rPr>
        <w:t xml:space="preserve">RELACIONES CON LA SOCIEDAD CONTROLANTE, VARIACIONES OPERADAS EN LAS RESPECTIVAS PARTICIPACIONES Y EN LOS CREDITOS Y DEUDAS. </w:t>
      </w:r>
    </w:p>
    <w:p w14:paraId="300E0747" w14:textId="77777777" w:rsidR="00E6435B" w:rsidRPr="00E6435B" w:rsidRDefault="00E6435B" w:rsidP="00E6435B">
      <w:pPr>
        <w:pStyle w:val="Texto"/>
      </w:pPr>
    </w:p>
    <w:p w14:paraId="05A1D27B" w14:textId="77777777" w:rsidR="00E6435B" w:rsidRDefault="00E6435B" w:rsidP="00E6435B">
      <w:pPr>
        <w:pStyle w:val="Texto"/>
      </w:pPr>
      <w:r>
        <w:t>Los accionistas de la Sociedad son Ledesma S.A.A.I. con un 50% de participación y Compañía Inversora de Salta S.A. con el 50% restante de participación.</w:t>
      </w:r>
    </w:p>
    <w:p w14:paraId="2C1461BF" w14:textId="77777777" w:rsidR="00E6435B" w:rsidRDefault="00E6435B" w:rsidP="00E6435B">
      <w:pPr>
        <w:pStyle w:val="Texto"/>
      </w:pPr>
    </w:p>
    <w:p w14:paraId="24F6A48B" w14:textId="77777777" w:rsidR="00E6435B" w:rsidRDefault="00E6435B" w:rsidP="00E6435B">
      <w:pPr>
        <w:pStyle w:val="Texto"/>
      </w:pPr>
      <w:r>
        <w:t>Ledesma S.A.A.I. es una sociedad anónima, agrícola e industrial constituida baja las leyes argentinas, con domicilio legal en Avenida Corrientes 415, Piso 8°, Ciudad Autónoma de Buenos Aires, República Argentina y se encuentra sujeta al régimen de oferta pública dado que sus acciones se encuentran listadas en Bolsas y Mercados Argentinos S.A.</w:t>
      </w:r>
    </w:p>
    <w:p w14:paraId="25133F44" w14:textId="77777777" w:rsidR="00E6435B" w:rsidRDefault="00E6435B" w:rsidP="00E6435B">
      <w:pPr>
        <w:pStyle w:val="Texto"/>
      </w:pPr>
    </w:p>
    <w:p w14:paraId="6F9B575B" w14:textId="6E6ED437" w:rsidR="00E6435B" w:rsidRPr="00E6435B" w:rsidRDefault="00E6435B" w:rsidP="00E6435B">
      <w:pPr>
        <w:pStyle w:val="Texto"/>
      </w:pPr>
      <w:r>
        <w:t>Los saldos con Ledesma S.A.A.I. al cierre del ejercicio son:</w:t>
      </w:r>
    </w:p>
    <w:p w14:paraId="35733FE9" w14:textId="77777777" w:rsidR="00E6435B" w:rsidRPr="00E6435B" w:rsidRDefault="00E6435B" w:rsidP="00E6435B">
      <w:pPr>
        <w:pStyle w:val="Texto"/>
      </w:pPr>
    </w:p>
    <w:tbl>
      <w:tblPr>
        <w:tblStyle w:val="TableGrid"/>
        <w:tblW w:w="0" w:type="auto"/>
        <w:tblLayout w:type="fixed"/>
        <w:tblLook w:val="04A0" w:firstRow="1" w:lastRow="0" w:firstColumn="1" w:lastColumn="0" w:noHBand="0" w:noVBand="1"/>
      </w:tblPr>
      <w:tblGrid>
        <w:gridCol w:w="4678"/>
        <w:gridCol w:w="1984"/>
        <w:gridCol w:w="164"/>
        <w:gridCol w:w="1679"/>
      </w:tblGrid>
      <w:tr w:rsidR="00E6435B" w:rsidRPr="00E6435B" w14:paraId="6D63E109" w14:textId="77777777" w:rsidTr="00E6435B">
        <w:tc>
          <w:tcPr>
            <w:tcW w:w="4678" w:type="dxa"/>
          </w:tcPr>
          <w:p w14:paraId="6875EAB7" w14:textId="77777777" w:rsidR="00E6435B" w:rsidRPr="007574A6" w:rsidRDefault="00E6435B" w:rsidP="00E6435B">
            <w:pPr>
              <w:pStyle w:val="Texto"/>
            </w:pPr>
          </w:p>
        </w:tc>
        <w:tc>
          <w:tcPr>
            <w:tcW w:w="1984" w:type="dxa"/>
            <w:tcBorders>
              <w:bottom w:val="single" w:sz="6" w:space="0" w:color="auto"/>
            </w:tcBorders>
          </w:tcPr>
          <w:p w14:paraId="0EBA6459" w14:textId="77777777" w:rsidR="00E6435B" w:rsidRPr="00E6435B" w:rsidRDefault="00E6435B" w:rsidP="00E6435B">
            <w:pPr>
              <w:pStyle w:val="Texto"/>
              <w:jc w:val="center"/>
              <w:rPr>
                <w:b/>
                <w:bCs/>
                <w:lang w:val="pt-BR"/>
              </w:rPr>
            </w:pPr>
            <w:r w:rsidRPr="00E6435B">
              <w:rPr>
                <w:b/>
                <w:bCs/>
                <w:lang w:val="pt-BR"/>
              </w:rPr>
              <w:t>31/05/2020</w:t>
            </w:r>
          </w:p>
        </w:tc>
        <w:tc>
          <w:tcPr>
            <w:tcW w:w="164" w:type="dxa"/>
          </w:tcPr>
          <w:p w14:paraId="1FA85318" w14:textId="77777777" w:rsidR="00E6435B" w:rsidRPr="00E6435B" w:rsidRDefault="00E6435B" w:rsidP="00E6435B">
            <w:pPr>
              <w:pStyle w:val="Texto"/>
              <w:jc w:val="center"/>
              <w:rPr>
                <w:b/>
                <w:bCs/>
                <w:lang w:val="pt-BR"/>
              </w:rPr>
            </w:pPr>
          </w:p>
        </w:tc>
        <w:tc>
          <w:tcPr>
            <w:tcW w:w="1679" w:type="dxa"/>
            <w:tcBorders>
              <w:bottom w:val="single" w:sz="6" w:space="0" w:color="auto"/>
            </w:tcBorders>
          </w:tcPr>
          <w:p w14:paraId="1788925E" w14:textId="77777777" w:rsidR="00E6435B" w:rsidRPr="00E6435B" w:rsidRDefault="00E6435B" w:rsidP="00E6435B">
            <w:pPr>
              <w:pStyle w:val="Texto"/>
              <w:jc w:val="center"/>
              <w:rPr>
                <w:b/>
                <w:bCs/>
                <w:lang w:val="pt-BR"/>
              </w:rPr>
            </w:pPr>
            <w:r w:rsidRPr="00E6435B">
              <w:rPr>
                <w:b/>
                <w:bCs/>
                <w:lang w:val="pt-BR"/>
              </w:rPr>
              <w:t>31/05/2019</w:t>
            </w:r>
          </w:p>
        </w:tc>
      </w:tr>
      <w:tr w:rsidR="00E6435B" w:rsidRPr="00E6435B" w14:paraId="0BBD7897" w14:textId="77777777" w:rsidTr="00E6435B">
        <w:tc>
          <w:tcPr>
            <w:tcW w:w="4678" w:type="dxa"/>
          </w:tcPr>
          <w:p w14:paraId="2BBCFBA6" w14:textId="77777777" w:rsidR="00E6435B" w:rsidRPr="00E6435B" w:rsidRDefault="00E6435B" w:rsidP="00E6435B">
            <w:pPr>
              <w:pStyle w:val="Texto"/>
              <w:rPr>
                <w:b/>
                <w:bCs/>
                <w:lang w:val="pt-BR"/>
              </w:rPr>
            </w:pPr>
            <w:r w:rsidRPr="00E6435B">
              <w:rPr>
                <w:b/>
                <w:bCs/>
                <w:lang w:val="pt-BR"/>
              </w:rPr>
              <w:t>SALDOS</w:t>
            </w:r>
          </w:p>
        </w:tc>
        <w:tc>
          <w:tcPr>
            <w:tcW w:w="1984" w:type="dxa"/>
            <w:tcBorders>
              <w:top w:val="single" w:sz="6" w:space="0" w:color="auto"/>
            </w:tcBorders>
          </w:tcPr>
          <w:p w14:paraId="0C0EE002" w14:textId="77777777" w:rsidR="00E6435B" w:rsidRPr="00E6435B" w:rsidRDefault="00E6435B" w:rsidP="00E6435B">
            <w:pPr>
              <w:pStyle w:val="Texto"/>
              <w:rPr>
                <w:lang w:val="pt-BR"/>
              </w:rPr>
            </w:pPr>
          </w:p>
        </w:tc>
        <w:tc>
          <w:tcPr>
            <w:tcW w:w="164" w:type="dxa"/>
          </w:tcPr>
          <w:p w14:paraId="31B451E4" w14:textId="77777777" w:rsidR="00E6435B" w:rsidRPr="00E6435B" w:rsidRDefault="00E6435B" w:rsidP="00E6435B">
            <w:pPr>
              <w:pStyle w:val="Texto"/>
              <w:rPr>
                <w:lang w:val="pt-BR"/>
              </w:rPr>
            </w:pPr>
          </w:p>
        </w:tc>
        <w:tc>
          <w:tcPr>
            <w:tcW w:w="1679" w:type="dxa"/>
            <w:tcBorders>
              <w:top w:val="single" w:sz="6" w:space="0" w:color="auto"/>
            </w:tcBorders>
          </w:tcPr>
          <w:p w14:paraId="6DB67543" w14:textId="77777777" w:rsidR="00E6435B" w:rsidRPr="00E6435B" w:rsidRDefault="00E6435B" w:rsidP="00E6435B">
            <w:pPr>
              <w:pStyle w:val="Texto"/>
              <w:rPr>
                <w:lang w:val="pt-BR"/>
              </w:rPr>
            </w:pPr>
          </w:p>
        </w:tc>
      </w:tr>
      <w:tr w:rsidR="00E6435B" w:rsidRPr="00E6435B" w14:paraId="6E889BE0" w14:textId="77777777" w:rsidTr="00E6435B">
        <w:tc>
          <w:tcPr>
            <w:tcW w:w="4678" w:type="dxa"/>
          </w:tcPr>
          <w:p w14:paraId="7EC7E609" w14:textId="2A121DCB" w:rsidR="00E6435B" w:rsidRPr="00E6435B" w:rsidRDefault="00E6435B" w:rsidP="00E6435B">
            <w:pPr>
              <w:pStyle w:val="Texto"/>
            </w:pPr>
            <w:r w:rsidRPr="00E6435B">
              <w:t>Deudas con socieda</w:t>
            </w:r>
            <w:r>
              <w:t>des relacionadas</w:t>
            </w:r>
          </w:p>
        </w:tc>
        <w:tc>
          <w:tcPr>
            <w:tcW w:w="1984" w:type="dxa"/>
          </w:tcPr>
          <w:p w14:paraId="55D0D56A" w14:textId="77777777" w:rsidR="00E6435B" w:rsidRPr="00E6435B" w:rsidRDefault="00E6435B" w:rsidP="00E6435B">
            <w:pPr>
              <w:pStyle w:val="Texto"/>
            </w:pPr>
          </w:p>
        </w:tc>
        <w:tc>
          <w:tcPr>
            <w:tcW w:w="164" w:type="dxa"/>
          </w:tcPr>
          <w:p w14:paraId="47981DF2" w14:textId="77777777" w:rsidR="00E6435B" w:rsidRPr="00E6435B" w:rsidRDefault="00E6435B" w:rsidP="00E6435B">
            <w:pPr>
              <w:pStyle w:val="Texto"/>
            </w:pPr>
          </w:p>
        </w:tc>
        <w:tc>
          <w:tcPr>
            <w:tcW w:w="1679" w:type="dxa"/>
          </w:tcPr>
          <w:p w14:paraId="31C1AFF8" w14:textId="77777777" w:rsidR="00E6435B" w:rsidRPr="00E6435B" w:rsidRDefault="00E6435B" w:rsidP="00E6435B">
            <w:pPr>
              <w:pStyle w:val="Texto"/>
              <w:rPr>
                <w:lang w:val="pt-BR"/>
              </w:rPr>
            </w:pPr>
          </w:p>
        </w:tc>
      </w:tr>
      <w:tr w:rsidR="00E6435B" w:rsidRPr="00E6435B" w14:paraId="6D5326F6" w14:textId="77777777" w:rsidTr="00E6435B">
        <w:tc>
          <w:tcPr>
            <w:tcW w:w="4678" w:type="dxa"/>
          </w:tcPr>
          <w:p w14:paraId="4323362E" w14:textId="1983A712" w:rsidR="00E6435B" w:rsidRPr="00E6435B" w:rsidRDefault="00E6435B" w:rsidP="00E6435B">
            <w:pPr>
              <w:pStyle w:val="Texto"/>
            </w:pPr>
            <w:r w:rsidRPr="00E6435B">
              <w:t>Deudas comerciales en moneda local</w:t>
            </w:r>
          </w:p>
        </w:tc>
        <w:tc>
          <w:tcPr>
            <w:tcW w:w="1984" w:type="dxa"/>
            <w:vAlign w:val="top"/>
          </w:tcPr>
          <w:p w14:paraId="38E24C84" w14:textId="1C823778" w:rsidR="00E6435B" w:rsidRPr="00E6435B" w:rsidRDefault="00E6435B" w:rsidP="00E6435B">
            <w:pPr>
              <w:pStyle w:val="Texto"/>
              <w:tabs>
                <w:tab w:val="decimal" w:pos="1520"/>
              </w:tabs>
            </w:pPr>
            <w:r w:rsidRPr="007553D9">
              <w:t>(64.203)</w:t>
            </w:r>
          </w:p>
        </w:tc>
        <w:tc>
          <w:tcPr>
            <w:tcW w:w="164" w:type="dxa"/>
            <w:vAlign w:val="top"/>
          </w:tcPr>
          <w:p w14:paraId="5C9E3A92" w14:textId="77777777" w:rsidR="00E6435B" w:rsidRPr="00E6435B" w:rsidRDefault="00E6435B" w:rsidP="00E6435B">
            <w:pPr>
              <w:pStyle w:val="Texto"/>
            </w:pPr>
          </w:p>
        </w:tc>
        <w:tc>
          <w:tcPr>
            <w:tcW w:w="1679" w:type="dxa"/>
            <w:vAlign w:val="top"/>
          </w:tcPr>
          <w:p w14:paraId="3D39CBFB" w14:textId="4A96C232" w:rsidR="00E6435B" w:rsidRPr="00E6435B" w:rsidRDefault="00E6435B" w:rsidP="00E6435B">
            <w:pPr>
              <w:pStyle w:val="Texto"/>
              <w:tabs>
                <w:tab w:val="decimal" w:pos="1340"/>
              </w:tabs>
            </w:pPr>
            <w:r w:rsidRPr="007553D9">
              <w:t xml:space="preserve">-       </w:t>
            </w:r>
          </w:p>
        </w:tc>
      </w:tr>
      <w:tr w:rsidR="00E6435B" w:rsidRPr="00E6435B" w14:paraId="6F5F5278" w14:textId="77777777" w:rsidTr="00E6435B">
        <w:tc>
          <w:tcPr>
            <w:tcW w:w="4678" w:type="dxa"/>
          </w:tcPr>
          <w:p w14:paraId="0B507FC8" w14:textId="743467EB" w:rsidR="00E6435B" w:rsidRPr="00E6435B" w:rsidRDefault="00E6435B" w:rsidP="00E6435B">
            <w:pPr>
              <w:pStyle w:val="Texto"/>
            </w:pPr>
          </w:p>
        </w:tc>
        <w:tc>
          <w:tcPr>
            <w:tcW w:w="1984" w:type="dxa"/>
            <w:tcBorders>
              <w:top w:val="single" w:sz="6" w:space="0" w:color="auto"/>
              <w:bottom w:val="double" w:sz="6" w:space="0" w:color="auto"/>
            </w:tcBorders>
            <w:vAlign w:val="top"/>
          </w:tcPr>
          <w:p w14:paraId="2A42E503" w14:textId="13AE8FCE" w:rsidR="00E6435B" w:rsidRPr="00E6435B" w:rsidRDefault="00E6435B" w:rsidP="00E6435B">
            <w:pPr>
              <w:pStyle w:val="Texto"/>
              <w:tabs>
                <w:tab w:val="decimal" w:pos="1520"/>
              </w:tabs>
            </w:pPr>
            <w:r w:rsidRPr="007553D9">
              <w:t>(64.203)</w:t>
            </w:r>
          </w:p>
        </w:tc>
        <w:tc>
          <w:tcPr>
            <w:tcW w:w="164" w:type="dxa"/>
            <w:vAlign w:val="top"/>
          </w:tcPr>
          <w:p w14:paraId="63587742" w14:textId="2ACF7F3E" w:rsidR="00E6435B" w:rsidRPr="00E6435B" w:rsidRDefault="00E6435B" w:rsidP="00E6435B">
            <w:pPr>
              <w:pStyle w:val="Texto"/>
            </w:pPr>
          </w:p>
        </w:tc>
        <w:tc>
          <w:tcPr>
            <w:tcW w:w="1679" w:type="dxa"/>
            <w:tcBorders>
              <w:top w:val="single" w:sz="6" w:space="0" w:color="auto"/>
              <w:bottom w:val="double" w:sz="6" w:space="0" w:color="auto"/>
            </w:tcBorders>
            <w:vAlign w:val="top"/>
          </w:tcPr>
          <w:p w14:paraId="53E410A4" w14:textId="4A98C78B" w:rsidR="00E6435B" w:rsidRPr="00E6435B" w:rsidRDefault="00E6435B" w:rsidP="00E6435B">
            <w:pPr>
              <w:pStyle w:val="Texto"/>
              <w:tabs>
                <w:tab w:val="decimal" w:pos="1340"/>
              </w:tabs>
              <w:rPr>
                <w:lang w:val="pt-BR"/>
              </w:rPr>
            </w:pPr>
            <w:r w:rsidRPr="007553D9">
              <w:t xml:space="preserve">-       </w:t>
            </w:r>
          </w:p>
        </w:tc>
      </w:tr>
    </w:tbl>
    <w:p w14:paraId="3B293A60" w14:textId="77777777" w:rsidR="00E6435B" w:rsidRPr="00E6435B" w:rsidRDefault="00E6435B" w:rsidP="00E6435B">
      <w:pPr>
        <w:pStyle w:val="Texto"/>
      </w:pPr>
    </w:p>
    <w:p w14:paraId="37B14679" w14:textId="77777777" w:rsidR="00E6435B" w:rsidRPr="00E6435B" w:rsidRDefault="00E6435B" w:rsidP="00E6435B">
      <w:pPr>
        <w:pStyle w:val="Texto"/>
        <w:rPr>
          <w:b/>
          <w:bCs/>
        </w:rPr>
      </w:pPr>
      <w:r w:rsidRPr="00E6435B">
        <w:rPr>
          <w:b/>
          <w:bCs/>
        </w:rPr>
        <w:t>ESTRUCTURA PATRIMONIAL, DE RESULTADOS Y GENERACIÓN Y APLICACIÓN DE EFECTIVO</w:t>
      </w:r>
    </w:p>
    <w:p w14:paraId="26E96261" w14:textId="77777777" w:rsidR="00E6435B" w:rsidRPr="00E6435B" w:rsidRDefault="00E6435B" w:rsidP="00E6435B">
      <w:pPr>
        <w:pStyle w:val="Texto"/>
      </w:pPr>
    </w:p>
    <w:p w14:paraId="626FF595" w14:textId="09C880D2" w:rsidR="00E6435B" w:rsidRPr="00E6435B" w:rsidRDefault="00E6435B" w:rsidP="00E6435B">
      <w:pPr>
        <w:pStyle w:val="Texto"/>
      </w:pPr>
      <w:r w:rsidRPr="00E6435B">
        <w:t>(Comparativa entre los ejercicios económicos finalizados el 31 de mayo de 2020 y 2019, cifras expresadas en pesos, en moneda homogénea a mayo de 2020)</w:t>
      </w:r>
    </w:p>
    <w:p w14:paraId="7C2D46DE" w14:textId="77777777" w:rsidR="00E6435B" w:rsidRPr="00E6435B" w:rsidRDefault="00E6435B" w:rsidP="00E6435B">
      <w:pPr>
        <w:pStyle w:val="Texto"/>
      </w:pPr>
    </w:p>
    <w:p w14:paraId="7004A882" w14:textId="77777777" w:rsidR="00E6435B" w:rsidRPr="00E6435B" w:rsidRDefault="00E6435B" w:rsidP="00E6435B">
      <w:pPr>
        <w:pStyle w:val="Texto"/>
        <w:rPr>
          <w:b/>
          <w:bCs/>
        </w:rPr>
      </w:pPr>
      <w:r w:rsidRPr="00E6435B">
        <w:rPr>
          <w:b/>
          <w:bCs/>
        </w:rPr>
        <w:t>Estructura Patrimonial</w:t>
      </w:r>
    </w:p>
    <w:p w14:paraId="7DC178C9" w14:textId="77777777" w:rsidR="00E6435B" w:rsidRPr="00E6435B" w:rsidRDefault="00E6435B" w:rsidP="00E6435B">
      <w:pPr>
        <w:pStyle w:val="Texto"/>
      </w:pPr>
    </w:p>
    <w:tbl>
      <w:tblPr>
        <w:tblStyle w:val="TableGrid"/>
        <w:tblW w:w="0" w:type="auto"/>
        <w:tblLayout w:type="fixed"/>
        <w:tblLook w:val="04A0" w:firstRow="1" w:lastRow="0" w:firstColumn="1" w:lastColumn="0" w:noHBand="0" w:noVBand="1"/>
      </w:tblPr>
      <w:tblGrid>
        <w:gridCol w:w="4676"/>
        <w:gridCol w:w="1902"/>
        <w:gridCol w:w="174"/>
        <w:gridCol w:w="1669"/>
      </w:tblGrid>
      <w:tr w:rsidR="00E6435B" w:rsidRPr="00E6435B" w14:paraId="0D74CCDE" w14:textId="77777777" w:rsidTr="00E6435B">
        <w:tc>
          <w:tcPr>
            <w:tcW w:w="4676" w:type="dxa"/>
          </w:tcPr>
          <w:p w14:paraId="0243B713" w14:textId="77777777" w:rsidR="00E6435B" w:rsidRPr="00E6435B" w:rsidRDefault="00E6435B" w:rsidP="00E6435B">
            <w:pPr>
              <w:pStyle w:val="Texto"/>
            </w:pPr>
          </w:p>
        </w:tc>
        <w:tc>
          <w:tcPr>
            <w:tcW w:w="1902" w:type="dxa"/>
            <w:tcBorders>
              <w:bottom w:val="single" w:sz="6" w:space="0" w:color="auto"/>
            </w:tcBorders>
          </w:tcPr>
          <w:p w14:paraId="7AD317B6" w14:textId="77777777" w:rsidR="00E6435B" w:rsidRPr="00E6435B" w:rsidRDefault="00E6435B" w:rsidP="00E6435B">
            <w:pPr>
              <w:pStyle w:val="Texto"/>
              <w:jc w:val="center"/>
              <w:rPr>
                <w:b/>
                <w:bCs/>
              </w:rPr>
            </w:pPr>
            <w:r w:rsidRPr="00E6435B">
              <w:rPr>
                <w:b/>
                <w:bCs/>
              </w:rPr>
              <w:t>31/05/2020</w:t>
            </w:r>
          </w:p>
        </w:tc>
        <w:tc>
          <w:tcPr>
            <w:tcW w:w="174" w:type="dxa"/>
          </w:tcPr>
          <w:p w14:paraId="0F4189B9" w14:textId="77777777" w:rsidR="00E6435B" w:rsidRPr="00E6435B" w:rsidRDefault="00E6435B" w:rsidP="00E6435B">
            <w:pPr>
              <w:pStyle w:val="Texto"/>
              <w:jc w:val="center"/>
              <w:rPr>
                <w:b/>
                <w:bCs/>
              </w:rPr>
            </w:pPr>
          </w:p>
        </w:tc>
        <w:tc>
          <w:tcPr>
            <w:tcW w:w="1669" w:type="dxa"/>
            <w:tcBorders>
              <w:bottom w:val="single" w:sz="6" w:space="0" w:color="auto"/>
            </w:tcBorders>
          </w:tcPr>
          <w:p w14:paraId="604D3846" w14:textId="77777777" w:rsidR="00E6435B" w:rsidRPr="00E6435B" w:rsidRDefault="00E6435B" w:rsidP="00E6435B">
            <w:pPr>
              <w:pStyle w:val="Texto"/>
              <w:jc w:val="center"/>
              <w:rPr>
                <w:b/>
                <w:bCs/>
              </w:rPr>
            </w:pPr>
            <w:r w:rsidRPr="00E6435B">
              <w:rPr>
                <w:b/>
                <w:bCs/>
              </w:rPr>
              <w:t>31/05/2019</w:t>
            </w:r>
          </w:p>
        </w:tc>
      </w:tr>
      <w:tr w:rsidR="00E6435B" w:rsidRPr="00E6435B" w14:paraId="5EC81FED" w14:textId="77777777" w:rsidTr="00E6435B">
        <w:tc>
          <w:tcPr>
            <w:tcW w:w="4676" w:type="dxa"/>
          </w:tcPr>
          <w:p w14:paraId="54E428A7" w14:textId="77777777" w:rsidR="00E6435B" w:rsidRPr="00E6435B" w:rsidRDefault="00E6435B" w:rsidP="00E6435B">
            <w:pPr>
              <w:pStyle w:val="Texto"/>
            </w:pPr>
          </w:p>
        </w:tc>
        <w:tc>
          <w:tcPr>
            <w:tcW w:w="1902" w:type="dxa"/>
          </w:tcPr>
          <w:p w14:paraId="4FF87DDC" w14:textId="77777777" w:rsidR="00E6435B" w:rsidRPr="00E6435B" w:rsidRDefault="00E6435B" w:rsidP="00E6435B">
            <w:pPr>
              <w:pStyle w:val="Texto"/>
            </w:pPr>
          </w:p>
        </w:tc>
        <w:tc>
          <w:tcPr>
            <w:tcW w:w="174" w:type="dxa"/>
          </w:tcPr>
          <w:p w14:paraId="0B01500B" w14:textId="77777777" w:rsidR="00E6435B" w:rsidRPr="00E6435B" w:rsidRDefault="00E6435B" w:rsidP="00E6435B">
            <w:pPr>
              <w:pStyle w:val="Texto"/>
            </w:pPr>
          </w:p>
        </w:tc>
        <w:tc>
          <w:tcPr>
            <w:tcW w:w="1669" w:type="dxa"/>
          </w:tcPr>
          <w:p w14:paraId="4C6877C8" w14:textId="77777777" w:rsidR="00E6435B" w:rsidRPr="00E6435B" w:rsidRDefault="00E6435B" w:rsidP="00E6435B">
            <w:pPr>
              <w:pStyle w:val="Texto"/>
            </w:pPr>
          </w:p>
        </w:tc>
      </w:tr>
      <w:tr w:rsidR="00E6435B" w:rsidRPr="00E6435B" w14:paraId="0415C24F" w14:textId="77777777" w:rsidTr="00E6435B">
        <w:tc>
          <w:tcPr>
            <w:tcW w:w="4676" w:type="dxa"/>
          </w:tcPr>
          <w:p w14:paraId="3E7DB2FF" w14:textId="77777777" w:rsidR="00E6435B" w:rsidRPr="00E6435B" w:rsidRDefault="00E6435B" w:rsidP="00E6435B">
            <w:pPr>
              <w:pStyle w:val="Texto"/>
            </w:pPr>
            <w:r w:rsidRPr="00E6435B">
              <w:t>Activo Corriente</w:t>
            </w:r>
          </w:p>
        </w:tc>
        <w:tc>
          <w:tcPr>
            <w:tcW w:w="1902" w:type="dxa"/>
          </w:tcPr>
          <w:p w14:paraId="7748A9B0" w14:textId="77EF651C" w:rsidR="00E6435B" w:rsidRPr="00E6435B" w:rsidRDefault="00E6435B" w:rsidP="00D87825">
            <w:pPr>
              <w:pStyle w:val="Texto"/>
              <w:tabs>
                <w:tab w:val="decimal" w:pos="1520"/>
              </w:tabs>
            </w:pPr>
            <w:r>
              <w:t>1.925.979</w:t>
            </w:r>
          </w:p>
        </w:tc>
        <w:tc>
          <w:tcPr>
            <w:tcW w:w="174" w:type="dxa"/>
          </w:tcPr>
          <w:p w14:paraId="39A2C8F6" w14:textId="77777777" w:rsidR="00E6435B" w:rsidRPr="00E6435B" w:rsidRDefault="00E6435B" w:rsidP="00E6435B">
            <w:pPr>
              <w:pStyle w:val="Texto"/>
            </w:pPr>
          </w:p>
        </w:tc>
        <w:tc>
          <w:tcPr>
            <w:tcW w:w="1669" w:type="dxa"/>
          </w:tcPr>
          <w:p w14:paraId="3504614E" w14:textId="4DC8E1E0" w:rsidR="00E6435B" w:rsidRPr="00E6435B" w:rsidRDefault="00D87825" w:rsidP="00D87825">
            <w:pPr>
              <w:pStyle w:val="Texto"/>
              <w:tabs>
                <w:tab w:val="decimal" w:pos="1340"/>
              </w:tabs>
            </w:pPr>
            <w:r>
              <w:t>3.346.318</w:t>
            </w:r>
          </w:p>
        </w:tc>
      </w:tr>
      <w:tr w:rsidR="00D87825" w:rsidRPr="00E6435B" w14:paraId="0F6968C0" w14:textId="77777777" w:rsidTr="00DC041B">
        <w:tc>
          <w:tcPr>
            <w:tcW w:w="4676" w:type="dxa"/>
          </w:tcPr>
          <w:p w14:paraId="51CC036D" w14:textId="77777777" w:rsidR="00D87825" w:rsidRPr="00E6435B" w:rsidRDefault="00D87825" w:rsidP="00D87825">
            <w:pPr>
              <w:pStyle w:val="Texto"/>
            </w:pPr>
            <w:r w:rsidRPr="00E6435B">
              <w:t>Activo no corriente</w:t>
            </w:r>
          </w:p>
        </w:tc>
        <w:tc>
          <w:tcPr>
            <w:tcW w:w="1902" w:type="dxa"/>
            <w:tcBorders>
              <w:bottom w:val="single" w:sz="6" w:space="0" w:color="auto"/>
            </w:tcBorders>
          </w:tcPr>
          <w:p w14:paraId="1AAC4551" w14:textId="4DE78A67" w:rsidR="00D87825" w:rsidRPr="00E6435B" w:rsidRDefault="00D87825" w:rsidP="00D87825">
            <w:pPr>
              <w:pStyle w:val="Texto"/>
              <w:tabs>
                <w:tab w:val="decimal" w:pos="1520"/>
              </w:tabs>
            </w:pPr>
            <w:r>
              <w:t xml:space="preserve">-       </w:t>
            </w:r>
          </w:p>
        </w:tc>
        <w:tc>
          <w:tcPr>
            <w:tcW w:w="174" w:type="dxa"/>
          </w:tcPr>
          <w:p w14:paraId="5DEBEA4C" w14:textId="77777777" w:rsidR="00D87825" w:rsidRPr="00E6435B" w:rsidRDefault="00D87825" w:rsidP="00D87825">
            <w:pPr>
              <w:pStyle w:val="Texto"/>
            </w:pPr>
          </w:p>
        </w:tc>
        <w:tc>
          <w:tcPr>
            <w:tcW w:w="1669" w:type="dxa"/>
            <w:tcBorders>
              <w:bottom w:val="single" w:sz="6" w:space="0" w:color="auto"/>
            </w:tcBorders>
            <w:vAlign w:val="top"/>
          </w:tcPr>
          <w:p w14:paraId="3E885674" w14:textId="1F5D077B" w:rsidR="00D87825" w:rsidRPr="00E6435B" w:rsidRDefault="00D87825" w:rsidP="00D87825">
            <w:pPr>
              <w:pStyle w:val="Texto"/>
              <w:tabs>
                <w:tab w:val="decimal" w:pos="1340"/>
              </w:tabs>
            </w:pPr>
            <w:r w:rsidRPr="007553D9">
              <w:t xml:space="preserve">-       </w:t>
            </w:r>
          </w:p>
        </w:tc>
      </w:tr>
      <w:tr w:rsidR="00D87825" w:rsidRPr="00E6435B" w14:paraId="2F5019E5" w14:textId="77777777" w:rsidTr="00E6435B">
        <w:tc>
          <w:tcPr>
            <w:tcW w:w="4676" w:type="dxa"/>
          </w:tcPr>
          <w:p w14:paraId="59E44199" w14:textId="77777777" w:rsidR="00D87825" w:rsidRPr="00E6435B" w:rsidRDefault="00D87825" w:rsidP="00D87825">
            <w:pPr>
              <w:pStyle w:val="Texto"/>
            </w:pPr>
            <w:r w:rsidRPr="00E6435B">
              <w:t>Total Activo</w:t>
            </w:r>
          </w:p>
        </w:tc>
        <w:tc>
          <w:tcPr>
            <w:tcW w:w="1902" w:type="dxa"/>
            <w:tcBorders>
              <w:top w:val="single" w:sz="6" w:space="0" w:color="auto"/>
              <w:bottom w:val="single" w:sz="6" w:space="0" w:color="auto"/>
            </w:tcBorders>
          </w:tcPr>
          <w:p w14:paraId="24B57F19" w14:textId="6D1ED1E0" w:rsidR="00D87825" w:rsidRPr="00E6435B" w:rsidRDefault="00D87825" w:rsidP="00D87825">
            <w:pPr>
              <w:pStyle w:val="Texto"/>
              <w:tabs>
                <w:tab w:val="decimal" w:pos="1520"/>
              </w:tabs>
            </w:pPr>
            <w:r>
              <w:t>1.925.979</w:t>
            </w:r>
          </w:p>
        </w:tc>
        <w:tc>
          <w:tcPr>
            <w:tcW w:w="174" w:type="dxa"/>
          </w:tcPr>
          <w:p w14:paraId="61D9A6DD" w14:textId="77777777" w:rsidR="00D87825" w:rsidRPr="00E6435B" w:rsidRDefault="00D87825" w:rsidP="00D87825">
            <w:pPr>
              <w:pStyle w:val="Texto"/>
            </w:pPr>
          </w:p>
        </w:tc>
        <w:tc>
          <w:tcPr>
            <w:tcW w:w="1669" w:type="dxa"/>
            <w:tcBorders>
              <w:top w:val="single" w:sz="6" w:space="0" w:color="auto"/>
              <w:bottom w:val="single" w:sz="6" w:space="0" w:color="auto"/>
            </w:tcBorders>
          </w:tcPr>
          <w:p w14:paraId="75E362BE" w14:textId="0901B7CB" w:rsidR="00D87825" w:rsidRPr="00E6435B" w:rsidRDefault="00D87825" w:rsidP="00D87825">
            <w:pPr>
              <w:pStyle w:val="Texto"/>
              <w:tabs>
                <w:tab w:val="decimal" w:pos="1340"/>
              </w:tabs>
            </w:pPr>
            <w:r>
              <w:t>3.346.318</w:t>
            </w:r>
          </w:p>
        </w:tc>
      </w:tr>
      <w:tr w:rsidR="00D87825" w:rsidRPr="00E6435B" w14:paraId="6F959C5F" w14:textId="77777777" w:rsidTr="00E6435B">
        <w:tc>
          <w:tcPr>
            <w:tcW w:w="4676" w:type="dxa"/>
          </w:tcPr>
          <w:p w14:paraId="2EFE3E3C" w14:textId="77777777" w:rsidR="00D87825" w:rsidRPr="00E6435B" w:rsidRDefault="00D87825" w:rsidP="00D87825">
            <w:pPr>
              <w:pStyle w:val="Texto"/>
            </w:pPr>
            <w:r w:rsidRPr="00E6435B">
              <w:t>Pasivo Corriente</w:t>
            </w:r>
          </w:p>
        </w:tc>
        <w:tc>
          <w:tcPr>
            <w:tcW w:w="1902" w:type="dxa"/>
            <w:tcBorders>
              <w:top w:val="single" w:sz="6" w:space="0" w:color="auto"/>
            </w:tcBorders>
          </w:tcPr>
          <w:p w14:paraId="6AA647AE" w14:textId="495C3DEA" w:rsidR="00D87825" w:rsidRPr="00E6435B" w:rsidRDefault="00D87825" w:rsidP="00D87825">
            <w:pPr>
              <w:pStyle w:val="Texto"/>
              <w:tabs>
                <w:tab w:val="decimal" w:pos="1520"/>
              </w:tabs>
            </w:pPr>
            <w:r>
              <w:t>429.889</w:t>
            </w:r>
          </w:p>
        </w:tc>
        <w:tc>
          <w:tcPr>
            <w:tcW w:w="174" w:type="dxa"/>
          </w:tcPr>
          <w:p w14:paraId="0818CDC8" w14:textId="77777777" w:rsidR="00D87825" w:rsidRPr="00E6435B" w:rsidRDefault="00D87825" w:rsidP="00D87825">
            <w:pPr>
              <w:pStyle w:val="Texto"/>
            </w:pPr>
          </w:p>
        </w:tc>
        <w:tc>
          <w:tcPr>
            <w:tcW w:w="1669" w:type="dxa"/>
            <w:tcBorders>
              <w:top w:val="single" w:sz="6" w:space="0" w:color="auto"/>
            </w:tcBorders>
          </w:tcPr>
          <w:p w14:paraId="3A9B36E4" w14:textId="31523035" w:rsidR="00D87825" w:rsidRPr="00E6435B" w:rsidRDefault="00D87825" w:rsidP="00D87825">
            <w:pPr>
              <w:pStyle w:val="Texto"/>
              <w:tabs>
                <w:tab w:val="decimal" w:pos="1340"/>
              </w:tabs>
            </w:pPr>
            <w:r>
              <w:t>249.241</w:t>
            </w:r>
          </w:p>
        </w:tc>
      </w:tr>
      <w:tr w:rsidR="00D87825" w:rsidRPr="00E6435B" w14:paraId="4EA38D65" w14:textId="77777777" w:rsidTr="00E6435B">
        <w:tc>
          <w:tcPr>
            <w:tcW w:w="4676" w:type="dxa"/>
          </w:tcPr>
          <w:p w14:paraId="599CD6A8" w14:textId="77777777" w:rsidR="00D87825" w:rsidRPr="00E6435B" w:rsidRDefault="00D87825" w:rsidP="00D87825">
            <w:pPr>
              <w:pStyle w:val="Texto"/>
            </w:pPr>
            <w:r w:rsidRPr="00E6435B">
              <w:t>Pasivo no corriente</w:t>
            </w:r>
          </w:p>
        </w:tc>
        <w:tc>
          <w:tcPr>
            <w:tcW w:w="1902" w:type="dxa"/>
            <w:tcBorders>
              <w:bottom w:val="single" w:sz="6" w:space="0" w:color="auto"/>
            </w:tcBorders>
          </w:tcPr>
          <w:p w14:paraId="70E3C578" w14:textId="612329CA" w:rsidR="00D87825" w:rsidRPr="00E6435B" w:rsidRDefault="00D87825" w:rsidP="00D87825">
            <w:pPr>
              <w:pStyle w:val="Texto"/>
              <w:tabs>
                <w:tab w:val="decimal" w:pos="1520"/>
              </w:tabs>
            </w:pPr>
            <w:r>
              <w:t>1.877.771</w:t>
            </w:r>
          </w:p>
        </w:tc>
        <w:tc>
          <w:tcPr>
            <w:tcW w:w="174" w:type="dxa"/>
          </w:tcPr>
          <w:p w14:paraId="6D1B6FA6" w14:textId="77777777" w:rsidR="00D87825" w:rsidRPr="00E6435B" w:rsidRDefault="00D87825" w:rsidP="00D87825">
            <w:pPr>
              <w:pStyle w:val="Texto"/>
            </w:pPr>
          </w:p>
        </w:tc>
        <w:tc>
          <w:tcPr>
            <w:tcW w:w="1669" w:type="dxa"/>
            <w:tcBorders>
              <w:bottom w:val="single" w:sz="6" w:space="0" w:color="auto"/>
            </w:tcBorders>
          </w:tcPr>
          <w:p w14:paraId="5097123D" w14:textId="0D2F5C68" w:rsidR="00D87825" w:rsidRPr="00E6435B" w:rsidRDefault="00D87825" w:rsidP="00D87825">
            <w:pPr>
              <w:pStyle w:val="Texto"/>
              <w:tabs>
                <w:tab w:val="decimal" w:pos="1340"/>
              </w:tabs>
            </w:pPr>
            <w:r>
              <w:t>1.529.802</w:t>
            </w:r>
          </w:p>
        </w:tc>
      </w:tr>
      <w:tr w:rsidR="00D87825" w:rsidRPr="00E6435B" w14:paraId="7DAA1828" w14:textId="77777777" w:rsidTr="00E6435B">
        <w:tc>
          <w:tcPr>
            <w:tcW w:w="4676" w:type="dxa"/>
          </w:tcPr>
          <w:p w14:paraId="7374305C" w14:textId="77777777" w:rsidR="00D87825" w:rsidRPr="00E6435B" w:rsidRDefault="00D87825" w:rsidP="00D87825">
            <w:pPr>
              <w:pStyle w:val="Texto"/>
            </w:pPr>
            <w:r w:rsidRPr="00E6435B">
              <w:t>Total Pasivo</w:t>
            </w:r>
          </w:p>
        </w:tc>
        <w:tc>
          <w:tcPr>
            <w:tcW w:w="1902" w:type="dxa"/>
            <w:tcBorders>
              <w:top w:val="single" w:sz="6" w:space="0" w:color="auto"/>
              <w:bottom w:val="single" w:sz="6" w:space="0" w:color="auto"/>
            </w:tcBorders>
          </w:tcPr>
          <w:p w14:paraId="4B701D00" w14:textId="56FE6EC1" w:rsidR="00D87825" w:rsidRPr="00E6435B" w:rsidRDefault="00D87825" w:rsidP="00D87825">
            <w:pPr>
              <w:pStyle w:val="Texto"/>
              <w:tabs>
                <w:tab w:val="decimal" w:pos="1520"/>
              </w:tabs>
            </w:pPr>
            <w:r>
              <w:t>2.307.660</w:t>
            </w:r>
          </w:p>
        </w:tc>
        <w:tc>
          <w:tcPr>
            <w:tcW w:w="174" w:type="dxa"/>
          </w:tcPr>
          <w:p w14:paraId="27157247" w14:textId="77777777" w:rsidR="00D87825" w:rsidRPr="00E6435B" w:rsidRDefault="00D87825" w:rsidP="00D87825">
            <w:pPr>
              <w:pStyle w:val="Texto"/>
            </w:pPr>
          </w:p>
        </w:tc>
        <w:tc>
          <w:tcPr>
            <w:tcW w:w="1669" w:type="dxa"/>
            <w:tcBorders>
              <w:top w:val="single" w:sz="6" w:space="0" w:color="auto"/>
              <w:bottom w:val="single" w:sz="6" w:space="0" w:color="auto"/>
            </w:tcBorders>
          </w:tcPr>
          <w:p w14:paraId="7CCDC922" w14:textId="67958DFC" w:rsidR="00D87825" w:rsidRPr="00E6435B" w:rsidRDefault="00D87825" w:rsidP="00D87825">
            <w:pPr>
              <w:pStyle w:val="Texto"/>
              <w:tabs>
                <w:tab w:val="decimal" w:pos="1340"/>
              </w:tabs>
            </w:pPr>
            <w:r>
              <w:t>1.779.043</w:t>
            </w:r>
          </w:p>
        </w:tc>
      </w:tr>
      <w:tr w:rsidR="00D87825" w:rsidRPr="00E6435B" w14:paraId="74F3BBFC" w14:textId="77777777" w:rsidTr="00E6435B">
        <w:tc>
          <w:tcPr>
            <w:tcW w:w="4676" w:type="dxa"/>
          </w:tcPr>
          <w:p w14:paraId="016DABA6" w14:textId="77777777" w:rsidR="00D87825" w:rsidRPr="00E6435B" w:rsidRDefault="00D87825" w:rsidP="00D87825">
            <w:pPr>
              <w:pStyle w:val="Texto"/>
            </w:pPr>
            <w:r w:rsidRPr="00E6435B">
              <w:t>Patrimonio Neto</w:t>
            </w:r>
          </w:p>
        </w:tc>
        <w:tc>
          <w:tcPr>
            <w:tcW w:w="1902" w:type="dxa"/>
            <w:tcBorders>
              <w:top w:val="single" w:sz="6" w:space="0" w:color="auto"/>
            </w:tcBorders>
          </w:tcPr>
          <w:p w14:paraId="675EAF2F" w14:textId="466D9D58" w:rsidR="00D87825" w:rsidRPr="00E6435B" w:rsidRDefault="00D87825" w:rsidP="00D87825">
            <w:pPr>
              <w:pStyle w:val="Texto"/>
              <w:tabs>
                <w:tab w:val="decimal" w:pos="1520"/>
              </w:tabs>
            </w:pPr>
            <w:r>
              <w:t>(381.681)</w:t>
            </w:r>
          </w:p>
        </w:tc>
        <w:tc>
          <w:tcPr>
            <w:tcW w:w="174" w:type="dxa"/>
          </w:tcPr>
          <w:p w14:paraId="36737A8A" w14:textId="77777777" w:rsidR="00D87825" w:rsidRPr="00E6435B" w:rsidRDefault="00D87825" w:rsidP="00D87825">
            <w:pPr>
              <w:pStyle w:val="Texto"/>
            </w:pPr>
          </w:p>
        </w:tc>
        <w:tc>
          <w:tcPr>
            <w:tcW w:w="1669" w:type="dxa"/>
            <w:tcBorders>
              <w:top w:val="single" w:sz="6" w:space="0" w:color="auto"/>
            </w:tcBorders>
          </w:tcPr>
          <w:p w14:paraId="0730C49F" w14:textId="24811AC7" w:rsidR="00D87825" w:rsidRPr="00E6435B" w:rsidRDefault="00D87825" w:rsidP="00D87825">
            <w:pPr>
              <w:pStyle w:val="Texto"/>
              <w:tabs>
                <w:tab w:val="decimal" w:pos="1340"/>
              </w:tabs>
            </w:pPr>
            <w:r>
              <w:t>1.567.275</w:t>
            </w:r>
          </w:p>
        </w:tc>
      </w:tr>
      <w:tr w:rsidR="00D87825" w:rsidRPr="00E6435B" w14:paraId="34F5B58B" w14:textId="77777777" w:rsidTr="00E6435B">
        <w:tc>
          <w:tcPr>
            <w:tcW w:w="4676" w:type="dxa"/>
          </w:tcPr>
          <w:p w14:paraId="457FA38A" w14:textId="77777777" w:rsidR="00D87825" w:rsidRPr="00E6435B" w:rsidRDefault="00D87825" w:rsidP="00D87825">
            <w:pPr>
              <w:pStyle w:val="Texto"/>
              <w:rPr>
                <w:b/>
                <w:bCs/>
              </w:rPr>
            </w:pPr>
            <w:r w:rsidRPr="00E6435B">
              <w:t>Total Pasivo y Patrimonio neto</w:t>
            </w:r>
          </w:p>
        </w:tc>
        <w:tc>
          <w:tcPr>
            <w:tcW w:w="1902" w:type="dxa"/>
            <w:tcBorders>
              <w:top w:val="single" w:sz="6" w:space="0" w:color="auto"/>
              <w:bottom w:val="double" w:sz="6" w:space="0" w:color="auto"/>
            </w:tcBorders>
          </w:tcPr>
          <w:p w14:paraId="4CB1BBAD" w14:textId="316B1146" w:rsidR="00D87825" w:rsidRPr="00E6435B" w:rsidRDefault="00D87825" w:rsidP="00D87825">
            <w:pPr>
              <w:pStyle w:val="Texto"/>
              <w:tabs>
                <w:tab w:val="decimal" w:pos="1520"/>
              </w:tabs>
            </w:pPr>
            <w:r>
              <w:t>1.925.979</w:t>
            </w:r>
          </w:p>
        </w:tc>
        <w:tc>
          <w:tcPr>
            <w:tcW w:w="174" w:type="dxa"/>
          </w:tcPr>
          <w:p w14:paraId="5979ADD1" w14:textId="77777777" w:rsidR="00D87825" w:rsidRPr="00E6435B" w:rsidRDefault="00D87825" w:rsidP="00D87825">
            <w:pPr>
              <w:pStyle w:val="Texto"/>
            </w:pPr>
          </w:p>
        </w:tc>
        <w:tc>
          <w:tcPr>
            <w:tcW w:w="1669" w:type="dxa"/>
            <w:tcBorders>
              <w:top w:val="single" w:sz="6" w:space="0" w:color="auto"/>
              <w:bottom w:val="double" w:sz="6" w:space="0" w:color="auto"/>
            </w:tcBorders>
          </w:tcPr>
          <w:p w14:paraId="2C0E2031" w14:textId="3FD96F9F" w:rsidR="00D87825" w:rsidRPr="00E6435B" w:rsidRDefault="00D87825" w:rsidP="00D87825">
            <w:pPr>
              <w:pStyle w:val="Texto"/>
              <w:tabs>
                <w:tab w:val="decimal" w:pos="1340"/>
              </w:tabs>
            </w:pPr>
            <w:r>
              <w:t>3.346.318</w:t>
            </w:r>
          </w:p>
        </w:tc>
      </w:tr>
    </w:tbl>
    <w:p w14:paraId="20C06315" w14:textId="77777777" w:rsidR="00D87825" w:rsidRDefault="00D87825">
      <w:pPr>
        <w:rPr>
          <w:sz w:val="20"/>
        </w:rPr>
      </w:pPr>
      <w:r>
        <w:br w:type="page"/>
      </w:r>
    </w:p>
    <w:p w14:paraId="1FA35998" w14:textId="77777777" w:rsidR="00D87825" w:rsidRPr="00E6435B" w:rsidRDefault="00D87825" w:rsidP="00D87825">
      <w:pPr>
        <w:pStyle w:val="Texto"/>
        <w:jc w:val="center"/>
      </w:pPr>
    </w:p>
    <w:p w14:paraId="58B0DE28" w14:textId="77777777" w:rsidR="00D87825" w:rsidRPr="00E6435B" w:rsidRDefault="00D87825" w:rsidP="00D87825">
      <w:pPr>
        <w:pStyle w:val="Texto"/>
        <w:jc w:val="center"/>
      </w:pPr>
    </w:p>
    <w:p w14:paraId="14477861" w14:textId="77777777" w:rsidR="00D87825" w:rsidRPr="00E6435B" w:rsidRDefault="00D87825" w:rsidP="00D87825">
      <w:pPr>
        <w:pStyle w:val="Texto"/>
        <w:jc w:val="center"/>
      </w:pPr>
    </w:p>
    <w:p w14:paraId="14E1DE88" w14:textId="77777777" w:rsidR="00D87825" w:rsidRPr="00E6435B" w:rsidRDefault="00D87825" w:rsidP="00D87825">
      <w:pPr>
        <w:pStyle w:val="Texto"/>
        <w:jc w:val="center"/>
      </w:pPr>
    </w:p>
    <w:p w14:paraId="3822D136" w14:textId="225A832B" w:rsidR="00D87825" w:rsidRPr="00E6435B" w:rsidRDefault="00D87825" w:rsidP="00D87825">
      <w:pPr>
        <w:pStyle w:val="Texto"/>
        <w:jc w:val="center"/>
        <w:rPr>
          <w:sz w:val="16"/>
          <w:szCs w:val="16"/>
        </w:rPr>
      </w:pPr>
      <w:r w:rsidRPr="00E6435B">
        <w:rPr>
          <w:sz w:val="16"/>
          <w:szCs w:val="16"/>
        </w:rPr>
        <w:t xml:space="preserve">- </w:t>
      </w:r>
      <w:r>
        <w:rPr>
          <w:sz w:val="16"/>
          <w:szCs w:val="16"/>
        </w:rPr>
        <w:t>2</w:t>
      </w:r>
      <w:r w:rsidRPr="00E6435B">
        <w:rPr>
          <w:sz w:val="16"/>
          <w:szCs w:val="16"/>
        </w:rPr>
        <w:t xml:space="preserve"> -</w:t>
      </w:r>
    </w:p>
    <w:p w14:paraId="20D3D3D2" w14:textId="0566D25B" w:rsidR="00E6435B" w:rsidRDefault="00E6435B" w:rsidP="00E6435B">
      <w:pPr>
        <w:pStyle w:val="Texto"/>
      </w:pPr>
    </w:p>
    <w:p w14:paraId="54A09658" w14:textId="77777777" w:rsidR="00D87825" w:rsidRPr="00E6435B" w:rsidRDefault="00D87825" w:rsidP="00E6435B">
      <w:pPr>
        <w:pStyle w:val="Texto"/>
      </w:pPr>
    </w:p>
    <w:p w14:paraId="7AD31DA3" w14:textId="77777777" w:rsidR="00E6435B" w:rsidRPr="00E6435B" w:rsidRDefault="00E6435B" w:rsidP="00E6435B">
      <w:pPr>
        <w:pStyle w:val="Texto"/>
        <w:rPr>
          <w:b/>
          <w:bCs/>
        </w:rPr>
      </w:pPr>
      <w:r w:rsidRPr="00E6435B">
        <w:rPr>
          <w:b/>
          <w:bCs/>
        </w:rPr>
        <w:t>Estructura de Resultados</w:t>
      </w:r>
    </w:p>
    <w:p w14:paraId="1024F7C5" w14:textId="77777777" w:rsidR="00E6435B" w:rsidRPr="00E6435B" w:rsidRDefault="00E6435B" w:rsidP="00E6435B">
      <w:pPr>
        <w:pStyle w:val="Texto"/>
      </w:pPr>
    </w:p>
    <w:tbl>
      <w:tblPr>
        <w:tblStyle w:val="TableGrid"/>
        <w:tblW w:w="0" w:type="auto"/>
        <w:tblLayout w:type="fixed"/>
        <w:tblLook w:val="04A0" w:firstRow="1" w:lastRow="0" w:firstColumn="1" w:lastColumn="0" w:noHBand="0" w:noVBand="1"/>
      </w:tblPr>
      <w:tblGrid>
        <w:gridCol w:w="4676"/>
        <w:gridCol w:w="1902"/>
        <w:gridCol w:w="174"/>
        <w:gridCol w:w="1669"/>
      </w:tblGrid>
      <w:tr w:rsidR="00E6435B" w:rsidRPr="00E6435B" w14:paraId="3A19159F" w14:textId="77777777" w:rsidTr="00E6435B">
        <w:tc>
          <w:tcPr>
            <w:tcW w:w="4676" w:type="dxa"/>
          </w:tcPr>
          <w:p w14:paraId="7541F649" w14:textId="77777777" w:rsidR="00E6435B" w:rsidRPr="00E6435B" w:rsidRDefault="00E6435B" w:rsidP="00E6435B">
            <w:pPr>
              <w:pStyle w:val="Texto"/>
            </w:pPr>
          </w:p>
        </w:tc>
        <w:tc>
          <w:tcPr>
            <w:tcW w:w="1902" w:type="dxa"/>
            <w:tcBorders>
              <w:bottom w:val="single" w:sz="6" w:space="0" w:color="auto"/>
            </w:tcBorders>
          </w:tcPr>
          <w:p w14:paraId="7E9257C9" w14:textId="77777777" w:rsidR="00E6435B" w:rsidRPr="00E6435B" w:rsidRDefault="00E6435B" w:rsidP="00D87825">
            <w:pPr>
              <w:pStyle w:val="Texto"/>
              <w:jc w:val="center"/>
              <w:rPr>
                <w:b/>
                <w:bCs/>
              </w:rPr>
            </w:pPr>
            <w:r w:rsidRPr="00E6435B">
              <w:rPr>
                <w:b/>
                <w:bCs/>
              </w:rPr>
              <w:t>31/05/2020</w:t>
            </w:r>
          </w:p>
        </w:tc>
        <w:tc>
          <w:tcPr>
            <w:tcW w:w="174" w:type="dxa"/>
          </w:tcPr>
          <w:p w14:paraId="4F3EB13B" w14:textId="77777777" w:rsidR="00E6435B" w:rsidRPr="00E6435B" w:rsidRDefault="00E6435B" w:rsidP="00D87825">
            <w:pPr>
              <w:pStyle w:val="Texto"/>
              <w:jc w:val="center"/>
              <w:rPr>
                <w:b/>
                <w:bCs/>
              </w:rPr>
            </w:pPr>
          </w:p>
        </w:tc>
        <w:tc>
          <w:tcPr>
            <w:tcW w:w="1669" w:type="dxa"/>
            <w:tcBorders>
              <w:bottom w:val="single" w:sz="6" w:space="0" w:color="auto"/>
            </w:tcBorders>
          </w:tcPr>
          <w:p w14:paraId="3321FDF9" w14:textId="77777777" w:rsidR="00E6435B" w:rsidRPr="00E6435B" w:rsidRDefault="00E6435B" w:rsidP="00D87825">
            <w:pPr>
              <w:pStyle w:val="Texto"/>
              <w:jc w:val="center"/>
              <w:rPr>
                <w:b/>
                <w:bCs/>
              </w:rPr>
            </w:pPr>
            <w:r w:rsidRPr="00E6435B">
              <w:rPr>
                <w:b/>
                <w:bCs/>
              </w:rPr>
              <w:t>31/05/2019</w:t>
            </w:r>
          </w:p>
        </w:tc>
      </w:tr>
      <w:tr w:rsidR="00E6435B" w:rsidRPr="00E6435B" w14:paraId="3EC8BC9D" w14:textId="77777777" w:rsidTr="00E6435B">
        <w:tc>
          <w:tcPr>
            <w:tcW w:w="4676" w:type="dxa"/>
          </w:tcPr>
          <w:p w14:paraId="6F5F3845" w14:textId="77777777" w:rsidR="00E6435B" w:rsidRPr="00E6435B" w:rsidRDefault="00E6435B" w:rsidP="00E6435B">
            <w:pPr>
              <w:pStyle w:val="Texto"/>
            </w:pPr>
          </w:p>
        </w:tc>
        <w:tc>
          <w:tcPr>
            <w:tcW w:w="1902" w:type="dxa"/>
          </w:tcPr>
          <w:p w14:paraId="32FEA228" w14:textId="77777777" w:rsidR="00E6435B" w:rsidRPr="00E6435B" w:rsidRDefault="00E6435B" w:rsidP="00E6435B">
            <w:pPr>
              <w:pStyle w:val="Texto"/>
            </w:pPr>
          </w:p>
        </w:tc>
        <w:tc>
          <w:tcPr>
            <w:tcW w:w="174" w:type="dxa"/>
          </w:tcPr>
          <w:p w14:paraId="6D9FB25E" w14:textId="77777777" w:rsidR="00E6435B" w:rsidRPr="00E6435B" w:rsidRDefault="00E6435B" w:rsidP="00E6435B">
            <w:pPr>
              <w:pStyle w:val="Texto"/>
            </w:pPr>
          </w:p>
        </w:tc>
        <w:tc>
          <w:tcPr>
            <w:tcW w:w="1669" w:type="dxa"/>
          </w:tcPr>
          <w:p w14:paraId="228AB830" w14:textId="77777777" w:rsidR="00E6435B" w:rsidRPr="00E6435B" w:rsidRDefault="00E6435B" w:rsidP="00E6435B">
            <w:pPr>
              <w:pStyle w:val="Texto"/>
            </w:pPr>
          </w:p>
        </w:tc>
      </w:tr>
      <w:tr w:rsidR="00E6435B" w:rsidRPr="00E6435B" w14:paraId="1761A604" w14:textId="77777777" w:rsidTr="00E6435B">
        <w:tc>
          <w:tcPr>
            <w:tcW w:w="4676" w:type="dxa"/>
          </w:tcPr>
          <w:p w14:paraId="35F8AF33" w14:textId="7FDF9A4B" w:rsidR="00E6435B" w:rsidRPr="00E6435B" w:rsidRDefault="00D87825" w:rsidP="00E6435B">
            <w:pPr>
              <w:pStyle w:val="Texto"/>
            </w:pPr>
            <w:r>
              <w:t>Pérdida operativa ordinaria</w:t>
            </w:r>
          </w:p>
        </w:tc>
        <w:tc>
          <w:tcPr>
            <w:tcW w:w="1902" w:type="dxa"/>
          </w:tcPr>
          <w:p w14:paraId="2065FB0A" w14:textId="0A6A0EF2" w:rsidR="00E6435B" w:rsidRPr="00E6435B" w:rsidRDefault="00D87825" w:rsidP="00D87825">
            <w:pPr>
              <w:pStyle w:val="Texto"/>
              <w:tabs>
                <w:tab w:val="decimal" w:pos="1520"/>
              </w:tabs>
            </w:pPr>
            <w:r>
              <w:t>(954.272)</w:t>
            </w:r>
          </w:p>
        </w:tc>
        <w:tc>
          <w:tcPr>
            <w:tcW w:w="174" w:type="dxa"/>
          </w:tcPr>
          <w:p w14:paraId="035C7B5D" w14:textId="77777777" w:rsidR="00E6435B" w:rsidRPr="00E6435B" w:rsidRDefault="00E6435B" w:rsidP="00D87825">
            <w:pPr>
              <w:pStyle w:val="Texto"/>
              <w:tabs>
                <w:tab w:val="decimal" w:pos="1520"/>
              </w:tabs>
            </w:pPr>
          </w:p>
        </w:tc>
        <w:tc>
          <w:tcPr>
            <w:tcW w:w="1669" w:type="dxa"/>
          </w:tcPr>
          <w:p w14:paraId="0DF55244" w14:textId="29907E73" w:rsidR="00E6435B" w:rsidRPr="00E6435B" w:rsidRDefault="00D87825" w:rsidP="00D87825">
            <w:pPr>
              <w:pStyle w:val="Texto"/>
              <w:tabs>
                <w:tab w:val="decimal" w:pos="1340"/>
              </w:tabs>
            </w:pPr>
            <w:r>
              <w:t>(1.218.859)</w:t>
            </w:r>
          </w:p>
        </w:tc>
      </w:tr>
      <w:tr w:rsidR="00E6435B" w:rsidRPr="00E6435B" w14:paraId="7C6D80EF" w14:textId="77777777" w:rsidTr="00E6435B">
        <w:tc>
          <w:tcPr>
            <w:tcW w:w="4676" w:type="dxa"/>
          </w:tcPr>
          <w:p w14:paraId="182A9A7B" w14:textId="224F42FB" w:rsidR="00E6435B" w:rsidRPr="00E6435B" w:rsidRDefault="00D87825" w:rsidP="00E6435B">
            <w:pPr>
              <w:pStyle w:val="Texto"/>
            </w:pPr>
            <w:r>
              <w:t>Resultados financieros y por tenencia</w:t>
            </w:r>
          </w:p>
        </w:tc>
        <w:tc>
          <w:tcPr>
            <w:tcW w:w="1902" w:type="dxa"/>
          </w:tcPr>
          <w:p w14:paraId="35752EE9" w14:textId="7CC4CDAE" w:rsidR="00E6435B" w:rsidRPr="00E6435B" w:rsidRDefault="00D87825" w:rsidP="00D87825">
            <w:pPr>
              <w:pStyle w:val="Texto"/>
              <w:tabs>
                <w:tab w:val="decimal" w:pos="1520"/>
              </w:tabs>
            </w:pPr>
            <w:r>
              <w:t>1.053.747</w:t>
            </w:r>
          </w:p>
        </w:tc>
        <w:tc>
          <w:tcPr>
            <w:tcW w:w="174" w:type="dxa"/>
          </w:tcPr>
          <w:p w14:paraId="6B956C65" w14:textId="77777777" w:rsidR="00E6435B" w:rsidRPr="00E6435B" w:rsidRDefault="00E6435B" w:rsidP="00D87825">
            <w:pPr>
              <w:pStyle w:val="Texto"/>
              <w:tabs>
                <w:tab w:val="decimal" w:pos="1520"/>
              </w:tabs>
            </w:pPr>
          </w:p>
        </w:tc>
        <w:tc>
          <w:tcPr>
            <w:tcW w:w="1669" w:type="dxa"/>
          </w:tcPr>
          <w:p w14:paraId="5E6C5108" w14:textId="2BF9ACA5" w:rsidR="00E6435B" w:rsidRPr="00E6435B" w:rsidRDefault="00D87825" w:rsidP="00D87825">
            <w:pPr>
              <w:pStyle w:val="Texto"/>
              <w:tabs>
                <w:tab w:val="decimal" w:pos="1340"/>
              </w:tabs>
            </w:pPr>
            <w:r>
              <w:t>(4.505.007)</w:t>
            </w:r>
          </w:p>
        </w:tc>
      </w:tr>
      <w:tr w:rsidR="00E6435B" w:rsidRPr="00E6435B" w14:paraId="5FE1A640" w14:textId="77777777" w:rsidTr="00E6435B">
        <w:tc>
          <w:tcPr>
            <w:tcW w:w="4676" w:type="dxa"/>
          </w:tcPr>
          <w:p w14:paraId="0FF859A6" w14:textId="368B5B4E" w:rsidR="00E6435B" w:rsidRPr="00E6435B" w:rsidRDefault="00D87825" w:rsidP="00E6435B">
            <w:pPr>
              <w:pStyle w:val="Texto"/>
            </w:pPr>
            <w:r>
              <w:t>Otros ingresos y egresos</w:t>
            </w:r>
          </w:p>
        </w:tc>
        <w:tc>
          <w:tcPr>
            <w:tcW w:w="1902" w:type="dxa"/>
            <w:tcBorders>
              <w:bottom w:val="single" w:sz="6" w:space="0" w:color="auto"/>
            </w:tcBorders>
          </w:tcPr>
          <w:p w14:paraId="4593DC7E" w14:textId="1970C180" w:rsidR="00E6435B" w:rsidRPr="00E6435B" w:rsidRDefault="00D87825" w:rsidP="00D87825">
            <w:pPr>
              <w:pStyle w:val="Texto"/>
              <w:tabs>
                <w:tab w:val="decimal" w:pos="1520"/>
              </w:tabs>
            </w:pPr>
            <w:r>
              <w:t>(1.571.884)</w:t>
            </w:r>
          </w:p>
        </w:tc>
        <w:tc>
          <w:tcPr>
            <w:tcW w:w="174" w:type="dxa"/>
          </w:tcPr>
          <w:p w14:paraId="547EA789" w14:textId="77777777" w:rsidR="00E6435B" w:rsidRPr="00E6435B" w:rsidRDefault="00E6435B" w:rsidP="00D87825">
            <w:pPr>
              <w:pStyle w:val="Texto"/>
              <w:tabs>
                <w:tab w:val="decimal" w:pos="1520"/>
              </w:tabs>
            </w:pPr>
          </w:p>
        </w:tc>
        <w:tc>
          <w:tcPr>
            <w:tcW w:w="1669" w:type="dxa"/>
            <w:tcBorders>
              <w:bottom w:val="single" w:sz="6" w:space="0" w:color="auto"/>
            </w:tcBorders>
          </w:tcPr>
          <w:p w14:paraId="19EE23D7" w14:textId="338FAFA1" w:rsidR="00E6435B" w:rsidRPr="00E6435B" w:rsidRDefault="00D87825" w:rsidP="00D87825">
            <w:pPr>
              <w:pStyle w:val="Texto"/>
              <w:tabs>
                <w:tab w:val="decimal" w:pos="1340"/>
              </w:tabs>
            </w:pPr>
            <w:r>
              <w:t>(3.244.029)</w:t>
            </w:r>
          </w:p>
        </w:tc>
      </w:tr>
      <w:tr w:rsidR="00E6435B" w:rsidRPr="00E6435B" w14:paraId="630A8724" w14:textId="77777777" w:rsidTr="00E6435B">
        <w:tc>
          <w:tcPr>
            <w:tcW w:w="4676" w:type="dxa"/>
          </w:tcPr>
          <w:p w14:paraId="6EB3D976" w14:textId="57A432C1" w:rsidR="00E6435B" w:rsidRPr="00E6435B" w:rsidRDefault="00D87825" w:rsidP="00E6435B">
            <w:pPr>
              <w:pStyle w:val="Texto"/>
            </w:pPr>
            <w:r>
              <w:t>Pérdida antes del impuesto a las ganancias</w:t>
            </w:r>
          </w:p>
        </w:tc>
        <w:tc>
          <w:tcPr>
            <w:tcW w:w="1902" w:type="dxa"/>
            <w:tcBorders>
              <w:top w:val="single" w:sz="6" w:space="0" w:color="auto"/>
            </w:tcBorders>
          </w:tcPr>
          <w:p w14:paraId="04AA7982" w14:textId="50299FDA" w:rsidR="00E6435B" w:rsidRPr="00E6435B" w:rsidRDefault="00D87825" w:rsidP="00D87825">
            <w:pPr>
              <w:pStyle w:val="Texto"/>
              <w:tabs>
                <w:tab w:val="decimal" w:pos="1520"/>
              </w:tabs>
            </w:pPr>
            <w:r>
              <w:t>(1.472.409)</w:t>
            </w:r>
          </w:p>
        </w:tc>
        <w:tc>
          <w:tcPr>
            <w:tcW w:w="174" w:type="dxa"/>
          </w:tcPr>
          <w:p w14:paraId="1B042A99" w14:textId="77777777" w:rsidR="00E6435B" w:rsidRPr="00E6435B" w:rsidRDefault="00E6435B" w:rsidP="00D87825">
            <w:pPr>
              <w:pStyle w:val="Texto"/>
              <w:tabs>
                <w:tab w:val="decimal" w:pos="1520"/>
              </w:tabs>
            </w:pPr>
          </w:p>
        </w:tc>
        <w:tc>
          <w:tcPr>
            <w:tcW w:w="1669" w:type="dxa"/>
            <w:tcBorders>
              <w:top w:val="single" w:sz="6" w:space="0" w:color="auto"/>
            </w:tcBorders>
          </w:tcPr>
          <w:p w14:paraId="09E2F62B" w14:textId="1B21E1E3" w:rsidR="00E6435B" w:rsidRPr="00E6435B" w:rsidRDefault="00D87825" w:rsidP="00D87825">
            <w:pPr>
              <w:pStyle w:val="Texto"/>
              <w:tabs>
                <w:tab w:val="decimal" w:pos="1340"/>
              </w:tabs>
            </w:pPr>
            <w:r>
              <w:t>(8.967.895)</w:t>
            </w:r>
          </w:p>
        </w:tc>
      </w:tr>
      <w:tr w:rsidR="00E6435B" w:rsidRPr="00E6435B" w14:paraId="7FF38BD6" w14:textId="77777777" w:rsidTr="00E6435B">
        <w:tc>
          <w:tcPr>
            <w:tcW w:w="4676" w:type="dxa"/>
          </w:tcPr>
          <w:p w14:paraId="25EF60C6" w14:textId="34E995DA" w:rsidR="00E6435B" w:rsidRPr="00E6435B" w:rsidRDefault="00D87825" w:rsidP="00E6435B">
            <w:pPr>
              <w:pStyle w:val="Texto"/>
            </w:pPr>
            <w:r>
              <w:t>Impuesto a las ganancias</w:t>
            </w:r>
          </w:p>
        </w:tc>
        <w:tc>
          <w:tcPr>
            <w:tcW w:w="1902" w:type="dxa"/>
          </w:tcPr>
          <w:p w14:paraId="6B604699" w14:textId="76721D76" w:rsidR="00E6435B" w:rsidRPr="00E6435B" w:rsidRDefault="00D87825" w:rsidP="00D87825">
            <w:pPr>
              <w:pStyle w:val="Texto"/>
              <w:tabs>
                <w:tab w:val="decimal" w:pos="1520"/>
              </w:tabs>
            </w:pPr>
            <w:r>
              <w:t>(470.096)</w:t>
            </w:r>
          </w:p>
        </w:tc>
        <w:tc>
          <w:tcPr>
            <w:tcW w:w="174" w:type="dxa"/>
          </w:tcPr>
          <w:p w14:paraId="67813E09" w14:textId="77777777" w:rsidR="00E6435B" w:rsidRPr="00E6435B" w:rsidRDefault="00E6435B" w:rsidP="00D87825">
            <w:pPr>
              <w:pStyle w:val="Texto"/>
              <w:tabs>
                <w:tab w:val="decimal" w:pos="1520"/>
              </w:tabs>
            </w:pPr>
          </w:p>
        </w:tc>
        <w:tc>
          <w:tcPr>
            <w:tcW w:w="1669" w:type="dxa"/>
          </w:tcPr>
          <w:p w14:paraId="6435D32F" w14:textId="64A1263B" w:rsidR="00E6435B" w:rsidRPr="00E6435B" w:rsidRDefault="00D87825" w:rsidP="00D87825">
            <w:pPr>
              <w:pStyle w:val="Texto"/>
              <w:tabs>
                <w:tab w:val="decimal" w:pos="1340"/>
              </w:tabs>
            </w:pPr>
            <w:r>
              <w:t>(727.136)</w:t>
            </w:r>
          </w:p>
        </w:tc>
      </w:tr>
      <w:tr w:rsidR="00E6435B" w:rsidRPr="00D87825" w14:paraId="6A8661EE" w14:textId="77777777" w:rsidTr="00E6435B">
        <w:tc>
          <w:tcPr>
            <w:tcW w:w="4676" w:type="dxa"/>
          </w:tcPr>
          <w:p w14:paraId="3D4881CF" w14:textId="3C0AA97D" w:rsidR="00E6435B" w:rsidRPr="00D87825" w:rsidRDefault="00D87825" w:rsidP="00E6435B">
            <w:pPr>
              <w:pStyle w:val="Texto"/>
            </w:pPr>
            <w:r w:rsidRPr="00D87825">
              <w:t>Pérdida neta</w:t>
            </w:r>
          </w:p>
        </w:tc>
        <w:tc>
          <w:tcPr>
            <w:tcW w:w="1902" w:type="dxa"/>
            <w:tcBorders>
              <w:top w:val="single" w:sz="6" w:space="0" w:color="auto"/>
              <w:bottom w:val="double" w:sz="6" w:space="0" w:color="auto"/>
            </w:tcBorders>
          </w:tcPr>
          <w:p w14:paraId="21A8BFC9" w14:textId="57B7EE05" w:rsidR="00E6435B" w:rsidRPr="00D87825" w:rsidRDefault="00D87825" w:rsidP="00D87825">
            <w:pPr>
              <w:pStyle w:val="Texto"/>
              <w:tabs>
                <w:tab w:val="decimal" w:pos="1520"/>
              </w:tabs>
            </w:pPr>
            <w:r>
              <w:t>(1.942.505)</w:t>
            </w:r>
          </w:p>
        </w:tc>
        <w:tc>
          <w:tcPr>
            <w:tcW w:w="174" w:type="dxa"/>
          </w:tcPr>
          <w:p w14:paraId="61D256D6" w14:textId="77777777" w:rsidR="00E6435B" w:rsidRPr="00D87825" w:rsidRDefault="00E6435B" w:rsidP="00D87825">
            <w:pPr>
              <w:pStyle w:val="Texto"/>
              <w:tabs>
                <w:tab w:val="decimal" w:pos="1520"/>
              </w:tabs>
            </w:pPr>
          </w:p>
        </w:tc>
        <w:tc>
          <w:tcPr>
            <w:tcW w:w="1669" w:type="dxa"/>
            <w:tcBorders>
              <w:top w:val="single" w:sz="6" w:space="0" w:color="auto"/>
              <w:bottom w:val="double" w:sz="6" w:space="0" w:color="auto"/>
            </w:tcBorders>
          </w:tcPr>
          <w:p w14:paraId="5D5A4142" w14:textId="2D086B73" w:rsidR="00E6435B" w:rsidRPr="00D87825" w:rsidRDefault="00D87825" w:rsidP="00D87825">
            <w:pPr>
              <w:pStyle w:val="Texto"/>
              <w:tabs>
                <w:tab w:val="decimal" w:pos="1340"/>
              </w:tabs>
            </w:pPr>
            <w:r>
              <w:t>(9.695.031)</w:t>
            </w:r>
          </w:p>
        </w:tc>
      </w:tr>
    </w:tbl>
    <w:p w14:paraId="4067E950" w14:textId="77777777" w:rsidR="00E6435B" w:rsidRPr="00D87825" w:rsidRDefault="00E6435B" w:rsidP="00E6435B">
      <w:pPr>
        <w:pStyle w:val="Texto"/>
      </w:pPr>
    </w:p>
    <w:p w14:paraId="6D6E7395" w14:textId="77777777" w:rsidR="00E6435B" w:rsidRPr="00E6435B" w:rsidRDefault="00E6435B" w:rsidP="00E6435B">
      <w:pPr>
        <w:pStyle w:val="Texto"/>
        <w:rPr>
          <w:b/>
          <w:bCs/>
        </w:rPr>
      </w:pPr>
      <w:r w:rsidRPr="00E6435B">
        <w:rPr>
          <w:b/>
          <w:bCs/>
        </w:rPr>
        <w:t>Estructura de Generación y Utilización de fondos</w:t>
      </w:r>
    </w:p>
    <w:p w14:paraId="41550CF2" w14:textId="77777777" w:rsidR="00E6435B" w:rsidRPr="00E6435B" w:rsidRDefault="00E6435B" w:rsidP="00E6435B">
      <w:pPr>
        <w:pStyle w:val="Texto"/>
      </w:pPr>
    </w:p>
    <w:tbl>
      <w:tblPr>
        <w:tblStyle w:val="TableGrid"/>
        <w:tblW w:w="0" w:type="auto"/>
        <w:tblLayout w:type="fixed"/>
        <w:tblLook w:val="04A0" w:firstRow="1" w:lastRow="0" w:firstColumn="1" w:lastColumn="0" w:noHBand="0" w:noVBand="1"/>
      </w:tblPr>
      <w:tblGrid>
        <w:gridCol w:w="4676"/>
        <w:gridCol w:w="1902"/>
        <w:gridCol w:w="174"/>
        <w:gridCol w:w="1669"/>
      </w:tblGrid>
      <w:tr w:rsidR="00E6435B" w:rsidRPr="00E6435B" w14:paraId="187A2BD0" w14:textId="77777777" w:rsidTr="00E6435B">
        <w:tc>
          <w:tcPr>
            <w:tcW w:w="4676" w:type="dxa"/>
          </w:tcPr>
          <w:p w14:paraId="76DE7674" w14:textId="77777777" w:rsidR="00E6435B" w:rsidRPr="00E6435B" w:rsidRDefault="00E6435B" w:rsidP="00E6435B">
            <w:pPr>
              <w:pStyle w:val="Texto"/>
            </w:pPr>
          </w:p>
        </w:tc>
        <w:tc>
          <w:tcPr>
            <w:tcW w:w="1902" w:type="dxa"/>
            <w:tcBorders>
              <w:bottom w:val="single" w:sz="6" w:space="0" w:color="auto"/>
            </w:tcBorders>
          </w:tcPr>
          <w:p w14:paraId="4F73387A" w14:textId="77777777" w:rsidR="00E6435B" w:rsidRPr="00E6435B" w:rsidRDefault="00E6435B" w:rsidP="00D87825">
            <w:pPr>
              <w:pStyle w:val="Texto"/>
              <w:jc w:val="center"/>
              <w:rPr>
                <w:b/>
                <w:bCs/>
              </w:rPr>
            </w:pPr>
            <w:r w:rsidRPr="00E6435B">
              <w:rPr>
                <w:b/>
                <w:bCs/>
              </w:rPr>
              <w:t>31/05/2020</w:t>
            </w:r>
          </w:p>
        </w:tc>
        <w:tc>
          <w:tcPr>
            <w:tcW w:w="174" w:type="dxa"/>
          </w:tcPr>
          <w:p w14:paraId="124A6F5F" w14:textId="77777777" w:rsidR="00E6435B" w:rsidRPr="00E6435B" w:rsidRDefault="00E6435B" w:rsidP="00D87825">
            <w:pPr>
              <w:pStyle w:val="Texto"/>
              <w:jc w:val="center"/>
              <w:rPr>
                <w:b/>
                <w:bCs/>
              </w:rPr>
            </w:pPr>
          </w:p>
        </w:tc>
        <w:tc>
          <w:tcPr>
            <w:tcW w:w="1669" w:type="dxa"/>
            <w:tcBorders>
              <w:bottom w:val="single" w:sz="6" w:space="0" w:color="auto"/>
            </w:tcBorders>
          </w:tcPr>
          <w:p w14:paraId="4C9F5B30" w14:textId="77777777" w:rsidR="00E6435B" w:rsidRPr="00E6435B" w:rsidRDefault="00E6435B" w:rsidP="00D87825">
            <w:pPr>
              <w:pStyle w:val="Texto"/>
              <w:jc w:val="center"/>
              <w:rPr>
                <w:b/>
                <w:bCs/>
              </w:rPr>
            </w:pPr>
            <w:r w:rsidRPr="00E6435B">
              <w:rPr>
                <w:b/>
                <w:bCs/>
              </w:rPr>
              <w:t>31/05/2019</w:t>
            </w:r>
          </w:p>
        </w:tc>
      </w:tr>
      <w:tr w:rsidR="00E6435B" w:rsidRPr="00E6435B" w14:paraId="42735495" w14:textId="77777777" w:rsidTr="00E6435B">
        <w:tc>
          <w:tcPr>
            <w:tcW w:w="4676" w:type="dxa"/>
          </w:tcPr>
          <w:p w14:paraId="21EF8934" w14:textId="77777777" w:rsidR="00E6435B" w:rsidRPr="00E6435B" w:rsidRDefault="00E6435B" w:rsidP="00E6435B">
            <w:pPr>
              <w:pStyle w:val="Texto"/>
            </w:pPr>
          </w:p>
        </w:tc>
        <w:tc>
          <w:tcPr>
            <w:tcW w:w="1902" w:type="dxa"/>
          </w:tcPr>
          <w:p w14:paraId="7D6F6408" w14:textId="77777777" w:rsidR="00E6435B" w:rsidRPr="00E6435B" w:rsidRDefault="00E6435B" w:rsidP="00E6435B">
            <w:pPr>
              <w:pStyle w:val="Texto"/>
            </w:pPr>
          </w:p>
        </w:tc>
        <w:tc>
          <w:tcPr>
            <w:tcW w:w="174" w:type="dxa"/>
          </w:tcPr>
          <w:p w14:paraId="355D866F" w14:textId="77777777" w:rsidR="00E6435B" w:rsidRPr="00E6435B" w:rsidRDefault="00E6435B" w:rsidP="00E6435B">
            <w:pPr>
              <w:pStyle w:val="Texto"/>
            </w:pPr>
          </w:p>
        </w:tc>
        <w:tc>
          <w:tcPr>
            <w:tcW w:w="1669" w:type="dxa"/>
          </w:tcPr>
          <w:p w14:paraId="5FFB3028" w14:textId="77777777" w:rsidR="00E6435B" w:rsidRPr="00E6435B" w:rsidRDefault="00E6435B" w:rsidP="00E6435B">
            <w:pPr>
              <w:pStyle w:val="Texto"/>
            </w:pPr>
          </w:p>
        </w:tc>
      </w:tr>
      <w:tr w:rsidR="00E6435B" w:rsidRPr="00E6435B" w14:paraId="73EA52B3" w14:textId="77777777" w:rsidTr="00E6435B">
        <w:tc>
          <w:tcPr>
            <w:tcW w:w="4676" w:type="dxa"/>
          </w:tcPr>
          <w:p w14:paraId="5D80C11A" w14:textId="353D35F8" w:rsidR="00E6435B" w:rsidRPr="00E6435B" w:rsidRDefault="00D87825" w:rsidP="00D87825">
            <w:pPr>
              <w:pStyle w:val="Texto"/>
              <w:jc w:val="left"/>
            </w:pPr>
            <w:r>
              <w:t>Fondos generados por (utilizados en) las actividades operativas</w:t>
            </w:r>
          </w:p>
        </w:tc>
        <w:tc>
          <w:tcPr>
            <w:tcW w:w="1902" w:type="dxa"/>
          </w:tcPr>
          <w:p w14:paraId="2F7CEEA5" w14:textId="2E013BF3" w:rsidR="00E6435B" w:rsidRPr="00E6435B" w:rsidRDefault="00111C75" w:rsidP="00D87825">
            <w:pPr>
              <w:pStyle w:val="Texto"/>
              <w:tabs>
                <w:tab w:val="decimal" w:pos="1520"/>
              </w:tabs>
            </w:pPr>
            <w:r>
              <w:t>40.106</w:t>
            </w:r>
          </w:p>
        </w:tc>
        <w:tc>
          <w:tcPr>
            <w:tcW w:w="174" w:type="dxa"/>
          </w:tcPr>
          <w:p w14:paraId="66DBEE81" w14:textId="77777777" w:rsidR="00E6435B" w:rsidRPr="00E6435B" w:rsidRDefault="00E6435B" w:rsidP="00E6435B">
            <w:pPr>
              <w:pStyle w:val="Texto"/>
            </w:pPr>
          </w:p>
        </w:tc>
        <w:tc>
          <w:tcPr>
            <w:tcW w:w="1669" w:type="dxa"/>
          </w:tcPr>
          <w:p w14:paraId="1E59BE68" w14:textId="00659D64" w:rsidR="00E6435B" w:rsidRPr="00E6435B" w:rsidRDefault="00111C75" w:rsidP="00D87825">
            <w:pPr>
              <w:pStyle w:val="Texto"/>
              <w:tabs>
                <w:tab w:val="decimal" w:pos="1340"/>
              </w:tabs>
            </w:pPr>
            <w:r>
              <w:t>(2.500.167</w:t>
            </w:r>
            <w:r w:rsidR="00E6435B" w:rsidRPr="00E6435B">
              <w:t>)</w:t>
            </w:r>
          </w:p>
        </w:tc>
      </w:tr>
      <w:tr w:rsidR="00E6435B" w:rsidRPr="00E6435B" w14:paraId="50FE3CB1" w14:textId="77777777" w:rsidTr="00D87825">
        <w:tc>
          <w:tcPr>
            <w:tcW w:w="4676" w:type="dxa"/>
          </w:tcPr>
          <w:p w14:paraId="7F73A2B2" w14:textId="10134BDB" w:rsidR="00E6435B" w:rsidRPr="00E6435B" w:rsidRDefault="00D87825" w:rsidP="00D87825">
            <w:pPr>
              <w:pStyle w:val="Texto"/>
              <w:jc w:val="left"/>
            </w:pPr>
            <w:r>
              <w:t>Fondos generados por las actividades de inversión</w:t>
            </w:r>
            <w:r w:rsidR="005352F1" w:rsidDel="00111C75">
              <w:t xml:space="preserve"> </w:t>
            </w:r>
          </w:p>
        </w:tc>
        <w:tc>
          <w:tcPr>
            <w:tcW w:w="1902" w:type="dxa"/>
          </w:tcPr>
          <w:p w14:paraId="123588AB" w14:textId="421269CD" w:rsidR="00E6435B" w:rsidRPr="00E6435B" w:rsidRDefault="00111C75" w:rsidP="00D87825">
            <w:pPr>
              <w:pStyle w:val="Texto"/>
              <w:tabs>
                <w:tab w:val="decimal" w:pos="1520"/>
              </w:tabs>
            </w:pPr>
            <w:r>
              <w:t>-</w:t>
            </w:r>
            <w:r w:rsidR="007574A6">
              <w:t xml:space="preserve">      </w:t>
            </w:r>
          </w:p>
        </w:tc>
        <w:tc>
          <w:tcPr>
            <w:tcW w:w="174" w:type="dxa"/>
          </w:tcPr>
          <w:p w14:paraId="2AC8C14B" w14:textId="77777777" w:rsidR="00E6435B" w:rsidRPr="00E6435B" w:rsidRDefault="00E6435B" w:rsidP="00E6435B">
            <w:pPr>
              <w:pStyle w:val="Texto"/>
            </w:pPr>
          </w:p>
        </w:tc>
        <w:tc>
          <w:tcPr>
            <w:tcW w:w="1669" w:type="dxa"/>
          </w:tcPr>
          <w:p w14:paraId="72AC246C" w14:textId="08896124" w:rsidR="00E6435B" w:rsidRPr="00E6435B" w:rsidRDefault="00111C75" w:rsidP="00D87825">
            <w:pPr>
              <w:pStyle w:val="Texto"/>
              <w:tabs>
                <w:tab w:val="decimal" w:pos="1340"/>
              </w:tabs>
            </w:pPr>
            <w:r>
              <w:t>859.672</w:t>
            </w:r>
          </w:p>
        </w:tc>
      </w:tr>
      <w:tr w:rsidR="00E6435B" w:rsidRPr="00E6435B" w14:paraId="53852F96" w14:textId="77777777" w:rsidTr="00D87825">
        <w:tc>
          <w:tcPr>
            <w:tcW w:w="4676" w:type="dxa"/>
          </w:tcPr>
          <w:p w14:paraId="77BD532F" w14:textId="653F45CC" w:rsidR="00E6435B" w:rsidRPr="00D87825" w:rsidRDefault="00D87825" w:rsidP="00D87825">
            <w:pPr>
              <w:pStyle w:val="Texto"/>
              <w:jc w:val="left"/>
            </w:pPr>
            <w:r w:rsidRPr="00D87825">
              <w:t>Resultado por exposición al cambio de poder adquisitivo de la moneda generado por el efectivo</w:t>
            </w:r>
          </w:p>
        </w:tc>
        <w:tc>
          <w:tcPr>
            <w:tcW w:w="1902" w:type="dxa"/>
            <w:tcBorders>
              <w:bottom w:val="single" w:sz="6" w:space="0" w:color="auto"/>
            </w:tcBorders>
          </w:tcPr>
          <w:p w14:paraId="352D3AAB" w14:textId="19605EC6" w:rsidR="00E6435B" w:rsidRPr="00E6435B" w:rsidRDefault="00111C75" w:rsidP="00D87825">
            <w:pPr>
              <w:pStyle w:val="Texto"/>
              <w:tabs>
                <w:tab w:val="decimal" w:pos="1520"/>
              </w:tabs>
            </w:pPr>
            <w:r>
              <w:t>(1.460.445</w:t>
            </w:r>
            <w:r w:rsidR="00E6435B" w:rsidRPr="00E6435B">
              <w:t>)</w:t>
            </w:r>
          </w:p>
        </w:tc>
        <w:tc>
          <w:tcPr>
            <w:tcW w:w="174" w:type="dxa"/>
          </w:tcPr>
          <w:p w14:paraId="2330910F" w14:textId="77777777" w:rsidR="00E6435B" w:rsidRPr="00E6435B" w:rsidRDefault="00E6435B" w:rsidP="00E6435B">
            <w:pPr>
              <w:pStyle w:val="Texto"/>
            </w:pPr>
          </w:p>
        </w:tc>
        <w:tc>
          <w:tcPr>
            <w:tcW w:w="1669" w:type="dxa"/>
            <w:tcBorders>
              <w:bottom w:val="single" w:sz="6" w:space="0" w:color="auto"/>
            </w:tcBorders>
          </w:tcPr>
          <w:p w14:paraId="1939A53F" w14:textId="21208A5A" w:rsidR="00E6435B" w:rsidRPr="00E6435B" w:rsidRDefault="00111C75" w:rsidP="00D87825">
            <w:pPr>
              <w:pStyle w:val="Texto"/>
              <w:tabs>
                <w:tab w:val="decimal" w:pos="1340"/>
              </w:tabs>
            </w:pPr>
            <w:r>
              <w:t>(3.861.856)</w:t>
            </w:r>
          </w:p>
        </w:tc>
      </w:tr>
      <w:tr w:rsidR="00D87825" w:rsidRPr="00E6435B" w14:paraId="219D82FA" w14:textId="77777777" w:rsidTr="00D87825">
        <w:tc>
          <w:tcPr>
            <w:tcW w:w="4676" w:type="dxa"/>
          </w:tcPr>
          <w:p w14:paraId="71D0C94D" w14:textId="5E0BC436" w:rsidR="00D87825" w:rsidRPr="00D87825" w:rsidRDefault="00D87825" w:rsidP="00D87825">
            <w:pPr>
              <w:pStyle w:val="Texto"/>
              <w:jc w:val="left"/>
            </w:pPr>
            <w:r>
              <w:t>Total de fondos utilizados durante el ejercicio</w:t>
            </w:r>
          </w:p>
        </w:tc>
        <w:tc>
          <w:tcPr>
            <w:tcW w:w="1902" w:type="dxa"/>
            <w:tcBorders>
              <w:top w:val="single" w:sz="6" w:space="0" w:color="auto"/>
              <w:bottom w:val="double" w:sz="6" w:space="0" w:color="auto"/>
            </w:tcBorders>
          </w:tcPr>
          <w:p w14:paraId="71C792C5" w14:textId="5461281D" w:rsidR="00D87825" w:rsidRPr="00E6435B" w:rsidRDefault="00D87825" w:rsidP="00D87825">
            <w:pPr>
              <w:pStyle w:val="Texto"/>
              <w:tabs>
                <w:tab w:val="decimal" w:pos="1520"/>
              </w:tabs>
            </w:pPr>
            <w:r>
              <w:t>(1.420.339)</w:t>
            </w:r>
          </w:p>
        </w:tc>
        <w:tc>
          <w:tcPr>
            <w:tcW w:w="174" w:type="dxa"/>
          </w:tcPr>
          <w:p w14:paraId="10567CE4" w14:textId="77777777" w:rsidR="00D87825" w:rsidRPr="00E6435B" w:rsidRDefault="00D87825" w:rsidP="00E6435B">
            <w:pPr>
              <w:pStyle w:val="Texto"/>
            </w:pPr>
          </w:p>
        </w:tc>
        <w:tc>
          <w:tcPr>
            <w:tcW w:w="1669" w:type="dxa"/>
            <w:tcBorders>
              <w:top w:val="single" w:sz="6" w:space="0" w:color="auto"/>
              <w:bottom w:val="double" w:sz="6" w:space="0" w:color="auto"/>
            </w:tcBorders>
          </w:tcPr>
          <w:p w14:paraId="6101EAE7" w14:textId="39D34029" w:rsidR="00D87825" w:rsidRPr="00E6435B" w:rsidRDefault="00D87825" w:rsidP="00D87825">
            <w:pPr>
              <w:pStyle w:val="Texto"/>
              <w:tabs>
                <w:tab w:val="decimal" w:pos="1340"/>
              </w:tabs>
            </w:pPr>
            <w:r>
              <w:t>(5.502.351)</w:t>
            </w:r>
          </w:p>
        </w:tc>
      </w:tr>
    </w:tbl>
    <w:p w14:paraId="270F494C" w14:textId="77777777" w:rsidR="00E6435B" w:rsidRPr="00E6435B" w:rsidRDefault="00E6435B" w:rsidP="00E6435B">
      <w:pPr>
        <w:pStyle w:val="Texto"/>
        <w:rPr>
          <w:b/>
          <w:bCs/>
        </w:rPr>
      </w:pPr>
    </w:p>
    <w:p w14:paraId="107BB8C9" w14:textId="77777777" w:rsidR="00E6435B" w:rsidRPr="00E6435B" w:rsidRDefault="00E6435B" w:rsidP="00E6435B">
      <w:pPr>
        <w:pStyle w:val="Texto"/>
        <w:rPr>
          <w:b/>
          <w:bCs/>
        </w:rPr>
      </w:pPr>
      <w:r w:rsidRPr="00E6435B">
        <w:rPr>
          <w:b/>
          <w:bCs/>
        </w:rPr>
        <w:t>Estructura de los gastos operativos de la compañía:</w:t>
      </w:r>
    </w:p>
    <w:p w14:paraId="756CB821" w14:textId="77777777" w:rsidR="00E6435B" w:rsidRPr="00E6435B" w:rsidRDefault="00E6435B" w:rsidP="00E6435B">
      <w:pPr>
        <w:pStyle w:val="Texto"/>
        <w:rPr>
          <w:rFonts w:cs="Arial"/>
          <w:b/>
        </w:rPr>
      </w:pPr>
    </w:p>
    <w:tbl>
      <w:tblPr>
        <w:tblW w:w="8080" w:type="dxa"/>
        <w:tblLayout w:type="fixed"/>
        <w:tblCellMar>
          <w:left w:w="0" w:type="dxa"/>
          <w:right w:w="0" w:type="dxa"/>
        </w:tblCellMar>
        <w:tblLook w:val="0000" w:firstRow="0" w:lastRow="0" w:firstColumn="0" w:lastColumn="0" w:noHBand="0" w:noVBand="0"/>
      </w:tblPr>
      <w:tblGrid>
        <w:gridCol w:w="3261"/>
        <w:gridCol w:w="72"/>
        <w:gridCol w:w="1629"/>
        <w:gridCol w:w="72"/>
        <w:gridCol w:w="1487"/>
        <w:gridCol w:w="72"/>
        <w:gridCol w:w="1487"/>
      </w:tblGrid>
      <w:tr w:rsidR="00D87825" w:rsidRPr="00A46329" w14:paraId="68F81822" w14:textId="77777777" w:rsidTr="00D87825">
        <w:tc>
          <w:tcPr>
            <w:tcW w:w="3261" w:type="dxa"/>
            <w:vAlign w:val="bottom"/>
          </w:tcPr>
          <w:p w14:paraId="03B70D94" w14:textId="77777777" w:rsidR="00D87825" w:rsidRPr="00D87825" w:rsidRDefault="00D87825" w:rsidP="00D87825">
            <w:pPr>
              <w:pStyle w:val="Texto"/>
              <w:jc w:val="center"/>
              <w:rPr>
                <w:b/>
                <w:bCs/>
              </w:rPr>
            </w:pPr>
          </w:p>
        </w:tc>
        <w:tc>
          <w:tcPr>
            <w:tcW w:w="72" w:type="dxa"/>
            <w:vAlign w:val="bottom"/>
          </w:tcPr>
          <w:p w14:paraId="209089C2" w14:textId="77777777" w:rsidR="00D87825" w:rsidRPr="00D87825" w:rsidRDefault="00D87825" w:rsidP="00D87825">
            <w:pPr>
              <w:pStyle w:val="Texto"/>
              <w:jc w:val="center"/>
              <w:rPr>
                <w:b/>
                <w:bCs/>
              </w:rPr>
            </w:pPr>
          </w:p>
        </w:tc>
        <w:tc>
          <w:tcPr>
            <w:tcW w:w="3188" w:type="dxa"/>
            <w:gridSpan w:val="3"/>
            <w:tcBorders>
              <w:bottom w:val="single" w:sz="6" w:space="0" w:color="auto"/>
            </w:tcBorders>
            <w:vAlign w:val="bottom"/>
          </w:tcPr>
          <w:p w14:paraId="6401AAA5" w14:textId="77777777" w:rsidR="00D87825" w:rsidRPr="00D87825" w:rsidRDefault="00D87825" w:rsidP="00D87825">
            <w:pPr>
              <w:pStyle w:val="Texto"/>
              <w:jc w:val="center"/>
              <w:rPr>
                <w:b/>
                <w:bCs/>
              </w:rPr>
            </w:pPr>
            <w:r w:rsidRPr="00D87825">
              <w:rPr>
                <w:b/>
                <w:bCs/>
              </w:rPr>
              <w:t>31/05/2020</w:t>
            </w:r>
          </w:p>
        </w:tc>
        <w:tc>
          <w:tcPr>
            <w:tcW w:w="72" w:type="dxa"/>
            <w:vAlign w:val="bottom"/>
          </w:tcPr>
          <w:p w14:paraId="2EFC6D9C" w14:textId="77777777" w:rsidR="00D87825" w:rsidRPr="00D87825" w:rsidRDefault="00D87825" w:rsidP="00D87825">
            <w:pPr>
              <w:pStyle w:val="Texto"/>
              <w:jc w:val="center"/>
              <w:rPr>
                <w:b/>
                <w:bCs/>
              </w:rPr>
            </w:pPr>
          </w:p>
        </w:tc>
        <w:tc>
          <w:tcPr>
            <w:tcW w:w="1487" w:type="dxa"/>
            <w:tcBorders>
              <w:bottom w:val="single" w:sz="6" w:space="0" w:color="auto"/>
            </w:tcBorders>
            <w:vAlign w:val="bottom"/>
          </w:tcPr>
          <w:p w14:paraId="2505C234" w14:textId="77777777" w:rsidR="00D87825" w:rsidRPr="00D87825" w:rsidRDefault="00D87825" w:rsidP="00D87825">
            <w:pPr>
              <w:pStyle w:val="Texto"/>
              <w:jc w:val="center"/>
              <w:rPr>
                <w:b/>
                <w:bCs/>
              </w:rPr>
            </w:pPr>
            <w:r w:rsidRPr="00D87825">
              <w:rPr>
                <w:b/>
                <w:bCs/>
              </w:rPr>
              <w:t>31/05/2019</w:t>
            </w:r>
          </w:p>
        </w:tc>
      </w:tr>
      <w:tr w:rsidR="00D87825" w:rsidRPr="00A46329" w14:paraId="4017E1D2" w14:textId="77777777" w:rsidTr="00D87825">
        <w:tc>
          <w:tcPr>
            <w:tcW w:w="3261" w:type="dxa"/>
            <w:tcBorders>
              <w:bottom w:val="single" w:sz="6" w:space="0" w:color="auto"/>
            </w:tcBorders>
            <w:vAlign w:val="bottom"/>
          </w:tcPr>
          <w:p w14:paraId="10C2C8FD" w14:textId="77777777" w:rsidR="00D87825" w:rsidRPr="00D87825" w:rsidRDefault="00D87825" w:rsidP="00D87825">
            <w:pPr>
              <w:pStyle w:val="Texto"/>
              <w:jc w:val="center"/>
              <w:rPr>
                <w:b/>
                <w:bCs/>
              </w:rPr>
            </w:pPr>
            <w:r w:rsidRPr="00D87825">
              <w:rPr>
                <w:b/>
                <w:bCs/>
              </w:rPr>
              <w:t>Rubro</w:t>
            </w:r>
          </w:p>
        </w:tc>
        <w:tc>
          <w:tcPr>
            <w:tcW w:w="72" w:type="dxa"/>
            <w:vAlign w:val="bottom"/>
          </w:tcPr>
          <w:p w14:paraId="1BA55652" w14:textId="77777777" w:rsidR="00D87825" w:rsidRPr="00D87825" w:rsidRDefault="00D87825" w:rsidP="00D87825">
            <w:pPr>
              <w:pStyle w:val="Texto"/>
              <w:jc w:val="center"/>
              <w:rPr>
                <w:b/>
                <w:bCs/>
              </w:rPr>
            </w:pPr>
          </w:p>
        </w:tc>
        <w:tc>
          <w:tcPr>
            <w:tcW w:w="1629" w:type="dxa"/>
            <w:tcBorders>
              <w:bottom w:val="single" w:sz="6" w:space="0" w:color="auto"/>
            </w:tcBorders>
            <w:vAlign w:val="bottom"/>
          </w:tcPr>
          <w:p w14:paraId="30ED5B69" w14:textId="77777777" w:rsidR="00D87825" w:rsidRPr="00D87825" w:rsidRDefault="00D87825" w:rsidP="00D87825">
            <w:pPr>
              <w:pStyle w:val="Texto"/>
              <w:jc w:val="center"/>
              <w:rPr>
                <w:b/>
                <w:bCs/>
              </w:rPr>
            </w:pPr>
            <w:r w:rsidRPr="00D87825">
              <w:rPr>
                <w:b/>
                <w:bCs/>
              </w:rPr>
              <w:t>Gastos de administración</w:t>
            </w:r>
          </w:p>
        </w:tc>
        <w:tc>
          <w:tcPr>
            <w:tcW w:w="72" w:type="dxa"/>
            <w:vAlign w:val="bottom"/>
          </w:tcPr>
          <w:p w14:paraId="1CD899E6" w14:textId="77777777" w:rsidR="00D87825" w:rsidRPr="00D87825" w:rsidRDefault="00D87825" w:rsidP="00D87825">
            <w:pPr>
              <w:pStyle w:val="Texto"/>
              <w:jc w:val="center"/>
              <w:rPr>
                <w:b/>
                <w:bCs/>
              </w:rPr>
            </w:pPr>
          </w:p>
        </w:tc>
        <w:tc>
          <w:tcPr>
            <w:tcW w:w="1487" w:type="dxa"/>
            <w:tcBorders>
              <w:bottom w:val="single" w:sz="6" w:space="0" w:color="auto"/>
            </w:tcBorders>
            <w:vAlign w:val="bottom"/>
          </w:tcPr>
          <w:p w14:paraId="3C94BC5C" w14:textId="77777777" w:rsidR="00D87825" w:rsidRPr="00D87825" w:rsidRDefault="00D87825" w:rsidP="00D87825">
            <w:pPr>
              <w:pStyle w:val="Texto"/>
              <w:jc w:val="center"/>
              <w:rPr>
                <w:b/>
                <w:bCs/>
              </w:rPr>
            </w:pPr>
            <w:r w:rsidRPr="00D87825">
              <w:rPr>
                <w:b/>
                <w:bCs/>
              </w:rPr>
              <w:t>Total</w:t>
            </w:r>
          </w:p>
        </w:tc>
        <w:tc>
          <w:tcPr>
            <w:tcW w:w="72" w:type="dxa"/>
            <w:vAlign w:val="bottom"/>
          </w:tcPr>
          <w:p w14:paraId="310AEAEB" w14:textId="77777777" w:rsidR="00D87825" w:rsidRPr="00D87825" w:rsidRDefault="00D87825" w:rsidP="00D87825">
            <w:pPr>
              <w:pStyle w:val="Texto"/>
              <w:jc w:val="center"/>
              <w:rPr>
                <w:b/>
                <w:bCs/>
              </w:rPr>
            </w:pPr>
          </w:p>
        </w:tc>
        <w:tc>
          <w:tcPr>
            <w:tcW w:w="1487" w:type="dxa"/>
            <w:tcBorders>
              <w:bottom w:val="single" w:sz="6" w:space="0" w:color="auto"/>
            </w:tcBorders>
            <w:vAlign w:val="bottom"/>
          </w:tcPr>
          <w:p w14:paraId="0AE2F684" w14:textId="77777777" w:rsidR="00D87825" w:rsidRPr="00D87825" w:rsidRDefault="00D87825" w:rsidP="00D87825">
            <w:pPr>
              <w:pStyle w:val="Texto"/>
              <w:jc w:val="center"/>
              <w:rPr>
                <w:b/>
                <w:bCs/>
              </w:rPr>
            </w:pPr>
            <w:r w:rsidRPr="00D87825">
              <w:rPr>
                <w:b/>
                <w:bCs/>
              </w:rPr>
              <w:t>Total</w:t>
            </w:r>
          </w:p>
        </w:tc>
      </w:tr>
      <w:tr w:rsidR="00D87825" w:rsidRPr="00A46329" w14:paraId="36C81EDE" w14:textId="77777777" w:rsidTr="00D87825">
        <w:tc>
          <w:tcPr>
            <w:tcW w:w="3261" w:type="dxa"/>
            <w:vAlign w:val="bottom"/>
          </w:tcPr>
          <w:p w14:paraId="6F3F1425" w14:textId="77777777" w:rsidR="00D87825" w:rsidRPr="00A46329" w:rsidRDefault="00D87825" w:rsidP="00D87825">
            <w:pPr>
              <w:pStyle w:val="Texto"/>
            </w:pPr>
          </w:p>
        </w:tc>
        <w:tc>
          <w:tcPr>
            <w:tcW w:w="72" w:type="dxa"/>
            <w:vAlign w:val="bottom"/>
          </w:tcPr>
          <w:p w14:paraId="61F4CDFE" w14:textId="77777777" w:rsidR="00D87825" w:rsidRPr="00A46329" w:rsidRDefault="00D87825" w:rsidP="00D87825">
            <w:pPr>
              <w:pStyle w:val="Texto"/>
            </w:pPr>
          </w:p>
        </w:tc>
        <w:tc>
          <w:tcPr>
            <w:tcW w:w="1629" w:type="dxa"/>
            <w:vAlign w:val="bottom"/>
          </w:tcPr>
          <w:p w14:paraId="078F818A" w14:textId="77777777" w:rsidR="00D87825" w:rsidRPr="00A46329" w:rsidRDefault="00D87825" w:rsidP="00D87825">
            <w:pPr>
              <w:pStyle w:val="Texto"/>
            </w:pPr>
          </w:p>
        </w:tc>
        <w:tc>
          <w:tcPr>
            <w:tcW w:w="72" w:type="dxa"/>
            <w:vAlign w:val="bottom"/>
          </w:tcPr>
          <w:p w14:paraId="27692CB4" w14:textId="77777777" w:rsidR="00D87825" w:rsidRPr="00A46329" w:rsidRDefault="00D87825" w:rsidP="00D87825">
            <w:pPr>
              <w:pStyle w:val="Texto"/>
            </w:pPr>
          </w:p>
        </w:tc>
        <w:tc>
          <w:tcPr>
            <w:tcW w:w="1487" w:type="dxa"/>
            <w:vAlign w:val="bottom"/>
          </w:tcPr>
          <w:p w14:paraId="08E4B742" w14:textId="77777777" w:rsidR="00D87825" w:rsidRPr="00A46329" w:rsidRDefault="00D87825" w:rsidP="00D87825">
            <w:pPr>
              <w:pStyle w:val="Texto"/>
            </w:pPr>
          </w:p>
        </w:tc>
        <w:tc>
          <w:tcPr>
            <w:tcW w:w="72" w:type="dxa"/>
            <w:vAlign w:val="bottom"/>
          </w:tcPr>
          <w:p w14:paraId="4957057D" w14:textId="77777777" w:rsidR="00D87825" w:rsidRPr="00A46329" w:rsidRDefault="00D87825" w:rsidP="00D87825">
            <w:pPr>
              <w:pStyle w:val="Texto"/>
            </w:pPr>
          </w:p>
        </w:tc>
        <w:tc>
          <w:tcPr>
            <w:tcW w:w="1487" w:type="dxa"/>
            <w:tcBorders>
              <w:top w:val="single" w:sz="6" w:space="0" w:color="auto"/>
            </w:tcBorders>
            <w:vAlign w:val="bottom"/>
          </w:tcPr>
          <w:p w14:paraId="2A7A7430" w14:textId="77777777" w:rsidR="00D87825" w:rsidRPr="00A46329" w:rsidRDefault="00D87825" w:rsidP="00D87825">
            <w:pPr>
              <w:pStyle w:val="Texto"/>
            </w:pPr>
          </w:p>
        </w:tc>
      </w:tr>
      <w:tr w:rsidR="00D87825" w:rsidRPr="00A46329" w14:paraId="01ABA9E0" w14:textId="77777777" w:rsidTr="00D87825">
        <w:tc>
          <w:tcPr>
            <w:tcW w:w="3261" w:type="dxa"/>
            <w:vAlign w:val="bottom"/>
          </w:tcPr>
          <w:p w14:paraId="365504CA" w14:textId="77777777" w:rsidR="00D87825" w:rsidRPr="00A46329" w:rsidRDefault="00D87825" w:rsidP="00D87825">
            <w:pPr>
              <w:pStyle w:val="Texto"/>
              <w:jc w:val="left"/>
            </w:pPr>
            <w:r w:rsidRPr="00A46329">
              <w:t>Honorarios y retribuciones por servicios</w:t>
            </w:r>
          </w:p>
        </w:tc>
        <w:tc>
          <w:tcPr>
            <w:tcW w:w="72" w:type="dxa"/>
            <w:vAlign w:val="bottom"/>
          </w:tcPr>
          <w:p w14:paraId="76A58090" w14:textId="77777777" w:rsidR="00D87825" w:rsidRPr="00A46329" w:rsidRDefault="00D87825" w:rsidP="00D87825">
            <w:pPr>
              <w:pStyle w:val="Texto"/>
            </w:pPr>
          </w:p>
        </w:tc>
        <w:tc>
          <w:tcPr>
            <w:tcW w:w="1629" w:type="dxa"/>
            <w:vAlign w:val="bottom"/>
          </w:tcPr>
          <w:p w14:paraId="46420395" w14:textId="77777777" w:rsidR="00D87825" w:rsidRPr="00490519" w:rsidRDefault="00D87825" w:rsidP="00D87825">
            <w:pPr>
              <w:pStyle w:val="Texto"/>
              <w:tabs>
                <w:tab w:val="decimal" w:pos="1290"/>
              </w:tabs>
            </w:pPr>
            <w:r w:rsidRPr="00CA10CE">
              <w:t>827.879</w:t>
            </w:r>
          </w:p>
        </w:tc>
        <w:tc>
          <w:tcPr>
            <w:tcW w:w="72" w:type="dxa"/>
            <w:vAlign w:val="bottom"/>
          </w:tcPr>
          <w:p w14:paraId="6D903AED" w14:textId="77777777" w:rsidR="00D87825" w:rsidRPr="00490519" w:rsidRDefault="00D87825" w:rsidP="00D87825">
            <w:pPr>
              <w:pStyle w:val="Texto"/>
            </w:pPr>
          </w:p>
        </w:tc>
        <w:tc>
          <w:tcPr>
            <w:tcW w:w="1487" w:type="dxa"/>
            <w:vAlign w:val="bottom"/>
          </w:tcPr>
          <w:p w14:paraId="51318118" w14:textId="77777777" w:rsidR="00D87825" w:rsidRPr="00490519" w:rsidRDefault="00D87825" w:rsidP="00D87825">
            <w:pPr>
              <w:pStyle w:val="Texto"/>
              <w:tabs>
                <w:tab w:val="decimal" w:pos="1290"/>
              </w:tabs>
            </w:pPr>
            <w:r w:rsidRPr="00CA10CE">
              <w:t>827.879</w:t>
            </w:r>
          </w:p>
        </w:tc>
        <w:tc>
          <w:tcPr>
            <w:tcW w:w="72" w:type="dxa"/>
            <w:vAlign w:val="bottom"/>
          </w:tcPr>
          <w:p w14:paraId="73325E3E" w14:textId="77777777" w:rsidR="00D87825" w:rsidRPr="00A46329" w:rsidRDefault="00D87825" w:rsidP="00D87825">
            <w:pPr>
              <w:pStyle w:val="Texto"/>
            </w:pPr>
          </w:p>
        </w:tc>
        <w:tc>
          <w:tcPr>
            <w:tcW w:w="1487" w:type="dxa"/>
            <w:vAlign w:val="bottom"/>
          </w:tcPr>
          <w:p w14:paraId="6E565945" w14:textId="77777777" w:rsidR="00D87825" w:rsidRPr="00A46329" w:rsidRDefault="00D87825" w:rsidP="00D87825">
            <w:pPr>
              <w:pStyle w:val="Texto"/>
              <w:tabs>
                <w:tab w:val="decimal" w:pos="1290"/>
              </w:tabs>
            </w:pPr>
            <w:r w:rsidRPr="006D0730">
              <w:t>300.771</w:t>
            </w:r>
          </w:p>
        </w:tc>
      </w:tr>
      <w:tr w:rsidR="00D87825" w:rsidRPr="00A46329" w14:paraId="256E837E" w14:textId="77777777" w:rsidTr="00D87825">
        <w:tc>
          <w:tcPr>
            <w:tcW w:w="3261" w:type="dxa"/>
            <w:vAlign w:val="bottom"/>
          </w:tcPr>
          <w:p w14:paraId="31A0A8F4" w14:textId="77777777" w:rsidR="00D87825" w:rsidRPr="00A46329" w:rsidRDefault="00D87825" w:rsidP="00D87825">
            <w:pPr>
              <w:pStyle w:val="Texto"/>
              <w:jc w:val="left"/>
            </w:pPr>
            <w:r w:rsidRPr="00A46329">
              <w:t>Otros gastos del personal</w:t>
            </w:r>
          </w:p>
        </w:tc>
        <w:tc>
          <w:tcPr>
            <w:tcW w:w="72" w:type="dxa"/>
            <w:vAlign w:val="bottom"/>
          </w:tcPr>
          <w:p w14:paraId="7B7E636B" w14:textId="77777777" w:rsidR="00D87825" w:rsidRPr="00A46329" w:rsidRDefault="00D87825" w:rsidP="00D87825">
            <w:pPr>
              <w:pStyle w:val="Texto"/>
            </w:pPr>
          </w:p>
        </w:tc>
        <w:tc>
          <w:tcPr>
            <w:tcW w:w="1629" w:type="dxa"/>
            <w:vAlign w:val="bottom"/>
          </w:tcPr>
          <w:p w14:paraId="3AB8FB5B" w14:textId="77777777" w:rsidR="00D87825" w:rsidRPr="00490519" w:rsidRDefault="00D87825" w:rsidP="00D87825">
            <w:pPr>
              <w:pStyle w:val="Texto"/>
              <w:tabs>
                <w:tab w:val="decimal" w:pos="1290"/>
              </w:tabs>
            </w:pPr>
            <w:r w:rsidRPr="00490519">
              <w:t>50.277</w:t>
            </w:r>
          </w:p>
        </w:tc>
        <w:tc>
          <w:tcPr>
            <w:tcW w:w="72" w:type="dxa"/>
            <w:vAlign w:val="bottom"/>
          </w:tcPr>
          <w:p w14:paraId="658F92B8" w14:textId="77777777" w:rsidR="00D87825" w:rsidRPr="00490519" w:rsidRDefault="00D87825" w:rsidP="00D87825">
            <w:pPr>
              <w:pStyle w:val="Texto"/>
            </w:pPr>
          </w:p>
        </w:tc>
        <w:tc>
          <w:tcPr>
            <w:tcW w:w="1487" w:type="dxa"/>
            <w:vAlign w:val="bottom"/>
          </w:tcPr>
          <w:p w14:paraId="4FFC93AE" w14:textId="77777777" w:rsidR="00D87825" w:rsidRPr="00490519" w:rsidRDefault="00D87825" w:rsidP="00D87825">
            <w:pPr>
              <w:pStyle w:val="Texto"/>
              <w:tabs>
                <w:tab w:val="decimal" w:pos="1290"/>
              </w:tabs>
            </w:pPr>
            <w:r w:rsidRPr="00490519">
              <w:t>50.277</w:t>
            </w:r>
          </w:p>
        </w:tc>
        <w:tc>
          <w:tcPr>
            <w:tcW w:w="72" w:type="dxa"/>
            <w:vAlign w:val="bottom"/>
          </w:tcPr>
          <w:p w14:paraId="27BA5733" w14:textId="77777777" w:rsidR="00D87825" w:rsidRPr="00A46329" w:rsidRDefault="00D87825" w:rsidP="00D87825">
            <w:pPr>
              <w:pStyle w:val="Texto"/>
            </w:pPr>
          </w:p>
        </w:tc>
        <w:tc>
          <w:tcPr>
            <w:tcW w:w="1487" w:type="dxa"/>
            <w:vAlign w:val="bottom"/>
          </w:tcPr>
          <w:p w14:paraId="32B002F7" w14:textId="77777777" w:rsidR="00D87825" w:rsidRPr="00A46329" w:rsidRDefault="00D87825" w:rsidP="00D87825">
            <w:pPr>
              <w:pStyle w:val="Texto"/>
              <w:tabs>
                <w:tab w:val="decimal" w:pos="1290"/>
              </w:tabs>
            </w:pPr>
            <w:r w:rsidRPr="006D0730">
              <w:t>59.296</w:t>
            </w:r>
          </w:p>
        </w:tc>
      </w:tr>
      <w:tr w:rsidR="00D87825" w:rsidRPr="00A46329" w14:paraId="26FCB56E" w14:textId="77777777" w:rsidTr="00D87825">
        <w:tc>
          <w:tcPr>
            <w:tcW w:w="3261" w:type="dxa"/>
            <w:vAlign w:val="bottom"/>
          </w:tcPr>
          <w:p w14:paraId="1BB7305F" w14:textId="77777777" w:rsidR="00D87825" w:rsidRPr="00A46329" w:rsidRDefault="00D87825" w:rsidP="00D87825">
            <w:pPr>
              <w:pStyle w:val="Texto"/>
              <w:jc w:val="left"/>
            </w:pPr>
            <w:r w:rsidRPr="00A46329">
              <w:t>Impuestos, tasas y contribuciones</w:t>
            </w:r>
          </w:p>
        </w:tc>
        <w:tc>
          <w:tcPr>
            <w:tcW w:w="72" w:type="dxa"/>
            <w:vAlign w:val="bottom"/>
          </w:tcPr>
          <w:p w14:paraId="5DC77DCF" w14:textId="77777777" w:rsidR="00D87825" w:rsidRPr="00A46329" w:rsidRDefault="00D87825" w:rsidP="00D87825">
            <w:pPr>
              <w:pStyle w:val="Texto"/>
            </w:pPr>
          </w:p>
        </w:tc>
        <w:tc>
          <w:tcPr>
            <w:tcW w:w="1629" w:type="dxa"/>
            <w:vAlign w:val="bottom"/>
          </w:tcPr>
          <w:p w14:paraId="49324B1C" w14:textId="77777777" w:rsidR="00D87825" w:rsidRPr="00490519" w:rsidRDefault="00D87825" w:rsidP="00D87825">
            <w:pPr>
              <w:pStyle w:val="Texto"/>
              <w:tabs>
                <w:tab w:val="decimal" w:pos="1290"/>
              </w:tabs>
            </w:pPr>
            <w:r w:rsidRPr="00490519">
              <w:t>51.595</w:t>
            </w:r>
          </w:p>
        </w:tc>
        <w:tc>
          <w:tcPr>
            <w:tcW w:w="72" w:type="dxa"/>
            <w:vAlign w:val="bottom"/>
          </w:tcPr>
          <w:p w14:paraId="29785401" w14:textId="77777777" w:rsidR="00D87825" w:rsidRPr="00490519" w:rsidRDefault="00D87825" w:rsidP="00D87825">
            <w:pPr>
              <w:pStyle w:val="Texto"/>
            </w:pPr>
          </w:p>
        </w:tc>
        <w:tc>
          <w:tcPr>
            <w:tcW w:w="1487" w:type="dxa"/>
            <w:vAlign w:val="bottom"/>
          </w:tcPr>
          <w:p w14:paraId="083B743F" w14:textId="77777777" w:rsidR="00D87825" w:rsidRPr="00490519" w:rsidRDefault="00D87825" w:rsidP="00D87825">
            <w:pPr>
              <w:pStyle w:val="Texto"/>
              <w:tabs>
                <w:tab w:val="decimal" w:pos="1290"/>
              </w:tabs>
            </w:pPr>
            <w:r w:rsidRPr="00490519">
              <w:t>51.595</w:t>
            </w:r>
          </w:p>
        </w:tc>
        <w:tc>
          <w:tcPr>
            <w:tcW w:w="72" w:type="dxa"/>
            <w:vAlign w:val="bottom"/>
          </w:tcPr>
          <w:p w14:paraId="6BE74C1B" w14:textId="77777777" w:rsidR="00D87825" w:rsidRPr="00A46329" w:rsidRDefault="00D87825" w:rsidP="00D87825">
            <w:pPr>
              <w:pStyle w:val="Texto"/>
            </w:pPr>
          </w:p>
        </w:tc>
        <w:tc>
          <w:tcPr>
            <w:tcW w:w="1487" w:type="dxa"/>
            <w:vAlign w:val="bottom"/>
          </w:tcPr>
          <w:p w14:paraId="235FA2FE" w14:textId="77777777" w:rsidR="00D87825" w:rsidRPr="00A46329" w:rsidRDefault="00D87825" w:rsidP="00D87825">
            <w:pPr>
              <w:pStyle w:val="Texto"/>
              <w:tabs>
                <w:tab w:val="decimal" w:pos="1290"/>
              </w:tabs>
            </w:pPr>
            <w:r w:rsidRPr="006D0730">
              <w:t>143.866</w:t>
            </w:r>
          </w:p>
        </w:tc>
      </w:tr>
      <w:tr w:rsidR="00D87825" w:rsidRPr="00A46329" w14:paraId="426FA24A" w14:textId="77777777" w:rsidTr="00D87825">
        <w:tc>
          <w:tcPr>
            <w:tcW w:w="3261" w:type="dxa"/>
            <w:vAlign w:val="bottom"/>
          </w:tcPr>
          <w:p w14:paraId="47C8F78E" w14:textId="77777777" w:rsidR="00D87825" w:rsidRPr="00A46329" w:rsidRDefault="00D87825" w:rsidP="00D87825">
            <w:pPr>
              <w:pStyle w:val="Texto"/>
              <w:jc w:val="left"/>
            </w:pPr>
            <w:r w:rsidRPr="00A46329">
              <w:t>Gastos generales</w:t>
            </w:r>
          </w:p>
        </w:tc>
        <w:tc>
          <w:tcPr>
            <w:tcW w:w="72" w:type="dxa"/>
            <w:vAlign w:val="bottom"/>
          </w:tcPr>
          <w:p w14:paraId="03CDDE14" w14:textId="77777777" w:rsidR="00D87825" w:rsidRPr="00A46329" w:rsidRDefault="00D87825" w:rsidP="00D87825">
            <w:pPr>
              <w:pStyle w:val="Texto"/>
            </w:pPr>
          </w:p>
        </w:tc>
        <w:tc>
          <w:tcPr>
            <w:tcW w:w="1629" w:type="dxa"/>
            <w:vAlign w:val="bottom"/>
          </w:tcPr>
          <w:p w14:paraId="0BCD506E" w14:textId="77777777" w:rsidR="00D87825" w:rsidRPr="00490519" w:rsidRDefault="00D87825" w:rsidP="00D87825">
            <w:pPr>
              <w:pStyle w:val="Texto"/>
              <w:tabs>
                <w:tab w:val="decimal" w:pos="1290"/>
              </w:tabs>
            </w:pPr>
            <w:r w:rsidRPr="000229E7">
              <w:t>14.246</w:t>
            </w:r>
          </w:p>
        </w:tc>
        <w:tc>
          <w:tcPr>
            <w:tcW w:w="72" w:type="dxa"/>
            <w:vAlign w:val="bottom"/>
          </w:tcPr>
          <w:p w14:paraId="5E93310D" w14:textId="77777777" w:rsidR="00D87825" w:rsidRPr="00490519" w:rsidRDefault="00D87825" w:rsidP="00D87825">
            <w:pPr>
              <w:pStyle w:val="Texto"/>
            </w:pPr>
          </w:p>
        </w:tc>
        <w:tc>
          <w:tcPr>
            <w:tcW w:w="1487" w:type="dxa"/>
            <w:vAlign w:val="bottom"/>
          </w:tcPr>
          <w:p w14:paraId="4FCD9630" w14:textId="77777777" w:rsidR="00D87825" w:rsidRPr="00490519" w:rsidRDefault="00D87825" w:rsidP="00D87825">
            <w:pPr>
              <w:pStyle w:val="Texto"/>
              <w:tabs>
                <w:tab w:val="decimal" w:pos="1290"/>
              </w:tabs>
            </w:pPr>
            <w:r w:rsidRPr="000229E7">
              <w:t>14.246</w:t>
            </w:r>
          </w:p>
        </w:tc>
        <w:tc>
          <w:tcPr>
            <w:tcW w:w="72" w:type="dxa"/>
            <w:vAlign w:val="bottom"/>
          </w:tcPr>
          <w:p w14:paraId="1D07A0CE" w14:textId="77777777" w:rsidR="00D87825" w:rsidRPr="00A46329" w:rsidRDefault="00D87825" w:rsidP="00D87825">
            <w:pPr>
              <w:pStyle w:val="Texto"/>
            </w:pPr>
          </w:p>
        </w:tc>
        <w:tc>
          <w:tcPr>
            <w:tcW w:w="1487" w:type="dxa"/>
            <w:vAlign w:val="bottom"/>
          </w:tcPr>
          <w:p w14:paraId="48B0D1DB" w14:textId="77777777" w:rsidR="00D87825" w:rsidRPr="00A46329" w:rsidRDefault="00D87825" w:rsidP="00D87825">
            <w:pPr>
              <w:pStyle w:val="Texto"/>
              <w:tabs>
                <w:tab w:val="decimal" w:pos="1290"/>
              </w:tabs>
            </w:pPr>
            <w:r w:rsidRPr="006D0730">
              <w:t>204.538</w:t>
            </w:r>
          </w:p>
        </w:tc>
      </w:tr>
      <w:tr w:rsidR="00D87825" w:rsidRPr="00A46329" w14:paraId="20B8FDAB" w14:textId="77777777" w:rsidTr="00D87825">
        <w:tc>
          <w:tcPr>
            <w:tcW w:w="3261" w:type="dxa"/>
            <w:vAlign w:val="bottom"/>
          </w:tcPr>
          <w:p w14:paraId="4FB1C1A8" w14:textId="77777777" w:rsidR="00D87825" w:rsidRPr="00A46329" w:rsidRDefault="00D87825" w:rsidP="00D87825">
            <w:pPr>
              <w:pStyle w:val="Texto"/>
              <w:jc w:val="left"/>
            </w:pPr>
            <w:r w:rsidRPr="00A46329">
              <w:t>Alquileres</w:t>
            </w:r>
          </w:p>
        </w:tc>
        <w:tc>
          <w:tcPr>
            <w:tcW w:w="72" w:type="dxa"/>
            <w:vAlign w:val="bottom"/>
          </w:tcPr>
          <w:p w14:paraId="715F1C86" w14:textId="77777777" w:rsidR="00D87825" w:rsidRPr="00A46329" w:rsidRDefault="00D87825" w:rsidP="00D87825">
            <w:pPr>
              <w:pStyle w:val="Texto"/>
            </w:pPr>
          </w:p>
        </w:tc>
        <w:tc>
          <w:tcPr>
            <w:tcW w:w="1629" w:type="dxa"/>
            <w:vAlign w:val="bottom"/>
          </w:tcPr>
          <w:p w14:paraId="68D6405B" w14:textId="77777777" w:rsidR="00D87825" w:rsidRPr="00490519" w:rsidRDefault="00D87825" w:rsidP="00D87825">
            <w:pPr>
              <w:pStyle w:val="Texto"/>
              <w:tabs>
                <w:tab w:val="decimal" w:pos="1290"/>
              </w:tabs>
            </w:pPr>
            <w:r w:rsidRPr="000229E7">
              <w:t>2.766</w:t>
            </w:r>
          </w:p>
        </w:tc>
        <w:tc>
          <w:tcPr>
            <w:tcW w:w="72" w:type="dxa"/>
            <w:vAlign w:val="bottom"/>
          </w:tcPr>
          <w:p w14:paraId="7E6FD0AD" w14:textId="77777777" w:rsidR="00D87825" w:rsidRPr="00490519" w:rsidRDefault="00D87825" w:rsidP="00D87825">
            <w:pPr>
              <w:pStyle w:val="Texto"/>
            </w:pPr>
          </w:p>
        </w:tc>
        <w:tc>
          <w:tcPr>
            <w:tcW w:w="1487" w:type="dxa"/>
            <w:vAlign w:val="bottom"/>
          </w:tcPr>
          <w:p w14:paraId="22A57316" w14:textId="77777777" w:rsidR="00D87825" w:rsidRPr="00490519" w:rsidRDefault="00D87825" w:rsidP="00D87825">
            <w:pPr>
              <w:pStyle w:val="Texto"/>
              <w:tabs>
                <w:tab w:val="decimal" w:pos="1290"/>
              </w:tabs>
            </w:pPr>
            <w:r w:rsidRPr="000229E7">
              <w:t>2.766</w:t>
            </w:r>
          </w:p>
        </w:tc>
        <w:tc>
          <w:tcPr>
            <w:tcW w:w="72" w:type="dxa"/>
            <w:vAlign w:val="bottom"/>
          </w:tcPr>
          <w:p w14:paraId="403CDEBF" w14:textId="77777777" w:rsidR="00D87825" w:rsidRPr="00A46329" w:rsidRDefault="00D87825" w:rsidP="00D87825">
            <w:pPr>
              <w:pStyle w:val="Texto"/>
            </w:pPr>
          </w:p>
        </w:tc>
        <w:tc>
          <w:tcPr>
            <w:tcW w:w="1487" w:type="dxa"/>
            <w:vAlign w:val="bottom"/>
          </w:tcPr>
          <w:p w14:paraId="7A3A115C" w14:textId="77777777" w:rsidR="00D87825" w:rsidRPr="00A46329" w:rsidRDefault="00D87825" w:rsidP="00D87825">
            <w:pPr>
              <w:pStyle w:val="Texto"/>
              <w:tabs>
                <w:tab w:val="decimal" w:pos="1290"/>
              </w:tabs>
            </w:pPr>
            <w:r w:rsidRPr="006D0730">
              <w:t>270.177</w:t>
            </w:r>
          </w:p>
        </w:tc>
      </w:tr>
      <w:tr w:rsidR="00D87825" w:rsidRPr="00A46329" w14:paraId="6D40ECF7" w14:textId="77777777" w:rsidTr="00D87825">
        <w:tc>
          <w:tcPr>
            <w:tcW w:w="3261" w:type="dxa"/>
            <w:vAlign w:val="bottom"/>
          </w:tcPr>
          <w:p w14:paraId="73E85DB6" w14:textId="77777777" w:rsidR="00D87825" w:rsidRPr="00A46329" w:rsidRDefault="00D87825" w:rsidP="00D87825">
            <w:pPr>
              <w:pStyle w:val="Texto"/>
              <w:jc w:val="left"/>
            </w:pPr>
            <w:r w:rsidRPr="00A46329">
              <w:t>Seguros</w:t>
            </w:r>
          </w:p>
        </w:tc>
        <w:tc>
          <w:tcPr>
            <w:tcW w:w="72" w:type="dxa"/>
            <w:vAlign w:val="bottom"/>
          </w:tcPr>
          <w:p w14:paraId="34601218" w14:textId="77777777" w:rsidR="00D87825" w:rsidRPr="00A46329" w:rsidRDefault="00D87825" w:rsidP="00D87825">
            <w:pPr>
              <w:pStyle w:val="Texto"/>
            </w:pPr>
          </w:p>
        </w:tc>
        <w:tc>
          <w:tcPr>
            <w:tcW w:w="1629" w:type="dxa"/>
            <w:vAlign w:val="bottom"/>
          </w:tcPr>
          <w:p w14:paraId="64A2E9AD" w14:textId="77777777" w:rsidR="00D87825" w:rsidRPr="00490519" w:rsidRDefault="00D87825" w:rsidP="00D87825">
            <w:pPr>
              <w:pStyle w:val="Texto"/>
              <w:tabs>
                <w:tab w:val="decimal" w:pos="1290"/>
              </w:tabs>
            </w:pPr>
            <w:r w:rsidRPr="000229E7">
              <w:t>7.509</w:t>
            </w:r>
          </w:p>
        </w:tc>
        <w:tc>
          <w:tcPr>
            <w:tcW w:w="72" w:type="dxa"/>
            <w:vAlign w:val="bottom"/>
          </w:tcPr>
          <w:p w14:paraId="58EB6C36" w14:textId="77777777" w:rsidR="00D87825" w:rsidRPr="00490519" w:rsidRDefault="00D87825" w:rsidP="00D87825">
            <w:pPr>
              <w:pStyle w:val="Texto"/>
            </w:pPr>
          </w:p>
        </w:tc>
        <w:tc>
          <w:tcPr>
            <w:tcW w:w="1487" w:type="dxa"/>
            <w:vAlign w:val="bottom"/>
          </w:tcPr>
          <w:p w14:paraId="5AA32FB4" w14:textId="77777777" w:rsidR="00D87825" w:rsidRPr="00490519" w:rsidRDefault="00D87825" w:rsidP="00D87825">
            <w:pPr>
              <w:pStyle w:val="Texto"/>
              <w:tabs>
                <w:tab w:val="decimal" w:pos="1290"/>
              </w:tabs>
            </w:pPr>
            <w:r w:rsidRPr="000229E7">
              <w:t>7.509</w:t>
            </w:r>
          </w:p>
        </w:tc>
        <w:tc>
          <w:tcPr>
            <w:tcW w:w="72" w:type="dxa"/>
            <w:vAlign w:val="bottom"/>
          </w:tcPr>
          <w:p w14:paraId="4169EF4C" w14:textId="77777777" w:rsidR="00D87825" w:rsidRPr="00A46329" w:rsidRDefault="00D87825" w:rsidP="00D87825">
            <w:pPr>
              <w:pStyle w:val="Texto"/>
            </w:pPr>
          </w:p>
        </w:tc>
        <w:tc>
          <w:tcPr>
            <w:tcW w:w="1487" w:type="dxa"/>
            <w:vAlign w:val="bottom"/>
          </w:tcPr>
          <w:p w14:paraId="180E0776" w14:textId="77777777" w:rsidR="00D87825" w:rsidRPr="00A46329" w:rsidRDefault="00D87825" w:rsidP="00D87825">
            <w:pPr>
              <w:pStyle w:val="Texto"/>
              <w:tabs>
                <w:tab w:val="decimal" w:pos="1290"/>
              </w:tabs>
            </w:pPr>
            <w:r w:rsidRPr="006D0730">
              <w:t>11.305</w:t>
            </w:r>
          </w:p>
        </w:tc>
      </w:tr>
      <w:tr w:rsidR="00D87825" w:rsidRPr="00A46329" w14:paraId="6164CED7" w14:textId="77777777" w:rsidTr="00D87825">
        <w:tc>
          <w:tcPr>
            <w:tcW w:w="3261" w:type="dxa"/>
            <w:vAlign w:val="bottom"/>
          </w:tcPr>
          <w:p w14:paraId="6ECFBB49" w14:textId="77777777" w:rsidR="00D87825" w:rsidRPr="00A46329" w:rsidRDefault="00D87825" w:rsidP="00D87825">
            <w:pPr>
              <w:pStyle w:val="Texto"/>
              <w:jc w:val="left"/>
            </w:pPr>
            <w:r w:rsidRPr="00A46329">
              <w:t>Energía y combustibles</w:t>
            </w:r>
          </w:p>
        </w:tc>
        <w:tc>
          <w:tcPr>
            <w:tcW w:w="72" w:type="dxa"/>
            <w:vAlign w:val="bottom"/>
          </w:tcPr>
          <w:p w14:paraId="3250CD97" w14:textId="77777777" w:rsidR="00D87825" w:rsidRPr="00A46329" w:rsidRDefault="00D87825" w:rsidP="00D87825">
            <w:pPr>
              <w:pStyle w:val="Texto"/>
            </w:pPr>
          </w:p>
        </w:tc>
        <w:tc>
          <w:tcPr>
            <w:tcW w:w="1629" w:type="dxa"/>
            <w:vAlign w:val="bottom"/>
          </w:tcPr>
          <w:p w14:paraId="60EBED40" w14:textId="77777777" w:rsidR="00D87825" w:rsidRPr="00490519" w:rsidRDefault="00D87825" w:rsidP="00D87825">
            <w:pPr>
              <w:pStyle w:val="Texto"/>
              <w:tabs>
                <w:tab w:val="decimal" w:pos="1290"/>
              </w:tabs>
            </w:pPr>
            <w:r w:rsidRPr="00490519">
              <w:t>-</w:t>
            </w:r>
            <w:r>
              <w:t xml:space="preserve">       </w:t>
            </w:r>
          </w:p>
        </w:tc>
        <w:tc>
          <w:tcPr>
            <w:tcW w:w="72" w:type="dxa"/>
            <w:vAlign w:val="bottom"/>
          </w:tcPr>
          <w:p w14:paraId="55F99075" w14:textId="77777777" w:rsidR="00D87825" w:rsidRPr="00490519" w:rsidRDefault="00D87825" w:rsidP="00D87825">
            <w:pPr>
              <w:pStyle w:val="Texto"/>
            </w:pPr>
          </w:p>
        </w:tc>
        <w:tc>
          <w:tcPr>
            <w:tcW w:w="1487" w:type="dxa"/>
            <w:vAlign w:val="bottom"/>
          </w:tcPr>
          <w:p w14:paraId="6227BB08" w14:textId="77777777" w:rsidR="00D87825" w:rsidRPr="00490519" w:rsidRDefault="00D87825" w:rsidP="00D87825">
            <w:pPr>
              <w:pStyle w:val="Texto"/>
              <w:tabs>
                <w:tab w:val="decimal" w:pos="1290"/>
              </w:tabs>
            </w:pPr>
            <w:r w:rsidRPr="00490519">
              <w:t>-</w:t>
            </w:r>
            <w:r>
              <w:t xml:space="preserve">       </w:t>
            </w:r>
          </w:p>
        </w:tc>
        <w:tc>
          <w:tcPr>
            <w:tcW w:w="72" w:type="dxa"/>
            <w:vAlign w:val="bottom"/>
          </w:tcPr>
          <w:p w14:paraId="293F1CA4" w14:textId="77777777" w:rsidR="00D87825" w:rsidRPr="00A46329" w:rsidRDefault="00D87825" w:rsidP="00D87825">
            <w:pPr>
              <w:pStyle w:val="Texto"/>
            </w:pPr>
          </w:p>
        </w:tc>
        <w:tc>
          <w:tcPr>
            <w:tcW w:w="1487" w:type="dxa"/>
            <w:vAlign w:val="bottom"/>
          </w:tcPr>
          <w:p w14:paraId="753A8748" w14:textId="77777777" w:rsidR="00D87825" w:rsidRPr="00A46329" w:rsidRDefault="00D87825" w:rsidP="00D87825">
            <w:pPr>
              <w:pStyle w:val="Texto"/>
              <w:tabs>
                <w:tab w:val="decimal" w:pos="1290"/>
              </w:tabs>
            </w:pPr>
            <w:r w:rsidRPr="006D0730">
              <w:t>228.906</w:t>
            </w:r>
          </w:p>
        </w:tc>
      </w:tr>
      <w:tr w:rsidR="00D87825" w:rsidRPr="0017332D" w14:paraId="4AF76A93" w14:textId="77777777" w:rsidTr="00D87825">
        <w:tc>
          <w:tcPr>
            <w:tcW w:w="3261" w:type="dxa"/>
            <w:vAlign w:val="bottom"/>
          </w:tcPr>
          <w:p w14:paraId="735FE758" w14:textId="77777777" w:rsidR="00D87825" w:rsidRPr="00A46329" w:rsidRDefault="00D87825" w:rsidP="00D87825">
            <w:pPr>
              <w:pStyle w:val="Texto"/>
              <w:jc w:val="left"/>
            </w:pPr>
            <w:r w:rsidRPr="00A46329">
              <w:t xml:space="preserve">Totales </w:t>
            </w:r>
            <w:r>
              <w:t>31</w:t>
            </w:r>
            <w:r w:rsidRPr="00A46329">
              <w:t>/0</w:t>
            </w:r>
            <w:r>
              <w:t>5</w:t>
            </w:r>
            <w:r w:rsidRPr="00A46329">
              <w:t>/2020</w:t>
            </w:r>
          </w:p>
        </w:tc>
        <w:tc>
          <w:tcPr>
            <w:tcW w:w="72" w:type="dxa"/>
            <w:vAlign w:val="bottom"/>
          </w:tcPr>
          <w:p w14:paraId="413B019F" w14:textId="77777777" w:rsidR="00D87825" w:rsidRPr="00A46329" w:rsidRDefault="00D87825" w:rsidP="00D87825">
            <w:pPr>
              <w:pStyle w:val="Texto"/>
            </w:pPr>
          </w:p>
        </w:tc>
        <w:tc>
          <w:tcPr>
            <w:tcW w:w="1629" w:type="dxa"/>
            <w:tcBorders>
              <w:top w:val="single" w:sz="6" w:space="0" w:color="auto"/>
              <w:bottom w:val="double" w:sz="6" w:space="0" w:color="auto"/>
            </w:tcBorders>
            <w:vAlign w:val="bottom"/>
          </w:tcPr>
          <w:p w14:paraId="0FBA04E9" w14:textId="77777777" w:rsidR="00D87825" w:rsidRPr="0017332D" w:rsidRDefault="00D87825" w:rsidP="00D87825">
            <w:pPr>
              <w:pStyle w:val="Texto"/>
              <w:tabs>
                <w:tab w:val="decimal" w:pos="1290"/>
              </w:tabs>
            </w:pPr>
            <w:r w:rsidRPr="00CA10CE">
              <w:t>954.272</w:t>
            </w:r>
          </w:p>
        </w:tc>
        <w:tc>
          <w:tcPr>
            <w:tcW w:w="72" w:type="dxa"/>
            <w:vAlign w:val="bottom"/>
          </w:tcPr>
          <w:p w14:paraId="6E5B1172" w14:textId="77777777" w:rsidR="00D87825" w:rsidRPr="0017332D" w:rsidRDefault="00D87825" w:rsidP="00D87825">
            <w:pPr>
              <w:pStyle w:val="Texto"/>
            </w:pPr>
          </w:p>
        </w:tc>
        <w:tc>
          <w:tcPr>
            <w:tcW w:w="1487" w:type="dxa"/>
            <w:tcBorders>
              <w:top w:val="single" w:sz="6" w:space="0" w:color="auto"/>
              <w:bottom w:val="double" w:sz="6" w:space="0" w:color="auto"/>
            </w:tcBorders>
            <w:vAlign w:val="bottom"/>
          </w:tcPr>
          <w:p w14:paraId="36B92219" w14:textId="77777777" w:rsidR="00D87825" w:rsidRPr="0017332D" w:rsidRDefault="00D87825" w:rsidP="00D87825">
            <w:pPr>
              <w:pStyle w:val="Texto"/>
              <w:tabs>
                <w:tab w:val="decimal" w:pos="1290"/>
              </w:tabs>
            </w:pPr>
            <w:r w:rsidRPr="00CA10CE">
              <w:t>954.272</w:t>
            </w:r>
          </w:p>
        </w:tc>
        <w:tc>
          <w:tcPr>
            <w:tcW w:w="72" w:type="dxa"/>
            <w:vAlign w:val="bottom"/>
          </w:tcPr>
          <w:p w14:paraId="775DF145" w14:textId="77777777" w:rsidR="00D87825" w:rsidRPr="0017332D" w:rsidRDefault="00D87825" w:rsidP="00D87825">
            <w:pPr>
              <w:pStyle w:val="Texto"/>
            </w:pPr>
          </w:p>
        </w:tc>
        <w:tc>
          <w:tcPr>
            <w:tcW w:w="1487" w:type="dxa"/>
            <w:tcBorders>
              <w:top w:val="single" w:sz="6" w:space="0" w:color="auto"/>
            </w:tcBorders>
            <w:vAlign w:val="bottom"/>
          </w:tcPr>
          <w:p w14:paraId="69FDDC40" w14:textId="77777777" w:rsidR="00D87825" w:rsidRPr="0017332D" w:rsidRDefault="00D87825" w:rsidP="00D87825">
            <w:pPr>
              <w:pStyle w:val="Texto"/>
              <w:tabs>
                <w:tab w:val="decimal" w:pos="1290"/>
              </w:tabs>
            </w:pPr>
          </w:p>
        </w:tc>
      </w:tr>
      <w:tr w:rsidR="00D87825" w:rsidRPr="0017332D" w14:paraId="117B2B5F" w14:textId="77777777" w:rsidTr="00D87825">
        <w:tc>
          <w:tcPr>
            <w:tcW w:w="3261" w:type="dxa"/>
            <w:vAlign w:val="bottom"/>
          </w:tcPr>
          <w:p w14:paraId="10C075C0" w14:textId="77777777" w:rsidR="00D87825" w:rsidRPr="00A46329" w:rsidRDefault="00D87825" w:rsidP="00D87825">
            <w:pPr>
              <w:pStyle w:val="Texto"/>
              <w:jc w:val="left"/>
            </w:pPr>
            <w:r w:rsidRPr="00A46329">
              <w:t xml:space="preserve">Totales </w:t>
            </w:r>
            <w:r>
              <w:t>31</w:t>
            </w:r>
            <w:r w:rsidRPr="00A46329">
              <w:t>/0</w:t>
            </w:r>
            <w:r>
              <w:t>5</w:t>
            </w:r>
            <w:r w:rsidRPr="00A46329">
              <w:t>/2019</w:t>
            </w:r>
          </w:p>
        </w:tc>
        <w:tc>
          <w:tcPr>
            <w:tcW w:w="72" w:type="dxa"/>
            <w:vAlign w:val="bottom"/>
          </w:tcPr>
          <w:p w14:paraId="42721341" w14:textId="77777777" w:rsidR="00D87825" w:rsidRPr="00A46329" w:rsidRDefault="00D87825" w:rsidP="00D87825">
            <w:pPr>
              <w:pStyle w:val="Texto"/>
            </w:pPr>
          </w:p>
        </w:tc>
        <w:tc>
          <w:tcPr>
            <w:tcW w:w="1629" w:type="dxa"/>
            <w:tcBorders>
              <w:top w:val="double" w:sz="6" w:space="0" w:color="auto"/>
              <w:bottom w:val="double" w:sz="6" w:space="0" w:color="auto"/>
            </w:tcBorders>
            <w:vAlign w:val="bottom"/>
          </w:tcPr>
          <w:p w14:paraId="2D59698C" w14:textId="77777777" w:rsidR="00D87825" w:rsidRPr="0017332D" w:rsidRDefault="00D87825" w:rsidP="00D87825">
            <w:pPr>
              <w:pStyle w:val="Texto"/>
              <w:tabs>
                <w:tab w:val="decimal" w:pos="1290"/>
              </w:tabs>
            </w:pPr>
            <w:r w:rsidRPr="006D0730">
              <w:t>1.218.859</w:t>
            </w:r>
          </w:p>
        </w:tc>
        <w:tc>
          <w:tcPr>
            <w:tcW w:w="72" w:type="dxa"/>
            <w:vAlign w:val="bottom"/>
          </w:tcPr>
          <w:p w14:paraId="5A32FDE5" w14:textId="77777777" w:rsidR="00D87825" w:rsidRPr="0017332D" w:rsidRDefault="00D87825" w:rsidP="00D87825">
            <w:pPr>
              <w:pStyle w:val="Texto"/>
            </w:pPr>
          </w:p>
        </w:tc>
        <w:tc>
          <w:tcPr>
            <w:tcW w:w="1487" w:type="dxa"/>
            <w:tcBorders>
              <w:top w:val="double" w:sz="6" w:space="0" w:color="auto"/>
            </w:tcBorders>
            <w:vAlign w:val="bottom"/>
          </w:tcPr>
          <w:p w14:paraId="71431274" w14:textId="77777777" w:rsidR="00D87825" w:rsidRPr="0017332D" w:rsidRDefault="00D87825" w:rsidP="00D87825">
            <w:pPr>
              <w:pStyle w:val="Texto"/>
              <w:tabs>
                <w:tab w:val="decimal" w:pos="1290"/>
              </w:tabs>
            </w:pPr>
          </w:p>
        </w:tc>
        <w:tc>
          <w:tcPr>
            <w:tcW w:w="72" w:type="dxa"/>
            <w:vAlign w:val="bottom"/>
          </w:tcPr>
          <w:p w14:paraId="3527EB4C" w14:textId="77777777" w:rsidR="00D87825" w:rsidRPr="0017332D" w:rsidRDefault="00D87825" w:rsidP="00D87825">
            <w:pPr>
              <w:pStyle w:val="Texto"/>
            </w:pPr>
          </w:p>
        </w:tc>
        <w:tc>
          <w:tcPr>
            <w:tcW w:w="1487" w:type="dxa"/>
            <w:tcBorders>
              <w:bottom w:val="double" w:sz="6" w:space="0" w:color="auto"/>
            </w:tcBorders>
            <w:vAlign w:val="bottom"/>
          </w:tcPr>
          <w:p w14:paraId="577A7F86" w14:textId="77777777" w:rsidR="00D87825" w:rsidRPr="0017332D" w:rsidRDefault="00D87825" w:rsidP="00D87825">
            <w:pPr>
              <w:pStyle w:val="Texto"/>
              <w:tabs>
                <w:tab w:val="decimal" w:pos="1290"/>
              </w:tabs>
            </w:pPr>
            <w:r w:rsidRPr="006D0730">
              <w:t>1.218.859</w:t>
            </w:r>
          </w:p>
        </w:tc>
      </w:tr>
    </w:tbl>
    <w:p w14:paraId="4CE32FF5" w14:textId="77777777" w:rsidR="00D87825" w:rsidRPr="00E6435B" w:rsidRDefault="00D87825" w:rsidP="00E6435B">
      <w:pPr>
        <w:pStyle w:val="Texto"/>
      </w:pPr>
    </w:p>
    <w:p w14:paraId="74334604" w14:textId="586B8572" w:rsidR="00E6435B" w:rsidRDefault="008A375C" w:rsidP="00E6435B">
      <w:pPr>
        <w:pStyle w:val="Texto"/>
        <w:rPr>
          <w:b/>
          <w:bCs/>
        </w:rPr>
      </w:pPr>
      <w:r w:rsidRPr="008A375C">
        <w:rPr>
          <w:b/>
          <w:bCs/>
        </w:rPr>
        <w:t>VARIACIONES PATRIMONIALES Y DE RESULTADOS SIGNIFICATIVAS</w:t>
      </w:r>
    </w:p>
    <w:p w14:paraId="2FEB5A2E" w14:textId="77777777" w:rsidR="008A375C" w:rsidRPr="00E6435B" w:rsidRDefault="008A375C" w:rsidP="00E6435B">
      <w:pPr>
        <w:pStyle w:val="Texto"/>
      </w:pPr>
    </w:p>
    <w:p w14:paraId="481CE552" w14:textId="77777777" w:rsidR="008A375C" w:rsidRDefault="008A375C" w:rsidP="008A375C">
      <w:pPr>
        <w:pStyle w:val="Texto"/>
        <w:ind w:firstLine="720"/>
      </w:pPr>
      <w:r>
        <w:t>La disminución en el activo corriente corresponde a una menor colocación en fondos comunes de inversión.</w:t>
      </w:r>
    </w:p>
    <w:p w14:paraId="179665A4" w14:textId="77777777" w:rsidR="008A375C" w:rsidRDefault="008A375C" w:rsidP="008A375C">
      <w:pPr>
        <w:pStyle w:val="Texto"/>
      </w:pPr>
    </w:p>
    <w:p w14:paraId="57D7AE13" w14:textId="7FC5F8CD" w:rsidR="00E6435B" w:rsidRPr="00E6435B" w:rsidRDefault="008A375C" w:rsidP="008A375C">
      <w:pPr>
        <w:pStyle w:val="Texto"/>
        <w:ind w:firstLine="720"/>
      </w:pPr>
      <w:r>
        <w:t xml:space="preserve">Durante el presente ejercicio, el resultado fue una pérdida de $ 1.942.505. La mencionada variación del resultado obedece principalmente a los gastos operativos y a la desvalorización de créditos fiscales.  </w:t>
      </w:r>
    </w:p>
    <w:p w14:paraId="083DF961" w14:textId="68E6C176" w:rsidR="008A375C" w:rsidRDefault="008A375C">
      <w:pPr>
        <w:rPr>
          <w:sz w:val="20"/>
        </w:rPr>
      </w:pPr>
      <w:r>
        <w:br w:type="page"/>
      </w:r>
    </w:p>
    <w:p w14:paraId="751B26F1" w14:textId="77777777" w:rsidR="008A375C" w:rsidRPr="00E6435B" w:rsidRDefault="008A375C" w:rsidP="008A375C">
      <w:pPr>
        <w:pStyle w:val="Texto"/>
        <w:jc w:val="center"/>
      </w:pPr>
    </w:p>
    <w:p w14:paraId="2DB1D7AC" w14:textId="77777777" w:rsidR="008A375C" w:rsidRPr="00E6435B" w:rsidRDefault="008A375C" w:rsidP="008A375C">
      <w:pPr>
        <w:pStyle w:val="Texto"/>
        <w:jc w:val="center"/>
      </w:pPr>
    </w:p>
    <w:p w14:paraId="1AABBF86" w14:textId="77777777" w:rsidR="008A375C" w:rsidRPr="00E6435B" w:rsidRDefault="008A375C" w:rsidP="008A375C">
      <w:pPr>
        <w:pStyle w:val="Texto"/>
        <w:jc w:val="center"/>
      </w:pPr>
    </w:p>
    <w:p w14:paraId="49DF2995" w14:textId="77777777" w:rsidR="008A375C" w:rsidRPr="00E6435B" w:rsidRDefault="008A375C" w:rsidP="008A375C">
      <w:pPr>
        <w:pStyle w:val="Texto"/>
        <w:jc w:val="center"/>
      </w:pPr>
    </w:p>
    <w:p w14:paraId="114B11EC" w14:textId="3174CC00" w:rsidR="008A375C" w:rsidRPr="00E6435B" w:rsidRDefault="008A375C" w:rsidP="008A375C">
      <w:pPr>
        <w:pStyle w:val="Texto"/>
        <w:jc w:val="center"/>
        <w:rPr>
          <w:sz w:val="16"/>
          <w:szCs w:val="16"/>
        </w:rPr>
      </w:pPr>
      <w:r w:rsidRPr="00E6435B">
        <w:rPr>
          <w:sz w:val="16"/>
          <w:szCs w:val="16"/>
        </w:rPr>
        <w:t xml:space="preserve">- </w:t>
      </w:r>
      <w:r>
        <w:rPr>
          <w:sz w:val="16"/>
          <w:szCs w:val="16"/>
        </w:rPr>
        <w:t>3</w:t>
      </w:r>
      <w:r w:rsidRPr="00E6435B">
        <w:rPr>
          <w:sz w:val="16"/>
          <w:szCs w:val="16"/>
        </w:rPr>
        <w:t xml:space="preserve"> -</w:t>
      </w:r>
    </w:p>
    <w:p w14:paraId="20AD9C9A" w14:textId="68C2FBE8" w:rsidR="00E6435B" w:rsidRPr="007574A6" w:rsidRDefault="00E6435B" w:rsidP="00E6435B">
      <w:pPr>
        <w:pStyle w:val="Texto"/>
      </w:pPr>
    </w:p>
    <w:p w14:paraId="1B46E04E" w14:textId="77777777" w:rsidR="008A375C" w:rsidRPr="00E6435B" w:rsidRDefault="008A375C" w:rsidP="00E6435B">
      <w:pPr>
        <w:pStyle w:val="Texto"/>
      </w:pPr>
    </w:p>
    <w:p w14:paraId="3F5D893A" w14:textId="77777777" w:rsidR="00E6435B" w:rsidRPr="00E6435B" w:rsidRDefault="00E6435B" w:rsidP="00E6435B">
      <w:pPr>
        <w:pStyle w:val="Texto"/>
        <w:rPr>
          <w:b/>
          <w:bCs/>
        </w:rPr>
      </w:pPr>
      <w:r w:rsidRPr="00E6435B">
        <w:rPr>
          <w:b/>
          <w:bCs/>
        </w:rPr>
        <w:t>ÍNDICES</w:t>
      </w:r>
    </w:p>
    <w:p w14:paraId="02664247" w14:textId="77777777" w:rsidR="00E6435B" w:rsidRPr="00E6435B" w:rsidRDefault="00E6435B" w:rsidP="00E6435B">
      <w:pPr>
        <w:pStyle w:val="Texto"/>
      </w:pPr>
    </w:p>
    <w:p w14:paraId="280946DB" w14:textId="30891E08" w:rsidR="00E6435B" w:rsidRPr="00E6435B" w:rsidRDefault="00E6435B" w:rsidP="00E6435B">
      <w:pPr>
        <w:pStyle w:val="Texto"/>
      </w:pPr>
      <w:r w:rsidRPr="00E6435B">
        <w:tab/>
      </w:r>
      <w:r w:rsidR="008A375C" w:rsidRPr="008A375C">
        <w:t>En cumplimiento a lo establecido por las disposiciones vigentes se detallan ciertos índices, presentados en forma comparativa con los del ejercicio anterior:</w:t>
      </w:r>
    </w:p>
    <w:p w14:paraId="06F007B8" w14:textId="77777777" w:rsidR="00E6435B" w:rsidRPr="00E6435B" w:rsidRDefault="00E6435B" w:rsidP="00E6435B">
      <w:pPr>
        <w:pStyle w:val="Texto"/>
      </w:pPr>
    </w:p>
    <w:tbl>
      <w:tblPr>
        <w:tblStyle w:val="TableGrid"/>
        <w:tblW w:w="0" w:type="auto"/>
        <w:tblLayout w:type="fixed"/>
        <w:tblLook w:val="04A0" w:firstRow="1" w:lastRow="0" w:firstColumn="1" w:lastColumn="0" w:noHBand="0" w:noVBand="1"/>
      </w:tblPr>
      <w:tblGrid>
        <w:gridCol w:w="5850"/>
        <w:gridCol w:w="1902"/>
        <w:gridCol w:w="174"/>
        <w:gridCol w:w="1669"/>
      </w:tblGrid>
      <w:tr w:rsidR="00E6435B" w:rsidRPr="00E6435B" w14:paraId="7A3AF8F1" w14:textId="77777777" w:rsidTr="00E6435B">
        <w:tc>
          <w:tcPr>
            <w:tcW w:w="5850" w:type="dxa"/>
          </w:tcPr>
          <w:p w14:paraId="4164E540" w14:textId="77777777" w:rsidR="00E6435B" w:rsidRPr="00E6435B" w:rsidRDefault="00E6435B" w:rsidP="00E6435B">
            <w:pPr>
              <w:pStyle w:val="Texto"/>
            </w:pPr>
          </w:p>
        </w:tc>
        <w:tc>
          <w:tcPr>
            <w:tcW w:w="1902" w:type="dxa"/>
            <w:tcBorders>
              <w:bottom w:val="single" w:sz="6" w:space="0" w:color="auto"/>
            </w:tcBorders>
          </w:tcPr>
          <w:p w14:paraId="56BBA60F" w14:textId="77777777" w:rsidR="00E6435B" w:rsidRPr="00E6435B" w:rsidRDefault="00E6435B" w:rsidP="008A375C">
            <w:pPr>
              <w:pStyle w:val="Texto"/>
              <w:jc w:val="center"/>
              <w:rPr>
                <w:b/>
                <w:bCs/>
              </w:rPr>
            </w:pPr>
            <w:r w:rsidRPr="00E6435B">
              <w:rPr>
                <w:b/>
                <w:bCs/>
              </w:rPr>
              <w:t>31/05/2020</w:t>
            </w:r>
          </w:p>
        </w:tc>
        <w:tc>
          <w:tcPr>
            <w:tcW w:w="174" w:type="dxa"/>
          </w:tcPr>
          <w:p w14:paraId="77DE772C" w14:textId="77777777" w:rsidR="00E6435B" w:rsidRPr="00E6435B" w:rsidRDefault="00E6435B" w:rsidP="008A375C">
            <w:pPr>
              <w:pStyle w:val="Texto"/>
              <w:jc w:val="center"/>
              <w:rPr>
                <w:b/>
                <w:bCs/>
              </w:rPr>
            </w:pPr>
          </w:p>
        </w:tc>
        <w:tc>
          <w:tcPr>
            <w:tcW w:w="1669" w:type="dxa"/>
            <w:tcBorders>
              <w:bottom w:val="single" w:sz="6" w:space="0" w:color="auto"/>
            </w:tcBorders>
          </w:tcPr>
          <w:p w14:paraId="2C8EB824" w14:textId="77777777" w:rsidR="00E6435B" w:rsidRPr="00E6435B" w:rsidRDefault="00E6435B" w:rsidP="008A375C">
            <w:pPr>
              <w:pStyle w:val="Texto"/>
              <w:jc w:val="center"/>
              <w:rPr>
                <w:b/>
                <w:bCs/>
              </w:rPr>
            </w:pPr>
            <w:r w:rsidRPr="00E6435B">
              <w:rPr>
                <w:b/>
                <w:bCs/>
              </w:rPr>
              <w:t>31/05/2019</w:t>
            </w:r>
          </w:p>
        </w:tc>
      </w:tr>
      <w:tr w:rsidR="00E6435B" w:rsidRPr="00E6435B" w14:paraId="106ED665" w14:textId="77777777" w:rsidTr="00E6435B">
        <w:tc>
          <w:tcPr>
            <w:tcW w:w="5850" w:type="dxa"/>
          </w:tcPr>
          <w:p w14:paraId="436D3AC6" w14:textId="77777777" w:rsidR="00E6435B" w:rsidRPr="00E6435B" w:rsidRDefault="00E6435B" w:rsidP="00E6435B">
            <w:pPr>
              <w:pStyle w:val="Texto"/>
            </w:pPr>
          </w:p>
        </w:tc>
        <w:tc>
          <w:tcPr>
            <w:tcW w:w="1902" w:type="dxa"/>
          </w:tcPr>
          <w:p w14:paraId="50749645" w14:textId="77777777" w:rsidR="00E6435B" w:rsidRPr="00E6435B" w:rsidRDefault="00E6435B" w:rsidP="00E6435B">
            <w:pPr>
              <w:pStyle w:val="Texto"/>
            </w:pPr>
          </w:p>
        </w:tc>
        <w:tc>
          <w:tcPr>
            <w:tcW w:w="174" w:type="dxa"/>
          </w:tcPr>
          <w:p w14:paraId="23B5B4D4" w14:textId="77777777" w:rsidR="00E6435B" w:rsidRPr="00E6435B" w:rsidRDefault="00E6435B" w:rsidP="00E6435B">
            <w:pPr>
              <w:pStyle w:val="Texto"/>
            </w:pPr>
          </w:p>
        </w:tc>
        <w:tc>
          <w:tcPr>
            <w:tcW w:w="1669" w:type="dxa"/>
          </w:tcPr>
          <w:p w14:paraId="0CE6E1BD" w14:textId="77777777" w:rsidR="00E6435B" w:rsidRPr="00E6435B" w:rsidRDefault="00E6435B" w:rsidP="00E6435B">
            <w:pPr>
              <w:pStyle w:val="Texto"/>
            </w:pPr>
          </w:p>
        </w:tc>
      </w:tr>
      <w:tr w:rsidR="00E6435B" w:rsidRPr="00E6435B" w14:paraId="1EAA5B4F" w14:textId="77777777" w:rsidTr="00E6435B">
        <w:tc>
          <w:tcPr>
            <w:tcW w:w="5850" w:type="dxa"/>
          </w:tcPr>
          <w:p w14:paraId="0723A627" w14:textId="77777777" w:rsidR="00E6435B" w:rsidRPr="00E6435B" w:rsidRDefault="00E6435B" w:rsidP="00E6435B">
            <w:pPr>
              <w:pStyle w:val="Texto"/>
            </w:pPr>
            <w:r w:rsidRPr="00E6435B">
              <w:t>Solvencia (Patrimonio Neto / Pasivo)</w:t>
            </w:r>
          </w:p>
        </w:tc>
        <w:tc>
          <w:tcPr>
            <w:tcW w:w="1902" w:type="dxa"/>
          </w:tcPr>
          <w:p w14:paraId="7DA9E840" w14:textId="78D9CA6A" w:rsidR="00E6435B" w:rsidRPr="00E6435B" w:rsidRDefault="008A375C" w:rsidP="008A375C">
            <w:pPr>
              <w:pStyle w:val="Texto"/>
              <w:tabs>
                <w:tab w:val="decimal" w:pos="813"/>
              </w:tabs>
            </w:pPr>
            <w:r>
              <w:t>(0,17)</w:t>
            </w:r>
          </w:p>
        </w:tc>
        <w:tc>
          <w:tcPr>
            <w:tcW w:w="174" w:type="dxa"/>
          </w:tcPr>
          <w:p w14:paraId="7A3FE764" w14:textId="77777777" w:rsidR="00E6435B" w:rsidRPr="00E6435B" w:rsidRDefault="00E6435B" w:rsidP="00E6435B">
            <w:pPr>
              <w:pStyle w:val="Texto"/>
            </w:pPr>
          </w:p>
        </w:tc>
        <w:tc>
          <w:tcPr>
            <w:tcW w:w="1669" w:type="dxa"/>
          </w:tcPr>
          <w:p w14:paraId="009CE92F" w14:textId="3CEFA97D" w:rsidR="00E6435B" w:rsidRPr="00E6435B" w:rsidRDefault="008A375C" w:rsidP="008A375C">
            <w:pPr>
              <w:pStyle w:val="Texto"/>
              <w:tabs>
                <w:tab w:val="decimal" w:pos="813"/>
              </w:tabs>
            </w:pPr>
            <w:r>
              <w:t>0,88</w:t>
            </w:r>
          </w:p>
        </w:tc>
      </w:tr>
      <w:tr w:rsidR="00E6435B" w:rsidRPr="00E6435B" w14:paraId="775B9204" w14:textId="77777777" w:rsidTr="00E6435B">
        <w:tc>
          <w:tcPr>
            <w:tcW w:w="5850" w:type="dxa"/>
          </w:tcPr>
          <w:p w14:paraId="087DB820" w14:textId="77777777" w:rsidR="00E6435B" w:rsidRPr="00E6435B" w:rsidRDefault="00E6435B" w:rsidP="00E6435B">
            <w:pPr>
              <w:pStyle w:val="Texto"/>
            </w:pPr>
            <w:r w:rsidRPr="00E6435B">
              <w:t>Endeudamiento (Pasivo / Patrimonio Neto)</w:t>
            </w:r>
          </w:p>
        </w:tc>
        <w:tc>
          <w:tcPr>
            <w:tcW w:w="1902" w:type="dxa"/>
          </w:tcPr>
          <w:p w14:paraId="5A0D5B1C" w14:textId="6BF24281" w:rsidR="00E6435B" w:rsidRPr="00E6435B" w:rsidRDefault="008A375C" w:rsidP="008A375C">
            <w:pPr>
              <w:pStyle w:val="Texto"/>
              <w:tabs>
                <w:tab w:val="decimal" w:pos="813"/>
              </w:tabs>
            </w:pPr>
            <w:r>
              <w:t>(6,05)</w:t>
            </w:r>
          </w:p>
        </w:tc>
        <w:tc>
          <w:tcPr>
            <w:tcW w:w="174" w:type="dxa"/>
          </w:tcPr>
          <w:p w14:paraId="4D6D1B33" w14:textId="77777777" w:rsidR="00E6435B" w:rsidRPr="00E6435B" w:rsidRDefault="00E6435B" w:rsidP="00E6435B">
            <w:pPr>
              <w:pStyle w:val="Texto"/>
            </w:pPr>
          </w:p>
        </w:tc>
        <w:tc>
          <w:tcPr>
            <w:tcW w:w="1669" w:type="dxa"/>
          </w:tcPr>
          <w:p w14:paraId="6DB94366" w14:textId="7D5F2205" w:rsidR="00E6435B" w:rsidRPr="00E6435B" w:rsidRDefault="008A375C" w:rsidP="008A375C">
            <w:pPr>
              <w:pStyle w:val="Texto"/>
              <w:tabs>
                <w:tab w:val="decimal" w:pos="813"/>
              </w:tabs>
            </w:pPr>
            <w:r>
              <w:t>1,14</w:t>
            </w:r>
          </w:p>
        </w:tc>
      </w:tr>
      <w:tr w:rsidR="00E6435B" w:rsidRPr="00E6435B" w14:paraId="23C34975" w14:textId="77777777" w:rsidTr="00E6435B">
        <w:tc>
          <w:tcPr>
            <w:tcW w:w="5850" w:type="dxa"/>
          </w:tcPr>
          <w:p w14:paraId="0EFDAE4C" w14:textId="77777777" w:rsidR="00E6435B" w:rsidRPr="00E6435B" w:rsidRDefault="00E6435B" w:rsidP="00E6435B">
            <w:pPr>
              <w:pStyle w:val="Texto"/>
            </w:pPr>
            <w:r w:rsidRPr="00E6435B">
              <w:t>Liquidez corriente (Activo Corriente / Pasivo Corriente)</w:t>
            </w:r>
          </w:p>
        </w:tc>
        <w:tc>
          <w:tcPr>
            <w:tcW w:w="1902" w:type="dxa"/>
          </w:tcPr>
          <w:p w14:paraId="3514636A" w14:textId="0EED34C5" w:rsidR="00E6435B" w:rsidRPr="00E6435B" w:rsidRDefault="008A375C" w:rsidP="008A375C">
            <w:pPr>
              <w:pStyle w:val="Texto"/>
              <w:tabs>
                <w:tab w:val="decimal" w:pos="813"/>
              </w:tabs>
            </w:pPr>
            <w:r>
              <w:t>4,48</w:t>
            </w:r>
          </w:p>
        </w:tc>
        <w:tc>
          <w:tcPr>
            <w:tcW w:w="174" w:type="dxa"/>
          </w:tcPr>
          <w:p w14:paraId="6A36B01F" w14:textId="77777777" w:rsidR="00E6435B" w:rsidRPr="00E6435B" w:rsidRDefault="00E6435B" w:rsidP="00E6435B">
            <w:pPr>
              <w:pStyle w:val="Texto"/>
            </w:pPr>
          </w:p>
        </w:tc>
        <w:tc>
          <w:tcPr>
            <w:tcW w:w="1669" w:type="dxa"/>
          </w:tcPr>
          <w:p w14:paraId="4F0F9490" w14:textId="07F98529" w:rsidR="00E6435B" w:rsidRPr="00E6435B" w:rsidRDefault="008A375C" w:rsidP="008A375C">
            <w:pPr>
              <w:pStyle w:val="Texto"/>
              <w:tabs>
                <w:tab w:val="decimal" w:pos="813"/>
              </w:tabs>
            </w:pPr>
            <w:r>
              <w:t>13,43</w:t>
            </w:r>
          </w:p>
        </w:tc>
      </w:tr>
      <w:tr w:rsidR="00E6435B" w:rsidRPr="00E6435B" w14:paraId="43A34F03" w14:textId="77777777" w:rsidTr="00E6435B">
        <w:tc>
          <w:tcPr>
            <w:tcW w:w="5850" w:type="dxa"/>
          </w:tcPr>
          <w:p w14:paraId="15E5CB9F" w14:textId="77777777" w:rsidR="00E6435B" w:rsidRPr="00E6435B" w:rsidRDefault="00E6435B" w:rsidP="00E6435B">
            <w:pPr>
              <w:pStyle w:val="Texto"/>
            </w:pPr>
            <w:r w:rsidRPr="00E6435B">
              <w:t>Liquidez Inmediata (Activo Corriente – Otros Créditos / Pasivo Corriente)</w:t>
            </w:r>
          </w:p>
        </w:tc>
        <w:tc>
          <w:tcPr>
            <w:tcW w:w="1902" w:type="dxa"/>
          </w:tcPr>
          <w:p w14:paraId="2BC15C7E" w14:textId="2D8A76B2" w:rsidR="00E6435B" w:rsidRPr="00E6435B" w:rsidRDefault="008A375C" w:rsidP="008A375C">
            <w:pPr>
              <w:pStyle w:val="Texto"/>
              <w:tabs>
                <w:tab w:val="decimal" w:pos="813"/>
              </w:tabs>
            </w:pPr>
            <w:r>
              <w:t>4,48</w:t>
            </w:r>
          </w:p>
        </w:tc>
        <w:tc>
          <w:tcPr>
            <w:tcW w:w="174" w:type="dxa"/>
          </w:tcPr>
          <w:p w14:paraId="34061D6C" w14:textId="77777777" w:rsidR="00E6435B" w:rsidRPr="00E6435B" w:rsidRDefault="00E6435B" w:rsidP="00E6435B">
            <w:pPr>
              <w:pStyle w:val="Texto"/>
            </w:pPr>
          </w:p>
        </w:tc>
        <w:tc>
          <w:tcPr>
            <w:tcW w:w="1669" w:type="dxa"/>
          </w:tcPr>
          <w:p w14:paraId="69A3954B" w14:textId="259AD920" w:rsidR="00E6435B" w:rsidRPr="00E6435B" w:rsidRDefault="008A375C" w:rsidP="008A375C">
            <w:pPr>
              <w:pStyle w:val="Texto"/>
              <w:tabs>
                <w:tab w:val="decimal" w:pos="813"/>
              </w:tabs>
            </w:pPr>
            <w:r>
              <w:t>13,43</w:t>
            </w:r>
          </w:p>
        </w:tc>
      </w:tr>
      <w:tr w:rsidR="00E6435B" w:rsidRPr="00E6435B" w14:paraId="061D6CA3" w14:textId="77777777" w:rsidTr="00E6435B">
        <w:tc>
          <w:tcPr>
            <w:tcW w:w="5850" w:type="dxa"/>
          </w:tcPr>
          <w:p w14:paraId="6B1B0E17" w14:textId="77777777" w:rsidR="00E6435B" w:rsidRPr="00E6435B" w:rsidRDefault="00E6435B" w:rsidP="00E6435B">
            <w:pPr>
              <w:pStyle w:val="Texto"/>
            </w:pPr>
            <w:r w:rsidRPr="00E6435B">
              <w:t>Razón del patrimonio al activo (Patrimonio Neto / Activo)</w:t>
            </w:r>
          </w:p>
        </w:tc>
        <w:tc>
          <w:tcPr>
            <w:tcW w:w="1902" w:type="dxa"/>
          </w:tcPr>
          <w:p w14:paraId="07F866B2" w14:textId="4F3087FF" w:rsidR="00E6435B" w:rsidRPr="00E6435B" w:rsidRDefault="008A375C" w:rsidP="008A375C">
            <w:pPr>
              <w:pStyle w:val="Texto"/>
              <w:tabs>
                <w:tab w:val="decimal" w:pos="813"/>
              </w:tabs>
            </w:pPr>
            <w:r>
              <w:t>(0,20)</w:t>
            </w:r>
          </w:p>
        </w:tc>
        <w:tc>
          <w:tcPr>
            <w:tcW w:w="174" w:type="dxa"/>
          </w:tcPr>
          <w:p w14:paraId="5F886226" w14:textId="77777777" w:rsidR="00E6435B" w:rsidRPr="00E6435B" w:rsidRDefault="00E6435B" w:rsidP="00E6435B">
            <w:pPr>
              <w:pStyle w:val="Texto"/>
            </w:pPr>
          </w:p>
        </w:tc>
        <w:tc>
          <w:tcPr>
            <w:tcW w:w="1669" w:type="dxa"/>
          </w:tcPr>
          <w:p w14:paraId="0E2A4172" w14:textId="5F2B9B18" w:rsidR="00E6435B" w:rsidRPr="00E6435B" w:rsidRDefault="008A375C" w:rsidP="008A375C">
            <w:pPr>
              <w:pStyle w:val="Texto"/>
              <w:tabs>
                <w:tab w:val="decimal" w:pos="813"/>
              </w:tabs>
            </w:pPr>
            <w:r>
              <w:t>0,47</w:t>
            </w:r>
          </w:p>
        </w:tc>
      </w:tr>
      <w:tr w:rsidR="00E6435B" w:rsidRPr="00E6435B" w14:paraId="36523EAA" w14:textId="77777777" w:rsidTr="00E6435B">
        <w:tc>
          <w:tcPr>
            <w:tcW w:w="5850" w:type="dxa"/>
          </w:tcPr>
          <w:p w14:paraId="31DD61DD" w14:textId="77777777" w:rsidR="00E6435B" w:rsidRPr="00E6435B" w:rsidRDefault="00E6435B" w:rsidP="00E6435B">
            <w:pPr>
              <w:pStyle w:val="Texto"/>
            </w:pPr>
            <w:r w:rsidRPr="00E6435B">
              <w:t>Inmovilización de activos ( Activo No corriente / Total del Activo)</w:t>
            </w:r>
          </w:p>
        </w:tc>
        <w:tc>
          <w:tcPr>
            <w:tcW w:w="1902" w:type="dxa"/>
          </w:tcPr>
          <w:p w14:paraId="15001B0D" w14:textId="19B1C407" w:rsidR="00E6435B" w:rsidRPr="00E6435B" w:rsidRDefault="008A375C" w:rsidP="008A375C">
            <w:pPr>
              <w:pStyle w:val="Texto"/>
              <w:tabs>
                <w:tab w:val="decimal" w:pos="813"/>
              </w:tabs>
            </w:pPr>
            <w:r>
              <w:t>0,00</w:t>
            </w:r>
          </w:p>
        </w:tc>
        <w:tc>
          <w:tcPr>
            <w:tcW w:w="174" w:type="dxa"/>
          </w:tcPr>
          <w:p w14:paraId="401A8B4D" w14:textId="77777777" w:rsidR="00E6435B" w:rsidRPr="00E6435B" w:rsidRDefault="00E6435B" w:rsidP="00E6435B">
            <w:pPr>
              <w:pStyle w:val="Texto"/>
            </w:pPr>
          </w:p>
        </w:tc>
        <w:tc>
          <w:tcPr>
            <w:tcW w:w="1669" w:type="dxa"/>
          </w:tcPr>
          <w:p w14:paraId="555EF10C" w14:textId="170E4D50" w:rsidR="00E6435B" w:rsidRPr="00E6435B" w:rsidRDefault="008A375C" w:rsidP="008A375C">
            <w:pPr>
              <w:pStyle w:val="Texto"/>
              <w:tabs>
                <w:tab w:val="decimal" w:pos="813"/>
              </w:tabs>
            </w:pPr>
            <w:r>
              <w:t>0,00</w:t>
            </w:r>
          </w:p>
        </w:tc>
      </w:tr>
    </w:tbl>
    <w:p w14:paraId="0C3AC96A" w14:textId="77777777" w:rsidR="00E6435B" w:rsidRPr="00E6435B" w:rsidRDefault="00E6435B" w:rsidP="00E6435B">
      <w:pPr>
        <w:pStyle w:val="Texto"/>
      </w:pPr>
    </w:p>
    <w:p w14:paraId="464DB030" w14:textId="77777777" w:rsidR="00E6435B" w:rsidRPr="00E6435B" w:rsidRDefault="00E6435B" w:rsidP="00E6435B">
      <w:pPr>
        <w:pStyle w:val="Texto"/>
        <w:rPr>
          <w:b/>
          <w:bCs/>
        </w:rPr>
      </w:pPr>
      <w:r w:rsidRPr="00E6435B">
        <w:rPr>
          <w:b/>
          <w:bCs/>
        </w:rPr>
        <w:t>CAPITALIZACIÓN DE LA SOCIEDAD</w:t>
      </w:r>
    </w:p>
    <w:p w14:paraId="2D6D029F" w14:textId="77777777" w:rsidR="00E6435B" w:rsidRPr="00E6435B" w:rsidRDefault="00E6435B" w:rsidP="00E6435B">
      <w:pPr>
        <w:pStyle w:val="Texto"/>
      </w:pPr>
    </w:p>
    <w:p w14:paraId="4A0A57CA" w14:textId="5681874C" w:rsidR="00E6435B" w:rsidRPr="00E6435B" w:rsidRDefault="00E6435B" w:rsidP="00E6435B">
      <w:pPr>
        <w:pStyle w:val="Texto"/>
      </w:pPr>
      <w:r w:rsidRPr="00E6435B">
        <w:tab/>
      </w:r>
      <w:r w:rsidR="008A375C" w:rsidRPr="008A375C">
        <w:t>En cumplimiento de lo dispuesto en el artículo 154, último párrafo, de la Resolución General N° 7/2015 de la Inspección General de Justicia, se informa que la Sociedad se encuentra incursa en la situación de pérdida de capital, en los términos del artículo 94 inc. 5 de la Ley General de Sociedades N° 19.550. Sin embargo, de acuerdo a lo dispuesto en el artículo 59 de la Ley de Solidaridad Social y Reactivación Productiva en el Marco de la Emergencia Pública N° 27.541 se han suspendido los efectos del artículo 94 inc. 5 de la Ley General de Sociedades N° 19.550 hasta el 31 de diciembre de 2020.</w:t>
      </w:r>
    </w:p>
    <w:p w14:paraId="09D6CBE9" w14:textId="77777777" w:rsidR="00E6435B" w:rsidRPr="00E6435B" w:rsidRDefault="00E6435B" w:rsidP="00E6435B">
      <w:pPr>
        <w:pStyle w:val="Texto"/>
      </w:pPr>
    </w:p>
    <w:p w14:paraId="10594FDC" w14:textId="77777777" w:rsidR="00E6435B" w:rsidRPr="00E6435B" w:rsidRDefault="00E6435B" w:rsidP="00E6435B">
      <w:pPr>
        <w:pStyle w:val="Texto"/>
        <w:rPr>
          <w:b/>
          <w:bCs/>
        </w:rPr>
      </w:pPr>
      <w:r w:rsidRPr="00E6435B">
        <w:rPr>
          <w:b/>
          <w:bCs/>
        </w:rPr>
        <w:t>CONTRATOS DE SIGNIFICACION</w:t>
      </w:r>
    </w:p>
    <w:p w14:paraId="4D5976D3" w14:textId="77777777" w:rsidR="00E6435B" w:rsidRPr="00E6435B" w:rsidRDefault="00E6435B" w:rsidP="00E6435B">
      <w:pPr>
        <w:pStyle w:val="Texto"/>
      </w:pPr>
    </w:p>
    <w:p w14:paraId="7C305690" w14:textId="30A1E6C8" w:rsidR="00E6435B" w:rsidRPr="00E6435B" w:rsidRDefault="008A375C" w:rsidP="008A375C">
      <w:pPr>
        <w:pStyle w:val="Texto"/>
        <w:ind w:firstLine="720"/>
      </w:pPr>
      <w:r w:rsidRPr="008A375C">
        <w:t>En cumplimiento de lo dispuesto en el artículo 307, inciso 6) de la resolución IGJ 7/2015 se informa que durante el ejercicio finalizado el 31 de mayo de 2020, la Sociedad no ha celebrado contratos de significación que no se hayan originado en el curso ordinario de los negocios.</w:t>
      </w:r>
    </w:p>
    <w:p w14:paraId="6575D150" w14:textId="77777777" w:rsidR="00E6435B" w:rsidRPr="00E6435B" w:rsidRDefault="00E6435B" w:rsidP="00E6435B">
      <w:pPr>
        <w:pStyle w:val="Texto"/>
      </w:pPr>
    </w:p>
    <w:p w14:paraId="73EBE5C4" w14:textId="77777777" w:rsidR="00E6435B" w:rsidRPr="00E6435B" w:rsidRDefault="00E6435B" w:rsidP="00E6435B">
      <w:pPr>
        <w:pStyle w:val="Texto"/>
        <w:rPr>
          <w:b/>
          <w:bCs/>
        </w:rPr>
      </w:pPr>
      <w:r w:rsidRPr="00E6435B">
        <w:rPr>
          <w:b/>
          <w:bCs/>
        </w:rPr>
        <w:t>ACTIVOS FIJOS TANGIBLES</w:t>
      </w:r>
    </w:p>
    <w:p w14:paraId="3BDA8C23" w14:textId="77777777" w:rsidR="00E6435B" w:rsidRPr="00E6435B" w:rsidRDefault="00E6435B" w:rsidP="00E6435B">
      <w:pPr>
        <w:pStyle w:val="Texto"/>
      </w:pPr>
    </w:p>
    <w:p w14:paraId="4A3EDEF9" w14:textId="612FC755" w:rsidR="00E6435B" w:rsidRPr="00E6435B" w:rsidRDefault="008A375C" w:rsidP="008A375C">
      <w:pPr>
        <w:pStyle w:val="Texto"/>
        <w:ind w:firstLine="720"/>
      </w:pPr>
      <w:r w:rsidRPr="008A375C">
        <w:t>En cumplimiento de lo dispuesto en el artículo 307, inciso 7) de la resolución IGJ 7/2015 se informa que durante el ejercicio finalizado el 31 de mayo de 2020, la Sociedad no era titular de activos fijos tangibles importantes de acuerdo a lo detallado en la norma.</w:t>
      </w:r>
    </w:p>
    <w:p w14:paraId="68FCE280" w14:textId="77777777" w:rsidR="00E6435B" w:rsidRPr="00E6435B" w:rsidRDefault="00E6435B" w:rsidP="00E6435B">
      <w:pPr>
        <w:pStyle w:val="Texto"/>
      </w:pPr>
    </w:p>
    <w:p w14:paraId="488A45DB" w14:textId="77777777" w:rsidR="00E6435B" w:rsidRPr="00E6435B" w:rsidRDefault="00E6435B" w:rsidP="00E6435B">
      <w:pPr>
        <w:pStyle w:val="Texto"/>
        <w:rPr>
          <w:b/>
          <w:bCs/>
        </w:rPr>
      </w:pPr>
      <w:r w:rsidRPr="00E6435B">
        <w:rPr>
          <w:b/>
          <w:bCs/>
        </w:rPr>
        <w:t xml:space="preserve">PROYECTOS ESPECIALES SIGNIFICATIVOS </w:t>
      </w:r>
    </w:p>
    <w:p w14:paraId="7BA6B7F9" w14:textId="77777777" w:rsidR="00E6435B" w:rsidRPr="00E6435B" w:rsidRDefault="00E6435B" w:rsidP="00E6435B">
      <w:pPr>
        <w:pStyle w:val="Texto"/>
      </w:pPr>
    </w:p>
    <w:p w14:paraId="45ECCE5B" w14:textId="28B76D35" w:rsidR="00E6435B" w:rsidRPr="00E6435B" w:rsidRDefault="008A375C" w:rsidP="008A375C">
      <w:pPr>
        <w:pStyle w:val="Texto"/>
        <w:ind w:firstLine="720"/>
      </w:pPr>
      <w:r w:rsidRPr="008A375C">
        <w:t>En cumplimiento de lo dispuesto en el artículo 307, inciso 8) de la resolución IGJ 7/2015 se informa que durante el ejercicio finalizado el 31 de mayo de 2020, la Sociedad no ha iniciado proyectos especiales significativos.</w:t>
      </w:r>
    </w:p>
    <w:p w14:paraId="28B55F7D" w14:textId="77777777" w:rsidR="00E6435B" w:rsidRPr="00E6435B" w:rsidRDefault="00E6435B" w:rsidP="00E6435B">
      <w:pPr>
        <w:pStyle w:val="Texto"/>
      </w:pPr>
    </w:p>
    <w:p w14:paraId="511CFD80" w14:textId="77777777" w:rsidR="00E6435B" w:rsidRPr="00E6435B" w:rsidRDefault="00E6435B" w:rsidP="00E6435B">
      <w:pPr>
        <w:pStyle w:val="Texto"/>
        <w:rPr>
          <w:b/>
          <w:bCs/>
        </w:rPr>
      </w:pPr>
      <w:r w:rsidRPr="00E6435B">
        <w:rPr>
          <w:b/>
          <w:bCs/>
        </w:rPr>
        <w:t>OPERACIONES ENTRE PARTES RELACIONADAS</w:t>
      </w:r>
    </w:p>
    <w:p w14:paraId="6035EF17" w14:textId="77777777" w:rsidR="00E6435B" w:rsidRPr="00E6435B" w:rsidRDefault="00E6435B" w:rsidP="00E6435B">
      <w:pPr>
        <w:pStyle w:val="Texto"/>
      </w:pPr>
    </w:p>
    <w:p w14:paraId="10222C29" w14:textId="24E89703" w:rsidR="00E6435B" w:rsidRPr="00E6435B" w:rsidRDefault="008A375C" w:rsidP="008A375C">
      <w:pPr>
        <w:pStyle w:val="Texto"/>
        <w:ind w:firstLine="720"/>
      </w:pPr>
      <w:r w:rsidRPr="008A375C">
        <w:t>En cumplimiento de lo dispuesto en el artículo 307, inciso 9) de la resolución IGJ 7/2015 se informa que durante el ejercicio finalizado el 31 de mayo de 2020, la Sociedad no ha realizado operaciones entre partes relacionadas, que puedan tener efecto significativo sobre la situación patrimonial, financiera y/o resultados de la Sociedad.</w:t>
      </w:r>
    </w:p>
    <w:p w14:paraId="0A04DC77" w14:textId="77777777" w:rsidR="00E6435B" w:rsidRPr="00E6435B" w:rsidRDefault="00E6435B" w:rsidP="00E6435B">
      <w:pPr>
        <w:pStyle w:val="Texto"/>
      </w:pPr>
      <w:r w:rsidRPr="00E6435B">
        <w:br w:type="page"/>
      </w:r>
    </w:p>
    <w:p w14:paraId="3EDD654D" w14:textId="77777777" w:rsidR="007574A6" w:rsidRPr="00E6435B" w:rsidRDefault="007574A6" w:rsidP="007574A6">
      <w:pPr>
        <w:pStyle w:val="Texto"/>
        <w:jc w:val="center"/>
      </w:pPr>
    </w:p>
    <w:p w14:paraId="4E84066D" w14:textId="77777777" w:rsidR="007574A6" w:rsidRPr="00E6435B" w:rsidRDefault="007574A6" w:rsidP="007574A6">
      <w:pPr>
        <w:pStyle w:val="Texto"/>
        <w:jc w:val="center"/>
      </w:pPr>
    </w:p>
    <w:p w14:paraId="39F75A11" w14:textId="77777777" w:rsidR="007574A6" w:rsidRPr="00E6435B" w:rsidRDefault="007574A6" w:rsidP="007574A6">
      <w:pPr>
        <w:pStyle w:val="Texto"/>
        <w:jc w:val="center"/>
      </w:pPr>
    </w:p>
    <w:p w14:paraId="6147092D" w14:textId="77777777" w:rsidR="007574A6" w:rsidRPr="00E6435B" w:rsidRDefault="007574A6" w:rsidP="007574A6">
      <w:pPr>
        <w:pStyle w:val="Texto"/>
        <w:jc w:val="center"/>
      </w:pPr>
    </w:p>
    <w:p w14:paraId="7D37FCBA" w14:textId="67B6CB1F" w:rsidR="007574A6" w:rsidRPr="00E6435B" w:rsidRDefault="007574A6" w:rsidP="007574A6">
      <w:pPr>
        <w:pStyle w:val="Texto"/>
        <w:jc w:val="center"/>
        <w:rPr>
          <w:sz w:val="16"/>
          <w:szCs w:val="16"/>
        </w:rPr>
      </w:pPr>
      <w:r w:rsidRPr="00E6435B">
        <w:rPr>
          <w:sz w:val="16"/>
          <w:szCs w:val="16"/>
        </w:rPr>
        <w:t xml:space="preserve">- </w:t>
      </w:r>
      <w:r>
        <w:rPr>
          <w:sz w:val="16"/>
          <w:szCs w:val="16"/>
        </w:rPr>
        <w:t>4</w:t>
      </w:r>
      <w:r w:rsidRPr="00E6435B">
        <w:rPr>
          <w:sz w:val="16"/>
          <w:szCs w:val="16"/>
        </w:rPr>
        <w:t xml:space="preserve"> -</w:t>
      </w:r>
    </w:p>
    <w:p w14:paraId="67E775A9" w14:textId="77777777" w:rsidR="007574A6" w:rsidRPr="007574A6" w:rsidRDefault="007574A6" w:rsidP="007574A6">
      <w:pPr>
        <w:pStyle w:val="Texto"/>
      </w:pPr>
    </w:p>
    <w:p w14:paraId="3599CB9B" w14:textId="77777777" w:rsidR="007574A6" w:rsidRPr="00E6435B" w:rsidRDefault="007574A6" w:rsidP="007574A6">
      <w:pPr>
        <w:pStyle w:val="Texto"/>
      </w:pPr>
    </w:p>
    <w:p w14:paraId="33E2B13E" w14:textId="77777777" w:rsidR="00E6435B" w:rsidRPr="00E6435B" w:rsidRDefault="00E6435B" w:rsidP="00E6435B">
      <w:pPr>
        <w:pStyle w:val="Texto"/>
        <w:rPr>
          <w:b/>
          <w:bCs/>
        </w:rPr>
      </w:pPr>
      <w:r w:rsidRPr="00E6435B">
        <w:rPr>
          <w:b/>
          <w:bCs/>
        </w:rPr>
        <w:t>DESTINO DE LOS RESULTADOS</w:t>
      </w:r>
    </w:p>
    <w:p w14:paraId="1AB67290" w14:textId="77777777" w:rsidR="00E6435B" w:rsidRPr="00E6435B" w:rsidRDefault="00E6435B" w:rsidP="00E6435B">
      <w:pPr>
        <w:pStyle w:val="Texto"/>
      </w:pPr>
    </w:p>
    <w:p w14:paraId="6455CC63" w14:textId="77777777" w:rsidR="00E6435B" w:rsidRPr="00E6435B" w:rsidRDefault="00E6435B" w:rsidP="00E6435B">
      <w:pPr>
        <w:pStyle w:val="Texto"/>
      </w:pPr>
      <w:r w:rsidRPr="00E6435B">
        <w:tab/>
        <w:t>Los resultados no asignados al cierre del 38º ejercicio económico, previos a la propuesta del Directorio, son los siguientes:</w:t>
      </w:r>
    </w:p>
    <w:p w14:paraId="4A8ED625" w14:textId="77777777" w:rsidR="00E6435B" w:rsidRPr="00E6435B" w:rsidRDefault="00E6435B" w:rsidP="00E6435B">
      <w:pPr>
        <w:pStyle w:val="Texto"/>
      </w:pPr>
    </w:p>
    <w:tbl>
      <w:tblPr>
        <w:tblStyle w:val="TableGrid"/>
        <w:tblW w:w="0" w:type="auto"/>
        <w:tblLayout w:type="fixed"/>
        <w:tblLook w:val="04A0" w:firstRow="1" w:lastRow="0" w:firstColumn="1" w:lastColumn="0" w:noHBand="0" w:noVBand="1"/>
      </w:tblPr>
      <w:tblGrid>
        <w:gridCol w:w="4831"/>
        <w:gridCol w:w="2257"/>
      </w:tblGrid>
      <w:tr w:rsidR="008A375C" w:rsidRPr="00E6435B" w14:paraId="441D629B" w14:textId="77777777" w:rsidTr="00340CBC">
        <w:tc>
          <w:tcPr>
            <w:tcW w:w="4831" w:type="dxa"/>
          </w:tcPr>
          <w:p w14:paraId="64BA1DA9" w14:textId="4D671D45" w:rsidR="008A375C" w:rsidRPr="00E6435B" w:rsidRDefault="008A375C" w:rsidP="008A375C">
            <w:pPr>
              <w:pStyle w:val="Texto"/>
            </w:pPr>
            <w:r w:rsidRPr="00B4451B">
              <w:t>Resultados no asignados al inicio del 18° ejercicio</w:t>
            </w:r>
          </w:p>
        </w:tc>
        <w:tc>
          <w:tcPr>
            <w:tcW w:w="2257" w:type="dxa"/>
          </w:tcPr>
          <w:p w14:paraId="5310BC87" w14:textId="5A000B33" w:rsidR="008A375C" w:rsidRPr="00E6435B" w:rsidRDefault="008A375C" w:rsidP="008A375C">
            <w:pPr>
              <w:pStyle w:val="Texto"/>
              <w:tabs>
                <w:tab w:val="decimal" w:pos="1680"/>
              </w:tabs>
            </w:pPr>
            <w:r w:rsidRPr="00173BB4">
              <w:t>(80.038.619)</w:t>
            </w:r>
          </w:p>
        </w:tc>
      </w:tr>
      <w:tr w:rsidR="008A375C" w:rsidRPr="00E6435B" w14:paraId="5C91E4AD" w14:textId="77777777" w:rsidTr="00340CBC">
        <w:tc>
          <w:tcPr>
            <w:tcW w:w="4831" w:type="dxa"/>
          </w:tcPr>
          <w:p w14:paraId="365CACCD" w14:textId="4D78C84F" w:rsidR="008A375C" w:rsidRPr="00E6435B" w:rsidRDefault="008A375C" w:rsidP="00340CBC">
            <w:pPr>
              <w:pStyle w:val="Texto"/>
              <w:jc w:val="left"/>
            </w:pPr>
            <w:r w:rsidRPr="00B4451B">
              <w:t>Absorción de resultados no asignados</w:t>
            </w:r>
            <w:r w:rsidR="00D13932">
              <w:rPr>
                <w:rFonts w:cs="Arial"/>
              </w:rPr>
              <w:t xml:space="preserve"> según Acta de Asamblea de fecha 28 de noviembre de 2019, expresado en moneda de cierre del ejercicio.</w:t>
            </w:r>
          </w:p>
        </w:tc>
        <w:tc>
          <w:tcPr>
            <w:tcW w:w="2257" w:type="dxa"/>
          </w:tcPr>
          <w:p w14:paraId="1C5DFBCF" w14:textId="1998E218" w:rsidR="008A375C" w:rsidRPr="00E6435B" w:rsidRDefault="008A375C" w:rsidP="008A375C">
            <w:pPr>
              <w:pStyle w:val="Texto"/>
              <w:tabs>
                <w:tab w:val="decimal" w:pos="1680"/>
              </w:tabs>
            </w:pPr>
            <w:r w:rsidRPr="00173BB4">
              <w:t>80.038.618</w:t>
            </w:r>
          </w:p>
        </w:tc>
      </w:tr>
      <w:tr w:rsidR="008A375C" w:rsidRPr="00E6435B" w14:paraId="71DEE6F1" w14:textId="77777777" w:rsidTr="00340CBC">
        <w:tc>
          <w:tcPr>
            <w:tcW w:w="4831" w:type="dxa"/>
          </w:tcPr>
          <w:p w14:paraId="4CEB2EA7" w14:textId="5D42DC50" w:rsidR="008A375C" w:rsidRPr="00E6435B" w:rsidRDefault="008A375C" w:rsidP="008A375C">
            <w:pPr>
              <w:pStyle w:val="Texto"/>
            </w:pPr>
            <w:r w:rsidRPr="00B4451B">
              <w:t xml:space="preserve">Resultado del 18° ejercicio </w:t>
            </w:r>
          </w:p>
        </w:tc>
        <w:tc>
          <w:tcPr>
            <w:tcW w:w="2257" w:type="dxa"/>
          </w:tcPr>
          <w:p w14:paraId="7569AB56" w14:textId="25E88FF6" w:rsidR="008A375C" w:rsidRPr="00E6435B" w:rsidRDefault="008A375C" w:rsidP="008A375C">
            <w:pPr>
              <w:pStyle w:val="Texto"/>
              <w:tabs>
                <w:tab w:val="decimal" w:pos="1680"/>
              </w:tabs>
            </w:pPr>
            <w:r w:rsidRPr="00173BB4">
              <w:t>(1.942.505)</w:t>
            </w:r>
          </w:p>
        </w:tc>
      </w:tr>
      <w:tr w:rsidR="008A375C" w:rsidRPr="00E6435B" w14:paraId="2DB061DF" w14:textId="77777777" w:rsidTr="00340CBC">
        <w:tc>
          <w:tcPr>
            <w:tcW w:w="4831" w:type="dxa"/>
          </w:tcPr>
          <w:p w14:paraId="63FEAEB1" w14:textId="5D11E785" w:rsidR="008A375C" w:rsidRPr="00E6435B" w:rsidRDefault="008A375C" w:rsidP="008A375C">
            <w:pPr>
              <w:pStyle w:val="Texto"/>
            </w:pPr>
            <w:r w:rsidRPr="00B4451B">
              <w:t>Resultados no asignados al cierre del 18° ejercicio</w:t>
            </w:r>
          </w:p>
        </w:tc>
        <w:tc>
          <w:tcPr>
            <w:tcW w:w="2257" w:type="dxa"/>
          </w:tcPr>
          <w:p w14:paraId="3C80A114" w14:textId="7DB2E9EF" w:rsidR="008A375C" w:rsidRPr="00E6435B" w:rsidRDefault="008A375C" w:rsidP="008A375C">
            <w:pPr>
              <w:pStyle w:val="Texto"/>
              <w:tabs>
                <w:tab w:val="decimal" w:pos="1680"/>
              </w:tabs>
            </w:pPr>
            <w:r w:rsidRPr="00173BB4">
              <w:t>(1.942.506)</w:t>
            </w:r>
          </w:p>
        </w:tc>
      </w:tr>
    </w:tbl>
    <w:p w14:paraId="62A7672D" w14:textId="77777777" w:rsidR="00E6435B" w:rsidRPr="00E6435B" w:rsidRDefault="00E6435B" w:rsidP="00E6435B">
      <w:pPr>
        <w:pStyle w:val="Texto"/>
      </w:pPr>
    </w:p>
    <w:p w14:paraId="16757DDD" w14:textId="1D1F3CFC" w:rsidR="006A5EEC" w:rsidRDefault="00E6435B" w:rsidP="00E6435B">
      <w:pPr>
        <w:pStyle w:val="Texto"/>
      </w:pPr>
      <w:r w:rsidRPr="007574A6">
        <w:tab/>
      </w:r>
      <w:r w:rsidR="008A375C" w:rsidRPr="007574A6">
        <w:t>Al cierre del ejercicio</w:t>
      </w:r>
      <w:r w:rsidR="00E53752">
        <w:t>, el patrimonio neto de la Sociedad resulta negativo por $ 381.681</w:t>
      </w:r>
      <w:r w:rsidR="008A375C" w:rsidRPr="007574A6">
        <w:t xml:space="preserve"> </w:t>
      </w:r>
      <w:r w:rsidR="00E53752">
        <w:t>y</w:t>
      </w:r>
      <w:r w:rsidR="008A375C" w:rsidRPr="007574A6">
        <w:t xml:space="preserve"> las pérdidas acumuladas </w:t>
      </w:r>
      <w:r w:rsidR="00E53752">
        <w:t>negativas</w:t>
      </w:r>
      <w:r w:rsidR="008A375C" w:rsidRPr="007574A6">
        <w:t xml:space="preserve"> de la Sociedad ascienden a la suma de $ 1.942.506, en virtud de lo cual la Sociedad se encuentra incursa en la situación de pérdida de capital prevista en el artículo 94 inc. 5 de la Ley General de Sociedades N° 19.550 por lo que correspondería a los accionistas adoptar las medidas necesarias a fin de sanear dicha situación. Sin embargo, de acuerdo a lo dispuesto en el artículo 59 de la Ley de Solidaridad Social y Reactivación Productiva en el Marco de la Emergencia Pública N° 27.541 se han suspendido los efectos del artículo 94 inc. 5 de la Ley General de Sociedades N° 19.550 hasta el 31 de diciembre de 2020 y, en virtud de ello, los accionistas de la Sociedad recién tendrán necesidad de tomar las medidas tendientes a revertir la situación antes descripta a partir del vencimiento de dicha suspensión, en caso de no revertirse durante el corriente ejercicio</w:t>
      </w:r>
    </w:p>
    <w:p w14:paraId="005DB0CD" w14:textId="77777777" w:rsidR="006A5EEC" w:rsidRDefault="006A5EEC" w:rsidP="006A5EEC">
      <w:pPr>
        <w:pStyle w:val="Texto"/>
        <w:tabs>
          <w:tab w:val="left" w:pos="720"/>
        </w:tabs>
      </w:pPr>
    </w:p>
    <w:p w14:paraId="25545A4D" w14:textId="77777777" w:rsidR="006A5EEC" w:rsidRDefault="006A5EEC" w:rsidP="006A5EEC">
      <w:pPr>
        <w:pStyle w:val="Texto"/>
        <w:tabs>
          <w:tab w:val="left" w:pos="720"/>
        </w:tabs>
      </w:pPr>
    </w:p>
    <w:p w14:paraId="30190DCC" w14:textId="77777777" w:rsidR="006A5EEC" w:rsidRDefault="006A5EEC" w:rsidP="006A5EEC">
      <w:pPr>
        <w:pStyle w:val="Texto"/>
      </w:pPr>
      <w:r>
        <w:t xml:space="preserve">Ciudad Autónoma de Buenos Aires, </w:t>
      </w:r>
    </w:p>
    <w:p w14:paraId="4C331A75" w14:textId="45F4E115" w:rsidR="006A5EEC" w:rsidRDefault="006A5EEC" w:rsidP="006A5EEC">
      <w:pPr>
        <w:pStyle w:val="Texto"/>
      </w:pPr>
      <w:r>
        <w:t xml:space="preserve">   </w:t>
      </w:r>
      <w:r w:rsidR="00FA4334">
        <w:t>26</w:t>
      </w:r>
      <w:r>
        <w:t xml:space="preserve"> de </w:t>
      </w:r>
      <w:r w:rsidR="0034534A">
        <w:t>agosto</w:t>
      </w:r>
      <w:r>
        <w:t xml:space="preserve"> de 2020</w:t>
      </w:r>
    </w:p>
    <w:p w14:paraId="11D447D4" w14:textId="77777777" w:rsidR="000650B3" w:rsidRDefault="000650B3" w:rsidP="006A5EEC">
      <w:pPr>
        <w:pStyle w:val="Texto"/>
      </w:pPr>
    </w:p>
    <w:p w14:paraId="17D43BED" w14:textId="77777777" w:rsidR="000650B3" w:rsidRDefault="000650B3" w:rsidP="006A5EEC">
      <w:pPr>
        <w:pStyle w:val="Texto"/>
      </w:pPr>
    </w:p>
    <w:p w14:paraId="440BB782" w14:textId="77777777" w:rsidR="000650B3" w:rsidRDefault="000650B3" w:rsidP="006A5EEC">
      <w:pPr>
        <w:pStyle w:val="Texto"/>
      </w:pPr>
    </w:p>
    <w:p w14:paraId="5F8AE20E" w14:textId="77777777" w:rsidR="006A5EEC" w:rsidRDefault="006A5EEC" w:rsidP="006A5EEC">
      <w:pPr>
        <w:pStyle w:val="Texto"/>
        <w:tabs>
          <w:tab w:val="center" w:pos="7290"/>
        </w:tabs>
      </w:pPr>
      <w:r>
        <w:tab/>
        <w:t>EL DIRECTORIO</w:t>
      </w:r>
    </w:p>
    <w:p w14:paraId="6E0F0DF9" w14:textId="77777777" w:rsidR="006A5EEC" w:rsidRDefault="006A5EEC" w:rsidP="006A5EEC">
      <w:pPr>
        <w:pStyle w:val="Texto"/>
      </w:pPr>
    </w:p>
    <w:p w14:paraId="5297EFF5" w14:textId="77777777" w:rsidR="006A5EEC" w:rsidRDefault="006A5EEC" w:rsidP="006A5EEC">
      <w:pPr>
        <w:pStyle w:val="Texto"/>
      </w:pPr>
    </w:p>
    <w:p w14:paraId="1663B33B" w14:textId="77777777" w:rsidR="00072FD5" w:rsidRDefault="00072FD5">
      <w:pPr>
        <w:pStyle w:val="Texto"/>
      </w:pPr>
    </w:p>
    <w:p w14:paraId="09DF8E2B" w14:textId="77777777" w:rsidR="00072FD5" w:rsidRDefault="00072FD5">
      <w:pPr>
        <w:pStyle w:val="Texto"/>
      </w:pPr>
    </w:p>
    <w:p w14:paraId="605DAFC8" w14:textId="77777777" w:rsidR="00072FD5" w:rsidRPr="00262533" w:rsidRDefault="00072FD5">
      <w:pPr>
        <w:pStyle w:val="Texto"/>
        <w:sectPr w:rsidR="00072FD5" w:rsidRPr="00262533" w:rsidSect="00902107">
          <w:pgSz w:w="12240" w:h="15840" w:code="1"/>
          <w:pgMar w:top="576" w:right="864" w:bottom="576" w:left="1714" w:header="432" w:footer="432" w:gutter="0"/>
          <w:cols w:space="720"/>
        </w:sectPr>
      </w:pPr>
    </w:p>
    <w:p w14:paraId="052D7349" w14:textId="781E5154" w:rsidR="00E8466A" w:rsidRPr="00262533" w:rsidRDefault="00E8466A" w:rsidP="00E8466A">
      <w:pPr>
        <w:pStyle w:val="Texto"/>
        <w:jc w:val="center"/>
      </w:pPr>
      <w:r w:rsidRPr="00262533">
        <w:lastRenderedPageBreak/>
        <w:t xml:space="preserve">Domicilio legal: </w:t>
      </w:r>
      <w:r>
        <w:t xml:space="preserve">Av. Corrientes 415, Piso </w:t>
      </w:r>
      <w:r w:rsidR="006A5EEC">
        <w:t>12</w:t>
      </w:r>
      <w:r>
        <w:t>°,</w:t>
      </w:r>
      <w:r w:rsidRPr="00DB2CD7">
        <w:t xml:space="preserve"> Ciudad Au</w:t>
      </w:r>
      <w:r>
        <w:t>tónoma de Buenos Aires.</w:t>
      </w:r>
    </w:p>
    <w:p w14:paraId="3BAC7303" w14:textId="77777777" w:rsidR="00936348" w:rsidRDefault="00936348" w:rsidP="00F23E68">
      <w:pPr>
        <w:pStyle w:val="Texto"/>
        <w:jc w:val="center"/>
      </w:pPr>
    </w:p>
    <w:p w14:paraId="61C51C78" w14:textId="77777777" w:rsidR="00E8466A" w:rsidRPr="00262533" w:rsidRDefault="00E8466A" w:rsidP="00F23E68">
      <w:pPr>
        <w:pStyle w:val="Texto"/>
        <w:jc w:val="center"/>
      </w:pPr>
    </w:p>
    <w:p w14:paraId="61E21463" w14:textId="55B46165" w:rsidR="00936348" w:rsidRPr="00262533" w:rsidRDefault="00936348" w:rsidP="00994546">
      <w:pPr>
        <w:pStyle w:val="Ttulonota"/>
        <w:jc w:val="center"/>
      </w:pPr>
      <w:r w:rsidRPr="00262533">
        <w:t>EJERCICIO ECONÓMICO N°</w:t>
      </w:r>
      <w:r w:rsidR="00B507A4" w:rsidRPr="00262533">
        <w:t xml:space="preserve"> </w:t>
      </w:r>
      <w:r w:rsidR="006A5EEC">
        <w:t>1</w:t>
      </w:r>
      <w:r w:rsidR="00A74C2D">
        <w:t>8</w:t>
      </w:r>
    </w:p>
    <w:p w14:paraId="39351047" w14:textId="77777777" w:rsidR="00994546" w:rsidRPr="00262533" w:rsidRDefault="00994546" w:rsidP="00971D23">
      <w:pPr>
        <w:pStyle w:val="Texto"/>
        <w:jc w:val="center"/>
      </w:pPr>
    </w:p>
    <w:p w14:paraId="52BFFBAD" w14:textId="38F953DC" w:rsidR="00910D76" w:rsidRDefault="00910D76" w:rsidP="0029412F">
      <w:pPr>
        <w:pStyle w:val="Ttulonota"/>
        <w:jc w:val="center"/>
      </w:pPr>
      <w:r>
        <w:t xml:space="preserve">INICIADO EL </w:t>
      </w:r>
      <w:r w:rsidR="001D42FA">
        <w:t>1°</w:t>
      </w:r>
      <w:r w:rsidR="00AB47F9">
        <w:t xml:space="preserve"> DE </w:t>
      </w:r>
      <w:r w:rsidR="001D42FA">
        <w:t>JUNIO</w:t>
      </w:r>
      <w:r w:rsidR="00AB47F9">
        <w:t xml:space="preserve"> DE 2019</w:t>
      </w:r>
      <w:r w:rsidR="00E8466A">
        <w:t xml:space="preserve"> </w:t>
      </w:r>
      <w:r>
        <w:t xml:space="preserve">Y FINALIZADO EL </w:t>
      </w:r>
      <w:r w:rsidR="002321DB">
        <w:t>31</w:t>
      </w:r>
      <w:r w:rsidR="00AB47F9">
        <w:t xml:space="preserve"> DE </w:t>
      </w:r>
      <w:r w:rsidR="002321DB">
        <w:t>MAYO</w:t>
      </w:r>
      <w:r w:rsidR="00AB47F9">
        <w:t xml:space="preserve"> DE 2020</w:t>
      </w:r>
    </w:p>
    <w:p w14:paraId="2A26EC19" w14:textId="77777777" w:rsidR="00910D76" w:rsidRDefault="00910D76" w:rsidP="0029412F">
      <w:pPr>
        <w:pStyle w:val="Texto"/>
        <w:jc w:val="center"/>
      </w:pPr>
    </w:p>
    <w:p w14:paraId="323C432A" w14:textId="77777777" w:rsidR="00E8466A" w:rsidRDefault="00910D76" w:rsidP="00910D76">
      <w:pPr>
        <w:pStyle w:val="Ttulonota"/>
        <w:jc w:val="center"/>
      </w:pPr>
      <w:r>
        <w:t>PRESENTADOS EN FORMA COMPARATIVA CON EL</w:t>
      </w:r>
    </w:p>
    <w:p w14:paraId="4CE9720E" w14:textId="77777777" w:rsidR="00E8466A" w:rsidRDefault="00E8466A" w:rsidP="00E8466A">
      <w:pPr>
        <w:pStyle w:val="Texto"/>
        <w:jc w:val="center"/>
      </w:pPr>
    </w:p>
    <w:p w14:paraId="7A5934EA" w14:textId="4258AC0E" w:rsidR="00BC3C63" w:rsidRPr="00262533" w:rsidRDefault="00E8466A" w:rsidP="00910D76">
      <w:pPr>
        <w:pStyle w:val="Ttulonota"/>
        <w:jc w:val="center"/>
      </w:pPr>
      <w:r>
        <w:t>EJERCICIO ANTERIOR</w:t>
      </w:r>
    </w:p>
    <w:p w14:paraId="4B4FF2D0" w14:textId="77777777" w:rsidR="00027A68" w:rsidRPr="00A56003" w:rsidRDefault="00027A68" w:rsidP="00A56003">
      <w:pPr>
        <w:pStyle w:val="Texto"/>
        <w:jc w:val="center"/>
      </w:pPr>
    </w:p>
    <w:p w14:paraId="382495A4" w14:textId="77777777" w:rsidR="00AE29F4" w:rsidRPr="00A56003" w:rsidRDefault="00AE29F4" w:rsidP="00A56003">
      <w:pPr>
        <w:pStyle w:val="Texto"/>
        <w:jc w:val="center"/>
      </w:pPr>
    </w:p>
    <w:p w14:paraId="6E8D990E" w14:textId="28126988" w:rsidR="00936348" w:rsidRPr="00262533" w:rsidRDefault="00936348" w:rsidP="00936348">
      <w:pPr>
        <w:pStyle w:val="Texto"/>
      </w:pPr>
      <w:r w:rsidRPr="00262533">
        <w:t xml:space="preserve">Actividad principal de la Sociedad: </w:t>
      </w:r>
      <w:r w:rsidR="0029412F">
        <w:t xml:space="preserve"> </w:t>
      </w:r>
      <w:r w:rsidR="006A5EEC">
        <w:t>Explotación, por sí o por medio</w:t>
      </w:r>
      <w:r w:rsidR="00DB2CD7" w:rsidRPr="00DB2CD7">
        <w:t xml:space="preserve"> de </w:t>
      </w:r>
      <w:r w:rsidR="006A5EEC">
        <w:t>terceros,</w:t>
      </w:r>
      <w:r w:rsidR="00DB2CD7" w:rsidRPr="00DB2CD7">
        <w:t xml:space="preserve"> de </w:t>
      </w:r>
      <w:r w:rsidR="006A5EEC">
        <w:t>activos destinados al fraccionamiento</w:t>
      </w:r>
      <w:r w:rsidR="00DB2CD7" w:rsidRPr="00DB2CD7">
        <w:t xml:space="preserve"> y </w:t>
      </w:r>
      <w:r w:rsidR="006A5EEC">
        <w:t xml:space="preserve">comercialización de </w:t>
      </w:r>
      <w:r w:rsidR="00034156">
        <w:t>a</w:t>
      </w:r>
      <w:r w:rsidR="00DB2CD7" w:rsidRPr="00DB2CD7">
        <w:t>zúcar</w:t>
      </w:r>
      <w:r w:rsidRPr="00262533">
        <w:t>.</w:t>
      </w:r>
    </w:p>
    <w:p w14:paraId="49359E2E" w14:textId="77777777" w:rsidR="00200600" w:rsidRPr="002F7CB0" w:rsidRDefault="00200600" w:rsidP="00200600">
      <w:pPr>
        <w:pStyle w:val="Texto"/>
      </w:pPr>
    </w:p>
    <w:p w14:paraId="29021A5D" w14:textId="77777777" w:rsidR="00936348" w:rsidRPr="002F7CB0" w:rsidRDefault="00936348" w:rsidP="00936348">
      <w:pPr>
        <w:pStyle w:val="Texto"/>
      </w:pPr>
      <w:r w:rsidRPr="002F7CB0">
        <w:t>Fecha de inscripción en el Registro Público de Comercio:</w:t>
      </w:r>
    </w:p>
    <w:p w14:paraId="50BA187B" w14:textId="77777777" w:rsidR="00200600" w:rsidRPr="002F7CB0" w:rsidRDefault="00200600" w:rsidP="00034156">
      <w:pPr>
        <w:pStyle w:val="Texto"/>
      </w:pPr>
    </w:p>
    <w:p w14:paraId="0E4A1774" w14:textId="3F6694BE" w:rsidR="00936348" w:rsidRPr="002F7CB0" w:rsidRDefault="002B2FEA" w:rsidP="002F7CB0">
      <w:pPr>
        <w:pStyle w:val="Texto"/>
        <w:numPr>
          <w:ilvl w:val="1"/>
          <w:numId w:val="2"/>
        </w:numPr>
      </w:pPr>
      <w:r w:rsidRPr="002F7CB0">
        <w:t>Del estatuto</w:t>
      </w:r>
      <w:r w:rsidR="0000742B" w:rsidRPr="002F7CB0">
        <w:t xml:space="preserve"> social</w:t>
      </w:r>
      <w:r w:rsidRPr="002F7CB0">
        <w:t>:</w:t>
      </w:r>
      <w:r w:rsidR="0029412F" w:rsidRPr="002F7CB0">
        <w:t xml:space="preserve"> </w:t>
      </w:r>
      <w:r w:rsidRPr="002F7CB0">
        <w:t xml:space="preserve"> </w:t>
      </w:r>
      <w:r w:rsidR="006A5EEC" w:rsidRPr="002F7CB0">
        <w:t>5</w:t>
      </w:r>
      <w:r w:rsidR="00DD5801" w:rsidRPr="002F7CB0">
        <w:t xml:space="preserve"> de </w:t>
      </w:r>
      <w:r w:rsidR="006A5EEC" w:rsidRPr="002F7CB0">
        <w:t>septiembre</w:t>
      </w:r>
      <w:r w:rsidR="00DD5801" w:rsidRPr="002F7CB0">
        <w:t xml:space="preserve"> de </w:t>
      </w:r>
      <w:r w:rsidR="006A5EEC" w:rsidRPr="002F7CB0">
        <w:t>2002</w:t>
      </w:r>
      <w:r w:rsidR="00DD5801" w:rsidRPr="002F7CB0">
        <w:t>.</w:t>
      </w:r>
    </w:p>
    <w:p w14:paraId="4B727EC7" w14:textId="3C80186B" w:rsidR="00936348" w:rsidRPr="002F7CB0" w:rsidRDefault="00936348" w:rsidP="008C482E">
      <w:pPr>
        <w:pStyle w:val="Texto"/>
        <w:numPr>
          <w:ilvl w:val="1"/>
          <w:numId w:val="2"/>
        </w:numPr>
      </w:pPr>
      <w:r w:rsidRPr="002F7CB0">
        <w:t xml:space="preserve">De </w:t>
      </w:r>
      <w:r w:rsidR="001D5418" w:rsidRPr="002F7CB0">
        <w:t>su</w:t>
      </w:r>
      <w:r w:rsidRPr="002F7CB0">
        <w:t xml:space="preserve"> última modificación: </w:t>
      </w:r>
      <w:r w:rsidR="0029412F" w:rsidRPr="002F7CB0">
        <w:t xml:space="preserve"> </w:t>
      </w:r>
      <w:r w:rsidR="00E53752">
        <w:t>28</w:t>
      </w:r>
      <w:r w:rsidR="00DB2CD7" w:rsidRPr="002F7CB0">
        <w:t xml:space="preserve"> de </w:t>
      </w:r>
      <w:r w:rsidR="00E53752">
        <w:t>noviembre</w:t>
      </w:r>
      <w:r w:rsidR="00DB2CD7" w:rsidRPr="002F7CB0">
        <w:t xml:space="preserve"> de 201</w:t>
      </w:r>
      <w:r w:rsidR="00E53752">
        <w:t>9 (nota 6)</w:t>
      </w:r>
      <w:r w:rsidRPr="002F7CB0">
        <w:t>.</w:t>
      </w:r>
    </w:p>
    <w:p w14:paraId="027676A2" w14:textId="77777777" w:rsidR="00200600" w:rsidRPr="002F7CB0" w:rsidRDefault="00200600" w:rsidP="00034156">
      <w:pPr>
        <w:pStyle w:val="Texto"/>
      </w:pPr>
    </w:p>
    <w:p w14:paraId="15B1CC44" w14:textId="6A1639ED" w:rsidR="00DB2CD7" w:rsidRPr="002F7CB0" w:rsidRDefault="00DB2CD7" w:rsidP="00DB2CD7">
      <w:pPr>
        <w:pStyle w:val="Texto"/>
      </w:pPr>
      <w:r w:rsidRPr="002F7CB0">
        <w:t>N</w:t>
      </w:r>
      <w:r w:rsidR="00C361FA" w:rsidRPr="002F7CB0">
        <w:t>úmero</w:t>
      </w:r>
      <w:r w:rsidRPr="002F7CB0">
        <w:t xml:space="preserve"> de </w:t>
      </w:r>
      <w:r w:rsidR="00C361FA" w:rsidRPr="002F7CB0">
        <w:t xml:space="preserve">inscripción </w:t>
      </w:r>
      <w:r w:rsidRPr="002F7CB0">
        <w:t>en la Inspección General de Justicia:</w:t>
      </w:r>
      <w:r w:rsidR="0029412F" w:rsidRPr="002F7CB0">
        <w:t xml:space="preserve">  </w:t>
      </w:r>
      <w:r w:rsidRPr="002F7CB0">
        <w:t>1</w:t>
      </w:r>
      <w:r w:rsidR="006A5EEC" w:rsidRPr="002F7CB0">
        <w:t>.709</w:t>
      </w:r>
      <w:r w:rsidRPr="002F7CB0">
        <w:t>.</w:t>
      </w:r>
      <w:r w:rsidR="006A5EEC" w:rsidRPr="002F7CB0">
        <w:t>964</w:t>
      </w:r>
      <w:r w:rsidR="0029412F" w:rsidRPr="002F7CB0">
        <w:t>.</w:t>
      </w:r>
    </w:p>
    <w:p w14:paraId="60F61502" w14:textId="77777777" w:rsidR="00200600" w:rsidRPr="002F7CB0" w:rsidRDefault="00200600" w:rsidP="00200600">
      <w:pPr>
        <w:pStyle w:val="Texto"/>
      </w:pPr>
    </w:p>
    <w:p w14:paraId="5B90E96F" w14:textId="109DC9CE" w:rsidR="0029412F" w:rsidRPr="002F7CB0" w:rsidRDefault="00DB2CD7" w:rsidP="00DB2CD7">
      <w:pPr>
        <w:pStyle w:val="Texto"/>
      </w:pPr>
      <w:r w:rsidRPr="002F7CB0">
        <w:t>Fecha de vencimiento del Estatuto o Contrato Social:</w:t>
      </w:r>
      <w:r w:rsidR="0029412F" w:rsidRPr="002F7CB0">
        <w:t xml:space="preserve">  </w:t>
      </w:r>
      <w:r w:rsidR="006A5EEC" w:rsidRPr="002F7CB0">
        <w:t>5</w:t>
      </w:r>
      <w:r w:rsidR="007D47BF" w:rsidRPr="002F7CB0">
        <w:t xml:space="preserve"> de </w:t>
      </w:r>
      <w:r w:rsidR="006A5EEC" w:rsidRPr="002F7CB0">
        <w:t>septiembre</w:t>
      </w:r>
      <w:r w:rsidR="007D47BF" w:rsidRPr="002F7CB0">
        <w:t xml:space="preserve"> de </w:t>
      </w:r>
      <w:r w:rsidR="006A5EEC" w:rsidRPr="002F7CB0">
        <w:t>2101</w:t>
      </w:r>
      <w:r w:rsidR="00034156" w:rsidRPr="002F7CB0">
        <w:t>.</w:t>
      </w:r>
    </w:p>
    <w:p w14:paraId="61581CE4" w14:textId="77777777" w:rsidR="00200600" w:rsidRPr="002F7CB0" w:rsidRDefault="00200600" w:rsidP="00200600">
      <w:pPr>
        <w:pStyle w:val="Texto"/>
      </w:pPr>
    </w:p>
    <w:p w14:paraId="0C59414E" w14:textId="4B390518" w:rsidR="00E8466A" w:rsidRPr="002F7CB0" w:rsidRDefault="00E8466A" w:rsidP="00DB2CD7">
      <w:pPr>
        <w:pStyle w:val="Texto"/>
      </w:pPr>
      <w:r w:rsidRPr="002F7CB0">
        <w:t>Clave Única de Identificación Tributaria (C.U.I.T.)</w:t>
      </w:r>
      <w:r w:rsidR="00C361FA" w:rsidRPr="002F7CB0">
        <w:t xml:space="preserve"> N°</w:t>
      </w:r>
      <w:r w:rsidRPr="002F7CB0">
        <w:t>: 30-</w:t>
      </w:r>
      <w:r w:rsidR="006A5EEC" w:rsidRPr="002F7CB0">
        <w:t>70806414</w:t>
      </w:r>
      <w:r w:rsidRPr="002F7CB0">
        <w:t>-</w:t>
      </w:r>
      <w:r w:rsidR="006A5EEC" w:rsidRPr="002F7CB0">
        <w:t>5</w:t>
      </w:r>
    </w:p>
    <w:p w14:paraId="572B0515" w14:textId="77777777" w:rsidR="00E8466A" w:rsidRPr="002F7CB0" w:rsidRDefault="00E8466A" w:rsidP="00DB2CD7">
      <w:pPr>
        <w:pStyle w:val="Texto"/>
      </w:pPr>
    </w:p>
    <w:p w14:paraId="1EB26BB0" w14:textId="77777777" w:rsidR="00DB2CD7" w:rsidRPr="002F7CB0" w:rsidRDefault="00FD73A3" w:rsidP="00DB2CD7">
      <w:pPr>
        <w:pStyle w:val="Texto"/>
      </w:pPr>
      <w:r w:rsidRPr="002F7CB0">
        <w:t>Información de los  accionistas:</w:t>
      </w:r>
    </w:p>
    <w:p w14:paraId="3F0F53F4" w14:textId="77777777" w:rsidR="00200600" w:rsidRPr="002F7CB0" w:rsidRDefault="00200600" w:rsidP="00200600">
      <w:pPr>
        <w:pStyle w:val="Texto"/>
      </w:pPr>
    </w:p>
    <w:p w14:paraId="4A149B38" w14:textId="1819CD1F" w:rsidR="00DB2CD7" w:rsidRDefault="00DB2CD7" w:rsidP="00FB2588">
      <w:pPr>
        <w:pStyle w:val="Texto"/>
        <w:numPr>
          <w:ilvl w:val="1"/>
          <w:numId w:val="2"/>
        </w:numPr>
      </w:pPr>
      <w:r>
        <w:t>Denominación:</w:t>
      </w:r>
      <w:r w:rsidR="0029412F">
        <w:t xml:space="preserve"> </w:t>
      </w:r>
      <w:r>
        <w:t>Ledesma S.A.A.I.</w:t>
      </w:r>
    </w:p>
    <w:p w14:paraId="20E95B3D" w14:textId="359B0BA0" w:rsidR="00DB2CD7" w:rsidRDefault="00DB2CD7" w:rsidP="00FB2588">
      <w:pPr>
        <w:pStyle w:val="Texto"/>
        <w:numPr>
          <w:ilvl w:val="1"/>
          <w:numId w:val="2"/>
        </w:numPr>
      </w:pPr>
      <w:r>
        <w:t>Domicilio Legal:</w:t>
      </w:r>
      <w:r w:rsidR="0029412F">
        <w:t xml:space="preserve"> </w:t>
      </w:r>
      <w:r w:rsidR="00034156">
        <w:t>Av. Corrientes 415, Piso 8°,</w:t>
      </w:r>
      <w:r>
        <w:t xml:space="preserve"> Ciudad Autónoma de Buenos Aires</w:t>
      </w:r>
      <w:r w:rsidR="007D47BF">
        <w:t>.</w:t>
      </w:r>
    </w:p>
    <w:p w14:paraId="3779C156" w14:textId="067EAC96" w:rsidR="00DB2CD7" w:rsidRDefault="00DB2CD7" w:rsidP="00FB2588">
      <w:pPr>
        <w:pStyle w:val="Texto"/>
        <w:numPr>
          <w:ilvl w:val="1"/>
          <w:numId w:val="2"/>
        </w:numPr>
      </w:pPr>
      <w:r>
        <w:t xml:space="preserve">Participación de la </w:t>
      </w:r>
      <w:r w:rsidR="00034156">
        <w:t>s</w:t>
      </w:r>
      <w:r>
        <w:t>ocieda</w:t>
      </w:r>
      <w:r w:rsidR="00510ADD">
        <w:t>d:</w:t>
      </w:r>
      <w:r w:rsidR="0029412F">
        <w:t xml:space="preserve"> </w:t>
      </w:r>
      <w:r w:rsidR="00FD73A3">
        <w:t>50</w:t>
      </w:r>
      <w:r w:rsidR="00510ADD">
        <w:t>%</w:t>
      </w:r>
      <w:r w:rsidR="0029412F">
        <w:t>.</w:t>
      </w:r>
    </w:p>
    <w:p w14:paraId="44AFB668" w14:textId="77777777" w:rsidR="0075795B" w:rsidRDefault="0075795B" w:rsidP="0075795B">
      <w:pPr>
        <w:pStyle w:val="Texto"/>
        <w:ind w:left="360"/>
      </w:pPr>
    </w:p>
    <w:p w14:paraId="627B517D" w14:textId="77777777" w:rsidR="00FD73A3" w:rsidRDefault="00FD73A3" w:rsidP="00FB2588">
      <w:pPr>
        <w:pStyle w:val="Texto"/>
        <w:numPr>
          <w:ilvl w:val="1"/>
          <w:numId w:val="2"/>
        </w:numPr>
      </w:pPr>
      <w:r>
        <w:t>Denominación: Compañía Inversora de Salta S.A.</w:t>
      </w:r>
    </w:p>
    <w:p w14:paraId="74978889" w14:textId="77777777" w:rsidR="00FD73A3" w:rsidRDefault="00FD73A3" w:rsidP="00FB2588">
      <w:pPr>
        <w:pStyle w:val="Texto"/>
        <w:numPr>
          <w:ilvl w:val="1"/>
          <w:numId w:val="2"/>
        </w:numPr>
      </w:pPr>
      <w:r w:rsidRPr="00FD73A3">
        <w:t>Domicilio Legal: Av. L. N</w:t>
      </w:r>
      <w:r w:rsidRPr="00EF56C8">
        <w:t>. Al</w:t>
      </w:r>
      <w:r w:rsidRPr="00FD73A3">
        <w:t>em 956, P</w:t>
      </w:r>
      <w:r w:rsidRPr="00EF56C8">
        <w:t>iso 9°, Ciudad</w:t>
      </w:r>
      <w:r>
        <w:t xml:space="preserve"> Autónoma de Buenos Aires.</w:t>
      </w:r>
    </w:p>
    <w:p w14:paraId="5339304A" w14:textId="4FC257DA" w:rsidR="00FD73A3" w:rsidRPr="00FD73A3" w:rsidRDefault="00FD73A3" w:rsidP="00FB2588">
      <w:pPr>
        <w:pStyle w:val="Texto"/>
        <w:numPr>
          <w:ilvl w:val="1"/>
          <w:numId w:val="2"/>
        </w:numPr>
      </w:pPr>
      <w:r>
        <w:t>Participación de la sociedad: 50%</w:t>
      </w:r>
      <w:r w:rsidR="007A45BF">
        <w:t>.</w:t>
      </w:r>
    </w:p>
    <w:p w14:paraId="54FAE193" w14:textId="77777777" w:rsidR="00200600" w:rsidRPr="002F7CB0" w:rsidRDefault="00200600" w:rsidP="00971D23">
      <w:pPr>
        <w:pStyle w:val="Texto"/>
        <w:jc w:val="center"/>
      </w:pPr>
    </w:p>
    <w:p w14:paraId="37AC9C5E" w14:textId="6A7B29FB" w:rsidR="00042254" w:rsidRPr="00262533" w:rsidRDefault="00042254">
      <w:pPr>
        <w:pStyle w:val="Ttulonota"/>
        <w:jc w:val="center"/>
      </w:pPr>
      <w:r w:rsidRPr="00262533">
        <w:t>COMPOSICIÓN DEL CAPITAL</w:t>
      </w:r>
      <w:r w:rsidR="007A7E34">
        <w:t xml:space="preserve"> (Nota 6)</w:t>
      </w:r>
    </w:p>
    <w:p w14:paraId="73F7A56D" w14:textId="77777777" w:rsidR="00042254" w:rsidRPr="008D32F8" w:rsidRDefault="00042254" w:rsidP="00EC41CA">
      <w:pPr>
        <w:pStyle w:val="Texto"/>
        <w:tabs>
          <w:tab w:val="right" w:pos="90"/>
        </w:tabs>
        <w:jc w:val="center"/>
        <w:rPr>
          <w:szCs w:val="16"/>
        </w:rPr>
      </w:pPr>
    </w:p>
    <w:p w14:paraId="7E923A49" w14:textId="0A145CAF" w:rsidR="004A2E16" w:rsidRDefault="007D47BF">
      <w:pPr>
        <w:pStyle w:val="Texto"/>
        <w:jc w:val="center"/>
      </w:pPr>
      <w:r w:rsidRPr="007D47BF">
        <w:t>(</w:t>
      </w:r>
      <w:r w:rsidR="0034534A" w:rsidRPr="0034534A">
        <w:t>Cifras expresadas</w:t>
      </w:r>
      <w:r w:rsidRPr="007D47BF">
        <w:t xml:space="preserve"> en pesos </w:t>
      </w:r>
      <w:r w:rsidR="0034534A" w:rsidRPr="0034534A">
        <w:t>- Nota 2.2</w:t>
      </w:r>
      <w:r w:rsidRPr="007D47BF">
        <w:t>)</w:t>
      </w:r>
    </w:p>
    <w:p w14:paraId="4AD2EDBE" w14:textId="77777777" w:rsidR="00DD4819" w:rsidRPr="008D32F8" w:rsidRDefault="00DD4819">
      <w:pPr>
        <w:pStyle w:val="Texto"/>
        <w:jc w:val="center"/>
        <w:rPr>
          <w:szCs w:val="16"/>
        </w:rPr>
      </w:pPr>
    </w:p>
    <w:tbl>
      <w:tblPr>
        <w:tblStyle w:val="TableGrid"/>
        <w:tblW w:w="9068" w:type="dxa"/>
        <w:jc w:val="center"/>
        <w:tblLayout w:type="fixed"/>
        <w:tblLook w:val="04A0" w:firstRow="1" w:lastRow="0" w:firstColumn="1" w:lastColumn="0" w:noHBand="0" w:noVBand="1"/>
      </w:tblPr>
      <w:tblGrid>
        <w:gridCol w:w="1350"/>
        <w:gridCol w:w="89"/>
        <w:gridCol w:w="5310"/>
        <w:gridCol w:w="95"/>
        <w:gridCol w:w="986"/>
        <w:gridCol w:w="90"/>
        <w:gridCol w:w="1148"/>
      </w:tblGrid>
      <w:tr w:rsidR="0075795B" w:rsidRPr="00F36FD1" w14:paraId="74175257" w14:textId="77777777" w:rsidTr="00CA7EEA">
        <w:trPr>
          <w:jc w:val="center"/>
        </w:trPr>
        <w:tc>
          <w:tcPr>
            <w:tcW w:w="7830" w:type="dxa"/>
            <w:gridSpan w:val="5"/>
            <w:tcBorders>
              <w:bottom w:val="single" w:sz="6" w:space="0" w:color="auto"/>
            </w:tcBorders>
          </w:tcPr>
          <w:p w14:paraId="18F7692B" w14:textId="77777777" w:rsidR="0075795B" w:rsidRPr="00F36FD1" w:rsidRDefault="0075795B" w:rsidP="00F36FD1">
            <w:pPr>
              <w:pStyle w:val="Texto"/>
              <w:jc w:val="center"/>
              <w:rPr>
                <w:b/>
                <w:sz w:val="18"/>
                <w:szCs w:val="18"/>
              </w:rPr>
            </w:pPr>
            <w:r w:rsidRPr="00F36FD1">
              <w:rPr>
                <w:b/>
                <w:sz w:val="18"/>
                <w:szCs w:val="18"/>
              </w:rPr>
              <w:t>Acciones</w:t>
            </w:r>
          </w:p>
        </w:tc>
        <w:tc>
          <w:tcPr>
            <w:tcW w:w="90" w:type="dxa"/>
          </w:tcPr>
          <w:p w14:paraId="668A539C" w14:textId="77777777" w:rsidR="0075795B" w:rsidRPr="00F36FD1" w:rsidRDefault="0075795B" w:rsidP="00F36FD1">
            <w:pPr>
              <w:pStyle w:val="Texto"/>
              <w:jc w:val="center"/>
              <w:rPr>
                <w:b/>
                <w:sz w:val="18"/>
                <w:szCs w:val="18"/>
              </w:rPr>
            </w:pPr>
          </w:p>
        </w:tc>
        <w:tc>
          <w:tcPr>
            <w:tcW w:w="1148" w:type="dxa"/>
            <w:vMerge w:val="restart"/>
          </w:tcPr>
          <w:p w14:paraId="7A88FB22" w14:textId="2628F7BB" w:rsidR="0075795B" w:rsidRPr="00F36FD1" w:rsidRDefault="0075795B" w:rsidP="00CA7EEA">
            <w:pPr>
              <w:pStyle w:val="Texto"/>
              <w:jc w:val="center"/>
              <w:rPr>
                <w:sz w:val="18"/>
                <w:szCs w:val="18"/>
              </w:rPr>
            </w:pPr>
            <w:r w:rsidRPr="00F36FD1">
              <w:rPr>
                <w:b/>
                <w:sz w:val="18"/>
                <w:szCs w:val="18"/>
              </w:rPr>
              <w:t>Capital suscripto, emitido</w:t>
            </w:r>
            <w:r w:rsidR="00B765F6">
              <w:rPr>
                <w:b/>
                <w:sz w:val="18"/>
                <w:szCs w:val="18"/>
              </w:rPr>
              <w:t xml:space="preserve"> e</w:t>
            </w:r>
            <w:r w:rsidRPr="00F36FD1">
              <w:rPr>
                <w:b/>
                <w:sz w:val="18"/>
                <w:szCs w:val="18"/>
              </w:rPr>
              <w:t xml:space="preserve"> integrado</w:t>
            </w:r>
          </w:p>
        </w:tc>
      </w:tr>
      <w:tr w:rsidR="0075795B" w:rsidRPr="00F36FD1" w14:paraId="67705164" w14:textId="77777777" w:rsidTr="00CA7EEA">
        <w:trPr>
          <w:jc w:val="center"/>
        </w:trPr>
        <w:tc>
          <w:tcPr>
            <w:tcW w:w="1350" w:type="dxa"/>
            <w:tcBorders>
              <w:bottom w:val="single" w:sz="6" w:space="0" w:color="auto"/>
            </w:tcBorders>
          </w:tcPr>
          <w:p w14:paraId="3DBED1B6" w14:textId="77777777" w:rsidR="0075795B" w:rsidRPr="00F36FD1" w:rsidRDefault="0075795B" w:rsidP="00CA7EEA">
            <w:pPr>
              <w:pStyle w:val="Texto"/>
              <w:jc w:val="center"/>
              <w:rPr>
                <w:b/>
                <w:sz w:val="18"/>
                <w:szCs w:val="18"/>
              </w:rPr>
            </w:pPr>
            <w:r w:rsidRPr="00F36FD1">
              <w:rPr>
                <w:b/>
                <w:sz w:val="18"/>
                <w:szCs w:val="18"/>
              </w:rPr>
              <w:t>Cantidad</w:t>
            </w:r>
          </w:p>
        </w:tc>
        <w:tc>
          <w:tcPr>
            <w:tcW w:w="89" w:type="dxa"/>
          </w:tcPr>
          <w:p w14:paraId="5C800191" w14:textId="77777777" w:rsidR="0075795B" w:rsidRPr="00F36FD1" w:rsidRDefault="0075795B" w:rsidP="00CA7EEA">
            <w:pPr>
              <w:pStyle w:val="Texto"/>
              <w:jc w:val="center"/>
              <w:rPr>
                <w:b/>
                <w:sz w:val="18"/>
                <w:szCs w:val="18"/>
              </w:rPr>
            </w:pPr>
          </w:p>
        </w:tc>
        <w:tc>
          <w:tcPr>
            <w:tcW w:w="5310" w:type="dxa"/>
            <w:tcBorders>
              <w:bottom w:val="single" w:sz="6" w:space="0" w:color="auto"/>
            </w:tcBorders>
          </w:tcPr>
          <w:p w14:paraId="35C8F856" w14:textId="77777777" w:rsidR="0075795B" w:rsidRPr="00F36FD1" w:rsidRDefault="0075795B" w:rsidP="00CA7EEA">
            <w:pPr>
              <w:pStyle w:val="Texto"/>
              <w:jc w:val="center"/>
              <w:rPr>
                <w:b/>
                <w:sz w:val="18"/>
                <w:szCs w:val="18"/>
              </w:rPr>
            </w:pPr>
            <w:r w:rsidRPr="00F36FD1">
              <w:rPr>
                <w:b/>
                <w:sz w:val="18"/>
                <w:szCs w:val="18"/>
              </w:rPr>
              <w:t>Clase</w:t>
            </w:r>
          </w:p>
        </w:tc>
        <w:tc>
          <w:tcPr>
            <w:tcW w:w="95" w:type="dxa"/>
          </w:tcPr>
          <w:p w14:paraId="79EBBADA" w14:textId="77777777" w:rsidR="0075795B" w:rsidRPr="00F36FD1" w:rsidRDefault="0075795B" w:rsidP="00CA7EEA">
            <w:pPr>
              <w:pStyle w:val="Texto"/>
              <w:jc w:val="center"/>
              <w:rPr>
                <w:b/>
                <w:sz w:val="18"/>
                <w:szCs w:val="18"/>
              </w:rPr>
            </w:pPr>
          </w:p>
        </w:tc>
        <w:tc>
          <w:tcPr>
            <w:tcW w:w="986" w:type="dxa"/>
            <w:tcBorders>
              <w:bottom w:val="single" w:sz="6" w:space="0" w:color="auto"/>
            </w:tcBorders>
          </w:tcPr>
          <w:p w14:paraId="636C4590" w14:textId="77777777" w:rsidR="0075795B" w:rsidRPr="00F36FD1" w:rsidRDefault="0075795B" w:rsidP="00CA7EEA">
            <w:pPr>
              <w:pStyle w:val="Texto"/>
              <w:jc w:val="center"/>
              <w:rPr>
                <w:b/>
                <w:sz w:val="18"/>
                <w:szCs w:val="18"/>
              </w:rPr>
            </w:pPr>
            <w:r w:rsidRPr="00F36FD1">
              <w:rPr>
                <w:b/>
                <w:sz w:val="18"/>
                <w:szCs w:val="18"/>
              </w:rPr>
              <w:t xml:space="preserve">N° de votos que otorga cada una </w:t>
            </w:r>
          </w:p>
        </w:tc>
        <w:tc>
          <w:tcPr>
            <w:tcW w:w="90" w:type="dxa"/>
          </w:tcPr>
          <w:p w14:paraId="4BB595A1" w14:textId="77777777" w:rsidR="0075795B" w:rsidRPr="00F36FD1" w:rsidRDefault="0075795B" w:rsidP="00CA7EEA">
            <w:pPr>
              <w:pStyle w:val="Texto"/>
              <w:jc w:val="center"/>
              <w:rPr>
                <w:b/>
                <w:sz w:val="18"/>
                <w:szCs w:val="18"/>
              </w:rPr>
            </w:pPr>
          </w:p>
        </w:tc>
        <w:tc>
          <w:tcPr>
            <w:tcW w:w="1148" w:type="dxa"/>
            <w:vMerge/>
            <w:tcBorders>
              <w:bottom w:val="single" w:sz="6" w:space="0" w:color="auto"/>
            </w:tcBorders>
          </w:tcPr>
          <w:p w14:paraId="691BB80A" w14:textId="4362EBD5" w:rsidR="0075795B" w:rsidRPr="00F36FD1" w:rsidRDefault="0075795B" w:rsidP="00CA7EEA">
            <w:pPr>
              <w:pStyle w:val="Texto"/>
              <w:jc w:val="center"/>
              <w:rPr>
                <w:sz w:val="18"/>
                <w:szCs w:val="18"/>
              </w:rPr>
            </w:pPr>
          </w:p>
        </w:tc>
      </w:tr>
      <w:tr w:rsidR="00CA7EEA" w:rsidRPr="00CA7EEA" w14:paraId="3B0232BC" w14:textId="77777777" w:rsidTr="00CA7EEA">
        <w:trPr>
          <w:jc w:val="center"/>
        </w:trPr>
        <w:tc>
          <w:tcPr>
            <w:tcW w:w="1350" w:type="dxa"/>
            <w:tcBorders>
              <w:top w:val="single" w:sz="6" w:space="0" w:color="auto"/>
            </w:tcBorders>
          </w:tcPr>
          <w:p w14:paraId="5AEF4989" w14:textId="77777777" w:rsidR="00CA7EEA" w:rsidRPr="00CA7EEA" w:rsidRDefault="00CA7EEA" w:rsidP="00CA7EEA">
            <w:pPr>
              <w:pStyle w:val="Texto"/>
              <w:tabs>
                <w:tab w:val="decimal" w:pos="810"/>
              </w:tabs>
              <w:rPr>
                <w:sz w:val="14"/>
                <w:szCs w:val="14"/>
              </w:rPr>
            </w:pPr>
          </w:p>
        </w:tc>
        <w:tc>
          <w:tcPr>
            <w:tcW w:w="89" w:type="dxa"/>
          </w:tcPr>
          <w:p w14:paraId="28E4EF4D" w14:textId="77777777" w:rsidR="00CA7EEA" w:rsidRPr="00CA7EEA" w:rsidRDefault="00CA7EEA" w:rsidP="00CA7EEA">
            <w:pPr>
              <w:pStyle w:val="Texto"/>
              <w:tabs>
                <w:tab w:val="decimal" w:pos="1070"/>
              </w:tabs>
              <w:rPr>
                <w:sz w:val="14"/>
                <w:szCs w:val="14"/>
              </w:rPr>
            </w:pPr>
          </w:p>
        </w:tc>
        <w:tc>
          <w:tcPr>
            <w:tcW w:w="5310" w:type="dxa"/>
            <w:tcBorders>
              <w:top w:val="single" w:sz="6" w:space="0" w:color="auto"/>
            </w:tcBorders>
          </w:tcPr>
          <w:p w14:paraId="71BD3157" w14:textId="77777777" w:rsidR="00CA7EEA" w:rsidRPr="00CA7EEA" w:rsidRDefault="00CA7EEA" w:rsidP="00CA7EEA">
            <w:pPr>
              <w:pStyle w:val="Texto"/>
              <w:jc w:val="left"/>
              <w:rPr>
                <w:sz w:val="14"/>
                <w:szCs w:val="14"/>
              </w:rPr>
            </w:pPr>
          </w:p>
        </w:tc>
        <w:tc>
          <w:tcPr>
            <w:tcW w:w="95" w:type="dxa"/>
          </w:tcPr>
          <w:p w14:paraId="021AC4AE" w14:textId="77777777" w:rsidR="00CA7EEA" w:rsidRPr="00CA7EEA" w:rsidRDefault="00CA7EEA" w:rsidP="00CA7EEA">
            <w:pPr>
              <w:pStyle w:val="Texto"/>
              <w:tabs>
                <w:tab w:val="decimal" w:pos="1070"/>
              </w:tabs>
              <w:rPr>
                <w:sz w:val="14"/>
                <w:szCs w:val="14"/>
              </w:rPr>
            </w:pPr>
          </w:p>
        </w:tc>
        <w:tc>
          <w:tcPr>
            <w:tcW w:w="986" w:type="dxa"/>
            <w:tcBorders>
              <w:top w:val="single" w:sz="6" w:space="0" w:color="auto"/>
            </w:tcBorders>
          </w:tcPr>
          <w:p w14:paraId="57F7F43E" w14:textId="77777777" w:rsidR="00CA7EEA" w:rsidRPr="00CA7EEA" w:rsidRDefault="00CA7EEA" w:rsidP="00CA7EEA">
            <w:pPr>
              <w:pStyle w:val="Texto"/>
              <w:jc w:val="center"/>
              <w:rPr>
                <w:sz w:val="14"/>
                <w:szCs w:val="14"/>
              </w:rPr>
            </w:pPr>
          </w:p>
        </w:tc>
        <w:tc>
          <w:tcPr>
            <w:tcW w:w="90" w:type="dxa"/>
          </w:tcPr>
          <w:p w14:paraId="5E61CEBB" w14:textId="77777777" w:rsidR="00CA7EEA" w:rsidRPr="00CA7EEA" w:rsidRDefault="00CA7EEA" w:rsidP="00CA7EEA">
            <w:pPr>
              <w:pStyle w:val="Texto"/>
              <w:tabs>
                <w:tab w:val="decimal" w:pos="1070"/>
              </w:tabs>
              <w:rPr>
                <w:sz w:val="14"/>
                <w:szCs w:val="14"/>
              </w:rPr>
            </w:pPr>
          </w:p>
        </w:tc>
        <w:tc>
          <w:tcPr>
            <w:tcW w:w="1148" w:type="dxa"/>
            <w:tcBorders>
              <w:top w:val="single" w:sz="6" w:space="0" w:color="auto"/>
            </w:tcBorders>
          </w:tcPr>
          <w:p w14:paraId="56133C6E" w14:textId="77777777" w:rsidR="00CA7EEA" w:rsidRPr="00CA7EEA" w:rsidRDefault="00CA7EEA" w:rsidP="00CA7EEA">
            <w:pPr>
              <w:pStyle w:val="Texto"/>
              <w:tabs>
                <w:tab w:val="decimal" w:pos="1050"/>
              </w:tabs>
              <w:rPr>
                <w:sz w:val="14"/>
                <w:szCs w:val="14"/>
              </w:rPr>
            </w:pPr>
          </w:p>
        </w:tc>
      </w:tr>
      <w:tr w:rsidR="00CA7EEA" w:rsidRPr="00F36FD1" w14:paraId="4C43C0DF" w14:textId="77777777" w:rsidTr="00CA7EEA">
        <w:trPr>
          <w:jc w:val="center"/>
        </w:trPr>
        <w:tc>
          <w:tcPr>
            <w:tcW w:w="1350" w:type="dxa"/>
            <w:vAlign w:val="top"/>
          </w:tcPr>
          <w:p w14:paraId="5E6129EA" w14:textId="25FA25E2" w:rsidR="00CA7EEA" w:rsidRPr="00A56003" w:rsidRDefault="00083C70" w:rsidP="00CA7EEA">
            <w:pPr>
              <w:pStyle w:val="Texto"/>
              <w:tabs>
                <w:tab w:val="decimal" w:pos="1170"/>
              </w:tabs>
            </w:pPr>
            <w:r>
              <w:t>543.299</w:t>
            </w:r>
          </w:p>
        </w:tc>
        <w:tc>
          <w:tcPr>
            <w:tcW w:w="89" w:type="dxa"/>
            <w:vAlign w:val="top"/>
          </w:tcPr>
          <w:p w14:paraId="5091EB1F" w14:textId="77777777" w:rsidR="00CA7EEA" w:rsidRPr="00F36FD1" w:rsidRDefault="00CA7EEA" w:rsidP="00CA7EEA">
            <w:pPr>
              <w:pStyle w:val="Texto"/>
              <w:tabs>
                <w:tab w:val="decimal" w:pos="1070"/>
              </w:tabs>
              <w:rPr>
                <w:sz w:val="18"/>
                <w:szCs w:val="18"/>
              </w:rPr>
            </w:pPr>
          </w:p>
        </w:tc>
        <w:tc>
          <w:tcPr>
            <w:tcW w:w="5310" w:type="dxa"/>
            <w:vAlign w:val="top"/>
          </w:tcPr>
          <w:p w14:paraId="08F5DA6F" w14:textId="09D32EA3" w:rsidR="00CA7EEA" w:rsidRPr="00F36FD1" w:rsidRDefault="00CA7EEA" w:rsidP="00CA7EEA">
            <w:pPr>
              <w:pStyle w:val="Texto"/>
              <w:jc w:val="left"/>
              <w:rPr>
                <w:sz w:val="18"/>
                <w:szCs w:val="18"/>
              </w:rPr>
            </w:pPr>
            <w:r w:rsidRPr="00741248">
              <w:t>Ordinarias, nominativas, no endosables Clase A de V/N $1</w:t>
            </w:r>
          </w:p>
        </w:tc>
        <w:tc>
          <w:tcPr>
            <w:tcW w:w="95" w:type="dxa"/>
            <w:vAlign w:val="top"/>
          </w:tcPr>
          <w:p w14:paraId="5AC98374" w14:textId="77777777" w:rsidR="00CA7EEA" w:rsidRPr="00F36FD1" w:rsidRDefault="00CA7EEA" w:rsidP="00CA7EEA">
            <w:pPr>
              <w:pStyle w:val="Texto"/>
              <w:tabs>
                <w:tab w:val="decimal" w:pos="1070"/>
              </w:tabs>
              <w:rPr>
                <w:sz w:val="18"/>
                <w:szCs w:val="18"/>
              </w:rPr>
            </w:pPr>
          </w:p>
        </w:tc>
        <w:tc>
          <w:tcPr>
            <w:tcW w:w="986" w:type="dxa"/>
            <w:vAlign w:val="top"/>
          </w:tcPr>
          <w:p w14:paraId="7FC4DCA4" w14:textId="05B0DDF6" w:rsidR="00CA7EEA" w:rsidRPr="00F36FD1" w:rsidRDefault="00CA7EEA" w:rsidP="00CA7EEA">
            <w:pPr>
              <w:pStyle w:val="Texto"/>
              <w:jc w:val="center"/>
              <w:rPr>
                <w:sz w:val="18"/>
                <w:szCs w:val="18"/>
              </w:rPr>
            </w:pPr>
            <w:r w:rsidRPr="00741248">
              <w:t>1</w:t>
            </w:r>
          </w:p>
        </w:tc>
        <w:tc>
          <w:tcPr>
            <w:tcW w:w="90" w:type="dxa"/>
            <w:vAlign w:val="top"/>
          </w:tcPr>
          <w:p w14:paraId="3E51882C" w14:textId="77777777" w:rsidR="00CA7EEA" w:rsidRPr="00F36FD1" w:rsidRDefault="00CA7EEA" w:rsidP="00CA7EEA">
            <w:pPr>
              <w:pStyle w:val="Texto"/>
              <w:tabs>
                <w:tab w:val="decimal" w:pos="1070"/>
              </w:tabs>
              <w:rPr>
                <w:sz w:val="18"/>
                <w:szCs w:val="18"/>
              </w:rPr>
            </w:pPr>
          </w:p>
        </w:tc>
        <w:tc>
          <w:tcPr>
            <w:tcW w:w="1148" w:type="dxa"/>
            <w:vAlign w:val="top"/>
          </w:tcPr>
          <w:p w14:paraId="3DF71DEC" w14:textId="60AD5547" w:rsidR="00CA7EEA" w:rsidRPr="00F36FD1" w:rsidRDefault="00083C70" w:rsidP="00CA7EEA">
            <w:pPr>
              <w:pStyle w:val="Texto"/>
              <w:tabs>
                <w:tab w:val="decimal" w:pos="1050"/>
              </w:tabs>
              <w:rPr>
                <w:sz w:val="18"/>
                <w:szCs w:val="18"/>
              </w:rPr>
            </w:pPr>
            <w:r>
              <w:t>543.299</w:t>
            </w:r>
          </w:p>
        </w:tc>
      </w:tr>
      <w:tr w:rsidR="00CA7EEA" w:rsidRPr="00F36FD1" w14:paraId="1F3E871F" w14:textId="77777777" w:rsidTr="00CA7EEA">
        <w:trPr>
          <w:jc w:val="center"/>
        </w:trPr>
        <w:tc>
          <w:tcPr>
            <w:tcW w:w="1350" w:type="dxa"/>
            <w:vAlign w:val="top"/>
          </w:tcPr>
          <w:p w14:paraId="773755C6" w14:textId="64036BD1" w:rsidR="00CA7EEA" w:rsidRPr="00A56003" w:rsidRDefault="00083C70" w:rsidP="00CA7EEA">
            <w:pPr>
              <w:pStyle w:val="Texto"/>
              <w:tabs>
                <w:tab w:val="decimal" w:pos="1170"/>
              </w:tabs>
            </w:pPr>
            <w:r>
              <w:t>543.299</w:t>
            </w:r>
          </w:p>
        </w:tc>
        <w:tc>
          <w:tcPr>
            <w:tcW w:w="89" w:type="dxa"/>
            <w:vAlign w:val="top"/>
          </w:tcPr>
          <w:p w14:paraId="20E27D06" w14:textId="77777777" w:rsidR="00CA7EEA" w:rsidRPr="00F36FD1" w:rsidRDefault="00CA7EEA" w:rsidP="00CA7EEA">
            <w:pPr>
              <w:pStyle w:val="Texto"/>
              <w:tabs>
                <w:tab w:val="decimal" w:pos="1070"/>
              </w:tabs>
              <w:rPr>
                <w:sz w:val="18"/>
                <w:szCs w:val="18"/>
              </w:rPr>
            </w:pPr>
          </w:p>
        </w:tc>
        <w:tc>
          <w:tcPr>
            <w:tcW w:w="5310" w:type="dxa"/>
            <w:vAlign w:val="top"/>
          </w:tcPr>
          <w:p w14:paraId="2BE31ED4" w14:textId="1A2918E1" w:rsidR="00CA7EEA" w:rsidRPr="00F36FD1" w:rsidRDefault="00CA7EEA" w:rsidP="00CA7EEA">
            <w:pPr>
              <w:pStyle w:val="Texto"/>
              <w:jc w:val="left"/>
              <w:rPr>
                <w:sz w:val="18"/>
                <w:szCs w:val="18"/>
              </w:rPr>
            </w:pPr>
            <w:r w:rsidRPr="00741248">
              <w:t>Ordinarias, nominativas, no endosables Clase B de V/N $1</w:t>
            </w:r>
          </w:p>
        </w:tc>
        <w:tc>
          <w:tcPr>
            <w:tcW w:w="95" w:type="dxa"/>
            <w:vAlign w:val="top"/>
          </w:tcPr>
          <w:p w14:paraId="43228814" w14:textId="77777777" w:rsidR="00CA7EEA" w:rsidRPr="00F36FD1" w:rsidRDefault="00CA7EEA" w:rsidP="00CA7EEA">
            <w:pPr>
              <w:pStyle w:val="Texto"/>
              <w:tabs>
                <w:tab w:val="decimal" w:pos="1070"/>
              </w:tabs>
              <w:rPr>
                <w:sz w:val="18"/>
                <w:szCs w:val="18"/>
              </w:rPr>
            </w:pPr>
          </w:p>
        </w:tc>
        <w:tc>
          <w:tcPr>
            <w:tcW w:w="986" w:type="dxa"/>
            <w:vAlign w:val="top"/>
          </w:tcPr>
          <w:p w14:paraId="1ECB31AC" w14:textId="35AC26BD" w:rsidR="00CA7EEA" w:rsidRPr="00F36FD1" w:rsidRDefault="00CA7EEA" w:rsidP="00CA7EEA">
            <w:pPr>
              <w:pStyle w:val="Texto"/>
              <w:jc w:val="center"/>
              <w:rPr>
                <w:sz w:val="18"/>
                <w:szCs w:val="18"/>
              </w:rPr>
            </w:pPr>
            <w:r w:rsidRPr="00741248">
              <w:t>1</w:t>
            </w:r>
          </w:p>
        </w:tc>
        <w:tc>
          <w:tcPr>
            <w:tcW w:w="90" w:type="dxa"/>
            <w:vAlign w:val="top"/>
          </w:tcPr>
          <w:p w14:paraId="743D551E" w14:textId="77777777" w:rsidR="00CA7EEA" w:rsidRPr="00F36FD1" w:rsidRDefault="00CA7EEA" w:rsidP="00CA7EEA">
            <w:pPr>
              <w:pStyle w:val="Texto"/>
              <w:tabs>
                <w:tab w:val="decimal" w:pos="1070"/>
              </w:tabs>
              <w:rPr>
                <w:sz w:val="18"/>
                <w:szCs w:val="18"/>
              </w:rPr>
            </w:pPr>
          </w:p>
        </w:tc>
        <w:tc>
          <w:tcPr>
            <w:tcW w:w="1148" w:type="dxa"/>
            <w:tcBorders>
              <w:bottom w:val="single" w:sz="6" w:space="0" w:color="auto"/>
            </w:tcBorders>
            <w:vAlign w:val="top"/>
          </w:tcPr>
          <w:p w14:paraId="107979B3" w14:textId="6B95D939" w:rsidR="00CA7EEA" w:rsidRPr="00F36FD1" w:rsidRDefault="00083C70" w:rsidP="00CA7EEA">
            <w:pPr>
              <w:pStyle w:val="Texto"/>
              <w:tabs>
                <w:tab w:val="decimal" w:pos="1050"/>
              </w:tabs>
              <w:rPr>
                <w:sz w:val="18"/>
                <w:szCs w:val="18"/>
              </w:rPr>
            </w:pPr>
            <w:r>
              <w:t>543.299</w:t>
            </w:r>
          </w:p>
        </w:tc>
      </w:tr>
      <w:tr w:rsidR="00CA7EEA" w:rsidRPr="00F36FD1" w14:paraId="1DBDCD78" w14:textId="77777777" w:rsidTr="00CA7EEA">
        <w:trPr>
          <w:jc w:val="center"/>
        </w:trPr>
        <w:tc>
          <w:tcPr>
            <w:tcW w:w="1350" w:type="dxa"/>
            <w:vAlign w:val="top"/>
          </w:tcPr>
          <w:p w14:paraId="18F8A68F" w14:textId="77777777" w:rsidR="00CA7EEA" w:rsidRPr="00A56003" w:rsidRDefault="00CA7EEA" w:rsidP="00CA7EEA">
            <w:pPr>
              <w:pStyle w:val="Texto"/>
              <w:tabs>
                <w:tab w:val="decimal" w:pos="810"/>
              </w:tabs>
            </w:pPr>
          </w:p>
        </w:tc>
        <w:tc>
          <w:tcPr>
            <w:tcW w:w="89" w:type="dxa"/>
            <w:vAlign w:val="top"/>
          </w:tcPr>
          <w:p w14:paraId="161A8B27" w14:textId="77777777" w:rsidR="00CA7EEA" w:rsidRPr="00F36FD1" w:rsidRDefault="00CA7EEA" w:rsidP="00CA7EEA">
            <w:pPr>
              <w:pStyle w:val="Texto"/>
              <w:tabs>
                <w:tab w:val="decimal" w:pos="1070"/>
              </w:tabs>
              <w:rPr>
                <w:sz w:val="18"/>
                <w:szCs w:val="18"/>
              </w:rPr>
            </w:pPr>
          </w:p>
        </w:tc>
        <w:tc>
          <w:tcPr>
            <w:tcW w:w="5310" w:type="dxa"/>
            <w:vAlign w:val="top"/>
          </w:tcPr>
          <w:p w14:paraId="13590A6C" w14:textId="77777777" w:rsidR="00CA7EEA" w:rsidRPr="00F36FD1" w:rsidRDefault="00CA7EEA" w:rsidP="00CA7EEA">
            <w:pPr>
              <w:pStyle w:val="Texto"/>
              <w:jc w:val="left"/>
              <w:rPr>
                <w:sz w:val="18"/>
                <w:szCs w:val="18"/>
              </w:rPr>
            </w:pPr>
          </w:p>
        </w:tc>
        <w:tc>
          <w:tcPr>
            <w:tcW w:w="95" w:type="dxa"/>
            <w:vAlign w:val="top"/>
          </w:tcPr>
          <w:p w14:paraId="59F18E00" w14:textId="77777777" w:rsidR="00CA7EEA" w:rsidRPr="00F36FD1" w:rsidRDefault="00CA7EEA" w:rsidP="00CA7EEA">
            <w:pPr>
              <w:pStyle w:val="Texto"/>
              <w:tabs>
                <w:tab w:val="decimal" w:pos="1070"/>
              </w:tabs>
              <w:rPr>
                <w:sz w:val="18"/>
                <w:szCs w:val="18"/>
              </w:rPr>
            </w:pPr>
          </w:p>
        </w:tc>
        <w:tc>
          <w:tcPr>
            <w:tcW w:w="986" w:type="dxa"/>
            <w:vAlign w:val="top"/>
          </w:tcPr>
          <w:p w14:paraId="22E17BC1" w14:textId="77777777" w:rsidR="00CA7EEA" w:rsidRPr="00F36FD1" w:rsidRDefault="00CA7EEA" w:rsidP="00CA7EEA">
            <w:pPr>
              <w:pStyle w:val="Texto"/>
              <w:jc w:val="center"/>
              <w:rPr>
                <w:sz w:val="18"/>
                <w:szCs w:val="18"/>
              </w:rPr>
            </w:pPr>
          </w:p>
        </w:tc>
        <w:tc>
          <w:tcPr>
            <w:tcW w:w="90" w:type="dxa"/>
            <w:vAlign w:val="top"/>
          </w:tcPr>
          <w:p w14:paraId="3F556837" w14:textId="77777777" w:rsidR="00CA7EEA" w:rsidRPr="00F36FD1" w:rsidRDefault="00CA7EEA" w:rsidP="00CA7EEA">
            <w:pPr>
              <w:pStyle w:val="Texto"/>
              <w:tabs>
                <w:tab w:val="decimal" w:pos="1070"/>
              </w:tabs>
              <w:rPr>
                <w:sz w:val="18"/>
                <w:szCs w:val="18"/>
              </w:rPr>
            </w:pPr>
          </w:p>
        </w:tc>
        <w:tc>
          <w:tcPr>
            <w:tcW w:w="1148" w:type="dxa"/>
            <w:tcBorders>
              <w:top w:val="single" w:sz="6" w:space="0" w:color="auto"/>
              <w:bottom w:val="double" w:sz="6" w:space="0" w:color="auto"/>
            </w:tcBorders>
            <w:vAlign w:val="top"/>
          </w:tcPr>
          <w:p w14:paraId="1F51BC9E" w14:textId="6EBB42AF" w:rsidR="00CA7EEA" w:rsidRPr="00F36FD1" w:rsidRDefault="00083C70" w:rsidP="00CA7EEA">
            <w:pPr>
              <w:pStyle w:val="Texto"/>
              <w:tabs>
                <w:tab w:val="decimal" w:pos="1050"/>
              </w:tabs>
              <w:rPr>
                <w:sz w:val="18"/>
                <w:szCs w:val="18"/>
              </w:rPr>
            </w:pPr>
            <w:r>
              <w:t>1.086.598</w:t>
            </w:r>
          </w:p>
        </w:tc>
      </w:tr>
    </w:tbl>
    <w:p w14:paraId="01F9EEDC" w14:textId="77777777" w:rsidR="00C361FA" w:rsidRPr="00E8547D" w:rsidRDefault="00C361FA" w:rsidP="00A56003">
      <w:pPr>
        <w:pStyle w:val="Texto"/>
      </w:pPr>
      <w:r>
        <w:br w:type="page"/>
      </w:r>
    </w:p>
    <w:p w14:paraId="6C4D1748" w14:textId="77777777" w:rsidR="00225559" w:rsidRPr="00225559" w:rsidRDefault="00225559" w:rsidP="00E8547D">
      <w:pPr>
        <w:pStyle w:val="Texto"/>
        <w:jc w:val="center"/>
      </w:pPr>
    </w:p>
    <w:p w14:paraId="64830930" w14:textId="5C4420C4" w:rsidR="00200600" w:rsidRPr="00262533" w:rsidRDefault="00200600" w:rsidP="00200600">
      <w:pPr>
        <w:pStyle w:val="Ttulonota"/>
        <w:jc w:val="center"/>
      </w:pPr>
      <w:r w:rsidRPr="00760C1C">
        <w:t>ESTADO DE SITUACIÓN PATRIMONIAL</w:t>
      </w:r>
      <w:r>
        <w:t xml:space="preserve"> AL </w:t>
      </w:r>
      <w:r w:rsidR="002321DB">
        <w:t>31</w:t>
      </w:r>
      <w:r w:rsidR="00046A97">
        <w:t xml:space="preserve"> DE</w:t>
      </w:r>
      <w:r w:rsidR="002321DB">
        <w:t xml:space="preserve"> MAYO</w:t>
      </w:r>
      <w:r w:rsidR="00AB47F9">
        <w:t xml:space="preserve"> DE 2020</w:t>
      </w:r>
    </w:p>
    <w:p w14:paraId="120453BA" w14:textId="77777777" w:rsidR="00200600" w:rsidRDefault="00200600" w:rsidP="00200600">
      <w:pPr>
        <w:pStyle w:val="Texto"/>
        <w:jc w:val="center"/>
      </w:pPr>
    </w:p>
    <w:p w14:paraId="4B0CBF84" w14:textId="77777777" w:rsidR="00200600" w:rsidRDefault="00200600" w:rsidP="00200600">
      <w:pPr>
        <w:pStyle w:val="Ttulonota"/>
        <w:jc w:val="center"/>
      </w:pPr>
      <w:r w:rsidRPr="0079297A">
        <w:t>COMPARATIV</w:t>
      </w:r>
      <w:r w:rsidR="00455AF9">
        <w:t>O</w:t>
      </w:r>
      <w:r w:rsidRPr="0079297A">
        <w:t xml:space="preserve"> CON EL EJERCICIO ANTERIOR</w:t>
      </w:r>
    </w:p>
    <w:p w14:paraId="431C0697" w14:textId="77777777" w:rsidR="00200600" w:rsidRDefault="00200600" w:rsidP="00200600">
      <w:pPr>
        <w:pStyle w:val="Texto"/>
        <w:jc w:val="center"/>
      </w:pPr>
    </w:p>
    <w:p w14:paraId="2535AE51" w14:textId="77777777" w:rsidR="00200600" w:rsidRDefault="00200600" w:rsidP="00200600">
      <w:pPr>
        <w:pStyle w:val="Texto"/>
        <w:jc w:val="center"/>
      </w:pPr>
      <w:r>
        <w:t xml:space="preserve">(Cifras expresadas en pesos - </w:t>
      </w:r>
      <w:r w:rsidRPr="00066D7B">
        <w:t>N</w:t>
      </w:r>
      <w:r>
        <w:t>ota 2.</w:t>
      </w:r>
      <w:r w:rsidR="00FD7104">
        <w:t>2</w:t>
      </w:r>
      <w:r w:rsidRPr="00066D7B">
        <w:t>)</w:t>
      </w:r>
    </w:p>
    <w:p w14:paraId="176D1CA4" w14:textId="77777777" w:rsidR="00200600" w:rsidRDefault="00200600" w:rsidP="00200600">
      <w:pPr>
        <w:pStyle w:val="Texto"/>
        <w:jc w:val="center"/>
      </w:pPr>
    </w:p>
    <w:p w14:paraId="4FF0706E" w14:textId="77777777" w:rsidR="00200600" w:rsidRPr="00CF2787" w:rsidRDefault="00200600" w:rsidP="00200600">
      <w:pPr>
        <w:pStyle w:val="Texto"/>
        <w:jc w:val="center"/>
      </w:pPr>
    </w:p>
    <w:tbl>
      <w:tblPr>
        <w:tblW w:w="0" w:type="auto"/>
        <w:jc w:val="center"/>
        <w:shd w:val="clear" w:color="auto" w:fill="FFFFFF" w:themeFill="background1"/>
        <w:tblLayout w:type="fixed"/>
        <w:tblCellMar>
          <w:left w:w="0" w:type="dxa"/>
          <w:right w:w="0" w:type="dxa"/>
        </w:tblCellMar>
        <w:tblLook w:val="04A0" w:firstRow="1" w:lastRow="0" w:firstColumn="1" w:lastColumn="0" w:noHBand="0" w:noVBand="1"/>
      </w:tblPr>
      <w:tblGrid>
        <w:gridCol w:w="5472"/>
        <w:gridCol w:w="1440"/>
        <w:gridCol w:w="130"/>
        <w:gridCol w:w="1440"/>
      </w:tblGrid>
      <w:tr w:rsidR="00200600" w:rsidRPr="00072FD5" w14:paraId="4EFD9B3D" w14:textId="77777777" w:rsidTr="00A56003">
        <w:trPr>
          <w:cantSplit/>
          <w:jc w:val="center"/>
        </w:trPr>
        <w:tc>
          <w:tcPr>
            <w:tcW w:w="5472" w:type="dxa"/>
            <w:shd w:val="clear" w:color="auto" w:fill="FFFFFF" w:themeFill="background1"/>
            <w:noWrap/>
            <w:vAlign w:val="bottom"/>
            <w:hideMark/>
          </w:tcPr>
          <w:p w14:paraId="56161648" w14:textId="77777777" w:rsidR="00200600" w:rsidRPr="00072FD5" w:rsidRDefault="00200600" w:rsidP="00200600">
            <w:pPr>
              <w:pStyle w:val="Texto"/>
              <w:jc w:val="center"/>
              <w:rPr>
                <w:rFonts w:cs="Arial"/>
                <w:b/>
              </w:rPr>
            </w:pPr>
          </w:p>
        </w:tc>
        <w:tc>
          <w:tcPr>
            <w:tcW w:w="1440" w:type="dxa"/>
            <w:tcBorders>
              <w:bottom w:val="single" w:sz="6" w:space="0" w:color="auto"/>
            </w:tcBorders>
            <w:shd w:val="clear" w:color="auto" w:fill="FFFFFF" w:themeFill="background1"/>
            <w:noWrap/>
            <w:vAlign w:val="bottom"/>
            <w:hideMark/>
          </w:tcPr>
          <w:p w14:paraId="2861BEB2" w14:textId="49B4C4C2" w:rsidR="00200600" w:rsidRPr="00072FD5" w:rsidRDefault="00E1371C" w:rsidP="00200600">
            <w:pPr>
              <w:pStyle w:val="Texto"/>
              <w:jc w:val="center"/>
              <w:rPr>
                <w:b/>
              </w:rPr>
            </w:pPr>
            <w:r>
              <w:rPr>
                <w:b/>
              </w:rPr>
              <w:t>31</w:t>
            </w:r>
            <w:r w:rsidR="00200600" w:rsidRPr="00072FD5">
              <w:rPr>
                <w:b/>
              </w:rPr>
              <w:t>/</w:t>
            </w:r>
            <w:r w:rsidR="00AB47F9">
              <w:rPr>
                <w:b/>
              </w:rPr>
              <w:t>0</w:t>
            </w:r>
            <w:r>
              <w:rPr>
                <w:b/>
              </w:rPr>
              <w:t>5</w:t>
            </w:r>
            <w:r w:rsidR="00AB47F9">
              <w:rPr>
                <w:b/>
              </w:rPr>
              <w:t>/2020</w:t>
            </w:r>
          </w:p>
        </w:tc>
        <w:tc>
          <w:tcPr>
            <w:tcW w:w="130" w:type="dxa"/>
            <w:shd w:val="clear" w:color="auto" w:fill="FFFFFF" w:themeFill="background1"/>
            <w:vAlign w:val="bottom"/>
          </w:tcPr>
          <w:p w14:paraId="48DD73C7" w14:textId="77777777" w:rsidR="00200600" w:rsidRPr="00AB47F9" w:rsidRDefault="00200600" w:rsidP="00AB47F9">
            <w:pPr>
              <w:pStyle w:val="Texto"/>
            </w:pPr>
          </w:p>
        </w:tc>
        <w:tc>
          <w:tcPr>
            <w:tcW w:w="1440" w:type="dxa"/>
            <w:tcBorders>
              <w:bottom w:val="single" w:sz="6" w:space="0" w:color="auto"/>
            </w:tcBorders>
            <w:shd w:val="clear" w:color="auto" w:fill="FFFFFF" w:themeFill="background1"/>
            <w:noWrap/>
            <w:vAlign w:val="bottom"/>
          </w:tcPr>
          <w:p w14:paraId="72AF6D36" w14:textId="0668F0A1" w:rsidR="00200600" w:rsidRPr="00072FD5" w:rsidRDefault="001D42FA" w:rsidP="00200600">
            <w:pPr>
              <w:pStyle w:val="Texto"/>
              <w:jc w:val="center"/>
              <w:rPr>
                <w:b/>
              </w:rPr>
            </w:pPr>
            <w:r>
              <w:rPr>
                <w:b/>
              </w:rPr>
              <w:t>31</w:t>
            </w:r>
            <w:r w:rsidR="00AB47F9" w:rsidRPr="00072FD5">
              <w:rPr>
                <w:b/>
              </w:rPr>
              <w:t>/</w:t>
            </w:r>
            <w:r>
              <w:rPr>
                <w:b/>
              </w:rPr>
              <w:t>05</w:t>
            </w:r>
            <w:r w:rsidR="00AB47F9" w:rsidRPr="00072FD5">
              <w:rPr>
                <w:b/>
              </w:rPr>
              <w:t>/2019</w:t>
            </w:r>
          </w:p>
        </w:tc>
      </w:tr>
      <w:tr w:rsidR="00200600" w:rsidRPr="00072FD5" w14:paraId="3CF14584" w14:textId="77777777" w:rsidTr="00A56003">
        <w:trPr>
          <w:cantSplit/>
          <w:jc w:val="center"/>
        </w:trPr>
        <w:tc>
          <w:tcPr>
            <w:tcW w:w="5472" w:type="dxa"/>
            <w:shd w:val="clear" w:color="auto" w:fill="FFFFFF" w:themeFill="background1"/>
            <w:noWrap/>
            <w:vAlign w:val="bottom"/>
            <w:hideMark/>
          </w:tcPr>
          <w:p w14:paraId="72395F47" w14:textId="77777777" w:rsidR="00200600" w:rsidRPr="00072FD5" w:rsidRDefault="00C361FA" w:rsidP="00A56003">
            <w:pPr>
              <w:pStyle w:val="Texto"/>
              <w:jc w:val="left"/>
              <w:rPr>
                <w:rFonts w:cs="Arial"/>
                <w:b/>
              </w:rPr>
            </w:pPr>
            <w:r>
              <w:rPr>
                <w:rFonts w:cs="Arial"/>
                <w:b/>
              </w:rPr>
              <w:t>ACTIVO</w:t>
            </w:r>
          </w:p>
        </w:tc>
        <w:tc>
          <w:tcPr>
            <w:tcW w:w="1440" w:type="dxa"/>
            <w:shd w:val="clear" w:color="auto" w:fill="FFFFFF" w:themeFill="background1"/>
            <w:noWrap/>
            <w:vAlign w:val="bottom"/>
          </w:tcPr>
          <w:p w14:paraId="1E092B1E" w14:textId="77777777" w:rsidR="00200600" w:rsidRPr="00072FD5" w:rsidRDefault="00200600" w:rsidP="00AB51FD">
            <w:pPr>
              <w:pStyle w:val="Texto"/>
              <w:tabs>
                <w:tab w:val="decimal" w:pos="1274"/>
              </w:tabs>
              <w:jc w:val="left"/>
              <w:rPr>
                <w:rFonts w:cs="Arial"/>
              </w:rPr>
            </w:pPr>
          </w:p>
        </w:tc>
        <w:tc>
          <w:tcPr>
            <w:tcW w:w="130" w:type="dxa"/>
            <w:shd w:val="clear" w:color="auto" w:fill="FFFFFF" w:themeFill="background1"/>
            <w:vAlign w:val="bottom"/>
          </w:tcPr>
          <w:p w14:paraId="60C7EF58" w14:textId="77777777" w:rsidR="00200600" w:rsidRPr="00AB47F9" w:rsidRDefault="00200600" w:rsidP="00AB47F9">
            <w:pPr>
              <w:pStyle w:val="Texto"/>
            </w:pPr>
          </w:p>
        </w:tc>
        <w:tc>
          <w:tcPr>
            <w:tcW w:w="1440" w:type="dxa"/>
            <w:shd w:val="clear" w:color="auto" w:fill="FFFFFF" w:themeFill="background1"/>
            <w:noWrap/>
            <w:vAlign w:val="bottom"/>
          </w:tcPr>
          <w:p w14:paraId="7135EDD0" w14:textId="77777777" w:rsidR="00200600" w:rsidRPr="00072FD5" w:rsidRDefault="00200600" w:rsidP="00AA06F8">
            <w:pPr>
              <w:pStyle w:val="Texto"/>
              <w:tabs>
                <w:tab w:val="decimal" w:pos="1274"/>
              </w:tabs>
              <w:rPr>
                <w:rFonts w:cs="Arial"/>
              </w:rPr>
            </w:pPr>
          </w:p>
        </w:tc>
      </w:tr>
      <w:tr w:rsidR="00914EAC" w:rsidRPr="00072FD5" w14:paraId="5310030A" w14:textId="77777777" w:rsidTr="00A56003">
        <w:trPr>
          <w:cantSplit/>
          <w:jc w:val="center"/>
        </w:trPr>
        <w:tc>
          <w:tcPr>
            <w:tcW w:w="5472" w:type="dxa"/>
            <w:shd w:val="clear" w:color="auto" w:fill="FFFFFF" w:themeFill="background1"/>
            <w:noWrap/>
            <w:vAlign w:val="bottom"/>
            <w:hideMark/>
          </w:tcPr>
          <w:p w14:paraId="0F04A3A9" w14:textId="77777777" w:rsidR="00914EAC" w:rsidRPr="00072FD5" w:rsidRDefault="00C361FA" w:rsidP="00A56003">
            <w:pPr>
              <w:pStyle w:val="Texto"/>
              <w:jc w:val="left"/>
              <w:rPr>
                <w:rFonts w:cs="Arial"/>
                <w:b/>
              </w:rPr>
            </w:pPr>
            <w:r>
              <w:rPr>
                <w:rFonts w:cs="Arial"/>
                <w:b/>
              </w:rPr>
              <w:t>ACTIVO CORRIENTE</w:t>
            </w:r>
          </w:p>
        </w:tc>
        <w:tc>
          <w:tcPr>
            <w:tcW w:w="1440" w:type="dxa"/>
            <w:shd w:val="clear" w:color="auto" w:fill="FFFFFF" w:themeFill="background1"/>
            <w:noWrap/>
            <w:vAlign w:val="bottom"/>
          </w:tcPr>
          <w:p w14:paraId="4007418B" w14:textId="77777777" w:rsidR="00914EAC" w:rsidRPr="00072FD5" w:rsidRDefault="00914EAC" w:rsidP="00AB51FD">
            <w:pPr>
              <w:pStyle w:val="Texto"/>
              <w:tabs>
                <w:tab w:val="decimal" w:pos="1274"/>
              </w:tabs>
              <w:jc w:val="left"/>
              <w:rPr>
                <w:rFonts w:cs="Arial"/>
              </w:rPr>
            </w:pPr>
          </w:p>
        </w:tc>
        <w:tc>
          <w:tcPr>
            <w:tcW w:w="130" w:type="dxa"/>
            <w:shd w:val="clear" w:color="auto" w:fill="FFFFFF" w:themeFill="background1"/>
            <w:vAlign w:val="bottom"/>
          </w:tcPr>
          <w:p w14:paraId="716A3F58" w14:textId="77777777" w:rsidR="00914EAC" w:rsidRPr="00AB47F9" w:rsidRDefault="00914EAC" w:rsidP="00AB47F9">
            <w:pPr>
              <w:pStyle w:val="Texto"/>
            </w:pPr>
          </w:p>
        </w:tc>
        <w:tc>
          <w:tcPr>
            <w:tcW w:w="1440" w:type="dxa"/>
            <w:shd w:val="clear" w:color="auto" w:fill="FFFFFF" w:themeFill="background1"/>
            <w:noWrap/>
            <w:vAlign w:val="bottom"/>
          </w:tcPr>
          <w:p w14:paraId="140D089C" w14:textId="77777777" w:rsidR="00914EAC" w:rsidRPr="00072FD5" w:rsidRDefault="00914EAC" w:rsidP="00AA06F8">
            <w:pPr>
              <w:pStyle w:val="Texto"/>
              <w:tabs>
                <w:tab w:val="decimal" w:pos="1274"/>
              </w:tabs>
              <w:rPr>
                <w:rFonts w:cs="Arial"/>
              </w:rPr>
            </w:pPr>
          </w:p>
        </w:tc>
      </w:tr>
      <w:tr w:rsidR="00692070" w:rsidRPr="00072FD5" w14:paraId="0CE85795" w14:textId="77777777" w:rsidTr="00692070">
        <w:trPr>
          <w:cantSplit/>
          <w:jc w:val="center"/>
        </w:trPr>
        <w:tc>
          <w:tcPr>
            <w:tcW w:w="5472" w:type="dxa"/>
            <w:shd w:val="clear" w:color="auto" w:fill="FFFFFF" w:themeFill="background1"/>
            <w:noWrap/>
            <w:vAlign w:val="bottom"/>
            <w:hideMark/>
          </w:tcPr>
          <w:p w14:paraId="28518395" w14:textId="77777777" w:rsidR="00692070" w:rsidRPr="00072FD5" w:rsidRDefault="00692070" w:rsidP="00692070">
            <w:pPr>
              <w:pStyle w:val="Texto"/>
              <w:jc w:val="left"/>
            </w:pPr>
            <w:r w:rsidRPr="00072FD5">
              <w:t xml:space="preserve">Caja y bancos (Nota </w:t>
            </w:r>
            <w:r>
              <w:t>3</w:t>
            </w:r>
            <w:r w:rsidRPr="00072FD5">
              <w:t>.</w:t>
            </w:r>
            <w:r>
              <w:t>a</w:t>
            </w:r>
            <w:r w:rsidRPr="00072FD5">
              <w:t>)</w:t>
            </w:r>
          </w:p>
        </w:tc>
        <w:tc>
          <w:tcPr>
            <w:tcW w:w="1440" w:type="dxa"/>
            <w:shd w:val="clear" w:color="auto" w:fill="FFFFFF" w:themeFill="background1"/>
            <w:noWrap/>
            <w:vAlign w:val="bottom"/>
          </w:tcPr>
          <w:p w14:paraId="5A31A2A6" w14:textId="1F3A9920" w:rsidR="00692070" w:rsidRPr="00072FD5" w:rsidRDefault="00692070" w:rsidP="00692070">
            <w:pPr>
              <w:pStyle w:val="Texto"/>
              <w:tabs>
                <w:tab w:val="decimal" w:pos="1274"/>
              </w:tabs>
              <w:rPr>
                <w:rFonts w:cs="Arial"/>
              </w:rPr>
            </w:pPr>
            <w:r w:rsidRPr="00CD60E8">
              <w:rPr>
                <w:rFonts w:cs="Arial"/>
              </w:rPr>
              <w:t>45.594</w:t>
            </w:r>
          </w:p>
        </w:tc>
        <w:tc>
          <w:tcPr>
            <w:tcW w:w="130" w:type="dxa"/>
            <w:shd w:val="clear" w:color="auto" w:fill="FFFFFF" w:themeFill="background1"/>
            <w:vAlign w:val="bottom"/>
          </w:tcPr>
          <w:p w14:paraId="3D39AAFF" w14:textId="77777777" w:rsidR="00692070" w:rsidRPr="00AB47F9" w:rsidRDefault="00692070" w:rsidP="00692070">
            <w:pPr>
              <w:pStyle w:val="Texto"/>
            </w:pPr>
          </w:p>
        </w:tc>
        <w:tc>
          <w:tcPr>
            <w:tcW w:w="1440" w:type="dxa"/>
            <w:shd w:val="clear" w:color="auto" w:fill="FFFFFF" w:themeFill="background1"/>
            <w:noWrap/>
            <w:vAlign w:val="bottom"/>
          </w:tcPr>
          <w:p w14:paraId="6861D9AB" w14:textId="78D27464" w:rsidR="00692070" w:rsidRPr="00072FD5" w:rsidRDefault="00692070" w:rsidP="00692070">
            <w:pPr>
              <w:pStyle w:val="Texto"/>
              <w:tabs>
                <w:tab w:val="decimal" w:pos="1274"/>
              </w:tabs>
              <w:rPr>
                <w:rFonts w:cs="Arial"/>
              </w:rPr>
            </w:pPr>
            <w:r w:rsidRPr="00CD60E8">
              <w:rPr>
                <w:rFonts w:cs="Arial"/>
              </w:rPr>
              <w:t>107.715</w:t>
            </w:r>
          </w:p>
        </w:tc>
      </w:tr>
      <w:tr w:rsidR="00692070" w:rsidRPr="00072FD5" w14:paraId="118DC4FE" w14:textId="77777777" w:rsidTr="00692070">
        <w:trPr>
          <w:cantSplit/>
          <w:jc w:val="center"/>
        </w:trPr>
        <w:tc>
          <w:tcPr>
            <w:tcW w:w="5472" w:type="dxa"/>
            <w:shd w:val="clear" w:color="auto" w:fill="FFFFFF" w:themeFill="background1"/>
            <w:noWrap/>
            <w:hideMark/>
          </w:tcPr>
          <w:p w14:paraId="4874962B" w14:textId="571C7F3F" w:rsidR="00692070" w:rsidRPr="00072FD5" w:rsidRDefault="00692070" w:rsidP="00692070">
            <w:pPr>
              <w:pStyle w:val="Texto"/>
              <w:jc w:val="left"/>
            </w:pPr>
            <w:r w:rsidRPr="001A338E">
              <w:t>Inversiones (Anexo I)</w:t>
            </w:r>
          </w:p>
        </w:tc>
        <w:tc>
          <w:tcPr>
            <w:tcW w:w="1440" w:type="dxa"/>
            <w:shd w:val="clear" w:color="auto" w:fill="FFFFFF" w:themeFill="background1"/>
            <w:noWrap/>
            <w:vAlign w:val="bottom"/>
          </w:tcPr>
          <w:p w14:paraId="3BB1BB73" w14:textId="3CC8099A" w:rsidR="00692070" w:rsidRPr="00072FD5" w:rsidRDefault="00692070" w:rsidP="00692070">
            <w:pPr>
              <w:pStyle w:val="Texto"/>
              <w:tabs>
                <w:tab w:val="decimal" w:pos="1274"/>
              </w:tabs>
              <w:rPr>
                <w:rFonts w:cs="Arial"/>
              </w:rPr>
            </w:pPr>
            <w:r w:rsidRPr="00CD60E8">
              <w:rPr>
                <w:rFonts w:cs="Arial"/>
              </w:rPr>
              <w:t>1.880.385</w:t>
            </w:r>
          </w:p>
        </w:tc>
        <w:tc>
          <w:tcPr>
            <w:tcW w:w="130" w:type="dxa"/>
            <w:shd w:val="clear" w:color="auto" w:fill="FFFFFF" w:themeFill="background1"/>
            <w:vAlign w:val="bottom"/>
          </w:tcPr>
          <w:p w14:paraId="2C70FDB9" w14:textId="77777777" w:rsidR="00692070" w:rsidRPr="00AB47F9" w:rsidRDefault="00692070" w:rsidP="00692070">
            <w:pPr>
              <w:pStyle w:val="Texto"/>
            </w:pPr>
          </w:p>
        </w:tc>
        <w:tc>
          <w:tcPr>
            <w:tcW w:w="1440" w:type="dxa"/>
            <w:shd w:val="clear" w:color="auto" w:fill="FFFFFF" w:themeFill="background1"/>
            <w:noWrap/>
            <w:vAlign w:val="bottom"/>
          </w:tcPr>
          <w:p w14:paraId="05C27EF9" w14:textId="6C4ACCFB" w:rsidR="00692070" w:rsidRPr="00072FD5" w:rsidRDefault="00692070" w:rsidP="00692070">
            <w:pPr>
              <w:pStyle w:val="Texto"/>
              <w:tabs>
                <w:tab w:val="decimal" w:pos="1274"/>
              </w:tabs>
              <w:rPr>
                <w:rFonts w:cs="Arial"/>
              </w:rPr>
            </w:pPr>
            <w:r w:rsidRPr="00CD60E8">
              <w:rPr>
                <w:rFonts w:cs="Arial"/>
              </w:rPr>
              <w:t>3.238.603</w:t>
            </w:r>
          </w:p>
        </w:tc>
      </w:tr>
      <w:tr w:rsidR="00692070" w:rsidRPr="00072FD5" w14:paraId="089504F9" w14:textId="77777777" w:rsidTr="00692070">
        <w:trPr>
          <w:cantSplit/>
          <w:jc w:val="center"/>
        </w:trPr>
        <w:tc>
          <w:tcPr>
            <w:tcW w:w="5472" w:type="dxa"/>
            <w:shd w:val="clear" w:color="auto" w:fill="FFFFFF" w:themeFill="background1"/>
            <w:noWrap/>
            <w:hideMark/>
          </w:tcPr>
          <w:p w14:paraId="388F6664" w14:textId="355769A3" w:rsidR="00692070" w:rsidRPr="00072FD5" w:rsidRDefault="00692070" w:rsidP="00692070">
            <w:pPr>
              <w:pStyle w:val="Texto"/>
              <w:jc w:val="left"/>
            </w:pPr>
            <w:r w:rsidRPr="001A338E">
              <w:t>Otros créditos (Nota 3.b)</w:t>
            </w:r>
          </w:p>
        </w:tc>
        <w:tc>
          <w:tcPr>
            <w:tcW w:w="1440" w:type="dxa"/>
            <w:shd w:val="clear" w:color="auto" w:fill="FFFFFF" w:themeFill="background1"/>
            <w:noWrap/>
            <w:vAlign w:val="bottom"/>
          </w:tcPr>
          <w:p w14:paraId="7057EA16" w14:textId="70D87717" w:rsidR="00692070" w:rsidRPr="00072FD5" w:rsidRDefault="00692070" w:rsidP="00692070">
            <w:pPr>
              <w:pStyle w:val="Texto"/>
              <w:tabs>
                <w:tab w:val="decimal" w:pos="1274"/>
              </w:tabs>
              <w:rPr>
                <w:rFonts w:cs="Arial"/>
              </w:rPr>
            </w:pPr>
            <w:r w:rsidRPr="003039FB">
              <w:t>-</w:t>
            </w:r>
            <w:r>
              <w:t xml:space="preserve">      </w:t>
            </w:r>
          </w:p>
        </w:tc>
        <w:tc>
          <w:tcPr>
            <w:tcW w:w="130" w:type="dxa"/>
            <w:shd w:val="clear" w:color="auto" w:fill="FFFFFF" w:themeFill="background1"/>
            <w:vAlign w:val="bottom"/>
          </w:tcPr>
          <w:p w14:paraId="77BC4413" w14:textId="77777777" w:rsidR="00692070" w:rsidRPr="00AB47F9" w:rsidRDefault="00692070" w:rsidP="00692070">
            <w:pPr>
              <w:pStyle w:val="Texto"/>
            </w:pPr>
          </w:p>
        </w:tc>
        <w:tc>
          <w:tcPr>
            <w:tcW w:w="1440" w:type="dxa"/>
            <w:shd w:val="clear" w:color="auto" w:fill="FFFFFF" w:themeFill="background1"/>
            <w:noWrap/>
          </w:tcPr>
          <w:p w14:paraId="0C8C974C" w14:textId="4702D1B3" w:rsidR="00692070" w:rsidRPr="00072FD5" w:rsidRDefault="00692070" w:rsidP="00692070">
            <w:pPr>
              <w:pStyle w:val="Texto"/>
              <w:tabs>
                <w:tab w:val="decimal" w:pos="1274"/>
              </w:tabs>
              <w:rPr>
                <w:rFonts w:cs="Arial"/>
              </w:rPr>
            </w:pPr>
            <w:r w:rsidRPr="003039FB">
              <w:t>-</w:t>
            </w:r>
            <w:r>
              <w:t xml:space="preserve">      </w:t>
            </w:r>
          </w:p>
        </w:tc>
      </w:tr>
      <w:tr w:rsidR="00692070" w:rsidRPr="00072FD5" w14:paraId="3AF277CC" w14:textId="77777777" w:rsidTr="00692070">
        <w:trPr>
          <w:cantSplit/>
          <w:jc w:val="center"/>
        </w:trPr>
        <w:tc>
          <w:tcPr>
            <w:tcW w:w="5472" w:type="dxa"/>
            <w:shd w:val="clear" w:color="auto" w:fill="FFFFFF" w:themeFill="background1"/>
            <w:noWrap/>
            <w:vAlign w:val="bottom"/>
            <w:hideMark/>
          </w:tcPr>
          <w:p w14:paraId="7CEBB377" w14:textId="77777777" w:rsidR="00692070" w:rsidRPr="00072FD5" w:rsidRDefault="00692070" w:rsidP="00692070">
            <w:pPr>
              <w:pStyle w:val="Texto"/>
              <w:ind w:left="284"/>
              <w:jc w:val="left"/>
              <w:rPr>
                <w:rFonts w:cs="Arial"/>
                <w:b/>
              </w:rPr>
            </w:pPr>
            <w:r>
              <w:rPr>
                <w:rFonts w:cs="Arial"/>
                <w:b/>
              </w:rPr>
              <w:t>Total del activo corriente</w:t>
            </w:r>
          </w:p>
        </w:tc>
        <w:tc>
          <w:tcPr>
            <w:tcW w:w="1440" w:type="dxa"/>
            <w:tcBorders>
              <w:top w:val="single" w:sz="6" w:space="0" w:color="auto"/>
              <w:bottom w:val="single" w:sz="6" w:space="0" w:color="auto"/>
            </w:tcBorders>
            <w:shd w:val="clear" w:color="auto" w:fill="FFFFFF" w:themeFill="background1"/>
            <w:noWrap/>
            <w:vAlign w:val="bottom"/>
          </w:tcPr>
          <w:p w14:paraId="7950CB92" w14:textId="07E3E741" w:rsidR="00692070" w:rsidRPr="009B5B55" w:rsidRDefault="00692070" w:rsidP="00692070">
            <w:pPr>
              <w:pStyle w:val="Texto"/>
              <w:tabs>
                <w:tab w:val="decimal" w:pos="1274"/>
              </w:tabs>
              <w:rPr>
                <w:rFonts w:cs="Arial"/>
                <w:b/>
                <w:bCs/>
              </w:rPr>
            </w:pPr>
            <w:r w:rsidRPr="00CD60E8">
              <w:rPr>
                <w:rFonts w:cs="Arial"/>
              </w:rPr>
              <w:t>1.925.979</w:t>
            </w:r>
          </w:p>
        </w:tc>
        <w:tc>
          <w:tcPr>
            <w:tcW w:w="130" w:type="dxa"/>
            <w:shd w:val="clear" w:color="auto" w:fill="FFFFFF" w:themeFill="background1"/>
            <w:vAlign w:val="bottom"/>
          </w:tcPr>
          <w:p w14:paraId="2B9E9D3F" w14:textId="77777777" w:rsidR="00692070" w:rsidRPr="009B5B55" w:rsidRDefault="00692070" w:rsidP="00692070">
            <w:pPr>
              <w:pStyle w:val="Texto"/>
              <w:rPr>
                <w:b/>
                <w:bCs/>
              </w:rPr>
            </w:pPr>
          </w:p>
        </w:tc>
        <w:tc>
          <w:tcPr>
            <w:tcW w:w="1440" w:type="dxa"/>
            <w:tcBorders>
              <w:top w:val="single" w:sz="6" w:space="0" w:color="auto"/>
              <w:bottom w:val="single" w:sz="6" w:space="0" w:color="auto"/>
            </w:tcBorders>
            <w:shd w:val="clear" w:color="auto" w:fill="FFFFFF" w:themeFill="background1"/>
            <w:noWrap/>
            <w:vAlign w:val="bottom"/>
          </w:tcPr>
          <w:p w14:paraId="7F034171" w14:textId="1444C6D9" w:rsidR="00692070" w:rsidRPr="009B5B55" w:rsidRDefault="00692070" w:rsidP="00692070">
            <w:pPr>
              <w:pStyle w:val="Texto"/>
              <w:tabs>
                <w:tab w:val="decimal" w:pos="1274"/>
              </w:tabs>
              <w:rPr>
                <w:rFonts w:cs="Arial"/>
                <w:b/>
                <w:bCs/>
              </w:rPr>
            </w:pPr>
            <w:r w:rsidRPr="00CD60E8">
              <w:rPr>
                <w:rFonts w:cs="Arial"/>
              </w:rPr>
              <w:t>3.346.318</w:t>
            </w:r>
          </w:p>
        </w:tc>
      </w:tr>
      <w:tr w:rsidR="00692070" w:rsidRPr="00072FD5" w14:paraId="3FBC2049" w14:textId="77777777" w:rsidTr="00692070">
        <w:trPr>
          <w:cantSplit/>
          <w:jc w:val="center"/>
        </w:trPr>
        <w:tc>
          <w:tcPr>
            <w:tcW w:w="5472" w:type="dxa"/>
            <w:shd w:val="clear" w:color="auto" w:fill="FFFFFF" w:themeFill="background1"/>
            <w:noWrap/>
            <w:vAlign w:val="bottom"/>
            <w:hideMark/>
          </w:tcPr>
          <w:p w14:paraId="02EAAEBF" w14:textId="77777777" w:rsidR="00692070" w:rsidRPr="00072FD5" w:rsidRDefault="00692070" w:rsidP="00692070">
            <w:pPr>
              <w:pStyle w:val="Texto"/>
              <w:jc w:val="left"/>
              <w:rPr>
                <w:rFonts w:cs="Arial"/>
              </w:rPr>
            </w:pPr>
          </w:p>
        </w:tc>
        <w:tc>
          <w:tcPr>
            <w:tcW w:w="1440" w:type="dxa"/>
            <w:tcBorders>
              <w:top w:val="single" w:sz="6" w:space="0" w:color="auto"/>
            </w:tcBorders>
            <w:shd w:val="clear" w:color="auto" w:fill="FFFFFF" w:themeFill="background1"/>
            <w:noWrap/>
            <w:vAlign w:val="bottom"/>
          </w:tcPr>
          <w:p w14:paraId="003E7C81" w14:textId="77777777" w:rsidR="00692070" w:rsidRPr="00072FD5" w:rsidRDefault="00692070" w:rsidP="00692070">
            <w:pPr>
              <w:pStyle w:val="Texto"/>
              <w:tabs>
                <w:tab w:val="decimal" w:pos="1274"/>
              </w:tabs>
              <w:rPr>
                <w:rFonts w:cs="Arial"/>
              </w:rPr>
            </w:pPr>
          </w:p>
        </w:tc>
        <w:tc>
          <w:tcPr>
            <w:tcW w:w="130" w:type="dxa"/>
            <w:shd w:val="clear" w:color="auto" w:fill="FFFFFF" w:themeFill="background1"/>
            <w:vAlign w:val="bottom"/>
          </w:tcPr>
          <w:p w14:paraId="783B0D4C" w14:textId="77777777" w:rsidR="00692070" w:rsidRPr="00AB47F9" w:rsidRDefault="00692070" w:rsidP="00692070">
            <w:pPr>
              <w:pStyle w:val="Texto"/>
            </w:pPr>
          </w:p>
        </w:tc>
        <w:tc>
          <w:tcPr>
            <w:tcW w:w="1440" w:type="dxa"/>
            <w:tcBorders>
              <w:top w:val="single" w:sz="6" w:space="0" w:color="auto"/>
            </w:tcBorders>
            <w:shd w:val="clear" w:color="auto" w:fill="FFFFFF" w:themeFill="background1"/>
            <w:noWrap/>
            <w:vAlign w:val="bottom"/>
          </w:tcPr>
          <w:p w14:paraId="0C7A026F" w14:textId="77777777" w:rsidR="00692070" w:rsidRPr="00072FD5" w:rsidRDefault="00692070" w:rsidP="00692070">
            <w:pPr>
              <w:pStyle w:val="Texto"/>
              <w:tabs>
                <w:tab w:val="decimal" w:pos="1274"/>
              </w:tabs>
              <w:rPr>
                <w:rFonts w:cs="Arial"/>
              </w:rPr>
            </w:pPr>
          </w:p>
        </w:tc>
      </w:tr>
      <w:tr w:rsidR="00692070" w:rsidRPr="00072FD5" w14:paraId="7C48A147" w14:textId="77777777" w:rsidTr="00692070">
        <w:trPr>
          <w:cantSplit/>
          <w:jc w:val="center"/>
        </w:trPr>
        <w:tc>
          <w:tcPr>
            <w:tcW w:w="5472" w:type="dxa"/>
            <w:shd w:val="clear" w:color="auto" w:fill="FFFFFF" w:themeFill="background1"/>
            <w:noWrap/>
            <w:vAlign w:val="bottom"/>
            <w:hideMark/>
          </w:tcPr>
          <w:p w14:paraId="2F2F60B2" w14:textId="77777777" w:rsidR="00692070" w:rsidRPr="00072FD5" w:rsidRDefault="00692070" w:rsidP="00692070">
            <w:pPr>
              <w:pStyle w:val="Texto"/>
              <w:jc w:val="left"/>
              <w:rPr>
                <w:rFonts w:cs="Arial"/>
                <w:b/>
              </w:rPr>
            </w:pPr>
            <w:r>
              <w:rPr>
                <w:rFonts w:cs="Arial"/>
                <w:b/>
              </w:rPr>
              <w:t>ACTIVO NO CORRIENTE</w:t>
            </w:r>
          </w:p>
        </w:tc>
        <w:tc>
          <w:tcPr>
            <w:tcW w:w="1440" w:type="dxa"/>
            <w:shd w:val="clear" w:color="auto" w:fill="FFFFFF" w:themeFill="background1"/>
            <w:noWrap/>
            <w:vAlign w:val="bottom"/>
          </w:tcPr>
          <w:p w14:paraId="479D4DC7" w14:textId="77777777" w:rsidR="00692070" w:rsidRPr="00072FD5" w:rsidRDefault="00692070" w:rsidP="00692070">
            <w:pPr>
              <w:pStyle w:val="Texto"/>
              <w:tabs>
                <w:tab w:val="decimal" w:pos="1274"/>
              </w:tabs>
              <w:rPr>
                <w:rFonts w:cs="Arial"/>
              </w:rPr>
            </w:pPr>
          </w:p>
        </w:tc>
        <w:tc>
          <w:tcPr>
            <w:tcW w:w="130" w:type="dxa"/>
            <w:shd w:val="clear" w:color="auto" w:fill="FFFFFF" w:themeFill="background1"/>
            <w:vAlign w:val="bottom"/>
          </w:tcPr>
          <w:p w14:paraId="78BD9F36" w14:textId="77777777" w:rsidR="00692070" w:rsidRPr="00AB47F9" w:rsidRDefault="00692070" w:rsidP="00692070">
            <w:pPr>
              <w:pStyle w:val="Texto"/>
            </w:pPr>
          </w:p>
        </w:tc>
        <w:tc>
          <w:tcPr>
            <w:tcW w:w="1440" w:type="dxa"/>
            <w:shd w:val="clear" w:color="auto" w:fill="FFFFFF" w:themeFill="background1"/>
            <w:noWrap/>
            <w:vAlign w:val="bottom"/>
          </w:tcPr>
          <w:p w14:paraId="1D91C53E" w14:textId="77777777" w:rsidR="00692070" w:rsidRPr="00072FD5" w:rsidRDefault="00692070" w:rsidP="00692070">
            <w:pPr>
              <w:pStyle w:val="Texto"/>
              <w:tabs>
                <w:tab w:val="decimal" w:pos="1274"/>
              </w:tabs>
              <w:rPr>
                <w:rFonts w:cs="Arial"/>
              </w:rPr>
            </w:pPr>
          </w:p>
        </w:tc>
      </w:tr>
      <w:tr w:rsidR="00692070" w:rsidRPr="00072FD5" w14:paraId="6F9CBDA7" w14:textId="77777777" w:rsidTr="00692070">
        <w:trPr>
          <w:cantSplit/>
          <w:jc w:val="center"/>
        </w:trPr>
        <w:tc>
          <w:tcPr>
            <w:tcW w:w="5472" w:type="dxa"/>
            <w:shd w:val="clear" w:color="auto" w:fill="FFFFFF" w:themeFill="background1"/>
            <w:noWrap/>
            <w:hideMark/>
          </w:tcPr>
          <w:p w14:paraId="0960251F" w14:textId="21F88639" w:rsidR="00692070" w:rsidRPr="00072FD5" w:rsidRDefault="00692070" w:rsidP="00692070">
            <w:pPr>
              <w:pStyle w:val="Texto"/>
              <w:jc w:val="left"/>
            </w:pPr>
            <w:r w:rsidRPr="00895382">
              <w:t>Otros créditos (Nota 3.b)</w:t>
            </w:r>
          </w:p>
        </w:tc>
        <w:tc>
          <w:tcPr>
            <w:tcW w:w="1440" w:type="dxa"/>
            <w:shd w:val="clear" w:color="auto" w:fill="FFFFFF" w:themeFill="background1"/>
            <w:noWrap/>
            <w:vAlign w:val="bottom"/>
          </w:tcPr>
          <w:p w14:paraId="487CC158" w14:textId="33414E2C" w:rsidR="00692070" w:rsidRPr="00072FD5" w:rsidRDefault="00692070" w:rsidP="00692070">
            <w:pPr>
              <w:pStyle w:val="Texto"/>
              <w:tabs>
                <w:tab w:val="decimal" w:pos="1274"/>
              </w:tabs>
              <w:rPr>
                <w:rFonts w:cs="Arial"/>
              </w:rPr>
            </w:pPr>
            <w:r w:rsidRPr="003039FB">
              <w:t>-</w:t>
            </w:r>
            <w:r>
              <w:t xml:space="preserve">      </w:t>
            </w:r>
          </w:p>
        </w:tc>
        <w:tc>
          <w:tcPr>
            <w:tcW w:w="130" w:type="dxa"/>
            <w:shd w:val="clear" w:color="auto" w:fill="FFFFFF" w:themeFill="background1"/>
            <w:vAlign w:val="bottom"/>
          </w:tcPr>
          <w:p w14:paraId="751237D0" w14:textId="77777777" w:rsidR="00692070" w:rsidRPr="00AB47F9" w:rsidRDefault="00692070" w:rsidP="00692070">
            <w:pPr>
              <w:pStyle w:val="Texto"/>
            </w:pPr>
          </w:p>
        </w:tc>
        <w:tc>
          <w:tcPr>
            <w:tcW w:w="1440" w:type="dxa"/>
            <w:shd w:val="clear" w:color="auto" w:fill="FFFFFF" w:themeFill="background1"/>
            <w:noWrap/>
            <w:vAlign w:val="bottom"/>
          </w:tcPr>
          <w:p w14:paraId="56F42783" w14:textId="1495795C" w:rsidR="00692070" w:rsidRPr="00072FD5" w:rsidRDefault="00692070" w:rsidP="00692070">
            <w:pPr>
              <w:pStyle w:val="Texto"/>
              <w:tabs>
                <w:tab w:val="decimal" w:pos="1274"/>
              </w:tabs>
              <w:rPr>
                <w:rFonts w:cs="Arial"/>
              </w:rPr>
            </w:pPr>
            <w:r w:rsidRPr="003039FB">
              <w:t>-</w:t>
            </w:r>
            <w:r>
              <w:t xml:space="preserve">      </w:t>
            </w:r>
          </w:p>
        </w:tc>
      </w:tr>
      <w:tr w:rsidR="00692070" w:rsidRPr="00072FD5" w14:paraId="07802CF0" w14:textId="77777777" w:rsidTr="00692070">
        <w:trPr>
          <w:cantSplit/>
          <w:jc w:val="center"/>
        </w:trPr>
        <w:tc>
          <w:tcPr>
            <w:tcW w:w="5472" w:type="dxa"/>
            <w:shd w:val="clear" w:color="auto" w:fill="FFFFFF" w:themeFill="background1"/>
            <w:noWrap/>
            <w:vAlign w:val="bottom"/>
            <w:hideMark/>
          </w:tcPr>
          <w:p w14:paraId="753212F6" w14:textId="77777777" w:rsidR="00692070" w:rsidRPr="00AB47F9" w:rsidRDefault="00692070" w:rsidP="00692070">
            <w:pPr>
              <w:pStyle w:val="Texto"/>
              <w:ind w:left="284"/>
              <w:jc w:val="left"/>
              <w:rPr>
                <w:rFonts w:cs="Arial"/>
                <w:b/>
              </w:rPr>
            </w:pPr>
            <w:r w:rsidRPr="00AB47F9">
              <w:rPr>
                <w:rFonts w:cs="Arial"/>
                <w:b/>
              </w:rPr>
              <w:t>Total del activo no corriente</w:t>
            </w:r>
          </w:p>
        </w:tc>
        <w:tc>
          <w:tcPr>
            <w:tcW w:w="1440" w:type="dxa"/>
            <w:tcBorders>
              <w:top w:val="single" w:sz="6" w:space="0" w:color="auto"/>
              <w:bottom w:val="single" w:sz="6" w:space="0" w:color="auto"/>
            </w:tcBorders>
            <w:shd w:val="clear" w:color="auto" w:fill="FFFFFF" w:themeFill="background1"/>
            <w:noWrap/>
            <w:vAlign w:val="bottom"/>
          </w:tcPr>
          <w:p w14:paraId="1D0E542A" w14:textId="49B4F5F9" w:rsidR="00692070" w:rsidRPr="009B5B55" w:rsidRDefault="00692070" w:rsidP="00692070">
            <w:pPr>
              <w:pStyle w:val="Texto"/>
              <w:tabs>
                <w:tab w:val="decimal" w:pos="1274"/>
              </w:tabs>
              <w:rPr>
                <w:rFonts w:cs="Arial"/>
                <w:b/>
                <w:bCs/>
              </w:rPr>
            </w:pPr>
            <w:r w:rsidRPr="003039FB">
              <w:t>-</w:t>
            </w:r>
            <w:r>
              <w:t xml:space="preserve">      </w:t>
            </w:r>
          </w:p>
        </w:tc>
        <w:tc>
          <w:tcPr>
            <w:tcW w:w="130" w:type="dxa"/>
            <w:shd w:val="clear" w:color="auto" w:fill="FFFFFF" w:themeFill="background1"/>
            <w:vAlign w:val="bottom"/>
          </w:tcPr>
          <w:p w14:paraId="49BF9F35" w14:textId="77777777" w:rsidR="00692070" w:rsidRPr="009B5B55" w:rsidRDefault="00692070" w:rsidP="00692070">
            <w:pPr>
              <w:pStyle w:val="Texto"/>
              <w:rPr>
                <w:b/>
                <w:bCs/>
              </w:rPr>
            </w:pPr>
          </w:p>
        </w:tc>
        <w:tc>
          <w:tcPr>
            <w:tcW w:w="1440" w:type="dxa"/>
            <w:tcBorders>
              <w:top w:val="single" w:sz="6" w:space="0" w:color="auto"/>
              <w:bottom w:val="single" w:sz="6" w:space="0" w:color="auto"/>
            </w:tcBorders>
            <w:shd w:val="clear" w:color="auto" w:fill="FFFFFF" w:themeFill="background1"/>
            <w:noWrap/>
            <w:vAlign w:val="bottom"/>
          </w:tcPr>
          <w:p w14:paraId="574B86D3" w14:textId="2EFB1E4D" w:rsidR="00692070" w:rsidRPr="009B5B55" w:rsidRDefault="00692070" w:rsidP="00692070">
            <w:pPr>
              <w:pStyle w:val="Texto"/>
              <w:tabs>
                <w:tab w:val="decimal" w:pos="1274"/>
              </w:tabs>
              <w:rPr>
                <w:rFonts w:cs="Arial"/>
                <w:b/>
                <w:bCs/>
              </w:rPr>
            </w:pPr>
            <w:r w:rsidRPr="003039FB">
              <w:t>-</w:t>
            </w:r>
            <w:r>
              <w:t xml:space="preserve">      </w:t>
            </w:r>
          </w:p>
        </w:tc>
      </w:tr>
      <w:tr w:rsidR="00692070" w:rsidRPr="00072FD5" w14:paraId="6542999B" w14:textId="77777777" w:rsidTr="00692070">
        <w:trPr>
          <w:cantSplit/>
          <w:jc w:val="center"/>
        </w:trPr>
        <w:tc>
          <w:tcPr>
            <w:tcW w:w="5472" w:type="dxa"/>
            <w:shd w:val="clear" w:color="auto" w:fill="FFFFFF" w:themeFill="background1"/>
            <w:noWrap/>
            <w:vAlign w:val="bottom"/>
            <w:hideMark/>
          </w:tcPr>
          <w:p w14:paraId="5B48B652" w14:textId="77777777" w:rsidR="00692070" w:rsidRPr="00072FD5" w:rsidRDefault="00692070" w:rsidP="00692070">
            <w:pPr>
              <w:pStyle w:val="Texto"/>
              <w:ind w:left="284"/>
              <w:jc w:val="left"/>
              <w:rPr>
                <w:rFonts w:cs="Arial"/>
                <w:b/>
              </w:rPr>
            </w:pPr>
            <w:r>
              <w:rPr>
                <w:rFonts w:cs="Arial"/>
                <w:b/>
              </w:rPr>
              <w:t>Total del activo</w:t>
            </w:r>
          </w:p>
        </w:tc>
        <w:tc>
          <w:tcPr>
            <w:tcW w:w="1440" w:type="dxa"/>
            <w:tcBorders>
              <w:top w:val="single" w:sz="6" w:space="0" w:color="auto"/>
              <w:bottom w:val="double" w:sz="6" w:space="0" w:color="auto"/>
            </w:tcBorders>
            <w:shd w:val="clear" w:color="auto" w:fill="FFFFFF" w:themeFill="background1"/>
            <w:noWrap/>
            <w:vAlign w:val="bottom"/>
          </w:tcPr>
          <w:p w14:paraId="0F875E67" w14:textId="3E960175" w:rsidR="00692070" w:rsidRPr="009B5B55" w:rsidRDefault="00692070" w:rsidP="00692070">
            <w:pPr>
              <w:pStyle w:val="Texto"/>
              <w:tabs>
                <w:tab w:val="decimal" w:pos="1274"/>
              </w:tabs>
              <w:rPr>
                <w:rFonts w:cs="Arial"/>
                <w:b/>
                <w:bCs/>
              </w:rPr>
            </w:pPr>
            <w:r w:rsidRPr="00CD60E8">
              <w:rPr>
                <w:rFonts w:cs="Arial"/>
              </w:rPr>
              <w:t>1</w:t>
            </w:r>
            <w:r>
              <w:rPr>
                <w:rFonts w:cs="Arial"/>
              </w:rPr>
              <w:t>.</w:t>
            </w:r>
            <w:r w:rsidRPr="00CD60E8">
              <w:rPr>
                <w:rFonts w:cs="Arial"/>
              </w:rPr>
              <w:t>925</w:t>
            </w:r>
            <w:r>
              <w:rPr>
                <w:rFonts w:cs="Arial"/>
              </w:rPr>
              <w:t>.</w:t>
            </w:r>
            <w:r w:rsidRPr="00CD60E8">
              <w:rPr>
                <w:rFonts w:cs="Arial"/>
              </w:rPr>
              <w:t>979</w:t>
            </w:r>
          </w:p>
        </w:tc>
        <w:tc>
          <w:tcPr>
            <w:tcW w:w="130" w:type="dxa"/>
            <w:shd w:val="clear" w:color="auto" w:fill="FFFFFF" w:themeFill="background1"/>
            <w:vAlign w:val="bottom"/>
          </w:tcPr>
          <w:p w14:paraId="573D5D7F" w14:textId="77777777" w:rsidR="00692070" w:rsidRPr="009B5B55" w:rsidRDefault="00692070" w:rsidP="00692070">
            <w:pPr>
              <w:pStyle w:val="Texto"/>
              <w:rPr>
                <w:b/>
                <w:bCs/>
              </w:rPr>
            </w:pPr>
          </w:p>
        </w:tc>
        <w:tc>
          <w:tcPr>
            <w:tcW w:w="1440" w:type="dxa"/>
            <w:tcBorders>
              <w:top w:val="single" w:sz="6" w:space="0" w:color="auto"/>
              <w:bottom w:val="double" w:sz="6" w:space="0" w:color="auto"/>
            </w:tcBorders>
            <w:shd w:val="clear" w:color="auto" w:fill="FFFFFF" w:themeFill="background1"/>
            <w:noWrap/>
            <w:vAlign w:val="bottom"/>
          </w:tcPr>
          <w:p w14:paraId="6838C74C" w14:textId="1AC5D28A" w:rsidR="00692070" w:rsidRPr="009B5B55" w:rsidRDefault="00692070" w:rsidP="00692070">
            <w:pPr>
              <w:pStyle w:val="Texto"/>
              <w:tabs>
                <w:tab w:val="decimal" w:pos="1274"/>
              </w:tabs>
              <w:rPr>
                <w:rFonts w:cs="Arial"/>
                <w:b/>
                <w:bCs/>
              </w:rPr>
            </w:pPr>
            <w:r w:rsidRPr="00CD60E8">
              <w:rPr>
                <w:rFonts w:cs="Arial"/>
              </w:rPr>
              <w:t>3.346.318</w:t>
            </w:r>
          </w:p>
        </w:tc>
      </w:tr>
      <w:tr w:rsidR="00692070" w:rsidRPr="00072FD5" w14:paraId="2CCC950C" w14:textId="77777777" w:rsidTr="00692070">
        <w:trPr>
          <w:cantSplit/>
          <w:jc w:val="center"/>
        </w:trPr>
        <w:tc>
          <w:tcPr>
            <w:tcW w:w="5472" w:type="dxa"/>
            <w:shd w:val="clear" w:color="auto" w:fill="FFFFFF" w:themeFill="background1"/>
            <w:noWrap/>
            <w:vAlign w:val="bottom"/>
            <w:hideMark/>
          </w:tcPr>
          <w:p w14:paraId="470BB7D5" w14:textId="77777777" w:rsidR="00692070" w:rsidRPr="00072FD5" w:rsidRDefault="00692070" w:rsidP="00692070">
            <w:pPr>
              <w:pStyle w:val="Texto"/>
              <w:jc w:val="left"/>
              <w:rPr>
                <w:rFonts w:cs="Arial"/>
              </w:rPr>
            </w:pPr>
          </w:p>
        </w:tc>
        <w:tc>
          <w:tcPr>
            <w:tcW w:w="1440" w:type="dxa"/>
            <w:tcBorders>
              <w:top w:val="double" w:sz="6" w:space="0" w:color="auto"/>
            </w:tcBorders>
            <w:shd w:val="clear" w:color="auto" w:fill="FFFFFF" w:themeFill="background1"/>
            <w:noWrap/>
            <w:vAlign w:val="bottom"/>
          </w:tcPr>
          <w:p w14:paraId="27984F21" w14:textId="77777777" w:rsidR="00692070" w:rsidRPr="00072FD5" w:rsidRDefault="00692070" w:rsidP="00692070">
            <w:pPr>
              <w:pStyle w:val="Texto"/>
              <w:tabs>
                <w:tab w:val="decimal" w:pos="1274"/>
              </w:tabs>
              <w:rPr>
                <w:rFonts w:cs="Arial"/>
              </w:rPr>
            </w:pPr>
          </w:p>
        </w:tc>
        <w:tc>
          <w:tcPr>
            <w:tcW w:w="130" w:type="dxa"/>
            <w:shd w:val="clear" w:color="auto" w:fill="FFFFFF" w:themeFill="background1"/>
            <w:vAlign w:val="bottom"/>
          </w:tcPr>
          <w:p w14:paraId="19207C48" w14:textId="77777777" w:rsidR="00692070" w:rsidRPr="00AB47F9" w:rsidRDefault="00692070" w:rsidP="00692070">
            <w:pPr>
              <w:pStyle w:val="Texto"/>
            </w:pPr>
          </w:p>
        </w:tc>
        <w:tc>
          <w:tcPr>
            <w:tcW w:w="1440" w:type="dxa"/>
            <w:tcBorders>
              <w:top w:val="double" w:sz="6" w:space="0" w:color="auto"/>
            </w:tcBorders>
            <w:shd w:val="clear" w:color="auto" w:fill="FFFFFF" w:themeFill="background1"/>
            <w:noWrap/>
            <w:vAlign w:val="bottom"/>
          </w:tcPr>
          <w:p w14:paraId="0E4CA117" w14:textId="77777777" w:rsidR="00692070" w:rsidRPr="00072FD5" w:rsidRDefault="00692070" w:rsidP="00692070">
            <w:pPr>
              <w:pStyle w:val="Texto"/>
              <w:tabs>
                <w:tab w:val="decimal" w:pos="1274"/>
              </w:tabs>
              <w:rPr>
                <w:rFonts w:cs="Arial"/>
              </w:rPr>
            </w:pPr>
          </w:p>
        </w:tc>
      </w:tr>
      <w:tr w:rsidR="00692070" w:rsidRPr="00072FD5" w14:paraId="56A90969" w14:textId="77777777" w:rsidTr="00692070">
        <w:trPr>
          <w:cantSplit/>
          <w:jc w:val="center"/>
        </w:trPr>
        <w:tc>
          <w:tcPr>
            <w:tcW w:w="5472" w:type="dxa"/>
            <w:shd w:val="clear" w:color="auto" w:fill="FFFFFF" w:themeFill="background1"/>
            <w:noWrap/>
            <w:vAlign w:val="bottom"/>
          </w:tcPr>
          <w:p w14:paraId="3F7EAED9" w14:textId="77777777" w:rsidR="00692070" w:rsidRPr="00072FD5" w:rsidRDefault="00692070" w:rsidP="00692070">
            <w:pPr>
              <w:pStyle w:val="Texto"/>
              <w:jc w:val="left"/>
              <w:rPr>
                <w:rFonts w:cs="Arial"/>
                <w:b/>
              </w:rPr>
            </w:pPr>
            <w:r>
              <w:rPr>
                <w:rFonts w:cs="Arial"/>
                <w:b/>
              </w:rPr>
              <w:t>PASIVO</w:t>
            </w:r>
          </w:p>
        </w:tc>
        <w:tc>
          <w:tcPr>
            <w:tcW w:w="1440" w:type="dxa"/>
            <w:shd w:val="clear" w:color="auto" w:fill="FFFFFF" w:themeFill="background1"/>
            <w:noWrap/>
            <w:vAlign w:val="bottom"/>
          </w:tcPr>
          <w:p w14:paraId="7A068B3A" w14:textId="77777777" w:rsidR="00692070" w:rsidRPr="00072FD5" w:rsidRDefault="00692070" w:rsidP="00692070">
            <w:pPr>
              <w:pStyle w:val="Texto"/>
              <w:tabs>
                <w:tab w:val="decimal" w:pos="1274"/>
              </w:tabs>
              <w:rPr>
                <w:rFonts w:cs="Arial"/>
              </w:rPr>
            </w:pPr>
          </w:p>
        </w:tc>
        <w:tc>
          <w:tcPr>
            <w:tcW w:w="130" w:type="dxa"/>
            <w:shd w:val="clear" w:color="auto" w:fill="FFFFFF" w:themeFill="background1"/>
            <w:vAlign w:val="bottom"/>
          </w:tcPr>
          <w:p w14:paraId="68182C73" w14:textId="77777777" w:rsidR="00692070" w:rsidRPr="00AB47F9" w:rsidRDefault="00692070" w:rsidP="00692070">
            <w:pPr>
              <w:pStyle w:val="Texto"/>
            </w:pPr>
          </w:p>
        </w:tc>
        <w:tc>
          <w:tcPr>
            <w:tcW w:w="1440" w:type="dxa"/>
            <w:shd w:val="clear" w:color="auto" w:fill="FFFFFF" w:themeFill="background1"/>
            <w:noWrap/>
            <w:vAlign w:val="bottom"/>
          </w:tcPr>
          <w:p w14:paraId="026E25B4" w14:textId="77777777" w:rsidR="00692070" w:rsidRPr="00072FD5" w:rsidRDefault="00692070" w:rsidP="00692070">
            <w:pPr>
              <w:pStyle w:val="Texto"/>
              <w:tabs>
                <w:tab w:val="decimal" w:pos="1274"/>
              </w:tabs>
              <w:rPr>
                <w:rFonts w:cs="Arial"/>
              </w:rPr>
            </w:pPr>
          </w:p>
        </w:tc>
      </w:tr>
      <w:tr w:rsidR="00692070" w:rsidRPr="00072FD5" w14:paraId="34367852" w14:textId="77777777" w:rsidTr="00692070">
        <w:trPr>
          <w:cantSplit/>
          <w:jc w:val="center"/>
        </w:trPr>
        <w:tc>
          <w:tcPr>
            <w:tcW w:w="5472" w:type="dxa"/>
            <w:shd w:val="clear" w:color="auto" w:fill="FFFFFF" w:themeFill="background1"/>
            <w:noWrap/>
            <w:vAlign w:val="bottom"/>
            <w:hideMark/>
          </w:tcPr>
          <w:p w14:paraId="2DDAE2A1" w14:textId="77777777" w:rsidR="00692070" w:rsidRPr="00072FD5" w:rsidRDefault="00692070" w:rsidP="00692070">
            <w:pPr>
              <w:pStyle w:val="Texto"/>
              <w:jc w:val="left"/>
              <w:rPr>
                <w:rFonts w:cs="Arial"/>
                <w:b/>
              </w:rPr>
            </w:pPr>
            <w:r>
              <w:rPr>
                <w:rFonts w:cs="Arial"/>
                <w:b/>
              </w:rPr>
              <w:t>PASIVO CORRIENTE</w:t>
            </w:r>
          </w:p>
        </w:tc>
        <w:tc>
          <w:tcPr>
            <w:tcW w:w="1440" w:type="dxa"/>
            <w:shd w:val="clear" w:color="auto" w:fill="FFFFFF" w:themeFill="background1"/>
            <w:noWrap/>
            <w:vAlign w:val="bottom"/>
          </w:tcPr>
          <w:p w14:paraId="41351108" w14:textId="77777777" w:rsidR="00692070" w:rsidRPr="00072FD5" w:rsidRDefault="00692070" w:rsidP="00692070">
            <w:pPr>
              <w:pStyle w:val="Texto"/>
              <w:tabs>
                <w:tab w:val="decimal" w:pos="1274"/>
              </w:tabs>
              <w:rPr>
                <w:rFonts w:cs="Arial"/>
              </w:rPr>
            </w:pPr>
          </w:p>
        </w:tc>
        <w:tc>
          <w:tcPr>
            <w:tcW w:w="130" w:type="dxa"/>
            <w:shd w:val="clear" w:color="auto" w:fill="FFFFFF" w:themeFill="background1"/>
            <w:vAlign w:val="bottom"/>
          </w:tcPr>
          <w:p w14:paraId="2BDB31E1" w14:textId="77777777" w:rsidR="00692070" w:rsidRPr="00AB47F9" w:rsidRDefault="00692070" w:rsidP="00692070">
            <w:pPr>
              <w:pStyle w:val="Texto"/>
            </w:pPr>
          </w:p>
        </w:tc>
        <w:tc>
          <w:tcPr>
            <w:tcW w:w="1440" w:type="dxa"/>
            <w:shd w:val="clear" w:color="auto" w:fill="FFFFFF" w:themeFill="background1"/>
            <w:noWrap/>
            <w:vAlign w:val="bottom"/>
          </w:tcPr>
          <w:p w14:paraId="131553A4" w14:textId="77777777" w:rsidR="00692070" w:rsidRPr="00072FD5" w:rsidRDefault="00692070" w:rsidP="00692070">
            <w:pPr>
              <w:pStyle w:val="Texto"/>
              <w:tabs>
                <w:tab w:val="decimal" w:pos="1274"/>
              </w:tabs>
              <w:rPr>
                <w:rFonts w:cs="Arial"/>
              </w:rPr>
            </w:pPr>
          </w:p>
        </w:tc>
      </w:tr>
      <w:tr w:rsidR="00692070" w:rsidRPr="00072FD5" w14:paraId="46CFEE26" w14:textId="77777777" w:rsidTr="00692070">
        <w:trPr>
          <w:cantSplit/>
          <w:jc w:val="center"/>
        </w:trPr>
        <w:tc>
          <w:tcPr>
            <w:tcW w:w="5472" w:type="dxa"/>
            <w:shd w:val="clear" w:color="auto" w:fill="FFFFFF" w:themeFill="background1"/>
            <w:noWrap/>
            <w:hideMark/>
          </w:tcPr>
          <w:p w14:paraId="28B2AF0B" w14:textId="3B951A82" w:rsidR="00692070" w:rsidRPr="00072FD5" w:rsidRDefault="00692070" w:rsidP="00692070">
            <w:pPr>
              <w:pStyle w:val="Texto"/>
              <w:jc w:val="left"/>
            </w:pPr>
            <w:r w:rsidRPr="005C2ADD">
              <w:t>Deudas comerciales (Nota 3.c)</w:t>
            </w:r>
          </w:p>
        </w:tc>
        <w:tc>
          <w:tcPr>
            <w:tcW w:w="1440" w:type="dxa"/>
            <w:shd w:val="clear" w:color="auto" w:fill="FFFFFF" w:themeFill="background1"/>
            <w:noWrap/>
            <w:vAlign w:val="bottom"/>
          </w:tcPr>
          <w:p w14:paraId="69F1F6E2" w14:textId="51D65AE8" w:rsidR="00692070" w:rsidRPr="00072FD5" w:rsidRDefault="00F446B4" w:rsidP="00692070">
            <w:pPr>
              <w:pStyle w:val="Texto"/>
              <w:tabs>
                <w:tab w:val="decimal" w:pos="1274"/>
              </w:tabs>
              <w:jc w:val="left"/>
              <w:rPr>
                <w:rFonts w:cs="Arial"/>
              </w:rPr>
            </w:pPr>
            <w:r w:rsidRPr="00F446B4">
              <w:rPr>
                <w:rFonts w:cs="Arial"/>
              </w:rPr>
              <w:t>429.889</w:t>
            </w:r>
          </w:p>
        </w:tc>
        <w:tc>
          <w:tcPr>
            <w:tcW w:w="130" w:type="dxa"/>
            <w:shd w:val="clear" w:color="auto" w:fill="FFFFFF" w:themeFill="background1"/>
            <w:vAlign w:val="bottom"/>
          </w:tcPr>
          <w:p w14:paraId="02993DA8" w14:textId="77777777" w:rsidR="00692070" w:rsidRPr="00AB47F9" w:rsidRDefault="00692070" w:rsidP="00692070">
            <w:pPr>
              <w:pStyle w:val="Texto"/>
            </w:pPr>
          </w:p>
        </w:tc>
        <w:tc>
          <w:tcPr>
            <w:tcW w:w="1440" w:type="dxa"/>
            <w:shd w:val="clear" w:color="auto" w:fill="FFFFFF" w:themeFill="background1"/>
            <w:noWrap/>
            <w:vAlign w:val="bottom"/>
          </w:tcPr>
          <w:p w14:paraId="4BDF0BAE" w14:textId="1C44B534" w:rsidR="00692070" w:rsidRPr="00072FD5" w:rsidRDefault="00692070" w:rsidP="00692070">
            <w:pPr>
              <w:pStyle w:val="Texto"/>
              <w:tabs>
                <w:tab w:val="decimal" w:pos="1274"/>
              </w:tabs>
              <w:rPr>
                <w:rFonts w:cs="Arial"/>
              </w:rPr>
            </w:pPr>
            <w:r w:rsidRPr="00CD60E8">
              <w:rPr>
                <w:rFonts w:cs="Arial"/>
              </w:rPr>
              <w:t>249.241</w:t>
            </w:r>
          </w:p>
        </w:tc>
      </w:tr>
      <w:tr w:rsidR="00692070" w:rsidRPr="00072FD5" w14:paraId="41A4BC77" w14:textId="77777777" w:rsidTr="00692070">
        <w:trPr>
          <w:cantSplit/>
          <w:jc w:val="center"/>
        </w:trPr>
        <w:tc>
          <w:tcPr>
            <w:tcW w:w="5472" w:type="dxa"/>
            <w:shd w:val="clear" w:color="auto" w:fill="FFFFFF" w:themeFill="background1"/>
            <w:noWrap/>
            <w:vAlign w:val="bottom"/>
          </w:tcPr>
          <w:p w14:paraId="6798BC16" w14:textId="77777777" w:rsidR="00692070" w:rsidRPr="00914EAC" w:rsidRDefault="00692070" w:rsidP="00692070">
            <w:pPr>
              <w:pStyle w:val="Texto"/>
              <w:ind w:left="284"/>
              <w:jc w:val="left"/>
              <w:rPr>
                <w:b/>
              </w:rPr>
            </w:pPr>
            <w:r w:rsidRPr="00191D8A">
              <w:rPr>
                <w:rFonts w:cs="Arial"/>
                <w:b/>
              </w:rPr>
              <w:t xml:space="preserve">Total </w:t>
            </w:r>
            <w:r>
              <w:rPr>
                <w:rFonts w:cs="Arial"/>
                <w:b/>
              </w:rPr>
              <w:t xml:space="preserve">del </w:t>
            </w:r>
            <w:r w:rsidRPr="00191D8A">
              <w:rPr>
                <w:rFonts w:cs="Arial"/>
                <w:b/>
              </w:rPr>
              <w:t>pasivo corriente</w:t>
            </w:r>
          </w:p>
        </w:tc>
        <w:tc>
          <w:tcPr>
            <w:tcW w:w="1440" w:type="dxa"/>
            <w:tcBorders>
              <w:top w:val="single" w:sz="6" w:space="0" w:color="auto"/>
              <w:bottom w:val="single" w:sz="6" w:space="0" w:color="auto"/>
            </w:tcBorders>
            <w:shd w:val="clear" w:color="auto" w:fill="FFFFFF" w:themeFill="background1"/>
            <w:noWrap/>
            <w:vAlign w:val="bottom"/>
          </w:tcPr>
          <w:p w14:paraId="69749532" w14:textId="5173491F" w:rsidR="00692070" w:rsidRPr="009B5B55" w:rsidRDefault="00F446B4" w:rsidP="00692070">
            <w:pPr>
              <w:pStyle w:val="Texto"/>
              <w:tabs>
                <w:tab w:val="decimal" w:pos="1274"/>
              </w:tabs>
              <w:rPr>
                <w:rFonts w:cs="Arial"/>
                <w:b/>
                <w:bCs/>
              </w:rPr>
            </w:pPr>
            <w:r w:rsidRPr="00F446B4">
              <w:rPr>
                <w:rFonts w:cs="Arial"/>
              </w:rPr>
              <w:t>429.889</w:t>
            </w:r>
          </w:p>
        </w:tc>
        <w:tc>
          <w:tcPr>
            <w:tcW w:w="130" w:type="dxa"/>
            <w:shd w:val="clear" w:color="auto" w:fill="FFFFFF" w:themeFill="background1"/>
            <w:vAlign w:val="bottom"/>
          </w:tcPr>
          <w:p w14:paraId="388C8D02" w14:textId="77777777" w:rsidR="00692070" w:rsidRPr="009B5B55" w:rsidRDefault="00692070" w:rsidP="00692070">
            <w:pPr>
              <w:pStyle w:val="Texto"/>
              <w:rPr>
                <w:b/>
                <w:bCs/>
              </w:rPr>
            </w:pPr>
          </w:p>
        </w:tc>
        <w:tc>
          <w:tcPr>
            <w:tcW w:w="1440" w:type="dxa"/>
            <w:tcBorders>
              <w:top w:val="single" w:sz="6" w:space="0" w:color="auto"/>
              <w:bottom w:val="single" w:sz="6" w:space="0" w:color="auto"/>
            </w:tcBorders>
            <w:shd w:val="clear" w:color="auto" w:fill="FFFFFF" w:themeFill="background1"/>
            <w:noWrap/>
            <w:vAlign w:val="bottom"/>
          </w:tcPr>
          <w:p w14:paraId="030A6A82" w14:textId="0A8898DD" w:rsidR="00692070" w:rsidRPr="009B5B55" w:rsidRDefault="00692070" w:rsidP="00692070">
            <w:pPr>
              <w:pStyle w:val="Texto"/>
              <w:tabs>
                <w:tab w:val="decimal" w:pos="1274"/>
              </w:tabs>
              <w:rPr>
                <w:rFonts w:cs="Arial"/>
                <w:b/>
                <w:bCs/>
              </w:rPr>
            </w:pPr>
            <w:r w:rsidRPr="00CD60E8">
              <w:rPr>
                <w:rFonts w:cs="Arial"/>
              </w:rPr>
              <w:t>249.241</w:t>
            </w:r>
          </w:p>
        </w:tc>
      </w:tr>
      <w:tr w:rsidR="00692070" w:rsidRPr="00072FD5" w14:paraId="3E2AF235" w14:textId="77777777" w:rsidTr="00692070">
        <w:trPr>
          <w:cantSplit/>
          <w:jc w:val="center"/>
        </w:trPr>
        <w:tc>
          <w:tcPr>
            <w:tcW w:w="5472" w:type="dxa"/>
            <w:shd w:val="clear" w:color="auto" w:fill="FFFFFF" w:themeFill="background1"/>
            <w:noWrap/>
            <w:vAlign w:val="bottom"/>
          </w:tcPr>
          <w:p w14:paraId="67DF06C2" w14:textId="77777777" w:rsidR="00692070" w:rsidRPr="00072FD5" w:rsidRDefault="00692070" w:rsidP="00692070">
            <w:pPr>
              <w:pStyle w:val="Texto"/>
              <w:jc w:val="left"/>
            </w:pPr>
          </w:p>
        </w:tc>
        <w:tc>
          <w:tcPr>
            <w:tcW w:w="1440" w:type="dxa"/>
            <w:tcBorders>
              <w:top w:val="single" w:sz="6" w:space="0" w:color="auto"/>
            </w:tcBorders>
            <w:shd w:val="clear" w:color="auto" w:fill="FFFFFF" w:themeFill="background1"/>
            <w:noWrap/>
            <w:vAlign w:val="bottom"/>
          </w:tcPr>
          <w:p w14:paraId="72133609" w14:textId="77777777" w:rsidR="00692070" w:rsidRPr="00072FD5" w:rsidRDefault="00692070" w:rsidP="00692070">
            <w:pPr>
              <w:pStyle w:val="Texto"/>
              <w:tabs>
                <w:tab w:val="decimal" w:pos="1274"/>
              </w:tabs>
              <w:rPr>
                <w:rFonts w:cs="Arial"/>
                <w:b/>
              </w:rPr>
            </w:pPr>
          </w:p>
        </w:tc>
        <w:tc>
          <w:tcPr>
            <w:tcW w:w="130" w:type="dxa"/>
            <w:shd w:val="clear" w:color="auto" w:fill="FFFFFF" w:themeFill="background1"/>
            <w:vAlign w:val="bottom"/>
          </w:tcPr>
          <w:p w14:paraId="660CF73F" w14:textId="77777777" w:rsidR="00692070" w:rsidRPr="00AB47F9" w:rsidRDefault="00692070" w:rsidP="00692070">
            <w:pPr>
              <w:pStyle w:val="Texto"/>
            </w:pPr>
          </w:p>
        </w:tc>
        <w:tc>
          <w:tcPr>
            <w:tcW w:w="1440" w:type="dxa"/>
            <w:tcBorders>
              <w:top w:val="single" w:sz="6" w:space="0" w:color="auto"/>
            </w:tcBorders>
            <w:shd w:val="clear" w:color="auto" w:fill="FFFFFF" w:themeFill="background1"/>
            <w:noWrap/>
            <w:vAlign w:val="bottom"/>
          </w:tcPr>
          <w:p w14:paraId="1A760F05" w14:textId="77777777" w:rsidR="00692070" w:rsidRPr="00AB51FD" w:rsidRDefault="00692070" w:rsidP="00692070">
            <w:pPr>
              <w:pStyle w:val="Texto"/>
              <w:tabs>
                <w:tab w:val="decimal" w:pos="1274"/>
              </w:tabs>
              <w:rPr>
                <w:rFonts w:cs="Arial"/>
              </w:rPr>
            </w:pPr>
          </w:p>
        </w:tc>
      </w:tr>
      <w:tr w:rsidR="00692070" w:rsidRPr="00072FD5" w14:paraId="75AFCAB6" w14:textId="77777777" w:rsidTr="00692070">
        <w:trPr>
          <w:cantSplit/>
          <w:jc w:val="center"/>
        </w:trPr>
        <w:tc>
          <w:tcPr>
            <w:tcW w:w="5472" w:type="dxa"/>
            <w:shd w:val="clear" w:color="auto" w:fill="FFFFFF" w:themeFill="background1"/>
            <w:noWrap/>
            <w:vAlign w:val="bottom"/>
            <w:hideMark/>
          </w:tcPr>
          <w:p w14:paraId="109AA85C" w14:textId="77777777" w:rsidR="00692070" w:rsidRPr="00072FD5" w:rsidRDefault="00692070" w:rsidP="00692070">
            <w:pPr>
              <w:pStyle w:val="Texto"/>
              <w:jc w:val="left"/>
              <w:rPr>
                <w:rFonts w:cs="Arial"/>
                <w:b/>
              </w:rPr>
            </w:pPr>
            <w:r>
              <w:rPr>
                <w:rFonts w:cs="Arial"/>
                <w:b/>
              </w:rPr>
              <w:t>PASIVO NO CORRIENTE</w:t>
            </w:r>
          </w:p>
        </w:tc>
        <w:tc>
          <w:tcPr>
            <w:tcW w:w="1440" w:type="dxa"/>
            <w:shd w:val="clear" w:color="auto" w:fill="FFFFFF" w:themeFill="background1"/>
            <w:noWrap/>
            <w:vAlign w:val="bottom"/>
          </w:tcPr>
          <w:p w14:paraId="18398161" w14:textId="77777777" w:rsidR="00692070" w:rsidRPr="00072FD5" w:rsidRDefault="00692070" w:rsidP="00692070">
            <w:pPr>
              <w:pStyle w:val="Texto"/>
              <w:tabs>
                <w:tab w:val="decimal" w:pos="1274"/>
              </w:tabs>
              <w:rPr>
                <w:rFonts w:cs="Arial"/>
              </w:rPr>
            </w:pPr>
          </w:p>
        </w:tc>
        <w:tc>
          <w:tcPr>
            <w:tcW w:w="130" w:type="dxa"/>
            <w:shd w:val="clear" w:color="auto" w:fill="FFFFFF" w:themeFill="background1"/>
            <w:vAlign w:val="bottom"/>
          </w:tcPr>
          <w:p w14:paraId="7125234D" w14:textId="77777777" w:rsidR="00692070" w:rsidRPr="00AB47F9" w:rsidRDefault="00692070" w:rsidP="00692070">
            <w:pPr>
              <w:pStyle w:val="Texto"/>
            </w:pPr>
          </w:p>
        </w:tc>
        <w:tc>
          <w:tcPr>
            <w:tcW w:w="1440" w:type="dxa"/>
            <w:shd w:val="clear" w:color="auto" w:fill="FFFFFF" w:themeFill="background1"/>
            <w:noWrap/>
            <w:vAlign w:val="bottom"/>
          </w:tcPr>
          <w:p w14:paraId="38C84299" w14:textId="77777777" w:rsidR="00692070" w:rsidRPr="00072FD5" w:rsidRDefault="00692070" w:rsidP="00692070">
            <w:pPr>
              <w:pStyle w:val="Texto"/>
              <w:tabs>
                <w:tab w:val="decimal" w:pos="1274"/>
              </w:tabs>
              <w:rPr>
                <w:rFonts w:cs="Arial"/>
              </w:rPr>
            </w:pPr>
          </w:p>
        </w:tc>
      </w:tr>
      <w:tr w:rsidR="00B24B5C" w:rsidRPr="00072FD5" w14:paraId="725537C7" w14:textId="77777777" w:rsidTr="00692070">
        <w:trPr>
          <w:cantSplit/>
          <w:jc w:val="center"/>
        </w:trPr>
        <w:tc>
          <w:tcPr>
            <w:tcW w:w="5472" w:type="dxa"/>
            <w:shd w:val="clear" w:color="auto" w:fill="FFFFFF" w:themeFill="background1"/>
            <w:noWrap/>
            <w:vAlign w:val="bottom"/>
          </w:tcPr>
          <w:p w14:paraId="2327585F" w14:textId="77777777" w:rsidR="00B24B5C" w:rsidRPr="00536F85" w:rsidRDefault="00B24B5C" w:rsidP="00692070">
            <w:pPr>
              <w:pStyle w:val="Texto"/>
              <w:jc w:val="left"/>
              <w:rPr>
                <w:rFonts w:cs="Arial"/>
                <w:bCs/>
              </w:rPr>
            </w:pPr>
            <w:r w:rsidRPr="00536F85">
              <w:rPr>
                <w:rFonts w:cs="Arial"/>
                <w:bCs/>
              </w:rPr>
              <w:t>Otras deudas</w:t>
            </w:r>
            <w:r w:rsidR="00600E0D">
              <w:rPr>
                <w:rFonts w:cs="Arial"/>
                <w:bCs/>
              </w:rPr>
              <w:t xml:space="preserve"> (Nota 2.3.e)</w:t>
            </w:r>
          </w:p>
        </w:tc>
        <w:tc>
          <w:tcPr>
            <w:tcW w:w="1440" w:type="dxa"/>
            <w:shd w:val="clear" w:color="auto" w:fill="FFFFFF" w:themeFill="background1"/>
            <w:noWrap/>
            <w:vAlign w:val="bottom"/>
          </w:tcPr>
          <w:p w14:paraId="37760429" w14:textId="77777777" w:rsidR="00B24B5C" w:rsidRPr="00072FD5" w:rsidRDefault="00B24B5C" w:rsidP="00692070">
            <w:pPr>
              <w:pStyle w:val="Texto"/>
              <w:tabs>
                <w:tab w:val="decimal" w:pos="1274"/>
              </w:tabs>
              <w:rPr>
                <w:rFonts w:cs="Arial"/>
              </w:rPr>
            </w:pPr>
            <w:r w:rsidRPr="00B24B5C">
              <w:rPr>
                <w:rFonts w:cs="Arial"/>
              </w:rPr>
              <w:t>470.096</w:t>
            </w:r>
          </w:p>
        </w:tc>
        <w:tc>
          <w:tcPr>
            <w:tcW w:w="130" w:type="dxa"/>
            <w:shd w:val="clear" w:color="auto" w:fill="FFFFFF" w:themeFill="background1"/>
            <w:vAlign w:val="bottom"/>
          </w:tcPr>
          <w:p w14:paraId="458A75F5" w14:textId="77777777" w:rsidR="00B24B5C" w:rsidRPr="00AB47F9" w:rsidRDefault="00B24B5C" w:rsidP="00692070">
            <w:pPr>
              <w:pStyle w:val="Texto"/>
            </w:pPr>
          </w:p>
        </w:tc>
        <w:tc>
          <w:tcPr>
            <w:tcW w:w="1440" w:type="dxa"/>
            <w:shd w:val="clear" w:color="auto" w:fill="FFFFFF" w:themeFill="background1"/>
            <w:noWrap/>
            <w:vAlign w:val="bottom"/>
          </w:tcPr>
          <w:p w14:paraId="6BDC0268" w14:textId="77777777" w:rsidR="00B24B5C" w:rsidRPr="00072FD5" w:rsidRDefault="00B24B5C" w:rsidP="00692070">
            <w:pPr>
              <w:pStyle w:val="Texto"/>
              <w:tabs>
                <w:tab w:val="decimal" w:pos="1274"/>
              </w:tabs>
              <w:rPr>
                <w:rFonts w:cs="Arial"/>
              </w:rPr>
            </w:pPr>
            <w:r w:rsidRPr="00B24B5C">
              <w:rPr>
                <w:rFonts w:cs="Arial"/>
              </w:rPr>
              <w:t xml:space="preserve">-      </w:t>
            </w:r>
          </w:p>
        </w:tc>
      </w:tr>
      <w:tr w:rsidR="00692070" w:rsidRPr="00072FD5" w14:paraId="4CECC8AF" w14:textId="77777777" w:rsidTr="00692070">
        <w:trPr>
          <w:cantSplit/>
          <w:jc w:val="center"/>
        </w:trPr>
        <w:tc>
          <w:tcPr>
            <w:tcW w:w="5472" w:type="dxa"/>
            <w:shd w:val="clear" w:color="auto" w:fill="FFFFFF" w:themeFill="background1"/>
            <w:noWrap/>
            <w:vAlign w:val="bottom"/>
          </w:tcPr>
          <w:p w14:paraId="74008DDE" w14:textId="3EFCBFEA" w:rsidR="00692070" w:rsidRPr="00072FD5" w:rsidRDefault="00692070" w:rsidP="00692070">
            <w:pPr>
              <w:pStyle w:val="Texto"/>
              <w:jc w:val="left"/>
            </w:pPr>
            <w:r w:rsidRPr="009B5B55">
              <w:t>Previsiones (Anexo II)</w:t>
            </w:r>
          </w:p>
        </w:tc>
        <w:tc>
          <w:tcPr>
            <w:tcW w:w="1440" w:type="dxa"/>
            <w:tcBorders>
              <w:bottom w:val="single" w:sz="6" w:space="0" w:color="auto"/>
            </w:tcBorders>
            <w:shd w:val="clear" w:color="auto" w:fill="FFFFFF" w:themeFill="background1"/>
            <w:noWrap/>
            <w:vAlign w:val="bottom"/>
          </w:tcPr>
          <w:p w14:paraId="544F7143" w14:textId="355D0677" w:rsidR="00692070" w:rsidRPr="00072FD5" w:rsidRDefault="00692070" w:rsidP="00692070">
            <w:pPr>
              <w:pStyle w:val="Texto"/>
              <w:tabs>
                <w:tab w:val="decimal" w:pos="1274"/>
              </w:tabs>
              <w:rPr>
                <w:rFonts w:cs="Arial"/>
              </w:rPr>
            </w:pPr>
            <w:r w:rsidRPr="00CD60E8">
              <w:rPr>
                <w:rFonts w:cs="Arial"/>
              </w:rPr>
              <w:t>1.407.675</w:t>
            </w:r>
          </w:p>
        </w:tc>
        <w:tc>
          <w:tcPr>
            <w:tcW w:w="130" w:type="dxa"/>
            <w:shd w:val="clear" w:color="auto" w:fill="FFFFFF" w:themeFill="background1"/>
            <w:vAlign w:val="bottom"/>
          </w:tcPr>
          <w:p w14:paraId="06B8FBAC" w14:textId="77777777" w:rsidR="00692070" w:rsidRPr="00AB47F9" w:rsidRDefault="00692070" w:rsidP="00692070">
            <w:pPr>
              <w:pStyle w:val="Texto"/>
            </w:pPr>
          </w:p>
        </w:tc>
        <w:tc>
          <w:tcPr>
            <w:tcW w:w="1440" w:type="dxa"/>
            <w:tcBorders>
              <w:bottom w:val="single" w:sz="6" w:space="0" w:color="auto"/>
            </w:tcBorders>
            <w:shd w:val="clear" w:color="auto" w:fill="FFFFFF" w:themeFill="background1"/>
            <w:noWrap/>
            <w:vAlign w:val="bottom"/>
          </w:tcPr>
          <w:p w14:paraId="019BB148" w14:textId="0F78FACB" w:rsidR="00692070" w:rsidRPr="00072FD5" w:rsidRDefault="00692070" w:rsidP="00692070">
            <w:pPr>
              <w:pStyle w:val="Texto"/>
              <w:tabs>
                <w:tab w:val="decimal" w:pos="1274"/>
              </w:tabs>
              <w:rPr>
                <w:rFonts w:cs="Arial"/>
              </w:rPr>
            </w:pPr>
            <w:r w:rsidRPr="00CD60E8">
              <w:rPr>
                <w:rFonts w:cs="Arial"/>
              </w:rPr>
              <w:t>1.529.802</w:t>
            </w:r>
          </w:p>
        </w:tc>
      </w:tr>
      <w:tr w:rsidR="00692070" w:rsidRPr="00072FD5" w14:paraId="73B7A86F" w14:textId="77777777" w:rsidTr="00692070">
        <w:trPr>
          <w:cantSplit/>
          <w:jc w:val="center"/>
        </w:trPr>
        <w:tc>
          <w:tcPr>
            <w:tcW w:w="5472" w:type="dxa"/>
            <w:shd w:val="clear" w:color="auto" w:fill="FFFFFF" w:themeFill="background1"/>
            <w:noWrap/>
            <w:vAlign w:val="bottom"/>
            <w:hideMark/>
          </w:tcPr>
          <w:p w14:paraId="32DBBDE3" w14:textId="77777777" w:rsidR="00692070" w:rsidRPr="00914EAC" w:rsidRDefault="00692070" w:rsidP="00692070">
            <w:pPr>
              <w:pStyle w:val="Texto"/>
              <w:ind w:left="284"/>
              <w:jc w:val="left"/>
              <w:rPr>
                <w:rFonts w:cs="Arial"/>
                <w:b/>
              </w:rPr>
            </w:pPr>
            <w:r w:rsidRPr="00914EAC">
              <w:rPr>
                <w:rFonts w:cs="Arial"/>
                <w:b/>
              </w:rPr>
              <w:t>Total</w:t>
            </w:r>
            <w:r>
              <w:rPr>
                <w:rFonts w:cs="Arial"/>
                <w:b/>
              </w:rPr>
              <w:t xml:space="preserve"> del</w:t>
            </w:r>
            <w:r w:rsidRPr="00914EAC">
              <w:rPr>
                <w:rFonts w:cs="Arial"/>
                <w:b/>
              </w:rPr>
              <w:t xml:space="preserve"> pasivo no corriente</w:t>
            </w:r>
          </w:p>
        </w:tc>
        <w:tc>
          <w:tcPr>
            <w:tcW w:w="1440" w:type="dxa"/>
            <w:tcBorders>
              <w:top w:val="single" w:sz="6" w:space="0" w:color="auto"/>
              <w:bottom w:val="single" w:sz="6" w:space="0" w:color="auto"/>
            </w:tcBorders>
            <w:shd w:val="clear" w:color="auto" w:fill="FFFFFF" w:themeFill="background1"/>
            <w:noWrap/>
            <w:vAlign w:val="bottom"/>
          </w:tcPr>
          <w:p w14:paraId="33108A61" w14:textId="62C1D0B2" w:rsidR="00692070" w:rsidRPr="009B5B55" w:rsidRDefault="00692070" w:rsidP="00692070">
            <w:pPr>
              <w:pStyle w:val="Texto"/>
              <w:tabs>
                <w:tab w:val="decimal" w:pos="1274"/>
              </w:tabs>
              <w:rPr>
                <w:rFonts w:cs="Arial"/>
                <w:b/>
                <w:bCs/>
              </w:rPr>
            </w:pPr>
            <w:r w:rsidRPr="00CD60E8">
              <w:rPr>
                <w:rFonts w:cs="Arial"/>
              </w:rPr>
              <w:t>1</w:t>
            </w:r>
            <w:r>
              <w:rPr>
                <w:rFonts w:cs="Arial"/>
              </w:rPr>
              <w:t>.</w:t>
            </w:r>
            <w:r w:rsidR="00B24B5C" w:rsidRPr="00B24B5C">
              <w:rPr>
                <w:rFonts w:cs="Arial"/>
              </w:rPr>
              <w:t>877.771</w:t>
            </w:r>
          </w:p>
        </w:tc>
        <w:tc>
          <w:tcPr>
            <w:tcW w:w="130" w:type="dxa"/>
            <w:shd w:val="clear" w:color="auto" w:fill="FFFFFF" w:themeFill="background1"/>
            <w:vAlign w:val="bottom"/>
          </w:tcPr>
          <w:p w14:paraId="1C9967B5" w14:textId="77777777" w:rsidR="00692070" w:rsidRPr="009B5B55" w:rsidRDefault="00692070" w:rsidP="00692070">
            <w:pPr>
              <w:pStyle w:val="Texto"/>
              <w:rPr>
                <w:b/>
                <w:bCs/>
              </w:rPr>
            </w:pPr>
          </w:p>
        </w:tc>
        <w:tc>
          <w:tcPr>
            <w:tcW w:w="1440" w:type="dxa"/>
            <w:tcBorders>
              <w:top w:val="single" w:sz="6" w:space="0" w:color="auto"/>
              <w:bottom w:val="single" w:sz="6" w:space="0" w:color="auto"/>
            </w:tcBorders>
            <w:shd w:val="clear" w:color="auto" w:fill="FFFFFF" w:themeFill="background1"/>
            <w:noWrap/>
            <w:vAlign w:val="bottom"/>
          </w:tcPr>
          <w:p w14:paraId="442C54A2" w14:textId="4B9FB2A6" w:rsidR="00692070" w:rsidRPr="009B5B55" w:rsidRDefault="00692070" w:rsidP="00692070">
            <w:pPr>
              <w:pStyle w:val="Texto"/>
              <w:tabs>
                <w:tab w:val="decimal" w:pos="1274"/>
              </w:tabs>
              <w:rPr>
                <w:rFonts w:cs="Arial"/>
                <w:b/>
                <w:bCs/>
              </w:rPr>
            </w:pPr>
            <w:r w:rsidRPr="00CD60E8">
              <w:rPr>
                <w:rFonts w:cs="Arial"/>
              </w:rPr>
              <w:t>1.529.802</w:t>
            </w:r>
          </w:p>
        </w:tc>
      </w:tr>
      <w:tr w:rsidR="00692070" w:rsidRPr="00072FD5" w14:paraId="60987A30" w14:textId="77777777" w:rsidTr="00692070">
        <w:trPr>
          <w:cantSplit/>
          <w:jc w:val="center"/>
        </w:trPr>
        <w:tc>
          <w:tcPr>
            <w:tcW w:w="5472" w:type="dxa"/>
            <w:shd w:val="clear" w:color="auto" w:fill="FFFFFF" w:themeFill="background1"/>
            <w:noWrap/>
            <w:vAlign w:val="bottom"/>
          </w:tcPr>
          <w:p w14:paraId="67C5A581" w14:textId="77777777" w:rsidR="00692070" w:rsidRPr="00914EAC" w:rsidRDefault="00692070" w:rsidP="00692070">
            <w:pPr>
              <w:pStyle w:val="Texto"/>
              <w:ind w:left="284"/>
              <w:jc w:val="left"/>
              <w:rPr>
                <w:rFonts w:cs="Arial"/>
                <w:b/>
              </w:rPr>
            </w:pPr>
            <w:r w:rsidRPr="00914EAC">
              <w:rPr>
                <w:rFonts w:cs="Arial"/>
                <w:b/>
              </w:rPr>
              <w:t xml:space="preserve">Total </w:t>
            </w:r>
            <w:r>
              <w:rPr>
                <w:rFonts w:cs="Arial"/>
                <w:b/>
              </w:rPr>
              <w:t xml:space="preserve">del </w:t>
            </w:r>
            <w:r w:rsidRPr="00914EAC">
              <w:rPr>
                <w:rFonts w:cs="Arial"/>
                <w:b/>
              </w:rPr>
              <w:t>pasivo</w:t>
            </w:r>
          </w:p>
        </w:tc>
        <w:tc>
          <w:tcPr>
            <w:tcW w:w="1440" w:type="dxa"/>
            <w:tcBorders>
              <w:top w:val="single" w:sz="6" w:space="0" w:color="auto"/>
              <w:bottom w:val="single" w:sz="6" w:space="0" w:color="auto"/>
            </w:tcBorders>
            <w:shd w:val="clear" w:color="auto" w:fill="FFFFFF" w:themeFill="background1"/>
            <w:noWrap/>
            <w:vAlign w:val="bottom"/>
          </w:tcPr>
          <w:p w14:paraId="246B3762" w14:textId="6B7C50FC" w:rsidR="00692070" w:rsidRPr="009B5B55" w:rsidRDefault="00F446B4" w:rsidP="00692070">
            <w:pPr>
              <w:pStyle w:val="Texto"/>
              <w:tabs>
                <w:tab w:val="decimal" w:pos="1274"/>
              </w:tabs>
              <w:rPr>
                <w:rFonts w:cs="Arial"/>
                <w:b/>
                <w:bCs/>
              </w:rPr>
            </w:pPr>
            <w:r w:rsidRPr="00F446B4">
              <w:rPr>
                <w:rFonts w:cs="Arial"/>
              </w:rPr>
              <w:t>2.307.660</w:t>
            </w:r>
          </w:p>
        </w:tc>
        <w:tc>
          <w:tcPr>
            <w:tcW w:w="130" w:type="dxa"/>
            <w:shd w:val="clear" w:color="auto" w:fill="FFFFFF" w:themeFill="background1"/>
            <w:vAlign w:val="bottom"/>
          </w:tcPr>
          <w:p w14:paraId="40386532" w14:textId="77777777" w:rsidR="00692070" w:rsidRPr="009B5B55" w:rsidRDefault="00692070" w:rsidP="00692070">
            <w:pPr>
              <w:pStyle w:val="Texto"/>
              <w:rPr>
                <w:b/>
                <w:bCs/>
              </w:rPr>
            </w:pPr>
          </w:p>
        </w:tc>
        <w:tc>
          <w:tcPr>
            <w:tcW w:w="1440" w:type="dxa"/>
            <w:tcBorders>
              <w:top w:val="single" w:sz="6" w:space="0" w:color="auto"/>
              <w:bottom w:val="single" w:sz="6" w:space="0" w:color="auto"/>
            </w:tcBorders>
            <w:shd w:val="clear" w:color="auto" w:fill="FFFFFF" w:themeFill="background1"/>
            <w:noWrap/>
            <w:vAlign w:val="bottom"/>
          </w:tcPr>
          <w:p w14:paraId="4E8F0AA7" w14:textId="4F9DF0F5" w:rsidR="00692070" w:rsidRPr="009B5B55" w:rsidRDefault="00692070" w:rsidP="00692070">
            <w:pPr>
              <w:pStyle w:val="Texto"/>
              <w:tabs>
                <w:tab w:val="decimal" w:pos="1274"/>
              </w:tabs>
              <w:rPr>
                <w:rFonts w:cs="Arial"/>
                <w:b/>
                <w:bCs/>
              </w:rPr>
            </w:pPr>
            <w:r w:rsidRPr="00CD60E8">
              <w:rPr>
                <w:rFonts w:cs="Arial"/>
              </w:rPr>
              <w:t>1.779.043</w:t>
            </w:r>
          </w:p>
        </w:tc>
      </w:tr>
      <w:tr w:rsidR="00692070" w:rsidRPr="00072FD5" w14:paraId="1C693CBE" w14:textId="77777777" w:rsidTr="00692070">
        <w:trPr>
          <w:cantSplit/>
          <w:jc w:val="center"/>
        </w:trPr>
        <w:tc>
          <w:tcPr>
            <w:tcW w:w="5472" w:type="dxa"/>
            <w:shd w:val="clear" w:color="auto" w:fill="FFFFFF" w:themeFill="background1"/>
            <w:noWrap/>
            <w:vAlign w:val="bottom"/>
          </w:tcPr>
          <w:p w14:paraId="54947541" w14:textId="77777777" w:rsidR="00692070" w:rsidRPr="00072FD5" w:rsidRDefault="00692070" w:rsidP="00692070">
            <w:pPr>
              <w:pStyle w:val="Texto"/>
              <w:jc w:val="left"/>
              <w:rPr>
                <w:rFonts w:cs="Arial"/>
                <w:b/>
              </w:rPr>
            </w:pPr>
          </w:p>
        </w:tc>
        <w:tc>
          <w:tcPr>
            <w:tcW w:w="1440" w:type="dxa"/>
            <w:tcBorders>
              <w:top w:val="single" w:sz="6" w:space="0" w:color="auto"/>
            </w:tcBorders>
            <w:shd w:val="clear" w:color="auto" w:fill="FFFFFF" w:themeFill="background1"/>
            <w:noWrap/>
            <w:vAlign w:val="bottom"/>
          </w:tcPr>
          <w:p w14:paraId="5E631514" w14:textId="77777777" w:rsidR="00692070" w:rsidRPr="00072FD5" w:rsidRDefault="00692070" w:rsidP="00692070">
            <w:pPr>
              <w:pStyle w:val="Texto"/>
              <w:tabs>
                <w:tab w:val="decimal" w:pos="1274"/>
              </w:tabs>
              <w:rPr>
                <w:rFonts w:cs="Arial"/>
              </w:rPr>
            </w:pPr>
          </w:p>
        </w:tc>
        <w:tc>
          <w:tcPr>
            <w:tcW w:w="130" w:type="dxa"/>
            <w:shd w:val="clear" w:color="auto" w:fill="FFFFFF" w:themeFill="background1"/>
            <w:vAlign w:val="bottom"/>
          </w:tcPr>
          <w:p w14:paraId="1A2C91A2" w14:textId="77777777" w:rsidR="00692070" w:rsidRPr="00AB47F9" w:rsidRDefault="00692070" w:rsidP="00692070">
            <w:pPr>
              <w:pStyle w:val="Texto"/>
            </w:pPr>
          </w:p>
        </w:tc>
        <w:tc>
          <w:tcPr>
            <w:tcW w:w="1440" w:type="dxa"/>
            <w:tcBorders>
              <w:top w:val="single" w:sz="6" w:space="0" w:color="auto"/>
            </w:tcBorders>
            <w:shd w:val="clear" w:color="auto" w:fill="FFFFFF" w:themeFill="background1"/>
            <w:noWrap/>
            <w:vAlign w:val="bottom"/>
          </w:tcPr>
          <w:p w14:paraId="3ADBC6DF" w14:textId="77777777" w:rsidR="00692070" w:rsidRPr="00072FD5" w:rsidRDefault="00692070" w:rsidP="00692070">
            <w:pPr>
              <w:pStyle w:val="Texto"/>
              <w:tabs>
                <w:tab w:val="decimal" w:pos="1274"/>
              </w:tabs>
              <w:rPr>
                <w:rFonts w:cs="Arial"/>
              </w:rPr>
            </w:pPr>
          </w:p>
        </w:tc>
      </w:tr>
      <w:tr w:rsidR="00692070" w:rsidRPr="00072FD5" w14:paraId="2AFEA07A" w14:textId="77777777" w:rsidTr="00692070">
        <w:trPr>
          <w:cantSplit/>
          <w:jc w:val="center"/>
        </w:trPr>
        <w:tc>
          <w:tcPr>
            <w:tcW w:w="5472" w:type="dxa"/>
            <w:shd w:val="clear" w:color="auto" w:fill="FFFFFF" w:themeFill="background1"/>
            <w:noWrap/>
            <w:vAlign w:val="bottom"/>
            <w:hideMark/>
          </w:tcPr>
          <w:p w14:paraId="0C4C15CD" w14:textId="77777777" w:rsidR="00692070" w:rsidRPr="00072FD5" w:rsidRDefault="00692070" w:rsidP="00692070">
            <w:pPr>
              <w:pStyle w:val="Texto"/>
              <w:jc w:val="left"/>
              <w:rPr>
                <w:rFonts w:cs="Arial"/>
                <w:b/>
              </w:rPr>
            </w:pPr>
            <w:r w:rsidRPr="00072FD5">
              <w:rPr>
                <w:rFonts w:cs="Arial"/>
                <w:b/>
              </w:rPr>
              <w:t>PATRIMONIO</w:t>
            </w:r>
            <w:r>
              <w:rPr>
                <w:rFonts w:cs="Arial"/>
                <w:b/>
              </w:rPr>
              <w:t xml:space="preserve"> NETO </w:t>
            </w:r>
            <w:r w:rsidRPr="00455AF9">
              <w:rPr>
                <w:rFonts w:cs="Arial"/>
              </w:rPr>
              <w:t>(según estado respectivo)</w:t>
            </w:r>
          </w:p>
        </w:tc>
        <w:tc>
          <w:tcPr>
            <w:tcW w:w="1440" w:type="dxa"/>
            <w:shd w:val="clear" w:color="auto" w:fill="FFFFFF" w:themeFill="background1"/>
            <w:noWrap/>
            <w:vAlign w:val="bottom"/>
          </w:tcPr>
          <w:p w14:paraId="5DED059B" w14:textId="17A1D629" w:rsidR="00692070" w:rsidRPr="00072FD5" w:rsidRDefault="00B24B5C" w:rsidP="00692070">
            <w:pPr>
              <w:pStyle w:val="Texto"/>
              <w:tabs>
                <w:tab w:val="decimal" w:pos="1274"/>
              </w:tabs>
              <w:rPr>
                <w:rFonts w:cs="Arial"/>
              </w:rPr>
            </w:pPr>
            <w:r w:rsidRPr="00B24B5C">
              <w:rPr>
                <w:rFonts w:cs="Arial"/>
              </w:rPr>
              <w:t>(</w:t>
            </w:r>
            <w:r w:rsidR="00F446B4" w:rsidRPr="00F446B4">
              <w:rPr>
                <w:rFonts w:cs="Arial"/>
              </w:rPr>
              <w:t>381.681</w:t>
            </w:r>
            <w:r w:rsidRPr="00B24B5C">
              <w:rPr>
                <w:rFonts w:cs="Arial"/>
              </w:rPr>
              <w:t>)</w:t>
            </w:r>
          </w:p>
        </w:tc>
        <w:tc>
          <w:tcPr>
            <w:tcW w:w="130" w:type="dxa"/>
            <w:shd w:val="clear" w:color="auto" w:fill="FFFFFF" w:themeFill="background1"/>
            <w:vAlign w:val="bottom"/>
          </w:tcPr>
          <w:p w14:paraId="68FCE49F" w14:textId="77777777" w:rsidR="00692070" w:rsidRPr="00AB47F9" w:rsidRDefault="00692070" w:rsidP="00692070">
            <w:pPr>
              <w:pStyle w:val="Texto"/>
            </w:pPr>
          </w:p>
        </w:tc>
        <w:tc>
          <w:tcPr>
            <w:tcW w:w="1440" w:type="dxa"/>
            <w:shd w:val="clear" w:color="auto" w:fill="FFFFFF" w:themeFill="background1"/>
            <w:noWrap/>
            <w:vAlign w:val="bottom"/>
          </w:tcPr>
          <w:p w14:paraId="48DB9562" w14:textId="528B8BA6" w:rsidR="00692070" w:rsidRPr="00072FD5" w:rsidRDefault="00692070" w:rsidP="00692070">
            <w:pPr>
              <w:pStyle w:val="Texto"/>
              <w:tabs>
                <w:tab w:val="decimal" w:pos="1274"/>
              </w:tabs>
              <w:rPr>
                <w:rFonts w:cs="Arial"/>
              </w:rPr>
            </w:pPr>
            <w:r w:rsidRPr="00CD60E8">
              <w:rPr>
                <w:rFonts w:cs="Arial"/>
              </w:rPr>
              <w:t>1.567.275</w:t>
            </w:r>
          </w:p>
        </w:tc>
      </w:tr>
      <w:tr w:rsidR="00692070" w:rsidRPr="00072FD5" w14:paraId="1CF7F910" w14:textId="77777777" w:rsidTr="00692070">
        <w:trPr>
          <w:cantSplit/>
          <w:jc w:val="center"/>
        </w:trPr>
        <w:tc>
          <w:tcPr>
            <w:tcW w:w="5472" w:type="dxa"/>
            <w:shd w:val="clear" w:color="auto" w:fill="FFFFFF" w:themeFill="background1"/>
            <w:noWrap/>
            <w:vAlign w:val="bottom"/>
            <w:hideMark/>
          </w:tcPr>
          <w:p w14:paraId="055F33ED" w14:textId="77777777" w:rsidR="00692070" w:rsidRPr="00072FD5" w:rsidRDefault="00692070" w:rsidP="00692070">
            <w:pPr>
              <w:pStyle w:val="Texto"/>
              <w:ind w:left="284"/>
              <w:jc w:val="left"/>
              <w:rPr>
                <w:rFonts w:cs="Arial"/>
                <w:b/>
              </w:rPr>
            </w:pPr>
            <w:r>
              <w:rPr>
                <w:rFonts w:cs="Arial"/>
                <w:b/>
              </w:rPr>
              <w:t>Total del pasivo y el patrimonio neto</w:t>
            </w:r>
          </w:p>
        </w:tc>
        <w:tc>
          <w:tcPr>
            <w:tcW w:w="1440" w:type="dxa"/>
            <w:tcBorders>
              <w:top w:val="single" w:sz="6" w:space="0" w:color="auto"/>
              <w:bottom w:val="double" w:sz="6" w:space="0" w:color="auto"/>
            </w:tcBorders>
            <w:shd w:val="clear" w:color="auto" w:fill="FFFFFF" w:themeFill="background1"/>
            <w:noWrap/>
            <w:vAlign w:val="bottom"/>
          </w:tcPr>
          <w:p w14:paraId="3057C924" w14:textId="4E794282" w:rsidR="00692070" w:rsidRPr="009B5B55" w:rsidRDefault="00692070" w:rsidP="00692070">
            <w:pPr>
              <w:pStyle w:val="Texto"/>
              <w:tabs>
                <w:tab w:val="decimal" w:pos="1274"/>
              </w:tabs>
              <w:rPr>
                <w:rFonts w:cs="Arial"/>
                <w:b/>
                <w:bCs/>
              </w:rPr>
            </w:pPr>
            <w:r w:rsidRPr="00CD60E8">
              <w:rPr>
                <w:rFonts w:cs="Arial"/>
              </w:rPr>
              <w:t>1</w:t>
            </w:r>
            <w:r>
              <w:rPr>
                <w:rFonts w:cs="Arial"/>
              </w:rPr>
              <w:t>.</w:t>
            </w:r>
            <w:r w:rsidRPr="00CD60E8">
              <w:rPr>
                <w:rFonts w:cs="Arial"/>
              </w:rPr>
              <w:t>925</w:t>
            </w:r>
            <w:r>
              <w:rPr>
                <w:rFonts w:cs="Arial"/>
              </w:rPr>
              <w:t>.</w:t>
            </w:r>
            <w:r w:rsidRPr="00CD60E8">
              <w:rPr>
                <w:rFonts w:cs="Arial"/>
              </w:rPr>
              <w:t>979</w:t>
            </w:r>
          </w:p>
        </w:tc>
        <w:tc>
          <w:tcPr>
            <w:tcW w:w="130" w:type="dxa"/>
            <w:shd w:val="clear" w:color="auto" w:fill="FFFFFF" w:themeFill="background1"/>
            <w:vAlign w:val="bottom"/>
          </w:tcPr>
          <w:p w14:paraId="32CC2CD7" w14:textId="77777777" w:rsidR="00692070" w:rsidRPr="009B5B55" w:rsidRDefault="00692070" w:rsidP="00692070">
            <w:pPr>
              <w:pStyle w:val="Texto"/>
              <w:rPr>
                <w:b/>
                <w:bCs/>
              </w:rPr>
            </w:pPr>
          </w:p>
        </w:tc>
        <w:tc>
          <w:tcPr>
            <w:tcW w:w="1440" w:type="dxa"/>
            <w:tcBorders>
              <w:top w:val="single" w:sz="6" w:space="0" w:color="auto"/>
              <w:bottom w:val="double" w:sz="6" w:space="0" w:color="auto"/>
            </w:tcBorders>
            <w:shd w:val="clear" w:color="auto" w:fill="FFFFFF" w:themeFill="background1"/>
            <w:noWrap/>
            <w:vAlign w:val="bottom"/>
          </w:tcPr>
          <w:p w14:paraId="5DE107E0" w14:textId="262F7042" w:rsidR="00692070" w:rsidRPr="009B5B55" w:rsidRDefault="00692070" w:rsidP="00692070">
            <w:pPr>
              <w:pStyle w:val="Texto"/>
              <w:tabs>
                <w:tab w:val="decimal" w:pos="1274"/>
              </w:tabs>
              <w:rPr>
                <w:rFonts w:cs="Arial"/>
                <w:b/>
                <w:bCs/>
              </w:rPr>
            </w:pPr>
            <w:r w:rsidRPr="00CD60E8">
              <w:rPr>
                <w:rFonts w:cs="Arial"/>
              </w:rPr>
              <w:t>3.346.318</w:t>
            </w:r>
          </w:p>
        </w:tc>
      </w:tr>
    </w:tbl>
    <w:p w14:paraId="6CAE2D32" w14:textId="6032BC27" w:rsidR="00905B0E" w:rsidRDefault="00905B0E" w:rsidP="00AB47F9">
      <w:pPr>
        <w:pStyle w:val="Texto"/>
        <w:jc w:val="center"/>
      </w:pPr>
    </w:p>
    <w:p w14:paraId="2008EA75" w14:textId="68901F28" w:rsidR="00200600" w:rsidRDefault="00200600" w:rsidP="00AB47F9">
      <w:pPr>
        <w:pStyle w:val="Texto"/>
        <w:jc w:val="center"/>
      </w:pPr>
      <w:r w:rsidRPr="001739C7">
        <w:t xml:space="preserve">Las Notas 1 a </w:t>
      </w:r>
      <w:r w:rsidR="005E71BC">
        <w:t>9</w:t>
      </w:r>
      <w:r w:rsidRPr="001739C7">
        <w:t xml:space="preserve"> y </w:t>
      </w:r>
      <w:r w:rsidR="00C361FA">
        <w:t xml:space="preserve">los </w:t>
      </w:r>
      <w:r w:rsidRPr="001739C7">
        <w:t xml:space="preserve">Anexos </w:t>
      </w:r>
      <w:r w:rsidR="008F72A1">
        <w:t xml:space="preserve">I a </w:t>
      </w:r>
      <w:r w:rsidR="007A45BF">
        <w:t>IV</w:t>
      </w:r>
      <w:r w:rsidRPr="001739C7">
        <w:t xml:space="preserve"> </w:t>
      </w:r>
      <w:r w:rsidR="00C361FA">
        <w:t xml:space="preserve">que se acompañan </w:t>
      </w:r>
      <w:r w:rsidRPr="001739C7">
        <w:t xml:space="preserve">forman parte </w:t>
      </w:r>
      <w:r w:rsidR="00455AF9">
        <w:t>integrante</w:t>
      </w:r>
      <w:r w:rsidR="00C361FA">
        <w:br/>
      </w:r>
      <w:r w:rsidRPr="001739C7">
        <w:t>de los presentes estados contables</w:t>
      </w:r>
      <w:r w:rsidR="00C361FA">
        <w:t xml:space="preserve"> </w:t>
      </w:r>
      <w:r w:rsidR="00455AF9">
        <w:t>y deben ser leídos juntamente con los mismos</w:t>
      </w:r>
      <w:r w:rsidRPr="001739C7">
        <w:t>.</w:t>
      </w:r>
    </w:p>
    <w:p w14:paraId="11174A7F" w14:textId="77777777" w:rsidR="00200600" w:rsidRPr="00D666D8" w:rsidRDefault="00200600" w:rsidP="00D666D8">
      <w:pPr>
        <w:pStyle w:val="Texto"/>
      </w:pPr>
      <w:r w:rsidRPr="00D666D8">
        <w:br w:type="page"/>
      </w:r>
    </w:p>
    <w:p w14:paraId="4591A242" w14:textId="77777777" w:rsidR="00667CED" w:rsidRPr="00262533" w:rsidRDefault="00667CED" w:rsidP="00667CED">
      <w:pPr>
        <w:pStyle w:val="Texto"/>
        <w:jc w:val="center"/>
      </w:pPr>
    </w:p>
    <w:p w14:paraId="7F0A99AF" w14:textId="77777777" w:rsidR="00667CED" w:rsidRPr="00262533" w:rsidRDefault="00667CED" w:rsidP="00667CED">
      <w:pPr>
        <w:pStyle w:val="Ttulonota"/>
        <w:jc w:val="center"/>
      </w:pPr>
      <w:r w:rsidRPr="00262533">
        <w:t xml:space="preserve">ESTADO </w:t>
      </w:r>
      <w:r w:rsidR="00D66303">
        <w:t>DE RESULTADO</w:t>
      </w:r>
      <w:r w:rsidR="0046255E">
        <w:t>S</w:t>
      </w:r>
    </w:p>
    <w:p w14:paraId="54B6DB5D" w14:textId="77777777" w:rsidR="00C84E39" w:rsidRDefault="00C84E39" w:rsidP="00C84E39">
      <w:pPr>
        <w:pStyle w:val="Texto"/>
        <w:jc w:val="center"/>
      </w:pPr>
    </w:p>
    <w:p w14:paraId="060A6451" w14:textId="01A4889F" w:rsidR="001A32F4" w:rsidRPr="00262533" w:rsidRDefault="00C84E39" w:rsidP="001A32F4">
      <w:pPr>
        <w:pStyle w:val="Ttulonota"/>
        <w:jc w:val="center"/>
      </w:pPr>
      <w:r w:rsidRPr="00C84E39">
        <w:t>POR</w:t>
      </w:r>
      <w:r w:rsidR="001A32F4" w:rsidRPr="00262533">
        <w:t xml:space="preserve"> </w:t>
      </w:r>
      <w:r>
        <w:t>E</w:t>
      </w:r>
      <w:r w:rsidR="001A32F4" w:rsidRPr="00262533">
        <w:t xml:space="preserve">L </w:t>
      </w:r>
      <w:r w:rsidR="006A5EEC">
        <w:t>EJERCICIO</w:t>
      </w:r>
      <w:r>
        <w:t xml:space="preserve"> </w:t>
      </w:r>
      <w:r w:rsidR="004206D3">
        <w:t xml:space="preserve">FINALIZADO EL </w:t>
      </w:r>
      <w:r w:rsidR="002321DB">
        <w:t>31</w:t>
      </w:r>
      <w:r w:rsidR="0057447F">
        <w:t xml:space="preserve"> DE </w:t>
      </w:r>
      <w:r w:rsidR="002321DB">
        <w:t>MAYO</w:t>
      </w:r>
      <w:r w:rsidR="0057447F">
        <w:t xml:space="preserve"> DE 2020</w:t>
      </w:r>
    </w:p>
    <w:p w14:paraId="57B72F9F" w14:textId="77777777" w:rsidR="00667CED" w:rsidRDefault="00667CED" w:rsidP="00667CED">
      <w:pPr>
        <w:pStyle w:val="Texto"/>
        <w:jc w:val="center"/>
      </w:pPr>
    </w:p>
    <w:p w14:paraId="29AAC972" w14:textId="2062ED29" w:rsidR="00C84E39" w:rsidRDefault="00C84E39" w:rsidP="00C84E39">
      <w:pPr>
        <w:pStyle w:val="Ttulonota"/>
        <w:jc w:val="center"/>
      </w:pPr>
      <w:r w:rsidRPr="0079297A">
        <w:t>COMPARATIV</w:t>
      </w:r>
      <w:r>
        <w:t>O</w:t>
      </w:r>
      <w:r w:rsidRPr="0079297A">
        <w:t xml:space="preserve"> CON EL</w:t>
      </w:r>
      <w:r>
        <w:t xml:space="preserve"> </w:t>
      </w:r>
      <w:r w:rsidRPr="0079297A">
        <w:t>EJERCICIO ANTERIOR</w:t>
      </w:r>
    </w:p>
    <w:p w14:paraId="17FED65C" w14:textId="77777777" w:rsidR="00C84E39" w:rsidRPr="00262533" w:rsidRDefault="00C84E39" w:rsidP="00667CED">
      <w:pPr>
        <w:pStyle w:val="Texto"/>
        <w:jc w:val="center"/>
      </w:pPr>
    </w:p>
    <w:p w14:paraId="267246E3" w14:textId="77777777" w:rsidR="00667CED" w:rsidRPr="00262533" w:rsidRDefault="0046255E" w:rsidP="00667CED">
      <w:pPr>
        <w:pStyle w:val="Texto"/>
        <w:jc w:val="center"/>
      </w:pPr>
      <w:r>
        <w:t xml:space="preserve">(Cifras expresadas en pesos - </w:t>
      </w:r>
      <w:r w:rsidR="00066D7B" w:rsidRPr="00066D7B">
        <w:t>N</w:t>
      </w:r>
      <w:r>
        <w:t>ota 2.</w:t>
      </w:r>
      <w:r w:rsidR="00FD7104">
        <w:t>2</w:t>
      </w:r>
      <w:r w:rsidR="00066D7B" w:rsidRPr="00066D7B">
        <w:t>)</w:t>
      </w:r>
    </w:p>
    <w:p w14:paraId="0916468A" w14:textId="77777777" w:rsidR="007117F6" w:rsidRDefault="007117F6" w:rsidP="007117F6">
      <w:pPr>
        <w:pStyle w:val="Texto"/>
        <w:jc w:val="center"/>
      </w:pPr>
    </w:p>
    <w:p w14:paraId="369CC7F7" w14:textId="77777777" w:rsidR="009F5DB6" w:rsidRDefault="009F5DB6" w:rsidP="007117F6">
      <w:pPr>
        <w:pStyle w:val="Texto"/>
        <w:jc w:val="center"/>
      </w:pPr>
    </w:p>
    <w:p w14:paraId="37B03289" w14:textId="77777777" w:rsidR="000C5896" w:rsidRDefault="000C5896" w:rsidP="007117F6">
      <w:pPr>
        <w:pStyle w:val="Texto"/>
        <w:jc w:val="center"/>
      </w:pPr>
    </w:p>
    <w:tbl>
      <w:tblPr>
        <w:tblW w:w="9342" w:type="dxa"/>
        <w:jc w:val="center"/>
        <w:tblLayout w:type="fixed"/>
        <w:tblCellMar>
          <w:left w:w="0" w:type="dxa"/>
          <w:right w:w="0" w:type="dxa"/>
        </w:tblCellMar>
        <w:tblLook w:val="0000" w:firstRow="0" w:lastRow="0" w:firstColumn="0" w:lastColumn="0" w:noHBand="0" w:noVBand="0"/>
      </w:tblPr>
      <w:tblGrid>
        <w:gridCol w:w="6390"/>
        <w:gridCol w:w="1440"/>
        <w:gridCol w:w="72"/>
        <w:gridCol w:w="1440"/>
      </w:tblGrid>
      <w:tr w:rsidR="0057447F" w:rsidRPr="00072FD5" w14:paraId="68265281" w14:textId="77777777" w:rsidTr="007A45BF">
        <w:trPr>
          <w:cantSplit/>
          <w:jc w:val="center"/>
        </w:trPr>
        <w:tc>
          <w:tcPr>
            <w:tcW w:w="6390" w:type="dxa"/>
            <w:vAlign w:val="bottom"/>
          </w:tcPr>
          <w:p w14:paraId="7D8F8982" w14:textId="77777777" w:rsidR="0057447F" w:rsidRPr="00072FD5" w:rsidRDefault="0057447F" w:rsidP="0057447F">
            <w:pPr>
              <w:pStyle w:val="Texto"/>
              <w:jc w:val="center"/>
              <w:rPr>
                <w:b/>
              </w:rPr>
            </w:pPr>
          </w:p>
        </w:tc>
        <w:tc>
          <w:tcPr>
            <w:tcW w:w="1440" w:type="dxa"/>
            <w:tcBorders>
              <w:bottom w:val="single" w:sz="6" w:space="0" w:color="auto"/>
            </w:tcBorders>
            <w:vAlign w:val="bottom"/>
          </w:tcPr>
          <w:p w14:paraId="069B34F8" w14:textId="78FB96D2" w:rsidR="0057447F" w:rsidRPr="00072FD5" w:rsidRDefault="00E1371C" w:rsidP="0057447F">
            <w:pPr>
              <w:pStyle w:val="Texto"/>
              <w:jc w:val="center"/>
              <w:rPr>
                <w:b/>
              </w:rPr>
            </w:pPr>
            <w:r>
              <w:rPr>
                <w:b/>
              </w:rPr>
              <w:t>31</w:t>
            </w:r>
            <w:r w:rsidR="0057447F">
              <w:rPr>
                <w:b/>
              </w:rPr>
              <w:t>/0</w:t>
            </w:r>
            <w:r>
              <w:rPr>
                <w:b/>
              </w:rPr>
              <w:t>5</w:t>
            </w:r>
            <w:r w:rsidR="0057447F">
              <w:rPr>
                <w:b/>
              </w:rPr>
              <w:t>/2020</w:t>
            </w:r>
          </w:p>
        </w:tc>
        <w:tc>
          <w:tcPr>
            <w:tcW w:w="72" w:type="dxa"/>
            <w:vAlign w:val="bottom"/>
          </w:tcPr>
          <w:p w14:paraId="0B4BC193" w14:textId="77777777" w:rsidR="0057447F" w:rsidRPr="00072FD5" w:rsidRDefault="0057447F" w:rsidP="0057447F">
            <w:pPr>
              <w:pStyle w:val="Texto"/>
              <w:rPr>
                <w:b/>
              </w:rPr>
            </w:pPr>
          </w:p>
        </w:tc>
        <w:tc>
          <w:tcPr>
            <w:tcW w:w="1440" w:type="dxa"/>
            <w:tcBorders>
              <w:bottom w:val="single" w:sz="6" w:space="0" w:color="auto"/>
            </w:tcBorders>
            <w:vAlign w:val="bottom"/>
          </w:tcPr>
          <w:p w14:paraId="744DCFB5" w14:textId="341E87F5" w:rsidR="0057447F" w:rsidRPr="00072FD5" w:rsidRDefault="00E1371C" w:rsidP="0057447F">
            <w:pPr>
              <w:pStyle w:val="Texto"/>
              <w:jc w:val="center"/>
              <w:rPr>
                <w:b/>
              </w:rPr>
            </w:pPr>
            <w:r>
              <w:rPr>
                <w:b/>
              </w:rPr>
              <w:t>31</w:t>
            </w:r>
            <w:r w:rsidR="0057447F" w:rsidRPr="00072FD5">
              <w:rPr>
                <w:b/>
              </w:rPr>
              <w:t>/</w:t>
            </w:r>
            <w:r w:rsidR="001D42FA">
              <w:rPr>
                <w:b/>
              </w:rPr>
              <w:t>0</w:t>
            </w:r>
            <w:r>
              <w:rPr>
                <w:b/>
              </w:rPr>
              <w:t>5</w:t>
            </w:r>
            <w:r w:rsidR="0057447F" w:rsidRPr="00072FD5">
              <w:rPr>
                <w:b/>
              </w:rPr>
              <w:t>/2019</w:t>
            </w:r>
          </w:p>
        </w:tc>
      </w:tr>
      <w:tr w:rsidR="0057447F" w:rsidRPr="00072FD5" w14:paraId="5986D39F" w14:textId="77777777" w:rsidTr="007A45BF">
        <w:trPr>
          <w:cantSplit/>
          <w:jc w:val="center"/>
        </w:trPr>
        <w:tc>
          <w:tcPr>
            <w:tcW w:w="6390" w:type="dxa"/>
            <w:vAlign w:val="bottom"/>
          </w:tcPr>
          <w:p w14:paraId="21381387" w14:textId="77777777" w:rsidR="0057447F" w:rsidRPr="00072FD5" w:rsidRDefault="0057447F" w:rsidP="0057447F">
            <w:pPr>
              <w:pStyle w:val="Texto"/>
              <w:jc w:val="left"/>
            </w:pPr>
          </w:p>
        </w:tc>
        <w:tc>
          <w:tcPr>
            <w:tcW w:w="1440" w:type="dxa"/>
            <w:vAlign w:val="bottom"/>
          </w:tcPr>
          <w:p w14:paraId="7F51F4C3" w14:textId="77777777" w:rsidR="0057447F" w:rsidRPr="00072FD5" w:rsidRDefault="0057447F" w:rsidP="00D666D8">
            <w:pPr>
              <w:pStyle w:val="Texto"/>
              <w:tabs>
                <w:tab w:val="decimal" w:pos="1297"/>
              </w:tabs>
            </w:pPr>
          </w:p>
        </w:tc>
        <w:tc>
          <w:tcPr>
            <w:tcW w:w="72" w:type="dxa"/>
            <w:vAlign w:val="bottom"/>
          </w:tcPr>
          <w:p w14:paraId="0627CB10" w14:textId="77777777" w:rsidR="0057447F" w:rsidRPr="00072FD5" w:rsidRDefault="0057447F" w:rsidP="0057447F">
            <w:pPr>
              <w:pStyle w:val="Texto"/>
              <w:tabs>
                <w:tab w:val="decimal" w:pos="1258"/>
              </w:tabs>
            </w:pPr>
          </w:p>
        </w:tc>
        <w:tc>
          <w:tcPr>
            <w:tcW w:w="1440" w:type="dxa"/>
            <w:vAlign w:val="bottom"/>
          </w:tcPr>
          <w:p w14:paraId="3FA5DFC8" w14:textId="77777777" w:rsidR="0057447F" w:rsidRPr="00072FD5" w:rsidRDefault="0057447F" w:rsidP="00D666D8">
            <w:pPr>
              <w:pStyle w:val="Texto"/>
              <w:tabs>
                <w:tab w:val="decimal" w:pos="1285"/>
              </w:tabs>
            </w:pPr>
          </w:p>
        </w:tc>
      </w:tr>
      <w:tr w:rsidR="00692070" w:rsidRPr="00072FD5" w14:paraId="2A481814" w14:textId="77777777" w:rsidTr="00692070">
        <w:trPr>
          <w:cantSplit/>
          <w:jc w:val="center"/>
        </w:trPr>
        <w:tc>
          <w:tcPr>
            <w:tcW w:w="6390" w:type="dxa"/>
          </w:tcPr>
          <w:p w14:paraId="5A82124F" w14:textId="174754BD" w:rsidR="00692070" w:rsidRPr="00072FD5" w:rsidRDefault="00692070" w:rsidP="00692070">
            <w:pPr>
              <w:pStyle w:val="Texto"/>
              <w:jc w:val="left"/>
            </w:pPr>
            <w:r w:rsidRPr="00E4339D">
              <w:t>GASTOS DE ADMINISTRACIÓN (Anexo IV)</w:t>
            </w:r>
          </w:p>
        </w:tc>
        <w:tc>
          <w:tcPr>
            <w:tcW w:w="1440" w:type="dxa"/>
            <w:vAlign w:val="center"/>
          </w:tcPr>
          <w:p w14:paraId="4B055510" w14:textId="374D16B0" w:rsidR="00692070" w:rsidRPr="00072FD5" w:rsidRDefault="00692070" w:rsidP="00692070">
            <w:pPr>
              <w:pStyle w:val="Texto"/>
              <w:tabs>
                <w:tab w:val="decimal" w:pos="1297"/>
              </w:tabs>
            </w:pPr>
            <w:r w:rsidRPr="00CD60E8">
              <w:t>(</w:t>
            </w:r>
            <w:r w:rsidR="00F446B4" w:rsidRPr="00F446B4">
              <w:t>954.272</w:t>
            </w:r>
            <w:r w:rsidRPr="00CD60E8">
              <w:t>)</w:t>
            </w:r>
          </w:p>
        </w:tc>
        <w:tc>
          <w:tcPr>
            <w:tcW w:w="72" w:type="dxa"/>
            <w:vAlign w:val="center"/>
          </w:tcPr>
          <w:p w14:paraId="269D2406" w14:textId="77777777" w:rsidR="00692070" w:rsidRPr="00072FD5" w:rsidRDefault="00692070" w:rsidP="00692070">
            <w:pPr>
              <w:pStyle w:val="Texto"/>
              <w:tabs>
                <w:tab w:val="decimal" w:pos="1258"/>
              </w:tabs>
            </w:pPr>
          </w:p>
        </w:tc>
        <w:tc>
          <w:tcPr>
            <w:tcW w:w="1440" w:type="dxa"/>
            <w:vAlign w:val="center"/>
          </w:tcPr>
          <w:p w14:paraId="757BD284" w14:textId="36F30285" w:rsidR="00692070" w:rsidRPr="00072FD5" w:rsidRDefault="00692070" w:rsidP="00692070">
            <w:pPr>
              <w:pStyle w:val="Texto"/>
              <w:tabs>
                <w:tab w:val="decimal" w:pos="1285"/>
              </w:tabs>
            </w:pPr>
            <w:r w:rsidRPr="00CD60E8">
              <w:t>(1.218.859)</w:t>
            </w:r>
          </w:p>
        </w:tc>
      </w:tr>
      <w:tr w:rsidR="00692070" w:rsidRPr="00072FD5" w14:paraId="536A7862" w14:textId="77777777" w:rsidTr="00692070">
        <w:trPr>
          <w:cantSplit/>
          <w:jc w:val="center"/>
        </w:trPr>
        <w:tc>
          <w:tcPr>
            <w:tcW w:w="6390" w:type="dxa"/>
          </w:tcPr>
          <w:p w14:paraId="2AD07023" w14:textId="77777777" w:rsidR="00692070" w:rsidRPr="00072FD5" w:rsidRDefault="00692070" w:rsidP="00692070">
            <w:pPr>
              <w:pStyle w:val="Texto"/>
              <w:jc w:val="left"/>
            </w:pPr>
          </w:p>
        </w:tc>
        <w:tc>
          <w:tcPr>
            <w:tcW w:w="1440" w:type="dxa"/>
            <w:vAlign w:val="center"/>
          </w:tcPr>
          <w:p w14:paraId="196AC363" w14:textId="77777777" w:rsidR="00692070" w:rsidRPr="00072FD5" w:rsidRDefault="00692070" w:rsidP="00692070">
            <w:pPr>
              <w:pStyle w:val="Texto"/>
              <w:tabs>
                <w:tab w:val="decimal" w:pos="1297"/>
              </w:tabs>
            </w:pPr>
          </w:p>
        </w:tc>
        <w:tc>
          <w:tcPr>
            <w:tcW w:w="72" w:type="dxa"/>
            <w:vAlign w:val="center"/>
          </w:tcPr>
          <w:p w14:paraId="2FD66A2F" w14:textId="77777777" w:rsidR="00692070" w:rsidRPr="00072FD5" w:rsidRDefault="00692070" w:rsidP="00692070">
            <w:pPr>
              <w:pStyle w:val="Texto"/>
              <w:tabs>
                <w:tab w:val="decimal" w:pos="1258"/>
              </w:tabs>
            </w:pPr>
          </w:p>
        </w:tc>
        <w:tc>
          <w:tcPr>
            <w:tcW w:w="1440" w:type="dxa"/>
            <w:vAlign w:val="center"/>
          </w:tcPr>
          <w:p w14:paraId="4FB44FE9" w14:textId="5DE60B29" w:rsidR="00692070" w:rsidRPr="00072FD5" w:rsidRDefault="00692070" w:rsidP="00692070">
            <w:pPr>
              <w:pStyle w:val="Texto"/>
              <w:tabs>
                <w:tab w:val="decimal" w:pos="1285"/>
              </w:tabs>
            </w:pPr>
          </w:p>
        </w:tc>
      </w:tr>
      <w:tr w:rsidR="00692070" w:rsidRPr="00072FD5" w14:paraId="5DBEC5AD" w14:textId="77777777" w:rsidTr="00692070">
        <w:trPr>
          <w:cantSplit/>
          <w:jc w:val="center"/>
        </w:trPr>
        <w:tc>
          <w:tcPr>
            <w:tcW w:w="6390" w:type="dxa"/>
          </w:tcPr>
          <w:p w14:paraId="3699202B" w14:textId="11B0B9D2" w:rsidR="00692070" w:rsidRPr="00072FD5" w:rsidRDefault="00692070" w:rsidP="00692070">
            <w:pPr>
              <w:pStyle w:val="Texto"/>
              <w:jc w:val="left"/>
            </w:pPr>
            <w:r w:rsidRPr="00E4339D">
              <w:t xml:space="preserve">RESULTADOS FINANCIEROS Y POR TENENCIA, NETO </w:t>
            </w:r>
          </w:p>
        </w:tc>
        <w:tc>
          <w:tcPr>
            <w:tcW w:w="1440" w:type="dxa"/>
            <w:vAlign w:val="center"/>
          </w:tcPr>
          <w:p w14:paraId="2B73DFEC" w14:textId="1D9A4A5F" w:rsidR="00692070" w:rsidRPr="00072FD5" w:rsidRDefault="00600E0D" w:rsidP="00692070">
            <w:pPr>
              <w:pStyle w:val="Texto"/>
              <w:tabs>
                <w:tab w:val="decimal" w:pos="1297"/>
              </w:tabs>
            </w:pPr>
            <w:r w:rsidRPr="00600E0D">
              <w:t>1.053.747</w:t>
            </w:r>
          </w:p>
        </w:tc>
        <w:tc>
          <w:tcPr>
            <w:tcW w:w="72" w:type="dxa"/>
            <w:vAlign w:val="center"/>
          </w:tcPr>
          <w:p w14:paraId="17623375" w14:textId="77777777" w:rsidR="00692070" w:rsidRPr="00072FD5" w:rsidRDefault="00692070" w:rsidP="00692070">
            <w:pPr>
              <w:pStyle w:val="Texto"/>
              <w:tabs>
                <w:tab w:val="decimal" w:pos="1258"/>
              </w:tabs>
            </w:pPr>
          </w:p>
        </w:tc>
        <w:tc>
          <w:tcPr>
            <w:tcW w:w="1440" w:type="dxa"/>
            <w:vAlign w:val="center"/>
          </w:tcPr>
          <w:p w14:paraId="2D5CD75D" w14:textId="4BDB11F9" w:rsidR="00692070" w:rsidRPr="00072FD5" w:rsidRDefault="00692070" w:rsidP="00692070">
            <w:pPr>
              <w:pStyle w:val="Texto"/>
              <w:tabs>
                <w:tab w:val="decimal" w:pos="1285"/>
              </w:tabs>
            </w:pPr>
            <w:r w:rsidRPr="00CD60E8">
              <w:t>(4.505.007)</w:t>
            </w:r>
          </w:p>
        </w:tc>
      </w:tr>
      <w:tr w:rsidR="00692070" w:rsidRPr="00072FD5" w14:paraId="0EC12CEC" w14:textId="77777777" w:rsidTr="00692070">
        <w:trPr>
          <w:cantSplit/>
          <w:jc w:val="center"/>
        </w:trPr>
        <w:tc>
          <w:tcPr>
            <w:tcW w:w="6390" w:type="dxa"/>
          </w:tcPr>
          <w:p w14:paraId="7AB27535" w14:textId="77777777" w:rsidR="00692070" w:rsidRPr="00072FD5" w:rsidRDefault="00692070" w:rsidP="00692070">
            <w:pPr>
              <w:pStyle w:val="Texto"/>
              <w:jc w:val="left"/>
            </w:pPr>
          </w:p>
        </w:tc>
        <w:tc>
          <w:tcPr>
            <w:tcW w:w="1440" w:type="dxa"/>
            <w:vAlign w:val="center"/>
          </w:tcPr>
          <w:p w14:paraId="2B4759A8" w14:textId="77777777" w:rsidR="00692070" w:rsidRPr="00072FD5" w:rsidRDefault="00692070" w:rsidP="00692070">
            <w:pPr>
              <w:pStyle w:val="Texto"/>
              <w:tabs>
                <w:tab w:val="decimal" w:pos="1297"/>
              </w:tabs>
            </w:pPr>
          </w:p>
        </w:tc>
        <w:tc>
          <w:tcPr>
            <w:tcW w:w="72" w:type="dxa"/>
            <w:vAlign w:val="center"/>
          </w:tcPr>
          <w:p w14:paraId="6B474EFB" w14:textId="77777777" w:rsidR="00692070" w:rsidRPr="00072FD5" w:rsidRDefault="00692070" w:rsidP="00692070">
            <w:pPr>
              <w:pStyle w:val="Texto"/>
              <w:tabs>
                <w:tab w:val="decimal" w:pos="1258"/>
              </w:tabs>
            </w:pPr>
          </w:p>
        </w:tc>
        <w:tc>
          <w:tcPr>
            <w:tcW w:w="1440" w:type="dxa"/>
            <w:vAlign w:val="center"/>
          </w:tcPr>
          <w:p w14:paraId="29ADE1EE" w14:textId="5D46FF3B" w:rsidR="00692070" w:rsidRPr="00072FD5" w:rsidRDefault="00692070" w:rsidP="00692070">
            <w:pPr>
              <w:pStyle w:val="Texto"/>
              <w:tabs>
                <w:tab w:val="decimal" w:pos="1285"/>
              </w:tabs>
            </w:pPr>
          </w:p>
        </w:tc>
      </w:tr>
      <w:tr w:rsidR="00692070" w:rsidRPr="00072FD5" w14:paraId="74E8DEBC" w14:textId="77777777" w:rsidTr="00692070">
        <w:trPr>
          <w:cantSplit/>
          <w:jc w:val="center"/>
        </w:trPr>
        <w:tc>
          <w:tcPr>
            <w:tcW w:w="6390" w:type="dxa"/>
          </w:tcPr>
          <w:p w14:paraId="23E51BD3" w14:textId="43D55EF7" w:rsidR="00692070" w:rsidRPr="00072FD5" w:rsidRDefault="00692070" w:rsidP="00692070">
            <w:pPr>
              <w:pStyle w:val="Texto"/>
              <w:jc w:val="left"/>
            </w:pPr>
            <w:r w:rsidRPr="00E4339D">
              <w:t>OTROS EGRESOS (Nota 3.</w:t>
            </w:r>
            <w:r w:rsidR="002213B6">
              <w:t>d</w:t>
            </w:r>
            <w:r w:rsidRPr="00E4339D">
              <w:t>)</w:t>
            </w:r>
          </w:p>
        </w:tc>
        <w:tc>
          <w:tcPr>
            <w:tcW w:w="1440" w:type="dxa"/>
            <w:tcBorders>
              <w:bottom w:val="single" w:sz="6" w:space="0" w:color="auto"/>
            </w:tcBorders>
            <w:vAlign w:val="center"/>
          </w:tcPr>
          <w:p w14:paraId="27692913" w14:textId="2E4D66BC" w:rsidR="00692070" w:rsidRPr="00072FD5" w:rsidRDefault="00692070" w:rsidP="00692070">
            <w:pPr>
              <w:pStyle w:val="Texto"/>
              <w:tabs>
                <w:tab w:val="decimal" w:pos="1297"/>
              </w:tabs>
            </w:pPr>
            <w:r w:rsidRPr="00CD60E8">
              <w:t>(1.571.884)</w:t>
            </w:r>
          </w:p>
        </w:tc>
        <w:tc>
          <w:tcPr>
            <w:tcW w:w="72" w:type="dxa"/>
            <w:vAlign w:val="center"/>
          </w:tcPr>
          <w:p w14:paraId="085972F5" w14:textId="77777777" w:rsidR="00692070" w:rsidRPr="00072FD5" w:rsidRDefault="00692070" w:rsidP="00692070">
            <w:pPr>
              <w:pStyle w:val="Texto"/>
              <w:tabs>
                <w:tab w:val="decimal" w:pos="1258"/>
              </w:tabs>
            </w:pPr>
          </w:p>
        </w:tc>
        <w:tc>
          <w:tcPr>
            <w:tcW w:w="1440" w:type="dxa"/>
            <w:tcBorders>
              <w:bottom w:val="single" w:sz="6" w:space="0" w:color="auto"/>
            </w:tcBorders>
            <w:vAlign w:val="center"/>
          </w:tcPr>
          <w:p w14:paraId="6A9BC531" w14:textId="245E6906" w:rsidR="00692070" w:rsidRPr="00072FD5" w:rsidRDefault="00692070" w:rsidP="00692070">
            <w:pPr>
              <w:pStyle w:val="Texto"/>
              <w:tabs>
                <w:tab w:val="decimal" w:pos="1285"/>
              </w:tabs>
            </w:pPr>
            <w:r w:rsidRPr="00CD60E8">
              <w:t>(3.244.029)</w:t>
            </w:r>
          </w:p>
        </w:tc>
      </w:tr>
      <w:tr w:rsidR="00692070" w:rsidRPr="00072FD5" w14:paraId="0858E8F4" w14:textId="77777777" w:rsidTr="00692070">
        <w:trPr>
          <w:cantSplit/>
          <w:jc w:val="center"/>
        </w:trPr>
        <w:tc>
          <w:tcPr>
            <w:tcW w:w="6390" w:type="dxa"/>
          </w:tcPr>
          <w:p w14:paraId="24B5CEC1" w14:textId="7B509F1C" w:rsidR="00692070" w:rsidRPr="009B5B55" w:rsidRDefault="00692070" w:rsidP="00692070">
            <w:pPr>
              <w:pStyle w:val="Texto"/>
              <w:ind w:left="284"/>
              <w:jc w:val="left"/>
              <w:rPr>
                <w:b/>
                <w:bCs/>
              </w:rPr>
            </w:pPr>
            <w:r w:rsidRPr="009B5B55">
              <w:rPr>
                <w:b/>
                <w:bCs/>
              </w:rPr>
              <w:t>Pérdida del ejercicio antes del impuesto a las ganancias</w:t>
            </w:r>
          </w:p>
        </w:tc>
        <w:tc>
          <w:tcPr>
            <w:tcW w:w="1440" w:type="dxa"/>
            <w:tcBorders>
              <w:top w:val="single" w:sz="6" w:space="0" w:color="auto"/>
            </w:tcBorders>
            <w:vAlign w:val="center"/>
          </w:tcPr>
          <w:p w14:paraId="6DC990B6" w14:textId="308F2208" w:rsidR="00692070" w:rsidRPr="0079512E" w:rsidRDefault="00692070" w:rsidP="00692070">
            <w:pPr>
              <w:pStyle w:val="Texto"/>
              <w:tabs>
                <w:tab w:val="decimal" w:pos="1297"/>
              </w:tabs>
              <w:rPr>
                <w:b/>
              </w:rPr>
            </w:pPr>
            <w:r w:rsidRPr="00CD60E8">
              <w:t>(1.</w:t>
            </w:r>
            <w:r w:rsidR="00F446B4" w:rsidRPr="00F446B4">
              <w:t>472.409</w:t>
            </w:r>
            <w:r w:rsidRPr="00CD60E8">
              <w:t>)</w:t>
            </w:r>
          </w:p>
        </w:tc>
        <w:tc>
          <w:tcPr>
            <w:tcW w:w="72" w:type="dxa"/>
            <w:vAlign w:val="center"/>
          </w:tcPr>
          <w:p w14:paraId="68C184B6" w14:textId="77777777" w:rsidR="00692070" w:rsidRPr="0079512E" w:rsidRDefault="00692070" w:rsidP="00692070">
            <w:pPr>
              <w:pStyle w:val="Texto"/>
              <w:tabs>
                <w:tab w:val="decimal" w:pos="1258"/>
              </w:tabs>
              <w:rPr>
                <w:b/>
              </w:rPr>
            </w:pPr>
          </w:p>
        </w:tc>
        <w:tc>
          <w:tcPr>
            <w:tcW w:w="1440" w:type="dxa"/>
            <w:tcBorders>
              <w:top w:val="single" w:sz="6" w:space="0" w:color="auto"/>
            </w:tcBorders>
            <w:vAlign w:val="center"/>
          </w:tcPr>
          <w:p w14:paraId="630D17DA" w14:textId="6B036D17" w:rsidR="00692070" w:rsidRPr="009B5B55" w:rsidRDefault="00692070" w:rsidP="00692070">
            <w:pPr>
              <w:pStyle w:val="Texto"/>
              <w:tabs>
                <w:tab w:val="decimal" w:pos="1285"/>
              </w:tabs>
              <w:rPr>
                <w:b/>
                <w:bCs/>
              </w:rPr>
            </w:pPr>
            <w:r w:rsidRPr="00CD60E8">
              <w:t>(8.967.895)</w:t>
            </w:r>
          </w:p>
        </w:tc>
      </w:tr>
      <w:tr w:rsidR="00692070" w:rsidRPr="00072FD5" w14:paraId="12D11335" w14:textId="77777777" w:rsidTr="00692070">
        <w:trPr>
          <w:cantSplit/>
          <w:jc w:val="center"/>
        </w:trPr>
        <w:tc>
          <w:tcPr>
            <w:tcW w:w="6390" w:type="dxa"/>
          </w:tcPr>
          <w:p w14:paraId="55ED9B8D" w14:textId="77777777" w:rsidR="00692070" w:rsidRPr="00072FD5" w:rsidRDefault="00692070" w:rsidP="00692070">
            <w:pPr>
              <w:pStyle w:val="Texto"/>
              <w:jc w:val="left"/>
            </w:pPr>
          </w:p>
        </w:tc>
        <w:tc>
          <w:tcPr>
            <w:tcW w:w="1440" w:type="dxa"/>
            <w:vAlign w:val="center"/>
          </w:tcPr>
          <w:p w14:paraId="177551EF" w14:textId="77777777" w:rsidR="00692070" w:rsidRPr="00072FD5" w:rsidRDefault="00692070" w:rsidP="00692070">
            <w:pPr>
              <w:pStyle w:val="Texto"/>
              <w:tabs>
                <w:tab w:val="decimal" w:pos="1297"/>
              </w:tabs>
            </w:pPr>
          </w:p>
        </w:tc>
        <w:tc>
          <w:tcPr>
            <w:tcW w:w="72" w:type="dxa"/>
            <w:vAlign w:val="center"/>
          </w:tcPr>
          <w:p w14:paraId="0AD4EBE9" w14:textId="77777777" w:rsidR="00692070" w:rsidRPr="00072FD5" w:rsidRDefault="00692070" w:rsidP="00692070">
            <w:pPr>
              <w:pStyle w:val="Texto"/>
              <w:tabs>
                <w:tab w:val="decimal" w:pos="1258"/>
              </w:tabs>
            </w:pPr>
          </w:p>
        </w:tc>
        <w:tc>
          <w:tcPr>
            <w:tcW w:w="1440" w:type="dxa"/>
            <w:vAlign w:val="center"/>
          </w:tcPr>
          <w:p w14:paraId="256AF1F5" w14:textId="14A9D74D" w:rsidR="00692070" w:rsidRPr="00072FD5" w:rsidRDefault="00692070" w:rsidP="00692070">
            <w:pPr>
              <w:pStyle w:val="Texto"/>
              <w:tabs>
                <w:tab w:val="decimal" w:pos="1285"/>
              </w:tabs>
            </w:pPr>
          </w:p>
        </w:tc>
      </w:tr>
      <w:tr w:rsidR="00692070" w:rsidRPr="00072FD5" w14:paraId="413C834D" w14:textId="77777777" w:rsidTr="00692070">
        <w:trPr>
          <w:cantSplit/>
          <w:jc w:val="center"/>
        </w:trPr>
        <w:tc>
          <w:tcPr>
            <w:tcW w:w="6390" w:type="dxa"/>
          </w:tcPr>
          <w:p w14:paraId="79DA8B80" w14:textId="265A8F7F" w:rsidR="00692070" w:rsidRPr="00072FD5" w:rsidRDefault="00692070" w:rsidP="00692070">
            <w:pPr>
              <w:pStyle w:val="Texto"/>
              <w:jc w:val="left"/>
            </w:pPr>
            <w:r w:rsidRPr="00E4339D">
              <w:t>IMPUESTO A LAS GANANCIAS (Nota 2.3.</w:t>
            </w:r>
            <w:r>
              <w:t>e</w:t>
            </w:r>
            <w:r w:rsidRPr="00E4339D">
              <w:t>)</w:t>
            </w:r>
          </w:p>
        </w:tc>
        <w:tc>
          <w:tcPr>
            <w:tcW w:w="1440" w:type="dxa"/>
            <w:vAlign w:val="center"/>
          </w:tcPr>
          <w:p w14:paraId="5026B6FE" w14:textId="5D42604C" w:rsidR="00692070" w:rsidRPr="00AB51FD" w:rsidRDefault="00600E0D" w:rsidP="00692070">
            <w:pPr>
              <w:pStyle w:val="Texto"/>
              <w:tabs>
                <w:tab w:val="decimal" w:pos="1297"/>
              </w:tabs>
            </w:pPr>
            <w:r w:rsidRPr="00600E0D">
              <w:t>(470.096)</w:t>
            </w:r>
          </w:p>
        </w:tc>
        <w:tc>
          <w:tcPr>
            <w:tcW w:w="72" w:type="dxa"/>
            <w:vAlign w:val="center"/>
          </w:tcPr>
          <w:p w14:paraId="78471419" w14:textId="77777777" w:rsidR="00692070" w:rsidRPr="00072FD5" w:rsidRDefault="00692070" w:rsidP="00692070">
            <w:pPr>
              <w:pStyle w:val="Texto"/>
              <w:tabs>
                <w:tab w:val="decimal" w:pos="1258"/>
              </w:tabs>
            </w:pPr>
          </w:p>
        </w:tc>
        <w:tc>
          <w:tcPr>
            <w:tcW w:w="1440" w:type="dxa"/>
            <w:tcBorders>
              <w:bottom w:val="single" w:sz="6" w:space="0" w:color="auto"/>
            </w:tcBorders>
            <w:vAlign w:val="center"/>
          </w:tcPr>
          <w:p w14:paraId="59DAFD83" w14:textId="76869584" w:rsidR="00692070" w:rsidRPr="00072FD5" w:rsidRDefault="00692070" w:rsidP="00692070">
            <w:pPr>
              <w:pStyle w:val="Texto"/>
              <w:tabs>
                <w:tab w:val="decimal" w:pos="1285"/>
              </w:tabs>
            </w:pPr>
            <w:r w:rsidRPr="00CD60E8">
              <w:t>(727.136)</w:t>
            </w:r>
          </w:p>
        </w:tc>
      </w:tr>
      <w:tr w:rsidR="00692070" w:rsidRPr="00072FD5" w14:paraId="515D644B" w14:textId="77777777" w:rsidTr="00692070">
        <w:trPr>
          <w:cantSplit/>
          <w:jc w:val="center"/>
        </w:trPr>
        <w:tc>
          <w:tcPr>
            <w:tcW w:w="6390" w:type="dxa"/>
          </w:tcPr>
          <w:p w14:paraId="4985EC5A" w14:textId="53E04613" w:rsidR="00692070" w:rsidRPr="009B5B55" w:rsidRDefault="00692070" w:rsidP="00692070">
            <w:pPr>
              <w:pStyle w:val="Texto"/>
              <w:ind w:left="284"/>
              <w:jc w:val="left"/>
              <w:rPr>
                <w:b/>
                <w:bCs/>
              </w:rPr>
            </w:pPr>
            <w:r w:rsidRPr="009B5B55">
              <w:rPr>
                <w:b/>
                <w:bCs/>
              </w:rPr>
              <w:t>Pérdida neta del ejercicio</w:t>
            </w:r>
          </w:p>
        </w:tc>
        <w:tc>
          <w:tcPr>
            <w:tcW w:w="1440" w:type="dxa"/>
            <w:tcBorders>
              <w:top w:val="single" w:sz="6" w:space="0" w:color="auto"/>
              <w:bottom w:val="double" w:sz="6" w:space="0" w:color="auto"/>
            </w:tcBorders>
            <w:vAlign w:val="center"/>
          </w:tcPr>
          <w:p w14:paraId="31C90832" w14:textId="611E899A" w:rsidR="00692070" w:rsidRPr="0079512E" w:rsidRDefault="00692070" w:rsidP="00692070">
            <w:pPr>
              <w:pStyle w:val="Texto"/>
              <w:tabs>
                <w:tab w:val="decimal" w:pos="1297"/>
              </w:tabs>
              <w:rPr>
                <w:b/>
              </w:rPr>
            </w:pPr>
            <w:r w:rsidRPr="00CD60E8">
              <w:t>(1.</w:t>
            </w:r>
            <w:r w:rsidR="00F446B4" w:rsidRPr="00F446B4">
              <w:t>942.505</w:t>
            </w:r>
            <w:r w:rsidRPr="00CD60E8">
              <w:t>)</w:t>
            </w:r>
          </w:p>
        </w:tc>
        <w:tc>
          <w:tcPr>
            <w:tcW w:w="72" w:type="dxa"/>
            <w:vAlign w:val="center"/>
          </w:tcPr>
          <w:p w14:paraId="084C354B" w14:textId="77777777" w:rsidR="00692070" w:rsidRPr="0079512E" w:rsidRDefault="00692070" w:rsidP="00692070">
            <w:pPr>
              <w:pStyle w:val="Texto"/>
              <w:tabs>
                <w:tab w:val="decimal" w:pos="1258"/>
              </w:tabs>
              <w:rPr>
                <w:b/>
              </w:rPr>
            </w:pPr>
          </w:p>
        </w:tc>
        <w:tc>
          <w:tcPr>
            <w:tcW w:w="1440" w:type="dxa"/>
            <w:tcBorders>
              <w:top w:val="single" w:sz="6" w:space="0" w:color="auto"/>
              <w:bottom w:val="double" w:sz="6" w:space="0" w:color="auto"/>
            </w:tcBorders>
            <w:vAlign w:val="center"/>
          </w:tcPr>
          <w:p w14:paraId="6EA52A87" w14:textId="57C42C01" w:rsidR="00692070" w:rsidRPr="00D666D8" w:rsidRDefault="00692070" w:rsidP="00692070">
            <w:pPr>
              <w:pStyle w:val="Texto"/>
              <w:tabs>
                <w:tab w:val="decimal" w:pos="1285"/>
              </w:tabs>
              <w:rPr>
                <w:b/>
              </w:rPr>
            </w:pPr>
            <w:r w:rsidRPr="00CD60E8">
              <w:t>(9.695.031)</w:t>
            </w:r>
          </w:p>
        </w:tc>
      </w:tr>
    </w:tbl>
    <w:p w14:paraId="06DD76C7" w14:textId="77777777" w:rsidR="001739C7" w:rsidRDefault="001739C7" w:rsidP="0046255E">
      <w:pPr>
        <w:pStyle w:val="Texto"/>
        <w:jc w:val="center"/>
      </w:pPr>
    </w:p>
    <w:p w14:paraId="7922687C" w14:textId="77777777" w:rsidR="001739C7" w:rsidRDefault="001739C7" w:rsidP="0046255E">
      <w:pPr>
        <w:pStyle w:val="Texto"/>
        <w:jc w:val="center"/>
      </w:pPr>
    </w:p>
    <w:p w14:paraId="380F6617" w14:textId="77777777" w:rsidR="00225559" w:rsidRDefault="00225559" w:rsidP="0046255E">
      <w:pPr>
        <w:pStyle w:val="Texto"/>
        <w:jc w:val="center"/>
      </w:pPr>
    </w:p>
    <w:p w14:paraId="41CC62BD" w14:textId="0992164E" w:rsidR="00C361FA" w:rsidRDefault="00C361FA" w:rsidP="00C361FA">
      <w:pPr>
        <w:pStyle w:val="Texto"/>
        <w:jc w:val="center"/>
      </w:pPr>
      <w:r w:rsidRPr="001739C7">
        <w:t xml:space="preserve">Las Notas 1 a </w:t>
      </w:r>
      <w:r w:rsidR="005E71BC">
        <w:t>9</w:t>
      </w:r>
      <w:r w:rsidRPr="001739C7">
        <w:t xml:space="preserve"> y </w:t>
      </w:r>
      <w:r>
        <w:t xml:space="preserve">los </w:t>
      </w:r>
      <w:r w:rsidRPr="001739C7">
        <w:t xml:space="preserve">Anexos </w:t>
      </w:r>
      <w:r>
        <w:t xml:space="preserve">I a </w:t>
      </w:r>
      <w:r w:rsidR="007A45BF">
        <w:t>IV</w:t>
      </w:r>
      <w:r w:rsidRPr="001739C7">
        <w:t xml:space="preserve"> </w:t>
      </w:r>
      <w:r>
        <w:t xml:space="preserve">que se acompañan </w:t>
      </w:r>
      <w:r w:rsidRPr="001739C7">
        <w:t xml:space="preserve">forman parte </w:t>
      </w:r>
      <w:r>
        <w:t>integrante</w:t>
      </w:r>
      <w:r>
        <w:br/>
      </w:r>
      <w:r w:rsidRPr="001739C7">
        <w:t>de los presentes estados contables</w:t>
      </w:r>
      <w:r>
        <w:t xml:space="preserve"> y deben ser leídos juntamente con los mismos</w:t>
      </w:r>
      <w:r w:rsidRPr="001739C7">
        <w:t>.</w:t>
      </w:r>
    </w:p>
    <w:p w14:paraId="58F4B317" w14:textId="77777777" w:rsidR="00667CED" w:rsidRPr="0057447F" w:rsidRDefault="00667CED" w:rsidP="0057447F">
      <w:pPr>
        <w:pStyle w:val="Texto"/>
      </w:pPr>
      <w:r w:rsidRPr="00262533">
        <w:br w:type="page"/>
      </w:r>
    </w:p>
    <w:p w14:paraId="3E876FAB" w14:textId="77777777" w:rsidR="00077C6D" w:rsidRPr="00262533" w:rsidRDefault="00077C6D" w:rsidP="00077C6D">
      <w:pPr>
        <w:pStyle w:val="Texto"/>
        <w:jc w:val="center"/>
      </w:pPr>
    </w:p>
    <w:p w14:paraId="6CD3C5B1" w14:textId="77777777" w:rsidR="00077C6D" w:rsidRPr="00262533" w:rsidRDefault="00077C6D" w:rsidP="00077C6D">
      <w:pPr>
        <w:pStyle w:val="Ttulonota"/>
        <w:jc w:val="center"/>
      </w:pPr>
      <w:r w:rsidRPr="00262533">
        <w:t xml:space="preserve">ESTADO </w:t>
      </w:r>
      <w:r w:rsidR="00DD5626" w:rsidRPr="00DD5626">
        <w:t>DE EVOLUCIÓN DEL PATRIMONIO NETO</w:t>
      </w:r>
    </w:p>
    <w:p w14:paraId="1353F796" w14:textId="77777777" w:rsidR="00077C6D" w:rsidRPr="00225559" w:rsidRDefault="00077C6D" w:rsidP="008326A2">
      <w:pPr>
        <w:pStyle w:val="Texto"/>
        <w:jc w:val="center"/>
      </w:pPr>
    </w:p>
    <w:p w14:paraId="174DF8B5" w14:textId="4B1EBAAE" w:rsidR="00515553" w:rsidRPr="00262533" w:rsidRDefault="00515553" w:rsidP="008326A2">
      <w:pPr>
        <w:pStyle w:val="Ttulonota"/>
        <w:jc w:val="center"/>
      </w:pPr>
      <w:r w:rsidRPr="00C84E39">
        <w:t>POR</w:t>
      </w:r>
      <w:r w:rsidRPr="00262533">
        <w:t xml:space="preserve"> </w:t>
      </w:r>
      <w:r w:rsidR="006A5EEC">
        <w:t>EJERCICIO</w:t>
      </w:r>
      <w:r>
        <w:t xml:space="preserve"> FINALIZADO EL </w:t>
      </w:r>
      <w:r w:rsidR="002321DB">
        <w:t>31</w:t>
      </w:r>
      <w:r w:rsidR="0057447F">
        <w:t xml:space="preserve"> DE </w:t>
      </w:r>
      <w:r w:rsidR="002321DB">
        <w:t>MAYO</w:t>
      </w:r>
      <w:r w:rsidR="0057447F">
        <w:t xml:space="preserve"> DE 2020</w:t>
      </w:r>
    </w:p>
    <w:p w14:paraId="254AE89C" w14:textId="77777777" w:rsidR="00574FFE" w:rsidRPr="00225559" w:rsidRDefault="00574FFE" w:rsidP="008326A2">
      <w:pPr>
        <w:pStyle w:val="Texto"/>
        <w:jc w:val="center"/>
      </w:pPr>
    </w:p>
    <w:p w14:paraId="45CA6CA2" w14:textId="74EC7562" w:rsidR="00515553" w:rsidRDefault="00515553" w:rsidP="008326A2">
      <w:pPr>
        <w:pStyle w:val="Ttulonota"/>
        <w:jc w:val="center"/>
      </w:pPr>
      <w:r w:rsidRPr="0079297A">
        <w:t>COMPARATIV</w:t>
      </w:r>
      <w:r>
        <w:t>O</w:t>
      </w:r>
      <w:r w:rsidRPr="0079297A">
        <w:t xml:space="preserve"> CON EL EJERCICIO ANTERIOR</w:t>
      </w:r>
    </w:p>
    <w:p w14:paraId="01B65307" w14:textId="77777777" w:rsidR="00077C6D" w:rsidRPr="00262533" w:rsidRDefault="00077C6D" w:rsidP="00077C6D">
      <w:pPr>
        <w:pStyle w:val="Texto"/>
        <w:jc w:val="center"/>
      </w:pPr>
    </w:p>
    <w:p w14:paraId="4A9BF4A8" w14:textId="77777777" w:rsidR="001A32F4" w:rsidRDefault="00227B93" w:rsidP="001A32F4">
      <w:pPr>
        <w:pStyle w:val="Texto"/>
        <w:jc w:val="center"/>
      </w:pPr>
      <w:r>
        <w:t xml:space="preserve">(Cifras expresadas en pesos - </w:t>
      </w:r>
      <w:r w:rsidR="00066D7B" w:rsidRPr="00066D7B">
        <w:t>N</w:t>
      </w:r>
      <w:r>
        <w:t>ota 2.</w:t>
      </w:r>
      <w:r w:rsidR="00FD7104">
        <w:t>2</w:t>
      </w:r>
      <w:r w:rsidR="00066D7B" w:rsidRPr="00066D7B">
        <w:t>)</w:t>
      </w:r>
    </w:p>
    <w:p w14:paraId="5C05A4F4" w14:textId="77777777" w:rsidR="00F61F95" w:rsidRDefault="00F61F95" w:rsidP="001A32F4">
      <w:pPr>
        <w:pStyle w:val="Texto"/>
        <w:jc w:val="center"/>
      </w:pPr>
    </w:p>
    <w:p w14:paraId="5F95FFE7" w14:textId="77777777" w:rsidR="00072FD5" w:rsidRDefault="00072FD5" w:rsidP="001A32F4">
      <w:pPr>
        <w:pStyle w:val="Texto"/>
        <w:jc w:val="center"/>
      </w:pPr>
    </w:p>
    <w:p w14:paraId="188723E7" w14:textId="77777777" w:rsidR="008957C0" w:rsidRDefault="008957C0" w:rsidP="001A32F4">
      <w:pPr>
        <w:pStyle w:val="Texto"/>
        <w:jc w:val="center"/>
      </w:pPr>
    </w:p>
    <w:p w14:paraId="13790660" w14:textId="77777777" w:rsidR="00227B93" w:rsidRDefault="00227B93" w:rsidP="001A32F4">
      <w:pPr>
        <w:pStyle w:val="Texto"/>
        <w:jc w:val="center"/>
      </w:pPr>
    </w:p>
    <w:tbl>
      <w:tblPr>
        <w:tblStyle w:val="TableGrid"/>
        <w:tblW w:w="6932" w:type="dxa"/>
        <w:tblLayout w:type="fixed"/>
        <w:tblLook w:val="04A0" w:firstRow="1" w:lastRow="0" w:firstColumn="1" w:lastColumn="0" w:noHBand="0" w:noVBand="1"/>
      </w:tblPr>
      <w:tblGrid>
        <w:gridCol w:w="3339"/>
        <w:gridCol w:w="1142"/>
        <w:gridCol w:w="71"/>
        <w:gridCol w:w="1152"/>
        <w:gridCol w:w="76"/>
        <w:gridCol w:w="1152"/>
      </w:tblGrid>
      <w:tr w:rsidR="009B5B55" w:rsidRPr="009B5B55" w14:paraId="414DCBEB" w14:textId="77777777" w:rsidTr="009B5B55">
        <w:tc>
          <w:tcPr>
            <w:tcW w:w="3339" w:type="dxa"/>
          </w:tcPr>
          <w:p w14:paraId="24F63FDB" w14:textId="77777777" w:rsidR="009B5B55" w:rsidRPr="009B5B55" w:rsidRDefault="009B5B55" w:rsidP="00574FFE">
            <w:pPr>
              <w:pStyle w:val="Texto"/>
              <w:jc w:val="center"/>
              <w:rPr>
                <w:b/>
              </w:rPr>
            </w:pPr>
          </w:p>
        </w:tc>
        <w:tc>
          <w:tcPr>
            <w:tcW w:w="3593" w:type="dxa"/>
            <w:gridSpan w:val="5"/>
            <w:tcBorders>
              <w:bottom w:val="single" w:sz="6" w:space="0" w:color="auto"/>
            </w:tcBorders>
          </w:tcPr>
          <w:p w14:paraId="15FC8A21" w14:textId="77777777" w:rsidR="009B5B55" w:rsidRPr="009B5B55" w:rsidRDefault="009B5B55" w:rsidP="00574FFE">
            <w:pPr>
              <w:pStyle w:val="Texto"/>
              <w:jc w:val="center"/>
              <w:rPr>
                <w:b/>
              </w:rPr>
            </w:pPr>
            <w:r w:rsidRPr="009B5B55">
              <w:rPr>
                <w:b/>
              </w:rPr>
              <w:t>Aportes de los propietarios</w:t>
            </w:r>
          </w:p>
        </w:tc>
      </w:tr>
      <w:tr w:rsidR="009B5B55" w:rsidRPr="009B5B55" w14:paraId="6BC42525" w14:textId="77777777" w:rsidTr="009B5B55">
        <w:tc>
          <w:tcPr>
            <w:tcW w:w="3339" w:type="dxa"/>
          </w:tcPr>
          <w:p w14:paraId="6094C724" w14:textId="77777777" w:rsidR="009B5B55" w:rsidRPr="009B5B55" w:rsidRDefault="009B5B55" w:rsidP="00574FFE">
            <w:pPr>
              <w:pStyle w:val="Texto"/>
              <w:jc w:val="center"/>
              <w:rPr>
                <w:b/>
              </w:rPr>
            </w:pPr>
          </w:p>
        </w:tc>
        <w:tc>
          <w:tcPr>
            <w:tcW w:w="1142" w:type="dxa"/>
            <w:tcBorders>
              <w:top w:val="single" w:sz="6" w:space="0" w:color="auto"/>
              <w:bottom w:val="single" w:sz="6" w:space="0" w:color="auto"/>
            </w:tcBorders>
          </w:tcPr>
          <w:p w14:paraId="46A8A8F0" w14:textId="23DB702B" w:rsidR="009B5B55" w:rsidRPr="009B5B55" w:rsidRDefault="009B5B55" w:rsidP="00E8547D">
            <w:pPr>
              <w:pStyle w:val="Texto"/>
              <w:jc w:val="center"/>
              <w:rPr>
                <w:b/>
              </w:rPr>
            </w:pPr>
            <w:r w:rsidRPr="009B5B55">
              <w:rPr>
                <w:b/>
              </w:rPr>
              <w:t xml:space="preserve">Capital </w:t>
            </w:r>
            <w:r w:rsidR="00566C00" w:rsidRPr="009B5B55">
              <w:rPr>
                <w:b/>
              </w:rPr>
              <w:t>s</w:t>
            </w:r>
            <w:r w:rsidR="00566C00">
              <w:rPr>
                <w:b/>
              </w:rPr>
              <w:t>ocial</w:t>
            </w:r>
          </w:p>
        </w:tc>
        <w:tc>
          <w:tcPr>
            <w:tcW w:w="71" w:type="dxa"/>
          </w:tcPr>
          <w:p w14:paraId="4F65D880" w14:textId="77777777" w:rsidR="009B5B55" w:rsidRPr="009B5B55" w:rsidRDefault="009B5B55" w:rsidP="00574FFE">
            <w:pPr>
              <w:pStyle w:val="Texto"/>
              <w:jc w:val="center"/>
              <w:rPr>
                <w:b/>
              </w:rPr>
            </w:pPr>
          </w:p>
        </w:tc>
        <w:tc>
          <w:tcPr>
            <w:tcW w:w="1152" w:type="dxa"/>
            <w:tcBorders>
              <w:bottom w:val="single" w:sz="6" w:space="0" w:color="auto"/>
            </w:tcBorders>
          </w:tcPr>
          <w:p w14:paraId="112F9420" w14:textId="77777777" w:rsidR="009B5B55" w:rsidRPr="009B5B55" w:rsidRDefault="009B5B55" w:rsidP="00574FFE">
            <w:pPr>
              <w:pStyle w:val="Texto"/>
              <w:jc w:val="center"/>
              <w:rPr>
                <w:b/>
              </w:rPr>
            </w:pPr>
            <w:r w:rsidRPr="009B5B55">
              <w:rPr>
                <w:b/>
              </w:rPr>
              <w:t>Ajuste de capital</w:t>
            </w:r>
          </w:p>
        </w:tc>
        <w:tc>
          <w:tcPr>
            <w:tcW w:w="76" w:type="dxa"/>
          </w:tcPr>
          <w:p w14:paraId="69523922" w14:textId="77777777" w:rsidR="009B5B55" w:rsidRPr="009B5B55" w:rsidRDefault="009B5B55" w:rsidP="00574FFE">
            <w:pPr>
              <w:pStyle w:val="Texto"/>
              <w:jc w:val="center"/>
              <w:rPr>
                <w:b/>
              </w:rPr>
            </w:pPr>
          </w:p>
        </w:tc>
        <w:tc>
          <w:tcPr>
            <w:tcW w:w="1152" w:type="dxa"/>
            <w:tcBorders>
              <w:bottom w:val="single" w:sz="6" w:space="0" w:color="auto"/>
            </w:tcBorders>
          </w:tcPr>
          <w:p w14:paraId="1266BF52" w14:textId="77777777" w:rsidR="009B5B55" w:rsidRPr="009B5B55" w:rsidRDefault="009B5B55" w:rsidP="00574FFE">
            <w:pPr>
              <w:pStyle w:val="Texto"/>
              <w:jc w:val="center"/>
              <w:rPr>
                <w:b/>
              </w:rPr>
            </w:pPr>
            <w:r w:rsidRPr="009B5B55">
              <w:rPr>
                <w:b/>
              </w:rPr>
              <w:t>Total</w:t>
            </w:r>
          </w:p>
        </w:tc>
      </w:tr>
      <w:tr w:rsidR="009B5B55" w:rsidRPr="009B5B55" w14:paraId="16068F38" w14:textId="77777777" w:rsidTr="009B5B55">
        <w:tc>
          <w:tcPr>
            <w:tcW w:w="3339" w:type="dxa"/>
          </w:tcPr>
          <w:p w14:paraId="5ED1DBD3" w14:textId="77777777" w:rsidR="009B5B55" w:rsidRPr="009B5B55" w:rsidRDefault="009B5B55" w:rsidP="00574FFE">
            <w:pPr>
              <w:pStyle w:val="Texto"/>
              <w:jc w:val="left"/>
            </w:pPr>
          </w:p>
        </w:tc>
        <w:tc>
          <w:tcPr>
            <w:tcW w:w="1142" w:type="dxa"/>
          </w:tcPr>
          <w:p w14:paraId="33EB1055" w14:textId="77777777" w:rsidR="009B5B55" w:rsidRPr="009B5B55" w:rsidRDefault="009B5B55" w:rsidP="009B5B55">
            <w:pPr>
              <w:pStyle w:val="Texto"/>
              <w:tabs>
                <w:tab w:val="decimal" w:pos="1059"/>
              </w:tabs>
            </w:pPr>
          </w:p>
        </w:tc>
        <w:tc>
          <w:tcPr>
            <w:tcW w:w="71" w:type="dxa"/>
          </w:tcPr>
          <w:p w14:paraId="5BDE6F2F" w14:textId="77777777" w:rsidR="009B5B55" w:rsidRPr="009B5B55" w:rsidRDefault="009B5B55" w:rsidP="008957C0">
            <w:pPr>
              <w:pStyle w:val="Texto"/>
            </w:pPr>
          </w:p>
        </w:tc>
        <w:tc>
          <w:tcPr>
            <w:tcW w:w="1152" w:type="dxa"/>
          </w:tcPr>
          <w:p w14:paraId="7F5C43E6" w14:textId="77777777" w:rsidR="009B5B55" w:rsidRPr="009B5B55" w:rsidRDefault="009B5B55" w:rsidP="009B5B55">
            <w:pPr>
              <w:pStyle w:val="Texto"/>
              <w:tabs>
                <w:tab w:val="decimal" w:pos="1059"/>
              </w:tabs>
            </w:pPr>
          </w:p>
        </w:tc>
        <w:tc>
          <w:tcPr>
            <w:tcW w:w="76" w:type="dxa"/>
          </w:tcPr>
          <w:p w14:paraId="11A5C8FE" w14:textId="77777777" w:rsidR="009B5B55" w:rsidRPr="009B5B55" w:rsidRDefault="009B5B55" w:rsidP="008957C0">
            <w:pPr>
              <w:pStyle w:val="Texto"/>
              <w:tabs>
                <w:tab w:val="decimal" w:pos="846"/>
              </w:tabs>
            </w:pPr>
          </w:p>
        </w:tc>
        <w:tc>
          <w:tcPr>
            <w:tcW w:w="1152" w:type="dxa"/>
          </w:tcPr>
          <w:p w14:paraId="201C6442" w14:textId="77777777" w:rsidR="009B5B55" w:rsidRPr="009B5B55" w:rsidRDefault="009B5B55" w:rsidP="008957C0">
            <w:pPr>
              <w:pStyle w:val="Texto"/>
              <w:tabs>
                <w:tab w:val="decimal" w:pos="1059"/>
              </w:tabs>
            </w:pPr>
          </w:p>
        </w:tc>
      </w:tr>
      <w:tr w:rsidR="00AB65B4" w:rsidRPr="009B5B55" w14:paraId="7C5EDAF0" w14:textId="77777777" w:rsidTr="00CD17E9">
        <w:tc>
          <w:tcPr>
            <w:tcW w:w="3339" w:type="dxa"/>
          </w:tcPr>
          <w:p w14:paraId="14B1074D" w14:textId="77777777" w:rsidR="00AB65B4" w:rsidRPr="009B5B55" w:rsidRDefault="00AB65B4" w:rsidP="00AB65B4">
            <w:pPr>
              <w:pStyle w:val="Texto"/>
              <w:jc w:val="left"/>
              <w:rPr>
                <w:b/>
              </w:rPr>
            </w:pPr>
            <w:r w:rsidRPr="009B5B55">
              <w:rPr>
                <w:b/>
              </w:rPr>
              <w:t>Saldos al inicio del ejercicio</w:t>
            </w:r>
          </w:p>
        </w:tc>
        <w:tc>
          <w:tcPr>
            <w:tcW w:w="1142" w:type="dxa"/>
          </w:tcPr>
          <w:p w14:paraId="6671D20A" w14:textId="495DC63A" w:rsidR="00AB65B4" w:rsidRPr="009B5B55" w:rsidRDefault="00AB65B4" w:rsidP="00AB65B4">
            <w:pPr>
              <w:pStyle w:val="Texto"/>
              <w:tabs>
                <w:tab w:val="decimal" w:pos="1059"/>
              </w:tabs>
            </w:pPr>
            <w:r w:rsidRPr="00CD60E8">
              <w:t>21.535.640</w:t>
            </w:r>
          </w:p>
        </w:tc>
        <w:tc>
          <w:tcPr>
            <w:tcW w:w="71" w:type="dxa"/>
          </w:tcPr>
          <w:p w14:paraId="3793A4E5" w14:textId="77777777" w:rsidR="00AB65B4" w:rsidRPr="009B5B55" w:rsidRDefault="00AB65B4" w:rsidP="00AB65B4">
            <w:pPr>
              <w:pStyle w:val="Texto"/>
            </w:pPr>
          </w:p>
        </w:tc>
        <w:tc>
          <w:tcPr>
            <w:tcW w:w="1152" w:type="dxa"/>
          </w:tcPr>
          <w:p w14:paraId="3629C82C" w14:textId="361EFF5E" w:rsidR="00AB65B4" w:rsidRPr="009B5B55" w:rsidRDefault="00AB65B4" w:rsidP="00AB65B4">
            <w:pPr>
              <w:pStyle w:val="Texto"/>
              <w:tabs>
                <w:tab w:val="decimal" w:pos="1059"/>
              </w:tabs>
            </w:pPr>
            <w:r w:rsidRPr="00CD60E8">
              <w:t>47.055.339</w:t>
            </w:r>
          </w:p>
        </w:tc>
        <w:tc>
          <w:tcPr>
            <w:tcW w:w="76" w:type="dxa"/>
          </w:tcPr>
          <w:p w14:paraId="7BF117CC" w14:textId="77777777" w:rsidR="00AB65B4" w:rsidRPr="009B5B55" w:rsidRDefault="00AB65B4" w:rsidP="00AB65B4">
            <w:pPr>
              <w:pStyle w:val="Texto"/>
              <w:tabs>
                <w:tab w:val="decimal" w:pos="734"/>
              </w:tabs>
            </w:pPr>
          </w:p>
        </w:tc>
        <w:tc>
          <w:tcPr>
            <w:tcW w:w="1152" w:type="dxa"/>
          </w:tcPr>
          <w:p w14:paraId="6B2AE8D0" w14:textId="12AD6101" w:rsidR="00AB65B4" w:rsidRPr="009B5B55" w:rsidRDefault="00AB65B4" w:rsidP="00AB65B4">
            <w:pPr>
              <w:pStyle w:val="Texto"/>
              <w:tabs>
                <w:tab w:val="decimal" w:pos="1059"/>
              </w:tabs>
            </w:pPr>
            <w:r w:rsidRPr="00CD60E8">
              <w:t>68.590.979</w:t>
            </w:r>
          </w:p>
        </w:tc>
      </w:tr>
      <w:tr w:rsidR="00AB65B4" w:rsidRPr="009B5B55" w14:paraId="0020EC83" w14:textId="77777777" w:rsidTr="009B5B55">
        <w:tc>
          <w:tcPr>
            <w:tcW w:w="3339" w:type="dxa"/>
          </w:tcPr>
          <w:p w14:paraId="5E0213E2" w14:textId="77777777" w:rsidR="00AB65B4" w:rsidRPr="009B5B55" w:rsidRDefault="00AB65B4" w:rsidP="00AB65B4">
            <w:pPr>
              <w:pStyle w:val="Texto"/>
              <w:jc w:val="left"/>
            </w:pPr>
          </w:p>
        </w:tc>
        <w:tc>
          <w:tcPr>
            <w:tcW w:w="1142" w:type="dxa"/>
          </w:tcPr>
          <w:p w14:paraId="10C1B81F" w14:textId="77777777" w:rsidR="00AB65B4" w:rsidRPr="009B5B55" w:rsidRDefault="00AB65B4" w:rsidP="00AB65B4">
            <w:pPr>
              <w:pStyle w:val="Texto"/>
              <w:tabs>
                <w:tab w:val="decimal" w:pos="1059"/>
              </w:tabs>
            </w:pPr>
          </w:p>
        </w:tc>
        <w:tc>
          <w:tcPr>
            <w:tcW w:w="71" w:type="dxa"/>
          </w:tcPr>
          <w:p w14:paraId="72C129C4" w14:textId="77777777" w:rsidR="00AB65B4" w:rsidRPr="009B5B55" w:rsidRDefault="00AB65B4" w:rsidP="00AB65B4">
            <w:pPr>
              <w:pStyle w:val="Texto"/>
            </w:pPr>
          </w:p>
        </w:tc>
        <w:tc>
          <w:tcPr>
            <w:tcW w:w="1152" w:type="dxa"/>
          </w:tcPr>
          <w:p w14:paraId="776C405B" w14:textId="77777777" w:rsidR="00AB65B4" w:rsidRPr="009B5B55" w:rsidRDefault="00AB65B4" w:rsidP="00AB65B4">
            <w:pPr>
              <w:pStyle w:val="Texto"/>
              <w:tabs>
                <w:tab w:val="decimal" w:pos="1059"/>
              </w:tabs>
            </w:pPr>
          </w:p>
        </w:tc>
        <w:tc>
          <w:tcPr>
            <w:tcW w:w="76" w:type="dxa"/>
          </w:tcPr>
          <w:p w14:paraId="0EEDE284" w14:textId="77777777" w:rsidR="00AB65B4" w:rsidRPr="009B5B55" w:rsidRDefault="00AB65B4" w:rsidP="00AB65B4">
            <w:pPr>
              <w:pStyle w:val="Texto"/>
              <w:tabs>
                <w:tab w:val="decimal" w:pos="734"/>
              </w:tabs>
            </w:pPr>
          </w:p>
        </w:tc>
        <w:tc>
          <w:tcPr>
            <w:tcW w:w="1152" w:type="dxa"/>
          </w:tcPr>
          <w:p w14:paraId="57179461" w14:textId="77777777" w:rsidR="00AB65B4" w:rsidRPr="009B5B55" w:rsidRDefault="00AB65B4" w:rsidP="00AB65B4">
            <w:pPr>
              <w:pStyle w:val="Texto"/>
              <w:tabs>
                <w:tab w:val="decimal" w:pos="1059"/>
              </w:tabs>
            </w:pPr>
          </w:p>
        </w:tc>
      </w:tr>
      <w:tr w:rsidR="007A7E34" w:rsidRPr="009B5B55" w14:paraId="265E571C" w14:textId="77777777" w:rsidTr="009B5B55">
        <w:tc>
          <w:tcPr>
            <w:tcW w:w="3339" w:type="dxa"/>
          </w:tcPr>
          <w:p w14:paraId="20C4286B" w14:textId="77777777" w:rsidR="007A7E34" w:rsidRPr="009B5B55" w:rsidRDefault="007A7E34" w:rsidP="00AB65B4">
            <w:pPr>
              <w:pStyle w:val="Texto"/>
              <w:jc w:val="left"/>
            </w:pPr>
            <w:r>
              <w:t xml:space="preserve">Absorción de resultados no asignados </w:t>
            </w:r>
            <w:r w:rsidRPr="00D54719">
              <w:rPr>
                <w:sz w:val="16"/>
                <w:szCs w:val="16"/>
              </w:rPr>
              <w:t>(1)</w:t>
            </w:r>
          </w:p>
        </w:tc>
        <w:tc>
          <w:tcPr>
            <w:tcW w:w="1142" w:type="dxa"/>
          </w:tcPr>
          <w:p w14:paraId="204F4C97" w14:textId="77777777" w:rsidR="007A7E34" w:rsidRPr="009B5B55" w:rsidRDefault="007A7E34" w:rsidP="00AB65B4">
            <w:pPr>
              <w:pStyle w:val="Texto"/>
              <w:tabs>
                <w:tab w:val="decimal" w:pos="1059"/>
              </w:tabs>
            </w:pPr>
            <w:r>
              <w:t>(20.449.042)</w:t>
            </w:r>
          </w:p>
        </w:tc>
        <w:tc>
          <w:tcPr>
            <w:tcW w:w="71" w:type="dxa"/>
          </w:tcPr>
          <w:p w14:paraId="1D3A0DC8" w14:textId="77777777" w:rsidR="007A7E34" w:rsidRPr="009B5B55" w:rsidRDefault="007A7E34" w:rsidP="00AB65B4">
            <w:pPr>
              <w:pStyle w:val="Texto"/>
            </w:pPr>
          </w:p>
        </w:tc>
        <w:tc>
          <w:tcPr>
            <w:tcW w:w="1152" w:type="dxa"/>
          </w:tcPr>
          <w:p w14:paraId="572F6BB9" w14:textId="77777777" w:rsidR="007A7E34" w:rsidRPr="009B5B55" w:rsidRDefault="007A7E34" w:rsidP="00AB65B4">
            <w:pPr>
              <w:pStyle w:val="Texto"/>
              <w:tabs>
                <w:tab w:val="decimal" w:pos="1059"/>
              </w:tabs>
            </w:pPr>
            <w:r>
              <w:t>(46.581.112)</w:t>
            </w:r>
          </w:p>
        </w:tc>
        <w:tc>
          <w:tcPr>
            <w:tcW w:w="76" w:type="dxa"/>
          </w:tcPr>
          <w:p w14:paraId="51448FA4" w14:textId="77777777" w:rsidR="007A7E34" w:rsidRPr="009B5B55" w:rsidRDefault="007A7E34" w:rsidP="00AB65B4">
            <w:pPr>
              <w:pStyle w:val="Texto"/>
              <w:tabs>
                <w:tab w:val="decimal" w:pos="734"/>
              </w:tabs>
            </w:pPr>
          </w:p>
        </w:tc>
        <w:tc>
          <w:tcPr>
            <w:tcW w:w="1152" w:type="dxa"/>
          </w:tcPr>
          <w:p w14:paraId="4E4774F2" w14:textId="77777777" w:rsidR="007A7E34" w:rsidRPr="009B5B55" w:rsidRDefault="007A7E34" w:rsidP="00AB65B4">
            <w:pPr>
              <w:pStyle w:val="Texto"/>
              <w:tabs>
                <w:tab w:val="decimal" w:pos="1059"/>
              </w:tabs>
            </w:pPr>
            <w:r>
              <w:t>(67.030.154)</w:t>
            </w:r>
          </w:p>
        </w:tc>
      </w:tr>
      <w:tr w:rsidR="007A7E34" w:rsidRPr="009B5B55" w14:paraId="6FEC8431" w14:textId="77777777" w:rsidTr="009B5B55">
        <w:tc>
          <w:tcPr>
            <w:tcW w:w="3339" w:type="dxa"/>
          </w:tcPr>
          <w:p w14:paraId="0C4095EE" w14:textId="77777777" w:rsidR="007A7E34" w:rsidRPr="009B5B55" w:rsidRDefault="007A7E34" w:rsidP="00AB65B4">
            <w:pPr>
              <w:pStyle w:val="Texto"/>
              <w:jc w:val="left"/>
            </w:pPr>
          </w:p>
        </w:tc>
        <w:tc>
          <w:tcPr>
            <w:tcW w:w="1142" w:type="dxa"/>
          </w:tcPr>
          <w:p w14:paraId="24C48D40" w14:textId="77777777" w:rsidR="007A7E34" w:rsidRPr="009B5B55" w:rsidRDefault="007A7E34" w:rsidP="00AB65B4">
            <w:pPr>
              <w:pStyle w:val="Texto"/>
              <w:tabs>
                <w:tab w:val="decimal" w:pos="1059"/>
              </w:tabs>
            </w:pPr>
          </w:p>
        </w:tc>
        <w:tc>
          <w:tcPr>
            <w:tcW w:w="71" w:type="dxa"/>
          </w:tcPr>
          <w:p w14:paraId="236B9629" w14:textId="77777777" w:rsidR="007A7E34" w:rsidRPr="009B5B55" w:rsidRDefault="007A7E34" w:rsidP="00AB65B4">
            <w:pPr>
              <w:pStyle w:val="Texto"/>
            </w:pPr>
          </w:p>
        </w:tc>
        <w:tc>
          <w:tcPr>
            <w:tcW w:w="1152" w:type="dxa"/>
          </w:tcPr>
          <w:p w14:paraId="716C686D" w14:textId="77777777" w:rsidR="007A7E34" w:rsidRPr="009B5B55" w:rsidRDefault="007A7E34" w:rsidP="00AB65B4">
            <w:pPr>
              <w:pStyle w:val="Texto"/>
              <w:tabs>
                <w:tab w:val="decimal" w:pos="1059"/>
              </w:tabs>
            </w:pPr>
          </w:p>
        </w:tc>
        <w:tc>
          <w:tcPr>
            <w:tcW w:w="76" w:type="dxa"/>
          </w:tcPr>
          <w:p w14:paraId="66EF0D04" w14:textId="77777777" w:rsidR="007A7E34" w:rsidRPr="009B5B55" w:rsidRDefault="007A7E34" w:rsidP="00AB65B4">
            <w:pPr>
              <w:pStyle w:val="Texto"/>
              <w:tabs>
                <w:tab w:val="decimal" w:pos="734"/>
              </w:tabs>
            </w:pPr>
          </w:p>
        </w:tc>
        <w:tc>
          <w:tcPr>
            <w:tcW w:w="1152" w:type="dxa"/>
          </w:tcPr>
          <w:p w14:paraId="7BD3302F" w14:textId="77777777" w:rsidR="007A7E34" w:rsidRPr="009B5B55" w:rsidRDefault="007A7E34" w:rsidP="00AB65B4">
            <w:pPr>
              <w:pStyle w:val="Texto"/>
              <w:tabs>
                <w:tab w:val="decimal" w:pos="1059"/>
              </w:tabs>
            </w:pPr>
          </w:p>
        </w:tc>
      </w:tr>
      <w:tr w:rsidR="00AB65B4" w:rsidRPr="009B5B55" w14:paraId="1E03EFC8" w14:textId="77777777" w:rsidTr="009B5B55">
        <w:tc>
          <w:tcPr>
            <w:tcW w:w="3339" w:type="dxa"/>
            <w:vAlign w:val="top"/>
          </w:tcPr>
          <w:p w14:paraId="34392197" w14:textId="19F10945" w:rsidR="00AB65B4" w:rsidRPr="009B5B55" w:rsidRDefault="00AB65B4" w:rsidP="00AB65B4">
            <w:pPr>
              <w:pStyle w:val="Texto"/>
              <w:jc w:val="left"/>
            </w:pPr>
            <w:r w:rsidRPr="009B5B55">
              <w:t>Pérdida neta del ejercicio</w:t>
            </w:r>
          </w:p>
        </w:tc>
        <w:tc>
          <w:tcPr>
            <w:tcW w:w="1142" w:type="dxa"/>
          </w:tcPr>
          <w:p w14:paraId="0ECA7AFF" w14:textId="55B5BDD7" w:rsidR="00AB65B4" w:rsidRPr="009B5B55" w:rsidRDefault="00AB65B4" w:rsidP="00AB65B4">
            <w:pPr>
              <w:pStyle w:val="Texto"/>
              <w:tabs>
                <w:tab w:val="decimal" w:pos="1059"/>
              </w:tabs>
              <w:rPr>
                <w:lang w:val="pt-BR"/>
              </w:rPr>
            </w:pPr>
            <w:r w:rsidRPr="00CD60E8">
              <w:t>-</w:t>
            </w:r>
            <w:r>
              <w:t xml:space="preserve">       </w:t>
            </w:r>
          </w:p>
        </w:tc>
        <w:tc>
          <w:tcPr>
            <w:tcW w:w="71" w:type="dxa"/>
          </w:tcPr>
          <w:p w14:paraId="08DD33A6" w14:textId="77777777" w:rsidR="00AB65B4" w:rsidRPr="009B5B55" w:rsidRDefault="00AB65B4" w:rsidP="00AB65B4">
            <w:pPr>
              <w:pStyle w:val="Texto"/>
              <w:rPr>
                <w:lang w:val="pt-BR"/>
              </w:rPr>
            </w:pPr>
          </w:p>
        </w:tc>
        <w:tc>
          <w:tcPr>
            <w:tcW w:w="1152" w:type="dxa"/>
          </w:tcPr>
          <w:p w14:paraId="291324D3" w14:textId="56D1C055" w:rsidR="00AB65B4" w:rsidRPr="009B5B55" w:rsidRDefault="00AB65B4" w:rsidP="00AB65B4">
            <w:pPr>
              <w:pStyle w:val="Texto"/>
              <w:tabs>
                <w:tab w:val="decimal" w:pos="1059"/>
              </w:tabs>
              <w:rPr>
                <w:lang w:val="pt-BR"/>
              </w:rPr>
            </w:pPr>
            <w:r w:rsidRPr="00CD60E8">
              <w:t>-</w:t>
            </w:r>
            <w:r>
              <w:t xml:space="preserve">       </w:t>
            </w:r>
          </w:p>
        </w:tc>
        <w:tc>
          <w:tcPr>
            <w:tcW w:w="76" w:type="dxa"/>
          </w:tcPr>
          <w:p w14:paraId="5E786AFF" w14:textId="77777777" w:rsidR="00AB65B4" w:rsidRPr="009B5B55" w:rsidRDefault="00AB65B4" w:rsidP="00AB65B4">
            <w:pPr>
              <w:pStyle w:val="Texto"/>
              <w:tabs>
                <w:tab w:val="decimal" w:pos="734"/>
              </w:tabs>
              <w:rPr>
                <w:lang w:val="pt-BR"/>
              </w:rPr>
            </w:pPr>
          </w:p>
        </w:tc>
        <w:tc>
          <w:tcPr>
            <w:tcW w:w="1152" w:type="dxa"/>
          </w:tcPr>
          <w:p w14:paraId="4CADA941" w14:textId="5FE5F4B7" w:rsidR="00AB65B4" w:rsidRPr="009B5B55" w:rsidRDefault="00AB65B4" w:rsidP="00AB65B4">
            <w:pPr>
              <w:pStyle w:val="Texto"/>
              <w:tabs>
                <w:tab w:val="decimal" w:pos="1059"/>
              </w:tabs>
              <w:rPr>
                <w:lang w:val="pt-BR"/>
              </w:rPr>
            </w:pPr>
            <w:r w:rsidRPr="00CD60E8">
              <w:t>-</w:t>
            </w:r>
            <w:r>
              <w:t xml:space="preserve">       </w:t>
            </w:r>
          </w:p>
        </w:tc>
      </w:tr>
      <w:tr w:rsidR="00AB65B4" w:rsidRPr="009B5B55" w14:paraId="3A287E79" w14:textId="77777777" w:rsidTr="009B5B55">
        <w:tc>
          <w:tcPr>
            <w:tcW w:w="3339" w:type="dxa"/>
            <w:vAlign w:val="top"/>
          </w:tcPr>
          <w:p w14:paraId="1812897A" w14:textId="6A28B367" w:rsidR="00AB65B4" w:rsidRPr="009B5B55" w:rsidRDefault="00AB65B4" w:rsidP="00AB65B4">
            <w:pPr>
              <w:pStyle w:val="Texto"/>
              <w:jc w:val="left"/>
              <w:rPr>
                <w:b/>
                <w:bCs/>
              </w:rPr>
            </w:pPr>
            <w:r w:rsidRPr="009B5B55">
              <w:rPr>
                <w:b/>
                <w:bCs/>
              </w:rPr>
              <w:t>Saldos al cierre del ejercicio</w:t>
            </w:r>
          </w:p>
        </w:tc>
        <w:tc>
          <w:tcPr>
            <w:tcW w:w="1142" w:type="dxa"/>
            <w:tcBorders>
              <w:top w:val="single" w:sz="6" w:space="0" w:color="auto"/>
              <w:bottom w:val="double" w:sz="6" w:space="0" w:color="auto"/>
            </w:tcBorders>
          </w:tcPr>
          <w:p w14:paraId="1A30BB2E" w14:textId="080035C2" w:rsidR="00AB65B4" w:rsidRPr="009B5B55" w:rsidRDefault="007A7E34" w:rsidP="00AB65B4">
            <w:pPr>
              <w:pStyle w:val="Texto"/>
              <w:tabs>
                <w:tab w:val="decimal" w:pos="1059"/>
              </w:tabs>
              <w:rPr>
                <w:b/>
              </w:rPr>
            </w:pPr>
            <w:r>
              <w:t>1.086.598</w:t>
            </w:r>
          </w:p>
        </w:tc>
        <w:tc>
          <w:tcPr>
            <w:tcW w:w="71" w:type="dxa"/>
          </w:tcPr>
          <w:p w14:paraId="5A898D7B" w14:textId="77777777" w:rsidR="00AB65B4" w:rsidRPr="009B5B55" w:rsidRDefault="00AB65B4" w:rsidP="00AB65B4">
            <w:pPr>
              <w:pStyle w:val="Texto"/>
              <w:rPr>
                <w:b/>
              </w:rPr>
            </w:pPr>
          </w:p>
        </w:tc>
        <w:tc>
          <w:tcPr>
            <w:tcW w:w="1152" w:type="dxa"/>
            <w:tcBorders>
              <w:top w:val="single" w:sz="6" w:space="0" w:color="auto"/>
              <w:bottom w:val="double" w:sz="6" w:space="0" w:color="auto"/>
            </w:tcBorders>
          </w:tcPr>
          <w:p w14:paraId="6A05833E" w14:textId="61B70131" w:rsidR="00AB65B4" w:rsidRPr="009B5B55" w:rsidRDefault="007A7E34" w:rsidP="00AB65B4">
            <w:pPr>
              <w:pStyle w:val="Texto"/>
              <w:tabs>
                <w:tab w:val="decimal" w:pos="1059"/>
              </w:tabs>
              <w:rPr>
                <w:b/>
              </w:rPr>
            </w:pPr>
            <w:r>
              <w:t>474.227</w:t>
            </w:r>
          </w:p>
        </w:tc>
        <w:tc>
          <w:tcPr>
            <w:tcW w:w="76" w:type="dxa"/>
          </w:tcPr>
          <w:p w14:paraId="7088E060" w14:textId="77777777" w:rsidR="00AB65B4" w:rsidRPr="009B5B55" w:rsidRDefault="00AB65B4" w:rsidP="00AB65B4">
            <w:pPr>
              <w:pStyle w:val="Texto"/>
              <w:tabs>
                <w:tab w:val="decimal" w:pos="734"/>
              </w:tabs>
              <w:rPr>
                <w:b/>
              </w:rPr>
            </w:pPr>
          </w:p>
        </w:tc>
        <w:tc>
          <w:tcPr>
            <w:tcW w:w="1152" w:type="dxa"/>
            <w:tcBorders>
              <w:top w:val="single" w:sz="6" w:space="0" w:color="auto"/>
              <w:bottom w:val="double" w:sz="6" w:space="0" w:color="auto"/>
            </w:tcBorders>
          </w:tcPr>
          <w:p w14:paraId="4E14B092" w14:textId="2D7436AC" w:rsidR="00AB65B4" w:rsidRPr="009B5B55" w:rsidRDefault="007A7E34" w:rsidP="00AB65B4">
            <w:pPr>
              <w:pStyle w:val="Texto"/>
              <w:tabs>
                <w:tab w:val="decimal" w:pos="1059"/>
              </w:tabs>
              <w:rPr>
                <w:b/>
              </w:rPr>
            </w:pPr>
            <w:r>
              <w:t>1.560.825</w:t>
            </w:r>
          </w:p>
        </w:tc>
      </w:tr>
    </w:tbl>
    <w:p w14:paraId="1B32F568" w14:textId="253BC134" w:rsidR="00905B0E" w:rsidRDefault="00905B0E" w:rsidP="00227B93">
      <w:pPr>
        <w:pStyle w:val="Texto"/>
        <w:jc w:val="center"/>
      </w:pPr>
    </w:p>
    <w:p w14:paraId="006FA915" w14:textId="56B63F27" w:rsidR="009B5B55" w:rsidRDefault="009B5B55" w:rsidP="00227B93">
      <w:pPr>
        <w:pStyle w:val="Texto"/>
        <w:jc w:val="center"/>
      </w:pPr>
    </w:p>
    <w:tbl>
      <w:tblPr>
        <w:tblStyle w:val="TableGrid"/>
        <w:tblW w:w="9630" w:type="dxa"/>
        <w:tblLayout w:type="fixed"/>
        <w:tblLook w:val="04A0" w:firstRow="1" w:lastRow="0" w:firstColumn="1" w:lastColumn="0" w:noHBand="0" w:noVBand="1"/>
      </w:tblPr>
      <w:tblGrid>
        <w:gridCol w:w="3330"/>
        <w:gridCol w:w="1152"/>
        <w:gridCol w:w="76"/>
        <w:gridCol w:w="1152"/>
        <w:gridCol w:w="60"/>
        <w:gridCol w:w="1224"/>
        <w:gridCol w:w="72"/>
        <w:gridCol w:w="1214"/>
        <w:gridCol w:w="72"/>
        <w:gridCol w:w="1278"/>
      </w:tblGrid>
      <w:tr w:rsidR="009B5B55" w:rsidRPr="009B5B55" w14:paraId="78C19E71" w14:textId="77777777" w:rsidTr="009B5B55">
        <w:tc>
          <w:tcPr>
            <w:tcW w:w="3330" w:type="dxa"/>
          </w:tcPr>
          <w:p w14:paraId="5BDAF02D" w14:textId="77777777" w:rsidR="009B5B55" w:rsidRPr="009B5B55" w:rsidRDefault="009B5B55" w:rsidP="00692070">
            <w:pPr>
              <w:pStyle w:val="Texto"/>
              <w:jc w:val="center"/>
              <w:rPr>
                <w:b/>
              </w:rPr>
            </w:pPr>
          </w:p>
        </w:tc>
        <w:tc>
          <w:tcPr>
            <w:tcW w:w="3664" w:type="dxa"/>
            <w:gridSpan w:val="5"/>
            <w:tcBorders>
              <w:bottom w:val="single" w:sz="6" w:space="0" w:color="auto"/>
            </w:tcBorders>
          </w:tcPr>
          <w:p w14:paraId="7A5CF915" w14:textId="54AB2E1D" w:rsidR="009B5B55" w:rsidRPr="009B5B55" w:rsidRDefault="009B5B55" w:rsidP="00692070">
            <w:pPr>
              <w:pStyle w:val="Texto"/>
              <w:jc w:val="center"/>
              <w:rPr>
                <w:b/>
              </w:rPr>
            </w:pPr>
            <w:r w:rsidRPr="009B5B55">
              <w:rPr>
                <w:b/>
              </w:rPr>
              <w:t>Resultados acumulados</w:t>
            </w:r>
          </w:p>
        </w:tc>
        <w:tc>
          <w:tcPr>
            <w:tcW w:w="72" w:type="dxa"/>
          </w:tcPr>
          <w:p w14:paraId="5BCC8D7E" w14:textId="77777777" w:rsidR="009B5B55" w:rsidRPr="009B5B55" w:rsidRDefault="009B5B55" w:rsidP="00692070">
            <w:pPr>
              <w:pStyle w:val="Texto"/>
              <w:jc w:val="center"/>
              <w:rPr>
                <w:b/>
              </w:rPr>
            </w:pPr>
          </w:p>
        </w:tc>
        <w:tc>
          <w:tcPr>
            <w:tcW w:w="2564" w:type="dxa"/>
            <w:gridSpan w:val="3"/>
            <w:tcBorders>
              <w:bottom w:val="single" w:sz="6" w:space="0" w:color="auto"/>
            </w:tcBorders>
          </w:tcPr>
          <w:p w14:paraId="515D0625" w14:textId="77777777" w:rsidR="009B5B55" w:rsidRPr="009B5B55" w:rsidRDefault="009B5B55" w:rsidP="00692070">
            <w:pPr>
              <w:pStyle w:val="Texto"/>
              <w:jc w:val="center"/>
              <w:rPr>
                <w:b/>
              </w:rPr>
            </w:pPr>
            <w:r w:rsidRPr="009B5B55">
              <w:rPr>
                <w:b/>
              </w:rPr>
              <w:t>Total patrimonio neto</w:t>
            </w:r>
          </w:p>
        </w:tc>
      </w:tr>
      <w:tr w:rsidR="009B5B55" w:rsidRPr="009B5B55" w14:paraId="3B28C014" w14:textId="77777777" w:rsidTr="009B5B55">
        <w:tc>
          <w:tcPr>
            <w:tcW w:w="3330" w:type="dxa"/>
          </w:tcPr>
          <w:p w14:paraId="36E84F8F" w14:textId="77777777" w:rsidR="009B5B55" w:rsidRPr="009B5B55" w:rsidRDefault="009B5B55" w:rsidP="00692070">
            <w:pPr>
              <w:pStyle w:val="Texto"/>
              <w:jc w:val="center"/>
              <w:rPr>
                <w:b/>
              </w:rPr>
            </w:pPr>
          </w:p>
        </w:tc>
        <w:tc>
          <w:tcPr>
            <w:tcW w:w="1152" w:type="dxa"/>
            <w:tcBorders>
              <w:bottom w:val="single" w:sz="6" w:space="0" w:color="auto"/>
            </w:tcBorders>
          </w:tcPr>
          <w:p w14:paraId="2F83485A" w14:textId="304A9C4E" w:rsidR="009B5B55" w:rsidRPr="009B5B55" w:rsidRDefault="009B5B55" w:rsidP="00692070">
            <w:pPr>
              <w:pStyle w:val="Texto"/>
              <w:jc w:val="center"/>
              <w:rPr>
                <w:b/>
              </w:rPr>
            </w:pPr>
            <w:r w:rsidRPr="009B5B55">
              <w:rPr>
                <w:b/>
              </w:rPr>
              <w:t>Reserva legal</w:t>
            </w:r>
          </w:p>
        </w:tc>
        <w:tc>
          <w:tcPr>
            <w:tcW w:w="76" w:type="dxa"/>
          </w:tcPr>
          <w:p w14:paraId="5A7B6FEC" w14:textId="77777777" w:rsidR="009B5B55" w:rsidRPr="009B5B55" w:rsidRDefault="009B5B55" w:rsidP="00692070">
            <w:pPr>
              <w:pStyle w:val="Texto"/>
              <w:jc w:val="center"/>
              <w:rPr>
                <w:b/>
              </w:rPr>
            </w:pPr>
          </w:p>
        </w:tc>
        <w:tc>
          <w:tcPr>
            <w:tcW w:w="1152" w:type="dxa"/>
            <w:tcBorders>
              <w:bottom w:val="single" w:sz="6" w:space="0" w:color="auto"/>
            </w:tcBorders>
          </w:tcPr>
          <w:p w14:paraId="4C8198A9" w14:textId="5449AB21" w:rsidR="009B5B55" w:rsidRPr="009B5B55" w:rsidRDefault="009B5B55" w:rsidP="00692070">
            <w:pPr>
              <w:pStyle w:val="Texto"/>
              <w:jc w:val="center"/>
              <w:rPr>
                <w:b/>
              </w:rPr>
            </w:pPr>
            <w:r w:rsidRPr="009B5B55">
              <w:rPr>
                <w:b/>
              </w:rPr>
              <w:t>Reserva para futuro dividendos</w:t>
            </w:r>
          </w:p>
        </w:tc>
        <w:tc>
          <w:tcPr>
            <w:tcW w:w="60" w:type="dxa"/>
          </w:tcPr>
          <w:p w14:paraId="22CA62C3" w14:textId="77777777" w:rsidR="009B5B55" w:rsidRPr="009B5B55" w:rsidRDefault="009B5B55" w:rsidP="00692070">
            <w:pPr>
              <w:pStyle w:val="Texto"/>
              <w:jc w:val="center"/>
              <w:rPr>
                <w:b/>
              </w:rPr>
            </w:pPr>
          </w:p>
        </w:tc>
        <w:tc>
          <w:tcPr>
            <w:tcW w:w="1224" w:type="dxa"/>
            <w:tcBorders>
              <w:top w:val="single" w:sz="6" w:space="0" w:color="auto"/>
              <w:bottom w:val="single" w:sz="6" w:space="0" w:color="auto"/>
            </w:tcBorders>
          </w:tcPr>
          <w:p w14:paraId="6AAD1DC9" w14:textId="77777777" w:rsidR="009B5B55" w:rsidRPr="009B5B55" w:rsidRDefault="009B5B55" w:rsidP="00692070">
            <w:pPr>
              <w:pStyle w:val="Texto"/>
              <w:jc w:val="center"/>
              <w:rPr>
                <w:b/>
              </w:rPr>
            </w:pPr>
            <w:r w:rsidRPr="009B5B55">
              <w:rPr>
                <w:b/>
              </w:rPr>
              <w:t>Resultados no asignados</w:t>
            </w:r>
          </w:p>
        </w:tc>
        <w:tc>
          <w:tcPr>
            <w:tcW w:w="72" w:type="dxa"/>
          </w:tcPr>
          <w:p w14:paraId="0E5CA5C1" w14:textId="77777777" w:rsidR="009B5B55" w:rsidRPr="009B5B55" w:rsidRDefault="009B5B55" w:rsidP="00692070">
            <w:pPr>
              <w:pStyle w:val="Texto"/>
              <w:jc w:val="center"/>
              <w:rPr>
                <w:b/>
              </w:rPr>
            </w:pPr>
          </w:p>
        </w:tc>
        <w:tc>
          <w:tcPr>
            <w:tcW w:w="1214" w:type="dxa"/>
            <w:tcBorders>
              <w:top w:val="single" w:sz="6" w:space="0" w:color="auto"/>
              <w:bottom w:val="single" w:sz="6" w:space="0" w:color="auto"/>
            </w:tcBorders>
          </w:tcPr>
          <w:p w14:paraId="134F941D" w14:textId="77777777" w:rsidR="009B5B55" w:rsidRPr="009B5B55" w:rsidRDefault="009B5B55" w:rsidP="00692070">
            <w:pPr>
              <w:pStyle w:val="Texto"/>
              <w:jc w:val="center"/>
              <w:rPr>
                <w:b/>
              </w:rPr>
            </w:pPr>
            <w:r w:rsidRPr="009B5B55">
              <w:rPr>
                <w:b/>
              </w:rPr>
              <w:t>31/05/2020</w:t>
            </w:r>
          </w:p>
        </w:tc>
        <w:tc>
          <w:tcPr>
            <w:tcW w:w="72" w:type="dxa"/>
            <w:tcBorders>
              <w:top w:val="single" w:sz="6" w:space="0" w:color="auto"/>
            </w:tcBorders>
          </w:tcPr>
          <w:p w14:paraId="6EF1DC72" w14:textId="77777777" w:rsidR="009B5B55" w:rsidRPr="009B5B55" w:rsidRDefault="009B5B55" w:rsidP="00692070">
            <w:pPr>
              <w:pStyle w:val="Texto"/>
              <w:jc w:val="center"/>
              <w:rPr>
                <w:b/>
              </w:rPr>
            </w:pPr>
          </w:p>
        </w:tc>
        <w:tc>
          <w:tcPr>
            <w:tcW w:w="1278" w:type="dxa"/>
            <w:tcBorders>
              <w:top w:val="single" w:sz="6" w:space="0" w:color="auto"/>
              <w:bottom w:val="single" w:sz="6" w:space="0" w:color="auto"/>
            </w:tcBorders>
          </w:tcPr>
          <w:p w14:paraId="4FA2FF4B" w14:textId="77777777" w:rsidR="009B5B55" w:rsidRPr="009B5B55" w:rsidRDefault="009B5B55" w:rsidP="00692070">
            <w:pPr>
              <w:pStyle w:val="Texto"/>
              <w:jc w:val="center"/>
              <w:rPr>
                <w:b/>
              </w:rPr>
            </w:pPr>
            <w:r w:rsidRPr="009B5B55">
              <w:rPr>
                <w:b/>
              </w:rPr>
              <w:t>31/05/2019</w:t>
            </w:r>
          </w:p>
        </w:tc>
      </w:tr>
      <w:tr w:rsidR="009B5B55" w:rsidRPr="009B5B55" w14:paraId="3FAF7011" w14:textId="77777777" w:rsidTr="009B5B55">
        <w:tc>
          <w:tcPr>
            <w:tcW w:w="3330" w:type="dxa"/>
          </w:tcPr>
          <w:p w14:paraId="255DA552" w14:textId="77777777" w:rsidR="009B5B55" w:rsidRPr="009B5B55" w:rsidRDefault="009B5B55" w:rsidP="00692070">
            <w:pPr>
              <w:pStyle w:val="Texto"/>
              <w:jc w:val="left"/>
            </w:pPr>
          </w:p>
        </w:tc>
        <w:tc>
          <w:tcPr>
            <w:tcW w:w="1152" w:type="dxa"/>
          </w:tcPr>
          <w:p w14:paraId="3F76622E" w14:textId="77777777" w:rsidR="009B5B55" w:rsidRPr="009B5B55" w:rsidRDefault="009B5B55" w:rsidP="009B5B55">
            <w:pPr>
              <w:pStyle w:val="Texto"/>
              <w:tabs>
                <w:tab w:val="decimal" w:pos="1059"/>
              </w:tabs>
            </w:pPr>
          </w:p>
        </w:tc>
        <w:tc>
          <w:tcPr>
            <w:tcW w:w="76" w:type="dxa"/>
          </w:tcPr>
          <w:p w14:paraId="3BA14BE3" w14:textId="77777777" w:rsidR="009B5B55" w:rsidRPr="009B5B55" w:rsidRDefault="009B5B55" w:rsidP="00692070">
            <w:pPr>
              <w:pStyle w:val="Texto"/>
              <w:tabs>
                <w:tab w:val="decimal" w:pos="846"/>
              </w:tabs>
            </w:pPr>
          </w:p>
        </w:tc>
        <w:tc>
          <w:tcPr>
            <w:tcW w:w="1152" w:type="dxa"/>
          </w:tcPr>
          <w:p w14:paraId="35E920C0" w14:textId="77777777" w:rsidR="009B5B55" w:rsidRPr="009B5B55" w:rsidRDefault="009B5B55" w:rsidP="009B5B55">
            <w:pPr>
              <w:pStyle w:val="Texto"/>
              <w:tabs>
                <w:tab w:val="decimal" w:pos="1059"/>
              </w:tabs>
            </w:pPr>
          </w:p>
        </w:tc>
        <w:tc>
          <w:tcPr>
            <w:tcW w:w="60" w:type="dxa"/>
          </w:tcPr>
          <w:p w14:paraId="4B9A450F" w14:textId="77777777" w:rsidR="009B5B55" w:rsidRPr="009B5B55" w:rsidRDefault="009B5B55" w:rsidP="00692070">
            <w:pPr>
              <w:pStyle w:val="Texto"/>
              <w:tabs>
                <w:tab w:val="decimal" w:pos="846"/>
              </w:tabs>
            </w:pPr>
          </w:p>
        </w:tc>
        <w:tc>
          <w:tcPr>
            <w:tcW w:w="1224" w:type="dxa"/>
          </w:tcPr>
          <w:p w14:paraId="33339FC0" w14:textId="77777777" w:rsidR="009B5B55" w:rsidRPr="009B5B55" w:rsidRDefault="009B5B55" w:rsidP="009B5B55">
            <w:pPr>
              <w:pStyle w:val="Texto"/>
              <w:tabs>
                <w:tab w:val="decimal" w:pos="1126"/>
              </w:tabs>
            </w:pPr>
          </w:p>
        </w:tc>
        <w:tc>
          <w:tcPr>
            <w:tcW w:w="72" w:type="dxa"/>
          </w:tcPr>
          <w:p w14:paraId="5E8459AC" w14:textId="77777777" w:rsidR="009B5B55" w:rsidRPr="009B5B55" w:rsidRDefault="009B5B55" w:rsidP="00692070">
            <w:pPr>
              <w:pStyle w:val="Texto"/>
            </w:pPr>
          </w:p>
        </w:tc>
        <w:tc>
          <w:tcPr>
            <w:tcW w:w="1214" w:type="dxa"/>
          </w:tcPr>
          <w:p w14:paraId="1670FBEC" w14:textId="77777777" w:rsidR="009B5B55" w:rsidRPr="009B5B55" w:rsidRDefault="009B5B55" w:rsidP="009B5B55">
            <w:pPr>
              <w:pStyle w:val="Texto"/>
              <w:tabs>
                <w:tab w:val="decimal" w:pos="1059"/>
              </w:tabs>
            </w:pPr>
          </w:p>
        </w:tc>
        <w:tc>
          <w:tcPr>
            <w:tcW w:w="72" w:type="dxa"/>
          </w:tcPr>
          <w:p w14:paraId="077D3773" w14:textId="77777777" w:rsidR="009B5B55" w:rsidRPr="009B5B55" w:rsidRDefault="009B5B55" w:rsidP="00692070">
            <w:pPr>
              <w:pStyle w:val="Texto"/>
            </w:pPr>
          </w:p>
        </w:tc>
        <w:tc>
          <w:tcPr>
            <w:tcW w:w="1278" w:type="dxa"/>
          </w:tcPr>
          <w:p w14:paraId="69C4D86B" w14:textId="77777777" w:rsidR="009B5B55" w:rsidRPr="009B5B55" w:rsidRDefault="009B5B55" w:rsidP="009B5B55">
            <w:pPr>
              <w:pStyle w:val="Texto"/>
              <w:tabs>
                <w:tab w:val="decimal" w:pos="1188"/>
              </w:tabs>
            </w:pPr>
          </w:p>
        </w:tc>
      </w:tr>
      <w:tr w:rsidR="00AB65B4" w:rsidRPr="009B5B55" w14:paraId="41F252A0" w14:textId="77777777" w:rsidTr="00CD17E9">
        <w:tc>
          <w:tcPr>
            <w:tcW w:w="3330" w:type="dxa"/>
          </w:tcPr>
          <w:p w14:paraId="486B04EE" w14:textId="77777777" w:rsidR="00AB65B4" w:rsidRPr="009B5B55" w:rsidRDefault="00AB65B4" w:rsidP="00AB65B4">
            <w:pPr>
              <w:pStyle w:val="Texto"/>
              <w:jc w:val="left"/>
              <w:rPr>
                <w:b/>
              </w:rPr>
            </w:pPr>
            <w:r w:rsidRPr="009B5B55">
              <w:rPr>
                <w:b/>
              </w:rPr>
              <w:t>Saldos al inicio del ejercicio</w:t>
            </w:r>
          </w:p>
        </w:tc>
        <w:tc>
          <w:tcPr>
            <w:tcW w:w="1152" w:type="dxa"/>
          </w:tcPr>
          <w:p w14:paraId="4ECC5B72" w14:textId="6D581730" w:rsidR="00AB65B4" w:rsidRPr="009B5B55" w:rsidRDefault="00AB65B4" w:rsidP="00AB65B4">
            <w:pPr>
              <w:pStyle w:val="Texto"/>
              <w:tabs>
                <w:tab w:val="decimal" w:pos="1059"/>
              </w:tabs>
            </w:pPr>
            <w:r w:rsidRPr="00CD60E8">
              <w:t>652.221</w:t>
            </w:r>
          </w:p>
        </w:tc>
        <w:tc>
          <w:tcPr>
            <w:tcW w:w="76" w:type="dxa"/>
          </w:tcPr>
          <w:p w14:paraId="10DD13D6" w14:textId="77777777" w:rsidR="00AB65B4" w:rsidRPr="009B5B55" w:rsidRDefault="00AB65B4" w:rsidP="00AB65B4">
            <w:pPr>
              <w:pStyle w:val="Texto"/>
              <w:tabs>
                <w:tab w:val="decimal" w:pos="734"/>
              </w:tabs>
            </w:pPr>
          </w:p>
        </w:tc>
        <w:tc>
          <w:tcPr>
            <w:tcW w:w="1152" w:type="dxa"/>
          </w:tcPr>
          <w:p w14:paraId="0C4EB00B" w14:textId="7AC6F9D7" w:rsidR="00AB65B4" w:rsidRPr="009B5B55" w:rsidRDefault="00AB65B4" w:rsidP="00AB65B4">
            <w:pPr>
              <w:pStyle w:val="Texto"/>
              <w:tabs>
                <w:tab w:val="decimal" w:pos="1059"/>
              </w:tabs>
            </w:pPr>
            <w:r w:rsidRPr="00CD60E8">
              <w:t>12.356.243</w:t>
            </w:r>
          </w:p>
        </w:tc>
        <w:tc>
          <w:tcPr>
            <w:tcW w:w="60" w:type="dxa"/>
          </w:tcPr>
          <w:p w14:paraId="41C44B6C" w14:textId="77777777" w:rsidR="00AB65B4" w:rsidRPr="009B5B55" w:rsidRDefault="00AB65B4" w:rsidP="00AB65B4">
            <w:pPr>
              <w:pStyle w:val="Texto"/>
              <w:tabs>
                <w:tab w:val="decimal" w:pos="734"/>
              </w:tabs>
            </w:pPr>
          </w:p>
        </w:tc>
        <w:tc>
          <w:tcPr>
            <w:tcW w:w="1224" w:type="dxa"/>
          </w:tcPr>
          <w:p w14:paraId="69A9A197" w14:textId="41E7B869" w:rsidR="00AB65B4" w:rsidRPr="009B5B55" w:rsidRDefault="00AB65B4" w:rsidP="00AB65B4">
            <w:pPr>
              <w:pStyle w:val="Texto"/>
              <w:tabs>
                <w:tab w:val="decimal" w:pos="1126"/>
              </w:tabs>
            </w:pPr>
            <w:r w:rsidRPr="00CD60E8">
              <w:t>(80.038.619)</w:t>
            </w:r>
          </w:p>
        </w:tc>
        <w:tc>
          <w:tcPr>
            <w:tcW w:w="72" w:type="dxa"/>
          </w:tcPr>
          <w:p w14:paraId="2BA90914" w14:textId="77777777" w:rsidR="00AB65B4" w:rsidRPr="009B5B55" w:rsidRDefault="00AB65B4" w:rsidP="00AB65B4">
            <w:pPr>
              <w:pStyle w:val="Texto"/>
            </w:pPr>
          </w:p>
        </w:tc>
        <w:tc>
          <w:tcPr>
            <w:tcW w:w="1214" w:type="dxa"/>
          </w:tcPr>
          <w:p w14:paraId="0ECE1B56" w14:textId="4E93B609" w:rsidR="00AB65B4" w:rsidRPr="009B5B55" w:rsidRDefault="00AB65B4" w:rsidP="00AB65B4">
            <w:pPr>
              <w:pStyle w:val="Texto"/>
              <w:tabs>
                <w:tab w:val="decimal" w:pos="1059"/>
              </w:tabs>
            </w:pPr>
            <w:r w:rsidRPr="00CD60E8">
              <w:t>1.560.824</w:t>
            </w:r>
          </w:p>
        </w:tc>
        <w:tc>
          <w:tcPr>
            <w:tcW w:w="72" w:type="dxa"/>
          </w:tcPr>
          <w:p w14:paraId="13FB6845" w14:textId="77777777" w:rsidR="00AB65B4" w:rsidRPr="009B5B55" w:rsidRDefault="00AB65B4" w:rsidP="00AB65B4">
            <w:pPr>
              <w:pStyle w:val="Texto"/>
            </w:pPr>
          </w:p>
        </w:tc>
        <w:tc>
          <w:tcPr>
            <w:tcW w:w="1278" w:type="dxa"/>
          </w:tcPr>
          <w:p w14:paraId="2EDBD11F" w14:textId="1393B750" w:rsidR="00AB65B4" w:rsidRPr="009B5B55" w:rsidRDefault="00AB65B4" w:rsidP="00AB65B4">
            <w:pPr>
              <w:pStyle w:val="Texto"/>
              <w:tabs>
                <w:tab w:val="decimal" w:pos="1188"/>
              </w:tabs>
            </w:pPr>
            <w:r w:rsidRPr="00CD60E8">
              <w:t>11.262.306</w:t>
            </w:r>
          </w:p>
        </w:tc>
      </w:tr>
      <w:tr w:rsidR="00AB65B4" w:rsidRPr="009B5B55" w14:paraId="184693EA" w14:textId="77777777" w:rsidTr="00CD17E9">
        <w:tc>
          <w:tcPr>
            <w:tcW w:w="3330" w:type="dxa"/>
          </w:tcPr>
          <w:p w14:paraId="08589F17" w14:textId="77777777" w:rsidR="00AB65B4" w:rsidRPr="009B5B55" w:rsidRDefault="00AB65B4" w:rsidP="00AB65B4">
            <w:pPr>
              <w:pStyle w:val="Texto"/>
              <w:jc w:val="left"/>
            </w:pPr>
          </w:p>
        </w:tc>
        <w:tc>
          <w:tcPr>
            <w:tcW w:w="1152" w:type="dxa"/>
          </w:tcPr>
          <w:p w14:paraId="335EFC78" w14:textId="77777777" w:rsidR="00AB65B4" w:rsidRPr="009B5B55" w:rsidRDefault="00AB65B4" w:rsidP="00AB65B4">
            <w:pPr>
              <w:pStyle w:val="Texto"/>
              <w:tabs>
                <w:tab w:val="decimal" w:pos="1059"/>
              </w:tabs>
            </w:pPr>
          </w:p>
        </w:tc>
        <w:tc>
          <w:tcPr>
            <w:tcW w:w="76" w:type="dxa"/>
          </w:tcPr>
          <w:p w14:paraId="5E0844F5" w14:textId="77777777" w:rsidR="00AB65B4" w:rsidRPr="009B5B55" w:rsidRDefault="00AB65B4" w:rsidP="00AB65B4">
            <w:pPr>
              <w:pStyle w:val="Texto"/>
              <w:tabs>
                <w:tab w:val="decimal" w:pos="734"/>
              </w:tabs>
            </w:pPr>
          </w:p>
        </w:tc>
        <w:tc>
          <w:tcPr>
            <w:tcW w:w="1152" w:type="dxa"/>
          </w:tcPr>
          <w:p w14:paraId="7E4A6223" w14:textId="77777777" w:rsidR="00AB65B4" w:rsidRPr="009B5B55" w:rsidRDefault="00AB65B4" w:rsidP="00AB65B4">
            <w:pPr>
              <w:pStyle w:val="Texto"/>
              <w:tabs>
                <w:tab w:val="decimal" w:pos="1059"/>
              </w:tabs>
            </w:pPr>
          </w:p>
        </w:tc>
        <w:tc>
          <w:tcPr>
            <w:tcW w:w="60" w:type="dxa"/>
          </w:tcPr>
          <w:p w14:paraId="06A3D194" w14:textId="77777777" w:rsidR="00AB65B4" w:rsidRPr="009B5B55" w:rsidRDefault="00AB65B4" w:rsidP="00AB65B4">
            <w:pPr>
              <w:pStyle w:val="Texto"/>
              <w:tabs>
                <w:tab w:val="decimal" w:pos="734"/>
              </w:tabs>
            </w:pPr>
          </w:p>
        </w:tc>
        <w:tc>
          <w:tcPr>
            <w:tcW w:w="1224" w:type="dxa"/>
          </w:tcPr>
          <w:p w14:paraId="408D9540" w14:textId="77777777" w:rsidR="00AB65B4" w:rsidRPr="009B5B55" w:rsidRDefault="00AB65B4" w:rsidP="00AB65B4">
            <w:pPr>
              <w:pStyle w:val="Texto"/>
              <w:tabs>
                <w:tab w:val="decimal" w:pos="1126"/>
              </w:tabs>
            </w:pPr>
          </w:p>
        </w:tc>
        <w:tc>
          <w:tcPr>
            <w:tcW w:w="72" w:type="dxa"/>
          </w:tcPr>
          <w:p w14:paraId="12A39AB5" w14:textId="77777777" w:rsidR="00AB65B4" w:rsidRPr="009B5B55" w:rsidRDefault="00AB65B4" w:rsidP="00AB65B4">
            <w:pPr>
              <w:pStyle w:val="Texto"/>
            </w:pPr>
          </w:p>
        </w:tc>
        <w:tc>
          <w:tcPr>
            <w:tcW w:w="1214" w:type="dxa"/>
          </w:tcPr>
          <w:p w14:paraId="2972DF28" w14:textId="77777777" w:rsidR="00AB65B4" w:rsidRPr="009B5B55" w:rsidRDefault="00AB65B4" w:rsidP="00AB65B4">
            <w:pPr>
              <w:pStyle w:val="Texto"/>
              <w:tabs>
                <w:tab w:val="decimal" w:pos="1059"/>
              </w:tabs>
            </w:pPr>
          </w:p>
        </w:tc>
        <w:tc>
          <w:tcPr>
            <w:tcW w:w="72" w:type="dxa"/>
          </w:tcPr>
          <w:p w14:paraId="36E7CD5C" w14:textId="77777777" w:rsidR="00AB65B4" w:rsidRPr="009B5B55" w:rsidRDefault="00AB65B4" w:rsidP="00AB65B4">
            <w:pPr>
              <w:pStyle w:val="Texto"/>
            </w:pPr>
          </w:p>
        </w:tc>
        <w:tc>
          <w:tcPr>
            <w:tcW w:w="1278" w:type="dxa"/>
          </w:tcPr>
          <w:p w14:paraId="75BE155D" w14:textId="77777777" w:rsidR="00AB65B4" w:rsidRPr="009B5B55" w:rsidRDefault="00AB65B4" w:rsidP="00AB65B4">
            <w:pPr>
              <w:pStyle w:val="Texto"/>
              <w:tabs>
                <w:tab w:val="decimal" w:pos="1188"/>
              </w:tabs>
            </w:pPr>
          </w:p>
        </w:tc>
      </w:tr>
      <w:tr w:rsidR="007A7E34" w:rsidRPr="009B5B55" w14:paraId="2486B651" w14:textId="77777777" w:rsidTr="00CD17E9">
        <w:tc>
          <w:tcPr>
            <w:tcW w:w="3330" w:type="dxa"/>
          </w:tcPr>
          <w:p w14:paraId="6401AC04" w14:textId="77777777" w:rsidR="007A7E34" w:rsidRPr="009B5B55" w:rsidRDefault="007A7E34" w:rsidP="00AB65B4">
            <w:pPr>
              <w:pStyle w:val="Texto"/>
              <w:jc w:val="left"/>
            </w:pPr>
            <w:r>
              <w:t xml:space="preserve">Absorción de resultados no asignados </w:t>
            </w:r>
            <w:r w:rsidRPr="0025394B">
              <w:rPr>
                <w:sz w:val="16"/>
                <w:szCs w:val="16"/>
              </w:rPr>
              <w:t>(1)</w:t>
            </w:r>
          </w:p>
        </w:tc>
        <w:tc>
          <w:tcPr>
            <w:tcW w:w="1152" w:type="dxa"/>
          </w:tcPr>
          <w:p w14:paraId="2F311249" w14:textId="77777777" w:rsidR="007A7E34" w:rsidRPr="009B5B55" w:rsidRDefault="007A7E34" w:rsidP="00AB65B4">
            <w:pPr>
              <w:pStyle w:val="Texto"/>
              <w:tabs>
                <w:tab w:val="decimal" w:pos="1059"/>
              </w:tabs>
            </w:pPr>
            <w:r>
              <w:t>(652.221)</w:t>
            </w:r>
          </w:p>
        </w:tc>
        <w:tc>
          <w:tcPr>
            <w:tcW w:w="76" w:type="dxa"/>
          </w:tcPr>
          <w:p w14:paraId="08974587" w14:textId="77777777" w:rsidR="007A7E34" w:rsidRPr="009B5B55" w:rsidRDefault="007A7E34" w:rsidP="00AB65B4">
            <w:pPr>
              <w:pStyle w:val="Texto"/>
              <w:tabs>
                <w:tab w:val="decimal" w:pos="734"/>
              </w:tabs>
            </w:pPr>
          </w:p>
        </w:tc>
        <w:tc>
          <w:tcPr>
            <w:tcW w:w="1152" w:type="dxa"/>
          </w:tcPr>
          <w:p w14:paraId="2E52F8B4" w14:textId="77777777" w:rsidR="007A7E34" w:rsidRPr="009B5B55" w:rsidRDefault="007A7E34" w:rsidP="00AB65B4">
            <w:pPr>
              <w:pStyle w:val="Texto"/>
              <w:tabs>
                <w:tab w:val="decimal" w:pos="1059"/>
              </w:tabs>
            </w:pPr>
            <w:r>
              <w:t>(12.356.243)</w:t>
            </w:r>
          </w:p>
        </w:tc>
        <w:tc>
          <w:tcPr>
            <w:tcW w:w="60" w:type="dxa"/>
          </w:tcPr>
          <w:p w14:paraId="401BCEC2" w14:textId="77777777" w:rsidR="007A7E34" w:rsidRPr="009B5B55" w:rsidRDefault="007A7E34" w:rsidP="00AB65B4">
            <w:pPr>
              <w:pStyle w:val="Texto"/>
              <w:tabs>
                <w:tab w:val="decimal" w:pos="734"/>
              </w:tabs>
            </w:pPr>
          </w:p>
        </w:tc>
        <w:tc>
          <w:tcPr>
            <w:tcW w:w="1224" w:type="dxa"/>
          </w:tcPr>
          <w:p w14:paraId="05D7B941" w14:textId="77777777" w:rsidR="007A7E34" w:rsidRPr="009B5B55" w:rsidRDefault="007A7E34" w:rsidP="00AB65B4">
            <w:pPr>
              <w:pStyle w:val="Texto"/>
              <w:tabs>
                <w:tab w:val="decimal" w:pos="1126"/>
              </w:tabs>
            </w:pPr>
            <w:r>
              <w:t>80.038.618</w:t>
            </w:r>
          </w:p>
        </w:tc>
        <w:tc>
          <w:tcPr>
            <w:tcW w:w="72" w:type="dxa"/>
          </w:tcPr>
          <w:p w14:paraId="3FEA9EBF" w14:textId="77777777" w:rsidR="007A7E34" w:rsidRPr="009B5B55" w:rsidRDefault="007A7E34" w:rsidP="00AB65B4">
            <w:pPr>
              <w:pStyle w:val="Texto"/>
            </w:pPr>
          </w:p>
        </w:tc>
        <w:tc>
          <w:tcPr>
            <w:tcW w:w="1214" w:type="dxa"/>
          </w:tcPr>
          <w:p w14:paraId="26D8DEB4" w14:textId="77777777" w:rsidR="007A7E34" w:rsidRPr="009B5B55" w:rsidRDefault="007A7E34" w:rsidP="00AB65B4">
            <w:pPr>
              <w:pStyle w:val="Texto"/>
              <w:tabs>
                <w:tab w:val="decimal" w:pos="1059"/>
              </w:tabs>
            </w:pPr>
            <w:r w:rsidRPr="00CD60E8">
              <w:t>-</w:t>
            </w:r>
            <w:r>
              <w:t xml:space="preserve">       </w:t>
            </w:r>
          </w:p>
        </w:tc>
        <w:tc>
          <w:tcPr>
            <w:tcW w:w="72" w:type="dxa"/>
          </w:tcPr>
          <w:p w14:paraId="68E466A5" w14:textId="77777777" w:rsidR="007A7E34" w:rsidRPr="009B5B55" w:rsidRDefault="007A7E34" w:rsidP="00AB65B4">
            <w:pPr>
              <w:pStyle w:val="Texto"/>
            </w:pPr>
          </w:p>
        </w:tc>
        <w:tc>
          <w:tcPr>
            <w:tcW w:w="1278" w:type="dxa"/>
          </w:tcPr>
          <w:p w14:paraId="1D42BE2E" w14:textId="77777777" w:rsidR="007A7E34" w:rsidRPr="009B5B55" w:rsidRDefault="007A7E34" w:rsidP="00AB65B4">
            <w:pPr>
              <w:pStyle w:val="Texto"/>
              <w:tabs>
                <w:tab w:val="decimal" w:pos="1188"/>
              </w:tabs>
            </w:pPr>
            <w:r w:rsidRPr="00CD60E8">
              <w:t>-</w:t>
            </w:r>
            <w:r>
              <w:t xml:space="preserve">       </w:t>
            </w:r>
          </w:p>
        </w:tc>
      </w:tr>
      <w:tr w:rsidR="007A7E34" w:rsidRPr="009B5B55" w14:paraId="41F2A879" w14:textId="77777777" w:rsidTr="00CD17E9">
        <w:tc>
          <w:tcPr>
            <w:tcW w:w="3330" w:type="dxa"/>
          </w:tcPr>
          <w:p w14:paraId="5F0CFF77" w14:textId="77777777" w:rsidR="007A7E34" w:rsidRPr="009B5B55" w:rsidRDefault="007A7E34" w:rsidP="00AB65B4">
            <w:pPr>
              <w:pStyle w:val="Texto"/>
              <w:jc w:val="left"/>
            </w:pPr>
          </w:p>
        </w:tc>
        <w:tc>
          <w:tcPr>
            <w:tcW w:w="1152" w:type="dxa"/>
          </w:tcPr>
          <w:p w14:paraId="10B1615C" w14:textId="77777777" w:rsidR="007A7E34" w:rsidRPr="009B5B55" w:rsidRDefault="007A7E34" w:rsidP="00AB65B4">
            <w:pPr>
              <w:pStyle w:val="Texto"/>
              <w:tabs>
                <w:tab w:val="decimal" w:pos="1059"/>
              </w:tabs>
            </w:pPr>
          </w:p>
        </w:tc>
        <w:tc>
          <w:tcPr>
            <w:tcW w:w="76" w:type="dxa"/>
          </w:tcPr>
          <w:p w14:paraId="7FF0B3D3" w14:textId="77777777" w:rsidR="007A7E34" w:rsidRPr="009B5B55" w:rsidRDefault="007A7E34" w:rsidP="00AB65B4">
            <w:pPr>
              <w:pStyle w:val="Texto"/>
              <w:tabs>
                <w:tab w:val="decimal" w:pos="734"/>
              </w:tabs>
            </w:pPr>
          </w:p>
        </w:tc>
        <w:tc>
          <w:tcPr>
            <w:tcW w:w="1152" w:type="dxa"/>
          </w:tcPr>
          <w:p w14:paraId="502FA8B4" w14:textId="77777777" w:rsidR="007A7E34" w:rsidRPr="009B5B55" w:rsidRDefault="007A7E34" w:rsidP="00AB65B4">
            <w:pPr>
              <w:pStyle w:val="Texto"/>
              <w:tabs>
                <w:tab w:val="decimal" w:pos="1059"/>
              </w:tabs>
            </w:pPr>
          </w:p>
        </w:tc>
        <w:tc>
          <w:tcPr>
            <w:tcW w:w="60" w:type="dxa"/>
          </w:tcPr>
          <w:p w14:paraId="4F67CF64" w14:textId="77777777" w:rsidR="007A7E34" w:rsidRPr="009B5B55" w:rsidRDefault="007A7E34" w:rsidP="00AB65B4">
            <w:pPr>
              <w:pStyle w:val="Texto"/>
              <w:tabs>
                <w:tab w:val="decimal" w:pos="734"/>
              </w:tabs>
            </w:pPr>
          </w:p>
        </w:tc>
        <w:tc>
          <w:tcPr>
            <w:tcW w:w="1224" w:type="dxa"/>
          </w:tcPr>
          <w:p w14:paraId="5C8C0C8A" w14:textId="77777777" w:rsidR="007A7E34" w:rsidRPr="009B5B55" w:rsidRDefault="007A7E34" w:rsidP="00AB65B4">
            <w:pPr>
              <w:pStyle w:val="Texto"/>
              <w:tabs>
                <w:tab w:val="decimal" w:pos="1126"/>
              </w:tabs>
            </w:pPr>
          </w:p>
        </w:tc>
        <w:tc>
          <w:tcPr>
            <w:tcW w:w="72" w:type="dxa"/>
          </w:tcPr>
          <w:p w14:paraId="03C9E27A" w14:textId="77777777" w:rsidR="007A7E34" w:rsidRPr="009B5B55" w:rsidRDefault="007A7E34" w:rsidP="00AB65B4">
            <w:pPr>
              <w:pStyle w:val="Texto"/>
            </w:pPr>
          </w:p>
        </w:tc>
        <w:tc>
          <w:tcPr>
            <w:tcW w:w="1214" w:type="dxa"/>
          </w:tcPr>
          <w:p w14:paraId="73021BB6" w14:textId="77777777" w:rsidR="007A7E34" w:rsidRPr="009B5B55" w:rsidRDefault="007A7E34" w:rsidP="00AB65B4">
            <w:pPr>
              <w:pStyle w:val="Texto"/>
              <w:tabs>
                <w:tab w:val="decimal" w:pos="1059"/>
              </w:tabs>
            </w:pPr>
          </w:p>
        </w:tc>
        <w:tc>
          <w:tcPr>
            <w:tcW w:w="72" w:type="dxa"/>
          </w:tcPr>
          <w:p w14:paraId="32EE1A91" w14:textId="77777777" w:rsidR="007A7E34" w:rsidRPr="009B5B55" w:rsidRDefault="007A7E34" w:rsidP="00AB65B4">
            <w:pPr>
              <w:pStyle w:val="Texto"/>
            </w:pPr>
          </w:p>
        </w:tc>
        <w:tc>
          <w:tcPr>
            <w:tcW w:w="1278" w:type="dxa"/>
          </w:tcPr>
          <w:p w14:paraId="737DF37B" w14:textId="77777777" w:rsidR="007A7E34" w:rsidRPr="009B5B55" w:rsidRDefault="007A7E34" w:rsidP="00AB65B4">
            <w:pPr>
              <w:pStyle w:val="Texto"/>
              <w:tabs>
                <w:tab w:val="decimal" w:pos="1188"/>
              </w:tabs>
            </w:pPr>
          </w:p>
        </w:tc>
      </w:tr>
      <w:tr w:rsidR="00AB65B4" w:rsidRPr="009B5B55" w14:paraId="08AAA340" w14:textId="77777777" w:rsidTr="00CD17E9">
        <w:tc>
          <w:tcPr>
            <w:tcW w:w="3330" w:type="dxa"/>
            <w:vAlign w:val="top"/>
          </w:tcPr>
          <w:p w14:paraId="310775C2" w14:textId="77777777" w:rsidR="00AB65B4" w:rsidRPr="009B5B55" w:rsidRDefault="00AB65B4" w:rsidP="00AB65B4">
            <w:pPr>
              <w:pStyle w:val="Texto"/>
              <w:jc w:val="left"/>
            </w:pPr>
            <w:r w:rsidRPr="009B5B55">
              <w:t>Pérdida neta del ejercicio</w:t>
            </w:r>
          </w:p>
        </w:tc>
        <w:tc>
          <w:tcPr>
            <w:tcW w:w="1152" w:type="dxa"/>
          </w:tcPr>
          <w:p w14:paraId="57B37449" w14:textId="629B9A55" w:rsidR="00AB65B4" w:rsidRPr="009B5B55" w:rsidRDefault="00AB65B4" w:rsidP="00AB65B4">
            <w:pPr>
              <w:pStyle w:val="Texto"/>
              <w:tabs>
                <w:tab w:val="decimal" w:pos="1059"/>
              </w:tabs>
              <w:rPr>
                <w:lang w:val="pt-BR"/>
              </w:rPr>
            </w:pPr>
            <w:r w:rsidRPr="00CD60E8">
              <w:t>-</w:t>
            </w:r>
            <w:r>
              <w:t xml:space="preserve">       </w:t>
            </w:r>
          </w:p>
        </w:tc>
        <w:tc>
          <w:tcPr>
            <w:tcW w:w="76" w:type="dxa"/>
          </w:tcPr>
          <w:p w14:paraId="1A80EA51" w14:textId="77777777" w:rsidR="00AB65B4" w:rsidRPr="009B5B55" w:rsidRDefault="00AB65B4" w:rsidP="00AB65B4">
            <w:pPr>
              <w:pStyle w:val="Texto"/>
              <w:tabs>
                <w:tab w:val="decimal" w:pos="734"/>
              </w:tabs>
              <w:rPr>
                <w:lang w:val="pt-BR"/>
              </w:rPr>
            </w:pPr>
          </w:p>
        </w:tc>
        <w:tc>
          <w:tcPr>
            <w:tcW w:w="1152" w:type="dxa"/>
          </w:tcPr>
          <w:p w14:paraId="5EA9D813" w14:textId="73BBF2E4" w:rsidR="00AB65B4" w:rsidRPr="009B5B55" w:rsidRDefault="00AB65B4" w:rsidP="00AB65B4">
            <w:pPr>
              <w:pStyle w:val="Texto"/>
              <w:tabs>
                <w:tab w:val="decimal" w:pos="1059"/>
              </w:tabs>
              <w:rPr>
                <w:lang w:val="pt-BR"/>
              </w:rPr>
            </w:pPr>
            <w:r w:rsidRPr="00CD60E8">
              <w:t>-</w:t>
            </w:r>
            <w:r>
              <w:t xml:space="preserve">       </w:t>
            </w:r>
          </w:p>
        </w:tc>
        <w:tc>
          <w:tcPr>
            <w:tcW w:w="60" w:type="dxa"/>
          </w:tcPr>
          <w:p w14:paraId="34D34903" w14:textId="77777777" w:rsidR="00AB65B4" w:rsidRPr="009B5B55" w:rsidRDefault="00AB65B4" w:rsidP="00AB65B4">
            <w:pPr>
              <w:pStyle w:val="Texto"/>
              <w:tabs>
                <w:tab w:val="decimal" w:pos="734"/>
              </w:tabs>
              <w:rPr>
                <w:lang w:val="pt-BR"/>
              </w:rPr>
            </w:pPr>
          </w:p>
        </w:tc>
        <w:tc>
          <w:tcPr>
            <w:tcW w:w="1224" w:type="dxa"/>
          </w:tcPr>
          <w:p w14:paraId="64C3A51A" w14:textId="6BA6CE4D" w:rsidR="00AB65B4" w:rsidRPr="009B5B55" w:rsidRDefault="00AB65B4" w:rsidP="00AB65B4">
            <w:pPr>
              <w:pStyle w:val="Texto"/>
              <w:tabs>
                <w:tab w:val="decimal" w:pos="1126"/>
              </w:tabs>
              <w:rPr>
                <w:lang w:val="pt-BR"/>
              </w:rPr>
            </w:pPr>
            <w:r w:rsidRPr="00CD60E8">
              <w:t>(1.</w:t>
            </w:r>
            <w:r w:rsidR="00F446B4" w:rsidRPr="00F446B4">
              <w:t>942.505</w:t>
            </w:r>
            <w:r w:rsidRPr="00CD60E8">
              <w:t>)</w:t>
            </w:r>
          </w:p>
        </w:tc>
        <w:tc>
          <w:tcPr>
            <w:tcW w:w="72" w:type="dxa"/>
          </w:tcPr>
          <w:p w14:paraId="40A1D334" w14:textId="77777777" w:rsidR="00AB65B4" w:rsidRPr="009B5B55" w:rsidRDefault="00AB65B4" w:rsidP="00AB65B4">
            <w:pPr>
              <w:pStyle w:val="Texto"/>
              <w:rPr>
                <w:lang w:val="pt-BR"/>
              </w:rPr>
            </w:pPr>
          </w:p>
        </w:tc>
        <w:tc>
          <w:tcPr>
            <w:tcW w:w="1214" w:type="dxa"/>
          </w:tcPr>
          <w:p w14:paraId="1B3035EE" w14:textId="0420A40F" w:rsidR="00AB65B4" w:rsidRPr="009B5B55" w:rsidRDefault="00AB65B4" w:rsidP="00AB65B4">
            <w:pPr>
              <w:pStyle w:val="Texto"/>
              <w:tabs>
                <w:tab w:val="decimal" w:pos="1059"/>
              </w:tabs>
              <w:rPr>
                <w:lang w:val="pt-BR"/>
              </w:rPr>
            </w:pPr>
            <w:r w:rsidRPr="00CD60E8">
              <w:t>(1.</w:t>
            </w:r>
            <w:r w:rsidR="00F446B4" w:rsidRPr="00F446B4">
              <w:t>942.505</w:t>
            </w:r>
            <w:r w:rsidRPr="00CD60E8">
              <w:t>)</w:t>
            </w:r>
          </w:p>
        </w:tc>
        <w:tc>
          <w:tcPr>
            <w:tcW w:w="72" w:type="dxa"/>
          </w:tcPr>
          <w:p w14:paraId="23919C3E" w14:textId="77777777" w:rsidR="00AB65B4" w:rsidRPr="009B5B55" w:rsidRDefault="00AB65B4" w:rsidP="00AB65B4">
            <w:pPr>
              <w:pStyle w:val="Texto"/>
              <w:rPr>
                <w:lang w:val="pt-BR"/>
              </w:rPr>
            </w:pPr>
          </w:p>
        </w:tc>
        <w:tc>
          <w:tcPr>
            <w:tcW w:w="1278" w:type="dxa"/>
          </w:tcPr>
          <w:p w14:paraId="2423B384" w14:textId="459A7334" w:rsidR="00AB65B4" w:rsidRPr="009B5B55" w:rsidRDefault="00AB65B4" w:rsidP="00AB65B4">
            <w:pPr>
              <w:pStyle w:val="Texto"/>
              <w:tabs>
                <w:tab w:val="decimal" w:pos="1188"/>
              </w:tabs>
            </w:pPr>
            <w:r w:rsidRPr="00CD60E8">
              <w:t>(9.</w:t>
            </w:r>
            <w:r w:rsidR="006F017D" w:rsidRPr="006F017D">
              <w:t>695.031</w:t>
            </w:r>
            <w:r w:rsidRPr="00CD60E8">
              <w:t>)</w:t>
            </w:r>
          </w:p>
        </w:tc>
      </w:tr>
      <w:tr w:rsidR="00AB65B4" w:rsidRPr="009B5B55" w14:paraId="41A7892D" w14:textId="77777777" w:rsidTr="00CD17E9">
        <w:tc>
          <w:tcPr>
            <w:tcW w:w="3330" w:type="dxa"/>
            <w:vAlign w:val="top"/>
          </w:tcPr>
          <w:p w14:paraId="15458EFE" w14:textId="77777777" w:rsidR="00AB65B4" w:rsidRPr="009B5B55" w:rsidRDefault="00AB65B4" w:rsidP="00AB65B4">
            <w:pPr>
              <w:pStyle w:val="Texto"/>
              <w:jc w:val="left"/>
              <w:rPr>
                <w:b/>
                <w:bCs/>
              </w:rPr>
            </w:pPr>
            <w:r w:rsidRPr="009B5B55">
              <w:rPr>
                <w:b/>
                <w:bCs/>
              </w:rPr>
              <w:t>Saldos al cierre del ejercicio</w:t>
            </w:r>
          </w:p>
        </w:tc>
        <w:tc>
          <w:tcPr>
            <w:tcW w:w="1152" w:type="dxa"/>
            <w:tcBorders>
              <w:top w:val="single" w:sz="6" w:space="0" w:color="auto"/>
              <w:bottom w:val="double" w:sz="6" w:space="0" w:color="auto"/>
            </w:tcBorders>
          </w:tcPr>
          <w:p w14:paraId="79F3881F" w14:textId="0244343D" w:rsidR="00AB65B4" w:rsidRPr="009B5B55" w:rsidRDefault="007A7E34" w:rsidP="00AB65B4">
            <w:pPr>
              <w:pStyle w:val="Texto"/>
              <w:tabs>
                <w:tab w:val="decimal" w:pos="1059"/>
              </w:tabs>
              <w:rPr>
                <w:b/>
              </w:rPr>
            </w:pPr>
            <w:r w:rsidRPr="00CD60E8">
              <w:t>-</w:t>
            </w:r>
            <w:r>
              <w:t xml:space="preserve">       </w:t>
            </w:r>
          </w:p>
        </w:tc>
        <w:tc>
          <w:tcPr>
            <w:tcW w:w="76" w:type="dxa"/>
          </w:tcPr>
          <w:p w14:paraId="0EB9F5DD" w14:textId="77777777" w:rsidR="00AB65B4" w:rsidRPr="009B5B55" w:rsidRDefault="00AB65B4" w:rsidP="00AB65B4">
            <w:pPr>
              <w:pStyle w:val="Texto"/>
              <w:tabs>
                <w:tab w:val="decimal" w:pos="734"/>
              </w:tabs>
              <w:rPr>
                <w:b/>
              </w:rPr>
            </w:pPr>
          </w:p>
        </w:tc>
        <w:tc>
          <w:tcPr>
            <w:tcW w:w="1152" w:type="dxa"/>
            <w:tcBorders>
              <w:top w:val="single" w:sz="6" w:space="0" w:color="auto"/>
              <w:bottom w:val="double" w:sz="6" w:space="0" w:color="auto"/>
            </w:tcBorders>
          </w:tcPr>
          <w:p w14:paraId="0F19E8A5" w14:textId="46EAEC60" w:rsidR="00AB65B4" w:rsidRPr="009B5B55" w:rsidRDefault="007A7E34" w:rsidP="00AB65B4">
            <w:pPr>
              <w:pStyle w:val="Texto"/>
              <w:tabs>
                <w:tab w:val="decimal" w:pos="1059"/>
              </w:tabs>
              <w:rPr>
                <w:b/>
              </w:rPr>
            </w:pPr>
            <w:r w:rsidRPr="00CD60E8">
              <w:t>-</w:t>
            </w:r>
            <w:r>
              <w:t xml:space="preserve">       </w:t>
            </w:r>
          </w:p>
        </w:tc>
        <w:tc>
          <w:tcPr>
            <w:tcW w:w="60" w:type="dxa"/>
          </w:tcPr>
          <w:p w14:paraId="6FFEAEBF" w14:textId="77777777" w:rsidR="00AB65B4" w:rsidRPr="009B5B55" w:rsidRDefault="00AB65B4" w:rsidP="00AB65B4">
            <w:pPr>
              <w:pStyle w:val="Texto"/>
              <w:tabs>
                <w:tab w:val="decimal" w:pos="734"/>
              </w:tabs>
              <w:rPr>
                <w:b/>
              </w:rPr>
            </w:pPr>
          </w:p>
        </w:tc>
        <w:tc>
          <w:tcPr>
            <w:tcW w:w="1224" w:type="dxa"/>
            <w:tcBorders>
              <w:top w:val="single" w:sz="6" w:space="0" w:color="auto"/>
              <w:bottom w:val="double" w:sz="6" w:space="0" w:color="auto"/>
            </w:tcBorders>
          </w:tcPr>
          <w:p w14:paraId="6ADD8A97" w14:textId="49A4C0CB" w:rsidR="00AB65B4" w:rsidRPr="009B5B55" w:rsidRDefault="00AB65B4" w:rsidP="00AB65B4">
            <w:pPr>
              <w:pStyle w:val="Texto"/>
              <w:tabs>
                <w:tab w:val="decimal" w:pos="1126"/>
              </w:tabs>
              <w:rPr>
                <w:b/>
              </w:rPr>
            </w:pPr>
            <w:r w:rsidRPr="00CD60E8">
              <w:t>(</w:t>
            </w:r>
            <w:r w:rsidR="007A7E34">
              <w:t>1.942.506</w:t>
            </w:r>
            <w:r w:rsidRPr="00CD60E8">
              <w:t>)</w:t>
            </w:r>
          </w:p>
        </w:tc>
        <w:tc>
          <w:tcPr>
            <w:tcW w:w="72" w:type="dxa"/>
          </w:tcPr>
          <w:p w14:paraId="501AB951" w14:textId="77777777" w:rsidR="00AB65B4" w:rsidRPr="009B5B55" w:rsidRDefault="00AB65B4" w:rsidP="00AB65B4">
            <w:pPr>
              <w:pStyle w:val="Texto"/>
              <w:rPr>
                <w:b/>
              </w:rPr>
            </w:pPr>
          </w:p>
        </w:tc>
        <w:tc>
          <w:tcPr>
            <w:tcW w:w="1214" w:type="dxa"/>
            <w:tcBorders>
              <w:top w:val="single" w:sz="6" w:space="0" w:color="auto"/>
              <w:bottom w:val="double" w:sz="6" w:space="0" w:color="auto"/>
            </w:tcBorders>
          </w:tcPr>
          <w:p w14:paraId="2C443903" w14:textId="5424610B" w:rsidR="00AB65B4" w:rsidRPr="009B5B55" w:rsidRDefault="00300624" w:rsidP="00AB65B4">
            <w:pPr>
              <w:pStyle w:val="Texto"/>
              <w:tabs>
                <w:tab w:val="decimal" w:pos="1059"/>
              </w:tabs>
              <w:rPr>
                <w:b/>
              </w:rPr>
            </w:pPr>
            <w:r w:rsidRPr="00300624">
              <w:t>(</w:t>
            </w:r>
            <w:r w:rsidR="00F446B4" w:rsidRPr="00F446B4">
              <w:t>381.681</w:t>
            </w:r>
            <w:r w:rsidRPr="00300624">
              <w:t>)</w:t>
            </w:r>
          </w:p>
        </w:tc>
        <w:tc>
          <w:tcPr>
            <w:tcW w:w="72" w:type="dxa"/>
          </w:tcPr>
          <w:p w14:paraId="504BE0BC" w14:textId="77777777" w:rsidR="00AB65B4" w:rsidRPr="009B5B55" w:rsidRDefault="00AB65B4" w:rsidP="00AB65B4">
            <w:pPr>
              <w:pStyle w:val="Texto"/>
              <w:rPr>
                <w:b/>
              </w:rPr>
            </w:pPr>
          </w:p>
        </w:tc>
        <w:tc>
          <w:tcPr>
            <w:tcW w:w="1278" w:type="dxa"/>
            <w:tcBorders>
              <w:top w:val="single" w:sz="6" w:space="0" w:color="auto"/>
              <w:bottom w:val="double" w:sz="6" w:space="0" w:color="auto"/>
            </w:tcBorders>
          </w:tcPr>
          <w:p w14:paraId="09F9726E" w14:textId="41F7E09D" w:rsidR="00AB65B4" w:rsidRPr="009B5B55" w:rsidRDefault="00AB65B4" w:rsidP="00AB65B4">
            <w:pPr>
              <w:pStyle w:val="Texto"/>
              <w:tabs>
                <w:tab w:val="decimal" w:pos="1188"/>
              </w:tabs>
              <w:rPr>
                <w:b/>
                <w:bCs/>
              </w:rPr>
            </w:pPr>
            <w:r w:rsidRPr="00CD60E8">
              <w:t>1.</w:t>
            </w:r>
            <w:r w:rsidR="006F017D" w:rsidRPr="006F017D">
              <w:t>567.275</w:t>
            </w:r>
          </w:p>
        </w:tc>
      </w:tr>
    </w:tbl>
    <w:p w14:paraId="0C66B92F" w14:textId="77777777" w:rsidR="009B5B55" w:rsidRDefault="009B5B55" w:rsidP="00227B93">
      <w:pPr>
        <w:pStyle w:val="Texto"/>
        <w:jc w:val="center"/>
      </w:pPr>
    </w:p>
    <w:p w14:paraId="72128AF8" w14:textId="77777777" w:rsidR="007A7E34" w:rsidRDefault="00BA373D" w:rsidP="007A7E34">
      <w:pPr>
        <w:pStyle w:val="Texto"/>
        <w:numPr>
          <w:ilvl w:val="0"/>
          <w:numId w:val="24"/>
        </w:numPr>
        <w:jc w:val="left"/>
        <w:rPr>
          <w:sz w:val="16"/>
          <w:szCs w:val="16"/>
        </w:rPr>
      </w:pPr>
      <w:r w:rsidRPr="00BA373D">
        <w:rPr>
          <w:sz w:val="16"/>
          <w:szCs w:val="16"/>
        </w:rPr>
        <w:t xml:space="preserve">Según Acta de Asamblea de fecha </w:t>
      </w:r>
      <w:r>
        <w:rPr>
          <w:sz w:val="16"/>
          <w:szCs w:val="16"/>
        </w:rPr>
        <w:t>28</w:t>
      </w:r>
      <w:r w:rsidRPr="00BA373D">
        <w:rPr>
          <w:sz w:val="16"/>
          <w:szCs w:val="16"/>
        </w:rPr>
        <w:t xml:space="preserve"> de </w:t>
      </w:r>
      <w:r>
        <w:rPr>
          <w:sz w:val="16"/>
          <w:szCs w:val="16"/>
        </w:rPr>
        <w:t>noviembre</w:t>
      </w:r>
      <w:r w:rsidRPr="00BA373D">
        <w:rPr>
          <w:sz w:val="16"/>
          <w:szCs w:val="16"/>
        </w:rPr>
        <w:t xml:space="preserve"> de 2019, expresado en moneda de cierre del ejercicio.</w:t>
      </w:r>
      <w:r>
        <w:rPr>
          <w:sz w:val="16"/>
          <w:szCs w:val="16"/>
        </w:rPr>
        <w:t xml:space="preserve"> </w:t>
      </w:r>
      <w:r w:rsidR="007A7E34">
        <w:rPr>
          <w:sz w:val="16"/>
          <w:szCs w:val="16"/>
        </w:rPr>
        <w:t>Ver nota 6.</w:t>
      </w:r>
    </w:p>
    <w:p w14:paraId="22C77B4C" w14:textId="4C6A43E7" w:rsidR="008957C0" w:rsidRPr="00227B93" w:rsidRDefault="007A7E34" w:rsidP="00227B93">
      <w:pPr>
        <w:pStyle w:val="Texto"/>
        <w:jc w:val="center"/>
      </w:pPr>
      <w:r w:rsidRPr="00D54719">
        <w:rPr>
          <w:sz w:val="16"/>
          <w:szCs w:val="16"/>
        </w:rPr>
        <w:t xml:space="preserve">  </w:t>
      </w:r>
    </w:p>
    <w:p w14:paraId="59D1D392" w14:textId="2ED2B6E8" w:rsidR="00C361FA" w:rsidRDefault="00C361FA" w:rsidP="00C361FA">
      <w:pPr>
        <w:pStyle w:val="Texto"/>
        <w:jc w:val="center"/>
      </w:pPr>
      <w:r w:rsidRPr="001739C7">
        <w:t>Las Notas 1 a</w:t>
      </w:r>
      <w:r w:rsidR="00726EE7">
        <w:t xml:space="preserve"> </w:t>
      </w:r>
      <w:r w:rsidR="005E71BC">
        <w:t>9</w:t>
      </w:r>
      <w:r w:rsidRPr="001739C7">
        <w:t xml:space="preserve"> y </w:t>
      </w:r>
      <w:r>
        <w:t xml:space="preserve">los </w:t>
      </w:r>
      <w:r w:rsidRPr="001739C7">
        <w:t xml:space="preserve">Anexos </w:t>
      </w:r>
      <w:r>
        <w:t xml:space="preserve">I a </w:t>
      </w:r>
      <w:r w:rsidR="007A45BF">
        <w:t>IV</w:t>
      </w:r>
      <w:r w:rsidRPr="001739C7">
        <w:t xml:space="preserve"> </w:t>
      </w:r>
      <w:r>
        <w:t xml:space="preserve">que se acompañan </w:t>
      </w:r>
      <w:r w:rsidRPr="001739C7">
        <w:t xml:space="preserve">forman parte </w:t>
      </w:r>
      <w:r>
        <w:t>integrante</w:t>
      </w:r>
      <w:r>
        <w:br/>
      </w:r>
      <w:r w:rsidRPr="001739C7">
        <w:t>de los presentes estados contables</w:t>
      </w:r>
      <w:r>
        <w:t xml:space="preserve"> y deben ser leídos juntamente con los mismos</w:t>
      </w:r>
      <w:r w:rsidRPr="001739C7">
        <w:t>.</w:t>
      </w:r>
    </w:p>
    <w:p w14:paraId="61AE7462" w14:textId="77777777" w:rsidR="00227B93" w:rsidRPr="00227B93" w:rsidRDefault="00227B93" w:rsidP="00227B93">
      <w:pPr>
        <w:pStyle w:val="Texto"/>
        <w:jc w:val="center"/>
      </w:pPr>
    </w:p>
    <w:p w14:paraId="7CB3C677" w14:textId="77777777" w:rsidR="001A32F4" w:rsidRPr="00227B93" w:rsidRDefault="001A32F4" w:rsidP="00227B93">
      <w:pPr>
        <w:pStyle w:val="Texto"/>
      </w:pPr>
    </w:p>
    <w:p w14:paraId="17D1AE88" w14:textId="77777777" w:rsidR="00BD665E" w:rsidRPr="00BD665E" w:rsidRDefault="00BD665E" w:rsidP="00227B93">
      <w:pPr>
        <w:pStyle w:val="Texto"/>
        <w:jc w:val="left"/>
        <w:sectPr w:rsidR="00BD665E" w:rsidRPr="00BD665E" w:rsidSect="0029412F">
          <w:headerReference w:type="default" r:id="rId8"/>
          <w:footerReference w:type="default" r:id="rId9"/>
          <w:pgSz w:w="12240" w:h="15840" w:code="1"/>
          <w:pgMar w:top="576" w:right="864" w:bottom="576" w:left="1728" w:header="432" w:footer="432" w:gutter="0"/>
          <w:pgNumType w:start="1"/>
          <w:cols w:space="720"/>
        </w:sectPr>
      </w:pPr>
    </w:p>
    <w:p w14:paraId="62214F14" w14:textId="77777777" w:rsidR="00BB6291" w:rsidRDefault="00BB6291" w:rsidP="00667CED">
      <w:pPr>
        <w:pStyle w:val="Texto"/>
        <w:rPr>
          <w:sz w:val="2"/>
          <w:szCs w:val="2"/>
        </w:rPr>
      </w:pPr>
    </w:p>
    <w:p w14:paraId="32E38A88" w14:textId="77777777" w:rsidR="00BB6291" w:rsidRDefault="00BB6291" w:rsidP="00667CED">
      <w:pPr>
        <w:pStyle w:val="Texto"/>
        <w:rPr>
          <w:sz w:val="2"/>
          <w:szCs w:val="2"/>
        </w:rPr>
      </w:pPr>
    </w:p>
    <w:p w14:paraId="5E465C32" w14:textId="77777777" w:rsidR="00667CED" w:rsidRPr="00AD1988" w:rsidRDefault="00667CED" w:rsidP="003967F1">
      <w:pPr>
        <w:pStyle w:val="Texto"/>
        <w:jc w:val="center"/>
      </w:pPr>
    </w:p>
    <w:p w14:paraId="4C4BCD5E" w14:textId="77777777" w:rsidR="00667CED" w:rsidRPr="00262533" w:rsidRDefault="00F5797F" w:rsidP="00667CED">
      <w:pPr>
        <w:pStyle w:val="Ttulonota"/>
        <w:jc w:val="center"/>
      </w:pPr>
      <w:r w:rsidRPr="00262533">
        <w:t xml:space="preserve">ESTADO </w:t>
      </w:r>
      <w:r w:rsidR="00227B93">
        <w:t>DE FLUJO</w:t>
      </w:r>
      <w:r w:rsidR="00667CED" w:rsidRPr="00262533">
        <w:t xml:space="preserve"> DE EFECTIVO</w:t>
      </w:r>
    </w:p>
    <w:p w14:paraId="13127BDF" w14:textId="77777777" w:rsidR="001A32F4" w:rsidRPr="004437A4" w:rsidRDefault="001A32F4" w:rsidP="004437A4">
      <w:pPr>
        <w:pStyle w:val="Texto"/>
        <w:jc w:val="center"/>
      </w:pPr>
    </w:p>
    <w:p w14:paraId="4726E2FE" w14:textId="48AB1A54" w:rsidR="00515553" w:rsidRPr="00262533" w:rsidRDefault="00515553" w:rsidP="00515553">
      <w:pPr>
        <w:pStyle w:val="Ttulonota"/>
        <w:jc w:val="center"/>
      </w:pPr>
      <w:r w:rsidRPr="00C84E39">
        <w:t>POR</w:t>
      </w:r>
      <w:r w:rsidRPr="00262533">
        <w:t xml:space="preserve"> </w:t>
      </w:r>
      <w:r>
        <w:t>E</w:t>
      </w:r>
      <w:r w:rsidRPr="00262533">
        <w:t xml:space="preserve">L </w:t>
      </w:r>
      <w:r w:rsidR="004B6512">
        <w:t>EJERCICIO</w:t>
      </w:r>
      <w:r w:rsidR="000E3766">
        <w:t xml:space="preserve"> FINALIZADO EL </w:t>
      </w:r>
      <w:r w:rsidR="002321DB">
        <w:t>31</w:t>
      </w:r>
      <w:r w:rsidR="004349A6">
        <w:t xml:space="preserve"> DE </w:t>
      </w:r>
      <w:r w:rsidR="002321DB">
        <w:t>MAYO</w:t>
      </w:r>
      <w:r w:rsidR="004349A6">
        <w:t xml:space="preserve"> DE 2020</w:t>
      </w:r>
    </w:p>
    <w:p w14:paraId="39DF00F7" w14:textId="77777777" w:rsidR="00515553" w:rsidRPr="004437A4" w:rsidRDefault="00515553" w:rsidP="004437A4">
      <w:pPr>
        <w:pStyle w:val="Texto"/>
        <w:jc w:val="center"/>
      </w:pPr>
    </w:p>
    <w:p w14:paraId="3B34E3A4" w14:textId="7F4B1CB2" w:rsidR="00515553" w:rsidRDefault="00515553" w:rsidP="00515553">
      <w:pPr>
        <w:pStyle w:val="Ttulonota"/>
        <w:jc w:val="center"/>
      </w:pPr>
      <w:r w:rsidRPr="0079297A">
        <w:t>COMPARATIV</w:t>
      </w:r>
      <w:r>
        <w:t>O</w:t>
      </w:r>
      <w:r w:rsidRPr="0079297A">
        <w:t xml:space="preserve"> CON EL</w:t>
      </w:r>
      <w:r>
        <w:t xml:space="preserve"> </w:t>
      </w:r>
      <w:r w:rsidRPr="0079297A">
        <w:t>EJERCICIO ANTERIOR</w:t>
      </w:r>
    </w:p>
    <w:p w14:paraId="770DD13C" w14:textId="4A210E48" w:rsidR="001A32F4" w:rsidRPr="004437A4" w:rsidRDefault="001A32F4" w:rsidP="004437A4">
      <w:pPr>
        <w:pStyle w:val="Texto"/>
        <w:jc w:val="center"/>
      </w:pPr>
    </w:p>
    <w:p w14:paraId="6820CFA6" w14:textId="77777777" w:rsidR="00DA6E77" w:rsidRDefault="00227B93" w:rsidP="00DA6E77">
      <w:pPr>
        <w:pStyle w:val="Texto"/>
        <w:jc w:val="center"/>
      </w:pPr>
      <w:r>
        <w:t xml:space="preserve">(Cifras expresadas en pesos - </w:t>
      </w:r>
      <w:r w:rsidR="00066D7B" w:rsidRPr="00066D7B">
        <w:t>N</w:t>
      </w:r>
      <w:r>
        <w:t>ota 2.</w:t>
      </w:r>
      <w:r w:rsidR="00FD7104">
        <w:t>2</w:t>
      </w:r>
      <w:r w:rsidR="00066D7B" w:rsidRPr="00066D7B">
        <w:t>)</w:t>
      </w:r>
    </w:p>
    <w:p w14:paraId="4DCB0006" w14:textId="548269E7" w:rsidR="004437A4" w:rsidRPr="00D666D8" w:rsidRDefault="004437A4" w:rsidP="00DA6E77">
      <w:pPr>
        <w:pStyle w:val="Texto"/>
        <w:jc w:val="center"/>
      </w:pPr>
    </w:p>
    <w:tbl>
      <w:tblPr>
        <w:tblW w:w="0" w:type="auto"/>
        <w:jc w:val="center"/>
        <w:tblLayout w:type="fixed"/>
        <w:tblCellMar>
          <w:left w:w="0" w:type="dxa"/>
          <w:right w:w="0" w:type="dxa"/>
        </w:tblCellMar>
        <w:tblLook w:val="0000" w:firstRow="0" w:lastRow="0" w:firstColumn="0" w:lastColumn="0" w:noHBand="0" w:noVBand="0"/>
      </w:tblPr>
      <w:tblGrid>
        <w:gridCol w:w="6912"/>
        <w:gridCol w:w="1296"/>
        <w:gridCol w:w="72"/>
        <w:gridCol w:w="1296"/>
      </w:tblGrid>
      <w:tr w:rsidR="00BC5FDA" w:rsidRPr="002F2428" w14:paraId="2F79D272" w14:textId="77777777" w:rsidTr="00D666D8">
        <w:trPr>
          <w:cantSplit/>
          <w:jc w:val="center"/>
        </w:trPr>
        <w:tc>
          <w:tcPr>
            <w:tcW w:w="6912" w:type="dxa"/>
            <w:vAlign w:val="bottom"/>
          </w:tcPr>
          <w:p w14:paraId="7FCCD585" w14:textId="77777777" w:rsidR="00BC5FDA" w:rsidRPr="002F2428" w:rsidRDefault="00BC5FDA" w:rsidP="004D15DC">
            <w:pPr>
              <w:pStyle w:val="Texto"/>
              <w:jc w:val="left"/>
              <w:rPr>
                <w:sz w:val="18"/>
                <w:szCs w:val="18"/>
              </w:rPr>
            </w:pPr>
          </w:p>
        </w:tc>
        <w:tc>
          <w:tcPr>
            <w:tcW w:w="1296" w:type="dxa"/>
            <w:tcBorders>
              <w:bottom w:val="single" w:sz="6" w:space="0" w:color="auto"/>
            </w:tcBorders>
            <w:vAlign w:val="bottom"/>
          </w:tcPr>
          <w:p w14:paraId="70284C5E" w14:textId="654D860B" w:rsidR="00BC5FDA" w:rsidRPr="002F2428" w:rsidRDefault="00E1371C" w:rsidP="00515553">
            <w:pPr>
              <w:pStyle w:val="Texto"/>
              <w:jc w:val="center"/>
              <w:rPr>
                <w:b/>
                <w:sz w:val="18"/>
                <w:szCs w:val="18"/>
              </w:rPr>
            </w:pPr>
            <w:r w:rsidRPr="002F2428">
              <w:rPr>
                <w:b/>
                <w:sz w:val="18"/>
                <w:szCs w:val="18"/>
              </w:rPr>
              <w:t>31</w:t>
            </w:r>
            <w:r w:rsidR="00F93B34" w:rsidRPr="002F2428">
              <w:rPr>
                <w:b/>
                <w:sz w:val="18"/>
                <w:szCs w:val="18"/>
              </w:rPr>
              <w:t>/0</w:t>
            </w:r>
            <w:r w:rsidRPr="002F2428">
              <w:rPr>
                <w:b/>
                <w:sz w:val="18"/>
                <w:szCs w:val="18"/>
              </w:rPr>
              <w:t>5</w:t>
            </w:r>
            <w:r w:rsidR="00F93B34" w:rsidRPr="002F2428">
              <w:rPr>
                <w:b/>
                <w:sz w:val="18"/>
                <w:szCs w:val="18"/>
              </w:rPr>
              <w:t>/2020</w:t>
            </w:r>
          </w:p>
        </w:tc>
        <w:tc>
          <w:tcPr>
            <w:tcW w:w="72" w:type="dxa"/>
            <w:vAlign w:val="bottom"/>
          </w:tcPr>
          <w:p w14:paraId="5506B87E" w14:textId="77777777" w:rsidR="00BC5FDA" w:rsidRPr="002F2428" w:rsidRDefault="00BC5FDA" w:rsidP="00210CE4">
            <w:pPr>
              <w:pStyle w:val="Texto"/>
              <w:rPr>
                <w:b/>
                <w:sz w:val="18"/>
                <w:szCs w:val="18"/>
              </w:rPr>
            </w:pPr>
          </w:p>
        </w:tc>
        <w:tc>
          <w:tcPr>
            <w:tcW w:w="1296" w:type="dxa"/>
            <w:tcBorders>
              <w:bottom w:val="single" w:sz="6" w:space="0" w:color="auto"/>
            </w:tcBorders>
            <w:vAlign w:val="bottom"/>
          </w:tcPr>
          <w:p w14:paraId="7DE0ADD5" w14:textId="448B6351" w:rsidR="00BC5FDA" w:rsidRPr="002F2428" w:rsidRDefault="00E1371C" w:rsidP="00515553">
            <w:pPr>
              <w:pStyle w:val="Texto"/>
              <w:jc w:val="center"/>
              <w:rPr>
                <w:b/>
                <w:sz w:val="18"/>
                <w:szCs w:val="18"/>
              </w:rPr>
            </w:pPr>
            <w:r w:rsidRPr="002F2428">
              <w:rPr>
                <w:b/>
                <w:sz w:val="18"/>
                <w:szCs w:val="18"/>
              </w:rPr>
              <w:t>31</w:t>
            </w:r>
            <w:r w:rsidR="00F93B34" w:rsidRPr="002F2428">
              <w:rPr>
                <w:b/>
                <w:sz w:val="18"/>
                <w:szCs w:val="18"/>
              </w:rPr>
              <w:t>/</w:t>
            </w:r>
            <w:r w:rsidR="001D42FA" w:rsidRPr="002F2428">
              <w:rPr>
                <w:b/>
                <w:sz w:val="18"/>
                <w:szCs w:val="18"/>
              </w:rPr>
              <w:t>0</w:t>
            </w:r>
            <w:r w:rsidRPr="002F2428">
              <w:rPr>
                <w:b/>
                <w:sz w:val="18"/>
                <w:szCs w:val="18"/>
              </w:rPr>
              <w:t>5</w:t>
            </w:r>
            <w:r w:rsidR="00F93B34" w:rsidRPr="002F2428">
              <w:rPr>
                <w:b/>
                <w:sz w:val="18"/>
                <w:szCs w:val="18"/>
              </w:rPr>
              <w:t>/2019</w:t>
            </w:r>
          </w:p>
        </w:tc>
      </w:tr>
      <w:tr w:rsidR="00BC5FDA" w:rsidRPr="002F2428" w14:paraId="5E2D8C6B" w14:textId="77777777" w:rsidTr="00D666D8">
        <w:trPr>
          <w:cantSplit/>
          <w:jc w:val="center"/>
        </w:trPr>
        <w:tc>
          <w:tcPr>
            <w:tcW w:w="6912" w:type="dxa"/>
            <w:vAlign w:val="bottom"/>
          </w:tcPr>
          <w:p w14:paraId="6F8B21DF" w14:textId="77777777" w:rsidR="00BC5FDA" w:rsidRPr="002F2428" w:rsidRDefault="00D632DA" w:rsidP="004D15DC">
            <w:pPr>
              <w:pStyle w:val="Texto"/>
              <w:jc w:val="left"/>
              <w:rPr>
                <w:b/>
                <w:sz w:val="18"/>
                <w:szCs w:val="18"/>
              </w:rPr>
            </w:pPr>
            <w:r w:rsidRPr="002F2428">
              <w:rPr>
                <w:b/>
                <w:sz w:val="18"/>
                <w:szCs w:val="18"/>
              </w:rPr>
              <w:t>VARIACI</w:t>
            </w:r>
            <w:r w:rsidR="00515553" w:rsidRPr="002F2428">
              <w:rPr>
                <w:b/>
                <w:sz w:val="18"/>
                <w:szCs w:val="18"/>
              </w:rPr>
              <w:t>Ó</w:t>
            </w:r>
            <w:r w:rsidRPr="002F2428">
              <w:rPr>
                <w:b/>
                <w:sz w:val="18"/>
                <w:szCs w:val="18"/>
              </w:rPr>
              <w:t>N DEL EFECTIVO</w:t>
            </w:r>
          </w:p>
        </w:tc>
        <w:tc>
          <w:tcPr>
            <w:tcW w:w="1296" w:type="dxa"/>
            <w:vAlign w:val="bottom"/>
          </w:tcPr>
          <w:p w14:paraId="479F6CA2" w14:textId="77777777" w:rsidR="00BC5FDA" w:rsidRPr="002F2428" w:rsidRDefault="00BC5FDA" w:rsidP="004437A4">
            <w:pPr>
              <w:pStyle w:val="Texto"/>
              <w:tabs>
                <w:tab w:val="decimal" w:pos="1101"/>
              </w:tabs>
              <w:overflowPunct w:val="0"/>
              <w:autoSpaceDE w:val="0"/>
              <w:autoSpaceDN w:val="0"/>
              <w:adjustRightInd w:val="0"/>
              <w:jc w:val="left"/>
              <w:textAlignment w:val="baseline"/>
              <w:rPr>
                <w:sz w:val="18"/>
                <w:szCs w:val="18"/>
              </w:rPr>
            </w:pPr>
          </w:p>
        </w:tc>
        <w:tc>
          <w:tcPr>
            <w:tcW w:w="72" w:type="dxa"/>
            <w:vAlign w:val="bottom"/>
          </w:tcPr>
          <w:p w14:paraId="4A17702C" w14:textId="77777777" w:rsidR="00BC5FDA" w:rsidRPr="002F2428" w:rsidRDefault="00BC5FDA" w:rsidP="004437A4">
            <w:pPr>
              <w:pStyle w:val="Texto"/>
              <w:tabs>
                <w:tab w:val="decimal" w:pos="1101"/>
              </w:tabs>
              <w:rPr>
                <w:sz w:val="18"/>
                <w:szCs w:val="18"/>
              </w:rPr>
            </w:pPr>
          </w:p>
        </w:tc>
        <w:tc>
          <w:tcPr>
            <w:tcW w:w="1296" w:type="dxa"/>
            <w:vAlign w:val="bottom"/>
          </w:tcPr>
          <w:p w14:paraId="0037225A" w14:textId="77777777" w:rsidR="00BC5FDA" w:rsidRPr="002F2428" w:rsidRDefault="00BC5FDA" w:rsidP="00F63BF3">
            <w:pPr>
              <w:pStyle w:val="Texto"/>
              <w:tabs>
                <w:tab w:val="decimal" w:pos="1101"/>
              </w:tabs>
              <w:overflowPunct w:val="0"/>
              <w:autoSpaceDE w:val="0"/>
              <w:autoSpaceDN w:val="0"/>
              <w:adjustRightInd w:val="0"/>
              <w:textAlignment w:val="baseline"/>
              <w:rPr>
                <w:sz w:val="18"/>
                <w:szCs w:val="18"/>
              </w:rPr>
            </w:pPr>
          </w:p>
        </w:tc>
      </w:tr>
      <w:tr w:rsidR="00AB65B4" w:rsidRPr="002F2428" w14:paraId="0A1D2DDE" w14:textId="77777777" w:rsidTr="00D666D8">
        <w:trPr>
          <w:cantSplit/>
          <w:jc w:val="center"/>
        </w:trPr>
        <w:tc>
          <w:tcPr>
            <w:tcW w:w="6912" w:type="dxa"/>
            <w:vAlign w:val="bottom"/>
          </w:tcPr>
          <w:p w14:paraId="1470C7C8" w14:textId="77777777" w:rsidR="00AB65B4" w:rsidRPr="002F2428" w:rsidRDefault="00AB65B4" w:rsidP="00AB65B4">
            <w:pPr>
              <w:pStyle w:val="Texto"/>
              <w:jc w:val="left"/>
              <w:rPr>
                <w:sz w:val="18"/>
                <w:szCs w:val="18"/>
              </w:rPr>
            </w:pPr>
            <w:r w:rsidRPr="002F2428">
              <w:rPr>
                <w:sz w:val="18"/>
                <w:szCs w:val="18"/>
              </w:rPr>
              <w:t>Efectivo al inicio del ejercicio</w:t>
            </w:r>
          </w:p>
        </w:tc>
        <w:tc>
          <w:tcPr>
            <w:tcW w:w="1296" w:type="dxa"/>
            <w:vAlign w:val="bottom"/>
          </w:tcPr>
          <w:p w14:paraId="45ACFC87" w14:textId="27C9EFDF"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r w:rsidRPr="00CD60E8">
              <w:rPr>
                <w:sz w:val="18"/>
                <w:szCs w:val="18"/>
              </w:rPr>
              <w:t>3.346.318</w:t>
            </w:r>
          </w:p>
        </w:tc>
        <w:tc>
          <w:tcPr>
            <w:tcW w:w="72" w:type="dxa"/>
            <w:vAlign w:val="bottom"/>
          </w:tcPr>
          <w:p w14:paraId="18609BB7" w14:textId="77777777" w:rsidR="00AB65B4" w:rsidRPr="002F2428" w:rsidRDefault="00AB65B4" w:rsidP="00AB65B4">
            <w:pPr>
              <w:pStyle w:val="Texto"/>
              <w:tabs>
                <w:tab w:val="decimal" w:pos="1101"/>
              </w:tabs>
              <w:rPr>
                <w:sz w:val="18"/>
                <w:szCs w:val="18"/>
              </w:rPr>
            </w:pPr>
          </w:p>
        </w:tc>
        <w:tc>
          <w:tcPr>
            <w:tcW w:w="1296" w:type="dxa"/>
            <w:vAlign w:val="bottom"/>
          </w:tcPr>
          <w:p w14:paraId="4D4278B2" w14:textId="09040679"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8.848.669</w:t>
            </w:r>
          </w:p>
        </w:tc>
      </w:tr>
      <w:tr w:rsidR="00AB65B4" w:rsidRPr="002F2428" w14:paraId="13498241" w14:textId="77777777" w:rsidTr="00D666D8">
        <w:trPr>
          <w:cantSplit/>
          <w:jc w:val="center"/>
        </w:trPr>
        <w:tc>
          <w:tcPr>
            <w:tcW w:w="6912" w:type="dxa"/>
            <w:vAlign w:val="bottom"/>
          </w:tcPr>
          <w:p w14:paraId="1C755207" w14:textId="3D4C0FC4" w:rsidR="00AB65B4" w:rsidRPr="002F2428" w:rsidRDefault="00AB65B4" w:rsidP="00AB65B4">
            <w:pPr>
              <w:pStyle w:val="Texto"/>
              <w:jc w:val="left"/>
              <w:rPr>
                <w:sz w:val="18"/>
                <w:szCs w:val="18"/>
              </w:rPr>
            </w:pPr>
            <w:r w:rsidRPr="002F2428">
              <w:rPr>
                <w:sz w:val="18"/>
                <w:szCs w:val="18"/>
              </w:rPr>
              <w:t>Efectivo al cierre del ejercicio</w:t>
            </w:r>
          </w:p>
        </w:tc>
        <w:tc>
          <w:tcPr>
            <w:tcW w:w="1296" w:type="dxa"/>
            <w:tcBorders>
              <w:bottom w:val="single" w:sz="6" w:space="0" w:color="auto"/>
            </w:tcBorders>
            <w:vAlign w:val="bottom"/>
          </w:tcPr>
          <w:p w14:paraId="5BD888BE" w14:textId="7A78F5DE"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1.925.979</w:t>
            </w:r>
          </w:p>
        </w:tc>
        <w:tc>
          <w:tcPr>
            <w:tcW w:w="72" w:type="dxa"/>
            <w:vAlign w:val="bottom"/>
          </w:tcPr>
          <w:p w14:paraId="1D02D5B0" w14:textId="77777777" w:rsidR="00AB65B4" w:rsidRPr="002F2428" w:rsidRDefault="00AB65B4" w:rsidP="00AB65B4">
            <w:pPr>
              <w:pStyle w:val="Texto"/>
              <w:tabs>
                <w:tab w:val="decimal" w:pos="1101"/>
              </w:tabs>
              <w:rPr>
                <w:sz w:val="18"/>
                <w:szCs w:val="18"/>
              </w:rPr>
            </w:pPr>
          </w:p>
        </w:tc>
        <w:tc>
          <w:tcPr>
            <w:tcW w:w="1296" w:type="dxa"/>
            <w:tcBorders>
              <w:bottom w:val="single" w:sz="6" w:space="0" w:color="auto"/>
            </w:tcBorders>
            <w:vAlign w:val="bottom"/>
          </w:tcPr>
          <w:p w14:paraId="10CC93A9" w14:textId="0D7D4268"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3.346.318</w:t>
            </w:r>
          </w:p>
        </w:tc>
      </w:tr>
      <w:tr w:rsidR="00AB65B4" w:rsidRPr="002F2428" w14:paraId="5E3F8701" w14:textId="77777777" w:rsidTr="00D666D8">
        <w:trPr>
          <w:cantSplit/>
          <w:jc w:val="center"/>
        </w:trPr>
        <w:tc>
          <w:tcPr>
            <w:tcW w:w="6912" w:type="dxa"/>
            <w:vAlign w:val="bottom"/>
          </w:tcPr>
          <w:p w14:paraId="0616B283" w14:textId="299EB9A4" w:rsidR="00AB65B4" w:rsidRPr="002F2428" w:rsidRDefault="00AB65B4" w:rsidP="00AB65B4">
            <w:pPr>
              <w:pStyle w:val="Texto"/>
              <w:jc w:val="left"/>
              <w:rPr>
                <w:b/>
                <w:sz w:val="18"/>
                <w:szCs w:val="18"/>
              </w:rPr>
            </w:pPr>
            <w:r w:rsidRPr="002F2428">
              <w:rPr>
                <w:b/>
                <w:sz w:val="18"/>
                <w:szCs w:val="18"/>
              </w:rPr>
              <w:t>Disminución neta del efectivo</w:t>
            </w:r>
          </w:p>
        </w:tc>
        <w:tc>
          <w:tcPr>
            <w:tcW w:w="1296" w:type="dxa"/>
            <w:tcBorders>
              <w:top w:val="single" w:sz="6" w:space="0" w:color="auto"/>
              <w:bottom w:val="double" w:sz="6" w:space="0" w:color="auto"/>
            </w:tcBorders>
            <w:vAlign w:val="bottom"/>
          </w:tcPr>
          <w:p w14:paraId="2FCAF63A" w14:textId="196953E5" w:rsidR="00AB65B4" w:rsidRPr="00AB65B4"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(1.420.339)</w:t>
            </w:r>
          </w:p>
        </w:tc>
        <w:tc>
          <w:tcPr>
            <w:tcW w:w="72" w:type="dxa"/>
            <w:vAlign w:val="bottom"/>
          </w:tcPr>
          <w:p w14:paraId="1854D01C" w14:textId="77777777" w:rsidR="00AB65B4" w:rsidRPr="002F2428" w:rsidRDefault="00AB65B4" w:rsidP="00AB65B4">
            <w:pPr>
              <w:pStyle w:val="Texto"/>
              <w:tabs>
                <w:tab w:val="decimal" w:pos="1101"/>
              </w:tabs>
              <w:rPr>
                <w:b/>
                <w:sz w:val="18"/>
                <w:szCs w:val="18"/>
              </w:rPr>
            </w:pPr>
          </w:p>
        </w:tc>
        <w:tc>
          <w:tcPr>
            <w:tcW w:w="1296" w:type="dxa"/>
            <w:tcBorders>
              <w:top w:val="single" w:sz="6" w:space="0" w:color="auto"/>
              <w:bottom w:val="double" w:sz="6" w:space="0" w:color="auto"/>
            </w:tcBorders>
            <w:vAlign w:val="bottom"/>
          </w:tcPr>
          <w:p w14:paraId="08C08F20" w14:textId="78C42FEF" w:rsidR="00AB65B4" w:rsidRPr="002F2428" w:rsidRDefault="00AB65B4" w:rsidP="00AB65B4">
            <w:pPr>
              <w:pStyle w:val="Texto"/>
              <w:tabs>
                <w:tab w:val="decimal" w:pos="1101"/>
              </w:tabs>
              <w:overflowPunct w:val="0"/>
              <w:autoSpaceDE w:val="0"/>
              <w:autoSpaceDN w:val="0"/>
              <w:adjustRightInd w:val="0"/>
              <w:textAlignment w:val="baseline"/>
              <w:rPr>
                <w:b/>
                <w:sz w:val="18"/>
                <w:szCs w:val="18"/>
              </w:rPr>
            </w:pPr>
            <w:r w:rsidRPr="00CD60E8">
              <w:rPr>
                <w:sz w:val="18"/>
                <w:szCs w:val="18"/>
              </w:rPr>
              <w:t>(5.502.351)</w:t>
            </w:r>
          </w:p>
        </w:tc>
      </w:tr>
      <w:tr w:rsidR="00AB65B4" w:rsidRPr="002F2428" w14:paraId="450579D8" w14:textId="77777777" w:rsidTr="00D666D8">
        <w:trPr>
          <w:cantSplit/>
          <w:jc w:val="center"/>
        </w:trPr>
        <w:tc>
          <w:tcPr>
            <w:tcW w:w="6912" w:type="dxa"/>
            <w:vAlign w:val="bottom"/>
          </w:tcPr>
          <w:p w14:paraId="462B1D09" w14:textId="77777777" w:rsidR="00AB65B4" w:rsidRPr="002F2428" w:rsidRDefault="00AB65B4" w:rsidP="00AB65B4">
            <w:pPr>
              <w:pStyle w:val="Texto"/>
              <w:jc w:val="left"/>
              <w:rPr>
                <w:sz w:val="18"/>
                <w:szCs w:val="18"/>
              </w:rPr>
            </w:pPr>
          </w:p>
        </w:tc>
        <w:tc>
          <w:tcPr>
            <w:tcW w:w="1296" w:type="dxa"/>
            <w:tcBorders>
              <w:top w:val="double" w:sz="6" w:space="0" w:color="auto"/>
            </w:tcBorders>
            <w:vAlign w:val="bottom"/>
          </w:tcPr>
          <w:p w14:paraId="7F05BCC8"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c>
          <w:tcPr>
            <w:tcW w:w="72" w:type="dxa"/>
            <w:vAlign w:val="bottom"/>
          </w:tcPr>
          <w:p w14:paraId="1A282EAF" w14:textId="77777777" w:rsidR="00AB65B4" w:rsidRPr="002F2428" w:rsidRDefault="00AB65B4" w:rsidP="00AB65B4">
            <w:pPr>
              <w:pStyle w:val="Texto"/>
              <w:tabs>
                <w:tab w:val="decimal" w:pos="1101"/>
              </w:tabs>
              <w:rPr>
                <w:sz w:val="18"/>
                <w:szCs w:val="18"/>
              </w:rPr>
            </w:pPr>
          </w:p>
        </w:tc>
        <w:tc>
          <w:tcPr>
            <w:tcW w:w="1296" w:type="dxa"/>
            <w:tcBorders>
              <w:top w:val="double" w:sz="6" w:space="0" w:color="auto"/>
            </w:tcBorders>
            <w:vAlign w:val="bottom"/>
          </w:tcPr>
          <w:p w14:paraId="1293A3F4"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4772865E" w14:textId="77777777" w:rsidTr="00D666D8">
        <w:trPr>
          <w:cantSplit/>
          <w:jc w:val="center"/>
        </w:trPr>
        <w:tc>
          <w:tcPr>
            <w:tcW w:w="6912" w:type="dxa"/>
            <w:vAlign w:val="bottom"/>
          </w:tcPr>
          <w:p w14:paraId="7E2021C4" w14:textId="77777777" w:rsidR="00AB65B4" w:rsidRPr="002F2428" w:rsidRDefault="00AB65B4" w:rsidP="00AB65B4">
            <w:pPr>
              <w:pStyle w:val="Texto"/>
              <w:jc w:val="left"/>
              <w:rPr>
                <w:b/>
                <w:sz w:val="18"/>
                <w:szCs w:val="18"/>
              </w:rPr>
            </w:pPr>
            <w:r w:rsidRPr="002F2428">
              <w:rPr>
                <w:b/>
                <w:sz w:val="18"/>
                <w:szCs w:val="18"/>
              </w:rPr>
              <w:t>CAUSAS DE LAS VARIACIONES DEL EFECTIVO</w:t>
            </w:r>
          </w:p>
        </w:tc>
        <w:tc>
          <w:tcPr>
            <w:tcW w:w="1296" w:type="dxa"/>
            <w:vAlign w:val="bottom"/>
          </w:tcPr>
          <w:p w14:paraId="31BC554A"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c>
          <w:tcPr>
            <w:tcW w:w="72" w:type="dxa"/>
            <w:vAlign w:val="bottom"/>
          </w:tcPr>
          <w:p w14:paraId="2120BFBE" w14:textId="77777777" w:rsidR="00AB65B4" w:rsidRPr="002F2428" w:rsidRDefault="00AB65B4" w:rsidP="00AB65B4">
            <w:pPr>
              <w:pStyle w:val="Texto"/>
              <w:tabs>
                <w:tab w:val="decimal" w:pos="1101"/>
              </w:tabs>
              <w:rPr>
                <w:sz w:val="18"/>
                <w:szCs w:val="18"/>
              </w:rPr>
            </w:pPr>
          </w:p>
        </w:tc>
        <w:tc>
          <w:tcPr>
            <w:tcW w:w="1296" w:type="dxa"/>
            <w:vAlign w:val="bottom"/>
          </w:tcPr>
          <w:p w14:paraId="006896EC"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4A6381F8" w14:textId="77777777" w:rsidTr="00D666D8">
        <w:trPr>
          <w:cantSplit/>
          <w:jc w:val="center"/>
        </w:trPr>
        <w:tc>
          <w:tcPr>
            <w:tcW w:w="6912" w:type="dxa"/>
            <w:vAlign w:val="bottom"/>
          </w:tcPr>
          <w:p w14:paraId="0F99AB8E" w14:textId="77777777" w:rsidR="00AB65B4" w:rsidRPr="002F2428" w:rsidRDefault="00AB65B4" w:rsidP="00AB65B4">
            <w:pPr>
              <w:pStyle w:val="Texto"/>
              <w:jc w:val="left"/>
              <w:rPr>
                <w:sz w:val="18"/>
                <w:szCs w:val="18"/>
              </w:rPr>
            </w:pPr>
          </w:p>
        </w:tc>
        <w:tc>
          <w:tcPr>
            <w:tcW w:w="1296" w:type="dxa"/>
            <w:vAlign w:val="bottom"/>
          </w:tcPr>
          <w:p w14:paraId="15571B90"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c>
          <w:tcPr>
            <w:tcW w:w="72" w:type="dxa"/>
            <w:vAlign w:val="bottom"/>
          </w:tcPr>
          <w:p w14:paraId="49C926E6" w14:textId="77777777" w:rsidR="00AB65B4" w:rsidRPr="002F2428" w:rsidRDefault="00AB65B4" w:rsidP="00AB65B4">
            <w:pPr>
              <w:pStyle w:val="Texto"/>
              <w:tabs>
                <w:tab w:val="decimal" w:pos="1101"/>
              </w:tabs>
              <w:rPr>
                <w:sz w:val="18"/>
                <w:szCs w:val="18"/>
              </w:rPr>
            </w:pPr>
          </w:p>
        </w:tc>
        <w:tc>
          <w:tcPr>
            <w:tcW w:w="1296" w:type="dxa"/>
            <w:vAlign w:val="bottom"/>
          </w:tcPr>
          <w:p w14:paraId="44E61940"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3EA19C72" w14:textId="77777777" w:rsidTr="00D666D8">
        <w:trPr>
          <w:cantSplit/>
          <w:jc w:val="center"/>
        </w:trPr>
        <w:tc>
          <w:tcPr>
            <w:tcW w:w="6912" w:type="dxa"/>
            <w:vAlign w:val="bottom"/>
          </w:tcPr>
          <w:p w14:paraId="667DD923" w14:textId="77777777" w:rsidR="00AB65B4" w:rsidRPr="002F2428" w:rsidRDefault="00AB65B4" w:rsidP="00AB65B4">
            <w:pPr>
              <w:pStyle w:val="Texto"/>
              <w:jc w:val="left"/>
              <w:rPr>
                <w:b/>
                <w:sz w:val="18"/>
                <w:szCs w:val="18"/>
              </w:rPr>
            </w:pPr>
            <w:r w:rsidRPr="002F2428">
              <w:rPr>
                <w:b/>
                <w:sz w:val="18"/>
                <w:szCs w:val="18"/>
              </w:rPr>
              <w:t>Actividades operativas:</w:t>
            </w:r>
          </w:p>
        </w:tc>
        <w:tc>
          <w:tcPr>
            <w:tcW w:w="1296" w:type="dxa"/>
            <w:vAlign w:val="bottom"/>
          </w:tcPr>
          <w:p w14:paraId="05000FF3"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c>
          <w:tcPr>
            <w:tcW w:w="72" w:type="dxa"/>
            <w:vAlign w:val="bottom"/>
          </w:tcPr>
          <w:p w14:paraId="6E7096E5" w14:textId="77777777" w:rsidR="00AB65B4" w:rsidRPr="002F2428" w:rsidRDefault="00AB65B4" w:rsidP="00AB65B4">
            <w:pPr>
              <w:pStyle w:val="Texto"/>
              <w:tabs>
                <w:tab w:val="decimal" w:pos="1101"/>
              </w:tabs>
              <w:rPr>
                <w:sz w:val="18"/>
                <w:szCs w:val="18"/>
              </w:rPr>
            </w:pPr>
          </w:p>
        </w:tc>
        <w:tc>
          <w:tcPr>
            <w:tcW w:w="1296" w:type="dxa"/>
            <w:vAlign w:val="bottom"/>
          </w:tcPr>
          <w:p w14:paraId="7059C32E"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00FDD74E" w14:textId="77777777" w:rsidTr="00D666D8">
        <w:trPr>
          <w:cantSplit/>
          <w:jc w:val="center"/>
        </w:trPr>
        <w:tc>
          <w:tcPr>
            <w:tcW w:w="6912" w:type="dxa"/>
            <w:vAlign w:val="bottom"/>
          </w:tcPr>
          <w:p w14:paraId="58FB8812" w14:textId="64E87252" w:rsidR="00AB65B4" w:rsidRPr="002F2428" w:rsidRDefault="00AB65B4" w:rsidP="00AB65B4">
            <w:pPr>
              <w:pStyle w:val="Texto"/>
              <w:jc w:val="left"/>
              <w:rPr>
                <w:sz w:val="18"/>
                <w:szCs w:val="18"/>
              </w:rPr>
            </w:pPr>
            <w:r w:rsidRPr="002F2428">
              <w:rPr>
                <w:sz w:val="18"/>
                <w:szCs w:val="18"/>
              </w:rPr>
              <w:t>Pérdida neta del ejercicio</w:t>
            </w:r>
          </w:p>
        </w:tc>
        <w:tc>
          <w:tcPr>
            <w:tcW w:w="1296" w:type="dxa"/>
            <w:vAlign w:val="bottom"/>
          </w:tcPr>
          <w:p w14:paraId="449FFF65" w14:textId="0E2860F4"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(1.</w:t>
            </w:r>
            <w:r w:rsidR="00F446B4" w:rsidRPr="00F446B4">
              <w:rPr>
                <w:sz w:val="18"/>
                <w:szCs w:val="18"/>
              </w:rPr>
              <w:t>942.505</w:t>
            </w:r>
            <w:r w:rsidRPr="00CD60E8">
              <w:rPr>
                <w:sz w:val="18"/>
                <w:szCs w:val="18"/>
              </w:rPr>
              <w:t>)</w:t>
            </w:r>
          </w:p>
        </w:tc>
        <w:tc>
          <w:tcPr>
            <w:tcW w:w="72" w:type="dxa"/>
            <w:vAlign w:val="bottom"/>
          </w:tcPr>
          <w:p w14:paraId="49158BE6" w14:textId="77777777" w:rsidR="00AB65B4" w:rsidRPr="002F2428" w:rsidRDefault="00AB65B4" w:rsidP="00AB65B4">
            <w:pPr>
              <w:pStyle w:val="Texto"/>
              <w:tabs>
                <w:tab w:val="decimal" w:pos="1101"/>
              </w:tabs>
              <w:rPr>
                <w:sz w:val="18"/>
                <w:szCs w:val="18"/>
              </w:rPr>
            </w:pPr>
          </w:p>
        </w:tc>
        <w:tc>
          <w:tcPr>
            <w:tcW w:w="1296" w:type="dxa"/>
            <w:vAlign w:val="bottom"/>
          </w:tcPr>
          <w:p w14:paraId="5AA4D7F6" w14:textId="755AA8FA"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(9.695.031)</w:t>
            </w:r>
          </w:p>
        </w:tc>
      </w:tr>
      <w:tr w:rsidR="00AB65B4" w:rsidRPr="002F2428" w14:paraId="5E1EBFF6" w14:textId="77777777" w:rsidTr="00D666D8">
        <w:trPr>
          <w:cantSplit/>
          <w:jc w:val="center"/>
        </w:trPr>
        <w:tc>
          <w:tcPr>
            <w:tcW w:w="6912" w:type="dxa"/>
            <w:vAlign w:val="bottom"/>
          </w:tcPr>
          <w:p w14:paraId="25398422" w14:textId="77777777" w:rsidR="00AB65B4" w:rsidRPr="002F2428" w:rsidRDefault="00AB65B4" w:rsidP="00AB65B4">
            <w:pPr>
              <w:pStyle w:val="Texto"/>
              <w:jc w:val="left"/>
              <w:rPr>
                <w:sz w:val="18"/>
                <w:szCs w:val="18"/>
              </w:rPr>
            </w:pPr>
            <w:bookmarkStart w:id="0" w:name="_Hlk48065923"/>
            <w:r w:rsidRPr="002F2428">
              <w:rPr>
                <w:sz w:val="18"/>
                <w:szCs w:val="18"/>
              </w:rPr>
              <w:t>Resultado por exposición al cambio de poder adquisitivo de la moneda generado por el efectivo</w:t>
            </w:r>
            <w:bookmarkEnd w:id="0"/>
          </w:p>
        </w:tc>
        <w:tc>
          <w:tcPr>
            <w:tcW w:w="1296" w:type="dxa"/>
            <w:vAlign w:val="bottom"/>
          </w:tcPr>
          <w:p w14:paraId="2A8EDA0E" w14:textId="3211695F"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1.460.445</w:t>
            </w:r>
          </w:p>
        </w:tc>
        <w:tc>
          <w:tcPr>
            <w:tcW w:w="72" w:type="dxa"/>
            <w:vAlign w:val="bottom"/>
          </w:tcPr>
          <w:p w14:paraId="455017ED" w14:textId="77777777" w:rsidR="00AB65B4" w:rsidRPr="002F2428" w:rsidRDefault="00AB65B4" w:rsidP="00AB65B4">
            <w:pPr>
              <w:pStyle w:val="Texto"/>
              <w:tabs>
                <w:tab w:val="decimal" w:pos="1101"/>
              </w:tabs>
              <w:rPr>
                <w:sz w:val="18"/>
                <w:szCs w:val="18"/>
              </w:rPr>
            </w:pPr>
          </w:p>
        </w:tc>
        <w:tc>
          <w:tcPr>
            <w:tcW w:w="1296" w:type="dxa"/>
            <w:vAlign w:val="bottom"/>
          </w:tcPr>
          <w:p w14:paraId="2CB2B036" w14:textId="61042060"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3.861.856</w:t>
            </w:r>
          </w:p>
        </w:tc>
      </w:tr>
      <w:tr w:rsidR="00AB65B4" w:rsidRPr="002F2428" w14:paraId="357EA704" w14:textId="77777777" w:rsidTr="00D666D8">
        <w:trPr>
          <w:cantSplit/>
          <w:jc w:val="center"/>
        </w:trPr>
        <w:tc>
          <w:tcPr>
            <w:tcW w:w="6912" w:type="dxa"/>
            <w:vAlign w:val="bottom"/>
          </w:tcPr>
          <w:p w14:paraId="5CB730FC" w14:textId="724045FD" w:rsidR="00AB65B4" w:rsidRPr="002F2428" w:rsidRDefault="00AB65B4" w:rsidP="00AB65B4">
            <w:pPr>
              <w:pStyle w:val="Texto"/>
              <w:jc w:val="left"/>
              <w:rPr>
                <w:sz w:val="18"/>
                <w:szCs w:val="18"/>
              </w:rPr>
            </w:pPr>
            <w:r w:rsidRPr="002F2428">
              <w:rPr>
                <w:sz w:val="18"/>
                <w:szCs w:val="18"/>
              </w:rPr>
              <w:t>Impuesto a las ganancias devengado en el ejercicio</w:t>
            </w:r>
          </w:p>
        </w:tc>
        <w:tc>
          <w:tcPr>
            <w:tcW w:w="1296" w:type="dxa"/>
            <w:vAlign w:val="bottom"/>
          </w:tcPr>
          <w:p w14:paraId="7ADF0D9B" w14:textId="339F41BB" w:rsidR="00AB65B4" w:rsidRPr="002F2428" w:rsidRDefault="00D952F6" w:rsidP="00AB65B4">
            <w:pPr>
              <w:pStyle w:val="Texto"/>
              <w:tabs>
                <w:tab w:val="decimal" w:pos="1101"/>
              </w:tabs>
              <w:overflowPunct w:val="0"/>
              <w:autoSpaceDE w:val="0"/>
              <w:autoSpaceDN w:val="0"/>
              <w:adjustRightInd w:val="0"/>
              <w:textAlignment w:val="baseline"/>
              <w:rPr>
                <w:sz w:val="18"/>
                <w:szCs w:val="18"/>
              </w:rPr>
            </w:pPr>
            <w:r w:rsidRPr="00D952F6">
              <w:rPr>
                <w:sz w:val="18"/>
                <w:szCs w:val="18"/>
              </w:rPr>
              <w:t>470.096</w:t>
            </w:r>
          </w:p>
        </w:tc>
        <w:tc>
          <w:tcPr>
            <w:tcW w:w="72" w:type="dxa"/>
            <w:vAlign w:val="bottom"/>
          </w:tcPr>
          <w:p w14:paraId="5A1A003F" w14:textId="77777777" w:rsidR="00AB65B4" w:rsidRPr="002F2428" w:rsidRDefault="00AB65B4" w:rsidP="00AB65B4">
            <w:pPr>
              <w:pStyle w:val="Texto"/>
              <w:tabs>
                <w:tab w:val="decimal" w:pos="1101"/>
              </w:tabs>
              <w:rPr>
                <w:sz w:val="18"/>
                <w:szCs w:val="18"/>
              </w:rPr>
            </w:pPr>
          </w:p>
        </w:tc>
        <w:tc>
          <w:tcPr>
            <w:tcW w:w="1296" w:type="dxa"/>
            <w:vAlign w:val="bottom"/>
          </w:tcPr>
          <w:p w14:paraId="3288645A" w14:textId="1919AFE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727.136</w:t>
            </w:r>
          </w:p>
        </w:tc>
      </w:tr>
      <w:tr w:rsidR="00AB65B4" w:rsidRPr="002F2428" w14:paraId="5034293C" w14:textId="77777777" w:rsidTr="00D666D8">
        <w:trPr>
          <w:cantSplit/>
          <w:jc w:val="center"/>
        </w:trPr>
        <w:tc>
          <w:tcPr>
            <w:tcW w:w="6912" w:type="dxa"/>
            <w:vAlign w:val="bottom"/>
          </w:tcPr>
          <w:p w14:paraId="56DA0185" w14:textId="77777777" w:rsidR="00AB65B4" w:rsidRPr="002F2428" w:rsidRDefault="00AB65B4" w:rsidP="00AB65B4">
            <w:pPr>
              <w:pStyle w:val="Texto"/>
              <w:jc w:val="left"/>
              <w:rPr>
                <w:sz w:val="18"/>
                <w:szCs w:val="18"/>
              </w:rPr>
            </w:pPr>
          </w:p>
        </w:tc>
        <w:tc>
          <w:tcPr>
            <w:tcW w:w="1296" w:type="dxa"/>
            <w:vAlign w:val="bottom"/>
          </w:tcPr>
          <w:p w14:paraId="04792695"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c>
          <w:tcPr>
            <w:tcW w:w="72" w:type="dxa"/>
            <w:vAlign w:val="bottom"/>
          </w:tcPr>
          <w:p w14:paraId="36C9DEBF" w14:textId="77777777" w:rsidR="00AB65B4" w:rsidRPr="002F2428" w:rsidRDefault="00AB65B4" w:rsidP="00AB65B4">
            <w:pPr>
              <w:pStyle w:val="Texto"/>
              <w:tabs>
                <w:tab w:val="decimal" w:pos="1101"/>
              </w:tabs>
              <w:rPr>
                <w:sz w:val="18"/>
                <w:szCs w:val="18"/>
              </w:rPr>
            </w:pPr>
          </w:p>
        </w:tc>
        <w:tc>
          <w:tcPr>
            <w:tcW w:w="1296" w:type="dxa"/>
            <w:vAlign w:val="bottom"/>
          </w:tcPr>
          <w:p w14:paraId="79731D33"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6A8F9BE3" w14:textId="77777777" w:rsidTr="00D666D8">
        <w:trPr>
          <w:cantSplit/>
          <w:jc w:val="center"/>
        </w:trPr>
        <w:tc>
          <w:tcPr>
            <w:tcW w:w="6912" w:type="dxa"/>
            <w:vAlign w:val="bottom"/>
          </w:tcPr>
          <w:p w14:paraId="7C1EB870" w14:textId="77777777" w:rsidR="00AB65B4" w:rsidRPr="002F2428" w:rsidRDefault="00AB65B4" w:rsidP="00AB65B4">
            <w:pPr>
              <w:pStyle w:val="Texto"/>
              <w:jc w:val="left"/>
              <w:rPr>
                <w:sz w:val="18"/>
                <w:szCs w:val="18"/>
              </w:rPr>
            </w:pPr>
            <w:r w:rsidRPr="002F2428">
              <w:rPr>
                <w:b/>
                <w:sz w:val="18"/>
                <w:szCs w:val="18"/>
              </w:rPr>
              <w:t>Ajustes para arribar al flujo neto de efectivo de las actividades operativas:</w:t>
            </w:r>
          </w:p>
        </w:tc>
        <w:tc>
          <w:tcPr>
            <w:tcW w:w="1296" w:type="dxa"/>
            <w:vAlign w:val="bottom"/>
          </w:tcPr>
          <w:p w14:paraId="41969221"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c>
          <w:tcPr>
            <w:tcW w:w="72" w:type="dxa"/>
            <w:vAlign w:val="bottom"/>
          </w:tcPr>
          <w:p w14:paraId="4870D620" w14:textId="77777777" w:rsidR="00AB65B4" w:rsidRPr="002F2428" w:rsidRDefault="00AB65B4" w:rsidP="00AB65B4">
            <w:pPr>
              <w:pStyle w:val="Texto"/>
              <w:tabs>
                <w:tab w:val="decimal" w:pos="1101"/>
              </w:tabs>
              <w:rPr>
                <w:sz w:val="18"/>
                <w:szCs w:val="18"/>
              </w:rPr>
            </w:pPr>
          </w:p>
        </w:tc>
        <w:tc>
          <w:tcPr>
            <w:tcW w:w="1296" w:type="dxa"/>
            <w:vAlign w:val="bottom"/>
          </w:tcPr>
          <w:p w14:paraId="2BD3772C"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79BCB11F" w14:textId="77777777" w:rsidTr="00D666D8">
        <w:trPr>
          <w:cantSplit/>
          <w:jc w:val="center"/>
        </w:trPr>
        <w:tc>
          <w:tcPr>
            <w:tcW w:w="6912" w:type="dxa"/>
            <w:vAlign w:val="bottom"/>
          </w:tcPr>
          <w:p w14:paraId="734A915E" w14:textId="2E20E22C" w:rsidR="00AB65B4" w:rsidRPr="002F2428" w:rsidRDefault="00AB65B4" w:rsidP="00AB65B4">
            <w:pPr>
              <w:pStyle w:val="Texto"/>
              <w:jc w:val="left"/>
              <w:rPr>
                <w:sz w:val="18"/>
                <w:szCs w:val="18"/>
              </w:rPr>
            </w:pPr>
            <w:r w:rsidRPr="002F2428">
              <w:rPr>
                <w:sz w:val="18"/>
                <w:szCs w:val="18"/>
              </w:rPr>
              <w:t>Resultado por venta de otros activos</w:t>
            </w:r>
          </w:p>
        </w:tc>
        <w:tc>
          <w:tcPr>
            <w:tcW w:w="1296" w:type="dxa"/>
            <w:vAlign w:val="bottom"/>
          </w:tcPr>
          <w:p w14:paraId="0EB7AFB9" w14:textId="3CF83D22"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w:t>
            </w:r>
            <w:r>
              <w:rPr>
                <w:sz w:val="18"/>
                <w:szCs w:val="18"/>
              </w:rPr>
              <w:t xml:space="preserve">      </w:t>
            </w:r>
          </w:p>
        </w:tc>
        <w:tc>
          <w:tcPr>
            <w:tcW w:w="72" w:type="dxa"/>
            <w:vAlign w:val="bottom"/>
          </w:tcPr>
          <w:p w14:paraId="37DD0754" w14:textId="77777777" w:rsidR="00AB65B4" w:rsidRPr="002F2428" w:rsidRDefault="00AB65B4" w:rsidP="00AB65B4">
            <w:pPr>
              <w:pStyle w:val="Texto"/>
              <w:tabs>
                <w:tab w:val="decimal" w:pos="1101"/>
              </w:tabs>
              <w:rPr>
                <w:sz w:val="18"/>
                <w:szCs w:val="18"/>
              </w:rPr>
            </w:pPr>
          </w:p>
        </w:tc>
        <w:tc>
          <w:tcPr>
            <w:tcW w:w="1296" w:type="dxa"/>
            <w:vAlign w:val="bottom"/>
          </w:tcPr>
          <w:p w14:paraId="356EE10E" w14:textId="11D523B8"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175.507</w:t>
            </w:r>
          </w:p>
        </w:tc>
      </w:tr>
      <w:tr w:rsidR="00AB65B4" w:rsidRPr="002F2428" w14:paraId="29828A56" w14:textId="77777777" w:rsidTr="00D666D8">
        <w:trPr>
          <w:cantSplit/>
          <w:jc w:val="center"/>
        </w:trPr>
        <w:tc>
          <w:tcPr>
            <w:tcW w:w="6912" w:type="dxa"/>
            <w:vAlign w:val="bottom"/>
          </w:tcPr>
          <w:p w14:paraId="151149C9" w14:textId="77777777" w:rsidR="00AB65B4" w:rsidRPr="002F2428" w:rsidRDefault="00AB65B4" w:rsidP="00AB65B4">
            <w:pPr>
              <w:pStyle w:val="Texto"/>
              <w:jc w:val="left"/>
              <w:rPr>
                <w:sz w:val="18"/>
                <w:szCs w:val="18"/>
              </w:rPr>
            </w:pPr>
          </w:p>
        </w:tc>
        <w:tc>
          <w:tcPr>
            <w:tcW w:w="1296" w:type="dxa"/>
            <w:vAlign w:val="bottom"/>
          </w:tcPr>
          <w:p w14:paraId="534863C8"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c>
          <w:tcPr>
            <w:tcW w:w="72" w:type="dxa"/>
            <w:vAlign w:val="bottom"/>
          </w:tcPr>
          <w:p w14:paraId="1B28DF9A" w14:textId="77777777" w:rsidR="00AB65B4" w:rsidRPr="002F2428" w:rsidRDefault="00AB65B4" w:rsidP="00AB65B4">
            <w:pPr>
              <w:pStyle w:val="Texto"/>
              <w:tabs>
                <w:tab w:val="decimal" w:pos="1101"/>
              </w:tabs>
              <w:rPr>
                <w:sz w:val="18"/>
                <w:szCs w:val="18"/>
              </w:rPr>
            </w:pPr>
          </w:p>
        </w:tc>
        <w:tc>
          <w:tcPr>
            <w:tcW w:w="1296" w:type="dxa"/>
            <w:vAlign w:val="bottom"/>
          </w:tcPr>
          <w:p w14:paraId="0A16D8A9"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6FDB3930" w14:textId="77777777" w:rsidTr="00D666D8">
        <w:trPr>
          <w:cantSplit/>
          <w:jc w:val="center"/>
        </w:trPr>
        <w:tc>
          <w:tcPr>
            <w:tcW w:w="6912" w:type="dxa"/>
            <w:vAlign w:val="bottom"/>
          </w:tcPr>
          <w:p w14:paraId="48F23A46" w14:textId="77777777" w:rsidR="00AB65B4" w:rsidRPr="002F2428" w:rsidRDefault="00AB65B4" w:rsidP="00AB65B4">
            <w:pPr>
              <w:pStyle w:val="Texto"/>
              <w:jc w:val="left"/>
              <w:rPr>
                <w:b/>
                <w:sz w:val="18"/>
                <w:szCs w:val="18"/>
              </w:rPr>
            </w:pPr>
            <w:r w:rsidRPr="002F2428">
              <w:rPr>
                <w:b/>
                <w:sz w:val="18"/>
                <w:szCs w:val="18"/>
              </w:rPr>
              <w:t>Cambios en activos y pasivos operativos:</w:t>
            </w:r>
          </w:p>
        </w:tc>
        <w:tc>
          <w:tcPr>
            <w:tcW w:w="1296" w:type="dxa"/>
            <w:vAlign w:val="bottom"/>
          </w:tcPr>
          <w:p w14:paraId="0FB25A36"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c>
          <w:tcPr>
            <w:tcW w:w="72" w:type="dxa"/>
            <w:vAlign w:val="bottom"/>
          </w:tcPr>
          <w:p w14:paraId="483B87BC" w14:textId="77777777" w:rsidR="00AB65B4" w:rsidRPr="002F2428" w:rsidRDefault="00AB65B4" w:rsidP="00AB65B4">
            <w:pPr>
              <w:pStyle w:val="Texto"/>
              <w:tabs>
                <w:tab w:val="decimal" w:pos="1101"/>
              </w:tabs>
              <w:rPr>
                <w:sz w:val="18"/>
                <w:szCs w:val="18"/>
              </w:rPr>
            </w:pPr>
          </w:p>
        </w:tc>
        <w:tc>
          <w:tcPr>
            <w:tcW w:w="1296" w:type="dxa"/>
            <w:vAlign w:val="bottom"/>
          </w:tcPr>
          <w:p w14:paraId="2ED30107" w14:textId="77777777"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p>
        </w:tc>
      </w:tr>
      <w:tr w:rsidR="00AB65B4" w:rsidRPr="002F2428" w14:paraId="2FB663DD" w14:textId="77777777" w:rsidTr="00D666D8">
        <w:trPr>
          <w:cantSplit/>
          <w:jc w:val="center"/>
        </w:trPr>
        <w:tc>
          <w:tcPr>
            <w:tcW w:w="6912" w:type="dxa"/>
            <w:vAlign w:val="bottom"/>
          </w:tcPr>
          <w:p w14:paraId="482DE9DD" w14:textId="27FFFC90" w:rsidR="00AB65B4" w:rsidRPr="002F2428" w:rsidRDefault="00AB65B4" w:rsidP="00AB65B4">
            <w:pPr>
              <w:pStyle w:val="Texto"/>
              <w:jc w:val="left"/>
              <w:rPr>
                <w:sz w:val="18"/>
                <w:szCs w:val="18"/>
              </w:rPr>
            </w:pPr>
            <w:r w:rsidRPr="00CD60E8">
              <w:rPr>
                <w:sz w:val="18"/>
                <w:szCs w:val="18"/>
              </w:rPr>
              <w:t>Disminución neta de créditos por ventas</w:t>
            </w:r>
          </w:p>
        </w:tc>
        <w:tc>
          <w:tcPr>
            <w:tcW w:w="1296" w:type="dxa"/>
            <w:vAlign w:val="bottom"/>
          </w:tcPr>
          <w:p w14:paraId="24718DD7" w14:textId="016D545A"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w:t>
            </w:r>
            <w:r>
              <w:rPr>
                <w:sz w:val="18"/>
                <w:szCs w:val="18"/>
              </w:rPr>
              <w:t xml:space="preserve">      </w:t>
            </w:r>
          </w:p>
        </w:tc>
        <w:tc>
          <w:tcPr>
            <w:tcW w:w="72" w:type="dxa"/>
            <w:vAlign w:val="bottom"/>
          </w:tcPr>
          <w:p w14:paraId="335B40AE" w14:textId="77777777" w:rsidR="00AB65B4" w:rsidRPr="002F2428" w:rsidRDefault="00AB65B4" w:rsidP="00AB65B4">
            <w:pPr>
              <w:pStyle w:val="Texto"/>
              <w:tabs>
                <w:tab w:val="decimal" w:pos="1101"/>
              </w:tabs>
              <w:rPr>
                <w:sz w:val="18"/>
                <w:szCs w:val="18"/>
              </w:rPr>
            </w:pPr>
          </w:p>
        </w:tc>
        <w:tc>
          <w:tcPr>
            <w:tcW w:w="1296" w:type="dxa"/>
            <w:vAlign w:val="bottom"/>
          </w:tcPr>
          <w:p w14:paraId="4ECD294E" w14:textId="7DEF60C5"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r w:rsidRPr="00CD60E8">
              <w:rPr>
                <w:sz w:val="18"/>
                <w:szCs w:val="18"/>
              </w:rPr>
              <w:t>6.597.613</w:t>
            </w:r>
          </w:p>
        </w:tc>
      </w:tr>
      <w:tr w:rsidR="00AB65B4" w:rsidRPr="002F2428" w14:paraId="4F9CEF17" w14:textId="77777777" w:rsidTr="00D666D8">
        <w:trPr>
          <w:cantSplit/>
          <w:jc w:val="center"/>
        </w:trPr>
        <w:tc>
          <w:tcPr>
            <w:tcW w:w="6912" w:type="dxa"/>
            <w:vAlign w:val="bottom"/>
          </w:tcPr>
          <w:p w14:paraId="0321D68D" w14:textId="61B9FB46" w:rsidR="00AB65B4" w:rsidRPr="002F2428" w:rsidRDefault="00D574ED" w:rsidP="00AB65B4">
            <w:pPr>
              <w:pStyle w:val="Texto"/>
              <w:jc w:val="left"/>
              <w:rPr>
                <w:sz w:val="18"/>
                <w:szCs w:val="18"/>
              </w:rPr>
            </w:pPr>
            <w:r>
              <w:rPr>
                <w:sz w:val="18"/>
                <w:szCs w:val="18"/>
              </w:rPr>
              <w:t xml:space="preserve">(Aumento) </w:t>
            </w:r>
            <w:r w:rsidR="00AB65B4" w:rsidRPr="00CD60E8">
              <w:rPr>
                <w:sz w:val="18"/>
                <w:szCs w:val="18"/>
              </w:rPr>
              <w:t>Disminución neta de otros créditos</w:t>
            </w:r>
          </w:p>
        </w:tc>
        <w:tc>
          <w:tcPr>
            <w:tcW w:w="1296" w:type="dxa"/>
            <w:vAlign w:val="bottom"/>
          </w:tcPr>
          <w:p w14:paraId="44309AB7" w14:textId="50704D63" w:rsidR="00AB65B4" w:rsidRPr="002F2428" w:rsidRDefault="00D574ED" w:rsidP="00AB65B4">
            <w:pPr>
              <w:pStyle w:val="Texto"/>
              <w:tabs>
                <w:tab w:val="decimal" w:pos="1101"/>
              </w:tabs>
              <w:overflowPunct w:val="0"/>
              <w:autoSpaceDE w:val="0"/>
              <w:autoSpaceDN w:val="0"/>
              <w:adjustRightInd w:val="0"/>
              <w:textAlignment w:val="baseline"/>
              <w:rPr>
                <w:sz w:val="18"/>
                <w:szCs w:val="18"/>
              </w:rPr>
            </w:pPr>
            <w:r w:rsidRPr="00D574ED">
              <w:rPr>
                <w:sz w:val="18"/>
                <w:szCs w:val="18"/>
              </w:rPr>
              <w:t>(324.810)</w:t>
            </w:r>
          </w:p>
        </w:tc>
        <w:tc>
          <w:tcPr>
            <w:tcW w:w="72" w:type="dxa"/>
            <w:vAlign w:val="bottom"/>
          </w:tcPr>
          <w:p w14:paraId="17AC40DE" w14:textId="77777777" w:rsidR="00AB65B4" w:rsidRPr="002F2428" w:rsidRDefault="00AB65B4" w:rsidP="00AB65B4">
            <w:pPr>
              <w:pStyle w:val="Texto"/>
              <w:tabs>
                <w:tab w:val="decimal" w:pos="1101"/>
              </w:tabs>
              <w:rPr>
                <w:sz w:val="18"/>
                <w:szCs w:val="18"/>
              </w:rPr>
            </w:pPr>
          </w:p>
        </w:tc>
        <w:tc>
          <w:tcPr>
            <w:tcW w:w="1296" w:type="dxa"/>
            <w:vAlign w:val="bottom"/>
          </w:tcPr>
          <w:p w14:paraId="46413BB8" w14:textId="7F55BAA2" w:rsidR="00AB65B4" w:rsidRPr="002F2428" w:rsidRDefault="00D574ED" w:rsidP="00AB65B4">
            <w:pPr>
              <w:pStyle w:val="Texto"/>
              <w:tabs>
                <w:tab w:val="decimal" w:pos="1101"/>
              </w:tabs>
              <w:overflowPunct w:val="0"/>
              <w:autoSpaceDE w:val="0"/>
              <w:autoSpaceDN w:val="0"/>
              <w:adjustRightInd w:val="0"/>
              <w:jc w:val="left"/>
              <w:textAlignment w:val="baseline"/>
              <w:rPr>
                <w:sz w:val="18"/>
                <w:szCs w:val="18"/>
              </w:rPr>
            </w:pPr>
            <w:r w:rsidRPr="00D574ED">
              <w:rPr>
                <w:sz w:val="18"/>
                <w:szCs w:val="18"/>
              </w:rPr>
              <w:t>5.611.723</w:t>
            </w:r>
          </w:p>
        </w:tc>
      </w:tr>
      <w:tr w:rsidR="00AB65B4" w:rsidRPr="002F2428" w14:paraId="1C14CB5B" w14:textId="77777777" w:rsidTr="00FE76C2">
        <w:trPr>
          <w:cantSplit/>
          <w:trHeight w:val="56"/>
          <w:jc w:val="center"/>
        </w:trPr>
        <w:tc>
          <w:tcPr>
            <w:tcW w:w="6912" w:type="dxa"/>
            <w:vAlign w:val="bottom"/>
          </w:tcPr>
          <w:p w14:paraId="008C1458" w14:textId="715CF2D6" w:rsidR="00AB65B4" w:rsidRPr="002F2428" w:rsidRDefault="00F446B4" w:rsidP="00AB65B4">
            <w:pPr>
              <w:pStyle w:val="Texto"/>
              <w:jc w:val="left"/>
              <w:rPr>
                <w:sz w:val="18"/>
                <w:szCs w:val="18"/>
              </w:rPr>
            </w:pPr>
            <w:r>
              <w:rPr>
                <w:sz w:val="18"/>
                <w:szCs w:val="18"/>
              </w:rPr>
              <w:t>Aumento (</w:t>
            </w:r>
            <w:r w:rsidR="00AB65B4" w:rsidRPr="00CD60E8">
              <w:rPr>
                <w:sz w:val="18"/>
                <w:szCs w:val="18"/>
              </w:rPr>
              <w:t>Disminución</w:t>
            </w:r>
            <w:r>
              <w:rPr>
                <w:sz w:val="18"/>
                <w:szCs w:val="18"/>
              </w:rPr>
              <w:t>)</w:t>
            </w:r>
            <w:r w:rsidR="00AB65B4" w:rsidRPr="00CD60E8">
              <w:rPr>
                <w:sz w:val="18"/>
                <w:szCs w:val="18"/>
              </w:rPr>
              <w:t xml:space="preserve"> </w:t>
            </w:r>
            <w:r w:rsidR="00F73782">
              <w:rPr>
                <w:sz w:val="18"/>
                <w:szCs w:val="18"/>
              </w:rPr>
              <w:t xml:space="preserve">neta </w:t>
            </w:r>
            <w:r w:rsidR="00AB65B4" w:rsidRPr="00CD60E8">
              <w:rPr>
                <w:sz w:val="18"/>
                <w:szCs w:val="18"/>
              </w:rPr>
              <w:t>de deudas comerciales</w:t>
            </w:r>
          </w:p>
        </w:tc>
        <w:tc>
          <w:tcPr>
            <w:tcW w:w="1296" w:type="dxa"/>
            <w:vAlign w:val="bottom"/>
          </w:tcPr>
          <w:p w14:paraId="18F526D9" w14:textId="51A2B9B8" w:rsidR="00AB65B4" w:rsidRPr="002F2428" w:rsidRDefault="00F446B4" w:rsidP="00AB65B4">
            <w:pPr>
              <w:pStyle w:val="Texto"/>
              <w:tabs>
                <w:tab w:val="decimal" w:pos="1101"/>
              </w:tabs>
              <w:overflowPunct w:val="0"/>
              <w:autoSpaceDE w:val="0"/>
              <w:autoSpaceDN w:val="0"/>
              <w:adjustRightInd w:val="0"/>
              <w:textAlignment w:val="baseline"/>
              <w:rPr>
                <w:sz w:val="18"/>
                <w:szCs w:val="18"/>
              </w:rPr>
            </w:pPr>
            <w:r w:rsidRPr="00F446B4">
              <w:rPr>
                <w:sz w:val="18"/>
                <w:szCs w:val="18"/>
              </w:rPr>
              <w:t>174.197</w:t>
            </w:r>
          </w:p>
        </w:tc>
        <w:tc>
          <w:tcPr>
            <w:tcW w:w="72" w:type="dxa"/>
            <w:vAlign w:val="bottom"/>
          </w:tcPr>
          <w:p w14:paraId="0FE01320" w14:textId="77777777" w:rsidR="00AB65B4" w:rsidRPr="002F2428" w:rsidRDefault="00AB65B4" w:rsidP="00AB65B4">
            <w:pPr>
              <w:pStyle w:val="Texto"/>
              <w:tabs>
                <w:tab w:val="decimal" w:pos="1101"/>
              </w:tabs>
              <w:rPr>
                <w:sz w:val="18"/>
                <w:szCs w:val="18"/>
              </w:rPr>
            </w:pPr>
          </w:p>
        </w:tc>
        <w:tc>
          <w:tcPr>
            <w:tcW w:w="1296" w:type="dxa"/>
            <w:vAlign w:val="bottom"/>
          </w:tcPr>
          <w:p w14:paraId="224A6BC3" w14:textId="16F5BFE2"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r w:rsidRPr="00CD60E8">
              <w:rPr>
                <w:sz w:val="18"/>
                <w:szCs w:val="18"/>
              </w:rPr>
              <w:t>(4.1</w:t>
            </w:r>
            <w:r w:rsidR="004C6C0A">
              <w:rPr>
                <w:sz w:val="18"/>
                <w:szCs w:val="18"/>
              </w:rPr>
              <w:t>69.944</w:t>
            </w:r>
            <w:r w:rsidRPr="00CD60E8">
              <w:rPr>
                <w:sz w:val="18"/>
                <w:szCs w:val="18"/>
              </w:rPr>
              <w:t>)</w:t>
            </w:r>
          </w:p>
        </w:tc>
      </w:tr>
      <w:tr w:rsidR="00AB65B4" w:rsidRPr="002F2428" w14:paraId="47DF3BE2" w14:textId="77777777" w:rsidTr="00D666D8">
        <w:trPr>
          <w:cantSplit/>
          <w:jc w:val="center"/>
        </w:trPr>
        <w:tc>
          <w:tcPr>
            <w:tcW w:w="6912" w:type="dxa"/>
            <w:vAlign w:val="bottom"/>
          </w:tcPr>
          <w:p w14:paraId="7805EB21" w14:textId="5B167D19" w:rsidR="00AB65B4" w:rsidRPr="002F2428" w:rsidRDefault="00AB65B4" w:rsidP="00AB65B4">
            <w:pPr>
              <w:pStyle w:val="Texto"/>
              <w:jc w:val="left"/>
              <w:rPr>
                <w:sz w:val="18"/>
                <w:szCs w:val="18"/>
              </w:rPr>
            </w:pPr>
            <w:r w:rsidRPr="00CD60E8">
              <w:rPr>
                <w:sz w:val="18"/>
                <w:szCs w:val="18"/>
              </w:rPr>
              <w:t>Disminución neta de remuneraciones y cargas sociales</w:t>
            </w:r>
          </w:p>
        </w:tc>
        <w:tc>
          <w:tcPr>
            <w:tcW w:w="1296" w:type="dxa"/>
            <w:vAlign w:val="bottom"/>
          </w:tcPr>
          <w:p w14:paraId="161A44D5" w14:textId="7D5E2B79"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w:t>
            </w:r>
            <w:r>
              <w:rPr>
                <w:sz w:val="18"/>
                <w:szCs w:val="18"/>
              </w:rPr>
              <w:t xml:space="preserve">      </w:t>
            </w:r>
          </w:p>
        </w:tc>
        <w:tc>
          <w:tcPr>
            <w:tcW w:w="72" w:type="dxa"/>
            <w:vAlign w:val="bottom"/>
          </w:tcPr>
          <w:p w14:paraId="08CF4BF7" w14:textId="77777777" w:rsidR="00AB65B4" w:rsidRPr="002F2428" w:rsidRDefault="00AB65B4" w:rsidP="00AB65B4">
            <w:pPr>
              <w:pStyle w:val="Texto"/>
              <w:tabs>
                <w:tab w:val="decimal" w:pos="1101"/>
              </w:tabs>
              <w:rPr>
                <w:sz w:val="18"/>
                <w:szCs w:val="18"/>
              </w:rPr>
            </w:pPr>
          </w:p>
        </w:tc>
        <w:tc>
          <w:tcPr>
            <w:tcW w:w="1296" w:type="dxa"/>
            <w:vAlign w:val="bottom"/>
          </w:tcPr>
          <w:p w14:paraId="13A1F922" w14:textId="601F26C4"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(6.338.584)</w:t>
            </w:r>
          </w:p>
        </w:tc>
      </w:tr>
      <w:tr w:rsidR="00AB65B4" w:rsidRPr="002F2428" w14:paraId="14616973" w14:textId="77777777" w:rsidTr="00D666D8">
        <w:trPr>
          <w:cantSplit/>
          <w:jc w:val="center"/>
        </w:trPr>
        <w:tc>
          <w:tcPr>
            <w:tcW w:w="6912" w:type="dxa"/>
            <w:vAlign w:val="bottom"/>
          </w:tcPr>
          <w:p w14:paraId="5A091F39" w14:textId="3DE17129" w:rsidR="00AB65B4" w:rsidRPr="002F2428" w:rsidRDefault="00AB65B4" w:rsidP="00AB65B4">
            <w:pPr>
              <w:pStyle w:val="Texto"/>
              <w:jc w:val="left"/>
              <w:rPr>
                <w:sz w:val="18"/>
                <w:szCs w:val="18"/>
              </w:rPr>
            </w:pPr>
            <w:r w:rsidRPr="00CD60E8">
              <w:rPr>
                <w:sz w:val="18"/>
                <w:szCs w:val="18"/>
              </w:rPr>
              <w:t>Disminución net</w:t>
            </w:r>
            <w:r w:rsidR="00F73782">
              <w:rPr>
                <w:sz w:val="18"/>
                <w:szCs w:val="18"/>
              </w:rPr>
              <w:t>a</w:t>
            </w:r>
            <w:r w:rsidRPr="00CD60E8">
              <w:rPr>
                <w:sz w:val="18"/>
                <w:szCs w:val="18"/>
              </w:rPr>
              <w:t xml:space="preserve"> de cargas fiscales</w:t>
            </w:r>
          </w:p>
        </w:tc>
        <w:tc>
          <w:tcPr>
            <w:tcW w:w="1296" w:type="dxa"/>
            <w:vAlign w:val="bottom"/>
          </w:tcPr>
          <w:p w14:paraId="2AFFAA8B" w14:textId="1E3CB24C"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w:t>
            </w:r>
            <w:r>
              <w:rPr>
                <w:sz w:val="18"/>
                <w:szCs w:val="18"/>
              </w:rPr>
              <w:t xml:space="preserve">      </w:t>
            </w:r>
          </w:p>
        </w:tc>
        <w:tc>
          <w:tcPr>
            <w:tcW w:w="72" w:type="dxa"/>
            <w:vAlign w:val="bottom"/>
          </w:tcPr>
          <w:p w14:paraId="2D3E725C" w14:textId="77777777" w:rsidR="00AB65B4" w:rsidRPr="002F2428" w:rsidRDefault="00AB65B4" w:rsidP="00AB65B4">
            <w:pPr>
              <w:pStyle w:val="Texto"/>
              <w:tabs>
                <w:tab w:val="decimal" w:pos="1101"/>
              </w:tabs>
              <w:jc w:val="right"/>
              <w:rPr>
                <w:sz w:val="18"/>
                <w:szCs w:val="18"/>
              </w:rPr>
            </w:pPr>
          </w:p>
        </w:tc>
        <w:tc>
          <w:tcPr>
            <w:tcW w:w="1296" w:type="dxa"/>
            <w:vAlign w:val="bottom"/>
          </w:tcPr>
          <w:p w14:paraId="4FB6016C" w14:textId="11498C8E"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(4.943)</w:t>
            </w:r>
          </w:p>
        </w:tc>
      </w:tr>
      <w:tr w:rsidR="004C0A94" w:rsidRPr="002F2428" w14:paraId="220D5834" w14:textId="77777777" w:rsidTr="002213B6">
        <w:trPr>
          <w:cantSplit/>
          <w:jc w:val="center"/>
        </w:trPr>
        <w:tc>
          <w:tcPr>
            <w:tcW w:w="6912" w:type="dxa"/>
            <w:vAlign w:val="bottom"/>
          </w:tcPr>
          <w:p w14:paraId="18813920" w14:textId="77777777" w:rsidR="004C0A94" w:rsidRPr="002F2428" w:rsidRDefault="004C0A94" w:rsidP="002213B6">
            <w:pPr>
              <w:pStyle w:val="Texto"/>
              <w:jc w:val="left"/>
              <w:rPr>
                <w:sz w:val="18"/>
                <w:szCs w:val="18"/>
              </w:rPr>
            </w:pPr>
            <w:r w:rsidRPr="002F2428">
              <w:rPr>
                <w:sz w:val="18"/>
                <w:szCs w:val="18"/>
              </w:rPr>
              <w:t>Variación neta de previsiones</w:t>
            </w:r>
          </w:p>
        </w:tc>
        <w:tc>
          <w:tcPr>
            <w:tcW w:w="1296" w:type="dxa"/>
            <w:vAlign w:val="bottom"/>
          </w:tcPr>
          <w:p w14:paraId="3079312E" w14:textId="77777777" w:rsidR="004C0A94" w:rsidRPr="002F2428" w:rsidRDefault="004C0A94" w:rsidP="002213B6">
            <w:pPr>
              <w:pStyle w:val="Texto"/>
              <w:tabs>
                <w:tab w:val="decimal" w:pos="1101"/>
              </w:tabs>
              <w:overflowPunct w:val="0"/>
              <w:autoSpaceDE w:val="0"/>
              <w:autoSpaceDN w:val="0"/>
              <w:adjustRightInd w:val="0"/>
              <w:textAlignment w:val="baseline"/>
              <w:rPr>
                <w:sz w:val="18"/>
                <w:szCs w:val="18"/>
              </w:rPr>
            </w:pPr>
            <w:r w:rsidRPr="00CD60E8">
              <w:rPr>
                <w:sz w:val="18"/>
                <w:szCs w:val="18"/>
              </w:rPr>
              <w:t>202.683</w:t>
            </w:r>
          </w:p>
        </w:tc>
        <w:tc>
          <w:tcPr>
            <w:tcW w:w="72" w:type="dxa"/>
            <w:vAlign w:val="bottom"/>
          </w:tcPr>
          <w:p w14:paraId="34608029" w14:textId="77777777" w:rsidR="004C0A94" w:rsidRPr="002F2428" w:rsidRDefault="004C0A94" w:rsidP="002213B6">
            <w:pPr>
              <w:pStyle w:val="Texto"/>
              <w:tabs>
                <w:tab w:val="decimal" w:pos="1101"/>
              </w:tabs>
              <w:rPr>
                <w:sz w:val="18"/>
                <w:szCs w:val="18"/>
              </w:rPr>
            </w:pPr>
          </w:p>
        </w:tc>
        <w:tc>
          <w:tcPr>
            <w:tcW w:w="1296" w:type="dxa"/>
            <w:vAlign w:val="bottom"/>
          </w:tcPr>
          <w:p w14:paraId="7521858D" w14:textId="77777777" w:rsidR="004C0A94" w:rsidRPr="002F2428" w:rsidRDefault="004C0A94" w:rsidP="002213B6">
            <w:pPr>
              <w:pStyle w:val="Texto"/>
              <w:tabs>
                <w:tab w:val="decimal" w:pos="1101"/>
              </w:tabs>
              <w:overflowPunct w:val="0"/>
              <w:autoSpaceDE w:val="0"/>
              <w:autoSpaceDN w:val="0"/>
              <w:adjustRightInd w:val="0"/>
              <w:jc w:val="left"/>
              <w:textAlignment w:val="baseline"/>
              <w:rPr>
                <w:sz w:val="18"/>
                <w:szCs w:val="18"/>
              </w:rPr>
            </w:pPr>
            <w:r w:rsidRPr="00CD60E8">
              <w:rPr>
                <w:sz w:val="18"/>
                <w:szCs w:val="18"/>
              </w:rPr>
              <w:t>734.500</w:t>
            </w:r>
          </w:p>
        </w:tc>
      </w:tr>
      <w:tr w:rsidR="00AB65B4" w:rsidRPr="002F2428" w14:paraId="67B4B690" w14:textId="77777777" w:rsidTr="00D666D8">
        <w:trPr>
          <w:cantSplit/>
          <w:jc w:val="center"/>
        </w:trPr>
        <w:tc>
          <w:tcPr>
            <w:tcW w:w="6912" w:type="dxa"/>
            <w:vAlign w:val="bottom"/>
          </w:tcPr>
          <w:p w14:paraId="21689733" w14:textId="49386983" w:rsidR="00AB65B4" w:rsidRPr="00AB65B4" w:rsidRDefault="00AB65B4" w:rsidP="00AB65B4">
            <w:pPr>
              <w:pStyle w:val="Texto"/>
              <w:jc w:val="left"/>
              <w:rPr>
                <w:b/>
                <w:bCs/>
                <w:sz w:val="18"/>
                <w:szCs w:val="18"/>
              </w:rPr>
            </w:pPr>
            <w:r w:rsidRPr="00CD60E8">
              <w:rPr>
                <w:b/>
                <w:bCs/>
                <w:sz w:val="18"/>
                <w:szCs w:val="18"/>
              </w:rPr>
              <w:t>Flujo neto de efectivo generado por (utilizado en) las actividades operativas</w:t>
            </w:r>
          </w:p>
        </w:tc>
        <w:tc>
          <w:tcPr>
            <w:tcW w:w="1296" w:type="dxa"/>
            <w:tcBorders>
              <w:top w:val="single" w:sz="6" w:space="0" w:color="auto"/>
              <w:bottom w:val="single" w:sz="6" w:space="0" w:color="auto"/>
            </w:tcBorders>
            <w:vAlign w:val="bottom"/>
          </w:tcPr>
          <w:p w14:paraId="447D5206" w14:textId="5B2FC2F9" w:rsidR="00AB65B4" w:rsidRPr="002F2428" w:rsidRDefault="00F80CFE" w:rsidP="00AB65B4">
            <w:pPr>
              <w:pStyle w:val="Texto"/>
              <w:tabs>
                <w:tab w:val="decimal" w:pos="1101"/>
              </w:tabs>
              <w:overflowPunct w:val="0"/>
              <w:autoSpaceDE w:val="0"/>
              <w:autoSpaceDN w:val="0"/>
              <w:adjustRightInd w:val="0"/>
              <w:jc w:val="left"/>
              <w:textAlignment w:val="baseline"/>
              <w:rPr>
                <w:b/>
                <w:sz w:val="18"/>
                <w:szCs w:val="18"/>
              </w:rPr>
            </w:pPr>
            <w:r w:rsidRPr="00F80CFE">
              <w:rPr>
                <w:sz w:val="18"/>
                <w:szCs w:val="18"/>
              </w:rPr>
              <w:t>40.106</w:t>
            </w:r>
          </w:p>
        </w:tc>
        <w:tc>
          <w:tcPr>
            <w:tcW w:w="72" w:type="dxa"/>
            <w:vAlign w:val="bottom"/>
          </w:tcPr>
          <w:p w14:paraId="16C0897F" w14:textId="77777777" w:rsidR="00AB65B4" w:rsidRPr="002F2428" w:rsidRDefault="00AB65B4" w:rsidP="00AB65B4">
            <w:pPr>
              <w:pStyle w:val="Texto"/>
              <w:tabs>
                <w:tab w:val="decimal" w:pos="1101"/>
              </w:tabs>
              <w:rPr>
                <w:b/>
                <w:sz w:val="18"/>
                <w:szCs w:val="18"/>
              </w:rPr>
            </w:pPr>
          </w:p>
        </w:tc>
        <w:tc>
          <w:tcPr>
            <w:tcW w:w="1296" w:type="dxa"/>
            <w:tcBorders>
              <w:top w:val="single" w:sz="6" w:space="0" w:color="auto"/>
              <w:bottom w:val="single" w:sz="6" w:space="0" w:color="auto"/>
            </w:tcBorders>
            <w:vAlign w:val="bottom"/>
          </w:tcPr>
          <w:p w14:paraId="73679464" w14:textId="260FD133" w:rsidR="00AB65B4" w:rsidRPr="002F2428" w:rsidRDefault="00AB65B4" w:rsidP="00AB65B4">
            <w:pPr>
              <w:pStyle w:val="Texto"/>
              <w:tabs>
                <w:tab w:val="decimal" w:pos="1101"/>
              </w:tabs>
              <w:overflowPunct w:val="0"/>
              <w:autoSpaceDE w:val="0"/>
              <w:autoSpaceDN w:val="0"/>
              <w:adjustRightInd w:val="0"/>
              <w:textAlignment w:val="baseline"/>
              <w:rPr>
                <w:b/>
                <w:sz w:val="18"/>
                <w:szCs w:val="18"/>
              </w:rPr>
            </w:pPr>
            <w:r w:rsidRPr="00CD60E8">
              <w:rPr>
                <w:sz w:val="18"/>
                <w:szCs w:val="18"/>
              </w:rPr>
              <w:t>(2.</w:t>
            </w:r>
            <w:r w:rsidR="00F80CFE" w:rsidRPr="00F80CFE">
              <w:rPr>
                <w:sz w:val="18"/>
                <w:szCs w:val="18"/>
              </w:rPr>
              <w:t>500.167</w:t>
            </w:r>
            <w:r w:rsidRPr="00CD60E8">
              <w:rPr>
                <w:sz w:val="18"/>
                <w:szCs w:val="18"/>
              </w:rPr>
              <w:t>)</w:t>
            </w:r>
          </w:p>
        </w:tc>
      </w:tr>
      <w:tr w:rsidR="00AB65B4" w:rsidRPr="002F2428" w14:paraId="71A6FF17" w14:textId="77777777" w:rsidTr="00D666D8">
        <w:trPr>
          <w:cantSplit/>
          <w:jc w:val="center"/>
        </w:trPr>
        <w:tc>
          <w:tcPr>
            <w:tcW w:w="6912" w:type="dxa"/>
            <w:vAlign w:val="bottom"/>
          </w:tcPr>
          <w:p w14:paraId="1ACCA46E" w14:textId="77777777" w:rsidR="00AB65B4" w:rsidRPr="002F2428" w:rsidRDefault="00AB65B4" w:rsidP="00AB65B4">
            <w:pPr>
              <w:pStyle w:val="Texto"/>
              <w:jc w:val="left"/>
              <w:rPr>
                <w:sz w:val="18"/>
                <w:szCs w:val="18"/>
              </w:rPr>
            </w:pPr>
          </w:p>
        </w:tc>
        <w:tc>
          <w:tcPr>
            <w:tcW w:w="1296" w:type="dxa"/>
            <w:tcBorders>
              <w:top w:val="single" w:sz="6" w:space="0" w:color="auto"/>
            </w:tcBorders>
            <w:vAlign w:val="bottom"/>
          </w:tcPr>
          <w:p w14:paraId="37CCDBF0" w14:textId="77777777"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p>
        </w:tc>
        <w:tc>
          <w:tcPr>
            <w:tcW w:w="72" w:type="dxa"/>
            <w:vAlign w:val="bottom"/>
          </w:tcPr>
          <w:p w14:paraId="491E6712" w14:textId="77777777" w:rsidR="00AB65B4" w:rsidRPr="002F2428" w:rsidRDefault="00AB65B4" w:rsidP="00AB65B4">
            <w:pPr>
              <w:pStyle w:val="Texto"/>
              <w:tabs>
                <w:tab w:val="decimal" w:pos="1101"/>
              </w:tabs>
              <w:rPr>
                <w:sz w:val="18"/>
                <w:szCs w:val="18"/>
              </w:rPr>
            </w:pPr>
          </w:p>
        </w:tc>
        <w:tc>
          <w:tcPr>
            <w:tcW w:w="1296" w:type="dxa"/>
            <w:tcBorders>
              <w:top w:val="single" w:sz="6" w:space="0" w:color="auto"/>
            </w:tcBorders>
            <w:vAlign w:val="bottom"/>
          </w:tcPr>
          <w:p w14:paraId="2E64F20F"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52BD3B4F" w14:textId="77777777" w:rsidTr="00D666D8">
        <w:trPr>
          <w:cantSplit/>
          <w:jc w:val="center"/>
        </w:trPr>
        <w:tc>
          <w:tcPr>
            <w:tcW w:w="6912" w:type="dxa"/>
            <w:vAlign w:val="bottom"/>
          </w:tcPr>
          <w:p w14:paraId="1CF94BB8" w14:textId="4AF4046E" w:rsidR="00AB65B4" w:rsidRPr="002F2428" w:rsidRDefault="00AB65B4" w:rsidP="00AB65B4">
            <w:pPr>
              <w:pStyle w:val="Texto"/>
              <w:jc w:val="left"/>
              <w:rPr>
                <w:b/>
                <w:sz w:val="18"/>
                <w:szCs w:val="18"/>
              </w:rPr>
            </w:pPr>
            <w:r w:rsidRPr="002F2428">
              <w:rPr>
                <w:b/>
                <w:sz w:val="18"/>
                <w:szCs w:val="18"/>
              </w:rPr>
              <w:t>Actividades de inversión</w:t>
            </w:r>
          </w:p>
        </w:tc>
        <w:tc>
          <w:tcPr>
            <w:tcW w:w="1296" w:type="dxa"/>
            <w:vAlign w:val="bottom"/>
          </w:tcPr>
          <w:p w14:paraId="22DA9309" w14:textId="77777777"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p>
        </w:tc>
        <w:tc>
          <w:tcPr>
            <w:tcW w:w="72" w:type="dxa"/>
            <w:vAlign w:val="bottom"/>
          </w:tcPr>
          <w:p w14:paraId="364774CC" w14:textId="77777777" w:rsidR="00AB65B4" w:rsidRPr="002F2428" w:rsidRDefault="00AB65B4" w:rsidP="00AB65B4">
            <w:pPr>
              <w:pStyle w:val="Texto"/>
              <w:tabs>
                <w:tab w:val="decimal" w:pos="1101"/>
              </w:tabs>
              <w:rPr>
                <w:sz w:val="18"/>
                <w:szCs w:val="18"/>
              </w:rPr>
            </w:pPr>
          </w:p>
        </w:tc>
        <w:tc>
          <w:tcPr>
            <w:tcW w:w="1296" w:type="dxa"/>
            <w:vAlign w:val="bottom"/>
          </w:tcPr>
          <w:p w14:paraId="6E58763F"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09A2614F" w14:textId="77777777" w:rsidTr="00BE75F4">
        <w:trPr>
          <w:cantSplit/>
          <w:jc w:val="center"/>
        </w:trPr>
        <w:tc>
          <w:tcPr>
            <w:tcW w:w="6912" w:type="dxa"/>
            <w:vAlign w:val="bottom"/>
          </w:tcPr>
          <w:p w14:paraId="3605D5CC" w14:textId="63309F9C" w:rsidR="00AB65B4" w:rsidRPr="002F2428" w:rsidRDefault="00AB65B4" w:rsidP="00AB65B4">
            <w:pPr>
              <w:pStyle w:val="Texto"/>
              <w:jc w:val="left"/>
              <w:rPr>
                <w:sz w:val="18"/>
                <w:szCs w:val="18"/>
              </w:rPr>
            </w:pPr>
            <w:r w:rsidRPr="002F2428">
              <w:rPr>
                <w:sz w:val="18"/>
                <w:szCs w:val="18"/>
              </w:rPr>
              <w:t>Cobros por venta de otros activos</w:t>
            </w:r>
          </w:p>
        </w:tc>
        <w:tc>
          <w:tcPr>
            <w:tcW w:w="1296" w:type="dxa"/>
            <w:tcBorders>
              <w:bottom w:val="single" w:sz="6" w:space="0" w:color="auto"/>
            </w:tcBorders>
            <w:vAlign w:val="bottom"/>
          </w:tcPr>
          <w:p w14:paraId="18E7CBD4" w14:textId="43DF9B3B"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r w:rsidRPr="00CD60E8">
              <w:rPr>
                <w:sz w:val="18"/>
                <w:szCs w:val="18"/>
              </w:rPr>
              <w:t>-</w:t>
            </w:r>
            <w:r>
              <w:rPr>
                <w:sz w:val="18"/>
                <w:szCs w:val="18"/>
              </w:rPr>
              <w:t xml:space="preserve">      </w:t>
            </w:r>
          </w:p>
        </w:tc>
        <w:tc>
          <w:tcPr>
            <w:tcW w:w="72" w:type="dxa"/>
            <w:vAlign w:val="bottom"/>
          </w:tcPr>
          <w:p w14:paraId="0F8339E4" w14:textId="77777777" w:rsidR="00AB65B4" w:rsidRPr="002F2428" w:rsidRDefault="00AB65B4" w:rsidP="00AB65B4">
            <w:pPr>
              <w:pStyle w:val="Texto"/>
              <w:tabs>
                <w:tab w:val="decimal" w:pos="1101"/>
              </w:tabs>
              <w:rPr>
                <w:sz w:val="18"/>
                <w:szCs w:val="18"/>
              </w:rPr>
            </w:pPr>
          </w:p>
        </w:tc>
        <w:tc>
          <w:tcPr>
            <w:tcW w:w="1296" w:type="dxa"/>
            <w:tcBorders>
              <w:bottom w:val="single" w:sz="6" w:space="0" w:color="auto"/>
            </w:tcBorders>
            <w:vAlign w:val="bottom"/>
          </w:tcPr>
          <w:p w14:paraId="3850AA4F" w14:textId="620A3F30"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r w:rsidRPr="00CD60E8">
              <w:rPr>
                <w:sz w:val="18"/>
                <w:szCs w:val="18"/>
              </w:rPr>
              <w:t>859.672</w:t>
            </w:r>
          </w:p>
        </w:tc>
      </w:tr>
      <w:tr w:rsidR="00AB65B4" w:rsidRPr="002F2428" w14:paraId="2193B2A5" w14:textId="77777777" w:rsidTr="00BE75F4">
        <w:trPr>
          <w:cantSplit/>
          <w:jc w:val="center"/>
        </w:trPr>
        <w:tc>
          <w:tcPr>
            <w:tcW w:w="6912" w:type="dxa"/>
            <w:vAlign w:val="bottom"/>
          </w:tcPr>
          <w:p w14:paraId="5F49D784" w14:textId="2210FB63" w:rsidR="00AB65B4" w:rsidRPr="00AB65B4" w:rsidRDefault="00AB65B4" w:rsidP="00AB65B4">
            <w:pPr>
              <w:pStyle w:val="Texto"/>
              <w:jc w:val="left"/>
              <w:rPr>
                <w:b/>
                <w:bCs/>
                <w:sz w:val="18"/>
                <w:szCs w:val="18"/>
              </w:rPr>
            </w:pPr>
            <w:r w:rsidRPr="00CD60E8">
              <w:rPr>
                <w:b/>
                <w:bCs/>
                <w:sz w:val="18"/>
                <w:szCs w:val="18"/>
              </w:rPr>
              <w:t>Flujo neto de efectivo generado por las actividades de inversión</w:t>
            </w:r>
          </w:p>
        </w:tc>
        <w:tc>
          <w:tcPr>
            <w:tcW w:w="1296" w:type="dxa"/>
            <w:tcBorders>
              <w:top w:val="single" w:sz="6" w:space="0" w:color="auto"/>
              <w:bottom w:val="single" w:sz="6" w:space="0" w:color="auto"/>
            </w:tcBorders>
            <w:vAlign w:val="bottom"/>
          </w:tcPr>
          <w:p w14:paraId="2EDDDA04" w14:textId="31B99286" w:rsidR="00AB65B4" w:rsidRPr="002F2428" w:rsidRDefault="00AB65B4" w:rsidP="00AB65B4">
            <w:pPr>
              <w:pStyle w:val="Texto"/>
              <w:tabs>
                <w:tab w:val="decimal" w:pos="1101"/>
              </w:tabs>
              <w:overflowPunct w:val="0"/>
              <w:autoSpaceDE w:val="0"/>
              <w:autoSpaceDN w:val="0"/>
              <w:adjustRightInd w:val="0"/>
              <w:jc w:val="left"/>
              <w:textAlignment w:val="baseline"/>
              <w:rPr>
                <w:b/>
                <w:sz w:val="18"/>
                <w:szCs w:val="18"/>
              </w:rPr>
            </w:pPr>
            <w:r w:rsidRPr="00CD60E8">
              <w:rPr>
                <w:sz w:val="18"/>
                <w:szCs w:val="18"/>
              </w:rPr>
              <w:t>-</w:t>
            </w:r>
            <w:r>
              <w:rPr>
                <w:sz w:val="18"/>
                <w:szCs w:val="18"/>
              </w:rPr>
              <w:t xml:space="preserve">      </w:t>
            </w:r>
          </w:p>
        </w:tc>
        <w:tc>
          <w:tcPr>
            <w:tcW w:w="72" w:type="dxa"/>
            <w:vAlign w:val="bottom"/>
          </w:tcPr>
          <w:p w14:paraId="100196FC" w14:textId="77777777" w:rsidR="00AB65B4" w:rsidRPr="002F2428" w:rsidRDefault="00AB65B4" w:rsidP="00AB65B4">
            <w:pPr>
              <w:pStyle w:val="Texto"/>
              <w:tabs>
                <w:tab w:val="decimal" w:pos="1101"/>
              </w:tabs>
              <w:rPr>
                <w:sz w:val="18"/>
                <w:szCs w:val="18"/>
              </w:rPr>
            </w:pPr>
          </w:p>
        </w:tc>
        <w:tc>
          <w:tcPr>
            <w:tcW w:w="1296" w:type="dxa"/>
            <w:tcBorders>
              <w:top w:val="single" w:sz="6" w:space="0" w:color="auto"/>
              <w:bottom w:val="single" w:sz="6" w:space="0" w:color="auto"/>
            </w:tcBorders>
            <w:vAlign w:val="bottom"/>
          </w:tcPr>
          <w:p w14:paraId="2809F89F" w14:textId="79A0A828" w:rsidR="00AB65B4" w:rsidRPr="002F2428" w:rsidRDefault="00AB65B4" w:rsidP="00AB65B4">
            <w:pPr>
              <w:pStyle w:val="Texto"/>
              <w:tabs>
                <w:tab w:val="decimal" w:pos="1101"/>
              </w:tabs>
              <w:overflowPunct w:val="0"/>
              <w:autoSpaceDE w:val="0"/>
              <w:autoSpaceDN w:val="0"/>
              <w:adjustRightInd w:val="0"/>
              <w:jc w:val="left"/>
              <w:textAlignment w:val="baseline"/>
              <w:rPr>
                <w:b/>
                <w:sz w:val="18"/>
                <w:szCs w:val="18"/>
              </w:rPr>
            </w:pPr>
            <w:r w:rsidRPr="00CD60E8">
              <w:rPr>
                <w:sz w:val="18"/>
                <w:szCs w:val="18"/>
              </w:rPr>
              <w:t>859.672</w:t>
            </w:r>
          </w:p>
        </w:tc>
      </w:tr>
      <w:tr w:rsidR="00AB65B4" w:rsidRPr="002F2428" w14:paraId="5B7E2CBE" w14:textId="77777777" w:rsidTr="00BE75F4">
        <w:trPr>
          <w:cantSplit/>
          <w:jc w:val="center"/>
        </w:trPr>
        <w:tc>
          <w:tcPr>
            <w:tcW w:w="6912" w:type="dxa"/>
            <w:vAlign w:val="bottom"/>
          </w:tcPr>
          <w:p w14:paraId="53E2DD3F" w14:textId="77777777" w:rsidR="00AB65B4" w:rsidRPr="002F2428" w:rsidRDefault="00AB65B4" w:rsidP="00AB65B4">
            <w:pPr>
              <w:pStyle w:val="Texto"/>
              <w:jc w:val="left"/>
              <w:rPr>
                <w:sz w:val="18"/>
                <w:szCs w:val="18"/>
              </w:rPr>
            </w:pPr>
          </w:p>
        </w:tc>
        <w:tc>
          <w:tcPr>
            <w:tcW w:w="1296" w:type="dxa"/>
            <w:tcBorders>
              <w:top w:val="single" w:sz="6" w:space="0" w:color="auto"/>
            </w:tcBorders>
            <w:vAlign w:val="bottom"/>
          </w:tcPr>
          <w:p w14:paraId="414E8D35" w14:textId="77777777"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p>
        </w:tc>
        <w:tc>
          <w:tcPr>
            <w:tcW w:w="72" w:type="dxa"/>
            <w:vAlign w:val="bottom"/>
          </w:tcPr>
          <w:p w14:paraId="7D8C037D" w14:textId="77777777" w:rsidR="00AB65B4" w:rsidRPr="002F2428" w:rsidRDefault="00AB65B4" w:rsidP="00AB65B4">
            <w:pPr>
              <w:pStyle w:val="Texto"/>
              <w:tabs>
                <w:tab w:val="decimal" w:pos="1101"/>
              </w:tabs>
              <w:rPr>
                <w:sz w:val="18"/>
                <w:szCs w:val="18"/>
              </w:rPr>
            </w:pPr>
          </w:p>
        </w:tc>
        <w:tc>
          <w:tcPr>
            <w:tcW w:w="1296" w:type="dxa"/>
            <w:tcBorders>
              <w:top w:val="single" w:sz="6" w:space="0" w:color="auto"/>
            </w:tcBorders>
            <w:vAlign w:val="bottom"/>
          </w:tcPr>
          <w:p w14:paraId="7F6EDF6C" w14:textId="77777777"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p>
        </w:tc>
      </w:tr>
      <w:tr w:rsidR="00AB65B4" w:rsidRPr="002F2428" w14:paraId="39376248" w14:textId="77777777" w:rsidTr="00D666D8">
        <w:trPr>
          <w:cantSplit/>
          <w:jc w:val="center"/>
        </w:trPr>
        <w:tc>
          <w:tcPr>
            <w:tcW w:w="6912" w:type="dxa"/>
            <w:vAlign w:val="bottom"/>
          </w:tcPr>
          <w:p w14:paraId="6D79B439" w14:textId="4869492D" w:rsidR="00AB65B4" w:rsidRPr="002F2428" w:rsidRDefault="00AB65B4" w:rsidP="00AB65B4">
            <w:pPr>
              <w:pStyle w:val="Texto"/>
              <w:jc w:val="left"/>
              <w:rPr>
                <w:b/>
                <w:sz w:val="18"/>
                <w:szCs w:val="18"/>
              </w:rPr>
            </w:pPr>
            <w:r w:rsidRPr="00CD60E8">
              <w:rPr>
                <w:sz w:val="18"/>
                <w:szCs w:val="18"/>
              </w:rPr>
              <w:t xml:space="preserve">Resultado por </w:t>
            </w:r>
            <w:r w:rsidR="00F73782" w:rsidRPr="00F73782">
              <w:rPr>
                <w:sz w:val="18"/>
                <w:szCs w:val="18"/>
              </w:rPr>
              <w:t>exposición al cambio de poder adquisitivo de la moneda</w:t>
            </w:r>
            <w:r w:rsidRPr="00CD60E8">
              <w:rPr>
                <w:sz w:val="18"/>
                <w:szCs w:val="18"/>
              </w:rPr>
              <w:t xml:space="preserve"> generado por el efectivo</w:t>
            </w:r>
          </w:p>
        </w:tc>
        <w:tc>
          <w:tcPr>
            <w:tcW w:w="1296" w:type="dxa"/>
            <w:tcBorders>
              <w:bottom w:val="single" w:sz="6" w:space="0" w:color="auto"/>
            </w:tcBorders>
            <w:vAlign w:val="bottom"/>
          </w:tcPr>
          <w:p w14:paraId="7103F07B" w14:textId="5DC35AD4" w:rsidR="00AB65B4" w:rsidRPr="002F2428" w:rsidRDefault="00AB65B4" w:rsidP="00AB65B4">
            <w:pPr>
              <w:pStyle w:val="Texto"/>
              <w:tabs>
                <w:tab w:val="decimal" w:pos="1101"/>
              </w:tabs>
              <w:overflowPunct w:val="0"/>
              <w:autoSpaceDE w:val="0"/>
              <w:autoSpaceDN w:val="0"/>
              <w:adjustRightInd w:val="0"/>
              <w:jc w:val="left"/>
              <w:textAlignment w:val="baseline"/>
              <w:rPr>
                <w:sz w:val="18"/>
                <w:szCs w:val="18"/>
              </w:rPr>
            </w:pPr>
            <w:r w:rsidRPr="00CD60E8">
              <w:rPr>
                <w:sz w:val="18"/>
                <w:szCs w:val="18"/>
              </w:rPr>
              <w:t>(1.4</w:t>
            </w:r>
            <w:r w:rsidR="00F73782">
              <w:rPr>
                <w:sz w:val="18"/>
                <w:szCs w:val="18"/>
              </w:rPr>
              <w:t>60.445</w:t>
            </w:r>
            <w:r w:rsidRPr="00CD60E8">
              <w:rPr>
                <w:sz w:val="18"/>
                <w:szCs w:val="18"/>
              </w:rPr>
              <w:t>)</w:t>
            </w:r>
          </w:p>
        </w:tc>
        <w:tc>
          <w:tcPr>
            <w:tcW w:w="72" w:type="dxa"/>
            <w:vAlign w:val="bottom"/>
          </w:tcPr>
          <w:p w14:paraId="3F2D8F9A" w14:textId="77777777" w:rsidR="00AB65B4" w:rsidRPr="002F2428" w:rsidRDefault="00AB65B4" w:rsidP="00AB65B4">
            <w:pPr>
              <w:pStyle w:val="Texto"/>
              <w:tabs>
                <w:tab w:val="decimal" w:pos="1101"/>
              </w:tabs>
              <w:rPr>
                <w:b/>
                <w:sz w:val="18"/>
                <w:szCs w:val="18"/>
              </w:rPr>
            </w:pPr>
          </w:p>
        </w:tc>
        <w:tc>
          <w:tcPr>
            <w:tcW w:w="1296" w:type="dxa"/>
            <w:tcBorders>
              <w:bottom w:val="single" w:sz="6" w:space="0" w:color="auto"/>
            </w:tcBorders>
            <w:vAlign w:val="bottom"/>
          </w:tcPr>
          <w:p w14:paraId="51EAD698" w14:textId="2A804FF5" w:rsidR="00AB65B4" w:rsidRPr="002F2428" w:rsidRDefault="00AB65B4" w:rsidP="00AB65B4">
            <w:pPr>
              <w:pStyle w:val="Texto"/>
              <w:tabs>
                <w:tab w:val="decimal" w:pos="1101"/>
              </w:tabs>
              <w:overflowPunct w:val="0"/>
              <w:autoSpaceDE w:val="0"/>
              <w:autoSpaceDN w:val="0"/>
              <w:adjustRightInd w:val="0"/>
              <w:textAlignment w:val="baseline"/>
              <w:rPr>
                <w:sz w:val="18"/>
                <w:szCs w:val="18"/>
              </w:rPr>
            </w:pPr>
            <w:r w:rsidRPr="00CD60E8">
              <w:rPr>
                <w:sz w:val="18"/>
                <w:szCs w:val="18"/>
              </w:rPr>
              <w:t>(3.8</w:t>
            </w:r>
            <w:r w:rsidR="00F73782">
              <w:rPr>
                <w:sz w:val="18"/>
                <w:szCs w:val="18"/>
              </w:rPr>
              <w:t>61.</w:t>
            </w:r>
            <w:r w:rsidRPr="00CD60E8">
              <w:rPr>
                <w:sz w:val="18"/>
                <w:szCs w:val="18"/>
              </w:rPr>
              <w:t>856)</w:t>
            </w:r>
          </w:p>
        </w:tc>
      </w:tr>
      <w:tr w:rsidR="00AB65B4" w:rsidRPr="002F2428" w14:paraId="13CD36DF" w14:textId="77777777" w:rsidTr="00D666D8">
        <w:trPr>
          <w:cantSplit/>
          <w:jc w:val="center"/>
        </w:trPr>
        <w:tc>
          <w:tcPr>
            <w:tcW w:w="6912" w:type="dxa"/>
            <w:vAlign w:val="bottom"/>
          </w:tcPr>
          <w:p w14:paraId="1CC22E90" w14:textId="3C0A6D5D" w:rsidR="00AB65B4" w:rsidRPr="00AB65B4" w:rsidRDefault="00AB65B4" w:rsidP="00AB65B4">
            <w:pPr>
              <w:pStyle w:val="Texto"/>
              <w:jc w:val="left"/>
              <w:rPr>
                <w:b/>
                <w:bCs/>
                <w:sz w:val="18"/>
                <w:szCs w:val="18"/>
              </w:rPr>
            </w:pPr>
            <w:r w:rsidRPr="00CD60E8">
              <w:rPr>
                <w:b/>
                <w:bCs/>
                <w:sz w:val="18"/>
                <w:szCs w:val="18"/>
              </w:rPr>
              <w:t>Disminución neta del efectivo</w:t>
            </w:r>
          </w:p>
        </w:tc>
        <w:tc>
          <w:tcPr>
            <w:tcW w:w="1296" w:type="dxa"/>
            <w:tcBorders>
              <w:top w:val="single" w:sz="6" w:space="0" w:color="auto"/>
              <w:bottom w:val="double" w:sz="6" w:space="0" w:color="auto"/>
            </w:tcBorders>
            <w:vAlign w:val="bottom"/>
          </w:tcPr>
          <w:p w14:paraId="60810BF3" w14:textId="2DE6D324" w:rsidR="00AB65B4" w:rsidRPr="002F2428" w:rsidRDefault="00AB65B4" w:rsidP="00AB65B4">
            <w:pPr>
              <w:pStyle w:val="Texto"/>
              <w:tabs>
                <w:tab w:val="decimal" w:pos="1101"/>
              </w:tabs>
              <w:overflowPunct w:val="0"/>
              <w:autoSpaceDE w:val="0"/>
              <w:autoSpaceDN w:val="0"/>
              <w:adjustRightInd w:val="0"/>
              <w:jc w:val="left"/>
              <w:textAlignment w:val="baseline"/>
              <w:rPr>
                <w:b/>
                <w:sz w:val="18"/>
                <w:szCs w:val="18"/>
              </w:rPr>
            </w:pPr>
            <w:r w:rsidRPr="00CD60E8">
              <w:rPr>
                <w:sz w:val="18"/>
                <w:szCs w:val="18"/>
              </w:rPr>
              <w:t>(1.420.339)</w:t>
            </w:r>
          </w:p>
        </w:tc>
        <w:tc>
          <w:tcPr>
            <w:tcW w:w="72" w:type="dxa"/>
            <w:vAlign w:val="bottom"/>
          </w:tcPr>
          <w:p w14:paraId="51B4479C" w14:textId="77777777" w:rsidR="00AB65B4" w:rsidRPr="002F2428" w:rsidRDefault="00AB65B4" w:rsidP="00AB65B4">
            <w:pPr>
              <w:pStyle w:val="Texto"/>
              <w:tabs>
                <w:tab w:val="decimal" w:pos="1101"/>
              </w:tabs>
              <w:rPr>
                <w:b/>
                <w:sz w:val="18"/>
                <w:szCs w:val="18"/>
              </w:rPr>
            </w:pPr>
          </w:p>
        </w:tc>
        <w:tc>
          <w:tcPr>
            <w:tcW w:w="1296" w:type="dxa"/>
            <w:tcBorders>
              <w:top w:val="single" w:sz="6" w:space="0" w:color="auto"/>
              <w:bottom w:val="double" w:sz="6" w:space="0" w:color="auto"/>
            </w:tcBorders>
            <w:vAlign w:val="bottom"/>
          </w:tcPr>
          <w:p w14:paraId="0C2C1FD0" w14:textId="0B3EDDFA" w:rsidR="00AB65B4" w:rsidRPr="002F2428" w:rsidRDefault="00AB65B4" w:rsidP="00AB65B4">
            <w:pPr>
              <w:pStyle w:val="Texto"/>
              <w:tabs>
                <w:tab w:val="decimal" w:pos="1101"/>
              </w:tabs>
              <w:overflowPunct w:val="0"/>
              <w:autoSpaceDE w:val="0"/>
              <w:autoSpaceDN w:val="0"/>
              <w:adjustRightInd w:val="0"/>
              <w:textAlignment w:val="baseline"/>
              <w:rPr>
                <w:b/>
                <w:sz w:val="18"/>
                <w:szCs w:val="18"/>
              </w:rPr>
            </w:pPr>
            <w:r w:rsidRPr="00CD60E8">
              <w:rPr>
                <w:sz w:val="18"/>
                <w:szCs w:val="18"/>
              </w:rPr>
              <w:t>(5.502.351)</w:t>
            </w:r>
          </w:p>
        </w:tc>
      </w:tr>
    </w:tbl>
    <w:p w14:paraId="42BEC75A" w14:textId="77777777" w:rsidR="00BC5FDA" w:rsidRPr="00D666D8" w:rsidRDefault="00BC5FDA" w:rsidP="00AB3458">
      <w:pPr>
        <w:pStyle w:val="Texto"/>
      </w:pPr>
    </w:p>
    <w:p w14:paraId="16E3CE2B" w14:textId="77777777" w:rsidR="001739C7" w:rsidRDefault="001739C7" w:rsidP="00227B93">
      <w:pPr>
        <w:pStyle w:val="Texto"/>
        <w:jc w:val="center"/>
        <w:rPr>
          <w:sz w:val="16"/>
          <w:szCs w:val="16"/>
        </w:rPr>
      </w:pPr>
    </w:p>
    <w:p w14:paraId="3C68FF71" w14:textId="54A68B91" w:rsidR="00146972" w:rsidRPr="00BD665E" w:rsidRDefault="00C361FA" w:rsidP="00227B93">
      <w:pPr>
        <w:pStyle w:val="Texto"/>
        <w:jc w:val="center"/>
      </w:pPr>
      <w:r w:rsidRPr="001739C7">
        <w:t>Las Notas 1 a</w:t>
      </w:r>
      <w:r w:rsidR="00726EE7">
        <w:t xml:space="preserve"> </w:t>
      </w:r>
      <w:r w:rsidR="005E71BC">
        <w:t>9</w:t>
      </w:r>
      <w:r w:rsidRPr="001739C7">
        <w:t xml:space="preserve"> y </w:t>
      </w:r>
      <w:r>
        <w:t xml:space="preserve">los </w:t>
      </w:r>
      <w:r w:rsidRPr="001739C7">
        <w:t xml:space="preserve">Anexos </w:t>
      </w:r>
      <w:r>
        <w:t xml:space="preserve">I a </w:t>
      </w:r>
      <w:r w:rsidR="007A45BF">
        <w:t>IV</w:t>
      </w:r>
      <w:r w:rsidRPr="001739C7">
        <w:t xml:space="preserve"> </w:t>
      </w:r>
      <w:r>
        <w:t xml:space="preserve">que se acompañan </w:t>
      </w:r>
      <w:r w:rsidRPr="001739C7">
        <w:t xml:space="preserve">forman parte </w:t>
      </w:r>
      <w:r>
        <w:t>integrante</w:t>
      </w:r>
      <w:r>
        <w:br/>
      </w:r>
      <w:r w:rsidRPr="001739C7">
        <w:t>de los presentes estados contables</w:t>
      </w:r>
      <w:r>
        <w:t xml:space="preserve"> y deben ser leídos juntamente con los mismos</w:t>
      </w:r>
      <w:r w:rsidRPr="001739C7">
        <w:t>.</w:t>
      </w:r>
      <w:r w:rsidR="00146972" w:rsidRPr="00BD665E">
        <w:br w:type="page"/>
      </w:r>
    </w:p>
    <w:p w14:paraId="231C7841" w14:textId="77777777" w:rsidR="002523B8" w:rsidRDefault="002523B8" w:rsidP="002523B8">
      <w:pPr>
        <w:pStyle w:val="Texto"/>
        <w:jc w:val="center"/>
      </w:pPr>
    </w:p>
    <w:p w14:paraId="163E262A" w14:textId="77777777" w:rsidR="00282187" w:rsidRPr="00262533" w:rsidRDefault="00282187" w:rsidP="00282187">
      <w:pPr>
        <w:pStyle w:val="Ttulonota"/>
        <w:jc w:val="center"/>
      </w:pPr>
      <w:r w:rsidRPr="00262533">
        <w:t xml:space="preserve">NOTAS A LOS ESTADOS </w:t>
      </w:r>
      <w:r w:rsidR="00AB3458" w:rsidRPr="00AB3458">
        <w:t>CONTABLES</w:t>
      </w:r>
    </w:p>
    <w:p w14:paraId="694AD6D9" w14:textId="77777777" w:rsidR="00282187" w:rsidRPr="00262533" w:rsidRDefault="00282187" w:rsidP="00282187">
      <w:pPr>
        <w:pStyle w:val="Texto"/>
        <w:jc w:val="center"/>
      </w:pPr>
    </w:p>
    <w:p w14:paraId="77212882" w14:textId="2B08E4FF" w:rsidR="00BC3295" w:rsidRPr="00262533" w:rsidRDefault="00BC3295" w:rsidP="00BC3295">
      <w:pPr>
        <w:pStyle w:val="Ttulonota"/>
        <w:jc w:val="center"/>
      </w:pPr>
      <w:r w:rsidRPr="00C84E39">
        <w:t>POR</w:t>
      </w:r>
      <w:r w:rsidRPr="00262533">
        <w:t xml:space="preserve"> </w:t>
      </w:r>
      <w:r>
        <w:t>E</w:t>
      </w:r>
      <w:r w:rsidRPr="00262533">
        <w:t xml:space="preserve">L </w:t>
      </w:r>
      <w:r w:rsidR="004B6512">
        <w:t>EJERCIC</w:t>
      </w:r>
      <w:r w:rsidR="002A442E">
        <w:t>I</w:t>
      </w:r>
      <w:r w:rsidR="004B6512">
        <w:t>O</w:t>
      </w:r>
      <w:r>
        <w:t xml:space="preserve"> FINALIZADO EL </w:t>
      </w:r>
      <w:r w:rsidR="002321DB">
        <w:t>31</w:t>
      </w:r>
      <w:r w:rsidR="00F93B34">
        <w:t xml:space="preserve"> DE </w:t>
      </w:r>
      <w:r w:rsidR="002321DB">
        <w:t>MAYO</w:t>
      </w:r>
      <w:r w:rsidR="00F93B34">
        <w:t xml:space="preserve"> DE 2020</w:t>
      </w:r>
    </w:p>
    <w:p w14:paraId="4E1BEFB9" w14:textId="77777777" w:rsidR="00BC3295" w:rsidRPr="00BC3295" w:rsidRDefault="00BC3295" w:rsidP="00BC3295">
      <w:pPr>
        <w:pStyle w:val="Texto"/>
        <w:jc w:val="center"/>
      </w:pPr>
    </w:p>
    <w:p w14:paraId="20C866A6" w14:textId="2A5CFC0F" w:rsidR="00C361FA" w:rsidRPr="00F93B34" w:rsidRDefault="002A442E" w:rsidP="00F93B34">
      <w:pPr>
        <w:pStyle w:val="Ttulonota"/>
        <w:jc w:val="center"/>
      </w:pPr>
      <w:r w:rsidRPr="00F93B34">
        <w:t>COMPARATIV</w:t>
      </w:r>
      <w:r>
        <w:t>AS</w:t>
      </w:r>
      <w:r w:rsidR="00BC3295" w:rsidRPr="00F93B34">
        <w:t xml:space="preserve"> </w:t>
      </w:r>
      <w:r w:rsidR="00AB3458" w:rsidRPr="00F93B34">
        <w:t>CON EL EJERCICIO ANTERIOR</w:t>
      </w:r>
      <w:r w:rsidR="00BC3295" w:rsidRPr="00F93B34">
        <w:t xml:space="preserve"> </w:t>
      </w:r>
    </w:p>
    <w:p w14:paraId="4316AAFF" w14:textId="77777777" w:rsidR="00C361FA" w:rsidRPr="00AC71EF" w:rsidRDefault="00C361FA" w:rsidP="00AC71EF">
      <w:pPr>
        <w:pStyle w:val="Texto"/>
        <w:jc w:val="center"/>
      </w:pPr>
    </w:p>
    <w:p w14:paraId="21852D73" w14:textId="24D462D9" w:rsidR="00220C2B" w:rsidRDefault="00761752" w:rsidP="00F93B34">
      <w:pPr>
        <w:pStyle w:val="Texto"/>
        <w:jc w:val="center"/>
      </w:pPr>
      <w:r>
        <w:t xml:space="preserve">(Cifras expresadas en pesos - </w:t>
      </w:r>
      <w:r w:rsidR="00066D7B" w:rsidRPr="00066D7B">
        <w:t>N</w:t>
      </w:r>
      <w:r>
        <w:t>ota 2.</w:t>
      </w:r>
      <w:r w:rsidR="00225559">
        <w:t>2</w:t>
      </w:r>
      <w:r w:rsidR="00066D7B" w:rsidRPr="00066D7B">
        <w:t>)</w:t>
      </w:r>
    </w:p>
    <w:p w14:paraId="0D2D555E" w14:textId="77777777" w:rsidR="00220C2B" w:rsidRDefault="00220C2B" w:rsidP="002F2428">
      <w:pPr>
        <w:pStyle w:val="Texto"/>
        <w:jc w:val="left"/>
      </w:pPr>
    </w:p>
    <w:p w14:paraId="1F30C0A8" w14:textId="77777777" w:rsidR="00761752" w:rsidRPr="00262533" w:rsidRDefault="00761752" w:rsidP="002F2428">
      <w:pPr>
        <w:pStyle w:val="Texto"/>
        <w:jc w:val="left"/>
      </w:pPr>
    </w:p>
    <w:p w14:paraId="2C5BA7C7" w14:textId="77777777" w:rsidR="00282187" w:rsidRPr="00262533" w:rsidRDefault="00282187" w:rsidP="002F2428">
      <w:pPr>
        <w:pStyle w:val="textonotajustificado"/>
        <w:jc w:val="left"/>
      </w:pPr>
    </w:p>
    <w:p w14:paraId="5340405A" w14:textId="5FCFBC2B" w:rsidR="00667CED" w:rsidRPr="00262533" w:rsidRDefault="00AB3458" w:rsidP="008600F0">
      <w:pPr>
        <w:pStyle w:val="Ttulonota"/>
        <w:numPr>
          <w:ilvl w:val="0"/>
          <w:numId w:val="3"/>
        </w:numPr>
      </w:pPr>
      <w:bookmarkStart w:id="1" w:name="_Hlk45631782"/>
      <w:r w:rsidRPr="00AB3458">
        <w:t>ACTIVIDAD DE LA SOCIEDAD</w:t>
      </w:r>
      <w:r w:rsidR="007638CF">
        <w:t xml:space="preserve"> </w:t>
      </w:r>
    </w:p>
    <w:p w14:paraId="62F1AC56" w14:textId="77777777" w:rsidR="000E21D5" w:rsidRPr="007C1E81" w:rsidRDefault="000E21D5" w:rsidP="00761752">
      <w:pPr>
        <w:pStyle w:val="Textonota"/>
      </w:pPr>
    </w:p>
    <w:bookmarkEnd w:id="1"/>
    <w:p w14:paraId="0966619B" w14:textId="69BEA094" w:rsidR="00D708E6" w:rsidRDefault="00A06154" w:rsidP="00A06154">
      <w:pPr>
        <w:pStyle w:val="Textonota"/>
      </w:pPr>
      <w:r>
        <w:t xml:space="preserve">Franquicias Azucareras S.A. (en adelante "la Sociedad" o "FASA", indistintamente) fue constituida el 5 de septiembre de 2002 con el objeto de realizar por sí o por intermedio de terceros, la explotación de activos destinados al fraccionamiento y comercialización de azúcar, y la compraventa, importación o exportación de los referidos productos y de las materias primas y bienes relacionados con los mismos, como así también realizar inversiones en actividades complementarias a su objeto. </w:t>
      </w:r>
    </w:p>
    <w:p w14:paraId="37BB3A5F" w14:textId="77777777" w:rsidR="00D708E6" w:rsidRDefault="00D708E6" w:rsidP="00A06154">
      <w:pPr>
        <w:pStyle w:val="Textonota"/>
      </w:pPr>
    </w:p>
    <w:p w14:paraId="57113A6E" w14:textId="0942DC6A" w:rsidR="00761752" w:rsidRDefault="002A442E" w:rsidP="00A06154">
      <w:pPr>
        <w:pStyle w:val="Textonota"/>
      </w:pPr>
      <w:r>
        <w:t>D</w:t>
      </w:r>
      <w:r w:rsidR="00A06154">
        <w:t>urante el ejercicio finalizado el 31 de mayo de 2018 se discontinuaron las actividades de fraccionamiento de azúcar</w:t>
      </w:r>
      <w:r w:rsidR="00D708E6">
        <w:t xml:space="preserve"> realizadas por la Sociedad en su planta ubicada en la provincia de Tucumán</w:t>
      </w:r>
      <w:r w:rsidR="00A06154">
        <w:t>.</w:t>
      </w:r>
      <w:r>
        <w:t xml:space="preserve"> L</w:t>
      </w:r>
      <w:r w:rsidRPr="00550E8F">
        <w:t xml:space="preserve">a Dirección de la Sociedad </w:t>
      </w:r>
      <w:r>
        <w:t xml:space="preserve">continúa </w:t>
      </w:r>
      <w:r w:rsidRPr="00550E8F">
        <w:t>evaluando alternativas que permitan obtener nuevos ingresos</w:t>
      </w:r>
      <w:r>
        <w:t xml:space="preserve"> para la Sociedad</w:t>
      </w:r>
      <w:r w:rsidRPr="00550E8F">
        <w:t xml:space="preserve"> vinculados al canon por uso de marca a terceros</w:t>
      </w:r>
      <w:r>
        <w:t xml:space="preserve"> o negocios conexos a su objeto social</w:t>
      </w:r>
      <w:r w:rsidRPr="00550E8F">
        <w:t>, según las posibilidades del mercado</w:t>
      </w:r>
      <w:r>
        <w:t xml:space="preserve"> y en el contexto derivado de la pandemia global. </w:t>
      </w:r>
    </w:p>
    <w:p w14:paraId="65B94C9C" w14:textId="77777777" w:rsidR="002A442E" w:rsidRDefault="002A442E" w:rsidP="002A442E">
      <w:pPr>
        <w:pStyle w:val="Textonota"/>
      </w:pPr>
    </w:p>
    <w:p w14:paraId="10BCDB29" w14:textId="77777777" w:rsidR="002A442E" w:rsidRDefault="002A442E" w:rsidP="002A442E">
      <w:pPr>
        <w:pStyle w:val="Textonota"/>
      </w:pPr>
      <w:r>
        <w:t>El patrimonio neto de la Sociedad al 31 de mayo de 2020 resulta negativo en 381.681. Los accionistas han comprometido el apoyo financiero para el sostenimiento de la Sociedad, mientras la Dirección evalúa la perspectiva de negocios futuros.</w:t>
      </w:r>
    </w:p>
    <w:p w14:paraId="235440D1" w14:textId="77777777" w:rsidR="00902107" w:rsidRDefault="00902107" w:rsidP="002F2428">
      <w:pPr>
        <w:pStyle w:val="Textonota"/>
      </w:pPr>
    </w:p>
    <w:p w14:paraId="72475F79" w14:textId="77777777" w:rsidR="00A72B67" w:rsidRDefault="00A72B67" w:rsidP="002F2428">
      <w:pPr>
        <w:pStyle w:val="Textonota"/>
      </w:pPr>
    </w:p>
    <w:p w14:paraId="3726A516" w14:textId="77777777" w:rsidR="009644F4" w:rsidRPr="009644F4" w:rsidRDefault="009644F4" w:rsidP="008600F0">
      <w:pPr>
        <w:pStyle w:val="Ttulonota"/>
        <w:numPr>
          <w:ilvl w:val="0"/>
          <w:numId w:val="3"/>
        </w:numPr>
      </w:pPr>
      <w:r w:rsidRPr="009644F4">
        <w:t>BASES DE PRESENTACIÓN DE LOS ESTADOS CONTABLES</w:t>
      </w:r>
    </w:p>
    <w:p w14:paraId="609807D8" w14:textId="77777777" w:rsidR="009644F4" w:rsidRDefault="009644F4" w:rsidP="00761752">
      <w:pPr>
        <w:pStyle w:val="Textonota"/>
      </w:pPr>
    </w:p>
    <w:p w14:paraId="4371D4EB" w14:textId="69B7433A" w:rsidR="009644F4" w:rsidRPr="00D834EE" w:rsidRDefault="009644F4" w:rsidP="008600F0">
      <w:pPr>
        <w:pStyle w:val="Textonota"/>
        <w:numPr>
          <w:ilvl w:val="0"/>
          <w:numId w:val="5"/>
        </w:numPr>
        <w:ind w:left="806"/>
        <w:rPr>
          <w:b/>
        </w:rPr>
      </w:pPr>
      <w:r w:rsidRPr="00761752">
        <w:rPr>
          <w:b/>
        </w:rPr>
        <w:t xml:space="preserve">Normas </w:t>
      </w:r>
      <w:r w:rsidRPr="00D834EE">
        <w:rPr>
          <w:b/>
        </w:rPr>
        <w:t xml:space="preserve">contables </w:t>
      </w:r>
      <w:r w:rsidR="007829AF">
        <w:rPr>
          <w:b/>
        </w:rPr>
        <w:t xml:space="preserve">profesionales </w:t>
      </w:r>
      <w:r w:rsidR="002D1F07">
        <w:rPr>
          <w:b/>
        </w:rPr>
        <w:t>aplicadas</w:t>
      </w:r>
    </w:p>
    <w:p w14:paraId="010200FC" w14:textId="77777777" w:rsidR="002D1F07" w:rsidRPr="00D11626" w:rsidRDefault="002D1F07" w:rsidP="00D11626">
      <w:pPr>
        <w:pStyle w:val="textonota10"/>
      </w:pPr>
    </w:p>
    <w:p w14:paraId="44EC6D35" w14:textId="73A55F00" w:rsidR="002D1F07" w:rsidRPr="00D11626" w:rsidRDefault="002D1F07" w:rsidP="00D11626">
      <w:pPr>
        <w:pStyle w:val="textonota10"/>
      </w:pPr>
      <w:r w:rsidRPr="00D11626">
        <w:t>Los estados contables de la Sociedad han sido preparados de acuerdo con el marco de información contable prescripto por la Inspección General de Justicia (IGJ), que requiere aplicar las normas contables profesionales argentinas (NCPA) vigentes en la Ciudad Autónoma de Buenos Aires (CABA), en cuanto no esté previsto de diferente forma en la ley, disposiciones reglamentarias o resoluciones de dicho organismo de control; y las normas pertinentes de la Comisión Nacional de Valores (CNV), en consideración de la entidad de control de la sociedad controlante.</w:t>
      </w:r>
    </w:p>
    <w:p w14:paraId="04CF4A60" w14:textId="77777777" w:rsidR="002D1F07" w:rsidRPr="00D11626" w:rsidRDefault="002D1F07" w:rsidP="00D11626">
      <w:pPr>
        <w:pStyle w:val="textonota10"/>
      </w:pPr>
    </w:p>
    <w:p w14:paraId="1F65005F" w14:textId="77777777" w:rsidR="002D1F07" w:rsidRPr="00D11626" w:rsidRDefault="002D1F07" w:rsidP="00D11626">
      <w:pPr>
        <w:pStyle w:val="textonota10"/>
      </w:pPr>
      <w:r w:rsidRPr="00D11626">
        <w:t>La expresión normas contables profesionales vigentes en CABA se refiere al marco de información contable compuesto por las Resoluciones Técnicas (RT) e Interpretaciones emitidas por la Federación Argentina de Consejos Profesionales de Ciencias Económicas (FACPCE) y aprobadas por el Consejo Profesional de Ciencias Económicas de la Ciudad Autónoma de Buenos Aires (CPCECABA). De las posibilidades que brinda ese marco contable es posible optar por:</w:t>
      </w:r>
    </w:p>
    <w:p w14:paraId="00CBF889" w14:textId="77777777" w:rsidR="002D1F07" w:rsidRPr="00D11626" w:rsidRDefault="002D1F07" w:rsidP="00D11626">
      <w:pPr>
        <w:pStyle w:val="textonota10"/>
      </w:pPr>
    </w:p>
    <w:p w14:paraId="2C0A3FD7" w14:textId="4A273D92" w:rsidR="002D1F07" w:rsidRDefault="002D1F07" w:rsidP="008600F0">
      <w:pPr>
        <w:pStyle w:val="textonota10"/>
        <w:numPr>
          <w:ilvl w:val="0"/>
          <w:numId w:val="7"/>
        </w:numPr>
      </w:pPr>
      <w:r>
        <w:t>las Normas Internacionales de Información Financiera (NIIF) del Consejo de Normas Internacionales de Contabilidad (IASB por su sigla en inglés), o la NIIF para Pequeñas y Medianas Entidades, incorporadas por la FACPCE a su normativa contable en la RT N° 26 y Circulares de adopción de las NIIF, o bien</w:t>
      </w:r>
    </w:p>
    <w:p w14:paraId="203FEB0F" w14:textId="1FC5766E" w:rsidR="008D3CC9" w:rsidRDefault="008D3CC9">
      <w:pPr>
        <w:rPr>
          <w:sz w:val="20"/>
        </w:rPr>
      </w:pPr>
      <w:r>
        <w:br w:type="page"/>
      </w:r>
    </w:p>
    <w:p w14:paraId="755D0F02" w14:textId="77777777" w:rsidR="002D1F07" w:rsidRPr="00D5154E" w:rsidRDefault="002D1F07" w:rsidP="002D1F07">
      <w:pPr>
        <w:pStyle w:val="textonota10"/>
      </w:pPr>
    </w:p>
    <w:p w14:paraId="4F295628" w14:textId="664900CB" w:rsidR="002D1F07" w:rsidRDefault="002D1F07" w:rsidP="008600F0">
      <w:pPr>
        <w:pStyle w:val="textonota10"/>
        <w:numPr>
          <w:ilvl w:val="0"/>
          <w:numId w:val="7"/>
        </w:numPr>
      </w:pPr>
      <w:r>
        <w:t>las normas contables profesionales argentinas emitidas por la FACPCE y aprobadas por el CPCECABA, distintas a la RT N° 26.</w:t>
      </w:r>
    </w:p>
    <w:p w14:paraId="7FDB2B76" w14:textId="77777777" w:rsidR="002D1F07" w:rsidRPr="00D11626" w:rsidRDefault="002D1F07" w:rsidP="00D11626">
      <w:pPr>
        <w:pStyle w:val="textonota10"/>
      </w:pPr>
    </w:p>
    <w:p w14:paraId="161F37D2" w14:textId="60DDFB27" w:rsidR="002D1F07" w:rsidRPr="00D11626" w:rsidRDefault="002D1F07" w:rsidP="00D11626">
      <w:pPr>
        <w:pStyle w:val="textonota10"/>
      </w:pPr>
      <w:r w:rsidRPr="00D11626">
        <w:t>La Sociedad ha optado por la posibilidad indicada en el acápite (</w:t>
      </w:r>
      <w:r w:rsidR="00AB01C2">
        <w:t>2</w:t>
      </w:r>
      <w:r w:rsidRPr="00D11626">
        <w:t>) precedente</w:t>
      </w:r>
    </w:p>
    <w:p w14:paraId="63C92277" w14:textId="77777777" w:rsidR="002D1F07" w:rsidRPr="00D11626" w:rsidRDefault="002D1F07" w:rsidP="00D11626">
      <w:pPr>
        <w:pStyle w:val="textonota10"/>
      </w:pPr>
    </w:p>
    <w:p w14:paraId="7ACF0938" w14:textId="77777777" w:rsidR="002D1F07" w:rsidRPr="00D11626" w:rsidRDefault="002D1F07" w:rsidP="00D11626">
      <w:pPr>
        <w:pStyle w:val="textonota10"/>
      </w:pPr>
      <w:r w:rsidRPr="00D11626">
        <w:t xml:space="preserve">La sociedad controlante Ledesma S.A.A.I. presenta sus estados financieros de acuerdo con las disposiciones vigentes de la Comisión Nacional de Valores (CNV), que aprobó la Resolución General (RG) N° 622 (texto ordenado en 2013), la cual establece que las entidades emisoras de acciones y/u obligaciones negociables, con ciertas excepciones, están obligadas a preparar sus estados financieros aplicando la RT N° 26 (y modificatorias) de la FACPCE, que dispone la adopción de las NIIF según las emitió el IASB, mientras que otras entidades, entre las cuales se encuentra la Sociedad, tendrán la opción de utilizar las NIIF o la NIIF para las </w:t>
      </w:r>
      <w:proofErr w:type="spellStart"/>
      <w:r w:rsidRPr="00D11626">
        <w:t>PyMES</w:t>
      </w:r>
      <w:proofErr w:type="spellEnd"/>
      <w:r w:rsidRPr="00D11626">
        <w:t xml:space="preserve"> en reemplazo de las NCP.</w:t>
      </w:r>
    </w:p>
    <w:p w14:paraId="6F579BA4" w14:textId="77777777" w:rsidR="002D1F07" w:rsidRPr="00D11626" w:rsidRDefault="002D1F07" w:rsidP="00D11626">
      <w:pPr>
        <w:pStyle w:val="textonota10"/>
      </w:pPr>
    </w:p>
    <w:p w14:paraId="198B0D49" w14:textId="11536D68" w:rsidR="002D1F07" w:rsidRPr="00D11626" w:rsidRDefault="002D1F07" w:rsidP="00D11626">
      <w:pPr>
        <w:pStyle w:val="textonota10"/>
      </w:pPr>
      <w:r w:rsidRPr="00D11626">
        <w:t xml:space="preserve">A través de la RG N° 622, se admite que las sociedades controladas por una emisora continúen presentando sus estados contables de acuerdo con las normas utilizadas para preparar estados contables con fines societarios o regulatorios, debiendo presentar en ese caso una reconciliación con las NIIF para el patrimonio neto y el resultado. </w:t>
      </w:r>
      <w:r w:rsidR="00805F65">
        <w:t xml:space="preserve">Asimismo, </w:t>
      </w:r>
      <w:r w:rsidR="00805F65" w:rsidRPr="00805F65">
        <w:t>considerando que la Sociedad ha preparado sus estados contables al 31 de mayo de 2020 de acuerdo con las NCP, no existen diferencias significativas a dicha fecha entre el patrimonio neto y el resultado neto determinado según dichas normas (NCP) y las resultantes de aplicar la RT N°26 (y modificatorias) (NIIF), por lo que no se incluye una reconciliación entre las NCP y las NIIF al 31 de mayo de 2020.</w:t>
      </w:r>
    </w:p>
    <w:p w14:paraId="06896325" w14:textId="77777777" w:rsidR="002D1F07" w:rsidRPr="00D11626" w:rsidRDefault="002D1F07" w:rsidP="00D11626">
      <w:pPr>
        <w:pStyle w:val="textonota10"/>
      </w:pPr>
    </w:p>
    <w:p w14:paraId="5FAD29B4" w14:textId="77777777" w:rsidR="002D1F07" w:rsidRPr="007F1606" w:rsidRDefault="002D1F07" w:rsidP="008600F0">
      <w:pPr>
        <w:pStyle w:val="textonota10"/>
        <w:numPr>
          <w:ilvl w:val="0"/>
          <w:numId w:val="8"/>
        </w:numPr>
        <w:rPr>
          <w:b/>
        </w:rPr>
      </w:pPr>
      <w:r w:rsidRPr="007F1606">
        <w:rPr>
          <w:b/>
        </w:rPr>
        <w:t>Juicios, estimaciones y supuestos contables significativos</w:t>
      </w:r>
      <w:r w:rsidR="00914676">
        <w:rPr>
          <w:b/>
        </w:rPr>
        <w:t>:</w:t>
      </w:r>
    </w:p>
    <w:p w14:paraId="1125BF20" w14:textId="77777777" w:rsidR="002D1F07" w:rsidRDefault="002D1F07" w:rsidP="00D11626">
      <w:pPr>
        <w:pStyle w:val="Textonota2"/>
      </w:pPr>
    </w:p>
    <w:p w14:paraId="7021F534" w14:textId="77777777" w:rsidR="002850BE" w:rsidRDefault="002D1F07" w:rsidP="00D11626">
      <w:pPr>
        <w:pStyle w:val="Textonota2"/>
      </w:pPr>
      <w:r>
        <w:t>La preparación de los estados contables de acuerdo con las normas mencionadas precedentemente requiere la elaboración y consideración, por parte de la Dirección de la Sociedad, de juicios, estimaciones y supuestos contables significativos que impactan en los saldos informados de activos y pasivos, ingresos y gastos, así como en la determinación y exposición de activos y pasivos contingentes a la fecha de dichos estados. En este sentido, la incertidumbre asociada con las estimaciones y supuestos adoptados podría dar lugar en el futuro a resultados finales que podrían diferir de dichas estimaciones y requerir de ajustes significativos a los saldos informados de los activos y pasivos afectados.</w:t>
      </w:r>
    </w:p>
    <w:p w14:paraId="61C8D023" w14:textId="77777777" w:rsidR="002D1F07" w:rsidRDefault="002D1F07" w:rsidP="00D11626">
      <w:pPr>
        <w:pStyle w:val="Textonota2"/>
      </w:pPr>
    </w:p>
    <w:p w14:paraId="6FE5BF7B" w14:textId="77777777" w:rsidR="002D1F07" w:rsidRPr="002850BE" w:rsidRDefault="002D1F07" w:rsidP="008600F0">
      <w:pPr>
        <w:pStyle w:val="textonota10"/>
        <w:numPr>
          <w:ilvl w:val="0"/>
          <w:numId w:val="8"/>
        </w:numPr>
        <w:rPr>
          <w:b/>
        </w:rPr>
      </w:pPr>
      <w:r w:rsidRPr="002850BE">
        <w:rPr>
          <w:b/>
        </w:rPr>
        <w:t>Cuestiones no previstas: aplicación de fuentes normativas supletorias</w:t>
      </w:r>
      <w:r w:rsidR="00914676">
        <w:rPr>
          <w:b/>
        </w:rPr>
        <w:t>:</w:t>
      </w:r>
    </w:p>
    <w:p w14:paraId="5BEFB9AF" w14:textId="77777777" w:rsidR="002D1F07" w:rsidRDefault="002D1F07" w:rsidP="002850BE">
      <w:pPr>
        <w:pStyle w:val="Textonota2"/>
        <w:ind w:left="1134"/>
      </w:pPr>
    </w:p>
    <w:p w14:paraId="16B34CE9" w14:textId="77777777" w:rsidR="002D1F07" w:rsidRDefault="002D1F07" w:rsidP="002850BE">
      <w:pPr>
        <w:pStyle w:val="Textonota2"/>
        <w:ind w:left="1134"/>
      </w:pPr>
      <w:r>
        <w:t>Las cuestiones de medición no previstas en las normas contables profesionales argentinas podrán resolverse mediante (i) la utilización de normas contables particulares que traten temas similares y relacionados (salvo que la norma que se pretende utilizar prohíba su aplicación al caso particular que se intenta resolver, o indique que el tratamiento contable que establece, no debe ser aplicado a otros casos por analogía); (</w:t>
      </w:r>
      <w:proofErr w:type="spellStart"/>
      <w:r>
        <w:t>ii</w:t>
      </w:r>
      <w:proofErr w:type="spellEnd"/>
      <w:r>
        <w:t>) la aplicación de las normas sobre medición contable en general; y (</w:t>
      </w:r>
      <w:proofErr w:type="spellStart"/>
      <w:r>
        <w:t>iii</w:t>
      </w:r>
      <w:proofErr w:type="spellEnd"/>
      <w:r>
        <w:t>) los conceptos incluidos en el Marco Conceptual de las normas contables profesionales argentinas vigentes, en el orden de prioridad antes indicado.</w:t>
      </w:r>
    </w:p>
    <w:p w14:paraId="76A57B8A" w14:textId="72DFB5C6" w:rsidR="008D3CC9" w:rsidRDefault="008D3CC9">
      <w:pPr>
        <w:rPr>
          <w:sz w:val="20"/>
        </w:rPr>
      </w:pPr>
      <w:r>
        <w:br w:type="page"/>
      </w:r>
    </w:p>
    <w:p w14:paraId="0B4D6112" w14:textId="77777777" w:rsidR="002850BE" w:rsidRDefault="002850BE" w:rsidP="002850BE">
      <w:pPr>
        <w:pStyle w:val="Textonota2"/>
        <w:ind w:left="1134"/>
      </w:pPr>
    </w:p>
    <w:p w14:paraId="458141E9" w14:textId="77777777" w:rsidR="002D1F07" w:rsidRDefault="002D1F07" w:rsidP="002850BE">
      <w:pPr>
        <w:pStyle w:val="Textonota2"/>
        <w:ind w:left="1134"/>
      </w:pPr>
      <w:r>
        <w:t xml:space="preserve">Cuando la resolución de la cuestión de medición no prevista a partir de las fuentes antes indicadas no resulte evidente, se podrán considerar en forma supletoria para la formación del juicio de la Dirección y el desarrollo de la correspondiente política contable, en orden descendente de prioridad (i) las Normas Internacionales de Información Financiera (NIIF), la Norma Internacional de Información Financiera para las </w:t>
      </w:r>
      <w:proofErr w:type="spellStart"/>
      <w:r>
        <w:t>PyMES</w:t>
      </w:r>
      <w:proofErr w:type="spellEnd"/>
      <w:r>
        <w:t xml:space="preserve"> e Interpretaciones que hayan sido aprobadas y emitidas por el International </w:t>
      </w:r>
      <w:proofErr w:type="spellStart"/>
      <w:r>
        <w:t>Accounting</w:t>
      </w:r>
      <w:proofErr w:type="spellEnd"/>
      <w:r>
        <w:t xml:space="preserve"> </w:t>
      </w:r>
      <w:proofErr w:type="spellStart"/>
      <w:r>
        <w:t>Standards</w:t>
      </w:r>
      <w:proofErr w:type="spellEnd"/>
      <w:r>
        <w:t xml:space="preserve"> </w:t>
      </w:r>
      <w:proofErr w:type="spellStart"/>
      <w:r>
        <w:t>Board</w:t>
      </w:r>
      <w:proofErr w:type="spellEnd"/>
      <w:r>
        <w:t xml:space="preserve"> (IASB); y (</w:t>
      </w:r>
      <w:proofErr w:type="spellStart"/>
      <w:r>
        <w:t>ii</w:t>
      </w:r>
      <w:proofErr w:type="spellEnd"/>
      <w:r>
        <w:t>) sin un orden establecido,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señaladas en el párrafo anterior, y hasta tanto la FACPCE emita una norma que cubra la cuestión de medición involucrada.</w:t>
      </w:r>
    </w:p>
    <w:p w14:paraId="7D62D8B6" w14:textId="77777777" w:rsidR="002D1F07" w:rsidRDefault="002D1F07" w:rsidP="007A45BF">
      <w:pPr>
        <w:pStyle w:val="textonota10"/>
      </w:pPr>
    </w:p>
    <w:p w14:paraId="12D0CF4A" w14:textId="77777777" w:rsidR="002D1F07" w:rsidRPr="002850BE" w:rsidRDefault="002D1F07" w:rsidP="008600F0">
      <w:pPr>
        <w:pStyle w:val="Textonota"/>
        <w:numPr>
          <w:ilvl w:val="0"/>
          <w:numId w:val="5"/>
        </w:numPr>
        <w:ind w:left="806"/>
        <w:rPr>
          <w:b/>
        </w:rPr>
      </w:pPr>
      <w:r w:rsidRPr="002850BE">
        <w:rPr>
          <w:b/>
        </w:rPr>
        <w:t xml:space="preserve">Unidad de medida </w:t>
      </w:r>
    </w:p>
    <w:p w14:paraId="6FACFDF5" w14:textId="77777777" w:rsidR="002D1F07" w:rsidRDefault="002D1F07" w:rsidP="002850BE">
      <w:pPr>
        <w:pStyle w:val="textonota10"/>
      </w:pPr>
    </w:p>
    <w:p w14:paraId="5A97830F" w14:textId="77777777" w:rsidR="002D1F07" w:rsidRPr="002850BE" w:rsidRDefault="002D1F07" w:rsidP="008600F0">
      <w:pPr>
        <w:pStyle w:val="textonota10"/>
        <w:numPr>
          <w:ilvl w:val="1"/>
          <w:numId w:val="5"/>
        </w:numPr>
        <w:ind w:left="1134" w:hanging="283"/>
        <w:rPr>
          <w:b/>
        </w:rPr>
      </w:pPr>
      <w:r w:rsidRPr="002850BE">
        <w:rPr>
          <w:b/>
        </w:rPr>
        <w:t>Entorno económico y marco normativo</w:t>
      </w:r>
      <w:r w:rsidR="00914676">
        <w:rPr>
          <w:b/>
        </w:rPr>
        <w:t>:</w:t>
      </w:r>
    </w:p>
    <w:p w14:paraId="018BB563" w14:textId="77777777" w:rsidR="002D1F07" w:rsidRPr="00D11626" w:rsidRDefault="002D1F07" w:rsidP="00D11626">
      <w:pPr>
        <w:pStyle w:val="Textonota2"/>
      </w:pPr>
    </w:p>
    <w:p w14:paraId="67BA4FC2" w14:textId="63D692D2" w:rsidR="002D1F07" w:rsidRPr="00D11626" w:rsidRDefault="002D1F07" w:rsidP="00D11626">
      <w:pPr>
        <w:pStyle w:val="Textonota2"/>
      </w:pPr>
      <w:r w:rsidRPr="00D11626">
        <w:t xml:space="preserve">Los estados contables al </w:t>
      </w:r>
      <w:r w:rsidR="004B6512">
        <w:t>31</w:t>
      </w:r>
      <w:r w:rsidR="001D42FA">
        <w:t xml:space="preserve"> de </w:t>
      </w:r>
      <w:r w:rsidR="004B6512">
        <w:t>mayo</w:t>
      </w:r>
      <w:r w:rsidRPr="00D11626">
        <w:t xml:space="preserve"> de 20</w:t>
      </w:r>
      <w:r w:rsidR="001D42FA">
        <w:t>20</w:t>
      </w:r>
      <w:r w:rsidRPr="00D11626">
        <w:t xml:space="preserve"> han sido ajustados para que queden expresados en moneda de poder adquisitivo de esa fecha, de conformidad con lo establecido por la IGJ, que a los fines de la reexpresión de los estados contables en moneda homogénea requiere aplicar las normas que sobre el particular ha emitido la Federación Argentina de Consejos Profesionales de Ciencias Económicas (FACPCE) y adoptado por el CPCECABA.</w:t>
      </w:r>
    </w:p>
    <w:p w14:paraId="7D98EF27" w14:textId="77777777" w:rsidR="002D1F07" w:rsidRPr="00D11626" w:rsidRDefault="002D1F07" w:rsidP="00D11626">
      <w:pPr>
        <w:pStyle w:val="Textonota2"/>
      </w:pPr>
    </w:p>
    <w:p w14:paraId="24E4D64D" w14:textId="77777777" w:rsidR="002D1F07" w:rsidRPr="00D11626" w:rsidRDefault="002D1F07" w:rsidP="00D11626">
      <w:pPr>
        <w:pStyle w:val="Textonota2"/>
      </w:pPr>
      <w:r w:rsidRPr="00D11626">
        <w:t>Las siguientes son las principales normas legales y profesionales y guías de aplicación que regulan la reexpresión de los estados contables en moneda homogénea:</w:t>
      </w:r>
    </w:p>
    <w:p w14:paraId="79FE027D" w14:textId="77777777" w:rsidR="002D1F07" w:rsidRPr="00D11626" w:rsidRDefault="002D1F07" w:rsidP="00D11626">
      <w:pPr>
        <w:pStyle w:val="Textonota2"/>
      </w:pPr>
    </w:p>
    <w:p w14:paraId="20B2704B" w14:textId="77777777" w:rsidR="002D1F07" w:rsidRPr="00D11626" w:rsidRDefault="002D1F07" w:rsidP="008600F0">
      <w:pPr>
        <w:pStyle w:val="Textonota2"/>
        <w:numPr>
          <w:ilvl w:val="0"/>
          <w:numId w:val="13"/>
        </w:numPr>
      </w:pPr>
      <w:r w:rsidRPr="00D11626">
        <w:t>Ley N° 27.468, que dispuso la derogación del Decreto N° 1269/2002 (modificado por el Decreto N° 664/2003), que establecía una restricción para la aceptación de estados contables reexpresados por parte de ciertos organismos de control, y da plena aplicación al artículo 62 in fine de la Ley General de Sociedades N° 19.550 y sus modificatorias.</w:t>
      </w:r>
    </w:p>
    <w:p w14:paraId="788AC2E3" w14:textId="77777777" w:rsidR="002D1F07" w:rsidRPr="00D11626" w:rsidRDefault="002D1F07" w:rsidP="00D11626">
      <w:pPr>
        <w:pStyle w:val="Textonota2"/>
      </w:pPr>
    </w:p>
    <w:p w14:paraId="7E636FE7" w14:textId="21014764" w:rsidR="002D1F07" w:rsidRPr="00D11626" w:rsidRDefault="004B6512" w:rsidP="008600F0">
      <w:pPr>
        <w:pStyle w:val="Textonota2"/>
        <w:numPr>
          <w:ilvl w:val="0"/>
          <w:numId w:val="13"/>
        </w:numPr>
      </w:pPr>
      <w:r w:rsidRPr="004B6512">
        <w:t>Las normas contables emitidas por la FACPCE:</w:t>
      </w:r>
      <w:r w:rsidR="002D1F07" w:rsidRPr="00D11626">
        <w:t xml:space="preserve"> Resolución Técnica (RT) N° 6 (Estados contables en moneda homogénea</w:t>
      </w:r>
      <w:r w:rsidRPr="004B6512">
        <w:t>), RT N° 17 (sección 3.1: Expresión en moneda homogénea), e Interpretación N° 8 (Aplicación del párrafo 3.1</w:t>
      </w:r>
      <w:r w:rsidR="002D1F07" w:rsidRPr="00D11626">
        <w:t xml:space="preserve"> de la </w:t>
      </w:r>
      <w:r w:rsidRPr="004B6512">
        <w:t>RT N° 17);</w:t>
      </w:r>
      <w:r w:rsidR="002D1F07" w:rsidRPr="00D11626">
        <w:t xml:space="preserve"> y la Guía de aplicación de la RT N° 6 emitida por el Consejo Elaborador de Normas de Contabilidad y Auditoría.</w:t>
      </w:r>
    </w:p>
    <w:p w14:paraId="657ED3E8" w14:textId="77777777" w:rsidR="002D1F07" w:rsidRDefault="002D1F07" w:rsidP="002850BE">
      <w:pPr>
        <w:pStyle w:val="Textonota2"/>
        <w:ind w:left="1134"/>
      </w:pPr>
    </w:p>
    <w:p w14:paraId="4D9466B0" w14:textId="77D02850" w:rsidR="002D1F07" w:rsidRDefault="002D1F07" w:rsidP="008600F0">
      <w:pPr>
        <w:pStyle w:val="Textonota2"/>
        <w:numPr>
          <w:ilvl w:val="0"/>
          <w:numId w:val="13"/>
        </w:numPr>
      </w:pPr>
      <w:r>
        <w:t>La Resolución JG N° 539/18 de la FACPCE, modificada por la Resolución JG N° 553/19, que, considerando lo dispuesto en las normas contables profesionales mencionadas precedentemente, declaró la existencia de un contexto de alta inflación en Argentina a partir del 1° de julio de 2018 y requirió aplicar la RT N° 6 en la preparación de los estados contables correspondientes a ejercicios anuales o períodos intermedios cerrados a partir de esa fecha, estableciendo además (a) la posibilidad de utilizar una serie de simplificaciones destinadas a facilitar el proceso de reexpresión a moneda homogénea, y (b) un período de transición para estados contables correspondientes a ejercicios anuales o períodos intermedios cerrados entre el 1 de julio de 2018 y el 30 de diciembre de 2018, inclusive, durante el cual la reexpresión a moneda homogénea fue optativa.</w:t>
      </w:r>
    </w:p>
    <w:p w14:paraId="51344DFF" w14:textId="1B4C7DEB" w:rsidR="008D3CC9" w:rsidRDefault="008D3CC9">
      <w:pPr>
        <w:rPr>
          <w:sz w:val="20"/>
        </w:rPr>
      </w:pPr>
      <w:r>
        <w:br w:type="page"/>
      </w:r>
    </w:p>
    <w:p w14:paraId="60875066" w14:textId="77777777" w:rsidR="002D1F07" w:rsidRDefault="002D1F07" w:rsidP="002850BE">
      <w:pPr>
        <w:pStyle w:val="Textonota2"/>
        <w:ind w:left="1134"/>
      </w:pPr>
    </w:p>
    <w:p w14:paraId="5EA1043B" w14:textId="77777777" w:rsidR="002D1F07" w:rsidRDefault="002D1F07" w:rsidP="008600F0">
      <w:pPr>
        <w:pStyle w:val="Textonota2"/>
        <w:numPr>
          <w:ilvl w:val="0"/>
          <w:numId w:val="13"/>
        </w:numPr>
      </w:pPr>
      <w:r>
        <w:t>La Resolución C.D N° 107/2018 del CPCECABA, que ratifica los términos de la Resolución JG N° 539/18 de la FACPCE para la reexpresión de los estados contables a moneda homogénea.</w:t>
      </w:r>
    </w:p>
    <w:p w14:paraId="622C280B" w14:textId="77777777" w:rsidR="002D1F07" w:rsidRDefault="002D1F07" w:rsidP="002850BE">
      <w:pPr>
        <w:pStyle w:val="Textonota2"/>
        <w:ind w:left="1134"/>
      </w:pPr>
    </w:p>
    <w:p w14:paraId="074C7B6C" w14:textId="77777777" w:rsidR="007638CF" w:rsidRDefault="007638CF" w:rsidP="008600F0">
      <w:pPr>
        <w:pStyle w:val="Textonota2"/>
        <w:numPr>
          <w:ilvl w:val="0"/>
          <w:numId w:val="13"/>
        </w:numPr>
      </w:pPr>
      <w:r w:rsidRPr="007638CF">
        <w:t>La Resolución General N° 10/2018 de la Inspección General de Justicia que adopta las normas contables profesionales sobre unidad de medida vigentes en la Ciudad Autónoma de Buenos Aires.</w:t>
      </w:r>
    </w:p>
    <w:p w14:paraId="1C27A126" w14:textId="77777777" w:rsidR="002D1F07" w:rsidRDefault="002D1F07" w:rsidP="002850BE">
      <w:pPr>
        <w:pStyle w:val="Textonota2"/>
        <w:ind w:left="1134"/>
      </w:pPr>
    </w:p>
    <w:p w14:paraId="53091B51" w14:textId="77777777" w:rsidR="002D1F07" w:rsidRPr="00D11626" w:rsidRDefault="002D1F07" w:rsidP="00D11626">
      <w:pPr>
        <w:pStyle w:val="Textonota2"/>
      </w:pPr>
      <w:r>
        <w:t xml:space="preserve">Para la </w:t>
      </w:r>
      <w:r w:rsidRPr="00D11626">
        <w:t>reexpresión de los estados contables a moneda homogénea se utiliza una serie de índices que combina el Índice de Precios al Consumidor (IPC) Nacional publicado por el Instituto Nacional de Estadísticas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7CF8A00C" w14:textId="77777777" w:rsidR="002D1F07" w:rsidRPr="00D11626" w:rsidRDefault="002D1F07" w:rsidP="00D11626">
      <w:pPr>
        <w:pStyle w:val="Textonota2"/>
      </w:pPr>
    </w:p>
    <w:p w14:paraId="38E23D78" w14:textId="1F87A6C2" w:rsidR="002D1F07" w:rsidRPr="00D11626" w:rsidRDefault="002D1F07" w:rsidP="00D11626">
      <w:pPr>
        <w:pStyle w:val="Textonota2"/>
      </w:pPr>
      <w:r w:rsidRPr="00D11626">
        <w:t xml:space="preserve">Considerando esta serie de índices, la inflación fue de </w:t>
      </w:r>
      <w:r w:rsidR="008531C4">
        <w:t>43,64</w:t>
      </w:r>
      <w:r w:rsidRPr="00D11626">
        <w:t xml:space="preserve">% y </w:t>
      </w:r>
      <w:r w:rsidR="008531C4">
        <w:t>57</w:t>
      </w:r>
      <w:r w:rsidR="004E2880">
        <w:t>,</w:t>
      </w:r>
      <w:r w:rsidR="004E2D8D">
        <w:t>30</w:t>
      </w:r>
      <w:r w:rsidRPr="00D11626">
        <w:t xml:space="preserve">% en los </w:t>
      </w:r>
      <w:r w:rsidR="007638CF">
        <w:t>ejercicios</w:t>
      </w:r>
      <w:r w:rsidRPr="00D11626">
        <w:t xml:space="preserve"> finalizados el </w:t>
      </w:r>
      <w:r w:rsidR="007638CF">
        <w:t>31</w:t>
      </w:r>
      <w:r w:rsidR="00040422" w:rsidRPr="00D11626">
        <w:t xml:space="preserve"> de </w:t>
      </w:r>
      <w:r w:rsidR="007638CF">
        <w:t>mayo</w:t>
      </w:r>
      <w:r w:rsidR="00040422" w:rsidRPr="00D11626">
        <w:t xml:space="preserve"> </w:t>
      </w:r>
      <w:r w:rsidRPr="00D11626">
        <w:t>de 20</w:t>
      </w:r>
      <w:r w:rsidR="001D42FA">
        <w:t>20</w:t>
      </w:r>
      <w:r w:rsidRPr="00D11626">
        <w:t xml:space="preserve"> y 201</w:t>
      </w:r>
      <w:r w:rsidR="001D42FA">
        <w:t>9</w:t>
      </w:r>
      <w:r w:rsidRPr="00D11626">
        <w:t>.</w:t>
      </w:r>
    </w:p>
    <w:p w14:paraId="5A5D077F" w14:textId="77777777" w:rsidR="002D1F07" w:rsidRPr="00D11626" w:rsidRDefault="002D1F07" w:rsidP="00D11626">
      <w:pPr>
        <w:pStyle w:val="Textonota2"/>
      </w:pPr>
    </w:p>
    <w:p w14:paraId="3DF58A59" w14:textId="77777777" w:rsidR="002D1F07" w:rsidRPr="002850BE" w:rsidRDefault="002D1F07" w:rsidP="008600F0">
      <w:pPr>
        <w:pStyle w:val="textonota10"/>
        <w:numPr>
          <w:ilvl w:val="1"/>
          <w:numId w:val="5"/>
        </w:numPr>
        <w:ind w:left="1134" w:hanging="283"/>
        <w:rPr>
          <w:b/>
        </w:rPr>
      </w:pPr>
      <w:r w:rsidRPr="002850BE">
        <w:rPr>
          <w:b/>
        </w:rPr>
        <w:t xml:space="preserve">Información </w:t>
      </w:r>
      <w:r w:rsidR="00DD4BFA">
        <w:rPr>
          <w:b/>
        </w:rPr>
        <w:t>c</w:t>
      </w:r>
      <w:r w:rsidRPr="002850BE">
        <w:rPr>
          <w:b/>
        </w:rPr>
        <w:t>omparativa</w:t>
      </w:r>
      <w:r w:rsidR="00914676">
        <w:rPr>
          <w:b/>
        </w:rPr>
        <w:t>:</w:t>
      </w:r>
    </w:p>
    <w:p w14:paraId="0FC951CD" w14:textId="77777777" w:rsidR="002D1F07" w:rsidRPr="00B3652B" w:rsidRDefault="002D1F07" w:rsidP="00B3652B">
      <w:pPr>
        <w:pStyle w:val="Textonota2"/>
      </w:pPr>
    </w:p>
    <w:p w14:paraId="3953D44E" w14:textId="77777777" w:rsidR="002D1F07" w:rsidRPr="00B3652B" w:rsidRDefault="002D1F07" w:rsidP="00B3652B">
      <w:pPr>
        <w:pStyle w:val="Textonota2"/>
      </w:pPr>
      <w:r w:rsidRPr="00B3652B">
        <w:t>Las cifras correspondientes a la información comparativa han sido reexpresadas para considerar los cambios en el poder adquisitivo general de la moneda y, como resultado, están expresadas en la unidad de medida corriente al final del período sobre el cual se informa.</w:t>
      </w:r>
    </w:p>
    <w:p w14:paraId="5A8DDCD4" w14:textId="77777777" w:rsidR="002D1F07" w:rsidRPr="00B3652B" w:rsidRDefault="002D1F07" w:rsidP="00B3652B">
      <w:pPr>
        <w:pStyle w:val="Textonota2"/>
      </w:pPr>
    </w:p>
    <w:p w14:paraId="2714A573" w14:textId="77777777" w:rsidR="002D1F07" w:rsidRPr="00DD4BFA" w:rsidRDefault="002D1F07" w:rsidP="008600F0">
      <w:pPr>
        <w:pStyle w:val="textonota10"/>
        <w:numPr>
          <w:ilvl w:val="1"/>
          <w:numId w:val="5"/>
        </w:numPr>
        <w:ind w:left="1134" w:hanging="283"/>
        <w:rPr>
          <w:b/>
        </w:rPr>
      </w:pPr>
      <w:r w:rsidRPr="00DD4BFA">
        <w:rPr>
          <w:b/>
        </w:rPr>
        <w:t>Descripción del proceso de reexpresión del estado de situación patrimonial</w:t>
      </w:r>
      <w:r w:rsidR="00914676">
        <w:rPr>
          <w:b/>
        </w:rPr>
        <w:t>:</w:t>
      </w:r>
    </w:p>
    <w:p w14:paraId="5E1BE3C6" w14:textId="77777777" w:rsidR="002D1F07" w:rsidRPr="00B3652B" w:rsidRDefault="002D1F07" w:rsidP="00B3652B">
      <w:pPr>
        <w:pStyle w:val="Textonota2"/>
      </w:pPr>
    </w:p>
    <w:p w14:paraId="6EFE0934" w14:textId="77777777" w:rsidR="002D1F07" w:rsidRDefault="002D1F07" w:rsidP="008600F0">
      <w:pPr>
        <w:pStyle w:val="Textonota2"/>
        <w:numPr>
          <w:ilvl w:val="0"/>
          <w:numId w:val="9"/>
        </w:numPr>
        <w:ind w:left="1530" w:hanging="378"/>
      </w:pPr>
      <w:r>
        <w:t xml:space="preserve">Las partidas monetarias (aquellas con un valor nominal fijo en moneda local) no se </w:t>
      </w:r>
      <w:proofErr w:type="spellStart"/>
      <w:r>
        <w:t>reexpresan</w:t>
      </w:r>
      <w:proofErr w:type="spellEnd"/>
      <w:r>
        <w:t>, dado que ya se encuentran expresadas en la unidad de medida corriente a la fecha de cierre del período sobre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período sobre el que se informa.</w:t>
      </w:r>
    </w:p>
    <w:p w14:paraId="22B40DC6" w14:textId="77777777" w:rsidR="00DD4BFA" w:rsidRDefault="00DD4BFA" w:rsidP="00DD4BFA">
      <w:pPr>
        <w:pStyle w:val="Textonota2"/>
        <w:ind w:left="1134"/>
      </w:pPr>
    </w:p>
    <w:p w14:paraId="70811E66" w14:textId="77777777" w:rsidR="002D1F07" w:rsidRDefault="002D1F07" w:rsidP="008600F0">
      <w:pPr>
        <w:pStyle w:val="Textonota2"/>
        <w:numPr>
          <w:ilvl w:val="0"/>
          <w:numId w:val="9"/>
        </w:numPr>
        <w:ind w:left="1530" w:hanging="378"/>
      </w:pPr>
      <w:r>
        <w:t xml:space="preserve">Las partidas no monetarias medidas a sus valores corrientes al final del período sobre el que se informa, no se </w:t>
      </w:r>
      <w:proofErr w:type="spellStart"/>
      <w:r>
        <w:t>reexpresan</w:t>
      </w:r>
      <w:proofErr w:type="spellEnd"/>
      <w:r>
        <w:t xml:space="preserve"> a efectos de su presentación en el estado de situación patrimonial, pero el proceso de ajuste debe completarse para determinar en términos de unidad de medida homogénea los resultados producidos por la tenencia de esas partidas no monetarias.</w:t>
      </w:r>
    </w:p>
    <w:p w14:paraId="2DCE95EF" w14:textId="77777777" w:rsidR="00DD4BFA" w:rsidRDefault="00DD4BFA" w:rsidP="00DD4BFA">
      <w:pPr>
        <w:pStyle w:val="Textonota2"/>
        <w:ind w:left="1134"/>
      </w:pPr>
    </w:p>
    <w:p w14:paraId="695AC598" w14:textId="77777777" w:rsidR="002D1F07" w:rsidRDefault="002D1F07" w:rsidP="008600F0">
      <w:pPr>
        <w:pStyle w:val="Textonota2"/>
        <w:numPr>
          <w:ilvl w:val="0"/>
          <w:numId w:val="9"/>
        </w:numPr>
        <w:ind w:left="1530" w:hanging="378"/>
      </w:pPr>
      <w:r>
        <w:t xml:space="preserve">Las partidas no monetarias medidas a costo histórico o a un valor corriente de una fecha anterior a la de cierre del período sobre el cual se informa se </w:t>
      </w:r>
      <w:proofErr w:type="spellStart"/>
      <w:r>
        <w:t>reexpresan</w:t>
      </w:r>
      <w:proofErr w:type="spellEnd"/>
      <w:r>
        <w:t xml:space="preserve"> por coeficientes que reflejen la variación ocurrida en el nivel general de precios desde la fecha de adquisición o revaluación hasta la fecha de cierre, procediéndose luego a comparar los importes reexpresados de esos activos con los correspondientes valores recuperables. Los cargos al resultado del período por consumo de activos no monetarios (depreciación, amortización, valor residual de activos dados de baja, etc</w:t>
      </w:r>
      <w:r w:rsidR="00DD4BFA">
        <w:t>.</w:t>
      </w:r>
      <w:r>
        <w:t>) se determinarán sobre la base de los nuevos importes reexpresados.</w:t>
      </w:r>
    </w:p>
    <w:p w14:paraId="5A5B34E7" w14:textId="043C9049" w:rsidR="008D3CC9" w:rsidRDefault="008D3CC9">
      <w:pPr>
        <w:rPr>
          <w:sz w:val="20"/>
        </w:rPr>
      </w:pPr>
      <w:r>
        <w:br w:type="page"/>
      </w:r>
    </w:p>
    <w:p w14:paraId="2277FD83" w14:textId="77777777" w:rsidR="00DD4BFA" w:rsidRDefault="00DD4BFA" w:rsidP="00DD4BFA">
      <w:pPr>
        <w:pStyle w:val="Textonota2"/>
        <w:ind w:left="1134"/>
      </w:pPr>
    </w:p>
    <w:p w14:paraId="78097634" w14:textId="77777777" w:rsidR="002D1F07" w:rsidRDefault="002D1F07" w:rsidP="008600F0">
      <w:pPr>
        <w:pStyle w:val="Textonota2"/>
        <w:numPr>
          <w:ilvl w:val="0"/>
          <w:numId w:val="9"/>
        </w:numPr>
        <w:ind w:left="1530" w:hanging="378"/>
      </w:pPr>
      <w:r>
        <w:t>La reexpresión de los activos no monetarios en los términos de unidad de medida corriente al final del período sobre el que se informa sin un ajuste equivalente para propósitos fiscales, da lugar a una diferencia temporaria gravable y al reconocimiento de un pasivo por impuesto diferido cuya contrapartida se reconoce en el resultado del período.</w:t>
      </w:r>
    </w:p>
    <w:p w14:paraId="1E08A580" w14:textId="77777777" w:rsidR="00DD4BFA" w:rsidRDefault="00DD4BFA" w:rsidP="00B3652B">
      <w:pPr>
        <w:pStyle w:val="Textonota3"/>
      </w:pPr>
    </w:p>
    <w:p w14:paraId="7F32A939" w14:textId="77777777" w:rsidR="002D1F07" w:rsidRPr="00DD4BFA" w:rsidRDefault="002D1F07" w:rsidP="008600F0">
      <w:pPr>
        <w:pStyle w:val="textonota10"/>
        <w:numPr>
          <w:ilvl w:val="1"/>
          <w:numId w:val="5"/>
        </w:numPr>
        <w:ind w:left="1134" w:hanging="283"/>
        <w:rPr>
          <w:b/>
        </w:rPr>
      </w:pPr>
      <w:r w:rsidRPr="00DD4BFA">
        <w:rPr>
          <w:b/>
        </w:rPr>
        <w:t>Descripción del proceso de reexpresión del estado de resultados</w:t>
      </w:r>
      <w:r w:rsidR="00914676">
        <w:rPr>
          <w:b/>
        </w:rPr>
        <w:t>:</w:t>
      </w:r>
    </w:p>
    <w:p w14:paraId="5592F1C8" w14:textId="77777777" w:rsidR="002D1F07" w:rsidRPr="00B3652B" w:rsidRDefault="002D1F07" w:rsidP="00B3652B">
      <w:pPr>
        <w:pStyle w:val="Textonota2"/>
      </w:pPr>
    </w:p>
    <w:p w14:paraId="01526C16" w14:textId="77777777" w:rsidR="002D1F07" w:rsidRDefault="002D1F07" w:rsidP="008600F0">
      <w:pPr>
        <w:pStyle w:val="Textonota2"/>
        <w:numPr>
          <w:ilvl w:val="0"/>
          <w:numId w:val="11"/>
        </w:numPr>
      </w:pPr>
      <w:r>
        <w:t>Los ingresos y gastos se ajustan desde la fecha de origen de las transacciones que los originan o del correspondiente devengamiento.</w:t>
      </w:r>
    </w:p>
    <w:p w14:paraId="6661D057" w14:textId="77777777" w:rsidR="00DD4BFA" w:rsidRDefault="00DD4BFA" w:rsidP="00A06154">
      <w:pPr>
        <w:pStyle w:val="Textonota2"/>
      </w:pPr>
    </w:p>
    <w:p w14:paraId="48F8C839" w14:textId="77777777" w:rsidR="002D1F07" w:rsidRDefault="002D1F07" w:rsidP="008600F0">
      <w:pPr>
        <w:pStyle w:val="Textonota2"/>
        <w:numPr>
          <w:ilvl w:val="0"/>
          <w:numId w:val="11"/>
        </w:numPr>
      </w:pPr>
      <w:r>
        <w:t>Los consumos de activos no monetarios medidos a valor corriente del momento previo al consumo se ajustan desde el momento del consumo registrado.</w:t>
      </w:r>
    </w:p>
    <w:p w14:paraId="0B25FE9D" w14:textId="77777777" w:rsidR="00DD4BFA" w:rsidRDefault="00DD4BFA" w:rsidP="00DD4BFA">
      <w:pPr>
        <w:pStyle w:val="Textonota2"/>
        <w:ind w:left="1560" w:hanging="284"/>
      </w:pPr>
    </w:p>
    <w:p w14:paraId="167316C1" w14:textId="70455EE2" w:rsidR="00AF52BA" w:rsidRPr="00996BF2" w:rsidRDefault="002D1F07" w:rsidP="008221B1">
      <w:pPr>
        <w:pStyle w:val="Textonota2"/>
        <w:numPr>
          <w:ilvl w:val="0"/>
          <w:numId w:val="11"/>
        </w:numPr>
      </w:pPr>
      <w:r>
        <w:t>Las partidas del resultado que reflejan o incluyen en su determinación el consumo de activos medidos en moneda de poder adquisitivo de una fecha anterior a la de registración del consumo, se ajustan tomando como base la fecha de origen del activo con el que está relacionada la partida.</w:t>
      </w:r>
    </w:p>
    <w:p w14:paraId="1D9B4BC0" w14:textId="77777777" w:rsidR="00DD4BFA" w:rsidRDefault="00DD4BFA" w:rsidP="00DD4BFA">
      <w:pPr>
        <w:pStyle w:val="Textonota2"/>
        <w:ind w:left="1134"/>
      </w:pPr>
    </w:p>
    <w:p w14:paraId="49AA949F" w14:textId="77777777" w:rsidR="002D1F07" w:rsidRDefault="002D1F07" w:rsidP="008600F0">
      <w:pPr>
        <w:pStyle w:val="Textonota2"/>
        <w:numPr>
          <w:ilvl w:val="0"/>
          <w:numId w:val="11"/>
        </w:numPr>
      </w:pPr>
      <w:r>
        <w:t>Los resultados financieros se presentan en términos reales, esto es, netos del efecto de la inflación sobre los activos y pasivos que generaron esos resultados;</w:t>
      </w:r>
    </w:p>
    <w:p w14:paraId="3014665D" w14:textId="77777777" w:rsidR="00DD4BFA" w:rsidRDefault="00DD4BFA" w:rsidP="00DD4BFA">
      <w:pPr>
        <w:pStyle w:val="Textonota2"/>
        <w:ind w:left="1134"/>
      </w:pPr>
    </w:p>
    <w:p w14:paraId="19A7C605" w14:textId="77777777" w:rsidR="002D1F07" w:rsidRDefault="002D1F07" w:rsidP="008600F0">
      <w:pPr>
        <w:pStyle w:val="Textonota2"/>
        <w:numPr>
          <w:ilvl w:val="0"/>
          <w:numId w:val="11"/>
        </w:numPr>
      </w:pPr>
      <w:r>
        <w:t xml:space="preserve">Los resultados por tenencia y otros que surgen de comparar dos mediciones expresadas en moneda de poder adquisitivo de diferentes fechas, requieren identificar los importes comparados y </w:t>
      </w:r>
      <w:proofErr w:type="spellStart"/>
      <w:r>
        <w:t>reexpresarlos</w:t>
      </w:r>
      <w:proofErr w:type="spellEnd"/>
      <w:r>
        <w:t xml:space="preserve"> por separado para volver a efectuar la comparación con los importes ya reexpresados.</w:t>
      </w:r>
    </w:p>
    <w:p w14:paraId="54646530" w14:textId="77777777" w:rsidR="00DD4BFA" w:rsidRDefault="00DD4BFA" w:rsidP="00DD4BFA">
      <w:pPr>
        <w:pStyle w:val="Textonota2"/>
        <w:ind w:left="1134"/>
      </w:pPr>
    </w:p>
    <w:p w14:paraId="2A8AC532" w14:textId="77777777" w:rsidR="002D1F07" w:rsidRDefault="002D1F07" w:rsidP="008600F0">
      <w:pPr>
        <w:pStyle w:val="Textonota2"/>
        <w:numPr>
          <w:ilvl w:val="0"/>
          <w:numId w:val="11"/>
        </w:numPr>
      </w:pPr>
      <w:r>
        <w:t>El resultado por exposición al cambio en el poder adquisitivo de la moneda (RECPAM) se presenta en una línea separada y refleja el efecto de la inflación sobre las partidas monetarias que no fue computado en la determinación de los resultados financieros en términos reales.</w:t>
      </w:r>
    </w:p>
    <w:p w14:paraId="4877049C" w14:textId="77777777" w:rsidR="002D1F07" w:rsidRDefault="002D1F07" w:rsidP="00DD4BFA">
      <w:pPr>
        <w:pStyle w:val="Textonota2"/>
        <w:ind w:left="1134"/>
      </w:pPr>
    </w:p>
    <w:p w14:paraId="3BEEF798" w14:textId="26B2EDD7" w:rsidR="00261307" w:rsidRDefault="00261307" w:rsidP="00490519">
      <w:pPr>
        <w:pStyle w:val="Textonota2"/>
        <w:numPr>
          <w:ilvl w:val="0"/>
          <w:numId w:val="11"/>
        </w:numPr>
      </w:pPr>
      <w:r>
        <w:t>Los resultados financieros y por tenencia, incluyendo el RECPAM, se presentan en una sola línea del estado de resultados, cumplimentando la Sociedad en otros aspectos el proceso general de reexpresión mencionado precedentemente.</w:t>
      </w:r>
    </w:p>
    <w:p w14:paraId="599D62A6" w14:textId="77777777" w:rsidR="002D1F07" w:rsidRDefault="002D1F07" w:rsidP="00DD4BFA">
      <w:pPr>
        <w:pStyle w:val="Textonota2"/>
        <w:ind w:left="1134"/>
      </w:pPr>
    </w:p>
    <w:p w14:paraId="18F8A91E" w14:textId="69A8A63B" w:rsidR="002D1F07" w:rsidRPr="00DD4BFA" w:rsidRDefault="002D1F07" w:rsidP="008600F0">
      <w:pPr>
        <w:pStyle w:val="textonota10"/>
        <w:numPr>
          <w:ilvl w:val="1"/>
          <w:numId w:val="5"/>
        </w:numPr>
        <w:ind w:left="1134" w:hanging="283"/>
        <w:rPr>
          <w:b/>
        </w:rPr>
      </w:pPr>
      <w:r w:rsidRPr="00DD4BFA">
        <w:rPr>
          <w:b/>
        </w:rPr>
        <w:t xml:space="preserve">Descripción del proceso de reexpresión del </w:t>
      </w:r>
      <w:r w:rsidR="004629AF">
        <w:rPr>
          <w:b/>
        </w:rPr>
        <w:t>e</w:t>
      </w:r>
      <w:r w:rsidRPr="00DD4BFA">
        <w:rPr>
          <w:b/>
        </w:rPr>
        <w:t xml:space="preserve">stado de </w:t>
      </w:r>
      <w:r w:rsidR="004629AF">
        <w:rPr>
          <w:b/>
        </w:rPr>
        <w:t>e</w:t>
      </w:r>
      <w:r w:rsidRPr="00DD4BFA">
        <w:rPr>
          <w:b/>
        </w:rPr>
        <w:t xml:space="preserve">volución del </w:t>
      </w:r>
      <w:r w:rsidR="004629AF">
        <w:rPr>
          <w:b/>
        </w:rPr>
        <w:t>p</w:t>
      </w:r>
      <w:r w:rsidRPr="00DD4BFA">
        <w:rPr>
          <w:b/>
        </w:rPr>
        <w:t xml:space="preserve">atrimonio </w:t>
      </w:r>
      <w:r w:rsidR="004629AF">
        <w:rPr>
          <w:b/>
        </w:rPr>
        <w:t>n</w:t>
      </w:r>
      <w:r w:rsidRPr="00DD4BFA">
        <w:rPr>
          <w:b/>
        </w:rPr>
        <w:t>eto</w:t>
      </w:r>
      <w:r w:rsidR="00914676">
        <w:rPr>
          <w:b/>
        </w:rPr>
        <w:t>:</w:t>
      </w:r>
    </w:p>
    <w:p w14:paraId="167CB293" w14:textId="77777777" w:rsidR="002D1F07" w:rsidRPr="00B3652B" w:rsidRDefault="002D1F07" w:rsidP="00B3652B">
      <w:pPr>
        <w:pStyle w:val="Textonota2"/>
      </w:pPr>
    </w:p>
    <w:p w14:paraId="48DB809A" w14:textId="24CBA651" w:rsidR="002D1F07" w:rsidRPr="00B3652B" w:rsidRDefault="002D1F07" w:rsidP="00B3652B">
      <w:pPr>
        <w:pStyle w:val="Textonota2"/>
      </w:pPr>
      <w:r w:rsidRPr="00B3652B">
        <w:t xml:space="preserve">Todos los componentes del patrimonio reexpresados a moneda de inicio del ejercicio son llevados a moneda de cierre aplicando el índice general de precios, y las variaciones de esos componentes se </w:t>
      </w:r>
      <w:proofErr w:type="spellStart"/>
      <w:r w:rsidRPr="00B3652B">
        <w:t>reexpresan</w:t>
      </w:r>
      <w:proofErr w:type="spellEnd"/>
      <w:r w:rsidRPr="00B3652B">
        <w:t xml:space="preserve"> a moneda de cierre de la siguiente manera: si se trata de aportes, desde la fecha de suscripción; si son movimientos </w:t>
      </w:r>
      <w:proofErr w:type="spellStart"/>
      <w:r w:rsidRPr="00B3652B">
        <w:t>permutativos</w:t>
      </w:r>
      <w:proofErr w:type="spellEnd"/>
      <w:r w:rsidRPr="00B3652B">
        <w:t xml:space="preserve"> que afecten los resultados acumulados, desde la fecha de cierre del ejercicio anterior si la Asamblea trata los resultados acumulados en moneda de ese momento, en tanto si la Asamblea trata los resultados en moneda de poder adquisitivo de la fecha de la Asamblea, los movimientos </w:t>
      </w:r>
      <w:proofErr w:type="spellStart"/>
      <w:r w:rsidRPr="00B3652B">
        <w:t>permutativos</w:t>
      </w:r>
      <w:proofErr w:type="spellEnd"/>
      <w:r w:rsidRPr="00B3652B">
        <w:t xml:space="preserve"> se </w:t>
      </w:r>
      <w:proofErr w:type="spellStart"/>
      <w:r w:rsidRPr="00B3652B">
        <w:t>reexpresarán</w:t>
      </w:r>
      <w:proofErr w:type="spellEnd"/>
      <w:r w:rsidRPr="00B3652B">
        <w:t xml:space="preserve"> desde la fecha en que está expresada esa moneda; si se trata de reducciones de los resultados acumulados por movimientos modificativos, desde la fecha de realización de la Asamblea que tome la decisión, en tanto que si son partidas de resultados diferidos deben presentarse en términos reales.</w:t>
      </w:r>
    </w:p>
    <w:p w14:paraId="27E16D90" w14:textId="3055EB34" w:rsidR="008D3CC9" w:rsidRDefault="008D3CC9">
      <w:pPr>
        <w:rPr>
          <w:sz w:val="20"/>
        </w:rPr>
      </w:pPr>
      <w:r>
        <w:br w:type="page"/>
      </w:r>
    </w:p>
    <w:p w14:paraId="6B2D0154" w14:textId="77777777" w:rsidR="002D1F07" w:rsidRPr="00B3652B" w:rsidRDefault="002D1F07" w:rsidP="00B3652B">
      <w:pPr>
        <w:pStyle w:val="Textonota2"/>
      </w:pPr>
    </w:p>
    <w:p w14:paraId="0E34EA15" w14:textId="0D46B6AC" w:rsidR="002D1F07" w:rsidRPr="00DD4BFA" w:rsidRDefault="002D1F07" w:rsidP="008600F0">
      <w:pPr>
        <w:pStyle w:val="textonota10"/>
        <w:numPr>
          <w:ilvl w:val="1"/>
          <w:numId w:val="5"/>
        </w:numPr>
        <w:ind w:left="1134" w:hanging="283"/>
        <w:rPr>
          <w:b/>
        </w:rPr>
      </w:pPr>
      <w:r w:rsidRPr="00DD4BFA">
        <w:rPr>
          <w:b/>
        </w:rPr>
        <w:t xml:space="preserve">Descripción del proceso de reexpresión del </w:t>
      </w:r>
      <w:r w:rsidR="004629AF">
        <w:rPr>
          <w:b/>
        </w:rPr>
        <w:t>e</w:t>
      </w:r>
      <w:r w:rsidRPr="00DD4BFA">
        <w:rPr>
          <w:b/>
        </w:rPr>
        <w:t xml:space="preserve">stado de </w:t>
      </w:r>
      <w:r w:rsidR="004629AF">
        <w:rPr>
          <w:b/>
        </w:rPr>
        <w:t>f</w:t>
      </w:r>
      <w:r w:rsidRPr="00DD4BFA">
        <w:rPr>
          <w:b/>
        </w:rPr>
        <w:t xml:space="preserve">lujo de </w:t>
      </w:r>
      <w:r w:rsidR="004629AF">
        <w:rPr>
          <w:b/>
        </w:rPr>
        <w:t>e</w:t>
      </w:r>
      <w:r w:rsidRPr="00DD4BFA">
        <w:rPr>
          <w:b/>
        </w:rPr>
        <w:t>fectivo</w:t>
      </w:r>
      <w:r w:rsidR="00914676">
        <w:rPr>
          <w:b/>
        </w:rPr>
        <w:t>:</w:t>
      </w:r>
    </w:p>
    <w:p w14:paraId="1F04E705" w14:textId="77777777" w:rsidR="002D1F07" w:rsidRDefault="002D1F07" w:rsidP="00287965">
      <w:pPr>
        <w:pStyle w:val="Textonota2"/>
      </w:pPr>
    </w:p>
    <w:p w14:paraId="1A1F77EC" w14:textId="77777777" w:rsidR="002D1F07" w:rsidRDefault="002D1F07" w:rsidP="00287965">
      <w:pPr>
        <w:pStyle w:val="Textonota2"/>
      </w:pPr>
      <w:r>
        <w:t xml:space="preserve">Todas las partidas de este estado contable se </w:t>
      </w:r>
      <w:proofErr w:type="spellStart"/>
      <w:r>
        <w:t>reexpresan</w:t>
      </w:r>
      <w:proofErr w:type="spellEnd"/>
      <w:r>
        <w:t xml:space="preserve"> en términos de la unidad de medida corriente a la fecha de cierre del período sobre el que se informa.</w:t>
      </w:r>
    </w:p>
    <w:p w14:paraId="444848B0" w14:textId="77777777" w:rsidR="00DD4BFA" w:rsidRDefault="00DD4BFA" w:rsidP="00287965">
      <w:pPr>
        <w:pStyle w:val="Textonota2"/>
      </w:pPr>
    </w:p>
    <w:p w14:paraId="24196B5F" w14:textId="3C7A5BD6" w:rsidR="002D1F07" w:rsidRDefault="002D1F07" w:rsidP="00287965">
      <w:pPr>
        <w:pStyle w:val="Textonota2"/>
      </w:pPr>
      <w:r>
        <w:t>El resultado de los cambios en el poder adquisitivo de la moneda sobre los componentes del efectivo y equivalentes al efectivo se presenta en el estado de flujo de efectivo, en la sección "Causas de la variación" luego de las actividades operativas, de inversión y de financiación, en un renglón separado e independiente de ellas, bajo el título "</w:t>
      </w:r>
      <w:r w:rsidR="0066303A" w:rsidRPr="0066303A">
        <w:t xml:space="preserve"> </w:t>
      </w:r>
      <w:r w:rsidR="00623F01">
        <w:t xml:space="preserve">Resultado por </w:t>
      </w:r>
      <w:r w:rsidR="0066303A" w:rsidRPr="0066303A">
        <w:t>exposición al cambio de poder adquisitivo de la moneda</w:t>
      </w:r>
      <w:r w:rsidR="00623F01">
        <w:t xml:space="preserve"> generado por el</w:t>
      </w:r>
      <w:r>
        <w:t xml:space="preserve"> efectivo"</w:t>
      </w:r>
      <w:r w:rsidR="00DD4BFA">
        <w:t>.</w:t>
      </w:r>
    </w:p>
    <w:p w14:paraId="3DD672E1" w14:textId="77777777" w:rsidR="0037574C" w:rsidRDefault="0037574C" w:rsidP="002F2428">
      <w:pPr>
        <w:pStyle w:val="Textonota1"/>
      </w:pPr>
    </w:p>
    <w:p w14:paraId="64A02F1F" w14:textId="77777777" w:rsidR="009644F4" w:rsidRPr="00914676" w:rsidRDefault="00914676" w:rsidP="008600F0">
      <w:pPr>
        <w:pStyle w:val="Textonota"/>
        <w:numPr>
          <w:ilvl w:val="0"/>
          <w:numId w:val="5"/>
        </w:numPr>
        <w:ind w:left="806"/>
        <w:rPr>
          <w:b/>
        </w:rPr>
      </w:pPr>
      <w:r>
        <w:rPr>
          <w:b/>
        </w:rPr>
        <w:t>C</w:t>
      </w:r>
      <w:r w:rsidRPr="00914676">
        <w:rPr>
          <w:b/>
        </w:rPr>
        <w:t xml:space="preserve">riterios de valuación </w:t>
      </w:r>
    </w:p>
    <w:p w14:paraId="703CB683" w14:textId="77777777" w:rsidR="0037574C" w:rsidRPr="00287965" w:rsidRDefault="0037574C" w:rsidP="00287965">
      <w:pPr>
        <w:pStyle w:val="Textonota1"/>
      </w:pPr>
    </w:p>
    <w:p w14:paraId="6432C243" w14:textId="77777777" w:rsidR="009644F4" w:rsidRPr="00287965" w:rsidRDefault="00914676" w:rsidP="00287965">
      <w:pPr>
        <w:pStyle w:val="Textonota1"/>
      </w:pPr>
      <w:r w:rsidRPr="00287965">
        <w:t xml:space="preserve">Los principales </w:t>
      </w:r>
      <w:r w:rsidR="009644F4" w:rsidRPr="00287965">
        <w:t xml:space="preserve">criterios de valuación utilizados </w:t>
      </w:r>
      <w:r w:rsidRPr="00287965">
        <w:t>en la preparación</w:t>
      </w:r>
      <w:r w:rsidR="009644F4" w:rsidRPr="00287965">
        <w:t xml:space="preserve"> de los </w:t>
      </w:r>
      <w:r w:rsidRPr="00287965">
        <w:t xml:space="preserve">presentes </w:t>
      </w:r>
      <w:r w:rsidR="009644F4" w:rsidRPr="00287965">
        <w:t>estados contables</w:t>
      </w:r>
      <w:r w:rsidRPr="00287965">
        <w:t xml:space="preserve"> son los siguientes</w:t>
      </w:r>
      <w:r w:rsidR="009644F4" w:rsidRPr="00287965">
        <w:t>:</w:t>
      </w:r>
    </w:p>
    <w:p w14:paraId="0A537C27" w14:textId="77777777" w:rsidR="0037574C" w:rsidRPr="00287965" w:rsidRDefault="0037574C" w:rsidP="00287965">
      <w:pPr>
        <w:pStyle w:val="Textonota1"/>
      </w:pPr>
    </w:p>
    <w:p w14:paraId="3FCEA8A7" w14:textId="77777777" w:rsidR="009644F4" w:rsidRPr="00287965" w:rsidRDefault="009644F4" w:rsidP="008600F0">
      <w:pPr>
        <w:pStyle w:val="textonota10"/>
        <w:numPr>
          <w:ilvl w:val="0"/>
          <w:numId w:val="14"/>
        </w:numPr>
        <w:rPr>
          <w:b/>
        </w:rPr>
      </w:pPr>
      <w:r w:rsidRPr="00914676">
        <w:rPr>
          <w:b/>
        </w:rPr>
        <w:t>Caja</w:t>
      </w:r>
      <w:r w:rsidRPr="00287965">
        <w:rPr>
          <w:b/>
        </w:rPr>
        <w:t xml:space="preserve"> y bancos</w:t>
      </w:r>
      <w:r w:rsidR="00914676" w:rsidRPr="00287965">
        <w:rPr>
          <w:b/>
        </w:rPr>
        <w:t>:</w:t>
      </w:r>
    </w:p>
    <w:p w14:paraId="7628E941" w14:textId="77777777" w:rsidR="0037574C" w:rsidRPr="00287965" w:rsidRDefault="0037574C" w:rsidP="00287965">
      <w:pPr>
        <w:pStyle w:val="Textonota2"/>
      </w:pPr>
    </w:p>
    <w:p w14:paraId="1A89539C" w14:textId="49F6D460" w:rsidR="009644F4" w:rsidRDefault="009644F4" w:rsidP="008600F0">
      <w:pPr>
        <w:pStyle w:val="Textonota2"/>
        <w:numPr>
          <w:ilvl w:val="0"/>
          <w:numId w:val="15"/>
        </w:numPr>
      </w:pPr>
      <w:r w:rsidRPr="00287965">
        <w:t>En moneda</w:t>
      </w:r>
      <w:r>
        <w:t xml:space="preserve"> nacional: a su valor nominal</w:t>
      </w:r>
      <w:r w:rsidR="00902107">
        <w:t>.</w:t>
      </w:r>
    </w:p>
    <w:p w14:paraId="41434881" w14:textId="77777777" w:rsidR="0037574C" w:rsidRPr="00867A05" w:rsidRDefault="0037574C" w:rsidP="00914676">
      <w:pPr>
        <w:pStyle w:val="Textonota2"/>
        <w:ind w:left="1134"/>
      </w:pPr>
    </w:p>
    <w:p w14:paraId="76C0782A" w14:textId="112E7B7C" w:rsidR="009644F4" w:rsidRDefault="009644F4" w:rsidP="008600F0">
      <w:pPr>
        <w:pStyle w:val="Textonota2"/>
        <w:numPr>
          <w:ilvl w:val="0"/>
          <w:numId w:val="15"/>
        </w:numPr>
      </w:pPr>
      <w:r>
        <w:t>En moneda extranjera:</w:t>
      </w:r>
      <w:r w:rsidR="00914676" w:rsidRPr="00914676">
        <w:t xml:space="preserve"> se convirtieron al tipo de cambio vigente al cierre de cada </w:t>
      </w:r>
      <w:r w:rsidR="004629AF">
        <w:t>ejercicio</w:t>
      </w:r>
      <w:r w:rsidR="00914676" w:rsidRPr="00914676">
        <w:t xml:space="preserve">, aplicable para la liquidación de las respectivas operaciones. El detalle respectivo se expone en el Anexo </w:t>
      </w:r>
      <w:r w:rsidR="00AB01C2">
        <w:t>III</w:t>
      </w:r>
      <w:r w:rsidR="00914676" w:rsidRPr="00914676">
        <w:t xml:space="preserve">. Las diferencias de cambio fueron imputadas al resultado del </w:t>
      </w:r>
      <w:r w:rsidR="008531C4" w:rsidRPr="008531C4">
        <w:t>ejercicio</w:t>
      </w:r>
      <w:r>
        <w:t>.</w:t>
      </w:r>
    </w:p>
    <w:p w14:paraId="3365B8FE" w14:textId="77777777" w:rsidR="0037574C" w:rsidRDefault="0037574C" w:rsidP="002F2428">
      <w:pPr>
        <w:pStyle w:val="Textonota2"/>
        <w:ind w:left="1134"/>
      </w:pPr>
    </w:p>
    <w:p w14:paraId="2A554A7F" w14:textId="77777777" w:rsidR="009644F4" w:rsidRPr="00914676" w:rsidRDefault="00902107" w:rsidP="008600F0">
      <w:pPr>
        <w:pStyle w:val="textonota10"/>
        <w:numPr>
          <w:ilvl w:val="0"/>
          <w:numId w:val="14"/>
        </w:numPr>
        <w:rPr>
          <w:b/>
        </w:rPr>
      </w:pPr>
      <w:r w:rsidRPr="00914676">
        <w:rPr>
          <w:b/>
        </w:rPr>
        <w:t>Inversiones</w:t>
      </w:r>
      <w:r w:rsidR="00914676">
        <w:rPr>
          <w:b/>
        </w:rPr>
        <w:t>:</w:t>
      </w:r>
    </w:p>
    <w:p w14:paraId="2517BE5C" w14:textId="77777777" w:rsidR="00902107" w:rsidRPr="00902107" w:rsidRDefault="00902107" w:rsidP="00914676">
      <w:pPr>
        <w:pStyle w:val="Textonota2"/>
        <w:ind w:left="1134"/>
      </w:pPr>
    </w:p>
    <w:p w14:paraId="1AEE8932" w14:textId="7B8A7E31" w:rsidR="009644F4" w:rsidRDefault="00914676" w:rsidP="008600F0">
      <w:pPr>
        <w:pStyle w:val="Textonota2"/>
        <w:numPr>
          <w:ilvl w:val="0"/>
          <w:numId w:val="15"/>
        </w:numPr>
      </w:pPr>
      <w:r w:rsidRPr="00914676">
        <w:t xml:space="preserve">Fondos comunes de inversión en moneda local: al cierre </w:t>
      </w:r>
      <w:r w:rsidR="007638CF">
        <w:t>de cada</w:t>
      </w:r>
      <w:r w:rsidRPr="00914676">
        <w:t xml:space="preserve"> ejercicio han sido valuados al valor de cotización de las cuotas parte.</w:t>
      </w:r>
    </w:p>
    <w:p w14:paraId="6871E046" w14:textId="77777777" w:rsidR="00902107" w:rsidRDefault="00902107" w:rsidP="00914676">
      <w:pPr>
        <w:pStyle w:val="Textonota2"/>
        <w:ind w:left="1134"/>
      </w:pPr>
    </w:p>
    <w:p w14:paraId="73B5CB1F" w14:textId="77777777" w:rsidR="009644F4" w:rsidRPr="00914676" w:rsidRDefault="009644F4" w:rsidP="008600F0">
      <w:pPr>
        <w:pStyle w:val="textonota10"/>
        <w:numPr>
          <w:ilvl w:val="0"/>
          <w:numId w:val="14"/>
        </w:numPr>
        <w:rPr>
          <w:b/>
        </w:rPr>
      </w:pPr>
      <w:r w:rsidRPr="00914676">
        <w:rPr>
          <w:b/>
        </w:rPr>
        <w:t xml:space="preserve">Créditos y </w:t>
      </w:r>
      <w:r w:rsidR="00914676">
        <w:rPr>
          <w:b/>
        </w:rPr>
        <w:t xml:space="preserve">pasivos </w:t>
      </w:r>
      <w:r w:rsidR="00EA7131">
        <w:rPr>
          <w:b/>
        </w:rPr>
        <w:t>(</w:t>
      </w:r>
      <w:r w:rsidR="00914676">
        <w:rPr>
          <w:b/>
        </w:rPr>
        <w:t>excepto impue</w:t>
      </w:r>
      <w:r w:rsidR="00EA7131">
        <w:rPr>
          <w:b/>
        </w:rPr>
        <w:t>s</w:t>
      </w:r>
      <w:r w:rsidR="00914676">
        <w:rPr>
          <w:b/>
        </w:rPr>
        <w:t>to a las ganancias diferido y previsiones):</w:t>
      </w:r>
    </w:p>
    <w:p w14:paraId="203E6178" w14:textId="77777777" w:rsidR="00902107" w:rsidRDefault="00902107" w:rsidP="00914676">
      <w:pPr>
        <w:pStyle w:val="Textonota2"/>
        <w:ind w:left="1134"/>
      </w:pPr>
    </w:p>
    <w:p w14:paraId="142E0027" w14:textId="37803B52" w:rsidR="00EA7131" w:rsidRDefault="00EA7131" w:rsidP="008600F0">
      <w:pPr>
        <w:pStyle w:val="Textonota2"/>
        <w:numPr>
          <w:ilvl w:val="0"/>
          <w:numId w:val="15"/>
        </w:numPr>
      </w:pPr>
      <w:r>
        <w:t xml:space="preserve">En moneda nacional: En el caso de transacciones con partes independientes y en transacciones comerciales con partes relacionadas se valuaron al valor actual de los flujos de fondos que originarán los mismos, utilizando las tasas de mercado vigentes al momento de cada transacción, en la medida que sus efectos fueran significativos. En el caso de saldos por transacciones no comerciales con partes relacionadas (según el detalle incluido en la Nota 4) se valuaron a su valor nominal considerando los intereses pactados devengados al cierre del </w:t>
      </w:r>
      <w:r w:rsidR="004E2D8D">
        <w:t>ejercicio</w:t>
      </w:r>
      <w:r>
        <w:t>.</w:t>
      </w:r>
    </w:p>
    <w:p w14:paraId="0956D61A" w14:textId="77777777" w:rsidR="00EA7131" w:rsidRDefault="00EA7131" w:rsidP="00EA7131">
      <w:pPr>
        <w:pStyle w:val="Textonota2"/>
        <w:ind w:left="1134"/>
      </w:pPr>
    </w:p>
    <w:p w14:paraId="3F6EBE49" w14:textId="76A87E5F" w:rsidR="00EA7131" w:rsidRDefault="00EA7131" w:rsidP="008600F0">
      <w:pPr>
        <w:pStyle w:val="Textonota2"/>
        <w:numPr>
          <w:ilvl w:val="0"/>
          <w:numId w:val="15"/>
        </w:numPr>
      </w:pPr>
      <w:r>
        <w:t xml:space="preserve">La Sociedad no ha utilizado instrumentos financieros derivados durante </w:t>
      </w:r>
      <w:r w:rsidR="00F12700">
        <w:t>los</w:t>
      </w:r>
      <w:r>
        <w:t xml:space="preserve"> ejercicio</w:t>
      </w:r>
      <w:r w:rsidR="00F12700">
        <w:t>s</w:t>
      </w:r>
      <w:r>
        <w:t xml:space="preserve"> finalizado</w:t>
      </w:r>
      <w:r w:rsidR="00F12700">
        <w:t>s</w:t>
      </w:r>
      <w:r>
        <w:t xml:space="preserve"> 31 de </w:t>
      </w:r>
      <w:r w:rsidR="00AC71EF">
        <w:t>may</w:t>
      </w:r>
      <w:r>
        <w:t xml:space="preserve">o de </w:t>
      </w:r>
      <w:r w:rsidR="00F12700">
        <w:t>2020 y</w:t>
      </w:r>
      <w:r>
        <w:t xml:space="preserve"> 2019.</w:t>
      </w:r>
    </w:p>
    <w:p w14:paraId="1686DB9A" w14:textId="77777777" w:rsidR="00EA7131" w:rsidRDefault="00EA7131" w:rsidP="00EA7131">
      <w:pPr>
        <w:pStyle w:val="Textonota2"/>
        <w:ind w:left="1134"/>
      </w:pPr>
    </w:p>
    <w:p w14:paraId="4EA357B2" w14:textId="77777777" w:rsidR="009644F4" w:rsidRDefault="00EA7131" w:rsidP="008600F0">
      <w:pPr>
        <w:pStyle w:val="Textonota2"/>
        <w:numPr>
          <w:ilvl w:val="0"/>
          <w:numId w:val="15"/>
        </w:numPr>
      </w:pPr>
      <w:r>
        <w:t>La información requerida por las normas contables profesionales argentinas vigentes respecto a plazos y tasas de interés de los créditos y pasivos se exponen en la Nota 5.</w:t>
      </w:r>
    </w:p>
    <w:p w14:paraId="46D21C82" w14:textId="5EA54D58" w:rsidR="008D3CC9" w:rsidRDefault="008D3CC9">
      <w:pPr>
        <w:rPr>
          <w:sz w:val="20"/>
        </w:rPr>
      </w:pPr>
      <w:r>
        <w:br w:type="page"/>
      </w:r>
    </w:p>
    <w:p w14:paraId="06951F82" w14:textId="77777777" w:rsidR="003516F6" w:rsidRDefault="003516F6" w:rsidP="003516F6">
      <w:pPr>
        <w:pStyle w:val="Textonota2"/>
        <w:ind w:left="1134"/>
      </w:pPr>
    </w:p>
    <w:p w14:paraId="049B22F4" w14:textId="77777777" w:rsidR="009644F4" w:rsidRPr="00287965" w:rsidRDefault="009644F4" w:rsidP="008600F0">
      <w:pPr>
        <w:pStyle w:val="textonota10"/>
        <w:numPr>
          <w:ilvl w:val="0"/>
          <w:numId w:val="14"/>
        </w:numPr>
        <w:rPr>
          <w:b/>
        </w:rPr>
      </w:pPr>
      <w:r w:rsidRPr="00287965">
        <w:rPr>
          <w:b/>
        </w:rPr>
        <w:t>Previsiones</w:t>
      </w:r>
      <w:r w:rsidR="004D4906" w:rsidRPr="00287965">
        <w:rPr>
          <w:b/>
        </w:rPr>
        <w:t>:</w:t>
      </w:r>
    </w:p>
    <w:p w14:paraId="4E98AFF3" w14:textId="77777777" w:rsidR="00902107" w:rsidRPr="00287965" w:rsidRDefault="00902107" w:rsidP="00287965">
      <w:pPr>
        <w:pStyle w:val="Textonota2"/>
      </w:pPr>
    </w:p>
    <w:p w14:paraId="53FE642B" w14:textId="77777777" w:rsidR="00E2617D" w:rsidRDefault="00E2617D" w:rsidP="008600F0">
      <w:pPr>
        <w:pStyle w:val="Textonota2"/>
        <w:numPr>
          <w:ilvl w:val="0"/>
          <w:numId w:val="15"/>
        </w:numPr>
      </w:pPr>
      <w:r w:rsidRPr="00E2617D">
        <w:t>Para desvalorización de créditos fiscales: se constituyó por considerarse dudosa la recuperabilidad en el futuro de los créditos por el impuesto al valor agregado, impuesto a los ingresos brutos y créditos computables en el impuesto a las ganancias y en el impuesto a la ganancia mínima presunta.</w:t>
      </w:r>
    </w:p>
    <w:p w14:paraId="6155A4EE" w14:textId="77777777" w:rsidR="00E2617D" w:rsidRDefault="00E2617D" w:rsidP="00EF56C8">
      <w:pPr>
        <w:pStyle w:val="Textonota2"/>
        <w:ind w:left="1512"/>
      </w:pPr>
    </w:p>
    <w:p w14:paraId="75533C01" w14:textId="77777777" w:rsidR="0075795B" w:rsidRDefault="00E2617D" w:rsidP="00692070">
      <w:pPr>
        <w:pStyle w:val="Textonota2"/>
        <w:numPr>
          <w:ilvl w:val="0"/>
          <w:numId w:val="15"/>
        </w:numPr>
      </w:pPr>
      <w:r w:rsidRPr="00E2617D">
        <w:t>Para desvalorización del activo por impuesto a las ganancias diferido: fue constituida para reducir el valor de libros de dicho crédito a su valor recuperable estimado al cierre de cada ejercicio, y determinada en función a la estimación de la Sociedad de los resultados impositivos futuros y la reversión de las diferencias temporarias netas, basada en los elementos de juicio disponibles.</w:t>
      </w:r>
    </w:p>
    <w:p w14:paraId="31E7108B" w14:textId="77777777" w:rsidR="00E2617D" w:rsidRDefault="00E2617D" w:rsidP="00EF56C8">
      <w:pPr>
        <w:pStyle w:val="Textonota2"/>
        <w:ind w:left="1512"/>
      </w:pPr>
    </w:p>
    <w:p w14:paraId="1A3A9283" w14:textId="1531FAE3" w:rsidR="007A040D" w:rsidRDefault="007A040D" w:rsidP="008600F0">
      <w:pPr>
        <w:pStyle w:val="Textonota2"/>
        <w:numPr>
          <w:ilvl w:val="0"/>
          <w:numId w:val="15"/>
        </w:numPr>
      </w:pPr>
      <w:r>
        <w:t xml:space="preserve">Para juicios y contingencias: cubre situaciones existentes al cierre de cada </w:t>
      </w:r>
      <w:r w:rsidR="004629AF">
        <w:t>ejercicio</w:t>
      </w:r>
      <w:r>
        <w:t xml:space="preserve"> que pueden resultar en una pérdida, cuya materialización depende de que uno o más eventos futuros ocurran o dejen de ocurrir. La evaluación de los pasivos contingentes es realizada por la Dirección de la Sociedad en base a la opinión de los asesores legales, tanto internos como externos, y de los restantes elementos de juicio disponibles.</w:t>
      </w:r>
    </w:p>
    <w:p w14:paraId="2EC427E4" w14:textId="77777777" w:rsidR="002F7CB0" w:rsidRDefault="002F7CB0" w:rsidP="002F7CB0">
      <w:pPr>
        <w:pStyle w:val="Textonota2"/>
        <w:ind w:left="1512"/>
      </w:pPr>
    </w:p>
    <w:p w14:paraId="0AD32B92" w14:textId="43FB655C" w:rsidR="007A040D" w:rsidRDefault="007A040D" w:rsidP="00287965">
      <w:pPr>
        <w:pStyle w:val="Textonota3"/>
      </w:pPr>
      <w:r>
        <w:t>Las contingencias incluyen procesos judiciales pendientes o reclamos por eventuales perjuicios a terceros por daños originados en el desarrollo de las actividades, así como también reclamos de terceros originados en cuestiones de interpretación legislativa. La naturaleza de las contingencias comprende cuestiones administrativas, laborales, comerciales, aduaneras e impositivas.</w:t>
      </w:r>
    </w:p>
    <w:p w14:paraId="066DAC49" w14:textId="77777777" w:rsidR="007A040D" w:rsidRDefault="007A040D" w:rsidP="00287965">
      <w:pPr>
        <w:pStyle w:val="Textonota3"/>
      </w:pPr>
    </w:p>
    <w:p w14:paraId="3CDF5E9A" w14:textId="1E6C4461" w:rsidR="007A040D" w:rsidRDefault="007A040D" w:rsidP="00287965">
      <w:pPr>
        <w:pStyle w:val="Textonota3"/>
      </w:pPr>
      <w:r>
        <w:t>Si en la evaluación de la contingencia existe la probabilidad de que se materialice una pérdida y el monto puede ser estimado, un pasivo es contabilizado en el rubro previsiones.</w:t>
      </w:r>
    </w:p>
    <w:p w14:paraId="3AABD9FD" w14:textId="77777777" w:rsidR="00287965" w:rsidRPr="00A65767" w:rsidRDefault="00287965" w:rsidP="00287965">
      <w:pPr>
        <w:pStyle w:val="Textonota3"/>
      </w:pPr>
    </w:p>
    <w:p w14:paraId="603D2132" w14:textId="77777777" w:rsidR="007A040D" w:rsidRPr="00A65767" w:rsidRDefault="007A040D" w:rsidP="00287965">
      <w:pPr>
        <w:pStyle w:val="Textonota3"/>
      </w:pPr>
      <w:r w:rsidRPr="00A65767">
        <w:t>Si la potencial pérdida no es probable, pero sí razonablemente posible, o es probable pero su monto no puede ser estimado, la naturaleza del pasivo contingente y una estimación de la posibilidad de ocurrencia es expuesta en nota a los estados contables. Las contingencias consideradas remotas no son contabilizadas ni expuestas.</w:t>
      </w:r>
    </w:p>
    <w:p w14:paraId="242F608B" w14:textId="77777777" w:rsidR="007A040D" w:rsidRPr="00A65767" w:rsidRDefault="007A040D" w:rsidP="00287965">
      <w:pPr>
        <w:pStyle w:val="Textonota3"/>
      </w:pPr>
    </w:p>
    <w:p w14:paraId="4897851E" w14:textId="719CD71A" w:rsidR="007A040D" w:rsidRPr="00A65767" w:rsidRDefault="007A040D" w:rsidP="00287965">
      <w:pPr>
        <w:pStyle w:val="Textonota3"/>
      </w:pPr>
      <w:r w:rsidRPr="00A65767">
        <w:t xml:space="preserve">Al 31 de </w:t>
      </w:r>
      <w:r w:rsidR="004F5821" w:rsidRPr="00A65767">
        <w:t>mayo</w:t>
      </w:r>
      <w:r w:rsidRPr="00A65767">
        <w:t xml:space="preserve"> de </w:t>
      </w:r>
      <w:r w:rsidR="00F12700" w:rsidRPr="00A65767">
        <w:t>2020 y</w:t>
      </w:r>
      <w:r w:rsidRPr="00A65767">
        <w:t xml:space="preserve"> 2019, la Sociedad mantiene una previsión para juicios y posibles reclamos para cubrir en el curso normal de su negocio cuestiones administrativas, laborales, comerciales, aduaneras, de la seguridad social e impositivas, para las cuales la Sociedad, considerando la opinión de los asesores legales, estima probable que un perjuicio para la misma puede ocurrir y la cuantificación del perjuicio puede ser razonablemente estimado. </w:t>
      </w:r>
    </w:p>
    <w:p w14:paraId="77DABAD1" w14:textId="77777777" w:rsidR="007A040D" w:rsidRPr="00A65767" w:rsidRDefault="007A040D" w:rsidP="00287965">
      <w:pPr>
        <w:pStyle w:val="Textonota3"/>
      </w:pPr>
    </w:p>
    <w:p w14:paraId="6B8DAA7D" w14:textId="0ECD6DD3" w:rsidR="007A040D" w:rsidRPr="00A65767" w:rsidRDefault="007A040D" w:rsidP="00287965">
      <w:pPr>
        <w:pStyle w:val="Textonota3"/>
      </w:pPr>
      <w:r w:rsidRPr="00A65767">
        <w:t>La Dirección de la Sociedad estima que las previsiones fueron valuadas considerando los riesgos relacionados en cada caso, calculados según estimaciones efectuadas por la misma y sus asesores legales a las fechas de cierre respectivas, por lo cual no requiere calcular efecto de valores descontados.</w:t>
      </w:r>
    </w:p>
    <w:p w14:paraId="34D26244" w14:textId="77777777" w:rsidR="007A040D" w:rsidRPr="00A65767" w:rsidRDefault="007A040D" w:rsidP="00287965">
      <w:pPr>
        <w:pStyle w:val="Textonota3"/>
      </w:pPr>
    </w:p>
    <w:p w14:paraId="06109111" w14:textId="03A1D5D1" w:rsidR="00902107" w:rsidRPr="00A65767" w:rsidRDefault="0083008F" w:rsidP="00287965">
      <w:pPr>
        <w:pStyle w:val="Textonota3"/>
      </w:pPr>
      <w:r w:rsidRPr="00A65767">
        <w:t>La evolución</w:t>
      </w:r>
      <w:r w:rsidR="007A040D" w:rsidRPr="00A65767">
        <w:t xml:space="preserve"> de las previsiones se expone en el Anexo </w:t>
      </w:r>
      <w:r w:rsidRPr="00A65767">
        <w:t>II</w:t>
      </w:r>
      <w:r w:rsidR="007A040D" w:rsidRPr="00A65767">
        <w:t>.</w:t>
      </w:r>
    </w:p>
    <w:p w14:paraId="5D91D170" w14:textId="22B00087" w:rsidR="008D3CC9" w:rsidRDefault="008D3CC9">
      <w:pPr>
        <w:rPr>
          <w:sz w:val="20"/>
        </w:rPr>
      </w:pPr>
      <w:r>
        <w:br w:type="page"/>
      </w:r>
    </w:p>
    <w:p w14:paraId="5510FF4D" w14:textId="77777777" w:rsidR="007A040D" w:rsidRPr="00A65767" w:rsidRDefault="007A040D" w:rsidP="00F85BA4">
      <w:pPr>
        <w:pStyle w:val="Textonota2"/>
        <w:ind w:left="1134"/>
      </w:pPr>
    </w:p>
    <w:p w14:paraId="14859BC5" w14:textId="77777777" w:rsidR="002B1145" w:rsidRPr="00A65767" w:rsidRDefault="002B1145" w:rsidP="002B1145">
      <w:pPr>
        <w:pStyle w:val="textonota10"/>
        <w:numPr>
          <w:ilvl w:val="0"/>
          <w:numId w:val="14"/>
        </w:numPr>
        <w:rPr>
          <w:b/>
        </w:rPr>
      </w:pPr>
      <w:r w:rsidRPr="00A65767">
        <w:rPr>
          <w:b/>
        </w:rPr>
        <w:t>Impuesto a las ganancias, impuesto a la ganancia mínima presunta e impuesto a las ganancias diferido</w:t>
      </w:r>
    </w:p>
    <w:p w14:paraId="64B59860" w14:textId="77777777" w:rsidR="002B1145" w:rsidRPr="00A65767" w:rsidRDefault="002B1145" w:rsidP="002B1145">
      <w:pPr>
        <w:pStyle w:val="Textonota2"/>
      </w:pPr>
    </w:p>
    <w:p w14:paraId="25A3837A" w14:textId="77777777" w:rsidR="002B1145" w:rsidRPr="00A65767" w:rsidRDefault="002B1145" w:rsidP="002B1145">
      <w:pPr>
        <w:pStyle w:val="Textonota2"/>
      </w:pPr>
      <w:r w:rsidRPr="00A65767">
        <w:t>La Sociedad determinó el impuesto a las ganancias a pagar aplicando la tasa vigente del 30% sobre la utilidad impositiva de cada ejercicio. La Sociedad ha calculado el impuesto a las ganancias por el método del impuesto a las ganancias diferido el cual consiste en el reconocimiento del efecto impositivo de las diferencias temporarias entre la valuación contable y la impositiva de los activos y pasivos, y su posterior imputación a los resultados de los ejercicios en los cuales se produce la reversión de las mismas, considerando asimismo la posibilidad de aprovechamiento de los quebrantos impositivos en el futuro, si los hubiere.</w:t>
      </w:r>
    </w:p>
    <w:p w14:paraId="0CF7A8AE" w14:textId="77777777" w:rsidR="002B1145" w:rsidRPr="00A65767" w:rsidRDefault="002B1145" w:rsidP="002B1145">
      <w:pPr>
        <w:pStyle w:val="Textonota2"/>
      </w:pPr>
    </w:p>
    <w:p w14:paraId="140EC805" w14:textId="202DB76A" w:rsidR="002B1145" w:rsidRPr="00A65767" w:rsidRDefault="002B1145" w:rsidP="002B1145">
      <w:pPr>
        <w:pStyle w:val="Textonota2"/>
      </w:pPr>
      <w:r w:rsidRPr="00A65767">
        <w:t xml:space="preserve">El impuesto a la ganancia mínima presunta ha sido derogado por el artículo 76 de la Ley 27.200 para los ejercicios iniciados a partir del 1° de enero de 2019. Si el impuesto a la ganancia mínima presunta excedía en un ejercicio fiscal al impuesto a las ganancias, dicho exceso podrá computarse como pago a cuenta de cualquier excedente del impuesto a las ganancias sobre el impuesto a la ganancia mínima presunta que pudiera producirse en cualquiera de los diez ejercicios siguientes. </w:t>
      </w:r>
    </w:p>
    <w:p w14:paraId="15701918" w14:textId="77777777" w:rsidR="002B1145" w:rsidRPr="00A65767" w:rsidRDefault="002B1145" w:rsidP="002B1145">
      <w:pPr>
        <w:pStyle w:val="Textonota2"/>
      </w:pPr>
    </w:p>
    <w:p w14:paraId="52E1F4CB" w14:textId="558A766A" w:rsidR="002B1145" w:rsidRPr="00A65767" w:rsidRDefault="002B1145" w:rsidP="002B1145">
      <w:pPr>
        <w:pStyle w:val="Textonota2"/>
      </w:pPr>
      <w:r w:rsidRPr="00A65767">
        <w:t>La Ley 27.430 de Reforma Fiscal, modificada por la</w:t>
      </w:r>
      <w:r w:rsidR="007829AF" w:rsidRPr="00A65767">
        <w:t>s</w:t>
      </w:r>
      <w:r w:rsidRPr="00A65767">
        <w:t xml:space="preserve"> Ley</w:t>
      </w:r>
      <w:r w:rsidR="007829AF" w:rsidRPr="00A65767">
        <w:t>es</w:t>
      </w:r>
      <w:r w:rsidRPr="00A65767">
        <w:t xml:space="preserve"> 27.468</w:t>
      </w:r>
      <w:r w:rsidR="007829AF" w:rsidRPr="00A65767">
        <w:t xml:space="preserve"> y 27.541</w:t>
      </w:r>
      <w:r w:rsidRPr="00A65767">
        <w:t xml:space="preserve">, establece respecto del ajuste por inflación impositivo, con vigencia para ejercicios iniciados a partir del 1° de enero de 2018, lo siguiente: </w:t>
      </w:r>
    </w:p>
    <w:p w14:paraId="4178E2FE" w14:textId="77777777" w:rsidR="002B1145" w:rsidRPr="00A65767" w:rsidRDefault="002B1145" w:rsidP="002B1145">
      <w:pPr>
        <w:pStyle w:val="Textonota2"/>
      </w:pPr>
    </w:p>
    <w:p w14:paraId="55A8FC8B" w14:textId="1EC67B85" w:rsidR="002B1145" w:rsidRPr="00A65767" w:rsidRDefault="002B1145" w:rsidP="002B1145">
      <w:pPr>
        <w:pStyle w:val="Textonota2"/>
        <w:numPr>
          <w:ilvl w:val="0"/>
          <w:numId w:val="22"/>
        </w:numPr>
      </w:pPr>
      <w:r w:rsidRPr="00A65767">
        <w:t>que dicho ajuste resultará aplicable en el ejercicio fiscal en el cual se verifique un porcentaje de variación del índice de precios al consumidor nivel general con cobertura nacional (IPC) que supere el 100% en los treinta y seis meses anteriores al cierre del ejercicio que se liquida;</w:t>
      </w:r>
    </w:p>
    <w:p w14:paraId="4EED4B45" w14:textId="77777777" w:rsidR="002B1145" w:rsidRPr="00A65767" w:rsidRDefault="002B1145" w:rsidP="002B1145">
      <w:pPr>
        <w:pStyle w:val="Textonota2"/>
      </w:pPr>
    </w:p>
    <w:p w14:paraId="60F6875D" w14:textId="081F1906" w:rsidR="00996BF2" w:rsidRPr="00490519" w:rsidRDefault="002B1145" w:rsidP="00E6435B">
      <w:pPr>
        <w:pStyle w:val="Textonota2"/>
        <w:numPr>
          <w:ilvl w:val="0"/>
          <w:numId w:val="22"/>
        </w:numPr>
      </w:pPr>
      <w:r w:rsidRPr="00A65767">
        <w:t xml:space="preserve">que respecto del primer, segundo y tercer ejercicio a partir de su vigencia, ese procedimiento será aplicable en caso que la variación de ese índice, calculada desde el inicio y hasta el cierre de cada uno de esos ejercicios, supere un 55%, 30% y 15% para el primer, segundo y tercer año de aplicación, respectivamente; </w:t>
      </w:r>
    </w:p>
    <w:p w14:paraId="45B5FBB2" w14:textId="77777777" w:rsidR="002B1145" w:rsidRPr="00996BF2" w:rsidRDefault="002B1145" w:rsidP="002B1145">
      <w:pPr>
        <w:pStyle w:val="Textonota2"/>
        <w:rPr>
          <w:sz w:val="16"/>
          <w:szCs w:val="16"/>
        </w:rPr>
      </w:pPr>
    </w:p>
    <w:p w14:paraId="3CA35D1B" w14:textId="3B7DBB12" w:rsidR="002B1145" w:rsidRPr="002B1145" w:rsidRDefault="002B1145" w:rsidP="002B1145">
      <w:pPr>
        <w:pStyle w:val="Textonota2"/>
        <w:numPr>
          <w:ilvl w:val="0"/>
          <w:numId w:val="22"/>
        </w:numPr>
      </w:pPr>
      <w:r w:rsidRPr="002B1145">
        <w:t xml:space="preserve">el efecto del ajuste por inflación impositivo positivo o negativo correspondiente al primer y segundo ejercicio fiscal iniciados a partir del 1° de enero de 2019, debe imputarse un sexto al ejercicio fiscal en que se determine el ajuste y los cinco sextos restantes en los períodos fiscales inmediatos siguientes; y </w:t>
      </w:r>
    </w:p>
    <w:p w14:paraId="6237B5CD" w14:textId="77777777" w:rsidR="002B1145" w:rsidRPr="00996BF2" w:rsidRDefault="002B1145" w:rsidP="002B1145">
      <w:pPr>
        <w:pStyle w:val="Textonota2"/>
        <w:rPr>
          <w:sz w:val="16"/>
          <w:szCs w:val="16"/>
        </w:rPr>
      </w:pPr>
    </w:p>
    <w:p w14:paraId="0E4654AA" w14:textId="65157479" w:rsidR="002B1145" w:rsidRPr="002B1145" w:rsidRDefault="002B1145" w:rsidP="002B1145">
      <w:pPr>
        <w:pStyle w:val="Textonota2"/>
        <w:numPr>
          <w:ilvl w:val="0"/>
          <w:numId w:val="22"/>
        </w:numPr>
      </w:pPr>
      <w:r w:rsidRPr="002B1145">
        <w:t>para los ejercicios fiscales iniciados a partir del 1° de enero de 2021, se podrá deducir el 100% del ajuste en el año en el cual se determina.</w:t>
      </w:r>
    </w:p>
    <w:p w14:paraId="3B2AB368" w14:textId="77777777" w:rsidR="002B1145" w:rsidRPr="00A65767" w:rsidRDefault="002B1145" w:rsidP="002B1145">
      <w:pPr>
        <w:pStyle w:val="Textonota2"/>
        <w:rPr>
          <w:sz w:val="18"/>
          <w:szCs w:val="18"/>
        </w:rPr>
      </w:pPr>
    </w:p>
    <w:p w14:paraId="703178B7" w14:textId="77777777" w:rsidR="002B1145" w:rsidRPr="002B1145" w:rsidRDefault="002B1145" w:rsidP="002B1145">
      <w:pPr>
        <w:pStyle w:val="Textonota2"/>
      </w:pPr>
      <w:r w:rsidRPr="002B1145">
        <w:t>Al 31 de mayo 2020, se cumplen los parámetros que establece la ley de impuesto a las ganancias para practicar el ajuste por inflación impositivo y en la registración del impuesto a las ganancias corriente y diferido se han incorporado los efectos que se desprenden de la aplicación de ese ajuste en los términos previstos en la ley.</w:t>
      </w:r>
    </w:p>
    <w:p w14:paraId="34F0FFD0" w14:textId="2C0FABCF" w:rsidR="008D3CC9" w:rsidRDefault="008D3CC9">
      <w:pPr>
        <w:rPr>
          <w:sz w:val="18"/>
          <w:szCs w:val="18"/>
        </w:rPr>
      </w:pPr>
      <w:r>
        <w:rPr>
          <w:sz w:val="18"/>
          <w:szCs w:val="18"/>
        </w:rPr>
        <w:br w:type="page"/>
      </w:r>
    </w:p>
    <w:p w14:paraId="703EF99D" w14:textId="77777777" w:rsidR="002B1145" w:rsidRPr="00A65767" w:rsidRDefault="002B1145" w:rsidP="002B1145">
      <w:pPr>
        <w:pStyle w:val="Textonota2"/>
        <w:rPr>
          <w:sz w:val="18"/>
          <w:szCs w:val="18"/>
        </w:rPr>
      </w:pPr>
    </w:p>
    <w:p w14:paraId="1C92A7CE" w14:textId="77777777" w:rsidR="002B1145" w:rsidRPr="002B1145" w:rsidRDefault="002B1145" w:rsidP="002B1145">
      <w:pPr>
        <w:pStyle w:val="Textonota2"/>
      </w:pPr>
      <w:r w:rsidRPr="002B1145">
        <w:t>A continuación se detalla la composición del impuesto a las ganancias incluido en el estado de resultados:</w:t>
      </w:r>
    </w:p>
    <w:p w14:paraId="413C4A20" w14:textId="77777777" w:rsidR="002B1145" w:rsidRPr="00A65767" w:rsidRDefault="002B1145" w:rsidP="002B1145">
      <w:pPr>
        <w:pStyle w:val="Textonota2"/>
        <w:rPr>
          <w:sz w:val="6"/>
          <w:szCs w:val="6"/>
        </w:rPr>
      </w:pPr>
    </w:p>
    <w:tbl>
      <w:tblPr>
        <w:tblStyle w:val="TableGrid"/>
        <w:tblW w:w="8496" w:type="dxa"/>
        <w:tblInd w:w="1170" w:type="dxa"/>
        <w:tblLayout w:type="fixed"/>
        <w:tblLook w:val="04A0" w:firstRow="1" w:lastRow="0" w:firstColumn="1" w:lastColumn="0" w:noHBand="0" w:noVBand="1"/>
      </w:tblPr>
      <w:tblGrid>
        <w:gridCol w:w="5760"/>
        <w:gridCol w:w="1296"/>
        <w:gridCol w:w="144"/>
        <w:gridCol w:w="1296"/>
      </w:tblGrid>
      <w:tr w:rsidR="00996BF2" w:rsidRPr="002F7CB0" w14:paraId="6F0F970B" w14:textId="77777777" w:rsidTr="00996BF2">
        <w:tc>
          <w:tcPr>
            <w:tcW w:w="5760" w:type="dxa"/>
          </w:tcPr>
          <w:p w14:paraId="09EC7975" w14:textId="77777777" w:rsidR="00996BF2" w:rsidRPr="002F7CB0" w:rsidRDefault="00996BF2" w:rsidP="00692070">
            <w:pPr>
              <w:pStyle w:val="Texto"/>
              <w:jc w:val="left"/>
            </w:pPr>
          </w:p>
        </w:tc>
        <w:tc>
          <w:tcPr>
            <w:tcW w:w="2736" w:type="dxa"/>
            <w:gridSpan w:val="3"/>
            <w:tcBorders>
              <w:bottom w:val="single" w:sz="6" w:space="0" w:color="auto"/>
            </w:tcBorders>
          </w:tcPr>
          <w:p w14:paraId="31E310FD" w14:textId="16F1D0E4" w:rsidR="00996BF2" w:rsidRPr="002F7CB0" w:rsidRDefault="00996BF2" w:rsidP="00692070">
            <w:pPr>
              <w:pStyle w:val="Texto"/>
              <w:jc w:val="center"/>
              <w:rPr>
                <w:b/>
              </w:rPr>
            </w:pPr>
            <w:r w:rsidRPr="002F7CB0">
              <w:rPr>
                <w:b/>
              </w:rPr>
              <w:t>Cargos a resultados</w:t>
            </w:r>
          </w:p>
        </w:tc>
      </w:tr>
      <w:tr w:rsidR="002B1145" w:rsidRPr="002F7CB0" w14:paraId="65F2FEF1" w14:textId="77777777" w:rsidTr="00996BF2">
        <w:tc>
          <w:tcPr>
            <w:tcW w:w="5760" w:type="dxa"/>
          </w:tcPr>
          <w:p w14:paraId="27C75821" w14:textId="77777777" w:rsidR="002B1145" w:rsidRPr="002F7CB0" w:rsidRDefault="002B1145" w:rsidP="00692070">
            <w:pPr>
              <w:pStyle w:val="Texto"/>
              <w:jc w:val="left"/>
            </w:pPr>
          </w:p>
        </w:tc>
        <w:tc>
          <w:tcPr>
            <w:tcW w:w="1296" w:type="dxa"/>
            <w:tcBorders>
              <w:bottom w:val="single" w:sz="6" w:space="0" w:color="auto"/>
            </w:tcBorders>
          </w:tcPr>
          <w:p w14:paraId="258CC3E7" w14:textId="77777777" w:rsidR="002B1145" w:rsidRPr="002F7CB0" w:rsidRDefault="002B1145" w:rsidP="00692070">
            <w:pPr>
              <w:pStyle w:val="Texto"/>
              <w:jc w:val="center"/>
              <w:rPr>
                <w:b/>
              </w:rPr>
            </w:pPr>
            <w:r w:rsidRPr="002F7CB0">
              <w:rPr>
                <w:b/>
              </w:rPr>
              <w:t>31/05/2020</w:t>
            </w:r>
          </w:p>
        </w:tc>
        <w:tc>
          <w:tcPr>
            <w:tcW w:w="144" w:type="dxa"/>
          </w:tcPr>
          <w:p w14:paraId="24444D8F" w14:textId="77777777" w:rsidR="002B1145" w:rsidRPr="002F7CB0" w:rsidRDefault="002B1145" w:rsidP="00996BF2">
            <w:pPr>
              <w:pStyle w:val="Texto"/>
              <w:jc w:val="left"/>
            </w:pPr>
          </w:p>
        </w:tc>
        <w:tc>
          <w:tcPr>
            <w:tcW w:w="1296" w:type="dxa"/>
            <w:tcBorders>
              <w:bottom w:val="single" w:sz="6" w:space="0" w:color="auto"/>
            </w:tcBorders>
          </w:tcPr>
          <w:p w14:paraId="6B603C37" w14:textId="77777777" w:rsidR="002B1145" w:rsidRPr="002F7CB0" w:rsidRDefault="002B1145" w:rsidP="00692070">
            <w:pPr>
              <w:pStyle w:val="Texto"/>
              <w:jc w:val="center"/>
              <w:rPr>
                <w:b/>
              </w:rPr>
            </w:pPr>
            <w:r w:rsidRPr="002F7CB0">
              <w:rPr>
                <w:b/>
              </w:rPr>
              <w:t>31/05/2019</w:t>
            </w:r>
          </w:p>
        </w:tc>
      </w:tr>
      <w:tr w:rsidR="002B1145" w:rsidRPr="00003F5A" w14:paraId="307E89EC" w14:textId="77777777" w:rsidTr="00996BF2">
        <w:tc>
          <w:tcPr>
            <w:tcW w:w="5760" w:type="dxa"/>
          </w:tcPr>
          <w:p w14:paraId="362B5239" w14:textId="77777777" w:rsidR="002B1145" w:rsidRPr="00003F5A" w:rsidRDefault="002B1145" w:rsidP="00692070">
            <w:pPr>
              <w:pStyle w:val="Texto"/>
              <w:jc w:val="left"/>
              <w:rPr>
                <w:sz w:val="8"/>
                <w:szCs w:val="8"/>
              </w:rPr>
            </w:pPr>
          </w:p>
        </w:tc>
        <w:tc>
          <w:tcPr>
            <w:tcW w:w="1296" w:type="dxa"/>
          </w:tcPr>
          <w:p w14:paraId="36FE130C" w14:textId="77777777" w:rsidR="002B1145" w:rsidRPr="00003F5A" w:rsidRDefault="002B1145" w:rsidP="00CD17E9">
            <w:pPr>
              <w:pStyle w:val="Texto"/>
              <w:tabs>
                <w:tab w:val="decimal" w:pos="1128"/>
              </w:tabs>
              <w:jc w:val="left"/>
              <w:rPr>
                <w:sz w:val="8"/>
                <w:szCs w:val="8"/>
              </w:rPr>
            </w:pPr>
          </w:p>
        </w:tc>
        <w:tc>
          <w:tcPr>
            <w:tcW w:w="144" w:type="dxa"/>
          </w:tcPr>
          <w:p w14:paraId="4C2D91FE" w14:textId="77777777" w:rsidR="002B1145" w:rsidRPr="00003F5A" w:rsidRDefault="002B1145" w:rsidP="00996BF2">
            <w:pPr>
              <w:pStyle w:val="Texto"/>
              <w:jc w:val="left"/>
              <w:rPr>
                <w:sz w:val="8"/>
                <w:szCs w:val="8"/>
              </w:rPr>
            </w:pPr>
          </w:p>
        </w:tc>
        <w:tc>
          <w:tcPr>
            <w:tcW w:w="1296" w:type="dxa"/>
          </w:tcPr>
          <w:p w14:paraId="0B46A6ED" w14:textId="77777777" w:rsidR="002B1145" w:rsidRPr="00003F5A" w:rsidRDefault="002B1145" w:rsidP="00CD17E9">
            <w:pPr>
              <w:pStyle w:val="Texto"/>
              <w:tabs>
                <w:tab w:val="decimal" w:pos="1170"/>
              </w:tabs>
              <w:jc w:val="left"/>
              <w:rPr>
                <w:sz w:val="8"/>
                <w:szCs w:val="8"/>
              </w:rPr>
            </w:pPr>
          </w:p>
        </w:tc>
      </w:tr>
      <w:tr w:rsidR="00CD17E9" w:rsidRPr="002F7CB0" w14:paraId="326286E2" w14:textId="77777777" w:rsidTr="00996BF2">
        <w:tc>
          <w:tcPr>
            <w:tcW w:w="5760" w:type="dxa"/>
            <w:vAlign w:val="top"/>
          </w:tcPr>
          <w:p w14:paraId="017DE294" w14:textId="13743398" w:rsidR="00CD17E9" w:rsidRPr="002F7CB0" w:rsidRDefault="00CD17E9" w:rsidP="00CD17E9">
            <w:pPr>
              <w:pStyle w:val="Texto"/>
              <w:jc w:val="left"/>
            </w:pPr>
            <w:r w:rsidRPr="00DE43DD">
              <w:t>Variación diferencias temporarias</w:t>
            </w:r>
          </w:p>
        </w:tc>
        <w:tc>
          <w:tcPr>
            <w:tcW w:w="1296" w:type="dxa"/>
          </w:tcPr>
          <w:p w14:paraId="5569F1F3" w14:textId="17313402" w:rsidR="00CD17E9" w:rsidRPr="002F7CB0" w:rsidRDefault="00CD17E9" w:rsidP="00CD17E9">
            <w:pPr>
              <w:pStyle w:val="Texto"/>
              <w:tabs>
                <w:tab w:val="decimal" w:pos="1128"/>
              </w:tabs>
              <w:jc w:val="left"/>
            </w:pPr>
            <w:r w:rsidRPr="00200EE5">
              <w:t>(</w:t>
            </w:r>
            <w:r w:rsidR="00F4351B">
              <w:t>2.950.863</w:t>
            </w:r>
            <w:r w:rsidRPr="00200EE5">
              <w:t>)</w:t>
            </w:r>
          </w:p>
        </w:tc>
        <w:tc>
          <w:tcPr>
            <w:tcW w:w="144" w:type="dxa"/>
          </w:tcPr>
          <w:p w14:paraId="5C73DB3B" w14:textId="77777777" w:rsidR="00CD17E9" w:rsidRPr="00996BF2" w:rsidRDefault="00CD17E9" w:rsidP="00996BF2">
            <w:pPr>
              <w:pStyle w:val="Texto"/>
              <w:jc w:val="left"/>
            </w:pPr>
          </w:p>
        </w:tc>
        <w:tc>
          <w:tcPr>
            <w:tcW w:w="1296" w:type="dxa"/>
          </w:tcPr>
          <w:p w14:paraId="63AE5793" w14:textId="1AEF437F" w:rsidR="00CD17E9" w:rsidRPr="002F7CB0" w:rsidRDefault="00CD17E9" w:rsidP="00CD17E9">
            <w:pPr>
              <w:pStyle w:val="Texto"/>
              <w:tabs>
                <w:tab w:val="decimal" w:pos="1170"/>
              </w:tabs>
              <w:jc w:val="left"/>
            </w:pPr>
            <w:r w:rsidRPr="00200EE5">
              <w:t>10.829.526</w:t>
            </w:r>
          </w:p>
        </w:tc>
      </w:tr>
      <w:tr w:rsidR="00CD17E9" w:rsidRPr="002F7CB0" w14:paraId="2EA39F1E" w14:textId="77777777" w:rsidTr="00996BF2">
        <w:tc>
          <w:tcPr>
            <w:tcW w:w="5760" w:type="dxa"/>
            <w:vAlign w:val="top"/>
          </w:tcPr>
          <w:p w14:paraId="08DD55D6" w14:textId="223398DA" w:rsidR="00CD17E9" w:rsidRPr="002F7CB0" w:rsidRDefault="00F4351B" w:rsidP="00CD17E9">
            <w:pPr>
              <w:pStyle w:val="Texto"/>
              <w:jc w:val="left"/>
            </w:pPr>
            <w:r>
              <w:t>Variación de la p</w:t>
            </w:r>
            <w:r w:rsidR="00CD17E9" w:rsidRPr="00DE43DD">
              <w:t>r</w:t>
            </w:r>
            <w:r>
              <w:t>e</w:t>
            </w:r>
            <w:r w:rsidR="00CD17E9" w:rsidRPr="00DE43DD">
              <w:t xml:space="preserve">visión para </w:t>
            </w:r>
            <w:r>
              <w:t xml:space="preserve">desvalorización del activo por </w:t>
            </w:r>
            <w:r w:rsidR="00CD17E9" w:rsidRPr="00DE43DD">
              <w:t>impuesto a las ganancias</w:t>
            </w:r>
            <w:r>
              <w:t xml:space="preserve"> diferido</w:t>
            </w:r>
          </w:p>
        </w:tc>
        <w:tc>
          <w:tcPr>
            <w:tcW w:w="1296" w:type="dxa"/>
          </w:tcPr>
          <w:p w14:paraId="2E329C07" w14:textId="6EF80CF1" w:rsidR="00CD17E9" w:rsidRPr="002F7CB0" w:rsidRDefault="00CD17E9" w:rsidP="00CD17E9">
            <w:pPr>
              <w:pStyle w:val="Texto"/>
              <w:tabs>
                <w:tab w:val="decimal" w:pos="1128"/>
              </w:tabs>
              <w:jc w:val="left"/>
            </w:pPr>
            <w:r w:rsidRPr="00200EE5">
              <w:t>2.</w:t>
            </w:r>
            <w:r w:rsidR="00F4351B">
              <w:t>480.767</w:t>
            </w:r>
          </w:p>
        </w:tc>
        <w:tc>
          <w:tcPr>
            <w:tcW w:w="144" w:type="dxa"/>
          </w:tcPr>
          <w:p w14:paraId="6698959A" w14:textId="77777777" w:rsidR="00CD17E9" w:rsidRPr="00996BF2" w:rsidRDefault="00CD17E9" w:rsidP="00996BF2">
            <w:pPr>
              <w:pStyle w:val="Texto"/>
              <w:jc w:val="left"/>
            </w:pPr>
          </w:p>
        </w:tc>
        <w:tc>
          <w:tcPr>
            <w:tcW w:w="1296" w:type="dxa"/>
          </w:tcPr>
          <w:p w14:paraId="06B025B7" w14:textId="40373085" w:rsidR="00CD17E9" w:rsidRPr="002F7CB0" w:rsidRDefault="00CD17E9" w:rsidP="00CD17E9">
            <w:pPr>
              <w:pStyle w:val="Texto"/>
              <w:tabs>
                <w:tab w:val="decimal" w:pos="1170"/>
              </w:tabs>
              <w:jc w:val="left"/>
            </w:pPr>
            <w:r w:rsidRPr="00200EE5">
              <w:t>(11.556.662)</w:t>
            </w:r>
          </w:p>
        </w:tc>
      </w:tr>
      <w:tr w:rsidR="00CD17E9" w:rsidRPr="002F7CB0" w14:paraId="17DF3848" w14:textId="77777777" w:rsidTr="00996BF2">
        <w:tc>
          <w:tcPr>
            <w:tcW w:w="5760" w:type="dxa"/>
            <w:vAlign w:val="top"/>
          </w:tcPr>
          <w:p w14:paraId="682631A1" w14:textId="749F7A84" w:rsidR="00CD17E9" w:rsidRPr="00CA2110" w:rsidRDefault="00CD17E9" w:rsidP="00CD17E9">
            <w:pPr>
              <w:pStyle w:val="Texto"/>
              <w:jc w:val="left"/>
              <w:rPr>
                <w:b/>
                <w:bCs/>
              </w:rPr>
            </w:pPr>
            <w:r w:rsidRPr="00CA2110">
              <w:rPr>
                <w:b/>
                <w:bCs/>
              </w:rPr>
              <w:t xml:space="preserve">Cargo a resultados </w:t>
            </w:r>
            <w:r w:rsidR="00C902A5" w:rsidRPr="00C902A5">
              <w:rPr>
                <w:b/>
                <w:bCs/>
              </w:rPr>
              <w:t>por i</w:t>
            </w:r>
            <w:r w:rsidR="00C902A5" w:rsidRPr="00C712AA">
              <w:rPr>
                <w:b/>
                <w:bCs/>
              </w:rPr>
              <w:t>mpuesto a la</w:t>
            </w:r>
            <w:r w:rsidR="00C902A5">
              <w:rPr>
                <w:b/>
                <w:bCs/>
              </w:rPr>
              <w:t>s ganancias</w:t>
            </w:r>
          </w:p>
        </w:tc>
        <w:tc>
          <w:tcPr>
            <w:tcW w:w="1296" w:type="dxa"/>
            <w:tcBorders>
              <w:top w:val="single" w:sz="6" w:space="0" w:color="auto"/>
              <w:bottom w:val="double" w:sz="6" w:space="0" w:color="auto"/>
            </w:tcBorders>
          </w:tcPr>
          <w:p w14:paraId="1C4ADC03" w14:textId="4E58FDBA" w:rsidR="00CD17E9" w:rsidRPr="00996BF2" w:rsidRDefault="00CD17E9" w:rsidP="00CD17E9">
            <w:pPr>
              <w:pStyle w:val="Texto"/>
              <w:tabs>
                <w:tab w:val="decimal" w:pos="1128"/>
              </w:tabs>
              <w:jc w:val="left"/>
            </w:pPr>
            <w:r w:rsidRPr="0085685B">
              <w:t>(470.096)</w:t>
            </w:r>
          </w:p>
        </w:tc>
        <w:tc>
          <w:tcPr>
            <w:tcW w:w="144" w:type="dxa"/>
          </w:tcPr>
          <w:p w14:paraId="7EE70F7D" w14:textId="77777777" w:rsidR="00CD17E9" w:rsidRPr="00996BF2" w:rsidRDefault="00CD17E9" w:rsidP="00996BF2">
            <w:pPr>
              <w:pStyle w:val="Texto"/>
              <w:jc w:val="left"/>
            </w:pPr>
          </w:p>
        </w:tc>
        <w:tc>
          <w:tcPr>
            <w:tcW w:w="1296" w:type="dxa"/>
            <w:tcBorders>
              <w:top w:val="single" w:sz="6" w:space="0" w:color="auto"/>
              <w:bottom w:val="double" w:sz="6" w:space="0" w:color="auto"/>
            </w:tcBorders>
          </w:tcPr>
          <w:p w14:paraId="014A3BA7" w14:textId="7FABF4CD" w:rsidR="00CD17E9" w:rsidRPr="00996BF2" w:rsidRDefault="00CD17E9" w:rsidP="00CD17E9">
            <w:pPr>
              <w:pStyle w:val="Texto"/>
              <w:tabs>
                <w:tab w:val="decimal" w:pos="1170"/>
              </w:tabs>
              <w:jc w:val="left"/>
            </w:pPr>
            <w:r w:rsidRPr="0085685B">
              <w:t>(727.136)</w:t>
            </w:r>
          </w:p>
        </w:tc>
      </w:tr>
    </w:tbl>
    <w:p w14:paraId="0E6C94DB" w14:textId="0E8F8ACC" w:rsidR="00CA2110" w:rsidRPr="00003F5A" w:rsidRDefault="00CA2110" w:rsidP="002B1145">
      <w:pPr>
        <w:pStyle w:val="Textonota2"/>
        <w:rPr>
          <w:sz w:val="14"/>
          <w:szCs w:val="14"/>
        </w:rPr>
      </w:pPr>
    </w:p>
    <w:p w14:paraId="76975E29" w14:textId="260B9844" w:rsidR="002B1145" w:rsidRPr="002B1145" w:rsidRDefault="002B1145" w:rsidP="002B1145">
      <w:pPr>
        <w:pStyle w:val="Textonota2"/>
      </w:pPr>
      <w:r w:rsidRPr="002B1145">
        <w:t>La conciliación entre el impuesto a las ganancias registrado y el resultante de aplicar a tasa del 30% establecido por las normas impositivas vigentes al resultado contable del ejercicio finalizado el 31 de mayo de 2020 y 2019, respectivamente</w:t>
      </w:r>
      <w:r w:rsidR="00490519">
        <w:t>,</w:t>
      </w:r>
      <w:r w:rsidRPr="002B1145">
        <w:t xml:space="preserve"> es el siguiente:</w:t>
      </w:r>
    </w:p>
    <w:p w14:paraId="28044B79" w14:textId="77777777" w:rsidR="002B1145" w:rsidRPr="00A65767" w:rsidRDefault="002B1145" w:rsidP="002B1145">
      <w:pPr>
        <w:pStyle w:val="Textonota2"/>
        <w:rPr>
          <w:sz w:val="12"/>
          <w:szCs w:val="12"/>
        </w:rPr>
      </w:pPr>
    </w:p>
    <w:tbl>
      <w:tblPr>
        <w:tblStyle w:val="TableGrid"/>
        <w:tblW w:w="0" w:type="auto"/>
        <w:tblInd w:w="1188" w:type="dxa"/>
        <w:tblLayout w:type="fixed"/>
        <w:tblLook w:val="04A0" w:firstRow="1" w:lastRow="0" w:firstColumn="1" w:lastColumn="0" w:noHBand="0" w:noVBand="1"/>
      </w:tblPr>
      <w:tblGrid>
        <w:gridCol w:w="5760"/>
        <w:gridCol w:w="1296"/>
        <w:gridCol w:w="144"/>
        <w:gridCol w:w="1296"/>
      </w:tblGrid>
      <w:tr w:rsidR="002B1145" w:rsidRPr="002F7CB0" w14:paraId="74B51C84" w14:textId="77777777" w:rsidTr="00996BF2">
        <w:tc>
          <w:tcPr>
            <w:tcW w:w="5760" w:type="dxa"/>
          </w:tcPr>
          <w:p w14:paraId="4BCFB654" w14:textId="77777777" w:rsidR="002B1145" w:rsidRPr="002F7CB0" w:rsidRDefault="002B1145" w:rsidP="00692070">
            <w:pPr>
              <w:pStyle w:val="Texto"/>
              <w:jc w:val="left"/>
            </w:pPr>
          </w:p>
        </w:tc>
        <w:tc>
          <w:tcPr>
            <w:tcW w:w="1296" w:type="dxa"/>
            <w:tcBorders>
              <w:bottom w:val="single" w:sz="6" w:space="0" w:color="auto"/>
            </w:tcBorders>
          </w:tcPr>
          <w:p w14:paraId="7A92A08F" w14:textId="77777777" w:rsidR="002B1145" w:rsidRPr="002F7CB0" w:rsidRDefault="002B1145" w:rsidP="00692070">
            <w:pPr>
              <w:pStyle w:val="Texto"/>
              <w:jc w:val="center"/>
              <w:rPr>
                <w:b/>
              </w:rPr>
            </w:pPr>
            <w:r w:rsidRPr="002F7CB0">
              <w:rPr>
                <w:b/>
              </w:rPr>
              <w:t>31/05/2020</w:t>
            </w:r>
          </w:p>
        </w:tc>
        <w:tc>
          <w:tcPr>
            <w:tcW w:w="144" w:type="dxa"/>
          </w:tcPr>
          <w:p w14:paraId="66268B4D" w14:textId="77777777" w:rsidR="002B1145" w:rsidRPr="002F7CB0" w:rsidRDefault="002B1145" w:rsidP="00996BF2">
            <w:pPr>
              <w:pStyle w:val="Texto"/>
              <w:tabs>
                <w:tab w:val="decimal" w:pos="146"/>
              </w:tabs>
              <w:jc w:val="left"/>
            </w:pPr>
          </w:p>
        </w:tc>
        <w:tc>
          <w:tcPr>
            <w:tcW w:w="1296" w:type="dxa"/>
            <w:tcBorders>
              <w:bottom w:val="single" w:sz="6" w:space="0" w:color="auto"/>
            </w:tcBorders>
          </w:tcPr>
          <w:p w14:paraId="6FBB04D4" w14:textId="77777777" w:rsidR="002B1145" w:rsidRPr="002F7CB0" w:rsidRDefault="002B1145" w:rsidP="00692070">
            <w:pPr>
              <w:pStyle w:val="Texto"/>
              <w:jc w:val="center"/>
              <w:rPr>
                <w:b/>
              </w:rPr>
            </w:pPr>
            <w:r w:rsidRPr="002F7CB0">
              <w:rPr>
                <w:b/>
              </w:rPr>
              <w:t>31/05/2019</w:t>
            </w:r>
          </w:p>
        </w:tc>
      </w:tr>
      <w:tr w:rsidR="002B1145" w:rsidRPr="00003F5A" w14:paraId="4D8544E2" w14:textId="77777777" w:rsidTr="00996BF2">
        <w:tc>
          <w:tcPr>
            <w:tcW w:w="5760" w:type="dxa"/>
          </w:tcPr>
          <w:p w14:paraId="6313FC8C" w14:textId="77777777" w:rsidR="002B1145" w:rsidRPr="00003F5A" w:rsidRDefault="002B1145" w:rsidP="00692070">
            <w:pPr>
              <w:pStyle w:val="Texto"/>
              <w:jc w:val="left"/>
              <w:rPr>
                <w:sz w:val="8"/>
                <w:szCs w:val="8"/>
              </w:rPr>
            </w:pPr>
          </w:p>
        </w:tc>
        <w:tc>
          <w:tcPr>
            <w:tcW w:w="1296" w:type="dxa"/>
            <w:tcBorders>
              <w:top w:val="single" w:sz="6" w:space="0" w:color="auto"/>
            </w:tcBorders>
          </w:tcPr>
          <w:p w14:paraId="10CC65CC" w14:textId="77777777" w:rsidR="002B1145" w:rsidRPr="00003F5A" w:rsidRDefault="002B1145" w:rsidP="00996BF2">
            <w:pPr>
              <w:pStyle w:val="Texto"/>
              <w:tabs>
                <w:tab w:val="decimal" w:pos="1149"/>
              </w:tabs>
              <w:jc w:val="left"/>
              <w:rPr>
                <w:sz w:val="8"/>
                <w:szCs w:val="8"/>
              </w:rPr>
            </w:pPr>
          </w:p>
        </w:tc>
        <w:tc>
          <w:tcPr>
            <w:tcW w:w="144" w:type="dxa"/>
          </w:tcPr>
          <w:p w14:paraId="0C69FBE9" w14:textId="77777777" w:rsidR="002B1145" w:rsidRPr="00003F5A" w:rsidRDefault="002B1145" w:rsidP="00996BF2">
            <w:pPr>
              <w:pStyle w:val="Texto"/>
              <w:tabs>
                <w:tab w:val="decimal" w:pos="146"/>
              </w:tabs>
              <w:jc w:val="left"/>
              <w:rPr>
                <w:sz w:val="8"/>
                <w:szCs w:val="8"/>
              </w:rPr>
            </w:pPr>
          </w:p>
        </w:tc>
        <w:tc>
          <w:tcPr>
            <w:tcW w:w="1296" w:type="dxa"/>
            <w:tcBorders>
              <w:top w:val="single" w:sz="6" w:space="0" w:color="auto"/>
            </w:tcBorders>
          </w:tcPr>
          <w:p w14:paraId="58F1C0FB" w14:textId="77777777" w:rsidR="002B1145" w:rsidRPr="00003F5A" w:rsidRDefault="002B1145" w:rsidP="00996BF2">
            <w:pPr>
              <w:pStyle w:val="Texto"/>
              <w:tabs>
                <w:tab w:val="decimal" w:pos="1149"/>
              </w:tabs>
              <w:jc w:val="left"/>
              <w:rPr>
                <w:sz w:val="8"/>
                <w:szCs w:val="8"/>
              </w:rPr>
            </w:pPr>
          </w:p>
        </w:tc>
      </w:tr>
      <w:tr w:rsidR="00CD17E9" w:rsidRPr="002F7CB0" w14:paraId="3412A740" w14:textId="77777777" w:rsidTr="00996BF2">
        <w:tc>
          <w:tcPr>
            <w:tcW w:w="5760" w:type="dxa"/>
            <w:vAlign w:val="top"/>
          </w:tcPr>
          <w:p w14:paraId="0CB07AEE" w14:textId="311C1795" w:rsidR="00CD17E9" w:rsidRPr="002F7CB0" w:rsidRDefault="00CD17E9" w:rsidP="00CD17E9">
            <w:pPr>
              <w:pStyle w:val="Texto"/>
              <w:jc w:val="left"/>
            </w:pPr>
            <w:r w:rsidRPr="00320F94">
              <w:t>Pérdida antes del impuesto a las ganancias</w:t>
            </w:r>
          </w:p>
        </w:tc>
        <w:tc>
          <w:tcPr>
            <w:tcW w:w="1296" w:type="dxa"/>
          </w:tcPr>
          <w:p w14:paraId="6968B45B" w14:textId="25580D17" w:rsidR="00CD17E9" w:rsidRPr="002F7CB0" w:rsidRDefault="00DC29AC" w:rsidP="00996BF2">
            <w:pPr>
              <w:pStyle w:val="Texto"/>
              <w:tabs>
                <w:tab w:val="decimal" w:pos="1149"/>
              </w:tabs>
              <w:jc w:val="left"/>
            </w:pPr>
            <w:r>
              <w:t>(</w:t>
            </w:r>
            <w:r w:rsidR="00CD17E9" w:rsidRPr="00705CC8">
              <w:t>1.</w:t>
            </w:r>
            <w:r w:rsidR="00CA10CE" w:rsidRPr="00CA10CE">
              <w:t>472.409</w:t>
            </w:r>
            <w:r>
              <w:t>)</w:t>
            </w:r>
          </w:p>
        </w:tc>
        <w:tc>
          <w:tcPr>
            <w:tcW w:w="144" w:type="dxa"/>
          </w:tcPr>
          <w:p w14:paraId="70DBF43A" w14:textId="77777777" w:rsidR="00CD17E9" w:rsidRPr="002F7CB0" w:rsidRDefault="00CD17E9" w:rsidP="00996BF2">
            <w:pPr>
              <w:pStyle w:val="Texto"/>
              <w:tabs>
                <w:tab w:val="decimal" w:pos="146"/>
              </w:tabs>
              <w:jc w:val="left"/>
            </w:pPr>
          </w:p>
        </w:tc>
        <w:tc>
          <w:tcPr>
            <w:tcW w:w="1296" w:type="dxa"/>
          </w:tcPr>
          <w:p w14:paraId="413547DC" w14:textId="746EF7DA" w:rsidR="00CD17E9" w:rsidRPr="002F7CB0" w:rsidRDefault="00CD17E9" w:rsidP="00996BF2">
            <w:pPr>
              <w:pStyle w:val="Texto"/>
              <w:tabs>
                <w:tab w:val="decimal" w:pos="1149"/>
              </w:tabs>
              <w:jc w:val="left"/>
            </w:pPr>
            <w:r w:rsidRPr="00705CC8">
              <w:t>(8.967.895)</w:t>
            </w:r>
          </w:p>
        </w:tc>
      </w:tr>
      <w:tr w:rsidR="00CD17E9" w:rsidRPr="002F7CB0" w14:paraId="652CE06F" w14:textId="77777777" w:rsidTr="00996BF2">
        <w:tc>
          <w:tcPr>
            <w:tcW w:w="5760" w:type="dxa"/>
            <w:vAlign w:val="top"/>
          </w:tcPr>
          <w:p w14:paraId="4AA72468" w14:textId="48290634" w:rsidR="00CD17E9" w:rsidRPr="002F7CB0" w:rsidRDefault="00CD17E9" w:rsidP="00CD17E9">
            <w:pPr>
              <w:pStyle w:val="Texto"/>
              <w:jc w:val="left"/>
            </w:pPr>
            <w:r w:rsidRPr="00320F94">
              <w:t>Diferencias permanentes</w:t>
            </w:r>
          </w:p>
        </w:tc>
        <w:tc>
          <w:tcPr>
            <w:tcW w:w="1296" w:type="dxa"/>
            <w:tcBorders>
              <w:bottom w:val="single" w:sz="6" w:space="0" w:color="auto"/>
            </w:tcBorders>
          </w:tcPr>
          <w:p w14:paraId="092C81AD" w14:textId="590CA62D" w:rsidR="00CD17E9" w:rsidRPr="002F7CB0" w:rsidRDefault="00CA10CE" w:rsidP="00996BF2">
            <w:pPr>
              <w:pStyle w:val="Texto"/>
              <w:tabs>
                <w:tab w:val="decimal" w:pos="1149"/>
              </w:tabs>
              <w:jc w:val="left"/>
            </w:pPr>
            <w:r w:rsidRPr="00CA10CE">
              <w:t>3.039.397</w:t>
            </w:r>
          </w:p>
        </w:tc>
        <w:tc>
          <w:tcPr>
            <w:tcW w:w="144" w:type="dxa"/>
          </w:tcPr>
          <w:p w14:paraId="0B777FCD" w14:textId="77777777" w:rsidR="00CD17E9" w:rsidRPr="002F7CB0" w:rsidRDefault="00CD17E9" w:rsidP="00996BF2">
            <w:pPr>
              <w:pStyle w:val="Texto"/>
              <w:tabs>
                <w:tab w:val="decimal" w:pos="146"/>
              </w:tabs>
              <w:jc w:val="left"/>
            </w:pPr>
          </w:p>
        </w:tc>
        <w:tc>
          <w:tcPr>
            <w:tcW w:w="1296" w:type="dxa"/>
            <w:tcBorders>
              <w:bottom w:val="single" w:sz="6" w:space="0" w:color="auto"/>
            </w:tcBorders>
          </w:tcPr>
          <w:p w14:paraId="026E868F" w14:textId="156E7066" w:rsidR="00CD17E9" w:rsidRPr="002F7CB0" w:rsidRDefault="00414198" w:rsidP="00996BF2">
            <w:pPr>
              <w:pStyle w:val="Texto"/>
              <w:tabs>
                <w:tab w:val="decimal" w:pos="1149"/>
              </w:tabs>
              <w:jc w:val="left"/>
            </w:pPr>
            <w:r w:rsidRPr="00414198">
              <w:t>11.391.682</w:t>
            </w:r>
          </w:p>
        </w:tc>
      </w:tr>
      <w:tr w:rsidR="00CD17E9" w:rsidRPr="002F7CB0" w14:paraId="40738AED" w14:textId="77777777" w:rsidTr="00996BF2">
        <w:tc>
          <w:tcPr>
            <w:tcW w:w="5760" w:type="dxa"/>
            <w:vAlign w:val="top"/>
          </w:tcPr>
          <w:p w14:paraId="05AADCEB" w14:textId="6C25D2CE" w:rsidR="00CD17E9" w:rsidRPr="002F7CB0" w:rsidRDefault="00CD17E9" w:rsidP="00CD17E9">
            <w:pPr>
              <w:pStyle w:val="Texto"/>
              <w:jc w:val="left"/>
              <w:rPr>
                <w:b/>
              </w:rPr>
            </w:pPr>
            <w:r w:rsidRPr="00320F94">
              <w:t>Subtotal</w:t>
            </w:r>
          </w:p>
        </w:tc>
        <w:tc>
          <w:tcPr>
            <w:tcW w:w="1296" w:type="dxa"/>
            <w:tcBorders>
              <w:top w:val="single" w:sz="6" w:space="0" w:color="auto"/>
            </w:tcBorders>
          </w:tcPr>
          <w:p w14:paraId="06E9DEA5" w14:textId="1165E298" w:rsidR="00CD17E9" w:rsidRPr="002F7CB0" w:rsidRDefault="00CD17E9" w:rsidP="00996BF2">
            <w:pPr>
              <w:pStyle w:val="Texto"/>
              <w:tabs>
                <w:tab w:val="decimal" w:pos="1149"/>
              </w:tabs>
              <w:jc w:val="left"/>
            </w:pPr>
            <w:r w:rsidRPr="00705CC8">
              <w:t>1.566.988</w:t>
            </w:r>
          </w:p>
        </w:tc>
        <w:tc>
          <w:tcPr>
            <w:tcW w:w="144" w:type="dxa"/>
          </w:tcPr>
          <w:p w14:paraId="550F070E" w14:textId="77777777" w:rsidR="00CD17E9" w:rsidRPr="002F7CB0" w:rsidRDefault="00CD17E9" w:rsidP="00996BF2">
            <w:pPr>
              <w:pStyle w:val="Texto"/>
              <w:tabs>
                <w:tab w:val="decimal" w:pos="146"/>
              </w:tabs>
              <w:jc w:val="left"/>
            </w:pPr>
          </w:p>
        </w:tc>
        <w:tc>
          <w:tcPr>
            <w:tcW w:w="1296" w:type="dxa"/>
            <w:tcBorders>
              <w:top w:val="single" w:sz="6" w:space="0" w:color="auto"/>
            </w:tcBorders>
          </w:tcPr>
          <w:p w14:paraId="3C8E76E2" w14:textId="0AD70F87" w:rsidR="00CD17E9" w:rsidRPr="002F7CB0" w:rsidRDefault="00CD17E9" w:rsidP="00996BF2">
            <w:pPr>
              <w:pStyle w:val="Texto"/>
              <w:tabs>
                <w:tab w:val="decimal" w:pos="1149"/>
              </w:tabs>
              <w:jc w:val="left"/>
            </w:pPr>
            <w:r w:rsidRPr="00705CC8">
              <w:t>2.423.787</w:t>
            </w:r>
          </w:p>
        </w:tc>
      </w:tr>
      <w:tr w:rsidR="00CD17E9" w:rsidRPr="002F7CB0" w14:paraId="729055DE" w14:textId="77777777" w:rsidTr="00996BF2">
        <w:tc>
          <w:tcPr>
            <w:tcW w:w="5760" w:type="dxa"/>
            <w:vAlign w:val="top"/>
          </w:tcPr>
          <w:p w14:paraId="2BA5833C" w14:textId="7CA9C648" w:rsidR="00CD17E9" w:rsidRPr="002F7CB0" w:rsidRDefault="00CD17E9" w:rsidP="00CD17E9">
            <w:pPr>
              <w:pStyle w:val="Texto"/>
              <w:jc w:val="left"/>
            </w:pPr>
            <w:r w:rsidRPr="00320F94">
              <w:t>Tasa de impuesto</w:t>
            </w:r>
          </w:p>
        </w:tc>
        <w:tc>
          <w:tcPr>
            <w:tcW w:w="1296" w:type="dxa"/>
            <w:tcBorders>
              <w:bottom w:val="single" w:sz="6" w:space="0" w:color="auto"/>
            </w:tcBorders>
          </w:tcPr>
          <w:p w14:paraId="07A8662C" w14:textId="4656AF5A" w:rsidR="00CD17E9" w:rsidRPr="002F7CB0" w:rsidRDefault="00CD17E9" w:rsidP="00996BF2">
            <w:pPr>
              <w:pStyle w:val="Texto"/>
              <w:tabs>
                <w:tab w:val="decimal" w:pos="969"/>
              </w:tabs>
              <w:jc w:val="left"/>
            </w:pPr>
            <w:r w:rsidRPr="00994B8B">
              <w:t>30%</w:t>
            </w:r>
          </w:p>
        </w:tc>
        <w:tc>
          <w:tcPr>
            <w:tcW w:w="144" w:type="dxa"/>
          </w:tcPr>
          <w:p w14:paraId="62646380" w14:textId="77777777" w:rsidR="00CD17E9" w:rsidRPr="002F7CB0" w:rsidRDefault="00CD17E9" w:rsidP="00996BF2">
            <w:pPr>
              <w:pStyle w:val="Texto"/>
              <w:tabs>
                <w:tab w:val="decimal" w:pos="146"/>
              </w:tabs>
              <w:jc w:val="left"/>
            </w:pPr>
          </w:p>
        </w:tc>
        <w:tc>
          <w:tcPr>
            <w:tcW w:w="1296" w:type="dxa"/>
            <w:tcBorders>
              <w:bottom w:val="single" w:sz="6" w:space="0" w:color="auto"/>
            </w:tcBorders>
          </w:tcPr>
          <w:p w14:paraId="404A0436" w14:textId="0CE91843" w:rsidR="00CD17E9" w:rsidRPr="002F7CB0" w:rsidRDefault="00CD17E9" w:rsidP="00B146C1">
            <w:pPr>
              <w:pStyle w:val="Texto"/>
              <w:tabs>
                <w:tab w:val="decimal" w:pos="971"/>
              </w:tabs>
              <w:jc w:val="left"/>
            </w:pPr>
            <w:r w:rsidRPr="00994B8B">
              <w:t>30</w:t>
            </w:r>
            <w:r w:rsidR="00B146C1">
              <w:t>%</w:t>
            </w:r>
          </w:p>
        </w:tc>
      </w:tr>
      <w:tr w:rsidR="00CD17E9" w:rsidRPr="002F7CB0" w14:paraId="7E765645" w14:textId="77777777" w:rsidTr="00996BF2">
        <w:tc>
          <w:tcPr>
            <w:tcW w:w="5760" w:type="dxa"/>
            <w:vAlign w:val="top"/>
          </w:tcPr>
          <w:p w14:paraId="50491977" w14:textId="6344D77C" w:rsidR="00CD17E9" w:rsidRPr="00CA2110" w:rsidRDefault="00414198" w:rsidP="00CD17E9">
            <w:pPr>
              <w:pStyle w:val="Texto"/>
              <w:jc w:val="left"/>
              <w:rPr>
                <w:b/>
                <w:bCs/>
              </w:rPr>
            </w:pPr>
            <w:r w:rsidRPr="00414198">
              <w:rPr>
                <w:b/>
                <w:bCs/>
              </w:rPr>
              <w:t>Cargo a resultados</w:t>
            </w:r>
            <w:r w:rsidR="0056108F" w:rsidRPr="0056108F">
              <w:rPr>
                <w:b/>
                <w:bCs/>
              </w:rPr>
              <w:t xml:space="preserve"> por impuesto a las ganancias</w:t>
            </w:r>
          </w:p>
        </w:tc>
        <w:tc>
          <w:tcPr>
            <w:tcW w:w="1296" w:type="dxa"/>
            <w:tcBorders>
              <w:top w:val="single" w:sz="6" w:space="0" w:color="auto"/>
              <w:bottom w:val="double" w:sz="6" w:space="0" w:color="auto"/>
            </w:tcBorders>
          </w:tcPr>
          <w:p w14:paraId="1F62D23C" w14:textId="201AACA1" w:rsidR="00CD17E9" w:rsidRPr="002F7CB0" w:rsidRDefault="00CD17E9" w:rsidP="00996BF2">
            <w:pPr>
              <w:pStyle w:val="Texto"/>
              <w:tabs>
                <w:tab w:val="decimal" w:pos="1149"/>
              </w:tabs>
              <w:jc w:val="left"/>
              <w:rPr>
                <w:b/>
                <w:bCs/>
              </w:rPr>
            </w:pPr>
            <w:r w:rsidRPr="00261367">
              <w:t>(470.096)</w:t>
            </w:r>
          </w:p>
        </w:tc>
        <w:tc>
          <w:tcPr>
            <w:tcW w:w="144" w:type="dxa"/>
          </w:tcPr>
          <w:p w14:paraId="2D27FFC5" w14:textId="77777777" w:rsidR="00CD17E9" w:rsidRPr="002F7CB0" w:rsidRDefault="00CD17E9" w:rsidP="00996BF2">
            <w:pPr>
              <w:pStyle w:val="Texto"/>
              <w:tabs>
                <w:tab w:val="decimal" w:pos="146"/>
              </w:tabs>
              <w:jc w:val="left"/>
            </w:pPr>
          </w:p>
        </w:tc>
        <w:tc>
          <w:tcPr>
            <w:tcW w:w="1296" w:type="dxa"/>
            <w:tcBorders>
              <w:top w:val="single" w:sz="6" w:space="0" w:color="auto"/>
              <w:bottom w:val="double" w:sz="6" w:space="0" w:color="auto"/>
            </w:tcBorders>
          </w:tcPr>
          <w:p w14:paraId="728BF657" w14:textId="29334402" w:rsidR="00CD17E9" w:rsidRPr="00996BF2" w:rsidRDefault="00CD17E9" w:rsidP="00996BF2">
            <w:pPr>
              <w:pStyle w:val="Texto"/>
              <w:tabs>
                <w:tab w:val="decimal" w:pos="1149"/>
              </w:tabs>
              <w:jc w:val="left"/>
            </w:pPr>
            <w:r w:rsidRPr="00261367">
              <w:t>(727.136)</w:t>
            </w:r>
          </w:p>
        </w:tc>
      </w:tr>
    </w:tbl>
    <w:p w14:paraId="627839B2" w14:textId="1B3FEB8F" w:rsidR="00AF52BA" w:rsidRPr="00003F5A" w:rsidRDefault="00AF52BA" w:rsidP="002B1145">
      <w:pPr>
        <w:pStyle w:val="Textonota2"/>
        <w:rPr>
          <w:sz w:val="14"/>
          <w:szCs w:val="14"/>
        </w:rPr>
      </w:pPr>
    </w:p>
    <w:p w14:paraId="7468A107" w14:textId="77777777" w:rsidR="002B1145" w:rsidRPr="002B1145" w:rsidRDefault="002B1145" w:rsidP="002B1145">
      <w:pPr>
        <w:pStyle w:val="Textonota2"/>
      </w:pPr>
      <w:r w:rsidRPr="002B1145">
        <w:t>En el siguiente cuadro se detalla la composición de pasivo por impuesto a las ganancias diferido, neto al 31 de mayo de 2020 y 2019, respectivamente:</w:t>
      </w:r>
    </w:p>
    <w:p w14:paraId="6CF671C4" w14:textId="77777777" w:rsidR="002B1145" w:rsidRPr="00A65767" w:rsidRDefault="002B1145" w:rsidP="002B1145">
      <w:pPr>
        <w:pStyle w:val="Textonota2"/>
        <w:rPr>
          <w:sz w:val="10"/>
          <w:szCs w:val="10"/>
        </w:rPr>
      </w:pPr>
    </w:p>
    <w:tbl>
      <w:tblPr>
        <w:tblStyle w:val="TableGrid"/>
        <w:tblW w:w="0" w:type="auto"/>
        <w:tblInd w:w="1152" w:type="dxa"/>
        <w:tblLayout w:type="fixed"/>
        <w:tblLook w:val="04A0" w:firstRow="1" w:lastRow="0" w:firstColumn="1" w:lastColumn="0" w:noHBand="0" w:noVBand="1"/>
      </w:tblPr>
      <w:tblGrid>
        <w:gridCol w:w="5760"/>
        <w:gridCol w:w="1296"/>
        <w:gridCol w:w="144"/>
        <w:gridCol w:w="1296"/>
      </w:tblGrid>
      <w:tr w:rsidR="002B1145" w:rsidRPr="00CA2110" w14:paraId="23F5F0E7" w14:textId="77777777" w:rsidTr="00996BF2">
        <w:tc>
          <w:tcPr>
            <w:tcW w:w="5760" w:type="dxa"/>
          </w:tcPr>
          <w:p w14:paraId="71458B0F" w14:textId="77777777" w:rsidR="002B1145" w:rsidRPr="00CA2110" w:rsidRDefault="002B1145" w:rsidP="00692070">
            <w:pPr>
              <w:pStyle w:val="Texto"/>
              <w:jc w:val="left"/>
            </w:pPr>
          </w:p>
        </w:tc>
        <w:tc>
          <w:tcPr>
            <w:tcW w:w="1296" w:type="dxa"/>
            <w:tcBorders>
              <w:bottom w:val="single" w:sz="6" w:space="0" w:color="auto"/>
            </w:tcBorders>
          </w:tcPr>
          <w:p w14:paraId="13F4BA3C" w14:textId="77777777" w:rsidR="002B1145" w:rsidRPr="00CA2110" w:rsidRDefault="002B1145" w:rsidP="00692070">
            <w:pPr>
              <w:pStyle w:val="Texto"/>
              <w:jc w:val="center"/>
              <w:rPr>
                <w:b/>
              </w:rPr>
            </w:pPr>
            <w:r w:rsidRPr="00CA2110">
              <w:rPr>
                <w:b/>
              </w:rPr>
              <w:t>31/05/2020</w:t>
            </w:r>
          </w:p>
        </w:tc>
        <w:tc>
          <w:tcPr>
            <w:tcW w:w="144" w:type="dxa"/>
          </w:tcPr>
          <w:p w14:paraId="2E9945F9" w14:textId="77777777" w:rsidR="002B1145" w:rsidRPr="00CA2110" w:rsidRDefault="002B1145" w:rsidP="00996BF2">
            <w:pPr>
              <w:pStyle w:val="Texto"/>
              <w:tabs>
                <w:tab w:val="decimal" w:pos="146"/>
              </w:tabs>
              <w:jc w:val="left"/>
            </w:pPr>
          </w:p>
        </w:tc>
        <w:tc>
          <w:tcPr>
            <w:tcW w:w="1296" w:type="dxa"/>
            <w:tcBorders>
              <w:bottom w:val="single" w:sz="6" w:space="0" w:color="auto"/>
            </w:tcBorders>
          </w:tcPr>
          <w:p w14:paraId="491E2172" w14:textId="77777777" w:rsidR="002B1145" w:rsidRPr="00CA2110" w:rsidRDefault="002B1145" w:rsidP="00692070">
            <w:pPr>
              <w:pStyle w:val="Texto"/>
              <w:jc w:val="center"/>
              <w:rPr>
                <w:b/>
              </w:rPr>
            </w:pPr>
            <w:r w:rsidRPr="00CA2110">
              <w:rPr>
                <w:b/>
              </w:rPr>
              <w:t>31/05/2019</w:t>
            </w:r>
          </w:p>
        </w:tc>
      </w:tr>
      <w:tr w:rsidR="00CA2110" w:rsidRPr="00CA2110" w14:paraId="5F799D61" w14:textId="77777777" w:rsidTr="00996BF2">
        <w:tc>
          <w:tcPr>
            <w:tcW w:w="5760" w:type="dxa"/>
            <w:vAlign w:val="top"/>
          </w:tcPr>
          <w:p w14:paraId="2D278345" w14:textId="70E3F1A8" w:rsidR="00CA2110" w:rsidRPr="00CA2110" w:rsidRDefault="00CA2110" w:rsidP="00CA2110">
            <w:pPr>
              <w:pStyle w:val="Texto"/>
              <w:jc w:val="left"/>
              <w:rPr>
                <w:b/>
                <w:bCs/>
              </w:rPr>
            </w:pPr>
            <w:r w:rsidRPr="00CA2110">
              <w:rPr>
                <w:b/>
                <w:bCs/>
              </w:rPr>
              <w:t>Diferencias temporarias activas:</w:t>
            </w:r>
          </w:p>
        </w:tc>
        <w:tc>
          <w:tcPr>
            <w:tcW w:w="1296" w:type="dxa"/>
          </w:tcPr>
          <w:p w14:paraId="5FE3AE21" w14:textId="77777777" w:rsidR="00CA2110" w:rsidRPr="00996BF2" w:rsidRDefault="00CA2110" w:rsidP="00996BF2">
            <w:pPr>
              <w:pStyle w:val="Texto"/>
              <w:tabs>
                <w:tab w:val="decimal" w:pos="1149"/>
              </w:tabs>
              <w:jc w:val="left"/>
            </w:pPr>
          </w:p>
        </w:tc>
        <w:tc>
          <w:tcPr>
            <w:tcW w:w="144" w:type="dxa"/>
          </w:tcPr>
          <w:p w14:paraId="3C9C0D71" w14:textId="77777777" w:rsidR="00CA2110" w:rsidRPr="00CA2110" w:rsidRDefault="00CA2110" w:rsidP="00996BF2">
            <w:pPr>
              <w:pStyle w:val="Texto"/>
              <w:tabs>
                <w:tab w:val="decimal" w:pos="146"/>
              </w:tabs>
              <w:jc w:val="left"/>
            </w:pPr>
          </w:p>
        </w:tc>
        <w:tc>
          <w:tcPr>
            <w:tcW w:w="1296" w:type="dxa"/>
          </w:tcPr>
          <w:p w14:paraId="49BC7FA4" w14:textId="77777777" w:rsidR="00CA2110" w:rsidRPr="00996BF2" w:rsidRDefault="00CA2110" w:rsidP="00996BF2">
            <w:pPr>
              <w:pStyle w:val="Texto"/>
              <w:tabs>
                <w:tab w:val="decimal" w:pos="1149"/>
              </w:tabs>
              <w:jc w:val="left"/>
            </w:pPr>
          </w:p>
        </w:tc>
      </w:tr>
      <w:tr w:rsidR="00CD17E9" w:rsidRPr="00CA2110" w14:paraId="47CA72E1" w14:textId="77777777" w:rsidTr="00996BF2">
        <w:tc>
          <w:tcPr>
            <w:tcW w:w="5760" w:type="dxa"/>
            <w:vAlign w:val="top"/>
          </w:tcPr>
          <w:p w14:paraId="5797742B" w14:textId="5A54267A" w:rsidR="00CD17E9" w:rsidRPr="00CA2110" w:rsidRDefault="00CD17E9" w:rsidP="00CD17E9">
            <w:pPr>
              <w:pStyle w:val="Texto"/>
              <w:jc w:val="left"/>
            </w:pPr>
            <w:r w:rsidRPr="00CA2110">
              <w:t>Previsiones</w:t>
            </w:r>
          </w:p>
        </w:tc>
        <w:tc>
          <w:tcPr>
            <w:tcW w:w="1296" w:type="dxa"/>
          </w:tcPr>
          <w:p w14:paraId="68507EF8" w14:textId="4C333C58" w:rsidR="00CD17E9" w:rsidRPr="00996BF2" w:rsidRDefault="00CD17E9" w:rsidP="00996BF2">
            <w:pPr>
              <w:pStyle w:val="Texto"/>
              <w:tabs>
                <w:tab w:val="decimal" w:pos="1149"/>
              </w:tabs>
              <w:jc w:val="left"/>
            </w:pPr>
            <w:r w:rsidRPr="00A3773F">
              <w:t>422.302</w:t>
            </w:r>
          </w:p>
        </w:tc>
        <w:tc>
          <w:tcPr>
            <w:tcW w:w="144" w:type="dxa"/>
          </w:tcPr>
          <w:p w14:paraId="7323D8C4" w14:textId="77777777" w:rsidR="00CD17E9" w:rsidRPr="00CA2110" w:rsidRDefault="00CD17E9" w:rsidP="00996BF2">
            <w:pPr>
              <w:pStyle w:val="Texto"/>
              <w:tabs>
                <w:tab w:val="decimal" w:pos="146"/>
              </w:tabs>
              <w:jc w:val="left"/>
            </w:pPr>
          </w:p>
        </w:tc>
        <w:tc>
          <w:tcPr>
            <w:tcW w:w="1296" w:type="dxa"/>
          </w:tcPr>
          <w:p w14:paraId="413FCDE4" w14:textId="3C497A33" w:rsidR="00CD17E9" w:rsidRPr="00996BF2" w:rsidRDefault="00CD17E9" w:rsidP="00996BF2">
            <w:pPr>
              <w:pStyle w:val="Texto"/>
              <w:tabs>
                <w:tab w:val="decimal" w:pos="1149"/>
              </w:tabs>
              <w:jc w:val="left"/>
            </w:pPr>
            <w:r w:rsidRPr="00A3773F">
              <w:t>1.301.031</w:t>
            </w:r>
          </w:p>
        </w:tc>
      </w:tr>
      <w:tr w:rsidR="00CD17E9" w:rsidRPr="00CA2110" w14:paraId="23D03DCA" w14:textId="77777777" w:rsidTr="00996BF2">
        <w:tc>
          <w:tcPr>
            <w:tcW w:w="5760" w:type="dxa"/>
            <w:vAlign w:val="top"/>
          </w:tcPr>
          <w:p w14:paraId="3CA5ED6B" w14:textId="7A6028A2" w:rsidR="00CD17E9" w:rsidRPr="00CA2110" w:rsidRDefault="00CD17E9" w:rsidP="00CD17E9">
            <w:pPr>
              <w:pStyle w:val="Texto"/>
              <w:jc w:val="left"/>
            </w:pPr>
            <w:r w:rsidRPr="00CA2110">
              <w:t>Quebrantos impositivos</w:t>
            </w:r>
          </w:p>
        </w:tc>
        <w:tc>
          <w:tcPr>
            <w:tcW w:w="1296" w:type="dxa"/>
          </w:tcPr>
          <w:p w14:paraId="4491E6E1" w14:textId="1863B5CB" w:rsidR="00CD17E9" w:rsidRPr="00996BF2" w:rsidRDefault="00CD17E9" w:rsidP="00996BF2">
            <w:pPr>
              <w:pStyle w:val="Texto"/>
              <w:tabs>
                <w:tab w:val="decimal" w:pos="1149"/>
              </w:tabs>
              <w:jc w:val="left"/>
            </w:pPr>
            <w:r w:rsidRPr="00A3773F">
              <w:t>6.</w:t>
            </w:r>
            <w:r w:rsidR="00F4351B">
              <w:t>957.955</w:t>
            </w:r>
          </w:p>
        </w:tc>
        <w:tc>
          <w:tcPr>
            <w:tcW w:w="144" w:type="dxa"/>
          </w:tcPr>
          <w:p w14:paraId="2C532ABE" w14:textId="77777777" w:rsidR="00CD17E9" w:rsidRPr="00CA2110" w:rsidRDefault="00CD17E9" w:rsidP="00996BF2">
            <w:pPr>
              <w:pStyle w:val="Texto"/>
              <w:tabs>
                <w:tab w:val="decimal" w:pos="146"/>
              </w:tabs>
              <w:jc w:val="left"/>
            </w:pPr>
          </w:p>
        </w:tc>
        <w:tc>
          <w:tcPr>
            <w:tcW w:w="1296" w:type="dxa"/>
          </w:tcPr>
          <w:p w14:paraId="0D9B8F2C" w14:textId="73ED3553" w:rsidR="00CD17E9" w:rsidRPr="00996BF2" w:rsidRDefault="00CD17E9" w:rsidP="00996BF2">
            <w:pPr>
              <w:pStyle w:val="Texto"/>
              <w:tabs>
                <w:tab w:val="decimal" w:pos="1149"/>
              </w:tabs>
              <w:jc w:val="left"/>
            </w:pPr>
            <w:r w:rsidRPr="00A3773F">
              <w:t>9.335.243</w:t>
            </w:r>
          </w:p>
        </w:tc>
      </w:tr>
      <w:tr w:rsidR="00CD17E9" w:rsidRPr="00CA2110" w14:paraId="51A01617" w14:textId="77777777" w:rsidTr="00996BF2">
        <w:tc>
          <w:tcPr>
            <w:tcW w:w="5760" w:type="dxa"/>
            <w:vAlign w:val="top"/>
          </w:tcPr>
          <w:p w14:paraId="06DF27B5" w14:textId="697BF13B" w:rsidR="00CD17E9" w:rsidRPr="00CA2110" w:rsidRDefault="00CD17E9" w:rsidP="00CD17E9">
            <w:pPr>
              <w:pStyle w:val="Texto"/>
              <w:jc w:val="left"/>
            </w:pPr>
            <w:r w:rsidRPr="00CA2110">
              <w:t>Valor actual de créditos y deudas</w:t>
            </w:r>
          </w:p>
        </w:tc>
        <w:tc>
          <w:tcPr>
            <w:tcW w:w="1296" w:type="dxa"/>
          </w:tcPr>
          <w:p w14:paraId="3A02FC82" w14:textId="66586FD8" w:rsidR="00CD17E9" w:rsidRPr="00996BF2" w:rsidRDefault="00CD17E9" w:rsidP="00996BF2">
            <w:pPr>
              <w:pStyle w:val="Texto"/>
              <w:tabs>
                <w:tab w:val="decimal" w:pos="1149"/>
              </w:tabs>
              <w:jc w:val="left"/>
            </w:pPr>
            <w:r w:rsidRPr="00A3773F">
              <w:t>1.051.455</w:t>
            </w:r>
          </w:p>
        </w:tc>
        <w:tc>
          <w:tcPr>
            <w:tcW w:w="144" w:type="dxa"/>
          </w:tcPr>
          <w:p w14:paraId="1F9DD215" w14:textId="77777777" w:rsidR="00CD17E9" w:rsidRPr="00CA2110" w:rsidRDefault="00CD17E9" w:rsidP="00996BF2">
            <w:pPr>
              <w:pStyle w:val="Texto"/>
              <w:tabs>
                <w:tab w:val="decimal" w:pos="146"/>
              </w:tabs>
              <w:jc w:val="left"/>
            </w:pPr>
          </w:p>
        </w:tc>
        <w:tc>
          <w:tcPr>
            <w:tcW w:w="1296" w:type="dxa"/>
          </w:tcPr>
          <w:p w14:paraId="049134B7" w14:textId="29998BF5" w:rsidR="00CD17E9" w:rsidRPr="00996BF2" w:rsidRDefault="00CD17E9" w:rsidP="00996BF2">
            <w:pPr>
              <w:pStyle w:val="Texto"/>
              <w:tabs>
                <w:tab w:val="decimal" w:pos="1149"/>
              </w:tabs>
              <w:jc w:val="left"/>
            </w:pPr>
            <w:r w:rsidRPr="00A3773F">
              <w:t>819.909</w:t>
            </w:r>
          </w:p>
        </w:tc>
      </w:tr>
      <w:tr w:rsidR="00CD17E9" w:rsidRPr="00CA2110" w14:paraId="4798CA2E" w14:textId="77777777" w:rsidTr="00996BF2">
        <w:tc>
          <w:tcPr>
            <w:tcW w:w="5760" w:type="dxa"/>
            <w:vAlign w:val="top"/>
          </w:tcPr>
          <w:p w14:paraId="057C4062" w14:textId="4E1CA259" w:rsidR="00CD17E9" w:rsidRPr="00CA2110" w:rsidRDefault="00CD17E9" w:rsidP="00CD17E9">
            <w:pPr>
              <w:pStyle w:val="Texto"/>
              <w:jc w:val="left"/>
              <w:rPr>
                <w:b/>
              </w:rPr>
            </w:pPr>
            <w:r w:rsidRPr="00CA2110">
              <w:t>Activo por impuesto diferido por reexpresión impositiva</w:t>
            </w:r>
          </w:p>
        </w:tc>
        <w:tc>
          <w:tcPr>
            <w:tcW w:w="1296" w:type="dxa"/>
            <w:tcBorders>
              <w:bottom w:val="single" w:sz="6" w:space="0" w:color="auto"/>
            </w:tcBorders>
          </w:tcPr>
          <w:p w14:paraId="0ABEA2C8" w14:textId="0D381722" w:rsidR="00CD17E9" w:rsidRPr="00996BF2" w:rsidRDefault="00CD17E9" w:rsidP="00996BF2">
            <w:pPr>
              <w:pStyle w:val="Texto"/>
              <w:tabs>
                <w:tab w:val="decimal" w:pos="1149"/>
              </w:tabs>
              <w:jc w:val="left"/>
            </w:pPr>
            <w:r w:rsidRPr="00A3773F">
              <w:t>644.183</w:t>
            </w:r>
          </w:p>
        </w:tc>
        <w:tc>
          <w:tcPr>
            <w:tcW w:w="144" w:type="dxa"/>
          </w:tcPr>
          <w:p w14:paraId="4E778874" w14:textId="77777777" w:rsidR="00CD17E9" w:rsidRPr="00CA2110" w:rsidRDefault="00CD17E9" w:rsidP="00996BF2">
            <w:pPr>
              <w:pStyle w:val="Texto"/>
              <w:tabs>
                <w:tab w:val="decimal" w:pos="146"/>
              </w:tabs>
              <w:jc w:val="left"/>
            </w:pPr>
          </w:p>
        </w:tc>
        <w:tc>
          <w:tcPr>
            <w:tcW w:w="1296" w:type="dxa"/>
            <w:tcBorders>
              <w:bottom w:val="single" w:sz="6" w:space="0" w:color="auto"/>
            </w:tcBorders>
          </w:tcPr>
          <w:p w14:paraId="5ABAB403" w14:textId="08C7704E" w:rsidR="00CD17E9" w:rsidRPr="00996BF2" w:rsidRDefault="00CD17E9" w:rsidP="00996BF2">
            <w:pPr>
              <w:pStyle w:val="Texto"/>
              <w:tabs>
                <w:tab w:val="decimal" w:pos="1149"/>
              </w:tabs>
              <w:jc w:val="left"/>
            </w:pPr>
            <w:r w:rsidRPr="00A3773F">
              <w:t>402.302</w:t>
            </w:r>
          </w:p>
        </w:tc>
      </w:tr>
      <w:tr w:rsidR="00CD17E9" w:rsidRPr="00CA2110" w14:paraId="46089CD0" w14:textId="77777777" w:rsidTr="00996BF2">
        <w:tc>
          <w:tcPr>
            <w:tcW w:w="5760" w:type="dxa"/>
            <w:vAlign w:val="top"/>
          </w:tcPr>
          <w:p w14:paraId="4B91208D" w14:textId="3B8D19FB" w:rsidR="00CD17E9" w:rsidRPr="00CA2110" w:rsidRDefault="00CD17E9" w:rsidP="00CD17E9">
            <w:pPr>
              <w:pStyle w:val="Texto"/>
              <w:jc w:val="left"/>
              <w:rPr>
                <w:b/>
                <w:bCs/>
              </w:rPr>
            </w:pPr>
            <w:r w:rsidRPr="00CA2110">
              <w:rPr>
                <w:b/>
                <w:bCs/>
              </w:rPr>
              <w:t>Subtotal diferencias temporarias activas</w:t>
            </w:r>
          </w:p>
        </w:tc>
        <w:tc>
          <w:tcPr>
            <w:tcW w:w="1296" w:type="dxa"/>
            <w:tcBorders>
              <w:top w:val="single" w:sz="6" w:space="0" w:color="auto"/>
              <w:bottom w:val="single" w:sz="6" w:space="0" w:color="auto"/>
            </w:tcBorders>
          </w:tcPr>
          <w:p w14:paraId="199A92E6" w14:textId="33E176A7" w:rsidR="00CD17E9" w:rsidRPr="00996BF2" w:rsidRDefault="00F4351B" w:rsidP="00996BF2">
            <w:pPr>
              <w:pStyle w:val="Texto"/>
              <w:tabs>
                <w:tab w:val="decimal" w:pos="1149"/>
              </w:tabs>
              <w:jc w:val="left"/>
            </w:pPr>
            <w:r>
              <w:t>9.075.895</w:t>
            </w:r>
          </w:p>
        </w:tc>
        <w:tc>
          <w:tcPr>
            <w:tcW w:w="144" w:type="dxa"/>
          </w:tcPr>
          <w:p w14:paraId="5A023494" w14:textId="77777777" w:rsidR="00CD17E9" w:rsidRPr="00CA2110" w:rsidRDefault="00CD17E9" w:rsidP="00996BF2">
            <w:pPr>
              <w:pStyle w:val="Texto"/>
              <w:tabs>
                <w:tab w:val="decimal" w:pos="146"/>
              </w:tabs>
              <w:jc w:val="left"/>
            </w:pPr>
          </w:p>
        </w:tc>
        <w:tc>
          <w:tcPr>
            <w:tcW w:w="1296" w:type="dxa"/>
            <w:tcBorders>
              <w:top w:val="single" w:sz="6" w:space="0" w:color="auto"/>
              <w:bottom w:val="single" w:sz="6" w:space="0" w:color="auto"/>
            </w:tcBorders>
          </w:tcPr>
          <w:p w14:paraId="21A8065B" w14:textId="30C02453" w:rsidR="00CD17E9" w:rsidRPr="00996BF2" w:rsidRDefault="00CD17E9" w:rsidP="00996BF2">
            <w:pPr>
              <w:pStyle w:val="Texto"/>
              <w:tabs>
                <w:tab w:val="decimal" w:pos="1149"/>
              </w:tabs>
              <w:jc w:val="left"/>
            </w:pPr>
            <w:r w:rsidRPr="00A3773F">
              <w:t>11.858.485</w:t>
            </w:r>
          </w:p>
        </w:tc>
      </w:tr>
      <w:tr w:rsidR="00CA2110" w:rsidRPr="00003F5A" w14:paraId="741DF185" w14:textId="77777777" w:rsidTr="00996BF2">
        <w:tc>
          <w:tcPr>
            <w:tcW w:w="5760" w:type="dxa"/>
            <w:vAlign w:val="top"/>
          </w:tcPr>
          <w:p w14:paraId="5374A38A" w14:textId="2F2A905F" w:rsidR="00CA2110" w:rsidRPr="00003F5A" w:rsidRDefault="00CA2110" w:rsidP="00CA2110">
            <w:pPr>
              <w:pStyle w:val="Texto"/>
              <w:jc w:val="left"/>
              <w:rPr>
                <w:bCs/>
                <w:sz w:val="8"/>
                <w:szCs w:val="8"/>
              </w:rPr>
            </w:pPr>
          </w:p>
        </w:tc>
        <w:tc>
          <w:tcPr>
            <w:tcW w:w="1296" w:type="dxa"/>
            <w:tcBorders>
              <w:top w:val="single" w:sz="6" w:space="0" w:color="auto"/>
            </w:tcBorders>
          </w:tcPr>
          <w:p w14:paraId="3CB2C604" w14:textId="77777777" w:rsidR="00CA2110" w:rsidRPr="00003F5A" w:rsidRDefault="00CA2110" w:rsidP="00996BF2">
            <w:pPr>
              <w:pStyle w:val="Texto"/>
              <w:tabs>
                <w:tab w:val="decimal" w:pos="1149"/>
              </w:tabs>
              <w:jc w:val="left"/>
              <w:rPr>
                <w:sz w:val="8"/>
                <w:szCs w:val="8"/>
              </w:rPr>
            </w:pPr>
          </w:p>
        </w:tc>
        <w:tc>
          <w:tcPr>
            <w:tcW w:w="144" w:type="dxa"/>
          </w:tcPr>
          <w:p w14:paraId="31635BF9" w14:textId="77777777" w:rsidR="00CA2110" w:rsidRPr="00003F5A" w:rsidRDefault="00CA2110" w:rsidP="00996BF2">
            <w:pPr>
              <w:pStyle w:val="Texto"/>
              <w:tabs>
                <w:tab w:val="decimal" w:pos="146"/>
              </w:tabs>
              <w:jc w:val="left"/>
              <w:rPr>
                <w:sz w:val="8"/>
                <w:szCs w:val="8"/>
              </w:rPr>
            </w:pPr>
          </w:p>
        </w:tc>
        <w:tc>
          <w:tcPr>
            <w:tcW w:w="1296" w:type="dxa"/>
            <w:tcBorders>
              <w:top w:val="single" w:sz="6" w:space="0" w:color="auto"/>
            </w:tcBorders>
          </w:tcPr>
          <w:p w14:paraId="4BCC351A" w14:textId="77777777" w:rsidR="00CA2110" w:rsidRPr="00003F5A" w:rsidRDefault="00CA2110" w:rsidP="00996BF2">
            <w:pPr>
              <w:pStyle w:val="Texto"/>
              <w:tabs>
                <w:tab w:val="decimal" w:pos="1149"/>
              </w:tabs>
              <w:jc w:val="left"/>
              <w:rPr>
                <w:sz w:val="8"/>
                <w:szCs w:val="8"/>
              </w:rPr>
            </w:pPr>
          </w:p>
        </w:tc>
      </w:tr>
      <w:tr w:rsidR="00CA2110" w:rsidRPr="00CA2110" w14:paraId="6C90A838" w14:textId="77777777" w:rsidTr="00996BF2">
        <w:tc>
          <w:tcPr>
            <w:tcW w:w="5760" w:type="dxa"/>
            <w:vAlign w:val="top"/>
          </w:tcPr>
          <w:p w14:paraId="3BC77BAB" w14:textId="5A0AE93E" w:rsidR="00CA2110" w:rsidRPr="00CA2110" w:rsidRDefault="00CA2110" w:rsidP="00CA2110">
            <w:pPr>
              <w:pStyle w:val="Texto"/>
              <w:jc w:val="left"/>
              <w:rPr>
                <w:b/>
                <w:bCs/>
              </w:rPr>
            </w:pPr>
            <w:r w:rsidRPr="00CA2110">
              <w:rPr>
                <w:b/>
                <w:bCs/>
              </w:rPr>
              <w:t>Diferencias temporarias pasivas:</w:t>
            </w:r>
          </w:p>
        </w:tc>
        <w:tc>
          <w:tcPr>
            <w:tcW w:w="1296" w:type="dxa"/>
          </w:tcPr>
          <w:p w14:paraId="6EE02ECD" w14:textId="77777777" w:rsidR="00CA2110" w:rsidRPr="00996BF2" w:rsidRDefault="00CA2110" w:rsidP="00996BF2">
            <w:pPr>
              <w:pStyle w:val="Texto"/>
              <w:tabs>
                <w:tab w:val="decimal" w:pos="1149"/>
              </w:tabs>
              <w:jc w:val="left"/>
            </w:pPr>
          </w:p>
        </w:tc>
        <w:tc>
          <w:tcPr>
            <w:tcW w:w="144" w:type="dxa"/>
          </w:tcPr>
          <w:p w14:paraId="29706CF4" w14:textId="77777777" w:rsidR="00CA2110" w:rsidRPr="00CA2110" w:rsidRDefault="00CA2110" w:rsidP="00996BF2">
            <w:pPr>
              <w:pStyle w:val="Texto"/>
              <w:tabs>
                <w:tab w:val="decimal" w:pos="146"/>
              </w:tabs>
              <w:jc w:val="left"/>
            </w:pPr>
          </w:p>
        </w:tc>
        <w:tc>
          <w:tcPr>
            <w:tcW w:w="1296" w:type="dxa"/>
          </w:tcPr>
          <w:p w14:paraId="5910977E" w14:textId="77777777" w:rsidR="00CA2110" w:rsidRPr="00996BF2" w:rsidRDefault="00CA2110" w:rsidP="00996BF2">
            <w:pPr>
              <w:pStyle w:val="Texto"/>
              <w:tabs>
                <w:tab w:val="decimal" w:pos="1149"/>
              </w:tabs>
              <w:jc w:val="left"/>
            </w:pPr>
          </w:p>
        </w:tc>
      </w:tr>
      <w:tr w:rsidR="00CD17E9" w:rsidRPr="00CA2110" w14:paraId="42B46BA5" w14:textId="77777777" w:rsidTr="00996BF2">
        <w:tc>
          <w:tcPr>
            <w:tcW w:w="5760" w:type="dxa"/>
            <w:vAlign w:val="top"/>
          </w:tcPr>
          <w:p w14:paraId="04925852" w14:textId="5497D4FF" w:rsidR="00CD17E9" w:rsidRPr="00CA2110" w:rsidRDefault="00CD17E9" w:rsidP="00CD17E9">
            <w:pPr>
              <w:pStyle w:val="Texto"/>
              <w:jc w:val="left"/>
            </w:pPr>
            <w:r w:rsidRPr="00CA2110">
              <w:t>Inversiones</w:t>
            </w:r>
          </w:p>
        </w:tc>
        <w:tc>
          <w:tcPr>
            <w:tcW w:w="1296" w:type="dxa"/>
            <w:tcBorders>
              <w:bottom w:val="single" w:sz="6" w:space="0" w:color="auto"/>
            </w:tcBorders>
          </w:tcPr>
          <w:p w14:paraId="7D52EB85" w14:textId="2DBA9836" w:rsidR="00CD17E9" w:rsidRPr="00996BF2" w:rsidRDefault="00CD17E9" w:rsidP="00996BF2">
            <w:pPr>
              <w:pStyle w:val="Texto"/>
              <w:tabs>
                <w:tab w:val="decimal" w:pos="1149"/>
              </w:tabs>
              <w:jc w:val="left"/>
            </w:pPr>
            <w:r w:rsidRPr="00580640">
              <w:t>(470.096)</w:t>
            </w:r>
          </w:p>
        </w:tc>
        <w:tc>
          <w:tcPr>
            <w:tcW w:w="144" w:type="dxa"/>
          </w:tcPr>
          <w:p w14:paraId="7122542F" w14:textId="77777777" w:rsidR="00CD17E9" w:rsidRPr="00CA2110" w:rsidRDefault="00CD17E9" w:rsidP="00996BF2">
            <w:pPr>
              <w:pStyle w:val="Texto"/>
              <w:tabs>
                <w:tab w:val="decimal" w:pos="146"/>
              </w:tabs>
              <w:jc w:val="left"/>
            </w:pPr>
          </w:p>
        </w:tc>
        <w:tc>
          <w:tcPr>
            <w:tcW w:w="1296" w:type="dxa"/>
            <w:tcBorders>
              <w:bottom w:val="single" w:sz="6" w:space="0" w:color="auto"/>
            </w:tcBorders>
          </w:tcPr>
          <w:p w14:paraId="4D048D7A" w14:textId="1CD7DA98" w:rsidR="00CD17E9" w:rsidRPr="00996BF2" w:rsidRDefault="00CD17E9" w:rsidP="00996BF2">
            <w:pPr>
              <w:pStyle w:val="Texto"/>
              <w:tabs>
                <w:tab w:val="decimal" w:pos="1149"/>
              </w:tabs>
              <w:jc w:val="left"/>
            </w:pPr>
            <w:r w:rsidRPr="00580640">
              <w:t>(301.823)</w:t>
            </w:r>
          </w:p>
        </w:tc>
      </w:tr>
      <w:tr w:rsidR="00CD17E9" w:rsidRPr="00CA2110" w14:paraId="2805F575" w14:textId="77777777" w:rsidTr="00996BF2">
        <w:tc>
          <w:tcPr>
            <w:tcW w:w="5760" w:type="dxa"/>
            <w:vAlign w:val="top"/>
          </w:tcPr>
          <w:p w14:paraId="1E92691E" w14:textId="4293FDA9" w:rsidR="00CD17E9" w:rsidRPr="00CA2110" w:rsidRDefault="00CD17E9" w:rsidP="00CD17E9">
            <w:pPr>
              <w:pStyle w:val="Texto"/>
              <w:jc w:val="left"/>
              <w:rPr>
                <w:b/>
                <w:bCs/>
              </w:rPr>
            </w:pPr>
            <w:r w:rsidRPr="00CA2110">
              <w:rPr>
                <w:b/>
                <w:bCs/>
              </w:rPr>
              <w:t>Subtotal diferencias temporarias pasivas</w:t>
            </w:r>
          </w:p>
        </w:tc>
        <w:tc>
          <w:tcPr>
            <w:tcW w:w="1296" w:type="dxa"/>
            <w:tcBorders>
              <w:top w:val="single" w:sz="6" w:space="0" w:color="auto"/>
              <w:bottom w:val="single" w:sz="6" w:space="0" w:color="auto"/>
            </w:tcBorders>
          </w:tcPr>
          <w:p w14:paraId="71D76502" w14:textId="66F407E6" w:rsidR="00CD17E9" w:rsidRPr="00996BF2" w:rsidRDefault="00CD17E9" w:rsidP="00996BF2">
            <w:pPr>
              <w:pStyle w:val="Texto"/>
              <w:tabs>
                <w:tab w:val="decimal" w:pos="1149"/>
              </w:tabs>
              <w:jc w:val="left"/>
            </w:pPr>
            <w:r w:rsidRPr="00580640">
              <w:t>(470.096)</w:t>
            </w:r>
          </w:p>
        </w:tc>
        <w:tc>
          <w:tcPr>
            <w:tcW w:w="144" w:type="dxa"/>
          </w:tcPr>
          <w:p w14:paraId="6F4AF802" w14:textId="77777777" w:rsidR="00CD17E9" w:rsidRPr="00996BF2" w:rsidRDefault="00CD17E9" w:rsidP="00996BF2">
            <w:pPr>
              <w:pStyle w:val="Texto"/>
              <w:tabs>
                <w:tab w:val="decimal" w:pos="146"/>
              </w:tabs>
              <w:jc w:val="left"/>
            </w:pPr>
          </w:p>
        </w:tc>
        <w:tc>
          <w:tcPr>
            <w:tcW w:w="1296" w:type="dxa"/>
            <w:tcBorders>
              <w:top w:val="single" w:sz="6" w:space="0" w:color="auto"/>
              <w:bottom w:val="single" w:sz="6" w:space="0" w:color="auto"/>
            </w:tcBorders>
          </w:tcPr>
          <w:p w14:paraId="2A194F5A" w14:textId="39A0DA28" w:rsidR="00CD17E9" w:rsidRPr="00996BF2" w:rsidRDefault="00CD17E9" w:rsidP="00996BF2">
            <w:pPr>
              <w:pStyle w:val="Texto"/>
              <w:tabs>
                <w:tab w:val="decimal" w:pos="1149"/>
              </w:tabs>
              <w:jc w:val="left"/>
            </w:pPr>
            <w:r w:rsidRPr="00580640">
              <w:t>(301.823)</w:t>
            </w:r>
          </w:p>
        </w:tc>
      </w:tr>
      <w:tr w:rsidR="00CD17E9" w:rsidRPr="00CA2110" w14:paraId="530359E9" w14:textId="77777777" w:rsidTr="00996BF2">
        <w:tc>
          <w:tcPr>
            <w:tcW w:w="5760" w:type="dxa"/>
            <w:vAlign w:val="top"/>
          </w:tcPr>
          <w:p w14:paraId="07A6411B" w14:textId="03891E59" w:rsidR="00CD17E9" w:rsidRPr="00CA2110" w:rsidRDefault="00CD17E9" w:rsidP="00CD17E9">
            <w:pPr>
              <w:pStyle w:val="Texto"/>
              <w:jc w:val="left"/>
              <w:rPr>
                <w:b/>
                <w:bCs/>
              </w:rPr>
            </w:pPr>
            <w:r w:rsidRPr="00CA2110">
              <w:rPr>
                <w:b/>
                <w:bCs/>
              </w:rPr>
              <w:t>Subtotal activo por impuesto a las ganancias diferido,</w:t>
            </w:r>
            <w:r w:rsidRPr="00CA2110">
              <w:t xml:space="preserve"> </w:t>
            </w:r>
            <w:r w:rsidRPr="00CA2110">
              <w:rPr>
                <w:b/>
                <w:bCs/>
              </w:rPr>
              <w:t>neto</w:t>
            </w:r>
          </w:p>
        </w:tc>
        <w:tc>
          <w:tcPr>
            <w:tcW w:w="1296" w:type="dxa"/>
            <w:tcBorders>
              <w:bottom w:val="double" w:sz="6" w:space="0" w:color="auto"/>
            </w:tcBorders>
          </w:tcPr>
          <w:p w14:paraId="101C53BF" w14:textId="2125D6C2" w:rsidR="00CD17E9" w:rsidRPr="00996BF2" w:rsidRDefault="00CD17E9" w:rsidP="00996BF2">
            <w:pPr>
              <w:pStyle w:val="Texto"/>
              <w:tabs>
                <w:tab w:val="decimal" w:pos="1149"/>
              </w:tabs>
              <w:jc w:val="left"/>
            </w:pPr>
            <w:r w:rsidRPr="00580640">
              <w:t>8.</w:t>
            </w:r>
            <w:r w:rsidR="00F4351B">
              <w:t>605.799</w:t>
            </w:r>
          </w:p>
        </w:tc>
        <w:tc>
          <w:tcPr>
            <w:tcW w:w="144" w:type="dxa"/>
          </w:tcPr>
          <w:p w14:paraId="29C57CF0" w14:textId="77777777" w:rsidR="00CD17E9" w:rsidRPr="00996BF2" w:rsidRDefault="00CD17E9" w:rsidP="00996BF2">
            <w:pPr>
              <w:pStyle w:val="Texto"/>
              <w:tabs>
                <w:tab w:val="decimal" w:pos="146"/>
              </w:tabs>
              <w:jc w:val="left"/>
            </w:pPr>
          </w:p>
        </w:tc>
        <w:tc>
          <w:tcPr>
            <w:tcW w:w="1296" w:type="dxa"/>
            <w:tcBorders>
              <w:bottom w:val="double" w:sz="6" w:space="0" w:color="auto"/>
            </w:tcBorders>
          </w:tcPr>
          <w:p w14:paraId="1856BFA8" w14:textId="4947B604" w:rsidR="00CD17E9" w:rsidRPr="00996BF2" w:rsidRDefault="00CD17E9" w:rsidP="00996BF2">
            <w:pPr>
              <w:pStyle w:val="Texto"/>
              <w:tabs>
                <w:tab w:val="decimal" w:pos="1149"/>
              </w:tabs>
              <w:jc w:val="left"/>
            </w:pPr>
            <w:r w:rsidRPr="00580640">
              <w:t>11.556.662</w:t>
            </w:r>
          </w:p>
        </w:tc>
      </w:tr>
      <w:tr w:rsidR="00CD17E9" w:rsidRPr="00CA2110" w14:paraId="4E3755FE" w14:textId="77777777" w:rsidTr="00996BF2">
        <w:tc>
          <w:tcPr>
            <w:tcW w:w="5760" w:type="dxa"/>
            <w:vAlign w:val="top"/>
          </w:tcPr>
          <w:p w14:paraId="59C4AE1F" w14:textId="25DD2CBD" w:rsidR="00CD17E9" w:rsidRPr="00CA2110" w:rsidRDefault="00CD17E9" w:rsidP="00CD17E9">
            <w:pPr>
              <w:pStyle w:val="Texto"/>
              <w:jc w:val="left"/>
            </w:pPr>
            <w:r w:rsidRPr="00CA2110">
              <w:t>Previsión para desvalorización del activo por impuesto a las ganancias diferido (Anexo II)</w:t>
            </w:r>
          </w:p>
        </w:tc>
        <w:tc>
          <w:tcPr>
            <w:tcW w:w="1296" w:type="dxa"/>
            <w:tcBorders>
              <w:bottom w:val="single" w:sz="6" w:space="0" w:color="auto"/>
            </w:tcBorders>
          </w:tcPr>
          <w:p w14:paraId="6958CD13" w14:textId="414C50C2" w:rsidR="00CD17E9" w:rsidRPr="00996BF2" w:rsidRDefault="00CD17E9" w:rsidP="00996BF2">
            <w:pPr>
              <w:pStyle w:val="Texto"/>
              <w:tabs>
                <w:tab w:val="decimal" w:pos="1149"/>
              </w:tabs>
              <w:jc w:val="left"/>
            </w:pPr>
            <w:r w:rsidRPr="00580640">
              <w:t>(</w:t>
            </w:r>
            <w:r w:rsidR="00F4351B">
              <w:t>9.075.895</w:t>
            </w:r>
            <w:r w:rsidRPr="00580640">
              <w:t>)</w:t>
            </w:r>
          </w:p>
        </w:tc>
        <w:tc>
          <w:tcPr>
            <w:tcW w:w="144" w:type="dxa"/>
          </w:tcPr>
          <w:p w14:paraId="0EC04EBC" w14:textId="77777777" w:rsidR="00CD17E9" w:rsidRPr="00CA2110" w:rsidRDefault="00CD17E9" w:rsidP="00996BF2">
            <w:pPr>
              <w:pStyle w:val="Texto"/>
              <w:tabs>
                <w:tab w:val="decimal" w:pos="146"/>
              </w:tabs>
              <w:jc w:val="left"/>
            </w:pPr>
          </w:p>
        </w:tc>
        <w:tc>
          <w:tcPr>
            <w:tcW w:w="1296" w:type="dxa"/>
          </w:tcPr>
          <w:p w14:paraId="02994D4E" w14:textId="529640D0" w:rsidR="00CD17E9" w:rsidRPr="00996BF2" w:rsidRDefault="00CD17E9" w:rsidP="00996BF2">
            <w:pPr>
              <w:pStyle w:val="Texto"/>
              <w:tabs>
                <w:tab w:val="decimal" w:pos="1149"/>
              </w:tabs>
              <w:jc w:val="left"/>
            </w:pPr>
            <w:r w:rsidRPr="00580640">
              <w:t>(11.556.662)</w:t>
            </w:r>
          </w:p>
        </w:tc>
      </w:tr>
      <w:tr w:rsidR="00CD17E9" w:rsidRPr="00CA2110" w14:paraId="0C500755" w14:textId="77777777" w:rsidTr="00996BF2">
        <w:tc>
          <w:tcPr>
            <w:tcW w:w="5760" w:type="dxa"/>
            <w:vAlign w:val="top"/>
          </w:tcPr>
          <w:p w14:paraId="3BEAD502" w14:textId="4A953386" w:rsidR="00CD17E9" w:rsidRPr="00CA2110" w:rsidRDefault="00CD17E9" w:rsidP="00CD17E9">
            <w:pPr>
              <w:pStyle w:val="Texto"/>
              <w:jc w:val="left"/>
              <w:rPr>
                <w:b/>
                <w:bCs/>
              </w:rPr>
            </w:pPr>
            <w:r w:rsidRPr="00CA2110">
              <w:rPr>
                <w:b/>
                <w:bCs/>
              </w:rPr>
              <w:t xml:space="preserve">Total </w:t>
            </w:r>
            <w:r w:rsidR="001B05B4">
              <w:rPr>
                <w:b/>
                <w:bCs/>
              </w:rPr>
              <w:t>pasivo</w:t>
            </w:r>
            <w:r w:rsidRPr="00CA2110">
              <w:rPr>
                <w:b/>
                <w:bCs/>
              </w:rPr>
              <w:t xml:space="preserve"> por impuesto a las ganancias diferido, neto</w:t>
            </w:r>
          </w:p>
        </w:tc>
        <w:tc>
          <w:tcPr>
            <w:tcW w:w="1296" w:type="dxa"/>
            <w:tcBorders>
              <w:top w:val="single" w:sz="6" w:space="0" w:color="auto"/>
              <w:bottom w:val="double" w:sz="6" w:space="0" w:color="auto"/>
            </w:tcBorders>
          </w:tcPr>
          <w:p w14:paraId="3AFA6F24" w14:textId="07301C2E" w:rsidR="00CD17E9" w:rsidRPr="00996BF2" w:rsidRDefault="00CD17E9" w:rsidP="00996BF2">
            <w:pPr>
              <w:pStyle w:val="Texto"/>
              <w:tabs>
                <w:tab w:val="decimal" w:pos="1149"/>
              </w:tabs>
              <w:jc w:val="left"/>
            </w:pPr>
            <w:r w:rsidRPr="00580640">
              <w:t>(470.096)</w:t>
            </w:r>
          </w:p>
        </w:tc>
        <w:tc>
          <w:tcPr>
            <w:tcW w:w="144" w:type="dxa"/>
          </w:tcPr>
          <w:p w14:paraId="34868182" w14:textId="77777777" w:rsidR="00CD17E9" w:rsidRPr="00996BF2" w:rsidRDefault="00CD17E9" w:rsidP="00996BF2">
            <w:pPr>
              <w:pStyle w:val="Texto"/>
              <w:tabs>
                <w:tab w:val="decimal" w:pos="146"/>
              </w:tabs>
              <w:jc w:val="left"/>
            </w:pPr>
          </w:p>
        </w:tc>
        <w:tc>
          <w:tcPr>
            <w:tcW w:w="1296" w:type="dxa"/>
            <w:tcBorders>
              <w:top w:val="single" w:sz="6" w:space="0" w:color="auto"/>
              <w:bottom w:val="double" w:sz="6" w:space="0" w:color="auto"/>
            </w:tcBorders>
          </w:tcPr>
          <w:p w14:paraId="2723325E" w14:textId="5225CA96" w:rsidR="00CD17E9" w:rsidRPr="00996BF2" w:rsidRDefault="00CD17E9" w:rsidP="00996BF2">
            <w:pPr>
              <w:pStyle w:val="Texto"/>
              <w:tabs>
                <w:tab w:val="decimal" w:pos="1149"/>
              </w:tabs>
              <w:jc w:val="left"/>
            </w:pPr>
            <w:r w:rsidRPr="00580640">
              <w:t>-</w:t>
            </w:r>
            <w:r w:rsidR="0056108F">
              <w:t xml:space="preserve">        </w:t>
            </w:r>
          </w:p>
        </w:tc>
      </w:tr>
    </w:tbl>
    <w:p w14:paraId="5E154BA3" w14:textId="77777777" w:rsidR="002B1145" w:rsidRPr="00996BF2" w:rsidRDefault="002B1145" w:rsidP="002B1145">
      <w:pPr>
        <w:pStyle w:val="Textonota2"/>
      </w:pPr>
    </w:p>
    <w:p w14:paraId="322CBD82" w14:textId="77777777" w:rsidR="00C50F05" w:rsidRPr="00287965" w:rsidRDefault="00C50F05" w:rsidP="008600F0">
      <w:pPr>
        <w:pStyle w:val="textonota10"/>
        <w:numPr>
          <w:ilvl w:val="0"/>
          <w:numId w:val="14"/>
        </w:numPr>
        <w:rPr>
          <w:b/>
        </w:rPr>
      </w:pPr>
      <w:r w:rsidRPr="00287965">
        <w:rPr>
          <w:b/>
        </w:rPr>
        <w:t xml:space="preserve">Cuentas del </w:t>
      </w:r>
      <w:r w:rsidR="0065409F" w:rsidRPr="00287965">
        <w:rPr>
          <w:b/>
        </w:rPr>
        <w:t>p</w:t>
      </w:r>
      <w:r w:rsidRPr="00287965">
        <w:rPr>
          <w:b/>
        </w:rPr>
        <w:t>atrimonio neto</w:t>
      </w:r>
      <w:r w:rsidR="00972D17" w:rsidRPr="00287965">
        <w:rPr>
          <w:b/>
        </w:rPr>
        <w:t>:</w:t>
      </w:r>
    </w:p>
    <w:p w14:paraId="796EE530" w14:textId="77777777" w:rsidR="00C50F05" w:rsidRPr="00287965" w:rsidRDefault="00C50F05" w:rsidP="00287965">
      <w:pPr>
        <w:pStyle w:val="Textonota2"/>
      </w:pPr>
    </w:p>
    <w:p w14:paraId="2E5B4EC9" w14:textId="77777777" w:rsidR="00C50F05" w:rsidRPr="00287965" w:rsidRDefault="00C50F05" w:rsidP="00287965">
      <w:pPr>
        <w:pStyle w:val="Textonota2"/>
      </w:pPr>
      <w:r w:rsidRPr="00287965">
        <w:t xml:space="preserve">Se encuentran reexpresadas </w:t>
      </w:r>
      <w:r w:rsidR="00972D17" w:rsidRPr="00287965">
        <w:t>en moneda constante de acuerdo a</w:t>
      </w:r>
      <w:r w:rsidR="00FD7104" w:rsidRPr="00287965">
        <w:t xml:space="preserve"> lo mencionado en la Nota 2.2</w:t>
      </w:r>
      <w:r w:rsidR="00972D17" w:rsidRPr="00287965">
        <w:t>.</w:t>
      </w:r>
      <w:r w:rsidRPr="00287965">
        <w:t xml:space="preserve"> </w:t>
      </w:r>
      <w:r w:rsidR="00972D17" w:rsidRPr="00287965">
        <w:t>El</w:t>
      </w:r>
      <w:r w:rsidRPr="00287965">
        <w:t xml:space="preserve"> </w:t>
      </w:r>
      <w:r w:rsidR="00972D17" w:rsidRPr="00287965">
        <w:t>c</w:t>
      </w:r>
      <w:r w:rsidRPr="00287965">
        <w:t xml:space="preserve">apital </w:t>
      </w:r>
      <w:r w:rsidR="00972D17" w:rsidRPr="00287965">
        <w:t xml:space="preserve">social se expone </w:t>
      </w:r>
      <w:r w:rsidRPr="00287965">
        <w:t>a su valor nominal</w:t>
      </w:r>
      <w:r w:rsidR="00972D17" w:rsidRPr="00287965">
        <w:t>.</w:t>
      </w:r>
    </w:p>
    <w:p w14:paraId="7FEA41AB" w14:textId="12891163" w:rsidR="00335D5F" w:rsidRDefault="00335D5F">
      <w:pPr>
        <w:rPr>
          <w:sz w:val="20"/>
        </w:rPr>
      </w:pPr>
      <w:r>
        <w:br w:type="page"/>
      </w:r>
    </w:p>
    <w:p w14:paraId="2F6CAC7A" w14:textId="77777777" w:rsidR="00C50F05" w:rsidRPr="00287965" w:rsidRDefault="00C50F05" w:rsidP="00287965">
      <w:pPr>
        <w:pStyle w:val="Textonota2"/>
      </w:pPr>
    </w:p>
    <w:p w14:paraId="58E6365B" w14:textId="77777777" w:rsidR="00C50F05" w:rsidRPr="00287965" w:rsidRDefault="00C50F05" w:rsidP="008600F0">
      <w:pPr>
        <w:pStyle w:val="textonota10"/>
        <w:numPr>
          <w:ilvl w:val="0"/>
          <w:numId w:val="14"/>
        </w:numPr>
        <w:rPr>
          <w:b/>
        </w:rPr>
      </w:pPr>
      <w:r w:rsidRPr="00287965">
        <w:rPr>
          <w:b/>
        </w:rPr>
        <w:t>Cuentas del estado de resultados</w:t>
      </w:r>
      <w:r w:rsidR="00972D17" w:rsidRPr="00287965">
        <w:rPr>
          <w:b/>
        </w:rPr>
        <w:t>:</w:t>
      </w:r>
    </w:p>
    <w:p w14:paraId="12C01701" w14:textId="77777777" w:rsidR="00C50F05" w:rsidRDefault="00C50F05" w:rsidP="00287965">
      <w:pPr>
        <w:pStyle w:val="Textonota2"/>
      </w:pPr>
    </w:p>
    <w:p w14:paraId="6E3F41F3" w14:textId="77777777" w:rsidR="00AB398F" w:rsidRDefault="00AB398F" w:rsidP="00287965">
      <w:pPr>
        <w:pStyle w:val="Textonota2"/>
      </w:pPr>
      <w:r>
        <w:t>Se han aplicado los siguientes criterios:</w:t>
      </w:r>
    </w:p>
    <w:p w14:paraId="0BD1F726" w14:textId="77777777" w:rsidR="00AB398F" w:rsidRDefault="00AB398F" w:rsidP="00287965">
      <w:pPr>
        <w:pStyle w:val="Textonota2"/>
      </w:pPr>
    </w:p>
    <w:p w14:paraId="3168B5C0" w14:textId="4BE59277" w:rsidR="00563574" w:rsidRPr="00563574" w:rsidRDefault="00AB398F" w:rsidP="008600F0">
      <w:pPr>
        <w:pStyle w:val="Textonota2"/>
        <w:numPr>
          <w:ilvl w:val="0"/>
          <w:numId w:val="15"/>
        </w:numPr>
      </w:pPr>
      <w:r>
        <w:t xml:space="preserve">Las cuentas que acumulan operaciones monetarias se exponen a sus importes reexpresados a moneda homogénea del </w:t>
      </w:r>
      <w:r w:rsidR="000859C0">
        <w:t>31</w:t>
      </w:r>
      <w:r w:rsidR="00040422">
        <w:t xml:space="preserve"> de </w:t>
      </w:r>
      <w:r w:rsidR="000859C0">
        <w:t>mayo</w:t>
      </w:r>
      <w:r w:rsidR="00040422">
        <w:t xml:space="preserve"> </w:t>
      </w:r>
      <w:r>
        <w:t>de 20</w:t>
      </w:r>
      <w:r w:rsidR="001D42FA">
        <w:t>20</w:t>
      </w:r>
      <w:r>
        <w:t xml:space="preserve">, de acuerdo con los lineamientos mencionados en la nota 2.2. </w:t>
      </w:r>
    </w:p>
    <w:p w14:paraId="254DE34F" w14:textId="77777777" w:rsidR="00AB398F" w:rsidRDefault="00AB398F" w:rsidP="00AB398F">
      <w:pPr>
        <w:pStyle w:val="Textonota2"/>
        <w:ind w:left="1134"/>
      </w:pPr>
    </w:p>
    <w:p w14:paraId="08D6C9E5" w14:textId="1D9FFAFE" w:rsidR="00A72B67" w:rsidRPr="002A6988" w:rsidRDefault="00AB398F" w:rsidP="008600F0">
      <w:pPr>
        <w:pStyle w:val="Textonota2"/>
        <w:numPr>
          <w:ilvl w:val="0"/>
          <w:numId w:val="15"/>
        </w:numPr>
      </w:pPr>
      <w:r>
        <w:t>Bajo la denominación de “Resultados financieros y por tenencia, neto” se exponen en forma conjunta las ganancias y costos financieros reexpresados, los resultados de inversiones transitorias, el efecto del valor actual de créditos y deudas</w:t>
      </w:r>
      <w:r w:rsidR="00E40116">
        <w:t xml:space="preserve">, </w:t>
      </w:r>
      <w:r>
        <w:t>las diferencias de cambio generadas por activos y pasivos en moneda extranjera</w:t>
      </w:r>
      <w:r w:rsidR="00A7269B">
        <w:t xml:space="preserve"> y el RECPAM</w:t>
      </w:r>
      <w:r>
        <w:t>.</w:t>
      </w:r>
      <w:bookmarkStart w:id="2" w:name="_Hlk19081131"/>
    </w:p>
    <w:bookmarkEnd w:id="2"/>
    <w:p w14:paraId="0BF100AF" w14:textId="77777777" w:rsidR="004F7098" w:rsidRPr="00D666D8" w:rsidRDefault="004F7098" w:rsidP="002F7CB0">
      <w:pPr>
        <w:pStyle w:val="textonota10"/>
      </w:pPr>
    </w:p>
    <w:p w14:paraId="4C2F60ED" w14:textId="77777777" w:rsidR="00A72B67" w:rsidRPr="00D666D8" w:rsidRDefault="00A72B67" w:rsidP="002F7CB0">
      <w:pPr>
        <w:pStyle w:val="textonota10"/>
      </w:pPr>
    </w:p>
    <w:p w14:paraId="24C585FF" w14:textId="77777777" w:rsidR="004F7098" w:rsidRDefault="004F7098" w:rsidP="008600F0">
      <w:pPr>
        <w:pStyle w:val="Ttulonota"/>
        <w:numPr>
          <w:ilvl w:val="0"/>
          <w:numId w:val="3"/>
        </w:numPr>
      </w:pPr>
      <w:r w:rsidRPr="004F7098">
        <w:t>COMPOSICIÓN DE LOS PRINCIPALES RUBROS</w:t>
      </w:r>
    </w:p>
    <w:p w14:paraId="48B25CFB" w14:textId="77777777" w:rsidR="004F7098" w:rsidRPr="00CA2110" w:rsidRDefault="004F7098" w:rsidP="00287965">
      <w:pPr>
        <w:pStyle w:val="Textonota"/>
      </w:pPr>
    </w:p>
    <w:p w14:paraId="7DA5DEC0" w14:textId="66875C18" w:rsidR="007F4198" w:rsidRDefault="00AB398F" w:rsidP="00287965">
      <w:pPr>
        <w:pStyle w:val="Textonota"/>
      </w:pPr>
      <w:r w:rsidRPr="00CA2110">
        <w:t xml:space="preserve">Al </w:t>
      </w:r>
      <w:r w:rsidR="00E1371C" w:rsidRPr="00CA2110">
        <w:t>31</w:t>
      </w:r>
      <w:r w:rsidR="00E2201E" w:rsidRPr="00CA2110">
        <w:t xml:space="preserve"> de </w:t>
      </w:r>
      <w:r w:rsidR="00E1371C" w:rsidRPr="00CA2110">
        <w:t>mayo</w:t>
      </w:r>
      <w:r w:rsidR="00E2201E" w:rsidRPr="00CA2110">
        <w:t xml:space="preserve"> de 2020</w:t>
      </w:r>
      <w:r w:rsidRPr="00CA2110">
        <w:t xml:space="preserve"> y </w:t>
      </w:r>
      <w:r w:rsidR="00E2201E" w:rsidRPr="00CA2110">
        <w:t>2019</w:t>
      </w:r>
      <w:r w:rsidRPr="00CA2110">
        <w:t>, la composición de los principales rubros del estado de situación patrimonial y del estado de resultados es la siguiente:</w:t>
      </w:r>
    </w:p>
    <w:p w14:paraId="17A31618" w14:textId="77777777" w:rsidR="00CA2110" w:rsidRPr="00AF52BA" w:rsidRDefault="00CA2110" w:rsidP="00287965">
      <w:pPr>
        <w:pStyle w:val="Textonota"/>
        <w:rPr>
          <w:sz w:val="16"/>
          <w:szCs w:val="16"/>
        </w:rPr>
      </w:pPr>
    </w:p>
    <w:tbl>
      <w:tblPr>
        <w:tblW w:w="0" w:type="auto"/>
        <w:tblInd w:w="448" w:type="dxa"/>
        <w:tblLayout w:type="fixed"/>
        <w:tblCellMar>
          <w:left w:w="0" w:type="dxa"/>
          <w:right w:w="0" w:type="dxa"/>
        </w:tblCellMar>
        <w:tblLook w:val="0000" w:firstRow="0" w:lastRow="0" w:firstColumn="0" w:lastColumn="0" w:noHBand="0" w:noVBand="0"/>
      </w:tblPr>
      <w:tblGrid>
        <w:gridCol w:w="6048"/>
        <w:gridCol w:w="1448"/>
        <w:gridCol w:w="153"/>
        <w:gridCol w:w="1440"/>
      </w:tblGrid>
      <w:tr w:rsidR="00E2201E" w:rsidRPr="002F2428" w14:paraId="129B2266" w14:textId="77777777" w:rsidTr="00B25F0A">
        <w:tc>
          <w:tcPr>
            <w:tcW w:w="6048" w:type="dxa"/>
            <w:vAlign w:val="bottom"/>
          </w:tcPr>
          <w:p w14:paraId="677BA6E4" w14:textId="77777777" w:rsidR="00E2201E" w:rsidRPr="002F2428" w:rsidRDefault="00E2201E" w:rsidP="00E2201E">
            <w:pPr>
              <w:pStyle w:val="textonota0"/>
              <w:jc w:val="center"/>
              <w:rPr>
                <w:b/>
              </w:rPr>
            </w:pPr>
          </w:p>
        </w:tc>
        <w:tc>
          <w:tcPr>
            <w:tcW w:w="1447" w:type="dxa"/>
            <w:tcBorders>
              <w:bottom w:val="single" w:sz="6" w:space="0" w:color="auto"/>
            </w:tcBorders>
            <w:vAlign w:val="bottom"/>
          </w:tcPr>
          <w:p w14:paraId="0DBE5F09" w14:textId="38AAA2E3" w:rsidR="00E2201E" w:rsidRPr="002F2428" w:rsidRDefault="00E1371C" w:rsidP="00E2201E">
            <w:pPr>
              <w:pStyle w:val="texto0"/>
              <w:jc w:val="center"/>
              <w:rPr>
                <w:b/>
              </w:rPr>
            </w:pPr>
            <w:r w:rsidRPr="002F2428">
              <w:rPr>
                <w:b/>
              </w:rPr>
              <w:t>31</w:t>
            </w:r>
            <w:r w:rsidR="00E2201E" w:rsidRPr="002F2428">
              <w:rPr>
                <w:b/>
              </w:rPr>
              <w:t>/0</w:t>
            </w:r>
            <w:r w:rsidRPr="002F2428">
              <w:rPr>
                <w:b/>
              </w:rPr>
              <w:t>5</w:t>
            </w:r>
            <w:r w:rsidR="00E2201E" w:rsidRPr="002F2428">
              <w:rPr>
                <w:b/>
              </w:rPr>
              <w:t>/2020</w:t>
            </w:r>
          </w:p>
        </w:tc>
        <w:tc>
          <w:tcPr>
            <w:tcW w:w="153" w:type="dxa"/>
            <w:vAlign w:val="bottom"/>
          </w:tcPr>
          <w:p w14:paraId="5B508674" w14:textId="77777777" w:rsidR="00E2201E" w:rsidRPr="002F2428" w:rsidRDefault="00E2201E" w:rsidP="00E2201E">
            <w:pPr>
              <w:pStyle w:val="texto0"/>
              <w:jc w:val="center"/>
              <w:rPr>
                <w:b/>
              </w:rPr>
            </w:pPr>
          </w:p>
        </w:tc>
        <w:tc>
          <w:tcPr>
            <w:tcW w:w="1440" w:type="dxa"/>
            <w:tcBorders>
              <w:bottom w:val="single" w:sz="6" w:space="0" w:color="auto"/>
            </w:tcBorders>
            <w:vAlign w:val="bottom"/>
          </w:tcPr>
          <w:p w14:paraId="3B42F418" w14:textId="1C3352D4" w:rsidR="00E2201E" w:rsidRPr="002F2428" w:rsidRDefault="00E2201E" w:rsidP="00E2201E">
            <w:pPr>
              <w:pStyle w:val="texto0"/>
              <w:jc w:val="center"/>
              <w:rPr>
                <w:b/>
              </w:rPr>
            </w:pPr>
            <w:r w:rsidRPr="002F2428">
              <w:rPr>
                <w:b/>
              </w:rPr>
              <w:t>3</w:t>
            </w:r>
            <w:r w:rsidR="001D42FA" w:rsidRPr="002F2428">
              <w:rPr>
                <w:b/>
              </w:rPr>
              <w:t>1</w:t>
            </w:r>
            <w:r w:rsidRPr="002F2428">
              <w:rPr>
                <w:b/>
              </w:rPr>
              <w:t>/</w:t>
            </w:r>
            <w:r w:rsidR="001D42FA" w:rsidRPr="002F2428">
              <w:rPr>
                <w:b/>
              </w:rPr>
              <w:t>05</w:t>
            </w:r>
            <w:r w:rsidRPr="002F2428">
              <w:rPr>
                <w:b/>
              </w:rPr>
              <w:t>/2019</w:t>
            </w:r>
          </w:p>
        </w:tc>
      </w:tr>
      <w:tr w:rsidR="00E2201E" w:rsidRPr="002F2428" w14:paraId="4ED0269C" w14:textId="77777777" w:rsidTr="00B25F0A">
        <w:tc>
          <w:tcPr>
            <w:tcW w:w="6048" w:type="dxa"/>
            <w:vAlign w:val="bottom"/>
          </w:tcPr>
          <w:p w14:paraId="64836930" w14:textId="77777777" w:rsidR="00E2201E" w:rsidRPr="002F2428" w:rsidRDefault="00E2201E" w:rsidP="0081457F">
            <w:pPr>
              <w:pStyle w:val="texto0"/>
              <w:numPr>
                <w:ilvl w:val="0"/>
                <w:numId w:val="16"/>
              </w:numPr>
              <w:jc w:val="left"/>
              <w:rPr>
                <w:b/>
                <w:bCs/>
              </w:rPr>
            </w:pPr>
            <w:r w:rsidRPr="002F2428">
              <w:rPr>
                <w:b/>
                <w:bCs/>
              </w:rPr>
              <w:t>Caja y bancos</w:t>
            </w:r>
          </w:p>
        </w:tc>
        <w:tc>
          <w:tcPr>
            <w:tcW w:w="1447" w:type="dxa"/>
            <w:tcBorders>
              <w:top w:val="single" w:sz="6" w:space="0" w:color="auto"/>
            </w:tcBorders>
            <w:vAlign w:val="bottom"/>
          </w:tcPr>
          <w:p w14:paraId="206730E1" w14:textId="77777777" w:rsidR="00E2201E" w:rsidRPr="002F2428" w:rsidRDefault="00E2201E" w:rsidP="00E2201E">
            <w:pPr>
              <w:pStyle w:val="texto0"/>
              <w:tabs>
                <w:tab w:val="decimal" w:pos="1276"/>
              </w:tabs>
            </w:pPr>
          </w:p>
        </w:tc>
        <w:tc>
          <w:tcPr>
            <w:tcW w:w="153" w:type="dxa"/>
            <w:vAlign w:val="bottom"/>
          </w:tcPr>
          <w:p w14:paraId="31CAE46E" w14:textId="77777777" w:rsidR="00E2201E" w:rsidRPr="002F2428" w:rsidRDefault="00E2201E" w:rsidP="00E2201E">
            <w:pPr>
              <w:pStyle w:val="texto0"/>
            </w:pPr>
          </w:p>
        </w:tc>
        <w:tc>
          <w:tcPr>
            <w:tcW w:w="1440" w:type="dxa"/>
            <w:tcBorders>
              <w:top w:val="single" w:sz="6" w:space="0" w:color="auto"/>
            </w:tcBorders>
            <w:vAlign w:val="bottom"/>
          </w:tcPr>
          <w:p w14:paraId="4FAA2EBF" w14:textId="77777777" w:rsidR="00E2201E" w:rsidRPr="002F2428" w:rsidRDefault="00E2201E" w:rsidP="009718AA">
            <w:pPr>
              <w:pStyle w:val="texto0"/>
              <w:tabs>
                <w:tab w:val="decimal" w:pos="1276"/>
              </w:tabs>
            </w:pPr>
          </w:p>
        </w:tc>
      </w:tr>
      <w:tr w:rsidR="00E2201E" w:rsidRPr="002F2428" w14:paraId="04423777" w14:textId="77777777" w:rsidTr="00B25F0A">
        <w:tc>
          <w:tcPr>
            <w:tcW w:w="6048" w:type="dxa"/>
            <w:vAlign w:val="bottom"/>
          </w:tcPr>
          <w:p w14:paraId="2266049E" w14:textId="77777777" w:rsidR="00E2201E" w:rsidRPr="002F2428" w:rsidRDefault="00E2201E" w:rsidP="0081457F">
            <w:pPr>
              <w:pStyle w:val="texto0"/>
              <w:ind w:left="378"/>
              <w:jc w:val="left"/>
            </w:pPr>
          </w:p>
        </w:tc>
        <w:tc>
          <w:tcPr>
            <w:tcW w:w="1447" w:type="dxa"/>
            <w:vAlign w:val="bottom"/>
          </w:tcPr>
          <w:p w14:paraId="3ECBE1FD" w14:textId="77777777" w:rsidR="00E2201E" w:rsidRPr="002F2428" w:rsidRDefault="00E2201E" w:rsidP="00E2201E">
            <w:pPr>
              <w:pStyle w:val="texto0"/>
              <w:tabs>
                <w:tab w:val="decimal" w:pos="1276"/>
              </w:tabs>
            </w:pPr>
          </w:p>
        </w:tc>
        <w:tc>
          <w:tcPr>
            <w:tcW w:w="153" w:type="dxa"/>
            <w:vAlign w:val="bottom"/>
          </w:tcPr>
          <w:p w14:paraId="2EA9706B" w14:textId="77777777" w:rsidR="00E2201E" w:rsidRPr="002F2428" w:rsidRDefault="00E2201E" w:rsidP="00E2201E">
            <w:pPr>
              <w:pStyle w:val="texto0"/>
            </w:pPr>
          </w:p>
        </w:tc>
        <w:tc>
          <w:tcPr>
            <w:tcW w:w="1440" w:type="dxa"/>
            <w:vAlign w:val="bottom"/>
          </w:tcPr>
          <w:p w14:paraId="354A739E" w14:textId="77777777" w:rsidR="00E2201E" w:rsidRPr="002F2428" w:rsidRDefault="00E2201E" w:rsidP="002F2428">
            <w:pPr>
              <w:pStyle w:val="texto0"/>
              <w:tabs>
                <w:tab w:val="decimal" w:pos="1276"/>
              </w:tabs>
            </w:pPr>
          </w:p>
        </w:tc>
      </w:tr>
      <w:tr w:rsidR="00983A34" w:rsidRPr="002F2428" w14:paraId="77AA958F" w14:textId="77777777" w:rsidTr="00B25F0A">
        <w:tc>
          <w:tcPr>
            <w:tcW w:w="6048" w:type="dxa"/>
            <w:vAlign w:val="bottom"/>
          </w:tcPr>
          <w:p w14:paraId="69A80E62" w14:textId="77777777" w:rsidR="00983A34" w:rsidRPr="002F2428" w:rsidRDefault="00983A34" w:rsidP="00983A34">
            <w:pPr>
              <w:pStyle w:val="texto0"/>
              <w:ind w:left="378"/>
              <w:jc w:val="left"/>
            </w:pPr>
            <w:r w:rsidRPr="002F2428">
              <w:t>Bancos en moneda local</w:t>
            </w:r>
          </w:p>
        </w:tc>
        <w:tc>
          <w:tcPr>
            <w:tcW w:w="1447" w:type="dxa"/>
            <w:vAlign w:val="bottom"/>
          </w:tcPr>
          <w:p w14:paraId="6F3CBEC2" w14:textId="49ED6E9E" w:rsidR="00983A34" w:rsidRPr="002F2428" w:rsidRDefault="00983A34" w:rsidP="00983A34">
            <w:pPr>
              <w:pStyle w:val="texto0"/>
              <w:tabs>
                <w:tab w:val="decimal" w:pos="1276"/>
              </w:tabs>
            </w:pPr>
            <w:r w:rsidRPr="00CD60E8">
              <w:t>41.770</w:t>
            </w:r>
          </w:p>
        </w:tc>
        <w:tc>
          <w:tcPr>
            <w:tcW w:w="153" w:type="dxa"/>
            <w:vAlign w:val="bottom"/>
          </w:tcPr>
          <w:p w14:paraId="086F0DAB" w14:textId="77777777" w:rsidR="00983A34" w:rsidRPr="002F2428" w:rsidRDefault="00983A34" w:rsidP="00983A34">
            <w:pPr>
              <w:pStyle w:val="texto0"/>
            </w:pPr>
          </w:p>
        </w:tc>
        <w:tc>
          <w:tcPr>
            <w:tcW w:w="1440" w:type="dxa"/>
            <w:vAlign w:val="bottom"/>
          </w:tcPr>
          <w:p w14:paraId="276C0FE5" w14:textId="4E02FC6E" w:rsidR="00983A34" w:rsidRPr="002F2428" w:rsidRDefault="00983A34" w:rsidP="00983A34">
            <w:pPr>
              <w:pStyle w:val="texto0"/>
              <w:tabs>
                <w:tab w:val="decimal" w:pos="1276"/>
              </w:tabs>
            </w:pPr>
            <w:r w:rsidRPr="00CD60E8">
              <w:t>104.124</w:t>
            </w:r>
          </w:p>
        </w:tc>
      </w:tr>
      <w:tr w:rsidR="00983A34" w:rsidRPr="002F2428" w14:paraId="71F6EA2F" w14:textId="77777777" w:rsidTr="00B25F0A">
        <w:tc>
          <w:tcPr>
            <w:tcW w:w="6048" w:type="dxa"/>
            <w:vAlign w:val="bottom"/>
          </w:tcPr>
          <w:p w14:paraId="66389931" w14:textId="3E266B44" w:rsidR="00983A34" w:rsidRPr="002F2428" w:rsidRDefault="00983A34" w:rsidP="00983A34">
            <w:pPr>
              <w:pStyle w:val="texto0"/>
              <w:ind w:left="378"/>
              <w:jc w:val="left"/>
            </w:pPr>
            <w:r w:rsidRPr="002F2428">
              <w:t>Bancos en moneda extranjera (Anexo III)</w:t>
            </w:r>
          </w:p>
        </w:tc>
        <w:tc>
          <w:tcPr>
            <w:tcW w:w="1447" w:type="dxa"/>
            <w:vAlign w:val="bottom"/>
          </w:tcPr>
          <w:p w14:paraId="2459CB96" w14:textId="639AF1AF" w:rsidR="00983A34" w:rsidRPr="002F2428" w:rsidRDefault="00983A34" w:rsidP="00983A34">
            <w:pPr>
              <w:pStyle w:val="texto0"/>
              <w:tabs>
                <w:tab w:val="decimal" w:pos="1276"/>
              </w:tabs>
            </w:pPr>
            <w:r w:rsidRPr="00CD60E8">
              <w:t>3.824</w:t>
            </w:r>
          </w:p>
        </w:tc>
        <w:tc>
          <w:tcPr>
            <w:tcW w:w="153" w:type="dxa"/>
            <w:vAlign w:val="bottom"/>
          </w:tcPr>
          <w:p w14:paraId="23E40AB7" w14:textId="77777777" w:rsidR="00983A34" w:rsidRPr="002F2428" w:rsidRDefault="00983A34" w:rsidP="00983A34">
            <w:pPr>
              <w:pStyle w:val="texto0"/>
            </w:pPr>
          </w:p>
        </w:tc>
        <w:tc>
          <w:tcPr>
            <w:tcW w:w="1440" w:type="dxa"/>
            <w:vAlign w:val="bottom"/>
          </w:tcPr>
          <w:p w14:paraId="7E7BE46B" w14:textId="2E66E0A7" w:rsidR="00983A34" w:rsidRPr="002F2428" w:rsidRDefault="00983A34" w:rsidP="00983A34">
            <w:pPr>
              <w:pStyle w:val="texto0"/>
              <w:tabs>
                <w:tab w:val="decimal" w:pos="1276"/>
              </w:tabs>
            </w:pPr>
            <w:r w:rsidRPr="00CD60E8">
              <w:t>3.591</w:t>
            </w:r>
          </w:p>
        </w:tc>
      </w:tr>
      <w:tr w:rsidR="00983A34" w:rsidRPr="002F2428" w14:paraId="4DA04F29" w14:textId="77777777" w:rsidTr="00B25F0A">
        <w:tc>
          <w:tcPr>
            <w:tcW w:w="6048" w:type="dxa"/>
            <w:vAlign w:val="bottom"/>
          </w:tcPr>
          <w:p w14:paraId="2882FD18" w14:textId="77777777" w:rsidR="00983A34" w:rsidRPr="002F2428" w:rsidRDefault="00983A34" w:rsidP="00983A34">
            <w:pPr>
              <w:pStyle w:val="texto0"/>
              <w:ind w:left="378"/>
              <w:jc w:val="left"/>
            </w:pPr>
          </w:p>
        </w:tc>
        <w:tc>
          <w:tcPr>
            <w:tcW w:w="1447" w:type="dxa"/>
            <w:tcBorders>
              <w:top w:val="single" w:sz="6" w:space="0" w:color="auto"/>
              <w:bottom w:val="double" w:sz="6" w:space="0" w:color="auto"/>
            </w:tcBorders>
            <w:vAlign w:val="bottom"/>
          </w:tcPr>
          <w:p w14:paraId="44344A79" w14:textId="3BC53797" w:rsidR="00983A34" w:rsidRPr="0075795B" w:rsidRDefault="00983A34" w:rsidP="00983A34">
            <w:pPr>
              <w:pStyle w:val="texto0"/>
              <w:tabs>
                <w:tab w:val="decimal" w:pos="1276"/>
              </w:tabs>
              <w:rPr>
                <w:b/>
                <w:bCs/>
              </w:rPr>
            </w:pPr>
            <w:r w:rsidRPr="00CD60E8">
              <w:t>45.594</w:t>
            </w:r>
          </w:p>
        </w:tc>
        <w:tc>
          <w:tcPr>
            <w:tcW w:w="153" w:type="dxa"/>
            <w:vAlign w:val="bottom"/>
          </w:tcPr>
          <w:p w14:paraId="2519EC1C" w14:textId="77777777" w:rsidR="00983A34" w:rsidRPr="0075795B" w:rsidRDefault="00983A34" w:rsidP="00983A34">
            <w:pPr>
              <w:pStyle w:val="texto0"/>
              <w:rPr>
                <w:b/>
                <w:bCs/>
              </w:rPr>
            </w:pPr>
          </w:p>
        </w:tc>
        <w:tc>
          <w:tcPr>
            <w:tcW w:w="1440" w:type="dxa"/>
            <w:tcBorders>
              <w:top w:val="single" w:sz="6" w:space="0" w:color="auto"/>
              <w:bottom w:val="double" w:sz="6" w:space="0" w:color="auto"/>
            </w:tcBorders>
            <w:vAlign w:val="bottom"/>
          </w:tcPr>
          <w:p w14:paraId="6E83B414" w14:textId="4C96F3F4" w:rsidR="00983A34" w:rsidRPr="0075795B" w:rsidRDefault="00983A34" w:rsidP="00983A34">
            <w:pPr>
              <w:pStyle w:val="texto0"/>
              <w:tabs>
                <w:tab w:val="decimal" w:pos="1276"/>
              </w:tabs>
              <w:rPr>
                <w:b/>
                <w:bCs/>
              </w:rPr>
            </w:pPr>
            <w:r w:rsidRPr="00CD60E8">
              <w:t>107.715</w:t>
            </w:r>
          </w:p>
        </w:tc>
      </w:tr>
      <w:tr w:rsidR="00983A34" w:rsidRPr="002F2428" w14:paraId="7300BD73" w14:textId="77777777" w:rsidTr="00A65767">
        <w:tc>
          <w:tcPr>
            <w:tcW w:w="6048" w:type="dxa"/>
            <w:vAlign w:val="bottom"/>
          </w:tcPr>
          <w:p w14:paraId="14B05EC5" w14:textId="41DE6F6D" w:rsidR="00983A34" w:rsidRPr="002F2428" w:rsidRDefault="00983A34" w:rsidP="00983A34">
            <w:pPr>
              <w:pStyle w:val="texto0"/>
              <w:numPr>
                <w:ilvl w:val="0"/>
                <w:numId w:val="16"/>
              </w:numPr>
              <w:jc w:val="left"/>
              <w:rPr>
                <w:b/>
                <w:bCs/>
              </w:rPr>
            </w:pPr>
            <w:r w:rsidRPr="002F2428">
              <w:rPr>
                <w:b/>
                <w:bCs/>
              </w:rPr>
              <w:t>Otros créditos</w:t>
            </w:r>
          </w:p>
        </w:tc>
        <w:tc>
          <w:tcPr>
            <w:tcW w:w="1447" w:type="dxa"/>
            <w:vAlign w:val="bottom"/>
          </w:tcPr>
          <w:p w14:paraId="4D307046" w14:textId="77777777" w:rsidR="00983A34" w:rsidRPr="002F2428" w:rsidRDefault="00983A34" w:rsidP="00983A34">
            <w:pPr>
              <w:pStyle w:val="texto0"/>
              <w:tabs>
                <w:tab w:val="decimal" w:pos="1276"/>
              </w:tabs>
            </w:pPr>
          </w:p>
        </w:tc>
        <w:tc>
          <w:tcPr>
            <w:tcW w:w="153" w:type="dxa"/>
            <w:vAlign w:val="bottom"/>
          </w:tcPr>
          <w:p w14:paraId="56501CEC" w14:textId="77777777" w:rsidR="00983A34" w:rsidRPr="002F2428" w:rsidRDefault="00983A34" w:rsidP="00983A34">
            <w:pPr>
              <w:pStyle w:val="texto0"/>
            </w:pPr>
          </w:p>
        </w:tc>
        <w:tc>
          <w:tcPr>
            <w:tcW w:w="1440" w:type="dxa"/>
            <w:vAlign w:val="bottom"/>
          </w:tcPr>
          <w:p w14:paraId="5A726E5D" w14:textId="77777777" w:rsidR="00983A34" w:rsidRPr="002F2428" w:rsidRDefault="00983A34" w:rsidP="00983A34">
            <w:pPr>
              <w:pStyle w:val="texto0"/>
              <w:tabs>
                <w:tab w:val="decimal" w:pos="1276"/>
              </w:tabs>
            </w:pPr>
          </w:p>
        </w:tc>
      </w:tr>
      <w:tr w:rsidR="00983A34" w:rsidRPr="002F2428" w14:paraId="7E8401EF" w14:textId="77777777" w:rsidTr="00A65767">
        <w:tc>
          <w:tcPr>
            <w:tcW w:w="6048" w:type="dxa"/>
            <w:vAlign w:val="bottom"/>
          </w:tcPr>
          <w:p w14:paraId="7E70D28B" w14:textId="77777777" w:rsidR="00983A34" w:rsidRPr="002F2428" w:rsidRDefault="00983A34" w:rsidP="00983A34">
            <w:pPr>
              <w:pStyle w:val="texto0"/>
              <w:ind w:left="378"/>
              <w:jc w:val="left"/>
            </w:pPr>
          </w:p>
        </w:tc>
        <w:tc>
          <w:tcPr>
            <w:tcW w:w="1447" w:type="dxa"/>
            <w:vAlign w:val="bottom"/>
          </w:tcPr>
          <w:p w14:paraId="494A22BF" w14:textId="77777777" w:rsidR="00983A34" w:rsidRPr="002F2428" w:rsidRDefault="00983A34" w:rsidP="00983A34">
            <w:pPr>
              <w:pStyle w:val="texto0"/>
              <w:tabs>
                <w:tab w:val="decimal" w:pos="1276"/>
              </w:tabs>
            </w:pPr>
          </w:p>
        </w:tc>
        <w:tc>
          <w:tcPr>
            <w:tcW w:w="153" w:type="dxa"/>
            <w:vAlign w:val="bottom"/>
          </w:tcPr>
          <w:p w14:paraId="3C23C3CB" w14:textId="77777777" w:rsidR="00983A34" w:rsidRPr="002F2428" w:rsidRDefault="00983A34" w:rsidP="00983A34">
            <w:pPr>
              <w:pStyle w:val="texto0"/>
            </w:pPr>
          </w:p>
        </w:tc>
        <w:tc>
          <w:tcPr>
            <w:tcW w:w="1440" w:type="dxa"/>
            <w:vAlign w:val="bottom"/>
          </w:tcPr>
          <w:p w14:paraId="431B0462" w14:textId="77777777" w:rsidR="00983A34" w:rsidRPr="002F2428" w:rsidRDefault="00983A34" w:rsidP="00983A34">
            <w:pPr>
              <w:pStyle w:val="texto0"/>
              <w:tabs>
                <w:tab w:val="decimal" w:pos="1276"/>
              </w:tabs>
            </w:pPr>
          </w:p>
        </w:tc>
      </w:tr>
      <w:tr w:rsidR="00983A34" w:rsidRPr="002F2428" w14:paraId="5E0AE169" w14:textId="77777777" w:rsidTr="00A65767">
        <w:tc>
          <w:tcPr>
            <w:tcW w:w="6048" w:type="dxa"/>
            <w:vAlign w:val="bottom"/>
          </w:tcPr>
          <w:p w14:paraId="294B21F7" w14:textId="77777777" w:rsidR="00983A34" w:rsidRPr="002F2428" w:rsidRDefault="00983A34" w:rsidP="00983A34">
            <w:pPr>
              <w:pStyle w:val="texto0"/>
              <w:ind w:left="378"/>
              <w:jc w:val="left"/>
              <w:rPr>
                <w:b/>
              </w:rPr>
            </w:pPr>
            <w:r w:rsidRPr="002F2428">
              <w:rPr>
                <w:b/>
              </w:rPr>
              <w:t>Corrientes</w:t>
            </w:r>
          </w:p>
        </w:tc>
        <w:tc>
          <w:tcPr>
            <w:tcW w:w="1447" w:type="dxa"/>
            <w:vAlign w:val="bottom"/>
          </w:tcPr>
          <w:p w14:paraId="4262C930" w14:textId="77777777" w:rsidR="00983A34" w:rsidRPr="002F2428" w:rsidRDefault="00983A34" w:rsidP="00983A34">
            <w:pPr>
              <w:pStyle w:val="texto0"/>
              <w:tabs>
                <w:tab w:val="decimal" w:pos="1276"/>
              </w:tabs>
            </w:pPr>
          </w:p>
        </w:tc>
        <w:tc>
          <w:tcPr>
            <w:tcW w:w="153" w:type="dxa"/>
            <w:vAlign w:val="bottom"/>
          </w:tcPr>
          <w:p w14:paraId="62CD02B6" w14:textId="77777777" w:rsidR="00983A34" w:rsidRPr="002F2428" w:rsidRDefault="00983A34" w:rsidP="00983A34">
            <w:pPr>
              <w:pStyle w:val="texto0"/>
            </w:pPr>
          </w:p>
        </w:tc>
        <w:tc>
          <w:tcPr>
            <w:tcW w:w="1440" w:type="dxa"/>
            <w:vAlign w:val="bottom"/>
          </w:tcPr>
          <w:p w14:paraId="6DEDFCDF" w14:textId="512DEA9E" w:rsidR="00983A34" w:rsidRPr="002F2428" w:rsidRDefault="00983A34" w:rsidP="00983A34">
            <w:pPr>
              <w:pStyle w:val="texto0"/>
              <w:tabs>
                <w:tab w:val="decimal" w:pos="1276"/>
              </w:tabs>
            </w:pPr>
          </w:p>
        </w:tc>
      </w:tr>
      <w:tr w:rsidR="00983A34" w:rsidRPr="00AF52BA" w14:paraId="2D360905" w14:textId="77777777" w:rsidTr="00A65767">
        <w:tc>
          <w:tcPr>
            <w:tcW w:w="6048" w:type="dxa"/>
            <w:vAlign w:val="bottom"/>
          </w:tcPr>
          <w:p w14:paraId="62765049" w14:textId="77777777" w:rsidR="00983A34" w:rsidRPr="00AF52BA" w:rsidRDefault="00983A34" w:rsidP="00983A34">
            <w:pPr>
              <w:pStyle w:val="texto0"/>
              <w:ind w:left="378"/>
              <w:jc w:val="left"/>
              <w:rPr>
                <w:sz w:val="16"/>
                <w:szCs w:val="16"/>
              </w:rPr>
            </w:pPr>
          </w:p>
        </w:tc>
        <w:tc>
          <w:tcPr>
            <w:tcW w:w="1447" w:type="dxa"/>
            <w:vAlign w:val="bottom"/>
          </w:tcPr>
          <w:p w14:paraId="6FF2E3DF" w14:textId="77777777" w:rsidR="00983A34" w:rsidRPr="00AF52BA" w:rsidRDefault="00983A34" w:rsidP="00983A34">
            <w:pPr>
              <w:pStyle w:val="texto0"/>
              <w:tabs>
                <w:tab w:val="decimal" w:pos="1276"/>
              </w:tabs>
              <w:rPr>
                <w:sz w:val="16"/>
                <w:szCs w:val="16"/>
              </w:rPr>
            </w:pPr>
          </w:p>
        </w:tc>
        <w:tc>
          <w:tcPr>
            <w:tcW w:w="153" w:type="dxa"/>
            <w:vAlign w:val="bottom"/>
          </w:tcPr>
          <w:p w14:paraId="541CDCAB" w14:textId="77777777" w:rsidR="00983A34" w:rsidRPr="00AF52BA" w:rsidRDefault="00983A34" w:rsidP="00983A34">
            <w:pPr>
              <w:pStyle w:val="texto0"/>
              <w:rPr>
                <w:sz w:val="16"/>
                <w:szCs w:val="16"/>
              </w:rPr>
            </w:pPr>
          </w:p>
        </w:tc>
        <w:tc>
          <w:tcPr>
            <w:tcW w:w="1440" w:type="dxa"/>
            <w:vAlign w:val="bottom"/>
          </w:tcPr>
          <w:p w14:paraId="724A734B" w14:textId="77777777" w:rsidR="00983A34" w:rsidRPr="00AF52BA" w:rsidRDefault="00983A34" w:rsidP="00983A34">
            <w:pPr>
              <w:pStyle w:val="texto0"/>
              <w:tabs>
                <w:tab w:val="decimal" w:pos="1276"/>
              </w:tabs>
              <w:rPr>
                <w:sz w:val="16"/>
                <w:szCs w:val="16"/>
              </w:rPr>
            </w:pPr>
          </w:p>
        </w:tc>
      </w:tr>
      <w:tr w:rsidR="00983A34" w:rsidRPr="002F2428" w14:paraId="55D57558" w14:textId="77777777" w:rsidTr="00A65767">
        <w:tc>
          <w:tcPr>
            <w:tcW w:w="6048" w:type="dxa"/>
            <w:vAlign w:val="bottom"/>
          </w:tcPr>
          <w:p w14:paraId="35187154" w14:textId="1E563310" w:rsidR="00983A34" w:rsidRPr="002F2428" w:rsidRDefault="00983A34" w:rsidP="00983A34">
            <w:pPr>
              <w:pStyle w:val="texto0"/>
              <w:ind w:left="378"/>
              <w:jc w:val="left"/>
            </w:pPr>
            <w:r w:rsidRPr="002F2428">
              <w:t>Saldo a favor impuesto a los ingresos brutos</w:t>
            </w:r>
          </w:p>
        </w:tc>
        <w:tc>
          <w:tcPr>
            <w:tcW w:w="1447" w:type="dxa"/>
            <w:tcBorders>
              <w:bottom w:val="single" w:sz="6" w:space="0" w:color="auto"/>
            </w:tcBorders>
            <w:vAlign w:val="bottom"/>
          </w:tcPr>
          <w:p w14:paraId="05C07711" w14:textId="6AFE9091" w:rsidR="00983A34" w:rsidRPr="002F2428" w:rsidRDefault="00983A34" w:rsidP="00983A34">
            <w:pPr>
              <w:pStyle w:val="texto0"/>
              <w:tabs>
                <w:tab w:val="decimal" w:pos="1276"/>
              </w:tabs>
            </w:pPr>
            <w:r w:rsidRPr="00983A34">
              <w:t xml:space="preserve">-       </w:t>
            </w:r>
          </w:p>
        </w:tc>
        <w:tc>
          <w:tcPr>
            <w:tcW w:w="153" w:type="dxa"/>
            <w:vAlign w:val="bottom"/>
          </w:tcPr>
          <w:p w14:paraId="43A46898" w14:textId="77777777" w:rsidR="00983A34" w:rsidRPr="002F2428" w:rsidRDefault="00983A34" w:rsidP="00983A34">
            <w:pPr>
              <w:pStyle w:val="texto0"/>
            </w:pPr>
          </w:p>
        </w:tc>
        <w:tc>
          <w:tcPr>
            <w:tcW w:w="1440" w:type="dxa"/>
            <w:tcBorders>
              <w:bottom w:val="single" w:sz="6" w:space="0" w:color="auto"/>
            </w:tcBorders>
            <w:vAlign w:val="bottom"/>
          </w:tcPr>
          <w:p w14:paraId="154D6983" w14:textId="2918DA5A" w:rsidR="00983A34" w:rsidRPr="002F2428" w:rsidRDefault="00983A34" w:rsidP="00983A34">
            <w:pPr>
              <w:pStyle w:val="texto0"/>
              <w:tabs>
                <w:tab w:val="decimal" w:pos="1276"/>
              </w:tabs>
            </w:pPr>
            <w:r w:rsidRPr="00CD60E8">
              <w:t>69.294</w:t>
            </w:r>
          </w:p>
        </w:tc>
      </w:tr>
      <w:tr w:rsidR="00983A34" w:rsidRPr="002F2428" w14:paraId="6D92CF6B" w14:textId="77777777" w:rsidTr="00A65767">
        <w:tc>
          <w:tcPr>
            <w:tcW w:w="6048" w:type="dxa"/>
            <w:vAlign w:val="bottom"/>
          </w:tcPr>
          <w:p w14:paraId="790397FE" w14:textId="316813FE" w:rsidR="00983A34" w:rsidRPr="002F2428" w:rsidRDefault="00983A34" w:rsidP="00983A34">
            <w:pPr>
              <w:pStyle w:val="texto0"/>
              <w:ind w:left="378"/>
              <w:jc w:val="left"/>
            </w:pPr>
            <w:r w:rsidRPr="002F2428">
              <w:t>Subtotal</w:t>
            </w:r>
          </w:p>
        </w:tc>
        <w:tc>
          <w:tcPr>
            <w:tcW w:w="1447" w:type="dxa"/>
            <w:tcBorders>
              <w:top w:val="single" w:sz="6" w:space="0" w:color="auto"/>
            </w:tcBorders>
            <w:vAlign w:val="bottom"/>
          </w:tcPr>
          <w:p w14:paraId="19EAE21D" w14:textId="7C66FBCC" w:rsidR="00983A34" w:rsidRPr="002F2428" w:rsidRDefault="00983A34" w:rsidP="00983A34">
            <w:pPr>
              <w:pStyle w:val="texto0"/>
              <w:tabs>
                <w:tab w:val="decimal" w:pos="1276"/>
              </w:tabs>
            </w:pPr>
            <w:r w:rsidRPr="00983A34">
              <w:t xml:space="preserve">-       </w:t>
            </w:r>
          </w:p>
        </w:tc>
        <w:tc>
          <w:tcPr>
            <w:tcW w:w="153" w:type="dxa"/>
            <w:vAlign w:val="bottom"/>
          </w:tcPr>
          <w:p w14:paraId="62F1294E" w14:textId="77777777" w:rsidR="00983A34" w:rsidRPr="002F2428" w:rsidRDefault="00983A34" w:rsidP="00983A34">
            <w:pPr>
              <w:pStyle w:val="texto0"/>
            </w:pPr>
          </w:p>
        </w:tc>
        <w:tc>
          <w:tcPr>
            <w:tcW w:w="1440" w:type="dxa"/>
            <w:tcBorders>
              <w:top w:val="single" w:sz="6" w:space="0" w:color="auto"/>
            </w:tcBorders>
            <w:vAlign w:val="bottom"/>
          </w:tcPr>
          <w:p w14:paraId="58CA8D12" w14:textId="7D5D47B5" w:rsidR="00983A34" w:rsidRPr="002F2428" w:rsidRDefault="00983A34" w:rsidP="00983A34">
            <w:pPr>
              <w:pStyle w:val="texto0"/>
              <w:tabs>
                <w:tab w:val="decimal" w:pos="1276"/>
              </w:tabs>
            </w:pPr>
            <w:r w:rsidRPr="00CD60E8">
              <w:t>69.294</w:t>
            </w:r>
          </w:p>
        </w:tc>
      </w:tr>
      <w:tr w:rsidR="00983A34" w:rsidRPr="002F2428" w14:paraId="45A4F145" w14:textId="77777777" w:rsidTr="00A65767">
        <w:tc>
          <w:tcPr>
            <w:tcW w:w="6048" w:type="dxa"/>
            <w:vAlign w:val="bottom"/>
          </w:tcPr>
          <w:p w14:paraId="342C1A95" w14:textId="5885DD28" w:rsidR="00983A34" w:rsidRPr="002F2428" w:rsidRDefault="00983A34" w:rsidP="00983A34">
            <w:pPr>
              <w:pStyle w:val="texto0"/>
              <w:ind w:left="378"/>
              <w:jc w:val="left"/>
            </w:pPr>
            <w:r w:rsidRPr="002F2428">
              <w:t>Previsión para desvalorización de créditos fiscales (Anexo II)</w:t>
            </w:r>
          </w:p>
        </w:tc>
        <w:tc>
          <w:tcPr>
            <w:tcW w:w="1447" w:type="dxa"/>
            <w:vAlign w:val="bottom"/>
          </w:tcPr>
          <w:p w14:paraId="1B049063" w14:textId="676D324B" w:rsidR="00983A34" w:rsidRPr="002F2428" w:rsidRDefault="00983A34" w:rsidP="00983A34">
            <w:pPr>
              <w:pStyle w:val="texto0"/>
              <w:tabs>
                <w:tab w:val="decimal" w:pos="1276"/>
              </w:tabs>
            </w:pPr>
            <w:r w:rsidRPr="00983A34">
              <w:t xml:space="preserve">-       </w:t>
            </w:r>
          </w:p>
        </w:tc>
        <w:tc>
          <w:tcPr>
            <w:tcW w:w="153" w:type="dxa"/>
            <w:vAlign w:val="bottom"/>
          </w:tcPr>
          <w:p w14:paraId="1923D9AB" w14:textId="77777777" w:rsidR="00983A34" w:rsidRPr="002F2428" w:rsidRDefault="00983A34" w:rsidP="00983A34">
            <w:pPr>
              <w:pStyle w:val="texto0"/>
            </w:pPr>
          </w:p>
        </w:tc>
        <w:tc>
          <w:tcPr>
            <w:tcW w:w="1440" w:type="dxa"/>
            <w:vAlign w:val="bottom"/>
          </w:tcPr>
          <w:p w14:paraId="0F623557" w14:textId="447201B7" w:rsidR="00983A34" w:rsidRPr="002F2428" w:rsidRDefault="00983A34" w:rsidP="00983A34">
            <w:pPr>
              <w:pStyle w:val="texto0"/>
              <w:tabs>
                <w:tab w:val="decimal" w:pos="1276"/>
              </w:tabs>
            </w:pPr>
            <w:r w:rsidRPr="00CD60E8">
              <w:t>(69.294)</w:t>
            </w:r>
          </w:p>
        </w:tc>
      </w:tr>
      <w:tr w:rsidR="00983A34" w:rsidRPr="002F2428" w14:paraId="2CA9E972" w14:textId="77777777" w:rsidTr="00A65767">
        <w:tc>
          <w:tcPr>
            <w:tcW w:w="6048" w:type="dxa"/>
            <w:vAlign w:val="bottom"/>
          </w:tcPr>
          <w:p w14:paraId="63C8B36A" w14:textId="77777777" w:rsidR="00983A34" w:rsidRPr="002F2428" w:rsidRDefault="00983A34" w:rsidP="00983A34">
            <w:pPr>
              <w:pStyle w:val="texto0"/>
              <w:ind w:left="378"/>
              <w:jc w:val="left"/>
            </w:pPr>
          </w:p>
        </w:tc>
        <w:tc>
          <w:tcPr>
            <w:tcW w:w="1447" w:type="dxa"/>
            <w:tcBorders>
              <w:top w:val="single" w:sz="6" w:space="0" w:color="auto"/>
              <w:bottom w:val="double" w:sz="6" w:space="0" w:color="auto"/>
            </w:tcBorders>
            <w:vAlign w:val="bottom"/>
          </w:tcPr>
          <w:p w14:paraId="2597D110" w14:textId="285949B9" w:rsidR="00983A34" w:rsidRPr="00983A34" w:rsidRDefault="00983A34" w:rsidP="00983A34">
            <w:pPr>
              <w:pStyle w:val="texto0"/>
              <w:tabs>
                <w:tab w:val="decimal" w:pos="1276"/>
              </w:tabs>
            </w:pPr>
            <w:r w:rsidRPr="00983A34">
              <w:t xml:space="preserve">-       </w:t>
            </w:r>
          </w:p>
        </w:tc>
        <w:tc>
          <w:tcPr>
            <w:tcW w:w="153" w:type="dxa"/>
            <w:vAlign w:val="bottom"/>
          </w:tcPr>
          <w:p w14:paraId="4C3C0756" w14:textId="77777777" w:rsidR="00983A34" w:rsidRPr="00983A34" w:rsidRDefault="00983A34" w:rsidP="00983A34">
            <w:pPr>
              <w:pStyle w:val="texto0"/>
            </w:pPr>
          </w:p>
        </w:tc>
        <w:tc>
          <w:tcPr>
            <w:tcW w:w="1440" w:type="dxa"/>
            <w:tcBorders>
              <w:top w:val="single" w:sz="6" w:space="0" w:color="auto"/>
              <w:bottom w:val="double" w:sz="6" w:space="0" w:color="auto"/>
            </w:tcBorders>
            <w:vAlign w:val="bottom"/>
          </w:tcPr>
          <w:p w14:paraId="35F254BF" w14:textId="0BEBCB24" w:rsidR="00983A34" w:rsidRPr="00983A34" w:rsidRDefault="00983A34" w:rsidP="00983A34">
            <w:pPr>
              <w:pStyle w:val="texto0"/>
              <w:tabs>
                <w:tab w:val="decimal" w:pos="1276"/>
              </w:tabs>
            </w:pPr>
            <w:r w:rsidRPr="00983A34">
              <w:t xml:space="preserve">-       </w:t>
            </w:r>
          </w:p>
        </w:tc>
      </w:tr>
      <w:tr w:rsidR="00983A34" w:rsidRPr="002F2428" w14:paraId="3AA8FC66" w14:textId="77777777" w:rsidTr="00A65767">
        <w:tc>
          <w:tcPr>
            <w:tcW w:w="6048" w:type="dxa"/>
            <w:vAlign w:val="bottom"/>
          </w:tcPr>
          <w:p w14:paraId="0D6D8DE3" w14:textId="77777777" w:rsidR="00983A34" w:rsidRPr="002F2428" w:rsidRDefault="00983A34" w:rsidP="00983A34">
            <w:pPr>
              <w:pStyle w:val="texto0"/>
              <w:ind w:left="378"/>
              <w:jc w:val="left"/>
              <w:rPr>
                <w:b/>
              </w:rPr>
            </w:pPr>
            <w:r w:rsidRPr="002F2428">
              <w:rPr>
                <w:b/>
              </w:rPr>
              <w:t>No corrientes</w:t>
            </w:r>
          </w:p>
        </w:tc>
        <w:tc>
          <w:tcPr>
            <w:tcW w:w="1447" w:type="dxa"/>
            <w:vAlign w:val="bottom"/>
          </w:tcPr>
          <w:p w14:paraId="3EE8FE47" w14:textId="77777777" w:rsidR="00983A34" w:rsidRPr="002F2428" w:rsidRDefault="00983A34" w:rsidP="00983A34">
            <w:pPr>
              <w:pStyle w:val="texto0"/>
              <w:tabs>
                <w:tab w:val="decimal" w:pos="1276"/>
              </w:tabs>
            </w:pPr>
          </w:p>
        </w:tc>
        <w:tc>
          <w:tcPr>
            <w:tcW w:w="153" w:type="dxa"/>
            <w:vAlign w:val="bottom"/>
          </w:tcPr>
          <w:p w14:paraId="0B6FC835" w14:textId="77777777" w:rsidR="00983A34" w:rsidRPr="002F2428" w:rsidRDefault="00983A34" w:rsidP="00983A34">
            <w:pPr>
              <w:pStyle w:val="texto0"/>
            </w:pPr>
          </w:p>
        </w:tc>
        <w:tc>
          <w:tcPr>
            <w:tcW w:w="1440" w:type="dxa"/>
            <w:vAlign w:val="bottom"/>
          </w:tcPr>
          <w:p w14:paraId="5A6047A2" w14:textId="77777777" w:rsidR="00983A34" w:rsidRPr="002F2428" w:rsidRDefault="00983A34" w:rsidP="00983A34">
            <w:pPr>
              <w:pStyle w:val="texto0"/>
              <w:tabs>
                <w:tab w:val="decimal" w:pos="1276"/>
              </w:tabs>
            </w:pPr>
          </w:p>
        </w:tc>
      </w:tr>
      <w:tr w:rsidR="00983A34" w:rsidRPr="00AF52BA" w14:paraId="6D394BDF" w14:textId="77777777" w:rsidTr="00A65767">
        <w:tc>
          <w:tcPr>
            <w:tcW w:w="6048" w:type="dxa"/>
            <w:vAlign w:val="bottom"/>
          </w:tcPr>
          <w:p w14:paraId="7FE7BA21" w14:textId="77777777" w:rsidR="00983A34" w:rsidRPr="00AF52BA" w:rsidRDefault="00983A34" w:rsidP="00983A34">
            <w:pPr>
              <w:pStyle w:val="texto0"/>
              <w:ind w:left="378"/>
              <w:jc w:val="left"/>
              <w:rPr>
                <w:sz w:val="16"/>
                <w:szCs w:val="16"/>
              </w:rPr>
            </w:pPr>
          </w:p>
        </w:tc>
        <w:tc>
          <w:tcPr>
            <w:tcW w:w="1447" w:type="dxa"/>
            <w:vAlign w:val="bottom"/>
          </w:tcPr>
          <w:p w14:paraId="77DC8576" w14:textId="77777777" w:rsidR="00983A34" w:rsidRPr="00AF52BA" w:rsidRDefault="00983A34" w:rsidP="00983A34">
            <w:pPr>
              <w:pStyle w:val="texto0"/>
              <w:tabs>
                <w:tab w:val="decimal" w:pos="1276"/>
              </w:tabs>
              <w:rPr>
                <w:sz w:val="16"/>
                <w:szCs w:val="16"/>
              </w:rPr>
            </w:pPr>
          </w:p>
        </w:tc>
        <w:tc>
          <w:tcPr>
            <w:tcW w:w="153" w:type="dxa"/>
            <w:vAlign w:val="bottom"/>
          </w:tcPr>
          <w:p w14:paraId="61F8FB46" w14:textId="77777777" w:rsidR="00983A34" w:rsidRPr="00AF52BA" w:rsidRDefault="00983A34" w:rsidP="00983A34">
            <w:pPr>
              <w:pStyle w:val="texto0"/>
              <w:rPr>
                <w:sz w:val="16"/>
                <w:szCs w:val="16"/>
              </w:rPr>
            </w:pPr>
          </w:p>
        </w:tc>
        <w:tc>
          <w:tcPr>
            <w:tcW w:w="1440" w:type="dxa"/>
            <w:vAlign w:val="bottom"/>
          </w:tcPr>
          <w:p w14:paraId="27CC8C91" w14:textId="77777777" w:rsidR="00983A34" w:rsidRPr="00AF52BA" w:rsidRDefault="00983A34" w:rsidP="00983A34">
            <w:pPr>
              <w:pStyle w:val="texto0"/>
              <w:tabs>
                <w:tab w:val="decimal" w:pos="1276"/>
              </w:tabs>
              <w:rPr>
                <w:sz w:val="16"/>
                <w:szCs w:val="16"/>
              </w:rPr>
            </w:pPr>
          </w:p>
        </w:tc>
      </w:tr>
      <w:tr w:rsidR="00983A34" w:rsidRPr="002F2428" w14:paraId="2AC76DC7" w14:textId="77777777" w:rsidTr="00A65767">
        <w:tc>
          <w:tcPr>
            <w:tcW w:w="6048" w:type="dxa"/>
            <w:vAlign w:val="bottom"/>
          </w:tcPr>
          <w:p w14:paraId="04979AEB" w14:textId="27EFAD39" w:rsidR="00983A34" w:rsidRPr="002F2428" w:rsidRDefault="00983A34" w:rsidP="00983A34">
            <w:pPr>
              <w:pStyle w:val="texto0"/>
              <w:ind w:left="378"/>
              <w:jc w:val="left"/>
            </w:pPr>
            <w:r w:rsidRPr="002F2428">
              <w:t>Crédito por impuesto a la ganancia mínima presunta</w:t>
            </w:r>
          </w:p>
        </w:tc>
        <w:tc>
          <w:tcPr>
            <w:tcW w:w="1447" w:type="dxa"/>
            <w:vAlign w:val="bottom"/>
          </w:tcPr>
          <w:p w14:paraId="471EE085" w14:textId="6F98BDF9" w:rsidR="00983A34" w:rsidRPr="002F2428" w:rsidRDefault="00983A34" w:rsidP="00983A34">
            <w:pPr>
              <w:pStyle w:val="texto0"/>
              <w:tabs>
                <w:tab w:val="decimal" w:pos="1276"/>
              </w:tabs>
            </w:pPr>
            <w:r w:rsidRPr="00CD60E8">
              <w:t>465.307</w:t>
            </w:r>
          </w:p>
        </w:tc>
        <w:tc>
          <w:tcPr>
            <w:tcW w:w="153" w:type="dxa"/>
            <w:vAlign w:val="bottom"/>
          </w:tcPr>
          <w:p w14:paraId="06981C2C" w14:textId="77777777" w:rsidR="00983A34" w:rsidRPr="002F2428" w:rsidRDefault="00983A34" w:rsidP="00983A34">
            <w:pPr>
              <w:pStyle w:val="texto0"/>
            </w:pPr>
          </w:p>
        </w:tc>
        <w:tc>
          <w:tcPr>
            <w:tcW w:w="1440" w:type="dxa"/>
            <w:vAlign w:val="bottom"/>
          </w:tcPr>
          <w:p w14:paraId="147D6CE6" w14:textId="563C02C0" w:rsidR="00983A34" w:rsidRPr="002F2428" w:rsidRDefault="00983A34" w:rsidP="00983A34">
            <w:pPr>
              <w:pStyle w:val="texto0"/>
              <w:tabs>
                <w:tab w:val="decimal" w:pos="1276"/>
              </w:tabs>
            </w:pPr>
            <w:r w:rsidRPr="00CD60E8">
              <w:t>338.017</w:t>
            </w:r>
          </w:p>
        </w:tc>
      </w:tr>
      <w:tr w:rsidR="00983A34" w:rsidRPr="002F2428" w14:paraId="6B097CBB" w14:textId="77777777" w:rsidTr="00A65767">
        <w:tc>
          <w:tcPr>
            <w:tcW w:w="6048" w:type="dxa"/>
            <w:vAlign w:val="bottom"/>
          </w:tcPr>
          <w:p w14:paraId="3FCB23F0" w14:textId="7AF84B75" w:rsidR="00983A34" w:rsidRPr="002F2428" w:rsidRDefault="00983A34" w:rsidP="00983A34">
            <w:pPr>
              <w:pStyle w:val="texto0"/>
              <w:ind w:left="378"/>
              <w:jc w:val="left"/>
            </w:pPr>
            <w:r w:rsidRPr="002F2428">
              <w:t>Anticipos y retenciones de impuesto a las ganancias</w:t>
            </w:r>
          </w:p>
        </w:tc>
        <w:tc>
          <w:tcPr>
            <w:tcW w:w="1447" w:type="dxa"/>
            <w:vAlign w:val="bottom"/>
          </w:tcPr>
          <w:p w14:paraId="6F2E9450" w14:textId="574255C4" w:rsidR="00983A34" w:rsidRPr="002F2428" w:rsidRDefault="00983A34" w:rsidP="00983A34">
            <w:pPr>
              <w:pStyle w:val="texto0"/>
              <w:tabs>
                <w:tab w:val="decimal" w:pos="1276"/>
              </w:tabs>
            </w:pPr>
            <w:r w:rsidRPr="00CD60E8">
              <w:t>976.337</w:t>
            </w:r>
          </w:p>
        </w:tc>
        <w:tc>
          <w:tcPr>
            <w:tcW w:w="153" w:type="dxa"/>
            <w:vAlign w:val="bottom"/>
          </w:tcPr>
          <w:p w14:paraId="68FCB101" w14:textId="77777777" w:rsidR="00983A34" w:rsidRPr="002F2428" w:rsidRDefault="00983A34" w:rsidP="00983A34">
            <w:pPr>
              <w:pStyle w:val="texto0"/>
            </w:pPr>
          </w:p>
        </w:tc>
        <w:tc>
          <w:tcPr>
            <w:tcW w:w="1440" w:type="dxa"/>
            <w:vAlign w:val="bottom"/>
          </w:tcPr>
          <w:p w14:paraId="411F5B97" w14:textId="27B34703" w:rsidR="00983A34" w:rsidRPr="002F2428" w:rsidRDefault="00983A34" w:rsidP="00983A34">
            <w:pPr>
              <w:pStyle w:val="texto0"/>
              <w:tabs>
                <w:tab w:val="decimal" w:pos="1276"/>
              </w:tabs>
            </w:pPr>
            <w:r w:rsidRPr="00CD60E8">
              <w:t>928.963</w:t>
            </w:r>
          </w:p>
        </w:tc>
      </w:tr>
      <w:tr w:rsidR="00983A34" w:rsidRPr="002F2428" w14:paraId="3400BD7D" w14:textId="77777777" w:rsidTr="00A65767">
        <w:tc>
          <w:tcPr>
            <w:tcW w:w="6048" w:type="dxa"/>
            <w:vAlign w:val="bottom"/>
          </w:tcPr>
          <w:p w14:paraId="1AB9F726" w14:textId="1E8DC3A1" w:rsidR="00983A34" w:rsidRPr="002F2428" w:rsidRDefault="00983A34" w:rsidP="00983A34">
            <w:pPr>
              <w:pStyle w:val="texto0"/>
              <w:ind w:left="378"/>
              <w:jc w:val="left"/>
            </w:pPr>
            <w:r w:rsidRPr="002F2428">
              <w:t>Saldo a favor impuesto al valor agregado</w:t>
            </w:r>
          </w:p>
        </w:tc>
        <w:tc>
          <w:tcPr>
            <w:tcW w:w="1447" w:type="dxa"/>
            <w:vAlign w:val="bottom"/>
          </w:tcPr>
          <w:p w14:paraId="6B4B381B" w14:textId="23B7F936" w:rsidR="00983A34" w:rsidRPr="002F2428" w:rsidRDefault="00983A34" w:rsidP="00983A34">
            <w:pPr>
              <w:pStyle w:val="texto0"/>
              <w:tabs>
                <w:tab w:val="decimal" w:pos="1276"/>
              </w:tabs>
            </w:pPr>
            <w:r w:rsidRPr="00CD60E8">
              <w:t>1.355.135</w:t>
            </w:r>
          </w:p>
        </w:tc>
        <w:tc>
          <w:tcPr>
            <w:tcW w:w="153" w:type="dxa"/>
            <w:vAlign w:val="bottom"/>
          </w:tcPr>
          <w:p w14:paraId="3FB452B4" w14:textId="77777777" w:rsidR="00983A34" w:rsidRPr="002F2428" w:rsidRDefault="00983A34" w:rsidP="00983A34">
            <w:pPr>
              <w:pStyle w:val="texto0"/>
            </w:pPr>
          </w:p>
        </w:tc>
        <w:tc>
          <w:tcPr>
            <w:tcW w:w="1440" w:type="dxa"/>
            <w:vAlign w:val="bottom"/>
          </w:tcPr>
          <w:p w14:paraId="03D596A4" w14:textId="2ED67592" w:rsidR="00983A34" w:rsidRPr="002F2428" w:rsidRDefault="00983A34" w:rsidP="00983A34">
            <w:pPr>
              <w:pStyle w:val="texto0"/>
              <w:tabs>
                <w:tab w:val="decimal" w:pos="1276"/>
              </w:tabs>
            </w:pPr>
            <w:r w:rsidRPr="00CD60E8">
              <w:t>1.180.932</w:t>
            </w:r>
          </w:p>
        </w:tc>
      </w:tr>
      <w:tr w:rsidR="00983A34" w:rsidRPr="002F2428" w14:paraId="02F9F574" w14:textId="77777777" w:rsidTr="00A65767">
        <w:tc>
          <w:tcPr>
            <w:tcW w:w="6048" w:type="dxa"/>
            <w:vAlign w:val="bottom"/>
          </w:tcPr>
          <w:p w14:paraId="626BF933" w14:textId="16E3C0F5" w:rsidR="00983A34" w:rsidRPr="002F2428" w:rsidRDefault="00983A34" w:rsidP="00983A34">
            <w:pPr>
              <w:pStyle w:val="texto0"/>
              <w:ind w:left="378"/>
              <w:jc w:val="left"/>
            </w:pPr>
            <w:r w:rsidRPr="002F2428">
              <w:t>Saldo a favor ingresos brutos</w:t>
            </w:r>
          </w:p>
        </w:tc>
        <w:tc>
          <w:tcPr>
            <w:tcW w:w="1447" w:type="dxa"/>
            <w:tcBorders>
              <w:bottom w:val="single" w:sz="6" w:space="0" w:color="auto"/>
            </w:tcBorders>
            <w:vAlign w:val="bottom"/>
          </w:tcPr>
          <w:p w14:paraId="63441442" w14:textId="7469301D" w:rsidR="00983A34" w:rsidRPr="002F2428" w:rsidRDefault="00983A34" w:rsidP="00983A34">
            <w:pPr>
              <w:pStyle w:val="texto0"/>
              <w:tabs>
                <w:tab w:val="decimal" w:pos="1276"/>
              </w:tabs>
            </w:pPr>
            <w:r w:rsidRPr="00CD60E8">
              <w:t>335.001</w:t>
            </w:r>
          </w:p>
        </w:tc>
        <w:tc>
          <w:tcPr>
            <w:tcW w:w="153" w:type="dxa"/>
            <w:vAlign w:val="bottom"/>
          </w:tcPr>
          <w:p w14:paraId="45CA160C" w14:textId="77777777" w:rsidR="00983A34" w:rsidRPr="002F2428" w:rsidRDefault="00983A34" w:rsidP="00983A34">
            <w:pPr>
              <w:pStyle w:val="texto0"/>
            </w:pPr>
          </w:p>
        </w:tc>
        <w:tc>
          <w:tcPr>
            <w:tcW w:w="1440" w:type="dxa"/>
            <w:tcBorders>
              <w:bottom w:val="single" w:sz="6" w:space="0" w:color="auto"/>
            </w:tcBorders>
            <w:vAlign w:val="bottom"/>
          </w:tcPr>
          <w:p w14:paraId="74BC9DAD" w14:textId="5E59BCC6" w:rsidR="00983A34" w:rsidRPr="002F2428" w:rsidRDefault="00983A34" w:rsidP="00983A34">
            <w:pPr>
              <w:pStyle w:val="texto0"/>
              <w:tabs>
                <w:tab w:val="decimal" w:pos="1276"/>
              </w:tabs>
            </w:pPr>
            <w:r w:rsidRPr="00CD60E8">
              <w:t>289.764</w:t>
            </w:r>
          </w:p>
        </w:tc>
      </w:tr>
      <w:tr w:rsidR="00983A34" w:rsidRPr="002F2428" w14:paraId="770E60F5" w14:textId="77777777" w:rsidTr="00A65767">
        <w:tc>
          <w:tcPr>
            <w:tcW w:w="6048" w:type="dxa"/>
            <w:vAlign w:val="bottom"/>
          </w:tcPr>
          <w:p w14:paraId="5917D703" w14:textId="33C46FCA" w:rsidR="00983A34" w:rsidRPr="002F2428" w:rsidRDefault="00983A34" w:rsidP="00983A34">
            <w:pPr>
              <w:pStyle w:val="texto0"/>
              <w:ind w:left="378"/>
              <w:jc w:val="left"/>
            </w:pPr>
            <w:r w:rsidRPr="002F2428">
              <w:t>Subtotal</w:t>
            </w:r>
          </w:p>
        </w:tc>
        <w:tc>
          <w:tcPr>
            <w:tcW w:w="1447" w:type="dxa"/>
            <w:tcBorders>
              <w:top w:val="single" w:sz="6" w:space="0" w:color="auto"/>
            </w:tcBorders>
            <w:vAlign w:val="bottom"/>
          </w:tcPr>
          <w:p w14:paraId="02A07053" w14:textId="09526595" w:rsidR="00983A34" w:rsidRPr="002F2428" w:rsidRDefault="007403A8" w:rsidP="00983A34">
            <w:pPr>
              <w:pStyle w:val="texto0"/>
              <w:tabs>
                <w:tab w:val="decimal" w:pos="1276"/>
              </w:tabs>
            </w:pPr>
            <w:r w:rsidRPr="007403A8">
              <w:t>3.131.780</w:t>
            </w:r>
          </w:p>
        </w:tc>
        <w:tc>
          <w:tcPr>
            <w:tcW w:w="153" w:type="dxa"/>
            <w:vAlign w:val="bottom"/>
          </w:tcPr>
          <w:p w14:paraId="6001D8A6" w14:textId="77777777" w:rsidR="00983A34" w:rsidRPr="002F2428" w:rsidRDefault="00983A34" w:rsidP="00983A34">
            <w:pPr>
              <w:pStyle w:val="texto0"/>
            </w:pPr>
          </w:p>
        </w:tc>
        <w:tc>
          <w:tcPr>
            <w:tcW w:w="1440" w:type="dxa"/>
            <w:tcBorders>
              <w:top w:val="single" w:sz="6" w:space="0" w:color="auto"/>
            </w:tcBorders>
            <w:vAlign w:val="bottom"/>
          </w:tcPr>
          <w:p w14:paraId="41E1307F" w14:textId="26EFD38A" w:rsidR="00983A34" w:rsidRPr="002F2428" w:rsidRDefault="007403A8" w:rsidP="00983A34">
            <w:pPr>
              <w:pStyle w:val="texto0"/>
              <w:tabs>
                <w:tab w:val="decimal" w:pos="1276"/>
              </w:tabs>
            </w:pPr>
            <w:r w:rsidRPr="007403A8">
              <w:t>2.737.676</w:t>
            </w:r>
          </w:p>
        </w:tc>
      </w:tr>
      <w:tr w:rsidR="00983A34" w:rsidRPr="002F2428" w14:paraId="5D0C3C5E" w14:textId="77777777" w:rsidTr="00A65767">
        <w:tc>
          <w:tcPr>
            <w:tcW w:w="6048" w:type="dxa"/>
            <w:vAlign w:val="bottom"/>
          </w:tcPr>
          <w:p w14:paraId="29392072" w14:textId="120171B3" w:rsidR="00983A34" w:rsidRPr="002F2428" w:rsidRDefault="00983A34" w:rsidP="00983A34">
            <w:pPr>
              <w:pStyle w:val="texto0"/>
              <w:ind w:left="378"/>
              <w:jc w:val="left"/>
            </w:pPr>
            <w:r w:rsidRPr="002F2428">
              <w:t>Previsión para desvalorización de créditos fiscales (Anexo II)</w:t>
            </w:r>
          </w:p>
        </w:tc>
        <w:tc>
          <w:tcPr>
            <w:tcW w:w="1447" w:type="dxa"/>
            <w:vAlign w:val="bottom"/>
          </w:tcPr>
          <w:p w14:paraId="0F9E7C39" w14:textId="3BFDACC6" w:rsidR="00983A34" w:rsidRPr="002F2428" w:rsidRDefault="00983A34" w:rsidP="00983A34">
            <w:pPr>
              <w:pStyle w:val="texto0"/>
              <w:tabs>
                <w:tab w:val="decimal" w:pos="1276"/>
              </w:tabs>
            </w:pPr>
            <w:r w:rsidRPr="00CD60E8">
              <w:t>(3.131.780)</w:t>
            </w:r>
          </w:p>
        </w:tc>
        <w:tc>
          <w:tcPr>
            <w:tcW w:w="153" w:type="dxa"/>
            <w:vAlign w:val="bottom"/>
          </w:tcPr>
          <w:p w14:paraId="4E106322" w14:textId="77777777" w:rsidR="00983A34" w:rsidRPr="002F2428" w:rsidRDefault="00983A34" w:rsidP="00983A34">
            <w:pPr>
              <w:pStyle w:val="texto0"/>
            </w:pPr>
          </w:p>
        </w:tc>
        <w:tc>
          <w:tcPr>
            <w:tcW w:w="1440" w:type="dxa"/>
            <w:vAlign w:val="bottom"/>
          </w:tcPr>
          <w:p w14:paraId="65B7F3AE" w14:textId="7BF65D1A" w:rsidR="00983A34" w:rsidRPr="002F2428" w:rsidRDefault="00983A34" w:rsidP="00983A34">
            <w:pPr>
              <w:pStyle w:val="texto0"/>
              <w:tabs>
                <w:tab w:val="decimal" w:pos="1276"/>
              </w:tabs>
            </w:pPr>
            <w:r w:rsidRPr="00CD60E8">
              <w:t>(2.737.676)</w:t>
            </w:r>
          </w:p>
        </w:tc>
      </w:tr>
      <w:tr w:rsidR="00983A34" w:rsidRPr="002F2428" w14:paraId="12F94B43" w14:textId="77777777" w:rsidTr="00A65767">
        <w:tc>
          <w:tcPr>
            <w:tcW w:w="6048" w:type="dxa"/>
            <w:vAlign w:val="bottom"/>
          </w:tcPr>
          <w:p w14:paraId="3F0A0776" w14:textId="77777777" w:rsidR="00983A34" w:rsidRPr="002F2428" w:rsidRDefault="00983A34" w:rsidP="00983A34">
            <w:pPr>
              <w:pStyle w:val="texto0"/>
              <w:ind w:left="378"/>
              <w:jc w:val="left"/>
            </w:pPr>
          </w:p>
        </w:tc>
        <w:tc>
          <w:tcPr>
            <w:tcW w:w="1447" w:type="dxa"/>
            <w:tcBorders>
              <w:top w:val="single" w:sz="6" w:space="0" w:color="auto"/>
              <w:bottom w:val="double" w:sz="6" w:space="0" w:color="auto"/>
            </w:tcBorders>
            <w:vAlign w:val="bottom"/>
          </w:tcPr>
          <w:p w14:paraId="7ECD0FBB" w14:textId="78388304" w:rsidR="00983A34" w:rsidRPr="00983A34" w:rsidRDefault="00983A34" w:rsidP="00983A34">
            <w:pPr>
              <w:pStyle w:val="texto0"/>
              <w:tabs>
                <w:tab w:val="decimal" w:pos="1276"/>
              </w:tabs>
            </w:pPr>
            <w:r w:rsidRPr="00983A34">
              <w:t xml:space="preserve">-       </w:t>
            </w:r>
          </w:p>
        </w:tc>
        <w:tc>
          <w:tcPr>
            <w:tcW w:w="153" w:type="dxa"/>
            <w:vAlign w:val="bottom"/>
          </w:tcPr>
          <w:p w14:paraId="1BE17F48" w14:textId="77777777" w:rsidR="00983A34" w:rsidRPr="00983A34" w:rsidRDefault="00983A34" w:rsidP="00983A34">
            <w:pPr>
              <w:pStyle w:val="texto0"/>
            </w:pPr>
          </w:p>
        </w:tc>
        <w:tc>
          <w:tcPr>
            <w:tcW w:w="1440" w:type="dxa"/>
            <w:tcBorders>
              <w:top w:val="single" w:sz="6" w:space="0" w:color="auto"/>
              <w:bottom w:val="double" w:sz="6" w:space="0" w:color="auto"/>
            </w:tcBorders>
            <w:vAlign w:val="bottom"/>
          </w:tcPr>
          <w:p w14:paraId="34DCBADC" w14:textId="4BA0A8D9" w:rsidR="00983A34" w:rsidRPr="00983A34" w:rsidRDefault="00983A34" w:rsidP="00983A34">
            <w:pPr>
              <w:pStyle w:val="texto0"/>
              <w:tabs>
                <w:tab w:val="decimal" w:pos="1276"/>
              </w:tabs>
            </w:pPr>
            <w:r w:rsidRPr="00983A34">
              <w:t xml:space="preserve">-       </w:t>
            </w:r>
          </w:p>
        </w:tc>
      </w:tr>
      <w:tr w:rsidR="00E2201E" w:rsidRPr="002F2428" w14:paraId="45C69BFF" w14:textId="77777777" w:rsidTr="00047EC7">
        <w:tc>
          <w:tcPr>
            <w:tcW w:w="6048" w:type="dxa"/>
            <w:vAlign w:val="bottom"/>
          </w:tcPr>
          <w:p w14:paraId="47A9446F" w14:textId="77777777" w:rsidR="00E2201E" w:rsidRPr="002F2428" w:rsidRDefault="00E2201E" w:rsidP="0081457F">
            <w:pPr>
              <w:pStyle w:val="texto0"/>
              <w:numPr>
                <w:ilvl w:val="0"/>
                <w:numId w:val="16"/>
              </w:numPr>
              <w:jc w:val="left"/>
              <w:rPr>
                <w:b/>
                <w:bCs/>
              </w:rPr>
            </w:pPr>
            <w:r w:rsidRPr="002F2428">
              <w:rPr>
                <w:b/>
                <w:bCs/>
              </w:rPr>
              <w:t>Deudas comerciales</w:t>
            </w:r>
          </w:p>
        </w:tc>
        <w:tc>
          <w:tcPr>
            <w:tcW w:w="1448" w:type="dxa"/>
            <w:vAlign w:val="bottom"/>
          </w:tcPr>
          <w:p w14:paraId="43B32A18" w14:textId="77777777" w:rsidR="00E2201E" w:rsidRPr="002F2428" w:rsidRDefault="00E2201E" w:rsidP="00E2201E">
            <w:pPr>
              <w:pStyle w:val="texto0"/>
              <w:tabs>
                <w:tab w:val="decimal" w:pos="1276"/>
              </w:tabs>
            </w:pPr>
          </w:p>
        </w:tc>
        <w:tc>
          <w:tcPr>
            <w:tcW w:w="153" w:type="dxa"/>
            <w:vAlign w:val="bottom"/>
          </w:tcPr>
          <w:p w14:paraId="4B62B768" w14:textId="77777777" w:rsidR="00E2201E" w:rsidRPr="002F2428" w:rsidRDefault="00E2201E" w:rsidP="00E2201E">
            <w:pPr>
              <w:pStyle w:val="texto0"/>
            </w:pPr>
          </w:p>
        </w:tc>
        <w:tc>
          <w:tcPr>
            <w:tcW w:w="1440" w:type="dxa"/>
            <w:vAlign w:val="bottom"/>
          </w:tcPr>
          <w:p w14:paraId="2522DEB5" w14:textId="77777777" w:rsidR="00E2201E" w:rsidRPr="002F2428" w:rsidRDefault="00E2201E" w:rsidP="002B686C">
            <w:pPr>
              <w:pStyle w:val="texto0"/>
              <w:tabs>
                <w:tab w:val="decimal" w:pos="1276"/>
              </w:tabs>
            </w:pPr>
          </w:p>
        </w:tc>
      </w:tr>
      <w:tr w:rsidR="00E2201E" w:rsidRPr="00490519" w14:paraId="3FDB331B" w14:textId="77777777" w:rsidTr="00047EC7">
        <w:tc>
          <w:tcPr>
            <w:tcW w:w="6048" w:type="dxa"/>
            <w:vAlign w:val="bottom"/>
          </w:tcPr>
          <w:p w14:paraId="6F5B6218" w14:textId="77777777" w:rsidR="00E2201E" w:rsidRPr="00490519" w:rsidRDefault="00E2201E" w:rsidP="0081457F">
            <w:pPr>
              <w:pStyle w:val="texto0"/>
              <w:ind w:left="378"/>
              <w:jc w:val="left"/>
            </w:pPr>
          </w:p>
        </w:tc>
        <w:tc>
          <w:tcPr>
            <w:tcW w:w="1448" w:type="dxa"/>
            <w:vAlign w:val="bottom"/>
          </w:tcPr>
          <w:p w14:paraId="1FCF3878" w14:textId="77777777" w:rsidR="00E2201E" w:rsidRPr="00490519" w:rsidRDefault="00E2201E" w:rsidP="00E2201E">
            <w:pPr>
              <w:pStyle w:val="texto0"/>
              <w:tabs>
                <w:tab w:val="decimal" w:pos="1276"/>
              </w:tabs>
            </w:pPr>
          </w:p>
        </w:tc>
        <w:tc>
          <w:tcPr>
            <w:tcW w:w="153" w:type="dxa"/>
            <w:vAlign w:val="bottom"/>
          </w:tcPr>
          <w:p w14:paraId="6BB60FE9" w14:textId="77777777" w:rsidR="00E2201E" w:rsidRPr="00490519" w:rsidRDefault="00E2201E" w:rsidP="00E2201E">
            <w:pPr>
              <w:pStyle w:val="texto0"/>
            </w:pPr>
          </w:p>
        </w:tc>
        <w:tc>
          <w:tcPr>
            <w:tcW w:w="1440" w:type="dxa"/>
            <w:vAlign w:val="bottom"/>
          </w:tcPr>
          <w:p w14:paraId="428D3FF3" w14:textId="77777777" w:rsidR="00E2201E" w:rsidRPr="00490519" w:rsidRDefault="00E2201E" w:rsidP="002B686C">
            <w:pPr>
              <w:pStyle w:val="texto0"/>
              <w:tabs>
                <w:tab w:val="decimal" w:pos="1276"/>
              </w:tabs>
            </w:pPr>
          </w:p>
        </w:tc>
      </w:tr>
      <w:tr w:rsidR="00983A34" w:rsidRPr="002F2428" w14:paraId="35B0340C" w14:textId="77777777" w:rsidTr="00047EC7">
        <w:tc>
          <w:tcPr>
            <w:tcW w:w="6048" w:type="dxa"/>
            <w:vAlign w:val="bottom"/>
          </w:tcPr>
          <w:p w14:paraId="1F905E5B" w14:textId="77777777" w:rsidR="00983A34" w:rsidRPr="002F2428" w:rsidRDefault="00983A34" w:rsidP="00983A34">
            <w:pPr>
              <w:pStyle w:val="texto0"/>
              <w:ind w:left="378"/>
              <w:jc w:val="left"/>
            </w:pPr>
            <w:r w:rsidRPr="002F2428">
              <w:t>Sociedades art. 33 - Ley N° 19.550 y relacionadas (Nota 4)</w:t>
            </w:r>
          </w:p>
        </w:tc>
        <w:tc>
          <w:tcPr>
            <w:tcW w:w="1448" w:type="dxa"/>
            <w:vAlign w:val="bottom"/>
          </w:tcPr>
          <w:p w14:paraId="008084C8" w14:textId="75063D07" w:rsidR="00983A34" w:rsidRPr="002F2428" w:rsidRDefault="00983A34" w:rsidP="00983A34">
            <w:pPr>
              <w:pStyle w:val="texto0"/>
              <w:tabs>
                <w:tab w:val="decimal" w:pos="1276"/>
              </w:tabs>
            </w:pPr>
            <w:r w:rsidRPr="00CD60E8">
              <w:t>64.203</w:t>
            </w:r>
          </w:p>
        </w:tc>
        <w:tc>
          <w:tcPr>
            <w:tcW w:w="153" w:type="dxa"/>
            <w:vAlign w:val="bottom"/>
          </w:tcPr>
          <w:p w14:paraId="5D729737" w14:textId="77777777" w:rsidR="00983A34" w:rsidRPr="002F2428" w:rsidRDefault="00983A34" w:rsidP="00983A34">
            <w:pPr>
              <w:pStyle w:val="texto0"/>
            </w:pPr>
          </w:p>
        </w:tc>
        <w:tc>
          <w:tcPr>
            <w:tcW w:w="1440" w:type="dxa"/>
            <w:vAlign w:val="bottom"/>
          </w:tcPr>
          <w:p w14:paraId="101FF96B" w14:textId="10001885" w:rsidR="00983A34" w:rsidRPr="002F2428" w:rsidRDefault="00983A34" w:rsidP="00983A34">
            <w:pPr>
              <w:pStyle w:val="texto0"/>
              <w:tabs>
                <w:tab w:val="decimal" w:pos="1276"/>
              </w:tabs>
            </w:pPr>
            <w:r w:rsidRPr="00983A34">
              <w:t xml:space="preserve">-       </w:t>
            </w:r>
          </w:p>
        </w:tc>
      </w:tr>
      <w:tr w:rsidR="00983A34" w:rsidRPr="002F2428" w14:paraId="799E0A14" w14:textId="77777777" w:rsidTr="00047EC7">
        <w:tc>
          <w:tcPr>
            <w:tcW w:w="6048" w:type="dxa"/>
            <w:vAlign w:val="bottom"/>
          </w:tcPr>
          <w:p w14:paraId="70482FA5" w14:textId="77777777" w:rsidR="00983A34" w:rsidRPr="002F2428" w:rsidRDefault="00983A34" w:rsidP="00983A34">
            <w:pPr>
              <w:pStyle w:val="texto0"/>
              <w:ind w:left="378"/>
              <w:jc w:val="left"/>
            </w:pPr>
            <w:r w:rsidRPr="002F2428">
              <w:t>Provisión para gastos</w:t>
            </w:r>
          </w:p>
        </w:tc>
        <w:tc>
          <w:tcPr>
            <w:tcW w:w="1448" w:type="dxa"/>
            <w:vAlign w:val="bottom"/>
          </w:tcPr>
          <w:p w14:paraId="1C58C1AF" w14:textId="6314C629" w:rsidR="00983A34" w:rsidRPr="002F2428" w:rsidRDefault="00F446B4" w:rsidP="00983A34">
            <w:pPr>
              <w:pStyle w:val="texto0"/>
              <w:tabs>
                <w:tab w:val="decimal" w:pos="1276"/>
              </w:tabs>
            </w:pPr>
            <w:r w:rsidRPr="00F446B4">
              <w:t>365.686</w:t>
            </w:r>
          </w:p>
        </w:tc>
        <w:tc>
          <w:tcPr>
            <w:tcW w:w="153" w:type="dxa"/>
            <w:vAlign w:val="bottom"/>
          </w:tcPr>
          <w:p w14:paraId="140B0A0E" w14:textId="77777777" w:rsidR="00983A34" w:rsidRPr="002F2428" w:rsidRDefault="00983A34" w:rsidP="00983A34">
            <w:pPr>
              <w:pStyle w:val="texto0"/>
            </w:pPr>
          </w:p>
        </w:tc>
        <w:tc>
          <w:tcPr>
            <w:tcW w:w="1440" w:type="dxa"/>
            <w:vAlign w:val="bottom"/>
          </w:tcPr>
          <w:p w14:paraId="068D6666" w14:textId="6403F732" w:rsidR="00983A34" w:rsidRPr="002F2428" w:rsidRDefault="00983A34" w:rsidP="00983A34">
            <w:pPr>
              <w:pStyle w:val="texto0"/>
              <w:tabs>
                <w:tab w:val="decimal" w:pos="1276"/>
              </w:tabs>
            </w:pPr>
            <w:r w:rsidRPr="00CD60E8">
              <w:t>249.241</w:t>
            </w:r>
          </w:p>
        </w:tc>
      </w:tr>
      <w:tr w:rsidR="00983A34" w:rsidRPr="002F2428" w14:paraId="0277C338" w14:textId="77777777" w:rsidTr="00047EC7">
        <w:tc>
          <w:tcPr>
            <w:tcW w:w="6048" w:type="dxa"/>
            <w:vAlign w:val="bottom"/>
          </w:tcPr>
          <w:p w14:paraId="3EF595DB" w14:textId="77777777" w:rsidR="00983A34" w:rsidRPr="002F2428" w:rsidRDefault="00983A34" w:rsidP="00983A34">
            <w:pPr>
              <w:pStyle w:val="texto0"/>
              <w:ind w:left="378"/>
              <w:jc w:val="left"/>
            </w:pPr>
          </w:p>
        </w:tc>
        <w:tc>
          <w:tcPr>
            <w:tcW w:w="1448" w:type="dxa"/>
            <w:tcBorders>
              <w:top w:val="single" w:sz="6" w:space="0" w:color="auto"/>
              <w:bottom w:val="double" w:sz="6" w:space="0" w:color="auto"/>
            </w:tcBorders>
            <w:vAlign w:val="bottom"/>
          </w:tcPr>
          <w:p w14:paraId="6E82BE4F" w14:textId="4095803F" w:rsidR="00983A34" w:rsidRPr="00983A34" w:rsidRDefault="00F446B4" w:rsidP="00983A34">
            <w:pPr>
              <w:pStyle w:val="texto0"/>
              <w:tabs>
                <w:tab w:val="decimal" w:pos="1276"/>
              </w:tabs>
            </w:pPr>
            <w:r w:rsidRPr="00F446B4">
              <w:t>429.889</w:t>
            </w:r>
          </w:p>
        </w:tc>
        <w:tc>
          <w:tcPr>
            <w:tcW w:w="153" w:type="dxa"/>
            <w:vAlign w:val="bottom"/>
          </w:tcPr>
          <w:p w14:paraId="28CBCF0B" w14:textId="77777777" w:rsidR="00983A34" w:rsidRPr="00983A34" w:rsidRDefault="00983A34" w:rsidP="00983A34">
            <w:pPr>
              <w:pStyle w:val="texto0"/>
            </w:pPr>
          </w:p>
        </w:tc>
        <w:tc>
          <w:tcPr>
            <w:tcW w:w="1440" w:type="dxa"/>
            <w:tcBorders>
              <w:top w:val="single" w:sz="6" w:space="0" w:color="auto"/>
              <w:bottom w:val="double" w:sz="6" w:space="0" w:color="auto"/>
            </w:tcBorders>
            <w:vAlign w:val="bottom"/>
          </w:tcPr>
          <w:p w14:paraId="2DD293AB" w14:textId="5B5B2B1F" w:rsidR="00983A34" w:rsidRPr="00983A34" w:rsidRDefault="00983A34" w:rsidP="00983A34">
            <w:pPr>
              <w:pStyle w:val="texto0"/>
              <w:tabs>
                <w:tab w:val="decimal" w:pos="1276"/>
              </w:tabs>
            </w:pPr>
            <w:r w:rsidRPr="00CD60E8">
              <w:t>249.241</w:t>
            </w:r>
          </w:p>
        </w:tc>
      </w:tr>
    </w:tbl>
    <w:p w14:paraId="5FF94E15" w14:textId="0EB0A152" w:rsidR="00E6148F" w:rsidRPr="00490519" w:rsidRDefault="00E6148F" w:rsidP="0088297C">
      <w:pPr>
        <w:pStyle w:val="Textonota"/>
      </w:pPr>
    </w:p>
    <w:p w14:paraId="1136FB53" w14:textId="1C832CE8" w:rsidR="00335D5F" w:rsidRDefault="00335D5F">
      <w:pPr>
        <w:rPr>
          <w:sz w:val="20"/>
        </w:rPr>
      </w:pPr>
      <w:r>
        <w:br w:type="page"/>
      </w:r>
    </w:p>
    <w:p w14:paraId="6F5E7660" w14:textId="77777777" w:rsidR="00E93171" w:rsidRPr="00490519" w:rsidRDefault="00E93171" w:rsidP="0088297C">
      <w:pPr>
        <w:pStyle w:val="Textonota"/>
      </w:pPr>
    </w:p>
    <w:tbl>
      <w:tblPr>
        <w:tblW w:w="0" w:type="auto"/>
        <w:tblInd w:w="448" w:type="dxa"/>
        <w:tblLayout w:type="fixed"/>
        <w:tblCellMar>
          <w:left w:w="0" w:type="dxa"/>
          <w:right w:w="0" w:type="dxa"/>
        </w:tblCellMar>
        <w:tblLook w:val="0000" w:firstRow="0" w:lastRow="0" w:firstColumn="0" w:lastColumn="0" w:noHBand="0" w:noVBand="0"/>
      </w:tblPr>
      <w:tblGrid>
        <w:gridCol w:w="6048"/>
        <w:gridCol w:w="1440"/>
        <w:gridCol w:w="144"/>
        <w:gridCol w:w="1476"/>
      </w:tblGrid>
      <w:tr w:rsidR="00E93171" w:rsidRPr="002F2428" w14:paraId="7757AF7D" w14:textId="77777777" w:rsidTr="006047E1">
        <w:tc>
          <w:tcPr>
            <w:tcW w:w="6048" w:type="dxa"/>
            <w:vAlign w:val="bottom"/>
          </w:tcPr>
          <w:p w14:paraId="05545B66" w14:textId="77777777" w:rsidR="00E93171" w:rsidRPr="002F2428" w:rsidRDefault="00E93171" w:rsidP="003B4210">
            <w:pPr>
              <w:pStyle w:val="textonota0"/>
              <w:jc w:val="center"/>
              <w:rPr>
                <w:b/>
              </w:rPr>
            </w:pPr>
          </w:p>
        </w:tc>
        <w:tc>
          <w:tcPr>
            <w:tcW w:w="3060" w:type="dxa"/>
            <w:gridSpan w:val="3"/>
            <w:tcBorders>
              <w:bottom w:val="single" w:sz="6" w:space="0" w:color="auto"/>
            </w:tcBorders>
            <w:vAlign w:val="bottom"/>
          </w:tcPr>
          <w:p w14:paraId="10430D08" w14:textId="77777777" w:rsidR="00E93171" w:rsidRPr="002F2428" w:rsidRDefault="00E93171" w:rsidP="003B4210">
            <w:pPr>
              <w:pStyle w:val="texto0"/>
              <w:jc w:val="center"/>
              <w:rPr>
                <w:b/>
              </w:rPr>
            </w:pPr>
            <w:r w:rsidRPr="002F2428">
              <w:rPr>
                <w:b/>
              </w:rPr>
              <w:t>Ganancia</w:t>
            </w:r>
            <w:r w:rsidR="0047093D" w:rsidRPr="002F2428">
              <w:rPr>
                <w:b/>
              </w:rPr>
              <w:t xml:space="preserve"> / (Pérdida)</w:t>
            </w:r>
          </w:p>
        </w:tc>
      </w:tr>
      <w:tr w:rsidR="00E2201E" w:rsidRPr="002F2428" w14:paraId="289765B6" w14:textId="77777777" w:rsidTr="006047E1">
        <w:tc>
          <w:tcPr>
            <w:tcW w:w="6048" w:type="dxa"/>
            <w:vAlign w:val="bottom"/>
          </w:tcPr>
          <w:p w14:paraId="79F44877" w14:textId="77777777" w:rsidR="00E2201E" w:rsidRPr="002F2428" w:rsidRDefault="00E2201E" w:rsidP="00E2201E">
            <w:pPr>
              <w:pStyle w:val="textonota0"/>
              <w:jc w:val="center"/>
              <w:rPr>
                <w:b/>
              </w:rPr>
            </w:pPr>
          </w:p>
        </w:tc>
        <w:tc>
          <w:tcPr>
            <w:tcW w:w="1440" w:type="dxa"/>
            <w:tcBorders>
              <w:bottom w:val="single" w:sz="6" w:space="0" w:color="auto"/>
            </w:tcBorders>
            <w:vAlign w:val="bottom"/>
          </w:tcPr>
          <w:p w14:paraId="2B8CF963" w14:textId="0EFF85B9" w:rsidR="00E2201E" w:rsidRPr="002F2428" w:rsidRDefault="00E1371C" w:rsidP="00E2201E">
            <w:pPr>
              <w:pStyle w:val="texto0"/>
              <w:jc w:val="center"/>
            </w:pPr>
            <w:r w:rsidRPr="002F2428">
              <w:rPr>
                <w:b/>
              </w:rPr>
              <w:t>31</w:t>
            </w:r>
            <w:r w:rsidR="00E2201E" w:rsidRPr="002F2428">
              <w:rPr>
                <w:b/>
              </w:rPr>
              <w:t>/0</w:t>
            </w:r>
            <w:r w:rsidRPr="002F2428">
              <w:rPr>
                <w:b/>
              </w:rPr>
              <w:t>5</w:t>
            </w:r>
            <w:r w:rsidR="00E2201E" w:rsidRPr="002F2428">
              <w:rPr>
                <w:b/>
              </w:rPr>
              <w:t>/2020</w:t>
            </w:r>
          </w:p>
        </w:tc>
        <w:tc>
          <w:tcPr>
            <w:tcW w:w="144" w:type="dxa"/>
            <w:vAlign w:val="bottom"/>
          </w:tcPr>
          <w:p w14:paraId="5A48240E" w14:textId="77777777" w:rsidR="00E2201E" w:rsidRPr="002F2428" w:rsidRDefault="00E2201E" w:rsidP="00E439AD">
            <w:pPr>
              <w:pStyle w:val="texto0"/>
            </w:pPr>
          </w:p>
        </w:tc>
        <w:tc>
          <w:tcPr>
            <w:tcW w:w="1476" w:type="dxa"/>
            <w:tcBorders>
              <w:bottom w:val="single" w:sz="6" w:space="0" w:color="auto"/>
            </w:tcBorders>
            <w:vAlign w:val="bottom"/>
          </w:tcPr>
          <w:p w14:paraId="1C9C05CE" w14:textId="09FE1C5C" w:rsidR="00E2201E" w:rsidRPr="002F2428" w:rsidRDefault="00E1371C" w:rsidP="00E2201E">
            <w:pPr>
              <w:pStyle w:val="texto0"/>
              <w:jc w:val="center"/>
            </w:pPr>
            <w:r w:rsidRPr="002F2428">
              <w:rPr>
                <w:b/>
              </w:rPr>
              <w:t>31</w:t>
            </w:r>
            <w:r w:rsidR="00E2201E" w:rsidRPr="002F2428">
              <w:rPr>
                <w:b/>
              </w:rPr>
              <w:t>/</w:t>
            </w:r>
            <w:r w:rsidR="001D42FA" w:rsidRPr="002F2428">
              <w:rPr>
                <w:b/>
              </w:rPr>
              <w:t>0</w:t>
            </w:r>
            <w:r w:rsidRPr="002F2428">
              <w:rPr>
                <w:b/>
              </w:rPr>
              <w:t>5</w:t>
            </w:r>
            <w:r w:rsidR="00E2201E" w:rsidRPr="002F2428">
              <w:rPr>
                <w:b/>
              </w:rPr>
              <w:t>/2019</w:t>
            </w:r>
          </w:p>
        </w:tc>
      </w:tr>
      <w:tr w:rsidR="00983A34" w:rsidRPr="00A41CD7" w14:paraId="508407C5" w14:textId="77777777" w:rsidTr="006047E1">
        <w:tc>
          <w:tcPr>
            <w:tcW w:w="6048" w:type="dxa"/>
            <w:vAlign w:val="bottom"/>
          </w:tcPr>
          <w:p w14:paraId="4777F8CC" w14:textId="0C4DF550" w:rsidR="00983A34" w:rsidRPr="000740F1" w:rsidRDefault="00983A34" w:rsidP="00983A34">
            <w:pPr>
              <w:pStyle w:val="texto0"/>
              <w:numPr>
                <w:ilvl w:val="0"/>
                <w:numId w:val="16"/>
              </w:numPr>
              <w:jc w:val="left"/>
              <w:rPr>
                <w:b/>
                <w:bCs/>
              </w:rPr>
            </w:pPr>
            <w:r>
              <w:rPr>
                <w:b/>
                <w:bCs/>
              </w:rPr>
              <w:t>Otros egresos</w:t>
            </w:r>
          </w:p>
        </w:tc>
        <w:tc>
          <w:tcPr>
            <w:tcW w:w="1440" w:type="dxa"/>
            <w:vAlign w:val="bottom"/>
          </w:tcPr>
          <w:p w14:paraId="60908A04" w14:textId="77777777" w:rsidR="00983A34" w:rsidRPr="00A41CD7" w:rsidRDefault="00983A34" w:rsidP="00983A34">
            <w:pPr>
              <w:pStyle w:val="texto0"/>
              <w:tabs>
                <w:tab w:val="decimal" w:pos="1276"/>
              </w:tabs>
            </w:pPr>
          </w:p>
        </w:tc>
        <w:tc>
          <w:tcPr>
            <w:tcW w:w="144" w:type="dxa"/>
            <w:vAlign w:val="bottom"/>
          </w:tcPr>
          <w:p w14:paraId="240BA87A" w14:textId="77777777" w:rsidR="00983A34" w:rsidRPr="00A41CD7" w:rsidRDefault="00983A34" w:rsidP="00983A34">
            <w:pPr>
              <w:pStyle w:val="texto0"/>
            </w:pPr>
          </w:p>
        </w:tc>
        <w:tc>
          <w:tcPr>
            <w:tcW w:w="1476" w:type="dxa"/>
            <w:vAlign w:val="bottom"/>
          </w:tcPr>
          <w:p w14:paraId="6E4B0ECF" w14:textId="77777777" w:rsidR="00983A34" w:rsidRPr="00A41CD7" w:rsidRDefault="00983A34" w:rsidP="00983A34">
            <w:pPr>
              <w:pStyle w:val="texto0"/>
              <w:tabs>
                <w:tab w:val="decimal" w:pos="1291"/>
              </w:tabs>
            </w:pPr>
          </w:p>
        </w:tc>
      </w:tr>
      <w:tr w:rsidR="00983A34" w:rsidRPr="00E10988" w14:paraId="20C3553E" w14:textId="77777777" w:rsidTr="006047E1">
        <w:tc>
          <w:tcPr>
            <w:tcW w:w="6048" w:type="dxa"/>
            <w:vAlign w:val="bottom"/>
          </w:tcPr>
          <w:p w14:paraId="742AF20C" w14:textId="77777777" w:rsidR="00983A34" w:rsidRPr="00E10988" w:rsidRDefault="00983A34" w:rsidP="00983A34">
            <w:pPr>
              <w:pStyle w:val="texto0"/>
              <w:ind w:left="378"/>
              <w:jc w:val="left"/>
              <w:rPr>
                <w:sz w:val="16"/>
                <w:szCs w:val="16"/>
              </w:rPr>
            </w:pPr>
          </w:p>
        </w:tc>
        <w:tc>
          <w:tcPr>
            <w:tcW w:w="1440" w:type="dxa"/>
            <w:vAlign w:val="bottom"/>
          </w:tcPr>
          <w:p w14:paraId="2E949C43" w14:textId="77777777" w:rsidR="00983A34" w:rsidRPr="00E10988" w:rsidRDefault="00983A34" w:rsidP="00983A34">
            <w:pPr>
              <w:pStyle w:val="texto0"/>
              <w:tabs>
                <w:tab w:val="decimal" w:pos="1276"/>
              </w:tabs>
              <w:rPr>
                <w:sz w:val="16"/>
                <w:szCs w:val="16"/>
              </w:rPr>
            </w:pPr>
          </w:p>
        </w:tc>
        <w:tc>
          <w:tcPr>
            <w:tcW w:w="144" w:type="dxa"/>
            <w:vAlign w:val="bottom"/>
          </w:tcPr>
          <w:p w14:paraId="163B9161" w14:textId="77777777" w:rsidR="00983A34" w:rsidRPr="00E10988" w:rsidRDefault="00983A34" w:rsidP="00983A34">
            <w:pPr>
              <w:pStyle w:val="texto0"/>
              <w:rPr>
                <w:sz w:val="16"/>
                <w:szCs w:val="16"/>
              </w:rPr>
            </w:pPr>
          </w:p>
        </w:tc>
        <w:tc>
          <w:tcPr>
            <w:tcW w:w="1476" w:type="dxa"/>
            <w:vAlign w:val="bottom"/>
          </w:tcPr>
          <w:p w14:paraId="06450451" w14:textId="77777777" w:rsidR="00983A34" w:rsidRPr="00E10988" w:rsidRDefault="00983A34" w:rsidP="00983A34">
            <w:pPr>
              <w:pStyle w:val="texto0"/>
              <w:tabs>
                <w:tab w:val="decimal" w:pos="1291"/>
              </w:tabs>
              <w:rPr>
                <w:sz w:val="16"/>
                <w:szCs w:val="16"/>
              </w:rPr>
            </w:pPr>
          </w:p>
        </w:tc>
      </w:tr>
      <w:tr w:rsidR="00983A34" w:rsidRPr="00A001F5" w14:paraId="5D4314E3" w14:textId="77777777" w:rsidTr="006047E1">
        <w:tc>
          <w:tcPr>
            <w:tcW w:w="6048" w:type="dxa"/>
            <w:vAlign w:val="bottom"/>
          </w:tcPr>
          <w:p w14:paraId="022D8C47" w14:textId="317BE832" w:rsidR="00983A34" w:rsidRPr="002F352A" w:rsidRDefault="00983A34" w:rsidP="00983A34">
            <w:pPr>
              <w:pStyle w:val="texto0"/>
              <w:ind w:left="378"/>
              <w:jc w:val="left"/>
            </w:pPr>
            <w:r w:rsidRPr="00B32F02">
              <w:t>Previsión para desvalorización de créditos fiscales</w:t>
            </w:r>
            <w:r w:rsidR="0033098B">
              <w:t xml:space="preserve"> (Anexo II)</w:t>
            </w:r>
          </w:p>
        </w:tc>
        <w:tc>
          <w:tcPr>
            <w:tcW w:w="1440" w:type="dxa"/>
            <w:vAlign w:val="bottom"/>
          </w:tcPr>
          <w:p w14:paraId="286B1ED1" w14:textId="2E603999" w:rsidR="00983A34" w:rsidRPr="00A001F5" w:rsidRDefault="00983A34" w:rsidP="00983A34">
            <w:pPr>
              <w:pStyle w:val="texto0"/>
              <w:tabs>
                <w:tab w:val="decimal" w:pos="1276"/>
              </w:tabs>
            </w:pPr>
            <w:r w:rsidRPr="00CD60E8">
              <w:t>(1.225.896)</w:t>
            </w:r>
          </w:p>
        </w:tc>
        <w:tc>
          <w:tcPr>
            <w:tcW w:w="144" w:type="dxa"/>
            <w:vAlign w:val="bottom"/>
          </w:tcPr>
          <w:p w14:paraId="3089F30C" w14:textId="77777777" w:rsidR="00983A34" w:rsidRPr="00A001F5" w:rsidRDefault="00983A34" w:rsidP="00983A34">
            <w:pPr>
              <w:pStyle w:val="texto0"/>
            </w:pPr>
          </w:p>
        </w:tc>
        <w:tc>
          <w:tcPr>
            <w:tcW w:w="1476" w:type="dxa"/>
            <w:vAlign w:val="bottom"/>
          </w:tcPr>
          <w:p w14:paraId="373DE9E7" w14:textId="412B4E33" w:rsidR="00983A34" w:rsidRPr="00A001F5" w:rsidRDefault="00983A34" w:rsidP="00983A34">
            <w:pPr>
              <w:pStyle w:val="texto0"/>
              <w:tabs>
                <w:tab w:val="decimal" w:pos="1291"/>
              </w:tabs>
            </w:pPr>
            <w:r w:rsidRPr="00CD60E8">
              <w:t>(1.560.267)</w:t>
            </w:r>
          </w:p>
        </w:tc>
      </w:tr>
      <w:tr w:rsidR="00983A34" w:rsidRPr="00A001F5" w14:paraId="19869B6F" w14:textId="77777777" w:rsidTr="006047E1">
        <w:tc>
          <w:tcPr>
            <w:tcW w:w="6048" w:type="dxa"/>
            <w:vAlign w:val="bottom"/>
          </w:tcPr>
          <w:p w14:paraId="71853DBA" w14:textId="79878F97" w:rsidR="00983A34" w:rsidRPr="002F352A" w:rsidRDefault="00983A34" w:rsidP="00983A34">
            <w:pPr>
              <w:pStyle w:val="texto0"/>
              <w:ind w:left="378"/>
              <w:jc w:val="left"/>
            </w:pPr>
            <w:r w:rsidRPr="002F352A">
              <w:t>Previsión para juicios y contingencias</w:t>
            </w:r>
            <w:r w:rsidR="0033098B" w:rsidRPr="0033098B">
              <w:t xml:space="preserve"> (Anexo II)</w:t>
            </w:r>
          </w:p>
        </w:tc>
        <w:tc>
          <w:tcPr>
            <w:tcW w:w="1440" w:type="dxa"/>
            <w:vAlign w:val="bottom"/>
          </w:tcPr>
          <w:p w14:paraId="1F9DECAD" w14:textId="3563D6C4" w:rsidR="00983A34" w:rsidRPr="00A001F5" w:rsidRDefault="00983A34" w:rsidP="00983A34">
            <w:pPr>
              <w:pStyle w:val="texto0"/>
              <w:tabs>
                <w:tab w:val="decimal" w:pos="1276"/>
              </w:tabs>
            </w:pPr>
            <w:r w:rsidRPr="00CD60E8">
              <w:t>(342.675)</w:t>
            </w:r>
          </w:p>
        </w:tc>
        <w:tc>
          <w:tcPr>
            <w:tcW w:w="144" w:type="dxa"/>
            <w:vAlign w:val="bottom"/>
          </w:tcPr>
          <w:p w14:paraId="088D761A" w14:textId="77777777" w:rsidR="00983A34" w:rsidRPr="00A001F5" w:rsidRDefault="00983A34" w:rsidP="00983A34">
            <w:pPr>
              <w:pStyle w:val="texto0"/>
            </w:pPr>
          </w:p>
        </w:tc>
        <w:tc>
          <w:tcPr>
            <w:tcW w:w="1476" w:type="dxa"/>
            <w:vAlign w:val="bottom"/>
          </w:tcPr>
          <w:p w14:paraId="35F88156" w14:textId="05EEED2F" w:rsidR="00983A34" w:rsidRPr="00A001F5" w:rsidRDefault="00983A34" w:rsidP="00983A34">
            <w:pPr>
              <w:pStyle w:val="texto0"/>
              <w:tabs>
                <w:tab w:val="decimal" w:pos="1291"/>
              </w:tabs>
            </w:pPr>
            <w:r w:rsidRPr="00CD60E8">
              <w:t>(1.508.255)</w:t>
            </w:r>
          </w:p>
        </w:tc>
      </w:tr>
      <w:tr w:rsidR="00983A34" w:rsidRPr="00A001F5" w14:paraId="711798C0" w14:textId="77777777" w:rsidTr="006047E1">
        <w:tc>
          <w:tcPr>
            <w:tcW w:w="6048" w:type="dxa"/>
            <w:vAlign w:val="bottom"/>
          </w:tcPr>
          <w:p w14:paraId="16A8B4EE" w14:textId="68A583FA" w:rsidR="00983A34" w:rsidRPr="002F352A" w:rsidRDefault="00983A34" w:rsidP="00983A34">
            <w:pPr>
              <w:pStyle w:val="texto0"/>
              <w:ind w:left="378"/>
              <w:jc w:val="left"/>
            </w:pPr>
            <w:r>
              <w:t>Diversos</w:t>
            </w:r>
          </w:p>
        </w:tc>
        <w:tc>
          <w:tcPr>
            <w:tcW w:w="1440" w:type="dxa"/>
            <w:vAlign w:val="bottom"/>
          </w:tcPr>
          <w:p w14:paraId="6131C921" w14:textId="3A0DD7ED" w:rsidR="00983A34" w:rsidRPr="00A001F5" w:rsidRDefault="00983A34" w:rsidP="00983A34">
            <w:pPr>
              <w:pStyle w:val="texto0"/>
              <w:tabs>
                <w:tab w:val="decimal" w:pos="1276"/>
              </w:tabs>
            </w:pPr>
            <w:r w:rsidRPr="00CD60E8">
              <w:t>(3.313)</w:t>
            </w:r>
          </w:p>
        </w:tc>
        <w:tc>
          <w:tcPr>
            <w:tcW w:w="144" w:type="dxa"/>
            <w:vAlign w:val="bottom"/>
          </w:tcPr>
          <w:p w14:paraId="4DFDD972" w14:textId="77777777" w:rsidR="00983A34" w:rsidRPr="00A001F5" w:rsidRDefault="00983A34" w:rsidP="00983A34">
            <w:pPr>
              <w:pStyle w:val="texto0"/>
            </w:pPr>
          </w:p>
        </w:tc>
        <w:tc>
          <w:tcPr>
            <w:tcW w:w="1476" w:type="dxa"/>
            <w:vAlign w:val="bottom"/>
          </w:tcPr>
          <w:p w14:paraId="1E8BB7D1" w14:textId="63D959A7" w:rsidR="00983A34" w:rsidRPr="00917668" w:rsidRDefault="00983A34" w:rsidP="00983A34">
            <w:pPr>
              <w:pStyle w:val="texto0"/>
              <w:tabs>
                <w:tab w:val="decimal" w:pos="1291"/>
              </w:tabs>
            </w:pPr>
            <w:r w:rsidRPr="00983A34">
              <w:t xml:space="preserve">-       </w:t>
            </w:r>
          </w:p>
        </w:tc>
      </w:tr>
      <w:tr w:rsidR="00173C9E" w:rsidRPr="00A001F5" w14:paraId="1A74F895" w14:textId="77777777" w:rsidTr="002213B6">
        <w:tc>
          <w:tcPr>
            <w:tcW w:w="6048" w:type="dxa"/>
            <w:vAlign w:val="bottom"/>
          </w:tcPr>
          <w:p w14:paraId="216C0327" w14:textId="77777777" w:rsidR="00173C9E" w:rsidRPr="002F352A" w:rsidRDefault="00173C9E" w:rsidP="002213B6">
            <w:pPr>
              <w:pStyle w:val="texto0"/>
              <w:ind w:left="378"/>
              <w:jc w:val="left"/>
            </w:pPr>
            <w:r w:rsidRPr="00B32F02">
              <w:t>Resultados por ventas de otros activos</w:t>
            </w:r>
          </w:p>
        </w:tc>
        <w:tc>
          <w:tcPr>
            <w:tcW w:w="1440" w:type="dxa"/>
            <w:vAlign w:val="bottom"/>
          </w:tcPr>
          <w:p w14:paraId="47C1BDD8" w14:textId="77777777" w:rsidR="00173C9E" w:rsidRPr="00A001F5" w:rsidRDefault="00173C9E" w:rsidP="002213B6">
            <w:pPr>
              <w:pStyle w:val="texto0"/>
              <w:tabs>
                <w:tab w:val="decimal" w:pos="1276"/>
              </w:tabs>
            </w:pPr>
            <w:r w:rsidRPr="00983A34">
              <w:t xml:space="preserve">-       </w:t>
            </w:r>
          </w:p>
        </w:tc>
        <w:tc>
          <w:tcPr>
            <w:tcW w:w="144" w:type="dxa"/>
            <w:vAlign w:val="bottom"/>
          </w:tcPr>
          <w:p w14:paraId="6E9CE22B" w14:textId="77777777" w:rsidR="00173C9E" w:rsidRPr="00A001F5" w:rsidRDefault="00173C9E" w:rsidP="002213B6">
            <w:pPr>
              <w:pStyle w:val="texto0"/>
            </w:pPr>
          </w:p>
        </w:tc>
        <w:tc>
          <w:tcPr>
            <w:tcW w:w="1476" w:type="dxa"/>
            <w:vAlign w:val="bottom"/>
          </w:tcPr>
          <w:p w14:paraId="139D73ED" w14:textId="77777777" w:rsidR="00173C9E" w:rsidRPr="00A001F5" w:rsidRDefault="00173C9E" w:rsidP="002213B6">
            <w:pPr>
              <w:pStyle w:val="texto0"/>
              <w:tabs>
                <w:tab w:val="decimal" w:pos="1291"/>
              </w:tabs>
            </w:pPr>
            <w:r w:rsidRPr="00CD60E8">
              <w:t>(175.507)</w:t>
            </w:r>
          </w:p>
        </w:tc>
      </w:tr>
      <w:tr w:rsidR="00983A34" w:rsidRPr="00A001F5" w14:paraId="4BC168A7" w14:textId="77777777" w:rsidTr="006047E1">
        <w:tc>
          <w:tcPr>
            <w:tcW w:w="6048" w:type="dxa"/>
            <w:vAlign w:val="bottom"/>
          </w:tcPr>
          <w:p w14:paraId="7787A713" w14:textId="77777777" w:rsidR="00983A34" w:rsidRPr="00A001F5" w:rsidRDefault="00983A34" w:rsidP="00983A34">
            <w:pPr>
              <w:pStyle w:val="texto0"/>
              <w:ind w:left="378"/>
              <w:jc w:val="left"/>
            </w:pPr>
          </w:p>
        </w:tc>
        <w:tc>
          <w:tcPr>
            <w:tcW w:w="1440" w:type="dxa"/>
            <w:tcBorders>
              <w:top w:val="single" w:sz="6" w:space="0" w:color="auto"/>
              <w:bottom w:val="double" w:sz="6" w:space="0" w:color="auto"/>
            </w:tcBorders>
            <w:vAlign w:val="bottom"/>
          </w:tcPr>
          <w:p w14:paraId="2A2174D2" w14:textId="1E8D2A5F" w:rsidR="00983A34" w:rsidRPr="00983A34" w:rsidRDefault="00983A34" w:rsidP="00983A34">
            <w:pPr>
              <w:pStyle w:val="texto0"/>
              <w:tabs>
                <w:tab w:val="decimal" w:pos="1276"/>
              </w:tabs>
              <w:jc w:val="left"/>
            </w:pPr>
            <w:r w:rsidRPr="00CD60E8">
              <w:t>(1.571.884)</w:t>
            </w:r>
          </w:p>
        </w:tc>
        <w:tc>
          <w:tcPr>
            <w:tcW w:w="144" w:type="dxa"/>
            <w:vAlign w:val="bottom"/>
          </w:tcPr>
          <w:p w14:paraId="608B6BF0" w14:textId="77777777" w:rsidR="00983A34" w:rsidRPr="00983A34" w:rsidRDefault="00983A34" w:rsidP="00983A34">
            <w:pPr>
              <w:pStyle w:val="texto0"/>
            </w:pPr>
          </w:p>
        </w:tc>
        <w:tc>
          <w:tcPr>
            <w:tcW w:w="1476" w:type="dxa"/>
            <w:tcBorders>
              <w:top w:val="single" w:sz="6" w:space="0" w:color="auto"/>
              <w:bottom w:val="double" w:sz="6" w:space="0" w:color="auto"/>
            </w:tcBorders>
            <w:vAlign w:val="bottom"/>
          </w:tcPr>
          <w:p w14:paraId="5FB8B33F" w14:textId="7F4D5D12" w:rsidR="00983A34" w:rsidRPr="00983A34" w:rsidRDefault="00983A34" w:rsidP="00983A34">
            <w:pPr>
              <w:pStyle w:val="texto0"/>
              <w:tabs>
                <w:tab w:val="decimal" w:pos="1291"/>
              </w:tabs>
            </w:pPr>
            <w:r w:rsidRPr="00CD60E8">
              <w:t>(3.244.029)</w:t>
            </w:r>
          </w:p>
        </w:tc>
      </w:tr>
    </w:tbl>
    <w:p w14:paraId="55D8B6AB" w14:textId="77777777" w:rsidR="00E303E3" w:rsidRPr="00490519" w:rsidRDefault="00E303E3" w:rsidP="0041192C">
      <w:pPr>
        <w:pStyle w:val="Textonota"/>
      </w:pPr>
    </w:p>
    <w:p w14:paraId="720B3AF5" w14:textId="77777777" w:rsidR="00E303E3" w:rsidRPr="00490519" w:rsidRDefault="00E303E3" w:rsidP="0041192C">
      <w:pPr>
        <w:pStyle w:val="Textonota"/>
      </w:pPr>
    </w:p>
    <w:p w14:paraId="318B4C9D" w14:textId="77777777" w:rsidR="00621DC8" w:rsidRDefault="00621DC8" w:rsidP="008600F0">
      <w:pPr>
        <w:pStyle w:val="Ttulonota"/>
        <w:numPr>
          <w:ilvl w:val="0"/>
          <w:numId w:val="3"/>
        </w:numPr>
      </w:pPr>
      <w:r w:rsidRPr="00621DC8">
        <w:t>SALDOS Y OPERACIONES CON SOCIEDADES RELACIONADAS</w:t>
      </w:r>
    </w:p>
    <w:p w14:paraId="4806EF50" w14:textId="77777777" w:rsidR="00621DC8" w:rsidRPr="00490519" w:rsidRDefault="00621DC8" w:rsidP="00E439AD">
      <w:pPr>
        <w:pStyle w:val="Textonota"/>
      </w:pPr>
    </w:p>
    <w:p w14:paraId="4D17A674" w14:textId="775B828F" w:rsidR="00621DC8" w:rsidRPr="00490519" w:rsidRDefault="001A293E" w:rsidP="00E439AD">
      <w:pPr>
        <w:pStyle w:val="Textonota"/>
      </w:pPr>
      <w:r w:rsidRPr="00490519">
        <w:t xml:space="preserve">El detalle de los saldos con </w:t>
      </w:r>
      <w:r w:rsidR="0047093D" w:rsidRPr="00490519">
        <w:t>Ledesma S.A.A.I.</w:t>
      </w:r>
      <w:r w:rsidR="003269B8" w:rsidRPr="00490519">
        <w:t xml:space="preserve"> al </w:t>
      </w:r>
      <w:r w:rsidR="00E1371C" w:rsidRPr="00490519">
        <w:t>31</w:t>
      </w:r>
      <w:r w:rsidR="00E2201E" w:rsidRPr="00490519">
        <w:t xml:space="preserve"> de </w:t>
      </w:r>
      <w:r w:rsidR="00E1371C" w:rsidRPr="00490519">
        <w:t>mayo</w:t>
      </w:r>
      <w:r w:rsidR="00E2201E" w:rsidRPr="00490519">
        <w:t xml:space="preserve"> de 2020</w:t>
      </w:r>
      <w:r w:rsidR="00257015" w:rsidRPr="00490519">
        <w:t xml:space="preserve"> y</w:t>
      </w:r>
      <w:r w:rsidRPr="00490519">
        <w:t xml:space="preserve"> </w:t>
      </w:r>
      <w:r w:rsidR="00727713" w:rsidRPr="00490519">
        <w:t xml:space="preserve">2019 </w:t>
      </w:r>
      <w:r w:rsidRPr="00490519">
        <w:t>e</w:t>
      </w:r>
      <w:r w:rsidR="00E82DD5" w:rsidRPr="00490519">
        <w:t>s</w:t>
      </w:r>
      <w:r w:rsidRPr="00490519">
        <w:t xml:space="preserve"> el siguiente:</w:t>
      </w:r>
    </w:p>
    <w:p w14:paraId="1F599A8B" w14:textId="77777777" w:rsidR="00621DC8" w:rsidRPr="00490519" w:rsidRDefault="00621DC8" w:rsidP="00E439AD">
      <w:pPr>
        <w:pStyle w:val="Textonota"/>
      </w:pPr>
    </w:p>
    <w:tbl>
      <w:tblPr>
        <w:tblStyle w:val="TableGrid"/>
        <w:tblW w:w="0" w:type="auto"/>
        <w:tblInd w:w="426" w:type="dxa"/>
        <w:tblLayout w:type="fixed"/>
        <w:tblLook w:val="04A0" w:firstRow="1" w:lastRow="0" w:firstColumn="1" w:lastColumn="0" w:noHBand="0" w:noVBand="1"/>
      </w:tblPr>
      <w:tblGrid>
        <w:gridCol w:w="6048"/>
        <w:gridCol w:w="1440"/>
        <w:gridCol w:w="144"/>
        <w:gridCol w:w="1440"/>
      </w:tblGrid>
      <w:tr w:rsidR="0047093D" w:rsidRPr="00490519" w14:paraId="2876C8B3" w14:textId="77777777" w:rsidTr="006047E1">
        <w:tc>
          <w:tcPr>
            <w:tcW w:w="6048" w:type="dxa"/>
          </w:tcPr>
          <w:p w14:paraId="4B8A7746" w14:textId="77777777" w:rsidR="0047093D" w:rsidRPr="00490519" w:rsidRDefault="0047093D" w:rsidP="0081457F">
            <w:pPr>
              <w:pStyle w:val="Texto"/>
              <w:jc w:val="left"/>
            </w:pPr>
          </w:p>
        </w:tc>
        <w:tc>
          <w:tcPr>
            <w:tcW w:w="1440" w:type="dxa"/>
            <w:tcBorders>
              <w:bottom w:val="single" w:sz="6" w:space="0" w:color="auto"/>
            </w:tcBorders>
          </w:tcPr>
          <w:p w14:paraId="1A0E9BCA" w14:textId="63384F95" w:rsidR="0047093D" w:rsidRPr="00490519" w:rsidRDefault="00E1371C" w:rsidP="00200600">
            <w:pPr>
              <w:pStyle w:val="Texto"/>
              <w:jc w:val="center"/>
              <w:rPr>
                <w:b/>
              </w:rPr>
            </w:pPr>
            <w:r w:rsidRPr="00490519">
              <w:rPr>
                <w:b/>
              </w:rPr>
              <w:t>31</w:t>
            </w:r>
            <w:r w:rsidR="00E2201E" w:rsidRPr="00490519">
              <w:rPr>
                <w:b/>
              </w:rPr>
              <w:t>/0</w:t>
            </w:r>
            <w:r w:rsidRPr="00490519">
              <w:rPr>
                <w:b/>
              </w:rPr>
              <w:t>5</w:t>
            </w:r>
            <w:r w:rsidR="00E2201E" w:rsidRPr="00490519">
              <w:rPr>
                <w:b/>
              </w:rPr>
              <w:t>/2020</w:t>
            </w:r>
          </w:p>
        </w:tc>
        <w:tc>
          <w:tcPr>
            <w:tcW w:w="144" w:type="dxa"/>
          </w:tcPr>
          <w:p w14:paraId="3D7B4250" w14:textId="77777777" w:rsidR="0047093D" w:rsidRPr="00490519" w:rsidRDefault="0047093D" w:rsidP="00200600">
            <w:pPr>
              <w:pStyle w:val="Texto"/>
              <w:jc w:val="center"/>
            </w:pPr>
          </w:p>
        </w:tc>
        <w:tc>
          <w:tcPr>
            <w:tcW w:w="1440" w:type="dxa"/>
            <w:tcBorders>
              <w:bottom w:val="single" w:sz="6" w:space="0" w:color="auto"/>
            </w:tcBorders>
          </w:tcPr>
          <w:p w14:paraId="3CABDE2A" w14:textId="28678FD1" w:rsidR="0047093D" w:rsidRPr="00490519" w:rsidRDefault="00E2201E" w:rsidP="00200600">
            <w:pPr>
              <w:pStyle w:val="Texto"/>
              <w:jc w:val="center"/>
              <w:rPr>
                <w:b/>
              </w:rPr>
            </w:pPr>
            <w:r w:rsidRPr="00490519">
              <w:rPr>
                <w:b/>
              </w:rPr>
              <w:t>3</w:t>
            </w:r>
            <w:r w:rsidR="00727713" w:rsidRPr="00490519">
              <w:rPr>
                <w:b/>
              </w:rPr>
              <w:t>1</w:t>
            </w:r>
            <w:r w:rsidRPr="00490519">
              <w:rPr>
                <w:b/>
              </w:rPr>
              <w:t>/</w:t>
            </w:r>
            <w:r w:rsidR="00727713" w:rsidRPr="00490519">
              <w:rPr>
                <w:b/>
              </w:rPr>
              <w:t>05</w:t>
            </w:r>
            <w:r w:rsidRPr="00490519">
              <w:rPr>
                <w:b/>
              </w:rPr>
              <w:t>/20</w:t>
            </w:r>
            <w:r w:rsidR="00727713" w:rsidRPr="00490519">
              <w:rPr>
                <w:b/>
              </w:rPr>
              <w:t>19</w:t>
            </w:r>
          </w:p>
        </w:tc>
      </w:tr>
      <w:tr w:rsidR="0047093D" w:rsidRPr="00490519" w14:paraId="55F86408" w14:textId="77777777" w:rsidTr="006047E1">
        <w:tc>
          <w:tcPr>
            <w:tcW w:w="6048" w:type="dxa"/>
          </w:tcPr>
          <w:p w14:paraId="6FFE53E4" w14:textId="77777777" w:rsidR="0047093D" w:rsidRPr="00490519" w:rsidRDefault="0047093D" w:rsidP="0081457F">
            <w:pPr>
              <w:pStyle w:val="Texto"/>
              <w:jc w:val="left"/>
            </w:pPr>
          </w:p>
        </w:tc>
        <w:tc>
          <w:tcPr>
            <w:tcW w:w="1440" w:type="dxa"/>
            <w:tcBorders>
              <w:top w:val="single" w:sz="6" w:space="0" w:color="auto"/>
            </w:tcBorders>
          </w:tcPr>
          <w:p w14:paraId="0AE53C01" w14:textId="77777777" w:rsidR="0047093D" w:rsidRPr="00490519" w:rsidRDefault="0047093D" w:rsidP="007E6596">
            <w:pPr>
              <w:pStyle w:val="texto0"/>
              <w:tabs>
                <w:tab w:val="decimal" w:pos="1276"/>
              </w:tabs>
            </w:pPr>
          </w:p>
        </w:tc>
        <w:tc>
          <w:tcPr>
            <w:tcW w:w="144" w:type="dxa"/>
          </w:tcPr>
          <w:p w14:paraId="173BB4AD" w14:textId="77777777" w:rsidR="0047093D" w:rsidRPr="00490519" w:rsidRDefault="0047093D" w:rsidP="00200600">
            <w:pPr>
              <w:pStyle w:val="Texto"/>
              <w:jc w:val="center"/>
              <w:rPr>
                <w:b/>
              </w:rPr>
            </w:pPr>
          </w:p>
        </w:tc>
        <w:tc>
          <w:tcPr>
            <w:tcW w:w="1440" w:type="dxa"/>
            <w:tcBorders>
              <w:top w:val="single" w:sz="6" w:space="0" w:color="auto"/>
            </w:tcBorders>
          </w:tcPr>
          <w:p w14:paraId="688F212B" w14:textId="77777777" w:rsidR="0047093D" w:rsidRPr="00490519" w:rsidRDefault="0047093D" w:rsidP="00A46329">
            <w:pPr>
              <w:pStyle w:val="texto0"/>
              <w:tabs>
                <w:tab w:val="decimal" w:pos="1291"/>
              </w:tabs>
            </w:pPr>
          </w:p>
        </w:tc>
      </w:tr>
      <w:tr w:rsidR="0047093D" w:rsidRPr="00490519" w14:paraId="12A1DFE5" w14:textId="77777777" w:rsidTr="006047E1">
        <w:tc>
          <w:tcPr>
            <w:tcW w:w="6048" w:type="dxa"/>
          </w:tcPr>
          <w:p w14:paraId="352278F3" w14:textId="77777777" w:rsidR="0047093D" w:rsidRPr="00490519" w:rsidRDefault="0047093D" w:rsidP="0081457F">
            <w:pPr>
              <w:pStyle w:val="Texto"/>
              <w:jc w:val="left"/>
              <w:rPr>
                <w:b/>
              </w:rPr>
            </w:pPr>
            <w:r w:rsidRPr="00490519">
              <w:rPr>
                <w:b/>
              </w:rPr>
              <w:t>SALDOS</w:t>
            </w:r>
          </w:p>
        </w:tc>
        <w:tc>
          <w:tcPr>
            <w:tcW w:w="1440" w:type="dxa"/>
          </w:tcPr>
          <w:p w14:paraId="0686C74A" w14:textId="77777777" w:rsidR="0047093D" w:rsidRPr="00490519" w:rsidRDefault="0047093D" w:rsidP="007E6596">
            <w:pPr>
              <w:pStyle w:val="texto0"/>
              <w:tabs>
                <w:tab w:val="decimal" w:pos="1276"/>
              </w:tabs>
            </w:pPr>
          </w:p>
        </w:tc>
        <w:tc>
          <w:tcPr>
            <w:tcW w:w="144" w:type="dxa"/>
          </w:tcPr>
          <w:p w14:paraId="7B982085" w14:textId="77777777" w:rsidR="0047093D" w:rsidRPr="00490519" w:rsidRDefault="0047093D" w:rsidP="00621DC8">
            <w:pPr>
              <w:pStyle w:val="Texto"/>
              <w:jc w:val="center"/>
            </w:pPr>
          </w:p>
        </w:tc>
        <w:tc>
          <w:tcPr>
            <w:tcW w:w="1440" w:type="dxa"/>
          </w:tcPr>
          <w:p w14:paraId="162488D4" w14:textId="77777777" w:rsidR="0047093D" w:rsidRPr="00490519" w:rsidRDefault="0047093D" w:rsidP="00A46329">
            <w:pPr>
              <w:pStyle w:val="texto0"/>
              <w:tabs>
                <w:tab w:val="decimal" w:pos="1291"/>
              </w:tabs>
            </w:pPr>
          </w:p>
        </w:tc>
      </w:tr>
      <w:tr w:rsidR="0047093D" w:rsidRPr="00490519" w14:paraId="4E873A67" w14:textId="77777777" w:rsidTr="006047E1">
        <w:tc>
          <w:tcPr>
            <w:tcW w:w="6048" w:type="dxa"/>
          </w:tcPr>
          <w:p w14:paraId="6717147A" w14:textId="77777777" w:rsidR="0047093D" w:rsidRPr="00490519" w:rsidRDefault="0047093D" w:rsidP="0081457F">
            <w:pPr>
              <w:pStyle w:val="Texto"/>
              <w:jc w:val="left"/>
              <w:rPr>
                <w:b/>
              </w:rPr>
            </w:pPr>
            <w:r w:rsidRPr="00490519">
              <w:rPr>
                <w:b/>
              </w:rPr>
              <w:t>Deudas con sociedades relacionadas</w:t>
            </w:r>
          </w:p>
        </w:tc>
        <w:tc>
          <w:tcPr>
            <w:tcW w:w="1440" w:type="dxa"/>
          </w:tcPr>
          <w:p w14:paraId="7B7986AD" w14:textId="77777777" w:rsidR="0047093D" w:rsidRPr="00490519" w:rsidRDefault="0047093D" w:rsidP="007E6596">
            <w:pPr>
              <w:pStyle w:val="texto0"/>
              <w:tabs>
                <w:tab w:val="decimal" w:pos="1276"/>
              </w:tabs>
            </w:pPr>
          </w:p>
        </w:tc>
        <w:tc>
          <w:tcPr>
            <w:tcW w:w="144" w:type="dxa"/>
          </w:tcPr>
          <w:p w14:paraId="00308C71" w14:textId="77777777" w:rsidR="0047093D" w:rsidRPr="00490519" w:rsidRDefault="0047093D" w:rsidP="00621DC8">
            <w:pPr>
              <w:pStyle w:val="Texto"/>
              <w:jc w:val="center"/>
            </w:pPr>
          </w:p>
        </w:tc>
        <w:tc>
          <w:tcPr>
            <w:tcW w:w="1440" w:type="dxa"/>
          </w:tcPr>
          <w:p w14:paraId="61888C9C" w14:textId="77777777" w:rsidR="0047093D" w:rsidRPr="00490519" w:rsidRDefault="0047093D" w:rsidP="00A46329">
            <w:pPr>
              <w:pStyle w:val="texto0"/>
              <w:tabs>
                <w:tab w:val="decimal" w:pos="1291"/>
              </w:tabs>
            </w:pPr>
          </w:p>
        </w:tc>
      </w:tr>
      <w:tr w:rsidR="009718AA" w:rsidRPr="00490519" w14:paraId="44F99743" w14:textId="77777777" w:rsidTr="006047E1">
        <w:tc>
          <w:tcPr>
            <w:tcW w:w="6048" w:type="dxa"/>
          </w:tcPr>
          <w:p w14:paraId="34D861B4" w14:textId="77777777" w:rsidR="009718AA" w:rsidRPr="00490519" w:rsidRDefault="009718AA" w:rsidP="0081457F">
            <w:pPr>
              <w:pStyle w:val="Texto"/>
              <w:jc w:val="left"/>
            </w:pPr>
            <w:r w:rsidRPr="00490519">
              <w:t>Deudas comerciales en moneda local</w:t>
            </w:r>
          </w:p>
        </w:tc>
        <w:tc>
          <w:tcPr>
            <w:tcW w:w="1440" w:type="dxa"/>
          </w:tcPr>
          <w:p w14:paraId="6C28F986" w14:textId="29D96A3E" w:rsidR="009718AA" w:rsidRPr="00490519" w:rsidRDefault="00983A34" w:rsidP="009718AA">
            <w:pPr>
              <w:pStyle w:val="texto0"/>
              <w:tabs>
                <w:tab w:val="decimal" w:pos="1276"/>
              </w:tabs>
            </w:pPr>
            <w:r w:rsidRPr="00490519">
              <w:t>(64.203)</w:t>
            </w:r>
          </w:p>
        </w:tc>
        <w:tc>
          <w:tcPr>
            <w:tcW w:w="144" w:type="dxa"/>
          </w:tcPr>
          <w:p w14:paraId="7AF9804A" w14:textId="77777777" w:rsidR="009718AA" w:rsidRPr="00490519" w:rsidRDefault="009718AA" w:rsidP="009718AA">
            <w:pPr>
              <w:pStyle w:val="Texto"/>
              <w:jc w:val="center"/>
            </w:pPr>
          </w:p>
        </w:tc>
        <w:tc>
          <w:tcPr>
            <w:tcW w:w="1440" w:type="dxa"/>
          </w:tcPr>
          <w:p w14:paraId="50BB8567" w14:textId="2EF2E0CA" w:rsidR="009718AA" w:rsidRPr="00490519" w:rsidRDefault="00983A34" w:rsidP="00A46329">
            <w:pPr>
              <w:pStyle w:val="texto0"/>
              <w:tabs>
                <w:tab w:val="decimal" w:pos="1291"/>
              </w:tabs>
            </w:pPr>
            <w:r w:rsidRPr="00490519">
              <w:t xml:space="preserve">-       </w:t>
            </w:r>
          </w:p>
        </w:tc>
      </w:tr>
      <w:tr w:rsidR="00983A34" w:rsidRPr="00490519" w14:paraId="5099C7D9" w14:textId="77777777" w:rsidTr="006047E1">
        <w:tc>
          <w:tcPr>
            <w:tcW w:w="6048" w:type="dxa"/>
          </w:tcPr>
          <w:p w14:paraId="362CACD3" w14:textId="77777777" w:rsidR="00983A34" w:rsidRPr="00490519" w:rsidRDefault="00983A34" w:rsidP="00983A34">
            <w:pPr>
              <w:pStyle w:val="Texto"/>
              <w:jc w:val="left"/>
              <w:rPr>
                <w:b/>
              </w:rPr>
            </w:pPr>
          </w:p>
        </w:tc>
        <w:tc>
          <w:tcPr>
            <w:tcW w:w="1440" w:type="dxa"/>
            <w:tcBorders>
              <w:top w:val="single" w:sz="6" w:space="0" w:color="auto"/>
              <w:bottom w:val="double" w:sz="6" w:space="0" w:color="auto"/>
            </w:tcBorders>
          </w:tcPr>
          <w:p w14:paraId="6AEED911" w14:textId="7F8CF92D" w:rsidR="00983A34" w:rsidRPr="00490519" w:rsidRDefault="00983A34" w:rsidP="00983A34">
            <w:pPr>
              <w:pStyle w:val="texto0"/>
              <w:tabs>
                <w:tab w:val="decimal" w:pos="1276"/>
              </w:tabs>
              <w:rPr>
                <w:b/>
              </w:rPr>
            </w:pPr>
            <w:r w:rsidRPr="00490519">
              <w:t>(64.203)</w:t>
            </w:r>
          </w:p>
        </w:tc>
        <w:tc>
          <w:tcPr>
            <w:tcW w:w="144" w:type="dxa"/>
          </w:tcPr>
          <w:p w14:paraId="680A46C7" w14:textId="77777777" w:rsidR="00983A34" w:rsidRPr="00490519" w:rsidRDefault="00983A34" w:rsidP="00983A34">
            <w:pPr>
              <w:pStyle w:val="Texto"/>
              <w:jc w:val="center"/>
              <w:rPr>
                <w:b/>
              </w:rPr>
            </w:pPr>
          </w:p>
        </w:tc>
        <w:tc>
          <w:tcPr>
            <w:tcW w:w="1440" w:type="dxa"/>
            <w:tcBorders>
              <w:top w:val="single" w:sz="6" w:space="0" w:color="auto"/>
              <w:bottom w:val="double" w:sz="6" w:space="0" w:color="auto"/>
            </w:tcBorders>
          </w:tcPr>
          <w:p w14:paraId="6D4A25D2" w14:textId="5E40417C" w:rsidR="00983A34" w:rsidRPr="00490519" w:rsidRDefault="00983A34" w:rsidP="00983A34">
            <w:pPr>
              <w:pStyle w:val="texto0"/>
              <w:tabs>
                <w:tab w:val="decimal" w:pos="1291"/>
              </w:tabs>
              <w:rPr>
                <w:b/>
              </w:rPr>
            </w:pPr>
            <w:r w:rsidRPr="00490519">
              <w:t xml:space="preserve">-       </w:t>
            </w:r>
          </w:p>
        </w:tc>
      </w:tr>
    </w:tbl>
    <w:p w14:paraId="3694B2AA" w14:textId="7DB000BE" w:rsidR="00540B48" w:rsidRPr="00490519" w:rsidRDefault="00540B48" w:rsidP="00E439AD">
      <w:pPr>
        <w:pStyle w:val="textonota0"/>
      </w:pPr>
    </w:p>
    <w:p w14:paraId="6B7F263D" w14:textId="77777777" w:rsidR="00D07A50" w:rsidRPr="00490519" w:rsidRDefault="00D07A50" w:rsidP="001518B8">
      <w:pPr>
        <w:pStyle w:val="textonota0"/>
      </w:pPr>
    </w:p>
    <w:p w14:paraId="7D578B83" w14:textId="77777777" w:rsidR="00621DC8" w:rsidRDefault="00860579" w:rsidP="008600F0">
      <w:pPr>
        <w:pStyle w:val="Ttulonota"/>
        <w:numPr>
          <w:ilvl w:val="0"/>
          <w:numId w:val="3"/>
        </w:numPr>
      </w:pPr>
      <w:r>
        <w:t>APERTURA</w:t>
      </w:r>
      <w:r w:rsidR="00D07A50" w:rsidRPr="00D07A50">
        <w:t xml:space="preserve"> DE </w:t>
      </w:r>
      <w:r>
        <w:t>PLAZOS DE</w:t>
      </w:r>
      <w:r w:rsidR="00D07A50" w:rsidRPr="00D07A50">
        <w:t xml:space="preserve"> CRÉDITOS Y DEUDAS</w:t>
      </w:r>
    </w:p>
    <w:p w14:paraId="22902EA8" w14:textId="4EE3FB34" w:rsidR="00621DC8" w:rsidRPr="00490519" w:rsidRDefault="00621DC8" w:rsidP="00407A59">
      <w:pPr>
        <w:pStyle w:val="Textonota"/>
      </w:pPr>
    </w:p>
    <w:tbl>
      <w:tblPr>
        <w:tblStyle w:val="TableGrid"/>
        <w:tblW w:w="0" w:type="auto"/>
        <w:tblInd w:w="426" w:type="dxa"/>
        <w:tblLayout w:type="fixed"/>
        <w:tblLook w:val="04A0" w:firstRow="1" w:lastRow="0" w:firstColumn="1" w:lastColumn="0" w:noHBand="0" w:noVBand="1"/>
      </w:tblPr>
      <w:tblGrid>
        <w:gridCol w:w="4320"/>
        <w:gridCol w:w="72"/>
        <w:gridCol w:w="1368"/>
        <w:gridCol w:w="72"/>
        <w:gridCol w:w="1458"/>
        <w:gridCol w:w="72"/>
        <w:gridCol w:w="1296"/>
      </w:tblGrid>
      <w:tr w:rsidR="0056108F" w:rsidRPr="00490519" w14:paraId="280900AB" w14:textId="6F7AC61D" w:rsidTr="0056108F">
        <w:tc>
          <w:tcPr>
            <w:tcW w:w="4320" w:type="dxa"/>
            <w:tcBorders>
              <w:bottom w:val="single" w:sz="6" w:space="0" w:color="auto"/>
            </w:tcBorders>
          </w:tcPr>
          <w:p w14:paraId="105AA57F" w14:textId="77777777" w:rsidR="0056108F" w:rsidRPr="00490519" w:rsidRDefault="0056108F" w:rsidP="00353CE6">
            <w:pPr>
              <w:pStyle w:val="Texto"/>
              <w:jc w:val="center"/>
              <w:rPr>
                <w:b/>
              </w:rPr>
            </w:pPr>
            <w:r w:rsidRPr="00490519">
              <w:rPr>
                <w:b/>
              </w:rPr>
              <w:t>Plazos</w:t>
            </w:r>
          </w:p>
        </w:tc>
        <w:tc>
          <w:tcPr>
            <w:tcW w:w="72" w:type="dxa"/>
          </w:tcPr>
          <w:p w14:paraId="008BB10A" w14:textId="77777777" w:rsidR="0056108F" w:rsidRPr="00490519" w:rsidRDefault="0056108F" w:rsidP="00353CE6">
            <w:pPr>
              <w:pStyle w:val="Texto"/>
              <w:jc w:val="center"/>
              <w:rPr>
                <w:b/>
              </w:rPr>
            </w:pPr>
          </w:p>
        </w:tc>
        <w:tc>
          <w:tcPr>
            <w:tcW w:w="1368" w:type="dxa"/>
            <w:tcBorders>
              <w:bottom w:val="single" w:sz="6" w:space="0" w:color="auto"/>
            </w:tcBorders>
          </w:tcPr>
          <w:p w14:paraId="5BBFCA21" w14:textId="5F89003C" w:rsidR="0056108F" w:rsidRPr="00490519" w:rsidRDefault="0082435A" w:rsidP="00353CE6">
            <w:pPr>
              <w:pStyle w:val="Texto"/>
              <w:jc w:val="center"/>
              <w:rPr>
                <w:b/>
              </w:rPr>
            </w:pPr>
            <w:r w:rsidRPr="00490519">
              <w:rPr>
                <w:b/>
              </w:rPr>
              <w:t>Inversiones</w:t>
            </w:r>
          </w:p>
        </w:tc>
        <w:tc>
          <w:tcPr>
            <w:tcW w:w="72" w:type="dxa"/>
          </w:tcPr>
          <w:p w14:paraId="67BA44CA" w14:textId="77777777" w:rsidR="0056108F" w:rsidRPr="00490519" w:rsidRDefault="0056108F" w:rsidP="00353CE6">
            <w:pPr>
              <w:pStyle w:val="Texto"/>
              <w:jc w:val="center"/>
              <w:rPr>
                <w:b/>
              </w:rPr>
            </w:pPr>
          </w:p>
        </w:tc>
        <w:tc>
          <w:tcPr>
            <w:tcW w:w="1458" w:type="dxa"/>
            <w:tcBorders>
              <w:bottom w:val="single" w:sz="6" w:space="0" w:color="auto"/>
            </w:tcBorders>
          </w:tcPr>
          <w:p w14:paraId="6FEDF802" w14:textId="77777777" w:rsidR="0056108F" w:rsidRPr="00490519" w:rsidRDefault="0056108F" w:rsidP="0047093D">
            <w:pPr>
              <w:pStyle w:val="Texto"/>
              <w:jc w:val="center"/>
              <w:rPr>
                <w:b/>
              </w:rPr>
            </w:pPr>
            <w:r w:rsidRPr="00490519">
              <w:rPr>
                <w:b/>
              </w:rPr>
              <w:t>Deudas comerciales</w:t>
            </w:r>
          </w:p>
        </w:tc>
        <w:tc>
          <w:tcPr>
            <w:tcW w:w="72" w:type="dxa"/>
          </w:tcPr>
          <w:p w14:paraId="6CBEA107" w14:textId="77777777" w:rsidR="0056108F" w:rsidRPr="00490519" w:rsidRDefault="0056108F" w:rsidP="0047093D">
            <w:pPr>
              <w:pStyle w:val="Texto"/>
              <w:jc w:val="center"/>
              <w:rPr>
                <w:b/>
              </w:rPr>
            </w:pPr>
          </w:p>
        </w:tc>
        <w:tc>
          <w:tcPr>
            <w:tcW w:w="1296" w:type="dxa"/>
            <w:tcBorders>
              <w:bottom w:val="single" w:sz="6" w:space="0" w:color="auto"/>
            </w:tcBorders>
          </w:tcPr>
          <w:p w14:paraId="540F3C3F" w14:textId="1EF20B32" w:rsidR="0056108F" w:rsidRPr="00490519" w:rsidRDefault="0056108F" w:rsidP="0047093D">
            <w:pPr>
              <w:pStyle w:val="Texto"/>
              <w:jc w:val="center"/>
              <w:rPr>
                <w:b/>
              </w:rPr>
            </w:pPr>
            <w:r w:rsidRPr="00490519">
              <w:rPr>
                <w:b/>
              </w:rPr>
              <w:t>Otras deudas</w:t>
            </w:r>
          </w:p>
        </w:tc>
      </w:tr>
      <w:tr w:rsidR="0056108F" w:rsidRPr="00490519" w14:paraId="4BE7FCD7" w14:textId="67872483" w:rsidTr="00AF52BA">
        <w:tc>
          <w:tcPr>
            <w:tcW w:w="4320" w:type="dxa"/>
          </w:tcPr>
          <w:p w14:paraId="7C6B6068" w14:textId="77777777" w:rsidR="0056108F" w:rsidRPr="00490519" w:rsidRDefault="0056108F" w:rsidP="0081457F">
            <w:pPr>
              <w:pStyle w:val="Texto"/>
              <w:jc w:val="left"/>
            </w:pPr>
          </w:p>
        </w:tc>
        <w:tc>
          <w:tcPr>
            <w:tcW w:w="72" w:type="dxa"/>
          </w:tcPr>
          <w:p w14:paraId="3E5E7024" w14:textId="77777777" w:rsidR="0056108F" w:rsidRPr="00490519" w:rsidRDefault="0056108F" w:rsidP="005218F1">
            <w:pPr>
              <w:pStyle w:val="Texto"/>
            </w:pPr>
          </w:p>
        </w:tc>
        <w:tc>
          <w:tcPr>
            <w:tcW w:w="1368" w:type="dxa"/>
            <w:tcBorders>
              <w:top w:val="single" w:sz="6" w:space="0" w:color="auto"/>
            </w:tcBorders>
          </w:tcPr>
          <w:p w14:paraId="55EC6399" w14:textId="77777777" w:rsidR="0056108F" w:rsidRPr="00490519" w:rsidRDefault="0056108F" w:rsidP="00537552">
            <w:pPr>
              <w:pStyle w:val="Texto"/>
              <w:tabs>
                <w:tab w:val="decimal" w:pos="1182"/>
              </w:tabs>
            </w:pPr>
          </w:p>
        </w:tc>
        <w:tc>
          <w:tcPr>
            <w:tcW w:w="72" w:type="dxa"/>
          </w:tcPr>
          <w:p w14:paraId="68B5B6DA" w14:textId="77777777" w:rsidR="0056108F" w:rsidRPr="00490519" w:rsidRDefault="0056108F" w:rsidP="005218F1">
            <w:pPr>
              <w:pStyle w:val="Texto"/>
              <w:tabs>
                <w:tab w:val="decimal" w:pos="1156"/>
              </w:tabs>
            </w:pPr>
          </w:p>
        </w:tc>
        <w:tc>
          <w:tcPr>
            <w:tcW w:w="1458" w:type="dxa"/>
            <w:tcBorders>
              <w:top w:val="single" w:sz="6" w:space="0" w:color="auto"/>
            </w:tcBorders>
          </w:tcPr>
          <w:p w14:paraId="1E34B3F8" w14:textId="77777777" w:rsidR="0056108F" w:rsidRPr="00490519" w:rsidRDefault="0056108F" w:rsidP="00AF52BA">
            <w:pPr>
              <w:pStyle w:val="Texto"/>
              <w:tabs>
                <w:tab w:val="decimal" w:pos="1082"/>
              </w:tabs>
            </w:pPr>
          </w:p>
        </w:tc>
        <w:tc>
          <w:tcPr>
            <w:tcW w:w="72" w:type="dxa"/>
          </w:tcPr>
          <w:p w14:paraId="42337A88" w14:textId="77777777" w:rsidR="0056108F" w:rsidRPr="00490519" w:rsidRDefault="0056108F" w:rsidP="00537552">
            <w:pPr>
              <w:pStyle w:val="Texto"/>
              <w:tabs>
                <w:tab w:val="decimal" w:pos="1182"/>
              </w:tabs>
            </w:pPr>
          </w:p>
        </w:tc>
        <w:tc>
          <w:tcPr>
            <w:tcW w:w="1296" w:type="dxa"/>
            <w:tcBorders>
              <w:top w:val="single" w:sz="6" w:space="0" w:color="auto"/>
            </w:tcBorders>
          </w:tcPr>
          <w:p w14:paraId="46909772" w14:textId="68348732" w:rsidR="0056108F" w:rsidRPr="00490519" w:rsidRDefault="0056108F" w:rsidP="00AF52BA">
            <w:pPr>
              <w:pStyle w:val="Texto"/>
              <w:tabs>
                <w:tab w:val="decimal" w:pos="1082"/>
              </w:tabs>
            </w:pPr>
          </w:p>
        </w:tc>
      </w:tr>
      <w:tr w:rsidR="0056108F" w:rsidRPr="00490519" w14:paraId="1FD1B01A" w14:textId="340ED2CC" w:rsidTr="00AF52BA">
        <w:tc>
          <w:tcPr>
            <w:tcW w:w="4320" w:type="dxa"/>
          </w:tcPr>
          <w:p w14:paraId="4A7090DD" w14:textId="5A52DEDA" w:rsidR="0056108F" w:rsidRPr="00490519" w:rsidRDefault="0056108F" w:rsidP="0056108F">
            <w:pPr>
              <w:pStyle w:val="Texto"/>
              <w:jc w:val="left"/>
              <w:rPr>
                <w:b/>
                <w:bCs/>
              </w:rPr>
            </w:pPr>
            <w:r w:rsidRPr="00490519">
              <w:rPr>
                <w:b/>
                <w:bCs/>
              </w:rPr>
              <w:t>Sin plazo</w:t>
            </w:r>
          </w:p>
        </w:tc>
        <w:tc>
          <w:tcPr>
            <w:tcW w:w="72" w:type="dxa"/>
          </w:tcPr>
          <w:p w14:paraId="5B725768" w14:textId="77777777" w:rsidR="0056108F" w:rsidRPr="00490519" w:rsidRDefault="0056108F" w:rsidP="0056108F">
            <w:pPr>
              <w:pStyle w:val="Texto"/>
            </w:pPr>
          </w:p>
        </w:tc>
        <w:tc>
          <w:tcPr>
            <w:tcW w:w="1368" w:type="dxa"/>
            <w:vAlign w:val="top"/>
          </w:tcPr>
          <w:p w14:paraId="4C902AEA" w14:textId="39F50A29" w:rsidR="0056108F" w:rsidRPr="00490519" w:rsidRDefault="0056108F" w:rsidP="0056108F">
            <w:pPr>
              <w:pStyle w:val="Texto"/>
              <w:tabs>
                <w:tab w:val="decimal" w:pos="1182"/>
              </w:tabs>
            </w:pPr>
            <w:r w:rsidRPr="00490519">
              <w:t xml:space="preserve">- </w:t>
            </w:r>
            <w:r w:rsidR="00AF52BA" w:rsidRPr="00490519">
              <w:t xml:space="preserve">     </w:t>
            </w:r>
          </w:p>
        </w:tc>
        <w:tc>
          <w:tcPr>
            <w:tcW w:w="72" w:type="dxa"/>
            <w:vAlign w:val="top"/>
          </w:tcPr>
          <w:p w14:paraId="51CB2FB1" w14:textId="77777777" w:rsidR="0056108F" w:rsidRPr="00490519" w:rsidRDefault="0056108F" w:rsidP="0056108F">
            <w:pPr>
              <w:pStyle w:val="Texto"/>
              <w:tabs>
                <w:tab w:val="decimal" w:pos="1156"/>
              </w:tabs>
            </w:pPr>
          </w:p>
        </w:tc>
        <w:tc>
          <w:tcPr>
            <w:tcW w:w="1458" w:type="dxa"/>
            <w:vAlign w:val="top"/>
          </w:tcPr>
          <w:p w14:paraId="7AF18D96" w14:textId="73E9AD63" w:rsidR="0056108F" w:rsidRPr="00490519" w:rsidRDefault="0056108F" w:rsidP="00AF52BA">
            <w:pPr>
              <w:pStyle w:val="Texto"/>
              <w:tabs>
                <w:tab w:val="decimal" w:pos="1082"/>
              </w:tabs>
            </w:pPr>
            <w:r w:rsidRPr="00490519">
              <w:t xml:space="preserve">- </w:t>
            </w:r>
            <w:r w:rsidR="00AF52BA" w:rsidRPr="00490519">
              <w:t xml:space="preserve">  </w:t>
            </w:r>
          </w:p>
        </w:tc>
        <w:tc>
          <w:tcPr>
            <w:tcW w:w="72" w:type="dxa"/>
            <w:vAlign w:val="top"/>
          </w:tcPr>
          <w:p w14:paraId="6561E753" w14:textId="77777777" w:rsidR="0056108F" w:rsidRPr="00490519" w:rsidRDefault="0056108F" w:rsidP="0056108F">
            <w:pPr>
              <w:pStyle w:val="Texto"/>
              <w:tabs>
                <w:tab w:val="decimal" w:pos="1182"/>
              </w:tabs>
            </w:pPr>
          </w:p>
        </w:tc>
        <w:tc>
          <w:tcPr>
            <w:tcW w:w="1296" w:type="dxa"/>
            <w:vAlign w:val="top"/>
          </w:tcPr>
          <w:p w14:paraId="37B9A28B" w14:textId="3A0DF8D1" w:rsidR="0056108F" w:rsidRPr="00490519" w:rsidRDefault="0056108F" w:rsidP="00AF52BA">
            <w:pPr>
              <w:pStyle w:val="Texto"/>
              <w:tabs>
                <w:tab w:val="decimal" w:pos="1082"/>
              </w:tabs>
            </w:pPr>
            <w:r w:rsidRPr="00490519">
              <w:t>470.096</w:t>
            </w:r>
          </w:p>
        </w:tc>
      </w:tr>
      <w:tr w:rsidR="0056108F" w:rsidRPr="00490519" w14:paraId="000A9435" w14:textId="679D7E71" w:rsidTr="00AF52BA">
        <w:tc>
          <w:tcPr>
            <w:tcW w:w="4320" w:type="dxa"/>
          </w:tcPr>
          <w:p w14:paraId="14CAB4D1" w14:textId="77777777" w:rsidR="0056108F" w:rsidRPr="00490519" w:rsidRDefault="0056108F" w:rsidP="0081457F">
            <w:pPr>
              <w:pStyle w:val="Texto"/>
              <w:jc w:val="left"/>
            </w:pPr>
          </w:p>
        </w:tc>
        <w:tc>
          <w:tcPr>
            <w:tcW w:w="72" w:type="dxa"/>
          </w:tcPr>
          <w:p w14:paraId="3F876F2C" w14:textId="77777777" w:rsidR="0056108F" w:rsidRPr="00490519" w:rsidRDefault="0056108F" w:rsidP="005218F1">
            <w:pPr>
              <w:pStyle w:val="Texto"/>
            </w:pPr>
          </w:p>
        </w:tc>
        <w:tc>
          <w:tcPr>
            <w:tcW w:w="1368" w:type="dxa"/>
          </w:tcPr>
          <w:p w14:paraId="49C0BC22" w14:textId="77777777" w:rsidR="0056108F" w:rsidRPr="00490519" w:rsidRDefault="0056108F" w:rsidP="00537552">
            <w:pPr>
              <w:pStyle w:val="Texto"/>
              <w:tabs>
                <w:tab w:val="decimal" w:pos="1182"/>
              </w:tabs>
            </w:pPr>
          </w:p>
        </w:tc>
        <w:tc>
          <w:tcPr>
            <w:tcW w:w="72" w:type="dxa"/>
          </w:tcPr>
          <w:p w14:paraId="01FE3355" w14:textId="77777777" w:rsidR="0056108F" w:rsidRPr="00490519" w:rsidRDefault="0056108F" w:rsidP="005218F1">
            <w:pPr>
              <w:pStyle w:val="Texto"/>
              <w:tabs>
                <w:tab w:val="decimal" w:pos="1156"/>
              </w:tabs>
            </w:pPr>
          </w:p>
        </w:tc>
        <w:tc>
          <w:tcPr>
            <w:tcW w:w="1458" w:type="dxa"/>
          </w:tcPr>
          <w:p w14:paraId="1003E23A" w14:textId="77777777" w:rsidR="0056108F" w:rsidRPr="00490519" w:rsidRDefault="0056108F" w:rsidP="00AF52BA">
            <w:pPr>
              <w:pStyle w:val="Texto"/>
              <w:tabs>
                <w:tab w:val="decimal" w:pos="1082"/>
              </w:tabs>
            </w:pPr>
          </w:p>
        </w:tc>
        <w:tc>
          <w:tcPr>
            <w:tcW w:w="72" w:type="dxa"/>
          </w:tcPr>
          <w:p w14:paraId="7305B360" w14:textId="77777777" w:rsidR="0056108F" w:rsidRPr="00490519" w:rsidRDefault="0056108F" w:rsidP="00537552">
            <w:pPr>
              <w:pStyle w:val="Texto"/>
              <w:tabs>
                <w:tab w:val="decimal" w:pos="1182"/>
              </w:tabs>
            </w:pPr>
          </w:p>
        </w:tc>
        <w:tc>
          <w:tcPr>
            <w:tcW w:w="1296" w:type="dxa"/>
          </w:tcPr>
          <w:p w14:paraId="2008ADFD" w14:textId="77F45249" w:rsidR="0056108F" w:rsidRPr="00490519" w:rsidRDefault="0056108F" w:rsidP="00AF52BA">
            <w:pPr>
              <w:pStyle w:val="Texto"/>
              <w:tabs>
                <w:tab w:val="decimal" w:pos="1082"/>
              </w:tabs>
            </w:pPr>
          </w:p>
        </w:tc>
      </w:tr>
      <w:tr w:rsidR="0056108F" w:rsidRPr="00490519" w14:paraId="5E34BD30" w14:textId="08077CD5" w:rsidTr="00AF52BA">
        <w:tc>
          <w:tcPr>
            <w:tcW w:w="4320" w:type="dxa"/>
          </w:tcPr>
          <w:p w14:paraId="67250D85" w14:textId="77777777" w:rsidR="0056108F" w:rsidRPr="00490519" w:rsidRDefault="0056108F" w:rsidP="0081457F">
            <w:pPr>
              <w:pStyle w:val="Texto"/>
              <w:jc w:val="left"/>
              <w:rPr>
                <w:b/>
              </w:rPr>
            </w:pPr>
            <w:r w:rsidRPr="00490519">
              <w:rPr>
                <w:b/>
              </w:rPr>
              <w:t>A vencer</w:t>
            </w:r>
          </w:p>
        </w:tc>
        <w:tc>
          <w:tcPr>
            <w:tcW w:w="72" w:type="dxa"/>
          </w:tcPr>
          <w:p w14:paraId="1384A5E0" w14:textId="77777777" w:rsidR="0056108F" w:rsidRPr="00490519" w:rsidRDefault="0056108F" w:rsidP="006C69DA">
            <w:pPr>
              <w:pStyle w:val="Texto"/>
            </w:pPr>
          </w:p>
        </w:tc>
        <w:tc>
          <w:tcPr>
            <w:tcW w:w="1368" w:type="dxa"/>
          </w:tcPr>
          <w:p w14:paraId="60B484BC" w14:textId="77777777" w:rsidR="0056108F" w:rsidRPr="00490519" w:rsidRDefault="0056108F" w:rsidP="00537552">
            <w:pPr>
              <w:pStyle w:val="Texto"/>
              <w:tabs>
                <w:tab w:val="decimal" w:pos="1182"/>
              </w:tabs>
            </w:pPr>
          </w:p>
        </w:tc>
        <w:tc>
          <w:tcPr>
            <w:tcW w:w="72" w:type="dxa"/>
          </w:tcPr>
          <w:p w14:paraId="0855132A" w14:textId="77777777" w:rsidR="0056108F" w:rsidRPr="00490519" w:rsidRDefault="0056108F" w:rsidP="006C69DA">
            <w:pPr>
              <w:pStyle w:val="Texto"/>
              <w:tabs>
                <w:tab w:val="decimal" w:pos="1156"/>
              </w:tabs>
            </w:pPr>
          </w:p>
        </w:tc>
        <w:tc>
          <w:tcPr>
            <w:tcW w:w="1458" w:type="dxa"/>
          </w:tcPr>
          <w:p w14:paraId="42CCF731" w14:textId="77777777" w:rsidR="0056108F" w:rsidRPr="00490519" w:rsidRDefault="0056108F" w:rsidP="00AF52BA">
            <w:pPr>
              <w:pStyle w:val="Texto"/>
              <w:tabs>
                <w:tab w:val="decimal" w:pos="1082"/>
              </w:tabs>
            </w:pPr>
          </w:p>
        </w:tc>
        <w:tc>
          <w:tcPr>
            <w:tcW w:w="72" w:type="dxa"/>
          </w:tcPr>
          <w:p w14:paraId="164413CB" w14:textId="77777777" w:rsidR="0056108F" w:rsidRPr="00490519" w:rsidRDefault="0056108F" w:rsidP="00537552">
            <w:pPr>
              <w:pStyle w:val="Texto"/>
              <w:tabs>
                <w:tab w:val="decimal" w:pos="1182"/>
              </w:tabs>
            </w:pPr>
          </w:p>
        </w:tc>
        <w:tc>
          <w:tcPr>
            <w:tcW w:w="1296" w:type="dxa"/>
          </w:tcPr>
          <w:p w14:paraId="224CBA84" w14:textId="3CBF69A1" w:rsidR="0056108F" w:rsidRPr="00490519" w:rsidRDefault="0056108F" w:rsidP="00AF52BA">
            <w:pPr>
              <w:pStyle w:val="Texto"/>
              <w:tabs>
                <w:tab w:val="decimal" w:pos="1082"/>
              </w:tabs>
            </w:pPr>
          </w:p>
        </w:tc>
      </w:tr>
      <w:tr w:rsidR="0056108F" w:rsidRPr="00490519" w14:paraId="655708D1" w14:textId="749C2A33" w:rsidTr="00AF52BA">
        <w:tc>
          <w:tcPr>
            <w:tcW w:w="4320" w:type="dxa"/>
          </w:tcPr>
          <w:p w14:paraId="284ABDCB" w14:textId="77777777" w:rsidR="0056108F" w:rsidRPr="00490519" w:rsidRDefault="0056108F" w:rsidP="0056108F">
            <w:pPr>
              <w:pStyle w:val="Texto"/>
              <w:jc w:val="left"/>
            </w:pPr>
            <w:r w:rsidRPr="00490519">
              <w:t>Hasta 3 meses</w:t>
            </w:r>
          </w:p>
        </w:tc>
        <w:tc>
          <w:tcPr>
            <w:tcW w:w="72" w:type="dxa"/>
          </w:tcPr>
          <w:p w14:paraId="565FE90A" w14:textId="77777777" w:rsidR="0056108F" w:rsidRPr="00490519" w:rsidRDefault="0056108F" w:rsidP="0056108F">
            <w:pPr>
              <w:pStyle w:val="Texto"/>
            </w:pPr>
          </w:p>
        </w:tc>
        <w:tc>
          <w:tcPr>
            <w:tcW w:w="1368" w:type="dxa"/>
            <w:tcBorders>
              <w:bottom w:val="single" w:sz="6" w:space="0" w:color="auto"/>
            </w:tcBorders>
          </w:tcPr>
          <w:p w14:paraId="3204E587" w14:textId="282C443D" w:rsidR="0056108F" w:rsidRPr="00490519" w:rsidRDefault="0056108F" w:rsidP="0056108F">
            <w:pPr>
              <w:pStyle w:val="Texto"/>
              <w:tabs>
                <w:tab w:val="decimal" w:pos="1182"/>
              </w:tabs>
              <w:jc w:val="left"/>
            </w:pPr>
            <w:r w:rsidRPr="00490519">
              <w:t>1.880.385</w:t>
            </w:r>
          </w:p>
        </w:tc>
        <w:tc>
          <w:tcPr>
            <w:tcW w:w="72" w:type="dxa"/>
          </w:tcPr>
          <w:p w14:paraId="00E62FDB" w14:textId="77777777" w:rsidR="0056108F" w:rsidRPr="00490519" w:rsidRDefault="0056108F" w:rsidP="0056108F">
            <w:pPr>
              <w:pStyle w:val="Texto"/>
              <w:tabs>
                <w:tab w:val="decimal" w:pos="1156"/>
              </w:tabs>
              <w:jc w:val="left"/>
            </w:pPr>
          </w:p>
        </w:tc>
        <w:tc>
          <w:tcPr>
            <w:tcW w:w="1458" w:type="dxa"/>
            <w:tcBorders>
              <w:bottom w:val="single" w:sz="6" w:space="0" w:color="auto"/>
            </w:tcBorders>
          </w:tcPr>
          <w:p w14:paraId="19C6A6CC" w14:textId="4265BE10" w:rsidR="0056108F" w:rsidRPr="00490519" w:rsidRDefault="00F446B4" w:rsidP="00AF52BA">
            <w:pPr>
              <w:pStyle w:val="Texto"/>
              <w:tabs>
                <w:tab w:val="decimal" w:pos="1082"/>
              </w:tabs>
              <w:jc w:val="left"/>
            </w:pPr>
            <w:r w:rsidRPr="00F446B4">
              <w:t>429.889</w:t>
            </w:r>
          </w:p>
        </w:tc>
        <w:tc>
          <w:tcPr>
            <w:tcW w:w="72" w:type="dxa"/>
          </w:tcPr>
          <w:p w14:paraId="49C276AA" w14:textId="77777777" w:rsidR="0056108F" w:rsidRPr="00490519" w:rsidRDefault="0056108F" w:rsidP="0056108F">
            <w:pPr>
              <w:pStyle w:val="Texto"/>
              <w:tabs>
                <w:tab w:val="decimal" w:pos="1182"/>
              </w:tabs>
              <w:jc w:val="left"/>
            </w:pPr>
          </w:p>
        </w:tc>
        <w:tc>
          <w:tcPr>
            <w:tcW w:w="1296" w:type="dxa"/>
            <w:tcBorders>
              <w:bottom w:val="single" w:sz="6" w:space="0" w:color="auto"/>
            </w:tcBorders>
          </w:tcPr>
          <w:p w14:paraId="260BD4F9" w14:textId="12B7CE1F" w:rsidR="0056108F" w:rsidRPr="00490519" w:rsidRDefault="0056108F" w:rsidP="00AF52BA">
            <w:pPr>
              <w:pStyle w:val="Texto"/>
              <w:tabs>
                <w:tab w:val="decimal" w:pos="1082"/>
              </w:tabs>
            </w:pPr>
            <w:r w:rsidRPr="00490519">
              <w:t>-</w:t>
            </w:r>
            <w:r w:rsidR="00AF52BA" w:rsidRPr="00490519">
              <w:t xml:space="preserve">    </w:t>
            </w:r>
          </w:p>
        </w:tc>
      </w:tr>
      <w:tr w:rsidR="0056108F" w:rsidRPr="00490519" w14:paraId="1092EA5F" w14:textId="2EF62468" w:rsidTr="00AF52BA">
        <w:tc>
          <w:tcPr>
            <w:tcW w:w="4320" w:type="dxa"/>
          </w:tcPr>
          <w:p w14:paraId="1FB751BD" w14:textId="546087BF" w:rsidR="0056108F" w:rsidRPr="00490519" w:rsidRDefault="0056108F" w:rsidP="0056108F">
            <w:pPr>
              <w:pStyle w:val="Texto"/>
              <w:jc w:val="left"/>
              <w:rPr>
                <w:b/>
                <w:bCs/>
              </w:rPr>
            </w:pPr>
            <w:r w:rsidRPr="00490519">
              <w:rPr>
                <w:b/>
                <w:bCs/>
              </w:rPr>
              <w:t>Subtotal</w:t>
            </w:r>
          </w:p>
        </w:tc>
        <w:tc>
          <w:tcPr>
            <w:tcW w:w="72" w:type="dxa"/>
          </w:tcPr>
          <w:p w14:paraId="56C7863E" w14:textId="77777777" w:rsidR="0056108F" w:rsidRPr="00490519" w:rsidRDefault="0056108F" w:rsidP="0056108F">
            <w:pPr>
              <w:pStyle w:val="Texto"/>
            </w:pPr>
          </w:p>
        </w:tc>
        <w:tc>
          <w:tcPr>
            <w:tcW w:w="1368" w:type="dxa"/>
            <w:tcBorders>
              <w:top w:val="single" w:sz="6" w:space="0" w:color="auto"/>
            </w:tcBorders>
          </w:tcPr>
          <w:p w14:paraId="3F75D669" w14:textId="06A2A897" w:rsidR="0056108F" w:rsidRPr="00490519" w:rsidRDefault="0056108F" w:rsidP="0056108F">
            <w:pPr>
              <w:pStyle w:val="Texto"/>
              <w:tabs>
                <w:tab w:val="decimal" w:pos="1182"/>
              </w:tabs>
              <w:jc w:val="left"/>
            </w:pPr>
            <w:r w:rsidRPr="00490519">
              <w:t>1.880.385</w:t>
            </w:r>
          </w:p>
        </w:tc>
        <w:tc>
          <w:tcPr>
            <w:tcW w:w="72" w:type="dxa"/>
          </w:tcPr>
          <w:p w14:paraId="26AF447A" w14:textId="77777777" w:rsidR="0056108F" w:rsidRPr="00490519" w:rsidRDefault="0056108F" w:rsidP="0056108F">
            <w:pPr>
              <w:pStyle w:val="Texto"/>
              <w:tabs>
                <w:tab w:val="decimal" w:pos="1156"/>
              </w:tabs>
              <w:jc w:val="left"/>
            </w:pPr>
          </w:p>
        </w:tc>
        <w:tc>
          <w:tcPr>
            <w:tcW w:w="1458" w:type="dxa"/>
            <w:tcBorders>
              <w:top w:val="single" w:sz="6" w:space="0" w:color="auto"/>
            </w:tcBorders>
          </w:tcPr>
          <w:p w14:paraId="2CE2B6FE" w14:textId="4F800CA9" w:rsidR="0056108F" w:rsidRPr="00490519" w:rsidRDefault="00F446B4" w:rsidP="00AF52BA">
            <w:pPr>
              <w:pStyle w:val="Texto"/>
              <w:tabs>
                <w:tab w:val="decimal" w:pos="1082"/>
              </w:tabs>
              <w:jc w:val="left"/>
            </w:pPr>
            <w:r w:rsidRPr="00F446B4">
              <w:t>429.889</w:t>
            </w:r>
          </w:p>
        </w:tc>
        <w:tc>
          <w:tcPr>
            <w:tcW w:w="72" w:type="dxa"/>
          </w:tcPr>
          <w:p w14:paraId="2E4B1F74" w14:textId="77777777" w:rsidR="0056108F" w:rsidRPr="00490519" w:rsidRDefault="0056108F" w:rsidP="0056108F">
            <w:pPr>
              <w:pStyle w:val="Texto"/>
              <w:tabs>
                <w:tab w:val="decimal" w:pos="1182"/>
              </w:tabs>
              <w:jc w:val="left"/>
            </w:pPr>
          </w:p>
        </w:tc>
        <w:tc>
          <w:tcPr>
            <w:tcW w:w="1296" w:type="dxa"/>
            <w:tcBorders>
              <w:top w:val="single" w:sz="6" w:space="0" w:color="auto"/>
            </w:tcBorders>
          </w:tcPr>
          <w:p w14:paraId="33DF7C5A" w14:textId="79B97699" w:rsidR="0056108F" w:rsidRPr="00490519" w:rsidRDefault="0056108F" w:rsidP="00AF52BA">
            <w:pPr>
              <w:pStyle w:val="Texto"/>
              <w:tabs>
                <w:tab w:val="decimal" w:pos="1082"/>
              </w:tabs>
            </w:pPr>
            <w:r w:rsidRPr="00490519">
              <w:t>-</w:t>
            </w:r>
            <w:r w:rsidR="00AF52BA" w:rsidRPr="00490519">
              <w:t xml:space="preserve">    </w:t>
            </w:r>
          </w:p>
        </w:tc>
      </w:tr>
      <w:tr w:rsidR="0056108F" w:rsidRPr="00490519" w14:paraId="41A474BA" w14:textId="1FB268FB" w:rsidTr="0056108F">
        <w:tc>
          <w:tcPr>
            <w:tcW w:w="4320" w:type="dxa"/>
          </w:tcPr>
          <w:p w14:paraId="5FF45B6F" w14:textId="77777777" w:rsidR="0056108F" w:rsidRPr="00490519" w:rsidRDefault="0056108F" w:rsidP="0056108F">
            <w:pPr>
              <w:pStyle w:val="Texto"/>
              <w:jc w:val="left"/>
              <w:rPr>
                <w:b/>
                <w:bCs/>
              </w:rPr>
            </w:pPr>
            <w:r w:rsidRPr="00490519">
              <w:rPr>
                <w:b/>
                <w:bCs/>
              </w:rPr>
              <w:t>Total</w:t>
            </w:r>
          </w:p>
        </w:tc>
        <w:tc>
          <w:tcPr>
            <w:tcW w:w="72" w:type="dxa"/>
          </w:tcPr>
          <w:p w14:paraId="3C64920F" w14:textId="77777777" w:rsidR="0056108F" w:rsidRPr="00490519" w:rsidRDefault="0056108F" w:rsidP="0056108F">
            <w:pPr>
              <w:pStyle w:val="Texto"/>
            </w:pPr>
          </w:p>
        </w:tc>
        <w:tc>
          <w:tcPr>
            <w:tcW w:w="1368" w:type="dxa"/>
            <w:tcBorders>
              <w:top w:val="single" w:sz="6" w:space="0" w:color="auto"/>
              <w:bottom w:val="double" w:sz="6" w:space="0" w:color="auto"/>
            </w:tcBorders>
          </w:tcPr>
          <w:p w14:paraId="6BE79626" w14:textId="442AA191" w:rsidR="0056108F" w:rsidRPr="00490519" w:rsidRDefault="0056108F" w:rsidP="0056108F">
            <w:pPr>
              <w:pStyle w:val="Texto"/>
              <w:tabs>
                <w:tab w:val="decimal" w:pos="1182"/>
              </w:tabs>
              <w:jc w:val="left"/>
              <w:rPr>
                <w:b/>
              </w:rPr>
            </w:pPr>
            <w:r w:rsidRPr="00490519">
              <w:t>1.880.385</w:t>
            </w:r>
          </w:p>
        </w:tc>
        <w:tc>
          <w:tcPr>
            <w:tcW w:w="72" w:type="dxa"/>
          </w:tcPr>
          <w:p w14:paraId="2E7817CE" w14:textId="77777777" w:rsidR="0056108F" w:rsidRPr="00490519" w:rsidRDefault="0056108F" w:rsidP="0056108F">
            <w:pPr>
              <w:pStyle w:val="Texto"/>
              <w:tabs>
                <w:tab w:val="decimal" w:pos="1156"/>
              </w:tabs>
              <w:jc w:val="left"/>
            </w:pPr>
          </w:p>
        </w:tc>
        <w:tc>
          <w:tcPr>
            <w:tcW w:w="1458" w:type="dxa"/>
            <w:tcBorders>
              <w:top w:val="single" w:sz="6" w:space="0" w:color="auto"/>
              <w:bottom w:val="double" w:sz="6" w:space="0" w:color="auto"/>
            </w:tcBorders>
          </w:tcPr>
          <w:p w14:paraId="5036182C" w14:textId="31DB32B3" w:rsidR="0056108F" w:rsidRPr="00490519" w:rsidRDefault="00F446B4" w:rsidP="00AF52BA">
            <w:pPr>
              <w:pStyle w:val="Texto"/>
              <w:tabs>
                <w:tab w:val="decimal" w:pos="1082"/>
              </w:tabs>
              <w:jc w:val="left"/>
              <w:rPr>
                <w:b/>
              </w:rPr>
            </w:pPr>
            <w:r w:rsidRPr="00F446B4">
              <w:t>429.889</w:t>
            </w:r>
          </w:p>
        </w:tc>
        <w:tc>
          <w:tcPr>
            <w:tcW w:w="72" w:type="dxa"/>
          </w:tcPr>
          <w:p w14:paraId="5E16BFA9" w14:textId="77777777" w:rsidR="0056108F" w:rsidRPr="00490519" w:rsidRDefault="0056108F" w:rsidP="0056108F">
            <w:pPr>
              <w:pStyle w:val="Texto"/>
              <w:tabs>
                <w:tab w:val="decimal" w:pos="1182"/>
              </w:tabs>
              <w:jc w:val="left"/>
            </w:pPr>
          </w:p>
        </w:tc>
        <w:tc>
          <w:tcPr>
            <w:tcW w:w="1296" w:type="dxa"/>
            <w:tcBorders>
              <w:top w:val="single" w:sz="6" w:space="0" w:color="auto"/>
              <w:bottom w:val="double" w:sz="6" w:space="0" w:color="auto"/>
            </w:tcBorders>
          </w:tcPr>
          <w:p w14:paraId="1A722852" w14:textId="4C738914" w:rsidR="0056108F" w:rsidRPr="00490519" w:rsidRDefault="0056108F" w:rsidP="00AF52BA">
            <w:pPr>
              <w:pStyle w:val="Texto"/>
              <w:tabs>
                <w:tab w:val="decimal" w:pos="1082"/>
              </w:tabs>
            </w:pPr>
            <w:r w:rsidRPr="00490519">
              <w:t>470.096</w:t>
            </w:r>
          </w:p>
        </w:tc>
      </w:tr>
    </w:tbl>
    <w:p w14:paraId="27453365" w14:textId="1824D3D1" w:rsidR="00037A34" w:rsidRDefault="00037A34" w:rsidP="002724CF">
      <w:pPr>
        <w:pStyle w:val="textonota0"/>
      </w:pPr>
    </w:p>
    <w:p w14:paraId="57DEA98E" w14:textId="77777777" w:rsidR="00490519" w:rsidRDefault="00490519" w:rsidP="002724CF">
      <w:pPr>
        <w:pStyle w:val="textonota0"/>
      </w:pPr>
    </w:p>
    <w:p w14:paraId="6FE830BA" w14:textId="77777777" w:rsidR="005E71BC" w:rsidRDefault="00083C70" w:rsidP="008600F0">
      <w:pPr>
        <w:pStyle w:val="Ttulonota"/>
        <w:numPr>
          <w:ilvl w:val="0"/>
          <w:numId w:val="3"/>
        </w:numPr>
      </w:pPr>
      <w:r>
        <w:t>CAPITAL SOCIAL</w:t>
      </w:r>
      <w:r w:rsidR="00B82B0A">
        <w:t xml:space="preserve"> Y PATRIMONIO NETO</w:t>
      </w:r>
    </w:p>
    <w:p w14:paraId="39A24D87" w14:textId="77777777" w:rsidR="00083C70" w:rsidRDefault="00083C70" w:rsidP="00083C70">
      <w:pPr>
        <w:pStyle w:val="Ttulonota"/>
        <w:ind w:left="432"/>
      </w:pPr>
    </w:p>
    <w:p w14:paraId="58327E46" w14:textId="77777777" w:rsidR="00B765F6" w:rsidRPr="00D54719" w:rsidRDefault="00B765F6" w:rsidP="00083C70">
      <w:pPr>
        <w:pStyle w:val="Ttulonota"/>
        <w:ind w:left="432"/>
        <w:rPr>
          <w:b w:val="0"/>
          <w:bCs/>
          <w:sz w:val="20"/>
        </w:rPr>
      </w:pPr>
      <w:r w:rsidRPr="00D54719">
        <w:rPr>
          <w:b w:val="0"/>
          <w:bCs/>
          <w:sz w:val="20"/>
        </w:rPr>
        <w:t>El capital suscripto, emitido, integrado e inscripto de la Sociedad al 31 de mayo de 2019 ascendía a 21.535.640.</w:t>
      </w:r>
    </w:p>
    <w:p w14:paraId="4A12FD40" w14:textId="77777777" w:rsidR="00B765F6" w:rsidRPr="00D54719" w:rsidRDefault="00B765F6" w:rsidP="00083C70">
      <w:pPr>
        <w:pStyle w:val="Ttulonota"/>
        <w:ind w:left="432"/>
        <w:rPr>
          <w:b w:val="0"/>
          <w:bCs/>
          <w:sz w:val="20"/>
        </w:rPr>
      </w:pPr>
    </w:p>
    <w:p w14:paraId="746E377B" w14:textId="77777777" w:rsidR="00B82B0A" w:rsidRPr="00D54719" w:rsidRDefault="00083C70" w:rsidP="00083C70">
      <w:pPr>
        <w:pStyle w:val="Ttulonota"/>
        <w:ind w:left="432"/>
        <w:rPr>
          <w:b w:val="0"/>
          <w:bCs/>
          <w:sz w:val="20"/>
        </w:rPr>
      </w:pPr>
      <w:r w:rsidRPr="00D54719">
        <w:rPr>
          <w:b w:val="0"/>
          <w:bCs/>
          <w:sz w:val="20"/>
        </w:rPr>
        <w:t xml:space="preserve">Con fecha 28 de noviembre de 2019, la Asamblea de Accionistas, resolvió realizar una </w:t>
      </w:r>
      <w:r w:rsidR="00A7075B" w:rsidRPr="00D54719">
        <w:rPr>
          <w:b w:val="0"/>
          <w:bCs/>
          <w:sz w:val="20"/>
        </w:rPr>
        <w:t>absorción de resultados no asignados</w:t>
      </w:r>
      <w:r w:rsidR="00B765F6" w:rsidRPr="00D54719">
        <w:rPr>
          <w:b w:val="0"/>
          <w:bCs/>
          <w:sz w:val="20"/>
        </w:rPr>
        <w:t xml:space="preserve"> mediante la reducción parcial del capital social por la suma de 20.449.042, ajuste de capital por 26.215.250 (46.581.112 en moneda del 31 de mayo de 2020), </w:t>
      </w:r>
      <w:r w:rsidR="00B82B0A" w:rsidRPr="00D54719">
        <w:rPr>
          <w:b w:val="0"/>
          <w:bCs/>
          <w:sz w:val="20"/>
        </w:rPr>
        <w:t xml:space="preserve">reserva legal por 454.056 (652.221 en moneda del 31 de mayo de 2020) y reserva facultativa por 8.602.029 (12.356.243 en moneda del 31 de mayo de 2020). </w:t>
      </w:r>
    </w:p>
    <w:p w14:paraId="435370DB" w14:textId="15F046A0" w:rsidR="00335D5F" w:rsidRDefault="00335D5F">
      <w:pPr>
        <w:rPr>
          <w:bCs/>
          <w:sz w:val="20"/>
        </w:rPr>
      </w:pPr>
      <w:r>
        <w:rPr>
          <w:b/>
          <w:bCs/>
          <w:sz w:val="20"/>
        </w:rPr>
        <w:br w:type="page"/>
      </w:r>
    </w:p>
    <w:p w14:paraId="3DD22471" w14:textId="77777777" w:rsidR="00B82B0A" w:rsidRPr="00D54719" w:rsidRDefault="00B82B0A" w:rsidP="00083C70">
      <w:pPr>
        <w:pStyle w:val="Ttulonota"/>
        <w:ind w:left="432"/>
        <w:rPr>
          <w:b w:val="0"/>
          <w:bCs/>
          <w:sz w:val="20"/>
        </w:rPr>
      </w:pPr>
    </w:p>
    <w:p w14:paraId="731D4F1B" w14:textId="75B0BB48" w:rsidR="00B82B0A" w:rsidRPr="00D54719" w:rsidRDefault="00B82B0A" w:rsidP="00B82B0A">
      <w:pPr>
        <w:pStyle w:val="Ttulonota"/>
        <w:ind w:left="432"/>
        <w:rPr>
          <w:b w:val="0"/>
          <w:bCs/>
          <w:sz w:val="20"/>
        </w:rPr>
      </w:pPr>
      <w:r w:rsidRPr="00D54719">
        <w:rPr>
          <w:b w:val="0"/>
          <w:bCs/>
          <w:sz w:val="20"/>
        </w:rPr>
        <w:t>Como consecuencia de la mencionada reducción de capital, la respectiva Asamblea de Accionistas resolvió la modificación del estatuto social. A la fecha de aprobación de los presentes estados contables, dicha modificaci</w:t>
      </w:r>
      <w:r w:rsidR="006D6A55" w:rsidRPr="00D54719">
        <w:rPr>
          <w:b w:val="0"/>
          <w:bCs/>
          <w:sz w:val="20"/>
        </w:rPr>
        <w:t>ón</w:t>
      </w:r>
      <w:r w:rsidRPr="00D54719">
        <w:rPr>
          <w:b w:val="0"/>
          <w:bCs/>
          <w:sz w:val="20"/>
        </w:rPr>
        <w:t xml:space="preserve"> del estatuto y de la respectiva disminución del capital social, se encuentra</w:t>
      </w:r>
      <w:r w:rsidR="00E53752">
        <w:rPr>
          <w:b w:val="0"/>
          <w:bCs/>
          <w:sz w:val="20"/>
        </w:rPr>
        <w:t>n</w:t>
      </w:r>
      <w:r w:rsidRPr="00D54719">
        <w:rPr>
          <w:b w:val="0"/>
          <w:bCs/>
          <w:sz w:val="20"/>
        </w:rPr>
        <w:t xml:space="preserve"> pendiente</w:t>
      </w:r>
      <w:r w:rsidR="00E53752">
        <w:rPr>
          <w:b w:val="0"/>
          <w:bCs/>
          <w:sz w:val="20"/>
        </w:rPr>
        <w:t>s</w:t>
      </w:r>
      <w:r w:rsidRPr="00D54719">
        <w:rPr>
          <w:b w:val="0"/>
          <w:bCs/>
          <w:sz w:val="20"/>
        </w:rPr>
        <w:t xml:space="preserve"> de </w:t>
      </w:r>
      <w:r w:rsidR="00E53752">
        <w:rPr>
          <w:b w:val="0"/>
          <w:bCs/>
          <w:sz w:val="20"/>
        </w:rPr>
        <w:t>inscripción</w:t>
      </w:r>
      <w:r w:rsidRPr="00D54719">
        <w:rPr>
          <w:b w:val="0"/>
          <w:bCs/>
          <w:sz w:val="20"/>
        </w:rPr>
        <w:t xml:space="preserve"> ante la IGJ.</w:t>
      </w:r>
    </w:p>
    <w:p w14:paraId="4670BEF0" w14:textId="77777777" w:rsidR="00083C70" w:rsidRPr="00D54719" w:rsidRDefault="00083C70" w:rsidP="00D54719">
      <w:pPr>
        <w:pStyle w:val="Ttulonota"/>
        <w:ind w:left="432"/>
        <w:rPr>
          <w:b w:val="0"/>
          <w:bCs/>
        </w:rPr>
      </w:pPr>
    </w:p>
    <w:p w14:paraId="16D20A94" w14:textId="61A6D47C" w:rsidR="00AF5E20" w:rsidRDefault="003B0BD5" w:rsidP="008600F0">
      <w:pPr>
        <w:pStyle w:val="Ttulonota"/>
        <w:numPr>
          <w:ilvl w:val="0"/>
          <w:numId w:val="3"/>
        </w:numPr>
      </w:pPr>
      <w:r>
        <w:t xml:space="preserve">RESTRICCIONES A </w:t>
      </w:r>
      <w:r w:rsidRPr="00325033">
        <w:t>L</w:t>
      </w:r>
      <w:r w:rsidR="007829AF" w:rsidRPr="00325033">
        <w:t>OS RESULTADOS ACUMULADOS</w:t>
      </w:r>
    </w:p>
    <w:p w14:paraId="12EC8591" w14:textId="77777777" w:rsidR="00AF5E20" w:rsidRDefault="00AF5E20" w:rsidP="002724CF">
      <w:pPr>
        <w:pStyle w:val="textonota0"/>
      </w:pPr>
    </w:p>
    <w:p w14:paraId="60FC87EA" w14:textId="650E7A6A" w:rsidR="00490519" w:rsidRDefault="003B0BD5" w:rsidP="00490519">
      <w:pPr>
        <w:pStyle w:val="textonota0"/>
      </w:pPr>
      <w:r>
        <w:t xml:space="preserve">De acuerdo con lo establecido por el Art. 70 de la Ley General de Sociedades Comerciales (Ley </w:t>
      </w:r>
      <w:r w:rsidR="002724CF">
        <w:t>N</w:t>
      </w:r>
      <w:r w:rsidR="0041192C">
        <w:t> </w:t>
      </w:r>
      <w:r>
        <w:t>19.550), deberá destinarse a Reserva Legal el 5% de las utilidades que arroje el estado de resultados de cada ejercicio, hasta que la misma alcance el 20% del capital social y del ajuste del capital. Dicha reserva no estará disponible para la distribución de dividendos.</w:t>
      </w:r>
    </w:p>
    <w:p w14:paraId="26363589" w14:textId="77777777" w:rsidR="003B0BD5" w:rsidRDefault="003B0BD5" w:rsidP="002724CF">
      <w:pPr>
        <w:pStyle w:val="textonota0"/>
      </w:pPr>
    </w:p>
    <w:p w14:paraId="753C0EEA" w14:textId="125808A8" w:rsidR="00B160EC" w:rsidRDefault="007829AF" w:rsidP="00537552">
      <w:pPr>
        <w:pStyle w:val="textonota0"/>
      </w:pPr>
      <w:r w:rsidRPr="007829AF">
        <w:t>Al 31 de mayo de 2020,</w:t>
      </w:r>
      <w:r w:rsidR="002A442E">
        <w:t xml:space="preserve"> el patrimonio neto de la Sociedad resulta negativo en 381.681</w:t>
      </w:r>
      <w:r w:rsidRPr="007829AF">
        <w:t xml:space="preserve"> </w:t>
      </w:r>
      <w:r w:rsidR="002A442E">
        <w:t>y</w:t>
      </w:r>
      <w:r w:rsidRPr="007829AF">
        <w:t xml:space="preserve"> los resultados no asignados resultan negativos por</w:t>
      </w:r>
      <w:r w:rsidR="00F2422C" w:rsidRPr="00F2422C">
        <w:t xml:space="preserve"> </w:t>
      </w:r>
      <w:r w:rsidR="005352F1">
        <w:t>1.942.506</w:t>
      </w:r>
      <w:r>
        <w:t>.</w:t>
      </w:r>
      <w:r w:rsidRPr="007829AF">
        <w:t xml:space="preserve"> De acuerdo con las disposiciones de la Resolución N° 7/2015 de la IGJ, la Asamblea de Accionistas que considere los presentes estados contables deberá resolver sobre </w:t>
      </w:r>
      <w:r w:rsidR="002A442E">
        <w:t xml:space="preserve">la recomposición del patrimonio neto y </w:t>
      </w:r>
      <w:r w:rsidRPr="007829AF">
        <w:t xml:space="preserve">los resultados no asignados </w:t>
      </w:r>
      <w:r w:rsidR="002A442E">
        <w:t xml:space="preserve">negativos </w:t>
      </w:r>
      <w:r w:rsidRPr="007829AF">
        <w:t xml:space="preserve">de la Sociedad, aunque como se menciona en la nota </w:t>
      </w:r>
      <w:r w:rsidR="005E71BC">
        <w:t>8</w:t>
      </w:r>
      <w:r w:rsidRPr="007829AF">
        <w:t>, según la Ley N° 27.541 de Solidaridad Social y Reactivación Productiva en el Marco de la Emergencia Pública, artículo 59, la aplicación de dicho artículo se suspendió hasta el 31 de diciembre de 2020.</w:t>
      </w:r>
    </w:p>
    <w:p w14:paraId="541A75BE" w14:textId="70382F43" w:rsidR="00537552" w:rsidRDefault="00537552" w:rsidP="00537552">
      <w:pPr>
        <w:pStyle w:val="textonota0"/>
      </w:pPr>
    </w:p>
    <w:p w14:paraId="1B03D21C" w14:textId="77777777" w:rsidR="00537552" w:rsidRDefault="00537552" w:rsidP="0041192C">
      <w:pPr>
        <w:pStyle w:val="Textonota"/>
      </w:pPr>
    </w:p>
    <w:p w14:paraId="5C40FA09" w14:textId="7C5B9899" w:rsidR="00A47CC1" w:rsidRDefault="00A47CC1" w:rsidP="007A45BF">
      <w:pPr>
        <w:pStyle w:val="Ttulonota"/>
        <w:numPr>
          <w:ilvl w:val="0"/>
          <w:numId w:val="3"/>
        </w:numPr>
      </w:pPr>
      <w:r>
        <w:t>LEY N° 27.541 - SOLIDARIDAD SOCIAL Y REACTIVACIÓN PRODUCTIVA EN EL MARCO DE LA EMERGENCIA PÚBLICA</w:t>
      </w:r>
    </w:p>
    <w:p w14:paraId="43C521E2" w14:textId="77777777" w:rsidR="00A47CC1" w:rsidRDefault="00A47CC1" w:rsidP="00A47CC1">
      <w:pPr>
        <w:pStyle w:val="Textonota"/>
      </w:pPr>
    </w:p>
    <w:p w14:paraId="7CB1A32E" w14:textId="77777777" w:rsidR="00A47CC1" w:rsidRDefault="00A47CC1" w:rsidP="00A47CC1">
      <w:pPr>
        <w:pStyle w:val="Textonota"/>
      </w:pPr>
      <w:r>
        <w:t>El 21 de diciembre de 2019, el Senado aprobó la “Ley de Solidaridad Social y Reactivación Productiva en el marco de la Emergencia Pública”, en virtud de la cual se declara la emergencia pública en materia económica, financiera, fiscal, administrativa, previsional, tarifaria, energética, sanitaria y social hasta el 31 de diciembre de 2020.</w:t>
      </w:r>
    </w:p>
    <w:p w14:paraId="0B2A58EC" w14:textId="77777777" w:rsidR="00A47CC1" w:rsidRDefault="00A47CC1" w:rsidP="00A47CC1">
      <w:pPr>
        <w:pStyle w:val="Textonota"/>
      </w:pPr>
    </w:p>
    <w:p w14:paraId="0D908316" w14:textId="77777777" w:rsidR="00A47CC1" w:rsidRDefault="00A47CC1" w:rsidP="00A47CC1">
      <w:pPr>
        <w:pStyle w:val="Textonota"/>
      </w:pPr>
      <w:r>
        <w:t>Entre los principales aspectos que menciona la Ley están los siguientes:</w:t>
      </w:r>
    </w:p>
    <w:p w14:paraId="7C01AC1E" w14:textId="77777777" w:rsidR="00A47CC1" w:rsidRDefault="00A47CC1" w:rsidP="00A47CC1">
      <w:pPr>
        <w:pStyle w:val="Textonota"/>
      </w:pPr>
    </w:p>
    <w:p w14:paraId="03006F86" w14:textId="08B0870A" w:rsidR="00B160EC" w:rsidRDefault="00A47CC1" w:rsidP="008221B1">
      <w:pPr>
        <w:pStyle w:val="Textonota"/>
        <w:numPr>
          <w:ilvl w:val="0"/>
          <w:numId w:val="18"/>
        </w:numPr>
      </w:pPr>
      <w:r>
        <w:t>Se aumenta el impuesto sobre los bienes personales, modificando las sumas fijas a pagar y las alícuotas aplicables (que llegan hasta el 1,25% para las personas humanas y 0,5% para las participaciones accionarias en sociedades argentinas) delegando en el Poder Ejecutivo la facultad de duplicar la alícuota respecto de los bienes situados en el exterior. El impuesto se regirá por el criterio de residencia fiscal conforme se prevé en la ley del impuesto a las ganancias - y se deja sin efecto el criterio del domicilio.</w:t>
      </w:r>
    </w:p>
    <w:p w14:paraId="625C9B08" w14:textId="77777777" w:rsidR="00B160EC" w:rsidRDefault="00B160EC" w:rsidP="00B160EC">
      <w:pPr>
        <w:pStyle w:val="Textonota"/>
        <w:ind w:left="792"/>
      </w:pPr>
    </w:p>
    <w:p w14:paraId="782FD391" w14:textId="3A3083F0" w:rsidR="00A47CC1" w:rsidRDefault="00A47CC1" w:rsidP="00A47CC1">
      <w:pPr>
        <w:pStyle w:val="Textonota"/>
        <w:numPr>
          <w:ilvl w:val="0"/>
          <w:numId w:val="18"/>
        </w:numPr>
      </w:pPr>
      <w:r>
        <w:t>El reconocimiento parcial del ajuste por inflación impositivo se extiende de tres a seis ejercicios.</w:t>
      </w:r>
    </w:p>
    <w:p w14:paraId="396C81FC" w14:textId="77777777" w:rsidR="00A47CC1" w:rsidRDefault="00A47CC1" w:rsidP="00A47CC1">
      <w:pPr>
        <w:pStyle w:val="Textonota"/>
        <w:ind w:left="792"/>
      </w:pPr>
    </w:p>
    <w:p w14:paraId="5DD4566A" w14:textId="7852E993" w:rsidR="00A47CC1" w:rsidRDefault="00A47CC1" w:rsidP="00A47CC1">
      <w:pPr>
        <w:pStyle w:val="Textonota"/>
        <w:numPr>
          <w:ilvl w:val="0"/>
          <w:numId w:val="18"/>
        </w:numPr>
      </w:pPr>
      <w:r>
        <w:t>Se duplica el impuesto sobre los créditos y débitos bancarios sobre extracciones en efectivo que efectúen personas jurídicas (excluidas las PYMES).</w:t>
      </w:r>
    </w:p>
    <w:p w14:paraId="6CAD5528" w14:textId="77777777" w:rsidR="00A47CC1" w:rsidRDefault="00A47CC1" w:rsidP="00A47CC1">
      <w:pPr>
        <w:pStyle w:val="Textonota"/>
        <w:ind w:left="792"/>
      </w:pPr>
    </w:p>
    <w:p w14:paraId="3603FA59" w14:textId="2EC3968B" w:rsidR="00A47CC1" w:rsidRDefault="00A47CC1" w:rsidP="00A47CC1">
      <w:pPr>
        <w:pStyle w:val="Textonota"/>
        <w:numPr>
          <w:ilvl w:val="0"/>
          <w:numId w:val="18"/>
        </w:numPr>
      </w:pPr>
      <w:r>
        <w:t>Se suspende hasta el 31 de diciembre de 2020 la reducción de alícuota del impuesto a las ganancias para las entidades que obtienen rentas de tercera categoría, por lo que se continuará aplicando la tasa del 30% y del 7% en el caso de distribución de dividendos.</w:t>
      </w:r>
    </w:p>
    <w:p w14:paraId="20730DB1" w14:textId="41CCE55B" w:rsidR="00335D5F" w:rsidRDefault="00335D5F">
      <w:pPr>
        <w:rPr>
          <w:sz w:val="20"/>
        </w:rPr>
      </w:pPr>
      <w:r>
        <w:br w:type="page"/>
      </w:r>
    </w:p>
    <w:p w14:paraId="6C87B9E2" w14:textId="77777777" w:rsidR="00A47CC1" w:rsidRDefault="00A47CC1" w:rsidP="00A47CC1">
      <w:pPr>
        <w:pStyle w:val="Textonota"/>
        <w:ind w:left="792"/>
      </w:pPr>
    </w:p>
    <w:p w14:paraId="51A7FA01" w14:textId="78E105CE" w:rsidR="00A47CC1" w:rsidRDefault="00A47CC1" w:rsidP="00A47CC1">
      <w:pPr>
        <w:pStyle w:val="Textonota"/>
        <w:numPr>
          <w:ilvl w:val="0"/>
          <w:numId w:val="18"/>
        </w:numPr>
      </w:pPr>
      <w:r>
        <w:t>Se faculta al Poder Ejecutivo a fijar salarios mínimos con alcance general para el sector privado eximiendo de aportes y contribuciones a la Seguridad Social sobre esos incrementos; y a efectuar reducciones sobre aquellos en determinadas jurisdicciones o respecto de ciertas actividades.</w:t>
      </w:r>
    </w:p>
    <w:p w14:paraId="6BA8AD1D" w14:textId="77777777" w:rsidR="00A47CC1" w:rsidRDefault="00A47CC1" w:rsidP="00A47CC1">
      <w:pPr>
        <w:pStyle w:val="Textonota"/>
        <w:ind w:left="792"/>
      </w:pPr>
    </w:p>
    <w:p w14:paraId="342ED1C1" w14:textId="179BF0B4" w:rsidR="00A47CC1" w:rsidRDefault="00A47CC1" w:rsidP="00A47CC1">
      <w:pPr>
        <w:pStyle w:val="Textonota"/>
        <w:numPr>
          <w:ilvl w:val="0"/>
          <w:numId w:val="18"/>
        </w:numPr>
      </w:pPr>
      <w:r>
        <w:t>Se suspende, hasta el 31 de diciembre de 2020, la aplicación del artículo de la Ley General de Sociedades que dispone la obligación de disolver las sociedades que tengan patrimonio neto negativo.</w:t>
      </w:r>
    </w:p>
    <w:p w14:paraId="495C7F68" w14:textId="77777777" w:rsidR="00A47CC1" w:rsidRDefault="00A47CC1" w:rsidP="00A47CC1">
      <w:pPr>
        <w:pStyle w:val="Textonota"/>
      </w:pPr>
    </w:p>
    <w:p w14:paraId="1A7C0020" w14:textId="79B5A42A" w:rsidR="00572BF1" w:rsidRDefault="00A47CC1" w:rsidP="00572BF1">
      <w:pPr>
        <w:pStyle w:val="Textonota"/>
      </w:pPr>
      <w:r>
        <w:t>Finalmente, en la misma sesión el Senado aprobó la suspensión del pacto fiscal del año 2017 hasta el 31 de diciembre de 2020 en virtud del cual se había acordado, entre otros, una baja paulatina del impuesto sobre los ingresos brutos sobre ciertas actividades y una reducción del impuesto de sellos.</w:t>
      </w:r>
    </w:p>
    <w:p w14:paraId="4867CB01" w14:textId="50E3C6FE" w:rsidR="00692070" w:rsidRDefault="00692070" w:rsidP="00572BF1">
      <w:pPr>
        <w:pStyle w:val="Textonota"/>
      </w:pPr>
    </w:p>
    <w:p w14:paraId="36DD2CB4" w14:textId="77777777" w:rsidR="00692070" w:rsidRDefault="00692070" w:rsidP="00692070">
      <w:pPr>
        <w:pStyle w:val="Ttulonota"/>
        <w:numPr>
          <w:ilvl w:val="0"/>
          <w:numId w:val="3"/>
        </w:numPr>
      </w:pPr>
      <w:r>
        <w:t xml:space="preserve">LIBROS RUBRICADOS </w:t>
      </w:r>
    </w:p>
    <w:p w14:paraId="5E08D286" w14:textId="77777777" w:rsidR="00692070" w:rsidRDefault="00692070" w:rsidP="00692070">
      <w:pPr>
        <w:pStyle w:val="textonota0"/>
      </w:pPr>
    </w:p>
    <w:p w14:paraId="1381566B" w14:textId="77777777" w:rsidR="00692070" w:rsidRDefault="00692070" w:rsidP="00692070">
      <w:pPr>
        <w:pStyle w:val="Textonota"/>
      </w:pPr>
      <w:r w:rsidRPr="001135EB">
        <w:t>A raíz</w:t>
      </w:r>
      <w:r w:rsidRPr="00FA0265">
        <w:t xml:space="preserve"> </w:t>
      </w:r>
      <w:r w:rsidRPr="005D2925">
        <w:t xml:space="preserve">de las medidas de aislamiento social, preventivo y obligatorio implementadas por el </w:t>
      </w:r>
      <w:r w:rsidRPr="001135EB">
        <w:t>Gobierno Nacional, a la fecha de emisión de los presentes estados contables, dichos estados, el inventario detallado y el plan de cuentas, se encuentran aún pendientes de transcripción en el libro Inventario y Balances. Adicionalmente, existen registraciones contables que se encuentran pendientes de transcripción en el Libro Diario</w:t>
      </w:r>
      <w:r>
        <w:t>.</w:t>
      </w:r>
    </w:p>
    <w:p w14:paraId="63DD0463" w14:textId="77777777" w:rsidR="00692070" w:rsidRDefault="00692070" w:rsidP="00692070">
      <w:pPr>
        <w:pStyle w:val="Textonota"/>
      </w:pPr>
    </w:p>
    <w:p w14:paraId="4D55F21D" w14:textId="77777777" w:rsidR="00692070" w:rsidRPr="00A47CC1" w:rsidRDefault="00692070" w:rsidP="00572BF1">
      <w:pPr>
        <w:pStyle w:val="Textonota"/>
      </w:pPr>
    </w:p>
    <w:p w14:paraId="2FE4565A" w14:textId="77777777" w:rsidR="003B4210" w:rsidRPr="00A47CC1" w:rsidRDefault="003B4210" w:rsidP="00540B48">
      <w:pPr>
        <w:pStyle w:val="Textonota"/>
        <w:sectPr w:rsidR="003B4210" w:rsidRPr="00A47CC1" w:rsidSect="00C361FA">
          <w:headerReference w:type="even" r:id="rId10"/>
          <w:headerReference w:type="first" r:id="rId11"/>
          <w:pgSz w:w="12240" w:h="15840" w:code="1"/>
          <w:pgMar w:top="576" w:right="864" w:bottom="576" w:left="1728" w:header="432" w:footer="432" w:gutter="0"/>
          <w:cols w:space="720"/>
        </w:sectPr>
      </w:pPr>
    </w:p>
    <w:p w14:paraId="65D1846C" w14:textId="77777777" w:rsidR="003B4210" w:rsidRPr="006326ED" w:rsidRDefault="003B4210" w:rsidP="003B4210">
      <w:pPr>
        <w:pStyle w:val="texto0"/>
        <w:jc w:val="right"/>
        <w:rPr>
          <w:b/>
          <w:caps/>
          <w:lang w:val="pt-BR"/>
        </w:rPr>
      </w:pPr>
      <w:r w:rsidRPr="006326ED">
        <w:rPr>
          <w:b/>
          <w:caps/>
          <w:lang w:val="pt-BR"/>
        </w:rPr>
        <w:lastRenderedPageBreak/>
        <w:t>Anexo I</w:t>
      </w:r>
    </w:p>
    <w:p w14:paraId="4C68BB5B" w14:textId="77777777" w:rsidR="00A1380F" w:rsidRPr="0075795B" w:rsidRDefault="00A1380F" w:rsidP="00A1380F">
      <w:pPr>
        <w:pStyle w:val="texto0"/>
        <w:jc w:val="center"/>
        <w:rPr>
          <w:lang w:val="pt-BR"/>
        </w:rPr>
      </w:pPr>
    </w:p>
    <w:p w14:paraId="6F77C3B1" w14:textId="77777777" w:rsidR="00A543BF" w:rsidRPr="0075795B" w:rsidRDefault="00A543BF" w:rsidP="00A543BF">
      <w:pPr>
        <w:pStyle w:val="TITULOPRINCIPAL0"/>
        <w:rPr>
          <w:lang w:val="pt-BR"/>
        </w:rPr>
      </w:pPr>
      <w:r w:rsidRPr="0075795B">
        <w:rPr>
          <w:lang w:val="pt-BR"/>
        </w:rPr>
        <w:t>FRANQUICIAS AZUCARERAS S.A.</w:t>
      </w:r>
    </w:p>
    <w:p w14:paraId="38E77810" w14:textId="77777777" w:rsidR="00A1380F" w:rsidRPr="0075795B" w:rsidRDefault="00A1380F" w:rsidP="00A1380F">
      <w:pPr>
        <w:pStyle w:val="texto0"/>
        <w:jc w:val="center"/>
        <w:rPr>
          <w:lang w:val="pt-BR"/>
        </w:rPr>
      </w:pPr>
    </w:p>
    <w:p w14:paraId="22F5C6CB" w14:textId="77777777" w:rsidR="00A1380F" w:rsidRPr="0075795B" w:rsidRDefault="00A1380F" w:rsidP="00A1380F">
      <w:pPr>
        <w:pStyle w:val="texto0"/>
        <w:jc w:val="center"/>
        <w:rPr>
          <w:lang w:val="pt-BR"/>
        </w:rPr>
      </w:pPr>
    </w:p>
    <w:p w14:paraId="49D83070" w14:textId="77777777" w:rsidR="00A1380F" w:rsidRPr="00497152" w:rsidRDefault="00A1380F" w:rsidP="00A1380F">
      <w:pPr>
        <w:pStyle w:val="TITULONOTA0"/>
        <w:jc w:val="center"/>
      </w:pPr>
      <w:r>
        <w:t>INVERSIONES</w:t>
      </w:r>
      <w:r w:rsidR="00C33024">
        <w:t xml:space="preserve"> CORRIENTES</w:t>
      </w:r>
    </w:p>
    <w:p w14:paraId="05C71899" w14:textId="77777777" w:rsidR="00A1380F" w:rsidRPr="00497152" w:rsidRDefault="00A1380F" w:rsidP="00A1380F">
      <w:pPr>
        <w:pStyle w:val="texto0"/>
        <w:jc w:val="center"/>
      </w:pPr>
    </w:p>
    <w:p w14:paraId="42076C3D" w14:textId="3537D7E5" w:rsidR="00A1380F" w:rsidRPr="00497152" w:rsidRDefault="00A1380F" w:rsidP="00A1380F">
      <w:pPr>
        <w:pStyle w:val="TITULONOTA0"/>
        <w:jc w:val="center"/>
      </w:pPr>
      <w:r w:rsidRPr="00497152">
        <w:t xml:space="preserve">AL </w:t>
      </w:r>
      <w:r w:rsidR="002321DB">
        <w:t>31</w:t>
      </w:r>
      <w:r w:rsidR="0040162C">
        <w:t xml:space="preserve"> </w:t>
      </w:r>
      <w:r w:rsidR="002321DB">
        <w:t>DE MAYO</w:t>
      </w:r>
      <w:r w:rsidR="0040162C">
        <w:t xml:space="preserve"> DE 2020</w:t>
      </w:r>
    </w:p>
    <w:p w14:paraId="31D04504" w14:textId="77777777" w:rsidR="00A1380F" w:rsidRPr="00497152" w:rsidRDefault="00A1380F" w:rsidP="00A1380F">
      <w:pPr>
        <w:pStyle w:val="texto0"/>
        <w:jc w:val="center"/>
      </w:pPr>
    </w:p>
    <w:p w14:paraId="1DF470AA" w14:textId="26553EE1" w:rsidR="00A1380F" w:rsidRPr="00497152" w:rsidRDefault="002A442E" w:rsidP="00A1380F">
      <w:pPr>
        <w:pStyle w:val="TITULONOTA0"/>
        <w:jc w:val="center"/>
      </w:pPr>
      <w:r w:rsidRPr="00497152">
        <w:t>COMPARATIV</w:t>
      </w:r>
      <w:r>
        <w:t>AS</w:t>
      </w:r>
      <w:r w:rsidR="00A1380F" w:rsidRPr="00497152">
        <w:t xml:space="preserve"> CON EL EJERCICIO ANTERIOR</w:t>
      </w:r>
    </w:p>
    <w:p w14:paraId="4592E4CD" w14:textId="77777777" w:rsidR="00A1380F" w:rsidRPr="00497152" w:rsidRDefault="00A1380F" w:rsidP="00A1380F">
      <w:pPr>
        <w:pStyle w:val="texto0"/>
        <w:jc w:val="center"/>
      </w:pPr>
    </w:p>
    <w:p w14:paraId="2F606B68" w14:textId="77777777" w:rsidR="00A1380F" w:rsidRPr="00497152" w:rsidRDefault="00A1380F" w:rsidP="00A1380F">
      <w:pPr>
        <w:pStyle w:val="texto0"/>
        <w:jc w:val="center"/>
      </w:pPr>
      <w:r>
        <w:t>(Cifras expresadas en pesos - Nota 2.2)</w:t>
      </w:r>
    </w:p>
    <w:p w14:paraId="210553F1" w14:textId="77777777" w:rsidR="00A1380F" w:rsidRDefault="00A1380F" w:rsidP="00A1380F">
      <w:pPr>
        <w:pStyle w:val="texto0"/>
        <w:jc w:val="center"/>
      </w:pPr>
    </w:p>
    <w:p w14:paraId="64721240" w14:textId="77777777" w:rsidR="00A1380F" w:rsidRPr="00497152" w:rsidRDefault="00A1380F" w:rsidP="00A1380F">
      <w:pPr>
        <w:pStyle w:val="texto0"/>
        <w:jc w:val="center"/>
      </w:pPr>
    </w:p>
    <w:p w14:paraId="073308F4" w14:textId="77777777" w:rsidR="00A1380F" w:rsidRPr="00497152" w:rsidRDefault="00A1380F" w:rsidP="00A1380F">
      <w:pPr>
        <w:pStyle w:val="texto0"/>
        <w:jc w:val="center"/>
      </w:pPr>
    </w:p>
    <w:p w14:paraId="4BEB3B1A" w14:textId="77777777" w:rsidR="00A1380F" w:rsidRPr="00497152" w:rsidRDefault="00A1380F" w:rsidP="00A1380F">
      <w:pPr>
        <w:pStyle w:val="texto0"/>
        <w:jc w:val="center"/>
      </w:pPr>
    </w:p>
    <w:p w14:paraId="1A4732B5" w14:textId="77777777" w:rsidR="00A1380F" w:rsidRPr="00497152" w:rsidRDefault="00A1380F" w:rsidP="00A1380F">
      <w:pPr>
        <w:pStyle w:val="texto0"/>
        <w:jc w:val="center"/>
      </w:pPr>
    </w:p>
    <w:p w14:paraId="38711090" w14:textId="77777777" w:rsidR="00A1380F" w:rsidRPr="00497152" w:rsidRDefault="00A1380F" w:rsidP="00A1380F">
      <w:pPr>
        <w:pStyle w:val="texto0"/>
        <w:jc w:val="center"/>
      </w:pPr>
    </w:p>
    <w:tbl>
      <w:tblPr>
        <w:tblStyle w:val="TableGrid"/>
        <w:tblW w:w="8046" w:type="dxa"/>
        <w:jc w:val="center"/>
        <w:tblLayout w:type="fixed"/>
        <w:tblLook w:val="01E0" w:firstRow="1" w:lastRow="1" w:firstColumn="1" w:lastColumn="1" w:noHBand="0" w:noVBand="0"/>
      </w:tblPr>
      <w:tblGrid>
        <w:gridCol w:w="4820"/>
        <w:gridCol w:w="1503"/>
        <w:gridCol w:w="144"/>
        <w:gridCol w:w="1579"/>
      </w:tblGrid>
      <w:tr w:rsidR="00CC584D" w:rsidRPr="00497152" w14:paraId="1B2C5ADC" w14:textId="77777777" w:rsidTr="0081457F">
        <w:trPr>
          <w:jc w:val="center"/>
        </w:trPr>
        <w:tc>
          <w:tcPr>
            <w:tcW w:w="4820" w:type="dxa"/>
          </w:tcPr>
          <w:p w14:paraId="649530BD" w14:textId="77777777" w:rsidR="00CC584D" w:rsidRPr="00F0433F" w:rsidRDefault="00CC584D" w:rsidP="0081457F">
            <w:pPr>
              <w:pStyle w:val="texto0"/>
              <w:jc w:val="left"/>
            </w:pPr>
          </w:p>
        </w:tc>
        <w:tc>
          <w:tcPr>
            <w:tcW w:w="1503" w:type="dxa"/>
            <w:tcBorders>
              <w:bottom w:val="single" w:sz="6" w:space="0" w:color="auto"/>
            </w:tcBorders>
          </w:tcPr>
          <w:p w14:paraId="04C21A12" w14:textId="78600C20" w:rsidR="00CC584D" w:rsidRPr="00497152" w:rsidRDefault="00E06E1C" w:rsidP="00CA38A6">
            <w:pPr>
              <w:pStyle w:val="texto0"/>
              <w:jc w:val="center"/>
              <w:rPr>
                <w:b/>
              </w:rPr>
            </w:pPr>
            <w:r>
              <w:rPr>
                <w:b/>
              </w:rPr>
              <w:t>31</w:t>
            </w:r>
            <w:r w:rsidR="00AC0EA4">
              <w:rPr>
                <w:b/>
              </w:rPr>
              <w:t>/0</w:t>
            </w:r>
            <w:r>
              <w:rPr>
                <w:b/>
              </w:rPr>
              <w:t>5</w:t>
            </w:r>
            <w:r w:rsidR="00AC0EA4">
              <w:rPr>
                <w:b/>
              </w:rPr>
              <w:t>/2020</w:t>
            </w:r>
          </w:p>
        </w:tc>
        <w:tc>
          <w:tcPr>
            <w:tcW w:w="144" w:type="dxa"/>
          </w:tcPr>
          <w:p w14:paraId="256ED612" w14:textId="77777777" w:rsidR="00CC584D" w:rsidRPr="00497152" w:rsidRDefault="00CC584D" w:rsidP="00CA38A6">
            <w:pPr>
              <w:pStyle w:val="texto0"/>
              <w:jc w:val="center"/>
              <w:rPr>
                <w:b/>
              </w:rPr>
            </w:pPr>
          </w:p>
        </w:tc>
        <w:tc>
          <w:tcPr>
            <w:tcW w:w="1579" w:type="dxa"/>
            <w:tcBorders>
              <w:bottom w:val="single" w:sz="6" w:space="0" w:color="auto"/>
            </w:tcBorders>
          </w:tcPr>
          <w:p w14:paraId="2817267D" w14:textId="03647E2A" w:rsidR="00CC584D" w:rsidRPr="00497152" w:rsidRDefault="001D42FA" w:rsidP="00CA38A6">
            <w:pPr>
              <w:pStyle w:val="texto0"/>
              <w:jc w:val="center"/>
              <w:rPr>
                <w:b/>
              </w:rPr>
            </w:pPr>
            <w:r>
              <w:rPr>
                <w:b/>
              </w:rPr>
              <w:t>31/05</w:t>
            </w:r>
            <w:r w:rsidR="00CC584D">
              <w:rPr>
                <w:b/>
              </w:rPr>
              <w:t>/2019</w:t>
            </w:r>
          </w:p>
        </w:tc>
      </w:tr>
      <w:tr w:rsidR="00CC584D" w:rsidRPr="00497152" w14:paraId="1AF8A833" w14:textId="77777777" w:rsidTr="0081457F">
        <w:trPr>
          <w:jc w:val="center"/>
        </w:trPr>
        <w:tc>
          <w:tcPr>
            <w:tcW w:w="4820" w:type="dxa"/>
          </w:tcPr>
          <w:p w14:paraId="0FA66E69" w14:textId="77777777" w:rsidR="00CC584D" w:rsidRPr="00497152" w:rsidRDefault="00CC584D" w:rsidP="0081457F">
            <w:pPr>
              <w:pStyle w:val="texto0"/>
              <w:jc w:val="left"/>
            </w:pPr>
          </w:p>
        </w:tc>
        <w:tc>
          <w:tcPr>
            <w:tcW w:w="1503" w:type="dxa"/>
            <w:tcBorders>
              <w:top w:val="single" w:sz="6" w:space="0" w:color="auto"/>
            </w:tcBorders>
          </w:tcPr>
          <w:p w14:paraId="67F21523" w14:textId="77777777" w:rsidR="00CC584D" w:rsidRPr="00497152" w:rsidRDefault="00CC584D" w:rsidP="00CA38A6">
            <w:pPr>
              <w:pStyle w:val="texto0"/>
              <w:tabs>
                <w:tab w:val="decimal" w:pos="1178"/>
              </w:tabs>
            </w:pPr>
          </w:p>
        </w:tc>
        <w:tc>
          <w:tcPr>
            <w:tcW w:w="144" w:type="dxa"/>
          </w:tcPr>
          <w:p w14:paraId="4D21DC9F" w14:textId="77777777" w:rsidR="00CC584D" w:rsidRPr="00497152" w:rsidRDefault="00CC584D" w:rsidP="00CA38A6">
            <w:pPr>
              <w:pStyle w:val="texto0"/>
            </w:pPr>
          </w:p>
        </w:tc>
        <w:tc>
          <w:tcPr>
            <w:tcW w:w="1579" w:type="dxa"/>
            <w:tcBorders>
              <w:top w:val="single" w:sz="6" w:space="0" w:color="auto"/>
            </w:tcBorders>
          </w:tcPr>
          <w:p w14:paraId="271991BC" w14:textId="77777777" w:rsidR="00CC584D" w:rsidRPr="00497152" w:rsidRDefault="00CC584D" w:rsidP="009718AA">
            <w:pPr>
              <w:pStyle w:val="texto0"/>
              <w:tabs>
                <w:tab w:val="decimal" w:pos="1271"/>
              </w:tabs>
            </w:pPr>
          </w:p>
        </w:tc>
      </w:tr>
      <w:tr w:rsidR="00CC584D" w:rsidRPr="00497152" w14:paraId="2302601D" w14:textId="77777777" w:rsidTr="0081457F">
        <w:trPr>
          <w:jc w:val="center"/>
        </w:trPr>
        <w:tc>
          <w:tcPr>
            <w:tcW w:w="4820" w:type="dxa"/>
          </w:tcPr>
          <w:p w14:paraId="50596A45" w14:textId="77777777" w:rsidR="00CC584D" w:rsidRPr="00A1380F" w:rsidRDefault="00CC584D" w:rsidP="0081457F">
            <w:pPr>
              <w:pStyle w:val="texto0"/>
              <w:jc w:val="left"/>
              <w:rPr>
                <w:b/>
              </w:rPr>
            </w:pPr>
            <w:r>
              <w:rPr>
                <w:b/>
              </w:rPr>
              <w:t>Inversiones c</w:t>
            </w:r>
            <w:r w:rsidRPr="00A1380F">
              <w:rPr>
                <w:b/>
              </w:rPr>
              <w:t>orrientes</w:t>
            </w:r>
          </w:p>
        </w:tc>
        <w:tc>
          <w:tcPr>
            <w:tcW w:w="1503" w:type="dxa"/>
          </w:tcPr>
          <w:p w14:paraId="114F55AF" w14:textId="77777777" w:rsidR="00CC584D" w:rsidRPr="00497152" w:rsidRDefault="00CC584D" w:rsidP="00CA38A6">
            <w:pPr>
              <w:pStyle w:val="texto0"/>
              <w:tabs>
                <w:tab w:val="decimal" w:pos="1178"/>
              </w:tabs>
            </w:pPr>
          </w:p>
        </w:tc>
        <w:tc>
          <w:tcPr>
            <w:tcW w:w="144" w:type="dxa"/>
          </w:tcPr>
          <w:p w14:paraId="2B96CF66" w14:textId="77777777" w:rsidR="00CC584D" w:rsidRPr="00497152" w:rsidRDefault="00CC584D" w:rsidP="00CA38A6">
            <w:pPr>
              <w:pStyle w:val="texto0"/>
            </w:pPr>
          </w:p>
        </w:tc>
        <w:tc>
          <w:tcPr>
            <w:tcW w:w="1579" w:type="dxa"/>
          </w:tcPr>
          <w:p w14:paraId="539F5811" w14:textId="77777777" w:rsidR="00CC584D" w:rsidRPr="00497152" w:rsidRDefault="00CC584D" w:rsidP="009718AA">
            <w:pPr>
              <w:pStyle w:val="texto0"/>
              <w:tabs>
                <w:tab w:val="decimal" w:pos="1271"/>
              </w:tabs>
            </w:pPr>
          </w:p>
        </w:tc>
      </w:tr>
      <w:tr w:rsidR="00CC584D" w:rsidRPr="00497152" w14:paraId="01CA7AF7" w14:textId="77777777" w:rsidTr="0081457F">
        <w:trPr>
          <w:jc w:val="center"/>
        </w:trPr>
        <w:tc>
          <w:tcPr>
            <w:tcW w:w="4820" w:type="dxa"/>
          </w:tcPr>
          <w:p w14:paraId="2D2E0D81" w14:textId="77777777" w:rsidR="00CC584D" w:rsidRPr="00497152" w:rsidRDefault="00CC584D" w:rsidP="0081457F">
            <w:pPr>
              <w:pStyle w:val="texto0"/>
              <w:jc w:val="left"/>
            </w:pPr>
          </w:p>
        </w:tc>
        <w:tc>
          <w:tcPr>
            <w:tcW w:w="1503" w:type="dxa"/>
          </w:tcPr>
          <w:p w14:paraId="6850F75B" w14:textId="77777777" w:rsidR="00CC584D" w:rsidRPr="00497152" w:rsidRDefault="00CC584D" w:rsidP="00CA38A6">
            <w:pPr>
              <w:pStyle w:val="texto0"/>
              <w:tabs>
                <w:tab w:val="decimal" w:pos="1178"/>
              </w:tabs>
            </w:pPr>
          </w:p>
        </w:tc>
        <w:tc>
          <w:tcPr>
            <w:tcW w:w="144" w:type="dxa"/>
          </w:tcPr>
          <w:p w14:paraId="052E3A4D" w14:textId="77777777" w:rsidR="00CC584D" w:rsidRPr="00497152" w:rsidRDefault="00CC584D" w:rsidP="00CA38A6">
            <w:pPr>
              <w:pStyle w:val="texto0"/>
            </w:pPr>
          </w:p>
        </w:tc>
        <w:tc>
          <w:tcPr>
            <w:tcW w:w="1579" w:type="dxa"/>
          </w:tcPr>
          <w:p w14:paraId="597F4016" w14:textId="77777777" w:rsidR="00CC584D" w:rsidRPr="00497152" w:rsidRDefault="00CC584D" w:rsidP="009718AA">
            <w:pPr>
              <w:pStyle w:val="texto0"/>
              <w:tabs>
                <w:tab w:val="decimal" w:pos="1271"/>
              </w:tabs>
            </w:pPr>
          </w:p>
        </w:tc>
      </w:tr>
      <w:tr w:rsidR="00537552" w:rsidRPr="00497152" w14:paraId="785CE3ED" w14:textId="77777777" w:rsidTr="00692070">
        <w:trPr>
          <w:jc w:val="center"/>
        </w:trPr>
        <w:tc>
          <w:tcPr>
            <w:tcW w:w="4820" w:type="dxa"/>
          </w:tcPr>
          <w:p w14:paraId="4FDC0995" w14:textId="77777777" w:rsidR="00537552" w:rsidRPr="00497152" w:rsidRDefault="00537552" w:rsidP="00537552">
            <w:pPr>
              <w:pStyle w:val="texto0"/>
              <w:jc w:val="left"/>
            </w:pPr>
            <w:r>
              <w:t>Fondos comunes de inversión en moneda local</w:t>
            </w:r>
          </w:p>
        </w:tc>
        <w:tc>
          <w:tcPr>
            <w:tcW w:w="1503" w:type="dxa"/>
            <w:tcBorders>
              <w:bottom w:val="single" w:sz="6" w:space="0" w:color="auto"/>
            </w:tcBorders>
          </w:tcPr>
          <w:p w14:paraId="0B4F10F2" w14:textId="0BA53BB2" w:rsidR="00537552" w:rsidRPr="00497152" w:rsidRDefault="00B160EC" w:rsidP="00537552">
            <w:pPr>
              <w:pStyle w:val="texto0"/>
              <w:tabs>
                <w:tab w:val="decimal" w:pos="1178"/>
              </w:tabs>
            </w:pPr>
            <w:r w:rsidRPr="00B160EC">
              <w:t>1.880.385</w:t>
            </w:r>
          </w:p>
        </w:tc>
        <w:tc>
          <w:tcPr>
            <w:tcW w:w="144" w:type="dxa"/>
          </w:tcPr>
          <w:p w14:paraId="7349DAF1" w14:textId="77777777" w:rsidR="00537552" w:rsidRPr="00497152" w:rsidRDefault="00537552" w:rsidP="00537552">
            <w:pPr>
              <w:pStyle w:val="texto0"/>
            </w:pPr>
          </w:p>
        </w:tc>
        <w:tc>
          <w:tcPr>
            <w:tcW w:w="1579" w:type="dxa"/>
            <w:tcBorders>
              <w:bottom w:val="single" w:sz="6" w:space="0" w:color="auto"/>
            </w:tcBorders>
            <w:vAlign w:val="top"/>
          </w:tcPr>
          <w:p w14:paraId="7361573E" w14:textId="7045325D" w:rsidR="00537552" w:rsidRPr="00497152" w:rsidRDefault="00B160EC" w:rsidP="00537552">
            <w:pPr>
              <w:pStyle w:val="texto0"/>
              <w:tabs>
                <w:tab w:val="decimal" w:pos="1271"/>
              </w:tabs>
            </w:pPr>
            <w:r w:rsidRPr="00B160EC">
              <w:t>3.238.603</w:t>
            </w:r>
          </w:p>
        </w:tc>
      </w:tr>
      <w:tr w:rsidR="00B160EC" w:rsidRPr="00497152" w14:paraId="3E468DD9" w14:textId="77777777" w:rsidTr="00692070">
        <w:trPr>
          <w:jc w:val="center"/>
        </w:trPr>
        <w:tc>
          <w:tcPr>
            <w:tcW w:w="4820" w:type="dxa"/>
          </w:tcPr>
          <w:p w14:paraId="1EA0E56C" w14:textId="77777777" w:rsidR="00B160EC" w:rsidRPr="00497152" w:rsidRDefault="00B160EC" w:rsidP="00B160EC">
            <w:pPr>
              <w:pStyle w:val="texto0"/>
              <w:ind w:left="288"/>
              <w:jc w:val="left"/>
              <w:rPr>
                <w:b/>
              </w:rPr>
            </w:pPr>
            <w:r w:rsidRPr="00497152">
              <w:rPr>
                <w:b/>
              </w:rPr>
              <w:t>Total</w:t>
            </w:r>
          </w:p>
        </w:tc>
        <w:tc>
          <w:tcPr>
            <w:tcW w:w="1503" w:type="dxa"/>
            <w:tcBorders>
              <w:top w:val="single" w:sz="6" w:space="0" w:color="auto"/>
              <w:bottom w:val="double" w:sz="6" w:space="0" w:color="auto"/>
            </w:tcBorders>
          </w:tcPr>
          <w:p w14:paraId="72E6CD20" w14:textId="02A57DF7" w:rsidR="00B160EC" w:rsidRPr="00A46329" w:rsidRDefault="00B160EC" w:rsidP="00B160EC">
            <w:pPr>
              <w:pStyle w:val="texto0"/>
              <w:tabs>
                <w:tab w:val="decimal" w:pos="1178"/>
              </w:tabs>
              <w:rPr>
                <w:b/>
              </w:rPr>
            </w:pPr>
            <w:r w:rsidRPr="00B160EC">
              <w:t>1.880.385</w:t>
            </w:r>
          </w:p>
        </w:tc>
        <w:tc>
          <w:tcPr>
            <w:tcW w:w="144" w:type="dxa"/>
          </w:tcPr>
          <w:p w14:paraId="1B583ACA" w14:textId="77777777" w:rsidR="00B160EC" w:rsidRPr="00B160EC" w:rsidRDefault="00B160EC" w:rsidP="00B160EC">
            <w:pPr>
              <w:pStyle w:val="texto0"/>
              <w:rPr>
                <w:bCs/>
              </w:rPr>
            </w:pPr>
          </w:p>
        </w:tc>
        <w:tc>
          <w:tcPr>
            <w:tcW w:w="1579" w:type="dxa"/>
            <w:tcBorders>
              <w:top w:val="single" w:sz="6" w:space="0" w:color="auto"/>
              <w:bottom w:val="double" w:sz="6" w:space="0" w:color="auto"/>
            </w:tcBorders>
            <w:vAlign w:val="top"/>
          </w:tcPr>
          <w:p w14:paraId="22D41C18" w14:textId="62B71538" w:rsidR="00B160EC" w:rsidRPr="00537552" w:rsidRDefault="00B160EC" w:rsidP="00B160EC">
            <w:pPr>
              <w:pStyle w:val="texto0"/>
              <w:tabs>
                <w:tab w:val="decimal" w:pos="1271"/>
              </w:tabs>
              <w:rPr>
                <w:b/>
                <w:bCs/>
              </w:rPr>
            </w:pPr>
            <w:r w:rsidRPr="00B160EC">
              <w:t>3.238.603</w:t>
            </w:r>
          </w:p>
        </w:tc>
      </w:tr>
    </w:tbl>
    <w:p w14:paraId="33BCA276" w14:textId="77777777" w:rsidR="00A1380F" w:rsidRPr="005249FB" w:rsidRDefault="00A1380F" w:rsidP="00A1380F">
      <w:pPr>
        <w:pStyle w:val="texto0"/>
        <w:ind w:left="846"/>
      </w:pPr>
    </w:p>
    <w:p w14:paraId="66B16088" w14:textId="77777777" w:rsidR="00A1380F" w:rsidRDefault="00A1380F" w:rsidP="00A1380F">
      <w:pPr>
        <w:pStyle w:val="texto0"/>
        <w:ind w:left="846"/>
      </w:pPr>
      <w:r>
        <w:br w:type="page"/>
      </w:r>
    </w:p>
    <w:p w14:paraId="3DD12F2D" w14:textId="47AD2AA0" w:rsidR="003B4210" w:rsidRPr="00CC584D" w:rsidRDefault="003B4210" w:rsidP="003B4210">
      <w:pPr>
        <w:pStyle w:val="texto0"/>
        <w:jc w:val="right"/>
        <w:rPr>
          <w:b/>
          <w:caps/>
          <w:lang w:val="pt-BR"/>
        </w:rPr>
      </w:pPr>
      <w:r w:rsidRPr="00CC584D">
        <w:rPr>
          <w:b/>
          <w:caps/>
          <w:lang w:val="pt-BR"/>
        </w:rPr>
        <w:lastRenderedPageBreak/>
        <w:t>Anexo I</w:t>
      </w:r>
      <w:r w:rsidR="00A1380F" w:rsidRPr="00CC584D">
        <w:rPr>
          <w:b/>
          <w:caps/>
          <w:lang w:val="pt-BR"/>
        </w:rPr>
        <w:t>I</w:t>
      </w:r>
    </w:p>
    <w:p w14:paraId="644B7B41" w14:textId="77777777" w:rsidR="003B4210" w:rsidRPr="00CC584D" w:rsidRDefault="003B4210" w:rsidP="003B4210">
      <w:pPr>
        <w:pStyle w:val="texto0"/>
        <w:jc w:val="center"/>
        <w:rPr>
          <w:lang w:val="pt-BR"/>
        </w:rPr>
      </w:pPr>
    </w:p>
    <w:p w14:paraId="609B6080" w14:textId="77777777" w:rsidR="00A543BF" w:rsidRPr="009500D1" w:rsidRDefault="00A543BF" w:rsidP="00A543BF">
      <w:pPr>
        <w:pStyle w:val="TITULOPRINCIPAL0"/>
        <w:rPr>
          <w:lang w:val="pt-BR"/>
        </w:rPr>
      </w:pPr>
      <w:r>
        <w:rPr>
          <w:lang w:val="pt-BR"/>
        </w:rPr>
        <w:t>FRANQUICIAS AZUCARERAS S.A.</w:t>
      </w:r>
    </w:p>
    <w:p w14:paraId="0C81AE4A" w14:textId="77777777" w:rsidR="003B4210" w:rsidRPr="0081457F" w:rsidRDefault="003B4210" w:rsidP="003B4210">
      <w:pPr>
        <w:pStyle w:val="texto0"/>
        <w:jc w:val="center"/>
      </w:pPr>
    </w:p>
    <w:p w14:paraId="6607F771" w14:textId="77777777" w:rsidR="003B4210" w:rsidRPr="0081457F" w:rsidRDefault="003B4210" w:rsidP="003B4210">
      <w:pPr>
        <w:pStyle w:val="texto0"/>
        <w:jc w:val="center"/>
      </w:pPr>
    </w:p>
    <w:p w14:paraId="5AAC8A7B" w14:textId="77777777" w:rsidR="003B4210" w:rsidRPr="00497152" w:rsidRDefault="00E86BA2" w:rsidP="003B4210">
      <w:pPr>
        <w:pStyle w:val="TITULONOTA0"/>
        <w:jc w:val="center"/>
      </w:pPr>
      <w:r>
        <w:t xml:space="preserve">EVOLUCIÓN DE LAS </w:t>
      </w:r>
      <w:r w:rsidR="003B4210">
        <w:t>PREVISIONES</w:t>
      </w:r>
    </w:p>
    <w:p w14:paraId="2849881F" w14:textId="77777777" w:rsidR="003B4210" w:rsidRPr="00497152" w:rsidRDefault="003B4210" w:rsidP="003B4210">
      <w:pPr>
        <w:pStyle w:val="texto0"/>
        <w:jc w:val="center"/>
      </w:pPr>
    </w:p>
    <w:p w14:paraId="27F7D545" w14:textId="722A9C18" w:rsidR="00E00763" w:rsidRPr="00262533" w:rsidRDefault="00E00763" w:rsidP="00E00763">
      <w:pPr>
        <w:pStyle w:val="Ttulonota"/>
        <w:jc w:val="center"/>
      </w:pPr>
      <w:r w:rsidRPr="00C84E39">
        <w:t>POR</w:t>
      </w:r>
      <w:r w:rsidRPr="00262533">
        <w:t xml:space="preserve"> </w:t>
      </w:r>
      <w:r>
        <w:t>E</w:t>
      </w:r>
      <w:r w:rsidRPr="00262533">
        <w:t xml:space="preserve">L </w:t>
      </w:r>
      <w:r w:rsidR="00A7099D" w:rsidRPr="00A7099D">
        <w:t>EJERCICIO</w:t>
      </w:r>
      <w:r>
        <w:t xml:space="preserve"> FINALIZADO EL </w:t>
      </w:r>
      <w:r w:rsidR="002321DB">
        <w:t>31</w:t>
      </w:r>
      <w:r w:rsidR="00AC0EA4">
        <w:t xml:space="preserve"> DE </w:t>
      </w:r>
      <w:r w:rsidR="002321DB">
        <w:t>MAYO</w:t>
      </w:r>
      <w:r w:rsidR="00AC0EA4">
        <w:t xml:space="preserve"> DE 2020</w:t>
      </w:r>
    </w:p>
    <w:p w14:paraId="69BD80E5" w14:textId="77777777" w:rsidR="00E00763" w:rsidRDefault="00E00763" w:rsidP="00E00763">
      <w:pPr>
        <w:pStyle w:val="Texto"/>
        <w:jc w:val="center"/>
      </w:pPr>
    </w:p>
    <w:p w14:paraId="2606C050" w14:textId="424B84D8" w:rsidR="00E00763" w:rsidRDefault="002A442E" w:rsidP="00E00763">
      <w:pPr>
        <w:pStyle w:val="Ttulonota"/>
        <w:jc w:val="center"/>
      </w:pPr>
      <w:r w:rsidRPr="0079297A">
        <w:t>COMPARATIV</w:t>
      </w:r>
      <w:r>
        <w:t>A</w:t>
      </w:r>
      <w:r w:rsidR="00E00763" w:rsidRPr="0079297A">
        <w:t xml:space="preserve"> CON EL EJERCICIO ANTERIOR</w:t>
      </w:r>
    </w:p>
    <w:p w14:paraId="6C0C7ED9" w14:textId="77777777" w:rsidR="003B4210" w:rsidRPr="00497152" w:rsidRDefault="003B4210" w:rsidP="003B4210">
      <w:pPr>
        <w:pStyle w:val="texto0"/>
        <w:jc w:val="center"/>
      </w:pPr>
    </w:p>
    <w:p w14:paraId="366B371B" w14:textId="77777777" w:rsidR="003B4210" w:rsidRPr="00497152" w:rsidRDefault="003B4210" w:rsidP="003B4210">
      <w:pPr>
        <w:pStyle w:val="texto0"/>
        <w:jc w:val="center"/>
      </w:pPr>
      <w:r>
        <w:t xml:space="preserve">(Cifras expresadas en pesos </w:t>
      </w:r>
      <w:r w:rsidR="00225559">
        <w:t>-</w:t>
      </w:r>
      <w:r>
        <w:t xml:space="preserve"> Nota </w:t>
      </w:r>
      <w:r w:rsidR="00225559">
        <w:t>2.2)</w:t>
      </w:r>
    </w:p>
    <w:p w14:paraId="4A2DCC6B" w14:textId="77777777" w:rsidR="003B4210" w:rsidRDefault="003B4210" w:rsidP="003B4210">
      <w:pPr>
        <w:pStyle w:val="texto0"/>
        <w:jc w:val="center"/>
      </w:pPr>
    </w:p>
    <w:p w14:paraId="5A07F4E5" w14:textId="77777777" w:rsidR="003B4210" w:rsidRPr="00497152" w:rsidRDefault="003B4210" w:rsidP="003B4210">
      <w:pPr>
        <w:pStyle w:val="texto0"/>
        <w:jc w:val="center"/>
      </w:pPr>
    </w:p>
    <w:p w14:paraId="7E4ACEBA" w14:textId="77777777" w:rsidR="003B4210" w:rsidRPr="00497152" w:rsidRDefault="003B4210" w:rsidP="003B4210">
      <w:pPr>
        <w:pStyle w:val="texto0"/>
        <w:jc w:val="center"/>
      </w:pPr>
    </w:p>
    <w:tbl>
      <w:tblPr>
        <w:tblStyle w:val="TableGrid"/>
        <w:tblW w:w="9923" w:type="dxa"/>
        <w:jc w:val="center"/>
        <w:tblLayout w:type="fixed"/>
        <w:tblLook w:val="01E0" w:firstRow="1" w:lastRow="1" w:firstColumn="1" w:lastColumn="1" w:noHBand="0" w:noVBand="0"/>
      </w:tblPr>
      <w:tblGrid>
        <w:gridCol w:w="2835"/>
        <w:gridCol w:w="145"/>
        <w:gridCol w:w="1130"/>
        <w:gridCol w:w="144"/>
        <w:gridCol w:w="1416"/>
        <w:gridCol w:w="144"/>
        <w:gridCol w:w="1415"/>
        <w:gridCol w:w="142"/>
        <w:gridCol w:w="1134"/>
        <w:gridCol w:w="157"/>
        <w:gridCol w:w="1261"/>
      </w:tblGrid>
      <w:tr w:rsidR="00E00763" w:rsidRPr="00537552" w14:paraId="66BEED30" w14:textId="77777777" w:rsidTr="0029784C">
        <w:trPr>
          <w:jc w:val="center"/>
        </w:trPr>
        <w:tc>
          <w:tcPr>
            <w:tcW w:w="2835" w:type="dxa"/>
          </w:tcPr>
          <w:p w14:paraId="16E9B819" w14:textId="77777777" w:rsidR="00E00763" w:rsidRPr="00537552" w:rsidRDefault="00E00763" w:rsidP="0081457F">
            <w:pPr>
              <w:pStyle w:val="texto0"/>
              <w:jc w:val="left"/>
              <w:rPr>
                <w:sz w:val="18"/>
                <w:szCs w:val="18"/>
              </w:rPr>
            </w:pPr>
            <w:bookmarkStart w:id="3" w:name="OLE_LINK13"/>
          </w:p>
        </w:tc>
        <w:tc>
          <w:tcPr>
            <w:tcW w:w="145" w:type="dxa"/>
          </w:tcPr>
          <w:p w14:paraId="1F485ABF" w14:textId="77777777" w:rsidR="00E00763" w:rsidRPr="00537552" w:rsidRDefault="00E00763" w:rsidP="00E00763">
            <w:pPr>
              <w:pStyle w:val="texto0"/>
              <w:jc w:val="center"/>
              <w:rPr>
                <w:b/>
                <w:sz w:val="18"/>
                <w:szCs w:val="18"/>
              </w:rPr>
            </w:pPr>
          </w:p>
        </w:tc>
        <w:tc>
          <w:tcPr>
            <w:tcW w:w="1130" w:type="dxa"/>
            <w:tcBorders>
              <w:bottom w:val="single" w:sz="6" w:space="0" w:color="auto"/>
            </w:tcBorders>
          </w:tcPr>
          <w:p w14:paraId="35CE05B0" w14:textId="77777777" w:rsidR="00E00763" w:rsidRPr="00537552" w:rsidRDefault="00E00763" w:rsidP="00E00763">
            <w:pPr>
              <w:pStyle w:val="texto0"/>
              <w:jc w:val="center"/>
              <w:rPr>
                <w:b/>
                <w:sz w:val="18"/>
                <w:szCs w:val="18"/>
              </w:rPr>
            </w:pPr>
            <w:r w:rsidRPr="00537552">
              <w:rPr>
                <w:b/>
                <w:sz w:val="18"/>
                <w:szCs w:val="18"/>
              </w:rPr>
              <w:t>Saldo al inicio del ejercicio</w:t>
            </w:r>
          </w:p>
        </w:tc>
        <w:tc>
          <w:tcPr>
            <w:tcW w:w="144" w:type="dxa"/>
          </w:tcPr>
          <w:p w14:paraId="3BBD0289" w14:textId="77777777" w:rsidR="00E00763" w:rsidRPr="00537552" w:rsidRDefault="00E00763" w:rsidP="00E00763">
            <w:pPr>
              <w:pStyle w:val="texto0"/>
              <w:jc w:val="center"/>
              <w:rPr>
                <w:b/>
                <w:sz w:val="18"/>
                <w:szCs w:val="18"/>
              </w:rPr>
            </w:pPr>
          </w:p>
        </w:tc>
        <w:tc>
          <w:tcPr>
            <w:tcW w:w="1416" w:type="dxa"/>
            <w:tcBorders>
              <w:bottom w:val="single" w:sz="6" w:space="0" w:color="auto"/>
            </w:tcBorders>
          </w:tcPr>
          <w:p w14:paraId="5D171430" w14:textId="77777777" w:rsidR="00E00763" w:rsidRPr="00537552" w:rsidRDefault="00E00763" w:rsidP="00E00763">
            <w:pPr>
              <w:pStyle w:val="texto0"/>
              <w:jc w:val="center"/>
              <w:rPr>
                <w:b/>
                <w:sz w:val="18"/>
                <w:szCs w:val="18"/>
              </w:rPr>
            </w:pPr>
            <w:r w:rsidRPr="00537552">
              <w:rPr>
                <w:b/>
                <w:sz w:val="18"/>
                <w:szCs w:val="18"/>
              </w:rPr>
              <w:t>Aumentos</w:t>
            </w:r>
          </w:p>
        </w:tc>
        <w:tc>
          <w:tcPr>
            <w:tcW w:w="144" w:type="dxa"/>
          </w:tcPr>
          <w:p w14:paraId="596E6E25" w14:textId="77777777" w:rsidR="00E00763" w:rsidRPr="00537552" w:rsidRDefault="00E00763" w:rsidP="00E00763">
            <w:pPr>
              <w:pStyle w:val="texto0"/>
              <w:jc w:val="center"/>
              <w:rPr>
                <w:b/>
                <w:sz w:val="18"/>
                <w:szCs w:val="18"/>
              </w:rPr>
            </w:pPr>
          </w:p>
        </w:tc>
        <w:tc>
          <w:tcPr>
            <w:tcW w:w="1415" w:type="dxa"/>
            <w:tcBorders>
              <w:bottom w:val="single" w:sz="6" w:space="0" w:color="auto"/>
            </w:tcBorders>
          </w:tcPr>
          <w:p w14:paraId="7C84732E" w14:textId="77777777" w:rsidR="00E00763" w:rsidRPr="00537552" w:rsidRDefault="00E00763" w:rsidP="00E00763">
            <w:pPr>
              <w:pStyle w:val="texto0"/>
              <w:jc w:val="center"/>
              <w:rPr>
                <w:b/>
                <w:sz w:val="18"/>
                <w:szCs w:val="18"/>
              </w:rPr>
            </w:pPr>
            <w:r w:rsidRPr="00537552">
              <w:rPr>
                <w:b/>
                <w:sz w:val="18"/>
                <w:szCs w:val="18"/>
              </w:rPr>
              <w:t>Disminuciones</w:t>
            </w:r>
            <w:r w:rsidR="0017108D" w:rsidRPr="00537552">
              <w:rPr>
                <w:b/>
                <w:sz w:val="18"/>
                <w:szCs w:val="18"/>
              </w:rPr>
              <w:t xml:space="preserve"> / Aplicaciones</w:t>
            </w:r>
          </w:p>
        </w:tc>
        <w:tc>
          <w:tcPr>
            <w:tcW w:w="142" w:type="dxa"/>
          </w:tcPr>
          <w:p w14:paraId="0043A194" w14:textId="77777777" w:rsidR="00E00763" w:rsidRPr="00537552" w:rsidRDefault="00E00763" w:rsidP="00E00763">
            <w:pPr>
              <w:pStyle w:val="texto0"/>
              <w:jc w:val="center"/>
              <w:rPr>
                <w:b/>
                <w:sz w:val="18"/>
                <w:szCs w:val="18"/>
              </w:rPr>
            </w:pPr>
          </w:p>
        </w:tc>
        <w:tc>
          <w:tcPr>
            <w:tcW w:w="1134" w:type="dxa"/>
            <w:tcBorders>
              <w:bottom w:val="single" w:sz="6" w:space="0" w:color="auto"/>
            </w:tcBorders>
          </w:tcPr>
          <w:p w14:paraId="3D9A539A" w14:textId="77777777" w:rsidR="00E00763" w:rsidRPr="00537552" w:rsidRDefault="0017108D" w:rsidP="00E00763">
            <w:pPr>
              <w:pStyle w:val="texto0"/>
              <w:jc w:val="center"/>
              <w:rPr>
                <w:b/>
                <w:sz w:val="18"/>
                <w:szCs w:val="18"/>
              </w:rPr>
            </w:pPr>
            <w:r w:rsidRPr="00537552">
              <w:rPr>
                <w:b/>
                <w:sz w:val="18"/>
                <w:szCs w:val="18"/>
              </w:rPr>
              <w:t>Efecto RECPAM</w:t>
            </w:r>
          </w:p>
        </w:tc>
        <w:tc>
          <w:tcPr>
            <w:tcW w:w="157" w:type="dxa"/>
          </w:tcPr>
          <w:p w14:paraId="6486148F" w14:textId="77777777" w:rsidR="00E00763" w:rsidRPr="00537552" w:rsidRDefault="00E00763" w:rsidP="00E00763">
            <w:pPr>
              <w:pStyle w:val="texto0"/>
              <w:jc w:val="center"/>
              <w:rPr>
                <w:b/>
                <w:sz w:val="18"/>
                <w:szCs w:val="18"/>
              </w:rPr>
            </w:pPr>
          </w:p>
        </w:tc>
        <w:tc>
          <w:tcPr>
            <w:tcW w:w="1261" w:type="dxa"/>
            <w:tcBorders>
              <w:bottom w:val="single" w:sz="6" w:space="0" w:color="auto"/>
            </w:tcBorders>
          </w:tcPr>
          <w:p w14:paraId="06CFA378" w14:textId="792FCFF2" w:rsidR="00E00763" w:rsidRPr="00537552" w:rsidRDefault="00537552" w:rsidP="00E00763">
            <w:pPr>
              <w:pStyle w:val="texto0"/>
              <w:jc w:val="center"/>
              <w:rPr>
                <w:b/>
                <w:sz w:val="18"/>
                <w:szCs w:val="18"/>
              </w:rPr>
            </w:pPr>
            <w:r w:rsidRPr="00537552">
              <w:rPr>
                <w:b/>
                <w:sz w:val="18"/>
                <w:szCs w:val="18"/>
              </w:rPr>
              <w:t>Saldos al cierre del ejercicio</w:t>
            </w:r>
          </w:p>
        </w:tc>
      </w:tr>
      <w:tr w:rsidR="00E00763" w:rsidRPr="00537552" w14:paraId="6EC9C3BD" w14:textId="77777777" w:rsidTr="0029784C">
        <w:trPr>
          <w:jc w:val="center"/>
        </w:trPr>
        <w:tc>
          <w:tcPr>
            <w:tcW w:w="2835" w:type="dxa"/>
          </w:tcPr>
          <w:p w14:paraId="459E25ED" w14:textId="77777777" w:rsidR="00E00763" w:rsidRPr="00537552" w:rsidRDefault="00E00763" w:rsidP="0081457F">
            <w:pPr>
              <w:pStyle w:val="texto0"/>
              <w:jc w:val="left"/>
              <w:rPr>
                <w:sz w:val="18"/>
                <w:szCs w:val="18"/>
              </w:rPr>
            </w:pPr>
          </w:p>
        </w:tc>
        <w:tc>
          <w:tcPr>
            <w:tcW w:w="145" w:type="dxa"/>
          </w:tcPr>
          <w:p w14:paraId="5F21C69E" w14:textId="77777777" w:rsidR="00E00763" w:rsidRPr="00537552" w:rsidRDefault="00E00763" w:rsidP="00E00763">
            <w:pPr>
              <w:pStyle w:val="texto0"/>
              <w:rPr>
                <w:sz w:val="18"/>
                <w:szCs w:val="18"/>
              </w:rPr>
            </w:pPr>
          </w:p>
        </w:tc>
        <w:tc>
          <w:tcPr>
            <w:tcW w:w="1130" w:type="dxa"/>
            <w:tcBorders>
              <w:top w:val="single" w:sz="6" w:space="0" w:color="auto"/>
            </w:tcBorders>
          </w:tcPr>
          <w:p w14:paraId="2DCD8D37" w14:textId="77777777" w:rsidR="00E00763" w:rsidRPr="00537552" w:rsidRDefault="00E00763" w:rsidP="00FC101D">
            <w:pPr>
              <w:pStyle w:val="texto0"/>
              <w:tabs>
                <w:tab w:val="decimal" w:pos="991"/>
              </w:tabs>
              <w:rPr>
                <w:sz w:val="18"/>
                <w:szCs w:val="18"/>
              </w:rPr>
            </w:pPr>
          </w:p>
        </w:tc>
        <w:tc>
          <w:tcPr>
            <w:tcW w:w="144" w:type="dxa"/>
          </w:tcPr>
          <w:p w14:paraId="41AF4D73" w14:textId="77777777" w:rsidR="00E00763" w:rsidRPr="00537552" w:rsidRDefault="00E00763" w:rsidP="00E00763">
            <w:pPr>
              <w:pStyle w:val="texto0"/>
              <w:rPr>
                <w:sz w:val="18"/>
                <w:szCs w:val="18"/>
              </w:rPr>
            </w:pPr>
          </w:p>
        </w:tc>
        <w:tc>
          <w:tcPr>
            <w:tcW w:w="1416" w:type="dxa"/>
            <w:tcBorders>
              <w:top w:val="single" w:sz="6" w:space="0" w:color="auto"/>
            </w:tcBorders>
          </w:tcPr>
          <w:p w14:paraId="7D3AFFC7" w14:textId="77777777" w:rsidR="00E00763" w:rsidRPr="00537552" w:rsidRDefault="00E00763" w:rsidP="0029784C">
            <w:pPr>
              <w:pStyle w:val="texto0"/>
              <w:tabs>
                <w:tab w:val="decimal" w:pos="1132"/>
              </w:tabs>
              <w:rPr>
                <w:sz w:val="18"/>
                <w:szCs w:val="18"/>
              </w:rPr>
            </w:pPr>
          </w:p>
        </w:tc>
        <w:tc>
          <w:tcPr>
            <w:tcW w:w="144" w:type="dxa"/>
          </w:tcPr>
          <w:p w14:paraId="5B736EAD" w14:textId="77777777" w:rsidR="00E00763" w:rsidRPr="00537552" w:rsidRDefault="00E00763" w:rsidP="00E00763">
            <w:pPr>
              <w:pStyle w:val="texto0"/>
              <w:rPr>
                <w:sz w:val="18"/>
                <w:szCs w:val="18"/>
              </w:rPr>
            </w:pPr>
          </w:p>
        </w:tc>
        <w:tc>
          <w:tcPr>
            <w:tcW w:w="1415" w:type="dxa"/>
            <w:tcBorders>
              <w:top w:val="single" w:sz="6" w:space="0" w:color="auto"/>
            </w:tcBorders>
          </w:tcPr>
          <w:p w14:paraId="7669C693" w14:textId="77777777" w:rsidR="00E00763" w:rsidRPr="00537552" w:rsidRDefault="00E00763" w:rsidP="00FC101D">
            <w:pPr>
              <w:pStyle w:val="texto0"/>
              <w:tabs>
                <w:tab w:val="decimal" w:pos="1126"/>
              </w:tabs>
              <w:rPr>
                <w:sz w:val="18"/>
                <w:szCs w:val="18"/>
              </w:rPr>
            </w:pPr>
          </w:p>
        </w:tc>
        <w:tc>
          <w:tcPr>
            <w:tcW w:w="142" w:type="dxa"/>
          </w:tcPr>
          <w:p w14:paraId="52F3EC8A" w14:textId="77777777" w:rsidR="00E00763" w:rsidRPr="00537552" w:rsidRDefault="00E00763" w:rsidP="00E00763">
            <w:pPr>
              <w:pStyle w:val="texto0"/>
              <w:jc w:val="left"/>
              <w:rPr>
                <w:sz w:val="18"/>
                <w:szCs w:val="18"/>
              </w:rPr>
            </w:pPr>
          </w:p>
        </w:tc>
        <w:tc>
          <w:tcPr>
            <w:tcW w:w="1134" w:type="dxa"/>
            <w:tcBorders>
              <w:top w:val="single" w:sz="6" w:space="0" w:color="auto"/>
            </w:tcBorders>
          </w:tcPr>
          <w:p w14:paraId="72C63CC7" w14:textId="77777777" w:rsidR="00E00763" w:rsidRPr="00537552" w:rsidRDefault="00E00763" w:rsidP="00FC101D">
            <w:pPr>
              <w:pStyle w:val="texto0"/>
              <w:tabs>
                <w:tab w:val="decimal" w:pos="993"/>
              </w:tabs>
              <w:rPr>
                <w:sz w:val="18"/>
                <w:szCs w:val="18"/>
              </w:rPr>
            </w:pPr>
          </w:p>
        </w:tc>
        <w:tc>
          <w:tcPr>
            <w:tcW w:w="157" w:type="dxa"/>
          </w:tcPr>
          <w:p w14:paraId="3A16858B" w14:textId="77777777" w:rsidR="00E00763" w:rsidRPr="00537552" w:rsidRDefault="00E00763" w:rsidP="00E00763">
            <w:pPr>
              <w:pStyle w:val="texto0"/>
              <w:jc w:val="left"/>
              <w:rPr>
                <w:sz w:val="18"/>
                <w:szCs w:val="18"/>
              </w:rPr>
            </w:pPr>
          </w:p>
        </w:tc>
        <w:tc>
          <w:tcPr>
            <w:tcW w:w="1261" w:type="dxa"/>
            <w:tcBorders>
              <w:top w:val="single" w:sz="6" w:space="0" w:color="auto"/>
            </w:tcBorders>
          </w:tcPr>
          <w:p w14:paraId="0D0E0B07" w14:textId="77777777" w:rsidR="00E00763" w:rsidRPr="00537552" w:rsidRDefault="00E00763" w:rsidP="00A46329">
            <w:pPr>
              <w:pStyle w:val="texto0"/>
              <w:tabs>
                <w:tab w:val="decimal" w:pos="1081"/>
              </w:tabs>
              <w:rPr>
                <w:sz w:val="18"/>
                <w:szCs w:val="18"/>
              </w:rPr>
            </w:pPr>
          </w:p>
        </w:tc>
      </w:tr>
      <w:tr w:rsidR="00E00763" w:rsidRPr="00537552" w14:paraId="48BD294B" w14:textId="77777777" w:rsidTr="0029784C">
        <w:trPr>
          <w:jc w:val="center"/>
        </w:trPr>
        <w:tc>
          <w:tcPr>
            <w:tcW w:w="2835" w:type="dxa"/>
          </w:tcPr>
          <w:p w14:paraId="4D670C57" w14:textId="77777777" w:rsidR="00E00763" w:rsidRPr="00537552" w:rsidRDefault="00E00763" w:rsidP="0081457F">
            <w:pPr>
              <w:pStyle w:val="texto0"/>
              <w:jc w:val="left"/>
              <w:rPr>
                <w:b/>
                <w:sz w:val="18"/>
                <w:szCs w:val="18"/>
              </w:rPr>
            </w:pPr>
            <w:r w:rsidRPr="00537552">
              <w:rPr>
                <w:b/>
                <w:sz w:val="18"/>
                <w:szCs w:val="18"/>
              </w:rPr>
              <w:t>Deducidas del activo:</w:t>
            </w:r>
          </w:p>
        </w:tc>
        <w:tc>
          <w:tcPr>
            <w:tcW w:w="145" w:type="dxa"/>
          </w:tcPr>
          <w:p w14:paraId="055147FD" w14:textId="77777777" w:rsidR="00E00763" w:rsidRPr="00537552" w:rsidRDefault="00E00763" w:rsidP="00E00763">
            <w:pPr>
              <w:pStyle w:val="texto0"/>
              <w:rPr>
                <w:sz w:val="18"/>
                <w:szCs w:val="18"/>
              </w:rPr>
            </w:pPr>
          </w:p>
        </w:tc>
        <w:tc>
          <w:tcPr>
            <w:tcW w:w="1130" w:type="dxa"/>
          </w:tcPr>
          <w:p w14:paraId="1A437B58" w14:textId="77777777" w:rsidR="00E00763" w:rsidRPr="00537552" w:rsidRDefault="00E00763" w:rsidP="00FC101D">
            <w:pPr>
              <w:pStyle w:val="texto0"/>
              <w:tabs>
                <w:tab w:val="decimal" w:pos="991"/>
              </w:tabs>
              <w:rPr>
                <w:sz w:val="18"/>
                <w:szCs w:val="18"/>
              </w:rPr>
            </w:pPr>
          </w:p>
        </w:tc>
        <w:tc>
          <w:tcPr>
            <w:tcW w:w="144" w:type="dxa"/>
          </w:tcPr>
          <w:p w14:paraId="29DFAEEB" w14:textId="77777777" w:rsidR="00E00763" w:rsidRPr="00537552" w:rsidRDefault="00E00763" w:rsidP="00E00763">
            <w:pPr>
              <w:pStyle w:val="texto0"/>
              <w:rPr>
                <w:sz w:val="18"/>
                <w:szCs w:val="18"/>
              </w:rPr>
            </w:pPr>
          </w:p>
        </w:tc>
        <w:tc>
          <w:tcPr>
            <w:tcW w:w="1416" w:type="dxa"/>
          </w:tcPr>
          <w:p w14:paraId="05463FF2" w14:textId="0A3DC633" w:rsidR="00E00763" w:rsidRPr="00537552" w:rsidRDefault="00E00763" w:rsidP="0029784C">
            <w:pPr>
              <w:pStyle w:val="texto0"/>
              <w:tabs>
                <w:tab w:val="decimal" w:pos="1132"/>
              </w:tabs>
              <w:rPr>
                <w:sz w:val="18"/>
                <w:szCs w:val="18"/>
              </w:rPr>
            </w:pPr>
          </w:p>
        </w:tc>
        <w:tc>
          <w:tcPr>
            <w:tcW w:w="144" w:type="dxa"/>
          </w:tcPr>
          <w:p w14:paraId="730FE0D5" w14:textId="77777777" w:rsidR="00E00763" w:rsidRPr="00537552" w:rsidRDefault="00E00763" w:rsidP="00E00763">
            <w:pPr>
              <w:pStyle w:val="texto0"/>
              <w:rPr>
                <w:sz w:val="18"/>
                <w:szCs w:val="18"/>
              </w:rPr>
            </w:pPr>
          </w:p>
        </w:tc>
        <w:tc>
          <w:tcPr>
            <w:tcW w:w="1415" w:type="dxa"/>
          </w:tcPr>
          <w:p w14:paraId="433134E1" w14:textId="77777777" w:rsidR="00E00763" w:rsidRPr="00537552" w:rsidRDefault="00E00763" w:rsidP="00FC101D">
            <w:pPr>
              <w:pStyle w:val="texto0"/>
              <w:tabs>
                <w:tab w:val="decimal" w:pos="1126"/>
              </w:tabs>
              <w:rPr>
                <w:sz w:val="18"/>
                <w:szCs w:val="18"/>
              </w:rPr>
            </w:pPr>
          </w:p>
        </w:tc>
        <w:tc>
          <w:tcPr>
            <w:tcW w:w="142" w:type="dxa"/>
          </w:tcPr>
          <w:p w14:paraId="51C66BFC" w14:textId="77777777" w:rsidR="00E00763" w:rsidRPr="00537552" w:rsidRDefault="00E00763" w:rsidP="00E00763">
            <w:pPr>
              <w:pStyle w:val="texto0"/>
              <w:jc w:val="left"/>
              <w:rPr>
                <w:sz w:val="18"/>
                <w:szCs w:val="18"/>
              </w:rPr>
            </w:pPr>
          </w:p>
        </w:tc>
        <w:tc>
          <w:tcPr>
            <w:tcW w:w="1134" w:type="dxa"/>
          </w:tcPr>
          <w:p w14:paraId="442990FE" w14:textId="77777777" w:rsidR="00E00763" w:rsidRPr="00537552" w:rsidRDefault="00E00763" w:rsidP="00FC101D">
            <w:pPr>
              <w:pStyle w:val="texto0"/>
              <w:tabs>
                <w:tab w:val="decimal" w:pos="993"/>
              </w:tabs>
              <w:rPr>
                <w:sz w:val="18"/>
                <w:szCs w:val="18"/>
              </w:rPr>
            </w:pPr>
          </w:p>
        </w:tc>
        <w:tc>
          <w:tcPr>
            <w:tcW w:w="157" w:type="dxa"/>
          </w:tcPr>
          <w:p w14:paraId="09AC3013" w14:textId="77777777" w:rsidR="00E00763" w:rsidRPr="00537552" w:rsidRDefault="00E00763" w:rsidP="00E00763">
            <w:pPr>
              <w:pStyle w:val="texto0"/>
              <w:jc w:val="left"/>
              <w:rPr>
                <w:sz w:val="18"/>
                <w:szCs w:val="18"/>
              </w:rPr>
            </w:pPr>
          </w:p>
        </w:tc>
        <w:tc>
          <w:tcPr>
            <w:tcW w:w="1261" w:type="dxa"/>
          </w:tcPr>
          <w:p w14:paraId="2DBD0D8A" w14:textId="77777777" w:rsidR="00E00763" w:rsidRPr="00537552" w:rsidRDefault="00E00763" w:rsidP="00A46329">
            <w:pPr>
              <w:pStyle w:val="texto0"/>
              <w:tabs>
                <w:tab w:val="decimal" w:pos="1081"/>
              </w:tabs>
              <w:rPr>
                <w:sz w:val="18"/>
                <w:szCs w:val="18"/>
              </w:rPr>
            </w:pPr>
          </w:p>
        </w:tc>
      </w:tr>
      <w:tr w:rsidR="00E00763" w:rsidRPr="00537552" w14:paraId="6EAA4B2D" w14:textId="77777777" w:rsidTr="0029784C">
        <w:trPr>
          <w:jc w:val="center"/>
        </w:trPr>
        <w:tc>
          <w:tcPr>
            <w:tcW w:w="2835" w:type="dxa"/>
          </w:tcPr>
          <w:p w14:paraId="1BE60B00" w14:textId="77777777" w:rsidR="00E00763" w:rsidRPr="00537552" w:rsidRDefault="00E00763" w:rsidP="0081457F">
            <w:pPr>
              <w:pStyle w:val="texto0"/>
              <w:jc w:val="left"/>
              <w:rPr>
                <w:sz w:val="18"/>
                <w:szCs w:val="18"/>
              </w:rPr>
            </w:pPr>
          </w:p>
        </w:tc>
        <w:tc>
          <w:tcPr>
            <w:tcW w:w="145" w:type="dxa"/>
          </w:tcPr>
          <w:p w14:paraId="6340AFED" w14:textId="77777777" w:rsidR="00E00763" w:rsidRPr="00537552" w:rsidRDefault="00E00763" w:rsidP="00E00763">
            <w:pPr>
              <w:pStyle w:val="texto0"/>
              <w:rPr>
                <w:sz w:val="18"/>
                <w:szCs w:val="18"/>
              </w:rPr>
            </w:pPr>
          </w:p>
        </w:tc>
        <w:tc>
          <w:tcPr>
            <w:tcW w:w="1130" w:type="dxa"/>
          </w:tcPr>
          <w:p w14:paraId="43AA0864" w14:textId="77777777" w:rsidR="00E00763" w:rsidRPr="00537552" w:rsidRDefault="00E00763" w:rsidP="00FC101D">
            <w:pPr>
              <w:pStyle w:val="texto0"/>
              <w:tabs>
                <w:tab w:val="decimal" w:pos="991"/>
              </w:tabs>
              <w:rPr>
                <w:sz w:val="18"/>
                <w:szCs w:val="18"/>
              </w:rPr>
            </w:pPr>
          </w:p>
        </w:tc>
        <w:tc>
          <w:tcPr>
            <w:tcW w:w="144" w:type="dxa"/>
          </w:tcPr>
          <w:p w14:paraId="6D10B061" w14:textId="77777777" w:rsidR="00E00763" w:rsidRPr="00537552" w:rsidRDefault="00E00763" w:rsidP="00E00763">
            <w:pPr>
              <w:pStyle w:val="texto0"/>
              <w:rPr>
                <w:sz w:val="18"/>
                <w:szCs w:val="18"/>
              </w:rPr>
            </w:pPr>
          </w:p>
        </w:tc>
        <w:tc>
          <w:tcPr>
            <w:tcW w:w="1416" w:type="dxa"/>
          </w:tcPr>
          <w:p w14:paraId="344B6117" w14:textId="77777777" w:rsidR="00E00763" w:rsidRPr="00537552" w:rsidRDefault="00E00763" w:rsidP="0029784C">
            <w:pPr>
              <w:pStyle w:val="texto0"/>
              <w:tabs>
                <w:tab w:val="decimal" w:pos="1132"/>
              </w:tabs>
              <w:rPr>
                <w:sz w:val="18"/>
                <w:szCs w:val="18"/>
              </w:rPr>
            </w:pPr>
          </w:p>
        </w:tc>
        <w:tc>
          <w:tcPr>
            <w:tcW w:w="144" w:type="dxa"/>
          </w:tcPr>
          <w:p w14:paraId="4AD87FE7" w14:textId="77777777" w:rsidR="00E00763" w:rsidRPr="00537552" w:rsidRDefault="00E00763" w:rsidP="00E00763">
            <w:pPr>
              <w:pStyle w:val="texto0"/>
              <w:rPr>
                <w:sz w:val="18"/>
                <w:szCs w:val="18"/>
              </w:rPr>
            </w:pPr>
          </w:p>
        </w:tc>
        <w:tc>
          <w:tcPr>
            <w:tcW w:w="1415" w:type="dxa"/>
          </w:tcPr>
          <w:p w14:paraId="6EAFA4DF" w14:textId="77777777" w:rsidR="00E00763" w:rsidRPr="00537552" w:rsidRDefault="00E00763" w:rsidP="00FC101D">
            <w:pPr>
              <w:pStyle w:val="texto0"/>
              <w:tabs>
                <w:tab w:val="decimal" w:pos="1126"/>
              </w:tabs>
              <w:rPr>
                <w:sz w:val="18"/>
                <w:szCs w:val="18"/>
              </w:rPr>
            </w:pPr>
          </w:p>
        </w:tc>
        <w:tc>
          <w:tcPr>
            <w:tcW w:w="142" w:type="dxa"/>
          </w:tcPr>
          <w:p w14:paraId="6354E4B0" w14:textId="77777777" w:rsidR="00E00763" w:rsidRPr="00537552" w:rsidRDefault="00E00763" w:rsidP="00E00763">
            <w:pPr>
              <w:pStyle w:val="texto0"/>
              <w:jc w:val="left"/>
              <w:rPr>
                <w:sz w:val="18"/>
                <w:szCs w:val="18"/>
              </w:rPr>
            </w:pPr>
          </w:p>
        </w:tc>
        <w:tc>
          <w:tcPr>
            <w:tcW w:w="1134" w:type="dxa"/>
          </w:tcPr>
          <w:p w14:paraId="4AD62082" w14:textId="77777777" w:rsidR="00E00763" w:rsidRPr="00537552" w:rsidRDefault="00E00763" w:rsidP="00FC101D">
            <w:pPr>
              <w:pStyle w:val="texto0"/>
              <w:tabs>
                <w:tab w:val="decimal" w:pos="993"/>
              </w:tabs>
              <w:rPr>
                <w:sz w:val="18"/>
                <w:szCs w:val="18"/>
              </w:rPr>
            </w:pPr>
          </w:p>
        </w:tc>
        <w:tc>
          <w:tcPr>
            <w:tcW w:w="157" w:type="dxa"/>
          </w:tcPr>
          <w:p w14:paraId="13A9FCA3" w14:textId="77777777" w:rsidR="00E00763" w:rsidRPr="00537552" w:rsidRDefault="00E00763" w:rsidP="00E00763">
            <w:pPr>
              <w:pStyle w:val="texto0"/>
              <w:jc w:val="left"/>
              <w:rPr>
                <w:sz w:val="18"/>
                <w:szCs w:val="18"/>
              </w:rPr>
            </w:pPr>
          </w:p>
        </w:tc>
        <w:tc>
          <w:tcPr>
            <w:tcW w:w="1261" w:type="dxa"/>
          </w:tcPr>
          <w:p w14:paraId="7B4DB1C8" w14:textId="77777777" w:rsidR="00E00763" w:rsidRPr="00537552" w:rsidRDefault="00E00763" w:rsidP="00A46329">
            <w:pPr>
              <w:pStyle w:val="texto0"/>
              <w:tabs>
                <w:tab w:val="decimal" w:pos="1081"/>
              </w:tabs>
              <w:rPr>
                <w:sz w:val="18"/>
                <w:szCs w:val="18"/>
              </w:rPr>
            </w:pPr>
          </w:p>
        </w:tc>
      </w:tr>
      <w:tr w:rsidR="00E00763" w:rsidRPr="00537552" w14:paraId="0D3B455A" w14:textId="77777777" w:rsidTr="0029784C">
        <w:trPr>
          <w:jc w:val="center"/>
        </w:trPr>
        <w:tc>
          <w:tcPr>
            <w:tcW w:w="2835" w:type="dxa"/>
          </w:tcPr>
          <w:p w14:paraId="1612F190" w14:textId="77777777" w:rsidR="00E00763" w:rsidRPr="00537552" w:rsidRDefault="00E00763" w:rsidP="0081457F">
            <w:pPr>
              <w:pStyle w:val="texto0"/>
              <w:jc w:val="left"/>
              <w:rPr>
                <w:b/>
                <w:sz w:val="18"/>
                <w:szCs w:val="18"/>
              </w:rPr>
            </w:pPr>
            <w:r w:rsidRPr="00537552">
              <w:rPr>
                <w:b/>
                <w:sz w:val="18"/>
                <w:szCs w:val="18"/>
              </w:rPr>
              <w:t>Corriente</w:t>
            </w:r>
            <w:r w:rsidR="005C2146" w:rsidRPr="00537552">
              <w:rPr>
                <w:b/>
                <w:sz w:val="18"/>
                <w:szCs w:val="18"/>
              </w:rPr>
              <w:t>:</w:t>
            </w:r>
          </w:p>
        </w:tc>
        <w:tc>
          <w:tcPr>
            <w:tcW w:w="145" w:type="dxa"/>
          </w:tcPr>
          <w:p w14:paraId="6FC9F0A9" w14:textId="77777777" w:rsidR="00E00763" w:rsidRPr="00537552" w:rsidRDefault="00E00763" w:rsidP="00E00763">
            <w:pPr>
              <w:pStyle w:val="texto0"/>
              <w:rPr>
                <w:sz w:val="18"/>
                <w:szCs w:val="18"/>
              </w:rPr>
            </w:pPr>
          </w:p>
        </w:tc>
        <w:tc>
          <w:tcPr>
            <w:tcW w:w="1130" w:type="dxa"/>
          </w:tcPr>
          <w:p w14:paraId="31226AF2" w14:textId="77777777" w:rsidR="00E00763" w:rsidRPr="00537552" w:rsidRDefault="00E00763" w:rsidP="00537552">
            <w:pPr>
              <w:pStyle w:val="texto0"/>
              <w:tabs>
                <w:tab w:val="decimal" w:pos="991"/>
              </w:tabs>
              <w:rPr>
                <w:sz w:val="18"/>
                <w:szCs w:val="18"/>
              </w:rPr>
            </w:pPr>
          </w:p>
        </w:tc>
        <w:tc>
          <w:tcPr>
            <w:tcW w:w="144" w:type="dxa"/>
          </w:tcPr>
          <w:p w14:paraId="106DA0F5" w14:textId="77777777" w:rsidR="00E00763" w:rsidRPr="00537552" w:rsidRDefault="00E00763" w:rsidP="00E00763">
            <w:pPr>
              <w:pStyle w:val="texto0"/>
              <w:rPr>
                <w:sz w:val="18"/>
                <w:szCs w:val="18"/>
              </w:rPr>
            </w:pPr>
          </w:p>
        </w:tc>
        <w:tc>
          <w:tcPr>
            <w:tcW w:w="1416" w:type="dxa"/>
          </w:tcPr>
          <w:p w14:paraId="58C47EB7" w14:textId="77777777" w:rsidR="00E00763" w:rsidRPr="00537552" w:rsidRDefault="00E00763" w:rsidP="0029784C">
            <w:pPr>
              <w:pStyle w:val="texto0"/>
              <w:tabs>
                <w:tab w:val="decimal" w:pos="1132"/>
              </w:tabs>
              <w:rPr>
                <w:sz w:val="18"/>
                <w:szCs w:val="18"/>
              </w:rPr>
            </w:pPr>
          </w:p>
        </w:tc>
        <w:tc>
          <w:tcPr>
            <w:tcW w:w="144" w:type="dxa"/>
          </w:tcPr>
          <w:p w14:paraId="053E16AA" w14:textId="77777777" w:rsidR="00E00763" w:rsidRPr="00537552" w:rsidRDefault="00E00763" w:rsidP="00E00763">
            <w:pPr>
              <w:pStyle w:val="texto0"/>
              <w:rPr>
                <w:sz w:val="18"/>
                <w:szCs w:val="18"/>
              </w:rPr>
            </w:pPr>
          </w:p>
        </w:tc>
        <w:tc>
          <w:tcPr>
            <w:tcW w:w="1415" w:type="dxa"/>
          </w:tcPr>
          <w:p w14:paraId="39F8259D" w14:textId="77777777" w:rsidR="00E00763" w:rsidRPr="00537552" w:rsidRDefault="00E00763" w:rsidP="00537552">
            <w:pPr>
              <w:pStyle w:val="texto0"/>
              <w:tabs>
                <w:tab w:val="decimal" w:pos="1126"/>
              </w:tabs>
              <w:rPr>
                <w:sz w:val="18"/>
                <w:szCs w:val="18"/>
              </w:rPr>
            </w:pPr>
          </w:p>
        </w:tc>
        <w:tc>
          <w:tcPr>
            <w:tcW w:w="142" w:type="dxa"/>
          </w:tcPr>
          <w:p w14:paraId="7FC7D82A" w14:textId="77777777" w:rsidR="00E00763" w:rsidRPr="00537552" w:rsidRDefault="00E00763" w:rsidP="00E00763">
            <w:pPr>
              <w:pStyle w:val="texto0"/>
              <w:jc w:val="left"/>
              <w:rPr>
                <w:sz w:val="18"/>
                <w:szCs w:val="18"/>
              </w:rPr>
            </w:pPr>
          </w:p>
        </w:tc>
        <w:tc>
          <w:tcPr>
            <w:tcW w:w="1134" w:type="dxa"/>
          </w:tcPr>
          <w:p w14:paraId="30BCC52F" w14:textId="77777777" w:rsidR="00E00763" w:rsidRPr="00537552" w:rsidRDefault="00E00763" w:rsidP="00FC101D">
            <w:pPr>
              <w:pStyle w:val="texto0"/>
              <w:tabs>
                <w:tab w:val="decimal" w:pos="993"/>
              </w:tabs>
              <w:rPr>
                <w:sz w:val="18"/>
                <w:szCs w:val="18"/>
              </w:rPr>
            </w:pPr>
          </w:p>
        </w:tc>
        <w:tc>
          <w:tcPr>
            <w:tcW w:w="157" w:type="dxa"/>
          </w:tcPr>
          <w:p w14:paraId="54E574B7" w14:textId="77777777" w:rsidR="00E00763" w:rsidRPr="00537552" w:rsidRDefault="00E00763" w:rsidP="00E00763">
            <w:pPr>
              <w:pStyle w:val="texto0"/>
              <w:jc w:val="left"/>
              <w:rPr>
                <w:sz w:val="18"/>
                <w:szCs w:val="18"/>
              </w:rPr>
            </w:pPr>
          </w:p>
        </w:tc>
        <w:tc>
          <w:tcPr>
            <w:tcW w:w="1261" w:type="dxa"/>
          </w:tcPr>
          <w:p w14:paraId="01BB65C1" w14:textId="77777777" w:rsidR="00E00763" w:rsidRPr="00537552" w:rsidRDefault="00E00763" w:rsidP="00A46329">
            <w:pPr>
              <w:pStyle w:val="texto0"/>
              <w:tabs>
                <w:tab w:val="decimal" w:pos="1081"/>
              </w:tabs>
              <w:rPr>
                <w:sz w:val="18"/>
                <w:szCs w:val="18"/>
              </w:rPr>
            </w:pPr>
          </w:p>
        </w:tc>
      </w:tr>
      <w:tr w:rsidR="005C2146" w:rsidRPr="00537552" w14:paraId="5695CA79" w14:textId="77777777" w:rsidTr="0029784C">
        <w:trPr>
          <w:jc w:val="center"/>
        </w:trPr>
        <w:tc>
          <w:tcPr>
            <w:tcW w:w="2835" w:type="dxa"/>
          </w:tcPr>
          <w:p w14:paraId="35E055EE" w14:textId="77777777" w:rsidR="005C2146" w:rsidRPr="00537552" w:rsidRDefault="005C2146" w:rsidP="0081457F">
            <w:pPr>
              <w:pStyle w:val="texto0"/>
              <w:jc w:val="left"/>
              <w:rPr>
                <w:b/>
                <w:sz w:val="18"/>
                <w:szCs w:val="18"/>
              </w:rPr>
            </w:pPr>
          </w:p>
        </w:tc>
        <w:tc>
          <w:tcPr>
            <w:tcW w:w="145" w:type="dxa"/>
          </w:tcPr>
          <w:p w14:paraId="7A4D59D3" w14:textId="77777777" w:rsidR="005C2146" w:rsidRPr="00537552" w:rsidRDefault="005C2146" w:rsidP="00E00763">
            <w:pPr>
              <w:pStyle w:val="texto0"/>
              <w:rPr>
                <w:sz w:val="18"/>
                <w:szCs w:val="18"/>
              </w:rPr>
            </w:pPr>
          </w:p>
        </w:tc>
        <w:tc>
          <w:tcPr>
            <w:tcW w:w="1130" w:type="dxa"/>
          </w:tcPr>
          <w:p w14:paraId="047BE46C" w14:textId="77777777" w:rsidR="005C2146" w:rsidRPr="00B160EC" w:rsidRDefault="005C2146" w:rsidP="00537552">
            <w:pPr>
              <w:pStyle w:val="texto0"/>
              <w:tabs>
                <w:tab w:val="decimal" w:pos="991"/>
              </w:tabs>
              <w:rPr>
                <w:sz w:val="18"/>
                <w:szCs w:val="18"/>
              </w:rPr>
            </w:pPr>
          </w:p>
        </w:tc>
        <w:tc>
          <w:tcPr>
            <w:tcW w:w="144" w:type="dxa"/>
          </w:tcPr>
          <w:p w14:paraId="1FF6C4F3" w14:textId="77777777" w:rsidR="005C2146" w:rsidRPr="00B160EC" w:rsidRDefault="005C2146" w:rsidP="00E00763">
            <w:pPr>
              <w:pStyle w:val="texto0"/>
              <w:rPr>
                <w:sz w:val="18"/>
                <w:szCs w:val="18"/>
              </w:rPr>
            </w:pPr>
          </w:p>
        </w:tc>
        <w:tc>
          <w:tcPr>
            <w:tcW w:w="1416" w:type="dxa"/>
          </w:tcPr>
          <w:p w14:paraId="58EE5D37" w14:textId="77777777" w:rsidR="005C2146" w:rsidRPr="00B160EC" w:rsidRDefault="005C2146" w:rsidP="0029784C">
            <w:pPr>
              <w:pStyle w:val="texto0"/>
              <w:tabs>
                <w:tab w:val="decimal" w:pos="1132"/>
              </w:tabs>
              <w:rPr>
                <w:sz w:val="18"/>
                <w:szCs w:val="18"/>
              </w:rPr>
            </w:pPr>
          </w:p>
        </w:tc>
        <w:tc>
          <w:tcPr>
            <w:tcW w:w="144" w:type="dxa"/>
          </w:tcPr>
          <w:p w14:paraId="4B7AF6FF" w14:textId="77777777" w:rsidR="005C2146" w:rsidRPr="00B160EC" w:rsidRDefault="005C2146" w:rsidP="00E00763">
            <w:pPr>
              <w:pStyle w:val="texto0"/>
              <w:rPr>
                <w:sz w:val="18"/>
                <w:szCs w:val="18"/>
              </w:rPr>
            </w:pPr>
          </w:p>
        </w:tc>
        <w:tc>
          <w:tcPr>
            <w:tcW w:w="1415" w:type="dxa"/>
          </w:tcPr>
          <w:p w14:paraId="476283AE" w14:textId="77777777" w:rsidR="005C2146" w:rsidRPr="00B160EC" w:rsidRDefault="005C2146" w:rsidP="00537552">
            <w:pPr>
              <w:pStyle w:val="texto0"/>
              <w:tabs>
                <w:tab w:val="decimal" w:pos="1126"/>
              </w:tabs>
              <w:rPr>
                <w:sz w:val="18"/>
                <w:szCs w:val="18"/>
              </w:rPr>
            </w:pPr>
          </w:p>
        </w:tc>
        <w:tc>
          <w:tcPr>
            <w:tcW w:w="142" w:type="dxa"/>
          </w:tcPr>
          <w:p w14:paraId="29628B65" w14:textId="77777777" w:rsidR="005C2146" w:rsidRPr="00B160EC" w:rsidRDefault="005C2146" w:rsidP="00E00763">
            <w:pPr>
              <w:pStyle w:val="texto0"/>
              <w:jc w:val="left"/>
              <w:rPr>
                <w:sz w:val="18"/>
                <w:szCs w:val="18"/>
              </w:rPr>
            </w:pPr>
          </w:p>
        </w:tc>
        <w:tc>
          <w:tcPr>
            <w:tcW w:w="1134" w:type="dxa"/>
          </w:tcPr>
          <w:p w14:paraId="448A6BB8" w14:textId="77777777" w:rsidR="005C2146" w:rsidRPr="00B160EC" w:rsidRDefault="005C2146" w:rsidP="00FC101D">
            <w:pPr>
              <w:pStyle w:val="texto0"/>
              <w:tabs>
                <w:tab w:val="decimal" w:pos="993"/>
              </w:tabs>
              <w:rPr>
                <w:sz w:val="18"/>
                <w:szCs w:val="18"/>
              </w:rPr>
            </w:pPr>
          </w:p>
        </w:tc>
        <w:tc>
          <w:tcPr>
            <w:tcW w:w="157" w:type="dxa"/>
          </w:tcPr>
          <w:p w14:paraId="0D535D5F" w14:textId="77777777" w:rsidR="005C2146" w:rsidRPr="00B160EC" w:rsidRDefault="005C2146" w:rsidP="00E00763">
            <w:pPr>
              <w:pStyle w:val="texto0"/>
              <w:jc w:val="left"/>
              <w:rPr>
                <w:sz w:val="18"/>
                <w:szCs w:val="18"/>
              </w:rPr>
            </w:pPr>
          </w:p>
        </w:tc>
        <w:tc>
          <w:tcPr>
            <w:tcW w:w="1261" w:type="dxa"/>
          </w:tcPr>
          <w:p w14:paraId="5231ABB9" w14:textId="5BAD7A66" w:rsidR="005C2146" w:rsidRPr="00B160EC" w:rsidRDefault="005C2146" w:rsidP="00537552">
            <w:pPr>
              <w:pStyle w:val="texto0"/>
              <w:tabs>
                <w:tab w:val="decimal" w:pos="1081"/>
              </w:tabs>
              <w:rPr>
                <w:sz w:val="18"/>
                <w:szCs w:val="18"/>
              </w:rPr>
            </w:pPr>
          </w:p>
        </w:tc>
      </w:tr>
      <w:tr w:rsidR="0029784C" w:rsidRPr="00537552" w14:paraId="21A00427" w14:textId="77777777" w:rsidTr="0029784C">
        <w:trPr>
          <w:jc w:val="center"/>
        </w:trPr>
        <w:tc>
          <w:tcPr>
            <w:tcW w:w="2835" w:type="dxa"/>
          </w:tcPr>
          <w:p w14:paraId="4B855DDF" w14:textId="680CC8E2" w:rsidR="0029784C" w:rsidRPr="00537552" w:rsidRDefault="0029784C" w:rsidP="0029784C">
            <w:pPr>
              <w:pStyle w:val="texto0"/>
              <w:jc w:val="left"/>
              <w:rPr>
                <w:sz w:val="18"/>
                <w:szCs w:val="18"/>
              </w:rPr>
            </w:pPr>
            <w:r w:rsidRPr="00537552">
              <w:rPr>
                <w:sz w:val="18"/>
                <w:szCs w:val="18"/>
              </w:rPr>
              <w:t>Para desvalorización de créditos fiscales</w:t>
            </w:r>
          </w:p>
        </w:tc>
        <w:tc>
          <w:tcPr>
            <w:tcW w:w="145" w:type="dxa"/>
          </w:tcPr>
          <w:p w14:paraId="566F0CA7" w14:textId="77777777" w:rsidR="0029784C" w:rsidRPr="00537552" w:rsidRDefault="0029784C" w:rsidP="0029784C">
            <w:pPr>
              <w:pStyle w:val="texto0"/>
              <w:rPr>
                <w:sz w:val="18"/>
                <w:szCs w:val="18"/>
              </w:rPr>
            </w:pPr>
          </w:p>
        </w:tc>
        <w:tc>
          <w:tcPr>
            <w:tcW w:w="1130" w:type="dxa"/>
            <w:tcBorders>
              <w:bottom w:val="single" w:sz="6" w:space="0" w:color="auto"/>
            </w:tcBorders>
          </w:tcPr>
          <w:p w14:paraId="7D4537EF" w14:textId="7AE91F21" w:rsidR="0029784C" w:rsidRPr="00B160EC" w:rsidRDefault="0029784C" w:rsidP="0029784C">
            <w:pPr>
              <w:pStyle w:val="texto0"/>
              <w:tabs>
                <w:tab w:val="decimal" w:pos="991"/>
              </w:tabs>
              <w:rPr>
                <w:sz w:val="18"/>
                <w:szCs w:val="18"/>
              </w:rPr>
            </w:pPr>
            <w:r w:rsidRPr="00724178">
              <w:rPr>
                <w:sz w:val="18"/>
                <w:szCs w:val="18"/>
              </w:rPr>
              <w:t>69.294</w:t>
            </w:r>
          </w:p>
        </w:tc>
        <w:tc>
          <w:tcPr>
            <w:tcW w:w="144" w:type="dxa"/>
          </w:tcPr>
          <w:p w14:paraId="637FC0C9" w14:textId="77777777" w:rsidR="0029784C" w:rsidRPr="00B160EC" w:rsidRDefault="0029784C" w:rsidP="0029784C">
            <w:pPr>
              <w:pStyle w:val="texto0"/>
              <w:rPr>
                <w:sz w:val="18"/>
                <w:szCs w:val="18"/>
              </w:rPr>
            </w:pPr>
          </w:p>
        </w:tc>
        <w:tc>
          <w:tcPr>
            <w:tcW w:w="1416" w:type="dxa"/>
            <w:tcBorders>
              <w:bottom w:val="single" w:sz="6" w:space="0" w:color="auto"/>
            </w:tcBorders>
          </w:tcPr>
          <w:p w14:paraId="3713CDB1" w14:textId="10356AD2" w:rsidR="0029784C" w:rsidRPr="00B160EC" w:rsidRDefault="0029784C" w:rsidP="0029784C">
            <w:pPr>
              <w:pStyle w:val="texto0"/>
              <w:tabs>
                <w:tab w:val="decimal" w:pos="1132"/>
              </w:tabs>
              <w:rPr>
                <w:sz w:val="18"/>
                <w:szCs w:val="18"/>
              </w:rPr>
            </w:pPr>
            <w:r w:rsidRPr="00B160EC">
              <w:rPr>
                <w:sz w:val="18"/>
                <w:szCs w:val="18"/>
              </w:rPr>
              <w:t xml:space="preserve">-       </w:t>
            </w:r>
          </w:p>
        </w:tc>
        <w:tc>
          <w:tcPr>
            <w:tcW w:w="144" w:type="dxa"/>
          </w:tcPr>
          <w:p w14:paraId="0DC6BDA5" w14:textId="77777777" w:rsidR="0029784C" w:rsidRPr="00B160EC" w:rsidRDefault="0029784C" w:rsidP="0029784C">
            <w:pPr>
              <w:pStyle w:val="texto0"/>
              <w:rPr>
                <w:sz w:val="18"/>
                <w:szCs w:val="18"/>
              </w:rPr>
            </w:pPr>
          </w:p>
        </w:tc>
        <w:tc>
          <w:tcPr>
            <w:tcW w:w="1415" w:type="dxa"/>
            <w:tcBorders>
              <w:bottom w:val="single" w:sz="6" w:space="0" w:color="auto"/>
            </w:tcBorders>
          </w:tcPr>
          <w:p w14:paraId="1C661B37" w14:textId="05101194" w:rsidR="0029784C" w:rsidRPr="00B160EC" w:rsidRDefault="0029784C" w:rsidP="0029784C">
            <w:pPr>
              <w:pStyle w:val="texto0"/>
              <w:tabs>
                <w:tab w:val="decimal" w:pos="1126"/>
              </w:tabs>
              <w:rPr>
                <w:sz w:val="18"/>
                <w:szCs w:val="18"/>
              </w:rPr>
            </w:pPr>
            <w:r w:rsidRPr="00724178">
              <w:rPr>
                <w:sz w:val="18"/>
                <w:szCs w:val="18"/>
              </w:rPr>
              <w:t>(48.240)</w:t>
            </w:r>
          </w:p>
        </w:tc>
        <w:tc>
          <w:tcPr>
            <w:tcW w:w="142" w:type="dxa"/>
          </w:tcPr>
          <w:p w14:paraId="142ED045" w14:textId="77777777" w:rsidR="0029784C" w:rsidRPr="00B160EC" w:rsidRDefault="0029784C" w:rsidP="0029784C">
            <w:pPr>
              <w:pStyle w:val="texto0"/>
              <w:jc w:val="left"/>
              <w:rPr>
                <w:sz w:val="18"/>
                <w:szCs w:val="18"/>
              </w:rPr>
            </w:pPr>
          </w:p>
        </w:tc>
        <w:tc>
          <w:tcPr>
            <w:tcW w:w="1134" w:type="dxa"/>
            <w:tcBorders>
              <w:bottom w:val="single" w:sz="6" w:space="0" w:color="auto"/>
            </w:tcBorders>
          </w:tcPr>
          <w:p w14:paraId="62F89EE3" w14:textId="4E1F6031" w:rsidR="0029784C" w:rsidRPr="00B160EC" w:rsidRDefault="0029784C" w:rsidP="0029784C">
            <w:pPr>
              <w:pStyle w:val="texto0"/>
              <w:tabs>
                <w:tab w:val="decimal" w:pos="993"/>
              </w:tabs>
              <w:rPr>
                <w:sz w:val="18"/>
                <w:szCs w:val="18"/>
              </w:rPr>
            </w:pPr>
            <w:r w:rsidRPr="00724178">
              <w:rPr>
                <w:sz w:val="18"/>
                <w:szCs w:val="18"/>
              </w:rPr>
              <w:t>(21.054)</w:t>
            </w:r>
          </w:p>
        </w:tc>
        <w:tc>
          <w:tcPr>
            <w:tcW w:w="157" w:type="dxa"/>
          </w:tcPr>
          <w:p w14:paraId="76F450AA" w14:textId="77777777" w:rsidR="0029784C" w:rsidRPr="00B160EC" w:rsidRDefault="0029784C" w:rsidP="0029784C">
            <w:pPr>
              <w:pStyle w:val="texto0"/>
              <w:jc w:val="left"/>
              <w:rPr>
                <w:sz w:val="18"/>
                <w:szCs w:val="18"/>
              </w:rPr>
            </w:pPr>
          </w:p>
        </w:tc>
        <w:tc>
          <w:tcPr>
            <w:tcW w:w="1261" w:type="dxa"/>
            <w:tcBorders>
              <w:bottom w:val="single" w:sz="6" w:space="0" w:color="auto"/>
            </w:tcBorders>
          </w:tcPr>
          <w:p w14:paraId="15C780AC" w14:textId="151CB0A1" w:rsidR="0029784C" w:rsidRPr="00B160EC" w:rsidRDefault="0029784C" w:rsidP="0029784C">
            <w:pPr>
              <w:pStyle w:val="texto0"/>
              <w:tabs>
                <w:tab w:val="decimal" w:pos="1081"/>
              </w:tabs>
              <w:rPr>
                <w:sz w:val="18"/>
                <w:szCs w:val="18"/>
              </w:rPr>
            </w:pPr>
            <w:r w:rsidRPr="00B160EC">
              <w:rPr>
                <w:sz w:val="18"/>
                <w:szCs w:val="18"/>
              </w:rPr>
              <w:t xml:space="preserve">-       </w:t>
            </w:r>
          </w:p>
        </w:tc>
      </w:tr>
      <w:tr w:rsidR="0029784C" w:rsidRPr="00537552" w14:paraId="26ED2FD6" w14:textId="77777777" w:rsidTr="0029784C">
        <w:trPr>
          <w:jc w:val="center"/>
        </w:trPr>
        <w:tc>
          <w:tcPr>
            <w:tcW w:w="2835" w:type="dxa"/>
          </w:tcPr>
          <w:p w14:paraId="12CC1274" w14:textId="77777777" w:rsidR="0029784C" w:rsidRPr="00537552" w:rsidRDefault="0029784C" w:rsidP="0029784C">
            <w:pPr>
              <w:pStyle w:val="texto0"/>
              <w:jc w:val="left"/>
              <w:rPr>
                <w:b/>
                <w:sz w:val="18"/>
                <w:szCs w:val="18"/>
              </w:rPr>
            </w:pPr>
            <w:r w:rsidRPr="00537552">
              <w:rPr>
                <w:b/>
                <w:sz w:val="18"/>
                <w:szCs w:val="18"/>
              </w:rPr>
              <w:t>Total activo corriente</w:t>
            </w:r>
          </w:p>
        </w:tc>
        <w:tc>
          <w:tcPr>
            <w:tcW w:w="145" w:type="dxa"/>
          </w:tcPr>
          <w:p w14:paraId="39ECAE27" w14:textId="77777777" w:rsidR="0029784C" w:rsidRPr="00537552" w:rsidRDefault="0029784C" w:rsidP="0029784C">
            <w:pPr>
              <w:pStyle w:val="texto0"/>
              <w:rPr>
                <w:sz w:val="18"/>
                <w:szCs w:val="18"/>
              </w:rPr>
            </w:pPr>
          </w:p>
        </w:tc>
        <w:tc>
          <w:tcPr>
            <w:tcW w:w="1130" w:type="dxa"/>
            <w:tcBorders>
              <w:top w:val="single" w:sz="6" w:space="0" w:color="auto"/>
              <w:bottom w:val="single" w:sz="6" w:space="0" w:color="auto"/>
            </w:tcBorders>
          </w:tcPr>
          <w:p w14:paraId="47E1E8FB" w14:textId="5C5C363E" w:rsidR="0029784C" w:rsidRPr="00B160EC" w:rsidRDefault="0029784C" w:rsidP="0029784C">
            <w:pPr>
              <w:pStyle w:val="texto0"/>
              <w:tabs>
                <w:tab w:val="decimal" w:pos="991"/>
              </w:tabs>
              <w:rPr>
                <w:sz w:val="18"/>
                <w:szCs w:val="18"/>
              </w:rPr>
            </w:pPr>
            <w:r w:rsidRPr="00724178">
              <w:rPr>
                <w:sz w:val="18"/>
                <w:szCs w:val="18"/>
              </w:rPr>
              <w:t>69.294</w:t>
            </w:r>
          </w:p>
        </w:tc>
        <w:tc>
          <w:tcPr>
            <w:tcW w:w="144" w:type="dxa"/>
          </w:tcPr>
          <w:p w14:paraId="40B3C4B8" w14:textId="77777777" w:rsidR="0029784C" w:rsidRPr="00B160EC" w:rsidRDefault="0029784C" w:rsidP="0029784C">
            <w:pPr>
              <w:pStyle w:val="texto0"/>
              <w:rPr>
                <w:sz w:val="18"/>
                <w:szCs w:val="18"/>
              </w:rPr>
            </w:pPr>
          </w:p>
        </w:tc>
        <w:tc>
          <w:tcPr>
            <w:tcW w:w="1416" w:type="dxa"/>
            <w:tcBorders>
              <w:top w:val="single" w:sz="6" w:space="0" w:color="auto"/>
              <w:bottom w:val="single" w:sz="6" w:space="0" w:color="auto"/>
            </w:tcBorders>
          </w:tcPr>
          <w:p w14:paraId="4B8E9106" w14:textId="39BB8187" w:rsidR="0029784C" w:rsidRPr="00B160EC" w:rsidRDefault="0029784C" w:rsidP="0029784C">
            <w:pPr>
              <w:pStyle w:val="texto0"/>
              <w:tabs>
                <w:tab w:val="decimal" w:pos="1132"/>
              </w:tabs>
              <w:rPr>
                <w:sz w:val="18"/>
                <w:szCs w:val="18"/>
              </w:rPr>
            </w:pPr>
            <w:r w:rsidRPr="00B160EC">
              <w:rPr>
                <w:sz w:val="18"/>
                <w:szCs w:val="18"/>
              </w:rPr>
              <w:t xml:space="preserve">-       </w:t>
            </w:r>
          </w:p>
        </w:tc>
        <w:tc>
          <w:tcPr>
            <w:tcW w:w="144" w:type="dxa"/>
          </w:tcPr>
          <w:p w14:paraId="375E6647" w14:textId="77777777" w:rsidR="0029784C" w:rsidRPr="00B160EC" w:rsidRDefault="0029784C" w:rsidP="0029784C">
            <w:pPr>
              <w:pStyle w:val="texto0"/>
              <w:rPr>
                <w:sz w:val="18"/>
                <w:szCs w:val="18"/>
              </w:rPr>
            </w:pPr>
          </w:p>
        </w:tc>
        <w:tc>
          <w:tcPr>
            <w:tcW w:w="1415" w:type="dxa"/>
            <w:tcBorders>
              <w:top w:val="single" w:sz="6" w:space="0" w:color="auto"/>
              <w:bottom w:val="single" w:sz="6" w:space="0" w:color="auto"/>
            </w:tcBorders>
          </w:tcPr>
          <w:p w14:paraId="3B867621" w14:textId="547EFF2E" w:rsidR="0029784C" w:rsidRPr="00B160EC" w:rsidRDefault="0029784C" w:rsidP="0029784C">
            <w:pPr>
              <w:pStyle w:val="texto0"/>
              <w:tabs>
                <w:tab w:val="decimal" w:pos="1126"/>
              </w:tabs>
              <w:rPr>
                <w:sz w:val="18"/>
                <w:szCs w:val="18"/>
              </w:rPr>
            </w:pPr>
            <w:r w:rsidRPr="00724178">
              <w:rPr>
                <w:sz w:val="18"/>
                <w:szCs w:val="18"/>
              </w:rPr>
              <w:t>(48.240)</w:t>
            </w:r>
          </w:p>
        </w:tc>
        <w:tc>
          <w:tcPr>
            <w:tcW w:w="142" w:type="dxa"/>
          </w:tcPr>
          <w:p w14:paraId="306E9CA4" w14:textId="77777777" w:rsidR="0029784C" w:rsidRPr="00B160EC" w:rsidRDefault="0029784C" w:rsidP="0029784C">
            <w:pPr>
              <w:pStyle w:val="texto0"/>
              <w:jc w:val="left"/>
              <w:rPr>
                <w:sz w:val="18"/>
                <w:szCs w:val="18"/>
              </w:rPr>
            </w:pPr>
          </w:p>
        </w:tc>
        <w:tc>
          <w:tcPr>
            <w:tcW w:w="1134" w:type="dxa"/>
            <w:tcBorders>
              <w:top w:val="single" w:sz="6" w:space="0" w:color="auto"/>
              <w:bottom w:val="single" w:sz="6" w:space="0" w:color="auto"/>
            </w:tcBorders>
          </w:tcPr>
          <w:p w14:paraId="1E7C1274" w14:textId="24BA1384" w:rsidR="0029784C" w:rsidRPr="00B160EC" w:rsidRDefault="0029784C" w:rsidP="0029784C">
            <w:pPr>
              <w:pStyle w:val="texto0"/>
              <w:tabs>
                <w:tab w:val="decimal" w:pos="993"/>
              </w:tabs>
              <w:rPr>
                <w:sz w:val="18"/>
                <w:szCs w:val="18"/>
              </w:rPr>
            </w:pPr>
            <w:r w:rsidRPr="00724178">
              <w:rPr>
                <w:sz w:val="18"/>
                <w:szCs w:val="18"/>
              </w:rPr>
              <w:t>(21.054)</w:t>
            </w:r>
          </w:p>
        </w:tc>
        <w:tc>
          <w:tcPr>
            <w:tcW w:w="157" w:type="dxa"/>
          </w:tcPr>
          <w:p w14:paraId="18DC9B93" w14:textId="77777777" w:rsidR="0029784C" w:rsidRPr="00B160EC" w:rsidRDefault="0029784C" w:rsidP="0029784C">
            <w:pPr>
              <w:pStyle w:val="texto0"/>
              <w:jc w:val="left"/>
              <w:rPr>
                <w:sz w:val="18"/>
                <w:szCs w:val="18"/>
              </w:rPr>
            </w:pPr>
          </w:p>
        </w:tc>
        <w:tc>
          <w:tcPr>
            <w:tcW w:w="1261" w:type="dxa"/>
            <w:tcBorders>
              <w:top w:val="single" w:sz="6" w:space="0" w:color="auto"/>
              <w:bottom w:val="single" w:sz="6" w:space="0" w:color="auto"/>
            </w:tcBorders>
          </w:tcPr>
          <w:p w14:paraId="6249090D" w14:textId="5C66CFD4" w:rsidR="0029784C" w:rsidRPr="00B160EC" w:rsidRDefault="0029784C" w:rsidP="0029784C">
            <w:pPr>
              <w:pStyle w:val="texto0"/>
              <w:tabs>
                <w:tab w:val="decimal" w:pos="1081"/>
              </w:tabs>
              <w:rPr>
                <w:sz w:val="18"/>
                <w:szCs w:val="18"/>
              </w:rPr>
            </w:pPr>
            <w:r w:rsidRPr="00B160EC">
              <w:rPr>
                <w:sz w:val="18"/>
                <w:szCs w:val="18"/>
              </w:rPr>
              <w:t xml:space="preserve">-       </w:t>
            </w:r>
          </w:p>
        </w:tc>
      </w:tr>
      <w:tr w:rsidR="0029784C" w:rsidRPr="00537552" w14:paraId="1BCAF5FD" w14:textId="77777777" w:rsidTr="0029784C">
        <w:trPr>
          <w:jc w:val="center"/>
        </w:trPr>
        <w:tc>
          <w:tcPr>
            <w:tcW w:w="2835" w:type="dxa"/>
          </w:tcPr>
          <w:p w14:paraId="7450DEBC" w14:textId="77777777" w:rsidR="0029784C" w:rsidRPr="00537552" w:rsidRDefault="0029784C" w:rsidP="0029784C">
            <w:pPr>
              <w:pStyle w:val="texto0"/>
              <w:jc w:val="left"/>
              <w:rPr>
                <w:sz w:val="18"/>
                <w:szCs w:val="18"/>
              </w:rPr>
            </w:pPr>
          </w:p>
        </w:tc>
        <w:tc>
          <w:tcPr>
            <w:tcW w:w="145" w:type="dxa"/>
          </w:tcPr>
          <w:p w14:paraId="5D7DC2C3" w14:textId="77777777" w:rsidR="0029784C" w:rsidRPr="00537552" w:rsidRDefault="0029784C" w:rsidP="0029784C">
            <w:pPr>
              <w:pStyle w:val="texto0"/>
              <w:rPr>
                <w:sz w:val="18"/>
                <w:szCs w:val="18"/>
              </w:rPr>
            </w:pPr>
          </w:p>
        </w:tc>
        <w:tc>
          <w:tcPr>
            <w:tcW w:w="1130" w:type="dxa"/>
            <w:tcBorders>
              <w:top w:val="single" w:sz="6" w:space="0" w:color="auto"/>
            </w:tcBorders>
          </w:tcPr>
          <w:p w14:paraId="3CA5A568" w14:textId="77777777" w:rsidR="0029784C" w:rsidRPr="00B160EC" w:rsidRDefault="0029784C" w:rsidP="0029784C">
            <w:pPr>
              <w:pStyle w:val="texto0"/>
              <w:tabs>
                <w:tab w:val="decimal" w:pos="991"/>
              </w:tabs>
              <w:rPr>
                <w:sz w:val="18"/>
                <w:szCs w:val="18"/>
              </w:rPr>
            </w:pPr>
          </w:p>
        </w:tc>
        <w:tc>
          <w:tcPr>
            <w:tcW w:w="144" w:type="dxa"/>
          </w:tcPr>
          <w:p w14:paraId="39C75635" w14:textId="77777777" w:rsidR="0029784C" w:rsidRPr="00B160EC" w:rsidRDefault="0029784C" w:rsidP="0029784C">
            <w:pPr>
              <w:pStyle w:val="texto0"/>
              <w:rPr>
                <w:sz w:val="18"/>
                <w:szCs w:val="18"/>
              </w:rPr>
            </w:pPr>
          </w:p>
        </w:tc>
        <w:tc>
          <w:tcPr>
            <w:tcW w:w="1416" w:type="dxa"/>
            <w:tcBorders>
              <w:top w:val="single" w:sz="6" w:space="0" w:color="auto"/>
            </w:tcBorders>
          </w:tcPr>
          <w:p w14:paraId="2F42F769" w14:textId="77777777" w:rsidR="0029784C" w:rsidRPr="00B160EC" w:rsidRDefault="0029784C" w:rsidP="0029784C">
            <w:pPr>
              <w:pStyle w:val="texto0"/>
              <w:tabs>
                <w:tab w:val="decimal" w:pos="1132"/>
              </w:tabs>
              <w:rPr>
                <w:sz w:val="18"/>
                <w:szCs w:val="18"/>
              </w:rPr>
            </w:pPr>
          </w:p>
        </w:tc>
        <w:tc>
          <w:tcPr>
            <w:tcW w:w="144" w:type="dxa"/>
          </w:tcPr>
          <w:p w14:paraId="371A4DEA" w14:textId="77777777" w:rsidR="0029784C" w:rsidRPr="00B160EC" w:rsidRDefault="0029784C" w:rsidP="0029784C">
            <w:pPr>
              <w:pStyle w:val="texto0"/>
              <w:rPr>
                <w:sz w:val="18"/>
                <w:szCs w:val="18"/>
              </w:rPr>
            </w:pPr>
          </w:p>
        </w:tc>
        <w:tc>
          <w:tcPr>
            <w:tcW w:w="1415" w:type="dxa"/>
            <w:tcBorders>
              <w:top w:val="single" w:sz="6" w:space="0" w:color="auto"/>
            </w:tcBorders>
          </w:tcPr>
          <w:p w14:paraId="072BCA86" w14:textId="77777777" w:rsidR="0029784C" w:rsidRPr="00B160EC" w:rsidRDefault="0029784C" w:rsidP="0029784C">
            <w:pPr>
              <w:pStyle w:val="texto0"/>
              <w:tabs>
                <w:tab w:val="decimal" w:pos="1126"/>
              </w:tabs>
              <w:rPr>
                <w:sz w:val="18"/>
                <w:szCs w:val="18"/>
              </w:rPr>
            </w:pPr>
          </w:p>
        </w:tc>
        <w:tc>
          <w:tcPr>
            <w:tcW w:w="142" w:type="dxa"/>
          </w:tcPr>
          <w:p w14:paraId="36053938" w14:textId="77777777" w:rsidR="0029784C" w:rsidRPr="00B160EC" w:rsidRDefault="0029784C" w:rsidP="0029784C">
            <w:pPr>
              <w:pStyle w:val="texto0"/>
              <w:jc w:val="left"/>
              <w:rPr>
                <w:sz w:val="18"/>
                <w:szCs w:val="18"/>
              </w:rPr>
            </w:pPr>
          </w:p>
        </w:tc>
        <w:tc>
          <w:tcPr>
            <w:tcW w:w="1134" w:type="dxa"/>
            <w:tcBorders>
              <w:top w:val="single" w:sz="6" w:space="0" w:color="auto"/>
            </w:tcBorders>
          </w:tcPr>
          <w:p w14:paraId="0170D836" w14:textId="77777777" w:rsidR="0029784C" w:rsidRPr="00B160EC" w:rsidRDefault="0029784C" w:rsidP="0029784C">
            <w:pPr>
              <w:pStyle w:val="texto0"/>
              <w:tabs>
                <w:tab w:val="decimal" w:pos="993"/>
              </w:tabs>
              <w:rPr>
                <w:sz w:val="18"/>
                <w:szCs w:val="18"/>
              </w:rPr>
            </w:pPr>
          </w:p>
        </w:tc>
        <w:tc>
          <w:tcPr>
            <w:tcW w:w="157" w:type="dxa"/>
          </w:tcPr>
          <w:p w14:paraId="6123524D" w14:textId="77777777" w:rsidR="0029784C" w:rsidRPr="00B160EC" w:rsidRDefault="0029784C" w:rsidP="0029784C">
            <w:pPr>
              <w:pStyle w:val="texto0"/>
              <w:jc w:val="left"/>
              <w:rPr>
                <w:sz w:val="18"/>
                <w:szCs w:val="18"/>
              </w:rPr>
            </w:pPr>
          </w:p>
        </w:tc>
        <w:tc>
          <w:tcPr>
            <w:tcW w:w="1261" w:type="dxa"/>
            <w:tcBorders>
              <w:top w:val="single" w:sz="6" w:space="0" w:color="auto"/>
            </w:tcBorders>
          </w:tcPr>
          <w:p w14:paraId="23194724" w14:textId="77777777" w:rsidR="0029784C" w:rsidRPr="00B160EC" w:rsidRDefault="0029784C" w:rsidP="0029784C">
            <w:pPr>
              <w:pStyle w:val="texto0"/>
              <w:tabs>
                <w:tab w:val="decimal" w:pos="1081"/>
              </w:tabs>
              <w:rPr>
                <w:sz w:val="18"/>
                <w:szCs w:val="18"/>
              </w:rPr>
            </w:pPr>
          </w:p>
        </w:tc>
      </w:tr>
      <w:tr w:rsidR="0029784C" w:rsidRPr="00537552" w14:paraId="416979B8" w14:textId="77777777" w:rsidTr="0029784C">
        <w:trPr>
          <w:jc w:val="center"/>
        </w:trPr>
        <w:tc>
          <w:tcPr>
            <w:tcW w:w="2835" w:type="dxa"/>
          </w:tcPr>
          <w:p w14:paraId="544BB071" w14:textId="77777777" w:rsidR="0029784C" w:rsidRPr="00537552" w:rsidRDefault="0029784C" w:rsidP="0029784C">
            <w:pPr>
              <w:pStyle w:val="texto0"/>
              <w:jc w:val="left"/>
              <w:rPr>
                <w:b/>
                <w:sz w:val="18"/>
                <w:szCs w:val="18"/>
              </w:rPr>
            </w:pPr>
            <w:r w:rsidRPr="00537552">
              <w:rPr>
                <w:b/>
                <w:sz w:val="18"/>
                <w:szCs w:val="18"/>
              </w:rPr>
              <w:t>No corriente:</w:t>
            </w:r>
          </w:p>
        </w:tc>
        <w:tc>
          <w:tcPr>
            <w:tcW w:w="145" w:type="dxa"/>
          </w:tcPr>
          <w:p w14:paraId="76BCCE77" w14:textId="77777777" w:rsidR="0029784C" w:rsidRPr="00537552" w:rsidRDefault="0029784C" w:rsidP="0029784C">
            <w:pPr>
              <w:pStyle w:val="texto0"/>
              <w:rPr>
                <w:sz w:val="18"/>
                <w:szCs w:val="18"/>
              </w:rPr>
            </w:pPr>
          </w:p>
        </w:tc>
        <w:tc>
          <w:tcPr>
            <w:tcW w:w="1130" w:type="dxa"/>
          </w:tcPr>
          <w:p w14:paraId="4449AF41" w14:textId="77777777" w:rsidR="0029784C" w:rsidRPr="00B160EC" w:rsidRDefault="0029784C" w:rsidP="0029784C">
            <w:pPr>
              <w:pStyle w:val="texto0"/>
              <w:tabs>
                <w:tab w:val="decimal" w:pos="991"/>
              </w:tabs>
              <w:rPr>
                <w:sz w:val="18"/>
                <w:szCs w:val="18"/>
              </w:rPr>
            </w:pPr>
          </w:p>
        </w:tc>
        <w:tc>
          <w:tcPr>
            <w:tcW w:w="144" w:type="dxa"/>
          </w:tcPr>
          <w:p w14:paraId="59D52C8D" w14:textId="77777777" w:rsidR="0029784C" w:rsidRPr="00B160EC" w:rsidRDefault="0029784C" w:rsidP="0029784C">
            <w:pPr>
              <w:pStyle w:val="texto0"/>
              <w:rPr>
                <w:sz w:val="18"/>
                <w:szCs w:val="18"/>
              </w:rPr>
            </w:pPr>
          </w:p>
        </w:tc>
        <w:tc>
          <w:tcPr>
            <w:tcW w:w="1416" w:type="dxa"/>
          </w:tcPr>
          <w:p w14:paraId="621AF231" w14:textId="77777777" w:rsidR="0029784C" w:rsidRPr="00B160EC" w:rsidRDefault="0029784C" w:rsidP="0029784C">
            <w:pPr>
              <w:pStyle w:val="texto0"/>
              <w:tabs>
                <w:tab w:val="decimal" w:pos="1132"/>
              </w:tabs>
              <w:rPr>
                <w:sz w:val="18"/>
                <w:szCs w:val="18"/>
              </w:rPr>
            </w:pPr>
          </w:p>
        </w:tc>
        <w:tc>
          <w:tcPr>
            <w:tcW w:w="144" w:type="dxa"/>
          </w:tcPr>
          <w:p w14:paraId="3ECA1AE4" w14:textId="77777777" w:rsidR="0029784C" w:rsidRPr="00B160EC" w:rsidRDefault="0029784C" w:rsidP="0029784C">
            <w:pPr>
              <w:pStyle w:val="texto0"/>
              <w:rPr>
                <w:sz w:val="18"/>
                <w:szCs w:val="18"/>
              </w:rPr>
            </w:pPr>
          </w:p>
        </w:tc>
        <w:tc>
          <w:tcPr>
            <w:tcW w:w="1415" w:type="dxa"/>
          </w:tcPr>
          <w:p w14:paraId="6A76758A" w14:textId="77777777" w:rsidR="0029784C" w:rsidRPr="00B160EC" w:rsidRDefault="0029784C" w:rsidP="0029784C">
            <w:pPr>
              <w:pStyle w:val="texto0"/>
              <w:tabs>
                <w:tab w:val="decimal" w:pos="1126"/>
              </w:tabs>
              <w:rPr>
                <w:sz w:val="18"/>
                <w:szCs w:val="18"/>
              </w:rPr>
            </w:pPr>
          </w:p>
        </w:tc>
        <w:tc>
          <w:tcPr>
            <w:tcW w:w="142" w:type="dxa"/>
          </w:tcPr>
          <w:p w14:paraId="5D8831BB" w14:textId="77777777" w:rsidR="0029784C" w:rsidRPr="00B160EC" w:rsidRDefault="0029784C" w:rsidP="0029784C">
            <w:pPr>
              <w:pStyle w:val="texto0"/>
              <w:jc w:val="left"/>
              <w:rPr>
                <w:sz w:val="18"/>
                <w:szCs w:val="18"/>
              </w:rPr>
            </w:pPr>
          </w:p>
        </w:tc>
        <w:tc>
          <w:tcPr>
            <w:tcW w:w="1134" w:type="dxa"/>
          </w:tcPr>
          <w:p w14:paraId="4CE8C3C6" w14:textId="77777777" w:rsidR="0029784C" w:rsidRPr="00B160EC" w:rsidRDefault="0029784C" w:rsidP="0029784C">
            <w:pPr>
              <w:pStyle w:val="texto0"/>
              <w:tabs>
                <w:tab w:val="decimal" w:pos="993"/>
              </w:tabs>
              <w:rPr>
                <w:sz w:val="18"/>
                <w:szCs w:val="18"/>
              </w:rPr>
            </w:pPr>
          </w:p>
        </w:tc>
        <w:tc>
          <w:tcPr>
            <w:tcW w:w="157" w:type="dxa"/>
          </w:tcPr>
          <w:p w14:paraId="18AB71E7" w14:textId="77777777" w:rsidR="0029784C" w:rsidRPr="00B160EC" w:rsidRDefault="0029784C" w:rsidP="0029784C">
            <w:pPr>
              <w:pStyle w:val="texto0"/>
              <w:jc w:val="left"/>
              <w:rPr>
                <w:sz w:val="18"/>
                <w:szCs w:val="18"/>
              </w:rPr>
            </w:pPr>
          </w:p>
        </w:tc>
        <w:tc>
          <w:tcPr>
            <w:tcW w:w="1261" w:type="dxa"/>
          </w:tcPr>
          <w:p w14:paraId="043D5EC6" w14:textId="77777777" w:rsidR="0029784C" w:rsidRPr="00B160EC" w:rsidRDefault="0029784C" w:rsidP="0029784C">
            <w:pPr>
              <w:pStyle w:val="texto0"/>
              <w:tabs>
                <w:tab w:val="decimal" w:pos="1081"/>
              </w:tabs>
              <w:rPr>
                <w:sz w:val="18"/>
                <w:szCs w:val="18"/>
              </w:rPr>
            </w:pPr>
          </w:p>
        </w:tc>
      </w:tr>
      <w:tr w:rsidR="0029784C" w:rsidRPr="00537552" w14:paraId="72327C7D" w14:textId="77777777" w:rsidTr="0029784C">
        <w:trPr>
          <w:jc w:val="center"/>
        </w:trPr>
        <w:tc>
          <w:tcPr>
            <w:tcW w:w="2835" w:type="dxa"/>
          </w:tcPr>
          <w:p w14:paraId="066F4CA2" w14:textId="77777777" w:rsidR="0029784C" w:rsidRPr="00537552" w:rsidRDefault="0029784C" w:rsidP="0029784C">
            <w:pPr>
              <w:pStyle w:val="texto0"/>
              <w:jc w:val="left"/>
              <w:rPr>
                <w:b/>
                <w:sz w:val="18"/>
                <w:szCs w:val="18"/>
              </w:rPr>
            </w:pPr>
          </w:p>
        </w:tc>
        <w:tc>
          <w:tcPr>
            <w:tcW w:w="145" w:type="dxa"/>
          </w:tcPr>
          <w:p w14:paraId="76DB8C95" w14:textId="77777777" w:rsidR="0029784C" w:rsidRPr="00537552" w:rsidRDefault="0029784C" w:rsidP="0029784C">
            <w:pPr>
              <w:pStyle w:val="texto0"/>
              <w:rPr>
                <w:sz w:val="18"/>
                <w:szCs w:val="18"/>
              </w:rPr>
            </w:pPr>
          </w:p>
        </w:tc>
        <w:tc>
          <w:tcPr>
            <w:tcW w:w="1130" w:type="dxa"/>
          </w:tcPr>
          <w:p w14:paraId="5FAD3700" w14:textId="77777777" w:rsidR="0029784C" w:rsidRPr="00B160EC" w:rsidRDefault="0029784C" w:rsidP="0029784C">
            <w:pPr>
              <w:pStyle w:val="texto0"/>
              <w:tabs>
                <w:tab w:val="decimal" w:pos="991"/>
              </w:tabs>
              <w:rPr>
                <w:sz w:val="18"/>
                <w:szCs w:val="18"/>
              </w:rPr>
            </w:pPr>
          </w:p>
        </w:tc>
        <w:tc>
          <w:tcPr>
            <w:tcW w:w="144" w:type="dxa"/>
          </w:tcPr>
          <w:p w14:paraId="1323D30B" w14:textId="77777777" w:rsidR="0029784C" w:rsidRPr="00B160EC" w:rsidRDefault="0029784C" w:rsidP="0029784C">
            <w:pPr>
              <w:pStyle w:val="texto0"/>
              <w:rPr>
                <w:sz w:val="18"/>
                <w:szCs w:val="18"/>
              </w:rPr>
            </w:pPr>
          </w:p>
        </w:tc>
        <w:tc>
          <w:tcPr>
            <w:tcW w:w="1416" w:type="dxa"/>
          </w:tcPr>
          <w:p w14:paraId="606410E1" w14:textId="77777777" w:rsidR="0029784C" w:rsidRPr="00B160EC" w:rsidRDefault="0029784C" w:rsidP="0029784C">
            <w:pPr>
              <w:pStyle w:val="texto0"/>
              <w:tabs>
                <w:tab w:val="decimal" w:pos="1132"/>
              </w:tabs>
              <w:rPr>
                <w:sz w:val="18"/>
                <w:szCs w:val="18"/>
              </w:rPr>
            </w:pPr>
          </w:p>
        </w:tc>
        <w:tc>
          <w:tcPr>
            <w:tcW w:w="144" w:type="dxa"/>
          </w:tcPr>
          <w:p w14:paraId="79E8774E" w14:textId="77777777" w:rsidR="0029784C" w:rsidRPr="00B160EC" w:rsidRDefault="0029784C" w:rsidP="0029784C">
            <w:pPr>
              <w:pStyle w:val="texto0"/>
              <w:rPr>
                <w:sz w:val="18"/>
                <w:szCs w:val="18"/>
              </w:rPr>
            </w:pPr>
          </w:p>
        </w:tc>
        <w:tc>
          <w:tcPr>
            <w:tcW w:w="1415" w:type="dxa"/>
          </w:tcPr>
          <w:p w14:paraId="6635D6EE" w14:textId="77777777" w:rsidR="0029784C" w:rsidRPr="00B160EC" w:rsidRDefault="0029784C" w:rsidP="0029784C">
            <w:pPr>
              <w:pStyle w:val="texto0"/>
              <w:tabs>
                <w:tab w:val="decimal" w:pos="1126"/>
              </w:tabs>
              <w:rPr>
                <w:sz w:val="18"/>
                <w:szCs w:val="18"/>
              </w:rPr>
            </w:pPr>
          </w:p>
        </w:tc>
        <w:tc>
          <w:tcPr>
            <w:tcW w:w="142" w:type="dxa"/>
          </w:tcPr>
          <w:p w14:paraId="3A83625F" w14:textId="77777777" w:rsidR="0029784C" w:rsidRPr="00B160EC" w:rsidRDefault="0029784C" w:rsidP="0029784C">
            <w:pPr>
              <w:pStyle w:val="texto0"/>
              <w:jc w:val="left"/>
              <w:rPr>
                <w:sz w:val="18"/>
                <w:szCs w:val="18"/>
              </w:rPr>
            </w:pPr>
          </w:p>
        </w:tc>
        <w:tc>
          <w:tcPr>
            <w:tcW w:w="1134" w:type="dxa"/>
          </w:tcPr>
          <w:p w14:paraId="5D619E4B" w14:textId="77777777" w:rsidR="0029784C" w:rsidRPr="00B160EC" w:rsidRDefault="0029784C" w:rsidP="0029784C">
            <w:pPr>
              <w:pStyle w:val="texto0"/>
              <w:tabs>
                <w:tab w:val="decimal" w:pos="993"/>
              </w:tabs>
              <w:rPr>
                <w:sz w:val="18"/>
                <w:szCs w:val="18"/>
              </w:rPr>
            </w:pPr>
          </w:p>
        </w:tc>
        <w:tc>
          <w:tcPr>
            <w:tcW w:w="157" w:type="dxa"/>
          </w:tcPr>
          <w:p w14:paraId="05027D8A" w14:textId="77777777" w:rsidR="0029784C" w:rsidRPr="00B160EC" w:rsidRDefault="0029784C" w:rsidP="0029784C">
            <w:pPr>
              <w:pStyle w:val="texto0"/>
              <w:jc w:val="left"/>
              <w:rPr>
                <w:sz w:val="18"/>
                <w:szCs w:val="18"/>
              </w:rPr>
            </w:pPr>
          </w:p>
        </w:tc>
        <w:tc>
          <w:tcPr>
            <w:tcW w:w="1261" w:type="dxa"/>
          </w:tcPr>
          <w:p w14:paraId="4B96C5E3" w14:textId="77777777" w:rsidR="0029784C" w:rsidRPr="00B160EC" w:rsidRDefault="0029784C" w:rsidP="0029784C">
            <w:pPr>
              <w:pStyle w:val="texto0"/>
              <w:tabs>
                <w:tab w:val="decimal" w:pos="1081"/>
              </w:tabs>
              <w:rPr>
                <w:sz w:val="18"/>
                <w:szCs w:val="18"/>
              </w:rPr>
            </w:pPr>
          </w:p>
        </w:tc>
      </w:tr>
      <w:tr w:rsidR="0029784C" w:rsidRPr="00537552" w14:paraId="5728ACDF" w14:textId="77777777" w:rsidTr="0029784C">
        <w:trPr>
          <w:jc w:val="center"/>
        </w:trPr>
        <w:tc>
          <w:tcPr>
            <w:tcW w:w="2835" w:type="dxa"/>
          </w:tcPr>
          <w:p w14:paraId="3EB3BC30" w14:textId="5317BD7C" w:rsidR="0029784C" w:rsidRPr="00537552" w:rsidRDefault="0029784C" w:rsidP="0029784C">
            <w:pPr>
              <w:pStyle w:val="texto0"/>
              <w:jc w:val="left"/>
              <w:rPr>
                <w:sz w:val="18"/>
                <w:szCs w:val="18"/>
              </w:rPr>
            </w:pPr>
            <w:r w:rsidRPr="00537552">
              <w:rPr>
                <w:sz w:val="18"/>
                <w:szCs w:val="18"/>
              </w:rPr>
              <w:t>Para desvalorización de créditos fiscales</w:t>
            </w:r>
          </w:p>
        </w:tc>
        <w:tc>
          <w:tcPr>
            <w:tcW w:w="145" w:type="dxa"/>
          </w:tcPr>
          <w:p w14:paraId="1047545C" w14:textId="77777777" w:rsidR="0029784C" w:rsidRPr="00537552" w:rsidRDefault="0029784C" w:rsidP="0029784C">
            <w:pPr>
              <w:pStyle w:val="texto0"/>
              <w:rPr>
                <w:sz w:val="18"/>
                <w:szCs w:val="18"/>
              </w:rPr>
            </w:pPr>
          </w:p>
        </w:tc>
        <w:tc>
          <w:tcPr>
            <w:tcW w:w="1130" w:type="dxa"/>
          </w:tcPr>
          <w:p w14:paraId="1B7BF583" w14:textId="5899BFAA" w:rsidR="0029784C" w:rsidRPr="00B160EC" w:rsidRDefault="0029784C" w:rsidP="0029784C">
            <w:pPr>
              <w:pStyle w:val="texto0"/>
              <w:tabs>
                <w:tab w:val="decimal" w:pos="991"/>
              </w:tabs>
              <w:rPr>
                <w:sz w:val="18"/>
                <w:szCs w:val="18"/>
              </w:rPr>
            </w:pPr>
            <w:r w:rsidRPr="00724178">
              <w:rPr>
                <w:sz w:val="18"/>
                <w:szCs w:val="18"/>
              </w:rPr>
              <w:t>2.737.676</w:t>
            </w:r>
          </w:p>
        </w:tc>
        <w:tc>
          <w:tcPr>
            <w:tcW w:w="144" w:type="dxa"/>
          </w:tcPr>
          <w:p w14:paraId="7D865CE1" w14:textId="77777777" w:rsidR="0029784C" w:rsidRPr="00B160EC" w:rsidRDefault="0029784C" w:rsidP="0029784C">
            <w:pPr>
              <w:pStyle w:val="texto0"/>
              <w:rPr>
                <w:sz w:val="18"/>
                <w:szCs w:val="18"/>
              </w:rPr>
            </w:pPr>
          </w:p>
        </w:tc>
        <w:tc>
          <w:tcPr>
            <w:tcW w:w="1416" w:type="dxa"/>
          </w:tcPr>
          <w:p w14:paraId="26A63015" w14:textId="506DD56D" w:rsidR="0029784C" w:rsidRPr="00B160EC" w:rsidRDefault="005444A8" w:rsidP="0029784C">
            <w:pPr>
              <w:pStyle w:val="texto0"/>
              <w:tabs>
                <w:tab w:val="decimal" w:pos="1132"/>
              </w:tabs>
              <w:rPr>
                <w:sz w:val="18"/>
                <w:szCs w:val="18"/>
              </w:rPr>
            </w:pPr>
            <w:r w:rsidRPr="005444A8">
              <w:rPr>
                <w:sz w:val="18"/>
                <w:szCs w:val="18"/>
              </w:rPr>
              <w:t>1.225.896</w:t>
            </w:r>
            <w:r w:rsidR="0029784C">
              <w:rPr>
                <w:sz w:val="18"/>
                <w:szCs w:val="18"/>
              </w:rPr>
              <w:t xml:space="preserve"> </w:t>
            </w:r>
            <w:r w:rsidR="0029784C" w:rsidRPr="0029784C">
              <w:rPr>
                <w:sz w:val="16"/>
                <w:szCs w:val="16"/>
              </w:rPr>
              <w:t>(1)</w:t>
            </w:r>
          </w:p>
        </w:tc>
        <w:tc>
          <w:tcPr>
            <w:tcW w:w="144" w:type="dxa"/>
          </w:tcPr>
          <w:p w14:paraId="508F5159" w14:textId="77777777" w:rsidR="0029784C" w:rsidRPr="00B160EC" w:rsidRDefault="0029784C" w:rsidP="0029784C">
            <w:pPr>
              <w:pStyle w:val="texto0"/>
              <w:rPr>
                <w:sz w:val="18"/>
                <w:szCs w:val="18"/>
              </w:rPr>
            </w:pPr>
          </w:p>
        </w:tc>
        <w:tc>
          <w:tcPr>
            <w:tcW w:w="1415" w:type="dxa"/>
          </w:tcPr>
          <w:p w14:paraId="25309442" w14:textId="2092F244" w:rsidR="0029784C" w:rsidRPr="00B160EC" w:rsidRDefault="005444A8" w:rsidP="0029784C">
            <w:pPr>
              <w:pStyle w:val="texto0"/>
              <w:tabs>
                <w:tab w:val="decimal" w:pos="1126"/>
              </w:tabs>
              <w:rPr>
                <w:sz w:val="18"/>
                <w:szCs w:val="18"/>
              </w:rPr>
            </w:pPr>
            <w:r w:rsidRPr="005444A8">
              <w:rPr>
                <w:sz w:val="18"/>
                <w:szCs w:val="18"/>
              </w:rPr>
              <w:t xml:space="preserve">-       </w:t>
            </w:r>
          </w:p>
        </w:tc>
        <w:tc>
          <w:tcPr>
            <w:tcW w:w="142" w:type="dxa"/>
          </w:tcPr>
          <w:p w14:paraId="53B4620C" w14:textId="77777777" w:rsidR="0029784C" w:rsidRPr="00B160EC" w:rsidRDefault="0029784C" w:rsidP="0029784C">
            <w:pPr>
              <w:pStyle w:val="texto0"/>
              <w:jc w:val="left"/>
              <w:rPr>
                <w:sz w:val="18"/>
                <w:szCs w:val="18"/>
              </w:rPr>
            </w:pPr>
          </w:p>
        </w:tc>
        <w:tc>
          <w:tcPr>
            <w:tcW w:w="1134" w:type="dxa"/>
          </w:tcPr>
          <w:p w14:paraId="4A22376E" w14:textId="118B6F05" w:rsidR="0029784C" w:rsidRPr="00B160EC" w:rsidRDefault="0029784C" w:rsidP="0029784C">
            <w:pPr>
              <w:pStyle w:val="texto0"/>
              <w:tabs>
                <w:tab w:val="decimal" w:pos="993"/>
              </w:tabs>
              <w:rPr>
                <w:sz w:val="18"/>
                <w:szCs w:val="18"/>
              </w:rPr>
            </w:pPr>
            <w:r w:rsidRPr="00724178">
              <w:rPr>
                <w:sz w:val="18"/>
                <w:szCs w:val="18"/>
              </w:rPr>
              <w:t>(831.792)</w:t>
            </w:r>
          </w:p>
        </w:tc>
        <w:tc>
          <w:tcPr>
            <w:tcW w:w="157" w:type="dxa"/>
          </w:tcPr>
          <w:p w14:paraId="1DB56555" w14:textId="77777777" w:rsidR="0029784C" w:rsidRPr="00B160EC" w:rsidRDefault="0029784C" w:rsidP="0029784C">
            <w:pPr>
              <w:pStyle w:val="texto0"/>
              <w:jc w:val="left"/>
              <w:rPr>
                <w:sz w:val="18"/>
                <w:szCs w:val="18"/>
              </w:rPr>
            </w:pPr>
          </w:p>
        </w:tc>
        <w:tc>
          <w:tcPr>
            <w:tcW w:w="1261" w:type="dxa"/>
          </w:tcPr>
          <w:p w14:paraId="52FD36B5" w14:textId="30FF6AF1" w:rsidR="0029784C" w:rsidRPr="00B160EC" w:rsidRDefault="0029784C" w:rsidP="0029784C">
            <w:pPr>
              <w:pStyle w:val="texto0"/>
              <w:tabs>
                <w:tab w:val="decimal" w:pos="1081"/>
              </w:tabs>
              <w:rPr>
                <w:sz w:val="18"/>
                <w:szCs w:val="18"/>
              </w:rPr>
            </w:pPr>
            <w:r w:rsidRPr="00724178">
              <w:rPr>
                <w:sz w:val="18"/>
                <w:szCs w:val="18"/>
              </w:rPr>
              <w:t>3.131.780</w:t>
            </w:r>
          </w:p>
        </w:tc>
      </w:tr>
      <w:tr w:rsidR="0029784C" w:rsidRPr="00537552" w14:paraId="21A6F023" w14:textId="77777777" w:rsidTr="0029784C">
        <w:trPr>
          <w:jc w:val="center"/>
        </w:trPr>
        <w:tc>
          <w:tcPr>
            <w:tcW w:w="2835" w:type="dxa"/>
          </w:tcPr>
          <w:p w14:paraId="15DEBE40" w14:textId="77777777" w:rsidR="0029784C" w:rsidRPr="00537552" w:rsidRDefault="0029784C" w:rsidP="0029784C">
            <w:pPr>
              <w:pStyle w:val="texto0"/>
              <w:jc w:val="left"/>
              <w:rPr>
                <w:sz w:val="18"/>
                <w:szCs w:val="18"/>
              </w:rPr>
            </w:pPr>
            <w:r w:rsidRPr="00537552">
              <w:rPr>
                <w:sz w:val="18"/>
                <w:szCs w:val="18"/>
              </w:rPr>
              <w:t>Para desvalorización de activo por impuesto a las ganancias diferido</w:t>
            </w:r>
          </w:p>
        </w:tc>
        <w:tc>
          <w:tcPr>
            <w:tcW w:w="145" w:type="dxa"/>
          </w:tcPr>
          <w:p w14:paraId="1D355406" w14:textId="77777777" w:rsidR="0029784C" w:rsidRPr="00537552" w:rsidRDefault="0029784C" w:rsidP="0029784C">
            <w:pPr>
              <w:pStyle w:val="texto0"/>
              <w:rPr>
                <w:sz w:val="18"/>
                <w:szCs w:val="18"/>
              </w:rPr>
            </w:pPr>
          </w:p>
        </w:tc>
        <w:tc>
          <w:tcPr>
            <w:tcW w:w="1130" w:type="dxa"/>
            <w:tcBorders>
              <w:bottom w:val="single" w:sz="6" w:space="0" w:color="auto"/>
            </w:tcBorders>
          </w:tcPr>
          <w:p w14:paraId="21E53B8E" w14:textId="1D5AC01D" w:rsidR="0029784C" w:rsidRPr="00B160EC" w:rsidRDefault="0029784C" w:rsidP="0029784C">
            <w:pPr>
              <w:pStyle w:val="texto0"/>
              <w:tabs>
                <w:tab w:val="decimal" w:pos="991"/>
              </w:tabs>
              <w:rPr>
                <w:sz w:val="18"/>
                <w:szCs w:val="18"/>
              </w:rPr>
            </w:pPr>
            <w:r w:rsidRPr="00724178">
              <w:rPr>
                <w:sz w:val="18"/>
                <w:szCs w:val="18"/>
              </w:rPr>
              <w:t>11.556.662</w:t>
            </w:r>
          </w:p>
        </w:tc>
        <w:tc>
          <w:tcPr>
            <w:tcW w:w="144" w:type="dxa"/>
          </w:tcPr>
          <w:p w14:paraId="722A7419" w14:textId="77777777" w:rsidR="0029784C" w:rsidRPr="00B160EC" w:rsidRDefault="0029784C" w:rsidP="0029784C">
            <w:pPr>
              <w:pStyle w:val="texto0"/>
              <w:rPr>
                <w:sz w:val="18"/>
                <w:szCs w:val="18"/>
              </w:rPr>
            </w:pPr>
          </w:p>
        </w:tc>
        <w:tc>
          <w:tcPr>
            <w:tcW w:w="1416" w:type="dxa"/>
            <w:tcBorders>
              <w:bottom w:val="single" w:sz="6" w:space="0" w:color="auto"/>
            </w:tcBorders>
          </w:tcPr>
          <w:p w14:paraId="61B4E827" w14:textId="4151A2E5" w:rsidR="0029784C" w:rsidRPr="00B160EC" w:rsidRDefault="00D658D9" w:rsidP="0029784C">
            <w:pPr>
              <w:pStyle w:val="texto0"/>
              <w:tabs>
                <w:tab w:val="decimal" w:pos="1132"/>
              </w:tabs>
              <w:rPr>
                <w:sz w:val="18"/>
                <w:szCs w:val="18"/>
              </w:rPr>
            </w:pPr>
            <w:r>
              <w:rPr>
                <w:sz w:val="18"/>
                <w:szCs w:val="18"/>
              </w:rPr>
              <w:t>9.075.895</w:t>
            </w:r>
            <w:r w:rsidR="00161B18" w:rsidRPr="00161B18">
              <w:rPr>
                <w:sz w:val="18"/>
                <w:szCs w:val="18"/>
              </w:rPr>
              <w:t xml:space="preserve"> </w:t>
            </w:r>
            <w:r w:rsidR="0029784C" w:rsidRPr="0029784C">
              <w:rPr>
                <w:sz w:val="16"/>
                <w:szCs w:val="16"/>
              </w:rPr>
              <w:t>(2)</w:t>
            </w:r>
          </w:p>
        </w:tc>
        <w:tc>
          <w:tcPr>
            <w:tcW w:w="144" w:type="dxa"/>
          </w:tcPr>
          <w:p w14:paraId="743B10C8" w14:textId="77777777" w:rsidR="0029784C" w:rsidRPr="00B160EC" w:rsidRDefault="0029784C" w:rsidP="0029784C">
            <w:pPr>
              <w:pStyle w:val="texto0"/>
              <w:rPr>
                <w:sz w:val="18"/>
                <w:szCs w:val="18"/>
              </w:rPr>
            </w:pPr>
          </w:p>
        </w:tc>
        <w:tc>
          <w:tcPr>
            <w:tcW w:w="1415" w:type="dxa"/>
            <w:tcBorders>
              <w:bottom w:val="single" w:sz="6" w:space="0" w:color="auto"/>
            </w:tcBorders>
          </w:tcPr>
          <w:p w14:paraId="18FFC916" w14:textId="0CA07E1E" w:rsidR="0029784C" w:rsidRPr="00B160EC" w:rsidRDefault="0029784C" w:rsidP="0029784C">
            <w:pPr>
              <w:pStyle w:val="texto0"/>
              <w:tabs>
                <w:tab w:val="decimal" w:pos="1126"/>
              </w:tabs>
              <w:rPr>
                <w:sz w:val="18"/>
                <w:szCs w:val="18"/>
              </w:rPr>
            </w:pPr>
            <w:r w:rsidRPr="00724178">
              <w:rPr>
                <w:sz w:val="18"/>
                <w:szCs w:val="18"/>
              </w:rPr>
              <w:t>(8.045.386)</w:t>
            </w:r>
          </w:p>
        </w:tc>
        <w:tc>
          <w:tcPr>
            <w:tcW w:w="142" w:type="dxa"/>
          </w:tcPr>
          <w:p w14:paraId="27D2115B" w14:textId="77777777" w:rsidR="0029784C" w:rsidRPr="00B160EC" w:rsidRDefault="0029784C" w:rsidP="0029784C">
            <w:pPr>
              <w:pStyle w:val="texto0"/>
              <w:jc w:val="left"/>
              <w:rPr>
                <w:sz w:val="18"/>
                <w:szCs w:val="18"/>
              </w:rPr>
            </w:pPr>
          </w:p>
        </w:tc>
        <w:tc>
          <w:tcPr>
            <w:tcW w:w="1134" w:type="dxa"/>
            <w:tcBorders>
              <w:bottom w:val="single" w:sz="6" w:space="0" w:color="auto"/>
            </w:tcBorders>
          </w:tcPr>
          <w:p w14:paraId="40F0AB06" w14:textId="2D2ED1E8" w:rsidR="0029784C" w:rsidRPr="00B160EC" w:rsidRDefault="0029784C" w:rsidP="0029784C">
            <w:pPr>
              <w:pStyle w:val="texto0"/>
              <w:tabs>
                <w:tab w:val="decimal" w:pos="993"/>
              </w:tabs>
              <w:rPr>
                <w:sz w:val="18"/>
                <w:szCs w:val="18"/>
              </w:rPr>
            </w:pPr>
            <w:r w:rsidRPr="00724178">
              <w:rPr>
                <w:sz w:val="18"/>
                <w:szCs w:val="18"/>
              </w:rPr>
              <w:t>(3.511.276)</w:t>
            </w:r>
          </w:p>
        </w:tc>
        <w:tc>
          <w:tcPr>
            <w:tcW w:w="157" w:type="dxa"/>
          </w:tcPr>
          <w:p w14:paraId="6BDDCC49" w14:textId="77777777" w:rsidR="0029784C" w:rsidRPr="00B160EC" w:rsidRDefault="0029784C" w:rsidP="0029784C">
            <w:pPr>
              <w:pStyle w:val="texto0"/>
              <w:jc w:val="left"/>
              <w:rPr>
                <w:sz w:val="18"/>
                <w:szCs w:val="18"/>
              </w:rPr>
            </w:pPr>
          </w:p>
        </w:tc>
        <w:tc>
          <w:tcPr>
            <w:tcW w:w="1261" w:type="dxa"/>
            <w:tcBorders>
              <w:bottom w:val="single" w:sz="6" w:space="0" w:color="auto"/>
            </w:tcBorders>
          </w:tcPr>
          <w:p w14:paraId="36F2F4D2" w14:textId="1731184D" w:rsidR="0029784C" w:rsidRPr="00B160EC" w:rsidRDefault="00830BBC" w:rsidP="0029784C">
            <w:pPr>
              <w:pStyle w:val="texto0"/>
              <w:tabs>
                <w:tab w:val="decimal" w:pos="1081"/>
              </w:tabs>
              <w:rPr>
                <w:sz w:val="18"/>
                <w:szCs w:val="18"/>
              </w:rPr>
            </w:pPr>
            <w:r>
              <w:rPr>
                <w:sz w:val="18"/>
                <w:szCs w:val="18"/>
              </w:rPr>
              <w:t>9.075.895</w:t>
            </w:r>
          </w:p>
        </w:tc>
      </w:tr>
      <w:tr w:rsidR="0029784C" w:rsidRPr="00537552" w14:paraId="4B7987C7" w14:textId="77777777" w:rsidTr="0029784C">
        <w:trPr>
          <w:jc w:val="center"/>
        </w:trPr>
        <w:tc>
          <w:tcPr>
            <w:tcW w:w="2835" w:type="dxa"/>
          </w:tcPr>
          <w:p w14:paraId="1C572C02" w14:textId="77777777" w:rsidR="0029784C" w:rsidRPr="00537552" w:rsidRDefault="0029784C" w:rsidP="0029784C">
            <w:pPr>
              <w:pStyle w:val="texto0"/>
              <w:jc w:val="left"/>
              <w:rPr>
                <w:b/>
                <w:sz w:val="18"/>
                <w:szCs w:val="18"/>
              </w:rPr>
            </w:pPr>
            <w:r w:rsidRPr="00537552">
              <w:rPr>
                <w:b/>
                <w:sz w:val="18"/>
                <w:szCs w:val="18"/>
              </w:rPr>
              <w:t>Total activo no corriente</w:t>
            </w:r>
          </w:p>
        </w:tc>
        <w:tc>
          <w:tcPr>
            <w:tcW w:w="145" w:type="dxa"/>
          </w:tcPr>
          <w:p w14:paraId="57401288" w14:textId="77777777" w:rsidR="0029784C" w:rsidRPr="00537552" w:rsidRDefault="0029784C" w:rsidP="0029784C">
            <w:pPr>
              <w:pStyle w:val="texto0"/>
              <w:rPr>
                <w:sz w:val="18"/>
                <w:szCs w:val="18"/>
              </w:rPr>
            </w:pPr>
          </w:p>
        </w:tc>
        <w:tc>
          <w:tcPr>
            <w:tcW w:w="1130" w:type="dxa"/>
            <w:tcBorders>
              <w:top w:val="single" w:sz="6" w:space="0" w:color="auto"/>
              <w:bottom w:val="single" w:sz="6" w:space="0" w:color="auto"/>
            </w:tcBorders>
          </w:tcPr>
          <w:p w14:paraId="5013C206" w14:textId="3D88ECD4" w:rsidR="0029784C" w:rsidRPr="00B160EC" w:rsidRDefault="0029784C" w:rsidP="0029784C">
            <w:pPr>
              <w:pStyle w:val="texto0"/>
              <w:tabs>
                <w:tab w:val="decimal" w:pos="991"/>
              </w:tabs>
              <w:rPr>
                <w:sz w:val="18"/>
                <w:szCs w:val="18"/>
              </w:rPr>
            </w:pPr>
            <w:r w:rsidRPr="00724178">
              <w:rPr>
                <w:sz w:val="18"/>
                <w:szCs w:val="18"/>
              </w:rPr>
              <w:t>14.294.338</w:t>
            </w:r>
          </w:p>
        </w:tc>
        <w:tc>
          <w:tcPr>
            <w:tcW w:w="144" w:type="dxa"/>
          </w:tcPr>
          <w:p w14:paraId="2107391F" w14:textId="77777777" w:rsidR="0029784C" w:rsidRPr="00B160EC" w:rsidRDefault="0029784C" w:rsidP="0029784C">
            <w:pPr>
              <w:pStyle w:val="texto0"/>
              <w:rPr>
                <w:sz w:val="18"/>
                <w:szCs w:val="18"/>
              </w:rPr>
            </w:pPr>
          </w:p>
        </w:tc>
        <w:tc>
          <w:tcPr>
            <w:tcW w:w="1416" w:type="dxa"/>
            <w:tcBorders>
              <w:top w:val="single" w:sz="6" w:space="0" w:color="auto"/>
              <w:bottom w:val="single" w:sz="6" w:space="0" w:color="auto"/>
            </w:tcBorders>
          </w:tcPr>
          <w:p w14:paraId="2D27250B" w14:textId="6C7CCFF2" w:rsidR="0029784C" w:rsidRPr="00B160EC" w:rsidRDefault="00161B18" w:rsidP="0029784C">
            <w:pPr>
              <w:pStyle w:val="texto0"/>
              <w:tabs>
                <w:tab w:val="decimal" w:pos="1132"/>
              </w:tabs>
              <w:rPr>
                <w:sz w:val="18"/>
                <w:szCs w:val="18"/>
              </w:rPr>
            </w:pPr>
            <w:r w:rsidRPr="00161B18">
              <w:rPr>
                <w:sz w:val="18"/>
                <w:szCs w:val="18"/>
              </w:rPr>
              <w:t>10.</w:t>
            </w:r>
            <w:r w:rsidR="00D658D9">
              <w:rPr>
                <w:sz w:val="18"/>
                <w:szCs w:val="18"/>
              </w:rPr>
              <w:t>301.791</w:t>
            </w:r>
          </w:p>
        </w:tc>
        <w:tc>
          <w:tcPr>
            <w:tcW w:w="144" w:type="dxa"/>
          </w:tcPr>
          <w:p w14:paraId="51C4D51C" w14:textId="77777777" w:rsidR="0029784C" w:rsidRPr="00B160EC" w:rsidRDefault="0029784C" w:rsidP="0029784C">
            <w:pPr>
              <w:pStyle w:val="texto0"/>
              <w:rPr>
                <w:sz w:val="18"/>
                <w:szCs w:val="18"/>
              </w:rPr>
            </w:pPr>
          </w:p>
        </w:tc>
        <w:tc>
          <w:tcPr>
            <w:tcW w:w="1415" w:type="dxa"/>
            <w:tcBorders>
              <w:top w:val="single" w:sz="6" w:space="0" w:color="auto"/>
              <w:bottom w:val="single" w:sz="6" w:space="0" w:color="auto"/>
            </w:tcBorders>
          </w:tcPr>
          <w:p w14:paraId="07308345" w14:textId="4DF7FA0E" w:rsidR="0029784C" w:rsidRPr="00B160EC" w:rsidRDefault="0029784C" w:rsidP="0029784C">
            <w:pPr>
              <w:pStyle w:val="texto0"/>
              <w:tabs>
                <w:tab w:val="decimal" w:pos="1126"/>
              </w:tabs>
              <w:rPr>
                <w:sz w:val="18"/>
                <w:szCs w:val="18"/>
              </w:rPr>
            </w:pPr>
            <w:r w:rsidRPr="00724178">
              <w:rPr>
                <w:sz w:val="18"/>
                <w:szCs w:val="18"/>
              </w:rPr>
              <w:t>(8.045.386)</w:t>
            </w:r>
          </w:p>
        </w:tc>
        <w:tc>
          <w:tcPr>
            <w:tcW w:w="142" w:type="dxa"/>
          </w:tcPr>
          <w:p w14:paraId="6B289759" w14:textId="77777777" w:rsidR="0029784C" w:rsidRPr="00B160EC" w:rsidRDefault="0029784C" w:rsidP="0029784C">
            <w:pPr>
              <w:pStyle w:val="texto0"/>
              <w:jc w:val="left"/>
              <w:rPr>
                <w:sz w:val="18"/>
                <w:szCs w:val="18"/>
              </w:rPr>
            </w:pPr>
          </w:p>
        </w:tc>
        <w:tc>
          <w:tcPr>
            <w:tcW w:w="1134" w:type="dxa"/>
            <w:tcBorders>
              <w:top w:val="single" w:sz="6" w:space="0" w:color="auto"/>
              <w:bottom w:val="single" w:sz="6" w:space="0" w:color="auto"/>
            </w:tcBorders>
          </w:tcPr>
          <w:p w14:paraId="0F4334C2" w14:textId="783788DF" w:rsidR="0029784C" w:rsidRPr="00B160EC" w:rsidRDefault="0029784C" w:rsidP="0029784C">
            <w:pPr>
              <w:pStyle w:val="texto0"/>
              <w:tabs>
                <w:tab w:val="decimal" w:pos="993"/>
              </w:tabs>
              <w:rPr>
                <w:sz w:val="18"/>
                <w:szCs w:val="18"/>
              </w:rPr>
            </w:pPr>
            <w:r w:rsidRPr="00724178">
              <w:rPr>
                <w:sz w:val="18"/>
                <w:szCs w:val="18"/>
              </w:rPr>
              <w:t>(4.343.068)</w:t>
            </w:r>
          </w:p>
        </w:tc>
        <w:tc>
          <w:tcPr>
            <w:tcW w:w="157" w:type="dxa"/>
          </w:tcPr>
          <w:p w14:paraId="204BC108" w14:textId="77777777" w:rsidR="0029784C" w:rsidRPr="00B160EC" w:rsidRDefault="0029784C" w:rsidP="0029784C">
            <w:pPr>
              <w:pStyle w:val="texto0"/>
              <w:jc w:val="left"/>
              <w:rPr>
                <w:sz w:val="18"/>
                <w:szCs w:val="18"/>
              </w:rPr>
            </w:pPr>
          </w:p>
        </w:tc>
        <w:tc>
          <w:tcPr>
            <w:tcW w:w="1261" w:type="dxa"/>
            <w:tcBorders>
              <w:top w:val="single" w:sz="6" w:space="0" w:color="auto"/>
              <w:bottom w:val="single" w:sz="6" w:space="0" w:color="auto"/>
            </w:tcBorders>
          </w:tcPr>
          <w:p w14:paraId="15391F7C" w14:textId="7771B2D9" w:rsidR="0029784C" w:rsidRPr="00B160EC" w:rsidRDefault="00161B18" w:rsidP="0029784C">
            <w:pPr>
              <w:pStyle w:val="texto0"/>
              <w:tabs>
                <w:tab w:val="decimal" w:pos="1081"/>
              </w:tabs>
              <w:rPr>
                <w:sz w:val="18"/>
                <w:szCs w:val="18"/>
              </w:rPr>
            </w:pPr>
            <w:r w:rsidRPr="00161B18">
              <w:rPr>
                <w:sz w:val="18"/>
                <w:szCs w:val="18"/>
              </w:rPr>
              <w:t>12.</w:t>
            </w:r>
            <w:r w:rsidR="00830BBC">
              <w:rPr>
                <w:sz w:val="18"/>
                <w:szCs w:val="18"/>
              </w:rPr>
              <w:t>207.675</w:t>
            </w:r>
          </w:p>
        </w:tc>
      </w:tr>
      <w:tr w:rsidR="0029784C" w:rsidRPr="00537552" w14:paraId="640E53AA" w14:textId="77777777" w:rsidTr="0029784C">
        <w:trPr>
          <w:jc w:val="center"/>
        </w:trPr>
        <w:tc>
          <w:tcPr>
            <w:tcW w:w="2835" w:type="dxa"/>
          </w:tcPr>
          <w:p w14:paraId="105AABD2" w14:textId="71680768" w:rsidR="0029784C" w:rsidRPr="00537552" w:rsidRDefault="0029784C" w:rsidP="0029784C">
            <w:pPr>
              <w:pStyle w:val="texto0"/>
              <w:jc w:val="left"/>
              <w:rPr>
                <w:b/>
                <w:sz w:val="18"/>
                <w:szCs w:val="18"/>
              </w:rPr>
            </w:pPr>
            <w:r w:rsidRPr="00537552">
              <w:rPr>
                <w:b/>
                <w:sz w:val="18"/>
                <w:szCs w:val="18"/>
              </w:rPr>
              <w:t>Totales al 31/05/2020</w:t>
            </w:r>
          </w:p>
        </w:tc>
        <w:tc>
          <w:tcPr>
            <w:tcW w:w="145" w:type="dxa"/>
          </w:tcPr>
          <w:p w14:paraId="017E588E" w14:textId="77777777" w:rsidR="0029784C" w:rsidRPr="00537552" w:rsidRDefault="0029784C" w:rsidP="0029784C">
            <w:pPr>
              <w:pStyle w:val="texto0"/>
              <w:rPr>
                <w:sz w:val="18"/>
                <w:szCs w:val="18"/>
              </w:rPr>
            </w:pPr>
          </w:p>
        </w:tc>
        <w:tc>
          <w:tcPr>
            <w:tcW w:w="1130" w:type="dxa"/>
            <w:tcBorders>
              <w:top w:val="single" w:sz="6" w:space="0" w:color="auto"/>
              <w:bottom w:val="double" w:sz="6" w:space="0" w:color="auto"/>
            </w:tcBorders>
          </w:tcPr>
          <w:p w14:paraId="6717FB14" w14:textId="48F2681E" w:rsidR="0029784C" w:rsidRPr="00B160EC" w:rsidRDefault="0029784C" w:rsidP="0029784C">
            <w:pPr>
              <w:pStyle w:val="texto0"/>
              <w:tabs>
                <w:tab w:val="decimal" w:pos="991"/>
              </w:tabs>
              <w:rPr>
                <w:sz w:val="18"/>
                <w:szCs w:val="18"/>
              </w:rPr>
            </w:pPr>
            <w:r w:rsidRPr="00724178">
              <w:rPr>
                <w:sz w:val="18"/>
                <w:szCs w:val="18"/>
              </w:rPr>
              <w:t>14.363.632</w:t>
            </w:r>
          </w:p>
        </w:tc>
        <w:tc>
          <w:tcPr>
            <w:tcW w:w="144" w:type="dxa"/>
          </w:tcPr>
          <w:p w14:paraId="1E0810A6" w14:textId="77777777" w:rsidR="0029784C" w:rsidRPr="00B160EC" w:rsidRDefault="0029784C" w:rsidP="0029784C">
            <w:pPr>
              <w:pStyle w:val="texto0"/>
              <w:rPr>
                <w:sz w:val="18"/>
                <w:szCs w:val="18"/>
              </w:rPr>
            </w:pPr>
          </w:p>
        </w:tc>
        <w:tc>
          <w:tcPr>
            <w:tcW w:w="1416" w:type="dxa"/>
            <w:tcBorders>
              <w:top w:val="single" w:sz="6" w:space="0" w:color="auto"/>
              <w:bottom w:val="double" w:sz="6" w:space="0" w:color="auto"/>
            </w:tcBorders>
          </w:tcPr>
          <w:p w14:paraId="36738234" w14:textId="0119AA85" w:rsidR="0029784C" w:rsidRPr="00B160EC" w:rsidRDefault="00161B18" w:rsidP="0029784C">
            <w:pPr>
              <w:pStyle w:val="texto0"/>
              <w:tabs>
                <w:tab w:val="decimal" w:pos="1132"/>
              </w:tabs>
              <w:rPr>
                <w:sz w:val="18"/>
                <w:szCs w:val="18"/>
              </w:rPr>
            </w:pPr>
            <w:r w:rsidRPr="00161B18">
              <w:rPr>
                <w:sz w:val="18"/>
                <w:szCs w:val="18"/>
              </w:rPr>
              <w:t>10.</w:t>
            </w:r>
            <w:r w:rsidR="00D658D9">
              <w:rPr>
                <w:sz w:val="18"/>
                <w:szCs w:val="18"/>
              </w:rPr>
              <w:t>301.791</w:t>
            </w:r>
          </w:p>
        </w:tc>
        <w:tc>
          <w:tcPr>
            <w:tcW w:w="144" w:type="dxa"/>
          </w:tcPr>
          <w:p w14:paraId="0856CCD3" w14:textId="77777777" w:rsidR="0029784C" w:rsidRPr="00B160EC" w:rsidRDefault="0029784C" w:rsidP="0029784C">
            <w:pPr>
              <w:pStyle w:val="texto0"/>
              <w:rPr>
                <w:sz w:val="18"/>
                <w:szCs w:val="18"/>
              </w:rPr>
            </w:pPr>
          </w:p>
        </w:tc>
        <w:tc>
          <w:tcPr>
            <w:tcW w:w="1415" w:type="dxa"/>
            <w:tcBorders>
              <w:top w:val="single" w:sz="6" w:space="0" w:color="auto"/>
              <w:bottom w:val="double" w:sz="6" w:space="0" w:color="auto"/>
            </w:tcBorders>
          </w:tcPr>
          <w:p w14:paraId="04FC7C85" w14:textId="3D40C826" w:rsidR="0029784C" w:rsidRPr="00B160EC" w:rsidRDefault="0029784C" w:rsidP="0029784C">
            <w:pPr>
              <w:pStyle w:val="texto0"/>
              <w:tabs>
                <w:tab w:val="decimal" w:pos="1126"/>
              </w:tabs>
              <w:rPr>
                <w:sz w:val="18"/>
                <w:szCs w:val="18"/>
              </w:rPr>
            </w:pPr>
            <w:r w:rsidRPr="00724178">
              <w:rPr>
                <w:sz w:val="18"/>
                <w:szCs w:val="18"/>
              </w:rPr>
              <w:t>(8.093.626)</w:t>
            </w:r>
          </w:p>
        </w:tc>
        <w:tc>
          <w:tcPr>
            <w:tcW w:w="142" w:type="dxa"/>
          </w:tcPr>
          <w:p w14:paraId="6541A0D4" w14:textId="77777777" w:rsidR="0029784C" w:rsidRPr="00B160EC" w:rsidRDefault="0029784C" w:rsidP="0029784C">
            <w:pPr>
              <w:pStyle w:val="texto0"/>
              <w:jc w:val="left"/>
              <w:rPr>
                <w:sz w:val="18"/>
                <w:szCs w:val="18"/>
              </w:rPr>
            </w:pPr>
          </w:p>
        </w:tc>
        <w:tc>
          <w:tcPr>
            <w:tcW w:w="1134" w:type="dxa"/>
            <w:tcBorders>
              <w:top w:val="single" w:sz="6" w:space="0" w:color="auto"/>
              <w:bottom w:val="double" w:sz="6" w:space="0" w:color="auto"/>
            </w:tcBorders>
          </w:tcPr>
          <w:p w14:paraId="21C3CCCB" w14:textId="058AB9D1" w:rsidR="0029784C" w:rsidRPr="00B160EC" w:rsidRDefault="0029784C" w:rsidP="0029784C">
            <w:pPr>
              <w:pStyle w:val="texto0"/>
              <w:tabs>
                <w:tab w:val="decimal" w:pos="993"/>
              </w:tabs>
              <w:rPr>
                <w:sz w:val="18"/>
                <w:szCs w:val="18"/>
              </w:rPr>
            </w:pPr>
            <w:r w:rsidRPr="00724178">
              <w:rPr>
                <w:sz w:val="18"/>
                <w:szCs w:val="18"/>
              </w:rPr>
              <w:t>(4.364.122)</w:t>
            </w:r>
          </w:p>
        </w:tc>
        <w:tc>
          <w:tcPr>
            <w:tcW w:w="157" w:type="dxa"/>
          </w:tcPr>
          <w:p w14:paraId="6F94512C" w14:textId="77777777" w:rsidR="0029784C" w:rsidRPr="00B160EC" w:rsidRDefault="0029784C" w:rsidP="0029784C">
            <w:pPr>
              <w:pStyle w:val="texto0"/>
              <w:jc w:val="left"/>
              <w:rPr>
                <w:sz w:val="18"/>
                <w:szCs w:val="18"/>
              </w:rPr>
            </w:pPr>
          </w:p>
        </w:tc>
        <w:tc>
          <w:tcPr>
            <w:tcW w:w="1261" w:type="dxa"/>
            <w:tcBorders>
              <w:top w:val="single" w:sz="6" w:space="0" w:color="auto"/>
              <w:bottom w:val="double" w:sz="6" w:space="0" w:color="auto"/>
            </w:tcBorders>
          </w:tcPr>
          <w:p w14:paraId="27FB057D" w14:textId="4563D981" w:rsidR="0029784C" w:rsidRPr="00B160EC" w:rsidRDefault="00161B18" w:rsidP="0029784C">
            <w:pPr>
              <w:pStyle w:val="texto0"/>
              <w:tabs>
                <w:tab w:val="decimal" w:pos="1081"/>
              </w:tabs>
              <w:rPr>
                <w:sz w:val="18"/>
                <w:szCs w:val="18"/>
              </w:rPr>
            </w:pPr>
            <w:r w:rsidRPr="00161B18">
              <w:rPr>
                <w:sz w:val="18"/>
                <w:szCs w:val="18"/>
              </w:rPr>
              <w:t>12.</w:t>
            </w:r>
            <w:r w:rsidR="00830BBC">
              <w:rPr>
                <w:sz w:val="18"/>
                <w:szCs w:val="18"/>
              </w:rPr>
              <w:t>207.675</w:t>
            </w:r>
          </w:p>
        </w:tc>
      </w:tr>
      <w:tr w:rsidR="0029784C" w:rsidRPr="00537552" w14:paraId="324079B6" w14:textId="77777777" w:rsidTr="0029784C">
        <w:trPr>
          <w:jc w:val="center"/>
        </w:trPr>
        <w:tc>
          <w:tcPr>
            <w:tcW w:w="2835" w:type="dxa"/>
          </w:tcPr>
          <w:p w14:paraId="14AC96FF" w14:textId="3BD9E9BA" w:rsidR="0029784C" w:rsidRPr="00537552" w:rsidRDefault="0029784C" w:rsidP="0029784C">
            <w:pPr>
              <w:pStyle w:val="texto0"/>
              <w:jc w:val="left"/>
              <w:rPr>
                <w:b/>
                <w:sz w:val="18"/>
                <w:szCs w:val="18"/>
              </w:rPr>
            </w:pPr>
            <w:r w:rsidRPr="00537552">
              <w:rPr>
                <w:b/>
                <w:sz w:val="18"/>
                <w:szCs w:val="18"/>
              </w:rPr>
              <w:t>Totales al 31/05/2019</w:t>
            </w:r>
          </w:p>
        </w:tc>
        <w:tc>
          <w:tcPr>
            <w:tcW w:w="145" w:type="dxa"/>
          </w:tcPr>
          <w:p w14:paraId="3C29803D" w14:textId="77777777" w:rsidR="0029784C" w:rsidRPr="00537552" w:rsidRDefault="0029784C" w:rsidP="0029784C">
            <w:pPr>
              <w:pStyle w:val="texto0"/>
              <w:rPr>
                <w:sz w:val="18"/>
                <w:szCs w:val="18"/>
              </w:rPr>
            </w:pPr>
          </w:p>
        </w:tc>
        <w:tc>
          <w:tcPr>
            <w:tcW w:w="1130" w:type="dxa"/>
            <w:tcBorders>
              <w:top w:val="single" w:sz="6" w:space="0" w:color="auto"/>
              <w:bottom w:val="double" w:sz="6" w:space="0" w:color="auto"/>
            </w:tcBorders>
          </w:tcPr>
          <w:p w14:paraId="1F298891" w14:textId="16911E58" w:rsidR="0029784C" w:rsidRPr="00B160EC" w:rsidRDefault="0029784C" w:rsidP="0029784C">
            <w:pPr>
              <w:pStyle w:val="texto0"/>
              <w:tabs>
                <w:tab w:val="decimal" w:pos="991"/>
              </w:tabs>
              <w:rPr>
                <w:sz w:val="18"/>
                <w:szCs w:val="18"/>
              </w:rPr>
            </w:pPr>
            <w:r w:rsidRPr="00724178">
              <w:rPr>
                <w:sz w:val="18"/>
                <w:szCs w:val="18"/>
              </w:rPr>
              <w:t>15.125.061</w:t>
            </w:r>
          </w:p>
        </w:tc>
        <w:tc>
          <w:tcPr>
            <w:tcW w:w="144" w:type="dxa"/>
          </w:tcPr>
          <w:p w14:paraId="1768E571" w14:textId="77777777" w:rsidR="0029784C" w:rsidRPr="00B160EC" w:rsidRDefault="0029784C" w:rsidP="0029784C">
            <w:pPr>
              <w:pStyle w:val="texto0"/>
              <w:rPr>
                <w:sz w:val="18"/>
                <w:szCs w:val="18"/>
              </w:rPr>
            </w:pPr>
          </w:p>
        </w:tc>
        <w:tc>
          <w:tcPr>
            <w:tcW w:w="1416" w:type="dxa"/>
            <w:tcBorders>
              <w:top w:val="single" w:sz="6" w:space="0" w:color="auto"/>
              <w:bottom w:val="double" w:sz="6" w:space="0" w:color="auto"/>
            </w:tcBorders>
          </w:tcPr>
          <w:p w14:paraId="2E36CD75" w14:textId="55CDF2CA" w:rsidR="0029784C" w:rsidRPr="00B160EC" w:rsidRDefault="0029784C" w:rsidP="0029784C">
            <w:pPr>
              <w:pStyle w:val="texto0"/>
              <w:tabs>
                <w:tab w:val="decimal" w:pos="1132"/>
              </w:tabs>
              <w:rPr>
                <w:sz w:val="18"/>
                <w:szCs w:val="18"/>
              </w:rPr>
            </w:pPr>
            <w:r w:rsidRPr="00724178">
              <w:rPr>
                <w:sz w:val="18"/>
                <w:szCs w:val="18"/>
              </w:rPr>
              <w:t>4.742.480</w:t>
            </w:r>
          </w:p>
        </w:tc>
        <w:tc>
          <w:tcPr>
            <w:tcW w:w="144" w:type="dxa"/>
          </w:tcPr>
          <w:p w14:paraId="0774DE32" w14:textId="77777777" w:rsidR="0029784C" w:rsidRPr="00B160EC" w:rsidRDefault="0029784C" w:rsidP="0029784C">
            <w:pPr>
              <w:pStyle w:val="texto0"/>
              <w:rPr>
                <w:sz w:val="18"/>
                <w:szCs w:val="18"/>
              </w:rPr>
            </w:pPr>
          </w:p>
        </w:tc>
        <w:tc>
          <w:tcPr>
            <w:tcW w:w="1415" w:type="dxa"/>
            <w:tcBorders>
              <w:top w:val="single" w:sz="6" w:space="0" w:color="auto"/>
              <w:bottom w:val="double" w:sz="6" w:space="0" w:color="auto"/>
            </w:tcBorders>
          </w:tcPr>
          <w:p w14:paraId="297CCBBA" w14:textId="627D71F8" w:rsidR="0029784C" w:rsidRPr="00B160EC" w:rsidRDefault="0029784C" w:rsidP="0029784C">
            <w:pPr>
              <w:pStyle w:val="texto0"/>
              <w:tabs>
                <w:tab w:val="decimal" w:pos="1126"/>
              </w:tabs>
              <w:rPr>
                <w:sz w:val="18"/>
                <w:szCs w:val="18"/>
              </w:rPr>
            </w:pPr>
            <w:r w:rsidRPr="00B160EC">
              <w:rPr>
                <w:sz w:val="18"/>
                <w:szCs w:val="18"/>
              </w:rPr>
              <w:t xml:space="preserve">-       </w:t>
            </w:r>
          </w:p>
        </w:tc>
        <w:tc>
          <w:tcPr>
            <w:tcW w:w="142" w:type="dxa"/>
          </w:tcPr>
          <w:p w14:paraId="33A074D0" w14:textId="77777777" w:rsidR="0029784C" w:rsidRPr="00B160EC" w:rsidRDefault="0029784C" w:rsidP="0029784C">
            <w:pPr>
              <w:pStyle w:val="texto0"/>
              <w:jc w:val="left"/>
              <w:rPr>
                <w:sz w:val="18"/>
                <w:szCs w:val="18"/>
              </w:rPr>
            </w:pPr>
          </w:p>
        </w:tc>
        <w:tc>
          <w:tcPr>
            <w:tcW w:w="1134" w:type="dxa"/>
            <w:tcBorders>
              <w:top w:val="single" w:sz="6" w:space="0" w:color="auto"/>
              <w:bottom w:val="double" w:sz="6" w:space="0" w:color="auto"/>
            </w:tcBorders>
          </w:tcPr>
          <w:p w14:paraId="2DAE2C07" w14:textId="3607427F" w:rsidR="0029784C" w:rsidRPr="00B160EC" w:rsidRDefault="0029784C" w:rsidP="0029784C">
            <w:pPr>
              <w:pStyle w:val="texto0"/>
              <w:tabs>
                <w:tab w:val="decimal" w:pos="993"/>
              </w:tabs>
              <w:rPr>
                <w:sz w:val="18"/>
                <w:szCs w:val="18"/>
              </w:rPr>
            </w:pPr>
            <w:r w:rsidRPr="00724178">
              <w:rPr>
                <w:sz w:val="18"/>
                <w:szCs w:val="18"/>
              </w:rPr>
              <w:t>(5.503.909)</w:t>
            </w:r>
          </w:p>
        </w:tc>
        <w:tc>
          <w:tcPr>
            <w:tcW w:w="157" w:type="dxa"/>
          </w:tcPr>
          <w:p w14:paraId="0DDBC191" w14:textId="77777777" w:rsidR="0029784C" w:rsidRPr="00B160EC" w:rsidRDefault="0029784C" w:rsidP="0029784C">
            <w:pPr>
              <w:pStyle w:val="texto0"/>
              <w:jc w:val="left"/>
              <w:rPr>
                <w:sz w:val="18"/>
                <w:szCs w:val="18"/>
              </w:rPr>
            </w:pPr>
          </w:p>
        </w:tc>
        <w:tc>
          <w:tcPr>
            <w:tcW w:w="1261" w:type="dxa"/>
            <w:tcBorders>
              <w:top w:val="single" w:sz="6" w:space="0" w:color="auto"/>
              <w:bottom w:val="double" w:sz="6" w:space="0" w:color="auto"/>
            </w:tcBorders>
          </w:tcPr>
          <w:p w14:paraId="429D93EB" w14:textId="18EF6160" w:rsidR="0029784C" w:rsidRPr="00B160EC" w:rsidRDefault="0029784C" w:rsidP="0029784C">
            <w:pPr>
              <w:pStyle w:val="texto0"/>
              <w:tabs>
                <w:tab w:val="decimal" w:pos="1081"/>
              </w:tabs>
              <w:rPr>
                <w:sz w:val="18"/>
                <w:szCs w:val="18"/>
              </w:rPr>
            </w:pPr>
            <w:r w:rsidRPr="00724178">
              <w:rPr>
                <w:sz w:val="18"/>
                <w:szCs w:val="18"/>
              </w:rPr>
              <w:t>14.363.632</w:t>
            </w:r>
          </w:p>
        </w:tc>
      </w:tr>
      <w:tr w:rsidR="0029784C" w:rsidRPr="00537552" w14:paraId="6D47EB71" w14:textId="77777777" w:rsidTr="0029784C">
        <w:trPr>
          <w:jc w:val="center"/>
        </w:trPr>
        <w:tc>
          <w:tcPr>
            <w:tcW w:w="2835" w:type="dxa"/>
          </w:tcPr>
          <w:p w14:paraId="6E89FEB3" w14:textId="77777777" w:rsidR="0029784C" w:rsidRPr="00537552" w:rsidRDefault="0029784C" w:rsidP="0029784C">
            <w:pPr>
              <w:pStyle w:val="texto0"/>
              <w:jc w:val="left"/>
              <w:rPr>
                <w:sz w:val="18"/>
                <w:szCs w:val="18"/>
              </w:rPr>
            </w:pPr>
          </w:p>
        </w:tc>
        <w:tc>
          <w:tcPr>
            <w:tcW w:w="145" w:type="dxa"/>
          </w:tcPr>
          <w:p w14:paraId="3EFD1316" w14:textId="77777777" w:rsidR="0029784C" w:rsidRPr="00537552" w:rsidRDefault="0029784C" w:rsidP="0029784C">
            <w:pPr>
              <w:pStyle w:val="texto0"/>
              <w:rPr>
                <w:sz w:val="18"/>
                <w:szCs w:val="18"/>
              </w:rPr>
            </w:pPr>
          </w:p>
        </w:tc>
        <w:tc>
          <w:tcPr>
            <w:tcW w:w="1130" w:type="dxa"/>
            <w:tcBorders>
              <w:top w:val="single" w:sz="6" w:space="0" w:color="auto"/>
            </w:tcBorders>
          </w:tcPr>
          <w:p w14:paraId="0DD208CA" w14:textId="77777777" w:rsidR="0029784C" w:rsidRPr="00B160EC" w:rsidRDefault="0029784C" w:rsidP="0029784C">
            <w:pPr>
              <w:pStyle w:val="texto0"/>
              <w:tabs>
                <w:tab w:val="decimal" w:pos="991"/>
              </w:tabs>
              <w:rPr>
                <w:sz w:val="18"/>
                <w:szCs w:val="18"/>
              </w:rPr>
            </w:pPr>
          </w:p>
        </w:tc>
        <w:tc>
          <w:tcPr>
            <w:tcW w:w="144" w:type="dxa"/>
          </w:tcPr>
          <w:p w14:paraId="4DA7E009" w14:textId="77777777" w:rsidR="0029784C" w:rsidRPr="00B160EC" w:rsidRDefault="0029784C" w:rsidP="0029784C">
            <w:pPr>
              <w:pStyle w:val="texto0"/>
              <w:rPr>
                <w:sz w:val="18"/>
                <w:szCs w:val="18"/>
              </w:rPr>
            </w:pPr>
          </w:p>
        </w:tc>
        <w:tc>
          <w:tcPr>
            <w:tcW w:w="1416" w:type="dxa"/>
            <w:tcBorders>
              <w:top w:val="single" w:sz="6" w:space="0" w:color="auto"/>
            </w:tcBorders>
          </w:tcPr>
          <w:p w14:paraId="3C4A8B04" w14:textId="77777777" w:rsidR="0029784C" w:rsidRPr="00B160EC" w:rsidRDefault="0029784C" w:rsidP="0029784C">
            <w:pPr>
              <w:pStyle w:val="texto0"/>
              <w:tabs>
                <w:tab w:val="decimal" w:pos="1132"/>
              </w:tabs>
              <w:rPr>
                <w:sz w:val="18"/>
                <w:szCs w:val="18"/>
              </w:rPr>
            </w:pPr>
          </w:p>
        </w:tc>
        <w:tc>
          <w:tcPr>
            <w:tcW w:w="144" w:type="dxa"/>
          </w:tcPr>
          <w:p w14:paraId="12C3F8D0" w14:textId="77777777" w:rsidR="0029784C" w:rsidRPr="00B160EC" w:rsidRDefault="0029784C" w:rsidP="0029784C">
            <w:pPr>
              <w:pStyle w:val="texto0"/>
              <w:rPr>
                <w:sz w:val="18"/>
                <w:szCs w:val="18"/>
              </w:rPr>
            </w:pPr>
          </w:p>
        </w:tc>
        <w:tc>
          <w:tcPr>
            <w:tcW w:w="1415" w:type="dxa"/>
            <w:tcBorders>
              <w:top w:val="single" w:sz="6" w:space="0" w:color="auto"/>
            </w:tcBorders>
          </w:tcPr>
          <w:p w14:paraId="032D0DAC" w14:textId="77777777" w:rsidR="0029784C" w:rsidRPr="00B160EC" w:rsidRDefault="0029784C" w:rsidP="0029784C">
            <w:pPr>
              <w:pStyle w:val="texto0"/>
              <w:tabs>
                <w:tab w:val="decimal" w:pos="1126"/>
              </w:tabs>
              <w:rPr>
                <w:sz w:val="18"/>
                <w:szCs w:val="18"/>
              </w:rPr>
            </w:pPr>
          </w:p>
        </w:tc>
        <w:tc>
          <w:tcPr>
            <w:tcW w:w="142" w:type="dxa"/>
          </w:tcPr>
          <w:p w14:paraId="7272253F" w14:textId="77777777" w:rsidR="0029784C" w:rsidRPr="00B160EC" w:rsidRDefault="0029784C" w:rsidP="0029784C">
            <w:pPr>
              <w:pStyle w:val="texto0"/>
              <w:jc w:val="left"/>
              <w:rPr>
                <w:sz w:val="18"/>
                <w:szCs w:val="18"/>
              </w:rPr>
            </w:pPr>
          </w:p>
        </w:tc>
        <w:tc>
          <w:tcPr>
            <w:tcW w:w="1134" w:type="dxa"/>
            <w:tcBorders>
              <w:top w:val="single" w:sz="6" w:space="0" w:color="auto"/>
            </w:tcBorders>
          </w:tcPr>
          <w:p w14:paraId="200BD0B6" w14:textId="77777777" w:rsidR="0029784C" w:rsidRPr="00B160EC" w:rsidRDefault="0029784C" w:rsidP="0029784C">
            <w:pPr>
              <w:pStyle w:val="texto0"/>
              <w:tabs>
                <w:tab w:val="decimal" w:pos="993"/>
              </w:tabs>
              <w:rPr>
                <w:sz w:val="18"/>
                <w:szCs w:val="18"/>
              </w:rPr>
            </w:pPr>
          </w:p>
        </w:tc>
        <w:tc>
          <w:tcPr>
            <w:tcW w:w="157" w:type="dxa"/>
          </w:tcPr>
          <w:p w14:paraId="0052930A" w14:textId="77777777" w:rsidR="0029784C" w:rsidRPr="00B160EC" w:rsidRDefault="0029784C" w:rsidP="0029784C">
            <w:pPr>
              <w:pStyle w:val="texto0"/>
              <w:jc w:val="left"/>
              <w:rPr>
                <w:sz w:val="18"/>
                <w:szCs w:val="18"/>
              </w:rPr>
            </w:pPr>
          </w:p>
        </w:tc>
        <w:tc>
          <w:tcPr>
            <w:tcW w:w="1261" w:type="dxa"/>
            <w:tcBorders>
              <w:top w:val="single" w:sz="6" w:space="0" w:color="auto"/>
            </w:tcBorders>
          </w:tcPr>
          <w:p w14:paraId="7ADF8D98" w14:textId="77777777" w:rsidR="0029784C" w:rsidRPr="00B160EC" w:rsidRDefault="0029784C" w:rsidP="0029784C">
            <w:pPr>
              <w:pStyle w:val="texto0"/>
              <w:tabs>
                <w:tab w:val="decimal" w:pos="1081"/>
              </w:tabs>
              <w:rPr>
                <w:sz w:val="18"/>
                <w:szCs w:val="18"/>
              </w:rPr>
            </w:pPr>
          </w:p>
        </w:tc>
      </w:tr>
      <w:tr w:rsidR="0029784C" w:rsidRPr="00537552" w14:paraId="2233F648" w14:textId="77777777" w:rsidTr="0029784C">
        <w:trPr>
          <w:jc w:val="center"/>
        </w:trPr>
        <w:tc>
          <w:tcPr>
            <w:tcW w:w="2835" w:type="dxa"/>
          </w:tcPr>
          <w:p w14:paraId="7B203393" w14:textId="77777777" w:rsidR="0029784C" w:rsidRPr="00537552" w:rsidRDefault="0029784C" w:rsidP="0029784C">
            <w:pPr>
              <w:pStyle w:val="texto0"/>
              <w:jc w:val="left"/>
              <w:rPr>
                <w:b/>
                <w:sz w:val="18"/>
                <w:szCs w:val="18"/>
              </w:rPr>
            </w:pPr>
            <w:r w:rsidRPr="00537552">
              <w:rPr>
                <w:b/>
                <w:sz w:val="18"/>
                <w:szCs w:val="18"/>
              </w:rPr>
              <w:t>Incluidas en el pasivo:</w:t>
            </w:r>
          </w:p>
        </w:tc>
        <w:tc>
          <w:tcPr>
            <w:tcW w:w="145" w:type="dxa"/>
          </w:tcPr>
          <w:p w14:paraId="1D679367" w14:textId="77777777" w:rsidR="0029784C" w:rsidRPr="00537552" w:rsidRDefault="0029784C" w:rsidP="0029784C">
            <w:pPr>
              <w:pStyle w:val="texto0"/>
              <w:rPr>
                <w:sz w:val="18"/>
                <w:szCs w:val="18"/>
              </w:rPr>
            </w:pPr>
          </w:p>
        </w:tc>
        <w:tc>
          <w:tcPr>
            <w:tcW w:w="1130" w:type="dxa"/>
          </w:tcPr>
          <w:p w14:paraId="298E99C8" w14:textId="77777777" w:rsidR="0029784C" w:rsidRPr="00B160EC" w:rsidRDefault="0029784C" w:rsidP="0029784C">
            <w:pPr>
              <w:pStyle w:val="texto0"/>
              <w:tabs>
                <w:tab w:val="decimal" w:pos="991"/>
              </w:tabs>
              <w:rPr>
                <w:sz w:val="18"/>
                <w:szCs w:val="18"/>
              </w:rPr>
            </w:pPr>
          </w:p>
        </w:tc>
        <w:tc>
          <w:tcPr>
            <w:tcW w:w="144" w:type="dxa"/>
          </w:tcPr>
          <w:p w14:paraId="5EAE4C72" w14:textId="77777777" w:rsidR="0029784C" w:rsidRPr="00B160EC" w:rsidRDefault="0029784C" w:rsidP="0029784C">
            <w:pPr>
              <w:pStyle w:val="texto0"/>
              <w:rPr>
                <w:sz w:val="18"/>
                <w:szCs w:val="18"/>
              </w:rPr>
            </w:pPr>
          </w:p>
        </w:tc>
        <w:tc>
          <w:tcPr>
            <w:tcW w:w="1416" w:type="dxa"/>
          </w:tcPr>
          <w:p w14:paraId="5FB7937E" w14:textId="77777777" w:rsidR="0029784C" w:rsidRPr="00B160EC" w:rsidRDefault="0029784C" w:rsidP="0029784C">
            <w:pPr>
              <w:pStyle w:val="texto0"/>
              <w:tabs>
                <w:tab w:val="decimal" w:pos="1132"/>
              </w:tabs>
              <w:rPr>
                <w:sz w:val="18"/>
                <w:szCs w:val="18"/>
              </w:rPr>
            </w:pPr>
          </w:p>
        </w:tc>
        <w:tc>
          <w:tcPr>
            <w:tcW w:w="144" w:type="dxa"/>
          </w:tcPr>
          <w:p w14:paraId="20A24010" w14:textId="77777777" w:rsidR="0029784C" w:rsidRPr="00B160EC" w:rsidRDefault="0029784C" w:rsidP="0029784C">
            <w:pPr>
              <w:pStyle w:val="texto0"/>
              <w:rPr>
                <w:sz w:val="18"/>
                <w:szCs w:val="18"/>
              </w:rPr>
            </w:pPr>
          </w:p>
        </w:tc>
        <w:tc>
          <w:tcPr>
            <w:tcW w:w="1415" w:type="dxa"/>
          </w:tcPr>
          <w:p w14:paraId="0B805FE3" w14:textId="77777777" w:rsidR="0029784C" w:rsidRPr="00B160EC" w:rsidRDefault="0029784C" w:rsidP="0029784C">
            <w:pPr>
              <w:pStyle w:val="texto0"/>
              <w:tabs>
                <w:tab w:val="decimal" w:pos="1126"/>
              </w:tabs>
              <w:rPr>
                <w:sz w:val="18"/>
                <w:szCs w:val="18"/>
              </w:rPr>
            </w:pPr>
          </w:p>
        </w:tc>
        <w:tc>
          <w:tcPr>
            <w:tcW w:w="142" w:type="dxa"/>
          </w:tcPr>
          <w:p w14:paraId="56EB322C" w14:textId="77777777" w:rsidR="0029784C" w:rsidRPr="00B160EC" w:rsidRDefault="0029784C" w:rsidP="0029784C">
            <w:pPr>
              <w:pStyle w:val="texto0"/>
              <w:jc w:val="left"/>
              <w:rPr>
                <w:sz w:val="18"/>
                <w:szCs w:val="18"/>
              </w:rPr>
            </w:pPr>
          </w:p>
        </w:tc>
        <w:tc>
          <w:tcPr>
            <w:tcW w:w="1134" w:type="dxa"/>
          </w:tcPr>
          <w:p w14:paraId="17F0B05B" w14:textId="77777777" w:rsidR="0029784C" w:rsidRPr="00B160EC" w:rsidRDefault="0029784C" w:rsidP="0029784C">
            <w:pPr>
              <w:pStyle w:val="texto0"/>
              <w:tabs>
                <w:tab w:val="decimal" w:pos="993"/>
              </w:tabs>
              <w:rPr>
                <w:sz w:val="18"/>
                <w:szCs w:val="18"/>
              </w:rPr>
            </w:pPr>
          </w:p>
        </w:tc>
        <w:tc>
          <w:tcPr>
            <w:tcW w:w="157" w:type="dxa"/>
          </w:tcPr>
          <w:p w14:paraId="07AA5BE5" w14:textId="77777777" w:rsidR="0029784C" w:rsidRPr="00B160EC" w:rsidRDefault="0029784C" w:rsidP="0029784C">
            <w:pPr>
              <w:pStyle w:val="texto0"/>
              <w:jc w:val="left"/>
              <w:rPr>
                <w:sz w:val="18"/>
                <w:szCs w:val="18"/>
              </w:rPr>
            </w:pPr>
          </w:p>
        </w:tc>
        <w:tc>
          <w:tcPr>
            <w:tcW w:w="1261" w:type="dxa"/>
          </w:tcPr>
          <w:p w14:paraId="2D940296" w14:textId="77777777" w:rsidR="0029784C" w:rsidRPr="00B160EC" w:rsidRDefault="0029784C" w:rsidP="0029784C">
            <w:pPr>
              <w:pStyle w:val="texto0"/>
              <w:tabs>
                <w:tab w:val="decimal" w:pos="1081"/>
              </w:tabs>
              <w:rPr>
                <w:sz w:val="18"/>
                <w:szCs w:val="18"/>
              </w:rPr>
            </w:pPr>
          </w:p>
        </w:tc>
      </w:tr>
      <w:tr w:rsidR="0029784C" w:rsidRPr="00537552" w14:paraId="7A821BE2" w14:textId="77777777" w:rsidTr="0029784C">
        <w:trPr>
          <w:jc w:val="center"/>
        </w:trPr>
        <w:tc>
          <w:tcPr>
            <w:tcW w:w="2835" w:type="dxa"/>
          </w:tcPr>
          <w:p w14:paraId="3E7BEE11" w14:textId="77777777" w:rsidR="0029784C" w:rsidRPr="00537552" w:rsidRDefault="0029784C" w:rsidP="0029784C">
            <w:pPr>
              <w:pStyle w:val="texto0"/>
              <w:jc w:val="left"/>
              <w:rPr>
                <w:b/>
                <w:sz w:val="18"/>
                <w:szCs w:val="18"/>
              </w:rPr>
            </w:pPr>
          </w:p>
        </w:tc>
        <w:tc>
          <w:tcPr>
            <w:tcW w:w="145" w:type="dxa"/>
          </w:tcPr>
          <w:p w14:paraId="3368C7B6" w14:textId="77777777" w:rsidR="0029784C" w:rsidRPr="00537552" w:rsidRDefault="0029784C" w:rsidP="0029784C">
            <w:pPr>
              <w:pStyle w:val="texto0"/>
              <w:rPr>
                <w:sz w:val="18"/>
                <w:szCs w:val="18"/>
              </w:rPr>
            </w:pPr>
          </w:p>
        </w:tc>
        <w:tc>
          <w:tcPr>
            <w:tcW w:w="1130" w:type="dxa"/>
          </w:tcPr>
          <w:p w14:paraId="55C25A2C" w14:textId="77777777" w:rsidR="0029784C" w:rsidRPr="00B160EC" w:rsidRDefault="0029784C" w:rsidP="0029784C">
            <w:pPr>
              <w:pStyle w:val="texto0"/>
              <w:tabs>
                <w:tab w:val="decimal" w:pos="991"/>
              </w:tabs>
              <w:rPr>
                <w:sz w:val="18"/>
                <w:szCs w:val="18"/>
              </w:rPr>
            </w:pPr>
          </w:p>
        </w:tc>
        <w:tc>
          <w:tcPr>
            <w:tcW w:w="144" w:type="dxa"/>
          </w:tcPr>
          <w:p w14:paraId="1C0A27A6" w14:textId="77777777" w:rsidR="0029784C" w:rsidRPr="00B160EC" w:rsidRDefault="0029784C" w:rsidP="0029784C">
            <w:pPr>
              <w:pStyle w:val="texto0"/>
              <w:rPr>
                <w:sz w:val="18"/>
                <w:szCs w:val="18"/>
              </w:rPr>
            </w:pPr>
          </w:p>
        </w:tc>
        <w:tc>
          <w:tcPr>
            <w:tcW w:w="1416" w:type="dxa"/>
          </w:tcPr>
          <w:p w14:paraId="4C9FC0BA" w14:textId="77777777" w:rsidR="0029784C" w:rsidRPr="00B160EC" w:rsidRDefault="0029784C" w:rsidP="0029784C">
            <w:pPr>
              <w:pStyle w:val="texto0"/>
              <w:tabs>
                <w:tab w:val="decimal" w:pos="1132"/>
              </w:tabs>
              <w:rPr>
                <w:sz w:val="18"/>
                <w:szCs w:val="18"/>
              </w:rPr>
            </w:pPr>
          </w:p>
        </w:tc>
        <w:tc>
          <w:tcPr>
            <w:tcW w:w="144" w:type="dxa"/>
          </w:tcPr>
          <w:p w14:paraId="27B18CF8" w14:textId="77777777" w:rsidR="0029784C" w:rsidRPr="00B160EC" w:rsidRDefault="0029784C" w:rsidP="0029784C">
            <w:pPr>
              <w:pStyle w:val="texto0"/>
              <w:rPr>
                <w:sz w:val="18"/>
                <w:szCs w:val="18"/>
              </w:rPr>
            </w:pPr>
          </w:p>
        </w:tc>
        <w:tc>
          <w:tcPr>
            <w:tcW w:w="1415" w:type="dxa"/>
          </w:tcPr>
          <w:p w14:paraId="6179C110" w14:textId="77777777" w:rsidR="0029784C" w:rsidRPr="00B160EC" w:rsidRDefault="0029784C" w:rsidP="0029784C">
            <w:pPr>
              <w:pStyle w:val="texto0"/>
              <w:tabs>
                <w:tab w:val="decimal" w:pos="1126"/>
              </w:tabs>
              <w:rPr>
                <w:sz w:val="18"/>
                <w:szCs w:val="18"/>
              </w:rPr>
            </w:pPr>
          </w:p>
        </w:tc>
        <w:tc>
          <w:tcPr>
            <w:tcW w:w="142" w:type="dxa"/>
          </w:tcPr>
          <w:p w14:paraId="16F05AC8" w14:textId="77777777" w:rsidR="0029784C" w:rsidRPr="00B160EC" w:rsidRDefault="0029784C" w:rsidP="0029784C">
            <w:pPr>
              <w:pStyle w:val="texto0"/>
              <w:jc w:val="left"/>
              <w:rPr>
                <w:sz w:val="18"/>
                <w:szCs w:val="18"/>
              </w:rPr>
            </w:pPr>
          </w:p>
        </w:tc>
        <w:tc>
          <w:tcPr>
            <w:tcW w:w="1134" w:type="dxa"/>
          </w:tcPr>
          <w:p w14:paraId="1DD76793" w14:textId="77777777" w:rsidR="0029784C" w:rsidRPr="00B160EC" w:rsidRDefault="0029784C" w:rsidP="0029784C">
            <w:pPr>
              <w:pStyle w:val="texto0"/>
              <w:tabs>
                <w:tab w:val="decimal" w:pos="993"/>
              </w:tabs>
              <w:rPr>
                <w:sz w:val="18"/>
                <w:szCs w:val="18"/>
              </w:rPr>
            </w:pPr>
          </w:p>
        </w:tc>
        <w:tc>
          <w:tcPr>
            <w:tcW w:w="157" w:type="dxa"/>
          </w:tcPr>
          <w:p w14:paraId="6BAD3FBA" w14:textId="77777777" w:rsidR="0029784C" w:rsidRPr="00B160EC" w:rsidRDefault="0029784C" w:rsidP="0029784C">
            <w:pPr>
              <w:pStyle w:val="texto0"/>
              <w:jc w:val="left"/>
              <w:rPr>
                <w:sz w:val="18"/>
                <w:szCs w:val="18"/>
              </w:rPr>
            </w:pPr>
          </w:p>
        </w:tc>
        <w:tc>
          <w:tcPr>
            <w:tcW w:w="1261" w:type="dxa"/>
          </w:tcPr>
          <w:p w14:paraId="7072ADCA" w14:textId="77777777" w:rsidR="0029784C" w:rsidRPr="00B160EC" w:rsidRDefault="0029784C" w:rsidP="0029784C">
            <w:pPr>
              <w:pStyle w:val="texto0"/>
              <w:tabs>
                <w:tab w:val="decimal" w:pos="1081"/>
              </w:tabs>
              <w:rPr>
                <w:sz w:val="18"/>
                <w:szCs w:val="18"/>
              </w:rPr>
            </w:pPr>
          </w:p>
        </w:tc>
      </w:tr>
      <w:tr w:rsidR="0029784C" w:rsidRPr="00537552" w14:paraId="0ECCB4F4" w14:textId="77777777" w:rsidTr="0029784C">
        <w:trPr>
          <w:jc w:val="center"/>
        </w:trPr>
        <w:tc>
          <w:tcPr>
            <w:tcW w:w="2835" w:type="dxa"/>
          </w:tcPr>
          <w:p w14:paraId="6C74B6E4" w14:textId="77777777" w:rsidR="0029784C" w:rsidRPr="00537552" w:rsidRDefault="0029784C" w:rsidP="0029784C">
            <w:pPr>
              <w:pStyle w:val="texto0"/>
              <w:jc w:val="left"/>
              <w:rPr>
                <w:sz w:val="18"/>
                <w:szCs w:val="18"/>
              </w:rPr>
            </w:pPr>
            <w:r w:rsidRPr="00537552">
              <w:rPr>
                <w:b/>
                <w:sz w:val="18"/>
                <w:szCs w:val="18"/>
              </w:rPr>
              <w:t>No corriente:</w:t>
            </w:r>
          </w:p>
        </w:tc>
        <w:tc>
          <w:tcPr>
            <w:tcW w:w="145" w:type="dxa"/>
          </w:tcPr>
          <w:p w14:paraId="54994A87" w14:textId="77777777" w:rsidR="0029784C" w:rsidRPr="00537552" w:rsidRDefault="0029784C" w:rsidP="0029784C">
            <w:pPr>
              <w:pStyle w:val="texto0"/>
              <w:rPr>
                <w:sz w:val="18"/>
                <w:szCs w:val="18"/>
              </w:rPr>
            </w:pPr>
          </w:p>
        </w:tc>
        <w:tc>
          <w:tcPr>
            <w:tcW w:w="1130" w:type="dxa"/>
          </w:tcPr>
          <w:p w14:paraId="17CD0712" w14:textId="77777777" w:rsidR="0029784C" w:rsidRPr="00B160EC" w:rsidRDefault="0029784C" w:rsidP="0029784C">
            <w:pPr>
              <w:pStyle w:val="texto0"/>
              <w:tabs>
                <w:tab w:val="decimal" w:pos="991"/>
              </w:tabs>
              <w:rPr>
                <w:sz w:val="18"/>
                <w:szCs w:val="18"/>
              </w:rPr>
            </w:pPr>
          </w:p>
        </w:tc>
        <w:tc>
          <w:tcPr>
            <w:tcW w:w="144" w:type="dxa"/>
          </w:tcPr>
          <w:p w14:paraId="2F94F1D7" w14:textId="77777777" w:rsidR="0029784C" w:rsidRPr="00B160EC" w:rsidRDefault="0029784C" w:rsidP="0029784C">
            <w:pPr>
              <w:pStyle w:val="texto0"/>
              <w:rPr>
                <w:sz w:val="18"/>
                <w:szCs w:val="18"/>
              </w:rPr>
            </w:pPr>
          </w:p>
        </w:tc>
        <w:tc>
          <w:tcPr>
            <w:tcW w:w="1416" w:type="dxa"/>
          </w:tcPr>
          <w:p w14:paraId="000E96B5" w14:textId="77777777" w:rsidR="0029784C" w:rsidRPr="00B160EC" w:rsidRDefault="0029784C" w:rsidP="0029784C">
            <w:pPr>
              <w:pStyle w:val="texto0"/>
              <w:tabs>
                <w:tab w:val="decimal" w:pos="1132"/>
              </w:tabs>
              <w:rPr>
                <w:sz w:val="18"/>
                <w:szCs w:val="18"/>
              </w:rPr>
            </w:pPr>
          </w:p>
        </w:tc>
        <w:tc>
          <w:tcPr>
            <w:tcW w:w="144" w:type="dxa"/>
          </w:tcPr>
          <w:p w14:paraId="4AB849D0" w14:textId="77777777" w:rsidR="0029784C" w:rsidRPr="00B160EC" w:rsidRDefault="0029784C" w:rsidP="0029784C">
            <w:pPr>
              <w:pStyle w:val="texto0"/>
              <w:rPr>
                <w:sz w:val="18"/>
                <w:szCs w:val="18"/>
              </w:rPr>
            </w:pPr>
          </w:p>
        </w:tc>
        <w:tc>
          <w:tcPr>
            <w:tcW w:w="1415" w:type="dxa"/>
          </w:tcPr>
          <w:p w14:paraId="1AF482EA" w14:textId="77777777" w:rsidR="0029784C" w:rsidRPr="00B160EC" w:rsidRDefault="0029784C" w:rsidP="0029784C">
            <w:pPr>
              <w:pStyle w:val="texto0"/>
              <w:tabs>
                <w:tab w:val="decimal" w:pos="1126"/>
              </w:tabs>
              <w:rPr>
                <w:sz w:val="18"/>
                <w:szCs w:val="18"/>
              </w:rPr>
            </w:pPr>
          </w:p>
        </w:tc>
        <w:tc>
          <w:tcPr>
            <w:tcW w:w="142" w:type="dxa"/>
          </w:tcPr>
          <w:p w14:paraId="314EFDA9" w14:textId="77777777" w:rsidR="0029784C" w:rsidRPr="00B160EC" w:rsidRDefault="0029784C" w:rsidP="0029784C">
            <w:pPr>
              <w:pStyle w:val="texto0"/>
              <w:jc w:val="left"/>
              <w:rPr>
                <w:sz w:val="18"/>
                <w:szCs w:val="18"/>
              </w:rPr>
            </w:pPr>
          </w:p>
        </w:tc>
        <w:tc>
          <w:tcPr>
            <w:tcW w:w="1134" w:type="dxa"/>
          </w:tcPr>
          <w:p w14:paraId="3E660E24" w14:textId="77777777" w:rsidR="0029784C" w:rsidRPr="00B160EC" w:rsidRDefault="0029784C" w:rsidP="0029784C">
            <w:pPr>
              <w:pStyle w:val="texto0"/>
              <w:tabs>
                <w:tab w:val="decimal" w:pos="993"/>
              </w:tabs>
              <w:rPr>
                <w:sz w:val="18"/>
                <w:szCs w:val="18"/>
              </w:rPr>
            </w:pPr>
          </w:p>
        </w:tc>
        <w:tc>
          <w:tcPr>
            <w:tcW w:w="157" w:type="dxa"/>
          </w:tcPr>
          <w:p w14:paraId="6C395B6F" w14:textId="77777777" w:rsidR="0029784C" w:rsidRPr="00B160EC" w:rsidRDefault="0029784C" w:rsidP="0029784C">
            <w:pPr>
              <w:pStyle w:val="texto0"/>
              <w:jc w:val="left"/>
              <w:rPr>
                <w:sz w:val="18"/>
                <w:szCs w:val="18"/>
              </w:rPr>
            </w:pPr>
          </w:p>
        </w:tc>
        <w:tc>
          <w:tcPr>
            <w:tcW w:w="1261" w:type="dxa"/>
          </w:tcPr>
          <w:p w14:paraId="6F75A1CA" w14:textId="77777777" w:rsidR="0029784C" w:rsidRPr="00B160EC" w:rsidRDefault="0029784C" w:rsidP="0029784C">
            <w:pPr>
              <w:pStyle w:val="texto0"/>
              <w:tabs>
                <w:tab w:val="decimal" w:pos="1081"/>
              </w:tabs>
              <w:rPr>
                <w:sz w:val="18"/>
                <w:szCs w:val="18"/>
              </w:rPr>
            </w:pPr>
          </w:p>
        </w:tc>
      </w:tr>
      <w:tr w:rsidR="0029784C" w:rsidRPr="00537552" w14:paraId="3D1523E7" w14:textId="77777777" w:rsidTr="0029784C">
        <w:trPr>
          <w:jc w:val="center"/>
        </w:trPr>
        <w:tc>
          <w:tcPr>
            <w:tcW w:w="2835" w:type="dxa"/>
          </w:tcPr>
          <w:p w14:paraId="5E469DC6" w14:textId="77777777" w:rsidR="0029784C" w:rsidRPr="00537552" w:rsidRDefault="0029784C" w:rsidP="0029784C">
            <w:pPr>
              <w:pStyle w:val="texto0"/>
              <w:jc w:val="left"/>
              <w:rPr>
                <w:b/>
                <w:sz w:val="18"/>
                <w:szCs w:val="18"/>
              </w:rPr>
            </w:pPr>
          </w:p>
        </w:tc>
        <w:tc>
          <w:tcPr>
            <w:tcW w:w="145" w:type="dxa"/>
          </w:tcPr>
          <w:p w14:paraId="561FAA6B" w14:textId="77777777" w:rsidR="0029784C" w:rsidRPr="00537552" w:rsidRDefault="0029784C" w:rsidP="0029784C">
            <w:pPr>
              <w:pStyle w:val="texto0"/>
              <w:rPr>
                <w:sz w:val="18"/>
                <w:szCs w:val="18"/>
              </w:rPr>
            </w:pPr>
          </w:p>
        </w:tc>
        <w:tc>
          <w:tcPr>
            <w:tcW w:w="1130" w:type="dxa"/>
          </w:tcPr>
          <w:p w14:paraId="17D99D85" w14:textId="77777777" w:rsidR="0029784C" w:rsidRPr="00B160EC" w:rsidRDefault="0029784C" w:rsidP="0029784C">
            <w:pPr>
              <w:pStyle w:val="texto0"/>
              <w:tabs>
                <w:tab w:val="decimal" w:pos="991"/>
              </w:tabs>
              <w:rPr>
                <w:sz w:val="18"/>
                <w:szCs w:val="18"/>
              </w:rPr>
            </w:pPr>
          </w:p>
        </w:tc>
        <w:tc>
          <w:tcPr>
            <w:tcW w:w="144" w:type="dxa"/>
          </w:tcPr>
          <w:p w14:paraId="127CB835" w14:textId="77777777" w:rsidR="0029784C" w:rsidRPr="00B160EC" w:rsidRDefault="0029784C" w:rsidP="0029784C">
            <w:pPr>
              <w:pStyle w:val="texto0"/>
              <w:rPr>
                <w:sz w:val="18"/>
                <w:szCs w:val="18"/>
              </w:rPr>
            </w:pPr>
          </w:p>
        </w:tc>
        <w:tc>
          <w:tcPr>
            <w:tcW w:w="1416" w:type="dxa"/>
          </w:tcPr>
          <w:p w14:paraId="55B38845" w14:textId="77777777" w:rsidR="0029784C" w:rsidRPr="00B160EC" w:rsidRDefault="0029784C" w:rsidP="0029784C">
            <w:pPr>
              <w:pStyle w:val="texto0"/>
              <w:tabs>
                <w:tab w:val="decimal" w:pos="1132"/>
              </w:tabs>
              <w:rPr>
                <w:sz w:val="18"/>
                <w:szCs w:val="18"/>
              </w:rPr>
            </w:pPr>
          </w:p>
        </w:tc>
        <w:tc>
          <w:tcPr>
            <w:tcW w:w="144" w:type="dxa"/>
          </w:tcPr>
          <w:p w14:paraId="637F8FB0" w14:textId="77777777" w:rsidR="0029784C" w:rsidRPr="00B160EC" w:rsidRDefault="0029784C" w:rsidP="0029784C">
            <w:pPr>
              <w:pStyle w:val="texto0"/>
              <w:rPr>
                <w:sz w:val="18"/>
                <w:szCs w:val="18"/>
              </w:rPr>
            </w:pPr>
          </w:p>
        </w:tc>
        <w:tc>
          <w:tcPr>
            <w:tcW w:w="1415" w:type="dxa"/>
          </w:tcPr>
          <w:p w14:paraId="2FB83DDD" w14:textId="77777777" w:rsidR="0029784C" w:rsidRPr="00B160EC" w:rsidRDefault="0029784C" w:rsidP="0029784C">
            <w:pPr>
              <w:pStyle w:val="texto0"/>
              <w:tabs>
                <w:tab w:val="decimal" w:pos="1126"/>
              </w:tabs>
              <w:rPr>
                <w:sz w:val="18"/>
                <w:szCs w:val="18"/>
              </w:rPr>
            </w:pPr>
          </w:p>
        </w:tc>
        <w:tc>
          <w:tcPr>
            <w:tcW w:w="142" w:type="dxa"/>
          </w:tcPr>
          <w:p w14:paraId="4A2A027A" w14:textId="77777777" w:rsidR="0029784C" w:rsidRPr="00B160EC" w:rsidRDefault="0029784C" w:rsidP="0029784C">
            <w:pPr>
              <w:pStyle w:val="texto0"/>
              <w:jc w:val="left"/>
              <w:rPr>
                <w:sz w:val="18"/>
                <w:szCs w:val="18"/>
              </w:rPr>
            </w:pPr>
          </w:p>
        </w:tc>
        <w:tc>
          <w:tcPr>
            <w:tcW w:w="1134" w:type="dxa"/>
          </w:tcPr>
          <w:p w14:paraId="48ADEF31" w14:textId="77777777" w:rsidR="0029784C" w:rsidRPr="00B160EC" w:rsidRDefault="0029784C" w:rsidP="0029784C">
            <w:pPr>
              <w:pStyle w:val="texto0"/>
              <w:tabs>
                <w:tab w:val="decimal" w:pos="993"/>
              </w:tabs>
              <w:rPr>
                <w:sz w:val="18"/>
                <w:szCs w:val="18"/>
              </w:rPr>
            </w:pPr>
          </w:p>
        </w:tc>
        <w:tc>
          <w:tcPr>
            <w:tcW w:w="157" w:type="dxa"/>
          </w:tcPr>
          <w:p w14:paraId="53BE01B7" w14:textId="77777777" w:rsidR="0029784C" w:rsidRPr="00B160EC" w:rsidRDefault="0029784C" w:rsidP="0029784C">
            <w:pPr>
              <w:pStyle w:val="texto0"/>
              <w:jc w:val="left"/>
              <w:rPr>
                <w:sz w:val="18"/>
                <w:szCs w:val="18"/>
              </w:rPr>
            </w:pPr>
          </w:p>
        </w:tc>
        <w:tc>
          <w:tcPr>
            <w:tcW w:w="1261" w:type="dxa"/>
          </w:tcPr>
          <w:p w14:paraId="3B54BE4B" w14:textId="77777777" w:rsidR="0029784C" w:rsidRPr="00B160EC" w:rsidRDefault="0029784C" w:rsidP="0029784C">
            <w:pPr>
              <w:pStyle w:val="texto0"/>
              <w:tabs>
                <w:tab w:val="decimal" w:pos="1081"/>
              </w:tabs>
              <w:rPr>
                <w:sz w:val="18"/>
                <w:szCs w:val="18"/>
              </w:rPr>
            </w:pPr>
          </w:p>
        </w:tc>
      </w:tr>
      <w:tr w:rsidR="0029784C" w:rsidRPr="00537552" w14:paraId="40351712" w14:textId="77777777" w:rsidTr="0029784C">
        <w:trPr>
          <w:jc w:val="center"/>
        </w:trPr>
        <w:tc>
          <w:tcPr>
            <w:tcW w:w="2835" w:type="dxa"/>
          </w:tcPr>
          <w:p w14:paraId="6F0F3AE5" w14:textId="77777777" w:rsidR="0029784C" w:rsidRPr="00537552" w:rsidRDefault="0029784C" w:rsidP="0029784C">
            <w:pPr>
              <w:pStyle w:val="texto0"/>
              <w:jc w:val="left"/>
              <w:rPr>
                <w:sz w:val="18"/>
                <w:szCs w:val="18"/>
              </w:rPr>
            </w:pPr>
            <w:r w:rsidRPr="00537552">
              <w:rPr>
                <w:sz w:val="18"/>
                <w:szCs w:val="18"/>
              </w:rPr>
              <w:t>Para juicios y contingencias</w:t>
            </w:r>
          </w:p>
        </w:tc>
        <w:tc>
          <w:tcPr>
            <w:tcW w:w="145" w:type="dxa"/>
          </w:tcPr>
          <w:p w14:paraId="36534533" w14:textId="77777777" w:rsidR="0029784C" w:rsidRPr="00537552" w:rsidRDefault="0029784C" w:rsidP="0029784C">
            <w:pPr>
              <w:pStyle w:val="texto0"/>
              <w:rPr>
                <w:sz w:val="18"/>
                <w:szCs w:val="18"/>
              </w:rPr>
            </w:pPr>
          </w:p>
        </w:tc>
        <w:tc>
          <w:tcPr>
            <w:tcW w:w="1130" w:type="dxa"/>
          </w:tcPr>
          <w:p w14:paraId="33927F7C" w14:textId="5845C878" w:rsidR="0029784C" w:rsidRPr="00B160EC" w:rsidRDefault="0029784C" w:rsidP="0029784C">
            <w:pPr>
              <w:pStyle w:val="texto0"/>
              <w:tabs>
                <w:tab w:val="decimal" w:pos="991"/>
              </w:tabs>
              <w:rPr>
                <w:sz w:val="18"/>
                <w:szCs w:val="18"/>
              </w:rPr>
            </w:pPr>
            <w:r w:rsidRPr="00724178">
              <w:rPr>
                <w:sz w:val="18"/>
                <w:szCs w:val="18"/>
              </w:rPr>
              <w:t>1.529.802</w:t>
            </w:r>
          </w:p>
        </w:tc>
        <w:tc>
          <w:tcPr>
            <w:tcW w:w="144" w:type="dxa"/>
          </w:tcPr>
          <w:p w14:paraId="1631763E" w14:textId="77777777" w:rsidR="0029784C" w:rsidRPr="00B160EC" w:rsidRDefault="0029784C" w:rsidP="0029784C">
            <w:pPr>
              <w:pStyle w:val="texto0"/>
              <w:rPr>
                <w:sz w:val="18"/>
                <w:szCs w:val="18"/>
              </w:rPr>
            </w:pPr>
          </w:p>
        </w:tc>
        <w:tc>
          <w:tcPr>
            <w:tcW w:w="1416" w:type="dxa"/>
          </w:tcPr>
          <w:p w14:paraId="0291D2DD" w14:textId="68E5D1DD" w:rsidR="0029784C" w:rsidRPr="00B160EC" w:rsidRDefault="0029784C" w:rsidP="0029784C">
            <w:pPr>
              <w:pStyle w:val="texto0"/>
              <w:tabs>
                <w:tab w:val="decimal" w:pos="1132"/>
              </w:tabs>
              <w:rPr>
                <w:sz w:val="18"/>
                <w:szCs w:val="18"/>
              </w:rPr>
            </w:pPr>
            <w:r w:rsidRPr="00724178">
              <w:rPr>
                <w:sz w:val="18"/>
                <w:szCs w:val="18"/>
              </w:rPr>
              <w:t>342.675</w:t>
            </w:r>
            <w:r>
              <w:rPr>
                <w:sz w:val="18"/>
                <w:szCs w:val="18"/>
              </w:rPr>
              <w:t xml:space="preserve"> </w:t>
            </w:r>
            <w:r w:rsidRPr="0029784C">
              <w:rPr>
                <w:sz w:val="16"/>
                <w:szCs w:val="16"/>
              </w:rPr>
              <w:t>(1)</w:t>
            </w:r>
          </w:p>
        </w:tc>
        <w:tc>
          <w:tcPr>
            <w:tcW w:w="144" w:type="dxa"/>
          </w:tcPr>
          <w:p w14:paraId="2F530D73" w14:textId="77777777" w:rsidR="0029784C" w:rsidRPr="00B160EC" w:rsidRDefault="0029784C" w:rsidP="0029784C">
            <w:pPr>
              <w:pStyle w:val="texto0"/>
              <w:rPr>
                <w:sz w:val="18"/>
                <w:szCs w:val="18"/>
              </w:rPr>
            </w:pPr>
          </w:p>
        </w:tc>
        <w:tc>
          <w:tcPr>
            <w:tcW w:w="1415" w:type="dxa"/>
          </w:tcPr>
          <w:p w14:paraId="2037D238" w14:textId="199E0228" w:rsidR="0029784C" w:rsidRPr="00B160EC" w:rsidRDefault="0029784C" w:rsidP="0029784C">
            <w:pPr>
              <w:pStyle w:val="texto0"/>
              <w:tabs>
                <w:tab w:val="decimal" w:pos="1126"/>
              </w:tabs>
              <w:rPr>
                <w:sz w:val="18"/>
                <w:szCs w:val="18"/>
              </w:rPr>
            </w:pPr>
            <w:r w:rsidRPr="00B160EC">
              <w:rPr>
                <w:sz w:val="18"/>
                <w:szCs w:val="18"/>
              </w:rPr>
              <w:t xml:space="preserve">-       </w:t>
            </w:r>
          </w:p>
        </w:tc>
        <w:tc>
          <w:tcPr>
            <w:tcW w:w="142" w:type="dxa"/>
          </w:tcPr>
          <w:p w14:paraId="188865DE" w14:textId="77777777" w:rsidR="0029784C" w:rsidRPr="00B160EC" w:rsidRDefault="0029784C" w:rsidP="0029784C">
            <w:pPr>
              <w:pStyle w:val="texto0"/>
              <w:jc w:val="left"/>
              <w:rPr>
                <w:sz w:val="18"/>
                <w:szCs w:val="18"/>
              </w:rPr>
            </w:pPr>
          </w:p>
        </w:tc>
        <w:tc>
          <w:tcPr>
            <w:tcW w:w="1134" w:type="dxa"/>
          </w:tcPr>
          <w:p w14:paraId="43B8BFFA" w14:textId="4F8EC51F" w:rsidR="0029784C" w:rsidRPr="00B160EC" w:rsidRDefault="0029784C" w:rsidP="0029784C">
            <w:pPr>
              <w:pStyle w:val="texto0"/>
              <w:tabs>
                <w:tab w:val="decimal" w:pos="993"/>
              </w:tabs>
              <w:rPr>
                <w:sz w:val="18"/>
                <w:szCs w:val="18"/>
              </w:rPr>
            </w:pPr>
            <w:r w:rsidRPr="00724178">
              <w:rPr>
                <w:sz w:val="18"/>
                <w:szCs w:val="18"/>
              </w:rPr>
              <w:t>(464.802)</w:t>
            </w:r>
          </w:p>
        </w:tc>
        <w:tc>
          <w:tcPr>
            <w:tcW w:w="157" w:type="dxa"/>
          </w:tcPr>
          <w:p w14:paraId="21A9BADB" w14:textId="77777777" w:rsidR="0029784C" w:rsidRPr="00B160EC" w:rsidRDefault="0029784C" w:rsidP="0029784C">
            <w:pPr>
              <w:pStyle w:val="texto0"/>
              <w:jc w:val="left"/>
              <w:rPr>
                <w:sz w:val="18"/>
                <w:szCs w:val="18"/>
              </w:rPr>
            </w:pPr>
          </w:p>
        </w:tc>
        <w:tc>
          <w:tcPr>
            <w:tcW w:w="1261" w:type="dxa"/>
          </w:tcPr>
          <w:p w14:paraId="07721FA8" w14:textId="32776748" w:rsidR="0029784C" w:rsidRPr="00B160EC" w:rsidRDefault="0029784C" w:rsidP="0029784C">
            <w:pPr>
              <w:pStyle w:val="texto0"/>
              <w:tabs>
                <w:tab w:val="decimal" w:pos="1081"/>
              </w:tabs>
              <w:rPr>
                <w:sz w:val="18"/>
                <w:szCs w:val="18"/>
              </w:rPr>
            </w:pPr>
            <w:r w:rsidRPr="00724178">
              <w:rPr>
                <w:sz w:val="18"/>
                <w:szCs w:val="18"/>
              </w:rPr>
              <w:t>1.407.675</w:t>
            </w:r>
          </w:p>
        </w:tc>
      </w:tr>
      <w:tr w:rsidR="0029784C" w:rsidRPr="00537552" w14:paraId="646CBD93" w14:textId="77777777" w:rsidTr="0029784C">
        <w:trPr>
          <w:jc w:val="center"/>
        </w:trPr>
        <w:tc>
          <w:tcPr>
            <w:tcW w:w="2835" w:type="dxa"/>
          </w:tcPr>
          <w:p w14:paraId="4FC2D95E" w14:textId="1E55372B" w:rsidR="0029784C" w:rsidRPr="00537552" w:rsidRDefault="0029784C" w:rsidP="0029784C">
            <w:pPr>
              <w:pStyle w:val="texto0"/>
              <w:jc w:val="left"/>
              <w:rPr>
                <w:b/>
                <w:sz w:val="18"/>
                <w:szCs w:val="18"/>
              </w:rPr>
            </w:pPr>
            <w:r w:rsidRPr="00537552">
              <w:rPr>
                <w:b/>
                <w:sz w:val="18"/>
                <w:szCs w:val="18"/>
              </w:rPr>
              <w:t>Totales al 31/05/2020</w:t>
            </w:r>
          </w:p>
        </w:tc>
        <w:tc>
          <w:tcPr>
            <w:tcW w:w="145" w:type="dxa"/>
          </w:tcPr>
          <w:p w14:paraId="0119BE19" w14:textId="77777777" w:rsidR="0029784C" w:rsidRPr="00537552" w:rsidRDefault="0029784C" w:rsidP="0029784C">
            <w:pPr>
              <w:pStyle w:val="texto0"/>
              <w:rPr>
                <w:sz w:val="18"/>
                <w:szCs w:val="18"/>
              </w:rPr>
            </w:pPr>
          </w:p>
        </w:tc>
        <w:tc>
          <w:tcPr>
            <w:tcW w:w="1130" w:type="dxa"/>
            <w:tcBorders>
              <w:top w:val="single" w:sz="6" w:space="0" w:color="auto"/>
              <w:bottom w:val="double" w:sz="6" w:space="0" w:color="auto"/>
            </w:tcBorders>
          </w:tcPr>
          <w:p w14:paraId="539E7B7B" w14:textId="08288DC5" w:rsidR="0029784C" w:rsidRPr="00B160EC" w:rsidRDefault="0029784C" w:rsidP="0029784C">
            <w:pPr>
              <w:pStyle w:val="texto0"/>
              <w:tabs>
                <w:tab w:val="decimal" w:pos="991"/>
              </w:tabs>
              <w:rPr>
                <w:sz w:val="18"/>
                <w:szCs w:val="18"/>
              </w:rPr>
            </w:pPr>
            <w:r w:rsidRPr="00724178">
              <w:rPr>
                <w:sz w:val="18"/>
                <w:szCs w:val="18"/>
              </w:rPr>
              <w:t>1.529.802</w:t>
            </w:r>
          </w:p>
        </w:tc>
        <w:tc>
          <w:tcPr>
            <w:tcW w:w="144" w:type="dxa"/>
          </w:tcPr>
          <w:p w14:paraId="01F3F295" w14:textId="77777777" w:rsidR="0029784C" w:rsidRPr="00B160EC" w:rsidRDefault="0029784C" w:rsidP="0029784C">
            <w:pPr>
              <w:pStyle w:val="texto0"/>
              <w:rPr>
                <w:sz w:val="18"/>
                <w:szCs w:val="18"/>
              </w:rPr>
            </w:pPr>
          </w:p>
        </w:tc>
        <w:tc>
          <w:tcPr>
            <w:tcW w:w="1416" w:type="dxa"/>
            <w:tcBorders>
              <w:top w:val="single" w:sz="6" w:space="0" w:color="auto"/>
              <w:bottom w:val="double" w:sz="6" w:space="0" w:color="auto"/>
            </w:tcBorders>
          </w:tcPr>
          <w:p w14:paraId="06ADF55B" w14:textId="58A56227" w:rsidR="0029784C" w:rsidRPr="00B160EC" w:rsidRDefault="0029784C" w:rsidP="0029784C">
            <w:pPr>
              <w:pStyle w:val="texto0"/>
              <w:tabs>
                <w:tab w:val="decimal" w:pos="1132"/>
              </w:tabs>
              <w:rPr>
                <w:sz w:val="18"/>
                <w:szCs w:val="18"/>
              </w:rPr>
            </w:pPr>
            <w:r w:rsidRPr="00724178">
              <w:rPr>
                <w:sz w:val="18"/>
                <w:szCs w:val="18"/>
              </w:rPr>
              <w:t>342.675</w:t>
            </w:r>
          </w:p>
        </w:tc>
        <w:tc>
          <w:tcPr>
            <w:tcW w:w="144" w:type="dxa"/>
          </w:tcPr>
          <w:p w14:paraId="5AAA5284" w14:textId="77777777" w:rsidR="0029784C" w:rsidRPr="00B160EC" w:rsidRDefault="0029784C" w:rsidP="0029784C">
            <w:pPr>
              <w:pStyle w:val="texto0"/>
              <w:rPr>
                <w:sz w:val="18"/>
                <w:szCs w:val="18"/>
              </w:rPr>
            </w:pPr>
          </w:p>
        </w:tc>
        <w:tc>
          <w:tcPr>
            <w:tcW w:w="1415" w:type="dxa"/>
            <w:tcBorders>
              <w:top w:val="single" w:sz="6" w:space="0" w:color="auto"/>
              <w:bottom w:val="double" w:sz="6" w:space="0" w:color="auto"/>
            </w:tcBorders>
          </w:tcPr>
          <w:p w14:paraId="532C7419" w14:textId="7B5CE86B" w:rsidR="0029784C" w:rsidRPr="00B160EC" w:rsidRDefault="0029784C" w:rsidP="0029784C">
            <w:pPr>
              <w:pStyle w:val="texto0"/>
              <w:tabs>
                <w:tab w:val="decimal" w:pos="1126"/>
              </w:tabs>
              <w:rPr>
                <w:sz w:val="18"/>
                <w:szCs w:val="18"/>
              </w:rPr>
            </w:pPr>
            <w:r w:rsidRPr="00B160EC">
              <w:rPr>
                <w:sz w:val="18"/>
                <w:szCs w:val="18"/>
              </w:rPr>
              <w:t xml:space="preserve">-       </w:t>
            </w:r>
          </w:p>
        </w:tc>
        <w:tc>
          <w:tcPr>
            <w:tcW w:w="142" w:type="dxa"/>
          </w:tcPr>
          <w:p w14:paraId="6B6ED20C" w14:textId="77777777" w:rsidR="0029784C" w:rsidRPr="00B160EC" w:rsidRDefault="0029784C" w:rsidP="0029784C">
            <w:pPr>
              <w:pStyle w:val="texto0"/>
              <w:jc w:val="left"/>
              <w:rPr>
                <w:sz w:val="18"/>
                <w:szCs w:val="18"/>
              </w:rPr>
            </w:pPr>
          </w:p>
        </w:tc>
        <w:tc>
          <w:tcPr>
            <w:tcW w:w="1134" w:type="dxa"/>
            <w:tcBorders>
              <w:top w:val="single" w:sz="6" w:space="0" w:color="auto"/>
              <w:bottom w:val="double" w:sz="6" w:space="0" w:color="auto"/>
            </w:tcBorders>
          </w:tcPr>
          <w:p w14:paraId="157D16F0" w14:textId="332D1EF0" w:rsidR="0029784C" w:rsidRPr="00B160EC" w:rsidRDefault="0029784C" w:rsidP="0029784C">
            <w:pPr>
              <w:pStyle w:val="texto0"/>
              <w:tabs>
                <w:tab w:val="decimal" w:pos="993"/>
              </w:tabs>
              <w:rPr>
                <w:sz w:val="18"/>
                <w:szCs w:val="18"/>
              </w:rPr>
            </w:pPr>
            <w:r w:rsidRPr="00724178">
              <w:rPr>
                <w:sz w:val="18"/>
                <w:szCs w:val="18"/>
              </w:rPr>
              <w:t>(464.802)</w:t>
            </w:r>
          </w:p>
        </w:tc>
        <w:tc>
          <w:tcPr>
            <w:tcW w:w="157" w:type="dxa"/>
          </w:tcPr>
          <w:p w14:paraId="7AE5C356" w14:textId="77777777" w:rsidR="0029784C" w:rsidRPr="00B160EC" w:rsidRDefault="0029784C" w:rsidP="0029784C">
            <w:pPr>
              <w:pStyle w:val="texto0"/>
              <w:jc w:val="left"/>
              <w:rPr>
                <w:sz w:val="18"/>
                <w:szCs w:val="18"/>
              </w:rPr>
            </w:pPr>
          </w:p>
        </w:tc>
        <w:tc>
          <w:tcPr>
            <w:tcW w:w="1261" w:type="dxa"/>
            <w:tcBorders>
              <w:top w:val="single" w:sz="6" w:space="0" w:color="auto"/>
              <w:bottom w:val="double" w:sz="6" w:space="0" w:color="auto"/>
            </w:tcBorders>
          </w:tcPr>
          <w:p w14:paraId="5B83A563" w14:textId="29C212F8" w:rsidR="0029784C" w:rsidRPr="00B160EC" w:rsidRDefault="0029784C" w:rsidP="0029784C">
            <w:pPr>
              <w:pStyle w:val="texto0"/>
              <w:tabs>
                <w:tab w:val="decimal" w:pos="1081"/>
              </w:tabs>
              <w:rPr>
                <w:sz w:val="18"/>
                <w:szCs w:val="18"/>
              </w:rPr>
            </w:pPr>
            <w:r w:rsidRPr="00724178">
              <w:rPr>
                <w:sz w:val="18"/>
                <w:szCs w:val="18"/>
              </w:rPr>
              <w:t>1.407.675</w:t>
            </w:r>
          </w:p>
        </w:tc>
      </w:tr>
      <w:tr w:rsidR="0029784C" w:rsidRPr="00537552" w14:paraId="24E1A290" w14:textId="77777777" w:rsidTr="0029784C">
        <w:trPr>
          <w:jc w:val="center"/>
        </w:trPr>
        <w:tc>
          <w:tcPr>
            <w:tcW w:w="2835" w:type="dxa"/>
          </w:tcPr>
          <w:p w14:paraId="3AB19ED9" w14:textId="7E661B34" w:rsidR="0029784C" w:rsidRPr="00537552" w:rsidRDefault="0029784C" w:rsidP="0029784C">
            <w:pPr>
              <w:pStyle w:val="texto0"/>
              <w:jc w:val="left"/>
              <w:rPr>
                <w:b/>
                <w:sz w:val="18"/>
                <w:szCs w:val="18"/>
              </w:rPr>
            </w:pPr>
            <w:r w:rsidRPr="00537552">
              <w:rPr>
                <w:b/>
                <w:sz w:val="18"/>
                <w:szCs w:val="18"/>
              </w:rPr>
              <w:t>Totales al 31/05/2019</w:t>
            </w:r>
          </w:p>
        </w:tc>
        <w:tc>
          <w:tcPr>
            <w:tcW w:w="145" w:type="dxa"/>
          </w:tcPr>
          <w:p w14:paraId="4B27BAA1" w14:textId="77777777" w:rsidR="0029784C" w:rsidRPr="00537552" w:rsidRDefault="0029784C" w:rsidP="0029784C">
            <w:pPr>
              <w:pStyle w:val="texto0"/>
              <w:rPr>
                <w:sz w:val="18"/>
                <w:szCs w:val="18"/>
              </w:rPr>
            </w:pPr>
          </w:p>
        </w:tc>
        <w:tc>
          <w:tcPr>
            <w:tcW w:w="1130" w:type="dxa"/>
            <w:tcBorders>
              <w:top w:val="double" w:sz="6" w:space="0" w:color="auto"/>
              <w:bottom w:val="double" w:sz="6" w:space="0" w:color="auto"/>
            </w:tcBorders>
          </w:tcPr>
          <w:p w14:paraId="4E2F9D7C" w14:textId="16D380CE" w:rsidR="0029784C" w:rsidRPr="00B160EC" w:rsidRDefault="0029784C" w:rsidP="0029784C">
            <w:pPr>
              <w:pStyle w:val="texto0"/>
              <w:tabs>
                <w:tab w:val="decimal" w:pos="991"/>
              </w:tabs>
              <w:rPr>
                <w:sz w:val="18"/>
                <w:szCs w:val="18"/>
              </w:rPr>
            </w:pPr>
            <w:r w:rsidRPr="00724178">
              <w:rPr>
                <w:sz w:val="18"/>
                <w:szCs w:val="18"/>
              </w:rPr>
              <w:t>33.873</w:t>
            </w:r>
          </w:p>
        </w:tc>
        <w:tc>
          <w:tcPr>
            <w:tcW w:w="144" w:type="dxa"/>
          </w:tcPr>
          <w:p w14:paraId="13B98693" w14:textId="77777777" w:rsidR="0029784C" w:rsidRPr="00B160EC" w:rsidRDefault="0029784C" w:rsidP="0029784C">
            <w:pPr>
              <w:pStyle w:val="texto0"/>
              <w:rPr>
                <w:sz w:val="18"/>
                <w:szCs w:val="18"/>
              </w:rPr>
            </w:pPr>
          </w:p>
        </w:tc>
        <w:tc>
          <w:tcPr>
            <w:tcW w:w="1416" w:type="dxa"/>
            <w:tcBorders>
              <w:top w:val="double" w:sz="6" w:space="0" w:color="auto"/>
              <w:bottom w:val="double" w:sz="6" w:space="0" w:color="auto"/>
            </w:tcBorders>
          </w:tcPr>
          <w:p w14:paraId="4F6C77CA" w14:textId="5BB36448" w:rsidR="0029784C" w:rsidRPr="00B160EC" w:rsidRDefault="0029784C" w:rsidP="0029784C">
            <w:pPr>
              <w:pStyle w:val="texto0"/>
              <w:tabs>
                <w:tab w:val="decimal" w:pos="1132"/>
              </w:tabs>
              <w:rPr>
                <w:sz w:val="18"/>
                <w:szCs w:val="18"/>
              </w:rPr>
            </w:pPr>
            <w:r w:rsidRPr="00724178">
              <w:rPr>
                <w:sz w:val="18"/>
                <w:szCs w:val="18"/>
              </w:rPr>
              <w:t>1.508.255</w:t>
            </w:r>
          </w:p>
        </w:tc>
        <w:tc>
          <w:tcPr>
            <w:tcW w:w="144" w:type="dxa"/>
          </w:tcPr>
          <w:p w14:paraId="0F3C57AD" w14:textId="77777777" w:rsidR="0029784C" w:rsidRPr="00B160EC" w:rsidRDefault="0029784C" w:rsidP="0029784C">
            <w:pPr>
              <w:pStyle w:val="texto0"/>
              <w:rPr>
                <w:sz w:val="18"/>
                <w:szCs w:val="18"/>
              </w:rPr>
            </w:pPr>
          </w:p>
        </w:tc>
        <w:tc>
          <w:tcPr>
            <w:tcW w:w="1415" w:type="dxa"/>
            <w:tcBorders>
              <w:top w:val="double" w:sz="6" w:space="0" w:color="auto"/>
              <w:bottom w:val="double" w:sz="6" w:space="0" w:color="auto"/>
            </w:tcBorders>
          </w:tcPr>
          <w:p w14:paraId="18FC52C7" w14:textId="4F7F73D3" w:rsidR="0029784C" w:rsidRPr="00B160EC" w:rsidRDefault="0029784C" w:rsidP="0029784C">
            <w:pPr>
              <w:pStyle w:val="texto0"/>
              <w:tabs>
                <w:tab w:val="decimal" w:pos="1126"/>
              </w:tabs>
              <w:rPr>
                <w:sz w:val="18"/>
                <w:szCs w:val="18"/>
              </w:rPr>
            </w:pPr>
            <w:r w:rsidRPr="00B160EC">
              <w:rPr>
                <w:sz w:val="18"/>
                <w:szCs w:val="18"/>
              </w:rPr>
              <w:t xml:space="preserve">-       </w:t>
            </w:r>
          </w:p>
        </w:tc>
        <w:tc>
          <w:tcPr>
            <w:tcW w:w="142" w:type="dxa"/>
          </w:tcPr>
          <w:p w14:paraId="23006859" w14:textId="77777777" w:rsidR="0029784C" w:rsidRPr="00B160EC" w:rsidRDefault="0029784C" w:rsidP="0029784C">
            <w:pPr>
              <w:pStyle w:val="texto0"/>
              <w:jc w:val="left"/>
              <w:rPr>
                <w:sz w:val="18"/>
                <w:szCs w:val="18"/>
              </w:rPr>
            </w:pPr>
          </w:p>
        </w:tc>
        <w:tc>
          <w:tcPr>
            <w:tcW w:w="1134" w:type="dxa"/>
            <w:tcBorders>
              <w:top w:val="double" w:sz="6" w:space="0" w:color="auto"/>
              <w:bottom w:val="double" w:sz="6" w:space="0" w:color="auto"/>
            </w:tcBorders>
          </w:tcPr>
          <w:p w14:paraId="61AFDFD1" w14:textId="6508AD82" w:rsidR="0029784C" w:rsidRPr="00B160EC" w:rsidRDefault="0029784C" w:rsidP="0029784C">
            <w:pPr>
              <w:pStyle w:val="texto0"/>
              <w:tabs>
                <w:tab w:val="decimal" w:pos="993"/>
              </w:tabs>
              <w:rPr>
                <w:sz w:val="18"/>
                <w:szCs w:val="18"/>
              </w:rPr>
            </w:pPr>
            <w:r w:rsidRPr="00724178">
              <w:rPr>
                <w:sz w:val="18"/>
                <w:szCs w:val="18"/>
              </w:rPr>
              <w:t>(12.326)</w:t>
            </w:r>
          </w:p>
        </w:tc>
        <w:tc>
          <w:tcPr>
            <w:tcW w:w="157" w:type="dxa"/>
          </w:tcPr>
          <w:p w14:paraId="332A4BB0" w14:textId="77777777" w:rsidR="0029784C" w:rsidRPr="00B160EC" w:rsidRDefault="0029784C" w:rsidP="0029784C">
            <w:pPr>
              <w:pStyle w:val="texto0"/>
              <w:jc w:val="left"/>
              <w:rPr>
                <w:sz w:val="18"/>
                <w:szCs w:val="18"/>
              </w:rPr>
            </w:pPr>
          </w:p>
        </w:tc>
        <w:tc>
          <w:tcPr>
            <w:tcW w:w="1261" w:type="dxa"/>
            <w:tcBorders>
              <w:top w:val="double" w:sz="6" w:space="0" w:color="auto"/>
              <w:bottom w:val="double" w:sz="6" w:space="0" w:color="auto"/>
            </w:tcBorders>
          </w:tcPr>
          <w:p w14:paraId="78A674F4" w14:textId="155E7775" w:rsidR="0029784C" w:rsidRPr="00B160EC" w:rsidRDefault="0029784C" w:rsidP="0029784C">
            <w:pPr>
              <w:pStyle w:val="texto0"/>
              <w:tabs>
                <w:tab w:val="decimal" w:pos="1081"/>
              </w:tabs>
              <w:rPr>
                <w:sz w:val="18"/>
                <w:szCs w:val="18"/>
              </w:rPr>
            </w:pPr>
            <w:r w:rsidRPr="00724178">
              <w:rPr>
                <w:sz w:val="18"/>
                <w:szCs w:val="18"/>
              </w:rPr>
              <w:t>1.529.802</w:t>
            </w:r>
          </w:p>
        </w:tc>
      </w:tr>
      <w:bookmarkEnd w:id="3"/>
    </w:tbl>
    <w:p w14:paraId="7F2633C4" w14:textId="77777777" w:rsidR="0029753B" w:rsidRPr="0029784C" w:rsidRDefault="0029753B" w:rsidP="00E85C71">
      <w:pPr>
        <w:pStyle w:val="texto0"/>
        <w:rPr>
          <w:sz w:val="16"/>
          <w:szCs w:val="16"/>
        </w:rPr>
      </w:pPr>
    </w:p>
    <w:p w14:paraId="0E7A5D3A" w14:textId="0E43205A" w:rsidR="0029784C" w:rsidRPr="0029784C" w:rsidRDefault="0029784C" w:rsidP="0029784C">
      <w:pPr>
        <w:pStyle w:val="texto0"/>
        <w:rPr>
          <w:sz w:val="16"/>
          <w:szCs w:val="16"/>
        </w:rPr>
      </w:pPr>
      <w:r w:rsidRPr="0029784C">
        <w:rPr>
          <w:sz w:val="16"/>
          <w:szCs w:val="16"/>
        </w:rPr>
        <w:t>(1) Imputado al rubro “Otros egresos” (Nota 3.</w:t>
      </w:r>
      <w:r w:rsidR="0009132C">
        <w:rPr>
          <w:sz w:val="16"/>
          <w:szCs w:val="16"/>
        </w:rPr>
        <w:t>d</w:t>
      </w:r>
      <w:r w:rsidRPr="0029784C">
        <w:rPr>
          <w:sz w:val="16"/>
          <w:szCs w:val="16"/>
        </w:rPr>
        <w:t>).</w:t>
      </w:r>
    </w:p>
    <w:p w14:paraId="779CF503" w14:textId="07572143" w:rsidR="0029753B" w:rsidRPr="0029784C" w:rsidRDefault="0029784C" w:rsidP="0029784C">
      <w:pPr>
        <w:pStyle w:val="texto0"/>
        <w:rPr>
          <w:sz w:val="16"/>
          <w:szCs w:val="16"/>
        </w:rPr>
      </w:pPr>
      <w:r w:rsidRPr="0029784C">
        <w:rPr>
          <w:sz w:val="16"/>
          <w:szCs w:val="16"/>
        </w:rPr>
        <w:t>(2) Imputado al rubro “Impuesto a las ganancias” (Nota 2.3.e).</w:t>
      </w:r>
    </w:p>
    <w:p w14:paraId="5B707C62" w14:textId="77777777" w:rsidR="003B4210" w:rsidRDefault="003B4210" w:rsidP="00E85C71">
      <w:pPr>
        <w:pStyle w:val="texto0"/>
      </w:pPr>
      <w:r>
        <w:br w:type="page"/>
      </w:r>
    </w:p>
    <w:p w14:paraId="576CDE99" w14:textId="06F00BD9" w:rsidR="0029753B" w:rsidRPr="00C7285C" w:rsidRDefault="0029753B" w:rsidP="0029753B">
      <w:pPr>
        <w:pStyle w:val="texto0"/>
        <w:jc w:val="right"/>
        <w:rPr>
          <w:b/>
          <w:caps/>
        </w:rPr>
      </w:pPr>
      <w:r w:rsidRPr="00C7285C">
        <w:rPr>
          <w:b/>
          <w:caps/>
        </w:rPr>
        <w:lastRenderedPageBreak/>
        <w:t xml:space="preserve">Anexo </w:t>
      </w:r>
      <w:r w:rsidR="00AC4ADE" w:rsidRPr="00C7285C">
        <w:rPr>
          <w:b/>
          <w:caps/>
        </w:rPr>
        <w:t>iii</w:t>
      </w:r>
    </w:p>
    <w:p w14:paraId="716D6735" w14:textId="77777777" w:rsidR="0029753B" w:rsidRPr="00C7285C" w:rsidRDefault="0029753B" w:rsidP="0029753B">
      <w:pPr>
        <w:pStyle w:val="texto0"/>
        <w:jc w:val="center"/>
      </w:pPr>
    </w:p>
    <w:p w14:paraId="671B9FA7" w14:textId="77777777" w:rsidR="00A543BF" w:rsidRPr="00C7285C" w:rsidRDefault="00A543BF" w:rsidP="00A543BF">
      <w:pPr>
        <w:pStyle w:val="TITULOPRINCIPAL0"/>
      </w:pPr>
      <w:r w:rsidRPr="00C7285C">
        <w:t>FRANQUICIAS AZUCARERAS S.A.</w:t>
      </w:r>
    </w:p>
    <w:p w14:paraId="39BE8E45" w14:textId="77777777" w:rsidR="0029753B" w:rsidRPr="00C7285C" w:rsidRDefault="0029753B" w:rsidP="0029753B">
      <w:pPr>
        <w:pStyle w:val="texto0"/>
        <w:jc w:val="center"/>
      </w:pPr>
    </w:p>
    <w:p w14:paraId="5E64C063" w14:textId="77777777" w:rsidR="0029753B" w:rsidRPr="00C7285C" w:rsidRDefault="0029753B" w:rsidP="0029753B">
      <w:pPr>
        <w:pStyle w:val="texto0"/>
        <w:jc w:val="center"/>
      </w:pPr>
    </w:p>
    <w:p w14:paraId="5A356F34" w14:textId="77777777" w:rsidR="0029753B" w:rsidRPr="00497152" w:rsidRDefault="00163526" w:rsidP="0029753B">
      <w:pPr>
        <w:pStyle w:val="TITULONOTA0"/>
        <w:jc w:val="center"/>
      </w:pPr>
      <w:r>
        <w:t>ACTIVOS Y PASIVOS EN MONEDA EXTRANJERA</w:t>
      </w:r>
    </w:p>
    <w:p w14:paraId="4EF8048B" w14:textId="77777777" w:rsidR="0029753B" w:rsidRPr="00497152" w:rsidRDefault="0029753B" w:rsidP="0029753B">
      <w:pPr>
        <w:pStyle w:val="texto0"/>
        <w:jc w:val="center"/>
      </w:pPr>
    </w:p>
    <w:p w14:paraId="1BD31C7E" w14:textId="4CCBF448" w:rsidR="009F31F1" w:rsidRPr="00262533" w:rsidRDefault="00055BCB" w:rsidP="009F31F1">
      <w:pPr>
        <w:pStyle w:val="Ttulonota"/>
        <w:jc w:val="center"/>
      </w:pPr>
      <w:r>
        <w:t>A</w:t>
      </w:r>
      <w:r w:rsidR="009F31F1">
        <w:t xml:space="preserve">L </w:t>
      </w:r>
      <w:r w:rsidR="002321DB">
        <w:t>31</w:t>
      </w:r>
      <w:r w:rsidR="00302E19">
        <w:t xml:space="preserve"> DE </w:t>
      </w:r>
      <w:r w:rsidR="002321DB">
        <w:t>MAYO</w:t>
      </w:r>
      <w:r w:rsidR="00302E19">
        <w:t xml:space="preserve"> DE 2020</w:t>
      </w:r>
    </w:p>
    <w:p w14:paraId="0CF8D901" w14:textId="77777777" w:rsidR="0029753B" w:rsidRPr="00497152" w:rsidRDefault="0029753B" w:rsidP="0029753B">
      <w:pPr>
        <w:pStyle w:val="texto0"/>
        <w:jc w:val="center"/>
      </w:pPr>
    </w:p>
    <w:p w14:paraId="41A9BCED" w14:textId="2A6FCBFB" w:rsidR="0029753B" w:rsidRPr="00497152" w:rsidRDefault="0029753B" w:rsidP="0029753B">
      <w:pPr>
        <w:pStyle w:val="TITULONOTA0"/>
        <w:jc w:val="center"/>
      </w:pPr>
      <w:r w:rsidRPr="00497152">
        <w:t>COMPARATIV</w:t>
      </w:r>
      <w:r w:rsidR="00AF00E6">
        <w:t>O</w:t>
      </w:r>
      <w:r w:rsidR="002A442E">
        <w:t>S</w:t>
      </w:r>
      <w:r w:rsidRPr="00497152">
        <w:t xml:space="preserve"> CON EL EJERCICIO ANTERIOR</w:t>
      </w:r>
    </w:p>
    <w:p w14:paraId="27C1A777" w14:textId="77777777" w:rsidR="0029753B" w:rsidRPr="00497152" w:rsidRDefault="0029753B" w:rsidP="0029753B">
      <w:pPr>
        <w:pStyle w:val="texto0"/>
        <w:jc w:val="center"/>
      </w:pPr>
    </w:p>
    <w:p w14:paraId="4B425220" w14:textId="77777777" w:rsidR="0029753B" w:rsidRPr="00497152" w:rsidRDefault="00055BCB" w:rsidP="0029753B">
      <w:pPr>
        <w:pStyle w:val="texto0"/>
        <w:jc w:val="center"/>
      </w:pPr>
      <w:r>
        <w:t>(Cifras expresadas en pesos – Nota 2.2)</w:t>
      </w:r>
    </w:p>
    <w:p w14:paraId="4A5583EB" w14:textId="77777777" w:rsidR="0029753B" w:rsidRDefault="0029753B" w:rsidP="0029753B">
      <w:pPr>
        <w:pStyle w:val="texto0"/>
        <w:jc w:val="center"/>
      </w:pPr>
    </w:p>
    <w:p w14:paraId="4DB2B699" w14:textId="77777777" w:rsidR="00D80AED" w:rsidRDefault="00D80AED" w:rsidP="0029753B">
      <w:pPr>
        <w:pStyle w:val="texto0"/>
        <w:jc w:val="center"/>
      </w:pPr>
    </w:p>
    <w:p w14:paraId="5C13D875" w14:textId="77777777" w:rsidR="00D80AED" w:rsidRDefault="00D80AED" w:rsidP="0029753B">
      <w:pPr>
        <w:pStyle w:val="texto0"/>
        <w:jc w:val="center"/>
      </w:pPr>
    </w:p>
    <w:p w14:paraId="0063E849" w14:textId="77777777" w:rsidR="00D80AED" w:rsidRPr="00497152" w:rsidRDefault="00D80AED" w:rsidP="0029753B">
      <w:pPr>
        <w:pStyle w:val="texto0"/>
        <w:jc w:val="center"/>
      </w:pPr>
    </w:p>
    <w:tbl>
      <w:tblPr>
        <w:tblW w:w="0" w:type="auto"/>
        <w:jc w:val="center"/>
        <w:tblLayout w:type="fixed"/>
        <w:tblCellMar>
          <w:left w:w="0" w:type="dxa"/>
          <w:right w:w="0" w:type="dxa"/>
        </w:tblCellMar>
        <w:tblLook w:val="01E0" w:firstRow="1" w:lastRow="1" w:firstColumn="1" w:lastColumn="1" w:noHBand="0" w:noVBand="0"/>
      </w:tblPr>
      <w:tblGrid>
        <w:gridCol w:w="2880"/>
        <w:gridCol w:w="142"/>
        <w:gridCol w:w="720"/>
        <w:gridCol w:w="1265"/>
        <w:gridCol w:w="68"/>
        <w:gridCol w:w="1008"/>
        <w:gridCol w:w="68"/>
        <w:gridCol w:w="1440"/>
        <w:gridCol w:w="75"/>
        <w:gridCol w:w="1440"/>
      </w:tblGrid>
      <w:tr w:rsidR="00D80AED" w:rsidRPr="00052A70" w14:paraId="47C124EC" w14:textId="77777777" w:rsidTr="0081457F">
        <w:trPr>
          <w:jc w:val="center"/>
        </w:trPr>
        <w:tc>
          <w:tcPr>
            <w:tcW w:w="2880" w:type="dxa"/>
            <w:vAlign w:val="bottom"/>
          </w:tcPr>
          <w:p w14:paraId="13D2DB97" w14:textId="77777777" w:rsidR="00D80AED" w:rsidRPr="00AF00E6" w:rsidRDefault="00D80AED" w:rsidP="00AF00E6">
            <w:pPr>
              <w:pStyle w:val="Texto"/>
              <w:jc w:val="center"/>
              <w:rPr>
                <w:b/>
              </w:rPr>
            </w:pPr>
          </w:p>
        </w:tc>
        <w:tc>
          <w:tcPr>
            <w:tcW w:w="142" w:type="dxa"/>
            <w:vAlign w:val="bottom"/>
          </w:tcPr>
          <w:p w14:paraId="1B3EE3A3" w14:textId="77777777" w:rsidR="00D80AED" w:rsidRPr="00052A70" w:rsidRDefault="00D80AED" w:rsidP="00F70314">
            <w:pPr>
              <w:pStyle w:val="Texto"/>
              <w:jc w:val="center"/>
              <w:rPr>
                <w:b/>
              </w:rPr>
            </w:pPr>
          </w:p>
        </w:tc>
        <w:tc>
          <w:tcPr>
            <w:tcW w:w="4569" w:type="dxa"/>
            <w:gridSpan w:val="6"/>
            <w:tcBorders>
              <w:bottom w:val="single" w:sz="6" w:space="0" w:color="auto"/>
            </w:tcBorders>
            <w:vAlign w:val="bottom"/>
          </w:tcPr>
          <w:p w14:paraId="56AF9366" w14:textId="1D77F0AB" w:rsidR="00D80AED" w:rsidRDefault="00E06E1C" w:rsidP="00F70314">
            <w:pPr>
              <w:pStyle w:val="Texto"/>
              <w:jc w:val="center"/>
              <w:rPr>
                <w:b/>
              </w:rPr>
            </w:pPr>
            <w:r>
              <w:rPr>
                <w:b/>
              </w:rPr>
              <w:t>31</w:t>
            </w:r>
            <w:r w:rsidR="00434B9D">
              <w:rPr>
                <w:b/>
              </w:rPr>
              <w:t>/0</w:t>
            </w:r>
            <w:r>
              <w:rPr>
                <w:b/>
              </w:rPr>
              <w:t>5</w:t>
            </w:r>
            <w:r w:rsidR="00434B9D">
              <w:rPr>
                <w:b/>
              </w:rPr>
              <w:t>/2020</w:t>
            </w:r>
          </w:p>
        </w:tc>
        <w:tc>
          <w:tcPr>
            <w:tcW w:w="75" w:type="dxa"/>
            <w:vAlign w:val="bottom"/>
          </w:tcPr>
          <w:p w14:paraId="28B6A266" w14:textId="77777777" w:rsidR="00D80AED" w:rsidRPr="00052A70" w:rsidRDefault="00D80AED" w:rsidP="00F70314">
            <w:pPr>
              <w:pStyle w:val="Texto"/>
              <w:jc w:val="center"/>
              <w:rPr>
                <w:b/>
              </w:rPr>
            </w:pPr>
          </w:p>
        </w:tc>
        <w:tc>
          <w:tcPr>
            <w:tcW w:w="1440" w:type="dxa"/>
            <w:tcBorders>
              <w:bottom w:val="single" w:sz="6" w:space="0" w:color="auto"/>
            </w:tcBorders>
            <w:vAlign w:val="bottom"/>
          </w:tcPr>
          <w:p w14:paraId="0180DD94" w14:textId="7EDBCC9A" w:rsidR="00D80AED" w:rsidRDefault="001D42FA" w:rsidP="00F70314">
            <w:pPr>
              <w:pStyle w:val="Texto"/>
              <w:jc w:val="center"/>
              <w:rPr>
                <w:b/>
              </w:rPr>
            </w:pPr>
            <w:r>
              <w:rPr>
                <w:b/>
              </w:rPr>
              <w:t>31/05</w:t>
            </w:r>
            <w:r w:rsidR="00434B9D">
              <w:rPr>
                <w:b/>
              </w:rPr>
              <w:t>/2019</w:t>
            </w:r>
          </w:p>
        </w:tc>
      </w:tr>
      <w:tr w:rsidR="00D80AED" w:rsidRPr="00052A70" w14:paraId="02368386" w14:textId="77777777" w:rsidTr="0081457F">
        <w:trPr>
          <w:jc w:val="center"/>
        </w:trPr>
        <w:tc>
          <w:tcPr>
            <w:tcW w:w="2880" w:type="dxa"/>
            <w:tcBorders>
              <w:bottom w:val="single" w:sz="6" w:space="0" w:color="auto"/>
            </w:tcBorders>
            <w:vAlign w:val="bottom"/>
          </w:tcPr>
          <w:p w14:paraId="57B24761" w14:textId="77777777" w:rsidR="00D80AED" w:rsidRPr="00052A70" w:rsidRDefault="00D80AED" w:rsidP="00AF00E6">
            <w:pPr>
              <w:pStyle w:val="Texto"/>
              <w:jc w:val="center"/>
            </w:pPr>
            <w:r w:rsidRPr="00AF00E6">
              <w:rPr>
                <w:b/>
              </w:rPr>
              <w:t>Rubros</w:t>
            </w:r>
          </w:p>
        </w:tc>
        <w:tc>
          <w:tcPr>
            <w:tcW w:w="142" w:type="dxa"/>
            <w:vAlign w:val="bottom"/>
          </w:tcPr>
          <w:p w14:paraId="6D692AC7" w14:textId="77777777" w:rsidR="00D80AED" w:rsidRPr="00052A70" w:rsidRDefault="00D80AED" w:rsidP="00F70314">
            <w:pPr>
              <w:pStyle w:val="Texto"/>
              <w:jc w:val="center"/>
              <w:rPr>
                <w:b/>
              </w:rPr>
            </w:pPr>
          </w:p>
        </w:tc>
        <w:tc>
          <w:tcPr>
            <w:tcW w:w="1985" w:type="dxa"/>
            <w:gridSpan w:val="2"/>
            <w:tcBorders>
              <w:bottom w:val="single" w:sz="6" w:space="0" w:color="auto"/>
            </w:tcBorders>
            <w:vAlign w:val="bottom"/>
          </w:tcPr>
          <w:p w14:paraId="769B0CA0" w14:textId="77777777" w:rsidR="00D80AED" w:rsidRPr="00052A70" w:rsidRDefault="00D80AED" w:rsidP="00F70314">
            <w:pPr>
              <w:pStyle w:val="Texto"/>
              <w:jc w:val="center"/>
              <w:rPr>
                <w:b/>
              </w:rPr>
            </w:pPr>
            <w:r w:rsidRPr="00052A70">
              <w:rPr>
                <w:b/>
              </w:rPr>
              <w:t>Clase y monto de la moneda extranjera</w:t>
            </w:r>
          </w:p>
        </w:tc>
        <w:tc>
          <w:tcPr>
            <w:tcW w:w="68" w:type="dxa"/>
            <w:vAlign w:val="bottom"/>
          </w:tcPr>
          <w:p w14:paraId="35404B8A" w14:textId="77777777" w:rsidR="00D80AED" w:rsidRPr="00052A70" w:rsidRDefault="00D80AED" w:rsidP="00F70314">
            <w:pPr>
              <w:pStyle w:val="Texto"/>
              <w:jc w:val="center"/>
              <w:rPr>
                <w:b/>
              </w:rPr>
            </w:pPr>
          </w:p>
        </w:tc>
        <w:tc>
          <w:tcPr>
            <w:tcW w:w="1008" w:type="dxa"/>
            <w:tcBorders>
              <w:bottom w:val="single" w:sz="6" w:space="0" w:color="auto"/>
            </w:tcBorders>
            <w:vAlign w:val="bottom"/>
          </w:tcPr>
          <w:p w14:paraId="7E9EB8E2" w14:textId="2F4D8DD2" w:rsidR="00D80AED" w:rsidRPr="00052A70" w:rsidRDefault="00537552" w:rsidP="00F70314">
            <w:pPr>
              <w:pStyle w:val="Texto"/>
              <w:jc w:val="center"/>
              <w:rPr>
                <w:b/>
              </w:rPr>
            </w:pPr>
            <w:r w:rsidRPr="00537552">
              <w:rPr>
                <w:b/>
              </w:rPr>
              <w:t>Tipo de cambio al cierre del ejercicio</w:t>
            </w:r>
          </w:p>
        </w:tc>
        <w:tc>
          <w:tcPr>
            <w:tcW w:w="68" w:type="dxa"/>
            <w:vAlign w:val="bottom"/>
          </w:tcPr>
          <w:p w14:paraId="2A27A872" w14:textId="77777777" w:rsidR="00D80AED" w:rsidRPr="00052A70" w:rsidRDefault="00D80AED" w:rsidP="00F70314">
            <w:pPr>
              <w:pStyle w:val="Texto"/>
              <w:jc w:val="center"/>
              <w:rPr>
                <w:b/>
              </w:rPr>
            </w:pPr>
          </w:p>
        </w:tc>
        <w:tc>
          <w:tcPr>
            <w:tcW w:w="1440" w:type="dxa"/>
            <w:tcBorders>
              <w:bottom w:val="single" w:sz="6" w:space="0" w:color="auto"/>
            </w:tcBorders>
            <w:vAlign w:val="bottom"/>
          </w:tcPr>
          <w:p w14:paraId="4E75D815" w14:textId="77777777" w:rsidR="00D80AED" w:rsidRPr="00052A70" w:rsidRDefault="00D80AED" w:rsidP="00F70314">
            <w:pPr>
              <w:pStyle w:val="Texto"/>
              <w:jc w:val="center"/>
              <w:rPr>
                <w:b/>
              </w:rPr>
            </w:pPr>
            <w:r>
              <w:rPr>
                <w:b/>
              </w:rPr>
              <w:t>Monto en moneda local</w:t>
            </w:r>
          </w:p>
        </w:tc>
        <w:tc>
          <w:tcPr>
            <w:tcW w:w="75" w:type="dxa"/>
            <w:vAlign w:val="bottom"/>
          </w:tcPr>
          <w:p w14:paraId="19EF8016" w14:textId="77777777" w:rsidR="00D80AED" w:rsidRPr="00052A70" w:rsidRDefault="00D80AED" w:rsidP="00F70314">
            <w:pPr>
              <w:pStyle w:val="Texto"/>
              <w:jc w:val="center"/>
              <w:rPr>
                <w:b/>
              </w:rPr>
            </w:pPr>
          </w:p>
        </w:tc>
        <w:tc>
          <w:tcPr>
            <w:tcW w:w="1440" w:type="dxa"/>
            <w:tcBorders>
              <w:bottom w:val="single" w:sz="6" w:space="0" w:color="auto"/>
            </w:tcBorders>
            <w:vAlign w:val="bottom"/>
          </w:tcPr>
          <w:p w14:paraId="14119965" w14:textId="3BAE92D9" w:rsidR="00D80AED" w:rsidRPr="00052A70" w:rsidRDefault="00D80AED" w:rsidP="00F70314">
            <w:pPr>
              <w:pStyle w:val="Texto"/>
              <w:jc w:val="center"/>
              <w:rPr>
                <w:b/>
              </w:rPr>
            </w:pPr>
            <w:r>
              <w:rPr>
                <w:b/>
              </w:rPr>
              <w:t>Monto</w:t>
            </w:r>
            <w:r w:rsidR="00CC584D">
              <w:rPr>
                <w:b/>
              </w:rPr>
              <w:t xml:space="preserve"> en </w:t>
            </w:r>
            <w:r>
              <w:rPr>
                <w:b/>
              </w:rPr>
              <w:t>moneda local</w:t>
            </w:r>
          </w:p>
        </w:tc>
      </w:tr>
      <w:tr w:rsidR="00D80AED" w:rsidRPr="00052A70" w14:paraId="5F173257" w14:textId="77777777" w:rsidTr="0081457F">
        <w:trPr>
          <w:jc w:val="center"/>
        </w:trPr>
        <w:tc>
          <w:tcPr>
            <w:tcW w:w="2880" w:type="dxa"/>
            <w:tcBorders>
              <w:top w:val="single" w:sz="6" w:space="0" w:color="auto"/>
            </w:tcBorders>
            <w:vAlign w:val="bottom"/>
          </w:tcPr>
          <w:p w14:paraId="00605844" w14:textId="77777777" w:rsidR="00D80AED" w:rsidRPr="00052A70" w:rsidRDefault="00D80AED" w:rsidP="00F70314">
            <w:pPr>
              <w:pStyle w:val="Texto"/>
              <w:jc w:val="left"/>
            </w:pPr>
          </w:p>
        </w:tc>
        <w:tc>
          <w:tcPr>
            <w:tcW w:w="142" w:type="dxa"/>
            <w:vAlign w:val="bottom"/>
          </w:tcPr>
          <w:p w14:paraId="0B26DF1B" w14:textId="77777777" w:rsidR="00D80AED" w:rsidRPr="00052A70" w:rsidRDefault="00D80AED" w:rsidP="00F70314">
            <w:pPr>
              <w:pStyle w:val="Texto"/>
              <w:jc w:val="center"/>
            </w:pPr>
          </w:p>
        </w:tc>
        <w:tc>
          <w:tcPr>
            <w:tcW w:w="720" w:type="dxa"/>
            <w:vAlign w:val="bottom"/>
          </w:tcPr>
          <w:p w14:paraId="6D49D456" w14:textId="77777777" w:rsidR="00D80AED" w:rsidRPr="00052A70" w:rsidRDefault="00D80AED" w:rsidP="00F70314">
            <w:pPr>
              <w:pStyle w:val="Texto"/>
              <w:jc w:val="center"/>
            </w:pPr>
          </w:p>
        </w:tc>
        <w:tc>
          <w:tcPr>
            <w:tcW w:w="1265" w:type="dxa"/>
            <w:vAlign w:val="bottom"/>
          </w:tcPr>
          <w:p w14:paraId="4463C669" w14:textId="77777777" w:rsidR="00D80AED" w:rsidRPr="00052A70" w:rsidRDefault="00D80AED" w:rsidP="00052A70">
            <w:pPr>
              <w:pStyle w:val="Texto"/>
              <w:tabs>
                <w:tab w:val="decimal" w:pos="1064"/>
              </w:tabs>
            </w:pPr>
          </w:p>
        </w:tc>
        <w:tc>
          <w:tcPr>
            <w:tcW w:w="68" w:type="dxa"/>
            <w:vAlign w:val="bottom"/>
          </w:tcPr>
          <w:p w14:paraId="42BF8721" w14:textId="77777777" w:rsidR="00D80AED" w:rsidRPr="00052A70" w:rsidRDefault="00D80AED" w:rsidP="00F70314">
            <w:pPr>
              <w:pStyle w:val="Texto"/>
            </w:pPr>
          </w:p>
        </w:tc>
        <w:tc>
          <w:tcPr>
            <w:tcW w:w="1008" w:type="dxa"/>
            <w:vAlign w:val="bottom"/>
          </w:tcPr>
          <w:p w14:paraId="48AFE6C9" w14:textId="77777777" w:rsidR="00D80AED" w:rsidRPr="00052A70" w:rsidRDefault="00D80AED" w:rsidP="00F70314">
            <w:pPr>
              <w:pStyle w:val="Texto"/>
              <w:jc w:val="center"/>
            </w:pPr>
          </w:p>
        </w:tc>
        <w:tc>
          <w:tcPr>
            <w:tcW w:w="68" w:type="dxa"/>
            <w:vAlign w:val="bottom"/>
          </w:tcPr>
          <w:p w14:paraId="1F359925" w14:textId="77777777" w:rsidR="00D80AED" w:rsidRPr="00052A70" w:rsidRDefault="00D80AED" w:rsidP="00F70314">
            <w:pPr>
              <w:pStyle w:val="Texto"/>
            </w:pPr>
          </w:p>
        </w:tc>
        <w:tc>
          <w:tcPr>
            <w:tcW w:w="1440" w:type="dxa"/>
            <w:tcBorders>
              <w:top w:val="single" w:sz="6" w:space="0" w:color="auto"/>
            </w:tcBorders>
            <w:vAlign w:val="bottom"/>
          </w:tcPr>
          <w:p w14:paraId="6640D809" w14:textId="77777777" w:rsidR="00D80AED" w:rsidRPr="00052A70" w:rsidRDefault="00D80AED" w:rsidP="00D80AED">
            <w:pPr>
              <w:pStyle w:val="Texto"/>
              <w:tabs>
                <w:tab w:val="decimal" w:pos="1230"/>
              </w:tabs>
            </w:pPr>
          </w:p>
        </w:tc>
        <w:tc>
          <w:tcPr>
            <w:tcW w:w="75" w:type="dxa"/>
            <w:vAlign w:val="bottom"/>
          </w:tcPr>
          <w:p w14:paraId="60ACC8EE" w14:textId="77777777" w:rsidR="00D80AED" w:rsidRPr="00052A70" w:rsidRDefault="00D80AED" w:rsidP="00D80AED">
            <w:pPr>
              <w:pStyle w:val="Texto"/>
              <w:tabs>
                <w:tab w:val="decimal" w:pos="1009"/>
                <w:tab w:val="decimal" w:pos="1230"/>
              </w:tabs>
            </w:pPr>
          </w:p>
        </w:tc>
        <w:tc>
          <w:tcPr>
            <w:tcW w:w="1440" w:type="dxa"/>
            <w:tcBorders>
              <w:top w:val="single" w:sz="6" w:space="0" w:color="auto"/>
            </w:tcBorders>
            <w:vAlign w:val="bottom"/>
          </w:tcPr>
          <w:p w14:paraId="5FA52F5F" w14:textId="77777777" w:rsidR="00D80AED" w:rsidRPr="00052A70" w:rsidRDefault="00D80AED" w:rsidP="008F09AA">
            <w:pPr>
              <w:pStyle w:val="Texto"/>
              <w:tabs>
                <w:tab w:val="decimal" w:pos="1230"/>
              </w:tabs>
            </w:pPr>
          </w:p>
        </w:tc>
      </w:tr>
      <w:tr w:rsidR="00D80AED" w:rsidRPr="00052A70" w14:paraId="388C7F3F" w14:textId="77777777" w:rsidTr="0081457F">
        <w:trPr>
          <w:jc w:val="center"/>
        </w:trPr>
        <w:tc>
          <w:tcPr>
            <w:tcW w:w="2880" w:type="dxa"/>
            <w:vAlign w:val="bottom"/>
          </w:tcPr>
          <w:p w14:paraId="17F323DA" w14:textId="77777777" w:rsidR="00D80AED" w:rsidRPr="00052A70" w:rsidRDefault="00D80AED" w:rsidP="00F70314">
            <w:pPr>
              <w:pStyle w:val="Texto"/>
              <w:jc w:val="left"/>
              <w:rPr>
                <w:b/>
              </w:rPr>
            </w:pPr>
            <w:r w:rsidRPr="00052A70">
              <w:rPr>
                <w:b/>
              </w:rPr>
              <w:t>ACTIVO</w:t>
            </w:r>
          </w:p>
        </w:tc>
        <w:tc>
          <w:tcPr>
            <w:tcW w:w="142" w:type="dxa"/>
            <w:vAlign w:val="bottom"/>
          </w:tcPr>
          <w:p w14:paraId="65B3196A" w14:textId="77777777" w:rsidR="00D80AED" w:rsidRPr="00052A70" w:rsidRDefault="00D80AED" w:rsidP="00F70314">
            <w:pPr>
              <w:pStyle w:val="Texto"/>
              <w:jc w:val="center"/>
            </w:pPr>
          </w:p>
        </w:tc>
        <w:tc>
          <w:tcPr>
            <w:tcW w:w="720" w:type="dxa"/>
            <w:vAlign w:val="bottom"/>
          </w:tcPr>
          <w:p w14:paraId="22E2F2B1" w14:textId="77777777" w:rsidR="00D80AED" w:rsidRPr="00052A70" w:rsidRDefault="00D80AED" w:rsidP="00F70314">
            <w:pPr>
              <w:pStyle w:val="Texto"/>
              <w:jc w:val="center"/>
            </w:pPr>
          </w:p>
        </w:tc>
        <w:tc>
          <w:tcPr>
            <w:tcW w:w="1265" w:type="dxa"/>
            <w:vAlign w:val="bottom"/>
          </w:tcPr>
          <w:p w14:paraId="77853B73" w14:textId="77777777" w:rsidR="00D80AED" w:rsidRPr="00052A70" w:rsidRDefault="00D80AED" w:rsidP="00052A70">
            <w:pPr>
              <w:pStyle w:val="Texto"/>
              <w:tabs>
                <w:tab w:val="decimal" w:pos="1064"/>
              </w:tabs>
            </w:pPr>
          </w:p>
        </w:tc>
        <w:tc>
          <w:tcPr>
            <w:tcW w:w="68" w:type="dxa"/>
            <w:vAlign w:val="bottom"/>
          </w:tcPr>
          <w:p w14:paraId="4D46B219" w14:textId="77777777" w:rsidR="00D80AED" w:rsidRPr="00052A70" w:rsidRDefault="00D80AED" w:rsidP="00F70314">
            <w:pPr>
              <w:pStyle w:val="Texto"/>
            </w:pPr>
          </w:p>
        </w:tc>
        <w:tc>
          <w:tcPr>
            <w:tcW w:w="1008" w:type="dxa"/>
            <w:vAlign w:val="bottom"/>
          </w:tcPr>
          <w:p w14:paraId="2C2B44B9" w14:textId="77777777" w:rsidR="00D80AED" w:rsidRPr="00052A70" w:rsidRDefault="00D80AED" w:rsidP="00F70314">
            <w:pPr>
              <w:pStyle w:val="Texto"/>
              <w:jc w:val="center"/>
            </w:pPr>
          </w:p>
        </w:tc>
        <w:tc>
          <w:tcPr>
            <w:tcW w:w="68" w:type="dxa"/>
            <w:vAlign w:val="bottom"/>
          </w:tcPr>
          <w:p w14:paraId="12F8264E" w14:textId="77777777" w:rsidR="00D80AED" w:rsidRPr="00052A70" w:rsidRDefault="00D80AED" w:rsidP="00F70314">
            <w:pPr>
              <w:pStyle w:val="Texto"/>
            </w:pPr>
          </w:p>
        </w:tc>
        <w:tc>
          <w:tcPr>
            <w:tcW w:w="1440" w:type="dxa"/>
            <w:vAlign w:val="bottom"/>
          </w:tcPr>
          <w:p w14:paraId="54E2418C" w14:textId="77777777" w:rsidR="00D80AED" w:rsidRPr="00052A70" w:rsidRDefault="00D80AED" w:rsidP="00D80AED">
            <w:pPr>
              <w:pStyle w:val="Texto"/>
              <w:tabs>
                <w:tab w:val="decimal" w:pos="1230"/>
              </w:tabs>
            </w:pPr>
          </w:p>
        </w:tc>
        <w:tc>
          <w:tcPr>
            <w:tcW w:w="75" w:type="dxa"/>
            <w:vAlign w:val="bottom"/>
          </w:tcPr>
          <w:p w14:paraId="06F96F14" w14:textId="77777777" w:rsidR="00D80AED" w:rsidRPr="00052A70" w:rsidRDefault="00D80AED" w:rsidP="00D80AED">
            <w:pPr>
              <w:pStyle w:val="Texto"/>
              <w:tabs>
                <w:tab w:val="decimal" w:pos="1009"/>
                <w:tab w:val="decimal" w:pos="1230"/>
              </w:tabs>
            </w:pPr>
          </w:p>
        </w:tc>
        <w:tc>
          <w:tcPr>
            <w:tcW w:w="1440" w:type="dxa"/>
            <w:vAlign w:val="bottom"/>
          </w:tcPr>
          <w:p w14:paraId="2A27163A" w14:textId="77777777" w:rsidR="00D80AED" w:rsidRPr="00052A70" w:rsidRDefault="00D80AED" w:rsidP="008F09AA">
            <w:pPr>
              <w:pStyle w:val="Texto"/>
              <w:tabs>
                <w:tab w:val="decimal" w:pos="1230"/>
              </w:tabs>
            </w:pPr>
          </w:p>
        </w:tc>
      </w:tr>
      <w:tr w:rsidR="00D80AED" w:rsidRPr="00052A70" w14:paraId="121CEDB9" w14:textId="77777777" w:rsidTr="0081457F">
        <w:trPr>
          <w:jc w:val="center"/>
        </w:trPr>
        <w:tc>
          <w:tcPr>
            <w:tcW w:w="2880" w:type="dxa"/>
            <w:vAlign w:val="bottom"/>
          </w:tcPr>
          <w:p w14:paraId="00FA5501" w14:textId="77777777" w:rsidR="00D80AED" w:rsidRPr="00052A70" w:rsidRDefault="00D80AED" w:rsidP="00F70314">
            <w:pPr>
              <w:pStyle w:val="Texto"/>
              <w:jc w:val="left"/>
            </w:pPr>
          </w:p>
        </w:tc>
        <w:tc>
          <w:tcPr>
            <w:tcW w:w="142" w:type="dxa"/>
            <w:vAlign w:val="bottom"/>
          </w:tcPr>
          <w:p w14:paraId="1E9BB4EC" w14:textId="77777777" w:rsidR="00D80AED" w:rsidRPr="00052A70" w:rsidRDefault="00D80AED" w:rsidP="00F70314">
            <w:pPr>
              <w:pStyle w:val="Texto"/>
              <w:jc w:val="center"/>
            </w:pPr>
          </w:p>
        </w:tc>
        <w:tc>
          <w:tcPr>
            <w:tcW w:w="720" w:type="dxa"/>
            <w:vAlign w:val="bottom"/>
          </w:tcPr>
          <w:p w14:paraId="567885FF" w14:textId="77777777" w:rsidR="00D80AED" w:rsidRPr="00052A70" w:rsidRDefault="00D80AED" w:rsidP="00F70314">
            <w:pPr>
              <w:pStyle w:val="Texto"/>
              <w:jc w:val="center"/>
            </w:pPr>
          </w:p>
        </w:tc>
        <w:tc>
          <w:tcPr>
            <w:tcW w:w="1265" w:type="dxa"/>
            <w:vAlign w:val="bottom"/>
          </w:tcPr>
          <w:p w14:paraId="68B958D2" w14:textId="77777777" w:rsidR="00D80AED" w:rsidRPr="00052A70" w:rsidRDefault="00D80AED" w:rsidP="00052A70">
            <w:pPr>
              <w:pStyle w:val="Texto"/>
              <w:tabs>
                <w:tab w:val="decimal" w:pos="1064"/>
              </w:tabs>
            </w:pPr>
          </w:p>
        </w:tc>
        <w:tc>
          <w:tcPr>
            <w:tcW w:w="68" w:type="dxa"/>
            <w:vAlign w:val="bottom"/>
          </w:tcPr>
          <w:p w14:paraId="299155E5" w14:textId="77777777" w:rsidR="00D80AED" w:rsidRPr="00052A70" w:rsidRDefault="00D80AED" w:rsidP="00F70314">
            <w:pPr>
              <w:pStyle w:val="Texto"/>
            </w:pPr>
          </w:p>
        </w:tc>
        <w:tc>
          <w:tcPr>
            <w:tcW w:w="1008" w:type="dxa"/>
            <w:vAlign w:val="bottom"/>
          </w:tcPr>
          <w:p w14:paraId="4798F15B" w14:textId="77777777" w:rsidR="00D80AED" w:rsidRPr="00052A70" w:rsidRDefault="00D80AED" w:rsidP="00F70314">
            <w:pPr>
              <w:pStyle w:val="Texto"/>
              <w:jc w:val="center"/>
            </w:pPr>
          </w:p>
        </w:tc>
        <w:tc>
          <w:tcPr>
            <w:tcW w:w="68" w:type="dxa"/>
            <w:vAlign w:val="bottom"/>
          </w:tcPr>
          <w:p w14:paraId="51700E9E" w14:textId="77777777" w:rsidR="00D80AED" w:rsidRPr="00052A70" w:rsidRDefault="00D80AED" w:rsidP="00F70314">
            <w:pPr>
              <w:pStyle w:val="Texto"/>
            </w:pPr>
          </w:p>
        </w:tc>
        <w:tc>
          <w:tcPr>
            <w:tcW w:w="1440" w:type="dxa"/>
            <w:vAlign w:val="bottom"/>
          </w:tcPr>
          <w:p w14:paraId="52EDA614" w14:textId="77777777" w:rsidR="00D80AED" w:rsidRPr="00052A70" w:rsidRDefault="00D80AED" w:rsidP="00D80AED">
            <w:pPr>
              <w:pStyle w:val="Texto"/>
              <w:tabs>
                <w:tab w:val="decimal" w:pos="1230"/>
              </w:tabs>
            </w:pPr>
          </w:p>
        </w:tc>
        <w:tc>
          <w:tcPr>
            <w:tcW w:w="75" w:type="dxa"/>
            <w:vAlign w:val="bottom"/>
          </w:tcPr>
          <w:p w14:paraId="02092F93" w14:textId="77777777" w:rsidR="00D80AED" w:rsidRPr="00052A70" w:rsidRDefault="00D80AED" w:rsidP="00D80AED">
            <w:pPr>
              <w:pStyle w:val="Texto"/>
              <w:tabs>
                <w:tab w:val="decimal" w:pos="1009"/>
                <w:tab w:val="decimal" w:pos="1230"/>
              </w:tabs>
            </w:pPr>
          </w:p>
        </w:tc>
        <w:tc>
          <w:tcPr>
            <w:tcW w:w="1440" w:type="dxa"/>
            <w:vAlign w:val="bottom"/>
          </w:tcPr>
          <w:p w14:paraId="3572D9DE" w14:textId="77777777" w:rsidR="00D80AED" w:rsidRPr="00052A70" w:rsidRDefault="00D80AED" w:rsidP="008F09AA">
            <w:pPr>
              <w:pStyle w:val="Texto"/>
              <w:tabs>
                <w:tab w:val="decimal" w:pos="1230"/>
              </w:tabs>
            </w:pPr>
          </w:p>
        </w:tc>
      </w:tr>
      <w:tr w:rsidR="00D80AED" w:rsidRPr="00052A70" w14:paraId="04266B53" w14:textId="77777777" w:rsidTr="0081457F">
        <w:trPr>
          <w:jc w:val="center"/>
        </w:trPr>
        <w:tc>
          <w:tcPr>
            <w:tcW w:w="2880" w:type="dxa"/>
            <w:vAlign w:val="bottom"/>
          </w:tcPr>
          <w:p w14:paraId="7AD8950A" w14:textId="77777777" w:rsidR="00D80AED" w:rsidRPr="00052A70" w:rsidRDefault="00D80AED" w:rsidP="00F70314">
            <w:pPr>
              <w:pStyle w:val="Texto"/>
              <w:jc w:val="left"/>
              <w:rPr>
                <w:b/>
              </w:rPr>
            </w:pPr>
            <w:r w:rsidRPr="00052A70">
              <w:rPr>
                <w:b/>
              </w:rPr>
              <w:t>ACTIVO CORRIENTE</w:t>
            </w:r>
          </w:p>
        </w:tc>
        <w:tc>
          <w:tcPr>
            <w:tcW w:w="142" w:type="dxa"/>
            <w:vAlign w:val="bottom"/>
          </w:tcPr>
          <w:p w14:paraId="61DAA1BC" w14:textId="77777777" w:rsidR="00D80AED" w:rsidRPr="00052A70" w:rsidRDefault="00D80AED" w:rsidP="00F70314">
            <w:pPr>
              <w:pStyle w:val="Texto"/>
              <w:jc w:val="center"/>
            </w:pPr>
          </w:p>
        </w:tc>
        <w:tc>
          <w:tcPr>
            <w:tcW w:w="720" w:type="dxa"/>
            <w:vAlign w:val="bottom"/>
          </w:tcPr>
          <w:p w14:paraId="1B7B81F1" w14:textId="77777777" w:rsidR="00D80AED" w:rsidRPr="00052A70" w:rsidRDefault="00D80AED" w:rsidP="00F70314">
            <w:pPr>
              <w:pStyle w:val="Texto"/>
              <w:jc w:val="center"/>
            </w:pPr>
          </w:p>
        </w:tc>
        <w:tc>
          <w:tcPr>
            <w:tcW w:w="1265" w:type="dxa"/>
            <w:vAlign w:val="bottom"/>
          </w:tcPr>
          <w:p w14:paraId="6C34A974" w14:textId="77777777" w:rsidR="00D80AED" w:rsidRPr="00052A70" w:rsidRDefault="00D80AED" w:rsidP="00052A70">
            <w:pPr>
              <w:pStyle w:val="Texto"/>
              <w:tabs>
                <w:tab w:val="decimal" w:pos="1064"/>
              </w:tabs>
            </w:pPr>
          </w:p>
        </w:tc>
        <w:tc>
          <w:tcPr>
            <w:tcW w:w="68" w:type="dxa"/>
            <w:vAlign w:val="bottom"/>
          </w:tcPr>
          <w:p w14:paraId="3B55BC1B" w14:textId="77777777" w:rsidR="00D80AED" w:rsidRPr="00052A70" w:rsidRDefault="00D80AED" w:rsidP="00F70314">
            <w:pPr>
              <w:pStyle w:val="Texto"/>
            </w:pPr>
          </w:p>
        </w:tc>
        <w:tc>
          <w:tcPr>
            <w:tcW w:w="1008" w:type="dxa"/>
            <w:vAlign w:val="bottom"/>
          </w:tcPr>
          <w:p w14:paraId="631E201D" w14:textId="77777777" w:rsidR="00D80AED" w:rsidRPr="00052A70" w:rsidRDefault="00D80AED" w:rsidP="00F70314">
            <w:pPr>
              <w:pStyle w:val="Texto"/>
              <w:jc w:val="center"/>
            </w:pPr>
          </w:p>
        </w:tc>
        <w:tc>
          <w:tcPr>
            <w:tcW w:w="68" w:type="dxa"/>
            <w:vAlign w:val="bottom"/>
          </w:tcPr>
          <w:p w14:paraId="15C2DD3E" w14:textId="77777777" w:rsidR="00D80AED" w:rsidRPr="00052A70" w:rsidRDefault="00D80AED" w:rsidP="00F70314">
            <w:pPr>
              <w:pStyle w:val="Texto"/>
            </w:pPr>
          </w:p>
        </w:tc>
        <w:tc>
          <w:tcPr>
            <w:tcW w:w="1440" w:type="dxa"/>
            <w:vAlign w:val="bottom"/>
          </w:tcPr>
          <w:p w14:paraId="6FAE4BCB" w14:textId="77777777" w:rsidR="00D80AED" w:rsidRPr="00052A70" w:rsidRDefault="00D80AED" w:rsidP="00D80AED">
            <w:pPr>
              <w:pStyle w:val="Texto"/>
              <w:tabs>
                <w:tab w:val="decimal" w:pos="1230"/>
              </w:tabs>
            </w:pPr>
          </w:p>
        </w:tc>
        <w:tc>
          <w:tcPr>
            <w:tcW w:w="75" w:type="dxa"/>
            <w:vAlign w:val="bottom"/>
          </w:tcPr>
          <w:p w14:paraId="0C9E9466" w14:textId="77777777" w:rsidR="00D80AED" w:rsidRPr="00052A70" w:rsidRDefault="00D80AED" w:rsidP="00D80AED">
            <w:pPr>
              <w:pStyle w:val="Texto"/>
              <w:tabs>
                <w:tab w:val="decimal" w:pos="1009"/>
                <w:tab w:val="decimal" w:pos="1230"/>
              </w:tabs>
            </w:pPr>
          </w:p>
        </w:tc>
        <w:tc>
          <w:tcPr>
            <w:tcW w:w="1440" w:type="dxa"/>
            <w:vAlign w:val="bottom"/>
          </w:tcPr>
          <w:p w14:paraId="3AAFC507" w14:textId="77777777" w:rsidR="00D80AED" w:rsidRPr="00052A70" w:rsidRDefault="00D80AED" w:rsidP="008F09AA">
            <w:pPr>
              <w:pStyle w:val="Texto"/>
              <w:tabs>
                <w:tab w:val="decimal" w:pos="1230"/>
              </w:tabs>
            </w:pPr>
          </w:p>
        </w:tc>
      </w:tr>
      <w:tr w:rsidR="00D80AED" w:rsidRPr="00052A70" w14:paraId="333BD670" w14:textId="77777777" w:rsidTr="0081457F">
        <w:trPr>
          <w:jc w:val="center"/>
        </w:trPr>
        <w:tc>
          <w:tcPr>
            <w:tcW w:w="2880" w:type="dxa"/>
            <w:vAlign w:val="bottom"/>
          </w:tcPr>
          <w:p w14:paraId="50EFF118" w14:textId="77777777" w:rsidR="00D80AED" w:rsidRPr="00052A70" w:rsidRDefault="00D80AED" w:rsidP="00F70314">
            <w:pPr>
              <w:pStyle w:val="Texto"/>
              <w:jc w:val="left"/>
            </w:pPr>
          </w:p>
        </w:tc>
        <w:tc>
          <w:tcPr>
            <w:tcW w:w="142" w:type="dxa"/>
            <w:vAlign w:val="bottom"/>
          </w:tcPr>
          <w:p w14:paraId="20010A6D" w14:textId="77777777" w:rsidR="00D80AED" w:rsidRPr="00052A70" w:rsidRDefault="00D80AED" w:rsidP="00F70314">
            <w:pPr>
              <w:pStyle w:val="Texto"/>
              <w:jc w:val="center"/>
            </w:pPr>
          </w:p>
        </w:tc>
        <w:tc>
          <w:tcPr>
            <w:tcW w:w="720" w:type="dxa"/>
            <w:vAlign w:val="bottom"/>
          </w:tcPr>
          <w:p w14:paraId="62F9AFDE" w14:textId="77777777" w:rsidR="00D80AED" w:rsidRPr="00052A70" w:rsidRDefault="00D80AED" w:rsidP="00F70314">
            <w:pPr>
              <w:pStyle w:val="Texto"/>
              <w:jc w:val="center"/>
            </w:pPr>
          </w:p>
        </w:tc>
        <w:tc>
          <w:tcPr>
            <w:tcW w:w="1265" w:type="dxa"/>
            <w:vAlign w:val="bottom"/>
          </w:tcPr>
          <w:p w14:paraId="1FDCC14D" w14:textId="77777777" w:rsidR="00D80AED" w:rsidRPr="00052A70" w:rsidRDefault="00D80AED" w:rsidP="00052A70">
            <w:pPr>
              <w:pStyle w:val="Texto"/>
              <w:tabs>
                <w:tab w:val="decimal" w:pos="1064"/>
              </w:tabs>
            </w:pPr>
          </w:p>
        </w:tc>
        <w:tc>
          <w:tcPr>
            <w:tcW w:w="68" w:type="dxa"/>
            <w:vAlign w:val="bottom"/>
          </w:tcPr>
          <w:p w14:paraId="72F05ECB" w14:textId="77777777" w:rsidR="00D80AED" w:rsidRPr="00052A70" w:rsidRDefault="00D80AED" w:rsidP="00F70314">
            <w:pPr>
              <w:pStyle w:val="Texto"/>
            </w:pPr>
          </w:p>
        </w:tc>
        <w:tc>
          <w:tcPr>
            <w:tcW w:w="1008" w:type="dxa"/>
            <w:vAlign w:val="bottom"/>
          </w:tcPr>
          <w:p w14:paraId="0A7177F4" w14:textId="77777777" w:rsidR="00D80AED" w:rsidRPr="00052A70" w:rsidRDefault="00D80AED" w:rsidP="00F70314">
            <w:pPr>
              <w:pStyle w:val="Texto"/>
              <w:jc w:val="center"/>
            </w:pPr>
          </w:p>
        </w:tc>
        <w:tc>
          <w:tcPr>
            <w:tcW w:w="68" w:type="dxa"/>
            <w:vAlign w:val="bottom"/>
          </w:tcPr>
          <w:p w14:paraId="3E1375D3" w14:textId="77777777" w:rsidR="00D80AED" w:rsidRPr="00052A70" w:rsidRDefault="00D80AED" w:rsidP="00F70314">
            <w:pPr>
              <w:pStyle w:val="Texto"/>
            </w:pPr>
          </w:p>
        </w:tc>
        <w:tc>
          <w:tcPr>
            <w:tcW w:w="1440" w:type="dxa"/>
            <w:vAlign w:val="bottom"/>
          </w:tcPr>
          <w:p w14:paraId="0B9C039C" w14:textId="77777777" w:rsidR="00D80AED" w:rsidRPr="00052A70" w:rsidRDefault="00D80AED" w:rsidP="00D80AED">
            <w:pPr>
              <w:pStyle w:val="Texto"/>
              <w:tabs>
                <w:tab w:val="decimal" w:pos="1230"/>
              </w:tabs>
            </w:pPr>
          </w:p>
        </w:tc>
        <w:tc>
          <w:tcPr>
            <w:tcW w:w="75" w:type="dxa"/>
            <w:vAlign w:val="bottom"/>
          </w:tcPr>
          <w:p w14:paraId="7B4336FC" w14:textId="77777777" w:rsidR="00D80AED" w:rsidRPr="00052A70" w:rsidRDefault="00D80AED" w:rsidP="00D80AED">
            <w:pPr>
              <w:pStyle w:val="Texto"/>
              <w:tabs>
                <w:tab w:val="decimal" w:pos="1009"/>
                <w:tab w:val="decimal" w:pos="1230"/>
              </w:tabs>
            </w:pPr>
          </w:p>
        </w:tc>
        <w:tc>
          <w:tcPr>
            <w:tcW w:w="1440" w:type="dxa"/>
            <w:vAlign w:val="bottom"/>
          </w:tcPr>
          <w:p w14:paraId="5CA14E0B" w14:textId="77777777" w:rsidR="00D80AED" w:rsidRPr="00052A70" w:rsidRDefault="00D80AED" w:rsidP="008F09AA">
            <w:pPr>
              <w:pStyle w:val="Texto"/>
              <w:tabs>
                <w:tab w:val="decimal" w:pos="1230"/>
              </w:tabs>
            </w:pPr>
          </w:p>
        </w:tc>
      </w:tr>
      <w:tr w:rsidR="00D80AED" w:rsidRPr="00052A70" w14:paraId="261C34C6" w14:textId="77777777" w:rsidTr="0081457F">
        <w:trPr>
          <w:jc w:val="center"/>
        </w:trPr>
        <w:tc>
          <w:tcPr>
            <w:tcW w:w="2880" w:type="dxa"/>
            <w:vAlign w:val="bottom"/>
          </w:tcPr>
          <w:p w14:paraId="199E4362" w14:textId="77777777" w:rsidR="00D80AED" w:rsidRPr="00052A70" w:rsidRDefault="00D80AED" w:rsidP="00F70314">
            <w:pPr>
              <w:pStyle w:val="Texto"/>
              <w:jc w:val="left"/>
            </w:pPr>
            <w:r w:rsidRPr="00052A70">
              <w:t>Caja y bancos</w:t>
            </w:r>
            <w:r>
              <w:t>:</w:t>
            </w:r>
          </w:p>
        </w:tc>
        <w:tc>
          <w:tcPr>
            <w:tcW w:w="142" w:type="dxa"/>
            <w:vAlign w:val="bottom"/>
          </w:tcPr>
          <w:p w14:paraId="678BBF05" w14:textId="77777777" w:rsidR="00D80AED" w:rsidRPr="00052A70" w:rsidRDefault="00D80AED" w:rsidP="00F70314">
            <w:pPr>
              <w:pStyle w:val="Texto"/>
              <w:jc w:val="center"/>
            </w:pPr>
          </w:p>
        </w:tc>
        <w:tc>
          <w:tcPr>
            <w:tcW w:w="720" w:type="dxa"/>
            <w:vAlign w:val="bottom"/>
          </w:tcPr>
          <w:p w14:paraId="772C1A66" w14:textId="77777777" w:rsidR="00D80AED" w:rsidRPr="00052A70" w:rsidRDefault="00D80AED" w:rsidP="00F70314">
            <w:pPr>
              <w:pStyle w:val="Texto"/>
              <w:jc w:val="center"/>
            </w:pPr>
          </w:p>
        </w:tc>
        <w:tc>
          <w:tcPr>
            <w:tcW w:w="1265" w:type="dxa"/>
            <w:vAlign w:val="bottom"/>
          </w:tcPr>
          <w:p w14:paraId="71FDB75C" w14:textId="77777777" w:rsidR="00D80AED" w:rsidRPr="00052A70" w:rsidRDefault="00D80AED" w:rsidP="00052A70">
            <w:pPr>
              <w:pStyle w:val="Texto"/>
              <w:tabs>
                <w:tab w:val="decimal" w:pos="1064"/>
              </w:tabs>
            </w:pPr>
          </w:p>
        </w:tc>
        <w:tc>
          <w:tcPr>
            <w:tcW w:w="68" w:type="dxa"/>
            <w:vAlign w:val="bottom"/>
          </w:tcPr>
          <w:p w14:paraId="2D702B73" w14:textId="77777777" w:rsidR="00D80AED" w:rsidRPr="00052A70" w:rsidRDefault="00D80AED" w:rsidP="00F70314">
            <w:pPr>
              <w:pStyle w:val="Texto"/>
            </w:pPr>
          </w:p>
        </w:tc>
        <w:tc>
          <w:tcPr>
            <w:tcW w:w="1008" w:type="dxa"/>
            <w:vAlign w:val="bottom"/>
          </w:tcPr>
          <w:p w14:paraId="433FAB53" w14:textId="77777777" w:rsidR="00D80AED" w:rsidRPr="00052A70" w:rsidRDefault="00D80AED" w:rsidP="00F70314">
            <w:pPr>
              <w:pStyle w:val="Texto"/>
              <w:jc w:val="center"/>
            </w:pPr>
          </w:p>
        </w:tc>
        <w:tc>
          <w:tcPr>
            <w:tcW w:w="68" w:type="dxa"/>
            <w:vAlign w:val="bottom"/>
          </w:tcPr>
          <w:p w14:paraId="7C9C731A" w14:textId="77777777" w:rsidR="00D80AED" w:rsidRPr="00052A70" w:rsidRDefault="00D80AED" w:rsidP="00F70314">
            <w:pPr>
              <w:pStyle w:val="Texto"/>
            </w:pPr>
          </w:p>
        </w:tc>
        <w:tc>
          <w:tcPr>
            <w:tcW w:w="1440" w:type="dxa"/>
            <w:vAlign w:val="bottom"/>
          </w:tcPr>
          <w:p w14:paraId="18F8B87D" w14:textId="77777777" w:rsidR="00D80AED" w:rsidRPr="00052A70" w:rsidRDefault="00D80AED" w:rsidP="00D80AED">
            <w:pPr>
              <w:pStyle w:val="Texto"/>
              <w:tabs>
                <w:tab w:val="decimal" w:pos="1230"/>
              </w:tabs>
            </w:pPr>
          </w:p>
        </w:tc>
        <w:tc>
          <w:tcPr>
            <w:tcW w:w="75" w:type="dxa"/>
            <w:vAlign w:val="bottom"/>
          </w:tcPr>
          <w:p w14:paraId="18CA599F" w14:textId="77777777" w:rsidR="00D80AED" w:rsidRPr="00052A70" w:rsidRDefault="00D80AED" w:rsidP="00D80AED">
            <w:pPr>
              <w:pStyle w:val="Texto"/>
              <w:tabs>
                <w:tab w:val="decimal" w:pos="1009"/>
                <w:tab w:val="decimal" w:pos="1230"/>
              </w:tabs>
            </w:pPr>
          </w:p>
        </w:tc>
        <w:tc>
          <w:tcPr>
            <w:tcW w:w="1440" w:type="dxa"/>
            <w:vAlign w:val="bottom"/>
          </w:tcPr>
          <w:p w14:paraId="25DCE3CF" w14:textId="77777777" w:rsidR="00D80AED" w:rsidRPr="00052A70" w:rsidRDefault="00D80AED" w:rsidP="008F09AA">
            <w:pPr>
              <w:pStyle w:val="Texto"/>
              <w:tabs>
                <w:tab w:val="decimal" w:pos="1230"/>
              </w:tabs>
            </w:pPr>
          </w:p>
        </w:tc>
      </w:tr>
      <w:tr w:rsidR="00537552" w:rsidRPr="00052A70" w14:paraId="203C8AA4" w14:textId="77777777" w:rsidTr="00692070">
        <w:trPr>
          <w:jc w:val="center"/>
        </w:trPr>
        <w:tc>
          <w:tcPr>
            <w:tcW w:w="2880" w:type="dxa"/>
            <w:vAlign w:val="bottom"/>
          </w:tcPr>
          <w:p w14:paraId="06D716E9" w14:textId="77777777" w:rsidR="00537552" w:rsidRPr="00052A70" w:rsidRDefault="00537552" w:rsidP="00537552">
            <w:pPr>
              <w:pStyle w:val="Texto"/>
              <w:ind w:left="284"/>
              <w:jc w:val="left"/>
            </w:pPr>
            <w:r w:rsidRPr="00052A70">
              <w:t>Bancos</w:t>
            </w:r>
          </w:p>
        </w:tc>
        <w:tc>
          <w:tcPr>
            <w:tcW w:w="142" w:type="dxa"/>
            <w:vAlign w:val="bottom"/>
          </w:tcPr>
          <w:p w14:paraId="0496AD22" w14:textId="77777777" w:rsidR="00537552" w:rsidRPr="00052A70" w:rsidRDefault="00537552" w:rsidP="00537552">
            <w:pPr>
              <w:pStyle w:val="Texto"/>
              <w:jc w:val="center"/>
            </w:pPr>
          </w:p>
        </w:tc>
        <w:tc>
          <w:tcPr>
            <w:tcW w:w="720" w:type="dxa"/>
            <w:vAlign w:val="bottom"/>
          </w:tcPr>
          <w:p w14:paraId="237CA594" w14:textId="77777777" w:rsidR="00537552" w:rsidRPr="00052A70" w:rsidRDefault="00537552" w:rsidP="00537552">
            <w:pPr>
              <w:pStyle w:val="Texto"/>
              <w:jc w:val="center"/>
            </w:pPr>
            <w:r w:rsidRPr="00052A70">
              <w:t>USD</w:t>
            </w:r>
          </w:p>
        </w:tc>
        <w:tc>
          <w:tcPr>
            <w:tcW w:w="1265" w:type="dxa"/>
            <w:vAlign w:val="bottom"/>
          </w:tcPr>
          <w:p w14:paraId="7FE8E964" w14:textId="0EF0A55E" w:rsidR="00537552" w:rsidRPr="00052A70" w:rsidRDefault="005444A8" w:rsidP="00537552">
            <w:pPr>
              <w:pStyle w:val="Texto"/>
              <w:tabs>
                <w:tab w:val="decimal" w:pos="1064"/>
              </w:tabs>
            </w:pPr>
            <w:r>
              <w:t>56</w:t>
            </w:r>
          </w:p>
        </w:tc>
        <w:tc>
          <w:tcPr>
            <w:tcW w:w="68" w:type="dxa"/>
            <w:vAlign w:val="bottom"/>
          </w:tcPr>
          <w:p w14:paraId="254E9E3C" w14:textId="77777777" w:rsidR="00537552" w:rsidRPr="00052A70" w:rsidRDefault="00537552" w:rsidP="00537552">
            <w:pPr>
              <w:pStyle w:val="Texto"/>
            </w:pPr>
          </w:p>
        </w:tc>
        <w:tc>
          <w:tcPr>
            <w:tcW w:w="1008" w:type="dxa"/>
            <w:vAlign w:val="bottom"/>
          </w:tcPr>
          <w:p w14:paraId="541935D8" w14:textId="32ABCE34" w:rsidR="00537552" w:rsidRPr="00052A70" w:rsidRDefault="0029784C" w:rsidP="00537552">
            <w:pPr>
              <w:pStyle w:val="Texto"/>
              <w:jc w:val="center"/>
            </w:pPr>
            <w:r w:rsidRPr="0029784C">
              <w:t>68,34</w:t>
            </w:r>
          </w:p>
        </w:tc>
        <w:tc>
          <w:tcPr>
            <w:tcW w:w="68" w:type="dxa"/>
            <w:vAlign w:val="bottom"/>
          </w:tcPr>
          <w:p w14:paraId="66337556" w14:textId="77777777" w:rsidR="00537552" w:rsidRPr="00052A70" w:rsidRDefault="00537552" w:rsidP="00537552">
            <w:pPr>
              <w:pStyle w:val="Texto"/>
            </w:pPr>
          </w:p>
        </w:tc>
        <w:tc>
          <w:tcPr>
            <w:tcW w:w="1440" w:type="dxa"/>
            <w:vAlign w:val="bottom"/>
          </w:tcPr>
          <w:p w14:paraId="5F294439" w14:textId="018CC6CF" w:rsidR="00537552" w:rsidRPr="00052A70" w:rsidRDefault="0029784C" w:rsidP="00537552">
            <w:pPr>
              <w:pStyle w:val="Texto"/>
              <w:tabs>
                <w:tab w:val="decimal" w:pos="1230"/>
              </w:tabs>
            </w:pPr>
            <w:r w:rsidRPr="0029784C">
              <w:t>3.824</w:t>
            </w:r>
          </w:p>
        </w:tc>
        <w:tc>
          <w:tcPr>
            <w:tcW w:w="75" w:type="dxa"/>
            <w:vAlign w:val="bottom"/>
          </w:tcPr>
          <w:p w14:paraId="4D2B32B2" w14:textId="77777777" w:rsidR="00537552" w:rsidRPr="00052A70" w:rsidRDefault="00537552" w:rsidP="00537552">
            <w:pPr>
              <w:pStyle w:val="Texto"/>
              <w:tabs>
                <w:tab w:val="decimal" w:pos="1009"/>
                <w:tab w:val="decimal" w:pos="1230"/>
              </w:tabs>
            </w:pPr>
          </w:p>
        </w:tc>
        <w:tc>
          <w:tcPr>
            <w:tcW w:w="1440" w:type="dxa"/>
          </w:tcPr>
          <w:p w14:paraId="0D44B766" w14:textId="747B3FC4" w:rsidR="00537552" w:rsidRPr="00052A70" w:rsidRDefault="0029784C" w:rsidP="00537552">
            <w:pPr>
              <w:pStyle w:val="Texto"/>
              <w:tabs>
                <w:tab w:val="decimal" w:pos="1230"/>
              </w:tabs>
            </w:pPr>
            <w:r w:rsidRPr="0029784C">
              <w:t>3.591</w:t>
            </w:r>
          </w:p>
        </w:tc>
      </w:tr>
      <w:tr w:rsidR="0029784C" w:rsidRPr="00052A70" w14:paraId="7C7C2109" w14:textId="77777777" w:rsidTr="00692070">
        <w:trPr>
          <w:trHeight w:val="110"/>
          <w:jc w:val="center"/>
        </w:trPr>
        <w:tc>
          <w:tcPr>
            <w:tcW w:w="2880" w:type="dxa"/>
            <w:vAlign w:val="bottom"/>
          </w:tcPr>
          <w:p w14:paraId="00AE90D1" w14:textId="77777777" w:rsidR="0029784C" w:rsidRPr="00052A70" w:rsidRDefault="0029784C" w:rsidP="0029784C">
            <w:pPr>
              <w:pStyle w:val="Texto"/>
              <w:jc w:val="left"/>
              <w:rPr>
                <w:b/>
              </w:rPr>
            </w:pPr>
            <w:r>
              <w:rPr>
                <w:b/>
              </w:rPr>
              <w:t>Total a</w:t>
            </w:r>
            <w:r w:rsidRPr="00052A70">
              <w:rPr>
                <w:b/>
              </w:rPr>
              <w:t>ctivo corriente</w:t>
            </w:r>
          </w:p>
        </w:tc>
        <w:tc>
          <w:tcPr>
            <w:tcW w:w="142" w:type="dxa"/>
            <w:vAlign w:val="bottom"/>
          </w:tcPr>
          <w:p w14:paraId="43F6619D" w14:textId="77777777" w:rsidR="0029784C" w:rsidRPr="00052A70" w:rsidRDefault="0029784C" w:rsidP="0029784C">
            <w:pPr>
              <w:pStyle w:val="Texto"/>
              <w:jc w:val="center"/>
            </w:pPr>
          </w:p>
        </w:tc>
        <w:tc>
          <w:tcPr>
            <w:tcW w:w="720" w:type="dxa"/>
            <w:vAlign w:val="bottom"/>
          </w:tcPr>
          <w:p w14:paraId="5E0BAD02" w14:textId="77777777" w:rsidR="0029784C" w:rsidRPr="00052A70" w:rsidRDefault="0029784C" w:rsidP="0029784C">
            <w:pPr>
              <w:pStyle w:val="Texto"/>
              <w:jc w:val="center"/>
            </w:pPr>
          </w:p>
        </w:tc>
        <w:tc>
          <w:tcPr>
            <w:tcW w:w="1265" w:type="dxa"/>
            <w:vAlign w:val="bottom"/>
          </w:tcPr>
          <w:p w14:paraId="00F91D64" w14:textId="77777777" w:rsidR="0029784C" w:rsidRPr="00052A70" w:rsidRDefault="0029784C" w:rsidP="0029784C">
            <w:pPr>
              <w:pStyle w:val="Texto"/>
              <w:tabs>
                <w:tab w:val="decimal" w:pos="1064"/>
              </w:tabs>
            </w:pPr>
          </w:p>
        </w:tc>
        <w:tc>
          <w:tcPr>
            <w:tcW w:w="68" w:type="dxa"/>
            <w:vAlign w:val="bottom"/>
          </w:tcPr>
          <w:p w14:paraId="6FE93BE0" w14:textId="77777777" w:rsidR="0029784C" w:rsidRPr="00052A70" w:rsidRDefault="0029784C" w:rsidP="0029784C">
            <w:pPr>
              <w:pStyle w:val="Texto"/>
            </w:pPr>
          </w:p>
        </w:tc>
        <w:tc>
          <w:tcPr>
            <w:tcW w:w="1008" w:type="dxa"/>
            <w:vAlign w:val="bottom"/>
          </w:tcPr>
          <w:p w14:paraId="61AAE334" w14:textId="77777777" w:rsidR="0029784C" w:rsidRPr="00052A70" w:rsidRDefault="0029784C" w:rsidP="0029784C">
            <w:pPr>
              <w:pStyle w:val="Texto"/>
              <w:jc w:val="center"/>
            </w:pPr>
          </w:p>
        </w:tc>
        <w:tc>
          <w:tcPr>
            <w:tcW w:w="68" w:type="dxa"/>
            <w:vAlign w:val="bottom"/>
          </w:tcPr>
          <w:p w14:paraId="73DB3DBF" w14:textId="77777777" w:rsidR="0029784C" w:rsidRPr="00052A70" w:rsidRDefault="0029784C" w:rsidP="0029784C">
            <w:pPr>
              <w:pStyle w:val="Texto"/>
            </w:pPr>
          </w:p>
        </w:tc>
        <w:tc>
          <w:tcPr>
            <w:tcW w:w="1440" w:type="dxa"/>
            <w:tcBorders>
              <w:top w:val="single" w:sz="6" w:space="0" w:color="auto"/>
              <w:bottom w:val="single" w:sz="6" w:space="0" w:color="auto"/>
            </w:tcBorders>
            <w:vAlign w:val="bottom"/>
          </w:tcPr>
          <w:p w14:paraId="3CDCABE4" w14:textId="363461A5" w:rsidR="0029784C" w:rsidRPr="007B7873" w:rsidRDefault="0029784C" w:rsidP="0029784C">
            <w:pPr>
              <w:pStyle w:val="Texto"/>
              <w:tabs>
                <w:tab w:val="decimal" w:pos="1230"/>
              </w:tabs>
              <w:rPr>
                <w:b/>
              </w:rPr>
            </w:pPr>
            <w:r w:rsidRPr="0029784C">
              <w:t>3.824</w:t>
            </w:r>
          </w:p>
        </w:tc>
        <w:tc>
          <w:tcPr>
            <w:tcW w:w="75" w:type="dxa"/>
            <w:vAlign w:val="bottom"/>
          </w:tcPr>
          <w:p w14:paraId="78BB2C0E" w14:textId="77777777" w:rsidR="0029784C" w:rsidRPr="007B7873" w:rsidRDefault="0029784C" w:rsidP="0029784C">
            <w:pPr>
              <w:pStyle w:val="Texto"/>
              <w:tabs>
                <w:tab w:val="decimal" w:pos="1009"/>
                <w:tab w:val="decimal" w:pos="1230"/>
              </w:tabs>
              <w:rPr>
                <w:b/>
              </w:rPr>
            </w:pPr>
          </w:p>
        </w:tc>
        <w:tc>
          <w:tcPr>
            <w:tcW w:w="1440" w:type="dxa"/>
            <w:tcBorders>
              <w:top w:val="single" w:sz="6" w:space="0" w:color="auto"/>
              <w:bottom w:val="single" w:sz="6" w:space="0" w:color="auto"/>
            </w:tcBorders>
          </w:tcPr>
          <w:p w14:paraId="3F961A4F" w14:textId="26630EB1" w:rsidR="0029784C" w:rsidRPr="00537552" w:rsidRDefault="0029784C" w:rsidP="0029784C">
            <w:pPr>
              <w:pStyle w:val="Texto"/>
              <w:tabs>
                <w:tab w:val="decimal" w:pos="1230"/>
              </w:tabs>
              <w:rPr>
                <w:b/>
                <w:bCs/>
              </w:rPr>
            </w:pPr>
            <w:r w:rsidRPr="0029784C">
              <w:t>3.591</w:t>
            </w:r>
          </w:p>
        </w:tc>
      </w:tr>
      <w:tr w:rsidR="0029784C" w:rsidRPr="00052A70" w14:paraId="73446E0E" w14:textId="77777777" w:rsidTr="00692070">
        <w:trPr>
          <w:jc w:val="center"/>
        </w:trPr>
        <w:tc>
          <w:tcPr>
            <w:tcW w:w="2880" w:type="dxa"/>
            <w:vAlign w:val="bottom"/>
          </w:tcPr>
          <w:p w14:paraId="410C5C64" w14:textId="77777777" w:rsidR="0029784C" w:rsidRPr="00052A70" w:rsidRDefault="0029784C" w:rsidP="0029784C">
            <w:pPr>
              <w:pStyle w:val="Texto"/>
              <w:jc w:val="left"/>
              <w:rPr>
                <w:b/>
              </w:rPr>
            </w:pPr>
            <w:r w:rsidRPr="00052A70">
              <w:rPr>
                <w:b/>
              </w:rPr>
              <w:t>Total activo</w:t>
            </w:r>
          </w:p>
        </w:tc>
        <w:tc>
          <w:tcPr>
            <w:tcW w:w="142" w:type="dxa"/>
            <w:vAlign w:val="bottom"/>
          </w:tcPr>
          <w:p w14:paraId="12414791" w14:textId="77777777" w:rsidR="0029784C" w:rsidRPr="00052A70" w:rsidRDefault="0029784C" w:rsidP="0029784C">
            <w:pPr>
              <w:pStyle w:val="Texto"/>
              <w:jc w:val="center"/>
            </w:pPr>
          </w:p>
        </w:tc>
        <w:tc>
          <w:tcPr>
            <w:tcW w:w="720" w:type="dxa"/>
            <w:vAlign w:val="bottom"/>
          </w:tcPr>
          <w:p w14:paraId="6D6333FB" w14:textId="77777777" w:rsidR="0029784C" w:rsidRPr="00052A70" w:rsidRDefault="0029784C" w:rsidP="0029784C">
            <w:pPr>
              <w:pStyle w:val="Texto"/>
              <w:jc w:val="center"/>
            </w:pPr>
          </w:p>
        </w:tc>
        <w:tc>
          <w:tcPr>
            <w:tcW w:w="1265" w:type="dxa"/>
            <w:vAlign w:val="bottom"/>
          </w:tcPr>
          <w:p w14:paraId="11CE07C4" w14:textId="77777777" w:rsidR="0029784C" w:rsidRPr="00052A70" w:rsidRDefault="0029784C" w:rsidP="0029784C">
            <w:pPr>
              <w:pStyle w:val="Texto"/>
              <w:tabs>
                <w:tab w:val="decimal" w:pos="1064"/>
              </w:tabs>
            </w:pPr>
          </w:p>
        </w:tc>
        <w:tc>
          <w:tcPr>
            <w:tcW w:w="68" w:type="dxa"/>
            <w:vAlign w:val="bottom"/>
          </w:tcPr>
          <w:p w14:paraId="280CAD1E" w14:textId="77777777" w:rsidR="0029784C" w:rsidRPr="00052A70" w:rsidRDefault="0029784C" w:rsidP="0029784C">
            <w:pPr>
              <w:pStyle w:val="Texto"/>
            </w:pPr>
          </w:p>
        </w:tc>
        <w:tc>
          <w:tcPr>
            <w:tcW w:w="1008" w:type="dxa"/>
            <w:vAlign w:val="bottom"/>
          </w:tcPr>
          <w:p w14:paraId="095A133F" w14:textId="77777777" w:rsidR="0029784C" w:rsidRPr="00052A70" w:rsidRDefault="0029784C" w:rsidP="0029784C">
            <w:pPr>
              <w:pStyle w:val="Texto"/>
              <w:jc w:val="center"/>
            </w:pPr>
          </w:p>
        </w:tc>
        <w:tc>
          <w:tcPr>
            <w:tcW w:w="68" w:type="dxa"/>
            <w:vAlign w:val="bottom"/>
          </w:tcPr>
          <w:p w14:paraId="5FA105F7" w14:textId="77777777" w:rsidR="0029784C" w:rsidRPr="00052A70" w:rsidRDefault="0029784C" w:rsidP="0029784C">
            <w:pPr>
              <w:pStyle w:val="Texto"/>
            </w:pPr>
          </w:p>
        </w:tc>
        <w:tc>
          <w:tcPr>
            <w:tcW w:w="1440" w:type="dxa"/>
            <w:tcBorders>
              <w:top w:val="single" w:sz="6" w:space="0" w:color="auto"/>
              <w:bottom w:val="double" w:sz="6" w:space="0" w:color="auto"/>
            </w:tcBorders>
            <w:vAlign w:val="bottom"/>
          </w:tcPr>
          <w:p w14:paraId="3F6EC9C5" w14:textId="62FF79AD" w:rsidR="0029784C" w:rsidRPr="007B7873" w:rsidRDefault="0029784C" w:rsidP="0029784C">
            <w:pPr>
              <w:pStyle w:val="Texto"/>
              <w:tabs>
                <w:tab w:val="decimal" w:pos="1230"/>
              </w:tabs>
              <w:rPr>
                <w:b/>
              </w:rPr>
            </w:pPr>
            <w:r w:rsidRPr="0029784C">
              <w:t>3.824</w:t>
            </w:r>
          </w:p>
        </w:tc>
        <w:tc>
          <w:tcPr>
            <w:tcW w:w="75" w:type="dxa"/>
            <w:vAlign w:val="bottom"/>
          </w:tcPr>
          <w:p w14:paraId="183F59C5" w14:textId="77777777" w:rsidR="0029784C" w:rsidRPr="007B7873" w:rsidRDefault="0029784C" w:rsidP="0029784C">
            <w:pPr>
              <w:pStyle w:val="Texto"/>
              <w:tabs>
                <w:tab w:val="decimal" w:pos="1009"/>
                <w:tab w:val="decimal" w:pos="1230"/>
              </w:tabs>
              <w:rPr>
                <w:b/>
              </w:rPr>
            </w:pPr>
          </w:p>
        </w:tc>
        <w:tc>
          <w:tcPr>
            <w:tcW w:w="1440" w:type="dxa"/>
            <w:tcBorders>
              <w:top w:val="single" w:sz="6" w:space="0" w:color="auto"/>
              <w:bottom w:val="double" w:sz="6" w:space="0" w:color="auto"/>
            </w:tcBorders>
          </w:tcPr>
          <w:p w14:paraId="51638DD1" w14:textId="5AB99C02" w:rsidR="0029784C" w:rsidRPr="00537552" w:rsidRDefault="0029784C" w:rsidP="0029784C">
            <w:pPr>
              <w:pStyle w:val="Texto"/>
              <w:tabs>
                <w:tab w:val="decimal" w:pos="1230"/>
              </w:tabs>
              <w:rPr>
                <w:b/>
                <w:bCs/>
              </w:rPr>
            </w:pPr>
            <w:r w:rsidRPr="0029784C">
              <w:t>3.591</w:t>
            </w:r>
          </w:p>
        </w:tc>
      </w:tr>
    </w:tbl>
    <w:p w14:paraId="383A7F45" w14:textId="77777777" w:rsidR="0029753B" w:rsidRDefault="0029753B" w:rsidP="00434B9D">
      <w:pPr>
        <w:pStyle w:val="Texto"/>
      </w:pPr>
    </w:p>
    <w:p w14:paraId="37314153" w14:textId="77777777" w:rsidR="0029753B" w:rsidRDefault="0029753B" w:rsidP="00434B9D">
      <w:pPr>
        <w:pStyle w:val="Texto"/>
      </w:pPr>
    </w:p>
    <w:p w14:paraId="77A3DD06" w14:textId="77777777" w:rsidR="0029753B" w:rsidRDefault="0029753B" w:rsidP="00434B9D">
      <w:pPr>
        <w:pStyle w:val="Texto"/>
      </w:pPr>
    </w:p>
    <w:p w14:paraId="64632125" w14:textId="77777777" w:rsidR="0029753B" w:rsidRDefault="0029753B" w:rsidP="00434B9D">
      <w:pPr>
        <w:pStyle w:val="Texto"/>
      </w:pPr>
    </w:p>
    <w:p w14:paraId="49FB6CEC" w14:textId="77777777" w:rsidR="0029753B" w:rsidRDefault="0029753B" w:rsidP="00434B9D">
      <w:pPr>
        <w:pStyle w:val="Texto"/>
      </w:pPr>
    </w:p>
    <w:p w14:paraId="4D8E6377" w14:textId="77777777" w:rsidR="0029753B" w:rsidRDefault="0029753B" w:rsidP="00434B9D">
      <w:pPr>
        <w:pStyle w:val="Texto"/>
      </w:pPr>
      <w:r>
        <w:br w:type="page"/>
      </w:r>
    </w:p>
    <w:p w14:paraId="6A8A9BE1" w14:textId="1B502C22" w:rsidR="003B4210" w:rsidRPr="007A45BF" w:rsidRDefault="003B4210" w:rsidP="003B4210">
      <w:pPr>
        <w:pStyle w:val="texto0"/>
        <w:tabs>
          <w:tab w:val="center" w:pos="8470"/>
        </w:tabs>
        <w:jc w:val="right"/>
        <w:rPr>
          <w:b/>
          <w:caps/>
          <w:lang w:val="pt-BR"/>
        </w:rPr>
      </w:pPr>
      <w:r w:rsidRPr="007A45BF">
        <w:rPr>
          <w:b/>
          <w:caps/>
          <w:lang w:val="pt-BR"/>
        </w:rPr>
        <w:lastRenderedPageBreak/>
        <w:t xml:space="preserve">Anexo </w:t>
      </w:r>
      <w:r w:rsidR="00AC4ADE" w:rsidRPr="007A45BF">
        <w:rPr>
          <w:b/>
          <w:caps/>
          <w:lang w:val="pt-BR"/>
        </w:rPr>
        <w:t>i</w:t>
      </w:r>
      <w:r w:rsidR="00AC4ADE">
        <w:rPr>
          <w:b/>
          <w:caps/>
        </w:rPr>
        <w:t>v</w:t>
      </w:r>
    </w:p>
    <w:p w14:paraId="0551F9E1" w14:textId="77777777" w:rsidR="003B4210" w:rsidRPr="007A45BF" w:rsidRDefault="003B4210" w:rsidP="003B4210">
      <w:pPr>
        <w:pStyle w:val="texto0"/>
        <w:tabs>
          <w:tab w:val="center" w:pos="8470"/>
        </w:tabs>
        <w:jc w:val="center"/>
        <w:rPr>
          <w:lang w:val="pt-BR"/>
        </w:rPr>
      </w:pPr>
    </w:p>
    <w:p w14:paraId="29C8C91F" w14:textId="77777777" w:rsidR="00A543BF" w:rsidRPr="009500D1" w:rsidRDefault="00A543BF" w:rsidP="00A543BF">
      <w:pPr>
        <w:pStyle w:val="TITULOPRINCIPAL0"/>
        <w:rPr>
          <w:lang w:val="pt-BR"/>
        </w:rPr>
      </w:pPr>
      <w:r>
        <w:rPr>
          <w:lang w:val="pt-BR"/>
        </w:rPr>
        <w:t>FRANQUICIAS AZUCARERAS S.A.</w:t>
      </w:r>
    </w:p>
    <w:p w14:paraId="5A24B735" w14:textId="77777777" w:rsidR="003B4210" w:rsidRPr="007A45BF" w:rsidRDefault="003B4210" w:rsidP="003B4210">
      <w:pPr>
        <w:pStyle w:val="texto0"/>
        <w:tabs>
          <w:tab w:val="center" w:pos="8470"/>
        </w:tabs>
        <w:jc w:val="center"/>
        <w:rPr>
          <w:lang w:val="pt-BR"/>
        </w:rPr>
      </w:pPr>
    </w:p>
    <w:p w14:paraId="4D956064" w14:textId="77777777" w:rsidR="003B4210" w:rsidRPr="007A45BF" w:rsidRDefault="003B4210" w:rsidP="003B4210">
      <w:pPr>
        <w:pStyle w:val="texto0"/>
        <w:tabs>
          <w:tab w:val="center" w:pos="8470"/>
        </w:tabs>
        <w:jc w:val="center"/>
        <w:rPr>
          <w:lang w:val="pt-BR"/>
        </w:rPr>
      </w:pPr>
    </w:p>
    <w:p w14:paraId="769FCAFF" w14:textId="77777777" w:rsidR="003B4210" w:rsidRPr="00497152" w:rsidRDefault="003B4210" w:rsidP="003B4210">
      <w:pPr>
        <w:pStyle w:val="TITULONOTA0"/>
        <w:jc w:val="center"/>
      </w:pPr>
      <w:r w:rsidRPr="00497152">
        <w:t>INFORMACIÓN REQUERIDA POR EL ART. 64 INC.</w:t>
      </w:r>
      <w:r>
        <w:t xml:space="preserve"> </w:t>
      </w:r>
      <w:r w:rsidRPr="00497152">
        <w:t>b) DE LA LEY N° 19.550</w:t>
      </w:r>
    </w:p>
    <w:p w14:paraId="6B3B7D57" w14:textId="77777777" w:rsidR="003B4210" w:rsidRDefault="003B4210" w:rsidP="003B4210">
      <w:pPr>
        <w:pStyle w:val="texto0"/>
        <w:jc w:val="center"/>
      </w:pPr>
    </w:p>
    <w:p w14:paraId="6444513D" w14:textId="7A72A554" w:rsidR="009F31F1" w:rsidRPr="00262533" w:rsidRDefault="009F31F1" w:rsidP="009F31F1">
      <w:pPr>
        <w:pStyle w:val="Ttulonota"/>
        <w:jc w:val="center"/>
      </w:pPr>
      <w:r w:rsidRPr="00C84E39">
        <w:t>POR</w:t>
      </w:r>
      <w:r w:rsidRPr="00262533">
        <w:t xml:space="preserve"> </w:t>
      </w:r>
      <w:r>
        <w:t>E</w:t>
      </w:r>
      <w:r w:rsidRPr="00262533">
        <w:t xml:space="preserve">L </w:t>
      </w:r>
      <w:r w:rsidR="008531C4">
        <w:t>EJERCICIO</w:t>
      </w:r>
      <w:r>
        <w:t xml:space="preserve"> FINALIZADO EL</w:t>
      </w:r>
      <w:r w:rsidR="002321DB">
        <w:t xml:space="preserve"> 31</w:t>
      </w:r>
      <w:r w:rsidRPr="00262533">
        <w:t xml:space="preserve"> DE </w:t>
      </w:r>
      <w:r w:rsidR="002321DB">
        <w:t>MAYO</w:t>
      </w:r>
      <w:r w:rsidR="0091194E">
        <w:t xml:space="preserve"> DE 2020</w:t>
      </w:r>
    </w:p>
    <w:p w14:paraId="2BED7AE3" w14:textId="77777777" w:rsidR="009F31F1" w:rsidRDefault="009F31F1" w:rsidP="009F31F1">
      <w:pPr>
        <w:pStyle w:val="Texto"/>
        <w:jc w:val="center"/>
      </w:pPr>
    </w:p>
    <w:p w14:paraId="50901541" w14:textId="274A1008" w:rsidR="009F31F1" w:rsidRDefault="002A442E" w:rsidP="009F31F1">
      <w:pPr>
        <w:pStyle w:val="Ttulonota"/>
        <w:jc w:val="center"/>
      </w:pPr>
      <w:r w:rsidRPr="0079297A">
        <w:t>COMPARATIV</w:t>
      </w:r>
      <w:r>
        <w:t>A</w:t>
      </w:r>
      <w:r w:rsidR="009F31F1" w:rsidRPr="0079297A">
        <w:t xml:space="preserve"> CON EL EJERCICIO ANTERIOR</w:t>
      </w:r>
    </w:p>
    <w:p w14:paraId="428C40B2" w14:textId="77777777" w:rsidR="003B4210" w:rsidRPr="00497152" w:rsidRDefault="003B4210" w:rsidP="003B4210">
      <w:pPr>
        <w:pStyle w:val="texto0"/>
        <w:tabs>
          <w:tab w:val="center" w:pos="8470"/>
        </w:tabs>
        <w:jc w:val="center"/>
      </w:pPr>
    </w:p>
    <w:p w14:paraId="199ABD97" w14:textId="77777777" w:rsidR="003B4210" w:rsidRPr="00497152" w:rsidRDefault="003B4210" w:rsidP="003B4210">
      <w:pPr>
        <w:pStyle w:val="texto0"/>
        <w:jc w:val="center"/>
      </w:pPr>
      <w:r>
        <w:t>(Cifr</w:t>
      </w:r>
      <w:r w:rsidR="00225559">
        <w:t xml:space="preserve">as expresadas en pesos - Nota </w:t>
      </w:r>
      <w:r>
        <w:t>2.</w:t>
      </w:r>
      <w:r w:rsidR="00225559">
        <w:t>2</w:t>
      </w:r>
      <w:r>
        <w:t>)</w:t>
      </w:r>
    </w:p>
    <w:p w14:paraId="606803EC" w14:textId="77777777" w:rsidR="003B4210" w:rsidRPr="00497152" w:rsidRDefault="003B4210" w:rsidP="003B4210">
      <w:pPr>
        <w:pStyle w:val="texto0"/>
        <w:tabs>
          <w:tab w:val="center" w:pos="8470"/>
        </w:tabs>
        <w:jc w:val="center"/>
      </w:pPr>
    </w:p>
    <w:p w14:paraId="116B6C2C" w14:textId="77777777" w:rsidR="003B4210" w:rsidRPr="00497152" w:rsidRDefault="003B4210" w:rsidP="003B4210">
      <w:pPr>
        <w:pStyle w:val="texto0"/>
        <w:tabs>
          <w:tab w:val="center" w:pos="8470"/>
        </w:tabs>
        <w:jc w:val="center"/>
      </w:pPr>
    </w:p>
    <w:p w14:paraId="61219BFD" w14:textId="77777777" w:rsidR="003B4210" w:rsidRPr="00497152" w:rsidRDefault="003B4210" w:rsidP="003B4210">
      <w:pPr>
        <w:pStyle w:val="texto0"/>
        <w:tabs>
          <w:tab w:val="center" w:pos="8470"/>
        </w:tabs>
        <w:jc w:val="center"/>
      </w:pPr>
    </w:p>
    <w:p w14:paraId="616A281A" w14:textId="1CA125E6" w:rsidR="003B4210" w:rsidRPr="00497152" w:rsidRDefault="003B4210" w:rsidP="003A0681">
      <w:pPr>
        <w:pStyle w:val="texto0"/>
        <w:tabs>
          <w:tab w:val="center" w:pos="8470"/>
        </w:tabs>
        <w:jc w:val="center"/>
      </w:pPr>
    </w:p>
    <w:p w14:paraId="40915C90" w14:textId="77777777" w:rsidR="003B4210" w:rsidRPr="00497152" w:rsidRDefault="003B4210" w:rsidP="003B4210">
      <w:pPr>
        <w:pStyle w:val="texto0"/>
        <w:tabs>
          <w:tab w:val="center" w:pos="8470"/>
        </w:tabs>
        <w:jc w:val="center"/>
      </w:pPr>
    </w:p>
    <w:p w14:paraId="2398E877" w14:textId="77777777" w:rsidR="003B4210" w:rsidRPr="00497152" w:rsidRDefault="003B4210" w:rsidP="003B4210">
      <w:pPr>
        <w:pStyle w:val="texto0"/>
        <w:tabs>
          <w:tab w:val="center" w:pos="8470"/>
        </w:tabs>
        <w:jc w:val="center"/>
      </w:pPr>
    </w:p>
    <w:tbl>
      <w:tblPr>
        <w:tblW w:w="7376" w:type="dxa"/>
        <w:jc w:val="center"/>
        <w:tblLayout w:type="fixed"/>
        <w:tblCellMar>
          <w:left w:w="0" w:type="dxa"/>
          <w:right w:w="0" w:type="dxa"/>
        </w:tblCellMar>
        <w:tblLook w:val="0000" w:firstRow="0" w:lastRow="0" w:firstColumn="0" w:lastColumn="0" w:noHBand="0" w:noVBand="0"/>
      </w:tblPr>
      <w:tblGrid>
        <w:gridCol w:w="3261"/>
        <w:gridCol w:w="72"/>
        <w:gridCol w:w="1345"/>
        <w:gridCol w:w="72"/>
        <w:gridCol w:w="1258"/>
        <w:gridCol w:w="72"/>
        <w:gridCol w:w="1296"/>
      </w:tblGrid>
      <w:tr w:rsidR="00537552" w:rsidRPr="00A46329" w14:paraId="5A6FBC58" w14:textId="77777777" w:rsidTr="00537552">
        <w:trPr>
          <w:jc w:val="center"/>
        </w:trPr>
        <w:tc>
          <w:tcPr>
            <w:tcW w:w="3261" w:type="dxa"/>
            <w:vAlign w:val="bottom"/>
          </w:tcPr>
          <w:p w14:paraId="6E2EF9E7" w14:textId="77777777" w:rsidR="00537552" w:rsidRPr="00A46329" w:rsidRDefault="00537552" w:rsidP="003B4210">
            <w:pPr>
              <w:pStyle w:val="texto0"/>
              <w:jc w:val="center"/>
              <w:rPr>
                <w:b/>
                <w:bCs/>
                <w:sz w:val="18"/>
                <w:szCs w:val="18"/>
              </w:rPr>
            </w:pPr>
            <w:bookmarkStart w:id="4" w:name="OLE_LINK14"/>
          </w:p>
        </w:tc>
        <w:tc>
          <w:tcPr>
            <w:tcW w:w="72" w:type="dxa"/>
            <w:vAlign w:val="bottom"/>
          </w:tcPr>
          <w:p w14:paraId="1B3602B7" w14:textId="77777777" w:rsidR="00537552" w:rsidRPr="00A46329" w:rsidRDefault="00537552" w:rsidP="003B4210">
            <w:pPr>
              <w:pStyle w:val="texto0"/>
              <w:jc w:val="center"/>
              <w:rPr>
                <w:b/>
                <w:bCs/>
                <w:sz w:val="18"/>
                <w:szCs w:val="18"/>
              </w:rPr>
            </w:pPr>
          </w:p>
        </w:tc>
        <w:tc>
          <w:tcPr>
            <w:tcW w:w="2675" w:type="dxa"/>
            <w:gridSpan w:val="3"/>
            <w:tcBorders>
              <w:bottom w:val="single" w:sz="6" w:space="0" w:color="auto"/>
            </w:tcBorders>
            <w:vAlign w:val="bottom"/>
          </w:tcPr>
          <w:p w14:paraId="017036CE" w14:textId="6960E398" w:rsidR="00537552" w:rsidRPr="00A46329" w:rsidRDefault="00537552" w:rsidP="003B4210">
            <w:pPr>
              <w:pStyle w:val="texto0"/>
              <w:jc w:val="center"/>
              <w:rPr>
                <w:b/>
                <w:bCs/>
                <w:sz w:val="18"/>
                <w:szCs w:val="18"/>
              </w:rPr>
            </w:pPr>
            <w:r>
              <w:rPr>
                <w:b/>
                <w:bCs/>
                <w:sz w:val="18"/>
                <w:szCs w:val="18"/>
              </w:rPr>
              <w:t>31</w:t>
            </w:r>
            <w:r w:rsidRPr="00A46329">
              <w:rPr>
                <w:b/>
                <w:bCs/>
                <w:sz w:val="18"/>
                <w:szCs w:val="18"/>
              </w:rPr>
              <w:t>/0</w:t>
            </w:r>
            <w:r>
              <w:rPr>
                <w:b/>
                <w:bCs/>
                <w:sz w:val="18"/>
                <w:szCs w:val="18"/>
              </w:rPr>
              <w:t>5</w:t>
            </w:r>
            <w:r w:rsidRPr="00A46329">
              <w:rPr>
                <w:b/>
                <w:bCs/>
                <w:sz w:val="18"/>
                <w:szCs w:val="18"/>
              </w:rPr>
              <w:t>/2020</w:t>
            </w:r>
          </w:p>
        </w:tc>
        <w:tc>
          <w:tcPr>
            <w:tcW w:w="72" w:type="dxa"/>
            <w:vAlign w:val="bottom"/>
          </w:tcPr>
          <w:p w14:paraId="48F33D33" w14:textId="77777777" w:rsidR="00537552" w:rsidRPr="00A46329" w:rsidRDefault="00537552" w:rsidP="003B4210">
            <w:pPr>
              <w:pStyle w:val="texto0"/>
              <w:jc w:val="left"/>
              <w:rPr>
                <w:b/>
                <w:bCs/>
                <w:sz w:val="18"/>
                <w:szCs w:val="18"/>
              </w:rPr>
            </w:pPr>
          </w:p>
        </w:tc>
        <w:tc>
          <w:tcPr>
            <w:tcW w:w="1296" w:type="dxa"/>
            <w:tcBorders>
              <w:bottom w:val="single" w:sz="6" w:space="0" w:color="auto"/>
            </w:tcBorders>
            <w:vAlign w:val="bottom"/>
          </w:tcPr>
          <w:p w14:paraId="367FA87E" w14:textId="2F0C9639" w:rsidR="00537552" w:rsidRPr="00A46329" w:rsidRDefault="00537552" w:rsidP="003B4210">
            <w:pPr>
              <w:pStyle w:val="texto0"/>
              <w:jc w:val="center"/>
              <w:rPr>
                <w:b/>
                <w:bCs/>
                <w:sz w:val="18"/>
                <w:szCs w:val="18"/>
              </w:rPr>
            </w:pPr>
            <w:r>
              <w:rPr>
                <w:b/>
                <w:bCs/>
                <w:sz w:val="18"/>
                <w:szCs w:val="18"/>
              </w:rPr>
              <w:t>31</w:t>
            </w:r>
            <w:r w:rsidRPr="00A46329">
              <w:rPr>
                <w:b/>
                <w:bCs/>
                <w:sz w:val="18"/>
                <w:szCs w:val="18"/>
              </w:rPr>
              <w:t>/0</w:t>
            </w:r>
            <w:r>
              <w:rPr>
                <w:b/>
                <w:bCs/>
                <w:sz w:val="18"/>
                <w:szCs w:val="18"/>
              </w:rPr>
              <w:t>5</w:t>
            </w:r>
            <w:r w:rsidRPr="00A46329">
              <w:rPr>
                <w:b/>
                <w:bCs/>
                <w:sz w:val="18"/>
                <w:szCs w:val="18"/>
              </w:rPr>
              <w:t>/2019</w:t>
            </w:r>
          </w:p>
        </w:tc>
      </w:tr>
      <w:tr w:rsidR="00537552" w:rsidRPr="00A46329" w14:paraId="2687420F" w14:textId="77777777" w:rsidTr="00537552">
        <w:trPr>
          <w:jc w:val="center"/>
        </w:trPr>
        <w:tc>
          <w:tcPr>
            <w:tcW w:w="3261" w:type="dxa"/>
            <w:tcBorders>
              <w:bottom w:val="single" w:sz="6" w:space="0" w:color="auto"/>
            </w:tcBorders>
            <w:vAlign w:val="bottom"/>
          </w:tcPr>
          <w:p w14:paraId="474A701F" w14:textId="77777777" w:rsidR="00537552" w:rsidRPr="00A46329" w:rsidRDefault="00537552" w:rsidP="003B4210">
            <w:pPr>
              <w:pStyle w:val="texto0"/>
              <w:jc w:val="center"/>
              <w:rPr>
                <w:b/>
                <w:bCs/>
                <w:sz w:val="18"/>
                <w:szCs w:val="18"/>
              </w:rPr>
            </w:pPr>
            <w:r w:rsidRPr="00A46329">
              <w:rPr>
                <w:b/>
                <w:bCs/>
                <w:sz w:val="18"/>
                <w:szCs w:val="18"/>
              </w:rPr>
              <w:t>Rubro</w:t>
            </w:r>
          </w:p>
        </w:tc>
        <w:tc>
          <w:tcPr>
            <w:tcW w:w="72" w:type="dxa"/>
            <w:vAlign w:val="bottom"/>
          </w:tcPr>
          <w:p w14:paraId="0DBC29B6" w14:textId="77777777" w:rsidR="00537552" w:rsidRPr="00A46329" w:rsidRDefault="00537552" w:rsidP="003B4210">
            <w:pPr>
              <w:pStyle w:val="texto0"/>
              <w:jc w:val="center"/>
              <w:rPr>
                <w:b/>
                <w:bCs/>
                <w:sz w:val="18"/>
                <w:szCs w:val="18"/>
              </w:rPr>
            </w:pPr>
          </w:p>
        </w:tc>
        <w:tc>
          <w:tcPr>
            <w:tcW w:w="1345" w:type="dxa"/>
            <w:tcBorders>
              <w:bottom w:val="single" w:sz="6" w:space="0" w:color="auto"/>
            </w:tcBorders>
            <w:vAlign w:val="bottom"/>
          </w:tcPr>
          <w:p w14:paraId="0813D6D1" w14:textId="77777777" w:rsidR="00537552" w:rsidRPr="00A46329" w:rsidRDefault="00537552" w:rsidP="003B4210">
            <w:pPr>
              <w:pStyle w:val="texto0"/>
              <w:jc w:val="center"/>
              <w:rPr>
                <w:b/>
                <w:bCs/>
                <w:sz w:val="18"/>
                <w:szCs w:val="18"/>
              </w:rPr>
            </w:pPr>
            <w:r w:rsidRPr="00A46329">
              <w:rPr>
                <w:b/>
                <w:bCs/>
                <w:sz w:val="18"/>
                <w:szCs w:val="18"/>
              </w:rPr>
              <w:t>Gastos de administración</w:t>
            </w:r>
          </w:p>
        </w:tc>
        <w:tc>
          <w:tcPr>
            <w:tcW w:w="72" w:type="dxa"/>
            <w:vAlign w:val="bottom"/>
          </w:tcPr>
          <w:p w14:paraId="7C24B6A9" w14:textId="77777777" w:rsidR="00537552" w:rsidRPr="00A46329" w:rsidRDefault="00537552" w:rsidP="003B4210">
            <w:pPr>
              <w:pStyle w:val="texto0"/>
              <w:jc w:val="center"/>
              <w:rPr>
                <w:b/>
                <w:bCs/>
                <w:sz w:val="18"/>
                <w:szCs w:val="18"/>
              </w:rPr>
            </w:pPr>
          </w:p>
        </w:tc>
        <w:tc>
          <w:tcPr>
            <w:tcW w:w="1258" w:type="dxa"/>
            <w:tcBorders>
              <w:bottom w:val="single" w:sz="6" w:space="0" w:color="auto"/>
            </w:tcBorders>
            <w:vAlign w:val="bottom"/>
          </w:tcPr>
          <w:p w14:paraId="27806E14" w14:textId="77777777" w:rsidR="00537552" w:rsidRPr="00A46329" w:rsidRDefault="00537552" w:rsidP="003B4210">
            <w:pPr>
              <w:pStyle w:val="texto0"/>
              <w:jc w:val="center"/>
              <w:rPr>
                <w:b/>
                <w:bCs/>
                <w:sz w:val="18"/>
                <w:szCs w:val="18"/>
              </w:rPr>
            </w:pPr>
            <w:r w:rsidRPr="00A46329">
              <w:rPr>
                <w:b/>
                <w:bCs/>
                <w:sz w:val="18"/>
                <w:szCs w:val="18"/>
              </w:rPr>
              <w:t>Total</w:t>
            </w:r>
          </w:p>
        </w:tc>
        <w:tc>
          <w:tcPr>
            <w:tcW w:w="72" w:type="dxa"/>
            <w:vAlign w:val="bottom"/>
          </w:tcPr>
          <w:p w14:paraId="050BB256" w14:textId="77777777" w:rsidR="00537552" w:rsidRPr="00A46329" w:rsidRDefault="00537552" w:rsidP="003B4210">
            <w:pPr>
              <w:pStyle w:val="texto0"/>
              <w:jc w:val="left"/>
              <w:rPr>
                <w:b/>
                <w:bCs/>
                <w:sz w:val="18"/>
                <w:szCs w:val="18"/>
              </w:rPr>
            </w:pPr>
          </w:p>
        </w:tc>
        <w:tc>
          <w:tcPr>
            <w:tcW w:w="1296" w:type="dxa"/>
            <w:tcBorders>
              <w:bottom w:val="single" w:sz="6" w:space="0" w:color="auto"/>
            </w:tcBorders>
            <w:vAlign w:val="bottom"/>
          </w:tcPr>
          <w:p w14:paraId="2CC54225" w14:textId="77777777" w:rsidR="00537552" w:rsidRPr="00A46329" w:rsidRDefault="00537552" w:rsidP="003B4210">
            <w:pPr>
              <w:pStyle w:val="texto0"/>
              <w:jc w:val="center"/>
              <w:rPr>
                <w:b/>
                <w:bCs/>
                <w:sz w:val="18"/>
                <w:szCs w:val="18"/>
              </w:rPr>
            </w:pPr>
            <w:r w:rsidRPr="00A46329">
              <w:rPr>
                <w:b/>
                <w:bCs/>
                <w:sz w:val="18"/>
                <w:szCs w:val="18"/>
              </w:rPr>
              <w:t>Total</w:t>
            </w:r>
          </w:p>
        </w:tc>
      </w:tr>
      <w:tr w:rsidR="00537552" w:rsidRPr="00A46329" w14:paraId="398327A1" w14:textId="77777777" w:rsidTr="00537552">
        <w:trPr>
          <w:jc w:val="center"/>
        </w:trPr>
        <w:tc>
          <w:tcPr>
            <w:tcW w:w="3261" w:type="dxa"/>
            <w:vAlign w:val="bottom"/>
          </w:tcPr>
          <w:p w14:paraId="2DFE1144" w14:textId="77777777" w:rsidR="00537552" w:rsidRPr="00A46329" w:rsidRDefault="00537552" w:rsidP="0081457F">
            <w:pPr>
              <w:pStyle w:val="texto0"/>
              <w:jc w:val="left"/>
              <w:rPr>
                <w:sz w:val="18"/>
                <w:szCs w:val="18"/>
              </w:rPr>
            </w:pPr>
          </w:p>
        </w:tc>
        <w:tc>
          <w:tcPr>
            <w:tcW w:w="72" w:type="dxa"/>
            <w:vAlign w:val="bottom"/>
          </w:tcPr>
          <w:p w14:paraId="06E9330D" w14:textId="77777777" w:rsidR="00537552" w:rsidRPr="00A46329" w:rsidRDefault="00537552" w:rsidP="003B4210">
            <w:pPr>
              <w:pStyle w:val="texto0"/>
              <w:rPr>
                <w:sz w:val="18"/>
                <w:szCs w:val="18"/>
              </w:rPr>
            </w:pPr>
          </w:p>
        </w:tc>
        <w:tc>
          <w:tcPr>
            <w:tcW w:w="1345" w:type="dxa"/>
            <w:vAlign w:val="bottom"/>
          </w:tcPr>
          <w:p w14:paraId="1B90C64E" w14:textId="77777777" w:rsidR="00537552" w:rsidRPr="00A46329" w:rsidRDefault="00537552" w:rsidP="00A46329">
            <w:pPr>
              <w:pStyle w:val="texto0"/>
              <w:tabs>
                <w:tab w:val="decimal" w:pos="1113"/>
              </w:tabs>
              <w:rPr>
                <w:sz w:val="18"/>
                <w:szCs w:val="18"/>
              </w:rPr>
            </w:pPr>
          </w:p>
        </w:tc>
        <w:tc>
          <w:tcPr>
            <w:tcW w:w="72" w:type="dxa"/>
            <w:vAlign w:val="bottom"/>
          </w:tcPr>
          <w:p w14:paraId="1C145B8E" w14:textId="77777777" w:rsidR="00537552" w:rsidRPr="00A46329" w:rsidRDefault="00537552" w:rsidP="003B4210">
            <w:pPr>
              <w:pStyle w:val="texto0"/>
              <w:rPr>
                <w:sz w:val="18"/>
                <w:szCs w:val="18"/>
              </w:rPr>
            </w:pPr>
          </w:p>
        </w:tc>
        <w:tc>
          <w:tcPr>
            <w:tcW w:w="1258" w:type="dxa"/>
            <w:vAlign w:val="bottom"/>
          </w:tcPr>
          <w:p w14:paraId="5409196C" w14:textId="77777777" w:rsidR="00537552" w:rsidRPr="00A46329" w:rsidRDefault="00537552" w:rsidP="000347B6">
            <w:pPr>
              <w:pStyle w:val="texto0"/>
              <w:tabs>
                <w:tab w:val="decimal" w:pos="1126"/>
              </w:tabs>
              <w:rPr>
                <w:sz w:val="18"/>
                <w:szCs w:val="18"/>
              </w:rPr>
            </w:pPr>
          </w:p>
        </w:tc>
        <w:tc>
          <w:tcPr>
            <w:tcW w:w="72" w:type="dxa"/>
            <w:vAlign w:val="bottom"/>
          </w:tcPr>
          <w:p w14:paraId="7C211EF8" w14:textId="77777777" w:rsidR="00537552" w:rsidRPr="00A46329" w:rsidRDefault="00537552" w:rsidP="003B4210">
            <w:pPr>
              <w:pStyle w:val="texto0"/>
              <w:rPr>
                <w:sz w:val="18"/>
                <w:szCs w:val="18"/>
              </w:rPr>
            </w:pPr>
          </w:p>
        </w:tc>
        <w:tc>
          <w:tcPr>
            <w:tcW w:w="1296" w:type="dxa"/>
            <w:tcBorders>
              <w:top w:val="single" w:sz="6" w:space="0" w:color="auto"/>
            </w:tcBorders>
            <w:vAlign w:val="bottom"/>
          </w:tcPr>
          <w:p w14:paraId="1DAE0F06" w14:textId="77777777" w:rsidR="00537552" w:rsidRPr="00A46329" w:rsidRDefault="00537552" w:rsidP="00537552">
            <w:pPr>
              <w:pStyle w:val="Texto"/>
              <w:tabs>
                <w:tab w:val="decimal" w:pos="1155"/>
              </w:tabs>
              <w:rPr>
                <w:sz w:val="18"/>
                <w:szCs w:val="18"/>
              </w:rPr>
            </w:pPr>
          </w:p>
        </w:tc>
      </w:tr>
      <w:tr w:rsidR="00490519" w:rsidRPr="00A46329" w14:paraId="05A3F29A" w14:textId="77777777" w:rsidTr="00E6435B">
        <w:trPr>
          <w:jc w:val="center"/>
        </w:trPr>
        <w:tc>
          <w:tcPr>
            <w:tcW w:w="3261" w:type="dxa"/>
            <w:vAlign w:val="bottom"/>
          </w:tcPr>
          <w:p w14:paraId="77942C25" w14:textId="77777777" w:rsidR="00490519" w:rsidRPr="00A46329" w:rsidRDefault="00490519" w:rsidP="00490519">
            <w:pPr>
              <w:pStyle w:val="Texto"/>
              <w:jc w:val="left"/>
              <w:rPr>
                <w:sz w:val="18"/>
                <w:szCs w:val="18"/>
              </w:rPr>
            </w:pPr>
            <w:r w:rsidRPr="00A46329">
              <w:rPr>
                <w:sz w:val="18"/>
                <w:szCs w:val="18"/>
              </w:rPr>
              <w:t>Honorarios y retribuciones por servicios</w:t>
            </w:r>
          </w:p>
        </w:tc>
        <w:tc>
          <w:tcPr>
            <w:tcW w:w="72" w:type="dxa"/>
            <w:vAlign w:val="bottom"/>
          </w:tcPr>
          <w:p w14:paraId="0A6E6D6C" w14:textId="77777777" w:rsidR="00490519" w:rsidRPr="00A46329" w:rsidRDefault="00490519" w:rsidP="00490519">
            <w:pPr>
              <w:pStyle w:val="texto0"/>
              <w:rPr>
                <w:sz w:val="18"/>
                <w:szCs w:val="18"/>
              </w:rPr>
            </w:pPr>
          </w:p>
        </w:tc>
        <w:tc>
          <w:tcPr>
            <w:tcW w:w="1345" w:type="dxa"/>
          </w:tcPr>
          <w:p w14:paraId="534412DF" w14:textId="5B10B52E" w:rsidR="00490519" w:rsidRPr="00490519" w:rsidRDefault="00CA10CE" w:rsidP="00490519">
            <w:pPr>
              <w:pStyle w:val="texto0"/>
              <w:tabs>
                <w:tab w:val="decimal" w:pos="1113"/>
              </w:tabs>
              <w:rPr>
                <w:sz w:val="18"/>
                <w:szCs w:val="18"/>
              </w:rPr>
            </w:pPr>
            <w:r w:rsidRPr="00CA10CE">
              <w:rPr>
                <w:sz w:val="18"/>
                <w:szCs w:val="18"/>
              </w:rPr>
              <w:t>827.879</w:t>
            </w:r>
          </w:p>
        </w:tc>
        <w:tc>
          <w:tcPr>
            <w:tcW w:w="72" w:type="dxa"/>
          </w:tcPr>
          <w:p w14:paraId="7594E434" w14:textId="77777777" w:rsidR="00490519" w:rsidRPr="00490519" w:rsidRDefault="00490519" w:rsidP="00490519">
            <w:pPr>
              <w:pStyle w:val="texto0"/>
              <w:rPr>
                <w:sz w:val="18"/>
                <w:szCs w:val="18"/>
              </w:rPr>
            </w:pPr>
          </w:p>
        </w:tc>
        <w:tc>
          <w:tcPr>
            <w:tcW w:w="1258" w:type="dxa"/>
          </w:tcPr>
          <w:p w14:paraId="6C038E02" w14:textId="44AB3DD3" w:rsidR="00490519" w:rsidRPr="00490519" w:rsidRDefault="00CA10CE" w:rsidP="00490519">
            <w:pPr>
              <w:pStyle w:val="texto0"/>
              <w:tabs>
                <w:tab w:val="decimal" w:pos="1126"/>
              </w:tabs>
              <w:rPr>
                <w:sz w:val="18"/>
                <w:szCs w:val="18"/>
              </w:rPr>
            </w:pPr>
            <w:r w:rsidRPr="00CA10CE">
              <w:rPr>
                <w:sz w:val="18"/>
                <w:szCs w:val="18"/>
              </w:rPr>
              <w:t>827.879</w:t>
            </w:r>
          </w:p>
        </w:tc>
        <w:tc>
          <w:tcPr>
            <w:tcW w:w="72" w:type="dxa"/>
            <w:vAlign w:val="bottom"/>
          </w:tcPr>
          <w:p w14:paraId="5F6BCAF3" w14:textId="77777777" w:rsidR="00490519" w:rsidRPr="00A46329" w:rsidRDefault="00490519" w:rsidP="00490519">
            <w:pPr>
              <w:pStyle w:val="texto0"/>
              <w:rPr>
                <w:sz w:val="18"/>
                <w:szCs w:val="18"/>
              </w:rPr>
            </w:pPr>
          </w:p>
        </w:tc>
        <w:tc>
          <w:tcPr>
            <w:tcW w:w="1296" w:type="dxa"/>
            <w:vAlign w:val="bottom"/>
          </w:tcPr>
          <w:p w14:paraId="4555BF98" w14:textId="0ECE3E00" w:rsidR="00490519" w:rsidRPr="00A46329" w:rsidRDefault="00490519" w:rsidP="00490519">
            <w:pPr>
              <w:pStyle w:val="Texto"/>
              <w:tabs>
                <w:tab w:val="decimal" w:pos="1155"/>
              </w:tabs>
              <w:rPr>
                <w:sz w:val="18"/>
                <w:szCs w:val="18"/>
              </w:rPr>
            </w:pPr>
            <w:r w:rsidRPr="006D0730">
              <w:rPr>
                <w:sz w:val="18"/>
                <w:szCs w:val="18"/>
              </w:rPr>
              <w:t>300.771</w:t>
            </w:r>
          </w:p>
        </w:tc>
      </w:tr>
      <w:tr w:rsidR="00490519" w:rsidRPr="00A46329" w14:paraId="0371D80E" w14:textId="77777777" w:rsidTr="00E6435B">
        <w:trPr>
          <w:jc w:val="center"/>
        </w:trPr>
        <w:tc>
          <w:tcPr>
            <w:tcW w:w="3261" w:type="dxa"/>
            <w:vAlign w:val="bottom"/>
          </w:tcPr>
          <w:p w14:paraId="574105D5" w14:textId="77777777" w:rsidR="00490519" w:rsidRPr="00A46329" w:rsidRDefault="00490519" w:rsidP="00490519">
            <w:pPr>
              <w:pStyle w:val="Texto"/>
              <w:jc w:val="left"/>
              <w:rPr>
                <w:sz w:val="18"/>
                <w:szCs w:val="18"/>
              </w:rPr>
            </w:pPr>
            <w:r w:rsidRPr="00A46329">
              <w:rPr>
                <w:sz w:val="18"/>
                <w:szCs w:val="18"/>
              </w:rPr>
              <w:t>Otros gastos del personal</w:t>
            </w:r>
          </w:p>
        </w:tc>
        <w:tc>
          <w:tcPr>
            <w:tcW w:w="72" w:type="dxa"/>
            <w:vAlign w:val="bottom"/>
          </w:tcPr>
          <w:p w14:paraId="7489910C" w14:textId="77777777" w:rsidR="00490519" w:rsidRPr="00A46329" w:rsidRDefault="00490519" w:rsidP="00490519">
            <w:pPr>
              <w:pStyle w:val="texto0"/>
              <w:rPr>
                <w:sz w:val="18"/>
                <w:szCs w:val="18"/>
              </w:rPr>
            </w:pPr>
          </w:p>
        </w:tc>
        <w:tc>
          <w:tcPr>
            <w:tcW w:w="1345" w:type="dxa"/>
          </w:tcPr>
          <w:p w14:paraId="1CD96E82" w14:textId="167891C8" w:rsidR="00490519" w:rsidRPr="00490519" w:rsidRDefault="00490519" w:rsidP="00490519">
            <w:pPr>
              <w:pStyle w:val="texto0"/>
              <w:tabs>
                <w:tab w:val="decimal" w:pos="1113"/>
              </w:tabs>
              <w:rPr>
                <w:sz w:val="18"/>
                <w:szCs w:val="18"/>
              </w:rPr>
            </w:pPr>
            <w:r w:rsidRPr="00490519">
              <w:rPr>
                <w:sz w:val="18"/>
                <w:szCs w:val="18"/>
              </w:rPr>
              <w:t>50.277</w:t>
            </w:r>
          </w:p>
        </w:tc>
        <w:tc>
          <w:tcPr>
            <w:tcW w:w="72" w:type="dxa"/>
          </w:tcPr>
          <w:p w14:paraId="5C71406D" w14:textId="77777777" w:rsidR="00490519" w:rsidRPr="00490519" w:rsidRDefault="00490519" w:rsidP="00490519">
            <w:pPr>
              <w:pStyle w:val="texto0"/>
              <w:rPr>
                <w:sz w:val="18"/>
                <w:szCs w:val="18"/>
              </w:rPr>
            </w:pPr>
          </w:p>
        </w:tc>
        <w:tc>
          <w:tcPr>
            <w:tcW w:w="1258" w:type="dxa"/>
          </w:tcPr>
          <w:p w14:paraId="7FC16F35" w14:textId="2912D985" w:rsidR="00490519" w:rsidRPr="00490519" w:rsidRDefault="00490519" w:rsidP="00490519">
            <w:pPr>
              <w:pStyle w:val="texto0"/>
              <w:tabs>
                <w:tab w:val="decimal" w:pos="1126"/>
              </w:tabs>
              <w:rPr>
                <w:sz w:val="18"/>
                <w:szCs w:val="18"/>
              </w:rPr>
            </w:pPr>
            <w:r w:rsidRPr="00490519">
              <w:rPr>
                <w:sz w:val="18"/>
                <w:szCs w:val="18"/>
              </w:rPr>
              <w:t>50.277</w:t>
            </w:r>
          </w:p>
        </w:tc>
        <w:tc>
          <w:tcPr>
            <w:tcW w:w="72" w:type="dxa"/>
            <w:vAlign w:val="bottom"/>
          </w:tcPr>
          <w:p w14:paraId="3AD44DBF" w14:textId="77777777" w:rsidR="00490519" w:rsidRPr="00A46329" w:rsidRDefault="00490519" w:rsidP="00490519">
            <w:pPr>
              <w:pStyle w:val="texto0"/>
              <w:rPr>
                <w:sz w:val="18"/>
                <w:szCs w:val="18"/>
              </w:rPr>
            </w:pPr>
          </w:p>
        </w:tc>
        <w:tc>
          <w:tcPr>
            <w:tcW w:w="1296" w:type="dxa"/>
            <w:vAlign w:val="bottom"/>
          </w:tcPr>
          <w:p w14:paraId="7DB77E36" w14:textId="09888EB1" w:rsidR="00490519" w:rsidRPr="00A46329" w:rsidRDefault="00490519" w:rsidP="00490519">
            <w:pPr>
              <w:pStyle w:val="Texto"/>
              <w:tabs>
                <w:tab w:val="decimal" w:pos="1155"/>
              </w:tabs>
              <w:rPr>
                <w:sz w:val="18"/>
                <w:szCs w:val="18"/>
              </w:rPr>
            </w:pPr>
            <w:r w:rsidRPr="006D0730">
              <w:rPr>
                <w:sz w:val="18"/>
                <w:szCs w:val="18"/>
              </w:rPr>
              <w:t>59.296</w:t>
            </w:r>
          </w:p>
        </w:tc>
      </w:tr>
      <w:tr w:rsidR="00490519" w:rsidRPr="00A46329" w14:paraId="4DEE4ECA" w14:textId="77777777" w:rsidTr="00E6435B">
        <w:trPr>
          <w:jc w:val="center"/>
        </w:trPr>
        <w:tc>
          <w:tcPr>
            <w:tcW w:w="3261" w:type="dxa"/>
            <w:vAlign w:val="bottom"/>
          </w:tcPr>
          <w:p w14:paraId="34A1EF57" w14:textId="77777777" w:rsidR="00490519" w:rsidRPr="00A46329" w:rsidRDefault="00490519" w:rsidP="00490519">
            <w:pPr>
              <w:pStyle w:val="Texto"/>
              <w:jc w:val="left"/>
              <w:rPr>
                <w:sz w:val="18"/>
                <w:szCs w:val="18"/>
              </w:rPr>
            </w:pPr>
            <w:r w:rsidRPr="00A46329">
              <w:rPr>
                <w:sz w:val="18"/>
                <w:szCs w:val="18"/>
              </w:rPr>
              <w:t>Impuestos, tasas y contribuciones</w:t>
            </w:r>
          </w:p>
        </w:tc>
        <w:tc>
          <w:tcPr>
            <w:tcW w:w="72" w:type="dxa"/>
            <w:vAlign w:val="bottom"/>
          </w:tcPr>
          <w:p w14:paraId="4367B9BE" w14:textId="77777777" w:rsidR="00490519" w:rsidRPr="00A46329" w:rsidRDefault="00490519" w:rsidP="00490519">
            <w:pPr>
              <w:pStyle w:val="texto0"/>
              <w:rPr>
                <w:sz w:val="18"/>
                <w:szCs w:val="18"/>
              </w:rPr>
            </w:pPr>
          </w:p>
        </w:tc>
        <w:tc>
          <w:tcPr>
            <w:tcW w:w="1345" w:type="dxa"/>
          </w:tcPr>
          <w:p w14:paraId="41B17E51" w14:textId="63BB6411" w:rsidR="00490519" w:rsidRPr="00490519" w:rsidRDefault="00490519" w:rsidP="00490519">
            <w:pPr>
              <w:pStyle w:val="texto0"/>
              <w:tabs>
                <w:tab w:val="decimal" w:pos="1113"/>
              </w:tabs>
              <w:rPr>
                <w:sz w:val="18"/>
                <w:szCs w:val="18"/>
              </w:rPr>
            </w:pPr>
            <w:r w:rsidRPr="00490519">
              <w:rPr>
                <w:sz w:val="18"/>
                <w:szCs w:val="18"/>
              </w:rPr>
              <w:t>51.595</w:t>
            </w:r>
          </w:p>
        </w:tc>
        <w:tc>
          <w:tcPr>
            <w:tcW w:w="72" w:type="dxa"/>
          </w:tcPr>
          <w:p w14:paraId="5147D060" w14:textId="77777777" w:rsidR="00490519" w:rsidRPr="00490519" w:rsidRDefault="00490519" w:rsidP="00490519">
            <w:pPr>
              <w:pStyle w:val="texto0"/>
              <w:rPr>
                <w:sz w:val="18"/>
                <w:szCs w:val="18"/>
              </w:rPr>
            </w:pPr>
          </w:p>
        </w:tc>
        <w:tc>
          <w:tcPr>
            <w:tcW w:w="1258" w:type="dxa"/>
          </w:tcPr>
          <w:p w14:paraId="4B11E2BE" w14:textId="7BD03C58" w:rsidR="00490519" w:rsidRPr="00490519" w:rsidRDefault="00490519" w:rsidP="00490519">
            <w:pPr>
              <w:pStyle w:val="texto0"/>
              <w:tabs>
                <w:tab w:val="decimal" w:pos="1126"/>
              </w:tabs>
              <w:rPr>
                <w:sz w:val="18"/>
                <w:szCs w:val="18"/>
              </w:rPr>
            </w:pPr>
            <w:r w:rsidRPr="00490519">
              <w:rPr>
                <w:sz w:val="18"/>
                <w:szCs w:val="18"/>
              </w:rPr>
              <w:t>51.595</w:t>
            </w:r>
          </w:p>
        </w:tc>
        <w:tc>
          <w:tcPr>
            <w:tcW w:w="72" w:type="dxa"/>
            <w:vAlign w:val="bottom"/>
          </w:tcPr>
          <w:p w14:paraId="08347422" w14:textId="77777777" w:rsidR="00490519" w:rsidRPr="00A46329" w:rsidRDefault="00490519" w:rsidP="00490519">
            <w:pPr>
              <w:pStyle w:val="texto0"/>
              <w:rPr>
                <w:sz w:val="18"/>
                <w:szCs w:val="18"/>
              </w:rPr>
            </w:pPr>
          </w:p>
        </w:tc>
        <w:tc>
          <w:tcPr>
            <w:tcW w:w="1296" w:type="dxa"/>
            <w:vAlign w:val="bottom"/>
          </w:tcPr>
          <w:p w14:paraId="5F57FF69" w14:textId="6AFFC9CD" w:rsidR="00490519" w:rsidRPr="00A46329" w:rsidRDefault="00490519" w:rsidP="00490519">
            <w:pPr>
              <w:pStyle w:val="Texto"/>
              <w:tabs>
                <w:tab w:val="decimal" w:pos="1155"/>
              </w:tabs>
              <w:rPr>
                <w:sz w:val="18"/>
                <w:szCs w:val="18"/>
              </w:rPr>
            </w:pPr>
            <w:r w:rsidRPr="006D0730">
              <w:rPr>
                <w:sz w:val="18"/>
                <w:szCs w:val="18"/>
              </w:rPr>
              <w:t>143.866</w:t>
            </w:r>
          </w:p>
        </w:tc>
      </w:tr>
      <w:tr w:rsidR="00490519" w:rsidRPr="00A46329" w14:paraId="1BACE003" w14:textId="77777777" w:rsidTr="00E6435B">
        <w:trPr>
          <w:jc w:val="center"/>
        </w:trPr>
        <w:tc>
          <w:tcPr>
            <w:tcW w:w="3261" w:type="dxa"/>
            <w:vAlign w:val="bottom"/>
          </w:tcPr>
          <w:p w14:paraId="1072F879" w14:textId="77777777" w:rsidR="00490519" w:rsidRPr="00A46329" w:rsidRDefault="00490519" w:rsidP="00490519">
            <w:pPr>
              <w:pStyle w:val="Texto"/>
              <w:jc w:val="left"/>
              <w:rPr>
                <w:sz w:val="18"/>
                <w:szCs w:val="18"/>
              </w:rPr>
            </w:pPr>
            <w:r w:rsidRPr="00A46329">
              <w:rPr>
                <w:sz w:val="18"/>
                <w:szCs w:val="18"/>
              </w:rPr>
              <w:t>Gastos generales</w:t>
            </w:r>
          </w:p>
        </w:tc>
        <w:tc>
          <w:tcPr>
            <w:tcW w:w="72" w:type="dxa"/>
            <w:vAlign w:val="bottom"/>
          </w:tcPr>
          <w:p w14:paraId="25B2E917" w14:textId="77777777" w:rsidR="00490519" w:rsidRPr="00A46329" w:rsidRDefault="00490519" w:rsidP="00490519">
            <w:pPr>
              <w:pStyle w:val="texto0"/>
              <w:rPr>
                <w:sz w:val="18"/>
                <w:szCs w:val="18"/>
              </w:rPr>
            </w:pPr>
          </w:p>
        </w:tc>
        <w:tc>
          <w:tcPr>
            <w:tcW w:w="1345" w:type="dxa"/>
          </w:tcPr>
          <w:p w14:paraId="53A62031" w14:textId="21764DA0" w:rsidR="00490519" w:rsidRPr="00490519" w:rsidRDefault="000229E7" w:rsidP="00490519">
            <w:pPr>
              <w:pStyle w:val="texto0"/>
              <w:tabs>
                <w:tab w:val="decimal" w:pos="1113"/>
              </w:tabs>
              <w:rPr>
                <w:sz w:val="18"/>
                <w:szCs w:val="18"/>
              </w:rPr>
            </w:pPr>
            <w:r w:rsidRPr="000229E7">
              <w:rPr>
                <w:sz w:val="18"/>
                <w:szCs w:val="18"/>
              </w:rPr>
              <w:t>14.246</w:t>
            </w:r>
          </w:p>
        </w:tc>
        <w:tc>
          <w:tcPr>
            <w:tcW w:w="72" w:type="dxa"/>
          </w:tcPr>
          <w:p w14:paraId="272DDF21" w14:textId="77777777" w:rsidR="00490519" w:rsidRPr="00490519" w:rsidRDefault="00490519" w:rsidP="00490519">
            <w:pPr>
              <w:pStyle w:val="texto0"/>
              <w:rPr>
                <w:sz w:val="18"/>
                <w:szCs w:val="18"/>
              </w:rPr>
            </w:pPr>
          </w:p>
        </w:tc>
        <w:tc>
          <w:tcPr>
            <w:tcW w:w="1258" w:type="dxa"/>
          </w:tcPr>
          <w:p w14:paraId="25D5BAF9" w14:textId="0AD4148E" w:rsidR="00490519" w:rsidRPr="00490519" w:rsidRDefault="000229E7" w:rsidP="00490519">
            <w:pPr>
              <w:pStyle w:val="texto0"/>
              <w:tabs>
                <w:tab w:val="decimal" w:pos="1126"/>
              </w:tabs>
              <w:rPr>
                <w:sz w:val="18"/>
                <w:szCs w:val="18"/>
              </w:rPr>
            </w:pPr>
            <w:r w:rsidRPr="000229E7">
              <w:rPr>
                <w:sz w:val="18"/>
                <w:szCs w:val="18"/>
              </w:rPr>
              <w:t>14.246</w:t>
            </w:r>
          </w:p>
        </w:tc>
        <w:tc>
          <w:tcPr>
            <w:tcW w:w="72" w:type="dxa"/>
            <w:vAlign w:val="bottom"/>
          </w:tcPr>
          <w:p w14:paraId="1372AEF6" w14:textId="77777777" w:rsidR="00490519" w:rsidRPr="00A46329" w:rsidRDefault="00490519" w:rsidP="00490519">
            <w:pPr>
              <w:pStyle w:val="texto0"/>
              <w:rPr>
                <w:sz w:val="18"/>
                <w:szCs w:val="18"/>
              </w:rPr>
            </w:pPr>
          </w:p>
        </w:tc>
        <w:tc>
          <w:tcPr>
            <w:tcW w:w="1296" w:type="dxa"/>
            <w:vAlign w:val="bottom"/>
          </w:tcPr>
          <w:p w14:paraId="31AED84D" w14:textId="1AC8038B" w:rsidR="00490519" w:rsidRPr="00A46329" w:rsidRDefault="00490519" w:rsidP="00490519">
            <w:pPr>
              <w:pStyle w:val="Texto"/>
              <w:tabs>
                <w:tab w:val="decimal" w:pos="1155"/>
              </w:tabs>
              <w:rPr>
                <w:sz w:val="18"/>
                <w:szCs w:val="18"/>
              </w:rPr>
            </w:pPr>
            <w:r w:rsidRPr="006D0730">
              <w:rPr>
                <w:sz w:val="18"/>
                <w:szCs w:val="18"/>
              </w:rPr>
              <w:t>204.538</w:t>
            </w:r>
          </w:p>
        </w:tc>
      </w:tr>
      <w:tr w:rsidR="00490519" w:rsidRPr="00A46329" w14:paraId="2DEF508E" w14:textId="77777777" w:rsidTr="00E6435B">
        <w:trPr>
          <w:jc w:val="center"/>
        </w:trPr>
        <w:tc>
          <w:tcPr>
            <w:tcW w:w="3261" w:type="dxa"/>
            <w:vAlign w:val="bottom"/>
          </w:tcPr>
          <w:p w14:paraId="521A84FE" w14:textId="77777777" w:rsidR="00490519" w:rsidRPr="00A46329" w:rsidRDefault="00490519" w:rsidP="00490519">
            <w:pPr>
              <w:pStyle w:val="Texto"/>
              <w:jc w:val="left"/>
              <w:rPr>
                <w:sz w:val="18"/>
                <w:szCs w:val="18"/>
              </w:rPr>
            </w:pPr>
            <w:r w:rsidRPr="00A46329">
              <w:rPr>
                <w:sz w:val="18"/>
                <w:szCs w:val="18"/>
              </w:rPr>
              <w:t>Alquileres</w:t>
            </w:r>
          </w:p>
        </w:tc>
        <w:tc>
          <w:tcPr>
            <w:tcW w:w="72" w:type="dxa"/>
            <w:vAlign w:val="bottom"/>
          </w:tcPr>
          <w:p w14:paraId="5E6CDD10" w14:textId="77777777" w:rsidR="00490519" w:rsidRPr="00A46329" w:rsidRDefault="00490519" w:rsidP="00490519">
            <w:pPr>
              <w:pStyle w:val="texto0"/>
              <w:rPr>
                <w:sz w:val="18"/>
                <w:szCs w:val="18"/>
              </w:rPr>
            </w:pPr>
          </w:p>
        </w:tc>
        <w:tc>
          <w:tcPr>
            <w:tcW w:w="1345" w:type="dxa"/>
          </w:tcPr>
          <w:p w14:paraId="1A61393D" w14:textId="2850320A" w:rsidR="00490519" w:rsidRPr="00490519" w:rsidRDefault="000229E7" w:rsidP="000D5455">
            <w:pPr>
              <w:pStyle w:val="texto0"/>
              <w:tabs>
                <w:tab w:val="decimal" w:pos="1113"/>
              </w:tabs>
              <w:rPr>
                <w:sz w:val="18"/>
                <w:szCs w:val="18"/>
              </w:rPr>
            </w:pPr>
            <w:r w:rsidRPr="000229E7">
              <w:rPr>
                <w:sz w:val="18"/>
                <w:szCs w:val="18"/>
              </w:rPr>
              <w:t>2.766</w:t>
            </w:r>
          </w:p>
        </w:tc>
        <w:tc>
          <w:tcPr>
            <w:tcW w:w="72" w:type="dxa"/>
          </w:tcPr>
          <w:p w14:paraId="1EDDA6CA" w14:textId="77777777" w:rsidR="00490519" w:rsidRPr="00490519" w:rsidRDefault="00490519" w:rsidP="00490519">
            <w:pPr>
              <w:pStyle w:val="texto0"/>
              <w:rPr>
                <w:sz w:val="18"/>
                <w:szCs w:val="18"/>
              </w:rPr>
            </w:pPr>
          </w:p>
        </w:tc>
        <w:tc>
          <w:tcPr>
            <w:tcW w:w="1258" w:type="dxa"/>
          </w:tcPr>
          <w:p w14:paraId="38544DC1" w14:textId="353C8661" w:rsidR="00490519" w:rsidRPr="00490519" w:rsidRDefault="000229E7" w:rsidP="000D5455">
            <w:pPr>
              <w:pStyle w:val="texto0"/>
              <w:tabs>
                <w:tab w:val="decimal" w:pos="1126"/>
              </w:tabs>
              <w:rPr>
                <w:sz w:val="18"/>
                <w:szCs w:val="18"/>
              </w:rPr>
            </w:pPr>
            <w:r w:rsidRPr="000229E7">
              <w:rPr>
                <w:sz w:val="18"/>
                <w:szCs w:val="18"/>
              </w:rPr>
              <w:t>2.766</w:t>
            </w:r>
          </w:p>
        </w:tc>
        <w:tc>
          <w:tcPr>
            <w:tcW w:w="72" w:type="dxa"/>
            <w:vAlign w:val="bottom"/>
          </w:tcPr>
          <w:p w14:paraId="1537ABB3" w14:textId="77777777" w:rsidR="00490519" w:rsidRPr="00A46329" w:rsidRDefault="00490519" w:rsidP="00490519">
            <w:pPr>
              <w:pStyle w:val="texto0"/>
              <w:rPr>
                <w:sz w:val="18"/>
                <w:szCs w:val="18"/>
              </w:rPr>
            </w:pPr>
          </w:p>
        </w:tc>
        <w:tc>
          <w:tcPr>
            <w:tcW w:w="1296" w:type="dxa"/>
            <w:vAlign w:val="bottom"/>
          </w:tcPr>
          <w:p w14:paraId="13C2A98D" w14:textId="7E3BA5D1" w:rsidR="00490519" w:rsidRPr="00A46329" w:rsidRDefault="00490519" w:rsidP="00490519">
            <w:pPr>
              <w:pStyle w:val="Texto"/>
              <w:tabs>
                <w:tab w:val="decimal" w:pos="1155"/>
              </w:tabs>
              <w:rPr>
                <w:sz w:val="18"/>
                <w:szCs w:val="18"/>
              </w:rPr>
            </w:pPr>
            <w:r w:rsidRPr="006D0730">
              <w:rPr>
                <w:sz w:val="18"/>
                <w:szCs w:val="18"/>
              </w:rPr>
              <w:t>270.177</w:t>
            </w:r>
          </w:p>
        </w:tc>
      </w:tr>
      <w:tr w:rsidR="00490519" w:rsidRPr="00A46329" w14:paraId="3EB59D10" w14:textId="77777777" w:rsidTr="00E6435B">
        <w:trPr>
          <w:jc w:val="center"/>
        </w:trPr>
        <w:tc>
          <w:tcPr>
            <w:tcW w:w="3261" w:type="dxa"/>
            <w:vAlign w:val="bottom"/>
          </w:tcPr>
          <w:p w14:paraId="50F21241" w14:textId="77777777" w:rsidR="00490519" w:rsidRPr="00A46329" w:rsidRDefault="00490519" w:rsidP="00490519">
            <w:pPr>
              <w:pStyle w:val="Texto"/>
              <w:jc w:val="left"/>
              <w:rPr>
                <w:sz w:val="18"/>
                <w:szCs w:val="18"/>
              </w:rPr>
            </w:pPr>
            <w:r w:rsidRPr="00A46329">
              <w:rPr>
                <w:sz w:val="18"/>
                <w:szCs w:val="18"/>
              </w:rPr>
              <w:t>Seguros</w:t>
            </w:r>
          </w:p>
        </w:tc>
        <w:tc>
          <w:tcPr>
            <w:tcW w:w="72" w:type="dxa"/>
            <w:vAlign w:val="bottom"/>
          </w:tcPr>
          <w:p w14:paraId="71B32A11" w14:textId="77777777" w:rsidR="00490519" w:rsidRPr="00A46329" w:rsidRDefault="00490519" w:rsidP="00490519">
            <w:pPr>
              <w:pStyle w:val="texto0"/>
              <w:rPr>
                <w:sz w:val="18"/>
                <w:szCs w:val="18"/>
              </w:rPr>
            </w:pPr>
          </w:p>
        </w:tc>
        <w:tc>
          <w:tcPr>
            <w:tcW w:w="1345" w:type="dxa"/>
          </w:tcPr>
          <w:p w14:paraId="6890B819" w14:textId="279C60DB" w:rsidR="00490519" w:rsidRPr="00490519" w:rsidRDefault="000229E7" w:rsidP="000D5455">
            <w:pPr>
              <w:pStyle w:val="texto0"/>
              <w:tabs>
                <w:tab w:val="decimal" w:pos="1113"/>
              </w:tabs>
              <w:rPr>
                <w:sz w:val="18"/>
                <w:szCs w:val="18"/>
              </w:rPr>
            </w:pPr>
            <w:r w:rsidRPr="000229E7">
              <w:rPr>
                <w:sz w:val="18"/>
                <w:szCs w:val="18"/>
              </w:rPr>
              <w:t>7.509</w:t>
            </w:r>
          </w:p>
        </w:tc>
        <w:tc>
          <w:tcPr>
            <w:tcW w:w="72" w:type="dxa"/>
          </w:tcPr>
          <w:p w14:paraId="12F383BB" w14:textId="77777777" w:rsidR="00490519" w:rsidRPr="00490519" w:rsidRDefault="00490519" w:rsidP="00490519">
            <w:pPr>
              <w:pStyle w:val="texto0"/>
              <w:rPr>
                <w:sz w:val="18"/>
                <w:szCs w:val="18"/>
              </w:rPr>
            </w:pPr>
          </w:p>
        </w:tc>
        <w:tc>
          <w:tcPr>
            <w:tcW w:w="1258" w:type="dxa"/>
          </w:tcPr>
          <w:p w14:paraId="23115EF3" w14:textId="6DFC0264" w:rsidR="00490519" w:rsidRPr="00490519" w:rsidRDefault="000229E7" w:rsidP="000D5455">
            <w:pPr>
              <w:pStyle w:val="texto0"/>
              <w:tabs>
                <w:tab w:val="decimal" w:pos="1126"/>
              </w:tabs>
              <w:rPr>
                <w:sz w:val="18"/>
                <w:szCs w:val="18"/>
              </w:rPr>
            </w:pPr>
            <w:r w:rsidRPr="000229E7">
              <w:rPr>
                <w:sz w:val="18"/>
                <w:szCs w:val="18"/>
              </w:rPr>
              <w:t>7.509</w:t>
            </w:r>
          </w:p>
        </w:tc>
        <w:tc>
          <w:tcPr>
            <w:tcW w:w="72" w:type="dxa"/>
            <w:vAlign w:val="bottom"/>
          </w:tcPr>
          <w:p w14:paraId="6C7444BA" w14:textId="77777777" w:rsidR="00490519" w:rsidRPr="00A46329" w:rsidRDefault="00490519" w:rsidP="00490519">
            <w:pPr>
              <w:pStyle w:val="texto0"/>
              <w:rPr>
                <w:sz w:val="18"/>
                <w:szCs w:val="18"/>
              </w:rPr>
            </w:pPr>
          </w:p>
        </w:tc>
        <w:tc>
          <w:tcPr>
            <w:tcW w:w="1296" w:type="dxa"/>
            <w:vAlign w:val="bottom"/>
          </w:tcPr>
          <w:p w14:paraId="437D731B" w14:textId="66346DC3" w:rsidR="00490519" w:rsidRPr="00A46329" w:rsidRDefault="00490519" w:rsidP="00490519">
            <w:pPr>
              <w:pStyle w:val="Texto"/>
              <w:tabs>
                <w:tab w:val="decimal" w:pos="1155"/>
              </w:tabs>
              <w:rPr>
                <w:sz w:val="18"/>
                <w:szCs w:val="18"/>
              </w:rPr>
            </w:pPr>
            <w:r w:rsidRPr="006D0730">
              <w:rPr>
                <w:sz w:val="18"/>
                <w:szCs w:val="18"/>
              </w:rPr>
              <w:t>11.305</w:t>
            </w:r>
          </w:p>
        </w:tc>
      </w:tr>
      <w:tr w:rsidR="00490519" w:rsidRPr="00A46329" w14:paraId="661E17D1" w14:textId="77777777" w:rsidTr="00E6435B">
        <w:trPr>
          <w:jc w:val="center"/>
        </w:trPr>
        <w:tc>
          <w:tcPr>
            <w:tcW w:w="3261" w:type="dxa"/>
            <w:vAlign w:val="bottom"/>
          </w:tcPr>
          <w:p w14:paraId="151C5B77" w14:textId="77777777" w:rsidR="00490519" w:rsidRPr="00A46329" w:rsidRDefault="00490519" w:rsidP="00490519">
            <w:pPr>
              <w:pStyle w:val="Texto"/>
              <w:jc w:val="left"/>
              <w:rPr>
                <w:sz w:val="18"/>
                <w:szCs w:val="18"/>
              </w:rPr>
            </w:pPr>
            <w:r w:rsidRPr="00A46329">
              <w:rPr>
                <w:sz w:val="18"/>
                <w:szCs w:val="18"/>
              </w:rPr>
              <w:t>Energía y combustibles</w:t>
            </w:r>
          </w:p>
        </w:tc>
        <w:tc>
          <w:tcPr>
            <w:tcW w:w="72" w:type="dxa"/>
            <w:vAlign w:val="bottom"/>
          </w:tcPr>
          <w:p w14:paraId="7BED9707" w14:textId="77777777" w:rsidR="00490519" w:rsidRPr="00A46329" w:rsidRDefault="00490519" w:rsidP="00490519">
            <w:pPr>
              <w:pStyle w:val="texto0"/>
              <w:rPr>
                <w:sz w:val="18"/>
                <w:szCs w:val="18"/>
              </w:rPr>
            </w:pPr>
          </w:p>
        </w:tc>
        <w:tc>
          <w:tcPr>
            <w:tcW w:w="1345" w:type="dxa"/>
          </w:tcPr>
          <w:p w14:paraId="1D74499E" w14:textId="7D74FF23" w:rsidR="00490519" w:rsidRPr="00490519" w:rsidRDefault="00490519" w:rsidP="00490519">
            <w:pPr>
              <w:pStyle w:val="texto0"/>
              <w:tabs>
                <w:tab w:val="decimal" w:pos="1113"/>
              </w:tabs>
              <w:rPr>
                <w:sz w:val="18"/>
                <w:szCs w:val="18"/>
              </w:rPr>
            </w:pPr>
            <w:r w:rsidRPr="00490519">
              <w:rPr>
                <w:sz w:val="18"/>
                <w:szCs w:val="18"/>
              </w:rPr>
              <w:t>-</w:t>
            </w:r>
            <w:r>
              <w:rPr>
                <w:sz w:val="18"/>
                <w:szCs w:val="18"/>
              </w:rPr>
              <w:t xml:space="preserve">       </w:t>
            </w:r>
          </w:p>
        </w:tc>
        <w:tc>
          <w:tcPr>
            <w:tcW w:w="72" w:type="dxa"/>
          </w:tcPr>
          <w:p w14:paraId="1138FEE7" w14:textId="77777777" w:rsidR="00490519" w:rsidRPr="00490519" w:rsidRDefault="00490519" w:rsidP="00490519">
            <w:pPr>
              <w:pStyle w:val="texto0"/>
              <w:rPr>
                <w:sz w:val="18"/>
                <w:szCs w:val="18"/>
              </w:rPr>
            </w:pPr>
          </w:p>
        </w:tc>
        <w:tc>
          <w:tcPr>
            <w:tcW w:w="1258" w:type="dxa"/>
          </w:tcPr>
          <w:p w14:paraId="5297A8DA" w14:textId="370BEBF7" w:rsidR="00490519" w:rsidRPr="00490519" w:rsidRDefault="00490519" w:rsidP="00490519">
            <w:pPr>
              <w:pStyle w:val="texto0"/>
              <w:tabs>
                <w:tab w:val="decimal" w:pos="1126"/>
              </w:tabs>
              <w:rPr>
                <w:sz w:val="18"/>
                <w:szCs w:val="18"/>
              </w:rPr>
            </w:pPr>
            <w:r w:rsidRPr="00490519">
              <w:rPr>
                <w:sz w:val="18"/>
                <w:szCs w:val="18"/>
              </w:rPr>
              <w:t>-</w:t>
            </w:r>
            <w:r>
              <w:rPr>
                <w:sz w:val="18"/>
                <w:szCs w:val="18"/>
              </w:rPr>
              <w:t xml:space="preserve">       </w:t>
            </w:r>
          </w:p>
        </w:tc>
        <w:tc>
          <w:tcPr>
            <w:tcW w:w="72" w:type="dxa"/>
            <w:vAlign w:val="bottom"/>
          </w:tcPr>
          <w:p w14:paraId="1F35913C" w14:textId="77777777" w:rsidR="00490519" w:rsidRPr="00A46329" w:rsidRDefault="00490519" w:rsidP="00490519">
            <w:pPr>
              <w:pStyle w:val="texto0"/>
              <w:rPr>
                <w:sz w:val="18"/>
                <w:szCs w:val="18"/>
              </w:rPr>
            </w:pPr>
          </w:p>
        </w:tc>
        <w:tc>
          <w:tcPr>
            <w:tcW w:w="1296" w:type="dxa"/>
            <w:vAlign w:val="bottom"/>
          </w:tcPr>
          <w:p w14:paraId="65115CB2" w14:textId="354001F6" w:rsidR="00490519" w:rsidRPr="00A46329" w:rsidRDefault="00490519" w:rsidP="00490519">
            <w:pPr>
              <w:pStyle w:val="Texto"/>
              <w:tabs>
                <w:tab w:val="decimal" w:pos="1155"/>
              </w:tabs>
              <w:rPr>
                <w:sz w:val="18"/>
                <w:szCs w:val="18"/>
              </w:rPr>
            </w:pPr>
            <w:r w:rsidRPr="006D0730">
              <w:rPr>
                <w:sz w:val="18"/>
                <w:szCs w:val="18"/>
              </w:rPr>
              <w:t>228.906</w:t>
            </w:r>
          </w:p>
        </w:tc>
      </w:tr>
      <w:tr w:rsidR="0017332D" w:rsidRPr="00A46329" w14:paraId="7BAE8E56" w14:textId="77777777" w:rsidTr="00CD17E9">
        <w:trPr>
          <w:jc w:val="center"/>
        </w:trPr>
        <w:tc>
          <w:tcPr>
            <w:tcW w:w="3261" w:type="dxa"/>
            <w:vAlign w:val="bottom"/>
          </w:tcPr>
          <w:p w14:paraId="2B849022" w14:textId="6E74C130" w:rsidR="0017332D" w:rsidRPr="00A46329" w:rsidRDefault="0017332D" w:rsidP="0017332D">
            <w:pPr>
              <w:pStyle w:val="texto0"/>
              <w:ind w:left="295"/>
              <w:jc w:val="left"/>
              <w:rPr>
                <w:b/>
                <w:sz w:val="18"/>
                <w:szCs w:val="18"/>
              </w:rPr>
            </w:pPr>
            <w:r w:rsidRPr="00A46329">
              <w:rPr>
                <w:b/>
                <w:sz w:val="18"/>
                <w:szCs w:val="18"/>
              </w:rPr>
              <w:t xml:space="preserve">Totales </w:t>
            </w:r>
            <w:r>
              <w:rPr>
                <w:b/>
                <w:sz w:val="18"/>
                <w:szCs w:val="18"/>
              </w:rPr>
              <w:t>31</w:t>
            </w:r>
            <w:r w:rsidRPr="00A46329">
              <w:rPr>
                <w:b/>
                <w:sz w:val="18"/>
                <w:szCs w:val="18"/>
              </w:rPr>
              <w:t>/0</w:t>
            </w:r>
            <w:r>
              <w:rPr>
                <w:b/>
                <w:sz w:val="18"/>
                <w:szCs w:val="18"/>
              </w:rPr>
              <w:t>5</w:t>
            </w:r>
            <w:r w:rsidRPr="00A46329">
              <w:rPr>
                <w:b/>
                <w:sz w:val="18"/>
                <w:szCs w:val="18"/>
              </w:rPr>
              <w:t>/2020</w:t>
            </w:r>
          </w:p>
        </w:tc>
        <w:tc>
          <w:tcPr>
            <w:tcW w:w="72" w:type="dxa"/>
            <w:vAlign w:val="bottom"/>
          </w:tcPr>
          <w:p w14:paraId="179A2EB6" w14:textId="77777777" w:rsidR="0017332D" w:rsidRPr="00A46329" w:rsidRDefault="0017332D" w:rsidP="0017332D">
            <w:pPr>
              <w:pStyle w:val="texto0"/>
              <w:rPr>
                <w:sz w:val="18"/>
                <w:szCs w:val="18"/>
              </w:rPr>
            </w:pPr>
          </w:p>
        </w:tc>
        <w:tc>
          <w:tcPr>
            <w:tcW w:w="1345" w:type="dxa"/>
            <w:tcBorders>
              <w:top w:val="single" w:sz="6" w:space="0" w:color="auto"/>
              <w:bottom w:val="double" w:sz="6" w:space="0" w:color="auto"/>
            </w:tcBorders>
            <w:vAlign w:val="bottom"/>
          </w:tcPr>
          <w:p w14:paraId="663944B1" w14:textId="39F30711" w:rsidR="0017332D" w:rsidRPr="0017332D" w:rsidRDefault="00CA10CE" w:rsidP="0017332D">
            <w:pPr>
              <w:pStyle w:val="texto0"/>
              <w:tabs>
                <w:tab w:val="decimal" w:pos="1113"/>
              </w:tabs>
              <w:rPr>
                <w:sz w:val="18"/>
                <w:szCs w:val="18"/>
              </w:rPr>
            </w:pPr>
            <w:r w:rsidRPr="00CA10CE">
              <w:rPr>
                <w:sz w:val="18"/>
                <w:szCs w:val="18"/>
              </w:rPr>
              <w:t>954.272</w:t>
            </w:r>
          </w:p>
        </w:tc>
        <w:tc>
          <w:tcPr>
            <w:tcW w:w="72" w:type="dxa"/>
            <w:vAlign w:val="bottom"/>
          </w:tcPr>
          <w:p w14:paraId="3E0D26DF" w14:textId="77777777" w:rsidR="0017332D" w:rsidRPr="0017332D" w:rsidRDefault="0017332D" w:rsidP="0017332D">
            <w:pPr>
              <w:pStyle w:val="texto0"/>
              <w:rPr>
                <w:sz w:val="18"/>
                <w:szCs w:val="18"/>
              </w:rPr>
            </w:pPr>
          </w:p>
        </w:tc>
        <w:tc>
          <w:tcPr>
            <w:tcW w:w="1258" w:type="dxa"/>
            <w:tcBorders>
              <w:top w:val="single" w:sz="6" w:space="0" w:color="auto"/>
              <w:bottom w:val="double" w:sz="6" w:space="0" w:color="auto"/>
            </w:tcBorders>
            <w:vAlign w:val="bottom"/>
          </w:tcPr>
          <w:p w14:paraId="19991A6C" w14:textId="3B62F104" w:rsidR="0017332D" w:rsidRPr="0017332D" w:rsidRDefault="00CA10CE" w:rsidP="0017332D">
            <w:pPr>
              <w:pStyle w:val="texto0"/>
              <w:tabs>
                <w:tab w:val="decimal" w:pos="1126"/>
              </w:tabs>
              <w:rPr>
                <w:sz w:val="18"/>
                <w:szCs w:val="18"/>
              </w:rPr>
            </w:pPr>
            <w:r w:rsidRPr="00CA10CE">
              <w:rPr>
                <w:sz w:val="18"/>
                <w:szCs w:val="18"/>
              </w:rPr>
              <w:t>954.272</w:t>
            </w:r>
          </w:p>
        </w:tc>
        <w:tc>
          <w:tcPr>
            <w:tcW w:w="72" w:type="dxa"/>
            <w:vAlign w:val="bottom"/>
          </w:tcPr>
          <w:p w14:paraId="219759CF" w14:textId="77777777" w:rsidR="0017332D" w:rsidRPr="0017332D" w:rsidRDefault="0017332D" w:rsidP="0017332D">
            <w:pPr>
              <w:pStyle w:val="texto0"/>
              <w:rPr>
                <w:sz w:val="18"/>
                <w:szCs w:val="18"/>
              </w:rPr>
            </w:pPr>
          </w:p>
        </w:tc>
        <w:tc>
          <w:tcPr>
            <w:tcW w:w="1296" w:type="dxa"/>
            <w:tcBorders>
              <w:top w:val="single" w:sz="6" w:space="0" w:color="auto"/>
            </w:tcBorders>
            <w:vAlign w:val="bottom"/>
          </w:tcPr>
          <w:p w14:paraId="465D12FF" w14:textId="77777777" w:rsidR="0017332D" w:rsidRPr="0017332D" w:rsidRDefault="0017332D" w:rsidP="0017332D">
            <w:pPr>
              <w:pStyle w:val="Texto"/>
              <w:tabs>
                <w:tab w:val="decimal" w:pos="1155"/>
              </w:tabs>
              <w:rPr>
                <w:sz w:val="18"/>
                <w:szCs w:val="18"/>
              </w:rPr>
            </w:pPr>
          </w:p>
        </w:tc>
      </w:tr>
      <w:tr w:rsidR="0017332D" w:rsidRPr="00A46329" w14:paraId="37E6E48F" w14:textId="77777777" w:rsidTr="00CD17E9">
        <w:trPr>
          <w:jc w:val="center"/>
        </w:trPr>
        <w:tc>
          <w:tcPr>
            <w:tcW w:w="3261" w:type="dxa"/>
            <w:vAlign w:val="bottom"/>
          </w:tcPr>
          <w:p w14:paraId="729760F1" w14:textId="412F4A07" w:rsidR="0017332D" w:rsidRPr="00A46329" w:rsidRDefault="0017332D" w:rsidP="0017332D">
            <w:pPr>
              <w:pStyle w:val="texto0"/>
              <w:ind w:left="295"/>
              <w:jc w:val="left"/>
              <w:rPr>
                <w:b/>
                <w:sz w:val="18"/>
                <w:szCs w:val="18"/>
              </w:rPr>
            </w:pPr>
            <w:r w:rsidRPr="00A46329">
              <w:rPr>
                <w:b/>
                <w:sz w:val="18"/>
                <w:szCs w:val="18"/>
              </w:rPr>
              <w:t xml:space="preserve">Totales </w:t>
            </w:r>
            <w:r>
              <w:rPr>
                <w:b/>
                <w:sz w:val="18"/>
                <w:szCs w:val="18"/>
              </w:rPr>
              <w:t>31</w:t>
            </w:r>
            <w:r w:rsidRPr="00A46329">
              <w:rPr>
                <w:b/>
                <w:sz w:val="18"/>
                <w:szCs w:val="18"/>
              </w:rPr>
              <w:t>/0</w:t>
            </w:r>
            <w:r>
              <w:rPr>
                <w:b/>
                <w:sz w:val="18"/>
                <w:szCs w:val="18"/>
              </w:rPr>
              <w:t>5</w:t>
            </w:r>
            <w:r w:rsidRPr="00A46329">
              <w:rPr>
                <w:b/>
                <w:sz w:val="18"/>
                <w:szCs w:val="18"/>
              </w:rPr>
              <w:t>/2019</w:t>
            </w:r>
          </w:p>
        </w:tc>
        <w:tc>
          <w:tcPr>
            <w:tcW w:w="72" w:type="dxa"/>
            <w:vAlign w:val="bottom"/>
          </w:tcPr>
          <w:p w14:paraId="346EE660" w14:textId="77777777" w:rsidR="0017332D" w:rsidRPr="00A46329" w:rsidRDefault="0017332D" w:rsidP="0017332D">
            <w:pPr>
              <w:pStyle w:val="texto0"/>
              <w:rPr>
                <w:sz w:val="18"/>
                <w:szCs w:val="18"/>
              </w:rPr>
            </w:pPr>
          </w:p>
        </w:tc>
        <w:tc>
          <w:tcPr>
            <w:tcW w:w="1345" w:type="dxa"/>
            <w:tcBorders>
              <w:top w:val="double" w:sz="6" w:space="0" w:color="auto"/>
              <w:bottom w:val="double" w:sz="6" w:space="0" w:color="auto"/>
            </w:tcBorders>
            <w:vAlign w:val="bottom"/>
          </w:tcPr>
          <w:p w14:paraId="2EA3E93E" w14:textId="79B7AF03" w:rsidR="0017332D" w:rsidRPr="0017332D" w:rsidRDefault="0017332D" w:rsidP="0017332D">
            <w:pPr>
              <w:pStyle w:val="texto0"/>
              <w:tabs>
                <w:tab w:val="decimal" w:pos="1113"/>
              </w:tabs>
              <w:rPr>
                <w:sz w:val="18"/>
                <w:szCs w:val="18"/>
              </w:rPr>
            </w:pPr>
            <w:r w:rsidRPr="006D0730">
              <w:rPr>
                <w:sz w:val="18"/>
                <w:szCs w:val="18"/>
              </w:rPr>
              <w:t>1.218.859</w:t>
            </w:r>
          </w:p>
        </w:tc>
        <w:tc>
          <w:tcPr>
            <w:tcW w:w="72" w:type="dxa"/>
            <w:vAlign w:val="bottom"/>
          </w:tcPr>
          <w:p w14:paraId="6137B2CF" w14:textId="77777777" w:rsidR="0017332D" w:rsidRPr="0017332D" w:rsidRDefault="0017332D" w:rsidP="0017332D">
            <w:pPr>
              <w:pStyle w:val="texto0"/>
              <w:rPr>
                <w:sz w:val="18"/>
                <w:szCs w:val="18"/>
              </w:rPr>
            </w:pPr>
          </w:p>
        </w:tc>
        <w:tc>
          <w:tcPr>
            <w:tcW w:w="1258" w:type="dxa"/>
            <w:tcBorders>
              <w:top w:val="double" w:sz="6" w:space="0" w:color="auto"/>
            </w:tcBorders>
            <w:vAlign w:val="bottom"/>
          </w:tcPr>
          <w:p w14:paraId="30D38D63" w14:textId="150306E8" w:rsidR="0017332D" w:rsidRPr="0017332D" w:rsidRDefault="0017332D" w:rsidP="0017332D">
            <w:pPr>
              <w:pStyle w:val="texto0"/>
              <w:tabs>
                <w:tab w:val="decimal" w:pos="1126"/>
              </w:tabs>
              <w:rPr>
                <w:sz w:val="18"/>
                <w:szCs w:val="18"/>
              </w:rPr>
            </w:pPr>
          </w:p>
        </w:tc>
        <w:tc>
          <w:tcPr>
            <w:tcW w:w="72" w:type="dxa"/>
            <w:vAlign w:val="bottom"/>
          </w:tcPr>
          <w:p w14:paraId="3EE3CECE" w14:textId="77777777" w:rsidR="0017332D" w:rsidRPr="0017332D" w:rsidRDefault="0017332D" w:rsidP="0017332D">
            <w:pPr>
              <w:pStyle w:val="texto0"/>
              <w:rPr>
                <w:sz w:val="18"/>
                <w:szCs w:val="18"/>
              </w:rPr>
            </w:pPr>
          </w:p>
        </w:tc>
        <w:tc>
          <w:tcPr>
            <w:tcW w:w="1296" w:type="dxa"/>
            <w:tcBorders>
              <w:bottom w:val="double" w:sz="6" w:space="0" w:color="auto"/>
            </w:tcBorders>
            <w:vAlign w:val="bottom"/>
          </w:tcPr>
          <w:p w14:paraId="44818562" w14:textId="28A6E8F7" w:rsidR="0017332D" w:rsidRPr="0017332D" w:rsidRDefault="0017332D" w:rsidP="0017332D">
            <w:pPr>
              <w:pStyle w:val="Texto"/>
              <w:tabs>
                <w:tab w:val="decimal" w:pos="1155"/>
              </w:tabs>
              <w:rPr>
                <w:sz w:val="18"/>
                <w:szCs w:val="18"/>
              </w:rPr>
            </w:pPr>
            <w:r w:rsidRPr="006D0730">
              <w:rPr>
                <w:sz w:val="18"/>
                <w:szCs w:val="18"/>
              </w:rPr>
              <w:t>1.218.859</w:t>
            </w:r>
          </w:p>
        </w:tc>
      </w:tr>
      <w:bookmarkEnd w:id="4"/>
    </w:tbl>
    <w:p w14:paraId="2FDB0144" w14:textId="22D1ECCC" w:rsidR="003B4210" w:rsidRPr="00497152" w:rsidRDefault="003B4210" w:rsidP="003B4210">
      <w:pPr>
        <w:pStyle w:val="texto0"/>
        <w:tabs>
          <w:tab w:val="decimal" w:pos="936"/>
          <w:tab w:val="decimal" w:pos="1026"/>
        </w:tabs>
      </w:pPr>
    </w:p>
    <w:p w14:paraId="7FCC53D5" w14:textId="77777777" w:rsidR="003B4210" w:rsidRPr="00497152" w:rsidRDefault="003B4210" w:rsidP="003B4210">
      <w:pPr>
        <w:pStyle w:val="texto0"/>
        <w:tabs>
          <w:tab w:val="decimal" w:pos="936"/>
          <w:tab w:val="decimal" w:pos="1026"/>
        </w:tabs>
        <w:sectPr w:rsidR="003B4210" w:rsidRPr="00497152" w:rsidSect="003B4210">
          <w:headerReference w:type="even" r:id="rId12"/>
          <w:headerReference w:type="default" r:id="rId13"/>
          <w:headerReference w:type="first" r:id="rId14"/>
          <w:pgSz w:w="12240" w:h="15840" w:code="1"/>
          <w:pgMar w:top="576" w:right="864" w:bottom="576" w:left="1728" w:header="432" w:footer="432" w:gutter="0"/>
          <w:cols w:space="720"/>
        </w:sectPr>
      </w:pPr>
    </w:p>
    <w:p w14:paraId="07D06D9D" w14:textId="7EFEA565" w:rsidR="0096636C" w:rsidRDefault="0096636C" w:rsidP="0096636C">
      <w:pPr>
        <w:pStyle w:val="TITULOPRINCIPAL0"/>
      </w:pPr>
    </w:p>
    <w:p w14:paraId="0A1C068F" w14:textId="703460F5" w:rsidR="0096636C" w:rsidRDefault="0096636C" w:rsidP="0096636C">
      <w:pPr>
        <w:pStyle w:val="TITULOPRINCIPAL0"/>
      </w:pPr>
    </w:p>
    <w:p w14:paraId="24787C02" w14:textId="3D3A2CDF" w:rsidR="0096636C" w:rsidRDefault="0096636C" w:rsidP="0096636C">
      <w:pPr>
        <w:pStyle w:val="TITULOPRINCIPAL0"/>
      </w:pPr>
    </w:p>
    <w:p w14:paraId="7BD8402C" w14:textId="77777777" w:rsidR="0096636C" w:rsidRDefault="0096636C" w:rsidP="0096636C">
      <w:pPr>
        <w:pStyle w:val="TITULOPRINCIPAL0"/>
      </w:pPr>
    </w:p>
    <w:p w14:paraId="41284666" w14:textId="77777777" w:rsidR="0096636C" w:rsidRDefault="0096636C" w:rsidP="0096636C">
      <w:pPr>
        <w:pStyle w:val="TITULOPRINCIPAL0"/>
      </w:pPr>
      <w:r>
        <w:t>INFORME DE LA COMISION FISCALIZADORA</w:t>
      </w:r>
    </w:p>
    <w:p w14:paraId="41217F5C" w14:textId="3222DE08" w:rsidR="0096636C" w:rsidRDefault="0096636C" w:rsidP="0096636C">
      <w:pPr>
        <w:pStyle w:val="Texto"/>
      </w:pPr>
    </w:p>
    <w:p w14:paraId="7EACB118" w14:textId="77777777" w:rsidR="0096636C" w:rsidRDefault="0096636C" w:rsidP="0096636C">
      <w:pPr>
        <w:pStyle w:val="Texto"/>
      </w:pPr>
    </w:p>
    <w:p w14:paraId="3D1FD120" w14:textId="77777777" w:rsidR="0096636C" w:rsidRDefault="0096636C" w:rsidP="0096636C">
      <w:pPr>
        <w:pStyle w:val="Texto"/>
      </w:pPr>
      <w:r>
        <w:t xml:space="preserve">A los Señores Accionistas de </w:t>
      </w:r>
    </w:p>
    <w:p w14:paraId="08A69743" w14:textId="4212DDE7" w:rsidR="0096636C" w:rsidRPr="0096636C" w:rsidRDefault="0096636C" w:rsidP="0096636C">
      <w:pPr>
        <w:pStyle w:val="Texto"/>
        <w:rPr>
          <w:b/>
          <w:bCs/>
        </w:rPr>
      </w:pPr>
      <w:r w:rsidRPr="0096636C">
        <w:rPr>
          <w:b/>
          <w:bCs/>
        </w:rPr>
        <w:t>Franquicias Azucareras S.A.</w:t>
      </w:r>
    </w:p>
    <w:p w14:paraId="68D7CE3E" w14:textId="77777777" w:rsidR="0096636C" w:rsidRDefault="0096636C" w:rsidP="0096636C">
      <w:pPr>
        <w:pStyle w:val="Texto"/>
      </w:pPr>
    </w:p>
    <w:p w14:paraId="7A05A89F" w14:textId="7B906771" w:rsidR="0096636C" w:rsidRDefault="0096636C" w:rsidP="0096636C">
      <w:pPr>
        <w:pStyle w:val="Texto"/>
        <w:ind w:firstLine="720"/>
      </w:pPr>
      <w:r>
        <w:t>1.</w:t>
      </w:r>
      <w:r>
        <w:tab/>
        <w:t>De acuerdo con los dispuesto en el inciso 5° del artículo 294 de la Ley General de Sociedades N° 19.550, hemos examinado, el Estado de Situación Patrimonial de Franquicias Azucareras S.A. al 31 de mayo de 2020, el correspondiente Estado de Resultados, de Evolución del Patrimonio Neto y de Flujo de Efectivo por el ejercicio terminado en esa fecha y las notas y anexos que los complementan, los que han sido presentados por Franquicias Azucareras S.A. para nuestra consideración. Además, hemos examinado el inventario y la Memoria del Directorio correspondiente a dicho ejercicio. La preparación y emisión de los mencionados documentos es responsabilidad del directorio de Franquicias Azucareras S.A.</w:t>
      </w:r>
    </w:p>
    <w:p w14:paraId="4622E04F" w14:textId="77777777" w:rsidR="0096636C" w:rsidRDefault="0096636C" w:rsidP="0096636C">
      <w:pPr>
        <w:pStyle w:val="Texto"/>
      </w:pPr>
    </w:p>
    <w:p w14:paraId="43041CFA" w14:textId="77777777" w:rsidR="0096636C" w:rsidRDefault="0096636C" w:rsidP="0096636C">
      <w:pPr>
        <w:pStyle w:val="Texto"/>
        <w:ind w:firstLine="720"/>
      </w:pPr>
      <w:r>
        <w:t>2.</w:t>
      </w:r>
      <w:r>
        <w:tab/>
        <w:t>Nuestro examen fue practicado de acuerdo con normas de sindicatura vigentes. Dichas normas requieren que los exámenes  de los estados contables se efectúen de acuerdo con las normas de auditoría vigentes, e incluyan la verificación de razonabilidad de la información significativa de los documentos examinados y su congruencia con la restante información sobre las decisiones societarias de las que hemos tomado conocimiento, expuestas en actas de Directorio y Asamblea, así como la adecuación de dichas decisiones a la ley y los estatutos, en lo relativo a sus aspectos formales y documentales. Para realizar nuestra tarea profesional, nos hemos basado en el trabajo efectuado por los Auditores Externos de Franquicias Azucareras S.A., quienes emitieron su informe de auditoría con fecha 25 de agosto de 2020. Una auditoría comprende la aplicación de procedimientos para obtener elementos de juicio sobre las cifras y la información presentada en los estados contables. Los procedimientos seleccionados dependen del juicio profesional del auditor, incluida la valoración de los riesgos de distorsiones significativas en los estados contables, originadas en errores o irregularidades. Al realizar valoraciones de riesgos, el auditor considera el control interno existente en la Sociedad, en lo que sea relevante para la preparación y presentación razonable de los estados contables, con la finalidad de diseñar los procedimientos de auditoría que resulten apropiados en las circunstancias, pero no con el propósito de expresar una opinión sobre la eficacia del sistema de control interno de la Sociedad. Asimismo, una auditoría incluye evaluar que las políticas contables utilizadas sean apropiadas, la razonabilidad de las estimaciones contables efectuadas por la Dirección de la Sociedad y la presentación de los estados contables en su conjunto. No hemos evaluado los criterios empresarios de administración, comercialización ni producción, dado que ellos son de incumbencia exclusiva de Franquicias Azucareras S.A.</w:t>
      </w:r>
    </w:p>
    <w:p w14:paraId="0FD87A57" w14:textId="77777777" w:rsidR="0096636C" w:rsidRDefault="0096636C" w:rsidP="0096636C">
      <w:pPr>
        <w:pStyle w:val="Texto"/>
      </w:pPr>
    </w:p>
    <w:p w14:paraId="7EDA1512" w14:textId="77777777" w:rsidR="0096636C" w:rsidRDefault="0096636C" w:rsidP="0096636C">
      <w:pPr>
        <w:pStyle w:val="Texto"/>
        <w:ind w:firstLine="720"/>
      </w:pPr>
      <w:r>
        <w:t>3.</w:t>
      </w:r>
      <w:r>
        <w:tab/>
        <w:t>Asimismo, en relación a la Memoria del directorio correspondiente al ejercicio terminado el 31 de mayo de 2020, hemos verificado que, en lo que es materia de nuestra competencia, sus datos numéricos concuerdan con los registros contables de Franquicias Azucareras S.A. y otra documentación pertinente, siendo las afirmaciones sobre hechos futuros responsabilidad exclusiva del Directorio.</w:t>
      </w:r>
    </w:p>
    <w:p w14:paraId="0F675FF5" w14:textId="77777777" w:rsidR="0096636C" w:rsidRDefault="0096636C" w:rsidP="0096636C">
      <w:pPr>
        <w:pStyle w:val="Texto"/>
      </w:pPr>
    </w:p>
    <w:p w14:paraId="0BD8FCC5" w14:textId="24BC6F1B" w:rsidR="0096636C" w:rsidRDefault="0096636C" w:rsidP="0096636C">
      <w:pPr>
        <w:pStyle w:val="Texto"/>
        <w:ind w:firstLine="720"/>
      </w:pPr>
      <w:r>
        <w:t>4.</w:t>
      </w:r>
      <w:r>
        <w:tab/>
        <w:t xml:space="preserve">Basados en el trabajo realizado, y en el informe que emitieron los auditores con fecha </w:t>
      </w:r>
      <w:r w:rsidR="00FA4334">
        <w:t>26</w:t>
      </w:r>
      <w:r>
        <w:t xml:space="preserve"> de agosto de 2020, informamos que:</w:t>
      </w:r>
    </w:p>
    <w:p w14:paraId="1E65BEFA" w14:textId="77777777" w:rsidR="0096636C" w:rsidRDefault="0096636C" w:rsidP="0096636C">
      <w:pPr>
        <w:pStyle w:val="Texto"/>
      </w:pPr>
    </w:p>
    <w:p w14:paraId="405C3325" w14:textId="5E524FBB" w:rsidR="0096636C" w:rsidRDefault="0096636C" w:rsidP="0096636C">
      <w:pPr>
        <w:pStyle w:val="Texto"/>
        <w:numPr>
          <w:ilvl w:val="0"/>
          <w:numId w:val="27"/>
        </w:numPr>
        <w:ind w:left="350"/>
      </w:pPr>
      <w:r>
        <w:t>Los estados contables de la Sociedad correspondientes al ejercicio finalizado el 31 de mayo de 2019 fueron auditados por otro auditor, quien con fecha 5 de agosto de 2019 ha emitido su informe de auditoría sin salvedades.</w:t>
      </w:r>
    </w:p>
    <w:p w14:paraId="2C22E05E" w14:textId="77777777" w:rsidR="0096636C" w:rsidRDefault="0096636C" w:rsidP="0096636C">
      <w:pPr>
        <w:pStyle w:val="Texto"/>
      </w:pPr>
    </w:p>
    <w:p w14:paraId="51064C64" w14:textId="6028BAE8" w:rsidR="0096636C" w:rsidRDefault="0096636C" w:rsidP="0096636C">
      <w:pPr>
        <w:pStyle w:val="Texto"/>
        <w:numPr>
          <w:ilvl w:val="0"/>
          <w:numId w:val="27"/>
        </w:numPr>
        <w:ind w:left="350"/>
      </w:pPr>
      <w:r>
        <w:t>En nuestra opinión los estados contables de Franquicias Azucareras S.A. reflejan razonablemente, en todos sus aspectos significativos, su situación patrimonial al 31 de mayo de 2020 y los resultados de sus operaciones, las variaciones en su patrimonio neto y flujo de efectivo por el ejercicio terminado en esa fecha, de acuerdo con normas contables profesionales vigentes en la Ciudad Autónoma de Buenos Aires.</w:t>
      </w:r>
    </w:p>
    <w:p w14:paraId="79AD74C9" w14:textId="77777777" w:rsidR="0096636C" w:rsidRDefault="0096636C" w:rsidP="0096636C">
      <w:pPr>
        <w:pStyle w:val="Texto"/>
      </w:pPr>
    </w:p>
    <w:p w14:paraId="0E6648C5" w14:textId="3A7B4ECF" w:rsidR="0096636C" w:rsidRDefault="0096636C" w:rsidP="0096636C">
      <w:pPr>
        <w:pStyle w:val="Texto"/>
        <w:numPr>
          <w:ilvl w:val="0"/>
          <w:numId w:val="27"/>
        </w:numPr>
        <w:ind w:left="350"/>
      </w:pPr>
      <w:r>
        <w:t>Los estados contables de Franquicias Azucareras S.A., excepto por lo mencionado en la Nota 9, surgen de registros contables llevados, en sus aspectos formales, de conformidad con las disposiciones legales vigentes en la Ciudad Autónoma de Buenos Aires</w:t>
      </w:r>
    </w:p>
    <w:p w14:paraId="050269E3" w14:textId="77777777" w:rsidR="0096636C" w:rsidRDefault="0096636C" w:rsidP="0096636C">
      <w:pPr>
        <w:pStyle w:val="Texto"/>
      </w:pPr>
    </w:p>
    <w:p w14:paraId="48A4E568" w14:textId="38F53730" w:rsidR="0096636C" w:rsidRDefault="0096636C" w:rsidP="0096636C">
      <w:pPr>
        <w:pStyle w:val="Texto"/>
        <w:numPr>
          <w:ilvl w:val="0"/>
          <w:numId w:val="27"/>
        </w:numPr>
        <w:ind w:left="350"/>
      </w:pPr>
      <w:r>
        <w:t>Se ha dado cumplimiento a lo dispuesto por el artículo 294 de la Ley de General de Sociedades N° 19.550.</w:t>
      </w:r>
    </w:p>
    <w:p w14:paraId="7901AC9B" w14:textId="5AAEA35F" w:rsidR="0096636C" w:rsidRDefault="0096636C">
      <w:pPr>
        <w:rPr>
          <w:sz w:val="20"/>
        </w:rPr>
      </w:pPr>
      <w:r>
        <w:br w:type="page"/>
      </w:r>
    </w:p>
    <w:p w14:paraId="78BE60AE" w14:textId="3A8FE600" w:rsidR="0096636C" w:rsidRDefault="0096636C" w:rsidP="0096636C">
      <w:pPr>
        <w:pStyle w:val="Texto"/>
        <w:jc w:val="center"/>
      </w:pPr>
    </w:p>
    <w:p w14:paraId="3D777254" w14:textId="2A69E2AC" w:rsidR="0096636C" w:rsidRDefault="0096636C" w:rsidP="0096636C">
      <w:pPr>
        <w:pStyle w:val="Texto"/>
        <w:jc w:val="center"/>
      </w:pPr>
    </w:p>
    <w:p w14:paraId="3B29B860" w14:textId="4A931730" w:rsidR="0096636C" w:rsidRDefault="0096636C" w:rsidP="0096636C">
      <w:pPr>
        <w:pStyle w:val="Texto"/>
        <w:jc w:val="center"/>
      </w:pPr>
    </w:p>
    <w:p w14:paraId="07ED5DE3" w14:textId="383791F3" w:rsidR="0096636C" w:rsidRDefault="0096636C" w:rsidP="0096636C">
      <w:pPr>
        <w:pStyle w:val="Texto"/>
        <w:jc w:val="center"/>
      </w:pPr>
    </w:p>
    <w:p w14:paraId="46E6F1DE" w14:textId="24D99C47" w:rsidR="0096636C" w:rsidRDefault="0096636C" w:rsidP="0096636C">
      <w:pPr>
        <w:pStyle w:val="Texto"/>
        <w:jc w:val="center"/>
      </w:pPr>
    </w:p>
    <w:p w14:paraId="4B4D2656" w14:textId="13D80DD9" w:rsidR="0096636C" w:rsidRPr="0096636C" w:rsidRDefault="0096636C" w:rsidP="0096636C">
      <w:pPr>
        <w:pStyle w:val="Texto"/>
        <w:jc w:val="center"/>
        <w:rPr>
          <w:sz w:val="16"/>
          <w:szCs w:val="16"/>
        </w:rPr>
      </w:pPr>
      <w:r w:rsidRPr="0096636C">
        <w:rPr>
          <w:sz w:val="16"/>
          <w:szCs w:val="16"/>
        </w:rPr>
        <w:t>- 2 -</w:t>
      </w:r>
    </w:p>
    <w:p w14:paraId="4CC283F5" w14:textId="1AF91DAF" w:rsidR="0096636C" w:rsidRDefault="0096636C" w:rsidP="0096636C">
      <w:pPr>
        <w:pStyle w:val="Texto"/>
      </w:pPr>
    </w:p>
    <w:p w14:paraId="61F4919F" w14:textId="77777777" w:rsidR="0096636C" w:rsidRDefault="0096636C" w:rsidP="0096636C">
      <w:pPr>
        <w:pStyle w:val="Texto"/>
      </w:pPr>
    </w:p>
    <w:p w14:paraId="5047B0BE" w14:textId="1E7B6281" w:rsidR="0096636C" w:rsidRDefault="0096636C" w:rsidP="0096636C">
      <w:pPr>
        <w:pStyle w:val="Texto"/>
        <w:numPr>
          <w:ilvl w:val="0"/>
          <w:numId w:val="27"/>
        </w:numPr>
        <w:ind w:left="350"/>
      </w:pPr>
      <w:r>
        <w:t>La garantía de los directores prevista en las normas vigentes se encuentra integrada en el monto y forma establecido por la autoridad de contralor en materia societaria.</w:t>
      </w:r>
    </w:p>
    <w:p w14:paraId="69543B5E" w14:textId="77777777" w:rsidR="0096636C" w:rsidRDefault="0096636C" w:rsidP="0096636C">
      <w:pPr>
        <w:pStyle w:val="Texto"/>
      </w:pPr>
    </w:p>
    <w:p w14:paraId="5F7676E3" w14:textId="00BB5782" w:rsidR="0096636C" w:rsidRDefault="0096636C" w:rsidP="0096636C">
      <w:pPr>
        <w:pStyle w:val="Texto"/>
        <w:numPr>
          <w:ilvl w:val="0"/>
          <w:numId w:val="27"/>
        </w:numPr>
        <w:ind w:left="350"/>
      </w:pPr>
      <w:r>
        <w:t>Hemos aplicado los procedimientos sobre prevención de lavado de activos y financiación del terrorismo previstos en las correspondientes normas profesionales emitidas por el Consejo Profesional de Ciencias Económicas de la Ciudad Autónoma de Buenos Aires.</w:t>
      </w:r>
    </w:p>
    <w:p w14:paraId="5EBBD853" w14:textId="77777777" w:rsidR="0096636C" w:rsidRDefault="0096636C" w:rsidP="0096636C">
      <w:pPr>
        <w:pStyle w:val="Texto"/>
        <w:ind w:left="-10"/>
      </w:pPr>
    </w:p>
    <w:p w14:paraId="6766DDA3" w14:textId="0D38120E" w:rsidR="0096636C" w:rsidRDefault="0096636C" w:rsidP="0096636C">
      <w:pPr>
        <w:pStyle w:val="Texto"/>
        <w:numPr>
          <w:ilvl w:val="0"/>
          <w:numId w:val="27"/>
        </w:numPr>
        <w:ind w:left="350"/>
      </w:pPr>
      <w:r>
        <w:t xml:space="preserve">De acuerdo a la información que surge de los estados contables de Franquicias Azucareras S.A. correspondientes al período finalizado el 31 de mayo de 2020, </w:t>
      </w:r>
      <w:r w:rsidR="003C1972">
        <w:t xml:space="preserve">el patrimonio neto resulta negativo en 381.681 y </w:t>
      </w:r>
      <w:r>
        <w:t>las pérdidas acumuladas a dicha fecha ascienden a la suma de $ 1.942.506. En virtud de ello, Franquicias Azucareras S.A. se encuentra incursa en la causal de disolución prevista en el artículo 94 inc. 5 de la Ley General de Sociedades N° 19.550, por lo que correspondería a los accionistas adoptar las medidas necesarias a fin de sanear dicha situación. No obstante ello, en función de lo dispuesto en el artículo 59 de la Ley de Solidaridad Social y Reactivación Productiva en el Marco de la Emergencia Pública N° 27.541 se han suspendido los efectos del artículo 94 inc. 5 de la Ley General de Sociedades N° 19.550 y, por dicha razón, los accionistas de la Sociedad recién tendrán la necesidad de tomar las medidas tendientes a sanear la situación patrimonial de Franquicias Azucareras S.A. a partir del vencimiento de dicha suspensión, en caso de no revertirse durante el corriente ejercicio.</w:t>
      </w:r>
    </w:p>
    <w:p w14:paraId="7051AF39" w14:textId="4188C1DB" w:rsidR="0096636C" w:rsidRDefault="0096636C" w:rsidP="0096636C">
      <w:pPr>
        <w:pStyle w:val="Texto"/>
      </w:pPr>
    </w:p>
    <w:p w14:paraId="3681D5E3" w14:textId="77777777" w:rsidR="0096636C" w:rsidRDefault="0096636C" w:rsidP="0096636C">
      <w:pPr>
        <w:pStyle w:val="Texto"/>
      </w:pPr>
    </w:p>
    <w:p w14:paraId="08BC04F6" w14:textId="77777777" w:rsidR="0096636C" w:rsidRDefault="0096636C" w:rsidP="0096636C">
      <w:pPr>
        <w:pStyle w:val="Texto"/>
      </w:pPr>
      <w:r>
        <w:t xml:space="preserve">Ciudad Autónoma de Buenos Aires, </w:t>
      </w:r>
    </w:p>
    <w:p w14:paraId="30171088" w14:textId="6C87EE62" w:rsidR="0096636C" w:rsidRPr="0096636C" w:rsidRDefault="00FA4334" w:rsidP="0096636C">
      <w:pPr>
        <w:pStyle w:val="Texto"/>
        <w:rPr>
          <w:lang w:val="pt-BR"/>
        </w:rPr>
      </w:pPr>
      <w:r w:rsidRPr="0096636C">
        <w:rPr>
          <w:lang w:val="pt-BR"/>
        </w:rPr>
        <w:t>2</w:t>
      </w:r>
      <w:r>
        <w:rPr>
          <w:lang w:val="pt-BR"/>
        </w:rPr>
        <w:t>6</w:t>
      </w:r>
      <w:r w:rsidR="0096636C" w:rsidRPr="0096636C">
        <w:rPr>
          <w:lang w:val="pt-BR"/>
        </w:rPr>
        <w:t xml:space="preserve"> de agosto de 2020.</w:t>
      </w:r>
    </w:p>
    <w:p w14:paraId="77184879" w14:textId="77777777" w:rsidR="0096636C" w:rsidRPr="0096636C" w:rsidRDefault="0096636C" w:rsidP="0096636C">
      <w:pPr>
        <w:pStyle w:val="Texto"/>
        <w:rPr>
          <w:lang w:val="pt-BR"/>
        </w:rPr>
      </w:pPr>
    </w:p>
    <w:p w14:paraId="79A14044" w14:textId="77777777" w:rsidR="0096636C" w:rsidRPr="0096636C" w:rsidRDefault="0096636C" w:rsidP="0096636C">
      <w:pPr>
        <w:pStyle w:val="Texto"/>
        <w:rPr>
          <w:lang w:val="pt-BR"/>
        </w:rPr>
      </w:pPr>
    </w:p>
    <w:p w14:paraId="3A2B69B7" w14:textId="25E86E98" w:rsidR="0096636C" w:rsidRPr="0096636C" w:rsidRDefault="0096636C" w:rsidP="0096636C">
      <w:pPr>
        <w:pStyle w:val="Texto"/>
        <w:tabs>
          <w:tab w:val="center" w:pos="8364"/>
        </w:tabs>
        <w:rPr>
          <w:lang w:val="pt-BR"/>
        </w:rPr>
      </w:pPr>
      <w:r>
        <w:rPr>
          <w:lang w:val="pt-BR"/>
        </w:rPr>
        <w:tab/>
      </w:r>
      <w:proofErr w:type="gramStart"/>
      <w:r w:rsidRPr="0096636C">
        <w:rPr>
          <w:lang w:val="pt-BR"/>
        </w:rPr>
        <w:t>Dra. MARIA</w:t>
      </w:r>
      <w:proofErr w:type="gramEnd"/>
      <w:r w:rsidRPr="0096636C">
        <w:rPr>
          <w:lang w:val="pt-BR"/>
        </w:rPr>
        <w:t xml:space="preserve"> FRAGUAS</w:t>
      </w:r>
    </w:p>
    <w:p w14:paraId="2CED46CF" w14:textId="60E79602" w:rsidR="0096636C" w:rsidRPr="007574A6" w:rsidRDefault="0096636C" w:rsidP="0096636C">
      <w:pPr>
        <w:pStyle w:val="Texto"/>
        <w:tabs>
          <w:tab w:val="center" w:pos="8364"/>
        </w:tabs>
        <w:rPr>
          <w:lang w:val="pt-BR"/>
        </w:rPr>
      </w:pPr>
      <w:r w:rsidRPr="007574A6">
        <w:rPr>
          <w:lang w:val="pt-BR"/>
        </w:rPr>
        <w:tab/>
        <w:t>Síndico</w:t>
      </w:r>
    </w:p>
    <w:p w14:paraId="5D4C6059" w14:textId="6209CC3E" w:rsidR="0096636C" w:rsidRPr="007574A6" w:rsidRDefault="0096636C" w:rsidP="0096636C">
      <w:pPr>
        <w:pStyle w:val="Texto"/>
        <w:rPr>
          <w:b/>
          <w:caps/>
          <w:sz w:val="24"/>
          <w:lang w:val="pt-BR"/>
        </w:rPr>
      </w:pPr>
      <w:r w:rsidRPr="007574A6">
        <w:rPr>
          <w:lang w:val="pt-BR"/>
        </w:rPr>
        <w:br w:type="page"/>
      </w:r>
    </w:p>
    <w:p w14:paraId="50E095A5" w14:textId="77777777" w:rsidR="0047093D" w:rsidRPr="007574A6" w:rsidRDefault="0047093D" w:rsidP="00EF62AE">
      <w:pPr>
        <w:pStyle w:val="TITULOPRINCIPAL0"/>
        <w:jc w:val="left"/>
        <w:rPr>
          <w:lang w:val="pt-BR"/>
        </w:rPr>
      </w:pPr>
    </w:p>
    <w:p w14:paraId="56191D82" w14:textId="77777777" w:rsidR="0047093D" w:rsidRPr="007574A6" w:rsidRDefault="0047093D" w:rsidP="00EF62AE">
      <w:pPr>
        <w:pStyle w:val="TITULOPRINCIPAL0"/>
        <w:jc w:val="left"/>
        <w:rPr>
          <w:lang w:val="pt-BR"/>
        </w:rPr>
      </w:pPr>
    </w:p>
    <w:p w14:paraId="1C8DE2A4" w14:textId="77777777" w:rsidR="0047093D" w:rsidRPr="007574A6" w:rsidRDefault="0047093D" w:rsidP="00EF62AE">
      <w:pPr>
        <w:pStyle w:val="TITULOPRINCIPAL0"/>
        <w:jc w:val="left"/>
        <w:rPr>
          <w:lang w:val="pt-BR"/>
        </w:rPr>
      </w:pPr>
    </w:p>
    <w:p w14:paraId="0A3C5BF6" w14:textId="77777777" w:rsidR="0047093D" w:rsidRPr="007574A6" w:rsidRDefault="0047093D" w:rsidP="00EF62AE">
      <w:pPr>
        <w:pStyle w:val="TITULOPRINCIPAL0"/>
        <w:jc w:val="left"/>
        <w:rPr>
          <w:lang w:val="pt-BR"/>
        </w:rPr>
      </w:pPr>
    </w:p>
    <w:p w14:paraId="48A0B08D" w14:textId="77777777" w:rsidR="0047093D" w:rsidRPr="007574A6" w:rsidRDefault="0047093D" w:rsidP="00EF62AE">
      <w:pPr>
        <w:pStyle w:val="TITULOPRINCIPAL0"/>
        <w:jc w:val="left"/>
        <w:rPr>
          <w:lang w:val="pt-BR"/>
        </w:rPr>
      </w:pPr>
    </w:p>
    <w:p w14:paraId="57A1F64D" w14:textId="77777777" w:rsidR="0047093D" w:rsidRPr="007574A6" w:rsidRDefault="0047093D" w:rsidP="00EF62AE">
      <w:pPr>
        <w:pStyle w:val="TITULOPRINCIPAL0"/>
        <w:jc w:val="left"/>
        <w:rPr>
          <w:lang w:val="pt-BR"/>
        </w:rPr>
      </w:pPr>
    </w:p>
    <w:p w14:paraId="7B72C315" w14:textId="77777777" w:rsidR="0047093D" w:rsidRPr="007574A6" w:rsidRDefault="0047093D" w:rsidP="00EF62AE">
      <w:pPr>
        <w:pStyle w:val="TITULOPRINCIPAL0"/>
        <w:jc w:val="left"/>
        <w:rPr>
          <w:lang w:val="pt-BR"/>
        </w:rPr>
      </w:pPr>
    </w:p>
    <w:p w14:paraId="7CB2F808" w14:textId="77777777" w:rsidR="0047093D" w:rsidRPr="007574A6" w:rsidRDefault="0047093D" w:rsidP="00EF62AE">
      <w:pPr>
        <w:pStyle w:val="TITULOPRINCIPAL0"/>
        <w:jc w:val="left"/>
        <w:rPr>
          <w:lang w:val="pt-BR"/>
        </w:rPr>
      </w:pPr>
    </w:p>
    <w:p w14:paraId="78E25166" w14:textId="737F4865" w:rsidR="0047093D" w:rsidRDefault="0047093D" w:rsidP="00EF62AE">
      <w:pPr>
        <w:pStyle w:val="TITULOPRINCIPAL0"/>
        <w:jc w:val="left"/>
      </w:pPr>
      <w:r w:rsidRPr="0016361D">
        <w:t xml:space="preserve">INFORME </w:t>
      </w:r>
      <w:r w:rsidR="009237F0">
        <w:t>DE</w:t>
      </w:r>
      <w:r w:rsidR="002A442E">
        <w:t xml:space="preserve"> </w:t>
      </w:r>
      <w:r w:rsidR="009237F0">
        <w:t>L</w:t>
      </w:r>
      <w:r w:rsidR="002A442E">
        <w:t>OS</w:t>
      </w:r>
      <w:r w:rsidR="009237F0">
        <w:t xml:space="preserve"> AUDITOR</w:t>
      </w:r>
      <w:r w:rsidR="002A442E">
        <w:t>ES</w:t>
      </w:r>
      <w:r w:rsidR="009237F0">
        <w:t xml:space="preserve"> INDEPENDIENTE</w:t>
      </w:r>
      <w:r w:rsidR="002A442E">
        <w:t>S</w:t>
      </w:r>
    </w:p>
    <w:p w14:paraId="15F6D09F" w14:textId="77777777" w:rsidR="0047093D" w:rsidRPr="009500D1" w:rsidRDefault="0047093D" w:rsidP="0047093D">
      <w:pPr>
        <w:pStyle w:val="Texto"/>
        <w:rPr>
          <w:szCs w:val="24"/>
        </w:rPr>
      </w:pPr>
    </w:p>
    <w:p w14:paraId="38AE2DF1" w14:textId="77777777" w:rsidR="0047093D" w:rsidRPr="009500D1" w:rsidRDefault="0047093D" w:rsidP="0047093D">
      <w:pPr>
        <w:pStyle w:val="Texto"/>
        <w:rPr>
          <w:szCs w:val="24"/>
        </w:rPr>
      </w:pPr>
    </w:p>
    <w:p w14:paraId="0D2549A6" w14:textId="77777777" w:rsidR="0047093D" w:rsidRPr="009500D1" w:rsidRDefault="0047093D" w:rsidP="0047093D">
      <w:pPr>
        <w:pStyle w:val="Texto"/>
        <w:rPr>
          <w:szCs w:val="24"/>
        </w:rPr>
      </w:pPr>
      <w:r w:rsidRPr="009500D1">
        <w:rPr>
          <w:szCs w:val="24"/>
        </w:rPr>
        <w:t>A los Señores Directores de</w:t>
      </w:r>
    </w:p>
    <w:p w14:paraId="6A8729A3" w14:textId="2FCBB6F9" w:rsidR="0047093D" w:rsidRPr="00034C4F" w:rsidRDefault="00A543BF" w:rsidP="0047093D">
      <w:pPr>
        <w:pStyle w:val="Texto"/>
        <w:rPr>
          <w:b/>
          <w:szCs w:val="24"/>
        </w:rPr>
      </w:pPr>
      <w:r w:rsidRPr="00034C4F">
        <w:rPr>
          <w:b/>
          <w:szCs w:val="24"/>
        </w:rPr>
        <w:t>FRANQUICIAS AZUCARERAS S.A.</w:t>
      </w:r>
    </w:p>
    <w:p w14:paraId="5E55453A" w14:textId="47179246" w:rsidR="0047093D" w:rsidRPr="00225715" w:rsidRDefault="0047093D" w:rsidP="0047093D">
      <w:pPr>
        <w:pStyle w:val="Texto"/>
        <w:rPr>
          <w:szCs w:val="24"/>
        </w:rPr>
      </w:pPr>
      <w:r w:rsidRPr="00034C4F">
        <w:rPr>
          <w:szCs w:val="24"/>
        </w:rPr>
        <w:t xml:space="preserve">Domicilio legal: Av. </w:t>
      </w:r>
      <w:r w:rsidRPr="00225715">
        <w:rPr>
          <w:szCs w:val="24"/>
        </w:rPr>
        <w:t xml:space="preserve">Corrientes 415, Piso </w:t>
      </w:r>
      <w:r w:rsidR="009237F0">
        <w:rPr>
          <w:szCs w:val="24"/>
        </w:rPr>
        <w:t>12</w:t>
      </w:r>
      <w:r w:rsidRPr="00225715">
        <w:rPr>
          <w:szCs w:val="24"/>
        </w:rPr>
        <w:t>°, Ciudad Aut</w:t>
      </w:r>
      <w:r>
        <w:rPr>
          <w:szCs w:val="24"/>
        </w:rPr>
        <w:t>ónoma de Buenos Aires</w:t>
      </w:r>
    </w:p>
    <w:p w14:paraId="084DBB4F" w14:textId="2249FC7E" w:rsidR="0047093D" w:rsidRPr="00C361FA" w:rsidRDefault="0047093D" w:rsidP="0047093D">
      <w:pPr>
        <w:pStyle w:val="Texto"/>
        <w:rPr>
          <w:szCs w:val="24"/>
        </w:rPr>
      </w:pPr>
      <w:r w:rsidRPr="00C361FA">
        <w:rPr>
          <w:szCs w:val="24"/>
        </w:rPr>
        <w:t>CUIT: 30-</w:t>
      </w:r>
      <w:r w:rsidR="009237F0">
        <w:rPr>
          <w:szCs w:val="24"/>
        </w:rPr>
        <w:t>70806414</w:t>
      </w:r>
      <w:r w:rsidRPr="00C361FA">
        <w:rPr>
          <w:szCs w:val="24"/>
        </w:rPr>
        <w:t>-</w:t>
      </w:r>
      <w:r w:rsidR="009237F0">
        <w:rPr>
          <w:szCs w:val="24"/>
        </w:rPr>
        <w:t>5</w:t>
      </w:r>
    </w:p>
    <w:p w14:paraId="03F54C02" w14:textId="77777777" w:rsidR="0047093D" w:rsidRPr="00C361FA" w:rsidRDefault="0047093D" w:rsidP="0047093D">
      <w:pPr>
        <w:pStyle w:val="Texto"/>
        <w:rPr>
          <w:szCs w:val="24"/>
        </w:rPr>
      </w:pPr>
    </w:p>
    <w:p w14:paraId="7471941B" w14:textId="75F6590C" w:rsidR="0047093D" w:rsidRPr="002F498D" w:rsidRDefault="0047093D" w:rsidP="00EF62AE">
      <w:pPr>
        <w:pStyle w:val="textoinformedelaudit"/>
      </w:pPr>
      <w:r w:rsidRPr="002F498D">
        <w:t>Introducción</w:t>
      </w:r>
    </w:p>
    <w:p w14:paraId="444BD688" w14:textId="77777777" w:rsidR="0047093D" w:rsidRPr="002F498D" w:rsidRDefault="0047093D" w:rsidP="00EF62AE">
      <w:pPr>
        <w:pStyle w:val="Textoinfaud"/>
      </w:pPr>
    </w:p>
    <w:p w14:paraId="2C71E9A9" w14:textId="525C0C50" w:rsidR="0047093D" w:rsidRPr="00EF62AE" w:rsidRDefault="0047093D" w:rsidP="00EF62AE">
      <w:pPr>
        <w:pStyle w:val="Textoinfaud"/>
      </w:pPr>
      <w:r w:rsidRPr="00EF62AE">
        <w:tab/>
        <w:t>1.</w:t>
      </w:r>
      <w:r w:rsidRPr="00EF62AE">
        <w:tab/>
        <w:t xml:space="preserve">Hemos </w:t>
      </w:r>
      <w:r w:rsidR="002A442E">
        <w:t>auditado</w:t>
      </w:r>
      <w:r w:rsidRPr="00EF62AE">
        <w:t xml:space="preserve"> los estados contables adjuntos de </w:t>
      </w:r>
      <w:r w:rsidR="00A7138C">
        <w:t>FRANQUICIAS AZUCARERAS</w:t>
      </w:r>
      <w:r w:rsidRPr="00EF62AE">
        <w:t xml:space="preserve"> S.A. ("la Sociedad"), que comprenden: (a) el estado de situación patrimonial al </w:t>
      </w:r>
      <w:r w:rsidR="00A7138C">
        <w:t>31</w:t>
      </w:r>
      <w:r w:rsidR="00860055" w:rsidRPr="00EF62AE">
        <w:t xml:space="preserve"> de </w:t>
      </w:r>
      <w:r w:rsidR="00A7138C">
        <w:t>mayo</w:t>
      </w:r>
      <w:r w:rsidR="00860055" w:rsidRPr="00EF62AE">
        <w:t xml:space="preserve"> </w:t>
      </w:r>
      <w:r w:rsidRPr="00EF62AE">
        <w:t>de 20</w:t>
      </w:r>
      <w:r w:rsidR="00EF62AE">
        <w:t>20</w:t>
      </w:r>
      <w:r w:rsidRPr="00EF62AE">
        <w:t xml:space="preserve">, (b) los estados de resultados, de evolución del patrimonio neto y de flujo de efectivo por el </w:t>
      </w:r>
      <w:r w:rsidR="00DE3B5D">
        <w:t>ejercicio</w:t>
      </w:r>
      <w:r w:rsidRPr="00EF62AE">
        <w:t xml:space="preserve"> finalizado en esa fecha, y (c) un resumen de las políticas contables significativas y otra información explicativa. </w:t>
      </w:r>
    </w:p>
    <w:p w14:paraId="291DD276" w14:textId="77777777" w:rsidR="0047093D" w:rsidRPr="00EF62AE" w:rsidRDefault="0047093D" w:rsidP="00EF62AE">
      <w:pPr>
        <w:pStyle w:val="Textoinfaud"/>
      </w:pPr>
    </w:p>
    <w:p w14:paraId="740C27A7" w14:textId="77777777" w:rsidR="0047093D" w:rsidRPr="00EF62AE" w:rsidRDefault="0047093D" w:rsidP="00EF62AE">
      <w:pPr>
        <w:pStyle w:val="Textoinfaud"/>
        <w:rPr>
          <w:b/>
        </w:rPr>
      </w:pPr>
      <w:r w:rsidRPr="00EF62AE">
        <w:rPr>
          <w:b/>
        </w:rPr>
        <w:t>Responsabilidad de la Dirección de la Sociedad en relación con los estados contables</w:t>
      </w:r>
    </w:p>
    <w:p w14:paraId="115A2762" w14:textId="77777777" w:rsidR="0047093D" w:rsidRPr="00EF62AE" w:rsidRDefault="0047093D" w:rsidP="00EF62AE">
      <w:pPr>
        <w:pStyle w:val="Textoinfaud"/>
      </w:pPr>
    </w:p>
    <w:p w14:paraId="4AA59BDD" w14:textId="3AFC22FC" w:rsidR="0047093D" w:rsidRPr="00EF62AE" w:rsidRDefault="0047093D" w:rsidP="00EF62AE">
      <w:pPr>
        <w:pStyle w:val="Textoinfaud"/>
      </w:pPr>
      <w:r w:rsidRPr="00EF62AE">
        <w:tab/>
        <w:t>2.</w:t>
      </w:r>
      <w:r w:rsidRPr="00EF62AE">
        <w:tab/>
        <w:t>La Dirección de la Sociedad es responsable por la preparación y presentación razonable de los estados contables adjuntos de conformidad con el marco de información contable prescripto por la Inspección General de Justicia</w:t>
      </w:r>
      <w:r w:rsidR="00DE3B5D">
        <w:t xml:space="preserve"> (IGJ)</w:t>
      </w:r>
      <w:r w:rsidRPr="00EF62AE">
        <w:t xml:space="preserve">, que, tal como se indica la Nota 2.1 a los estados contables adjuntos, requiere aplicar las normas contables profesionales argentinas vigentes en la Ciudad Autónoma de Buenos Aires, </w:t>
      </w:r>
      <w:r w:rsidR="00DE3B5D" w:rsidRPr="00DE3B5D">
        <w:t>en cuanto no esté  previsto de diferente forma en la ley, disposiciones reglamentarias  o resoluciones de dicho organismo de control</w:t>
      </w:r>
      <w:r w:rsidR="00DE3B5D">
        <w:t>. La Dirección de la Sociedad</w:t>
      </w:r>
      <w:r w:rsidRPr="00EF62AE">
        <w:t xml:space="preserve"> es también responsable del control interno que considere necesario para permitir la preparación de estados contables libres de distorsiones significativas, ya sea debido a errores o irregularidades.</w:t>
      </w:r>
    </w:p>
    <w:p w14:paraId="4E594F24" w14:textId="436FF60D" w:rsidR="0047093D" w:rsidRPr="00EF62AE" w:rsidRDefault="0047093D" w:rsidP="00EF62AE">
      <w:pPr>
        <w:pStyle w:val="Textoinfaud"/>
      </w:pPr>
    </w:p>
    <w:p w14:paraId="17348BAD" w14:textId="77777777" w:rsidR="00A47CC1" w:rsidRPr="00EF62AE" w:rsidRDefault="00A47CC1" w:rsidP="00A47CC1">
      <w:pPr>
        <w:pStyle w:val="Textoinfaud"/>
        <w:rPr>
          <w:b/>
        </w:rPr>
      </w:pPr>
      <w:r w:rsidRPr="00EF62AE">
        <w:rPr>
          <w:b/>
        </w:rPr>
        <w:t>Responsabilidad del auditor</w:t>
      </w:r>
    </w:p>
    <w:p w14:paraId="55DF39D9" w14:textId="77777777" w:rsidR="00A47CC1" w:rsidRPr="00EF62AE" w:rsidRDefault="00A47CC1" w:rsidP="00A47CC1">
      <w:pPr>
        <w:pStyle w:val="Textoinfaud"/>
      </w:pPr>
    </w:p>
    <w:p w14:paraId="6FBB170A" w14:textId="77777777" w:rsidR="00A47CC1" w:rsidRDefault="00A47CC1" w:rsidP="00A47CC1">
      <w:pPr>
        <w:pStyle w:val="Textoinfaud"/>
      </w:pPr>
      <w:r w:rsidRPr="00EF62AE">
        <w:tab/>
        <w:t>3.</w:t>
      </w:r>
      <w:r w:rsidRPr="00EF62AE">
        <w:tab/>
      </w:r>
      <w:bookmarkStart w:id="5" w:name="_Hlk45627079"/>
      <w:r>
        <w:t>Nuestra responsabilidad es expresar una opinión sobre los estados contables adjuntos basada en nuestra auditoría. Hemos realizado nuestro trabajo de conformidad con las normas de auditoría establecidas en la Resolución Técnica N° 37 de la Federación Argentina de Consejos Profesionales de Ciencias Económicas. Dichas normas exigen que cumplamos los requerimientos de ética, así como que planifiquemos y ejecutemos la auditoría con el fin de obtener un grado razonable de seguridad acerca de la inexistencia de distorsiones significativas en los estados contables.</w:t>
      </w:r>
    </w:p>
    <w:p w14:paraId="776FD955" w14:textId="77777777" w:rsidR="00A47CC1" w:rsidRDefault="00A47CC1" w:rsidP="00A47CC1">
      <w:pPr>
        <w:pStyle w:val="Textoinfaud"/>
      </w:pPr>
    </w:p>
    <w:p w14:paraId="18F19814" w14:textId="495330D6" w:rsidR="00A47CC1" w:rsidRDefault="00A47CC1" w:rsidP="00A47CC1">
      <w:pPr>
        <w:pStyle w:val="Textoinfaud"/>
      </w:pPr>
      <w:r>
        <w:tab/>
      </w:r>
      <w:r>
        <w:tab/>
        <w:t>Una auditoría comprende la aplicación de procedimientos para obtener elementos de juicio sobre las cifras y la información presentada en los estados contables. Los procedimientos seleccionados dependen del juicio profesional del auditor, incluida la valoración de los riesgos de distorsiones significativas en los estados contables, originadas en errores o irregularidades. Al realizar valoraciones de riesgos, el auditor considera el control interno existente en la Sociedad, en lo que sea relevante para la preparación y presentación razonable de los estados contables, con la finalidad de diseñar los procedimientos de auditoría que resulten apropiados en las circunstancias, pero no con el propósito de expresar una opinión sobre la eficacia del sistema de control interno de la Sociedad. Asimismo, una auditoría incluye evaluar que las políticas contables utilizadas sean apropiadas, la razonabilidad de las estimaciones contables efectuadas por la Dirección de la Sociedad y la presentación de los estados contables en su conjunto.</w:t>
      </w:r>
      <w:bookmarkEnd w:id="5"/>
    </w:p>
    <w:p w14:paraId="0763F709" w14:textId="77777777" w:rsidR="00A47CC1" w:rsidRDefault="00A47CC1" w:rsidP="00A47CC1">
      <w:pPr>
        <w:pStyle w:val="Textoinfaud"/>
      </w:pPr>
    </w:p>
    <w:p w14:paraId="2108B77D" w14:textId="77777777" w:rsidR="00A47CC1" w:rsidRDefault="00A47CC1" w:rsidP="00A47CC1">
      <w:pPr>
        <w:pStyle w:val="Textoinfaud"/>
      </w:pPr>
      <w:r>
        <w:tab/>
      </w:r>
      <w:r>
        <w:tab/>
      </w:r>
      <w:r w:rsidRPr="0042472C">
        <w:t>Consider</w:t>
      </w:r>
      <w:r>
        <w:t>amos</w:t>
      </w:r>
      <w:r w:rsidRPr="0042472C">
        <w:t xml:space="preserve"> que los elementos de juicio obtenidos</w:t>
      </w:r>
      <w:r>
        <w:t xml:space="preserve"> nos</w:t>
      </w:r>
      <w:r w:rsidRPr="0042472C">
        <w:t xml:space="preserve"> brindan una base suficiente y adecuada para </w:t>
      </w:r>
      <w:r>
        <w:t>nuestra</w:t>
      </w:r>
      <w:r w:rsidRPr="0042472C">
        <w:t xml:space="preserve"> opinión de auditoría.</w:t>
      </w:r>
    </w:p>
    <w:p w14:paraId="6673F81F" w14:textId="1785525E" w:rsidR="00A47CC1" w:rsidRDefault="00A47CC1">
      <w:pPr>
        <w:rPr>
          <w:sz w:val="20"/>
        </w:rPr>
      </w:pPr>
      <w:r>
        <w:br w:type="page"/>
      </w:r>
    </w:p>
    <w:p w14:paraId="70B5A4B5" w14:textId="037C9551" w:rsidR="00A47CC1" w:rsidRDefault="00A47CC1" w:rsidP="00A47CC1">
      <w:pPr>
        <w:pStyle w:val="Textoinfaud"/>
      </w:pPr>
    </w:p>
    <w:p w14:paraId="5D78E4B8" w14:textId="01EB4BB4" w:rsidR="00A47CC1" w:rsidRDefault="00A47CC1" w:rsidP="00A47CC1">
      <w:pPr>
        <w:pStyle w:val="Textoinfaud"/>
      </w:pPr>
    </w:p>
    <w:p w14:paraId="3AC3D83C" w14:textId="064B5736" w:rsidR="00A47CC1" w:rsidRDefault="00A47CC1" w:rsidP="00A47CC1">
      <w:pPr>
        <w:pStyle w:val="Textoinfaud"/>
      </w:pPr>
    </w:p>
    <w:p w14:paraId="135D5BD5" w14:textId="7BB76AE8" w:rsidR="00A47CC1" w:rsidRPr="00A47CC1" w:rsidRDefault="00A47CC1" w:rsidP="00A47CC1">
      <w:pPr>
        <w:pStyle w:val="Textoinfaud"/>
        <w:jc w:val="center"/>
        <w:rPr>
          <w:sz w:val="16"/>
          <w:szCs w:val="16"/>
        </w:rPr>
      </w:pPr>
      <w:r w:rsidRPr="00A47CC1">
        <w:rPr>
          <w:sz w:val="16"/>
          <w:szCs w:val="16"/>
        </w:rPr>
        <w:t>- 2 -</w:t>
      </w:r>
    </w:p>
    <w:p w14:paraId="1EC2C2B3" w14:textId="41A61095" w:rsidR="00A47CC1" w:rsidRDefault="00A47CC1" w:rsidP="00A47CC1">
      <w:pPr>
        <w:pStyle w:val="Textoinfaud"/>
      </w:pPr>
    </w:p>
    <w:p w14:paraId="1AD6EC23" w14:textId="77777777" w:rsidR="00A47CC1" w:rsidRPr="00EF62AE" w:rsidRDefault="00A47CC1" w:rsidP="00A47CC1">
      <w:pPr>
        <w:pStyle w:val="Textoinfaud"/>
      </w:pPr>
    </w:p>
    <w:p w14:paraId="0A02A292" w14:textId="77777777" w:rsidR="00A47CC1" w:rsidRPr="00EF62AE" w:rsidRDefault="00A47CC1" w:rsidP="00A47CC1">
      <w:pPr>
        <w:pStyle w:val="Textoinfaud"/>
        <w:rPr>
          <w:b/>
        </w:rPr>
      </w:pPr>
      <w:r>
        <w:rPr>
          <w:b/>
        </w:rPr>
        <w:t>Opinión</w:t>
      </w:r>
      <w:r w:rsidRPr="00EF62AE">
        <w:rPr>
          <w:b/>
        </w:rPr>
        <w:t xml:space="preserve"> </w:t>
      </w:r>
    </w:p>
    <w:p w14:paraId="22235E55" w14:textId="77777777" w:rsidR="00A47CC1" w:rsidRPr="00EF62AE" w:rsidRDefault="00A47CC1" w:rsidP="00A47CC1">
      <w:pPr>
        <w:pStyle w:val="Textoinfaud"/>
      </w:pPr>
    </w:p>
    <w:p w14:paraId="41E6AB8F" w14:textId="30513740" w:rsidR="00A47CC1" w:rsidRPr="00EF62AE" w:rsidRDefault="00A47CC1" w:rsidP="00A47CC1">
      <w:pPr>
        <w:pStyle w:val="Textoinfaud"/>
      </w:pPr>
      <w:r w:rsidRPr="00EF62AE">
        <w:tab/>
        <w:t>4.</w:t>
      </w:r>
      <w:r w:rsidRPr="00EF62AE">
        <w:tab/>
      </w:r>
      <w:r w:rsidRPr="0042472C">
        <w:t xml:space="preserve">En </w:t>
      </w:r>
      <w:r>
        <w:t>nuestra</w:t>
      </w:r>
      <w:r w:rsidRPr="0042472C">
        <w:t xml:space="preserve"> opinión, los estados contables </w:t>
      </w:r>
      <w:r>
        <w:t xml:space="preserve">adjuntos </w:t>
      </w:r>
      <w:r w:rsidRPr="0042472C">
        <w:t xml:space="preserve">presentan razonablemente, en todos sus aspectos significativos, la situación patrimonial de </w:t>
      </w:r>
      <w:r>
        <w:t>Franquicias Azucareras</w:t>
      </w:r>
      <w:r w:rsidRPr="0042472C">
        <w:t xml:space="preserve"> S.A. al 31 de mayo de 20</w:t>
      </w:r>
      <w:r>
        <w:t>20</w:t>
      </w:r>
      <w:r w:rsidRPr="0042472C">
        <w:t xml:space="preserve">, así como sus resultados y el flujo de su efectivo correspondientes al ejercicio económico finalizado en esa fecha, de conformidad </w:t>
      </w:r>
      <w:bookmarkStart w:id="6" w:name="_Hlk45627620"/>
      <w:r w:rsidRPr="00CA6801">
        <w:t>con el marco de información contable mencionado en el párrafo 2.</w:t>
      </w:r>
      <w:bookmarkEnd w:id="6"/>
    </w:p>
    <w:p w14:paraId="49506E22" w14:textId="77777777" w:rsidR="00A47CC1" w:rsidRPr="00EF62AE" w:rsidRDefault="00A47CC1" w:rsidP="00A47CC1">
      <w:pPr>
        <w:pStyle w:val="Textoinfaud"/>
      </w:pPr>
    </w:p>
    <w:p w14:paraId="2D9DD862" w14:textId="77777777" w:rsidR="00A47CC1" w:rsidRPr="00EF62AE" w:rsidRDefault="00A47CC1" w:rsidP="00A47CC1">
      <w:pPr>
        <w:pStyle w:val="Textoinfaud"/>
        <w:rPr>
          <w:b/>
        </w:rPr>
      </w:pPr>
      <w:r w:rsidRPr="00EF62AE">
        <w:rPr>
          <w:b/>
        </w:rPr>
        <w:t>Otras cuestiones</w:t>
      </w:r>
    </w:p>
    <w:p w14:paraId="1B82ECC3" w14:textId="77777777" w:rsidR="00A47CC1" w:rsidRPr="002F498D" w:rsidRDefault="00A47CC1" w:rsidP="00A47CC1">
      <w:pPr>
        <w:pStyle w:val="Textoinfaud"/>
      </w:pPr>
    </w:p>
    <w:p w14:paraId="08C1C16C" w14:textId="3E540B2F" w:rsidR="00A47CC1" w:rsidRPr="002F498D" w:rsidRDefault="00A47CC1" w:rsidP="00A47CC1">
      <w:pPr>
        <w:pStyle w:val="Textoinfaud"/>
      </w:pPr>
      <w:r w:rsidRPr="002F498D">
        <w:tab/>
        <w:t>5.</w:t>
      </w:r>
      <w:r w:rsidRPr="002F498D">
        <w:tab/>
        <w:t>Los estados contables de la Sociedad correspondientes al</w:t>
      </w:r>
      <w:r>
        <w:t xml:space="preserve"> ejercicio finalizado el 31 de mayo de 2019</w:t>
      </w:r>
      <w:r w:rsidRPr="002F498D">
        <w:t xml:space="preserve"> no fueron auditados</w:t>
      </w:r>
      <w:r>
        <w:t xml:space="preserve"> </w:t>
      </w:r>
      <w:r w:rsidRPr="002F498D">
        <w:t>por nosotros sino por otro auditor, quien con fecha</w:t>
      </w:r>
      <w:r>
        <w:t xml:space="preserve"> 5 de agosto de 2019 ha emitido su informe de auditoría sin salvedades.</w:t>
      </w:r>
    </w:p>
    <w:p w14:paraId="0C25F1C7" w14:textId="5A585755" w:rsidR="00A47CC1" w:rsidRDefault="00A47CC1" w:rsidP="00A47CC1">
      <w:pPr>
        <w:pStyle w:val="Textoinfaud"/>
      </w:pPr>
    </w:p>
    <w:p w14:paraId="0A1B2E0D" w14:textId="77777777" w:rsidR="007A45BF" w:rsidRPr="00EF62AE" w:rsidRDefault="007A45BF" w:rsidP="00A47CC1">
      <w:pPr>
        <w:pStyle w:val="Textoinfaud"/>
      </w:pPr>
    </w:p>
    <w:p w14:paraId="26B912D8" w14:textId="77777777" w:rsidR="00A47CC1" w:rsidRPr="007A45BF" w:rsidRDefault="00A47CC1" w:rsidP="007A45BF">
      <w:pPr>
        <w:pStyle w:val="textoinformedelaudit"/>
      </w:pPr>
      <w:r w:rsidRPr="00225715">
        <w:t xml:space="preserve">Informe sobre otros requerimientos legales y </w:t>
      </w:r>
      <w:proofErr w:type="spellStart"/>
      <w:r w:rsidRPr="00225715">
        <w:t>requlatorios</w:t>
      </w:r>
      <w:proofErr w:type="spellEnd"/>
      <w:r w:rsidRPr="00225715">
        <w:t xml:space="preserve"> </w:t>
      </w:r>
    </w:p>
    <w:p w14:paraId="2514C11C" w14:textId="77777777" w:rsidR="00A47CC1" w:rsidRDefault="00A47CC1" w:rsidP="00A47CC1">
      <w:pPr>
        <w:pStyle w:val="Textoinfaud"/>
      </w:pPr>
    </w:p>
    <w:p w14:paraId="28412471" w14:textId="77777777" w:rsidR="00A47CC1" w:rsidRDefault="00A47CC1" w:rsidP="00A47CC1">
      <w:pPr>
        <w:pStyle w:val="Textoinfaud"/>
        <w:ind w:firstLine="720"/>
      </w:pPr>
      <w:r>
        <w:t>En cumplimiento de disposiciones vigentes informamos que:</w:t>
      </w:r>
    </w:p>
    <w:p w14:paraId="661FD1A6" w14:textId="77777777" w:rsidR="00A47CC1" w:rsidRDefault="00A47CC1" w:rsidP="00A47CC1">
      <w:pPr>
        <w:pStyle w:val="Textoinfaud"/>
      </w:pPr>
    </w:p>
    <w:p w14:paraId="6DBABBE5" w14:textId="535BD0E5" w:rsidR="00A47CC1" w:rsidRDefault="00A47CC1" w:rsidP="00A47CC1">
      <w:pPr>
        <w:pStyle w:val="Textoinfaud"/>
        <w:numPr>
          <w:ilvl w:val="0"/>
          <w:numId w:val="21"/>
        </w:numPr>
      </w:pPr>
      <w:bookmarkStart w:id="7" w:name="_Hlk45627761"/>
      <w:r>
        <w:t xml:space="preserve">Excepto por lo mencionado en la Nota </w:t>
      </w:r>
      <w:r w:rsidR="005E71BC">
        <w:t>9</w:t>
      </w:r>
      <w:r>
        <w:t>, los estados contables mencionados en el párrafo 1. surgen de registros contables llevados, en sus aspectos formales, de conformidad con las normas legales vigentes.</w:t>
      </w:r>
      <w:bookmarkEnd w:id="7"/>
    </w:p>
    <w:p w14:paraId="2FC7444B" w14:textId="77777777" w:rsidR="00A47CC1" w:rsidRDefault="00A47CC1" w:rsidP="00A47CC1">
      <w:pPr>
        <w:pStyle w:val="Textoinfaud"/>
      </w:pPr>
    </w:p>
    <w:p w14:paraId="0A93ADB8" w14:textId="0B0007F2" w:rsidR="00A47CC1" w:rsidRDefault="00A47CC1" w:rsidP="00A47CC1">
      <w:pPr>
        <w:pStyle w:val="Textoinfaud"/>
        <w:numPr>
          <w:ilvl w:val="0"/>
          <w:numId w:val="21"/>
        </w:numPr>
      </w:pPr>
      <w:r>
        <w:t xml:space="preserve">Al 31 de mayo de </w:t>
      </w:r>
      <w:r w:rsidR="0082435A">
        <w:t>2020</w:t>
      </w:r>
      <w:r>
        <w:t xml:space="preserve"> no existen deudas devengadas en concepto de aportes y contribuciones con destino al Sistema Integrado Previsional Argentino, según surge de los registros contables de la Sociedad.</w:t>
      </w:r>
    </w:p>
    <w:p w14:paraId="5E7C0F5C" w14:textId="77777777" w:rsidR="00A47CC1" w:rsidRDefault="00A47CC1" w:rsidP="00A47CC1">
      <w:pPr>
        <w:pStyle w:val="Textoinfaud"/>
      </w:pPr>
    </w:p>
    <w:p w14:paraId="58661A02" w14:textId="6958930E" w:rsidR="00A47CC1" w:rsidRPr="00D32506" w:rsidRDefault="00A47CC1" w:rsidP="00A47CC1">
      <w:pPr>
        <w:pStyle w:val="Textoinfaud"/>
        <w:numPr>
          <w:ilvl w:val="0"/>
          <w:numId w:val="21"/>
        </w:numPr>
      </w:pPr>
      <w:r>
        <w:t>He</w:t>
      </w:r>
      <w:r w:rsidR="005D2925">
        <w:t>mos</w:t>
      </w:r>
      <w:r>
        <w:t xml:space="preserve"> aplicado los procedimientos sobre prevención de lavado de activos y financiación del terrorismo previstos </w:t>
      </w:r>
      <w:bookmarkStart w:id="8" w:name="_Hlk45627721"/>
      <w:r>
        <w:t>en las normas profesionales vigentes</w:t>
      </w:r>
      <w:bookmarkEnd w:id="8"/>
    </w:p>
    <w:p w14:paraId="4962A606" w14:textId="77777777" w:rsidR="0047093D" w:rsidRDefault="0047093D" w:rsidP="0047093D">
      <w:pPr>
        <w:pStyle w:val="Texto"/>
      </w:pPr>
    </w:p>
    <w:p w14:paraId="68881D14" w14:textId="77777777" w:rsidR="0047093D" w:rsidRDefault="0047093D" w:rsidP="0047093D">
      <w:pPr>
        <w:pStyle w:val="Texto"/>
      </w:pPr>
    </w:p>
    <w:p w14:paraId="48D06D7E" w14:textId="77777777" w:rsidR="0047093D" w:rsidRDefault="0047093D" w:rsidP="0047093D">
      <w:pPr>
        <w:pStyle w:val="Texto"/>
      </w:pPr>
      <w:r>
        <w:t xml:space="preserve">Ciudad Autónoma de Buenos Aires, </w:t>
      </w:r>
    </w:p>
    <w:p w14:paraId="7F0563D2" w14:textId="514320F5" w:rsidR="0047093D" w:rsidRDefault="0047093D" w:rsidP="0047093D">
      <w:pPr>
        <w:pStyle w:val="Texto"/>
      </w:pPr>
      <w:r>
        <w:t xml:space="preserve">   </w:t>
      </w:r>
      <w:r w:rsidR="00FA4334">
        <w:t>26</w:t>
      </w:r>
      <w:r>
        <w:t xml:space="preserve"> de </w:t>
      </w:r>
      <w:r w:rsidR="00D25FCE">
        <w:t>agosto</w:t>
      </w:r>
      <w:r w:rsidR="007B7873">
        <w:t xml:space="preserve"> </w:t>
      </w:r>
      <w:r>
        <w:t>de 20</w:t>
      </w:r>
      <w:r w:rsidR="007B7873">
        <w:t>20</w:t>
      </w:r>
    </w:p>
    <w:p w14:paraId="0CD36275" w14:textId="77777777" w:rsidR="0047093D" w:rsidRPr="00262533" w:rsidRDefault="0047093D" w:rsidP="0047093D">
      <w:pPr>
        <w:pStyle w:val="Texto"/>
      </w:pPr>
    </w:p>
    <w:p w14:paraId="2474DD06" w14:textId="77777777" w:rsidR="0047093D" w:rsidRPr="00262533" w:rsidRDefault="0047093D" w:rsidP="0047093D">
      <w:pPr>
        <w:pStyle w:val="Texto"/>
        <w:tabs>
          <w:tab w:val="center" w:pos="7200"/>
        </w:tabs>
      </w:pPr>
      <w:r w:rsidRPr="00262533">
        <w:tab/>
        <w:t>PISTRELLI, HENRY MARTIN Y ASOCIADOS S.R.L.</w:t>
      </w:r>
    </w:p>
    <w:p w14:paraId="325003B3" w14:textId="77777777" w:rsidR="0047093D" w:rsidRPr="00225715" w:rsidRDefault="0047093D" w:rsidP="0047093D">
      <w:pPr>
        <w:pStyle w:val="Texto"/>
        <w:tabs>
          <w:tab w:val="center" w:pos="7200"/>
        </w:tabs>
      </w:pPr>
      <w:r w:rsidRPr="00262533">
        <w:tab/>
      </w:r>
      <w:r w:rsidRPr="00803FC7">
        <w:t xml:space="preserve">C.P.C.E.C.A.B.A. </w:t>
      </w:r>
      <w:proofErr w:type="spellStart"/>
      <w:r w:rsidRPr="00803FC7">
        <w:t>T°</w:t>
      </w:r>
      <w:proofErr w:type="spellEnd"/>
      <w:r w:rsidRPr="00803FC7">
        <w:t xml:space="preserve"> 1 - </w:t>
      </w:r>
      <w:proofErr w:type="spellStart"/>
      <w:r w:rsidRPr="00803FC7">
        <w:t>F°</w:t>
      </w:r>
      <w:proofErr w:type="spellEnd"/>
      <w:r w:rsidRPr="00803FC7">
        <w:t xml:space="preserve"> 13</w:t>
      </w:r>
    </w:p>
    <w:p w14:paraId="42AABFAC" w14:textId="77777777" w:rsidR="0047093D" w:rsidRPr="00225715" w:rsidRDefault="0047093D" w:rsidP="0047093D">
      <w:pPr>
        <w:pStyle w:val="Texto"/>
      </w:pPr>
    </w:p>
    <w:p w14:paraId="2B87F490" w14:textId="77777777" w:rsidR="0047093D" w:rsidRPr="00225715" w:rsidRDefault="0047093D" w:rsidP="0047093D">
      <w:pPr>
        <w:pStyle w:val="Texto"/>
      </w:pPr>
    </w:p>
    <w:p w14:paraId="19BE124E" w14:textId="77777777" w:rsidR="0047093D" w:rsidRPr="00225715" w:rsidRDefault="0047093D" w:rsidP="0047093D">
      <w:pPr>
        <w:pStyle w:val="Texto"/>
      </w:pPr>
    </w:p>
    <w:p w14:paraId="2BD0F395" w14:textId="77777777" w:rsidR="0047093D" w:rsidRPr="00BD257D" w:rsidRDefault="0047093D" w:rsidP="0047093D">
      <w:pPr>
        <w:pStyle w:val="Texto"/>
        <w:tabs>
          <w:tab w:val="center" w:pos="7200"/>
        </w:tabs>
      </w:pPr>
      <w:r w:rsidRPr="00225715">
        <w:tab/>
      </w:r>
      <w:r w:rsidRPr="00BD257D">
        <w:t>PABLO MORENO</w:t>
      </w:r>
    </w:p>
    <w:p w14:paraId="0A1D6C48" w14:textId="77777777" w:rsidR="0047093D" w:rsidRPr="00BD257D" w:rsidRDefault="0047093D" w:rsidP="0047093D">
      <w:pPr>
        <w:pStyle w:val="Texto"/>
        <w:tabs>
          <w:tab w:val="center" w:pos="7200"/>
        </w:tabs>
      </w:pPr>
      <w:r w:rsidRPr="00BD257D">
        <w:tab/>
        <w:t>Socio</w:t>
      </w:r>
    </w:p>
    <w:p w14:paraId="25CFAEC5" w14:textId="77777777" w:rsidR="0047093D" w:rsidRPr="00BD257D" w:rsidRDefault="0047093D" w:rsidP="0047093D">
      <w:pPr>
        <w:pStyle w:val="Texto"/>
        <w:tabs>
          <w:tab w:val="center" w:pos="7200"/>
        </w:tabs>
      </w:pPr>
      <w:r w:rsidRPr="00BD257D">
        <w:tab/>
        <w:t>Contador Público U.B.A.</w:t>
      </w:r>
    </w:p>
    <w:p w14:paraId="2B708047" w14:textId="77777777" w:rsidR="0047093D" w:rsidRPr="00BD257D" w:rsidRDefault="0047093D" w:rsidP="0047093D">
      <w:pPr>
        <w:pStyle w:val="Texto"/>
        <w:tabs>
          <w:tab w:val="center" w:pos="7200"/>
        </w:tabs>
      </w:pPr>
      <w:r w:rsidRPr="00BD257D">
        <w:tab/>
        <w:t>C.P.C.E.</w:t>
      </w:r>
      <w:r w:rsidR="0000675B">
        <w:t>C.A</w:t>
      </w:r>
      <w:r w:rsidRPr="00BD257D">
        <w:t xml:space="preserve">.B.A. </w:t>
      </w:r>
      <w:proofErr w:type="spellStart"/>
      <w:r w:rsidRPr="00BD257D">
        <w:t>T°</w:t>
      </w:r>
      <w:proofErr w:type="spellEnd"/>
      <w:r w:rsidRPr="00BD257D">
        <w:t xml:space="preserve"> 164 - </w:t>
      </w:r>
      <w:proofErr w:type="spellStart"/>
      <w:r w:rsidRPr="00BD257D">
        <w:t>F°</w:t>
      </w:r>
      <w:proofErr w:type="spellEnd"/>
      <w:r w:rsidRPr="00BD257D">
        <w:t xml:space="preserve"> 235</w:t>
      </w:r>
    </w:p>
    <w:p w14:paraId="15F5ECED" w14:textId="77777777" w:rsidR="0047093D" w:rsidRPr="00BD257D" w:rsidRDefault="0047093D" w:rsidP="0047093D">
      <w:pPr>
        <w:rPr>
          <w:sz w:val="20"/>
        </w:rPr>
      </w:pPr>
    </w:p>
    <w:p w14:paraId="168EFE5E" w14:textId="77777777" w:rsidR="0047093D" w:rsidRDefault="0047093D" w:rsidP="0047093D">
      <w:pPr>
        <w:pStyle w:val="Texto"/>
      </w:pPr>
    </w:p>
    <w:p w14:paraId="1ED3757A" w14:textId="77777777" w:rsidR="00763C77" w:rsidRDefault="00763C77" w:rsidP="0047093D">
      <w:pPr>
        <w:pStyle w:val="Texto"/>
        <w:sectPr w:rsidR="00763C77" w:rsidSect="001D1E0F">
          <w:headerReference w:type="default" r:id="rId15"/>
          <w:footerReference w:type="default" r:id="rId16"/>
          <w:pgSz w:w="12240" w:h="15840" w:code="1"/>
          <w:pgMar w:top="576" w:right="864" w:bottom="576" w:left="1728" w:header="432" w:footer="432" w:gutter="0"/>
          <w:cols w:space="720"/>
        </w:sectPr>
      </w:pPr>
    </w:p>
    <w:p w14:paraId="06C10D74" w14:textId="1D31E964" w:rsidR="0047093D" w:rsidRDefault="0047093D" w:rsidP="0047093D">
      <w:pPr>
        <w:pStyle w:val="Texto"/>
      </w:pPr>
      <w:bookmarkStart w:id="9" w:name="_GoBack"/>
      <w:bookmarkEnd w:id="9"/>
    </w:p>
    <w:sectPr w:rsidR="0047093D" w:rsidSect="001D1E0F">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2150D" w14:textId="77777777" w:rsidR="00E6435B" w:rsidRDefault="00E6435B">
      <w:r>
        <w:separator/>
      </w:r>
    </w:p>
  </w:endnote>
  <w:endnote w:type="continuationSeparator" w:id="0">
    <w:p w14:paraId="7EAD35FC" w14:textId="77777777" w:rsidR="00E6435B" w:rsidRDefault="00E6435B">
      <w:r>
        <w:continuationSeparator/>
      </w:r>
    </w:p>
  </w:endnote>
  <w:endnote w:type="continuationNotice" w:id="1">
    <w:p w14:paraId="664D2FD6" w14:textId="77777777" w:rsidR="00E6435B" w:rsidRDefault="00E64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E3DBE" w14:textId="77777777" w:rsidR="00E6435B" w:rsidRPr="008A0400" w:rsidRDefault="00E6435B" w:rsidP="007D5FDA">
    <w:pPr>
      <w:pStyle w:val="Texto"/>
      <w:tabs>
        <w:tab w:val="center" w:pos="1260"/>
        <w:tab w:val="center" w:pos="4500"/>
        <w:tab w:val="center" w:pos="792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w:t>
    </w:r>
    <w:r>
      <w:rPr>
        <w:sz w:val="14"/>
        <w:szCs w:val="14"/>
      </w:rPr>
      <w:t>fectos de su identificación con</w:t>
    </w:r>
  </w:p>
  <w:p w14:paraId="14B36862" w14:textId="57543473" w:rsidR="00E6435B" w:rsidRPr="008A0400" w:rsidRDefault="00E6435B" w:rsidP="007D5FDA">
    <w:pPr>
      <w:pStyle w:val="Texto"/>
      <w:tabs>
        <w:tab w:val="center" w:pos="1260"/>
        <w:tab w:val="center" w:pos="4500"/>
        <w:tab w:val="center" w:pos="7920"/>
      </w:tabs>
      <w:ind w:right="108"/>
      <w:rPr>
        <w:sz w:val="14"/>
        <w:szCs w:val="14"/>
      </w:rPr>
    </w:pPr>
    <w:r>
      <w:rPr>
        <w:sz w:val="14"/>
        <w:szCs w:val="14"/>
      </w:rPr>
      <w:tab/>
      <w:t xml:space="preserve">nuestro informe de fecha </w:t>
    </w:r>
    <w:r w:rsidR="00FA4334">
      <w:rPr>
        <w:sz w:val="14"/>
        <w:szCs w:val="14"/>
      </w:rPr>
      <w:t>26</w:t>
    </w:r>
    <w:r>
      <w:rPr>
        <w:sz w:val="14"/>
        <w:szCs w:val="14"/>
      </w:rPr>
      <w:t>-08-2020</w:t>
    </w:r>
    <w:r>
      <w:rPr>
        <w:sz w:val="14"/>
        <w:szCs w:val="14"/>
      </w:rPr>
      <w:tab/>
      <w:t xml:space="preserve">nuestro informe de fecha </w:t>
    </w:r>
    <w:r w:rsidR="00FA4334">
      <w:rPr>
        <w:sz w:val="14"/>
        <w:szCs w:val="14"/>
      </w:rPr>
      <w:t>26</w:t>
    </w:r>
    <w:r>
      <w:rPr>
        <w:sz w:val="14"/>
        <w:szCs w:val="14"/>
      </w:rPr>
      <w:t>-08-2020</w:t>
    </w:r>
  </w:p>
  <w:p w14:paraId="41B84095" w14:textId="77777777" w:rsidR="00E6435B" w:rsidRPr="008A0400" w:rsidRDefault="00E6435B" w:rsidP="007D5FDA">
    <w:pPr>
      <w:pStyle w:val="Texto"/>
      <w:tabs>
        <w:tab w:val="center" w:pos="1260"/>
        <w:tab w:val="center" w:pos="4500"/>
        <w:tab w:val="center" w:pos="7920"/>
      </w:tabs>
      <w:ind w:right="108"/>
      <w:rPr>
        <w:sz w:val="14"/>
        <w:szCs w:val="14"/>
      </w:rPr>
    </w:pPr>
    <w:r>
      <w:rPr>
        <w:sz w:val="14"/>
        <w:szCs w:val="14"/>
      </w:rPr>
      <w:tab/>
    </w:r>
    <w:r w:rsidRPr="0029412F">
      <w:rPr>
        <w:sz w:val="14"/>
        <w:szCs w:val="14"/>
      </w:rPr>
      <w:t>Por Comisión Fiscalizadora</w:t>
    </w:r>
    <w:r>
      <w:rPr>
        <w:sz w:val="14"/>
        <w:szCs w:val="14"/>
      </w:rPr>
      <w:tab/>
    </w:r>
    <w:r w:rsidRPr="008A0400">
      <w:rPr>
        <w:sz w:val="14"/>
        <w:szCs w:val="14"/>
      </w:rPr>
      <w:t>PISTRELLI, HENRY MARTIN Y ASOCIADOS S.R.L.</w:t>
    </w:r>
  </w:p>
  <w:p w14:paraId="54926AD2" w14:textId="77777777" w:rsidR="00E6435B" w:rsidRDefault="00E6435B" w:rsidP="007D5FDA">
    <w:pPr>
      <w:pStyle w:val="Texto"/>
      <w:tabs>
        <w:tab w:val="center" w:pos="1260"/>
        <w:tab w:val="center" w:pos="4500"/>
        <w:tab w:val="center" w:pos="7920"/>
      </w:tabs>
      <w:ind w:right="108"/>
      <w:rPr>
        <w:sz w:val="14"/>
      </w:rPr>
    </w:pPr>
    <w:r>
      <w:rPr>
        <w:sz w:val="14"/>
        <w:szCs w:val="14"/>
      </w:rPr>
      <w:tab/>
    </w:r>
    <w:r>
      <w:rPr>
        <w:sz w:val="14"/>
        <w:szCs w:val="14"/>
      </w:rPr>
      <w:tab/>
    </w:r>
    <w:r>
      <w:rPr>
        <w:sz w:val="14"/>
      </w:rPr>
      <w:t xml:space="preserve">C.P.C.E.C.A.B.A. </w:t>
    </w:r>
    <w:proofErr w:type="spellStart"/>
    <w:r>
      <w:rPr>
        <w:sz w:val="14"/>
      </w:rPr>
      <w:t>T°</w:t>
    </w:r>
    <w:proofErr w:type="spellEnd"/>
    <w:r>
      <w:rPr>
        <w:sz w:val="14"/>
      </w:rPr>
      <w:t xml:space="preserve"> 1 - </w:t>
    </w:r>
    <w:proofErr w:type="spellStart"/>
    <w:r>
      <w:rPr>
        <w:sz w:val="14"/>
      </w:rPr>
      <w:t>F°</w:t>
    </w:r>
    <w:proofErr w:type="spellEnd"/>
    <w:r>
      <w:rPr>
        <w:sz w:val="14"/>
      </w:rPr>
      <w:t xml:space="preserve"> 13</w:t>
    </w:r>
  </w:p>
  <w:p w14:paraId="1018DA33" w14:textId="77777777" w:rsidR="00E6435B" w:rsidRPr="003C62FC" w:rsidRDefault="00E6435B" w:rsidP="007D5FDA">
    <w:pPr>
      <w:pStyle w:val="Texto"/>
      <w:tabs>
        <w:tab w:val="center" w:pos="1260"/>
        <w:tab w:val="center" w:pos="4500"/>
        <w:tab w:val="center" w:pos="7920"/>
      </w:tabs>
      <w:ind w:right="108"/>
      <w:jc w:val="center"/>
      <w:rPr>
        <w:sz w:val="14"/>
        <w:szCs w:val="14"/>
      </w:rPr>
    </w:pPr>
  </w:p>
  <w:p w14:paraId="2C5A8F50" w14:textId="0C9E99DF" w:rsidR="00E6435B" w:rsidRPr="00A65767" w:rsidRDefault="00E6435B" w:rsidP="007D5FDA">
    <w:pPr>
      <w:pStyle w:val="Texto"/>
      <w:tabs>
        <w:tab w:val="center" w:pos="1260"/>
        <w:tab w:val="center" w:pos="4500"/>
        <w:tab w:val="center" w:pos="7920"/>
        <w:tab w:val="center" w:pos="8550"/>
      </w:tabs>
      <w:ind w:right="108"/>
      <w:rPr>
        <w:sz w:val="18"/>
        <w:szCs w:val="18"/>
      </w:rPr>
    </w:pPr>
    <w:r w:rsidRPr="00A65767">
      <w:rPr>
        <w:sz w:val="18"/>
        <w:szCs w:val="18"/>
      </w:rPr>
      <w:tab/>
    </w:r>
    <w:r w:rsidRPr="00A65767">
      <w:rPr>
        <w:sz w:val="18"/>
        <w:szCs w:val="18"/>
      </w:rPr>
      <w:tab/>
    </w:r>
    <w:r w:rsidRPr="00A65767">
      <w:rPr>
        <w:sz w:val="18"/>
        <w:szCs w:val="18"/>
      </w:rPr>
      <w:tab/>
      <w:t>Dr. ALEJANDRO BLAQUIER</w:t>
    </w:r>
  </w:p>
  <w:p w14:paraId="1BD5F8EE" w14:textId="3F14FD4F" w:rsidR="00E6435B" w:rsidRPr="00A65767" w:rsidRDefault="00E6435B" w:rsidP="007D5FDA">
    <w:pPr>
      <w:pStyle w:val="Texto"/>
      <w:tabs>
        <w:tab w:val="center" w:pos="1260"/>
        <w:tab w:val="center" w:pos="4500"/>
        <w:tab w:val="center" w:pos="7920"/>
        <w:tab w:val="center" w:pos="8550"/>
      </w:tabs>
      <w:ind w:right="108"/>
      <w:rPr>
        <w:sz w:val="18"/>
        <w:szCs w:val="18"/>
      </w:rPr>
    </w:pPr>
    <w:r w:rsidRPr="00A65767">
      <w:rPr>
        <w:sz w:val="18"/>
        <w:szCs w:val="18"/>
      </w:rPr>
      <w:tab/>
    </w:r>
    <w:r w:rsidRPr="00A65767">
      <w:rPr>
        <w:sz w:val="18"/>
        <w:szCs w:val="18"/>
      </w:rPr>
      <w:tab/>
    </w:r>
    <w:r w:rsidRPr="00A65767">
      <w:rPr>
        <w:sz w:val="18"/>
        <w:szCs w:val="18"/>
      </w:rPr>
      <w:tab/>
      <w:t>Director</w:t>
    </w:r>
  </w:p>
  <w:p w14:paraId="7ABB88AA" w14:textId="3261F824" w:rsidR="00E6435B" w:rsidRPr="0029412F" w:rsidRDefault="00E6435B" w:rsidP="007D5FDA">
    <w:pPr>
      <w:pStyle w:val="Texto"/>
      <w:tabs>
        <w:tab w:val="center" w:pos="1260"/>
        <w:tab w:val="center" w:pos="4500"/>
        <w:tab w:val="center" w:pos="7920"/>
      </w:tabs>
      <w:ind w:right="108"/>
      <w:rPr>
        <w:sz w:val="14"/>
        <w:szCs w:val="14"/>
      </w:rPr>
    </w:pPr>
    <w:r w:rsidRPr="0029412F">
      <w:rPr>
        <w:sz w:val="14"/>
        <w:szCs w:val="14"/>
      </w:rPr>
      <w:tab/>
    </w:r>
    <w:r w:rsidRPr="009237F0">
      <w:rPr>
        <w:sz w:val="14"/>
        <w:szCs w:val="14"/>
      </w:rPr>
      <w:t>Dra. MARÍA FRAGUAS</w:t>
    </w:r>
    <w:r w:rsidRPr="0029412F">
      <w:rPr>
        <w:sz w:val="14"/>
        <w:szCs w:val="14"/>
      </w:rPr>
      <w:tab/>
      <w:t>PABLO MORENO</w:t>
    </w:r>
  </w:p>
  <w:p w14:paraId="0776E988" w14:textId="45F60D45" w:rsidR="00E6435B" w:rsidRPr="0029412F" w:rsidRDefault="00E6435B" w:rsidP="007D5FDA">
    <w:pPr>
      <w:pStyle w:val="Texto"/>
      <w:tabs>
        <w:tab w:val="center" w:pos="1260"/>
        <w:tab w:val="center" w:pos="4500"/>
        <w:tab w:val="center" w:pos="7920"/>
      </w:tabs>
      <w:ind w:right="108"/>
      <w:rPr>
        <w:sz w:val="14"/>
        <w:szCs w:val="14"/>
      </w:rPr>
    </w:pPr>
    <w:r w:rsidRPr="0029412F">
      <w:rPr>
        <w:sz w:val="14"/>
        <w:szCs w:val="14"/>
      </w:rPr>
      <w:tab/>
    </w:r>
    <w:r w:rsidRPr="0029412F">
      <w:rPr>
        <w:sz w:val="14"/>
        <w:szCs w:val="14"/>
      </w:rPr>
      <w:tab/>
      <w:t>Socio</w:t>
    </w:r>
  </w:p>
  <w:p w14:paraId="77E9BEF9" w14:textId="38BE8A62" w:rsidR="00E6435B" w:rsidRPr="007E0C49" w:rsidRDefault="00E6435B" w:rsidP="007D5FDA">
    <w:pPr>
      <w:pStyle w:val="Texto"/>
      <w:tabs>
        <w:tab w:val="center" w:pos="1260"/>
        <w:tab w:val="center" w:pos="4500"/>
        <w:tab w:val="center" w:pos="7920"/>
      </w:tabs>
      <w:ind w:right="108"/>
      <w:rPr>
        <w:sz w:val="14"/>
        <w:szCs w:val="14"/>
      </w:rPr>
    </w:pPr>
    <w:r w:rsidRPr="0029412F">
      <w:rPr>
        <w:sz w:val="14"/>
        <w:szCs w:val="14"/>
      </w:rPr>
      <w:tab/>
    </w:r>
    <w:r w:rsidRPr="007E0C49">
      <w:rPr>
        <w:sz w:val="14"/>
        <w:szCs w:val="14"/>
      </w:rPr>
      <w:tab/>
      <w:t>Contador Público U.B.A.</w:t>
    </w:r>
  </w:p>
  <w:p w14:paraId="5D505BFA" w14:textId="4243FB1F" w:rsidR="00E6435B" w:rsidRDefault="00E6435B" w:rsidP="007D5FDA">
    <w:pPr>
      <w:pStyle w:val="Texto"/>
      <w:tabs>
        <w:tab w:val="center" w:pos="1260"/>
        <w:tab w:val="center" w:pos="4500"/>
        <w:tab w:val="center" w:pos="7920"/>
      </w:tabs>
      <w:ind w:right="108"/>
      <w:rPr>
        <w:sz w:val="14"/>
        <w:szCs w:val="14"/>
      </w:rPr>
    </w:pPr>
    <w:r w:rsidRPr="007E0C49">
      <w:rPr>
        <w:sz w:val="14"/>
        <w:szCs w:val="14"/>
      </w:rPr>
      <w:tab/>
    </w:r>
    <w:r w:rsidRPr="007E0C49">
      <w:rPr>
        <w:sz w:val="14"/>
        <w:szCs w:val="14"/>
      </w:rPr>
      <w:tab/>
    </w:r>
    <w:r w:rsidRPr="007B1AEA">
      <w:rPr>
        <w:sz w:val="14"/>
      </w:rPr>
      <w:t>C.P.C.E.C.A.B.A.</w:t>
    </w:r>
    <w:r w:rsidRPr="007B1AEA">
      <w:rPr>
        <w:sz w:val="14"/>
        <w:szCs w:val="14"/>
      </w:rPr>
      <w:t xml:space="preserve"> </w:t>
    </w:r>
    <w:proofErr w:type="spellStart"/>
    <w:r w:rsidRPr="007B1AEA">
      <w:rPr>
        <w:sz w:val="14"/>
        <w:szCs w:val="14"/>
      </w:rPr>
      <w:t>T°</w:t>
    </w:r>
    <w:proofErr w:type="spellEnd"/>
    <w:r w:rsidRPr="007B1AEA">
      <w:rPr>
        <w:sz w:val="14"/>
        <w:szCs w:val="14"/>
      </w:rPr>
      <w:t xml:space="preserve"> 164 - </w:t>
    </w:r>
    <w:proofErr w:type="spellStart"/>
    <w:r w:rsidRPr="007B1AEA">
      <w:rPr>
        <w:sz w:val="14"/>
        <w:szCs w:val="14"/>
      </w:rPr>
      <w:t>F°</w:t>
    </w:r>
    <w:proofErr w:type="spellEnd"/>
    <w:r w:rsidRPr="007B1AEA">
      <w:rPr>
        <w:sz w:val="14"/>
        <w:szCs w:val="14"/>
      </w:rPr>
      <w:t xml:space="preserve"> 235</w:t>
    </w:r>
  </w:p>
  <w:p w14:paraId="04CCDA71" w14:textId="444635CF" w:rsidR="00F812E4" w:rsidRPr="00F812E4" w:rsidRDefault="00F812E4" w:rsidP="00F812E4">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4D68D" w14:textId="548B11E0" w:rsidR="00F812E4" w:rsidRPr="00F812E4" w:rsidRDefault="00F812E4" w:rsidP="00F812E4">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6AB67" w14:textId="77777777" w:rsidR="00E6435B" w:rsidRDefault="00E6435B">
      <w:r>
        <w:separator/>
      </w:r>
    </w:p>
  </w:footnote>
  <w:footnote w:type="continuationSeparator" w:id="0">
    <w:p w14:paraId="7C97C0E5" w14:textId="77777777" w:rsidR="00E6435B" w:rsidRDefault="00E6435B">
      <w:r>
        <w:continuationSeparator/>
      </w:r>
    </w:p>
  </w:footnote>
  <w:footnote w:type="continuationNotice" w:id="1">
    <w:p w14:paraId="1C5DAB45" w14:textId="77777777" w:rsidR="00E6435B" w:rsidRDefault="00E643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44104001"/>
      <w:docPartObj>
        <w:docPartGallery w:val="Page Numbers (Top of Page)"/>
        <w:docPartUnique/>
      </w:docPartObj>
    </w:sdtPr>
    <w:sdtEndPr>
      <w:rPr>
        <w:noProof/>
      </w:rPr>
    </w:sdtEndPr>
    <w:sdtContent>
      <w:p w14:paraId="7AA96994" w14:textId="2B9A0D01" w:rsidR="00E6435B" w:rsidRPr="00A56003" w:rsidRDefault="00E6435B" w:rsidP="00A56003">
        <w:pPr>
          <w:pStyle w:val="Texto"/>
          <w:jc w:val="center"/>
          <w:rPr>
            <w:sz w:val="16"/>
            <w:szCs w:val="16"/>
            <w:lang w:val="en-US"/>
          </w:rPr>
        </w:pPr>
        <w:r w:rsidRPr="00A56003">
          <w:rPr>
            <w:sz w:val="16"/>
            <w:szCs w:val="16"/>
            <w:lang w:val="en-US"/>
          </w:rPr>
          <w:t xml:space="preserve">- </w:t>
        </w:r>
        <w:r w:rsidRPr="00A56003">
          <w:rPr>
            <w:sz w:val="16"/>
            <w:szCs w:val="16"/>
          </w:rPr>
          <w:fldChar w:fldCharType="begin"/>
        </w:r>
        <w:r w:rsidRPr="00A56003">
          <w:rPr>
            <w:sz w:val="16"/>
            <w:szCs w:val="16"/>
            <w:lang w:val="en-US"/>
          </w:rPr>
          <w:instrText xml:space="preserve"> PAGE   \* MERGEFORMAT </w:instrText>
        </w:r>
        <w:r w:rsidRPr="00A56003">
          <w:rPr>
            <w:sz w:val="16"/>
            <w:szCs w:val="16"/>
          </w:rPr>
          <w:fldChar w:fldCharType="separate"/>
        </w:r>
        <w:r w:rsidRPr="00A56003">
          <w:rPr>
            <w:noProof/>
            <w:sz w:val="16"/>
            <w:szCs w:val="16"/>
            <w:lang w:val="en-US"/>
          </w:rPr>
          <w:t>23</w:t>
        </w:r>
        <w:r w:rsidRPr="00A56003">
          <w:rPr>
            <w:noProof/>
            <w:sz w:val="16"/>
            <w:szCs w:val="16"/>
          </w:rPr>
          <w:fldChar w:fldCharType="end"/>
        </w:r>
        <w:r w:rsidRPr="00A56003">
          <w:rPr>
            <w:noProof/>
            <w:sz w:val="16"/>
            <w:szCs w:val="16"/>
            <w:lang w:val="en-US"/>
          </w:rPr>
          <w:t xml:space="preserve"> -</w:t>
        </w:r>
      </w:p>
    </w:sdtContent>
  </w:sdt>
  <w:p w14:paraId="50443FB6" w14:textId="77777777" w:rsidR="00E6435B" w:rsidRPr="00A56003" w:rsidRDefault="00E6435B" w:rsidP="00A56003">
    <w:pPr>
      <w:pStyle w:val="Texto"/>
      <w:jc w:val="center"/>
      <w:rPr>
        <w:sz w:val="16"/>
        <w:szCs w:val="16"/>
        <w:lang w:val="en-US"/>
      </w:rPr>
    </w:pPr>
  </w:p>
  <w:p w14:paraId="654D0726" w14:textId="350105C0" w:rsidR="00E6435B" w:rsidRPr="00BE2EBE" w:rsidRDefault="00E6435B" w:rsidP="00222F00">
    <w:pPr>
      <w:pStyle w:val="Ttuloprincipal"/>
      <w:rPr>
        <w:lang w:val="en-US"/>
      </w:rPr>
    </w:pPr>
    <w:r>
      <w:rPr>
        <w:lang w:val="en-US"/>
      </w:rPr>
      <w:t>FRANQUICIAS AZUCARERAS S.A.</w:t>
    </w:r>
  </w:p>
  <w:p w14:paraId="57183B6F" w14:textId="77777777" w:rsidR="00E6435B" w:rsidRPr="000548F5" w:rsidRDefault="00E6435B" w:rsidP="00C240BC">
    <w:pPr>
      <w:pStyle w:val="Texto"/>
      <w:jc w:val="center"/>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5073B" w14:textId="77777777" w:rsidR="00E6435B" w:rsidRDefault="00E643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C3C36" w14:textId="77777777" w:rsidR="00E6435B" w:rsidRDefault="00E643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5F090" w14:textId="77777777" w:rsidR="00E6435B" w:rsidRDefault="00E643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88496655"/>
      <w:docPartObj>
        <w:docPartGallery w:val="Page Numbers (Top of Page)"/>
        <w:docPartUnique/>
      </w:docPartObj>
    </w:sdtPr>
    <w:sdtEndPr>
      <w:rPr>
        <w:noProof/>
      </w:rPr>
    </w:sdtEndPr>
    <w:sdtContent>
      <w:p w14:paraId="4B46500B" w14:textId="680A8537" w:rsidR="00E6435B" w:rsidRPr="00A56003" w:rsidRDefault="00E6435B" w:rsidP="00A56003">
        <w:pPr>
          <w:pStyle w:val="Texto"/>
          <w:jc w:val="center"/>
          <w:rPr>
            <w:sz w:val="16"/>
            <w:szCs w:val="16"/>
            <w:lang w:val="en-US"/>
          </w:rPr>
        </w:pPr>
        <w:r w:rsidRPr="00A56003">
          <w:rPr>
            <w:sz w:val="16"/>
            <w:szCs w:val="16"/>
            <w:lang w:val="en-US"/>
          </w:rPr>
          <w:t xml:space="preserve">- </w:t>
        </w:r>
        <w:r w:rsidRPr="00A56003">
          <w:rPr>
            <w:sz w:val="16"/>
            <w:szCs w:val="16"/>
          </w:rPr>
          <w:fldChar w:fldCharType="begin"/>
        </w:r>
        <w:r w:rsidRPr="00A56003">
          <w:rPr>
            <w:sz w:val="16"/>
            <w:szCs w:val="16"/>
            <w:lang w:val="en-US"/>
          </w:rPr>
          <w:instrText xml:space="preserve"> PAGE   \* MERGEFORMAT </w:instrText>
        </w:r>
        <w:r w:rsidRPr="00A56003">
          <w:rPr>
            <w:sz w:val="16"/>
            <w:szCs w:val="16"/>
          </w:rPr>
          <w:fldChar w:fldCharType="separate"/>
        </w:r>
        <w:r w:rsidRPr="00A56003">
          <w:rPr>
            <w:noProof/>
            <w:sz w:val="16"/>
            <w:szCs w:val="16"/>
            <w:lang w:val="en-US"/>
          </w:rPr>
          <w:t>29</w:t>
        </w:r>
        <w:r w:rsidRPr="00A56003">
          <w:rPr>
            <w:noProof/>
            <w:sz w:val="16"/>
            <w:szCs w:val="16"/>
          </w:rPr>
          <w:fldChar w:fldCharType="end"/>
        </w:r>
        <w:r w:rsidRPr="00A56003">
          <w:rPr>
            <w:noProof/>
            <w:sz w:val="16"/>
            <w:szCs w:val="16"/>
            <w:lang w:val="en-US"/>
          </w:rPr>
          <w:t xml:space="preserve"> -</w:t>
        </w:r>
      </w:p>
    </w:sdtContent>
  </w:sdt>
  <w:p w14:paraId="637985CB" w14:textId="77777777" w:rsidR="00E6435B" w:rsidRPr="00A56003" w:rsidRDefault="00E6435B" w:rsidP="00A56003">
    <w:pPr>
      <w:pStyle w:val="Texto"/>
      <w:jc w:val="center"/>
      <w:rPr>
        <w:sz w:val="16"/>
        <w:szCs w:val="16"/>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60C8C" w14:textId="77777777" w:rsidR="00E6435B" w:rsidRDefault="00E643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11B1D" w14:textId="77777777" w:rsidR="00E6435B" w:rsidRPr="00022920" w:rsidRDefault="00E6435B"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3BB0"/>
    <w:multiLevelType w:val="hybridMultilevel"/>
    <w:tmpl w:val="2272D008"/>
    <w:lvl w:ilvl="0" w:tplc="BA62F6DC">
      <w:start w:val="1"/>
      <w:numFmt w:val="lowerRoman"/>
      <w:lvlText w:val="(%1)"/>
      <w:lvlJc w:val="left"/>
      <w:pPr>
        <w:ind w:left="1512" w:hanging="360"/>
      </w:pPr>
      <w:rPr>
        <w:rFonts w:hint="default"/>
      </w:rPr>
    </w:lvl>
    <w:lvl w:ilvl="1" w:tplc="2C0A0019" w:tentative="1">
      <w:start w:val="1"/>
      <w:numFmt w:val="lowerLetter"/>
      <w:lvlText w:val="%2."/>
      <w:lvlJc w:val="left"/>
      <w:pPr>
        <w:ind w:left="2574" w:hanging="360"/>
      </w:pPr>
    </w:lvl>
    <w:lvl w:ilvl="2" w:tplc="2C0A001B" w:tentative="1">
      <w:start w:val="1"/>
      <w:numFmt w:val="lowerRoman"/>
      <w:lvlText w:val="%3."/>
      <w:lvlJc w:val="right"/>
      <w:pPr>
        <w:ind w:left="3294" w:hanging="180"/>
      </w:pPr>
    </w:lvl>
    <w:lvl w:ilvl="3" w:tplc="2C0A000F" w:tentative="1">
      <w:start w:val="1"/>
      <w:numFmt w:val="decimal"/>
      <w:lvlText w:val="%4."/>
      <w:lvlJc w:val="left"/>
      <w:pPr>
        <w:ind w:left="4014" w:hanging="360"/>
      </w:pPr>
    </w:lvl>
    <w:lvl w:ilvl="4" w:tplc="2C0A0019" w:tentative="1">
      <w:start w:val="1"/>
      <w:numFmt w:val="lowerLetter"/>
      <w:lvlText w:val="%5."/>
      <w:lvlJc w:val="left"/>
      <w:pPr>
        <w:ind w:left="4734" w:hanging="360"/>
      </w:pPr>
    </w:lvl>
    <w:lvl w:ilvl="5" w:tplc="2C0A001B" w:tentative="1">
      <w:start w:val="1"/>
      <w:numFmt w:val="lowerRoman"/>
      <w:lvlText w:val="%6."/>
      <w:lvlJc w:val="right"/>
      <w:pPr>
        <w:ind w:left="5454" w:hanging="180"/>
      </w:pPr>
    </w:lvl>
    <w:lvl w:ilvl="6" w:tplc="2C0A000F" w:tentative="1">
      <w:start w:val="1"/>
      <w:numFmt w:val="decimal"/>
      <w:lvlText w:val="%7."/>
      <w:lvlJc w:val="left"/>
      <w:pPr>
        <w:ind w:left="6174" w:hanging="360"/>
      </w:pPr>
    </w:lvl>
    <w:lvl w:ilvl="7" w:tplc="2C0A0019" w:tentative="1">
      <w:start w:val="1"/>
      <w:numFmt w:val="lowerLetter"/>
      <w:lvlText w:val="%8."/>
      <w:lvlJc w:val="left"/>
      <w:pPr>
        <w:ind w:left="6894" w:hanging="360"/>
      </w:pPr>
    </w:lvl>
    <w:lvl w:ilvl="8" w:tplc="2C0A001B" w:tentative="1">
      <w:start w:val="1"/>
      <w:numFmt w:val="lowerRoman"/>
      <w:lvlText w:val="%9."/>
      <w:lvlJc w:val="right"/>
      <w:pPr>
        <w:ind w:left="7614" w:hanging="180"/>
      </w:pPr>
    </w:lvl>
  </w:abstractNum>
  <w:abstractNum w:abstractNumId="1" w15:restartNumberingAfterBreak="0">
    <w:nsid w:val="08166D14"/>
    <w:multiLevelType w:val="hybridMultilevel"/>
    <w:tmpl w:val="255CAFEA"/>
    <w:lvl w:ilvl="0" w:tplc="8A62617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1592DCC"/>
    <w:multiLevelType w:val="multilevel"/>
    <w:tmpl w:val="03B45F32"/>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4D27427"/>
    <w:multiLevelType w:val="hybridMultilevel"/>
    <w:tmpl w:val="F674898A"/>
    <w:lvl w:ilvl="0" w:tplc="F606C4B0">
      <w:start w:val="1"/>
      <w:numFmt w:val="decimal"/>
      <w:lvlText w:val="%1."/>
      <w:lvlJc w:val="left"/>
      <w:pPr>
        <w:ind w:left="720" w:hanging="360"/>
      </w:pPr>
      <w:rPr>
        <w:rFonts w:hint="default"/>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B82F47"/>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8604458"/>
    <w:multiLevelType w:val="hybridMultilevel"/>
    <w:tmpl w:val="34AADF7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7" w15:restartNumberingAfterBreak="0">
    <w:nsid w:val="1DB600A0"/>
    <w:multiLevelType w:val="hybridMultilevel"/>
    <w:tmpl w:val="50044024"/>
    <w:lvl w:ilvl="0" w:tplc="FBB29AC8">
      <w:start w:val="1"/>
      <w:numFmt w:val="upperRoman"/>
      <w:pStyle w:val="textoinformedelaudit"/>
      <w:lvlText w:val="%1."/>
      <w:lvlJc w:val="left"/>
      <w:pPr>
        <w:ind w:left="36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E3043A8"/>
    <w:multiLevelType w:val="hybridMultilevel"/>
    <w:tmpl w:val="ADA2C5CE"/>
    <w:lvl w:ilvl="0" w:tplc="0540D95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3AD4D9E"/>
    <w:multiLevelType w:val="hybridMultilevel"/>
    <w:tmpl w:val="40347B5C"/>
    <w:lvl w:ilvl="0" w:tplc="8692F1E4">
      <w:start w:val="1"/>
      <w:numFmt w:val="lowerLetter"/>
      <w:lvlText w:val="%1)"/>
      <w:lvlJc w:val="left"/>
      <w:pPr>
        <w:ind w:left="1152" w:hanging="360"/>
      </w:pPr>
      <w:rPr>
        <w:rFonts w:hint="default"/>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0" w15:restartNumberingAfterBreak="0">
    <w:nsid w:val="2FF5150A"/>
    <w:multiLevelType w:val="hybridMultilevel"/>
    <w:tmpl w:val="FD1A6746"/>
    <w:lvl w:ilvl="0" w:tplc="3FE0EA86">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4071EB5"/>
    <w:multiLevelType w:val="hybridMultilevel"/>
    <w:tmpl w:val="6928A160"/>
    <w:lvl w:ilvl="0" w:tplc="8774D0D8">
      <w:numFmt w:val="bullet"/>
      <w:lvlText w:val="-"/>
      <w:lvlJc w:val="left"/>
      <w:pPr>
        <w:ind w:left="1512" w:hanging="360"/>
      </w:pPr>
      <w:rPr>
        <w:rFonts w:ascii="Calibri" w:eastAsiaTheme="minorHAnsi" w:hAnsi="Calibri" w:hint="default"/>
      </w:rPr>
    </w:lvl>
    <w:lvl w:ilvl="1" w:tplc="2C0A0003" w:tentative="1">
      <w:start w:val="1"/>
      <w:numFmt w:val="bullet"/>
      <w:lvlText w:val="o"/>
      <w:lvlJc w:val="left"/>
      <w:pPr>
        <w:ind w:left="2592" w:hanging="360"/>
      </w:pPr>
      <w:rPr>
        <w:rFonts w:ascii="Courier New" w:hAnsi="Courier New" w:cs="Courier New" w:hint="default"/>
      </w:rPr>
    </w:lvl>
    <w:lvl w:ilvl="2" w:tplc="2C0A0005" w:tentative="1">
      <w:start w:val="1"/>
      <w:numFmt w:val="bullet"/>
      <w:lvlText w:val=""/>
      <w:lvlJc w:val="left"/>
      <w:pPr>
        <w:ind w:left="3312" w:hanging="360"/>
      </w:pPr>
      <w:rPr>
        <w:rFonts w:ascii="Wingdings" w:hAnsi="Wingdings" w:hint="default"/>
      </w:rPr>
    </w:lvl>
    <w:lvl w:ilvl="3" w:tplc="2C0A0001" w:tentative="1">
      <w:start w:val="1"/>
      <w:numFmt w:val="bullet"/>
      <w:lvlText w:val=""/>
      <w:lvlJc w:val="left"/>
      <w:pPr>
        <w:ind w:left="4032" w:hanging="360"/>
      </w:pPr>
      <w:rPr>
        <w:rFonts w:ascii="Symbol" w:hAnsi="Symbol" w:hint="default"/>
      </w:rPr>
    </w:lvl>
    <w:lvl w:ilvl="4" w:tplc="2C0A0003" w:tentative="1">
      <w:start w:val="1"/>
      <w:numFmt w:val="bullet"/>
      <w:lvlText w:val="o"/>
      <w:lvlJc w:val="left"/>
      <w:pPr>
        <w:ind w:left="4752" w:hanging="360"/>
      </w:pPr>
      <w:rPr>
        <w:rFonts w:ascii="Courier New" w:hAnsi="Courier New" w:cs="Courier New" w:hint="default"/>
      </w:rPr>
    </w:lvl>
    <w:lvl w:ilvl="5" w:tplc="2C0A0005" w:tentative="1">
      <w:start w:val="1"/>
      <w:numFmt w:val="bullet"/>
      <w:lvlText w:val=""/>
      <w:lvlJc w:val="left"/>
      <w:pPr>
        <w:ind w:left="5472" w:hanging="360"/>
      </w:pPr>
      <w:rPr>
        <w:rFonts w:ascii="Wingdings" w:hAnsi="Wingdings" w:hint="default"/>
      </w:rPr>
    </w:lvl>
    <w:lvl w:ilvl="6" w:tplc="2C0A0001" w:tentative="1">
      <w:start w:val="1"/>
      <w:numFmt w:val="bullet"/>
      <w:lvlText w:val=""/>
      <w:lvlJc w:val="left"/>
      <w:pPr>
        <w:ind w:left="6192" w:hanging="360"/>
      </w:pPr>
      <w:rPr>
        <w:rFonts w:ascii="Symbol" w:hAnsi="Symbol" w:hint="default"/>
      </w:rPr>
    </w:lvl>
    <w:lvl w:ilvl="7" w:tplc="2C0A0003" w:tentative="1">
      <w:start w:val="1"/>
      <w:numFmt w:val="bullet"/>
      <w:lvlText w:val="o"/>
      <w:lvlJc w:val="left"/>
      <w:pPr>
        <w:ind w:left="6912" w:hanging="360"/>
      </w:pPr>
      <w:rPr>
        <w:rFonts w:ascii="Courier New" w:hAnsi="Courier New" w:cs="Courier New" w:hint="default"/>
      </w:rPr>
    </w:lvl>
    <w:lvl w:ilvl="8" w:tplc="2C0A0005" w:tentative="1">
      <w:start w:val="1"/>
      <w:numFmt w:val="bullet"/>
      <w:lvlText w:val=""/>
      <w:lvlJc w:val="left"/>
      <w:pPr>
        <w:ind w:left="7632" w:hanging="360"/>
      </w:pPr>
      <w:rPr>
        <w:rFonts w:ascii="Wingdings" w:hAnsi="Wingdings" w:hint="default"/>
      </w:rPr>
    </w:lvl>
  </w:abstractNum>
  <w:abstractNum w:abstractNumId="12" w15:restartNumberingAfterBreak="0">
    <w:nsid w:val="3F264E18"/>
    <w:multiLevelType w:val="hybridMultilevel"/>
    <w:tmpl w:val="7FAC592A"/>
    <w:lvl w:ilvl="0" w:tplc="39CCD016">
      <w:start w:val="1"/>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15:restartNumberingAfterBreak="0">
    <w:nsid w:val="411B79BD"/>
    <w:multiLevelType w:val="hybridMultilevel"/>
    <w:tmpl w:val="A4B66782"/>
    <w:lvl w:ilvl="0" w:tplc="592693FC">
      <w:start w:val="1"/>
      <w:numFmt w:val="lowerRoman"/>
      <w:lvlText w:val="(%1)"/>
      <w:lvlJc w:val="left"/>
      <w:pPr>
        <w:ind w:left="1512" w:hanging="360"/>
      </w:pPr>
      <w:rPr>
        <w:rFonts w:hint="default"/>
      </w:rPr>
    </w:lvl>
    <w:lvl w:ilvl="1" w:tplc="2C0A0019" w:tentative="1">
      <w:start w:val="1"/>
      <w:numFmt w:val="lowerLetter"/>
      <w:lvlText w:val="%2."/>
      <w:lvlJc w:val="left"/>
      <w:pPr>
        <w:ind w:left="2574" w:hanging="360"/>
      </w:pPr>
    </w:lvl>
    <w:lvl w:ilvl="2" w:tplc="2C0A001B" w:tentative="1">
      <w:start w:val="1"/>
      <w:numFmt w:val="lowerRoman"/>
      <w:lvlText w:val="%3."/>
      <w:lvlJc w:val="right"/>
      <w:pPr>
        <w:ind w:left="3294" w:hanging="180"/>
      </w:pPr>
    </w:lvl>
    <w:lvl w:ilvl="3" w:tplc="2C0A000F" w:tentative="1">
      <w:start w:val="1"/>
      <w:numFmt w:val="decimal"/>
      <w:lvlText w:val="%4."/>
      <w:lvlJc w:val="left"/>
      <w:pPr>
        <w:ind w:left="4014" w:hanging="360"/>
      </w:pPr>
    </w:lvl>
    <w:lvl w:ilvl="4" w:tplc="2C0A0019" w:tentative="1">
      <w:start w:val="1"/>
      <w:numFmt w:val="lowerLetter"/>
      <w:lvlText w:val="%5."/>
      <w:lvlJc w:val="left"/>
      <w:pPr>
        <w:ind w:left="4734" w:hanging="360"/>
      </w:pPr>
    </w:lvl>
    <w:lvl w:ilvl="5" w:tplc="2C0A001B" w:tentative="1">
      <w:start w:val="1"/>
      <w:numFmt w:val="lowerRoman"/>
      <w:lvlText w:val="%6."/>
      <w:lvlJc w:val="right"/>
      <w:pPr>
        <w:ind w:left="5454" w:hanging="180"/>
      </w:pPr>
    </w:lvl>
    <w:lvl w:ilvl="6" w:tplc="2C0A000F" w:tentative="1">
      <w:start w:val="1"/>
      <w:numFmt w:val="decimal"/>
      <w:lvlText w:val="%7."/>
      <w:lvlJc w:val="left"/>
      <w:pPr>
        <w:ind w:left="6174" w:hanging="360"/>
      </w:pPr>
    </w:lvl>
    <w:lvl w:ilvl="7" w:tplc="2C0A0019" w:tentative="1">
      <w:start w:val="1"/>
      <w:numFmt w:val="lowerLetter"/>
      <w:lvlText w:val="%8."/>
      <w:lvlJc w:val="left"/>
      <w:pPr>
        <w:ind w:left="6894" w:hanging="360"/>
      </w:pPr>
    </w:lvl>
    <w:lvl w:ilvl="8" w:tplc="2C0A001B" w:tentative="1">
      <w:start w:val="1"/>
      <w:numFmt w:val="lowerRoman"/>
      <w:lvlText w:val="%9."/>
      <w:lvlJc w:val="right"/>
      <w:pPr>
        <w:ind w:left="7614" w:hanging="180"/>
      </w:pPr>
    </w:lvl>
  </w:abstractNum>
  <w:abstractNum w:abstractNumId="14" w15:restartNumberingAfterBreak="0">
    <w:nsid w:val="42920A88"/>
    <w:multiLevelType w:val="hybridMultilevel"/>
    <w:tmpl w:val="AA180D5A"/>
    <w:lvl w:ilvl="0" w:tplc="3A2C2110">
      <w:start w:val="1"/>
      <w:numFmt w:val="lowerLetter"/>
      <w:lvlText w:val="%1)"/>
      <w:lvlJc w:val="left"/>
      <w:pPr>
        <w:ind w:left="1512" w:hanging="360"/>
      </w:pPr>
      <w:rPr>
        <w:rFonts w:cs="Times New Roman" w:hint="default"/>
        <w:b w:val="0"/>
        <w:bCs/>
      </w:rPr>
    </w:lvl>
    <w:lvl w:ilvl="1" w:tplc="2C0A0019" w:tentative="1">
      <w:start w:val="1"/>
      <w:numFmt w:val="lowerLetter"/>
      <w:lvlText w:val="%2."/>
      <w:lvlJc w:val="left"/>
      <w:pPr>
        <w:ind w:left="2592" w:hanging="360"/>
      </w:pPr>
    </w:lvl>
    <w:lvl w:ilvl="2" w:tplc="2C0A001B" w:tentative="1">
      <w:start w:val="1"/>
      <w:numFmt w:val="lowerRoman"/>
      <w:lvlText w:val="%3."/>
      <w:lvlJc w:val="right"/>
      <w:pPr>
        <w:ind w:left="3312" w:hanging="180"/>
      </w:pPr>
    </w:lvl>
    <w:lvl w:ilvl="3" w:tplc="2C0A000F" w:tentative="1">
      <w:start w:val="1"/>
      <w:numFmt w:val="decimal"/>
      <w:lvlText w:val="%4."/>
      <w:lvlJc w:val="left"/>
      <w:pPr>
        <w:ind w:left="4032" w:hanging="360"/>
      </w:pPr>
    </w:lvl>
    <w:lvl w:ilvl="4" w:tplc="2C0A0019" w:tentative="1">
      <w:start w:val="1"/>
      <w:numFmt w:val="lowerLetter"/>
      <w:lvlText w:val="%5."/>
      <w:lvlJc w:val="left"/>
      <w:pPr>
        <w:ind w:left="4752" w:hanging="360"/>
      </w:pPr>
    </w:lvl>
    <w:lvl w:ilvl="5" w:tplc="2C0A001B" w:tentative="1">
      <w:start w:val="1"/>
      <w:numFmt w:val="lowerRoman"/>
      <w:lvlText w:val="%6."/>
      <w:lvlJc w:val="right"/>
      <w:pPr>
        <w:ind w:left="5472" w:hanging="180"/>
      </w:pPr>
    </w:lvl>
    <w:lvl w:ilvl="6" w:tplc="2C0A000F" w:tentative="1">
      <w:start w:val="1"/>
      <w:numFmt w:val="decimal"/>
      <w:lvlText w:val="%7."/>
      <w:lvlJc w:val="left"/>
      <w:pPr>
        <w:ind w:left="6192" w:hanging="360"/>
      </w:pPr>
    </w:lvl>
    <w:lvl w:ilvl="7" w:tplc="2C0A0019" w:tentative="1">
      <w:start w:val="1"/>
      <w:numFmt w:val="lowerLetter"/>
      <w:lvlText w:val="%8."/>
      <w:lvlJc w:val="left"/>
      <w:pPr>
        <w:ind w:left="6912" w:hanging="360"/>
      </w:pPr>
    </w:lvl>
    <w:lvl w:ilvl="8" w:tplc="2C0A001B" w:tentative="1">
      <w:start w:val="1"/>
      <w:numFmt w:val="lowerRoman"/>
      <w:lvlText w:val="%9."/>
      <w:lvlJc w:val="right"/>
      <w:pPr>
        <w:ind w:left="7632" w:hanging="180"/>
      </w:pPr>
    </w:lvl>
  </w:abstractNum>
  <w:abstractNum w:abstractNumId="15" w15:restartNumberingAfterBreak="0">
    <w:nsid w:val="5423133B"/>
    <w:multiLevelType w:val="hybridMultilevel"/>
    <w:tmpl w:val="5CBAA006"/>
    <w:lvl w:ilvl="0" w:tplc="BAA4DAEA">
      <w:start w:val="1"/>
      <w:numFmt w:val="bullet"/>
      <w:lvlText w:val=""/>
      <w:lvlJc w:val="left"/>
      <w:pPr>
        <w:ind w:left="720" w:hanging="360"/>
      </w:pPr>
      <w:rPr>
        <w:rFonts w:ascii="Symbol" w:hAnsi="Symbol" w:hint="default"/>
      </w:rPr>
    </w:lvl>
    <w:lvl w:ilvl="1" w:tplc="0F1AADDC">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BB4305"/>
    <w:multiLevelType w:val="hybridMultilevel"/>
    <w:tmpl w:val="6DAE41BC"/>
    <w:lvl w:ilvl="0" w:tplc="BA62F6DC">
      <w:start w:val="1"/>
      <w:numFmt w:val="lowerRoman"/>
      <w:lvlText w:val="(%1)"/>
      <w:lvlJc w:val="left"/>
      <w:pPr>
        <w:ind w:left="1512" w:hanging="360"/>
      </w:pPr>
      <w:rPr>
        <w:rFonts w:hint="default"/>
      </w:rPr>
    </w:lvl>
    <w:lvl w:ilvl="1" w:tplc="2C0A0019" w:tentative="1">
      <w:start w:val="1"/>
      <w:numFmt w:val="lowerLetter"/>
      <w:lvlText w:val="%2."/>
      <w:lvlJc w:val="left"/>
      <w:pPr>
        <w:ind w:left="2592" w:hanging="360"/>
      </w:pPr>
    </w:lvl>
    <w:lvl w:ilvl="2" w:tplc="2C0A001B" w:tentative="1">
      <w:start w:val="1"/>
      <w:numFmt w:val="lowerRoman"/>
      <w:lvlText w:val="%3."/>
      <w:lvlJc w:val="right"/>
      <w:pPr>
        <w:ind w:left="3312" w:hanging="180"/>
      </w:pPr>
    </w:lvl>
    <w:lvl w:ilvl="3" w:tplc="2C0A000F" w:tentative="1">
      <w:start w:val="1"/>
      <w:numFmt w:val="decimal"/>
      <w:lvlText w:val="%4."/>
      <w:lvlJc w:val="left"/>
      <w:pPr>
        <w:ind w:left="4032" w:hanging="360"/>
      </w:pPr>
    </w:lvl>
    <w:lvl w:ilvl="4" w:tplc="2C0A0019" w:tentative="1">
      <w:start w:val="1"/>
      <w:numFmt w:val="lowerLetter"/>
      <w:lvlText w:val="%5."/>
      <w:lvlJc w:val="left"/>
      <w:pPr>
        <w:ind w:left="4752" w:hanging="360"/>
      </w:pPr>
    </w:lvl>
    <w:lvl w:ilvl="5" w:tplc="2C0A001B" w:tentative="1">
      <w:start w:val="1"/>
      <w:numFmt w:val="lowerRoman"/>
      <w:lvlText w:val="%6."/>
      <w:lvlJc w:val="right"/>
      <w:pPr>
        <w:ind w:left="5472" w:hanging="180"/>
      </w:pPr>
    </w:lvl>
    <w:lvl w:ilvl="6" w:tplc="2C0A000F" w:tentative="1">
      <w:start w:val="1"/>
      <w:numFmt w:val="decimal"/>
      <w:lvlText w:val="%7."/>
      <w:lvlJc w:val="left"/>
      <w:pPr>
        <w:ind w:left="6192" w:hanging="360"/>
      </w:pPr>
    </w:lvl>
    <w:lvl w:ilvl="7" w:tplc="2C0A0019" w:tentative="1">
      <w:start w:val="1"/>
      <w:numFmt w:val="lowerLetter"/>
      <w:lvlText w:val="%8."/>
      <w:lvlJc w:val="left"/>
      <w:pPr>
        <w:ind w:left="6912" w:hanging="360"/>
      </w:pPr>
    </w:lvl>
    <w:lvl w:ilvl="8" w:tplc="2C0A001B" w:tentative="1">
      <w:start w:val="1"/>
      <w:numFmt w:val="lowerRoman"/>
      <w:lvlText w:val="%9."/>
      <w:lvlJc w:val="right"/>
      <w:pPr>
        <w:ind w:left="7632" w:hanging="180"/>
      </w:pPr>
    </w:lvl>
  </w:abstractNum>
  <w:abstractNum w:abstractNumId="17" w15:restartNumberingAfterBreak="0">
    <w:nsid w:val="61AD085F"/>
    <w:multiLevelType w:val="hybridMultilevel"/>
    <w:tmpl w:val="FCCCA542"/>
    <w:lvl w:ilvl="0" w:tplc="56AC60F0">
      <w:start w:val="1"/>
      <w:numFmt w:val="decimal"/>
      <w:lvlText w:val="(%1)"/>
      <w:lvlJc w:val="left"/>
      <w:pPr>
        <w:ind w:left="1152" w:hanging="360"/>
      </w:pPr>
      <w:rPr>
        <w:rFonts w:hint="default"/>
        <w:sz w:val="20"/>
        <w:szCs w:val="20"/>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8" w15:restartNumberingAfterBreak="0">
    <w:nsid w:val="62E547B1"/>
    <w:multiLevelType w:val="hybridMultilevel"/>
    <w:tmpl w:val="83003D76"/>
    <w:lvl w:ilvl="0" w:tplc="39CCD016">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69BF1665"/>
    <w:multiLevelType w:val="hybridMultilevel"/>
    <w:tmpl w:val="97B6A2C2"/>
    <w:lvl w:ilvl="0" w:tplc="8774D0D8">
      <w:numFmt w:val="bullet"/>
      <w:lvlText w:val="-"/>
      <w:lvlJc w:val="left"/>
      <w:pPr>
        <w:ind w:left="792" w:hanging="360"/>
      </w:pPr>
      <w:rPr>
        <w:rFonts w:ascii="Calibri" w:eastAsiaTheme="minorHAnsi" w:hAnsi="Calibri" w:hint="default"/>
      </w:rPr>
    </w:lvl>
    <w:lvl w:ilvl="1" w:tplc="2C0A0003" w:tentative="1">
      <w:start w:val="1"/>
      <w:numFmt w:val="bullet"/>
      <w:lvlText w:val="o"/>
      <w:lvlJc w:val="left"/>
      <w:pPr>
        <w:ind w:left="1512" w:hanging="360"/>
      </w:pPr>
      <w:rPr>
        <w:rFonts w:ascii="Courier New" w:hAnsi="Courier New" w:cs="Courier New" w:hint="default"/>
      </w:rPr>
    </w:lvl>
    <w:lvl w:ilvl="2" w:tplc="2C0A0005" w:tentative="1">
      <w:start w:val="1"/>
      <w:numFmt w:val="bullet"/>
      <w:lvlText w:val=""/>
      <w:lvlJc w:val="left"/>
      <w:pPr>
        <w:ind w:left="2232" w:hanging="360"/>
      </w:pPr>
      <w:rPr>
        <w:rFonts w:ascii="Wingdings" w:hAnsi="Wingdings" w:hint="default"/>
      </w:rPr>
    </w:lvl>
    <w:lvl w:ilvl="3" w:tplc="2C0A0001" w:tentative="1">
      <w:start w:val="1"/>
      <w:numFmt w:val="bullet"/>
      <w:lvlText w:val=""/>
      <w:lvlJc w:val="left"/>
      <w:pPr>
        <w:ind w:left="2952" w:hanging="360"/>
      </w:pPr>
      <w:rPr>
        <w:rFonts w:ascii="Symbol" w:hAnsi="Symbol" w:hint="default"/>
      </w:rPr>
    </w:lvl>
    <w:lvl w:ilvl="4" w:tplc="2C0A0003" w:tentative="1">
      <w:start w:val="1"/>
      <w:numFmt w:val="bullet"/>
      <w:lvlText w:val="o"/>
      <w:lvlJc w:val="left"/>
      <w:pPr>
        <w:ind w:left="3672" w:hanging="360"/>
      </w:pPr>
      <w:rPr>
        <w:rFonts w:ascii="Courier New" w:hAnsi="Courier New" w:cs="Courier New" w:hint="default"/>
      </w:rPr>
    </w:lvl>
    <w:lvl w:ilvl="5" w:tplc="2C0A0005" w:tentative="1">
      <w:start w:val="1"/>
      <w:numFmt w:val="bullet"/>
      <w:lvlText w:val=""/>
      <w:lvlJc w:val="left"/>
      <w:pPr>
        <w:ind w:left="4392" w:hanging="360"/>
      </w:pPr>
      <w:rPr>
        <w:rFonts w:ascii="Wingdings" w:hAnsi="Wingdings" w:hint="default"/>
      </w:rPr>
    </w:lvl>
    <w:lvl w:ilvl="6" w:tplc="2C0A0001" w:tentative="1">
      <w:start w:val="1"/>
      <w:numFmt w:val="bullet"/>
      <w:lvlText w:val=""/>
      <w:lvlJc w:val="left"/>
      <w:pPr>
        <w:ind w:left="5112" w:hanging="360"/>
      </w:pPr>
      <w:rPr>
        <w:rFonts w:ascii="Symbol" w:hAnsi="Symbol" w:hint="default"/>
      </w:rPr>
    </w:lvl>
    <w:lvl w:ilvl="7" w:tplc="2C0A0003" w:tentative="1">
      <w:start w:val="1"/>
      <w:numFmt w:val="bullet"/>
      <w:lvlText w:val="o"/>
      <w:lvlJc w:val="left"/>
      <w:pPr>
        <w:ind w:left="5832" w:hanging="360"/>
      </w:pPr>
      <w:rPr>
        <w:rFonts w:ascii="Courier New" w:hAnsi="Courier New" w:cs="Courier New" w:hint="default"/>
      </w:rPr>
    </w:lvl>
    <w:lvl w:ilvl="8" w:tplc="2C0A0005" w:tentative="1">
      <w:start w:val="1"/>
      <w:numFmt w:val="bullet"/>
      <w:lvlText w:val=""/>
      <w:lvlJc w:val="left"/>
      <w:pPr>
        <w:ind w:left="6552" w:hanging="360"/>
      </w:pPr>
      <w:rPr>
        <w:rFonts w:ascii="Wingdings" w:hAnsi="Wingdings" w:hint="default"/>
      </w:rPr>
    </w:lvl>
  </w:abstractNum>
  <w:abstractNum w:abstractNumId="20" w15:restartNumberingAfterBreak="0">
    <w:nsid w:val="6AFE527A"/>
    <w:multiLevelType w:val="hybridMultilevel"/>
    <w:tmpl w:val="C0D42EDE"/>
    <w:lvl w:ilvl="0" w:tplc="85045296">
      <w:start w:val="1"/>
      <w:numFmt w:val="decimal"/>
      <w:lvlText w:val="2.%1."/>
      <w:lvlJc w:val="left"/>
      <w:pPr>
        <w:ind w:left="792" w:hanging="360"/>
      </w:pPr>
      <w:rPr>
        <w:rFonts w:hint="default"/>
        <w:b/>
        <w:i w:val="0"/>
        <w:sz w:val="20"/>
      </w:rPr>
    </w:lvl>
    <w:lvl w:ilvl="1" w:tplc="789ECC7A">
      <w:start w:val="1"/>
      <w:numFmt w:val="lowerLetter"/>
      <w:lvlText w:val="%2)"/>
      <w:lvlJc w:val="left"/>
      <w:pPr>
        <w:ind w:left="1152" w:hanging="360"/>
      </w:pPr>
      <w:rPr>
        <w:rFonts w:hint="default"/>
      </w:rPr>
    </w:lvl>
    <w:lvl w:ilvl="2" w:tplc="592A1108">
      <w:start w:val="1"/>
      <w:numFmt w:val="decimal"/>
      <w:lvlText w:val="(%3)"/>
      <w:lvlJc w:val="left"/>
      <w:pPr>
        <w:ind w:left="2700" w:hanging="720"/>
      </w:pPr>
      <w:rPr>
        <w:rFonts w:hint="default"/>
      </w:rPr>
    </w:lvl>
    <w:lvl w:ilvl="3" w:tplc="51EADA16">
      <w:start w:val="1"/>
      <w:numFmt w:val="lowerLetter"/>
      <w:lvlText w:val="(%4)"/>
      <w:lvlJc w:val="left"/>
      <w:pPr>
        <w:ind w:left="3240" w:hanging="720"/>
      </w:pPr>
      <w:rPr>
        <w:rFonts w:hint="default"/>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6B2B0E55"/>
    <w:multiLevelType w:val="hybridMultilevel"/>
    <w:tmpl w:val="B17A44D0"/>
    <w:lvl w:ilvl="0" w:tplc="C130DDFC">
      <w:start w:val="1"/>
      <w:numFmt w:val="lowerLetter"/>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5E5C78EE">
      <w:start w:val="1"/>
      <w:numFmt w:val="decimal"/>
      <w:lvlText w:val="(%4)"/>
      <w:lvlJc w:val="left"/>
      <w:pPr>
        <w:ind w:left="2880" w:hanging="360"/>
      </w:pPr>
      <w:rPr>
        <w:rFonts w:hint="default"/>
        <w:sz w:val="16"/>
        <w:szCs w:val="16"/>
      </w:r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6C444B40"/>
    <w:multiLevelType w:val="hybridMultilevel"/>
    <w:tmpl w:val="15384AD0"/>
    <w:lvl w:ilvl="0" w:tplc="5F98E198">
      <w:start w:val="1"/>
      <w:numFmt w:val="lowerLetter"/>
      <w:lvlText w:val="%1)"/>
      <w:lvlJc w:val="left"/>
      <w:pPr>
        <w:ind w:left="1152" w:hanging="360"/>
      </w:pPr>
      <w:rPr>
        <w:rFonts w:hint="default"/>
      </w:rPr>
    </w:lvl>
    <w:lvl w:ilvl="1" w:tplc="2C0A0019" w:tentative="1">
      <w:start w:val="1"/>
      <w:numFmt w:val="lowerLetter"/>
      <w:lvlText w:val="%2."/>
      <w:lvlJc w:val="left"/>
      <w:pPr>
        <w:ind w:left="2232" w:hanging="360"/>
      </w:pPr>
    </w:lvl>
    <w:lvl w:ilvl="2" w:tplc="2C0A001B" w:tentative="1">
      <w:start w:val="1"/>
      <w:numFmt w:val="lowerRoman"/>
      <w:lvlText w:val="%3."/>
      <w:lvlJc w:val="right"/>
      <w:pPr>
        <w:ind w:left="2952" w:hanging="180"/>
      </w:pPr>
    </w:lvl>
    <w:lvl w:ilvl="3" w:tplc="2C0A000F" w:tentative="1">
      <w:start w:val="1"/>
      <w:numFmt w:val="decimal"/>
      <w:lvlText w:val="%4."/>
      <w:lvlJc w:val="left"/>
      <w:pPr>
        <w:ind w:left="3672" w:hanging="360"/>
      </w:pPr>
    </w:lvl>
    <w:lvl w:ilvl="4" w:tplc="2C0A0019" w:tentative="1">
      <w:start w:val="1"/>
      <w:numFmt w:val="lowerLetter"/>
      <w:lvlText w:val="%5."/>
      <w:lvlJc w:val="left"/>
      <w:pPr>
        <w:ind w:left="4392" w:hanging="360"/>
      </w:pPr>
    </w:lvl>
    <w:lvl w:ilvl="5" w:tplc="2C0A001B" w:tentative="1">
      <w:start w:val="1"/>
      <w:numFmt w:val="lowerRoman"/>
      <w:lvlText w:val="%6."/>
      <w:lvlJc w:val="right"/>
      <w:pPr>
        <w:ind w:left="5112" w:hanging="180"/>
      </w:pPr>
    </w:lvl>
    <w:lvl w:ilvl="6" w:tplc="2C0A000F" w:tentative="1">
      <w:start w:val="1"/>
      <w:numFmt w:val="decimal"/>
      <w:lvlText w:val="%7."/>
      <w:lvlJc w:val="left"/>
      <w:pPr>
        <w:ind w:left="5832" w:hanging="360"/>
      </w:pPr>
    </w:lvl>
    <w:lvl w:ilvl="7" w:tplc="2C0A0019" w:tentative="1">
      <w:start w:val="1"/>
      <w:numFmt w:val="lowerLetter"/>
      <w:lvlText w:val="%8."/>
      <w:lvlJc w:val="left"/>
      <w:pPr>
        <w:ind w:left="6552" w:hanging="360"/>
      </w:pPr>
    </w:lvl>
    <w:lvl w:ilvl="8" w:tplc="2C0A001B" w:tentative="1">
      <w:start w:val="1"/>
      <w:numFmt w:val="lowerRoman"/>
      <w:lvlText w:val="%9."/>
      <w:lvlJc w:val="right"/>
      <w:pPr>
        <w:ind w:left="7272" w:hanging="180"/>
      </w:pPr>
    </w:lvl>
  </w:abstractNum>
  <w:abstractNum w:abstractNumId="23" w15:restartNumberingAfterBreak="0">
    <w:nsid w:val="6F0B57FF"/>
    <w:multiLevelType w:val="hybridMultilevel"/>
    <w:tmpl w:val="780CD4D0"/>
    <w:lvl w:ilvl="0" w:tplc="8722B7EC">
      <w:start w:val="1"/>
      <w:numFmt w:val="lowerLetter"/>
      <w:lvlText w:val="%1)"/>
      <w:lvlJc w:val="left"/>
      <w:pPr>
        <w:ind w:left="360" w:hanging="360"/>
      </w:pPr>
      <w:rPr>
        <w:rFonts w:hint="default"/>
      </w:rPr>
    </w:lvl>
    <w:lvl w:ilvl="1" w:tplc="2C0A0019" w:tentative="1">
      <w:start w:val="1"/>
      <w:numFmt w:val="lowerLetter"/>
      <w:lvlText w:val="%2."/>
      <w:lvlJc w:val="left"/>
      <w:pPr>
        <w:ind w:left="1880" w:hanging="360"/>
      </w:pPr>
    </w:lvl>
    <w:lvl w:ilvl="2" w:tplc="2C0A001B" w:tentative="1">
      <w:start w:val="1"/>
      <w:numFmt w:val="lowerRoman"/>
      <w:lvlText w:val="%3."/>
      <w:lvlJc w:val="right"/>
      <w:pPr>
        <w:ind w:left="2600" w:hanging="180"/>
      </w:pPr>
    </w:lvl>
    <w:lvl w:ilvl="3" w:tplc="2C0A000F" w:tentative="1">
      <w:start w:val="1"/>
      <w:numFmt w:val="decimal"/>
      <w:lvlText w:val="%4."/>
      <w:lvlJc w:val="left"/>
      <w:pPr>
        <w:ind w:left="3320" w:hanging="360"/>
      </w:pPr>
    </w:lvl>
    <w:lvl w:ilvl="4" w:tplc="2C0A0019" w:tentative="1">
      <w:start w:val="1"/>
      <w:numFmt w:val="lowerLetter"/>
      <w:lvlText w:val="%5."/>
      <w:lvlJc w:val="left"/>
      <w:pPr>
        <w:ind w:left="4040" w:hanging="360"/>
      </w:pPr>
    </w:lvl>
    <w:lvl w:ilvl="5" w:tplc="2C0A001B" w:tentative="1">
      <w:start w:val="1"/>
      <w:numFmt w:val="lowerRoman"/>
      <w:lvlText w:val="%6."/>
      <w:lvlJc w:val="right"/>
      <w:pPr>
        <w:ind w:left="4760" w:hanging="180"/>
      </w:pPr>
    </w:lvl>
    <w:lvl w:ilvl="6" w:tplc="2C0A000F" w:tentative="1">
      <w:start w:val="1"/>
      <w:numFmt w:val="decimal"/>
      <w:lvlText w:val="%7."/>
      <w:lvlJc w:val="left"/>
      <w:pPr>
        <w:ind w:left="5480" w:hanging="360"/>
      </w:pPr>
    </w:lvl>
    <w:lvl w:ilvl="7" w:tplc="2C0A0019" w:tentative="1">
      <w:start w:val="1"/>
      <w:numFmt w:val="lowerLetter"/>
      <w:lvlText w:val="%8."/>
      <w:lvlJc w:val="left"/>
      <w:pPr>
        <w:ind w:left="6200" w:hanging="360"/>
      </w:pPr>
    </w:lvl>
    <w:lvl w:ilvl="8" w:tplc="2C0A001B" w:tentative="1">
      <w:start w:val="1"/>
      <w:numFmt w:val="lowerRoman"/>
      <w:lvlText w:val="%9."/>
      <w:lvlJc w:val="right"/>
      <w:pPr>
        <w:ind w:left="6920" w:hanging="180"/>
      </w:pPr>
    </w:lvl>
  </w:abstractNum>
  <w:abstractNum w:abstractNumId="24" w15:restartNumberingAfterBreak="0">
    <w:nsid w:val="7DFE3BD5"/>
    <w:multiLevelType w:val="hybridMultilevel"/>
    <w:tmpl w:val="312A66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7FAD5970"/>
    <w:multiLevelType w:val="hybridMultilevel"/>
    <w:tmpl w:val="C57C9C9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15"/>
  </w:num>
  <w:num w:numId="3">
    <w:abstractNumId w:val="2"/>
  </w:num>
  <w:num w:numId="4">
    <w:abstractNumId w:val="10"/>
  </w:num>
  <w:num w:numId="5">
    <w:abstractNumId w:val="20"/>
  </w:num>
  <w:num w:numId="6">
    <w:abstractNumId w:val="21"/>
  </w:num>
  <w:num w:numId="7">
    <w:abstractNumId w:val="17"/>
  </w:num>
  <w:num w:numId="8">
    <w:abstractNumId w:val="9"/>
  </w:num>
  <w:num w:numId="9">
    <w:abstractNumId w:val="0"/>
  </w:num>
  <w:num w:numId="10">
    <w:abstractNumId w:val="8"/>
  </w:num>
  <w:num w:numId="11">
    <w:abstractNumId w:val="13"/>
  </w:num>
  <w:num w:numId="12">
    <w:abstractNumId w:val="7"/>
  </w:num>
  <w:num w:numId="13">
    <w:abstractNumId w:val="16"/>
  </w:num>
  <w:num w:numId="14">
    <w:abstractNumId w:val="22"/>
  </w:num>
  <w:num w:numId="15">
    <w:abstractNumId w:val="11"/>
  </w:num>
  <w:num w:numId="16">
    <w:abstractNumId w:val="23"/>
  </w:num>
  <w:num w:numId="17">
    <w:abstractNumId w:val="18"/>
  </w:num>
  <w:num w:numId="18">
    <w:abstractNumId w:val="19"/>
  </w:num>
  <w:num w:numId="19">
    <w:abstractNumId w:val="4"/>
  </w:num>
  <w:num w:numId="20">
    <w:abstractNumId w:val="5"/>
  </w:num>
  <w:num w:numId="21">
    <w:abstractNumId w:val="12"/>
  </w:num>
  <w:num w:numId="22">
    <w:abstractNumId w:val="14"/>
  </w:num>
  <w:num w:numId="23">
    <w:abstractNumId w:val="7"/>
  </w:num>
  <w:num w:numId="24">
    <w:abstractNumId w:val="1"/>
  </w:num>
  <w:num w:numId="25">
    <w:abstractNumId w:val="24"/>
  </w:num>
  <w:num w:numId="26">
    <w:abstractNumId w:val="3"/>
  </w:num>
  <w:num w:numId="27">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FQDLbJROP/VuPHfcrtba10blF1EEL4ZzqW9/KeCkrx5OCNSUdcly4PZNuvGxx7ADRmw3pmmIbdfJc/mFZzH9kg==" w:salt="nPpIL+0Nch48TdS4FtDdLQ=="/>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14028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281"/>
    <w:rsid w:val="0000067A"/>
    <w:rsid w:val="00001801"/>
    <w:rsid w:val="00001C48"/>
    <w:rsid w:val="000024AA"/>
    <w:rsid w:val="00003530"/>
    <w:rsid w:val="00003DF8"/>
    <w:rsid w:val="00003F5A"/>
    <w:rsid w:val="00004002"/>
    <w:rsid w:val="00004B71"/>
    <w:rsid w:val="0000532C"/>
    <w:rsid w:val="00005BDB"/>
    <w:rsid w:val="00005C3D"/>
    <w:rsid w:val="000064B5"/>
    <w:rsid w:val="000066C6"/>
    <w:rsid w:val="0000675B"/>
    <w:rsid w:val="00006A93"/>
    <w:rsid w:val="00006BCA"/>
    <w:rsid w:val="00006CE3"/>
    <w:rsid w:val="00006E41"/>
    <w:rsid w:val="00006F3A"/>
    <w:rsid w:val="00006F72"/>
    <w:rsid w:val="0000704C"/>
    <w:rsid w:val="000072CB"/>
    <w:rsid w:val="0000742B"/>
    <w:rsid w:val="0000764F"/>
    <w:rsid w:val="00007A80"/>
    <w:rsid w:val="00007D78"/>
    <w:rsid w:val="00011074"/>
    <w:rsid w:val="00011580"/>
    <w:rsid w:val="000117A9"/>
    <w:rsid w:val="00011958"/>
    <w:rsid w:val="00011FEF"/>
    <w:rsid w:val="00012271"/>
    <w:rsid w:val="00012EB5"/>
    <w:rsid w:val="00012EDC"/>
    <w:rsid w:val="00013191"/>
    <w:rsid w:val="00013474"/>
    <w:rsid w:val="000138C4"/>
    <w:rsid w:val="00013B55"/>
    <w:rsid w:val="00013C60"/>
    <w:rsid w:val="00013E81"/>
    <w:rsid w:val="00013EA6"/>
    <w:rsid w:val="00014797"/>
    <w:rsid w:val="000147B9"/>
    <w:rsid w:val="00015C6F"/>
    <w:rsid w:val="000169C6"/>
    <w:rsid w:val="00016CCF"/>
    <w:rsid w:val="0001748E"/>
    <w:rsid w:val="0002054A"/>
    <w:rsid w:val="00021040"/>
    <w:rsid w:val="000211F5"/>
    <w:rsid w:val="00021517"/>
    <w:rsid w:val="0002170E"/>
    <w:rsid w:val="00021768"/>
    <w:rsid w:val="000219FC"/>
    <w:rsid w:val="00021DAC"/>
    <w:rsid w:val="00021E01"/>
    <w:rsid w:val="00022416"/>
    <w:rsid w:val="00022672"/>
    <w:rsid w:val="00022920"/>
    <w:rsid w:val="000229B9"/>
    <w:rsid w:val="000229E7"/>
    <w:rsid w:val="00022A9D"/>
    <w:rsid w:val="0002322A"/>
    <w:rsid w:val="00023298"/>
    <w:rsid w:val="000232D5"/>
    <w:rsid w:val="00023560"/>
    <w:rsid w:val="000236F6"/>
    <w:rsid w:val="00023AF6"/>
    <w:rsid w:val="00023C46"/>
    <w:rsid w:val="00023E82"/>
    <w:rsid w:val="00023F1F"/>
    <w:rsid w:val="000243AC"/>
    <w:rsid w:val="0002443D"/>
    <w:rsid w:val="00024543"/>
    <w:rsid w:val="000246E6"/>
    <w:rsid w:val="000250A4"/>
    <w:rsid w:val="00025608"/>
    <w:rsid w:val="00026275"/>
    <w:rsid w:val="00026665"/>
    <w:rsid w:val="0002681E"/>
    <w:rsid w:val="00027283"/>
    <w:rsid w:val="000274AF"/>
    <w:rsid w:val="000274F4"/>
    <w:rsid w:val="00027A68"/>
    <w:rsid w:val="00030116"/>
    <w:rsid w:val="000301E7"/>
    <w:rsid w:val="0003096E"/>
    <w:rsid w:val="00030B2C"/>
    <w:rsid w:val="00030D22"/>
    <w:rsid w:val="0003148C"/>
    <w:rsid w:val="00031612"/>
    <w:rsid w:val="000318ED"/>
    <w:rsid w:val="000320A3"/>
    <w:rsid w:val="00032678"/>
    <w:rsid w:val="00032A51"/>
    <w:rsid w:val="00032AB6"/>
    <w:rsid w:val="00032FAF"/>
    <w:rsid w:val="00034156"/>
    <w:rsid w:val="0003429D"/>
    <w:rsid w:val="00034526"/>
    <w:rsid w:val="000347B6"/>
    <w:rsid w:val="00034A35"/>
    <w:rsid w:val="00034C4F"/>
    <w:rsid w:val="00034F4A"/>
    <w:rsid w:val="000351AE"/>
    <w:rsid w:val="00035EFD"/>
    <w:rsid w:val="000362D8"/>
    <w:rsid w:val="00036326"/>
    <w:rsid w:val="000363AD"/>
    <w:rsid w:val="0003641A"/>
    <w:rsid w:val="00036A2E"/>
    <w:rsid w:val="000370A6"/>
    <w:rsid w:val="00037A34"/>
    <w:rsid w:val="00037D84"/>
    <w:rsid w:val="00040225"/>
    <w:rsid w:val="00040422"/>
    <w:rsid w:val="0004051E"/>
    <w:rsid w:val="00040819"/>
    <w:rsid w:val="0004087F"/>
    <w:rsid w:val="00041013"/>
    <w:rsid w:val="00041301"/>
    <w:rsid w:val="0004164B"/>
    <w:rsid w:val="00041C00"/>
    <w:rsid w:val="000420CB"/>
    <w:rsid w:val="00042254"/>
    <w:rsid w:val="00042ADE"/>
    <w:rsid w:val="00043402"/>
    <w:rsid w:val="000435EF"/>
    <w:rsid w:val="00043767"/>
    <w:rsid w:val="00043783"/>
    <w:rsid w:val="000438E3"/>
    <w:rsid w:val="00043CE7"/>
    <w:rsid w:val="00043E58"/>
    <w:rsid w:val="00043FC7"/>
    <w:rsid w:val="000442D0"/>
    <w:rsid w:val="000444B1"/>
    <w:rsid w:val="0004456D"/>
    <w:rsid w:val="0004509A"/>
    <w:rsid w:val="00045428"/>
    <w:rsid w:val="000455F2"/>
    <w:rsid w:val="000455F3"/>
    <w:rsid w:val="00045985"/>
    <w:rsid w:val="00045D89"/>
    <w:rsid w:val="00045E37"/>
    <w:rsid w:val="00046353"/>
    <w:rsid w:val="0004672B"/>
    <w:rsid w:val="00046763"/>
    <w:rsid w:val="00046A7F"/>
    <w:rsid w:val="00046A97"/>
    <w:rsid w:val="00047367"/>
    <w:rsid w:val="00047611"/>
    <w:rsid w:val="00047718"/>
    <w:rsid w:val="00047983"/>
    <w:rsid w:val="00047A52"/>
    <w:rsid w:val="00047E2A"/>
    <w:rsid w:val="00047EC7"/>
    <w:rsid w:val="0005040C"/>
    <w:rsid w:val="00050729"/>
    <w:rsid w:val="00050E66"/>
    <w:rsid w:val="00051457"/>
    <w:rsid w:val="000520F9"/>
    <w:rsid w:val="000527C9"/>
    <w:rsid w:val="000527D3"/>
    <w:rsid w:val="00052A70"/>
    <w:rsid w:val="00052DC8"/>
    <w:rsid w:val="00053094"/>
    <w:rsid w:val="00053315"/>
    <w:rsid w:val="0005332E"/>
    <w:rsid w:val="00053D55"/>
    <w:rsid w:val="000546FA"/>
    <w:rsid w:val="000548F5"/>
    <w:rsid w:val="00055873"/>
    <w:rsid w:val="00055BCB"/>
    <w:rsid w:val="0005602D"/>
    <w:rsid w:val="00056C14"/>
    <w:rsid w:val="00056CE8"/>
    <w:rsid w:val="00056E97"/>
    <w:rsid w:val="00057219"/>
    <w:rsid w:val="00057931"/>
    <w:rsid w:val="0006003A"/>
    <w:rsid w:val="00060A91"/>
    <w:rsid w:val="00060EA7"/>
    <w:rsid w:val="00061265"/>
    <w:rsid w:val="000613CF"/>
    <w:rsid w:val="000615DC"/>
    <w:rsid w:val="000616D7"/>
    <w:rsid w:val="00061AF0"/>
    <w:rsid w:val="00062008"/>
    <w:rsid w:val="00062965"/>
    <w:rsid w:val="00062B4C"/>
    <w:rsid w:val="000630F0"/>
    <w:rsid w:val="00063593"/>
    <w:rsid w:val="0006469E"/>
    <w:rsid w:val="00064A46"/>
    <w:rsid w:val="000650B3"/>
    <w:rsid w:val="0006553C"/>
    <w:rsid w:val="0006600F"/>
    <w:rsid w:val="000660E9"/>
    <w:rsid w:val="00066CB8"/>
    <w:rsid w:val="00066CD2"/>
    <w:rsid w:val="00066D7B"/>
    <w:rsid w:val="00066EFA"/>
    <w:rsid w:val="000674BC"/>
    <w:rsid w:val="00067660"/>
    <w:rsid w:val="00067B9B"/>
    <w:rsid w:val="00070042"/>
    <w:rsid w:val="000700B2"/>
    <w:rsid w:val="00070998"/>
    <w:rsid w:val="00070C60"/>
    <w:rsid w:val="00071247"/>
    <w:rsid w:val="000712E0"/>
    <w:rsid w:val="00071310"/>
    <w:rsid w:val="00071830"/>
    <w:rsid w:val="000719D4"/>
    <w:rsid w:val="0007268E"/>
    <w:rsid w:val="00072A44"/>
    <w:rsid w:val="00072A6E"/>
    <w:rsid w:val="00072E7F"/>
    <w:rsid w:val="00072FD5"/>
    <w:rsid w:val="00073029"/>
    <w:rsid w:val="00073257"/>
    <w:rsid w:val="000732B4"/>
    <w:rsid w:val="0007388F"/>
    <w:rsid w:val="00073C44"/>
    <w:rsid w:val="000743EC"/>
    <w:rsid w:val="000745EF"/>
    <w:rsid w:val="00075112"/>
    <w:rsid w:val="00076AD3"/>
    <w:rsid w:val="00076E9C"/>
    <w:rsid w:val="00077032"/>
    <w:rsid w:val="00077352"/>
    <w:rsid w:val="000778B6"/>
    <w:rsid w:val="00077C6D"/>
    <w:rsid w:val="00077E35"/>
    <w:rsid w:val="000801EE"/>
    <w:rsid w:val="00080FD0"/>
    <w:rsid w:val="000818A0"/>
    <w:rsid w:val="00082541"/>
    <w:rsid w:val="0008292C"/>
    <w:rsid w:val="00082F25"/>
    <w:rsid w:val="00083C70"/>
    <w:rsid w:val="000841AA"/>
    <w:rsid w:val="0008437A"/>
    <w:rsid w:val="00084466"/>
    <w:rsid w:val="00084CA9"/>
    <w:rsid w:val="0008589A"/>
    <w:rsid w:val="000859C0"/>
    <w:rsid w:val="000863FA"/>
    <w:rsid w:val="00086892"/>
    <w:rsid w:val="0008776B"/>
    <w:rsid w:val="0008793B"/>
    <w:rsid w:val="00087BDA"/>
    <w:rsid w:val="00087D4B"/>
    <w:rsid w:val="000901B9"/>
    <w:rsid w:val="000903E4"/>
    <w:rsid w:val="000907F8"/>
    <w:rsid w:val="000909A6"/>
    <w:rsid w:val="00090AC0"/>
    <w:rsid w:val="00090C07"/>
    <w:rsid w:val="00090EE1"/>
    <w:rsid w:val="00090F58"/>
    <w:rsid w:val="0009124C"/>
    <w:rsid w:val="0009132C"/>
    <w:rsid w:val="00091460"/>
    <w:rsid w:val="00091911"/>
    <w:rsid w:val="0009204C"/>
    <w:rsid w:val="000921C1"/>
    <w:rsid w:val="00092234"/>
    <w:rsid w:val="0009241A"/>
    <w:rsid w:val="00092744"/>
    <w:rsid w:val="0009279C"/>
    <w:rsid w:val="00093155"/>
    <w:rsid w:val="00093234"/>
    <w:rsid w:val="000933E9"/>
    <w:rsid w:val="0009348B"/>
    <w:rsid w:val="000938BA"/>
    <w:rsid w:val="00093B0D"/>
    <w:rsid w:val="000940A8"/>
    <w:rsid w:val="00094242"/>
    <w:rsid w:val="000947E5"/>
    <w:rsid w:val="00094ADC"/>
    <w:rsid w:val="00094CB0"/>
    <w:rsid w:val="000958D8"/>
    <w:rsid w:val="00096511"/>
    <w:rsid w:val="00096C06"/>
    <w:rsid w:val="00096DB9"/>
    <w:rsid w:val="00097560"/>
    <w:rsid w:val="00097935"/>
    <w:rsid w:val="000A056B"/>
    <w:rsid w:val="000A05F7"/>
    <w:rsid w:val="000A087F"/>
    <w:rsid w:val="000A092E"/>
    <w:rsid w:val="000A09D6"/>
    <w:rsid w:val="000A0A74"/>
    <w:rsid w:val="000A0E91"/>
    <w:rsid w:val="000A17D7"/>
    <w:rsid w:val="000A190D"/>
    <w:rsid w:val="000A1F26"/>
    <w:rsid w:val="000A261B"/>
    <w:rsid w:val="000A29C5"/>
    <w:rsid w:val="000A2CD9"/>
    <w:rsid w:val="000A2DCF"/>
    <w:rsid w:val="000A2E2E"/>
    <w:rsid w:val="000A30AB"/>
    <w:rsid w:val="000A3426"/>
    <w:rsid w:val="000A3701"/>
    <w:rsid w:val="000A44A8"/>
    <w:rsid w:val="000A4653"/>
    <w:rsid w:val="000A46E4"/>
    <w:rsid w:val="000A4708"/>
    <w:rsid w:val="000A4C07"/>
    <w:rsid w:val="000A5228"/>
    <w:rsid w:val="000A5A30"/>
    <w:rsid w:val="000A5B4A"/>
    <w:rsid w:val="000A5F3E"/>
    <w:rsid w:val="000A61C6"/>
    <w:rsid w:val="000A6E54"/>
    <w:rsid w:val="000A6F2B"/>
    <w:rsid w:val="000A756F"/>
    <w:rsid w:val="000B00CE"/>
    <w:rsid w:val="000B027D"/>
    <w:rsid w:val="000B02BA"/>
    <w:rsid w:val="000B08B0"/>
    <w:rsid w:val="000B0F17"/>
    <w:rsid w:val="000B116A"/>
    <w:rsid w:val="000B1343"/>
    <w:rsid w:val="000B166B"/>
    <w:rsid w:val="000B1D24"/>
    <w:rsid w:val="000B240E"/>
    <w:rsid w:val="000B32BC"/>
    <w:rsid w:val="000B3422"/>
    <w:rsid w:val="000B37F3"/>
    <w:rsid w:val="000B3A38"/>
    <w:rsid w:val="000B3B9B"/>
    <w:rsid w:val="000B3CDA"/>
    <w:rsid w:val="000B4D2B"/>
    <w:rsid w:val="000B4EFC"/>
    <w:rsid w:val="000B5067"/>
    <w:rsid w:val="000B5C8E"/>
    <w:rsid w:val="000B6BFE"/>
    <w:rsid w:val="000B6D11"/>
    <w:rsid w:val="000B709F"/>
    <w:rsid w:val="000B7260"/>
    <w:rsid w:val="000B730C"/>
    <w:rsid w:val="000B7445"/>
    <w:rsid w:val="000B7B82"/>
    <w:rsid w:val="000B7C8F"/>
    <w:rsid w:val="000C0551"/>
    <w:rsid w:val="000C1047"/>
    <w:rsid w:val="000C1488"/>
    <w:rsid w:val="000C1523"/>
    <w:rsid w:val="000C166E"/>
    <w:rsid w:val="000C1D94"/>
    <w:rsid w:val="000C210D"/>
    <w:rsid w:val="000C257A"/>
    <w:rsid w:val="000C2662"/>
    <w:rsid w:val="000C2780"/>
    <w:rsid w:val="000C2A44"/>
    <w:rsid w:val="000C2A5C"/>
    <w:rsid w:val="000C2C4A"/>
    <w:rsid w:val="000C2C7E"/>
    <w:rsid w:val="000C2E16"/>
    <w:rsid w:val="000C2ED7"/>
    <w:rsid w:val="000C330C"/>
    <w:rsid w:val="000C35CD"/>
    <w:rsid w:val="000C382E"/>
    <w:rsid w:val="000C39E6"/>
    <w:rsid w:val="000C3A02"/>
    <w:rsid w:val="000C3F32"/>
    <w:rsid w:val="000C4FA7"/>
    <w:rsid w:val="000C503A"/>
    <w:rsid w:val="000C5320"/>
    <w:rsid w:val="000C5538"/>
    <w:rsid w:val="000C55F5"/>
    <w:rsid w:val="000C56DD"/>
    <w:rsid w:val="000C5896"/>
    <w:rsid w:val="000C5E90"/>
    <w:rsid w:val="000C64D4"/>
    <w:rsid w:val="000C6501"/>
    <w:rsid w:val="000C6E6E"/>
    <w:rsid w:val="000C6FF8"/>
    <w:rsid w:val="000C7290"/>
    <w:rsid w:val="000C76F1"/>
    <w:rsid w:val="000C7846"/>
    <w:rsid w:val="000D018A"/>
    <w:rsid w:val="000D07AE"/>
    <w:rsid w:val="000D0EFB"/>
    <w:rsid w:val="000D11FE"/>
    <w:rsid w:val="000D184E"/>
    <w:rsid w:val="000D1BB8"/>
    <w:rsid w:val="000D1D05"/>
    <w:rsid w:val="000D2205"/>
    <w:rsid w:val="000D28B2"/>
    <w:rsid w:val="000D2E8B"/>
    <w:rsid w:val="000D323B"/>
    <w:rsid w:val="000D4299"/>
    <w:rsid w:val="000D489A"/>
    <w:rsid w:val="000D4911"/>
    <w:rsid w:val="000D4C50"/>
    <w:rsid w:val="000D4D0A"/>
    <w:rsid w:val="000D4FAF"/>
    <w:rsid w:val="000D508A"/>
    <w:rsid w:val="000D5098"/>
    <w:rsid w:val="000D5455"/>
    <w:rsid w:val="000D57BF"/>
    <w:rsid w:val="000D57D2"/>
    <w:rsid w:val="000D6317"/>
    <w:rsid w:val="000D635E"/>
    <w:rsid w:val="000D668E"/>
    <w:rsid w:val="000D6BE5"/>
    <w:rsid w:val="000D785D"/>
    <w:rsid w:val="000E01E6"/>
    <w:rsid w:val="000E053F"/>
    <w:rsid w:val="000E0616"/>
    <w:rsid w:val="000E0D1B"/>
    <w:rsid w:val="000E0ED6"/>
    <w:rsid w:val="000E115B"/>
    <w:rsid w:val="000E1405"/>
    <w:rsid w:val="000E1691"/>
    <w:rsid w:val="000E1ED8"/>
    <w:rsid w:val="000E2033"/>
    <w:rsid w:val="000E2165"/>
    <w:rsid w:val="000E21D5"/>
    <w:rsid w:val="000E23AD"/>
    <w:rsid w:val="000E2B6B"/>
    <w:rsid w:val="000E3347"/>
    <w:rsid w:val="000E3610"/>
    <w:rsid w:val="000E3766"/>
    <w:rsid w:val="000E37B8"/>
    <w:rsid w:val="000E3806"/>
    <w:rsid w:val="000E38EC"/>
    <w:rsid w:val="000E4353"/>
    <w:rsid w:val="000E44ED"/>
    <w:rsid w:val="000E4917"/>
    <w:rsid w:val="000E4E4F"/>
    <w:rsid w:val="000E4ED3"/>
    <w:rsid w:val="000E5387"/>
    <w:rsid w:val="000E609C"/>
    <w:rsid w:val="000E6B8E"/>
    <w:rsid w:val="000E6D43"/>
    <w:rsid w:val="000E735E"/>
    <w:rsid w:val="000E7BF1"/>
    <w:rsid w:val="000E7EB0"/>
    <w:rsid w:val="000E7F93"/>
    <w:rsid w:val="000F00A4"/>
    <w:rsid w:val="000F060A"/>
    <w:rsid w:val="000F091C"/>
    <w:rsid w:val="000F0DC1"/>
    <w:rsid w:val="000F0EBF"/>
    <w:rsid w:val="000F0F3E"/>
    <w:rsid w:val="000F126A"/>
    <w:rsid w:val="000F1404"/>
    <w:rsid w:val="000F1615"/>
    <w:rsid w:val="000F1CBE"/>
    <w:rsid w:val="000F1DF3"/>
    <w:rsid w:val="000F1E79"/>
    <w:rsid w:val="000F1F36"/>
    <w:rsid w:val="000F2294"/>
    <w:rsid w:val="000F3192"/>
    <w:rsid w:val="000F3279"/>
    <w:rsid w:val="000F344F"/>
    <w:rsid w:val="000F3480"/>
    <w:rsid w:val="000F3B90"/>
    <w:rsid w:val="000F40E2"/>
    <w:rsid w:val="000F4640"/>
    <w:rsid w:val="000F5530"/>
    <w:rsid w:val="000F5605"/>
    <w:rsid w:val="000F5899"/>
    <w:rsid w:val="000F5C24"/>
    <w:rsid w:val="000F6A55"/>
    <w:rsid w:val="000F71E8"/>
    <w:rsid w:val="000F73F3"/>
    <w:rsid w:val="000F795A"/>
    <w:rsid w:val="000F7F63"/>
    <w:rsid w:val="00100E92"/>
    <w:rsid w:val="0010158A"/>
    <w:rsid w:val="0010159D"/>
    <w:rsid w:val="001017A1"/>
    <w:rsid w:val="00101B99"/>
    <w:rsid w:val="00101CAA"/>
    <w:rsid w:val="00101EE7"/>
    <w:rsid w:val="00102612"/>
    <w:rsid w:val="00102707"/>
    <w:rsid w:val="0010302A"/>
    <w:rsid w:val="00103167"/>
    <w:rsid w:val="00103AE4"/>
    <w:rsid w:val="00104664"/>
    <w:rsid w:val="00104816"/>
    <w:rsid w:val="00104CBB"/>
    <w:rsid w:val="00105295"/>
    <w:rsid w:val="001057BA"/>
    <w:rsid w:val="0010593A"/>
    <w:rsid w:val="00105973"/>
    <w:rsid w:val="00105A6D"/>
    <w:rsid w:val="00105F18"/>
    <w:rsid w:val="00106244"/>
    <w:rsid w:val="00106542"/>
    <w:rsid w:val="001073FF"/>
    <w:rsid w:val="001074C4"/>
    <w:rsid w:val="001077D7"/>
    <w:rsid w:val="001078CE"/>
    <w:rsid w:val="001078DE"/>
    <w:rsid w:val="00107B89"/>
    <w:rsid w:val="00107BAB"/>
    <w:rsid w:val="00110075"/>
    <w:rsid w:val="00110248"/>
    <w:rsid w:val="00110287"/>
    <w:rsid w:val="00110580"/>
    <w:rsid w:val="001107EA"/>
    <w:rsid w:val="001108C5"/>
    <w:rsid w:val="00110EFA"/>
    <w:rsid w:val="00111C32"/>
    <w:rsid w:val="00111C75"/>
    <w:rsid w:val="00111F4D"/>
    <w:rsid w:val="00112042"/>
    <w:rsid w:val="00112EE9"/>
    <w:rsid w:val="0011346B"/>
    <w:rsid w:val="001135EB"/>
    <w:rsid w:val="00113760"/>
    <w:rsid w:val="00114385"/>
    <w:rsid w:val="001149CA"/>
    <w:rsid w:val="001150F5"/>
    <w:rsid w:val="00115238"/>
    <w:rsid w:val="00115747"/>
    <w:rsid w:val="00116806"/>
    <w:rsid w:val="00116810"/>
    <w:rsid w:val="001173B6"/>
    <w:rsid w:val="00117AB0"/>
    <w:rsid w:val="00117B01"/>
    <w:rsid w:val="00117E3C"/>
    <w:rsid w:val="00120247"/>
    <w:rsid w:val="001202DB"/>
    <w:rsid w:val="00120325"/>
    <w:rsid w:val="00120456"/>
    <w:rsid w:val="001205DA"/>
    <w:rsid w:val="00120806"/>
    <w:rsid w:val="00120968"/>
    <w:rsid w:val="00120CC2"/>
    <w:rsid w:val="00120F6A"/>
    <w:rsid w:val="0012118B"/>
    <w:rsid w:val="0012138B"/>
    <w:rsid w:val="001214CC"/>
    <w:rsid w:val="00121727"/>
    <w:rsid w:val="001220E3"/>
    <w:rsid w:val="0012213A"/>
    <w:rsid w:val="00122365"/>
    <w:rsid w:val="001225C7"/>
    <w:rsid w:val="00122A8A"/>
    <w:rsid w:val="00122B66"/>
    <w:rsid w:val="00122C3F"/>
    <w:rsid w:val="00122E4F"/>
    <w:rsid w:val="00123475"/>
    <w:rsid w:val="00123953"/>
    <w:rsid w:val="00123A88"/>
    <w:rsid w:val="00124453"/>
    <w:rsid w:val="00124902"/>
    <w:rsid w:val="00124BDE"/>
    <w:rsid w:val="00124E1F"/>
    <w:rsid w:val="0012563B"/>
    <w:rsid w:val="00125DFE"/>
    <w:rsid w:val="00125F15"/>
    <w:rsid w:val="0012616F"/>
    <w:rsid w:val="001265EC"/>
    <w:rsid w:val="0012683F"/>
    <w:rsid w:val="00126A91"/>
    <w:rsid w:val="00126D54"/>
    <w:rsid w:val="001270F0"/>
    <w:rsid w:val="00127412"/>
    <w:rsid w:val="001279E1"/>
    <w:rsid w:val="00131119"/>
    <w:rsid w:val="00131608"/>
    <w:rsid w:val="00131F89"/>
    <w:rsid w:val="001321D9"/>
    <w:rsid w:val="001329EB"/>
    <w:rsid w:val="00133991"/>
    <w:rsid w:val="00133B40"/>
    <w:rsid w:val="00134AE1"/>
    <w:rsid w:val="00134AEC"/>
    <w:rsid w:val="001353E5"/>
    <w:rsid w:val="001357D5"/>
    <w:rsid w:val="00135D09"/>
    <w:rsid w:val="00135FF5"/>
    <w:rsid w:val="00136641"/>
    <w:rsid w:val="00136674"/>
    <w:rsid w:val="001367F6"/>
    <w:rsid w:val="00136801"/>
    <w:rsid w:val="001369E2"/>
    <w:rsid w:val="001370EF"/>
    <w:rsid w:val="001375A8"/>
    <w:rsid w:val="0013783F"/>
    <w:rsid w:val="00137914"/>
    <w:rsid w:val="00137BA5"/>
    <w:rsid w:val="00137C39"/>
    <w:rsid w:val="00137D7E"/>
    <w:rsid w:val="00137ED4"/>
    <w:rsid w:val="00140AA9"/>
    <w:rsid w:val="00140D51"/>
    <w:rsid w:val="00141429"/>
    <w:rsid w:val="0014182B"/>
    <w:rsid w:val="00141E83"/>
    <w:rsid w:val="00142147"/>
    <w:rsid w:val="0014224E"/>
    <w:rsid w:val="00142ABA"/>
    <w:rsid w:val="00142D5D"/>
    <w:rsid w:val="00143BC6"/>
    <w:rsid w:val="00143FC4"/>
    <w:rsid w:val="00145809"/>
    <w:rsid w:val="00145831"/>
    <w:rsid w:val="0014631B"/>
    <w:rsid w:val="0014687C"/>
    <w:rsid w:val="00146972"/>
    <w:rsid w:val="001469CD"/>
    <w:rsid w:val="00147037"/>
    <w:rsid w:val="00147F3C"/>
    <w:rsid w:val="001500C7"/>
    <w:rsid w:val="001502E5"/>
    <w:rsid w:val="0015047B"/>
    <w:rsid w:val="00150C03"/>
    <w:rsid w:val="00150CF9"/>
    <w:rsid w:val="00151334"/>
    <w:rsid w:val="00151521"/>
    <w:rsid w:val="001518B8"/>
    <w:rsid w:val="00151AA6"/>
    <w:rsid w:val="00151BB3"/>
    <w:rsid w:val="0015271E"/>
    <w:rsid w:val="00152BEE"/>
    <w:rsid w:val="00152EB0"/>
    <w:rsid w:val="00153515"/>
    <w:rsid w:val="001538F3"/>
    <w:rsid w:val="0015429A"/>
    <w:rsid w:val="001543EB"/>
    <w:rsid w:val="001549C7"/>
    <w:rsid w:val="00154A39"/>
    <w:rsid w:val="00154DDE"/>
    <w:rsid w:val="00154F3D"/>
    <w:rsid w:val="001553CB"/>
    <w:rsid w:val="00156793"/>
    <w:rsid w:val="00156A71"/>
    <w:rsid w:val="00157890"/>
    <w:rsid w:val="00157EDF"/>
    <w:rsid w:val="0016004A"/>
    <w:rsid w:val="00160666"/>
    <w:rsid w:val="001606C6"/>
    <w:rsid w:val="00160A6B"/>
    <w:rsid w:val="00161065"/>
    <w:rsid w:val="0016111B"/>
    <w:rsid w:val="00161385"/>
    <w:rsid w:val="00161B18"/>
    <w:rsid w:val="00161D63"/>
    <w:rsid w:val="001628B7"/>
    <w:rsid w:val="00162C58"/>
    <w:rsid w:val="0016307C"/>
    <w:rsid w:val="00163526"/>
    <w:rsid w:val="0016361D"/>
    <w:rsid w:val="00163A56"/>
    <w:rsid w:val="00164E46"/>
    <w:rsid w:val="001653DA"/>
    <w:rsid w:val="0016585A"/>
    <w:rsid w:val="00165E8E"/>
    <w:rsid w:val="00166409"/>
    <w:rsid w:val="00166570"/>
    <w:rsid w:val="0016664D"/>
    <w:rsid w:val="001666E5"/>
    <w:rsid w:val="001667FF"/>
    <w:rsid w:val="00166DD1"/>
    <w:rsid w:val="00166F8E"/>
    <w:rsid w:val="00167398"/>
    <w:rsid w:val="001677E9"/>
    <w:rsid w:val="00167E84"/>
    <w:rsid w:val="00170297"/>
    <w:rsid w:val="001706D2"/>
    <w:rsid w:val="001707C5"/>
    <w:rsid w:val="001709A2"/>
    <w:rsid w:val="0017108D"/>
    <w:rsid w:val="00171671"/>
    <w:rsid w:val="00171DF5"/>
    <w:rsid w:val="001722AE"/>
    <w:rsid w:val="00172518"/>
    <w:rsid w:val="00172539"/>
    <w:rsid w:val="0017258E"/>
    <w:rsid w:val="0017259F"/>
    <w:rsid w:val="0017267B"/>
    <w:rsid w:val="00172ED5"/>
    <w:rsid w:val="0017332D"/>
    <w:rsid w:val="001733D4"/>
    <w:rsid w:val="001734B5"/>
    <w:rsid w:val="0017387A"/>
    <w:rsid w:val="0017393F"/>
    <w:rsid w:val="001739C7"/>
    <w:rsid w:val="00173C9E"/>
    <w:rsid w:val="00173ECD"/>
    <w:rsid w:val="001742ED"/>
    <w:rsid w:val="00174A4C"/>
    <w:rsid w:val="00175866"/>
    <w:rsid w:val="00175EDC"/>
    <w:rsid w:val="00175FE1"/>
    <w:rsid w:val="00175FFB"/>
    <w:rsid w:val="00176BAA"/>
    <w:rsid w:val="00177977"/>
    <w:rsid w:val="001779A5"/>
    <w:rsid w:val="00181225"/>
    <w:rsid w:val="001814BD"/>
    <w:rsid w:val="00182053"/>
    <w:rsid w:val="001823CF"/>
    <w:rsid w:val="00182580"/>
    <w:rsid w:val="00182C39"/>
    <w:rsid w:val="00182C49"/>
    <w:rsid w:val="00182F9B"/>
    <w:rsid w:val="00183217"/>
    <w:rsid w:val="00183717"/>
    <w:rsid w:val="001839B2"/>
    <w:rsid w:val="001844F0"/>
    <w:rsid w:val="0018489F"/>
    <w:rsid w:val="00184B57"/>
    <w:rsid w:val="00184E45"/>
    <w:rsid w:val="00184FAA"/>
    <w:rsid w:val="001858BC"/>
    <w:rsid w:val="00185952"/>
    <w:rsid w:val="00185D54"/>
    <w:rsid w:val="00186CEC"/>
    <w:rsid w:val="001871A2"/>
    <w:rsid w:val="0018786A"/>
    <w:rsid w:val="001900D7"/>
    <w:rsid w:val="0019010E"/>
    <w:rsid w:val="00190134"/>
    <w:rsid w:val="001901FC"/>
    <w:rsid w:val="0019034A"/>
    <w:rsid w:val="00191ABC"/>
    <w:rsid w:val="00191D8A"/>
    <w:rsid w:val="00191E6F"/>
    <w:rsid w:val="00192884"/>
    <w:rsid w:val="00192AA5"/>
    <w:rsid w:val="00192BBC"/>
    <w:rsid w:val="001937E3"/>
    <w:rsid w:val="00193805"/>
    <w:rsid w:val="00194323"/>
    <w:rsid w:val="00194F6B"/>
    <w:rsid w:val="0019504D"/>
    <w:rsid w:val="0019517B"/>
    <w:rsid w:val="001958FD"/>
    <w:rsid w:val="00195A58"/>
    <w:rsid w:val="001975A0"/>
    <w:rsid w:val="0019782E"/>
    <w:rsid w:val="001A0074"/>
    <w:rsid w:val="001A049A"/>
    <w:rsid w:val="001A087F"/>
    <w:rsid w:val="001A0A2E"/>
    <w:rsid w:val="001A0CD2"/>
    <w:rsid w:val="001A0D76"/>
    <w:rsid w:val="001A1051"/>
    <w:rsid w:val="001A1A10"/>
    <w:rsid w:val="001A202B"/>
    <w:rsid w:val="001A2283"/>
    <w:rsid w:val="001A26F5"/>
    <w:rsid w:val="001A293E"/>
    <w:rsid w:val="001A32F4"/>
    <w:rsid w:val="001A4818"/>
    <w:rsid w:val="001A4EEE"/>
    <w:rsid w:val="001A5021"/>
    <w:rsid w:val="001A5354"/>
    <w:rsid w:val="001A5ACB"/>
    <w:rsid w:val="001A5B97"/>
    <w:rsid w:val="001A5BAE"/>
    <w:rsid w:val="001A638A"/>
    <w:rsid w:val="001A64D7"/>
    <w:rsid w:val="001A659A"/>
    <w:rsid w:val="001A69C0"/>
    <w:rsid w:val="001A7ABA"/>
    <w:rsid w:val="001B05B4"/>
    <w:rsid w:val="001B0644"/>
    <w:rsid w:val="001B0761"/>
    <w:rsid w:val="001B082D"/>
    <w:rsid w:val="001B0A3F"/>
    <w:rsid w:val="001B0F25"/>
    <w:rsid w:val="001B1343"/>
    <w:rsid w:val="001B1BA6"/>
    <w:rsid w:val="001B1C54"/>
    <w:rsid w:val="001B1C8D"/>
    <w:rsid w:val="001B1CDA"/>
    <w:rsid w:val="001B2320"/>
    <w:rsid w:val="001B25FA"/>
    <w:rsid w:val="001B27C6"/>
    <w:rsid w:val="001B29C1"/>
    <w:rsid w:val="001B2B79"/>
    <w:rsid w:val="001B3624"/>
    <w:rsid w:val="001B3BB2"/>
    <w:rsid w:val="001B3F39"/>
    <w:rsid w:val="001B4C11"/>
    <w:rsid w:val="001B4EF9"/>
    <w:rsid w:val="001B5157"/>
    <w:rsid w:val="001B5C41"/>
    <w:rsid w:val="001B5DEB"/>
    <w:rsid w:val="001B63DC"/>
    <w:rsid w:val="001B675D"/>
    <w:rsid w:val="001B6DFD"/>
    <w:rsid w:val="001B6E36"/>
    <w:rsid w:val="001B702D"/>
    <w:rsid w:val="001B7285"/>
    <w:rsid w:val="001C0394"/>
    <w:rsid w:val="001C047B"/>
    <w:rsid w:val="001C0D7B"/>
    <w:rsid w:val="001C10EC"/>
    <w:rsid w:val="001C13A5"/>
    <w:rsid w:val="001C13F1"/>
    <w:rsid w:val="001C1423"/>
    <w:rsid w:val="001C1672"/>
    <w:rsid w:val="001C240E"/>
    <w:rsid w:val="001C249B"/>
    <w:rsid w:val="001C2D8A"/>
    <w:rsid w:val="001C2FA3"/>
    <w:rsid w:val="001C3296"/>
    <w:rsid w:val="001C362F"/>
    <w:rsid w:val="001C37A2"/>
    <w:rsid w:val="001C3E77"/>
    <w:rsid w:val="001C4217"/>
    <w:rsid w:val="001C453F"/>
    <w:rsid w:val="001C45A3"/>
    <w:rsid w:val="001C47E6"/>
    <w:rsid w:val="001C4894"/>
    <w:rsid w:val="001C491B"/>
    <w:rsid w:val="001C4B99"/>
    <w:rsid w:val="001C4DD9"/>
    <w:rsid w:val="001C5060"/>
    <w:rsid w:val="001C5EF1"/>
    <w:rsid w:val="001C63A2"/>
    <w:rsid w:val="001C6853"/>
    <w:rsid w:val="001C6989"/>
    <w:rsid w:val="001C6A71"/>
    <w:rsid w:val="001C6BFE"/>
    <w:rsid w:val="001C74A1"/>
    <w:rsid w:val="001D0133"/>
    <w:rsid w:val="001D0671"/>
    <w:rsid w:val="001D0B00"/>
    <w:rsid w:val="001D0B2B"/>
    <w:rsid w:val="001D0BA4"/>
    <w:rsid w:val="001D1061"/>
    <w:rsid w:val="001D12BF"/>
    <w:rsid w:val="001D1429"/>
    <w:rsid w:val="001D166C"/>
    <w:rsid w:val="001D1714"/>
    <w:rsid w:val="001D17F5"/>
    <w:rsid w:val="001D1E0F"/>
    <w:rsid w:val="001D2765"/>
    <w:rsid w:val="001D2A88"/>
    <w:rsid w:val="001D2E63"/>
    <w:rsid w:val="001D2ED8"/>
    <w:rsid w:val="001D3ED4"/>
    <w:rsid w:val="001D42FA"/>
    <w:rsid w:val="001D4EE9"/>
    <w:rsid w:val="001D508E"/>
    <w:rsid w:val="001D5418"/>
    <w:rsid w:val="001D55AD"/>
    <w:rsid w:val="001D5AEF"/>
    <w:rsid w:val="001D5C5A"/>
    <w:rsid w:val="001D5D70"/>
    <w:rsid w:val="001D6307"/>
    <w:rsid w:val="001D63C9"/>
    <w:rsid w:val="001D7050"/>
    <w:rsid w:val="001D7625"/>
    <w:rsid w:val="001D785A"/>
    <w:rsid w:val="001D7882"/>
    <w:rsid w:val="001E0292"/>
    <w:rsid w:val="001E05FB"/>
    <w:rsid w:val="001E08FE"/>
    <w:rsid w:val="001E107E"/>
    <w:rsid w:val="001E1387"/>
    <w:rsid w:val="001E13A4"/>
    <w:rsid w:val="001E13AA"/>
    <w:rsid w:val="001E14A7"/>
    <w:rsid w:val="001E1529"/>
    <w:rsid w:val="001E15E4"/>
    <w:rsid w:val="001E18D1"/>
    <w:rsid w:val="001E1A97"/>
    <w:rsid w:val="001E1CB0"/>
    <w:rsid w:val="001E21BE"/>
    <w:rsid w:val="001E2AB2"/>
    <w:rsid w:val="001E2E6F"/>
    <w:rsid w:val="001E2E72"/>
    <w:rsid w:val="001E3E6E"/>
    <w:rsid w:val="001E3F39"/>
    <w:rsid w:val="001E3F3B"/>
    <w:rsid w:val="001E4910"/>
    <w:rsid w:val="001E63D8"/>
    <w:rsid w:val="001E6441"/>
    <w:rsid w:val="001E669D"/>
    <w:rsid w:val="001E6E04"/>
    <w:rsid w:val="001E6E33"/>
    <w:rsid w:val="001E76FB"/>
    <w:rsid w:val="001E778F"/>
    <w:rsid w:val="001E779B"/>
    <w:rsid w:val="001E77B7"/>
    <w:rsid w:val="001E78BF"/>
    <w:rsid w:val="001F0190"/>
    <w:rsid w:val="001F0535"/>
    <w:rsid w:val="001F0D30"/>
    <w:rsid w:val="001F1C13"/>
    <w:rsid w:val="001F1FB6"/>
    <w:rsid w:val="001F21F4"/>
    <w:rsid w:val="001F279C"/>
    <w:rsid w:val="001F283A"/>
    <w:rsid w:val="001F2C81"/>
    <w:rsid w:val="001F2FB2"/>
    <w:rsid w:val="001F311A"/>
    <w:rsid w:val="001F3A5F"/>
    <w:rsid w:val="001F44BA"/>
    <w:rsid w:val="001F455C"/>
    <w:rsid w:val="001F4785"/>
    <w:rsid w:val="001F4854"/>
    <w:rsid w:val="001F49F9"/>
    <w:rsid w:val="001F4D9B"/>
    <w:rsid w:val="001F4F7A"/>
    <w:rsid w:val="001F5070"/>
    <w:rsid w:val="001F550D"/>
    <w:rsid w:val="001F6261"/>
    <w:rsid w:val="001F64E3"/>
    <w:rsid w:val="001F6837"/>
    <w:rsid w:val="001F6D0F"/>
    <w:rsid w:val="001F73E7"/>
    <w:rsid w:val="001F7901"/>
    <w:rsid w:val="001F7A31"/>
    <w:rsid w:val="002002A4"/>
    <w:rsid w:val="00200600"/>
    <w:rsid w:val="002007D6"/>
    <w:rsid w:val="00200915"/>
    <w:rsid w:val="00201126"/>
    <w:rsid w:val="0020133F"/>
    <w:rsid w:val="00201A4E"/>
    <w:rsid w:val="00201DB9"/>
    <w:rsid w:val="0020278C"/>
    <w:rsid w:val="002031EB"/>
    <w:rsid w:val="002033E7"/>
    <w:rsid w:val="002034B8"/>
    <w:rsid w:val="00204243"/>
    <w:rsid w:val="00204770"/>
    <w:rsid w:val="00204ED3"/>
    <w:rsid w:val="00205C2D"/>
    <w:rsid w:val="00205E6D"/>
    <w:rsid w:val="002060D4"/>
    <w:rsid w:val="00206216"/>
    <w:rsid w:val="00206B7E"/>
    <w:rsid w:val="00206F81"/>
    <w:rsid w:val="00210136"/>
    <w:rsid w:val="0021023A"/>
    <w:rsid w:val="00210284"/>
    <w:rsid w:val="00210729"/>
    <w:rsid w:val="0021072E"/>
    <w:rsid w:val="00210800"/>
    <w:rsid w:val="00210838"/>
    <w:rsid w:val="00210C91"/>
    <w:rsid w:val="00210CE4"/>
    <w:rsid w:val="00210DD4"/>
    <w:rsid w:val="0021166D"/>
    <w:rsid w:val="002116CB"/>
    <w:rsid w:val="00211D71"/>
    <w:rsid w:val="002126C1"/>
    <w:rsid w:val="00212741"/>
    <w:rsid w:val="00212A98"/>
    <w:rsid w:val="00212F16"/>
    <w:rsid w:val="00212F8E"/>
    <w:rsid w:val="00213072"/>
    <w:rsid w:val="0021377D"/>
    <w:rsid w:val="002138A9"/>
    <w:rsid w:val="00213D83"/>
    <w:rsid w:val="0021441D"/>
    <w:rsid w:val="00214828"/>
    <w:rsid w:val="002148F6"/>
    <w:rsid w:val="00214C6F"/>
    <w:rsid w:val="002150F7"/>
    <w:rsid w:val="00215357"/>
    <w:rsid w:val="0021548D"/>
    <w:rsid w:val="002154FD"/>
    <w:rsid w:val="00215AE5"/>
    <w:rsid w:val="00215B1B"/>
    <w:rsid w:val="00216632"/>
    <w:rsid w:val="002168E8"/>
    <w:rsid w:val="00217103"/>
    <w:rsid w:val="00217284"/>
    <w:rsid w:val="002172C4"/>
    <w:rsid w:val="002172DF"/>
    <w:rsid w:val="002174D3"/>
    <w:rsid w:val="00217FDF"/>
    <w:rsid w:val="0022000A"/>
    <w:rsid w:val="00220172"/>
    <w:rsid w:val="00220295"/>
    <w:rsid w:val="002209F9"/>
    <w:rsid w:val="00220C2B"/>
    <w:rsid w:val="00220C61"/>
    <w:rsid w:val="00220D5B"/>
    <w:rsid w:val="002213B6"/>
    <w:rsid w:val="002213EC"/>
    <w:rsid w:val="00222369"/>
    <w:rsid w:val="00222F00"/>
    <w:rsid w:val="0022316A"/>
    <w:rsid w:val="00223A39"/>
    <w:rsid w:val="00223AF7"/>
    <w:rsid w:val="002246B2"/>
    <w:rsid w:val="0022496F"/>
    <w:rsid w:val="00224B4D"/>
    <w:rsid w:val="00224BE7"/>
    <w:rsid w:val="00225559"/>
    <w:rsid w:val="00225715"/>
    <w:rsid w:val="00225A72"/>
    <w:rsid w:val="00225C73"/>
    <w:rsid w:val="00225E67"/>
    <w:rsid w:val="002263C0"/>
    <w:rsid w:val="0022709B"/>
    <w:rsid w:val="002275D4"/>
    <w:rsid w:val="00227B93"/>
    <w:rsid w:val="00227D41"/>
    <w:rsid w:val="00227DC3"/>
    <w:rsid w:val="00230031"/>
    <w:rsid w:val="002302A1"/>
    <w:rsid w:val="002302CA"/>
    <w:rsid w:val="002306E7"/>
    <w:rsid w:val="0023075A"/>
    <w:rsid w:val="00230ABA"/>
    <w:rsid w:val="00230F65"/>
    <w:rsid w:val="00230F94"/>
    <w:rsid w:val="00230FF2"/>
    <w:rsid w:val="0023151E"/>
    <w:rsid w:val="0023153A"/>
    <w:rsid w:val="002315FC"/>
    <w:rsid w:val="002321DB"/>
    <w:rsid w:val="00232660"/>
    <w:rsid w:val="00232695"/>
    <w:rsid w:val="00232FE4"/>
    <w:rsid w:val="0023356D"/>
    <w:rsid w:val="00233E27"/>
    <w:rsid w:val="00233E7C"/>
    <w:rsid w:val="00233F1C"/>
    <w:rsid w:val="00234027"/>
    <w:rsid w:val="00234550"/>
    <w:rsid w:val="00234F75"/>
    <w:rsid w:val="00235413"/>
    <w:rsid w:val="00235519"/>
    <w:rsid w:val="00235A72"/>
    <w:rsid w:val="0023665E"/>
    <w:rsid w:val="00236A25"/>
    <w:rsid w:val="00236AE0"/>
    <w:rsid w:val="00236EEA"/>
    <w:rsid w:val="00237183"/>
    <w:rsid w:val="00237440"/>
    <w:rsid w:val="00237540"/>
    <w:rsid w:val="00237545"/>
    <w:rsid w:val="002377D3"/>
    <w:rsid w:val="0024021A"/>
    <w:rsid w:val="0024024A"/>
    <w:rsid w:val="00240AB8"/>
    <w:rsid w:val="002418BC"/>
    <w:rsid w:val="002419C0"/>
    <w:rsid w:val="00241B4E"/>
    <w:rsid w:val="00241ED1"/>
    <w:rsid w:val="0024250D"/>
    <w:rsid w:val="00242529"/>
    <w:rsid w:val="002425DA"/>
    <w:rsid w:val="00242A92"/>
    <w:rsid w:val="00242D06"/>
    <w:rsid w:val="00242E47"/>
    <w:rsid w:val="002430EC"/>
    <w:rsid w:val="002437D8"/>
    <w:rsid w:val="00243C62"/>
    <w:rsid w:val="00243E5E"/>
    <w:rsid w:val="00244368"/>
    <w:rsid w:val="0024492F"/>
    <w:rsid w:val="00244BFD"/>
    <w:rsid w:val="00244FF9"/>
    <w:rsid w:val="002451BF"/>
    <w:rsid w:val="0024527B"/>
    <w:rsid w:val="0024545A"/>
    <w:rsid w:val="002455F2"/>
    <w:rsid w:val="00245866"/>
    <w:rsid w:val="00246315"/>
    <w:rsid w:val="002466AD"/>
    <w:rsid w:val="002466BA"/>
    <w:rsid w:val="00246E3E"/>
    <w:rsid w:val="00246E62"/>
    <w:rsid w:val="00246F1E"/>
    <w:rsid w:val="002477D2"/>
    <w:rsid w:val="002479EA"/>
    <w:rsid w:val="00250231"/>
    <w:rsid w:val="00250328"/>
    <w:rsid w:val="002507AE"/>
    <w:rsid w:val="00250E23"/>
    <w:rsid w:val="0025134D"/>
    <w:rsid w:val="0025159F"/>
    <w:rsid w:val="002517F5"/>
    <w:rsid w:val="002519F9"/>
    <w:rsid w:val="00251AB2"/>
    <w:rsid w:val="0025200A"/>
    <w:rsid w:val="00252239"/>
    <w:rsid w:val="002523B8"/>
    <w:rsid w:val="0025277E"/>
    <w:rsid w:val="002529C6"/>
    <w:rsid w:val="00252B75"/>
    <w:rsid w:val="00252E6F"/>
    <w:rsid w:val="002531B9"/>
    <w:rsid w:val="0025343A"/>
    <w:rsid w:val="0025346B"/>
    <w:rsid w:val="002535B8"/>
    <w:rsid w:val="00253DB8"/>
    <w:rsid w:val="00254371"/>
    <w:rsid w:val="002543DE"/>
    <w:rsid w:val="00254D34"/>
    <w:rsid w:val="00254DA9"/>
    <w:rsid w:val="002552AE"/>
    <w:rsid w:val="0025575E"/>
    <w:rsid w:val="00255B6B"/>
    <w:rsid w:val="00255C72"/>
    <w:rsid w:val="00255E41"/>
    <w:rsid w:val="002561B9"/>
    <w:rsid w:val="00256295"/>
    <w:rsid w:val="002562D2"/>
    <w:rsid w:val="0025651E"/>
    <w:rsid w:val="002565D9"/>
    <w:rsid w:val="00256D52"/>
    <w:rsid w:val="00257015"/>
    <w:rsid w:val="0025724A"/>
    <w:rsid w:val="002574DF"/>
    <w:rsid w:val="00260780"/>
    <w:rsid w:val="00260BE4"/>
    <w:rsid w:val="0026128A"/>
    <w:rsid w:val="002612A6"/>
    <w:rsid w:val="00261307"/>
    <w:rsid w:val="00261718"/>
    <w:rsid w:val="002619C5"/>
    <w:rsid w:val="00261F00"/>
    <w:rsid w:val="00262170"/>
    <w:rsid w:val="00262533"/>
    <w:rsid w:val="00262AF8"/>
    <w:rsid w:val="0026311F"/>
    <w:rsid w:val="00263337"/>
    <w:rsid w:val="0026394E"/>
    <w:rsid w:val="00263E91"/>
    <w:rsid w:val="00263F29"/>
    <w:rsid w:val="00263FA5"/>
    <w:rsid w:val="00264861"/>
    <w:rsid w:val="00264AAD"/>
    <w:rsid w:val="002653C7"/>
    <w:rsid w:val="00265CC0"/>
    <w:rsid w:val="002660DE"/>
    <w:rsid w:val="0026637D"/>
    <w:rsid w:val="00266992"/>
    <w:rsid w:val="0026720A"/>
    <w:rsid w:val="00267B72"/>
    <w:rsid w:val="00270068"/>
    <w:rsid w:val="00270192"/>
    <w:rsid w:val="00270227"/>
    <w:rsid w:val="002705BB"/>
    <w:rsid w:val="00270CB3"/>
    <w:rsid w:val="00270CBE"/>
    <w:rsid w:val="002711C7"/>
    <w:rsid w:val="0027196D"/>
    <w:rsid w:val="00271E05"/>
    <w:rsid w:val="002724CF"/>
    <w:rsid w:val="00272BEA"/>
    <w:rsid w:val="00272DDD"/>
    <w:rsid w:val="00273388"/>
    <w:rsid w:val="002735C8"/>
    <w:rsid w:val="002735D1"/>
    <w:rsid w:val="00273F38"/>
    <w:rsid w:val="0027469B"/>
    <w:rsid w:val="00274AB5"/>
    <w:rsid w:val="00274D25"/>
    <w:rsid w:val="002753EC"/>
    <w:rsid w:val="002754A5"/>
    <w:rsid w:val="002759ED"/>
    <w:rsid w:val="00275A4B"/>
    <w:rsid w:val="00275A7E"/>
    <w:rsid w:val="00275C7F"/>
    <w:rsid w:val="00276084"/>
    <w:rsid w:val="002768C1"/>
    <w:rsid w:val="00277135"/>
    <w:rsid w:val="002773D0"/>
    <w:rsid w:val="0027793D"/>
    <w:rsid w:val="00277AC3"/>
    <w:rsid w:val="00277BCF"/>
    <w:rsid w:val="0028013A"/>
    <w:rsid w:val="002807E1"/>
    <w:rsid w:val="00280924"/>
    <w:rsid w:val="00281063"/>
    <w:rsid w:val="00282187"/>
    <w:rsid w:val="00282839"/>
    <w:rsid w:val="00282D61"/>
    <w:rsid w:val="002830A7"/>
    <w:rsid w:val="0028345E"/>
    <w:rsid w:val="002837BA"/>
    <w:rsid w:val="00283B54"/>
    <w:rsid w:val="00283C9D"/>
    <w:rsid w:val="00284472"/>
    <w:rsid w:val="00284687"/>
    <w:rsid w:val="0028488F"/>
    <w:rsid w:val="00284A57"/>
    <w:rsid w:val="00284ADD"/>
    <w:rsid w:val="00284B87"/>
    <w:rsid w:val="002850BE"/>
    <w:rsid w:val="0028539E"/>
    <w:rsid w:val="00285A0D"/>
    <w:rsid w:val="00285CFF"/>
    <w:rsid w:val="00285E83"/>
    <w:rsid w:val="00286459"/>
    <w:rsid w:val="00286BCF"/>
    <w:rsid w:val="00286CD8"/>
    <w:rsid w:val="0028759E"/>
    <w:rsid w:val="0028784A"/>
    <w:rsid w:val="002878EF"/>
    <w:rsid w:val="00287965"/>
    <w:rsid w:val="00287DB5"/>
    <w:rsid w:val="00287DE1"/>
    <w:rsid w:val="00287E86"/>
    <w:rsid w:val="0029076F"/>
    <w:rsid w:val="002907F4"/>
    <w:rsid w:val="00290B1E"/>
    <w:rsid w:val="00290C49"/>
    <w:rsid w:val="002910A0"/>
    <w:rsid w:val="0029119C"/>
    <w:rsid w:val="0029149C"/>
    <w:rsid w:val="002917F5"/>
    <w:rsid w:val="00291ED5"/>
    <w:rsid w:val="00291F87"/>
    <w:rsid w:val="00291FC0"/>
    <w:rsid w:val="0029204D"/>
    <w:rsid w:val="002921DB"/>
    <w:rsid w:val="00292645"/>
    <w:rsid w:val="002928E5"/>
    <w:rsid w:val="00292F0C"/>
    <w:rsid w:val="002930CC"/>
    <w:rsid w:val="0029316C"/>
    <w:rsid w:val="00293D07"/>
    <w:rsid w:val="00293F3D"/>
    <w:rsid w:val="0029412F"/>
    <w:rsid w:val="00294B7A"/>
    <w:rsid w:val="0029617C"/>
    <w:rsid w:val="002963AC"/>
    <w:rsid w:val="002967C3"/>
    <w:rsid w:val="00296B9F"/>
    <w:rsid w:val="00296E15"/>
    <w:rsid w:val="0029753B"/>
    <w:rsid w:val="0029784C"/>
    <w:rsid w:val="00297CAB"/>
    <w:rsid w:val="00297F5B"/>
    <w:rsid w:val="00297F92"/>
    <w:rsid w:val="002A046C"/>
    <w:rsid w:val="002A0F3D"/>
    <w:rsid w:val="002A10E2"/>
    <w:rsid w:val="002A13E4"/>
    <w:rsid w:val="002A1714"/>
    <w:rsid w:val="002A19B5"/>
    <w:rsid w:val="002A1EE8"/>
    <w:rsid w:val="002A200A"/>
    <w:rsid w:val="002A247A"/>
    <w:rsid w:val="002A25F1"/>
    <w:rsid w:val="002A2A30"/>
    <w:rsid w:val="002A2D74"/>
    <w:rsid w:val="002A3086"/>
    <w:rsid w:val="002A3625"/>
    <w:rsid w:val="002A3649"/>
    <w:rsid w:val="002A3A4B"/>
    <w:rsid w:val="002A3CAC"/>
    <w:rsid w:val="002A442E"/>
    <w:rsid w:val="002A442F"/>
    <w:rsid w:val="002A46D3"/>
    <w:rsid w:val="002A4704"/>
    <w:rsid w:val="002A5253"/>
    <w:rsid w:val="002A5A21"/>
    <w:rsid w:val="002A5D24"/>
    <w:rsid w:val="002A5FA6"/>
    <w:rsid w:val="002A65BC"/>
    <w:rsid w:val="002A697A"/>
    <w:rsid w:val="002A6988"/>
    <w:rsid w:val="002A6D88"/>
    <w:rsid w:val="002A73D7"/>
    <w:rsid w:val="002A75FC"/>
    <w:rsid w:val="002A7DC4"/>
    <w:rsid w:val="002B0411"/>
    <w:rsid w:val="002B0721"/>
    <w:rsid w:val="002B0794"/>
    <w:rsid w:val="002B08B0"/>
    <w:rsid w:val="002B092A"/>
    <w:rsid w:val="002B0D2D"/>
    <w:rsid w:val="002B0F80"/>
    <w:rsid w:val="002B1145"/>
    <w:rsid w:val="002B148A"/>
    <w:rsid w:val="002B1523"/>
    <w:rsid w:val="002B2084"/>
    <w:rsid w:val="002B2268"/>
    <w:rsid w:val="002B259F"/>
    <w:rsid w:val="002B2745"/>
    <w:rsid w:val="002B2F11"/>
    <w:rsid w:val="002B2FEA"/>
    <w:rsid w:val="002B322D"/>
    <w:rsid w:val="002B3D6D"/>
    <w:rsid w:val="002B4BBB"/>
    <w:rsid w:val="002B5709"/>
    <w:rsid w:val="002B5B24"/>
    <w:rsid w:val="002B5BE0"/>
    <w:rsid w:val="002B658A"/>
    <w:rsid w:val="002B66F0"/>
    <w:rsid w:val="002B686C"/>
    <w:rsid w:val="002B6E0C"/>
    <w:rsid w:val="002B6FB0"/>
    <w:rsid w:val="002B7BE6"/>
    <w:rsid w:val="002C0351"/>
    <w:rsid w:val="002C07CF"/>
    <w:rsid w:val="002C0E6B"/>
    <w:rsid w:val="002C1AC5"/>
    <w:rsid w:val="002C2046"/>
    <w:rsid w:val="002C2084"/>
    <w:rsid w:val="002C226D"/>
    <w:rsid w:val="002C26FD"/>
    <w:rsid w:val="002C27E4"/>
    <w:rsid w:val="002C28F4"/>
    <w:rsid w:val="002C2B9D"/>
    <w:rsid w:val="002C2BCE"/>
    <w:rsid w:val="002C2D0C"/>
    <w:rsid w:val="002C32D8"/>
    <w:rsid w:val="002C3998"/>
    <w:rsid w:val="002C449B"/>
    <w:rsid w:val="002C45B6"/>
    <w:rsid w:val="002C51B3"/>
    <w:rsid w:val="002C56E8"/>
    <w:rsid w:val="002C5CE5"/>
    <w:rsid w:val="002C5D26"/>
    <w:rsid w:val="002C5DF8"/>
    <w:rsid w:val="002C622B"/>
    <w:rsid w:val="002C6457"/>
    <w:rsid w:val="002C69E7"/>
    <w:rsid w:val="002C6C0C"/>
    <w:rsid w:val="002C7087"/>
    <w:rsid w:val="002C7906"/>
    <w:rsid w:val="002C7A6B"/>
    <w:rsid w:val="002C7B00"/>
    <w:rsid w:val="002C7F6F"/>
    <w:rsid w:val="002D01E5"/>
    <w:rsid w:val="002D0781"/>
    <w:rsid w:val="002D1144"/>
    <w:rsid w:val="002D1499"/>
    <w:rsid w:val="002D1854"/>
    <w:rsid w:val="002D1916"/>
    <w:rsid w:val="002D199C"/>
    <w:rsid w:val="002D1BFB"/>
    <w:rsid w:val="002D1F07"/>
    <w:rsid w:val="002D2047"/>
    <w:rsid w:val="002D20D6"/>
    <w:rsid w:val="002D2227"/>
    <w:rsid w:val="002D27C5"/>
    <w:rsid w:val="002D29E3"/>
    <w:rsid w:val="002D35D9"/>
    <w:rsid w:val="002D3A32"/>
    <w:rsid w:val="002D3C35"/>
    <w:rsid w:val="002D40FE"/>
    <w:rsid w:val="002D4344"/>
    <w:rsid w:val="002D45AF"/>
    <w:rsid w:val="002D4AA6"/>
    <w:rsid w:val="002D4B70"/>
    <w:rsid w:val="002D4CB2"/>
    <w:rsid w:val="002D4F6C"/>
    <w:rsid w:val="002D5175"/>
    <w:rsid w:val="002D52CC"/>
    <w:rsid w:val="002D54D9"/>
    <w:rsid w:val="002D5AC9"/>
    <w:rsid w:val="002D5CB2"/>
    <w:rsid w:val="002D61E2"/>
    <w:rsid w:val="002D640F"/>
    <w:rsid w:val="002D6771"/>
    <w:rsid w:val="002D6E6E"/>
    <w:rsid w:val="002D6F8F"/>
    <w:rsid w:val="002D719E"/>
    <w:rsid w:val="002D72C5"/>
    <w:rsid w:val="002D7955"/>
    <w:rsid w:val="002E1ACA"/>
    <w:rsid w:val="002E1FDF"/>
    <w:rsid w:val="002E29BB"/>
    <w:rsid w:val="002E2A16"/>
    <w:rsid w:val="002E2E30"/>
    <w:rsid w:val="002E2ECB"/>
    <w:rsid w:val="002E309E"/>
    <w:rsid w:val="002E3B1E"/>
    <w:rsid w:val="002E3C20"/>
    <w:rsid w:val="002E40CF"/>
    <w:rsid w:val="002E4225"/>
    <w:rsid w:val="002E4BC8"/>
    <w:rsid w:val="002E52A5"/>
    <w:rsid w:val="002E57BE"/>
    <w:rsid w:val="002E5A60"/>
    <w:rsid w:val="002E5AEB"/>
    <w:rsid w:val="002E5DFF"/>
    <w:rsid w:val="002E617D"/>
    <w:rsid w:val="002E63D4"/>
    <w:rsid w:val="002E721C"/>
    <w:rsid w:val="002E7782"/>
    <w:rsid w:val="002E799B"/>
    <w:rsid w:val="002E7C82"/>
    <w:rsid w:val="002F03B7"/>
    <w:rsid w:val="002F0B17"/>
    <w:rsid w:val="002F0EF2"/>
    <w:rsid w:val="002F121B"/>
    <w:rsid w:val="002F185D"/>
    <w:rsid w:val="002F1CAA"/>
    <w:rsid w:val="002F1F57"/>
    <w:rsid w:val="002F1FDB"/>
    <w:rsid w:val="002F2428"/>
    <w:rsid w:val="002F2DBF"/>
    <w:rsid w:val="002F305A"/>
    <w:rsid w:val="002F30E8"/>
    <w:rsid w:val="002F341E"/>
    <w:rsid w:val="002F3575"/>
    <w:rsid w:val="002F3757"/>
    <w:rsid w:val="002F3AE9"/>
    <w:rsid w:val="002F3C1E"/>
    <w:rsid w:val="002F4607"/>
    <w:rsid w:val="002F4962"/>
    <w:rsid w:val="002F498D"/>
    <w:rsid w:val="002F589E"/>
    <w:rsid w:val="002F5BB3"/>
    <w:rsid w:val="002F631A"/>
    <w:rsid w:val="002F6435"/>
    <w:rsid w:val="002F6A79"/>
    <w:rsid w:val="002F733E"/>
    <w:rsid w:val="002F7B2E"/>
    <w:rsid w:val="002F7CB0"/>
    <w:rsid w:val="00300624"/>
    <w:rsid w:val="00300953"/>
    <w:rsid w:val="00300E28"/>
    <w:rsid w:val="00301076"/>
    <w:rsid w:val="00301E8F"/>
    <w:rsid w:val="00301E9C"/>
    <w:rsid w:val="003020AF"/>
    <w:rsid w:val="003022F1"/>
    <w:rsid w:val="003025BF"/>
    <w:rsid w:val="003028E2"/>
    <w:rsid w:val="00302C3E"/>
    <w:rsid w:val="00302E19"/>
    <w:rsid w:val="00302F89"/>
    <w:rsid w:val="00303007"/>
    <w:rsid w:val="003030D7"/>
    <w:rsid w:val="003032A1"/>
    <w:rsid w:val="00303650"/>
    <w:rsid w:val="00303684"/>
    <w:rsid w:val="00303738"/>
    <w:rsid w:val="00303BFD"/>
    <w:rsid w:val="00303DDD"/>
    <w:rsid w:val="0030437E"/>
    <w:rsid w:val="003043F9"/>
    <w:rsid w:val="00304B61"/>
    <w:rsid w:val="00305585"/>
    <w:rsid w:val="00305976"/>
    <w:rsid w:val="0030597B"/>
    <w:rsid w:val="00305D55"/>
    <w:rsid w:val="00306712"/>
    <w:rsid w:val="00306B78"/>
    <w:rsid w:val="00306DE3"/>
    <w:rsid w:val="003070B7"/>
    <w:rsid w:val="00307E8C"/>
    <w:rsid w:val="003100DA"/>
    <w:rsid w:val="00310D90"/>
    <w:rsid w:val="00310E00"/>
    <w:rsid w:val="00311007"/>
    <w:rsid w:val="003117E6"/>
    <w:rsid w:val="00311A13"/>
    <w:rsid w:val="00311A8F"/>
    <w:rsid w:val="00311AD5"/>
    <w:rsid w:val="00312491"/>
    <w:rsid w:val="003125E3"/>
    <w:rsid w:val="00312E59"/>
    <w:rsid w:val="00312EE6"/>
    <w:rsid w:val="00312FA0"/>
    <w:rsid w:val="00313BEB"/>
    <w:rsid w:val="00313D46"/>
    <w:rsid w:val="00313FEA"/>
    <w:rsid w:val="0031428B"/>
    <w:rsid w:val="003148C6"/>
    <w:rsid w:val="00315099"/>
    <w:rsid w:val="003159E4"/>
    <w:rsid w:val="00315ABF"/>
    <w:rsid w:val="00315DB3"/>
    <w:rsid w:val="00316AF1"/>
    <w:rsid w:val="00316B6C"/>
    <w:rsid w:val="00316D07"/>
    <w:rsid w:val="00317270"/>
    <w:rsid w:val="00317729"/>
    <w:rsid w:val="003177E5"/>
    <w:rsid w:val="003179CD"/>
    <w:rsid w:val="00317BC1"/>
    <w:rsid w:val="0032021A"/>
    <w:rsid w:val="0032040E"/>
    <w:rsid w:val="0032089C"/>
    <w:rsid w:val="00320970"/>
    <w:rsid w:val="00320CD0"/>
    <w:rsid w:val="00321185"/>
    <w:rsid w:val="00321238"/>
    <w:rsid w:val="003218BC"/>
    <w:rsid w:val="00322038"/>
    <w:rsid w:val="00322563"/>
    <w:rsid w:val="0032285A"/>
    <w:rsid w:val="0032347E"/>
    <w:rsid w:val="00323962"/>
    <w:rsid w:val="00323E14"/>
    <w:rsid w:val="00323E8D"/>
    <w:rsid w:val="00324105"/>
    <w:rsid w:val="00324753"/>
    <w:rsid w:val="00324D07"/>
    <w:rsid w:val="00325033"/>
    <w:rsid w:val="00325151"/>
    <w:rsid w:val="0032561B"/>
    <w:rsid w:val="00325845"/>
    <w:rsid w:val="00325F7E"/>
    <w:rsid w:val="00326235"/>
    <w:rsid w:val="003263B4"/>
    <w:rsid w:val="003264B5"/>
    <w:rsid w:val="003269B8"/>
    <w:rsid w:val="00327163"/>
    <w:rsid w:val="003271BF"/>
    <w:rsid w:val="00327612"/>
    <w:rsid w:val="00330163"/>
    <w:rsid w:val="0033046B"/>
    <w:rsid w:val="0033098B"/>
    <w:rsid w:val="00330C02"/>
    <w:rsid w:val="00330C51"/>
    <w:rsid w:val="00331188"/>
    <w:rsid w:val="003316BD"/>
    <w:rsid w:val="003321D2"/>
    <w:rsid w:val="0033256B"/>
    <w:rsid w:val="00332D1B"/>
    <w:rsid w:val="00332D84"/>
    <w:rsid w:val="00332DC5"/>
    <w:rsid w:val="00332EBA"/>
    <w:rsid w:val="003335BD"/>
    <w:rsid w:val="00333718"/>
    <w:rsid w:val="0033412E"/>
    <w:rsid w:val="00334507"/>
    <w:rsid w:val="003352DD"/>
    <w:rsid w:val="003356BD"/>
    <w:rsid w:val="00335704"/>
    <w:rsid w:val="00335715"/>
    <w:rsid w:val="00335D1E"/>
    <w:rsid w:val="00335D5F"/>
    <w:rsid w:val="00336604"/>
    <w:rsid w:val="003366A2"/>
    <w:rsid w:val="0033676B"/>
    <w:rsid w:val="00336BCE"/>
    <w:rsid w:val="00336DEB"/>
    <w:rsid w:val="003375A8"/>
    <w:rsid w:val="00340083"/>
    <w:rsid w:val="003400EE"/>
    <w:rsid w:val="003402D6"/>
    <w:rsid w:val="00340CBC"/>
    <w:rsid w:val="0034105F"/>
    <w:rsid w:val="003413D7"/>
    <w:rsid w:val="00341AD4"/>
    <w:rsid w:val="00342139"/>
    <w:rsid w:val="0034236D"/>
    <w:rsid w:val="0034245F"/>
    <w:rsid w:val="003425FD"/>
    <w:rsid w:val="003427F8"/>
    <w:rsid w:val="0034328A"/>
    <w:rsid w:val="0034354C"/>
    <w:rsid w:val="00343B42"/>
    <w:rsid w:val="00343D17"/>
    <w:rsid w:val="00344783"/>
    <w:rsid w:val="00344B55"/>
    <w:rsid w:val="00344E2F"/>
    <w:rsid w:val="0034534A"/>
    <w:rsid w:val="003459C5"/>
    <w:rsid w:val="003460AA"/>
    <w:rsid w:val="0034690F"/>
    <w:rsid w:val="003473B2"/>
    <w:rsid w:val="00350048"/>
    <w:rsid w:val="0035022F"/>
    <w:rsid w:val="003503C6"/>
    <w:rsid w:val="003505CC"/>
    <w:rsid w:val="00350DAB"/>
    <w:rsid w:val="00350E24"/>
    <w:rsid w:val="00350F90"/>
    <w:rsid w:val="003511A2"/>
    <w:rsid w:val="003516F6"/>
    <w:rsid w:val="00351959"/>
    <w:rsid w:val="00351D20"/>
    <w:rsid w:val="00352476"/>
    <w:rsid w:val="00352FF7"/>
    <w:rsid w:val="0035318E"/>
    <w:rsid w:val="00353718"/>
    <w:rsid w:val="003538B0"/>
    <w:rsid w:val="00353A59"/>
    <w:rsid w:val="00353CE6"/>
    <w:rsid w:val="00354498"/>
    <w:rsid w:val="00354509"/>
    <w:rsid w:val="00354A53"/>
    <w:rsid w:val="00354AD2"/>
    <w:rsid w:val="00354CA7"/>
    <w:rsid w:val="00354E7C"/>
    <w:rsid w:val="003551F3"/>
    <w:rsid w:val="003559FD"/>
    <w:rsid w:val="00355EAE"/>
    <w:rsid w:val="003560F6"/>
    <w:rsid w:val="00356127"/>
    <w:rsid w:val="003563BF"/>
    <w:rsid w:val="00356750"/>
    <w:rsid w:val="00356919"/>
    <w:rsid w:val="00357034"/>
    <w:rsid w:val="0035727E"/>
    <w:rsid w:val="0035772C"/>
    <w:rsid w:val="00357979"/>
    <w:rsid w:val="00357ECA"/>
    <w:rsid w:val="0036022A"/>
    <w:rsid w:val="0036105B"/>
    <w:rsid w:val="003617EA"/>
    <w:rsid w:val="00361D6F"/>
    <w:rsid w:val="00362023"/>
    <w:rsid w:val="00362452"/>
    <w:rsid w:val="0036281B"/>
    <w:rsid w:val="00363173"/>
    <w:rsid w:val="0036321E"/>
    <w:rsid w:val="00364704"/>
    <w:rsid w:val="00364833"/>
    <w:rsid w:val="00364942"/>
    <w:rsid w:val="00364AD1"/>
    <w:rsid w:val="00365018"/>
    <w:rsid w:val="0036544A"/>
    <w:rsid w:val="003657A3"/>
    <w:rsid w:val="00365860"/>
    <w:rsid w:val="003659AF"/>
    <w:rsid w:val="00365ACA"/>
    <w:rsid w:val="003661BD"/>
    <w:rsid w:val="0036657E"/>
    <w:rsid w:val="00366A55"/>
    <w:rsid w:val="003679F9"/>
    <w:rsid w:val="00367DF8"/>
    <w:rsid w:val="003701B7"/>
    <w:rsid w:val="00370659"/>
    <w:rsid w:val="003706E4"/>
    <w:rsid w:val="00370996"/>
    <w:rsid w:val="00371441"/>
    <w:rsid w:val="003717B8"/>
    <w:rsid w:val="00372071"/>
    <w:rsid w:val="00372194"/>
    <w:rsid w:val="00372310"/>
    <w:rsid w:val="0037265D"/>
    <w:rsid w:val="003730C1"/>
    <w:rsid w:val="00373546"/>
    <w:rsid w:val="003738C7"/>
    <w:rsid w:val="00373DF5"/>
    <w:rsid w:val="00373FE3"/>
    <w:rsid w:val="003742BB"/>
    <w:rsid w:val="0037480A"/>
    <w:rsid w:val="00375031"/>
    <w:rsid w:val="00375451"/>
    <w:rsid w:val="003756DC"/>
    <w:rsid w:val="0037574C"/>
    <w:rsid w:val="00375918"/>
    <w:rsid w:val="00376032"/>
    <w:rsid w:val="00376247"/>
    <w:rsid w:val="00376AC2"/>
    <w:rsid w:val="00376C06"/>
    <w:rsid w:val="00376D61"/>
    <w:rsid w:val="00376F8B"/>
    <w:rsid w:val="003770F7"/>
    <w:rsid w:val="00377875"/>
    <w:rsid w:val="0037793E"/>
    <w:rsid w:val="00380255"/>
    <w:rsid w:val="00380391"/>
    <w:rsid w:val="003806E9"/>
    <w:rsid w:val="00380792"/>
    <w:rsid w:val="00380B16"/>
    <w:rsid w:val="00380ED5"/>
    <w:rsid w:val="0038101C"/>
    <w:rsid w:val="003813D3"/>
    <w:rsid w:val="00381758"/>
    <w:rsid w:val="00381978"/>
    <w:rsid w:val="00381989"/>
    <w:rsid w:val="00381E68"/>
    <w:rsid w:val="00382B8E"/>
    <w:rsid w:val="00382CAB"/>
    <w:rsid w:val="0038333F"/>
    <w:rsid w:val="0038359F"/>
    <w:rsid w:val="0038370B"/>
    <w:rsid w:val="00384354"/>
    <w:rsid w:val="00384686"/>
    <w:rsid w:val="003847C4"/>
    <w:rsid w:val="00384D16"/>
    <w:rsid w:val="00384D86"/>
    <w:rsid w:val="00384E85"/>
    <w:rsid w:val="00385B19"/>
    <w:rsid w:val="00385CF1"/>
    <w:rsid w:val="003860CC"/>
    <w:rsid w:val="00386BFD"/>
    <w:rsid w:val="00386D05"/>
    <w:rsid w:val="003873E3"/>
    <w:rsid w:val="003873E4"/>
    <w:rsid w:val="00387673"/>
    <w:rsid w:val="00387804"/>
    <w:rsid w:val="00390152"/>
    <w:rsid w:val="00390795"/>
    <w:rsid w:val="0039093D"/>
    <w:rsid w:val="003912AE"/>
    <w:rsid w:val="003913A5"/>
    <w:rsid w:val="0039142B"/>
    <w:rsid w:val="0039145A"/>
    <w:rsid w:val="00391A77"/>
    <w:rsid w:val="003922FE"/>
    <w:rsid w:val="00392361"/>
    <w:rsid w:val="00392661"/>
    <w:rsid w:val="0039292C"/>
    <w:rsid w:val="00392F05"/>
    <w:rsid w:val="00393913"/>
    <w:rsid w:val="00393999"/>
    <w:rsid w:val="00393C12"/>
    <w:rsid w:val="00393C9C"/>
    <w:rsid w:val="00393E05"/>
    <w:rsid w:val="003952C5"/>
    <w:rsid w:val="00395AF3"/>
    <w:rsid w:val="00395CFF"/>
    <w:rsid w:val="00395F7B"/>
    <w:rsid w:val="003963CF"/>
    <w:rsid w:val="0039651B"/>
    <w:rsid w:val="003967F1"/>
    <w:rsid w:val="00396868"/>
    <w:rsid w:val="00396C08"/>
    <w:rsid w:val="00396E74"/>
    <w:rsid w:val="003A0036"/>
    <w:rsid w:val="003A03EA"/>
    <w:rsid w:val="003A0681"/>
    <w:rsid w:val="003A0AB3"/>
    <w:rsid w:val="003A1B2F"/>
    <w:rsid w:val="003A1EDA"/>
    <w:rsid w:val="003A2142"/>
    <w:rsid w:val="003A24A1"/>
    <w:rsid w:val="003A2CB5"/>
    <w:rsid w:val="003A394F"/>
    <w:rsid w:val="003A3B22"/>
    <w:rsid w:val="003A4063"/>
    <w:rsid w:val="003A424F"/>
    <w:rsid w:val="003A425C"/>
    <w:rsid w:val="003A44D9"/>
    <w:rsid w:val="003A459B"/>
    <w:rsid w:val="003A4BEF"/>
    <w:rsid w:val="003A5115"/>
    <w:rsid w:val="003A5CB0"/>
    <w:rsid w:val="003A5E87"/>
    <w:rsid w:val="003A67F4"/>
    <w:rsid w:val="003A681A"/>
    <w:rsid w:val="003A6A2B"/>
    <w:rsid w:val="003A71AF"/>
    <w:rsid w:val="003A7357"/>
    <w:rsid w:val="003A754A"/>
    <w:rsid w:val="003A7582"/>
    <w:rsid w:val="003A764E"/>
    <w:rsid w:val="003A787E"/>
    <w:rsid w:val="003B0151"/>
    <w:rsid w:val="003B04B5"/>
    <w:rsid w:val="003B0BC6"/>
    <w:rsid w:val="003B0BD5"/>
    <w:rsid w:val="003B0C11"/>
    <w:rsid w:val="003B189F"/>
    <w:rsid w:val="003B19A0"/>
    <w:rsid w:val="003B1FAF"/>
    <w:rsid w:val="003B23A4"/>
    <w:rsid w:val="003B2A40"/>
    <w:rsid w:val="003B2D13"/>
    <w:rsid w:val="003B2D9E"/>
    <w:rsid w:val="003B3072"/>
    <w:rsid w:val="003B30B6"/>
    <w:rsid w:val="003B311A"/>
    <w:rsid w:val="003B350E"/>
    <w:rsid w:val="003B3AD6"/>
    <w:rsid w:val="003B3BB5"/>
    <w:rsid w:val="003B3EAA"/>
    <w:rsid w:val="003B4210"/>
    <w:rsid w:val="003B4701"/>
    <w:rsid w:val="003B47C7"/>
    <w:rsid w:val="003B49FE"/>
    <w:rsid w:val="003B4A01"/>
    <w:rsid w:val="003B5015"/>
    <w:rsid w:val="003B5559"/>
    <w:rsid w:val="003B5CBE"/>
    <w:rsid w:val="003B5DD1"/>
    <w:rsid w:val="003B5F46"/>
    <w:rsid w:val="003B66F7"/>
    <w:rsid w:val="003B682C"/>
    <w:rsid w:val="003B683C"/>
    <w:rsid w:val="003B6864"/>
    <w:rsid w:val="003B697B"/>
    <w:rsid w:val="003B6A9C"/>
    <w:rsid w:val="003B727D"/>
    <w:rsid w:val="003B7485"/>
    <w:rsid w:val="003B74EE"/>
    <w:rsid w:val="003B750D"/>
    <w:rsid w:val="003C00D0"/>
    <w:rsid w:val="003C06A6"/>
    <w:rsid w:val="003C0E88"/>
    <w:rsid w:val="003C103E"/>
    <w:rsid w:val="003C11FA"/>
    <w:rsid w:val="003C17B7"/>
    <w:rsid w:val="003C188B"/>
    <w:rsid w:val="003C1972"/>
    <w:rsid w:val="003C1B6A"/>
    <w:rsid w:val="003C1BC0"/>
    <w:rsid w:val="003C1FC2"/>
    <w:rsid w:val="003C2226"/>
    <w:rsid w:val="003C23CB"/>
    <w:rsid w:val="003C28A7"/>
    <w:rsid w:val="003C2A35"/>
    <w:rsid w:val="003C2C36"/>
    <w:rsid w:val="003C2E39"/>
    <w:rsid w:val="003C3119"/>
    <w:rsid w:val="003C36B9"/>
    <w:rsid w:val="003C3A3A"/>
    <w:rsid w:val="003C3AC6"/>
    <w:rsid w:val="003C3BE9"/>
    <w:rsid w:val="003C431A"/>
    <w:rsid w:val="003C45EF"/>
    <w:rsid w:val="003C4685"/>
    <w:rsid w:val="003C46B0"/>
    <w:rsid w:val="003C46E3"/>
    <w:rsid w:val="003C4912"/>
    <w:rsid w:val="003C49F3"/>
    <w:rsid w:val="003C4D2D"/>
    <w:rsid w:val="003C564D"/>
    <w:rsid w:val="003C598D"/>
    <w:rsid w:val="003C5B26"/>
    <w:rsid w:val="003C63EA"/>
    <w:rsid w:val="003C6410"/>
    <w:rsid w:val="003C6641"/>
    <w:rsid w:val="003C7449"/>
    <w:rsid w:val="003C7D25"/>
    <w:rsid w:val="003C7F99"/>
    <w:rsid w:val="003D04C6"/>
    <w:rsid w:val="003D0796"/>
    <w:rsid w:val="003D0ED9"/>
    <w:rsid w:val="003D0FAF"/>
    <w:rsid w:val="003D15CA"/>
    <w:rsid w:val="003D1605"/>
    <w:rsid w:val="003D17AF"/>
    <w:rsid w:val="003D1C60"/>
    <w:rsid w:val="003D1E95"/>
    <w:rsid w:val="003D21A9"/>
    <w:rsid w:val="003D23B3"/>
    <w:rsid w:val="003D2728"/>
    <w:rsid w:val="003D27C3"/>
    <w:rsid w:val="003D29BD"/>
    <w:rsid w:val="003D2F54"/>
    <w:rsid w:val="003D32BB"/>
    <w:rsid w:val="003D3867"/>
    <w:rsid w:val="003D3E8A"/>
    <w:rsid w:val="003D412B"/>
    <w:rsid w:val="003D42FE"/>
    <w:rsid w:val="003D472F"/>
    <w:rsid w:val="003D49D1"/>
    <w:rsid w:val="003D5220"/>
    <w:rsid w:val="003D56E4"/>
    <w:rsid w:val="003D6352"/>
    <w:rsid w:val="003D6C3B"/>
    <w:rsid w:val="003D71DD"/>
    <w:rsid w:val="003D7756"/>
    <w:rsid w:val="003D7E5B"/>
    <w:rsid w:val="003D7E85"/>
    <w:rsid w:val="003E074F"/>
    <w:rsid w:val="003E082B"/>
    <w:rsid w:val="003E0E51"/>
    <w:rsid w:val="003E0E82"/>
    <w:rsid w:val="003E0F48"/>
    <w:rsid w:val="003E15CF"/>
    <w:rsid w:val="003E1AE6"/>
    <w:rsid w:val="003E24B4"/>
    <w:rsid w:val="003E24B6"/>
    <w:rsid w:val="003E2554"/>
    <w:rsid w:val="003E41F0"/>
    <w:rsid w:val="003E5AC0"/>
    <w:rsid w:val="003E5B1A"/>
    <w:rsid w:val="003E5E04"/>
    <w:rsid w:val="003E64A4"/>
    <w:rsid w:val="003E653C"/>
    <w:rsid w:val="003E659A"/>
    <w:rsid w:val="003E6C8D"/>
    <w:rsid w:val="003E71CF"/>
    <w:rsid w:val="003E7356"/>
    <w:rsid w:val="003E75E5"/>
    <w:rsid w:val="003E7768"/>
    <w:rsid w:val="003E7776"/>
    <w:rsid w:val="003E7931"/>
    <w:rsid w:val="003E7E8B"/>
    <w:rsid w:val="003F09CE"/>
    <w:rsid w:val="003F1D3E"/>
    <w:rsid w:val="003F1FE1"/>
    <w:rsid w:val="003F20AD"/>
    <w:rsid w:val="003F2733"/>
    <w:rsid w:val="003F3283"/>
    <w:rsid w:val="003F3789"/>
    <w:rsid w:val="003F3C88"/>
    <w:rsid w:val="003F3DC6"/>
    <w:rsid w:val="003F45A4"/>
    <w:rsid w:val="003F57C3"/>
    <w:rsid w:val="003F57E0"/>
    <w:rsid w:val="003F59E0"/>
    <w:rsid w:val="003F5E3A"/>
    <w:rsid w:val="003F68A1"/>
    <w:rsid w:val="003F69C6"/>
    <w:rsid w:val="003F7C29"/>
    <w:rsid w:val="003F7E58"/>
    <w:rsid w:val="004000E1"/>
    <w:rsid w:val="0040036D"/>
    <w:rsid w:val="00400CD5"/>
    <w:rsid w:val="004010D1"/>
    <w:rsid w:val="0040162C"/>
    <w:rsid w:val="00401686"/>
    <w:rsid w:val="004016CA"/>
    <w:rsid w:val="004016E3"/>
    <w:rsid w:val="0040196E"/>
    <w:rsid w:val="00401C40"/>
    <w:rsid w:val="00401DB4"/>
    <w:rsid w:val="00401E02"/>
    <w:rsid w:val="00401E46"/>
    <w:rsid w:val="00401E95"/>
    <w:rsid w:val="0040223A"/>
    <w:rsid w:val="00402745"/>
    <w:rsid w:val="004027B4"/>
    <w:rsid w:val="00402DE1"/>
    <w:rsid w:val="00402E97"/>
    <w:rsid w:val="0040343F"/>
    <w:rsid w:val="00403D25"/>
    <w:rsid w:val="00404316"/>
    <w:rsid w:val="0040453C"/>
    <w:rsid w:val="0040491B"/>
    <w:rsid w:val="00404983"/>
    <w:rsid w:val="004049C9"/>
    <w:rsid w:val="00404F47"/>
    <w:rsid w:val="00404FB4"/>
    <w:rsid w:val="0040522B"/>
    <w:rsid w:val="00405309"/>
    <w:rsid w:val="0040559D"/>
    <w:rsid w:val="00405794"/>
    <w:rsid w:val="00405C00"/>
    <w:rsid w:val="0040614A"/>
    <w:rsid w:val="00406158"/>
    <w:rsid w:val="00406252"/>
    <w:rsid w:val="00406A56"/>
    <w:rsid w:val="004074D7"/>
    <w:rsid w:val="00407A59"/>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192C"/>
    <w:rsid w:val="0041206E"/>
    <w:rsid w:val="00412C0B"/>
    <w:rsid w:val="00412D08"/>
    <w:rsid w:val="00413042"/>
    <w:rsid w:val="0041310B"/>
    <w:rsid w:val="00413213"/>
    <w:rsid w:val="00414198"/>
    <w:rsid w:val="00414398"/>
    <w:rsid w:val="00414B3B"/>
    <w:rsid w:val="00414D7A"/>
    <w:rsid w:val="00414E4C"/>
    <w:rsid w:val="00414E9F"/>
    <w:rsid w:val="004155D6"/>
    <w:rsid w:val="00415600"/>
    <w:rsid w:val="004157E2"/>
    <w:rsid w:val="00415815"/>
    <w:rsid w:val="004159DE"/>
    <w:rsid w:val="00415D05"/>
    <w:rsid w:val="004169F3"/>
    <w:rsid w:val="00417226"/>
    <w:rsid w:val="004172B8"/>
    <w:rsid w:val="00417A16"/>
    <w:rsid w:val="00417C00"/>
    <w:rsid w:val="00417C1C"/>
    <w:rsid w:val="00420092"/>
    <w:rsid w:val="004201B7"/>
    <w:rsid w:val="004205E2"/>
    <w:rsid w:val="004206D3"/>
    <w:rsid w:val="004209A0"/>
    <w:rsid w:val="00420D24"/>
    <w:rsid w:val="00420EAB"/>
    <w:rsid w:val="00421414"/>
    <w:rsid w:val="00421931"/>
    <w:rsid w:val="00421BE4"/>
    <w:rsid w:val="004221E0"/>
    <w:rsid w:val="00423064"/>
    <w:rsid w:val="00423A84"/>
    <w:rsid w:val="0042419A"/>
    <w:rsid w:val="004244CD"/>
    <w:rsid w:val="0042461B"/>
    <w:rsid w:val="00424B56"/>
    <w:rsid w:val="0042506E"/>
    <w:rsid w:val="0042559B"/>
    <w:rsid w:val="0042591F"/>
    <w:rsid w:val="00425BC4"/>
    <w:rsid w:val="00425EDD"/>
    <w:rsid w:val="00426DCE"/>
    <w:rsid w:val="0042766B"/>
    <w:rsid w:val="00427CF5"/>
    <w:rsid w:val="00430024"/>
    <w:rsid w:val="0043019D"/>
    <w:rsid w:val="00430BF2"/>
    <w:rsid w:val="00430FA9"/>
    <w:rsid w:val="004311C5"/>
    <w:rsid w:val="004319F8"/>
    <w:rsid w:val="00431A65"/>
    <w:rsid w:val="00431C06"/>
    <w:rsid w:val="004325C4"/>
    <w:rsid w:val="004326BA"/>
    <w:rsid w:val="00432BC4"/>
    <w:rsid w:val="00432C90"/>
    <w:rsid w:val="00433088"/>
    <w:rsid w:val="00433498"/>
    <w:rsid w:val="004336DA"/>
    <w:rsid w:val="00433985"/>
    <w:rsid w:val="00434259"/>
    <w:rsid w:val="004343BB"/>
    <w:rsid w:val="0043498B"/>
    <w:rsid w:val="004349A6"/>
    <w:rsid w:val="00434B9D"/>
    <w:rsid w:val="00434BD0"/>
    <w:rsid w:val="004357CB"/>
    <w:rsid w:val="00435CF0"/>
    <w:rsid w:val="00435DED"/>
    <w:rsid w:val="00435F1E"/>
    <w:rsid w:val="0043625A"/>
    <w:rsid w:val="00436C64"/>
    <w:rsid w:val="0043797F"/>
    <w:rsid w:val="00437E8D"/>
    <w:rsid w:val="00440108"/>
    <w:rsid w:val="00440402"/>
    <w:rsid w:val="00440CF4"/>
    <w:rsid w:val="00440D4A"/>
    <w:rsid w:val="00440E3C"/>
    <w:rsid w:val="0044126D"/>
    <w:rsid w:val="00441341"/>
    <w:rsid w:val="004420AD"/>
    <w:rsid w:val="00442186"/>
    <w:rsid w:val="00442303"/>
    <w:rsid w:val="00442ABC"/>
    <w:rsid w:val="004430FE"/>
    <w:rsid w:val="004436C0"/>
    <w:rsid w:val="004437A4"/>
    <w:rsid w:val="00443CC4"/>
    <w:rsid w:val="00444456"/>
    <w:rsid w:val="00444897"/>
    <w:rsid w:val="00444927"/>
    <w:rsid w:val="00444AB5"/>
    <w:rsid w:val="00444B97"/>
    <w:rsid w:val="00444BAD"/>
    <w:rsid w:val="00444C63"/>
    <w:rsid w:val="00444F81"/>
    <w:rsid w:val="0044607C"/>
    <w:rsid w:val="00446148"/>
    <w:rsid w:val="00446185"/>
    <w:rsid w:val="004463CA"/>
    <w:rsid w:val="004465A0"/>
    <w:rsid w:val="00446873"/>
    <w:rsid w:val="00446E97"/>
    <w:rsid w:val="00446F09"/>
    <w:rsid w:val="004506F4"/>
    <w:rsid w:val="00450865"/>
    <w:rsid w:val="00450B20"/>
    <w:rsid w:val="0045107D"/>
    <w:rsid w:val="00451AF4"/>
    <w:rsid w:val="00451FDA"/>
    <w:rsid w:val="004521CA"/>
    <w:rsid w:val="004522DB"/>
    <w:rsid w:val="00452361"/>
    <w:rsid w:val="0045290F"/>
    <w:rsid w:val="0045357E"/>
    <w:rsid w:val="00454214"/>
    <w:rsid w:val="004542AF"/>
    <w:rsid w:val="004545D8"/>
    <w:rsid w:val="004547B6"/>
    <w:rsid w:val="00454AF9"/>
    <w:rsid w:val="00454C45"/>
    <w:rsid w:val="00455636"/>
    <w:rsid w:val="0045574D"/>
    <w:rsid w:val="00455815"/>
    <w:rsid w:val="00455AF9"/>
    <w:rsid w:val="00456177"/>
    <w:rsid w:val="004567AD"/>
    <w:rsid w:val="0045697A"/>
    <w:rsid w:val="00456AB7"/>
    <w:rsid w:val="00456C77"/>
    <w:rsid w:val="00456F66"/>
    <w:rsid w:val="00456F74"/>
    <w:rsid w:val="00456FF9"/>
    <w:rsid w:val="00457020"/>
    <w:rsid w:val="0045703B"/>
    <w:rsid w:val="00457156"/>
    <w:rsid w:val="004574A5"/>
    <w:rsid w:val="00460547"/>
    <w:rsid w:val="00460F40"/>
    <w:rsid w:val="00461082"/>
    <w:rsid w:val="004610FA"/>
    <w:rsid w:val="00461307"/>
    <w:rsid w:val="00461E15"/>
    <w:rsid w:val="0046202F"/>
    <w:rsid w:val="004624E6"/>
    <w:rsid w:val="0046255E"/>
    <w:rsid w:val="004625EB"/>
    <w:rsid w:val="00462693"/>
    <w:rsid w:val="004629AF"/>
    <w:rsid w:val="00462DBA"/>
    <w:rsid w:val="00463287"/>
    <w:rsid w:val="00463A60"/>
    <w:rsid w:val="00463B4A"/>
    <w:rsid w:val="004641A8"/>
    <w:rsid w:val="004643EA"/>
    <w:rsid w:val="0046466D"/>
    <w:rsid w:val="0046494C"/>
    <w:rsid w:val="00464973"/>
    <w:rsid w:val="00464AC1"/>
    <w:rsid w:val="00464E3C"/>
    <w:rsid w:val="004656F1"/>
    <w:rsid w:val="00465A1B"/>
    <w:rsid w:val="004665A0"/>
    <w:rsid w:val="004665AC"/>
    <w:rsid w:val="004666C5"/>
    <w:rsid w:val="00466823"/>
    <w:rsid w:val="00466CD8"/>
    <w:rsid w:val="00467598"/>
    <w:rsid w:val="00467705"/>
    <w:rsid w:val="00467A16"/>
    <w:rsid w:val="00467BF1"/>
    <w:rsid w:val="00467D07"/>
    <w:rsid w:val="0047061C"/>
    <w:rsid w:val="00470919"/>
    <w:rsid w:val="0047093D"/>
    <w:rsid w:val="00470A8E"/>
    <w:rsid w:val="00470B49"/>
    <w:rsid w:val="0047141E"/>
    <w:rsid w:val="00471D98"/>
    <w:rsid w:val="00471F7C"/>
    <w:rsid w:val="00472229"/>
    <w:rsid w:val="0047239B"/>
    <w:rsid w:val="00472520"/>
    <w:rsid w:val="00472D0C"/>
    <w:rsid w:val="00473E61"/>
    <w:rsid w:val="00474C6C"/>
    <w:rsid w:val="00474DCD"/>
    <w:rsid w:val="00475030"/>
    <w:rsid w:val="00475594"/>
    <w:rsid w:val="00475718"/>
    <w:rsid w:val="004757FE"/>
    <w:rsid w:val="004765E2"/>
    <w:rsid w:val="00476FC0"/>
    <w:rsid w:val="004774C8"/>
    <w:rsid w:val="0047778D"/>
    <w:rsid w:val="00477A70"/>
    <w:rsid w:val="00477B7E"/>
    <w:rsid w:val="00477E33"/>
    <w:rsid w:val="0048063A"/>
    <w:rsid w:val="00480EBA"/>
    <w:rsid w:val="0048132A"/>
    <w:rsid w:val="00481577"/>
    <w:rsid w:val="00482648"/>
    <w:rsid w:val="00482714"/>
    <w:rsid w:val="004827BE"/>
    <w:rsid w:val="00482CDC"/>
    <w:rsid w:val="00483EE8"/>
    <w:rsid w:val="004840C7"/>
    <w:rsid w:val="0048431E"/>
    <w:rsid w:val="0048452C"/>
    <w:rsid w:val="00484FFF"/>
    <w:rsid w:val="0048510A"/>
    <w:rsid w:val="0048556E"/>
    <w:rsid w:val="00485983"/>
    <w:rsid w:val="00485C88"/>
    <w:rsid w:val="00486330"/>
    <w:rsid w:val="00486AB4"/>
    <w:rsid w:val="00486C94"/>
    <w:rsid w:val="00486F10"/>
    <w:rsid w:val="00490519"/>
    <w:rsid w:val="00490AEC"/>
    <w:rsid w:val="004914F2"/>
    <w:rsid w:val="004919A4"/>
    <w:rsid w:val="00491B01"/>
    <w:rsid w:val="00491C6A"/>
    <w:rsid w:val="00491E47"/>
    <w:rsid w:val="00492C0F"/>
    <w:rsid w:val="00492C8C"/>
    <w:rsid w:val="00492DDC"/>
    <w:rsid w:val="004943CF"/>
    <w:rsid w:val="004947DF"/>
    <w:rsid w:val="0049488C"/>
    <w:rsid w:val="0049498D"/>
    <w:rsid w:val="00494FB8"/>
    <w:rsid w:val="0049521D"/>
    <w:rsid w:val="004954A5"/>
    <w:rsid w:val="00495F80"/>
    <w:rsid w:val="00496077"/>
    <w:rsid w:val="004960E2"/>
    <w:rsid w:val="00496243"/>
    <w:rsid w:val="0049653D"/>
    <w:rsid w:val="00496D56"/>
    <w:rsid w:val="004971E0"/>
    <w:rsid w:val="004973AE"/>
    <w:rsid w:val="004974EB"/>
    <w:rsid w:val="004A036B"/>
    <w:rsid w:val="004A05A8"/>
    <w:rsid w:val="004A0848"/>
    <w:rsid w:val="004A0ED9"/>
    <w:rsid w:val="004A109E"/>
    <w:rsid w:val="004A1329"/>
    <w:rsid w:val="004A1662"/>
    <w:rsid w:val="004A1969"/>
    <w:rsid w:val="004A2909"/>
    <w:rsid w:val="004A2A2A"/>
    <w:rsid w:val="004A2E16"/>
    <w:rsid w:val="004A2E76"/>
    <w:rsid w:val="004A2E77"/>
    <w:rsid w:val="004A3105"/>
    <w:rsid w:val="004A314E"/>
    <w:rsid w:val="004A324E"/>
    <w:rsid w:val="004A331F"/>
    <w:rsid w:val="004A4F93"/>
    <w:rsid w:val="004A5037"/>
    <w:rsid w:val="004A5590"/>
    <w:rsid w:val="004A62D0"/>
    <w:rsid w:val="004A6DA0"/>
    <w:rsid w:val="004A7288"/>
    <w:rsid w:val="004A77F3"/>
    <w:rsid w:val="004A7E26"/>
    <w:rsid w:val="004B03A2"/>
    <w:rsid w:val="004B05CB"/>
    <w:rsid w:val="004B0C4B"/>
    <w:rsid w:val="004B0E8B"/>
    <w:rsid w:val="004B18A9"/>
    <w:rsid w:val="004B19A1"/>
    <w:rsid w:val="004B2571"/>
    <w:rsid w:val="004B2724"/>
    <w:rsid w:val="004B2EB3"/>
    <w:rsid w:val="004B3678"/>
    <w:rsid w:val="004B374B"/>
    <w:rsid w:val="004B3980"/>
    <w:rsid w:val="004B3E76"/>
    <w:rsid w:val="004B3FB1"/>
    <w:rsid w:val="004B40C9"/>
    <w:rsid w:val="004B43A2"/>
    <w:rsid w:val="004B4AAF"/>
    <w:rsid w:val="004B4BA9"/>
    <w:rsid w:val="004B4C7B"/>
    <w:rsid w:val="004B5273"/>
    <w:rsid w:val="004B59BF"/>
    <w:rsid w:val="004B5C35"/>
    <w:rsid w:val="004B5CB9"/>
    <w:rsid w:val="004B6467"/>
    <w:rsid w:val="004B6512"/>
    <w:rsid w:val="004B6615"/>
    <w:rsid w:val="004B671D"/>
    <w:rsid w:val="004B68CD"/>
    <w:rsid w:val="004B729D"/>
    <w:rsid w:val="004B72C1"/>
    <w:rsid w:val="004C09CA"/>
    <w:rsid w:val="004C0A94"/>
    <w:rsid w:val="004C0FB3"/>
    <w:rsid w:val="004C101D"/>
    <w:rsid w:val="004C10BF"/>
    <w:rsid w:val="004C18E9"/>
    <w:rsid w:val="004C1F77"/>
    <w:rsid w:val="004C21AE"/>
    <w:rsid w:val="004C2C65"/>
    <w:rsid w:val="004C2C81"/>
    <w:rsid w:val="004C2CEB"/>
    <w:rsid w:val="004C2D2C"/>
    <w:rsid w:val="004C308A"/>
    <w:rsid w:val="004C370A"/>
    <w:rsid w:val="004C3727"/>
    <w:rsid w:val="004C3B7A"/>
    <w:rsid w:val="004C3D33"/>
    <w:rsid w:val="004C3DD2"/>
    <w:rsid w:val="004C423B"/>
    <w:rsid w:val="004C434E"/>
    <w:rsid w:val="004C43F7"/>
    <w:rsid w:val="004C4AA1"/>
    <w:rsid w:val="004C4C3C"/>
    <w:rsid w:val="004C56C1"/>
    <w:rsid w:val="004C63EE"/>
    <w:rsid w:val="004C66E3"/>
    <w:rsid w:val="004C67ED"/>
    <w:rsid w:val="004C6C0A"/>
    <w:rsid w:val="004C7267"/>
    <w:rsid w:val="004C7811"/>
    <w:rsid w:val="004C783B"/>
    <w:rsid w:val="004C796E"/>
    <w:rsid w:val="004C7A29"/>
    <w:rsid w:val="004C7B97"/>
    <w:rsid w:val="004D01FB"/>
    <w:rsid w:val="004D11C2"/>
    <w:rsid w:val="004D15DC"/>
    <w:rsid w:val="004D178E"/>
    <w:rsid w:val="004D181E"/>
    <w:rsid w:val="004D1A7F"/>
    <w:rsid w:val="004D1AFE"/>
    <w:rsid w:val="004D2284"/>
    <w:rsid w:val="004D245A"/>
    <w:rsid w:val="004D2AFF"/>
    <w:rsid w:val="004D353B"/>
    <w:rsid w:val="004D386B"/>
    <w:rsid w:val="004D3ECF"/>
    <w:rsid w:val="004D3F58"/>
    <w:rsid w:val="004D4090"/>
    <w:rsid w:val="004D412C"/>
    <w:rsid w:val="004D4639"/>
    <w:rsid w:val="004D4906"/>
    <w:rsid w:val="004D4F44"/>
    <w:rsid w:val="004D54CA"/>
    <w:rsid w:val="004D5B84"/>
    <w:rsid w:val="004D605E"/>
    <w:rsid w:val="004D63C8"/>
    <w:rsid w:val="004D6B85"/>
    <w:rsid w:val="004D6F8E"/>
    <w:rsid w:val="004D7091"/>
    <w:rsid w:val="004D7152"/>
    <w:rsid w:val="004D7397"/>
    <w:rsid w:val="004D7D92"/>
    <w:rsid w:val="004D7F85"/>
    <w:rsid w:val="004E0098"/>
    <w:rsid w:val="004E0254"/>
    <w:rsid w:val="004E0594"/>
    <w:rsid w:val="004E095E"/>
    <w:rsid w:val="004E09DF"/>
    <w:rsid w:val="004E0BD2"/>
    <w:rsid w:val="004E18F9"/>
    <w:rsid w:val="004E199E"/>
    <w:rsid w:val="004E1BEC"/>
    <w:rsid w:val="004E1CCF"/>
    <w:rsid w:val="004E2151"/>
    <w:rsid w:val="004E2880"/>
    <w:rsid w:val="004E2D8D"/>
    <w:rsid w:val="004E311E"/>
    <w:rsid w:val="004E3169"/>
    <w:rsid w:val="004E3214"/>
    <w:rsid w:val="004E33EF"/>
    <w:rsid w:val="004E36A1"/>
    <w:rsid w:val="004E37E7"/>
    <w:rsid w:val="004E38F4"/>
    <w:rsid w:val="004E39EF"/>
    <w:rsid w:val="004E3BFD"/>
    <w:rsid w:val="004E4511"/>
    <w:rsid w:val="004E47FD"/>
    <w:rsid w:val="004E4A74"/>
    <w:rsid w:val="004E4B21"/>
    <w:rsid w:val="004E4F70"/>
    <w:rsid w:val="004E516A"/>
    <w:rsid w:val="004E5179"/>
    <w:rsid w:val="004E541E"/>
    <w:rsid w:val="004E59A7"/>
    <w:rsid w:val="004E5A3E"/>
    <w:rsid w:val="004E5FE7"/>
    <w:rsid w:val="004E635E"/>
    <w:rsid w:val="004E63EF"/>
    <w:rsid w:val="004E6C5D"/>
    <w:rsid w:val="004E6D48"/>
    <w:rsid w:val="004E6E00"/>
    <w:rsid w:val="004E72EB"/>
    <w:rsid w:val="004E73B7"/>
    <w:rsid w:val="004E73CE"/>
    <w:rsid w:val="004E7B9C"/>
    <w:rsid w:val="004E7E3B"/>
    <w:rsid w:val="004F07ED"/>
    <w:rsid w:val="004F08BC"/>
    <w:rsid w:val="004F0B69"/>
    <w:rsid w:val="004F1380"/>
    <w:rsid w:val="004F249E"/>
    <w:rsid w:val="004F2627"/>
    <w:rsid w:val="004F2781"/>
    <w:rsid w:val="004F2B3A"/>
    <w:rsid w:val="004F2B88"/>
    <w:rsid w:val="004F31B5"/>
    <w:rsid w:val="004F32E5"/>
    <w:rsid w:val="004F3812"/>
    <w:rsid w:val="004F3B7B"/>
    <w:rsid w:val="004F3BCE"/>
    <w:rsid w:val="004F3C73"/>
    <w:rsid w:val="004F3F27"/>
    <w:rsid w:val="004F3FD6"/>
    <w:rsid w:val="004F41CE"/>
    <w:rsid w:val="004F49F7"/>
    <w:rsid w:val="004F5821"/>
    <w:rsid w:val="004F5A0B"/>
    <w:rsid w:val="004F6B2B"/>
    <w:rsid w:val="004F6C77"/>
    <w:rsid w:val="004F6CF2"/>
    <w:rsid w:val="004F6F0B"/>
    <w:rsid w:val="004F6F73"/>
    <w:rsid w:val="004F7098"/>
    <w:rsid w:val="004F7439"/>
    <w:rsid w:val="004F7C31"/>
    <w:rsid w:val="004F7D46"/>
    <w:rsid w:val="004F7D84"/>
    <w:rsid w:val="004F7F28"/>
    <w:rsid w:val="0050013F"/>
    <w:rsid w:val="0050034B"/>
    <w:rsid w:val="0050057F"/>
    <w:rsid w:val="00500E53"/>
    <w:rsid w:val="00500ED1"/>
    <w:rsid w:val="00500F3E"/>
    <w:rsid w:val="0050104F"/>
    <w:rsid w:val="00501240"/>
    <w:rsid w:val="0050157F"/>
    <w:rsid w:val="005016B9"/>
    <w:rsid w:val="005017B5"/>
    <w:rsid w:val="005017FF"/>
    <w:rsid w:val="00502330"/>
    <w:rsid w:val="005023AB"/>
    <w:rsid w:val="0050267F"/>
    <w:rsid w:val="005027F9"/>
    <w:rsid w:val="00503158"/>
    <w:rsid w:val="005041CC"/>
    <w:rsid w:val="005042A8"/>
    <w:rsid w:val="005046A7"/>
    <w:rsid w:val="00504CBE"/>
    <w:rsid w:val="0050509E"/>
    <w:rsid w:val="00505121"/>
    <w:rsid w:val="005053BF"/>
    <w:rsid w:val="005059F7"/>
    <w:rsid w:val="00505CF5"/>
    <w:rsid w:val="005066A1"/>
    <w:rsid w:val="005068C4"/>
    <w:rsid w:val="00506F90"/>
    <w:rsid w:val="0050716D"/>
    <w:rsid w:val="00507A3F"/>
    <w:rsid w:val="00510872"/>
    <w:rsid w:val="0051093E"/>
    <w:rsid w:val="00510ADD"/>
    <w:rsid w:val="00510B2C"/>
    <w:rsid w:val="00510B96"/>
    <w:rsid w:val="00510C67"/>
    <w:rsid w:val="00510EF2"/>
    <w:rsid w:val="00510FFB"/>
    <w:rsid w:val="00511478"/>
    <w:rsid w:val="005117D9"/>
    <w:rsid w:val="005117E6"/>
    <w:rsid w:val="00511C94"/>
    <w:rsid w:val="005124B9"/>
    <w:rsid w:val="00512A21"/>
    <w:rsid w:val="00513418"/>
    <w:rsid w:val="005138FB"/>
    <w:rsid w:val="00513CFA"/>
    <w:rsid w:val="0051431D"/>
    <w:rsid w:val="005143AD"/>
    <w:rsid w:val="00514623"/>
    <w:rsid w:val="00514679"/>
    <w:rsid w:val="00514F67"/>
    <w:rsid w:val="00514FA9"/>
    <w:rsid w:val="00515553"/>
    <w:rsid w:val="00515A80"/>
    <w:rsid w:val="00515BB2"/>
    <w:rsid w:val="00515C84"/>
    <w:rsid w:val="005161B4"/>
    <w:rsid w:val="005167DB"/>
    <w:rsid w:val="005168A0"/>
    <w:rsid w:val="0051694B"/>
    <w:rsid w:val="0051727A"/>
    <w:rsid w:val="005172AD"/>
    <w:rsid w:val="0051778B"/>
    <w:rsid w:val="00517866"/>
    <w:rsid w:val="00517B92"/>
    <w:rsid w:val="00520B07"/>
    <w:rsid w:val="00520DD9"/>
    <w:rsid w:val="005214FB"/>
    <w:rsid w:val="0052181C"/>
    <w:rsid w:val="005218F1"/>
    <w:rsid w:val="00522297"/>
    <w:rsid w:val="00522360"/>
    <w:rsid w:val="00523970"/>
    <w:rsid w:val="00523CE1"/>
    <w:rsid w:val="00523EC1"/>
    <w:rsid w:val="00524179"/>
    <w:rsid w:val="00524230"/>
    <w:rsid w:val="00524356"/>
    <w:rsid w:val="00524699"/>
    <w:rsid w:val="00524C8F"/>
    <w:rsid w:val="00525D01"/>
    <w:rsid w:val="00526208"/>
    <w:rsid w:val="0052690A"/>
    <w:rsid w:val="005276FA"/>
    <w:rsid w:val="00527B27"/>
    <w:rsid w:val="00527BB7"/>
    <w:rsid w:val="00527F10"/>
    <w:rsid w:val="0053018A"/>
    <w:rsid w:val="0053143E"/>
    <w:rsid w:val="005317E2"/>
    <w:rsid w:val="00531996"/>
    <w:rsid w:val="00531C75"/>
    <w:rsid w:val="0053225A"/>
    <w:rsid w:val="005323C7"/>
    <w:rsid w:val="00532B47"/>
    <w:rsid w:val="00532F2A"/>
    <w:rsid w:val="0053312A"/>
    <w:rsid w:val="00533233"/>
    <w:rsid w:val="005332F4"/>
    <w:rsid w:val="0053347C"/>
    <w:rsid w:val="00533E3B"/>
    <w:rsid w:val="005342C1"/>
    <w:rsid w:val="0053434C"/>
    <w:rsid w:val="00534AB9"/>
    <w:rsid w:val="005352F1"/>
    <w:rsid w:val="0053581C"/>
    <w:rsid w:val="00535E5D"/>
    <w:rsid w:val="00536858"/>
    <w:rsid w:val="00536EF3"/>
    <w:rsid w:val="00536F85"/>
    <w:rsid w:val="00537019"/>
    <w:rsid w:val="00537102"/>
    <w:rsid w:val="0053718C"/>
    <w:rsid w:val="00537552"/>
    <w:rsid w:val="00537A85"/>
    <w:rsid w:val="00537B4F"/>
    <w:rsid w:val="005404A9"/>
    <w:rsid w:val="005408DE"/>
    <w:rsid w:val="00540B48"/>
    <w:rsid w:val="00540BD9"/>
    <w:rsid w:val="00540FF2"/>
    <w:rsid w:val="00541028"/>
    <w:rsid w:val="005413D9"/>
    <w:rsid w:val="00541549"/>
    <w:rsid w:val="00541DAE"/>
    <w:rsid w:val="0054213D"/>
    <w:rsid w:val="005425D8"/>
    <w:rsid w:val="00542CF4"/>
    <w:rsid w:val="00542D4B"/>
    <w:rsid w:val="00542FE6"/>
    <w:rsid w:val="0054370E"/>
    <w:rsid w:val="00543796"/>
    <w:rsid w:val="00543D6B"/>
    <w:rsid w:val="00543F41"/>
    <w:rsid w:val="0054420D"/>
    <w:rsid w:val="005444A8"/>
    <w:rsid w:val="0054472B"/>
    <w:rsid w:val="005451D2"/>
    <w:rsid w:val="0054552A"/>
    <w:rsid w:val="005456D8"/>
    <w:rsid w:val="005459A9"/>
    <w:rsid w:val="00545E96"/>
    <w:rsid w:val="0054616C"/>
    <w:rsid w:val="00546829"/>
    <w:rsid w:val="005468BE"/>
    <w:rsid w:val="005468C9"/>
    <w:rsid w:val="00546C55"/>
    <w:rsid w:val="00546DE1"/>
    <w:rsid w:val="005470F3"/>
    <w:rsid w:val="00547276"/>
    <w:rsid w:val="0054767F"/>
    <w:rsid w:val="00547907"/>
    <w:rsid w:val="00547AB3"/>
    <w:rsid w:val="00547CBB"/>
    <w:rsid w:val="00547FBA"/>
    <w:rsid w:val="00550B03"/>
    <w:rsid w:val="00550BDB"/>
    <w:rsid w:val="0055165E"/>
    <w:rsid w:val="0055176B"/>
    <w:rsid w:val="00551C60"/>
    <w:rsid w:val="005523D9"/>
    <w:rsid w:val="00552958"/>
    <w:rsid w:val="00552A79"/>
    <w:rsid w:val="0055325B"/>
    <w:rsid w:val="00553B30"/>
    <w:rsid w:val="00554279"/>
    <w:rsid w:val="0055446E"/>
    <w:rsid w:val="00554535"/>
    <w:rsid w:val="00554B75"/>
    <w:rsid w:val="00554F52"/>
    <w:rsid w:val="0055568D"/>
    <w:rsid w:val="005556D2"/>
    <w:rsid w:val="00555958"/>
    <w:rsid w:val="005559F0"/>
    <w:rsid w:val="00556373"/>
    <w:rsid w:val="005568F8"/>
    <w:rsid w:val="005569BB"/>
    <w:rsid w:val="00556CB3"/>
    <w:rsid w:val="00556F9D"/>
    <w:rsid w:val="00556FC8"/>
    <w:rsid w:val="005573AE"/>
    <w:rsid w:val="005573DC"/>
    <w:rsid w:val="005573F9"/>
    <w:rsid w:val="00557504"/>
    <w:rsid w:val="00557882"/>
    <w:rsid w:val="0055794C"/>
    <w:rsid w:val="00557A7B"/>
    <w:rsid w:val="00560510"/>
    <w:rsid w:val="00560DC1"/>
    <w:rsid w:val="00560E1D"/>
    <w:rsid w:val="0056108F"/>
    <w:rsid w:val="005612D3"/>
    <w:rsid w:val="005616AB"/>
    <w:rsid w:val="00561826"/>
    <w:rsid w:val="00561B9E"/>
    <w:rsid w:val="00562429"/>
    <w:rsid w:val="00562615"/>
    <w:rsid w:val="005628DD"/>
    <w:rsid w:val="005629E1"/>
    <w:rsid w:val="00563251"/>
    <w:rsid w:val="0056347B"/>
    <w:rsid w:val="00563574"/>
    <w:rsid w:val="005639E3"/>
    <w:rsid w:val="00563CDC"/>
    <w:rsid w:val="00563DA7"/>
    <w:rsid w:val="005643A4"/>
    <w:rsid w:val="00564606"/>
    <w:rsid w:val="00564904"/>
    <w:rsid w:val="00564924"/>
    <w:rsid w:val="00564A0C"/>
    <w:rsid w:val="00564CC4"/>
    <w:rsid w:val="00564DC5"/>
    <w:rsid w:val="00564FEF"/>
    <w:rsid w:val="005650B3"/>
    <w:rsid w:val="005653EF"/>
    <w:rsid w:val="00565B06"/>
    <w:rsid w:val="00565F02"/>
    <w:rsid w:val="00565F5B"/>
    <w:rsid w:val="0056653A"/>
    <w:rsid w:val="005665DF"/>
    <w:rsid w:val="00566AE5"/>
    <w:rsid w:val="00566BF2"/>
    <w:rsid w:val="00566C00"/>
    <w:rsid w:val="005672EE"/>
    <w:rsid w:val="00567502"/>
    <w:rsid w:val="0056784A"/>
    <w:rsid w:val="00567943"/>
    <w:rsid w:val="00570128"/>
    <w:rsid w:val="0057073C"/>
    <w:rsid w:val="00570971"/>
    <w:rsid w:val="005709E9"/>
    <w:rsid w:val="00570FAF"/>
    <w:rsid w:val="00571009"/>
    <w:rsid w:val="005711D3"/>
    <w:rsid w:val="00571360"/>
    <w:rsid w:val="005716A8"/>
    <w:rsid w:val="0057172A"/>
    <w:rsid w:val="00571DBB"/>
    <w:rsid w:val="005721CD"/>
    <w:rsid w:val="00572331"/>
    <w:rsid w:val="00572369"/>
    <w:rsid w:val="005725E5"/>
    <w:rsid w:val="005725F4"/>
    <w:rsid w:val="0057297A"/>
    <w:rsid w:val="00572BF1"/>
    <w:rsid w:val="0057342E"/>
    <w:rsid w:val="005735A2"/>
    <w:rsid w:val="005739F2"/>
    <w:rsid w:val="00573D29"/>
    <w:rsid w:val="0057447F"/>
    <w:rsid w:val="00574659"/>
    <w:rsid w:val="005748CB"/>
    <w:rsid w:val="00574EBC"/>
    <w:rsid w:val="00574FFE"/>
    <w:rsid w:val="005753C9"/>
    <w:rsid w:val="0057559B"/>
    <w:rsid w:val="0057657C"/>
    <w:rsid w:val="00576858"/>
    <w:rsid w:val="00576DAA"/>
    <w:rsid w:val="00576F4D"/>
    <w:rsid w:val="0057747C"/>
    <w:rsid w:val="005777EE"/>
    <w:rsid w:val="005778C3"/>
    <w:rsid w:val="00577A62"/>
    <w:rsid w:val="00577B87"/>
    <w:rsid w:val="00577BA9"/>
    <w:rsid w:val="0058002E"/>
    <w:rsid w:val="0058030B"/>
    <w:rsid w:val="00580460"/>
    <w:rsid w:val="0058071C"/>
    <w:rsid w:val="00580FF3"/>
    <w:rsid w:val="005810B6"/>
    <w:rsid w:val="0058119F"/>
    <w:rsid w:val="0058126D"/>
    <w:rsid w:val="0058129F"/>
    <w:rsid w:val="005815FC"/>
    <w:rsid w:val="005816D0"/>
    <w:rsid w:val="005816E6"/>
    <w:rsid w:val="00583C07"/>
    <w:rsid w:val="0058402D"/>
    <w:rsid w:val="0058429E"/>
    <w:rsid w:val="00584309"/>
    <w:rsid w:val="0058476E"/>
    <w:rsid w:val="00584E22"/>
    <w:rsid w:val="00585EA7"/>
    <w:rsid w:val="00585FBA"/>
    <w:rsid w:val="00585FE6"/>
    <w:rsid w:val="005862A3"/>
    <w:rsid w:val="0058636D"/>
    <w:rsid w:val="00586C44"/>
    <w:rsid w:val="00586C87"/>
    <w:rsid w:val="00587470"/>
    <w:rsid w:val="0058758A"/>
    <w:rsid w:val="00587918"/>
    <w:rsid w:val="00587AB9"/>
    <w:rsid w:val="00587B88"/>
    <w:rsid w:val="005902CE"/>
    <w:rsid w:val="00590474"/>
    <w:rsid w:val="005904CD"/>
    <w:rsid w:val="005907CB"/>
    <w:rsid w:val="0059118B"/>
    <w:rsid w:val="0059128E"/>
    <w:rsid w:val="00591436"/>
    <w:rsid w:val="005914C5"/>
    <w:rsid w:val="005914D7"/>
    <w:rsid w:val="005914E8"/>
    <w:rsid w:val="0059158B"/>
    <w:rsid w:val="005917CC"/>
    <w:rsid w:val="005924DB"/>
    <w:rsid w:val="0059271E"/>
    <w:rsid w:val="00592EA0"/>
    <w:rsid w:val="00593203"/>
    <w:rsid w:val="00593339"/>
    <w:rsid w:val="00593AF4"/>
    <w:rsid w:val="00593B88"/>
    <w:rsid w:val="005940D2"/>
    <w:rsid w:val="005943EB"/>
    <w:rsid w:val="005946A7"/>
    <w:rsid w:val="00594DEE"/>
    <w:rsid w:val="00594FB6"/>
    <w:rsid w:val="00595CD2"/>
    <w:rsid w:val="00595EEA"/>
    <w:rsid w:val="005963ED"/>
    <w:rsid w:val="0059646A"/>
    <w:rsid w:val="005965F2"/>
    <w:rsid w:val="0059686A"/>
    <w:rsid w:val="00596ED4"/>
    <w:rsid w:val="00597045"/>
    <w:rsid w:val="0059707F"/>
    <w:rsid w:val="0059746A"/>
    <w:rsid w:val="0059777C"/>
    <w:rsid w:val="00597BA8"/>
    <w:rsid w:val="005A0159"/>
    <w:rsid w:val="005A06B7"/>
    <w:rsid w:val="005A0986"/>
    <w:rsid w:val="005A099D"/>
    <w:rsid w:val="005A0A75"/>
    <w:rsid w:val="005A0E5E"/>
    <w:rsid w:val="005A1221"/>
    <w:rsid w:val="005A1557"/>
    <w:rsid w:val="005A15BA"/>
    <w:rsid w:val="005A1918"/>
    <w:rsid w:val="005A1F86"/>
    <w:rsid w:val="005A201C"/>
    <w:rsid w:val="005A220C"/>
    <w:rsid w:val="005A222D"/>
    <w:rsid w:val="005A22B9"/>
    <w:rsid w:val="005A2310"/>
    <w:rsid w:val="005A2CF0"/>
    <w:rsid w:val="005A323F"/>
    <w:rsid w:val="005A3C3A"/>
    <w:rsid w:val="005A3EC7"/>
    <w:rsid w:val="005A4237"/>
    <w:rsid w:val="005A4C50"/>
    <w:rsid w:val="005A5009"/>
    <w:rsid w:val="005A5B0A"/>
    <w:rsid w:val="005A6120"/>
    <w:rsid w:val="005A64A4"/>
    <w:rsid w:val="005A6820"/>
    <w:rsid w:val="005A7913"/>
    <w:rsid w:val="005A7B8D"/>
    <w:rsid w:val="005A7F98"/>
    <w:rsid w:val="005B02D0"/>
    <w:rsid w:val="005B0570"/>
    <w:rsid w:val="005B0761"/>
    <w:rsid w:val="005B0D56"/>
    <w:rsid w:val="005B124A"/>
    <w:rsid w:val="005B1AF3"/>
    <w:rsid w:val="005B2765"/>
    <w:rsid w:val="005B3064"/>
    <w:rsid w:val="005B3D1B"/>
    <w:rsid w:val="005B41DE"/>
    <w:rsid w:val="005B44C5"/>
    <w:rsid w:val="005B4C48"/>
    <w:rsid w:val="005B4E5D"/>
    <w:rsid w:val="005B5584"/>
    <w:rsid w:val="005B570D"/>
    <w:rsid w:val="005B5B5A"/>
    <w:rsid w:val="005B5F44"/>
    <w:rsid w:val="005B613E"/>
    <w:rsid w:val="005B617E"/>
    <w:rsid w:val="005B64CE"/>
    <w:rsid w:val="005B68A9"/>
    <w:rsid w:val="005B6D95"/>
    <w:rsid w:val="005B7A9F"/>
    <w:rsid w:val="005C0072"/>
    <w:rsid w:val="005C00A5"/>
    <w:rsid w:val="005C04EB"/>
    <w:rsid w:val="005C0A4F"/>
    <w:rsid w:val="005C1518"/>
    <w:rsid w:val="005C1678"/>
    <w:rsid w:val="005C1986"/>
    <w:rsid w:val="005C2146"/>
    <w:rsid w:val="005C22EA"/>
    <w:rsid w:val="005C23B5"/>
    <w:rsid w:val="005C2D5E"/>
    <w:rsid w:val="005C33CD"/>
    <w:rsid w:val="005C3B38"/>
    <w:rsid w:val="005C3C54"/>
    <w:rsid w:val="005C53F6"/>
    <w:rsid w:val="005C5515"/>
    <w:rsid w:val="005C58BD"/>
    <w:rsid w:val="005C5921"/>
    <w:rsid w:val="005C6383"/>
    <w:rsid w:val="005C6388"/>
    <w:rsid w:val="005C7538"/>
    <w:rsid w:val="005C7554"/>
    <w:rsid w:val="005C77A9"/>
    <w:rsid w:val="005D059C"/>
    <w:rsid w:val="005D075D"/>
    <w:rsid w:val="005D191D"/>
    <w:rsid w:val="005D1C33"/>
    <w:rsid w:val="005D2925"/>
    <w:rsid w:val="005D2D85"/>
    <w:rsid w:val="005D2DB9"/>
    <w:rsid w:val="005D30D3"/>
    <w:rsid w:val="005D3B24"/>
    <w:rsid w:val="005D3FB7"/>
    <w:rsid w:val="005D4A5F"/>
    <w:rsid w:val="005D4CC2"/>
    <w:rsid w:val="005D5356"/>
    <w:rsid w:val="005D555A"/>
    <w:rsid w:val="005D558A"/>
    <w:rsid w:val="005D59D2"/>
    <w:rsid w:val="005D65BD"/>
    <w:rsid w:val="005D687E"/>
    <w:rsid w:val="005D727C"/>
    <w:rsid w:val="005D788C"/>
    <w:rsid w:val="005D7B5F"/>
    <w:rsid w:val="005E05A2"/>
    <w:rsid w:val="005E08D7"/>
    <w:rsid w:val="005E0A0F"/>
    <w:rsid w:val="005E1425"/>
    <w:rsid w:val="005E1D45"/>
    <w:rsid w:val="005E260A"/>
    <w:rsid w:val="005E2EED"/>
    <w:rsid w:val="005E35FC"/>
    <w:rsid w:val="005E3C64"/>
    <w:rsid w:val="005E3F78"/>
    <w:rsid w:val="005E3F99"/>
    <w:rsid w:val="005E416C"/>
    <w:rsid w:val="005E4517"/>
    <w:rsid w:val="005E45AA"/>
    <w:rsid w:val="005E4C4B"/>
    <w:rsid w:val="005E5524"/>
    <w:rsid w:val="005E5860"/>
    <w:rsid w:val="005E58C2"/>
    <w:rsid w:val="005E5AB2"/>
    <w:rsid w:val="005E6055"/>
    <w:rsid w:val="005E71BC"/>
    <w:rsid w:val="005E72EF"/>
    <w:rsid w:val="005E7DB2"/>
    <w:rsid w:val="005F0516"/>
    <w:rsid w:val="005F062A"/>
    <w:rsid w:val="005F0718"/>
    <w:rsid w:val="005F0C42"/>
    <w:rsid w:val="005F146B"/>
    <w:rsid w:val="005F188F"/>
    <w:rsid w:val="005F1DEC"/>
    <w:rsid w:val="005F260F"/>
    <w:rsid w:val="005F2834"/>
    <w:rsid w:val="005F288D"/>
    <w:rsid w:val="005F28EB"/>
    <w:rsid w:val="005F2CF1"/>
    <w:rsid w:val="005F2DF1"/>
    <w:rsid w:val="005F3804"/>
    <w:rsid w:val="005F3FED"/>
    <w:rsid w:val="005F4423"/>
    <w:rsid w:val="005F4819"/>
    <w:rsid w:val="005F4F22"/>
    <w:rsid w:val="005F51E2"/>
    <w:rsid w:val="005F5429"/>
    <w:rsid w:val="005F5475"/>
    <w:rsid w:val="005F55F5"/>
    <w:rsid w:val="005F5C16"/>
    <w:rsid w:val="005F5DF9"/>
    <w:rsid w:val="005F6780"/>
    <w:rsid w:val="005F79DC"/>
    <w:rsid w:val="005F7C00"/>
    <w:rsid w:val="006000B8"/>
    <w:rsid w:val="00600300"/>
    <w:rsid w:val="00600E0D"/>
    <w:rsid w:val="00601125"/>
    <w:rsid w:val="006017F3"/>
    <w:rsid w:val="00601932"/>
    <w:rsid w:val="00601D3A"/>
    <w:rsid w:val="0060263E"/>
    <w:rsid w:val="006029F5"/>
    <w:rsid w:val="00602AED"/>
    <w:rsid w:val="00602E2F"/>
    <w:rsid w:val="006031F8"/>
    <w:rsid w:val="00603209"/>
    <w:rsid w:val="00603498"/>
    <w:rsid w:val="00603B26"/>
    <w:rsid w:val="00603CA6"/>
    <w:rsid w:val="00603E20"/>
    <w:rsid w:val="00603FD3"/>
    <w:rsid w:val="0060429F"/>
    <w:rsid w:val="0060458B"/>
    <w:rsid w:val="006047E1"/>
    <w:rsid w:val="0060491C"/>
    <w:rsid w:val="00604A7E"/>
    <w:rsid w:val="00604C7D"/>
    <w:rsid w:val="00605149"/>
    <w:rsid w:val="00605232"/>
    <w:rsid w:val="00605305"/>
    <w:rsid w:val="006053BA"/>
    <w:rsid w:val="0060542F"/>
    <w:rsid w:val="006054B5"/>
    <w:rsid w:val="00605762"/>
    <w:rsid w:val="0060588A"/>
    <w:rsid w:val="00605B65"/>
    <w:rsid w:val="00605E75"/>
    <w:rsid w:val="006064CC"/>
    <w:rsid w:val="006069B8"/>
    <w:rsid w:val="00606EA1"/>
    <w:rsid w:val="006072E1"/>
    <w:rsid w:val="0060757E"/>
    <w:rsid w:val="00610823"/>
    <w:rsid w:val="00610BA2"/>
    <w:rsid w:val="006117FD"/>
    <w:rsid w:val="00611939"/>
    <w:rsid w:val="006119B8"/>
    <w:rsid w:val="00611A16"/>
    <w:rsid w:val="00612140"/>
    <w:rsid w:val="00612541"/>
    <w:rsid w:val="006125AA"/>
    <w:rsid w:val="006128FD"/>
    <w:rsid w:val="00613127"/>
    <w:rsid w:val="00613445"/>
    <w:rsid w:val="00613AF7"/>
    <w:rsid w:val="00613BB4"/>
    <w:rsid w:val="006142C8"/>
    <w:rsid w:val="006147D0"/>
    <w:rsid w:val="006151B3"/>
    <w:rsid w:val="006156A2"/>
    <w:rsid w:val="00615741"/>
    <w:rsid w:val="00615C6E"/>
    <w:rsid w:val="00615F2F"/>
    <w:rsid w:val="0061622F"/>
    <w:rsid w:val="00616375"/>
    <w:rsid w:val="006168A2"/>
    <w:rsid w:val="006174BE"/>
    <w:rsid w:val="00617B39"/>
    <w:rsid w:val="0062026E"/>
    <w:rsid w:val="0062090F"/>
    <w:rsid w:val="00620D39"/>
    <w:rsid w:val="00620FD2"/>
    <w:rsid w:val="00621DC8"/>
    <w:rsid w:val="0062209E"/>
    <w:rsid w:val="00622697"/>
    <w:rsid w:val="00622B01"/>
    <w:rsid w:val="00622C63"/>
    <w:rsid w:val="00623086"/>
    <w:rsid w:val="00623F01"/>
    <w:rsid w:val="0062405A"/>
    <w:rsid w:val="006242B2"/>
    <w:rsid w:val="00624456"/>
    <w:rsid w:val="006246C7"/>
    <w:rsid w:val="00624A13"/>
    <w:rsid w:val="00624AA1"/>
    <w:rsid w:val="0062600A"/>
    <w:rsid w:val="00626315"/>
    <w:rsid w:val="006264CB"/>
    <w:rsid w:val="0062662F"/>
    <w:rsid w:val="00626944"/>
    <w:rsid w:val="00627171"/>
    <w:rsid w:val="00627228"/>
    <w:rsid w:val="00627316"/>
    <w:rsid w:val="0062776C"/>
    <w:rsid w:val="00627B17"/>
    <w:rsid w:val="00627BB3"/>
    <w:rsid w:val="00627C68"/>
    <w:rsid w:val="00630125"/>
    <w:rsid w:val="0063021B"/>
    <w:rsid w:val="0063045A"/>
    <w:rsid w:val="0063162C"/>
    <w:rsid w:val="006318AE"/>
    <w:rsid w:val="00631CA4"/>
    <w:rsid w:val="00633467"/>
    <w:rsid w:val="00633CDB"/>
    <w:rsid w:val="00634298"/>
    <w:rsid w:val="00634DE1"/>
    <w:rsid w:val="006354C1"/>
    <w:rsid w:val="006358C2"/>
    <w:rsid w:val="00635ADC"/>
    <w:rsid w:val="00635F63"/>
    <w:rsid w:val="0063639A"/>
    <w:rsid w:val="0063697A"/>
    <w:rsid w:val="00636D63"/>
    <w:rsid w:val="006375DE"/>
    <w:rsid w:val="00637766"/>
    <w:rsid w:val="00637780"/>
    <w:rsid w:val="00637A98"/>
    <w:rsid w:val="00640169"/>
    <w:rsid w:val="00640420"/>
    <w:rsid w:val="00640A3F"/>
    <w:rsid w:val="00640B5F"/>
    <w:rsid w:val="00640D8F"/>
    <w:rsid w:val="00641241"/>
    <w:rsid w:val="006413D8"/>
    <w:rsid w:val="00641467"/>
    <w:rsid w:val="00641691"/>
    <w:rsid w:val="006419AC"/>
    <w:rsid w:val="00641E6E"/>
    <w:rsid w:val="00641FB6"/>
    <w:rsid w:val="00642334"/>
    <w:rsid w:val="00642C2F"/>
    <w:rsid w:val="00642D44"/>
    <w:rsid w:val="00642D5C"/>
    <w:rsid w:val="00643194"/>
    <w:rsid w:val="00643AE3"/>
    <w:rsid w:val="006440BE"/>
    <w:rsid w:val="006442F3"/>
    <w:rsid w:val="00644752"/>
    <w:rsid w:val="00644CAD"/>
    <w:rsid w:val="00644F65"/>
    <w:rsid w:val="006457B9"/>
    <w:rsid w:val="00645B97"/>
    <w:rsid w:val="00646264"/>
    <w:rsid w:val="00646572"/>
    <w:rsid w:val="0064692D"/>
    <w:rsid w:val="006469DC"/>
    <w:rsid w:val="00646EC7"/>
    <w:rsid w:val="006500AD"/>
    <w:rsid w:val="006507E0"/>
    <w:rsid w:val="00650C37"/>
    <w:rsid w:val="0065113E"/>
    <w:rsid w:val="00651487"/>
    <w:rsid w:val="00651765"/>
    <w:rsid w:val="00651FD8"/>
    <w:rsid w:val="006523F9"/>
    <w:rsid w:val="00652511"/>
    <w:rsid w:val="00652A46"/>
    <w:rsid w:val="00652B8C"/>
    <w:rsid w:val="00652F69"/>
    <w:rsid w:val="00652F93"/>
    <w:rsid w:val="00652FC5"/>
    <w:rsid w:val="006532DC"/>
    <w:rsid w:val="00653785"/>
    <w:rsid w:val="0065409F"/>
    <w:rsid w:val="00654715"/>
    <w:rsid w:val="00654885"/>
    <w:rsid w:val="00654E57"/>
    <w:rsid w:val="00655015"/>
    <w:rsid w:val="006556C7"/>
    <w:rsid w:val="00655821"/>
    <w:rsid w:val="00655C29"/>
    <w:rsid w:val="00655DF4"/>
    <w:rsid w:val="006567E5"/>
    <w:rsid w:val="00656C44"/>
    <w:rsid w:val="00656E4B"/>
    <w:rsid w:val="00657F80"/>
    <w:rsid w:val="006609BA"/>
    <w:rsid w:val="0066104E"/>
    <w:rsid w:val="00661AC4"/>
    <w:rsid w:val="006621A6"/>
    <w:rsid w:val="0066226D"/>
    <w:rsid w:val="00662381"/>
    <w:rsid w:val="00662A2C"/>
    <w:rsid w:val="00662C18"/>
    <w:rsid w:val="00662ECB"/>
    <w:rsid w:val="0066303A"/>
    <w:rsid w:val="00663480"/>
    <w:rsid w:val="00663481"/>
    <w:rsid w:val="00663BBB"/>
    <w:rsid w:val="00664443"/>
    <w:rsid w:val="006647E9"/>
    <w:rsid w:val="00664B10"/>
    <w:rsid w:val="00664B85"/>
    <w:rsid w:val="0066503C"/>
    <w:rsid w:val="0066521A"/>
    <w:rsid w:val="0066562B"/>
    <w:rsid w:val="006659E8"/>
    <w:rsid w:val="00666301"/>
    <w:rsid w:val="00666407"/>
    <w:rsid w:val="00666885"/>
    <w:rsid w:val="006668DF"/>
    <w:rsid w:val="00666D35"/>
    <w:rsid w:val="00667305"/>
    <w:rsid w:val="006673A2"/>
    <w:rsid w:val="00667535"/>
    <w:rsid w:val="00667CED"/>
    <w:rsid w:val="00670425"/>
    <w:rsid w:val="00670A11"/>
    <w:rsid w:val="0067139F"/>
    <w:rsid w:val="006715AF"/>
    <w:rsid w:val="00671BF0"/>
    <w:rsid w:val="0067200D"/>
    <w:rsid w:val="006724F3"/>
    <w:rsid w:val="0067259B"/>
    <w:rsid w:val="006727F7"/>
    <w:rsid w:val="00672808"/>
    <w:rsid w:val="00672B96"/>
    <w:rsid w:val="00672E3A"/>
    <w:rsid w:val="006735AB"/>
    <w:rsid w:val="006738F7"/>
    <w:rsid w:val="00674549"/>
    <w:rsid w:val="00675ECB"/>
    <w:rsid w:val="0067605D"/>
    <w:rsid w:val="0067662B"/>
    <w:rsid w:val="0067685D"/>
    <w:rsid w:val="00676972"/>
    <w:rsid w:val="00676A0F"/>
    <w:rsid w:val="00676B79"/>
    <w:rsid w:val="00676DBC"/>
    <w:rsid w:val="00676EC1"/>
    <w:rsid w:val="00677185"/>
    <w:rsid w:val="0067751A"/>
    <w:rsid w:val="00677DFA"/>
    <w:rsid w:val="006800A1"/>
    <w:rsid w:val="00680517"/>
    <w:rsid w:val="00680AD4"/>
    <w:rsid w:val="00680DB9"/>
    <w:rsid w:val="00680F34"/>
    <w:rsid w:val="0068128F"/>
    <w:rsid w:val="00681348"/>
    <w:rsid w:val="00681A8C"/>
    <w:rsid w:val="00681AC7"/>
    <w:rsid w:val="0068206D"/>
    <w:rsid w:val="006825AF"/>
    <w:rsid w:val="006827A8"/>
    <w:rsid w:val="006827E3"/>
    <w:rsid w:val="006828D8"/>
    <w:rsid w:val="00682AAC"/>
    <w:rsid w:val="00682CE7"/>
    <w:rsid w:val="00683150"/>
    <w:rsid w:val="006833D0"/>
    <w:rsid w:val="0068346C"/>
    <w:rsid w:val="00683A0F"/>
    <w:rsid w:val="00683E41"/>
    <w:rsid w:val="00684051"/>
    <w:rsid w:val="0068419E"/>
    <w:rsid w:val="00684246"/>
    <w:rsid w:val="006842E8"/>
    <w:rsid w:val="00684C1B"/>
    <w:rsid w:val="00685F5A"/>
    <w:rsid w:val="006860A7"/>
    <w:rsid w:val="006862DD"/>
    <w:rsid w:val="0068669D"/>
    <w:rsid w:val="00687E60"/>
    <w:rsid w:val="00687FC6"/>
    <w:rsid w:val="0069021B"/>
    <w:rsid w:val="00690258"/>
    <w:rsid w:val="00690FC7"/>
    <w:rsid w:val="006918DD"/>
    <w:rsid w:val="00691BF7"/>
    <w:rsid w:val="00692070"/>
    <w:rsid w:val="00692095"/>
    <w:rsid w:val="0069211D"/>
    <w:rsid w:val="0069248D"/>
    <w:rsid w:val="00693386"/>
    <w:rsid w:val="0069353C"/>
    <w:rsid w:val="00693F0A"/>
    <w:rsid w:val="00694171"/>
    <w:rsid w:val="0069422F"/>
    <w:rsid w:val="006944CB"/>
    <w:rsid w:val="00694F79"/>
    <w:rsid w:val="00695616"/>
    <w:rsid w:val="0069574F"/>
    <w:rsid w:val="00695A9F"/>
    <w:rsid w:val="0069704C"/>
    <w:rsid w:val="00697A07"/>
    <w:rsid w:val="00697BAA"/>
    <w:rsid w:val="006A062B"/>
    <w:rsid w:val="006A0858"/>
    <w:rsid w:val="006A09ED"/>
    <w:rsid w:val="006A14F1"/>
    <w:rsid w:val="006A1F60"/>
    <w:rsid w:val="006A27C6"/>
    <w:rsid w:val="006A2ADC"/>
    <w:rsid w:val="006A2ED6"/>
    <w:rsid w:val="006A3A8E"/>
    <w:rsid w:val="006A3FE5"/>
    <w:rsid w:val="006A4025"/>
    <w:rsid w:val="006A4190"/>
    <w:rsid w:val="006A4717"/>
    <w:rsid w:val="006A48B3"/>
    <w:rsid w:val="006A4C4F"/>
    <w:rsid w:val="006A4C5D"/>
    <w:rsid w:val="006A4DCE"/>
    <w:rsid w:val="006A4EF1"/>
    <w:rsid w:val="006A5126"/>
    <w:rsid w:val="006A5470"/>
    <w:rsid w:val="006A59B9"/>
    <w:rsid w:val="006A5EEC"/>
    <w:rsid w:val="006A60E9"/>
    <w:rsid w:val="006A687D"/>
    <w:rsid w:val="006A6D82"/>
    <w:rsid w:val="006A6F87"/>
    <w:rsid w:val="006B0038"/>
    <w:rsid w:val="006B0168"/>
    <w:rsid w:val="006B03C7"/>
    <w:rsid w:val="006B064C"/>
    <w:rsid w:val="006B0887"/>
    <w:rsid w:val="006B130E"/>
    <w:rsid w:val="006B1F6B"/>
    <w:rsid w:val="006B21E1"/>
    <w:rsid w:val="006B274A"/>
    <w:rsid w:val="006B2AA2"/>
    <w:rsid w:val="006B3312"/>
    <w:rsid w:val="006B368F"/>
    <w:rsid w:val="006B3CC7"/>
    <w:rsid w:val="006B3E5B"/>
    <w:rsid w:val="006B44B0"/>
    <w:rsid w:val="006B46FB"/>
    <w:rsid w:val="006B4C4D"/>
    <w:rsid w:val="006B5533"/>
    <w:rsid w:val="006B55FE"/>
    <w:rsid w:val="006B6027"/>
    <w:rsid w:val="006B635A"/>
    <w:rsid w:val="006B6A09"/>
    <w:rsid w:val="006B6AE3"/>
    <w:rsid w:val="006B781D"/>
    <w:rsid w:val="006C1105"/>
    <w:rsid w:val="006C1326"/>
    <w:rsid w:val="006C19B6"/>
    <w:rsid w:val="006C21B9"/>
    <w:rsid w:val="006C2249"/>
    <w:rsid w:val="006C2455"/>
    <w:rsid w:val="006C2676"/>
    <w:rsid w:val="006C3382"/>
    <w:rsid w:val="006C38BF"/>
    <w:rsid w:val="006C3988"/>
    <w:rsid w:val="006C3C29"/>
    <w:rsid w:val="006C3C96"/>
    <w:rsid w:val="006C3CDD"/>
    <w:rsid w:val="006C3E23"/>
    <w:rsid w:val="006C4580"/>
    <w:rsid w:val="006C4EED"/>
    <w:rsid w:val="006C4FC6"/>
    <w:rsid w:val="006C513A"/>
    <w:rsid w:val="006C54FF"/>
    <w:rsid w:val="006C5856"/>
    <w:rsid w:val="006C5C98"/>
    <w:rsid w:val="006C643D"/>
    <w:rsid w:val="006C65A0"/>
    <w:rsid w:val="006C66D0"/>
    <w:rsid w:val="006C69DA"/>
    <w:rsid w:val="006C7226"/>
    <w:rsid w:val="006C75B4"/>
    <w:rsid w:val="006C76E7"/>
    <w:rsid w:val="006C79CA"/>
    <w:rsid w:val="006C7EF9"/>
    <w:rsid w:val="006D0CBE"/>
    <w:rsid w:val="006D11C9"/>
    <w:rsid w:val="006D1320"/>
    <w:rsid w:val="006D14E8"/>
    <w:rsid w:val="006D19FD"/>
    <w:rsid w:val="006D1EFA"/>
    <w:rsid w:val="006D20B1"/>
    <w:rsid w:val="006D232E"/>
    <w:rsid w:val="006D2DDD"/>
    <w:rsid w:val="006D3767"/>
    <w:rsid w:val="006D3997"/>
    <w:rsid w:val="006D3C31"/>
    <w:rsid w:val="006D3C8A"/>
    <w:rsid w:val="006D4190"/>
    <w:rsid w:val="006D4659"/>
    <w:rsid w:val="006D4DF9"/>
    <w:rsid w:val="006D4FDF"/>
    <w:rsid w:val="006D5054"/>
    <w:rsid w:val="006D5256"/>
    <w:rsid w:val="006D52C9"/>
    <w:rsid w:val="006D5865"/>
    <w:rsid w:val="006D5A0A"/>
    <w:rsid w:val="006D5BFF"/>
    <w:rsid w:val="006D6A55"/>
    <w:rsid w:val="006D6D35"/>
    <w:rsid w:val="006D6F75"/>
    <w:rsid w:val="006D71C6"/>
    <w:rsid w:val="006D7B96"/>
    <w:rsid w:val="006E0425"/>
    <w:rsid w:val="006E05E5"/>
    <w:rsid w:val="006E074F"/>
    <w:rsid w:val="006E0B40"/>
    <w:rsid w:val="006E0DFC"/>
    <w:rsid w:val="006E1915"/>
    <w:rsid w:val="006E1DA1"/>
    <w:rsid w:val="006E204B"/>
    <w:rsid w:val="006E227E"/>
    <w:rsid w:val="006E2FBC"/>
    <w:rsid w:val="006E30D9"/>
    <w:rsid w:val="006E320F"/>
    <w:rsid w:val="006E326F"/>
    <w:rsid w:val="006E4305"/>
    <w:rsid w:val="006E46F6"/>
    <w:rsid w:val="006E470C"/>
    <w:rsid w:val="006E475D"/>
    <w:rsid w:val="006E489A"/>
    <w:rsid w:val="006E4D00"/>
    <w:rsid w:val="006E6142"/>
    <w:rsid w:val="006E65D2"/>
    <w:rsid w:val="006E6F35"/>
    <w:rsid w:val="006E7A58"/>
    <w:rsid w:val="006F017D"/>
    <w:rsid w:val="006F0910"/>
    <w:rsid w:val="006F0FB0"/>
    <w:rsid w:val="006F1409"/>
    <w:rsid w:val="006F15E1"/>
    <w:rsid w:val="006F1B8C"/>
    <w:rsid w:val="006F225B"/>
    <w:rsid w:val="006F26D0"/>
    <w:rsid w:val="006F31AF"/>
    <w:rsid w:val="006F4008"/>
    <w:rsid w:val="006F40F1"/>
    <w:rsid w:val="006F445B"/>
    <w:rsid w:val="006F4520"/>
    <w:rsid w:val="006F474C"/>
    <w:rsid w:val="006F47D2"/>
    <w:rsid w:val="006F4C2F"/>
    <w:rsid w:val="006F4E89"/>
    <w:rsid w:val="006F50B2"/>
    <w:rsid w:val="006F527F"/>
    <w:rsid w:val="006F530F"/>
    <w:rsid w:val="006F5583"/>
    <w:rsid w:val="006F5792"/>
    <w:rsid w:val="006F5B1D"/>
    <w:rsid w:val="006F5D33"/>
    <w:rsid w:val="006F5ED9"/>
    <w:rsid w:val="006F6264"/>
    <w:rsid w:val="006F63BB"/>
    <w:rsid w:val="006F64FC"/>
    <w:rsid w:val="006F6978"/>
    <w:rsid w:val="006F73F2"/>
    <w:rsid w:val="006F7413"/>
    <w:rsid w:val="006F79E5"/>
    <w:rsid w:val="006F7AF7"/>
    <w:rsid w:val="007007A8"/>
    <w:rsid w:val="00700BEC"/>
    <w:rsid w:val="00701847"/>
    <w:rsid w:val="00702918"/>
    <w:rsid w:val="00702BB0"/>
    <w:rsid w:val="00702F73"/>
    <w:rsid w:val="00703365"/>
    <w:rsid w:val="0070371F"/>
    <w:rsid w:val="0070383F"/>
    <w:rsid w:val="007038F7"/>
    <w:rsid w:val="00703A76"/>
    <w:rsid w:val="00703CAB"/>
    <w:rsid w:val="00703EA2"/>
    <w:rsid w:val="00703F8A"/>
    <w:rsid w:val="00704220"/>
    <w:rsid w:val="0070424C"/>
    <w:rsid w:val="00704C9D"/>
    <w:rsid w:val="00704D8C"/>
    <w:rsid w:val="00704EAB"/>
    <w:rsid w:val="00704F14"/>
    <w:rsid w:val="0070508C"/>
    <w:rsid w:val="007055F9"/>
    <w:rsid w:val="00705729"/>
    <w:rsid w:val="0070625C"/>
    <w:rsid w:val="0070654E"/>
    <w:rsid w:val="00706C87"/>
    <w:rsid w:val="007071A5"/>
    <w:rsid w:val="00707305"/>
    <w:rsid w:val="007103A2"/>
    <w:rsid w:val="00710ADD"/>
    <w:rsid w:val="00710B80"/>
    <w:rsid w:val="00710C5D"/>
    <w:rsid w:val="00710F39"/>
    <w:rsid w:val="007117F6"/>
    <w:rsid w:val="00711A1B"/>
    <w:rsid w:val="00711FE9"/>
    <w:rsid w:val="0071252C"/>
    <w:rsid w:val="0071265D"/>
    <w:rsid w:val="0071327F"/>
    <w:rsid w:val="00713F84"/>
    <w:rsid w:val="00714775"/>
    <w:rsid w:val="00714B34"/>
    <w:rsid w:val="00714E9B"/>
    <w:rsid w:val="00715679"/>
    <w:rsid w:val="0071594D"/>
    <w:rsid w:val="00715970"/>
    <w:rsid w:val="0071613A"/>
    <w:rsid w:val="00716267"/>
    <w:rsid w:val="00716F0F"/>
    <w:rsid w:val="00716FF0"/>
    <w:rsid w:val="0071707B"/>
    <w:rsid w:val="007175F3"/>
    <w:rsid w:val="00717767"/>
    <w:rsid w:val="00717B50"/>
    <w:rsid w:val="00717C0F"/>
    <w:rsid w:val="00717F1F"/>
    <w:rsid w:val="0072033C"/>
    <w:rsid w:val="00720B11"/>
    <w:rsid w:val="00720F88"/>
    <w:rsid w:val="00720F89"/>
    <w:rsid w:val="007220E4"/>
    <w:rsid w:val="007226EB"/>
    <w:rsid w:val="00722A2F"/>
    <w:rsid w:val="00723114"/>
    <w:rsid w:val="00723406"/>
    <w:rsid w:val="00723509"/>
    <w:rsid w:val="00723EC3"/>
    <w:rsid w:val="0072401B"/>
    <w:rsid w:val="0072470C"/>
    <w:rsid w:val="00724C30"/>
    <w:rsid w:val="00724F22"/>
    <w:rsid w:val="00725284"/>
    <w:rsid w:val="0072535D"/>
    <w:rsid w:val="007258E1"/>
    <w:rsid w:val="00725A88"/>
    <w:rsid w:val="00726EE7"/>
    <w:rsid w:val="007270A6"/>
    <w:rsid w:val="007271E8"/>
    <w:rsid w:val="00727230"/>
    <w:rsid w:val="00727713"/>
    <w:rsid w:val="00727B8C"/>
    <w:rsid w:val="00730049"/>
    <w:rsid w:val="00730271"/>
    <w:rsid w:val="00730596"/>
    <w:rsid w:val="00730E7E"/>
    <w:rsid w:val="007310CC"/>
    <w:rsid w:val="00731A93"/>
    <w:rsid w:val="00731EFB"/>
    <w:rsid w:val="007327AB"/>
    <w:rsid w:val="00732D15"/>
    <w:rsid w:val="00732DAC"/>
    <w:rsid w:val="00732E90"/>
    <w:rsid w:val="007338CA"/>
    <w:rsid w:val="00733D60"/>
    <w:rsid w:val="0073407F"/>
    <w:rsid w:val="00734435"/>
    <w:rsid w:val="00734B4D"/>
    <w:rsid w:val="007350A6"/>
    <w:rsid w:val="007357FD"/>
    <w:rsid w:val="007360A9"/>
    <w:rsid w:val="007371CB"/>
    <w:rsid w:val="00737983"/>
    <w:rsid w:val="00737B1D"/>
    <w:rsid w:val="00737FED"/>
    <w:rsid w:val="007403A8"/>
    <w:rsid w:val="0074068A"/>
    <w:rsid w:val="007406D5"/>
    <w:rsid w:val="0074097A"/>
    <w:rsid w:val="00740AD4"/>
    <w:rsid w:val="00741793"/>
    <w:rsid w:val="00741830"/>
    <w:rsid w:val="007418E0"/>
    <w:rsid w:val="00741BE6"/>
    <w:rsid w:val="00741C0E"/>
    <w:rsid w:val="00741F9D"/>
    <w:rsid w:val="00742F7C"/>
    <w:rsid w:val="0074358C"/>
    <w:rsid w:val="007447D4"/>
    <w:rsid w:val="007455C6"/>
    <w:rsid w:val="00745882"/>
    <w:rsid w:val="00745BB6"/>
    <w:rsid w:val="00746368"/>
    <w:rsid w:val="00746AF6"/>
    <w:rsid w:val="00746C56"/>
    <w:rsid w:val="00747204"/>
    <w:rsid w:val="0074776C"/>
    <w:rsid w:val="007503A3"/>
    <w:rsid w:val="00750AD5"/>
    <w:rsid w:val="00750D0A"/>
    <w:rsid w:val="00750D0C"/>
    <w:rsid w:val="0075184C"/>
    <w:rsid w:val="007519C9"/>
    <w:rsid w:val="00752524"/>
    <w:rsid w:val="00752A7B"/>
    <w:rsid w:val="00753256"/>
    <w:rsid w:val="00753807"/>
    <w:rsid w:val="00753910"/>
    <w:rsid w:val="00753AC5"/>
    <w:rsid w:val="00753B0A"/>
    <w:rsid w:val="007541A2"/>
    <w:rsid w:val="007543DC"/>
    <w:rsid w:val="00754C3E"/>
    <w:rsid w:val="00754EB4"/>
    <w:rsid w:val="00754FA5"/>
    <w:rsid w:val="00755209"/>
    <w:rsid w:val="007557B0"/>
    <w:rsid w:val="00756222"/>
    <w:rsid w:val="00756558"/>
    <w:rsid w:val="00756615"/>
    <w:rsid w:val="00756619"/>
    <w:rsid w:val="0075682F"/>
    <w:rsid w:val="0075699B"/>
    <w:rsid w:val="00756A62"/>
    <w:rsid w:val="00756B82"/>
    <w:rsid w:val="00757348"/>
    <w:rsid w:val="007574A6"/>
    <w:rsid w:val="007574ED"/>
    <w:rsid w:val="00757542"/>
    <w:rsid w:val="0075795B"/>
    <w:rsid w:val="00760022"/>
    <w:rsid w:val="00760701"/>
    <w:rsid w:val="007607D1"/>
    <w:rsid w:val="00760C1C"/>
    <w:rsid w:val="00760FD0"/>
    <w:rsid w:val="00761752"/>
    <w:rsid w:val="00761997"/>
    <w:rsid w:val="00761D1B"/>
    <w:rsid w:val="00761F89"/>
    <w:rsid w:val="00761FD7"/>
    <w:rsid w:val="007622AF"/>
    <w:rsid w:val="007624F8"/>
    <w:rsid w:val="007627EF"/>
    <w:rsid w:val="007628C0"/>
    <w:rsid w:val="00762AEE"/>
    <w:rsid w:val="00762DF7"/>
    <w:rsid w:val="00763658"/>
    <w:rsid w:val="0076382B"/>
    <w:rsid w:val="007638CF"/>
    <w:rsid w:val="00763C77"/>
    <w:rsid w:val="00764218"/>
    <w:rsid w:val="0076448A"/>
    <w:rsid w:val="00764804"/>
    <w:rsid w:val="00764A3D"/>
    <w:rsid w:val="00764BD7"/>
    <w:rsid w:val="0076513E"/>
    <w:rsid w:val="00765248"/>
    <w:rsid w:val="007652CB"/>
    <w:rsid w:val="00765E95"/>
    <w:rsid w:val="00765FED"/>
    <w:rsid w:val="007661CC"/>
    <w:rsid w:val="00766B9B"/>
    <w:rsid w:val="00766C84"/>
    <w:rsid w:val="0076756B"/>
    <w:rsid w:val="00767FFB"/>
    <w:rsid w:val="00770ACB"/>
    <w:rsid w:val="00770C60"/>
    <w:rsid w:val="00770F1C"/>
    <w:rsid w:val="00771782"/>
    <w:rsid w:val="00772041"/>
    <w:rsid w:val="007723BF"/>
    <w:rsid w:val="00772911"/>
    <w:rsid w:val="007729B6"/>
    <w:rsid w:val="00772E39"/>
    <w:rsid w:val="00772E67"/>
    <w:rsid w:val="00772F3F"/>
    <w:rsid w:val="00773437"/>
    <w:rsid w:val="0077384C"/>
    <w:rsid w:val="00773C60"/>
    <w:rsid w:val="007741E3"/>
    <w:rsid w:val="00774873"/>
    <w:rsid w:val="00774984"/>
    <w:rsid w:val="00774A76"/>
    <w:rsid w:val="00774B33"/>
    <w:rsid w:val="00774E9B"/>
    <w:rsid w:val="00775584"/>
    <w:rsid w:val="00775662"/>
    <w:rsid w:val="007759F2"/>
    <w:rsid w:val="00775B11"/>
    <w:rsid w:val="00775EEE"/>
    <w:rsid w:val="00776729"/>
    <w:rsid w:val="00776D49"/>
    <w:rsid w:val="00777998"/>
    <w:rsid w:val="00777AE6"/>
    <w:rsid w:val="00777CFB"/>
    <w:rsid w:val="007808AD"/>
    <w:rsid w:val="00780A0C"/>
    <w:rsid w:val="00780C8A"/>
    <w:rsid w:val="007816EC"/>
    <w:rsid w:val="00781F0B"/>
    <w:rsid w:val="007820AC"/>
    <w:rsid w:val="00782400"/>
    <w:rsid w:val="007829AF"/>
    <w:rsid w:val="007833D3"/>
    <w:rsid w:val="00783B27"/>
    <w:rsid w:val="00783D53"/>
    <w:rsid w:val="00784477"/>
    <w:rsid w:val="007845A6"/>
    <w:rsid w:val="007848DA"/>
    <w:rsid w:val="007851F7"/>
    <w:rsid w:val="00785934"/>
    <w:rsid w:val="00785B26"/>
    <w:rsid w:val="0078638E"/>
    <w:rsid w:val="007864A9"/>
    <w:rsid w:val="007866F6"/>
    <w:rsid w:val="00786978"/>
    <w:rsid w:val="00786984"/>
    <w:rsid w:val="007869A7"/>
    <w:rsid w:val="00786DF3"/>
    <w:rsid w:val="00787231"/>
    <w:rsid w:val="00787B18"/>
    <w:rsid w:val="00787D95"/>
    <w:rsid w:val="0079016C"/>
    <w:rsid w:val="0079028E"/>
    <w:rsid w:val="007902CD"/>
    <w:rsid w:val="0079051E"/>
    <w:rsid w:val="0079058D"/>
    <w:rsid w:val="00790867"/>
    <w:rsid w:val="00790A7A"/>
    <w:rsid w:val="00790D52"/>
    <w:rsid w:val="0079133A"/>
    <w:rsid w:val="0079156D"/>
    <w:rsid w:val="00791990"/>
    <w:rsid w:val="00791A90"/>
    <w:rsid w:val="0079220B"/>
    <w:rsid w:val="0079246E"/>
    <w:rsid w:val="007928A7"/>
    <w:rsid w:val="0079297A"/>
    <w:rsid w:val="00792D7D"/>
    <w:rsid w:val="00792E3D"/>
    <w:rsid w:val="00792F81"/>
    <w:rsid w:val="0079301D"/>
    <w:rsid w:val="00793307"/>
    <w:rsid w:val="00793999"/>
    <w:rsid w:val="00794E32"/>
    <w:rsid w:val="0079512E"/>
    <w:rsid w:val="007951B3"/>
    <w:rsid w:val="007952A0"/>
    <w:rsid w:val="007954DC"/>
    <w:rsid w:val="0079599C"/>
    <w:rsid w:val="007A040D"/>
    <w:rsid w:val="007A130B"/>
    <w:rsid w:val="007A2428"/>
    <w:rsid w:val="007A2ED0"/>
    <w:rsid w:val="007A30E8"/>
    <w:rsid w:val="007A33FC"/>
    <w:rsid w:val="007A3476"/>
    <w:rsid w:val="007A3C1E"/>
    <w:rsid w:val="007A45BF"/>
    <w:rsid w:val="007A4735"/>
    <w:rsid w:val="007A4790"/>
    <w:rsid w:val="007A514D"/>
    <w:rsid w:val="007A55A8"/>
    <w:rsid w:val="007A57C3"/>
    <w:rsid w:val="007A6430"/>
    <w:rsid w:val="007A688E"/>
    <w:rsid w:val="007A713A"/>
    <w:rsid w:val="007A72B1"/>
    <w:rsid w:val="007A7630"/>
    <w:rsid w:val="007A7891"/>
    <w:rsid w:val="007A7A3F"/>
    <w:rsid w:val="007A7C63"/>
    <w:rsid w:val="007A7E34"/>
    <w:rsid w:val="007B04F6"/>
    <w:rsid w:val="007B062D"/>
    <w:rsid w:val="007B0726"/>
    <w:rsid w:val="007B1987"/>
    <w:rsid w:val="007B1AEA"/>
    <w:rsid w:val="007B2014"/>
    <w:rsid w:val="007B23FD"/>
    <w:rsid w:val="007B2B92"/>
    <w:rsid w:val="007B3024"/>
    <w:rsid w:val="007B3B0B"/>
    <w:rsid w:val="007B3D15"/>
    <w:rsid w:val="007B3F66"/>
    <w:rsid w:val="007B40D9"/>
    <w:rsid w:val="007B4464"/>
    <w:rsid w:val="007B481B"/>
    <w:rsid w:val="007B6883"/>
    <w:rsid w:val="007B6B54"/>
    <w:rsid w:val="007B6FBA"/>
    <w:rsid w:val="007B70CD"/>
    <w:rsid w:val="007B736A"/>
    <w:rsid w:val="007B77D5"/>
    <w:rsid w:val="007B7873"/>
    <w:rsid w:val="007B78D9"/>
    <w:rsid w:val="007B7BFD"/>
    <w:rsid w:val="007B7C39"/>
    <w:rsid w:val="007C147A"/>
    <w:rsid w:val="007C16D7"/>
    <w:rsid w:val="007C174E"/>
    <w:rsid w:val="007C1B0A"/>
    <w:rsid w:val="007C1E81"/>
    <w:rsid w:val="007C2E6D"/>
    <w:rsid w:val="007C2EEA"/>
    <w:rsid w:val="007C38EB"/>
    <w:rsid w:val="007C3B2A"/>
    <w:rsid w:val="007C403A"/>
    <w:rsid w:val="007C4499"/>
    <w:rsid w:val="007C49C0"/>
    <w:rsid w:val="007C4B87"/>
    <w:rsid w:val="007C4C5A"/>
    <w:rsid w:val="007C54FC"/>
    <w:rsid w:val="007C55D2"/>
    <w:rsid w:val="007C6C57"/>
    <w:rsid w:val="007C7821"/>
    <w:rsid w:val="007C7FF6"/>
    <w:rsid w:val="007D09F0"/>
    <w:rsid w:val="007D0C6F"/>
    <w:rsid w:val="007D1137"/>
    <w:rsid w:val="007D11E6"/>
    <w:rsid w:val="007D17A5"/>
    <w:rsid w:val="007D1A4A"/>
    <w:rsid w:val="007D1A50"/>
    <w:rsid w:val="007D25AD"/>
    <w:rsid w:val="007D27A4"/>
    <w:rsid w:val="007D2A4D"/>
    <w:rsid w:val="007D2D8A"/>
    <w:rsid w:val="007D3135"/>
    <w:rsid w:val="007D317E"/>
    <w:rsid w:val="007D38F0"/>
    <w:rsid w:val="007D3E53"/>
    <w:rsid w:val="007D3E8F"/>
    <w:rsid w:val="007D4376"/>
    <w:rsid w:val="007D47BF"/>
    <w:rsid w:val="007D48B8"/>
    <w:rsid w:val="007D49EC"/>
    <w:rsid w:val="007D4B07"/>
    <w:rsid w:val="007D4E56"/>
    <w:rsid w:val="007D4F47"/>
    <w:rsid w:val="007D4FDD"/>
    <w:rsid w:val="007D50FE"/>
    <w:rsid w:val="007D511E"/>
    <w:rsid w:val="007D51D5"/>
    <w:rsid w:val="007D54CB"/>
    <w:rsid w:val="007D5FDA"/>
    <w:rsid w:val="007D6FA4"/>
    <w:rsid w:val="007D6FC9"/>
    <w:rsid w:val="007D7635"/>
    <w:rsid w:val="007E0471"/>
    <w:rsid w:val="007E05C9"/>
    <w:rsid w:val="007E061A"/>
    <w:rsid w:val="007E06BB"/>
    <w:rsid w:val="007E082C"/>
    <w:rsid w:val="007E09FA"/>
    <w:rsid w:val="007E0C49"/>
    <w:rsid w:val="007E1073"/>
    <w:rsid w:val="007E1545"/>
    <w:rsid w:val="007E16CC"/>
    <w:rsid w:val="007E170A"/>
    <w:rsid w:val="007E187E"/>
    <w:rsid w:val="007E1A57"/>
    <w:rsid w:val="007E1BAA"/>
    <w:rsid w:val="007E1FA2"/>
    <w:rsid w:val="007E21EF"/>
    <w:rsid w:val="007E26CC"/>
    <w:rsid w:val="007E2E27"/>
    <w:rsid w:val="007E2E96"/>
    <w:rsid w:val="007E36A4"/>
    <w:rsid w:val="007E36DC"/>
    <w:rsid w:val="007E389D"/>
    <w:rsid w:val="007E3B91"/>
    <w:rsid w:val="007E4200"/>
    <w:rsid w:val="007E425B"/>
    <w:rsid w:val="007E4AF2"/>
    <w:rsid w:val="007E539D"/>
    <w:rsid w:val="007E550F"/>
    <w:rsid w:val="007E57E1"/>
    <w:rsid w:val="007E59A6"/>
    <w:rsid w:val="007E5A1C"/>
    <w:rsid w:val="007E5BD1"/>
    <w:rsid w:val="007E5E77"/>
    <w:rsid w:val="007E6596"/>
    <w:rsid w:val="007E69CA"/>
    <w:rsid w:val="007E76E0"/>
    <w:rsid w:val="007E77C1"/>
    <w:rsid w:val="007E7BD8"/>
    <w:rsid w:val="007F0983"/>
    <w:rsid w:val="007F0C42"/>
    <w:rsid w:val="007F0CD6"/>
    <w:rsid w:val="007F12B8"/>
    <w:rsid w:val="007F131A"/>
    <w:rsid w:val="007F15AA"/>
    <w:rsid w:val="007F1606"/>
    <w:rsid w:val="007F1765"/>
    <w:rsid w:val="007F1873"/>
    <w:rsid w:val="007F1A18"/>
    <w:rsid w:val="007F2490"/>
    <w:rsid w:val="007F24D7"/>
    <w:rsid w:val="007F282E"/>
    <w:rsid w:val="007F2DC1"/>
    <w:rsid w:val="007F2FD5"/>
    <w:rsid w:val="007F3381"/>
    <w:rsid w:val="007F3D79"/>
    <w:rsid w:val="007F4048"/>
    <w:rsid w:val="007F4198"/>
    <w:rsid w:val="007F4BAC"/>
    <w:rsid w:val="007F4DEA"/>
    <w:rsid w:val="007F533A"/>
    <w:rsid w:val="007F55A0"/>
    <w:rsid w:val="007F57F9"/>
    <w:rsid w:val="007F5B21"/>
    <w:rsid w:val="007F60A3"/>
    <w:rsid w:val="007F624A"/>
    <w:rsid w:val="007F6658"/>
    <w:rsid w:val="007F676A"/>
    <w:rsid w:val="007F6881"/>
    <w:rsid w:val="007F68AA"/>
    <w:rsid w:val="007F6AEC"/>
    <w:rsid w:val="007F6C63"/>
    <w:rsid w:val="007F712B"/>
    <w:rsid w:val="007F740D"/>
    <w:rsid w:val="007F7821"/>
    <w:rsid w:val="007F7D1C"/>
    <w:rsid w:val="008007B0"/>
    <w:rsid w:val="008008DC"/>
    <w:rsid w:val="008009FE"/>
    <w:rsid w:val="00800B26"/>
    <w:rsid w:val="00801096"/>
    <w:rsid w:val="008013BF"/>
    <w:rsid w:val="00801824"/>
    <w:rsid w:val="00801F36"/>
    <w:rsid w:val="00802158"/>
    <w:rsid w:val="008022DF"/>
    <w:rsid w:val="0080239D"/>
    <w:rsid w:val="008026C5"/>
    <w:rsid w:val="0080296E"/>
    <w:rsid w:val="0080314D"/>
    <w:rsid w:val="008032BD"/>
    <w:rsid w:val="00803FAE"/>
    <w:rsid w:val="008041E3"/>
    <w:rsid w:val="008047B5"/>
    <w:rsid w:val="008048C5"/>
    <w:rsid w:val="00804D2A"/>
    <w:rsid w:val="00805144"/>
    <w:rsid w:val="008052E3"/>
    <w:rsid w:val="0080533B"/>
    <w:rsid w:val="00805423"/>
    <w:rsid w:val="008055F4"/>
    <w:rsid w:val="00805F65"/>
    <w:rsid w:val="0080740E"/>
    <w:rsid w:val="00807D0A"/>
    <w:rsid w:val="00810173"/>
    <w:rsid w:val="00810C06"/>
    <w:rsid w:val="00811187"/>
    <w:rsid w:val="008111E6"/>
    <w:rsid w:val="00811AB2"/>
    <w:rsid w:val="008125F7"/>
    <w:rsid w:val="00812D53"/>
    <w:rsid w:val="00813282"/>
    <w:rsid w:val="00813331"/>
    <w:rsid w:val="00813D94"/>
    <w:rsid w:val="008140D2"/>
    <w:rsid w:val="00814385"/>
    <w:rsid w:val="00814402"/>
    <w:rsid w:val="0081457F"/>
    <w:rsid w:val="0081499E"/>
    <w:rsid w:val="00814AA7"/>
    <w:rsid w:val="00814B57"/>
    <w:rsid w:val="00814E55"/>
    <w:rsid w:val="008150AC"/>
    <w:rsid w:val="008152D5"/>
    <w:rsid w:val="00815AC3"/>
    <w:rsid w:val="00815C15"/>
    <w:rsid w:val="008164DC"/>
    <w:rsid w:val="00817064"/>
    <w:rsid w:val="00817D68"/>
    <w:rsid w:val="0082033F"/>
    <w:rsid w:val="008204D4"/>
    <w:rsid w:val="0082104A"/>
    <w:rsid w:val="00821700"/>
    <w:rsid w:val="00821A3C"/>
    <w:rsid w:val="00821FF6"/>
    <w:rsid w:val="0082209D"/>
    <w:rsid w:val="008221B1"/>
    <w:rsid w:val="008226EB"/>
    <w:rsid w:val="00822D37"/>
    <w:rsid w:val="00822D3F"/>
    <w:rsid w:val="00822D64"/>
    <w:rsid w:val="0082369B"/>
    <w:rsid w:val="00823C05"/>
    <w:rsid w:val="00823C13"/>
    <w:rsid w:val="00823E1F"/>
    <w:rsid w:val="00823F2D"/>
    <w:rsid w:val="00824078"/>
    <w:rsid w:val="008242E4"/>
    <w:rsid w:val="0082435A"/>
    <w:rsid w:val="00824844"/>
    <w:rsid w:val="00824AFD"/>
    <w:rsid w:val="0082500C"/>
    <w:rsid w:val="00825638"/>
    <w:rsid w:val="008256A4"/>
    <w:rsid w:val="0082624D"/>
    <w:rsid w:val="00826BF3"/>
    <w:rsid w:val="008270F2"/>
    <w:rsid w:val="0082733A"/>
    <w:rsid w:val="00827932"/>
    <w:rsid w:val="00827A7D"/>
    <w:rsid w:val="0083008F"/>
    <w:rsid w:val="008307D1"/>
    <w:rsid w:val="008309F8"/>
    <w:rsid w:val="00830BBC"/>
    <w:rsid w:val="00830D12"/>
    <w:rsid w:val="0083139E"/>
    <w:rsid w:val="008313A1"/>
    <w:rsid w:val="00831618"/>
    <w:rsid w:val="0083193A"/>
    <w:rsid w:val="00832084"/>
    <w:rsid w:val="008326A2"/>
    <w:rsid w:val="00832B05"/>
    <w:rsid w:val="00832CEB"/>
    <w:rsid w:val="00832D15"/>
    <w:rsid w:val="00834858"/>
    <w:rsid w:val="00834F49"/>
    <w:rsid w:val="00835018"/>
    <w:rsid w:val="00835190"/>
    <w:rsid w:val="008359C7"/>
    <w:rsid w:val="008359F3"/>
    <w:rsid w:val="00835A88"/>
    <w:rsid w:val="00835CCE"/>
    <w:rsid w:val="008366BD"/>
    <w:rsid w:val="00836C12"/>
    <w:rsid w:val="00836D93"/>
    <w:rsid w:val="00836FF1"/>
    <w:rsid w:val="00837265"/>
    <w:rsid w:val="00837755"/>
    <w:rsid w:val="00837D66"/>
    <w:rsid w:val="008412AE"/>
    <w:rsid w:val="00841919"/>
    <w:rsid w:val="00841C2A"/>
    <w:rsid w:val="00841C3B"/>
    <w:rsid w:val="00842348"/>
    <w:rsid w:val="008424BD"/>
    <w:rsid w:val="0084290B"/>
    <w:rsid w:val="00842C6F"/>
    <w:rsid w:val="00842CD5"/>
    <w:rsid w:val="00842D3A"/>
    <w:rsid w:val="00843474"/>
    <w:rsid w:val="00843D3B"/>
    <w:rsid w:val="00843FB8"/>
    <w:rsid w:val="008452C5"/>
    <w:rsid w:val="00845863"/>
    <w:rsid w:val="00845AA8"/>
    <w:rsid w:val="00845CC9"/>
    <w:rsid w:val="00845D9B"/>
    <w:rsid w:val="0084609A"/>
    <w:rsid w:val="00846483"/>
    <w:rsid w:val="00846566"/>
    <w:rsid w:val="00846753"/>
    <w:rsid w:val="00846809"/>
    <w:rsid w:val="0084690B"/>
    <w:rsid w:val="00846BEA"/>
    <w:rsid w:val="00846C10"/>
    <w:rsid w:val="00846F27"/>
    <w:rsid w:val="00846FE7"/>
    <w:rsid w:val="00847499"/>
    <w:rsid w:val="0084778E"/>
    <w:rsid w:val="00847C80"/>
    <w:rsid w:val="00847E37"/>
    <w:rsid w:val="00847EF4"/>
    <w:rsid w:val="00850959"/>
    <w:rsid w:val="00850B9B"/>
    <w:rsid w:val="0085144D"/>
    <w:rsid w:val="00851638"/>
    <w:rsid w:val="008519A9"/>
    <w:rsid w:val="00851E67"/>
    <w:rsid w:val="00851EF0"/>
    <w:rsid w:val="008520AC"/>
    <w:rsid w:val="0085278F"/>
    <w:rsid w:val="008531C4"/>
    <w:rsid w:val="0085349D"/>
    <w:rsid w:val="00853622"/>
    <w:rsid w:val="00853C88"/>
    <w:rsid w:val="00853DB7"/>
    <w:rsid w:val="0085405B"/>
    <w:rsid w:val="00854138"/>
    <w:rsid w:val="00854CF8"/>
    <w:rsid w:val="00854EC9"/>
    <w:rsid w:val="00854F7A"/>
    <w:rsid w:val="0085507E"/>
    <w:rsid w:val="00855145"/>
    <w:rsid w:val="00855807"/>
    <w:rsid w:val="00855B2F"/>
    <w:rsid w:val="00856CFE"/>
    <w:rsid w:val="00857640"/>
    <w:rsid w:val="008579BE"/>
    <w:rsid w:val="00857A7B"/>
    <w:rsid w:val="00857FC2"/>
    <w:rsid w:val="00860055"/>
    <w:rsid w:val="008600F0"/>
    <w:rsid w:val="00860575"/>
    <w:rsid w:val="00860579"/>
    <w:rsid w:val="008605F9"/>
    <w:rsid w:val="00860626"/>
    <w:rsid w:val="0086088E"/>
    <w:rsid w:val="008609EB"/>
    <w:rsid w:val="00860A77"/>
    <w:rsid w:val="00860A98"/>
    <w:rsid w:val="00860D8A"/>
    <w:rsid w:val="00861B84"/>
    <w:rsid w:val="00862273"/>
    <w:rsid w:val="0086249E"/>
    <w:rsid w:val="008624DF"/>
    <w:rsid w:val="008626C0"/>
    <w:rsid w:val="00862A22"/>
    <w:rsid w:val="00862ABE"/>
    <w:rsid w:val="00862EAC"/>
    <w:rsid w:val="00863048"/>
    <w:rsid w:val="008633AA"/>
    <w:rsid w:val="00863611"/>
    <w:rsid w:val="008659C9"/>
    <w:rsid w:val="00865E09"/>
    <w:rsid w:val="00866241"/>
    <w:rsid w:val="00866854"/>
    <w:rsid w:val="00866BBA"/>
    <w:rsid w:val="00866F3E"/>
    <w:rsid w:val="00867557"/>
    <w:rsid w:val="008675CB"/>
    <w:rsid w:val="0086782B"/>
    <w:rsid w:val="00867A05"/>
    <w:rsid w:val="00867C98"/>
    <w:rsid w:val="00870233"/>
    <w:rsid w:val="008706A2"/>
    <w:rsid w:val="0087083C"/>
    <w:rsid w:val="00870B39"/>
    <w:rsid w:val="00870DBF"/>
    <w:rsid w:val="00870DE3"/>
    <w:rsid w:val="00870E01"/>
    <w:rsid w:val="008710F7"/>
    <w:rsid w:val="00871575"/>
    <w:rsid w:val="00871D77"/>
    <w:rsid w:val="00872A73"/>
    <w:rsid w:val="0087353F"/>
    <w:rsid w:val="00873737"/>
    <w:rsid w:val="00873CAE"/>
    <w:rsid w:val="0087470E"/>
    <w:rsid w:val="00874B66"/>
    <w:rsid w:val="00874F90"/>
    <w:rsid w:val="008752F2"/>
    <w:rsid w:val="00875414"/>
    <w:rsid w:val="00875466"/>
    <w:rsid w:val="0087548F"/>
    <w:rsid w:val="00875533"/>
    <w:rsid w:val="0087555A"/>
    <w:rsid w:val="0087603D"/>
    <w:rsid w:val="00876666"/>
    <w:rsid w:val="00876B87"/>
    <w:rsid w:val="0087792C"/>
    <w:rsid w:val="0087797B"/>
    <w:rsid w:val="00880840"/>
    <w:rsid w:val="00880C6E"/>
    <w:rsid w:val="00880CB8"/>
    <w:rsid w:val="00880F52"/>
    <w:rsid w:val="008814FA"/>
    <w:rsid w:val="00881653"/>
    <w:rsid w:val="008816B0"/>
    <w:rsid w:val="008816C8"/>
    <w:rsid w:val="00881B0C"/>
    <w:rsid w:val="00881BFC"/>
    <w:rsid w:val="00882791"/>
    <w:rsid w:val="0088288A"/>
    <w:rsid w:val="0088297C"/>
    <w:rsid w:val="00882B20"/>
    <w:rsid w:val="00882EE6"/>
    <w:rsid w:val="00882F19"/>
    <w:rsid w:val="00883149"/>
    <w:rsid w:val="00883D11"/>
    <w:rsid w:val="00883F16"/>
    <w:rsid w:val="008841DC"/>
    <w:rsid w:val="00884299"/>
    <w:rsid w:val="008845C3"/>
    <w:rsid w:val="0088474F"/>
    <w:rsid w:val="00884E87"/>
    <w:rsid w:val="0088515D"/>
    <w:rsid w:val="00885621"/>
    <w:rsid w:val="00885730"/>
    <w:rsid w:val="00885AC0"/>
    <w:rsid w:val="00886063"/>
    <w:rsid w:val="00886112"/>
    <w:rsid w:val="00886CA6"/>
    <w:rsid w:val="008870B1"/>
    <w:rsid w:val="00887190"/>
    <w:rsid w:val="0088771B"/>
    <w:rsid w:val="00887A33"/>
    <w:rsid w:val="008901A3"/>
    <w:rsid w:val="00890564"/>
    <w:rsid w:val="00890690"/>
    <w:rsid w:val="008906BC"/>
    <w:rsid w:val="008908DC"/>
    <w:rsid w:val="008908DE"/>
    <w:rsid w:val="0089093A"/>
    <w:rsid w:val="008911CD"/>
    <w:rsid w:val="00891360"/>
    <w:rsid w:val="00891429"/>
    <w:rsid w:val="008916E8"/>
    <w:rsid w:val="0089224F"/>
    <w:rsid w:val="00892A16"/>
    <w:rsid w:val="00892A4E"/>
    <w:rsid w:val="00892DE4"/>
    <w:rsid w:val="008933D1"/>
    <w:rsid w:val="0089353D"/>
    <w:rsid w:val="0089383E"/>
    <w:rsid w:val="008939F2"/>
    <w:rsid w:val="00893AA4"/>
    <w:rsid w:val="00893D81"/>
    <w:rsid w:val="00893E93"/>
    <w:rsid w:val="00893F4D"/>
    <w:rsid w:val="00894E78"/>
    <w:rsid w:val="00895356"/>
    <w:rsid w:val="008957C0"/>
    <w:rsid w:val="008963DD"/>
    <w:rsid w:val="008969F0"/>
    <w:rsid w:val="00896B9B"/>
    <w:rsid w:val="008974BE"/>
    <w:rsid w:val="00897AF5"/>
    <w:rsid w:val="00897D81"/>
    <w:rsid w:val="008A0400"/>
    <w:rsid w:val="008A0485"/>
    <w:rsid w:val="008A0891"/>
    <w:rsid w:val="008A0AE5"/>
    <w:rsid w:val="008A0BAF"/>
    <w:rsid w:val="008A1498"/>
    <w:rsid w:val="008A174B"/>
    <w:rsid w:val="008A184C"/>
    <w:rsid w:val="008A1D7E"/>
    <w:rsid w:val="008A2011"/>
    <w:rsid w:val="008A2065"/>
    <w:rsid w:val="008A2936"/>
    <w:rsid w:val="008A2E76"/>
    <w:rsid w:val="008A2F41"/>
    <w:rsid w:val="008A3294"/>
    <w:rsid w:val="008A353B"/>
    <w:rsid w:val="008A35D5"/>
    <w:rsid w:val="008A375C"/>
    <w:rsid w:val="008A378F"/>
    <w:rsid w:val="008A37F3"/>
    <w:rsid w:val="008A3B60"/>
    <w:rsid w:val="008A3E43"/>
    <w:rsid w:val="008A3FBE"/>
    <w:rsid w:val="008A432F"/>
    <w:rsid w:val="008A4BEA"/>
    <w:rsid w:val="008A4C58"/>
    <w:rsid w:val="008A57CB"/>
    <w:rsid w:val="008A5C12"/>
    <w:rsid w:val="008A5F04"/>
    <w:rsid w:val="008A5FA5"/>
    <w:rsid w:val="008A6097"/>
    <w:rsid w:val="008A6989"/>
    <w:rsid w:val="008A6AA0"/>
    <w:rsid w:val="008A6BB3"/>
    <w:rsid w:val="008A7466"/>
    <w:rsid w:val="008A746F"/>
    <w:rsid w:val="008A7524"/>
    <w:rsid w:val="008A7811"/>
    <w:rsid w:val="008B0D2B"/>
    <w:rsid w:val="008B0EC4"/>
    <w:rsid w:val="008B115F"/>
    <w:rsid w:val="008B188F"/>
    <w:rsid w:val="008B1C38"/>
    <w:rsid w:val="008B1F7F"/>
    <w:rsid w:val="008B203E"/>
    <w:rsid w:val="008B2B06"/>
    <w:rsid w:val="008B2BD9"/>
    <w:rsid w:val="008B2BF4"/>
    <w:rsid w:val="008B342C"/>
    <w:rsid w:val="008B3B5F"/>
    <w:rsid w:val="008B3CF5"/>
    <w:rsid w:val="008B3D31"/>
    <w:rsid w:val="008B5078"/>
    <w:rsid w:val="008B50B9"/>
    <w:rsid w:val="008B5146"/>
    <w:rsid w:val="008B5218"/>
    <w:rsid w:val="008B5289"/>
    <w:rsid w:val="008B534B"/>
    <w:rsid w:val="008B551B"/>
    <w:rsid w:val="008B59D2"/>
    <w:rsid w:val="008B5CFE"/>
    <w:rsid w:val="008B5DFF"/>
    <w:rsid w:val="008B5F52"/>
    <w:rsid w:val="008B6164"/>
    <w:rsid w:val="008B61E6"/>
    <w:rsid w:val="008B6783"/>
    <w:rsid w:val="008B6B7B"/>
    <w:rsid w:val="008B6F15"/>
    <w:rsid w:val="008B74A3"/>
    <w:rsid w:val="008C0863"/>
    <w:rsid w:val="008C09C1"/>
    <w:rsid w:val="008C0E44"/>
    <w:rsid w:val="008C148F"/>
    <w:rsid w:val="008C2A2C"/>
    <w:rsid w:val="008C2DD8"/>
    <w:rsid w:val="008C2DF1"/>
    <w:rsid w:val="008C2F41"/>
    <w:rsid w:val="008C303F"/>
    <w:rsid w:val="008C3318"/>
    <w:rsid w:val="008C3ADB"/>
    <w:rsid w:val="008C472C"/>
    <w:rsid w:val="008C482E"/>
    <w:rsid w:val="008C4E30"/>
    <w:rsid w:val="008C4EA4"/>
    <w:rsid w:val="008C52EC"/>
    <w:rsid w:val="008C5F6D"/>
    <w:rsid w:val="008C624B"/>
    <w:rsid w:val="008C63A5"/>
    <w:rsid w:val="008C6CBB"/>
    <w:rsid w:val="008C6F5E"/>
    <w:rsid w:val="008C6FFF"/>
    <w:rsid w:val="008C72CC"/>
    <w:rsid w:val="008C7B71"/>
    <w:rsid w:val="008C7DB9"/>
    <w:rsid w:val="008D0443"/>
    <w:rsid w:val="008D04F1"/>
    <w:rsid w:val="008D09DA"/>
    <w:rsid w:val="008D0BB3"/>
    <w:rsid w:val="008D0F7A"/>
    <w:rsid w:val="008D14D7"/>
    <w:rsid w:val="008D1618"/>
    <w:rsid w:val="008D1B55"/>
    <w:rsid w:val="008D1E52"/>
    <w:rsid w:val="008D240B"/>
    <w:rsid w:val="008D24D7"/>
    <w:rsid w:val="008D25D0"/>
    <w:rsid w:val="008D2817"/>
    <w:rsid w:val="008D2926"/>
    <w:rsid w:val="008D2FDE"/>
    <w:rsid w:val="008D32F8"/>
    <w:rsid w:val="008D3A21"/>
    <w:rsid w:val="008D3CC9"/>
    <w:rsid w:val="008D4263"/>
    <w:rsid w:val="008D42BA"/>
    <w:rsid w:val="008D44E4"/>
    <w:rsid w:val="008D4BED"/>
    <w:rsid w:val="008D4D10"/>
    <w:rsid w:val="008D5233"/>
    <w:rsid w:val="008D5724"/>
    <w:rsid w:val="008D5D34"/>
    <w:rsid w:val="008D5E4D"/>
    <w:rsid w:val="008D6249"/>
    <w:rsid w:val="008D6671"/>
    <w:rsid w:val="008D6F0B"/>
    <w:rsid w:val="008E0205"/>
    <w:rsid w:val="008E031F"/>
    <w:rsid w:val="008E05F9"/>
    <w:rsid w:val="008E06B3"/>
    <w:rsid w:val="008E0B26"/>
    <w:rsid w:val="008E0BB4"/>
    <w:rsid w:val="008E0C5A"/>
    <w:rsid w:val="008E0C85"/>
    <w:rsid w:val="008E0CBB"/>
    <w:rsid w:val="008E0CE9"/>
    <w:rsid w:val="008E0FE8"/>
    <w:rsid w:val="008E1488"/>
    <w:rsid w:val="008E18BD"/>
    <w:rsid w:val="008E19B2"/>
    <w:rsid w:val="008E1BC7"/>
    <w:rsid w:val="008E1FEF"/>
    <w:rsid w:val="008E2341"/>
    <w:rsid w:val="008E2595"/>
    <w:rsid w:val="008E2C60"/>
    <w:rsid w:val="008E2D8F"/>
    <w:rsid w:val="008E2ECB"/>
    <w:rsid w:val="008E316C"/>
    <w:rsid w:val="008E31ED"/>
    <w:rsid w:val="008E3359"/>
    <w:rsid w:val="008E3660"/>
    <w:rsid w:val="008E37B9"/>
    <w:rsid w:val="008E37BF"/>
    <w:rsid w:val="008E3BF2"/>
    <w:rsid w:val="008E480F"/>
    <w:rsid w:val="008E489A"/>
    <w:rsid w:val="008E4E2B"/>
    <w:rsid w:val="008E5081"/>
    <w:rsid w:val="008E57AD"/>
    <w:rsid w:val="008E58D8"/>
    <w:rsid w:val="008E5C0C"/>
    <w:rsid w:val="008E68BD"/>
    <w:rsid w:val="008E7262"/>
    <w:rsid w:val="008E78F3"/>
    <w:rsid w:val="008E798C"/>
    <w:rsid w:val="008E7A93"/>
    <w:rsid w:val="008E7BD1"/>
    <w:rsid w:val="008E7CEB"/>
    <w:rsid w:val="008E7EDF"/>
    <w:rsid w:val="008F01BA"/>
    <w:rsid w:val="008F02C6"/>
    <w:rsid w:val="008F09AA"/>
    <w:rsid w:val="008F0EA8"/>
    <w:rsid w:val="008F0EF3"/>
    <w:rsid w:val="008F11EF"/>
    <w:rsid w:val="008F13BF"/>
    <w:rsid w:val="008F1486"/>
    <w:rsid w:val="008F1511"/>
    <w:rsid w:val="008F180F"/>
    <w:rsid w:val="008F1877"/>
    <w:rsid w:val="008F2872"/>
    <w:rsid w:val="008F2DEF"/>
    <w:rsid w:val="008F314A"/>
    <w:rsid w:val="008F3227"/>
    <w:rsid w:val="008F33BD"/>
    <w:rsid w:val="008F3920"/>
    <w:rsid w:val="008F3F51"/>
    <w:rsid w:val="008F4296"/>
    <w:rsid w:val="008F4355"/>
    <w:rsid w:val="008F46A2"/>
    <w:rsid w:val="008F4792"/>
    <w:rsid w:val="008F4ADE"/>
    <w:rsid w:val="008F4F3F"/>
    <w:rsid w:val="008F4F66"/>
    <w:rsid w:val="008F5147"/>
    <w:rsid w:val="008F5474"/>
    <w:rsid w:val="008F55C5"/>
    <w:rsid w:val="008F5BE0"/>
    <w:rsid w:val="008F5D18"/>
    <w:rsid w:val="008F6BC1"/>
    <w:rsid w:val="008F72A1"/>
    <w:rsid w:val="008F7520"/>
    <w:rsid w:val="008F75BE"/>
    <w:rsid w:val="008F78C0"/>
    <w:rsid w:val="00900671"/>
    <w:rsid w:val="009006DF"/>
    <w:rsid w:val="00900F7C"/>
    <w:rsid w:val="0090108F"/>
    <w:rsid w:val="009010F0"/>
    <w:rsid w:val="00901161"/>
    <w:rsid w:val="00901472"/>
    <w:rsid w:val="009015C7"/>
    <w:rsid w:val="00902055"/>
    <w:rsid w:val="00902107"/>
    <w:rsid w:val="009035F0"/>
    <w:rsid w:val="009037CF"/>
    <w:rsid w:val="00903AC3"/>
    <w:rsid w:val="00904D7C"/>
    <w:rsid w:val="00904E84"/>
    <w:rsid w:val="00904ECC"/>
    <w:rsid w:val="00905119"/>
    <w:rsid w:val="00905382"/>
    <w:rsid w:val="00905B0E"/>
    <w:rsid w:val="00905B85"/>
    <w:rsid w:val="00905F10"/>
    <w:rsid w:val="00905F4E"/>
    <w:rsid w:val="00906170"/>
    <w:rsid w:val="00906234"/>
    <w:rsid w:val="00906309"/>
    <w:rsid w:val="009063DA"/>
    <w:rsid w:val="009064A1"/>
    <w:rsid w:val="0090744E"/>
    <w:rsid w:val="0090776A"/>
    <w:rsid w:val="009078F6"/>
    <w:rsid w:val="00910261"/>
    <w:rsid w:val="0091089A"/>
    <w:rsid w:val="00910D76"/>
    <w:rsid w:val="00910D88"/>
    <w:rsid w:val="00910FEA"/>
    <w:rsid w:val="009112A0"/>
    <w:rsid w:val="00911419"/>
    <w:rsid w:val="0091194E"/>
    <w:rsid w:val="00911F4F"/>
    <w:rsid w:val="00912090"/>
    <w:rsid w:val="009120B6"/>
    <w:rsid w:val="009123C8"/>
    <w:rsid w:val="00912642"/>
    <w:rsid w:val="00912878"/>
    <w:rsid w:val="00912999"/>
    <w:rsid w:val="00912AA3"/>
    <w:rsid w:val="00913621"/>
    <w:rsid w:val="009136B1"/>
    <w:rsid w:val="0091371A"/>
    <w:rsid w:val="0091385E"/>
    <w:rsid w:val="00913938"/>
    <w:rsid w:val="00913A61"/>
    <w:rsid w:val="0091431D"/>
    <w:rsid w:val="00914518"/>
    <w:rsid w:val="00914676"/>
    <w:rsid w:val="009147E7"/>
    <w:rsid w:val="00914865"/>
    <w:rsid w:val="00914D38"/>
    <w:rsid w:val="00914EAC"/>
    <w:rsid w:val="009153F4"/>
    <w:rsid w:val="00915602"/>
    <w:rsid w:val="009157A2"/>
    <w:rsid w:val="00916008"/>
    <w:rsid w:val="0091653A"/>
    <w:rsid w:val="009165F8"/>
    <w:rsid w:val="00917158"/>
    <w:rsid w:val="00917240"/>
    <w:rsid w:val="009173C5"/>
    <w:rsid w:val="009173C8"/>
    <w:rsid w:val="009173F1"/>
    <w:rsid w:val="00917439"/>
    <w:rsid w:val="009174D1"/>
    <w:rsid w:val="009177E4"/>
    <w:rsid w:val="00917AC6"/>
    <w:rsid w:val="00917D6E"/>
    <w:rsid w:val="00920400"/>
    <w:rsid w:val="009204C3"/>
    <w:rsid w:val="00920C90"/>
    <w:rsid w:val="009219AD"/>
    <w:rsid w:val="009219C3"/>
    <w:rsid w:val="00921B72"/>
    <w:rsid w:val="00921F8A"/>
    <w:rsid w:val="00922265"/>
    <w:rsid w:val="009224E8"/>
    <w:rsid w:val="009224EC"/>
    <w:rsid w:val="009225B9"/>
    <w:rsid w:val="00922904"/>
    <w:rsid w:val="0092295B"/>
    <w:rsid w:val="00922B42"/>
    <w:rsid w:val="009237F0"/>
    <w:rsid w:val="00923F0D"/>
    <w:rsid w:val="0092403A"/>
    <w:rsid w:val="00924118"/>
    <w:rsid w:val="009241FE"/>
    <w:rsid w:val="00924967"/>
    <w:rsid w:val="00924C5A"/>
    <w:rsid w:val="00924CB1"/>
    <w:rsid w:val="0092503F"/>
    <w:rsid w:val="00925089"/>
    <w:rsid w:val="00925878"/>
    <w:rsid w:val="00925EF0"/>
    <w:rsid w:val="00926C1B"/>
    <w:rsid w:val="00927456"/>
    <w:rsid w:val="009277AF"/>
    <w:rsid w:val="009308BA"/>
    <w:rsid w:val="009311EC"/>
    <w:rsid w:val="009316FD"/>
    <w:rsid w:val="00932A33"/>
    <w:rsid w:val="00932B70"/>
    <w:rsid w:val="00933175"/>
    <w:rsid w:val="009332EB"/>
    <w:rsid w:val="00933E01"/>
    <w:rsid w:val="009344FA"/>
    <w:rsid w:val="0093516E"/>
    <w:rsid w:val="0093564F"/>
    <w:rsid w:val="0093570F"/>
    <w:rsid w:val="00935904"/>
    <w:rsid w:val="00936348"/>
    <w:rsid w:val="009366B3"/>
    <w:rsid w:val="009367AF"/>
    <w:rsid w:val="009369E6"/>
    <w:rsid w:val="00936D64"/>
    <w:rsid w:val="00936D9B"/>
    <w:rsid w:val="009373C2"/>
    <w:rsid w:val="00940761"/>
    <w:rsid w:val="00940BCE"/>
    <w:rsid w:val="009412F2"/>
    <w:rsid w:val="0094178D"/>
    <w:rsid w:val="00941830"/>
    <w:rsid w:val="00941902"/>
    <w:rsid w:val="0094191A"/>
    <w:rsid w:val="00941D04"/>
    <w:rsid w:val="00941FFA"/>
    <w:rsid w:val="00942C30"/>
    <w:rsid w:val="009433A8"/>
    <w:rsid w:val="0094347D"/>
    <w:rsid w:val="00943652"/>
    <w:rsid w:val="0094388A"/>
    <w:rsid w:val="00943AE3"/>
    <w:rsid w:val="00943C6E"/>
    <w:rsid w:val="00943D2C"/>
    <w:rsid w:val="00943E0A"/>
    <w:rsid w:val="00943E1E"/>
    <w:rsid w:val="00944092"/>
    <w:rsid w:val="0094484D"/>
    <w:rsid w:val="00944A55"/>
    <w:rsid w:val="00944BE1"/>
    <w:rsid w:val="0094504D"/>
    <w:rsid w:val="00945804"/>
    <w:rsid w:val="0094588C"/>
    <w:rsid w:val="00945F89"/>
    <w:rsid w:val="009473A7"/>
    <w:rsid w:val="009475F9"/>
    <w:rsid w:val="00947898"/>
    <w:rsid w:val="00947C41"/>
    <w:rsid w:val="00947D8F"/>
    <w:rsid w:val="009500A8"/>
    <w:rsid w:val="009500D1"/>
    <w:rsid w:val="0095136B"/>
    <w:rsid w:val="00951700"/>
    <w:rsid w:val="00951AF0"/>
    <w:rsid w:val="00952053"/>
    <w:rsid w:val="0095363D"/>
    <w:rsid w:val="009539EA"/>
    <w:rsid w:val="00953B08"/>
    <w:rsid w:val="00953B22"/>
    <w:rsid w:val="009540BA"/>
    <w:rsid w:val="009544BA"/>
    <w:rsid w:val="00954991"/>
    <w:rsid w:val="00954CA0"/>
    <w:rsid w:val="0095531D"/>
    <w:rsid w:val="009561F1"/>
    <w:rsid w:val="009564E3"/>
    <w:rsid w:val="0095662E"/>
    <w:rsid w:val="0095668F"/>
    <w:rsid w:val="00956AC0"/>
    <w:rsid w:val="00956BF8"/>
    <w:rsid w:val="00956D0B"/>
    <w:rsid w:val="00956EED"/>
    <w:rsid w:val="00957334"/>
    <w:rsid w:val="0095741C"/>
    <w:rsid w:val="009574F6"/>
    <w:rsid w:val="009575A5"/>
    <w:rsid w:val="00957786"/>
    <w:rsid w:val="00957C98"/>
    <w:rsid w:val="009603CA"/>
    <w:rsid w:val="009605DD"/>
    <w:rsid w:val="00960AA8"/>
    <w:rsid w:val="00960ED5"/>
    <w:rsid w:val="00960FB4"/>
    <w:rsid w:val="00961CBE"/>
    <w:rsid w:val="00961E32"/>
    <w:rsid w:val="00961F9E"/>
    <w:rsid w:val="009624AF"/>
    <w:rsid w:val="00962617"/>
    <w:rsid w:val="009626FF"/>
    <w:rsid w:val="009627BC"/>
    <w:rsid w:val="00962922"/>
    <w:rsid w:val="00962985"/>
    <w:rsid w:val="00962B30"/>
    <w:rsid w:val="009634CE"/>
    <w:rsid w:val="009637A4"/>
    <w:rsid w:val="00963B40"/>
    <w:rsid w:val="00963D5E"/>
    <w:rsid w:val="00963E9E"/>
    <w:rsid w:val="00963F61"/>
    <w:rsid w:val="009644F4"/>
    <w:rsid w:val="00964F8A"/>
    <w:rsid w:val="009650C3"/>
    <w:rsid w:val="00965B7A"/>
    <w:rsid w:val="00965D64"/>
    <w:rsid w:val="00965E68"/>
    <w:rsid w:val="0096636C"/>
    <w:rsid w:val="009665A3"/>
    <w:rsid w:val="0096771D"/>
    <w:rsid w:val="00967863"/>
    <w:rsid w:val="00967A8C"/>
    <w:rsid w:val="00967C53"/>
    <w:rsid w:val="0097030C"/>
    <w:rsid w:val="0097069C"/>
    <w:rsid w:val="00970BB4"/>
    <w:rsid w:val="00970C92"/>
    <w:rsid w:val="00970DC5"/>
    <w:rsid w:val="0097127D"/>
    <w:rsid w:val="009712B4"/>
    <w:rsid w:val="00971485"/>
    <w:rsid w:val="009718AA"/>
    <w:rsid w:val="00971925"/>
    <w:rsid w:val="00971B19"/>
    <w:rsid w:val="00971D23"/>
    <w:rsid w:val="00972785"/>
    <w:rsid w:val="009729DF"/>
    <w:rsid w:val="00972D17"/>
    <w:rsid w:val="00972FED"/>
    <w:rsid w:val="00973698"/>
    <w:rsid w:val="00974983"/>
    <w:rsid w:val="00974D44"/>
    <w:rsid w:val="0097516F"/>
    <w:rsid w:val="00975289"/>
    <w:rsid w:val="009755C6"/>
    <w:rsid w:val="00975DC3"/>
    <w:rsid w:val="00975F9F"/>
    <w:rsid w:val="00976294"/>
    <w:rsid w:val="0097646F"/>
    <w:rsid w:val="0097649B"/>
    <w:rsid w:val="00976B64"/>
    <w:rsid w:val="009779AF"/>
    <w:rsid w:val="00977B2A"/>
    <w:rsid w:val="00980152"/>
    <w:rsid w:val="00980A00"/>
    <w:rsid w:val="00980BBB"/>
    <w:rsid w:val="00981316"/>
    <w:rsid w:val="00981816"/>
    <w:rsid w:val="00981829"/>
    <w:rsid w:val="00981B18"/>
    <w:rsid w:val="00981D45"/>
    <w:rsid w:val="0098274A"/>
    <w:rsid w:val="00982795"/>
    <w:rsid w:val="009829F0"/>
    <w:rsid w:val="009830FC"/>
    <w:rsid w:val="00983A34"/>
    <w:rsid w:val="00983C86"/>
    <w:rsid w:val="00983ECD"/>
    <w:rsid w:val="00984230"/>
    <w:rsid w:val="00984CC3"/>
    <w:rsid w:val="00984EE1"/>
    <w:rsid w:val="00984F92"/>
    <w:rsid w:val="009854B3"/>
    <w:rsid w:val="00985D73"/>
    <w:rsid w:val="00986041"/>
    <w:rsid w:val="0098645A"/>
    <w:rsid w:val="00986A0B"/>
    <w:rsid w:val="00986B86"/>
    <w:rsid w:val="00987ECC"/>
    <w:rsid w:val="00987FF4"/>
    <w:rsid w:val="009900A7"/>
    <w:rsid w:val="00990A6A"/>
    <w:rsid w:val="00990C42"/>
    <w:rsid w:val="0099123C"/>
    <w:rsid w:val="00991399"/>
    <w:rsid w:val="009913D4"/>
    <w:rsid w:val="00991FF5"/>
    <w:rsid w:val="00992474"/>
    <w:rsid w:val="0099298E"/>
    <w:rsid w:val="00992C78"/>
    <w:rsid w:val="0099355E"/>
    <w:rsid w:val="0099394E"/>
    <w:rsid w:val="00993C3C"/>
    <w:rsid w:val="00993E2B"/>
    <w:rsid w:val="00993EE8"/>
    <w:rsid w:val="00994546"/>
    <w:rsid w:val="00994872"/>
    <w:rsid w:val="00994DE5"/>
    <w:rsid w:val="00994F65"/>
    <w:rsid w:val="00995DCE"/>
    <w:rsid w:val="00995E65"/>
    <w:rsid w:val="00996508"/>
    <w:rsid w:val="00996AB5"/>
    <w:rsid w:val="00996BF2"/>
    <w:rsid w:val="00996D78"/>
    <w:rsid w:val="0099732C"/>
    <w:rsid w:val="0099752C"/>
    <w:rsid w:val="009975AF"/>
    <w:rsid w:val="00997D52"/>
    <w:rsid w:val="009A0011"/>
    <w:rsid w:val="009A01B9"/>
    <w:rsid w:val="009A03F8"/>
    <w:rsid w:val="009A117F"/>
    <w:rsid w:val="009A118C"/>
    <w:rsid w:val="009A21E6"/>
    <w:rsid w:val="009A2222"/>
    <w:rsid w:val="009A2A8B"/>
    <w:rsid w:val="009A3408"/>
    <w:rsid w:val="009A364D"/>
    <w:rsid w:val="009A3B5F"/>
    <w:rsid w:val="009A3D7E"/>
    <w:rsid w:val="009A4D3E"/>
    <w:rsid w:val="009A4F95"/>
    <w:rsid w:val="009A531F"/>
    <w:rsid w:val="009A5BDA"/>
    <w:rsid w:val="009A5FAB"/>
    <w:rsid w:val="009A651A"/>
    <w:rsid w:val="009A66A4"/>
    <w:rsid w:val="009A6815"/>
    <w:rsid w:val="009A693E"/>
    <w:rsid w:val="009A6F01"/>
    <w:rsid w:val="009B0348"/>
    <w:rsid w:val="009B0357"/>
    <w:rsid w:val="009B09DF"/>
    <w:rsid w:val="009B0CD4"/>
    <w:rsid w:val="009B0F2C"/>
    <w:rsid w:val="009B1AC0"/>
    <w:rsid w:val="009B1F64"/>
    <w:rsid w:val="009B24FE"/>
    <w:rsid w:val="009B3066"/>
    <w:rsid w:val="009B312B"/>
    <w:rsid w:val="009B3285"/>
    <w:rsid w:val="009B345D"/>
    <w:rsid w:val="009B3553"/>
    <w:rsid w:val="009B373B"/>
    <w:rsid w:val="009B375F"/>
    <w:rsid w:val="009B38C6"/>
    <w:rsid w:val="009B4311"/>
    <w:rsid w:val="009B47EC"/>
    <w:rsid w:val="009B4C91"/>
    <w:rsid w:val="009B5644"/>
    <w:rsid w:val="009B573F"/>
    <w:rsid w:val="009B588D"/>
    <w:rsid w:val="009B58AF"/>
    <w:rsid w:val="009B5B55"/>
    <w:rsid w:val="009B6157"/>
    <w:rsid w:val="009B62CE"/>
    <w:rsid w:val="009B64DE"/>
    <w:rsid w:val="009B67A1"/>
    <w:rsid w:val="009B706B"/>
    <w:rsid w:val="009B737D"/>
    <w:rsid w:val="009B7530"/>
    <w:rsid w:val="009C04FF"/>
    <w:rsid w:val="009C109A"/>
    <w:rsid w:val="009C1330"/>
    <w:rsid w:val="009C1868"/>
    <w:rsid w:val="009C221E"/>
    <w:rsid w:val="009C27AF"/>
    <w:rsid w:val="009C2BBE"/>
    <w:rsid w:val="009C3477"/>
    <w:rsid w:val="009C394A"/>
    <w:rsid w:val="009C466D"/>
    <w:rsid w:val="009C490F"/>
    <w:rsid w:val="009C4ACA"/>
    <w:rsid w:val="009C4C17"/>
    <w:rsid w:val="009C4D68"/>
    <w:rsid w:val="009C5020"/>
    <w:rsid w:val="009C578C"/>
    <w:rsid w:val="009C664C"/>
    <w:rsid w:val="009C6DC4"/>
    <w:rsid w:val="009C73D6"/>
    <w:rsid w:val="009C762B"/>
    <w:rsid w:val="009D074B"/>
    <w:rsid w:val="009D081D"/>
    <w:rsid w:val="009D0C1F"/>
    <w:rsid w:val="009D0D05"/>
    <w:rsid w:val="009D0F8A"/>
    <w:rsid w:val="009D120A"/>
    <w:rsid w:val="009D160F"/>
    <w:rsid w:val="009D19DF"/>
    <w:rsid w:val="009D1D9D"/>
    <w:rsid w:val="009D1E14"/>
    <w:rsid w:val="009D1EAE"/>
    <w:rsid w:val="009D2302"/>
    <w:rsid w:val="009D2378"/>
    <w:rsid w:val="009D2567"/>
    <w:rsid w:val="009D260F"/>
    <w:rsid w:val="009D26A0"/>
    <w:rsid w:val="009D26AB"/>
    <w:rsid w:val="009D35E4"/>
    <w:rsid w:val="009D38EB"/>
    <w:rsid w:val="009D3D69"/>
    <w:rsid w:val="009D3E2C"/>
    <w:rsid w:val="009D3EA4"/>
    <w:rsid w:val="009D406B"/>
    <w:rsid w:val="009D43B7"/>
    <w:rsid w:val="009D43ED"/>
    <w:rsid w:val="009D4639"/>
    <w:rsid w:val="009D48AE"/>
    <w:rsid w:val="009D4A48"/>
    <w:rsid w:val="009D4AE5"/>
    <w:rsid w:val="009D538E"/>
    <w:rsid w:val="009D5511"/>
    <w:rsid w:val="009D57BF"/>
    <w:rsid w:val="009D6035"/>
    <w:rsid w:val="009D610E"/>
    <w:rsid w:val="009D6873"/>
    <w:rsid w:val="009D6E8F"/>
    <w:rsid w:val="009D71B0"/>
    <w:rsid w:val="009D7548"/>
    <w:rsid w:val="009D75E0"/>
    <w:rsid w:val="009E0395"/>
    <w:rsid w:val="009E0825"/>
    <w:rsid w:val="009E08CE"/>
    <w:rsid w:val="009E0EA3"/>
    <w:rsid w:val="009E1064"/>
    <w:rsid w:val="009E10A7"/>
    <w:rsid w:val="009E154C"/>
    <w:rsid w:val="009E1914"/>
    <w:rsid w:val="009E19B5"/>
    <w:rsid w:val="009E1AA3"/>
    <w:rsid w:val="009E1C1D"/>
    <w:rsid w:val="009E1E44"/>
    <w:rsid w:val="009E2263"/>
    <w:rsid w:val="009E2338"/>
    <w:rsid w:val="009E2561"/>
    <w:rsid w:val="009E256A"/>
    <w:rsid w:val="009E2A9F"/>
    <w:rsid w:val="009E3105"/>
    <w:rsid w:val="009E33AA"/>
    <w:rsid w:val="009E36EB"/>
    <w:rsid w:val="009E4903"/>
    <w:rsid w:val="009E4C55"/>
    <w:rsid w:val="009E5245"/>
    <w:rsid w:val="009E562B"/>
    <w:rsid w:val="009E570B"/>
    <w:rsid w:val="009E5824"/>
    <w:rsid w:val="009E5903"/>
    <w:rsid w:val="009E5D58"/>
    <w:rsid w:val="009E5F41"/>
    <w:rsid w:val="009E613B"/>
    <w:rsid w:val="009E6140"/>
    <w:rsid w:val="009E6567"/>
    <w:rsid w:val="009E6A3B"/>
    <w:rsid w:val="009E6E77"/>
    <w:rsid w:val="009E7412"/>
    <w:rsid w:val="009E77DF"/>
    <w:rsid w:val="009E78D4"/>
    <w:rsid w:val="009E7BE3"/>
    <w:rsid w:val="009E7E8D"/>
    <w:rsid w:val="009F0408"/>
    <w:rsid w:val="009F0697"/>
    <w:rsid w:val="009F0770"/>
    <w:rsid w:val="009F0B39"/>
    <w:rsid w:val="009F19F8"/>
    <w:rsid w:val="009F1DAB"/>
    <w:rsid w:val="009F1EA7"/>
    <w:rsid w:val="009F23CE"/>
    <w:rsid w:val="009F2973"/>
    <w:rsid w:val="009F2BA6"/>
    <w:rsid w:val="009F2F41"/>
    <w:rsid w:val="009F3092"/>
    <w:rsid w:val="009F30DA"/>
    <w:rsid w:val="009F31F1"/>
    <w:rsid w:val="009F3F73"/>
    <w:rsid w:val="009F4738"/>
    <w:rsid w:val="009F53E0"/>
    <w:rsid w:val="009F54E6"/>
    <w:rsid w:val="009F5DB6"/>
    <w:rsid w:val="009F60CE"/>
    <w:rsid w:val="009F629B"/>
    <w:rsid w:val="009F69DC"/>
    <w:rsid w:val="009F6DC5"/>
    <w:rsid w:val="009F70C5"/>
    <w:rsid w:val="009F784B"/>
    <w:rsid w:val="009F7B41"/>
    <w:rsid w:val="00A00249"/>
    <w:rsid w:val="00A00374"/>
    <w:rsid w:val="00A0045D"/>
    <w:rsid w:val="00A0079A"/>
    <w:rsid w:val="00A00F05"/>
    <w:rsid w:val="00A01743"/>
    <w:rsid w:val="00A0199E"/>
    <w:rsid w:val="00A02051"/>
    <w:rsid w:val="00A0208C"/>
    <w:rsid w:val="00A02184"/>
    <w:rsid w:val="00A021B2"/>
    <w:rsid w:val="00A022EE"/>
    <w:rsid w:val="00A0233F"/>
    <w:rsid w:val="00A025CE"/>
    <w:rsid w:val="00A02F19"/>
    <w:rsid w:val="00A03DB7"/>
    <w:rsid w:val="00A04032"/>
    <w:rsid w:val="00A045A5"/>
    <w:rsid w:val="00A04FF0"/>
    <w:rsid w:val="00A05880"/>
    <w:rsid w:val="00A05B13"/>
    <w:rsid w:val="00A05ED6"/>
    <w:rsid w:val="00A06154"/>
    <w:rsid w:val="00A064AA"/>
    <w:rsid w:val="00A064D5"/>
    <w:rsid w:val="00A06A5F"/>
    <w:rsid w:val="00A0711C"/>
    <w:rsid w:val="00A07182"/>
    <w:rsid w:val="00A07727"/>
    <w:rsid w:val="00A077B5"/>
    <w:rsid w:val="00A10018"/>
    <w:rsid w:val="00A10D07"/>
    <w:rsid w:val="00A10F43"/>
    <w:rsid w:val="00A114EE"/>
    <w:rsid w:val="00A11A2C"/>
    <w:rsid w:val="00A11AF5"/>
    <w:rsid w:val="00A11E04"/>
    <w:rsid w:val="00A122DA"/>
    <w:rsid w:val="00A12665"/>
    <w:rsid w:val="00A12A1A"/>
    <w:rsid w:val="00A12F9C"/>
    <w:rsid w:val="00A1380F"/>
    <w:rsid w:val="00A1383B"/>
    <w:rsid w:val="00A140FF"/>
    <w:rsid w:val="00A14532"/>
    <w:rsid w:val="00A14A36"/>
    <w:rsid w:val="00A14B04"/>
    <w:rsid w:val="00A14CEB"/>
    <w:rsid w:val="00A14DDC"/>
    <w:rsid w:val="00A14F74"/>
    <w:rsid w:val="00A150DE"/>
    <w:rsid w:val="00A1540D"/>
    <w:rsid w:val="00A15696"/>
    <w:rsid w:val="00A15A16"/>
    <w:rsid w:val="00A15C6A"/>
    <w:rsid w:val="00A15C74"/>
    <w:rsid w:val="00A1640F"/>
    <w:rsid w:val="00A16851"/>
    <w:rsid w:val="00A16A56"/>
    <w:rsid w:val="00A16CFC"/>
    <w:rsid w:val="00A172BA"/>
    <w:rsid w:val="00A1761C"/>
    <w:rsid w:val="00A1789D"/>
    <w:rsid w:val="00A17B0B"/>
    <w:rsid w:val="00A206EE"/>
    <w:rsid w:val="00A20850"/>
    <w:rsid w:val="00A208C1"/>
    <w:rsid w:val="00A20B68"/>
    <w:rsid w:val="00A21FD2"/>
    <w:rsid w:val="00A22ED4"/>
    <w:rsid w:val="00A232F0"/>
    <w:rsid w:val="00A23790"/>
    <w:rsid w:val="00A238FE"/>
    <w:rsid w:val="00A23A65"/>
    <w:rsid w:val="00A23F45"/>
    <w:rsid w:val="00A246AF"/>
    <w:rsid w:val="00A2491A"/>
    <w:rsid w:val="00A24A56"/>
    <w:rsid w:val="00A24CA4"/>
    <w:rsid w:val="00A24E89"/>
    <w:rsid w:val="00A25573"/>
    <w:rsid w:val="00A26248"/>
    <w:rsid w:val="00A26901"/>
    <w:rsid w:val="00A26C76"/>
    <w:rsid w:val="00A26E35"/>
    <w:rsid w:val="00A26E3C"/>
    <w:rsid w:val="00A27215"/>
    <w:rsid w:val="00A27687"/>
    <w:rsid w:val="00A276D9"/>
    <w:rsid w:val="00A276F8"/>
    <w:rsid w:val="00A278B3"/>
    <w:rsid w:val="00A27B53"/>
    <w:rsid w:val="00A27FEE"/>
    <w:rsid w:val="00A3044A"/>
    <w:rsid w:val="00A3053A"/>
    <w:rsid w:val="00A30894"/>
    <w:rsid w:val="00A30DB2"/>
    <w:rsid w:val="00A30ECC"/>
    <w:rsid w:val="00A31A34"/>
    <w:rsid w:val="00A31E2A"/>
    <w:rsid w:val="00A3228F"/>
    <w:rsid w:val="00A322D0"/>
    <w:rsid w:val="00A32639"/>
    <w:rsid w:val="00A32E6A"/>
    <w:rsid w:val="00A3309D"/>
    <w:rsid w:val="00A33566"/>
    <w:rsid w:val="00A337F2"/>
    <w:rsid w:val="00A33A04"/>
    <w:rsid w:val="00A33FF9"/>
    <w:rsid w:val="00A34292"/>
    <w:rsid w:val="00A3466C"/>
    <w:rsid w:val="00A356AC"/>
    <w:rsid w:val="00A35ECE"/>
    <w:rsid w:val="00A36038"/>
    <w:rsid w:val="00A36566"/>
    <w:rsid w:val="00A365D6"/>
    <w:rsid w:val="00A370D8"/>
    <w:rsid w:val="00A37145"/>
    <w:rsid w:val="00A401E7"/>
    <w:rsid w:val="00A40341"/>
    <w:rsid w:val="00A406FA"/>
    <w:rsid w:val="00A40B6A"/>
    <w:rsid w:val="00A41022"/>
    <w:rsid w:val="00A41107"/>
    <w:rsid w:val="00A412B6"/>
    <w:rsid w:val="00A417BF"/>
    <w:rsid w:val="00A41C96"/>
    <w:rsid w:val="00A42032"/>
    <w:rsid w:val="00A421DC"/>
    <w:rsid w:val="00A423D6"/>
    <w:rsid w:val="00A42478"/>
    <w:rsid w:val="00A42492"/>
    <w:rsid w:val="00A426E5"/>
    <w:rsid w:val="00A42787"/>
    <w:rsid w:val="00A42D37"/>
    <w:rsid w:val="00A42FF3"/>
    <w:rsid w:val="00A43267"/>
    <w:rsid w:val="00A43720"/>
    <w:rsid w:val="00A43810"/>
    <w:rsid w:val="00A438E8"/>
    <w:rsid w:val="00A43B27"/>
    <w:rsid w:val="00A43DA4"/>
    <w:rsid w:val="00A4402D"/>
    <w:rsid w:val="00A44527"/>
    <w:rsid w:val="00A44B85"/>
    <w:rsid w:val="00A44F8A"/>
    <w:rsid w:val="00A45BA1"/>
    <w:rsid w:val="00A45F85"/>
    <w:rsid w:val="00A45FFB"/>
    <w:rsid w:val="00A4610E"/>
    <w:rsid w:val="00A46164"/>
    <w:rsid w:val="00A461DC"/>
    <w:rsid w:val="00A46329"/>
    <w:rsid w:val="00A46970"/>
    <w:rsid w:val="00A469B4"/>
    <w:rsid w:val="00A46B5C"/>
    <w:rsid w:val="00A47493"/>
    <w:rsid w:val="00A4787B"/>
    <w:rsid w:val="00A47990"/>
    <w:rsid w:val="00A47B09"/>
    <w:rsid w:val="00A47CC1"/>
    <w:rsid w:val="00A47F30"/>
    <w:rsid w:val="00A50396"/>
    <w:rsid w:val="00A505F7"/>
    <w:rsid w:val="00A50F64"/>
    <w:rsid w:val="00A51287"/>
    <w:rsid w:val="00A52652"/>
    <w:rsid w:val="00A52AC3"/>
    <w:rsid w:val="00A52FD3"/>
    <w:rsid w:val="00A53817"/>
    <w:rsid w:val="00A53CB5"/>
    <w:rsid w:val="00A53E29"/>
    <w:rsid w:val="00A541BA"/>
    <w:rsid w:val="00A54236"/>
    <w:rsid w:val="00A543BF"/>
    <w:rsid w:val="00A54958"/>
    <w:rsid w:val="00A54A39"/>
    <w:rsid w:val="00A54A54"/>
    <w:rsid w:val="00A54E97"/>
    <w:rsid w:val="00A54EBA"/>
    <w:rsid w:val="00A55534"/>
    <w:rsid w:val="00A55655"/>
    <w:rsid w:val="00A56003"/>
    <w:rsid w:val="00A56F60"/>
    <w:rsid w:val="00A57041"/>
    <w:rsid w:val="00A5749A"/>
    <w:rsid w:val="00A574B4"/>
    <w:rsid w:val="00A5762F"/>
    <w:rsid w:val="00A57EEC"/>
    <w:rsid w:val="00A603C6"/>
    <w:rsid w:val="00A61335"/>
    <w:rsid w:val="00A615B4"/>
    <w:rsid w:val="00A61921"/>
    <w:rsid w:val="00A61A7D"/>
    <w:rsid w:val="00A61E4A"/>
    <w:rsid w:val="00A6236A"/>
    <w:rsid w:val="00A62599"/>
    <w:rsid w:val="00A62793"/>
    <w:rsid w:val="00A62CA2"/>
    <w:rsid w:val="00A62E50"/>
    <w:rsid w:val="00A62E88"/>
    <w:rsid w:val="00A63AEB"/>
    <w:rsid w:val="00A63C6C"/>
    <w:rsid w:val="00A642C5"/>
    <w:rsid w:val="00A64A33"/>
    <w:rsid w:val="00A6556E"/>
    <w:rsid w:val="00A65767"/>
    <w:rsid w:val="00A65810"/>
    <w:rsid w:val="00A65A68"/>
    <w:rsid w:val="00A65CD3"/>
    <w:rsid w:val="00A65D4E"/>
    <w:rsid w:val="00A662B5"/>
    <w:rsid w:val="00A66317"/>
    <w:rsid w:val="00A66C2D"/>
    <w:rsid w:val="00A66F25"/>
    <w:rsid w:val="00A6724A"/>
    <w:rsid w:val="00A67327"/>
    <w:rsid w:val="00A67731"/>
    <w:rsid w:val="00A67942"/>
    <w:rsid w:val="00A67DA7"/>
    <w:rsid w:val="00A67F2E"/>
    <w:rsid w:val="00A67FB6"/>
    <w:rsid w:val="00A70133"/>
    <w:rsid w:val="00A703B0"/>
    <w:rsid w:val="00A7075B"/>
    <w:rsid w:val="00A7099D"/>
    <w:rsid w:val="00A70C2F"/>
    <w:rsid w:val="00A7138C"/>
    <w:rsid w:val="00A71CD1"/>
    <w:rsid w:val="00A71E73"/>
    <w:rsid w:val="00A71FEB"/>
    <w:rsid w:val="00A7269B"/>
    <w:rsid w:val="00A7293F"/>
    <w:rsid w:val="00A72B67"/>
    <w:rsid w:val="00A730BB"/>
    <w:rsid w:val="00A730FB"/>
    <w:rsid w:val="00A737A4"/>
    <w:rsid w:val="00A73DC8"/>
    <w:rsid w:val="00A740AC"/>
    <w:rsid w:val="00A74983"/>
    <w:rsid w:val="00A74AFE"/>
    <w:rsid w:val="00A74C2D"/>
    <w:rsid w:val="00A74C4A"/>
    <w:rsid w:val="00A74C8F"/>
    <w:rsid w:val="00A75DD8"/>
    <w:rsid w:val="00A767A6"/>
    <w:rsid w:val="00A7786B"/>
    <w:rsid w:val="00A779BB"/>
    <w:rsid w:val="00A77DB2"/>
    <w:rsid w:val="00A77F0D"/>
    <w:rsid w:val="00A80183"/>
    <w:rsid w:val="00A80AC5"/>
    <w:rsid w:val="00A81307"/>
    <w:rsid w:val="00A81BBE"/>
    <w:rsid w:val="00A82E01"/>
    <w:rsid w:val="00A82E2B"/>
    <w:rsid w:val="00A83585"/>
    <w:rsid w:val="00A836DD"/>
    <w:rsid w:val="00A840BE"/>
    <w:rsid w:val="00A841FA"/>
    <w:rsid w:val="00A857B3"/>
    <w:rsid w:val="00A85A03"/>
    <w:rsid w:val="00A86138"/>
    <w:rsid w:val="00A8687B"/>
    <w:rsid w:val="00A86970"/>
    <w:rsid w:val="00A86AD3"/>
    <w:rsid w:val="00A86D3B"/>
    <w:rsid w:val="00A86D61"/>
    <w:rsid w:val="00A87251"/>
    <w:rsid w:val="00A87330"/>
    <w:rsid w:val="00A874A7"/>
    <w:rsid w:val="00A87872"/>
    <w:rsid w:val="00A902B1"/>
    <w:rsid w:val="00A90384"/>
    <w:rsid w:val="00A905D1"/>
    <w:rsid w:val="00A90729"/>
    <w:rsid w:val="00A90B16"/>
    <w:rsid w:val="00A90C2E"/>
    <w:rsid w:val="00A90FC2"/>
    <w:rsid w:val="00A91541"/>
    <w:rsid w:val="00A91743"/>
    <w:rsid w:val="00A91AC0"/>
    <w:rsid w:val="00A91AC1"/>
    <w:rsid w:val="00A92030"/>
    <w:rsid w:val="00A92A79"/>
    <w:rsid w:val="00A92D56"/>
    <w:rsid w:val="00A939DC"/>
    <w:rsid w:val="00A95076"/>
    <w:rsid w:val="00A9517A"/>
    <w:rsid w:val="00A95D93"/>
    <w:rsid w:val="00A969AF"/>
    <w:rsid w:val="00A96C5C"/>
    <w:rsid w:val="00A96CBF"/>
    <w:rsid w:val="00A970CB"/>
    <w:rsid w:val="00A97851"/>
    <w:rsid w:val="00A97CA2"/>
    <w:rsid w:val="00AA0141"/>
    <w:rsid w:val="00AA06A4"/>
    <w:rsid w:val="00AA06F8"/>
    <w:rsid w:val="00AA0B35"/>
    <w:rsid w:val="00AA0E1A"/>
    <w:rsid w:val="00AA104E"/>
    <w:rsid w:val="00AA12DF"/>
    <w:rsid w:val="00AA1B0A"/>
    <w:rsid w:val="00AA1C65"/>
    <w:rsid w:val="00AA1D86"/>
    <w:rsid w:val="00AA1DDF"/>
    <w:rsid w:val="00AA1F57"/>
    <w:rsid w:val="00AA24FA"/>
    <w:rsid w:val="00AA2D75"/>
    <w:rsid w:val="00AA3AC5"/>
    <w:rsid w:val="00AA3E06"/>
    <w:rsid w:val="00AA3E8F"/>
    <w:rsid w:val="00AA41AB"/>
    <w:rsid w:val="00AA48AA"/>
    <w:rsid w:val="00AA4D96"/>
    <w:rsid w:val="00AA5403"/>
    <w:rsid w:val="00AA56CE"/>
    <w:rsid w:val="00AA6116"/>
    <w:rsid w:val="00AA635E"/>
    <w:rsid w:val="00AA6832"/>
    <w:rsid w:val="00AA6C32"/>
    <w:rsid w:val="00AA6D0F"/>
    <w:rsid w:val="00AA6D71"/>
    <w:rsid w:val="00AA6F05"/>
    <w:rsid w:val="00AA6FBE"/>
    <w:rsid w:val="00AA7335"/>
    <w:rsid w:val="00AA73C8"/>
    <w:rsid w:val="00AA768E"/>
    <w:rsid w:val="00AA7B22"/>
    <w:rsid w:val="00AA7EED"/>
    <w:rsid w:val="00AB00FA"/>
    <w:rsid w:val="00AB01C2"/>
    <w:rsid w:val="00AB0261"/>
    <w:rsid w:val="00AB0A85"/>
    <w:rsid w:val="00AB0B79"/>
    <w:rsid w:val="00AB1751"/>
    <w:rsid w:val="00AB1A9D"/>
    <w:rsid w:val="00AB1BEA"/>
    <w:rsid w:val="00AB1ED9"/>
    <w:rsid w:val="00AB2188"/>
    <w:rsid w:val="00AB237F"/>
    <w:rsid w:val="00AB27F0"/>
    <w:rsid w:val="00AB2847"/>
    <w:rsid w:val="00AB299B"/>
    <w:rsid w:val="00AB2A71"/>
    <w:rsid w:val="00AB2C43"/>
    <w:rsid w:val="00AB31FA"/>
    <w:rsid w:val="00AB3458"/>
    <w:rsid w:val="00AB398F"/>
    <w:rsid w:val="00AB3F0E"/>
    <w:rsid w:val="00AB412D"/>
    <w:rsid w:val="00AB422D"/>
    <w:rsid w:val="00AB47F9"/>
    <w:rsid w:val="00AB4C81"/>
    <w:rsid w:val="00AB5184"/>
    <w:rsid w:val="00AB51FD"/>
    <w:rsid w:val="00AB57C1"/>
    <w:rsid w:val="00AB5877"/>
    <w:rsid w:val="00AB5A0D"/>
    <w:rsid w:val="00AB5C10"/>
    <w:rsid w:val="00AB5DEF"/>
    <w:rsid w:val="00AB5E83"/>
    <w:rsid w:val="00AB65B4"/>
    <w:rsid w:val="00AB65F6"/>
    <w:rsid w:val="00AB6B11"/>
    <w:rsid w:val="00AB7540"/>
    <w:rsid w:val="00AB7596"/>
    <w:rsid w:val="00AB75DB"/>
    <w:rsid w:val="00AB7D84"/>
    <w:rsid w:val="00AB7D8A"/>
    <w:rsid w:val="00AB7F11"/>
    <w:rsid w:val="00AC026E"/>
    <w:rsid w:val="00AC040B"/>
    <w:rsid w:val="00AC05CC"/>
    <w:rsid w:val="00AC07DE"/>
    <w:rsid w:val="00AC0AF7"/>
    <w:rsid w:val="00AC0B8A"/>
    <w:rsid w:val="00AC0D4B"/>
    <w:rsid w:val="00AC0E5D"/>
    <w:rsid w:val="00AC0EA4"/>
    <w:rsid w:val="00AC176B"/>
    <w:rsid w:val="00AC176D"/>
    <w:rsid w:val="00AC23D0"/>
    <w:rsid w:val="00AC2403"/>
    <w:rsid w:val="00AC2717"/>
    <w:rsid w:val="00AC2BB3"/>
    <w:rsid w:val="00AC2DDF"/>
    <w:rsid w:val="00AC2ECF"/>
    <w:rsid w:val="00AC2F6E"/>
    <w:rsid w:val="00AC35BC"/>
    <w:rsid w:val="00AC3CE5"/>
    <w:rsid w:val="00AC432E"/>
    <w:rsid w:val="00AC47DD"/>
    <w:rsid w:val="00AC4ADE"/>
    <w:rsid w:val="00AC5E68"/>
    <w:rsid w:val="00AC642C"/>
    <w:rsid w:val="00AC6B60"/>
    <w:rsid w:val="00AC714C"/>
    <w:rsid w:val="00AC719B"/>
    <w:rsid w:val="00AC71EF"/>
    <w:rsid w:val="00AC72A2"/>
    <w:rsid w:val="00AC7572"/>
    <w:rsid w:val="00AC766D"/>
    <w:rsid w:val="00AC7875"/>
    <w:rsid w:val="00AC7BEF"/>
    <w:rsid w:val="00AC7FF8"/>
    <w:rsid w:val="00AD00C9"/>
    <w:rsid w:val="00AD0606"/>
    <w:rsid w:val="00AD09DF"/>
    <w:rsid w:val="00AD0BC5"/>
    <w:rsid w:val="00AD1128"/>
    <w:rsid w:val="00AD12A2"/>
    <w:rsid w:val="00AD16BB"/>
    <w:rsid w:val="00AD1988"/>
    <w:rsid w:val="00AD1BC2"/>
    <w:rsid w:val="00AD2155"/>
    <w:rsid w:val="00AD2215"/>
    <w:rsid w:val="00AD2EEA"/>
    <w:rsid w:val="00AD3736"/>
    <w:rsid w:val="00AD38A4"/>
    <w:rsid w:val="00AD3A63"/>
    <w:rsid w:val="00AD3C67"/>
    <w:rsid w:val="00AD3E70"/>
    <w:rsid w:val="00AD4350"/>
    <w:rsid w:val="00AD454C"/>
    <w:rsid w:val="00AD45FC"/>
    <w:rsid w:val="00AD47E4"/>
    <w:rsid w:val="00AD4A38"/>
    <w:rsid w:val="00AD51EE"/>
    <w:rsid w:val="00AD52D7"/>
    <w:rsid w:val="00AD5BA0"/>
    <w:rsid w:val="00AD5D16"/>
    <w:rsid w:val="00AD66D1"/>
    <w:rsid w:val="00AD6DC9"/>
    <w:rsid w:val="00AD7398"/>
    <w:rsid w:val="00AD77E9"/>
    <w:rsid w:val="00AD7C46"/>
    <w:rsid w:val="00AD7C7F"/>
    <w:rsid w:val="00AE04C1"/>
    <w:rsid w:val="00AE0596"/>
    <w:rsid w:val="00AE113B"/>
    <w:rsid w:val="00AE14F7"/>
    <w:rsid w:val="00AE18FC"/>
    <w:rsid w:val="00AE191F"/>
    <w:rsid w:val="00AE1BB8"/>
    <w:rsid w:val="00AE1E53"/>
    <w:rsid w:val="00AE1F97"/>
    <w:rsid w:val="00AE23DA"/>
    <w:rsid w:val="00AE242B"/>
    <w:rsid w:val="00AE25C0"/>
    <w:rsid w:val="00AE25C2"/>
    <w:rsid w:val="00AE2707"/>
    <w:rsid w:val="00AE29F4"/>
    <w:rsid w:val="00AE3043"/>
    <w:rsid w:val="00AE3C2F"/>
    <w:rsid w:val="00AE3CD9"/>
    <w:rsid w:val="00AE3DC1"/>
    <w:rsid w:val="00AE4122"/>
    <w:rsid w:val="00AE42B3"/>
    <w:rsid w:val="00AE432A"/>
    <w:rsid w:val="00AE4D3B"/>
    <w:rsid w:val="00AE4E6B"/>
    <w:rsid w:val="00AE5366"/>
    <w:rsid w:val="00AE54F8"/>
    <w:rsid w:val="00AE6275"/>
    <w:rsid w:val="00AE6398"/>
    <w:rsid w:val="00AE6950"/>
    <w:rsid w:val="00AE6BC4"/>
    <w:rsid w:val="00AE6F5B"/>
    <w:rsid w:val="00AE6FD5"/>
    <w:rsid w:val="00AE719A"/>
    <w:rsid w:val="00AE7351"/>
    <w:rsid w:val="00AE7878"/>
    <w:rsid w:val="00AE793E"/>
    <w:rsid w:val="00AE7C4B"/>
    <w:rsid w:val="00AF00E6"/>
    <w:rsid w:val="00AF018A"/>
    <w:rsid w:val="00AF0211"/>
    <w:rsid w:val="00AF06F2"/>
    <w:rsid w:val="00AF0D62"/>
    <w:rsid w:val="00AF120F"/>
    <w:rsid w:val="00AF2223"/>
    <w:rsid w:val="00AF2512"/>
    <w:rsid w:val="00AF2971"/>
    <w:rsid w:val="00AF2C4D"/>
    <w:rsid w:val="00AF2C81"/>
    <w:rsid w:val="00AF2FD2"/>
    <w:rsid w:val="00AF37E8"/>
    <w:rsid w:val="00AF3E5D"/>
    <w:rsid w:val="00AF3F39"/>
    <w:rsid w:val="00AF4347"/>
    <w:rsid w:val="00AF4378"/>
    <w:rsid w:val="00AF45AD"/>
    <w:rsid w:val="00AF51FC"/>
    <w:rsid w:val="00AF52BA"/>
    <w:rsid w:val="00AF5927"/>
    <w:rsid w:val="00AF5D9E"/>
    <w:rsid w:val="00AF5E20"/>
    <w:rsid w:val="00AF5EBC"/>
    <w:rsid w:val="00AF6380"/>
    <w:rsid w:val="00AF66AB"/>
    <w:rsid w:val="00AF68B7"/>
    <w:rsid w:val="00AF698B"/>
    <w:rsid w:val="00AF715E"/>
    <w:rsid w:val="00AF71E1"/>
    <w:rsid w:val="00AF7311"/>
    <w:rsid w:val="00B00080"/>
    <w:rsid w:val="00B002E6"/>
    <w:rsid w:val="00B0030F"/>
    <w:rsid w:val="00B004C8"/>
    <w:rsid w:val="00B00A02"/>
    <w:rsid w:val="00B00BD1"/>
    <w:rsid w:val="00B00E96"/>
    <w:rsid w:val="00B00ECB"/>
    <w:rsid w:val="00B00EFD"/>
    <w:rsid w:val="00B00FCB"/>
    <w:rsid w:val="00B01010"/>
    <w:rsid w:val="00B01288"/>
    <w:rsid w:val="00B01426"/>
    <w:rsid w:val="00B0143B"/>
    <w:rsid w:val="00B01BA6"/>
    <w:rsid w:val="00B0239A"/>
    <w:rsid w:val="00B024CE"/>
    <w:rsid w:val="00B03152"/>
    <w:rsid w:val="00B0316E"/>
    <w:rsid w:val="00B031CE"/>
    <w:rsid w:val="00B03617"/>
    <w:rsid w:val="00B03783"/>
    <w:rsid w:val="00B0382A"/>
    <w:rsid w:val="00B03DEC"/>
    <w:rsid w:val="00B04979"/>
    <w:rsid w:val="00B04A82"/>
    <w:rsid w:val="00B0520C"/>
    <w:rsid w:val="00B052A7"/>
    <w:rsid w:val="00B05A0E"/>
    <w:rsid w:val="00B05BC0"/>
    <w:rsid w:val="00B05C2F"/>
    <w:rsid w:val="00B0705D"/>
    <w:rsid w:val="00B07147"/>
    <w:rsid w:val="00B07202"/>
    <w:rsid w:val="00B07CA4"/>
    <w:rsid w:val="00B10171"/>
    <w:rsid w:val="00B10424"/>
    <w:rsid w:val="00B104BF"/>
    <w:rsid w:val="00B10FD7"/>
    <w:rsid w:val="00B111C5"/>
    <w:rsid w:val="00B113D5"/>
    <w:rsid w:val="00B119F6"/>
    <w:rsid w:val="00B11B47"/>
    <w:rsid w:val="00B11F59"/>
    <w:rsid w:val="00B12003"/>
    <w:rsid w:val="00B1250D"/>
    <w:rsid w:val="00B12800"/>
    <w:rsid w:val="00B12DFD"/>
    <w:rsid w:val="00B12FAB"/>
    <w:rsid w:val="00B134F0"/>
    <w:rsid w:val="00B13C9A"/>
    <w:rsid w:val="00B1413F"/>
    <w:rsid w:val="00B14198"/>
    <w:rsid w:val="00B141D7"/>
    <w:rsid w:val="00B14489"/>
    <w:rsid w:val="00B1457E"/>
    <w:rsid w:val="00B146C1"/>
    <w:rsid w:val="00B1470C"/>
    <w:rsid w:val="00B14AE6"/>
    <w:rsid w:val="00B14B2C"/>
    <w:rsid w:val="00B14D16"/>
    <w:rsid w:val="00B14E95"/>
    <w:rsid w:val="00B155A9"/>
    <w:rsid w:val="00B1590E"/>
    <w:rsid w:val="00B1598C"/>
    <w:rsid w:val="00B15F12"/>
    <w:rsid w:val="00B160EC"/>
    <w:rsid w:val="00B160FE"/>
    <w:rsid w:val="00B16212"/>
    <w:rsid w:val="00B16949"/>
    <w:rsid w:val="00B16C2E"/>
    <w:rsid w:val="00B16CCD"/>
    <w:rsid w:val="00B16F47"/>
    <w:rsid w:val="00B171E7"/>
    <w:rsid w:val="00B17511"/>
    <w:rsid w:val="00B17C5B"/>
    <w:rsid w:val="00B17DF7"/>
    <w:rsid w:val="00B2050C"/>
    <w:rsid w:val="00B20651"/>
    <w:rsid w:val="00B20732"/>
    <w:rsid w:val="00B209FB"/>
    <w:rsid w:val="00B20A1A"/>
    <w:rsid w:val="00B20DAD"/>
    <w:rsid w:val="00B21330"/>
    <w:rsid w:val="00B21538"/>
    <w:rsid w:val="00B2158C"/>
    <w:rsid w:val="00B2196F"/>
    <w:rsid w:val="00B21A1E"/>
    <w:rsid w:val="00B21D87"/>
    <w:rsid w:val="00B220C4"/>
    <w:rsid w:val="00B22250"/>
    <w:rsid w:val="00B229BE"/>
    <w:rsid w:val="00B22C58"/>
    <w:rsid w:val="00B2344B"/>
    <w:rsid w:val="00B23698"/>
    <w:rsid w:val="00B23A8F"/>
    <w:rsid w:val="00B23D19"/>
    <w:rsid w:val="00B2408F"/>
    <w:rsid w:val="00B242CF"/>
    <w:rsid w:val="00B24511"/>
    <w:rsid w:val="00B24B5C"/>
    <w:rsid w:val="00B24D1C"/>
    <w:rsid w:val="00B25073"/>
    <w:rsid w:val="00B250C6"/>
    <w:rsid w:val="00B25567"/>
    <w:rsid w:val="00B25A92"/>
    <w:rsid w:val="00B25C1A"/>
    <w:rsid w:val="00B25F0A"/>
    <w:rsid w:val="00B2703C"/>
    <w:rsid w:val="00B2771B"/>
    <w:rsid w:val="00B277DE"/>
    <w:rsid w:val="00B30958"/>
    <w:rsid w:val="00B30CED"/>
    <w:rsid w:val="00B30FBA"/>
    <w:rsid w:val="00B311A0"/>
    <w:rsid w:val="00B314A4"/>
    <w:rsid w:val="00B31CB4"/>
    <w:rsid w:val="00B31DDF"/>
    <w:rsid w:val="00B32BE3"/>
    <w:rsid w:val="00B32D0A"/>
    <w:rsid w:val="00B332AC"/>
    <w:rsid w:val="00B33880"/>
    <w:rsid w:val="00B33DCD"/>
    <w:rsid w:val="00B341A5"/>
    <w:rsid w:val="00B34312"/>
    <w:rsid w:val="00B344F8"/>
    <w:rsid w:val="00B347FF"/>
    <w:rsid w:val="00B34FF9"/>
    <w:rsid w:val="00B350D5"/>
    <w:rsid w:val="00B3526F"/>
    <w:rsid w:val="00B35933"/>
    <w:rsid w:val="00B3652B"/>
    <w:rsid w:val="00B365CE"/>
    <w:rsid w:val="00B367DC"/>
    <w:rsid w:val="00B37672"/>
    <w:rsid w:val="00B37E46"/>
    <w:rsid w:val="00B405E9"/>
    <w:rsid w:val="00B40D7C"/>
    <w:rsid w:val="00B40DE0"/>
    <w:rsid w:val="00B40FCB"/>
    <w:rsid w:val="00B41638"/>
    <w:rsid w:val="00B4176A"/>
    <w:rsid w:val="00B41947"/>
    <w:rsid w:val="00B41D2D"/>
    <w:rsid w:val="00B42021"/>
    <w:rsid w:val="00B420D8"/>
    <w:rsid w:val="00B42633"/>
    <w:rsid w:val="00B4297E"/>
    <w:rsid w:val="00B42A21"/>
    <w:rsid w:val="00B42D84"/>
    <w:rsid w:val="00B43445"/>
    <w:rsid w:val="00B43AA9"/>
    <w:rsid w:val="00B43BAE"/>
    <w:rsid w:val="00B4402A"/>
    <w:rsid w:val="00B450F8"/>
    <w:rsid w:val="00B451F9"/>
    <w:rsid w:val="00B47099"/>
    <w:rsid w:val="00B47137"/>
    <w:rsid w:val="00B47C8B"/>
    <w:rsid w:val="00B47D3E"/>
    <w:rsid w:val="00B50739"/>
    <w:rsid w:val="00B50761"/>
    <w:rsid w:val="00B507A4"/>
    <w:rsid w:val="00B5080C"/>
    <w:rsid w:val="00B50974"/>
    <w:rsid w:val="00B50BF5"/>
    <w:rsid w:val="00B50C00"/>
    <w:rsid w:val="00B50C6B"/>
    <w:rsid w:val="00B515EF"/>
    <w:rsid w:val="00B52632"/>
    <w:rsid w:val="00B5339E"/>
    <w:rsid w:val="00B53D94"/>
    <w:rsid w:val="00B54F1A"/>
    <w:rsid w:val="00B54FB7"/>
    <w:rsid w:val="00B551C9"/>
    <w:rsid w:val="00B5591A"/>
    <w:rsid w:val="00B55E2F"/>
    <w:rsid w:val="00B55F8B"/>
    <w:rsid w:val="00B574D1"/>
    <w:rsid w:val="00B5794B"/>
    <w:rsid w:val="00B6005E"/>
    <w:rsid w:val="00B6049E"/>
    <w:rsid w:val="00B60718"/>
    <w:rsid w:val="00B60E12"/>
    <w:rsid w:val="00B6102C"/>
    <w:rsid w:val="00B611B9"/>
    <w:rsid w:val="00B622C2"/>
    <w:rsid w:val="00B6292F"/>
    <w:rsid w:val="00B62C6A"/>
    <w:rsid w:val="00B62CA3"/>
    <w:rsid w:val="00B63797"/>
    <w:rsid w:val="00B64533"/>
    <w:rsid w:val="00B64580"/>
    <w:rsid w:val="00B6529E"/>
    <w:rsid w:val="00B66EB3"/>
    <w:rsid w:val="00B6716D"/>
    <w:rsid w:val="00B67342"/>
    <w:rsid w:val="00B70E9A"/>
    <w:rsid w:val="00B71027"/>
    <w:rsid w:val="00B712E3"/>
    <w:rsid w:val="00B7135E"/>
    <w:rsid w:val="00B71C41"/>
    <w:rsid w:val="00B71C62"/>
    <w:rsid w:val="00B71D56"/>
    <w:rsid w:val="00B724D0"/>
    <w:rsid w:val="00B72628"/>
    <w:rsid w:val="00B73363"/>
    <w:rsid w:val="00B73E3F"/>
    <w:rsid w:val="00B7443D"/>
    <w:rsid w:val="00B744FC"/>
    <w:rsid w:val="00B74961"/>
    <w:rsid w:val="00B75B5A"/>
    <w:rsid w:val="00B7628F"/>
    <w:rsid w:val="00B76583"/>
    <w:rsid w:val="00B765F6"/>
    <w:rsid w:val="00B7685B"/>
    <w:rsid w:val="00B76A67"/>
    <w:rsid w:val="00B76E9B"/>
    <w:rsid w:val="00B7753C"/>
    <w:rsid w:val="00B77716"/>
    <w:rsid w:val="00B77CBF"/>
    <w:rsid w:val="00B77E6A"/>
    <w:rsid w:val="00B80421"/>
    <w:rsid w:val="00B80A1A"/>
    <w:rsid w:val="00B80BB5"/>
    <w:rsid w:val="00B81927"/>
    <w:rsid w:val="00B81C2E"/>
    <w:rsid w:val="00B81EE5"/>
    <w:rsid w:val="00B82864"/>
    <w:rsid w:val="00B82B0A"/>
    <w:rsid w:val="00B830F1"/>
    <w:rsid w:val="00B83435"/>
    <w:rsid w:val="00B83671"/>
    <w:rsid w:val="00B83E3D"/>
    <w:rsid w:val="00B8456F"/>
    <w:rsid w:val="00B84919"/>
    <w:rsid w:val="00B850DD"/>
    <w:rsid w:val="00B8512F"/>
    <w:rsid w:val="00B8574D"/>
    <w:rsid w:val="00B85CB0"/>
    <w:rsid w:val="00B85EF1"/>
    <w:rsid w:val="00B85F57"/>
    <w:rsid w:val="00B86551"/>
    <w:rsid w:val="00B9001F"/>
    <w:rsid w:val="00B90BA4"/>
    <w:rsid w:val="00B90FE4"/>
    <w:rsid w:val="00B9129B"/>
    <w:rsid w:val="00B9132F"/>
    <w:rsid w:val="00B91854"/>
    <w:rsid w:val="00B91AD1"/>
    <w:rsid w:val="00B91C9D"/>
    <w:rsid w:val="00B91EDC"/>
    <w:rsid w:val="00B92087"/>
    <w:rsid w:val="00B9211A"/>
    <w:rsid w:val="00B921B6"/>
    <w:rsid w:val="00B92646"/>
    <w:rsid w:val="00B927E8"/>
    <w:rsid w:val="00B928F5"/>
    <w:rsid w:val="00B92A03"/>
    <w:rsid w:val="00B92A3E"/>
    <w:rsid w:val="00B92B2E"/>
    <w:rsid w:val="00B92B54"/>
    <w:rsid w:val="00B92BC6"/>
    <w:rsid w:val="00B92D3E"/>
    <w:rsid w:val="00B93490"/>
    <w:rsid w:val="00B935CC"/>
    <w:rsid w:val="00B939B7"/>
    <w:rsid w:val="00B93C3E"/>
    <w:rsid w:val="00B93FEC"/>
    <w:rsid w:val="00B940C0"/>
    <w:rsid w:val="00B941F7"/>
    <w:rsid w:val="00B94439"/>
    <w:rsid w:val="00B94B38"/>
    <w:rsid w:val="00B95483"/>
    <w:rsid w:val="00B95AFF"/>
    <w:rsid w:val="00B95EA5"/>
    <w:rsid w:val="00B96997"/>
    <w:rsid w:val="00B96E5D"/>
    <w:rsid w:val="00B96F2F"/>
    <w:rsid w:val="00B9703C"/>
    <w:rsid w:val="00B970E8"/>
    <w:rsid w:val="00B97206"/>
    <w:rsid w:val="00B97423"/>
    <w:rsid w:val="00B9757F"/>
    <w:rsid w:val="00B9764F"/>
    <w:rsid w:val="00B97846"/>
    <w:rsid w:val="00B978AA"/>
    <w:rsid w:val="00BA0310"/>
    <w:rsid w:val="00BA06DE"/>
    <w:rsid w:val="00BA10FD"/>
    <w:rsid w:val="00BA11B5"/>
    <w:rsid w:val="00BA128D"/>
    <w:rsid w:val="00BA1387"/>
    <w:rsid w:val="00BA14D4"/>
    <w:rsid w:val="00BA1968"/>
    <w:rsid w:val="00BA1D9C"/>
    <w:rsid w:val="00BA2195"/>
    <w:rsid w:val="00BA256D"/>
    <w:rsid w:val="00BA2D10"/>
    <w:rsid w:val="00BA2E47"/>
    <w:rsid w:val="00BA373D"/>
    <w:rsid w:val="00BA392D"/>
    <w:rsid w:val="00BA3B50"/>
    <w:rsid w:val="00BA3D4F"/>
    <w:rsid w:val="00BA4152"/>
    <w:rsid w:val="00BA4532"/>
    <w:rsid w:val="00BA45DA"/>
    <w:rsid w:val="00BA475B"/>
    <w:rsid w:val="00BA553A"/>
    <w:rsid w:val="00BA56D1"/>
    <w:rsid w:val="00BA632F"/>
    <w:rsid w:val="00BA65E8"/>
    <w:rsid w:val="00BA6D71"/>
    <w:rsid w:val="00BA6E3C"/>
    <w:rsid w:val="00BA6ED9"/>
    <w:rsid w:val="00BA7290"/>
    <w:rsid w:val="00BA7722"/>
    <w:rsid w:val="00BA7BB1"/>
    <w:rsid w:val="00BA7C3B"/>
    <w:rsid w:val="00BB05EF"/>
    <w:rsid w:val="00BB0720"/>
    <w:rsid w:val="00BB09E9"/>
    <w:rsid w:val="00BB0FED"/>
    <w:rsid w:val="00BB1A7D"/>
    <w:rsid w:val="00BB23C9"/>
    <w:rsid w:val="00BB2451"/>
    <w:rsid w:val="00BB27F5"/>
    <w:rsid w:val="00BB2A9D"/>
    <w:rsid w:val="00BB357C"/>
    <w:rsid w:val="00BB3A54"/>
    <w:rsid w:val="00BB3B83"/>
    <w:rsid w:val="00BB3B8C"/>
    <w:rsid w:val="00BB3C13"/>
    <w:rsid w:val="00BB3E30"/>
    <w:rsid w:val="00BB3F8B"/>
    <w:rsid w:val="00BB4071"/>
    <w:rsid w:val="00BB4465"/>
    <w:rsid w:val="00BB4891"/>
    <w:rsid w:val="00BB4F5B"/>
    <w:rsid w:val="00BB52B6"/>
    <w:rsid w:val="00BB5624"/>
    <w:rsid w:val="00BB58FB"/>
    <w:rsid w:val="00BB5FB9"/>
    <w:rsid w:val="00BB6291"/>
    <w:rsid w:val="00BB6457"/>
    <w:rsid w:val="00BB648D"/>
    <w:rsid w:val="00BB688E"/>
    <w:rsid w:val="00BB6B19"/>
    <w:rsid w:val="00BB7396"/>
    <w:rsid w:val="00BB775E"/>
    <w:rsid w:val="00BB797A"/>
    <w:rsid w:val="00BB7BB4"/>
    <w:rsid w:val="00BB7CF1"/>
    <w:rsid w:val="00BB7F8E"/>
    <w:rsid w:val="00BC1376"/>
    <w:rsid w:val="00BC143A"/>
    <w:rsid w:val="00BC1575"/>
    <w:rsid w:val="00BC1E7A"/>
    <w:rsid w:val="00BC3060"/>
    <w:rsid w:val="00BC3295"/>
    <w:rsid w:val="00BC337F"/>
    <w:rsid w:val="00BC35F8"/>
    <w:rsid w:val="00BC38FC"/>
    <w:rsid w:val="00BC3C63"/>
    <w:rsid w:val="00BC4000"/>
    <w:rsid w:val="00BC4186"/>
    <w:rsid w:val="00BC45C3"/>
    <w:rsid w:val="00BC4B94"/>
    <w:rsid w:val="00BC4E5A"/>
    <w:rsid w:val="00BC5746"/>
    <w:rsid w:val="00BC5876"/>
    <w:rsid w:val="00BC5AA6"/>
    <w:rsid w:val="00BC5FDA"/>
    <w:rsid w:val="00BC621E"/>
    <w:rsid w:val="00BC642D"/>
    <w:rsid w:val="00BC65E6"/>
    <w:rsid w:val="00BC6914"/>
    <w:rsid w:val="00BC6A8D"/>
    <w:rsid w:val="00BC6FE4"/>
    <w:rsid w:val="00BC723E"/>
    <w:rsid w:val="00BC7528"/>
    <w:rsid w:val="00BC7650"/>
    <w:rsid w:val="00BC7E93"/>
    <w:rsid w:val="00BC7FB9"/>
    <w:rsid w:val="00BD01F3"/>
    <w:rsid w:val="00BD075B"/>
    <w:rsid w:val="00BD0998"/>
    <w:rsid w:val="00BD1147"/>
    <w:rsid w:val="00BD1488"/>
    <w:rsid w:val="00BD17C6"/>
    <w:rsid w:val="00BD1B9E"/>
    <w:rsid w:val="00BD207C"/>
    <w:rsid w:val="00BD21E5"/>
    <w:rsid w:val="00BD2205"/>
    <w:rsid w:val="00BD2533"/>
    <w:rsid w:val="00BD2544"/>
    <w:rsid w:val="00BD257D"/>
    <w:rsid w:val="00BD267B"/>
    <w:rsid w:val="00BD4043"/>
    <w:rsid w:val="00BD405A"/>
    <w:rsid w:val="00BD41D7"/>
    <w:rsid w:val="00BD4AA3"/>
    <w:rsid w:val="00BD4AFB"/>
    <w:rsid w:val="00BD53BF"/>
    <w:rsid w:val="00BD5A3B"/>
    <w:rsid w:val="00BD5E96"/>
    <w:rsid w:val="00BD5F7E"/>
    <w:rsid w:val="00BD665E"/>
    <w:rsid w:val="00BD673A"/>
    <w:rsid w:val="00BD68DC"/>
    <w:rsid w:val="00BD7397"/>
    <w:rsid w:val="00BD7E92"/>
    <w:rsid w:val="00BE0545"/>
    <w:rsid w:val="00BE0722"/>
    <w:rsid w:val="00BE0CB1"/>
    <w:rsid w:val="00BE0EB8"/>
    <w:rsid w:val="00BE1334"/>
    <w:rsid w:val="00BE2125"/>
    <w:rsid w:val="00BE25DE"/>
    <w:rsid w:val="00BE26A3"/>
    <w:rsid w:val="00BE2B8B"/>
    <w:rsid w:val="00BE2D27"/>
    <w:rsid w:val="00BE2EB5"/>
    <w:rsid w:val="00BE2EBE"/>
    <w:rsid w:val="00BE446F"/>
    <w:rsid w:val="00BE4707"/>
    <w:rsid w:val="00BE48C7"/>
    <w:rsid w:val="00BE4D6D"/>
    <w:rsid w:val="00BE4F02"/>
    <w:rsid w:val="00BE5061"/>
    <w:rsid w:val="00BE50B1"/>
    <w:rsid w:val="00BE5BBC"/>
    <w:rsid w:val="00BE6261"/>
    <w:rsid w:val="00BE6433"/>
    <w:rsid w:val="00BE6B17"/>
    <w:rsid w:val="00BE6C2C"/>
    <w:rsid w:val="00BE6E33"/>
    <w:rsid w:val="00BE75F4"/>
    <w:rsid w:val="00BE7E1C"/>
    <w:rsid w:val="00BF070B"/>
    <w:rsid w:val="00BF0941"/>
    <w:rsid w:val="00BF1235"/>
    <w:rsid w:val="00BF1938"/>
    <w:rsid w:val="00BF1C6C"/>
    <w:rsid w:val="00BF1CF2"/>
    <w:rsid w:val="00BF25D0"/>
    <w:rsid w:val="00BF274E"/>
    <w:rsid w:val="00BF278C"/>
    <w:rsid w:val="00BF2CE8"/>
    <w:rsid w:val="00BF2F71"/>
    <w:rsid w:val="00BF339A"/>
    <w:rsid w:val="00BF33C7"/>
    <w:rsid w:val="00BF36C8"/>
    <w:rsid w:val="00BF37C5"/>
    <w:rsid w:val="00BF37D3"/>
    <w:rsid w:val="00BF3823"/>
    <w:rsid w:val="00BF4CBB"/>
    <w:rsid w:val="00BF4E0B"/>
    <w:rsid w:val="00BF4E26"/>
    <w:rsid w:val="00BF4E43"/>
    <w:rsid w:val="00BF4EDD"/>
    <w:rsid w:val="00BF5276"/>
    <w:rsid w:val="00BF5699"/>
    <w:rsid w:val="00BF5809"/>
    <w:rsid w:val="00BF5C21"/>
    <w:rsid w:val="00BF5EF7"/>
    <w:rsid w:val="00BF63DE"/>
    <w:rsid w:val="00BF6598"/>
    <w:rsid w:val="00BF6C6F"/>
    <w:rsid w:val="00BF6CDE"/>
    <w:rsid w:val="00BF70F7"/>
    <w:rsid w:val="00BF77D9"/>
    <w:rsid w:val="00BF7B08"/>
    <w:rsid w:val="00C0004F"/>
    <w:rsid w:val="00C003DB"/>
    <w:rsid w:val="00C0043B"/>
    <w:rsid w:val="00C00C00"/>
    <w:rsid w:val="00C01757"/>
    <w:rsid w:val="00C01D7A"/>
    <w:rsid w:val="00C021F5"/>
    <w:rsid w:val="00C02690"/>
    <w:rsid w:val="00C026BB"/>
    <w:rsid w:val="00C02C8B"/>
    <w:rsid w:val="00C02EA3"/>
    <w:rsid w:val="00C02F77"/>
    <w:rsid w:val="00C038F2"/>
    <w:rsid w:val="00C03B6A"/>
    <w:rsid w:val="00C0403A"/>
    <w:rsid w:val="00C042E2"/>
    <w:rsid w:val="00C04C2E"/>
    <w:rsid w:val="00C04C48"/>
    <w:rsid w:val="00C050CC"/>
    <w:rsid w:val="00C051C1"/>
    <w:rsid w:val="00C05290"/>
    <w:rsid w:val="00C053E6"/>
    <w:rsid w:val="00C05542"/>
    <w:rsid w:val="00C0670E"/>
    <w:rsid w:val="00C06C36"/>
    <w:rsid w:val="00C071BE"/>
    <w:rsid w:val="00C07854"/>
    <w:rsid w:val="00C07BB1"/>
    <w:rsid w:val="00C07DCA"/>
    <w:rsid w:val="00C10660"/>
    <w:rsid w:val="00C10AD7"/>
    <w:rsid w:val="00C10ADA"/>
    <w:rsid w:val="00C112D1"/>
    <w:rsid w:val="00C114D8"/>
    <w:rsid w:val="00C11E0B"/>
    <w:rsid w:val="00C124DA"/>
    <w:rsid w:val="00C124E3"/>
    <w:rsid w:val="00C12594"/>
    <w:rsid w:val="00C125A8"/>
    <w:rsid w:val="00C1266F"/>
    <w:rsid w:val="00C1276C"/>
    <w:rsid w:val="00C1277E"/>
    <w:rsid w:val="00C12855"/>
    <w:rsid w:val="00C12D16"/>
    <w:rsid w:val="00C12E2C"/>
    <w:rsid w:val="00C12E34"/>
    <w:rsid w:val="00C13523"/>
    <w:rsid w:val="00C13D27"/>
    <w:rsid w:val="00C143DA"/>
    <w:rsid w:val="00C145CC"/>
    <w:rsid w:val="00C14D39"/>
    <w:rsid w:val="00C15884"/>
    <w:rsid w:val="00C15B8C"/>
    <w:rsid w:val="00C16350"/>
    <w:rsid w:val="00C16E5C"/>
    <w:rsid w:val="00C174C4"/>
    <w:rsid w:val="00C17BD6"/>
    <w:rsid w:val="00C20010"/>
    <w:rsid w:val="00C20084"/>
    <w:rsid w:val="00C205AE"/>
    <w:rsid w:val="00C2065F"/>
    <w:rsid w:val="00C20ADF"/>
    <w:rsid w:val="00C20B65"/>
    <w:rsid w:val="00C20C62"/>
    <w:rsid w:val="00C20D19"/>
    <w:rsid w:val="00C20EF1"/>
    <w:rsid w:val="00C210AF"/>
    <w:rsid w:val="00C22708"/>
    <w:rsid w:val="00C22D83"/>
    <w:rsid w:val="00C22F1E"/>
    <w:rsid w:val="00C22FE1"/>
    <w:rsid w:val="00C233F4"/>
    <w:rsid w:val="00C235BC"/>
    <w:rsid w:val="00C24049"/>
    <w:rsid w:val="00C240BC"/>
    <w:rsid w:val="00C2441E"/>
    <w:rsid w:val="00C24C2B"/>
    <w:rsid w:val="00C25270"/>
    <w:rsid w:val="00C25333"/>
    <w:rsid w:val="00C25A19"/>
    <w:rsid w:val="00C25BC8"/>
    <w:rsid w:val="00C25CBA"/>
    <w:rsid w:val="00C25D50"/>
    <w:rsid w:val="00C26152"/>
    <w:rsid w:val="00C26950"/>
    <w:rsid w:val="00C26A7A"/>
    <w:rsid w:val="00C26D06"/>
    <w:rsid w:val="00C27396"/>
    <w:rsid w:val="00C2756E"/>
    <w:rsid w:val="00C2767B"/>
    <w:rsid w:val="00C279F2"/>
    <w:rsid w:val="00C30643"/>
    <w:rsid w:val="00C308B2"/>
    <w:rsid w:val="00C30CE6"/>
    <w:rsid w:val="00C31026"/>
    <w:rsid w:val="00C3169C"/>
    <w:rsid w:val="00C31722"/>
    <w:rsid w:val="00C32330"/>
    <w:rsid w:val="00C32485"/>
    <w:rsid w:val="00C32B63"/>
    <w:rsid w:val="00C32E98"/>
    <w:rsid w:val="00C33024"/>
    <w:rsid w:val="00C34031"/>
    <w:rsid w:val="00C34148"/>
    <w:rsid w:val="00C341F8"/>
    <w:rsid w:val="00C34835"/>
    <w:rsid w:val="00C34B8A"/>
    <w:rsid w:val="00C3558C"/>
    <w:rsid w:val="00C359B3"/>
    <w:rsid w:val="00C361FA"/>
    <w:rsid w:val="00C37349"/>
    <w:rsid w:val="00C3739F"/>
    <w:rsid w:val="00C377DE"/>
    <w:rsid w:val="00C4058F"/>
    <w:rsid w:val="00C40907"/>
    <w:rsid w:val="00C40A12"/>
    <w:rsid w:val="00C414AE"/>
    <w:rsid w:val="00C41BEB"/>
    <w:rsid w:val="00C41F00"/>
    <w:rsid w:val="00C42983"/>
    <w:rsid w:val="00C43443"/>
    <w:rsid w:val="00C4354A"/>
    <w:rsid w:val="00C437A6"/>
    <w:rsid w:val="00C441E2"/>
    <w:rsid w:val="00C4422B"/>
    <w:rsid w:val="00C44326"/>
    <w:rsid w:val="00C448DB"/>
    <w:rsid w:val="00C44987"/>
    <w:rsid w:val="00C44C3B"/>
    <w:rsid w:val="00C456B8"/>
    <w:rsid w:val="00C45CC0"/>
    <w:rsid w:val="00C45FB9"/>
    <w:rsid w:val="00C46491"/>
    <w:rsid w:val="00C4678F"/>
    <w:rsid w:val="00C469B1"/>
    <w:rsid w:val="00C47D3E"/>
    <w:rsid w:val="00C50077"/>
    <w:rsid w:val="00C50901"/>
    <w:rsid w:val="00C50F05"/>
    <w:rsid w:val="00C51199"/>
    <w:rsid w:val="00C513E0"/>
    <w:rsid w:val="00C5158F"/>
    <w:rsid w:val="00C519D4"/>
    <w:rsid w:val="00C51C57"/>
    <w:rsid w:val="00C51D27"/>
    <w:rsid w:val="00C51E67"/>
    <w:rsid w:val="00C5203B"/>
    <w:rsid w:val="00C52101"/>
    <w:rsid w:val="00C5232F"/>
    <w:rsid w:val="00C52475"/>
    <w:rsid w:val="00C52B70"/>
    <w:rsid w:val="00C52E19"/>
    <w:rsid w:val="00C52F25"/>
    <w:rsid w:val="00C53525"/>
    <w:rsid w:val="00C536B8"/>
    <w:rsid w:val="00C5394E"/>
    <w:rsid w:val="00C53C41"/>
    <w:rsid w:val="00C53D9F"/>
    <w:rsid w:val="00C53DE6"/>
    <w:rsid w:val="00C54984"/>
    <w:rsid w:val="00C55369"/>
    <w:rsid w:val="00C55629"/>
    <w:rsid w:val="00C556BF"/>
    <w:rsid w:val="00C5580E"/>
    <w:rsid w:val="00C55A79"/>
    <w:rsid w:val="00C55AC5"/>
    <w:rsid w:val="00C5709A"/>
    <w:rsid w:val="00C578A3"/>
    <w:rsid w:val="00C57A51"/>
    <w:rsid w:val="00C57C5A"/>
    <w:rsid w:val="00C57CDB"/>
    <w:rsid w:val="00C60631"/>
    <w:rsid w:val="00C607CE"/>
    <w:rsid w:val="00C60832"/>
    <w:rsid w:val="00C61116"/>
    <w:rsid w:val="00C61363"/>
    <w:rsid w:val="00C614EF"/>
    <w:rsid w:val="00C615EF"/>
    <w:rsid w:val="00C61EAE"/>
    <w:rsid w:val="00C6201B"/>
    <w:rsid w:val="00C62030"/>
    <w:rsid w:val="00C621F3"/>
    <w:rsid w:val="00C62511"/>
    <w:rsid w:val="00C629D6"/>
    <w:rsid w:val="00C635FD"/>
    <w:rsid w:val="00C63E9D"/>
    <w:rsid w:val="00C64DFF"/>
    <w:rsid w:val="00C650F9"/>
    <w:rsid w:val="00C6561B"/>
    <w:rsid w:val="00C65C29"/>
    <w:rsid w:val="00C66B81"/>
    <w:rsid w:val="00C66C0F"/>
    <w:rsid w:val="00C67244"/>
    <w:rsid w:val="00C675B3"/>
    <w:rsid w:val="00C67733"/>
    <w:rsid w:val="00C67871"/>
    <w:rsid w:val="00C67AC0"/>
    <w:rsid w:val="00C67B89"/>
    <w:rsid w:val="00C70470"/>
    <w:rsid w:val="00C70763"/>
    <w:rsid w:val="00C709A0"/>
    <w:rsid w:val="00C70D5B"/>
    <w:rsid w:val="00C70D8B"/>
    <w:rsid w:val="00C712AA"/>
    <w:rsid w:val="00C713BF"/>
    <w:rsid w:val="00C71625"/>
    <w:rsid w:val="00C717CA"/>
    <w:rsid w:val="00C71E26"/>
    <w:rsid w:val="00C721CA"/>
    <w:rsid w:val="00C722B0"/>
    <w:rsid w:val="00C726D8"/>
    <w:rsid w:val="00C7285C"/>
    <w:rsid w:val="00C728D5"/>
    <w:rsid w:val="00C728EC"/>
    <w:rsid w:val="00C7292E"/>
    <w:rsid w:val="00C72EF2"/>
    <w:rsid w:val="00C739EC"/>
    <w:rsid w:val="00C7409E"/>
    <w:rsid w:val="00C740EE"/>
    <w:rsid w:val="00C74139"/>
    <w:rsid w:val="00C743D3"/>
    <w:rsid w:val="00C744F2"/>
    <w:rsid w:val="00C74684"/>
    <w:rsid w:val="00C74B1B"/>
    <w:rsid w:val="00C74B48"/>
    <w:rsid w:val="00C74C1C"/>
    <w:rsid w:val="00C75292"/>
    <w:rsid w:val="00C754EB"/>
    <w:rsid w:val="00C759B2"/>
    <w:rsid w:val="00C759D8"/>
    <w:rsid w:val="00C76427"/>
    <w:rsid w:val="00C7660F"/>
    <w:rsid w:val="00C76C05"/>
    <w:rsid w:val="00C770D1"/>
    <w:rsid w:val="00C80150"/>
    <w:rsid w:val="00C80632"/>
    <w:rsid w:val="00C80AC2"/>
    <w:rsid w:val="00C80C46"/>
    <w:rsid w:val="00C8135C"/>
    <w:rsid w:val="00C815AA"/>
    <w:rsid w:val="00C81821"/>
    <w:rsid w:val="00C81DD5"/>
    <w:rsid w:val="00C82244"/>
    <w:rsid w:val="00C825E9"/>
    <w:rsid w:val="00C82735"/>
    <w:rsid w:val="00C828EC"/>
    <w:rsid w:val="00C82993"/>
    <w:rsid w:val="00C82AB1"/>
    <w:rsid w:val="00C82C9F"/>
    <w:rsid w:val="00C82E44"/>
    <w:rsid w:val="00C82E59"/>
    <w:rsid w:val="00C83BD7"/>
    <w:rsid w:val="00C83BDB"/>
    <w:rsid w:val="00C8407A"/>
    <w:rsid w:val="00C840C8"/>
    <w:rsid w:val="00C84174"/>
    <w:rsid w:val="00C8471A"/>
    <w:rsid w:val="00C84875"/>
    <w:rsid w:val="00C84925"/>
    <w:rsid w:val="00C84C55"/>
    <w:rsid w:val="00C84E39"/>
    <w:rsid w:val="00C84FD2"/>
    <w:rsid w:val="00C85441"/>
    <w:rsid w:val="00C85776"/>
    <w:rsid w:val="00C857EF"/>
    <w:rsid w:val="00C85F24"/>
    <w:rsid w:val="00C868EB"/>
    <w:rsid w:val="00C86DDE"/>
    <w:rsid w:val="00C86E97"/>
    <w:rsid w:val="00C87031"/>
    <w:rsid w:val="00C87119"/>
    <w:rsid w:val="00C878E3"/>
    <w:rsid w:val="00C902A5"/>
    <w:rsid w:val="00C9046F"/>
    <w:rsid w:val="00C90AED"/>
    <w:rsid w:val="00C90CFB"/>
    <w:rsid w:val="00C913BD"/>
    <w:rsid w:val="00C928DF"/>
    <w:rsid w:val="00C92987"/>
    <w:rsid w:val="00C92F52"/>
    <w:rsid w:val="00C93696"/>
    <w:rsid w:val="00C94260"/>
    <w:rsid w:val="00C9431B"/>
    <w:rsid w:val="00C945B7"/>
    <w:rsid w:val="00C94E2A"/>
    <w:rsid w:val="00C95AB5"/>
    <w:rsid w:val="00C95AE6"/>
    <w:rsid w:val="00C95EB5"/>
    <w:rsid w:val="00C963C7"/>
    <w:rsid w:val="00C969E8"/>
    <w:rsid w:val="00C96A01"/>
    <w:rsid w:val="00C96A25"/>
    <w:rsid w:val="00C96F8E"/>
    <w:rsid w:val="00C96F94"/>
    <w:rsid w:val="00C971E7"/>
    <w:rsid w:val="00CA04A7"/>
    <w:rsid w:val="00CA0710"/>
    <w:rsid w:val="00CA07B7"/>
    <w:rsid w:val="00CA0BAC"/>
    <w:rsid w:val="00CA0D17"/>
    <w:rsid w:val="00CA10CE"/>
    <w:rsid w:val="00CA1433"/>
    <w:rsid w:val="00CA1973"/>
    <w:rsid w:val="00CA19E2"/>
    <w:rsid w:val="00CA2110"/>
    <w:rsid w:val="00CA26D0"/>
    <w:rsid w:val="00CA2708"/>
    <w:rsid w:val="00CA2BAE"/>
    <w:rsid w:val="00CA301C"/>
    <w:rsid w:val="00CA31DD"/>
    <w:rsid w:val="00CA3531"/>
    <w:rsid w:val="00CA3740"/>
    <w:rsid w:val="00CA38A6"/>
    <w:rsid w:val="00CA3DA7"/>
    <w:rsid w:val="00CA3E19"/>
    <w:rsid w:val="00CA4761"/>
    <w:rsid w:val="00CA47CD"/>
    <w:rsid w:val="00CA4898"/>
    <w:rsid w:val="00CA4BD5"/>
    <w:rsid w:val="00CA5081"/>
    <w:rsid w:val="00CA5086"/>
    <w:rsid w:val="00CA53FB"/>
    <w:rsid w:val="00CA5524"/>
    <w:rsid w:val="00CA56A4"/>
    <w:rsid w:val="00CA5AF5"/>
    <w:rsid w:val="00CA6363"/>
    <w:rsid w:val="00CA641D"/>
    <w:rsid w:val="00CA6AC3"/>
    <w:rsid w:val="00CA6F21"/>
    <w:rsid w:val="00CA7149"/>
    <w:rsid w:val="00CA7797"/>
    <w:rsid w:val="00CA7D76"/>
    <w:rsid w:val="00CA7E95"/>
    <w:rsid w:val="00CA7EEA"/>
    <w:rsid w:val="00CB00A1"/>
    <w:rsid w:val="00CB0A05"/>
    <w:rsid w:val="00CB0E44"/>
    <w:rsid w:val="00CB0F1E"/>
    <w:rsid w:val="00CB1139"/>
    <w:rsid w:val="00CB167F"/>
    <w:rsid w:val="00CB21E4"/>
    <w:rsid w:val="00CB247C"/>
    <w:rsid w:val="00CB2942"/>
    <w:rsid w:val="00CB2C18"/>
    <w:rsid w:val="00CB2E19"/>
    <w:rsid w:val="00CB4255"/>
    <w:rsid w:val="00CB4542"/>
    <w:rsid w:val="00CB5584"/>
    <w:rsid w:val="00CB5649"/>
    <w:rsid w:val="00CB6273"/>
    <w:rsid w:val="00CB666C"/>
    <w:rsid w:val="00CB6818"/>
    <w:rsid w:val="00CB6DE6"/>
    <w:rsid w:val="00CB7409"/>
    <w:rsid w:val="00CB76C4"/>
    <w:rsid w:val="00CC00D1"/>
    <w:rsid w:val="00CC07B4"/>
    <w:rsid w:val="00CC0916"/>
    <w:rsid w:val="00CC0D4B"/>
    <w:rsid w:val="00CC1100"/>
    <w:rsid w:val="00CC1216"/>
    <w:rsid w:val="00CC12CF"/>
    <w:rsid w:val="00CC14A1"/>
    <w:rsid w:val="00CC1C10"/>
    <w:rsid w:val="00CC1D33"/>
    <w:rsid w:val="00CC1E9E"/>
    <w:rsid w:val="00CC32B0"/>
    <w:rsid w:val="00CC3886"/>
    <w:rsid w:val="00CC38B6"/>
    <w:rsid w:val="00CC3F23"/>
    <w:rsid w:val="00CC4C6B"/>
    <w:rsid w:val="00CC584D"/>
    <w:rsid w:val="00CC5C5F"/>
    <w:rsid w:val="00CC5CCD"/>
    <w:rsid w:val="00CC6369"/>
    <w:rsid w:val="00CC63BE"/>
    <w:rsid w:val="00CC655A"/>
    <w:rsid w:val="00CC6703"/>
    <w:rsid w:val="00CC699C"/>
    <w:rsid w:val="00CC6B67"/>
    <w:rsid w:val="00CC6DBD"/>
    <w:rsid w:val="00CC6F98"/>
    <w:rsid w:val="00CC7363"/>
    <w:rsid w:val="00CC783A"/>
    <w:rsid w:val="00CD013E"/>
    <w:rsid w:val="00CD025F"/>
    <w:rsid w:val="00CD046C"/>
    <w:rsid w:val="00CD0B82"/>
    <w:rsid w:val="00CD1284"/>
    <w:rsid w:val="00CD17E9"/>
    <w:rsid w:val="00CD3D3D"/>
    <w:rsid w:val="00CD40C7"/>
    <w:rsid w:val="00CD41DC"/>
    <w:rsid w:val="00CD4602"/>
    <w:rsid w:val="00CD479D"/>
    <w:rsid w:val="00CD4BA7"/>
    <w:rsid w:val="00CD5354"/>
    <w:rsid w:val="00CD5E83"/>
    <w:rsid w:val="00CD6169"/>
    <w:rsid w:val="00CD61B6"/>
    <w:rsid w:val="00CD61C6"/>
    <w:rsid w:val="00CD624E"/>
    <w:rsid w:val="00CD6519"/>
    <w:rsid w:val="00CD6598"/>
    <w:rsid w:val="00CD6830"/>
    <w:rsid w:val="00CD6932"/>
    <w:rsid w:val="00CD6A50"/>
    <w:rsid w:val="00CD6F88"/>
    <w:rsid w:val="00CD7C40"/>
    <w:rsid w:val="00CE01A2"/>
    <w:rsid w:val="00CE07CB"/>
    <w:rsid w:val="00CE0A65"/>
    <w:rsid w:val="00CE0C8E"/>
    <w:rsid w:val="00CE0E1E"/>
    <w:rsid w:val="00CE1389"/>
    <w:rsid w:val="00CE1B82"/>
    <w:rsid w:val="00CE1B88"/>
    <w:rsid w:val="00CE1DB0"/>
    <w:rsid w:val="00CE220E"/>
    <w:rsid w:val="00CE2222"/>
    <w:rsid w:val="00CE2654"/>
    <w:rsid w:val="00CE27A7"/>
    <w:rsid w:val="00CE2E72"/>
    <w:rsid w:val="00CE3544"/>
    <w:rsid w:val="00CE3B4C"/>
    <w:rsid w:val="00CE3D40"/>
    <w:rsid w:val="00CE4BCC"/>
    <w:rsid w:val="00CE508E"/>
    <w:rsid w:val="00CE5132"/>
    <w:rsid w:val="00CE51D5"/>
    <w:rsid w:val="00CE5AD9"/>
    <w:rsid w:val="00CE6036"/>
    <w:rsid w:val="00CE643E"/>
    <w:rsid w:val="00CE723F"/>
    <w:rsid w:val="00CE78E6"/>
    <w:rsid w:val="00CF035F"/>
    <w:rsid w:val="00CF072D"/>
    <w:rsid w:val="00CF0BD4"/>
    <w:rsid w:val="00CF1371"/>
    <w:rsid w:val="00CF14B3"/>
    <w:rsid w:val="00CF195B"/>
    <w:rsid w:val="00CF19ED"/>
    <w:rsid w:val="00CF1B48"/>
    <w:rsid w:val="00CF1C62"/>
    <w:rsid w:val="00CF2101"/>
    <w:rsid w:val="00CF24C9"/>
    <w:rsid w:val="00CF2524"/>
    <w:rsid w:val="00CF2787"/>
    <w:rsid w:val="00CF2B25"/>
    <w:rsid w:val="00CF3114"/>
    <w:rsid w:val="00CF3EFB"/>
    <w:rsid w:val="00CF3F69"/>
    <w:rsid w:val="00CF43C2"/>
    <w:rsid w:val="00CF475D"/>
    <w:rsid w:val="00CF4C3F"/>
    <w:rsid w:val="00CF4CEF"/>
    <w:rsid w:val="00CF4DAF"/>
    <w:rsid w:val="00CF529C"/>
    <w:rsid w:val="00CF5333"/>
    <w:rsid w:val="00CF5B11"/>
    <w:rsid w:val="00CF70E7"/>
    <w:rsid w:val="00CF73DE"/>
    <w:rsid w:val="00CF7879"/>
    <w:rsid w:val="00CF7BB9"/>
    <w:rsid w:val="00D0066D"/>
    <w:rsid w:val="00D007DA"/>
    <w:rsid w:val="00D0122D"/>
    <w:rsid w:val="00D01266"/>
    <w:rsid w:val="00D01315"/>
    <w:rsid w:val="00D01774"/>
    <w:rsid w:val="00D0229E"/>
    <w:rsid w:val="00D0231A"/>
    <w:rsid w:val="00D023BA"/>
    <w:rsid w:val="00D027B5"/>
    <w:rsid w:val="00D02B36"/>
    <w:rsid w:val="00D02C2D"/>
    <w:rsid w:val="00D030BD"/>
    <w:rsid w:val="00D031D5"/>
    <w:rsid w:val="00D0336E"/>
    <w:rsid w:val="00D03457"/>
    <w:rsid w:val="00D036DE"/>
    <w:rsid w:val="00D03782"/>
    <w:rsid w:val="00D03DB6"/>
    <w:rsid w:val="00D04A9C"/>
    <w:rsid w:val="00D04E5F"/>
    <w:rsid w:val="00D054A0"/>
    <w:rsid w:val="00D05C92"/>
    <w:rsid w:val="00D06193"/>
    <w:rsid w:val="00D06605"/>
    <w:rsid w:val="00D0691D"/>
    <w:rsid w:val="00D06F38"/>
    <w:rsid w:val="00D06F54"/>
    <w:rsid w:val="00D070F8"/>
    <w:rsid w:val="00D077C6"/>
    <w:rsid w:val="00D07A50"/>
    <w:rsid w:val="00D07BE2"/>
    <w:rsid w:val="00D07D07"/>
    <w:rsid w:val="00D07DE5"/>
    <w:rsid w:val="00D10C88"/>
    <w:rsid w:val="00D10D3F"/>
    <w:rsid w:val="00D10D4D"/>
    <w:rsid w:val="00D11056"/>
    <w:rsid w:val="00D11096"/>
    <w:rsid w:val="00D1137A"/>
    <w:rsid w:val="00D11626"/>
    <w:rsid w:val="00D11D0A"/>
    <w:rsid w:val="00D12CA0"/>
    <w:rsid w:val="00D12E5D"/>
    <w:rsid w:val="00D13062"/>
    <w:rsid w:val="00D134B3"/>
    <w:rsid w:val="00D136B6"/>
    <w:rsid w:val="00D13932"/>
    <w:rsid w:val="00D13A5F"/>
    <w:rsid w:val="00D13B92"/>
    <w:rsid w:val="00D14B3B"/>
    <w:rsid w:val="00D14CBB"/>
    <w:rsid w:val="00D14DAF"/>
    <w:rsid w:val="00D14DF8"/>
    <w:rsid w:val="00D1511E"/>
    <w:rsid w:val="00D1593D"/>
    <w:rsid w:val="00D15E1B"/>
    <w:rsid w:val="00D1603C"/>
    <w:rsid w:val="00D162D5"/>
    <w:rsid w:val="00D16435"/>
    <w:rsid w:val="00D16487"/>
    <w:rsid w:val="00D16867"/>
    <w:rsid w:val="00D16CBE"/>
    <w:rsid w:val="00D16FEA"/>
    <w:rsid w:val="00D1720B"/>
    <w:rsid w:val="00D1723A"/>
    <w:rsid w:val="00D17314"/>
    <w:rsid w:val="00D176D6"/>
    <w:rsid w:val="00D17ADB"/>
    <w:rsid w:val="00D17F8D"/>
    <w:rsid w:val="00D20356"/>
    <w:rsid w:val="00D20398"/>
    <w:rsid w:val="00D20693"/>
    <w:rsid w:val="00D21BBE"/>
    <w:rsid w:val="00D21CED"/>
    <w:rsid w:val="00D21D21"/>
    <w:rsid w:val="00D220AD"/>
    <w:rsid w:val="00D22322"/>
    <w:rsid w:val="00D2255D"/>
    <w:rsid w:val="00D22AB9"/>
    <w:rsid w:val="00D230E5"/>
    <w:rsid w:val="00D237FF"/>
    <w:rsid w:val="00D23889"/>
    <w:rsid w:val="00D24019"/>
    <w:rsid w:val="00D240ED"/>
    <w:rsid w:val="00D24113"/>
    <w:rsid w:val="00D242FC"/>
    <w:rsid w:val="00D24594"/>
    <w:rsid w:val="00D245EC"/>
    <w:rsid w:val="00D24807"/>
    <w:rsid w:val="00D24845"/>
    <w:rsid w:val="00D24E6E"/>
    <w:rsid w:val="00D2534E"/>
    <w:rsid w:val="00D25A7D"/>
    <w:rsid w:val="00D25FCE"/>
    <w:rsid w:val="00D26482"/>
    <w:rsid w:val="00D26757"/>
    <w:rsid w:val="00D26817"/>
    <w:rsid w:val="00D26F65"/>
    <w:rsid w:val="00D26F85"/>
    <w:rsid w:val="00D276A3"/>
    <w:rsid w:val="00D304F9"/>
    <w:rsid w:val="00D3053F"/>
    <w:rsid w:val="00D30BD4"/>
    <w:rsid w:val="00D30E10"/>
    <w:rsid w:val="00D31E4B"/>
    <w:rsid w:val="00D32889"/>
    <w:rsid w:val="00D33663"/>
    <w:rsid w:val="00D33B92"/>
    <w:rsid w:val="00D33CEF"/>
    <w:rsid w:val="00D340F3"/>
    <w:rsid w:val="00D348DB"/>
    <w:rsid w:val="00D34A74"/>
    <w:rsid w:val="00D34EB8"/>
    <w:rsid w:val="00D3545C"/>
    <w:rsid w:val="00D35630"/>
    <w:rsid w:val="00D3595D"/>
    <w:rsid w:val="00D35C2B"/>
    <w:rsid w:val="00D35DE9"/>
    <w:rsid w:val="00D35F76"/>
    <w:rsid w:val="00D36355"/>
    <w:rsid w:val="00D36C53"/>
    <w:rsid w:val="00D36DA3"/>
    <w:rsid w:val="00D3730B"/>
    <w:rsid w:val="00D37379"/>
    <w:rsid w:val="00D373CF"/>
    <w:rsid w:val="00D37448"/>
    <w:rsid w:val="00D377E6"/>
    <w:rsid w:val="00D379EA"/>
    <w:rsid w:val="00D37F87"/>
    <w:rsid w:val="00D40415"/>
    <w:rsid w:val="00D408E1"/>
    <w:rsid w:val="00D40BA9"/>
    <w:rsid w:val="00D40C20"/>
    <w:rsid w:val="00D413F4"/>
    <w:rsid w:val="00D4151B"/>
    <w:rsid w:val="00D4167B"/>
    <w:rsid w:val="00D4176C"/>
    <w:rsid w:val="00D41B35"/>
    <w:rsid w:val="00D42B9F"/>
    <w:rsid w:val="00D42C10"/>
    <w:rsid w:val="00D42CFA"/>
    <w:rsid w:val="00D42FC8"/>
    <w:rsid w:val="00D436A4"/>
    <w:rsid w:val="00D43F27"/>
    <w:rsid w:val="00D444E8"/>
    <w:rsid w:val="00D4454D"/>
    <w:rsid w:val="00D44FA3"/>
    <w:rsid w:val="00D4593F"/>
    <w:rsid w:val="00D45EE7"/>
    <w:rsid w:val="00D463B2"/>
    <w:rsid w:val="00D4662C"/>
    <w:rsid w:val="00D467D4"/>
    <w:rsid w:val="00D46853"/>
    <w:rsid w:val="00D46D51"/>
    <w:rsid w:val="00D46E15"/>
    <w:rsid w:val="00D47104"/>
    <w:rsid w:val="00D474FF"/>
    <w:rsid w:val="00D5081A"/>
    <w:rsid w:val="00D50B47"/>
    <w:rsid w:val="00D5154E"/>
    <w:rsid w:val="00D5157D"/>
    <w:rsid w:val="00D5174C"/>
    <w:rsid w:val="00D519FE"/>
    <w:rsid w:val="00D51BAF"/>
    <w:rsid w:val="00D51C2F"/>
    <w:rsid w:val="00D51DDB"/>
    <w:rsid w:val="00D52151"/>
    <w:rsid w:val="00D52EA1"/>
    <w:rsid w:val="00D52F92"/>
    <w:rsid w:val="00D530EF"/>
    <w:rsid w:val="00D53546"/>
    <w:rsid w:val="00D53660"/>
    <w:rsid w:val="00D54496"/>
    <w:rsid w:val="00D54538"/>
    <w:rsid w:val="00D546D4"/>
    <w:rsid w:val="00D54719"/>
    <w:rsid w:val="00D551ED"/>
    <w:rsid w:val="00D55225"/>
    <w:rsid w:val="00D55865"/>
    <w:rsid w:val="00D55948"/>
    <w:rsid w:val="00D55981"/>
    <w:rsid w:val="00D55D99"/>
    <w:rsid w:val="00D56371"/>
    <w:rsid w:val="00D56673"/>
    <w:rsid w:val="00D56C31"/>
    <w:rsid w:val="00D56F68"/>
    <w:rsid w:val="00D57135"/>
    <w:rsid w:val="00D57177"/>
    <w:rsid w:val="00D57460"/>
    <w:rsid w:val="00D574ED"/>
    <w:rsid w:val="00D57B90"/>
    <w:rsid w:val="00D57C8D"/>
    <w:rsid w:val="00D57FE6"/>
    <w:rsid w:val="00D57FF7"/>
    <w:rsid w:val="00D600FE"/>
    <w:rsid w:val="00D609C1"/>
    <w:rsid w:val="00D6139E"/>
    <w:rsid w:val="00D61487"/>
    <w:rsid w:val="00D6238D"/>
    <w:rsid w:val="00D623F4"/>
    <w:rsid w:val="00D6246E"/>
    <w:rsid w:val="00D6281C"/>
    <w:rsid w:val="00D62950"/>
    <w:rsid w:val="00D62EA9"/>
    <w:rsid w:val="00D632DA"/>
    <w:rsid w:val="00D63336"/>
    <w:rsid w:val="00D64122"/>
    <w:rsid w:val="00D6481D"/>
    <w:rsid w:val="00D6500A"/>
    <w:rsid w:val="00D65376"/>
    <w:rsid w:val="00D658D9"/>
    <w:rsid w:val="00D65F44"/>
    <w:rsid w:val="00D6626D"/>
    <w:rsid w:val="00D66303"/>
    <w:rsid w:val="00D66670"/>
    <w:rsid w:val="00D666D8"/>
    <w:rsid w:val="00D66742"/>
    <w:rsid w:val="00D676E0"/>
    <w:rsid w:val="00D67FDF"/>
    <w:rsid w:val="00D703C9"/>
    <w:rsid w:val="00D707C1"/>
    <w:rsid w:val="00D708E6"/>
    <w:rsid w:val="00D709BF"/>
    <w:rsid w:val="00D70D8E"/>
    <w:rsid w:val="00D70DE2"/>
    <w:rsid w:val="00D70E05"/>
    <w:rsid w:val="00D7105E"/>
    <w:rsid w:val="00D71294"/>
    <w:rsid w:val="00D725CC"/>
    <w:rsid w:val="00D72BEB"/>
    <w:rsid w:val="00D72EFB"/>
    <w:rsid w:val="00D73443"/>
    <w:rsid w:val="00D734F2"/>
    <w:rsid w:val="00D73927"/>
    <w:rsid w:val="00D74135"/>
    <w:rsid w:val="00D74B59"/>
    <w:rsid w:val="00D75F53"/>
    <w:rsid w:val="00D7617F"/>
    <w:rsid w:val="00D7633C"/>
    <w:rsid w:val="00D76DCA"/>
    <w:rsid w:val="00D77390"/>
    <w:rsid w:val="00D77561"/>
    <w:rsid w:val="00D777F7"/>
    <w:rsid w:val="00D77BCC"/>
    <w:rsid w:val="00D77FCF"/>
    <w:rsid w:val="00D803CD"/>
    <w:rsid w:val="00D807F2"/>
    <w:rsid w:val="00D80812"/>
    <w:rsid w:val="00D809E3"/>
    <w:rsid w:val="00D80AED"/>
    <w:rsid w:val="00D80E1D"/>
    <w:rsid w:val="00D80E4F"/>
    <w:rsid w:val="00D813D5"/>
    <w:rsid w:val="00D81898"/>
    <w:rsid w:val="00D81A36"/>
    <w:rsid w:val="00D81C20"/>
    <w:rsid w:val="00D81DAE"/>
    <w:rsid w:val="00D820B8"/>
    <w:rsid w:val="00D82A59"/>
    <w:rsid w:val="00D831D5"/>
    <w:rsid w:val="00D833A0"/>
    <w:rsid w:val="00D834B2"/>
    <w:rsid w:val="00D834BE"/>
    <w:rsid w:val="00D834EE"/>
    <w:rsid w:val="00D83B33"/>
    <w:rsid w:val="00D84731"/>
    <w:rsid w:val="00D84CCE"/>
    <w:rsid w:val="00D84E01"/>
    <w:rsid w:val="00D84FC8"/>
    <w:rsid w:val="00D85534"/>
    <w:rsid w:val="00D85949"/>
    <w:rsid w:val="00D859AE"/>
    <w:rsid w:val="00D85F78"/>
    <w:rsid w:val="00D8642E"/>
    <w:rsid w:val="00D865FB"/>
    <w:rsid w:val="00D86D55"/>
    <w:rsid w:val="00D8702D"/>
    <w:rsid w:val="00D87825"/>
    <w:rsid w:val="00D87B88"/>
    <w:rsid w:val="00D87CB9"/>
    <w:rsid w:val="00D87E91"/>
    <w:rsid w:val="00D87FB1"/>
    <w:rsid w:val="00D907FA"/>
    <w:rsid w:val="00D91DE1"/>
    <w:rsid w:val="00D92394"/>
    <w:rsid w:val="00D9292D"/>
    <w:rsid w:val="00D92CFB"/>
    <w:rsid w:val="00D92E82"/>
    <w:rsid w:val="00D93107"/>
    <w:rsid w:val="00D939F4"/>
    <w:rsid w:val="00D93BF0"/>
    <w:rsid w:val="00D9436C"/>
    <w:rsid w:val="00D943D8"/>
    <w:rsid w:val="00D94996"/>
    <w:rsid w:val="00D952F6"/>
    <w:rsid w:val="00D95407"/>
    <w:rsid w:val="00D95EDE"/>
    <w:rsid w:val="00D963C4"/>
    <w:rsid w:val="00D97080"/>
    <w:rsid w:val="00D971A7"/>
    <w:rsid w:val="00D97495"/>
    <w:rsid w:val="00D979D2"/>
    <w:rsid w:val="00D97FDD"/>
    <w:rsid w:val="00DA07B5"/>
    <w:rsid w:val="00DA08BC"/>
    <w:rsid w:val="00DA0AFF"/>
    <w:rsid w:val="00DA1242"/>
    <w:rsid w:val="00DA1865"/>
    <w:rsid w:val="00DA18B6"/>
    <w:rsid w:val="00DA1D5C"/>
    <w:rsid w:val="00DA1DDF"/>
    <w:rsid w:val="00DA232B"/>
    <w:rsid w:val="00DA2DB0"/>
    <w:rsid w:val="00DA2F2A"/>
    <w:rsid w:val="00DA3560"/>
    <w:rsid w:val="00DA36FF"/>
    <w:rsid w:val="00DA3B18"/>
    <w:rsid w:val="00DA3D59"/>
    <w:rsid w:val="00DA3FDA"/>
    <w:rsid w:val="00DA408E"/>
    <w:rsid w:val="00DA4204"/>
    <w:rsid w:val="00DA46D3"/>
    <w:rsid w:val="00DA4AF8"/>
    <w:rsid w:val="00DA4ECF"/>
    <w:rsid w:val="00DA51E0"/>
    <w:rsid w:val="00DA6145"/>
    <w:rsid w:val="00DA69BD"/>
    <w:rsid w:val="00DA6E77"/>
    <w:rsid w:val="00DA76DC"/>
    <w:rsid w:val="00DA78F3"/>
    <w:rsid w:val="00DB0098"/>
    <w:rsid w:val="00DB0DEC"/>
    <w:rsid w:val="00DB12BD"/>
    <w:rsid w:val="00DB1886"/>
    <w:rsid w:val="00DB1C11"/>
    <w:rsid w:val="00DB2496"/>
    <w:rsid w:val="00DB24FD"/>
    <w:rsid w:val="00DB26DD"/>
    <w:rsid w:val="00DB2B7E"/>
    <w:rsid w:val="00DB2CD7"/>
    <w:rsid w:val="00DB2F7D"/>
    <w:rsid w:val="00DB326B"/>
    <w:rsid w:val="00DB331E"/>
    <w:rsid w:val="00DB3595"/>
    <w:rsid w:val="00DB45DA"/>
    <w:rsid w:val="00DB4A48"/>
    <w:rsid w:val="00DB4B98"/>
    <w:rsid w:val="00DB52FD"/>
    <w:rsid w:val="00DB5824"/>
    <w:rsid w:val="00DB5940"/>
    <w:rsid w:val="00DB65EF"/>
    <w:rsid w:val="00DB6A1E"/>
    <w:rsid w:val="00DB7205"/>
    <w:rsid w:val="00DB724B"/>
    <w:rsid w:val="00DC03C7"/>
    <w:rsid w:val="00DC05FC"/>
    <w:rsid w:val="00DC0850"/>
    <w:rsid w:val="00DC0A74"/>
    <w:rsid w:val="00DC14A7"/>
    <w:rsid w:val="00DC1551"/>
    <w:rsid w:val="00DC17AB"/>
    <w:rsid w:val="00DC19A7"/>
    <w:rsid w:val="00DC2022"/>
    <w:rsid w:val="00DC24FE"/>
    <w:rsid w:val="00DC2694"/>
    <w:rsid w:val="00DC28E0"/>
    <w:rsid w:val="00DC29AC"/>
    <w:rsid w:val="00DC2C77"/>
    <w:rsid w:val="00DC3413"/>
    <w:rsid w:val="00DC3547"/>
    <w:rsid w:val="00DC35D1"/>
    <w:rsid w:val="00DC36B7"/>
    <w:rsid w:val="00DC4343"/>
    <w:rsid w:val="00DC4489"/>
    <w:rsid w:val="00DC4557"/>
    <w:rsid w:val="00DC4723"/>
    <w:rsid w:val="00DC48C0"/>
    <w:rsid w:val="00DC547C"/>
    <w:rsid w:val="00DC5653"/>
    <w:rsid w:val="00DC5E6A"/>
    <w:rsid w:val="00DC5F1C"/>
    <w:rsid w:val="00DC64EF"/>
    <w:rsid w:val="00DC67C9"/>
    <w:rsid w:val="00DC6994"/>
    <w:rsid w:val="00DC78B9"/>
    <w:rsid w:val="00DC7E4A"/>
    <w:rsid w:val="00DD0406"/>
    <w:rsid w:val="00DD08BA"/>
    <w:rsid w:val="00DD1314"/>
    <w:rsid w:val="00DD16FF"/>
    <w:rsid w:val="00DD1774"/>
    <w:rsid w:val="00DD1D34"/>
    <w:rsid w:val="00DD2597"/>
    <w:rsid w:val="00DD26C9"/>
    <w:rsid w:val="00DD28AE"/>
    <w:rsid w:val="00DD3092"/>
    <w:rsid w:val="00DD354B"/>
    <w:rsid w:val="00DD3C48"/>
    <w:rsid w:val="00DD4223"/>
    <w:rsid w:val="00DD437D"/>
    <w:rsid w:val="00DD4753"/>
    <w:rsid w:val="00DD4819"/>
    <w:rsid w:val="00DD4BFA"/>
    <w:rsid w:val="00DD4DA5"/>
    <w:rsid w:val="00DD50DF"/>
    <w:rsid w:val="00DD5244"/>
    <w:rsid w:val="00DD5349"/>
    <w:rsid w:val="00DD538A"/>
    <w:rsid w:val="00DD5518"/>
    <w:rsid w:val="00DD55AD"/>
    <w:rsid w:val="00DD5626"/>
    <w:rsid w:val="00DD5801"/>
    <w:rsid w:val="00DD5EDC"/>
    <w:rsid w:val="00DD63BE"/>
    <w:rsid w:val="00DD6DCD"/>
    <w:rsid w:val="00DD6EB1"/>
    <w:rsid w:val="00DD705C"/>
    <w:rsid w:val="00DD71D3"/>
    <w:rsid w:val="00DD785C"/>
    <w:rsid w:val="00DD7E0E"/>
    <w:rsid w:val="00DD7F71"/>
    <w:rsid w:val="00DE05D3"/>
    <w:rsid w:val="00DE0A97"/>
    <w:rsid w:val="00DE0E23"/>
    <w:rsid w:val="00DE17EB"/>
    <w:rsid w:val="00DE192A"/>
    <w:rsid w:val="00DE1C17"/>
    <w:rsid w:val="00DE1D81"/>
    <w:rsid w:val="00DE22DC"/>
    <w:rsid w:val="00DE24E6"/>
    <w:rsid w:val="00DE2C00"/>
    <w:rsid w:val="00DE3053"/>
    <w:rsid w:val="00DE318E"/>
    <w:rsid w:val="00DE32AA"/>
    <w:rsid w:val="00DE352F"/>
    <w:rsid w:val="00DE36B6"/>
    <w:rsid w:val="00DE3933"/>
    <w:rsid w:val="00DE39A4"/>
    <w:rsid w:val="00DE3B5D"/>
    <w:rsid w:val="00DE409F"/>
    <w:rsid w:val="00DE4604"/>
    <w:rsid w:val="00DE4857"/>
    <w:rsid w:val="00DE49D6"/>
    <w:rsid w:val="00DE4C3B"/>
    <w:rsid w:val="00DE5538"/>
    <w:rsid w:val="00DE5970"/>
    <w:rsid w:val="00DE5B05"/>
    <w:rsid w:val="00DE5C43"/>
    <w:rsid w:val="00DE609A"/>
    <w:rsid w:val="00DE6AC4"/>
    <w:rsid w:val="00DE6DC8"/>
    <w:rsid w:val="00DE6F23"/>
    <w:rsid w:val="00DF07CC"/>
    <w:rsid w:val="00DF0A5F"/>
    <w:rsid w:val="00DF0E9E"/>
    <w:rsid w:val="00DF119A"/>
    <w:rsid w:val="00DF13A1"/>
    <w:rsid w:val="00DF13DE"/>
    <w:rsid w:val="00DF1619"/>
    <w:rsid w:val="00DF16EF"/>
    <w:rsid w:val="00DF1928"/>
    <w:rsid w:val="00DF1F87"/>
    <w:rsid w:val="00DF2048"/>
    <w:rsid w:val="00DF217A"/>
    <w:rsid w:val="00DF22A8"/>
    <w:rsid w:val="00DF2CDC"/>
    <w:rsid w:val="00DF3411"/>
    <w:rsid w:val="00DF3CCE"/>
    <w:rsid w:val="00DF469F"/>
    <w:rsid w:val="00DF46D9"/>
    <w:rsid w:val="00DF4832"/>
    <w:rsid w:val="00DF60D4"/>
    <w:rsid w:val="00DF60E6"/>
    <w:rsid w:val="00DF658D"/>
    <w:rsid w:val="00DF6868"/>
    <w:rsid w:val="00DF68B2"/>
    <w:rsid w:val="00DF6902"/>
    <w:rsid w:val="00DF6AEA"/>
    <w:rsid w:val="00DF6FA3"/>
    <w:rsid w:val="00DF763A"/>
    <w:rsid w:val="00DF7783"/>
    <w:rsid w:val="00DF7BFD"/>
    <w:rsid w:val="00DF7EA8"/>
    <w:rsid w:val="00E00763"/>
    <w:rsid w:val="00E00812"/>
    <w:rsid w:val="00E00A01"/>
    <w:rsid w:val="00E00AA7"/>
    <w:rsid w:val="00E01124"/>
    <w:rsid w:val="00E01AAF"/>
    <w:rsid w:val="00E01C1C"/>
    <w:rsid w:val="00E02136"/>
    <w:rsid w:val="00E026D2"/>
    <w:rsid w:val="00E02C43"/>
    <w:rsid w:val="00E02CE7"/>
    <w:rsid w:val="00E0300C"/>
    <w:rsid w:val="00E036FE"/>
    <w:rsid w:val="00E03A7D"/>
    <w:rsid w:val="00E04108"/>
    <w:rsid w:val="00E046FB"/>
    <w:rsid w:val="00E0485D"/>
    <w:rsid w:val="00E04899"/>
    <w:rsid w:val="00E066AF"/>
    <w:rsid w:val="00E06C0D"/>
    <w:rsid w:val="00E06E1C"/>
    <w:rsid w:val="00E06EA6"/>
    <w:rsid w:val="00E070B3"/>
    <w:rsid w:val="00E075CB"/>
    <w:rsid w:val="00E076A2"/>
    <w:rsid w:val="00E0777F"/>
    <w:rsid w:val="00E078E8"/>
    <w:rsid w:val="00E07C42"/>
    <w:rsid w:val="00E07DFC"/>
    <w:rsid w:val="00E100EC"/>
    <w:rsid w:val="00E1088E"/>
    <w:rsid w:val="00E10988"/>
    <w:rsid w:val="00E10CC1"/>
    <w:rsid w:val="00E1107F"/>
    <w:rsid w:val="00E1118E"/>
    <w:rsid w:val="00E11DB0"/>
    <w:rsid w:val="00E123F8"/>
    <w:rsid w:val="00E1371C"/>
    <w:rsid w:val="00E137C5"/>
    <w:rsid w:val="00E13835"/>
    <w:rsid w:val="00E153A2"/>
    <w:rsid w:val="00E154E1"/>
    <w:rsid w:val="00E15693"/>
    <w:rsid w:val="00E165AB"/>
    <w:rsid w:val="00E166F4"/>
    <w:rsid w:val="00E169D1"/>
    <w:rsid w:val="00E16C1C"/>
    <w:rsid w:val="00E17192"/>
    <w:rsid w:val="00E17508"/>
    <w:rsid w:val="00E17767"/>
    <w:rsid w:val="00E177A0"/>
    <w:rsid w:val="00E20BC8"/>
    <w:rsid w:val="00E20BE3"/>
    <w:rsid w:val="00E2201E"/>
    <w:rsid w:val="00E2219E"/>
    <w:rsid w:val="00E22800"/>
    <w:rsid w:val="00E22D29"/>
    <w:rsid w:val="00E22D52"/>
    <w:rsid w:val="00E22D8C"/>
    <w:rsid w:val="00E23151"/>
    <w:rsid w:val="00E2315F"/>
    <w:rsid w:val="00E23C50"/>
    <w:rsid w:val="00E23D1E"/>
    <w:rsid w:val="00E23F77"/>
    <w:rsid w:val="00E2408B"/>
    <w:rsid w:val="00E240E1"/>
    <w:rsid w:val="00E24117"/>
    <w:rsid w:val="00E24809"/>
    <w:rsid w:val="00E24885"/>
    <w:rsid w:val="00E24A51"/>
    <w:rsid w:val="00E24AB9"/>
    <w:rsid w:val="00E24C1A"/>
    <w:rsid w:val="00E24C2B"/>
    <w:rsid w:val="00E25040"/>
    <w:rsid w:val="00E257D3"/>
    <w:rsid w:val="00E25A55"/>
    <w:rsid w:val="00E25AC1"/>
    <w:rsid w:val="00E26154"/>
    <w:rsid w:val="00E2617D"/>
    <w:rsid w:val="00E26217"/>
    <w:rsid w:val="00E26C3E"/>
    <w:rsid w:val="00E274D6"/>
    <w:rsid w:val="00E277AC"/>
    <w:rsid w:val="00E278D2"/>
    <w:rsid w:val="00E27D12"/>
    <w:rsid w:val="00E27D64"/>
    <w:rsid w:val="00E27DC2"/>
    <w:rsid w:val="00E27E32"/>
    <w:rsid w:val="00E303E3"/>
    <w:rsid w:val="00E30B0C"/>
    <w:rsid w:val="00E3107B"/>
    <w:rsid w:val="00E31307"/>
    <w:rsid w:val="00E31597"/>
    <w:rsid w:val="00E315AF"/>
    <w:rsid w:val="00E317EB"/>
    <w:rsid w:val="00E320F1"/>
    <w:rsid w:val="00E3263F"/>
    <w:rsid w:val="00E32736"/>
    <w:rsid w:val="00E3289C"/>
    <w:rsid w:val="00E32B35"/>
    <w:rsid w:val="00E32E77"/>
    <w:rsid w:val="00E3306C"/>
    <w:rsid w:val="00E33149"/>
    <w:rsid w:val="00E331E8"/>
    <w:rsid w:val="00E3364C"/>
    <w:rsid w:val="00E336EE"/>
    <w:rsid w:val="00E337B6"/>
    <w:rsid w:val="00E33C4F"/>
    <w:rsid w:val="00E3409A"/>
    <w:rsid w:val="00E34114"/>
    <w:rsid w:val="00E34312"/>
    <w:rsid w:val="00E3433B"/>
    <w:rsid w:val="00E34BF8"/>
    <w:rsid w:val="00E35A75"/>
    <w:rsid w:val="00E36781"/>
    <w:rsid w:val="00E37235"/>
    <w:rsid w:val="00E37AB0"/>
    <w:rsid w:val="00E4001E"/>
    <w:rsid w:val="00E40116"/>
    <w:rsid w:val="00E404CE"/>
    <w:rsid w:val="00E404DF"/>
    <w:rsid w:val="00E41452"/>
    <w:rsid w:val="00E4145C"/>
    <w:rsid w:val="00E4169B"/>
    <w:rsid w:val="00E41848"/>
    <w:rsid w:val="00E41A81"/>
    <w:rsid w:val="00E41ACD"/>
    <w:rsid w:val="00E41F6B"/>
    <w:rsid w:val="00E42698"/>
    <w:rsid w:val="00E4295C"/>
    <w:rsid w:val="00E4298E"/>
    <w:rsid w:val="00E42EB5"/>
    <w:rsid w:val="00E43644"/>
    <w:rsid w:val="00E43657"/>
    <w:rsid w:val="00E439AD"/>
    <w:rsid w:val="00E43D84"/>
    <w:rsid w:val="00E43F6F"/>
    <w:rsid w:val="00E44009"/>
    <w:rsid w:val="00E442AC"/>
    <w:rsid w:val="00E44391"/>
    <w:rsid w:val="00E443A8"/>
    <w:rsid w:val="00E44442"/>
    <w:rsid w:val="00E44B37"/>
    <w:rsid w:val="00E44D36"/>
    <w:rsid w:val="00E45BFD"/>
    <w:rsid w:val="00E460B6"/>
    <w:rsid w:val="00E46366"/>
    <w:rsid w:val="00E466C4"/>
    <w:rsid w:val="00E46C4B"/>
    <w:rsid w:val="00E46CC7"/>
    <w:rsid w:val="00E47004"/>
    <w:rsid w:val="00E470BC"/>
    <w:rsid w:val="00E47A79"/>
    <w:rsid w:val="00E47EE5"/>
    <w:rsid w:val="00E500D2"/>
    <w:rsid w:val="00E5015B"/>
    <w:rsid w:val="00E50546"/>
    <w:rsid w:val="00E506D1"/>
    <w:rsid w:val="00E50978"/>
    <w:rsid w:val="00E50AA5"/>
    <w:rsid w:val="00E50F48"/>
    <w:rsid w:val="00E517D6"/>
    <w:rsid w:val="00E5225F"/>
    <w:rsid w:val="00E52748"/>
    <w:rsid w:val="00E52808"/>
    <w:rsid w:val="00E52F80"/>
    <w:rsid w:val="00E5313E"/>
    <w:rsid w:val="00E531AB"/>
    <w:rsid w:val="00E53752"/>
    <w:rsid w:val="00E537B0"/>
    <w:rsid w:val="00E53C11"/>
    <w:rsid w:val="00E54424"/>
    <w:rsid w:val="00E54884"/>
    <w:rsid w:val="00E549CD"/>
    <w:rsid w:val="00E55A22"/>
    <w:rsid w:val="00E55F8A"/>
    <w:rsid w:val="00E57101"/>
    <w:rsid w:val="00E571A7"/>
    <w:rsid w:val="00E60394"/>
    <w:rsid w:val="00E605EA"/>
    <w:rsid w:val="00E60F97"/>
    <w:rsid w:val="00E61116"/>
    <w:rsid w:val="00E6148F"/>
    <w:rsid w:val="00E61645"/>
    <w:rsid w:val="00E6190F"/>
    <w:rsid w:val="00E6217A"/>
    <w:rsid w:val="00E62E24"/>
    <w:rsid w:val="00E63091"/>
    <w:rsid w:val="00E6347C"/>
    <w:rsid w:val="00E63490"/>
    <w:rsid w:val="00E6372D"/>
    <w:rsid w:val="00E63B35"/>
    <w:rsid w:val="00E63BC9"/>
    <w:rsid w:val="00E63C07"/>
    <w:rsid w:val="00E63D1F"/>
    <w:rsid w:val="00E6435B"/>
    <w:rsid w:val="00E64E9D"/>
    <w:rsid w:val="00E651C6"/>
    <w:rsid w:val="00E65933"/>
    <w:rsid w:val="00E65B29"/>
    <w:rsid w:val="00E65C17"/>
    <w:rsid w:val="00E66314"/>
    <w:rsid w:val="00E66444"/>
    <w:rsid w:val="00E66822"/>
    <w:rsid w:val="00E66DC6"/>
    <w:rsid w:val="00E671AA"/>
    <w:rsid w:val="00E70495"/>
    <w:rsid w:val="00E70602"/>
    <w:rsid w:val="00E70F16"/>
    <w:rsid w:val="00E711FF"/>
    <w:rsid w:val="00E7138E"/>
    <w:rsid w:val="00E71D7E"/>
    <w:rsid w:val="00E72105"/>
    <w:rsid w:val="00E724F0"/>
    <w:rsid w:val="00E725B8"/>
    <w:rsid w:val="00E733E9"/>
    <w:rsid w:val="00E736E6"/>
    <w:rsid w:val="00E737B4"/>
    <w:rsid w:val="00E7394C"/>
    <w:rsid w:val="00E73992"/>
    <w:rsid w:val="00E73C75"/>
    <w:rsid w:val="00E740A4"/>
    <w:rsid w:val="00E740FB"/>
    <w:rsid w:val="00E7415D"/>
    <w:rsid w:val="00E7417C"/>
    <w:rsid w:val="00E749A7"/>
    <w:rsid w:val="00E749CB"/>
    <w:rsid w:val="00E75401"/>
    <w:rsid w:val="00E75450"/>
    <w:rsid w:val="00E76469"/>
    <w:rsid w:val="00E7732F"/>
    <w:rsid w:val="00E779AC"/>
    <w:rsid w:val="00E77F84"/>
    <w:rsid w:val="00E8065E"/>
    <w:rsid w:val="00E8080C"/>
    <w:rsid w:val="00E808CA"/>
    <w:rsid w:val="00E81A19"/>
    <w:rsid w:val="00E8216A"/>
    <w:rsid w:val="00E82DD5"/>
    <w:rsid w:val="00E82EBC"/>
    <w:rsid w:val="00E83063"/>
    <w:rsid w:val="00E831A1"/>
    <w:rsid w:val="00E83E53"/>
    <w:rsid w:val="00E83FE9"/>
    <w:rsid w:val="00E83FF6"/>
    <w:rsid w:val="00E84379"/>
    <w:rsid w:val="00E84414"/>
    <w:rsid w:val="00E8466A"/>
    <w:rsid w:val="00E847FC"/>
    <w:rsid w:val="00E84B8B"/>
    <w:rsid w:val="00E8547D"/>
    <w:rsid w:val="00E856E1"/>
    <w:rsid w:val="00E857D8"/>
    <w:rsid w:val="00E85816"/>
    <w:rsid w:val="00E85AD5"/>
    <w:rsid w:val="00E85C71"/>
    <w:rsid w:val="00E860B8"/>
    <w:rsid w:val="00E862A5"/>
    <w:rsid w:val="00E864CA"/>
    <w:rsid w:val="00E866A9"/>
    <w:rsid w:val="00E86B9C"/>
    <w:rsid w:val="00E86BA2"/>
    <w:rsid w:val="00E872FA"/>
    <w:rsid w:val="00E875C8"/>
    <w:rsid w:val="00E875DF"/>
    <w:rsid w:val="00E87E0F"/>
    <w:rsid w:val="00E87FD2"/>
    <w:rsid w:val="00E907E5"/>
    <w:rsid w:val="00E90D8F"/>
    <w:rsid w:val="00E90FAC"/>
    <w:rsid w:val="00E91388"/>
    <w:rsid w:val="00E91494"/>
    <w:rsid w:val="00E918ED"/>
    <w:rsid w:val="00E91A8E"/>
    <w:rsid w:val="00E91CF8"/>
    <w:rsid w:val="00E91FA0"/>
    <w:rsid w:val="00E929AE"/>
    <w:rsid w:val="00E93171"/>
    <w:rsid w:val="00E931F8"/>
    <w:rsid w:val="00E9374D"/>
    <w:rsid w:val="00E93C04"/>
    <w:rsid w:val="00E9416E"/>
    <w:rsid w:val="00E94A6A"/>
    <w:rsid w:val="00E94D54"/>
    <w:rsid w:val="00E94E88"/>
    <w:rsid w:val="00E954B9"/>
    <w:rsid w:val="00E95A09"/>
    <w:rsid w:val="00E964B9"/>
    <w:rsid w:val="00E964BF"/>
    <w:rsid w:val="00E96604"/>
    <w:rsid w:val="00E9716B"/>
    <w:rsid w:val="00E9774C"/>
    <w:rsid w:val="00E97FBA"/>
    <w:rsid w:val="00EA0042"/>
    <w:rsid w:val="00EA028F"/>
    <w:rsid w:val="00EA082E"/>
    <w:rsid w:val="00EA096D"/>
    <w:rsid w:val="00EA1493"/>
    <w:rsid w:val="00EA17DB"/>
    <w:rsid w:val="00EA1E07"/>
    <w:rsid w:val="00EA2BB3"/>
    <w:rsid w:val="00EA2C33"/>
    <w:rsid w:val="00EA2F73"/>
    <w:rsid w:val="00EA349D"/>
    <w:rsid w:val="00EA3A55"/>
    <w:rsid w:val="00EA4438"/>
    <w:rsid w:val="00EA4B3B"/>
    <w:rsid w:val="00EA4F4A"/>
    <w:rsid w:val="00EA5162"/>
    <w:rsid w:val="00EA5EC5"/>
    <w:rsid w:val="00EA6370"/>
    <w:rsid w:val="00EA68C2"/>
    <w:rsid w:val="00EA6A40"/>
    <w:rsid w:val="00EA6A98"/>
    <w:rsid w:val="00EA6E5A"/>
    <w:rsid w:val="00EA70F0"/>
    <w:rsid w:val="00EA7131"/>
    <w:rsid w:val="00EA7C79"/>
    <w:rsid w:val="00EA7D98"/>
    <w:rsid w:val="00EA7E44"/>
    <w:rsid w:val="00EA7E85"/>
    <w:rsid w:val="00EA7EF9"/>
    <w:rsid w:val="00EB00D8"/>
    <w:rsid w:val="00EB03A3"/>
    <w:rsid w:val="00EB072F"/>
    <w:rsid w:val="00EB105B"/>
    <w:rsid w:val="00EB10CE"/>
    <w:rsid w:val="00EB135C"/>
    <w:rsid w:val="00EB1467"/>
    <w:rsid w:val="00EB2139"/>
    <w:rsid w:val="00EB2477"/>
    <w:rsid w:val="00EB2747"/>
    <w:rsid w:val="00EB3228"/>
    <w:rsid w:val="00EB3515"/>
    <w:rsid w:val="00EB36A9"/>
    <w:rsid w:val="00EB39A7"/>
    <w:rsid w:val="00EB3CEC"/>
    <w:rsid w:val="00EB411A"/>
    <w:rsid w:val="00EB4823"/>
    <w:rsid w:val="00EB4906"/>
    <w:rsid w:val="00EB4C84"/>
    <w:rsid w:val="00EB4DD4"/>
    <w:rsid w:val="00EB4F87"/>
    <w:rsid w:val="00EB5623"/>
    <w:rsid w:val="00EB6700"/>
    <w:rsid w:val="00EB7B0E"/>
    <w:rsid w:val="00EB7DA4"/>
    <w:rsid w:val="00EC033B"/>
    <w:rsid w:val="00EC09EB"/>
    <w:rsid w:val="00EC0F1D"/>
    <w:rsid w:val="00EC10DE"/>
    <w:rsid w:val="00EC1709"/>
    <w:rsid w:val="00EC1A21"/>
    <w:rsid w:val="00EC1A69"/>
    <w:rsid w:val="00EC1B66"/>
    <w:rsid w:val="00EC1C19"/>
    <w:rsid w:val="00EC1CB0"/>
    <w:rsid w:val="00EC2028"/>
    <w:rsid w:val="00EC2547"/>
    <w:rsid w:val="00EC2DEE"/>
    <w:rsid w:val="00EC2F67"/>
    <w:rsid w:val="00EC331F"/>
    <w:rsid w:val="00EC362A"/>
    <w:rsid w:val="00EC36AD"/>
    <w:rsid w:val="00EC3701"/>
    <w:rsid w:val="00EC392B"/>
    <w:rsid w:val="00EC3950"/>
    <w:rsid w:val="00EC3EDD"/>
    <w:rsid w:val="00EC41CA"/>
    <w:rsid w:val="00EC4DB3"/>
    <w:rsid w:val="00EC50CC"/>
    <w:rsid w:val="00EC512A"/>
    <w:rsid w:val="00EC5B55"/>
    <w:rsid w:val="00EC6402"/>
    <w:rsid w:val="00EC6931"/>
    <w:rsid w:val="00EC70A2"/>
    <w:rsid w:val="00EC798C"/>
    <w:rsid w:val="00ED0212"/>
    <w:rsid w:val="00ED028C"/>
    <w:rsid w:val="00ED08DD"/>
    <w:rsid w:val="00ED0D37"/>
    <w:rsid w:val="00ED0D86"/>
    <w:rsid w:val="00ED0E82"/>
    <w:rsid w:val="00ED1015"/>
    <w:rsid w:val="00ED1789"/>
    <w:rsid w:val="00ED2822"/>
    <w:rsid w:val="00ED2BE0"/>
    <w:rsid w:val="00ED2EE2"/>
    <w:rsid w:val="00ED3616"/>
    <w:rsid w:val="00ED46F9"/>
    <w:rsid w:val="00ED4840"/>
    <w:rsid w:val="00ED4F58"/>
    <w:rsid w:val="00ED6600"/>
    <w:rsid w:val="00ED66AD"/>
    <w:rsid w:val="00ED679B"/>
    <w:rsid w:val="00ED6D70"/>
    <w:rsid w:val="00ED729B"/>
    <w:rsid w:val="00ED72A8"/>
    <w:rsid w:val="00ED7531"/>
    <w:rsid w:val="00ED7935"/>
    <w:rsid w:val="00ED79C6"/>
    <w:rsid w:val="00ED7D35"/>
    <w:rsid w:val="00ED7D6E"/>
    <w:rsid w:val="00EE062F"/>
    <w:rsid w:val="00EE0DEB"/>
    <w:rsid w:val="00EE19EE"/>
    <w:rsid w:val="00EE1D7F"/>
    <w:rsid w:val="00EE23DE"/>
    <w:rsid w:val="00EE2E8D"/>
    <w:rsid w:val="00EE2EB5"/>
    <w:rsid w:val="00EE3434"/>
    <w:rsid w:val="00EE354C"/>
    <w:rsid w:val="00EE356D"/>
    <w:rsid w:val="00EE3CC5"/>
    <w:rsid w:val="00EE411A"/>
    <w:rsid w:val="00EE48F4"/>
    <w:rsid w:val="00EE4ECB"/>
    <w:rsid w:val="00EE501F"/>
    <w:rsid w:val="00EE50DC"/>
    <w:rsid w:val="00EE50E4"/>
    <w:rsid w:val="00EE5355"/>
    <w:rsid w:val="00EE53B3"/>
    <w:rsid w:val="00EE5DC6"/>
    <w:rsid w:val="00EE64A4"/>
    <w:rsid w:val="00EE64F3"/>
    <w:rsid w:val="00EE66B3"/>
    <w:rsid w:val="00EE67EE"/>
    <w:rsid w:val="00EE692A"/>
    <w:rsid w:val="00EE6C46"/>
    <w:rsid w:val="00EE71F1"/>
    <w:rsid w:val="00EE723B"/>
    <w:rsid w:val="00EE7268"/>
    <w:rsid w:val="00EE7585"/>
    <w:rsid w:val="00EF0161"/>
    <w:rsid w:val="00EF04C1"/>
    <w:rsid w:val="00EF0615"/>
    <w:rsid w:val="00EF0CD4"/>
    <w:rsid w:val="00EF13A1"/>
    <w:rsid w:val="00EF15D7"/>
    <w:rsid w:val="00EF1B02"/>
    <w:rsid w:val="00EF24A0"/>
    <w:rsid w:val="00EF2641"/>
    <w:rsid w:val="00EF279D"/>
    <w:rsid w:val="00EF2E20"/>
    <w:rsid w:val="00EF34AE"/>
    <w:rsid w:val="00EF383C"/>
    <w:rsid w:val="00EF3C3A"/>
    <w:rsid w:val="00EF3C52"/>
    <w:rsid w:val="00EF40C5"/>
    <w:rsid w:val="00EF46CD"/>
    <w:rsid w:val="00EF4AF6"/>
    <w:rsid w:val="00EF4F02"/>
    <w:rsid w:val="00EF56C8"/>
    <w:rsid w:val="00EF5716"/>
    <w:rsid w:val="00EF5924"/>
    <w:rsid w:val="00EF62AE"/>
    <w:rsid w:val="00EF6AF3"/>
    <w:rsid w:val="00EF6E44"/>
    <w:rsid w:val="00EF6E84"/>
    <w:rsid w:val="00EF783A"/>
    <w:rsid w:val="00EF79C7"/>
    <w:rsid w:val="00EF7D8B"/>
    <w:rsid w:val="00EF7FCB"/>
    <w:rsid w:val="00F00FC1"/>
    <w:rsid w:val="00F018FA"/>
    <w:rsid w:val="00F0197C"/>
    <w:rsid w:val="00F01A1D"/>
    <w:rsid w:val="00F02015"/>
    <w:rsid w:val="00F02545"/>
    <w:rsid w:val="00F026E7"/>
    <w:rsid w:val="00F02A22"/>
    <w:rsid w:val="00F030CD"/>
    <w:rsid w:val="00F03208"/>
    <w:rsid w:val="00F0321E"/>
    <w:rsid w:val="00F032AA"/>
    <w:rsid w:val="00F03B15"/>
    <w:rsid w:val="00F03CC0"/>
    <w:rsid w:val="00F03F33"/>
    <w:rsid w:val="00F041E3"/>
    <w:rsid w:val="00F043B8"/>
    <w:rsid w:val="00F047BA"/>
    <w:rsid w:val="00F047D6"/>
    <w:rsid w:val="00F04977"/>
    <w:rsid w:val="00F049CF"/>
    <w:rsid w:val="00F051A5"/>
    <w:rsid w:val="00F05303"/>
    <w:rsid w:val="00F059E7"/>
    <w:rsid w:val="00F05DC2"/>
    <w:rsid w:val="00F05FDB"/>
    <w:rsid w:val="00F06141"/>
    <w:rsid w:val="00F0643B"/>
    <w:rsid w:val="00F06992"/>
    <w:rsid w:val="00F06D98"/>
    <w:rsid w:val="00F06F94"/>
    <w:rsid w:val="00F07071"/>
    <w:rsid w:val="00F07881"/>
    <w:rsid w:val="00F07CE5"/>
    <w:rsid w:val="00F07E16"/>
    <w:rsid w:val="00F1035E"/>
    <w:rsid w:val="00F10387"/>
    <w:rsid w:val="00F10527"/>
    <w:rsid w:val="00F10B24"/>
    <w:rsid w:val="00F10E94"/>
    <w:rsid w:val="00F12209"/>
    <w:rsid w:val="00F12700"/>
    <w:rsid w:val="00F129C7"/>
    <w:rsid w:val="00F12A84"/>
    <w:rsid w:val="00F12A9E"/>
    <w:rsid w:val="00F12E38"/>
    <w:rsid w:val="00F13645"/>
    <w:rsid w:val="00F136CB"/>
    <w:rsid w:val="00F13F0E"/>
    <w:rsid w:val="00F14515"/>
    <w:rsid w:val="00F1463D"/>
    <w:rsid w:val="00F14984"/>
    <w:rsid w:val="00F14F57"/>
    <w:rsid w:val="00F150ED"/>
    <w:rsid w:val="00F15388"/>
    <w:rsid w:val="00F15C87"/>
    <w:rsid w:val="00F163F9"/>
    <w:rsid w:val="00F170E7"/>
    <w:rsid w:val="00F1725A"/>
    <w:rsid w:val="00F1728C"/>
    <w:rsid w:val="00F17397"/>
    <w:rsid w:val="00F175AA"/>
    <w:rsid w:val="00F17678"/>
    <w:rsid w:val="00F17A5B"/>
    <w:rsid w:val="00F20248"/>
    <w:rsid w:val="00F207CD"/>
    <w:rsid w:val="00F21598"/>
    <w:rsid w:val="00F21899"/>
    <w:rsid w:val="00F21A8C"/>
    <w:rsid w:val="00F21C7B"/>
    <w:rsid w:val="00F223B3"/>
    <w:rsid w:val="00F22BC0"/>
    <w:rsid w:val="00F22D48"/>
    <w:rsid w:val="00F22D5A"/>
    <w:rsid w:val="00F22F43"/>
    <w:rsid w:val="00F233C4"/>
    <w:rsid w:val="00F2342F"/>
    <w:rsid w:val="00F2374E"/>
    <w:rsid w:val="00F23961"/>
    <w:rsid w:val="00F23A7C"/>
    <w:rsid w:val="00F23BC3"/>
    <w:rsid w:val="00F23BE6"/>
    <w:rsid w:val="00F23CF1"/>
    <w:rsid w:val="00F23DE2"/>
    <w:rsid w:val="00F23E68"/>
    <w:rsid w:val="00F2422C"/>
    <w:rsid w:val="00F2490B"/>
    <w:rsid w:val="00F2570F"/>
    <w:rsid w:val="00F25891"/>
    <w:rsid w:val="00F25D0B"/>
    <w:rsid w:val="00F2628E"/>
    <w:rsid w:val="00F26EDE"/>
    <w:rsid w:val="00F26FD8"/>
    <w:rsid w:val="00F27749"/>
    <w:rsid w:val="00F277BA"/>
    <w:rsid w:val="00F2795A"/>
    <w:rsid w:val="00F27B21"/>
    <w:rsid w:val="00F27DD7"/>
    <w:rsid w:val="00F27E38"/>
    <w:rsid w:val="00F27F8D"/>
    <w:rsid w:val="00F30112"/>
    <w:rsid w:val="00F30989"/>
    <w:rsid w:val="00F3101E"/>
    <w:rsid w:val="00F313A6"/>
    <w:rsid w:val="00F3142C"/>
    <w:rsid w:val="00F31F61"/>
    <w:rsid w:val="00F32327"/>
    <w:rsid w:val="00F32706"/>
    <w:rsid w:val="00F32988"/>
    <w:rsid w:val="00F33165"/>
    <w:rsid w:val="00F33C22"/>
    <w:rsid w:val="00F33F21"/>
    <w:rsid w:val="00F3478B"/>
    <w:rsid w:val="00F3497F"/>
    <w:rsid w:val="00F3503E"/>
    <w:rsid w:val="00F35347"/>
    <w:rsid w:val="00F35552"/>
    <w:rsid w:val="00F35BE4"/>
    <w:rsid w:val="00F35F33"/>
    <w:rsid w:val="00F35F56"/>
    <w:rsid w:val="00F36872"/>
    <w:rsid w:val="00F36982"/>
    <w:rsid w:val="00F36B98"/>
    <w:rsid w:val="00F36BA7"/>
    <w:rsid w:val="00F36C95"/>
    <w:rsid w:val="00F36C99"/>
    <w:rsid w:val="00F36DF2"/>
    <w:rsid w:val="00F36FD1"/>
    <w:rsid w:val="00F373A4"/>
    <w:rsid w:val="00F37551"/>
    <w:rsid w:val="00F37E87"/>
    <w:rsid w:val="00F404B3"/>
    <w:rsid w:val="00F40AE5"/>
    <w:rsid w:val="00F40D77"/>
    <w:rsid w:val="00F410A6"/>
    <w:rsid w:val="00F41336"/>
    <w:rsid w:val="00F419F4"/>
    <w:rsid w:val="00F4242B"/>
    <w:rsid w:val="00F426EC"/>
    <w:rsid w:val="00F42D20"/>
    <w:rsid w:val="00F43239"/>
    <w:rsid w:val="00F43499"/>
    <w:rsid w:val="00F4351B"/>
    <w:rsid w:val="00F43A94"/>
    <w:rsid w:val="00F43C16"/>
    <w:rsid w:val="00F446B4"/>
    <w:rsid w:val="00F44B1F"/>
    <w:rsid w:val="00F44E2F"/>
    <w:rsid w:val="00F45896"/>
    <w:rsid w:val="00F45941"/>
    <w:rsid w:val="00F45CFF"/>
    <w:rsid w:val="00F45D19"/>
    <w:rsid w:val="00F45D6F"/>
    <w:rsid w:val="00F45F2D"/>
    <w:rsid w:val="00F4683F"/>
    <w:rsid w:val="00F4687C"/>
    <w:rsid w:val="00F47535"/>
    <w:rsid w:val="00F4755E"/>
    <w:rsid w:val="00F47E60"/>
    <w:rsid w:val="00F500A1"/>
    <w:rsid w:val="00F50366"/>
    <w:rsid w:val="00F504F3"/>
    <w:rsid w:val="00F50C1D"/>
    <w:rsid w:val="00F510A6"/>
    <w:rsid w:val="00F51D2C"/>
    <w:rsid w:val="00F51D5B"/>
    <w:rsid w:val="00F51EF1"/>
    <w:rsid w:val="00F52445"/>
    <w:rsid w:val="00F525E6"/>
    <w:rsid w:val="00F52AAA"/>
    <w:rsid w:val="00F52DE8"/>
    <w:rsid w:val="00F53716"/>
    <w:rsid w:val="00F5371E"/>
    <w:rsid w:val="00F5406E"/>
    <w:rsid w:val="00F54338"/>
    <w:rsid w:val="00F5447B"/>
    <w:rsid w:val="00F5495E"/>
    <w:rsid w:val="00F54FA7"/>
    <w:rsid w:val="00F551F6"/>
    <w:rsid w:val="00F55503"/>
    <w:rsid w:val="00F55578"/>
    <w:rsid w:val="00F556EE"/>
    <w:rsid w:val="00F55D31"/>
    <w:rsid w:val="00F564B9"/>
    <w:rsid w:val="00F56974"/>
    <w:rsid w:val="00F56EEA"/>
    <w:rsid w:val="00F5797F"/>
    <w:rsid w:val="00F57C24"/>
    <w:rsid w:val="00F57E1C"/>
    <w:rsid w:val="00F6023E"/>
    <w:rsid w:val="00F60EE6"/>
    <w:rsid w:val="00F61391"/>
    <w:rsid w:val="00F615D1"/>
    <w:rsid w:val="00F61B17"/>
    <w:rsid w:val="00F61E09"/>
    <w:rsid w:val="00F61F95"/>
    <w:rsid w:val="00F626E2"/>
    <w:rsid w:val="00F6276B"/>
    <w:rsid w:val="00F62A8A"/>
    <w:rsid w:val="00F62BFF"/>
    <w:rsid w:val="00F639A5"/>
    <w:rsid w:val="00F639C5"/>
    <w:rsid w:val="00F63BF3"/>
    <w:rsid w:val="00F6478A"/>
    <w:rsid w:val="00F64E96"/>
    <w:rsid w:val="00F6536B"/>
    <w:rsid w:val="00F6579C"/>
    <w:rsid w:val="00F65F91"/>
    <w:rsid w:val="00F6642E"/>
    <w:rsid w:val="00F66624"/>
    <w:rsid w:val="00F669C4"/>
    <w:rsid w:val="00F66C8A"/>
    <w:rsid w:val="00F66EC8"/>
    <w:rsid w:val="00F67249"/>
    <w:rsid w:val="00F6760D"/>
    <w:rsid w:val="00F6764B"/>
    <w:rsid w:val="00F67769"/>
    <w:rsid w:val="00F6780A"/>
    <w:rsid w:val="00F67A7C"/>
    <w:rsid w:val="00F702BF"/>
    <w:rsid w:val="00F70314"/>
    <w:rsid w:val="00F703B1"/>
    <w:rsid w:val="00F70ADC"/>
    <w:rsid w:val="00F70B0C"/>
    <w:rsid w:val="00F71098"/>
    <w:rsid w:val="00F7116F"/>
    <w:rsid w:val="00F715BF"/>
    <w:rsid w:val="00F717B6"/>
    <w:rsid w:val="00F7196C"/>
    <w:rsid w:val="00F71998"/>
    <w:rsid w:val="00F724D5"/>
    <w:rsid w:val="00F727BA"/>
    <w:rsid w:val="00F7332F"/>
    <w:rsid w:val="00F73575"/>
    <w:rsid w:val="00F73782"/>
    <w:rsid w:val="00F73A35"/>
    <w:rsid w:val="00F740FD"/>
    <w:rsid w:val="00F7424F"/>
    <w:rsid w:val="00F742D1"/>
    <w:rsid w:val="00F7458C"/>
    <w:rsid w:val="00F746A8"/>
    <w:rsid w:val="00F746FE"/>
    <w:rsid w:val="00F7497E"/>
    <w:rsid w:val="00F754A9"/>
    <w:rsid w:val="00F75782"/>
    <w:rsid w:val="00F75846"/>
    <w:rsid w:val="00F75847"/>
    <w:rsid w:val="00F75CEB"/>
    <w:rsid w:val="00F75EB5"/>
    <w:rsid w:val="00F7671F"/>
    <w:rsid w:val="00F767BD"/>
    <w:rsid w:val="00F76894"/>
    <w:rsid w:val="00F769A5"/>
    <w:rsid w:val="00F77110"/>
    <w:rsid w:val="00F77526"/>
    <w:rsid w:val="00F7786D"/>
    <w:rsid w:val="00F779BA"/>
    <w:rsid w:val="00F77FDD"/>
    <w:rsid w:val="00F801F8"/>
    <w:rsid w:val="00F80CC5"/>
    <w:rsid w:val="00F80CFE"/>
    <w:rsid w:val="00F812E4"/>
    <w:rsid w:val="00F81876"/>
    <w:rsid w:val="00F81F2E"/>
    <w:rsid w:val="00F83444"/>
    <w:rsid w:val="00F83A4C"/>
    <w:rsid w:val="00F83C45"/>
    <w:rsid w:val="00F83E5C"/>
    <w:rsid w:val="00F841F4"/>
    <w:rsid w:val="00F8443E"/>
    <w:rsid w:val="00F844E3"/>
    <w:rsid w:val="00F84926"/>
    <w:rsid w:val="00F849FF"/>
    <w:rsid w:val="00F84BBE"/>
    <w:rsid w:val="00F84F57"/>
    <w:rsid w:val="00F85055"/>
    <w:rsid w:val="00F850A1"/>
    <w:rsid w:val="00F85459"/>
    <w:rsid w:val="00F85654"/>
    <w:rsid w:val="00F85BA4"/>
    <w:rsid w:val="00F86331"/>
    <w:rsid w:val="00F86A85"/>
    <w:rsid w:val="00F86FDA"/>
    <w:rsid w:val="00F86FE9"/>
    <w:rsid w:val="00F87615"/>
    <w:rsid w:val="00F87724"/>
    <w:rsid w:val="00F9017F"/>
    <w:rsid w:val="00F90522"/>
    <w:rsid w:val="00F9127D"/>
    <w:rsid w:val="00F912F6"/>
    <w:rsid w:val="00F9145A"/>
    <w:rsid w:val="00F91E67"/>
    <w:rsid w:val="00F92066"/>
    <w:rsid w:val="00F9251D"/>
    <w:rsid w:val="00F92A4A"/>
    <w:rsid w:val="00F92D58"/>
    <w:rsid w:val="00F92F88"/>
    <w:rsid w:val="00F930B3"/>
    <w:rsid w:val="00F934C5"/>
    <w:rsid w:val="00F93B34"/>
    <w:rsid w:val="00F93EBA"/>
    <w:rsid w:val="00F950AB"/>
    <w:rsid w:val="00F9533C"/>
    <w:rsid w:val="00F95354"/>
    <w:rsid w:val="00F953C5"/>
    <w:rsid w:val="00F957E7"/>
    <w:rsid w:val="00F958D4"/>
    <w:rsid w:val="00F95A43"/>
    <w:rsid w:val="00F95B67"/>
    <w:rsid w:val="00F95DAC"/>
    <w:rsid w:val="00F95E2C"/>
    <w:rsid w:val="00F961EC"/>
    <w:rsid w:val="00F966A4"/>
    <w:rsid w:val="00F969EE"/>
    <w:rsid w:val="00F97315"/>
    <w:rsid w:val="00F97727"/>
    <w:rsid w:val="00F97A34"/>
    <w:rsid w:val="00F97B28"/>
    <w:rsid w:val="00FA0186"/>
    <w:rsid w:val="00FA0265"/>
    <w:rsid w:val="00FA09DD"/>
    <w:rsid w:val="00FA0CEB"/>
    <w:rsid w:val="00FA1112"/>
    <w:rsid w:val="00FA1835"/>
    <w:rsid w:val="00FA24F8"/>
    <w:rsid w:val="00FA251E"/>
    <w:rsid w:val="00FA2804"/>
    <w:rsid w:val="00FA2D6D"/>
    <w:rsid w:val="00FA335B"/>
    <w:rsid w:val="00FA3364"/>
    <w:rsid w:val="00FA38DD"/>
    <w:rsid w:val="00FA403E"/>
    <w:rsid w:val="00FA432F"/>
    <w:rsid w:val="00FA4334"/>
    <w:rsid w:val="00FA441F"/>
    <w:rsid w:val="00FA4530"/>
    <w:rsid w:val="00FA476F"/>
    <w:rsid w:val="00FA4AB3"/>
    <w:rsid w:val="00FA51A2"/>
    <w:rsid w:val="00FA5DAE"/>
    <w:rsid w:val="00FA60B6"/>
    <w:rsid w:val="00FA682D"/>
    <w:rsid w:val="00FA6D47"/>
    <w:rsid w:val="00FA79D0"/>
    <w:rsid w:val="00FB0581"/>
    <w:rsid w:val="00FB0A5B"/>
    <w:rsid w:val="00FB0A83"/>
    <w:rsid w:val="00FB0B91"/>
    <w:rsid w:val="00FB0EBB"/>
    <w:rsid w:val="00FB1187"/>
    <w:rsid w:val="00FB1C03"/>
    <w:rsid w:val="00FB20EE"/>
    <w:rsid w:val="00FB24A5"/>
    <w:rsid w:val="00FB2588"/>
    <w:rsid w:val="00FB26F9"/>
    <w:rsid w:val="00FB36C3"/>
    <w:rsid w:val="00FB36EE"/>
    <w:rsid w:val="00FB3852"/>
    <w:rsid w:val="00FB3868"/>
    <w:rsid w:val="00FB3A22"/>
    <w:rsid w:val="00FB3A91"/>
    <w:rsid w:val="00FB4234"/>
    <w:rsid w:val="00FB449C"/>
    <w:rsid w:val="00FB4560"/>
    <w:rsid w:val="00FB5026"/>
    <w:rsid w:val="00FB5208"/>
    <w:rsid w:val="00FB5329"/>
    <w:rsid w:val="00FB55EE"/>
    <w:rsid w:val="00FB57AB"/>
    <w:rsid w:val="00FB58A9"/>
    <w:rsid w:val="00FB593D"/>
    <w:rsid w:val="00FB5BD0"/>
    <w:rsid w:val="00FB62AC"/>
    <w:rsid w:val="00FB6A85"/>
    <w:rsid w:val="00FB709F"/>
    <w:rsid w:val="00FB724C"/>
    <w:rsid w:val="00FB754B"/>
    <w:rsid w:val="00FB78DB"/>
    <w:rsid w:val="00FC0624"/>
    <w:rsid w:val="00FC0851"/>
    <w:rsid w:val="00FC101D"/>
    <w:rsid w:val="00FC14E5"/>
    <w:rsid w:val="00FC1B65"/>
    <w:rsid w:val="00FC2133"/>
    <w:rsid w:val="00FC33C5"/>
    <w:rsid w:val="00FC3826"/>
    <w:rsid w:val="00FC390C"/>
    <w:rsid w:val="00FC3D08"/>
    <w:rsid w:val="00FC406F"/>
    <w:rsid w:val="00FC41AC"/>
    <w:rsid w:val="00FC4870"/>
    <w:rsid w:val="00FC4D24"/>
    <w:rsid w:val="00FC55DC"/>
    <w:rsid w:val="00FC5974"/>
    <w:rsid w:val="00FC5F34"/>
    <w:rsid w:val="00FC6531"/>
    <w:rsid w:val="00FC68E9"/>
    <w:rsid w:val="00FC6C21"/>
    <w:rsid w:val="00FC6D11"/>
    <w:rsid w:val="00FC77A1"/>
    <w:rsid w:val="00FC77AE"/>
    <w:rsid w:val="00FD0286"/>
    <w:rsid w:val="00FD11D1"/>
    <w:rsid w:val="00FD12D6"/>
    <w:rsid w:val="00FD1472"/>
    <w:rsid w:val="00FD15E6"/>
    <w:rsid w:val="00FD17FA"/>
    <w:rsid w:val="00FD1896"/>
    <w:rsid w:val="00FD1A6F"/>
    <w:rsid w:val="00FD24E8"/>
    <w:rsid w:val="00FD2C3C"/>
    <w:rsid w:val="00FD3528"/>
    <w:rsid w:val="00FD3B6E"/>
    <w:rsid w:val="00FD3CA8"/>
    <w:rsid w:val="00FD3E2E"/>
    <w:rsid w:val="00FD3EF4"/>
    <w:rsid w:val="00FD44B1"/>
    <w:rsid w:val="00FD44BE"/>
    <w:rsid w:val="00FD4B04"/>
    <w:rsid w:val="00FD4F99"/>
    <w:rsid w:val="00FD5038"/>
    <w:rsid w:val="00FD56BB"/>
    <w:rsid w:val="00FD57C6"/>
    <w:rsid w:val="00FD5DB8"/>
    <w:rsid w:val="00FD6541"/>
    <w:rsid w:val="00FD678C"/>
    <w:rsid w:val="00FD6861"/>
    <w:rsid w:val="00FD6BF2"/>
    <w:rsid w:val="00FD6D17"/>
    <w:rsid w:val="00FD6F89"/>
    <w:rsid w:val="00FD7104"/>
    <w:rsid w:val="00FD73A3"/>
    <w:rsid w:val="00FD758B"/>
    <w:rsid w:val="00FD75B7"/>
    <w:rsid w:val="00FD7624"/>
    <w:rsid w:val="00FD7A41"/>
    <w:rsid w:val="00FD7A74"/>
    <w:rsid w:val="00FD7E4B"/>
    <w:rsid w:val="00FE0044"/>
    <w:rsid w:val="00FE030F"/>
    <w:rsid w:val="00FE0455"/>
    <w:rsid w:val="00FE0913"/>
    <w:rsid w:val="00FE0A12"/>
    <w:rsid w:val="00FE11E6"/>
    <w:rsid w:val="00FE1942"/>
    <w:rsid w:val="00FE1C2C"/>
    <w:rsid w:val="00FE1F08"/>
    <w:rsid w:val="00FE208C"/>
    <w:rsid w:val="00FE282C"/>
    <w:rsid w:val="00FE294D"/>
    <w:rsid w:val="00FE2D40"/>
    <w:rsid w:val="00FE2DE0"/>
    <w:rsid w:val="00FE391B"/>
    <w:rsid w:val="00FE4084"/>
    <w:rsid w:val="00FE4F71"/>
    <w:rsid w:val="00FE50D8"/>
    <w:rsid w:val="00FE5614"/>
    <w:rsid w:val="00FE573B"/>
    <w:rsid w:val="00FE5CE6"/>
    <w:rsid w:val="00FE5F30"/>
    <w:rsid w:val="00FE5FF0"/>
    <w:rsid w:val="00FE6063"/>
    <w:rsid w:val="00FE606C"/>
    <w:rsid w:val="00FE675F"/>
    <w:rsid w:val="00FE6AB5"/>
    <w:rsid w:val="00FE6E6B"/>
    <w:rsid w:val="00FE74C3"/>
    <w:rsid w:val="00FE76C2"/>
    <w:rsid w:val="00FE7767"/>
    <w:rsid w:val="00FE7970"/>
    <w:rsid w:val="00FE79F0"/>
    <w:rsid w:val="00FE7A5E"/>
    <w:rsid w:val="00FE7C51"/>
    <w:rsid w:val="00FF007E"/>
    <w:rsid w:val="00FF045F"/>
    <w:rsid w:val="00FF0A86"/>
    <w:rsid w:val="00FF0B68"/>
    <w:rsid w:val="00FF0BDD"/>
    <w:rsid w:val="00FF11FB"/>
    <w:rsid w:val="00FF12F7"/>
    <w:rsid w:val="00FF27EC"/>
    <w:rsid w:val="00FF29BC"/>
    <w:rsid w:val="00FF2DFE"/>
    <w:rsid w:val="00FF2F27"/>
    <w:rsid w:val="00FF35AC"/>
    <w:rsid w:val="00FF3E0B"/>
    <w:rsid w:val="00FF42B4"/>
    <w:rsid w:val="00FF4D08"/>
    <w:rsid w:val="00FF52D1"/>
    <w:rsid w:val="00FF54F9"/>
    <w:rsid w:val="00FF57AC"/>
    <w:rsid w:val="00FF5B59"/>
    <w:rsid w:val="00FF618A"/>
    <w:rsid w:val="00FF644C"/>
    <w:rsid w:val="00FF67C7"/>
    <w:rsid w:val="00FF68C7"/>
    <w:rsid w:val="00FF7157"/>
    <w:rsid w:val="00FF71B9"/>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81"/>
    <o:shapelayout v:ext="edit">
      <o:idmap v:ext="edit" data="1"/>
    </o:shapelayout>
  </w:shapeDefaults>
  <w:decimalSymbol w:val=","/>
  <w:listSeparator w:val=";"/>
  <w14:docId w14:val="62ACA54C"/>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540B48"/>
    <w:rPr>
      <w:rFonts w:ascii="Arial" w:hAnsi="Arial"/>
      <w:sz w:val="19"/>
      <w:lang w:val="es-AR"/>
    </w:rPr>
  </w:style>
  <w:style w:type="paragraph" w:styleId="Heading1">
    <w:name w:val="heading 1"/>
    <w:basedOn w:val="Normal"/>
    <w:next w:val="Normal"/>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link w:val="FooterChar"/>
    <w:rsid w:val="00E075CB"/>
    <w:pPr>
      <w:tabs>
        <w:tab w:val="center" w:pos="4320"/>
        <w:tab w:val="right" w:pos="8640"/>
      </w:tabs>
    </w:pPr>
  </w:style>
  <w:style w:type="paragraph" w:customStyle="1" w:styleId="Ttulonota">
    <w:name w:val="Título nota"/>
    <w:basedOn w:val="Normal"/>
    <w:rsid w:val="00A56003"/>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A56003"/>
    <w:pPr>
      <w:jc w:val="center"/>
    </w:pPr>
    <w:rPr>
      <w:b/>
      <w:sz w:val="24"/>
    </w:rPr>
  </w:style>
  <w:style w:type="paragraph" w:customStyle="1" w:styleId="Textoinfaud">
    <w:name w:val="Texto inf. aud."/>
    <w:basedOn w:val="Normal"/>
    <w:rsid w:val="00EF62AE"/>
    <w:pPr>
      <w:tabs>
        <w:tab w:val="left" w:pos="720"/>
        <w:tab w:val="left" w:pos="1080"/>
      </w:tabs>
      <w:jc w:val="both"/>
    </w:pPr>
    <w:rPr>
      <w:sz w:val="20"/>
    </w:rPr>
  </w:style>
  <w:style w:type="paragraph" w:customStyle="1" w:styleId="Texto">
    <w:name w:val="Texto"/>
    <w:basedOn w:val="Normal"/>
    <w:link w:val="TextoChar"/>
    <w:qFormat/>
    <w:rsid w:val="00A56003"/>
    <w:pPr>
      <w:jc w:val="both"/>
    </w:pPr>
    <w:rPr>
      <w:sz w:val="20"/>
    </w:rPr>
  </w:style>
  <w:style w:type="character" w:customStyle="1" w:styleId="TextoChar">
    <w:name w:val="Texto Char"/>
    <w:basedOn w:val="DefaultParagraphFont"/>
    <w:link w:val="Texto"/>
    <w:rsid w:val="00A56003"/>
    <w:rPr>
      <w:rFonts w:ascii="Arial" w:hAnsi="Arial"/>
      <w:lang w:val="es-AR"/>
    </w:rPr>
  </w:style>
  <w:style w:type="paragraph" w:customStyle="1" w:styleId="Textonota1">
    <w:name w:val="Texto nota 1"/>
    <w:basedOn w:val="Textonota"/>
    <w:link w:val="Textonota1Char"/>
    <w:rsid w:val="00D11626"/>
    <w:pPr>
      <w:ind w:left="792"/>
    </w:pPr>
  </w:style>
  <w:style w:type="paragraph" w:customStyle="1" w:styleId="Textonota2">
    <w:name w:val="Texto nota 2"/>
    <w:basedOn w:val="Textonota1"/>
    <w:link w:val="Textonota2Char"/>
    <w:rsid w:val="00D11626"/>
    <w:pPr>
      <w:ind w:left="1152"/>
    </w:pPr>
  </w:style>
  <w:style w:type="character" w:customStyle="1" w:styleId="Textonota2Char">
    <w:name w:val="Texto nota 2 Char"/>
    <w:basedOn w:val="DefaultParagraphFont"/>
    <w:link w:val="Textonota2"/>
    <w:rsid w:val="00D11626"/>
    <w:rPr>
      <w:rFonts w:ascii="Arial" w:hAnsi="Arial"/>
      <w:lang w:val="es-AR"/>
    </w:rPr>
  </w:style>
  <w:style w:type="paragraph" w:styleId="Header">
    <w:name w:val="header"/>
    <w:basedOn w:val="Normal"/>
    <w:link w:val="HeaderChar"/>
    <w:rsid w:val="00E075CB"/>
    <w:pPr>
      <w:tabs>
        <w:tab w:val="center" w:pos="4320"/>
        <w:tab w:val="right" w:pos="8640"/>
      </w:tabs>
    </w:pPr>
  </w:style>
  <w:style w:type="character" w:customStyle="1" w:styleId="HeaderChar">
    <w:name w:val="Header Char"/>
    <w:basedOn w:val="DefaultParagraphFont"/>
    <w:link w:val="Header"/>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D11626"/>
    <w:pPr>
      <w:ind w:left="151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rsid w:val="0015271E"/>
    <w:rPr>
      <w:rFonts w:ascii="Times New Roman" w:eastAsia="MS Mincho" w:hAnsi="Times New Roman"/>
      <w:lang w:val="es-AR" w:eastAsia="ja-JP"/>
    </w:rPr>
  </w:style>
  <w:style w:type="paragraph" w:customStyle="1" w:styleId="Tituloprincipal">
    <w:name w:val="Titulo principal"/>
    <w:basedOn w:val="Normal"/>
    <w:rsid w:val="00A56003"/>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A56003"/>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A56003"/>
    <w:pPr>
      <w:jc w:val="both"/>
    </w:pPr>
    <w:rPr>
      <w:b/>
      <w:sz w:val="22"/>
    </w:rPr>
  </w:style>
  <w:style w:type="character" w:customStyle="1" w:styleId="FooterChar">
    <w:name w:val="Footer Char"/>
    <w:basedOn w:val="DefaultParagraphFont"/>
    <w:link w:val="Footer"/>
    <w:rsid w:val="00072FD5"/>
    <w:rPr>
      <w:rFonts w:ascii="Arial" w:hAnsi="Arial"/>
      <w:sz w:val="19"/>
      <w:lang w:val="es-AR"/>
    </w:rPr>
  </w:style>
  <w:style w:type="character" w:customStyle="1" w:styleId="Textonota1Char">
    <w:name w:val="Texto nota 1 Char"/>
    <w:basedOn w:val="TextonotaChar"/>
    <w:link w:val="Textonota1"/>
    <w:rsid w:val="00D11626"/>
    <w:rPr>
      <w:rFonts w:ascii="Arial" w:hAnsi="Arial"/>
      <w:lang w:val="es-AR"/>
    </w:rPr>
  </w:style>
  <w:style w:type="paragraph" w:customStyle="1" w:styleId="textonota10">
    <w:name w:val="texto nota 1"/>
    <w:basedOn w:val="Normal"/>
    <w:rsid w:val="00D11626"/>
    <w:pPr>
      <w:overflowPunct w:val="0"/>
      <w:autoSpaceDE w:val="0"/>
      <w:autoSpaceDN w:val="0"/>
      <w:adjustRightInd w:val="0"/>
      <w:ind w:left="792"/>
      <w:jc w:val="both"/>
      <w:textAlignment w:val="baseline"/>
    </w:pPr>
    <w:rPr>
      <w:sz w:val="20"/>
    </w:rPr>
  </w:style>
  <w:style w:type="paragraph" w:customStyle="1" w:styleId="texto0">
    <w:name w:val="texto"/>
    <w:basedOn w:val="Normal"/>
    <w:rsid w:val="00A56003"/>
    <w:pPr>
      <w:overflowPunct w:val="0"/>
      <w:autoSpaceDE w:val="0"/>
      <w:autoSpaceDN w:val="0"/>
      <w:adjustRightInd w:val="0"/>
      <w:jc w:val="both"/>
      <w:textAlignment w:val="baseline"/>
    </w:pPr>
    <w:rPr>
      <w:sz w:val="20"/>
    </w:rPr>
  </w:style>
  <w:style w:type="paragraph" w:customStyle="1" w:styleId="textonota0">
    <w:name w:val="texto nota"/>
    <w:basedOn w:val="Normal"/>
    <w:rsid w:val="00A56003"/>
    <w:pPr>
      <w:overflowPunct w:val="0"/>
      <w:autoSpaceDE w:val="0"/>
      <w:autoSpaceDN w:val="0"/>
      <w:adjustRightInd w:val="0"/>
      <w:ind w:left="432"/>
      <w:jc w:val="both"/>
      <w:textAlignment w:val="baseline"/>
    </w:pPr>
    <w:rPr>
      <w:sz w:val="20"/>
    </w:rPr>
  </w:style>
  <w:style w:type="paragraph" w:customStyle="1" w:styleId="TITULONOTA0">
    <w:name w:val="TITULO NOTA"/>
    <w:basedOn w:val="Normal"/>
    <w:rsid w:val="00D11626"/>
    <w:pPr>
      <w:overflowPunct w:val="0"/>
      <w:autoSpaceDE w:val="0"/>
      <w:autoSpaceDN w:val="0"/>
      <w:adjustRightInd w:val="0"/>
      <w:jc w:val="both"/>
      <w:textAlignment w:val="baseline"/>
    </w:pPr>
    <w:rPr>
      <w:b/>
      <w:sz w:val="22"/>
    </w:rPr>
  </w:style>
  <w:style w:type="paragraph" w:customStyle="1" w:styleId="TITULOPRINCIPAL0">
    <w:name w:val="TITULO PRINCIPAL"/>
    <w:basedOn w:val="Normal"/>
    <w:rsid w:val="00A56003"/>
    <w:pPr>
      <w:overflowPunct w:val="0"/>
      <w:autoSpaceDE w:val="0"/>
      <w:autoSpaceDN w:val="0"/>
      <w:adjustRightInd w:val="0"/>
      <w:jc w:val="center"/>
      <w:textAlignment w:val="baseline"/>
    </w:pPr>
    <w:rPr>
      <w:b/>
      <w:caps/>
      <w:sz w:val="24"/>
    </w:rPr>
  </w:style>
  <w:style w:type="paragraph" w:customStyle="1" w:styleId="textoinformedelaudit">
    <w:name w:val="texto informe del audit"/>
    <w:basedOn w:val="Texto"/>
    <w:qFormat/>
    <w:rsid w:val="00EF62AE"/>
    <w:pPr>
      <w:numPr>
        <w:numId w:val="12"/>
      </w:numPr>
      <w:tabs>
        <w:tab w:val="left" w:pos="720"/>
        <w:tab w:val="left" w:pos="1080"/>
      </w:tabs>
    </w:pPr>
    <w:rPr>
      <w:b/>
    </w:rPr>
  </w:style>
  <w:style w:type="paragraph" w:styleId="CommentSubject">
    <w:name w:val="annotation subject"/>
    <w:basedOn w:val="CommentText"/>
    <w:next w:val="CommentText"/>
    <w:link w:val="CommentSubjectChar"/>
    <w:semiHidden/>
    <w:unhideWhenUsed/>
    <w:rsid w:val="0081457F"/>
    <w:rPr>
      <w:rFonts w:ascii="Arial" w:eastAsia="Times New Roman" w:hAnsi="Arial"/>
      <w:b/>
      <w:bCs/>
      <w:lang w:eastAsia="en-US"/>
    </w:rPr>
  </w:style>
  <w:style w:type="character" w:customStyle="1" w:styleId="CommentSubjectChar">
    <w:name w:val="Comment Subject Char"/>
    <w:basedOn w:val="CommentTextChar"/>
    <w:link w:val="CommentSubject"/>
    <w:semiHidden/>
    <w:rsid w:val="0081457F"/>
    <w:rPr>
      <w:rFonts w:ascii="Arial" w:eastAsia="MS Mincho" w:hAnsi="Arial"/>
      <w:b/>
      <w:bCs/>
      <w:lang w:val="es-A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4B941-D900-4562-9798-DBDD08BE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CPPBALAN.DOT</Template>
  <TotalTime>1</TotalTime>
  <Pages>32</Pages>
  <Words>9275</Words>
  <Characters>52446</Characters>
  <Application>Microsoft Office Word</Application>
  <DocSecurity>0</DocSecurity>
  <Lines>437</Lines>
  <Paragraphs>123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FRANQUICIAS AZUCARERAS S.A.</vt:lpstr>
    </vt:vector>
  </TitlesOfParts>
  <Manager/>
  <Company/>
  <LinksUpToDate>false</LinksUpToDate>
  <CharactersWithSpaces>61598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A Gomez Gutierrez</dc:creator>
  <cp:keywords/>
  <dc:description/>
  <cp:lastModifiedBy>Rodrigo A Gomez Gutierrez</cp:lastModifiedBy>
  <cp:revision>2</cp:revision>
  <cp:lastPrinted>2020-08-25T20:55:00Z</cp:lastPrinted>
  <dcterms:created xsi:type="dcterms:W3CDTF">2020-08-26T18:13:00Z</dcterms:created>
  <dcterms:modified xsi:type="dcterms:W3CDTF">2020-08-26T18:13:00Z</dcterms:modified>
  <cp:category/>
</cp:coreProperties>
</file>