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DF7013" w14:textId="77777777" w:rsidR="006F00DC" w:rsidRPr="00E66CE0" w:rsidRDefault="00AC3646" w:rsidP="00AC3646">
      <w:pPr>
        <w:jc w:val="right"/>
        <w:rPr>
          <w:sz w:val="24"/>
          <w:szCs w:val="24"/>
        </w:rPr>
      </w:pPr>
      <w:r w:rsidRPr="00E66CE0">
        <w:rPr>
          <w:sz w:val="24"/>
          <w:szCs w:val="24"/>
        </w:rPr>
        <w:tab/>
      </w:r>
      <w:r w:rsidRPr="00E66CE0">
        <w:rPr>
          <w:sz w:val="24"/>
          <w:szCs w:val="24"/>
        </w:rPr>
        <w:tab/>
      </w:r>
      <w:r w:rsidRPr="00E66CE0">
        <w:rPr>
          <w:sz w:val="24"/>
          <w:szCs w:val="24"/>
        </w:rPr>
        <w:tab/>
      </w:r>
      <w:r w:rsidRPr="00E66CE0">
        <w:rPr>
          <w:sz w:val="24"/>
          <w:szCs w:val="24"/>
        </w:rPr>
        <w:tab/>
      </w:r>
      <w:r w:rsidRPr="00E66CE0">
        <w:rPr>
          <w:sz w:val="24"/>
          <w:szCs w:val="24"/>
        </w:rPr>
        <w:tab/>
      </w:r>
      <w:r w:rsidRPr="00E66CE0">
        <w:rPr>
          <w:sz w:val="24"/>
          <w:szCs w:val="24"/>
        </w:rPr>
        <w:tab/>
      </w:r>
      <w:r w:rsidRPr="00E66CE0">
        <w:rPr>
          <w:sz w:val="24"/>
          <w:szCs w:val="24"/>
        </w:rPr>
        <w:tab/>
      </w:r>
    </w:p>
    <w:p w14:paraId="41DB49A4" w14:textId="77777777" w:rsidR="006F00DC" w:rsidRPr="00E66CE0" w:rsidRDefault="006F00DC">
      <w:pPr>
        <w:rPr>
          <w:sz w:val="24"/>
          <w:szCs w:val="24"/>
        </w:rPr>
      </w:pPr>
    </w:p>
    <w:p w14:paraId="14A4F006" w14:textId="6EACEABB" w:rsidR="00EB6013" w:rsidRPr="00E66CE0" w:rsidRDefault="006F00DC" w:rsidP="00EB6013">
      <w:pPr>
        <w:tabs>
          <w:tab w:val="left" w:pos="3544"/>
          <w:tab w:val="left" w:pos="4253"/>
          <w:tab w:val="right" w:pos="9360"/>
        </w:tabs>
        <w:jc w:val="right"/>
        <w:rPr>
          <w:sz w:val="24"/>
          <w:szCs w:val="24"/>
        </w:rPr>
      </w:pPr>
      <w:r w:rsidRPr="00E66CE0">
        <w:rPr>
          <w:sz w:val="24"/>
          <w:szCs w:val="24"/>
        </w:rPr>
        <w:t xml:space="preserve">                      </w:t>
      </w:r>
      <w:r w:rsidR="00EC153B" w:rsidRPr="00E66CE0">
        <w:rPr>
          <w:sz w:val="24"/>
          <w:szCs w:val="24"/>
        </w:rPr>
        <w:t xml:space="preserve">                        </w:t>
      </w:r>
      <w:r w:rsidR="00EB6013" w:rsidRPr="00E66CE0">
        <w:rPr>
          <w:sz w:val="24"/>
          <w:szCs w:val="24"/>
        </w:rPr>
        <w:t xml:space="preserve">Ciudad Autónoma de Buenos Aires, </w:t>
      </w:r>
      <w:r w:rsidR="00BE4C69">
        <w:rPr>
          <w:sz w:val="24"/>
          <w:szCs w:val="24"/>
        </w:rPr>
        <w:t>1°</w:t>
      </w:r>
      <w:r w:rsidR="00BE4C69" w:rsidRPr="00E66CE0">
        <w:rPr>
          <w:sz w:val="24"/>
          <w:szCs w:val="24"/>
        </w:rPr>
        <w:t xml:space="preserve"> </w:t>
      </w:r>
      <w:r w:rsidR="00EB6013" w:rsidRPr="00E66CE0">
        <w:rPr>
          <w:sz w:val="24"/>
          <w:szCs w:val="24"/>
        </w:rPr>
        <w:t xml:space="preserve">de </w:t>
      </w:r>
      <w:r w:rsidR="00BE4C69">
        <w:rPr>
          <w:sz w:val="24"/>
          <w:szCs w:val="24"/>
        </w:rPr>
        <w:t xml:space="preserve">abril </w:t>
      </w:r>
      <w:r w:rsidR="00B458D1" w:rsidRPr="00E66CE0">
        <w:rPr>
          <w:sz w:val="24"/>
          <w:szCs w:val="24"/>
        </w:rPr>
        <w:t xml:space="preserve">de </w:t>
      </w:r>
      <w:r w:rsidR="00242BA1" w:rsidRPr="00E66CE0">
        <w:rPr>
          <w:sz w:val="24"/>
          <w:szCs w:val="24"/>
        </w:rPr>
        <w:t>202</w:t>
      </w:r>
      <w:r w:rsidR="00AD503F">
        <w:rPr>
          <w:sz w:val="24"/>
          <w:szCs w:val="24"/>
        </w:rPr>
        <w:t>6</w:t>
      </w:r>
    </w:p>
    <w:p w14:paraId="1698C8AF" w14:textId="77777777" w:rsidR="00EB6013" w:rsidRPr="00E66CE0" w:rsidRDefault="00EB6013" w:rsidP="00EB6013">
      <w:pPr>
        <w:jc w:val="both"/>
        <w:rPr>
          <w:sz w:val="24"/>
          <w:szCs w:val="24"/>
        </w:rPr>
      </w:pPr>
    </w:p>
    <w:p w14:paraId="7E57A561" w14:textId="77777777" w:rsidR="00EB6013" w:rsidRPr="00E66CE0" w:rsidRDefault="00EB6013" w:rsidP="00EB6013">
      <w:pPr>
        <w:pStyle w:val="Ttulo9"/>
        <w:tabs>
          <w:tab w:val="left" w:pos="4253"/>
        </w:tabs>
        <w:spacing w:before="0" w:after="0"/>
        <w:rPr>
          <w:rFonts w:ascii="Times New Roman" w:hAnsi="Times New Roman"/>
          <w:sz w:val="24"/>
          <w:szCs w:val="24"/>
        </w:rPr>
      </w:pPr>
      <w:r w:rsidRPr="00E66CE0">
        <w:rPr>
          <w:rFonts w:ascii="Times New Roman" w:hAnsi="Times New Roman"/>
          <w:sz w:val="24"/>
          <w:szCs w:val="24"/>
        </w:rPr>
        <w:t>Señores</w:t>
      </w:r>
    </w:p>
    <w:p w14:paraId="03708935" w14:textId="77777777" w:rsidR="00EB6013" w:rsidRPr="00E66CE0" w:rsidRDefault="00EB6013" w:rsidP="00EB6013">
      <w:pPr>
        <w:jc w:val="both"/>
        <w:rPr>
          <w:b/>
          <w:sz w:val="24"/>
          <w:szCs w:val="24"/>
        </w:rPr>
      </w:pPr>
      <w:r w:rsidRPr="00E66CE0">
        <w:rPr>
          <w:b/>
          <w:sz w:val="24"/>
          <w:szCs w:val="24"/>
        </w:rPr>
        <w:t>Comisión Nacional de Valores</w:t>
      </w:r>
    </w:p>
    <w:p w14:paraId="0F4C5940" w14:textId="77777777" w:rsidR="00EB6013" w:rsidRPr="00E66CE0" w:rsidRDefault="00EB6013" w:rsidP="00EB6013">
      <w:pPr>
        <w:jc w:val="both"/>
        <w:rPr>
          <w:sz w:val="24"/>
          <w:szCs w:val="24"/>
        </w:rPr>
      </w:pPr>
      <w:r w:rsidRPr="00E66CE0">
        <w:rPr>
          <w:sz w:val="24"/>
          <w:szCs w:val="24"/>
        </w:rPr>
        <w:t>25 de Mayo 175</w:t>
      </w:r>
    </w:p>
    <w:p w14:paraId="7F08990E" w14:textId="77777777" w:rsidR="00EB6013" w:rsidRPr="00E66CE0" w:rsidRDefault="00EB6013" w:rsidP="00EB6013">
      <w:pPr>
        <w:jc w:val="both"/>
        <w:rPr>
          <w:sz w:val="24"/>
          <w:szCs w:val="24"/>
        </w:rPr>
      </w:pPr>
      <w:r w:rsidRPr="00E66CE0">
        <w:rPr>
          <w:sz w:val="24"/>
          <w:szCs w:val="24"/>
        </w:rPr>
        <w:t>Ciudad Autónoma de Buenos Aires</w:t>
      </w:r>
    </w:p>
    <w:p w14:paraId="07E49FC2" w14:textId="77777777" w:rsidR="00EB6013" w:rsidRPr="00E66CE0" w:rsidRDefault="00EB6013" w:rsidP="00EB6013">
      <w:pPr>
        <w:rPr>
          <w:b/>
          <w:sz w:val="24"/>
          <w:szCs w:val="24"/>
          <w:u w:val="single"/>
        </w:rPr>
      </w:pPr>
      <w:r w:rsidRPr="00E66CE0">
        <w:rPr>
          <w:b/>
          <w:sz w:val="24"/>
          <w:szCs w:val="24"/>
          <w:u w:val="single"/>
        </w:rPr>
        <w:t>Presente</w:t>
      </w:r>
    </w:p>
    <w:p w14:paraId="68D177B7" w14:textId="77777777" w:rsidR="00EB6013" w:rsidRPr="00E66CE0" w:rsidRDefault="00EB6013" w:rsidP="00EB6013">
      <w:pPr>
        <w:rPr>
          <w:sz w:val="24"/>
          <w:szCs w:val="24"/>
          <w:u w:val="single"/>
        </w:rPr>
      </w:pPr>
    </w:p>
    <w:p w14:paraId="46EAA80F" w14:textId="38945172" w:rsidR="004B505F" w:rsidRPr="00E66CE0" w:rsidRDefault="004B505F" w:rsidP="00C604F0">
      <w:pPr>
        <w:ind w:left="4959" w:hanging="705"/>
        <w:jc w:val="both"/>
        <w:rPr>
          <w:iCs/>
          <w:sz w:val="24"/>
          <w:szCs w:val="24"/>
        </w:rPr>
      </w:pPr>
      <w:r w:rsidRPr="00E66CE0">
        <w:rPr>
          <w:b/>
          <w:bCs/>
          <w:iCs/>
          <w:sz w:val="24"/>
          <w:szCs w:val="24"/>
          <w:u w:val="single"/>
        </w:rPr>
        <w:t>Ref.</w:t>
      </w:r>
      <w:r w:rsidRPr="00E66CE0">
        <w:rPr>
          <w:b/>
          <w:bCs/>
          <w:iCs/>
          <w:sz w:val="24"/>
          <w:szCs w:val="24"/>
        </w:rPr>
        <w:t>:</w:t>
      </w:r>
      <w:r w:rsidRPr="00E66CE0">
        <w:rPr>
          <w:iCs/>
          <w:sz w:val="24"/>
          <w:szCs w:val="24"/>
        </w:rPr>
        <w:t xml:space="preserve"> </w:t>
      </w:r>
      <w:r w:rsidR="00BE4C69">
        <w:rPr>
          <w:iCs/>
          <w:sz w:val="24"/>
          <w:szCs w:val="24"/>
        </w:rPr>
        <w:t xml:space="preserve">Información </w:t>
      </w:r>
      <w:r w:rsidR="00F90803">
        <w:rPr>
          <w:iCs/>
          <w:sz w:val="24"/>
          <w:szCs w:val="24"/>
        </w:rPr>
        <w:t>ampliatoria</w:t>
      </w:r>
      <w:r w:rsidR="00BE4C69">
        <w:rPr>
          <w:iCs/>
          <w:sz w:val="24"/>
          <w:szCs w:val="24"/>
        </w:rPr>
        <w:t xml:space="preserve"> respecto del h</w:t>
      </w:r>
      <w:r w:rsidR="00BE4C69" w:rsidRPr="00E66CE0">
        <w:rPr>
          <w:iCs/>
          <w:sz w:val="24"/>
          <w:szCs w:val="24"/>
        </w:rPr>
        <w:t xml:space="preserve">echo </w:t>
      </w:r>
      <w:r w:rsidR="00616B2E">
        <w:rPr>
          <w:iCs/>
          <w:sz w:val="24"/>
          <w:szCs w:val="24"/>
        </w:rPr>
        <w:t>r</w:t>
      </w:r>
      <w:r w:rsidR="00C604F0" w:rsidRPr="00E66CE0">
        <w:rPr>
          <w:iCs/>
          <w:sz w:val="24"/>
          <w:szCs w:val="24"/>
        </w:rPr>
        <w:t>elevante – Inc. 9° Art 3° Sección II, Capítulo I, Título XII</w:t>
      </w:r>
    </w:p>
    <w:p w14:paraId="333E159A" w14:textId="77777777" w:rsidR="004B505F" w:rsidRPr="00E66CE0" w:rsidRDefault="004B505F" w:rsidP="004B505F">
      <w:pPr>
        <w:jc w:val="both"/>
        <w:rPr>
          <w:sz w:val="24"/>
          <w:szCs w:val="24"/>
        </w:rPr>
      </w:pPr>
    </w:p>
    <w:p w14:paraId="3E33B8A3" w14:textId="77777777" w:rsidR="00814D1A" w:rsidRPr="00814D1A" w:rsidRDefault="00814D1A" w:rsidP="00814D1A">
      <w:pPr>
        <w:jc w:val="both"/>
        <w:rPr>
          <w:sz w:val="24"/>
          <w:szCs w:val="24"/>
          <w:lang w:val="es-AR"/>
        </w:rPr>
      </w:pPr>
      <w:r w:rsidRPr="00814D1A">
        <w:rPr>
          <w:sz w:val="24"/>
          <w:szCs w:val="24"/>
          <w:lang w:val="es-ES"/>
        </w:rPr>
        <w:t>De mi consideración:</w:t>
      </w:r>
      <w:r w:rsidRPr="00814D1A">
        <w:rPr>
          <w:sz w:val="24"/>
          <w:szCs w:val="24"/>
          <w:lang w:val="es-AR"/>
        </w:rPr>
        <w:t> </w:t>
      </w:r>
    </w:p>
    <w:p w14:paraId="613F117D" w14:textId="77777777" w:rsidR="00814D1A" w:rsidRPr="00814D1A" w:rsidRDefault="00814D1A" w:rsidP="00814D1A">
      <w:pPr>
        <w:jc w:val="both"/>
        <w:rPr>
          <w:sz w:val="24"/>
          <w:szCs w:val="24"/>
          <w:lang w:val="es-AR"/>
        </w:rPr>
      </w:pPr>
      <w:r w:rsidRPr="00814D1A">
        <w:rPr>
          <w:sz w:val="24"/>
          <w:szCs w:val="24"/>
          <w:lang w:val="es-AR"/>
        </w:rPr>
        <w:t> </w:t>
      </w:r>
    </w:p>
    <w:p w14:paraId="4B8EE52A" w14:textId="21EDDE3B" w:rsidR="00814D1A" w:rsidRPr="00814D1A" w:rsidRDefault="00814D1A" w:rsidP="00814D1A">
      <w:pPr>
        <w:ind w:firstLine="2127"/>
        <w:jc w:val="both"/>
        <w:rPr>
          <w:sz w:val="24"/>
          <w:szCs w:val="24"/>
          <w:lang w:val="es-AR"/>
        </w:rPr>
      </w:pPr>
      <w:r w:rsidRPr="00814D1A">
        <w:rPr>
          <w:sz w:val="24"/>
          <w:szCs w:val="24"/>
          <w:lang w:val="es-ES"/>
        </w:rPr>
        <w:t>Tengo el agrado de dirigirme Ud., en mi carácter de Responsable de Relaciones con el Mercado de Banco Mariva S.A. (la "</w:t>
      </w:r>
      <w:r w:rsidRPr="00814D1A">
        <w:rPr>
          <w:sz w:val="24"/>
          <w:szCs w:val="24"/>
          <w:u w:val="single"/>
          <w:lang w:val="es-ES"/>
        </w:rPr>
        <w:t>Sociedad</w:t>
      </w:r>
      <w:r w:rsidRPr="00814D1A">
        <w:rPr>
          <w:sz w:val="24"/>
          <w:szCs w:val="24"/>
          <w:lang w:val="es-ES"/>
        </w:rPr>
        <w:t xml:space="preserve">"), en relación con las actuaciones caratuladas: “Banco Mariva S.A. y otros sobre infracción ley 24144” (nro. 832/2024) en trámite ante </w:t>
      </w:r>
      <w:proofErr w:type="gramStart"/>
      <w:r w:rsidRPr="00814D1A">
        <w:rPr>
          <w:sz w:val="24"/>
          <w:szCs w:val="24"/>
          <w:lang w:val="es-ES"/>
        </w:rPr>
        <w:t>el  Juzgado</w:t>
      </w:r>
      <w:proofErr w:type="gramEnd"/>
      <w:r w:rsidRPr="00814D1A">
        <w:rPr>
          <w:sz w:val="24"/>
          <w:szCs w:val="24"/>
          <w:lang w:val="es-ES"/>
        </w:rPr>
        <w:t xml:space="preserve"> Federal de Garantías en lo Penal Económico nro. 9</w:t>
      </w:r>
      <w:r w:rsidR="000E4603">
        <w:rPr>
          <w:sz w:val="24"/>
          <w:szCs w:val="24"/>
          <w:lang w:val="es-ES"/>
        </w:rPr>
        <w:t>.</w:t>
      </w:r>
    </w:p>
    <w:p w14:paraId="43FA66A8" w14:textId="77777777" w:rsidR="00814D1A" w:rsidRPr="00814D1A" w:rsidRDefault="00814D1A" w:rsidP="00814D1A">
      <w:pPr>
        <w:jc w:val="both"/>
        <w:rPr>
          <w:sz w:val="24"/>
          <w:szCs w:val="24"/>
          <w:lang w:val="es-AR"/>
        </w:rPr>
      </w:pPr>
      <w:r w:rsidRPr="00814D1A">
        <w:rPr>
          <w:sz w:val="24"/>
          <w:szCs w:val="24"/>
          <w:lang w:val="es-AR"/>
        </w:rPr>
        <w:t> </w:t>
      </w:r>
    </w:p>
    <w:p w14:paraId="7AA8B4EE" w14:textId="5A1DE458" w:rsidR="00BE4C69" w:rsidRPr="00E66CE0" w:rsidRDefault="00814D1A" w:rsidP="000E4603">
      <w:pPr>
        <w:pStyle w:val="Sangradetextonormal"/>
        <w:tabs>
          <w:tab w:val="left" w:pos="709"/>
        </w:tabs>
        <w:spacing w:after="0"/>
        <w:ind w:left="0" w:firstLine="2127"/>
        <w:jc w:val="both"/>
        <w:rPr>
          <w:sz w:val="24"/>
          <w:szCs w:val="24"/>
        </w:rPr>
      </w:pPr>
      <w:r w:rsidRPr="00814D1A">
        <w:rPr>
          <w:sz w:val="24"/>
          <w:szCs w:val="24"/>
        </w:rPr>
        <w:t>En dicho contexto, </w:t>
      </w:r>
      <w:r w:rsidR="00BE4C69">
        <w:rPr>
          <w:sz w:val="24"/>
          <w:szCs w:val="24"/>
        </w:rPr>
        <w:t xml:space="preserve">a fin de </w:t>
      </w:r>
      <w:r w:rsidR="00F90803">
        <w:rPr>
          <w:sz w:val="24"/>
          <w:szCs w:val="24"/>
        </w:rPr>
        <w:t xml:space="preserve">ampliar </w:t>
      </w:r>
      <w:r w:rsidR="00BE4C69">
        <w:rPr>
          <w:sz w:val="24"/>
          <w:szCs w:val="24"/>
        </w:rPr>
        <w:t xml:space="preserve">la información </w:t>
      </w:r>
      <w:r w:rsidR="00F90803">
        <w:rPr>
          <w:sz w:val="24"/>
          <w:szCs w:val="24"/>
        </w:rPr>
        <w:t xml:space="preserve">oportunamente </w:t>
      </w:r>
      <w:r w:rsidR="00BE4C69">
        <w:rPr>
          <w:sz w:val="24"/>
          <w:szCs w:val="24"/>
        </w:rPr>
        <w:t>brindada al respecto en el hecho relevante publicado el 27 de marzo de 2026</w:t>
      </w:r>
      <w:r w:rsidR="00F90803">
        <w:rPr>
          <w:sz w:val="24"/>
          <w:szCs w:val="24"/>
        </w:rPr>
        <w:t xml:space="preserve"> y de conformidad con lo solicitado por esa Comisión,</w:t>
      </w:r>
      <w:r w:rsidR="00BE4C69">
        <w:rPr>
          <w:sz w:val="24"/>
          <w:szCs w:val="24"/>
        </w:rPr>
        <w:t xml:space="preserve"> hago saber que la</w:t>
      </w:r>
      <w:r w:rsidRPr="00814D1A">
        <w:rPr>
          <w:sz w:val="24"/>
          <w:szCs w:val="24"/>
        </w:rPr>
        <w:t xml:space="preserve"> pena de multa</w:t>
      </w:r>
      <w:r w:rsidR="00BE4C69">
        <w:rPr>
          <w:sz w:val="24"/>
          <w:szCs w:val="24"/>
        </w:rPr>
        <w:t xml:space="preserve"> i</w:t>
      </w:r>
      <w:r w:rsidR="00B548F6">
        <w:rPr>
          <w:sz w:val="24"/>
          <w:szCs w:val="24"/>
        </w:rPr>
        <w:t>m</w:t>
      </w:r>
      <w:r w:rsidR="00BE4C69">
        <w:rPr>
          <w:sz w:val="24"/>
          <w:szCs w:val="24"/>
        </w:rPr>
        <w:t>puesta por la sentencia de Primera Instancia</w:t>
      </w:r>
      <w:r w:rsidR="00F90803">
        <w:rPr>
          <w:sz w:val="24"/>
          <w:szCs w:val="24"/>
        </w:rPr>
        <w:t>, que como tal no se encuentra firme,</w:t>
      </w:r>
      <w:r w:rsidR="00BE4C69">
        <w:rPr>
          <w:sz w:val="24"/>
          <w:szCs w:val="24"/>
        </w:rPr>
        <w:t xml:space="preserve"> asciende a la suma de </w:t>
      </w:r>
      <w:r w:rsidR="00BE4C69" w:rsidRPr="00E66CE0">
        <w:rPr>
          <w:sz w:val="24"/>
          <w:szCs w:val="24"/>
        </w:rPr>
        <w:t>USD 4.500.000 (dólares estadounidenses cuatro millones quinientos mil)</w:t>
      </w:r>
      <w:r w:rsidR="00BE4C69">
        <w:rPr>
          <w:sz w:val="24"/>
          <w:szCs w:val="24"/>
        </w:rPr>
        <w:t>.</w:t>
      </w:r>
    </w:p>
    <w:p w14:paraId="353217A8" w14:textId="77777777" w:rsidR="00BE4C69" w:rsidRDefault="00BE4C69" w:rsidP="00BE4C69">
      <w:pPr>
        <w:pStyle w:val="Sangradetextonormal"/>
        <w:tabs>
          <w:tab w:val="left" w:pos="709"/>
        </w:tabs>
        <w:spacing w:after="0"/>
        <w:ind w:left="0" w:firstLine="992"/>
        <w:jc w:val="both"/>
        <w:rPr>
          <w:sz w:val="24"/>
          <w:szCs w:val="24"/>
        </w:rPr>
      </w:pPr>
    </w:p>
    <w:p w14:paraId="38D0AF0D" w14:textId="3EAC3339" w:rsidR="00814D1A" w:rsidRPr="00814D1A" w:rsidRDefault="000E4603" w:rsidP="00814D1A">
      <w:pPr>
        <w:ind w:firstLine="2127"/>
        <w:jc w:val="both"/>
        <w:rPr>
          <w:sz w:val="24"/>
          <w:szCs w:val="24"/>
          <w:lang w:val="es-AR"/>
        </w:rPr>
      </w:pPr>
      <w:r>
        <w:rPr>
          <w:sz w:val="24"/>
          <w:szCs w:val="24"/>
        </w:rPr>
        <w:t>Por último</w:t>
      </w:r>
      <w:r w:rsidR="00BE4C69">
        <w:rPr>
          <w:sz w:val="24"/>
          <w:szCs w:val="24"/>
        </w:rPr>
        <w:t>, se recuerda que la Sociedad recurrirá la sentencia mencionada, realizando todas las acciones necesarias para sostener la defensa de sus intereses</w:t>
      </w:r>
      <w:r w:rsidR="00F90803">
        <w:rPr>
          <w:sz w:val="24"/>
          <w:szCs w:val="24"/>
        </w:rPr>
        <w:t>.</w:t>
      </w:r>
      <w:r w:rsidR="00814D1A" w:rsidRPr="00814D1A">
        <w:rPr>
          <w:sz w:val="24"/>
          <w:szCs w:val="24"/>
          <w:lang w:val="es-AR"/>
        </w:rPr>
        <w:t> </w:t>
      </w:r>
    </w:p>
    <w:p w14:paraId="38D85479" w14:textId="77777777" w:rsidR="00814D1A" w:rsidRPr="00814D1A" w:rsidRDefault="00814D1A" w:rsidP="00814D1A">
      <w:pPr>
        <w:jc w:val="both"/>
        <w:rPr>
          <w:sz w:val="24"/>
          <w:szCs w:val="24"/>
          <w:lang w:val="es-AR"/>
        </w:rPr>
      </w:pPr>
      <w:r w:rsidRPr="00814D1A">
        <w:rPr>
          <w:sz w:val="24"/>
          <w:szCs w:val="24"/>
          <w:lang w:val="es-AR"/>
        </w:rPr>
        <w:t> </w:t>
      </w:r>
    </w:p>
    <w:p w14:paraId="5E2D7C20" w14:textId="77777777" w:rsidR="00814D1A" w:rsidRPr="00814D1A" w:rsidRDefault="00814D1A" w:rsidP="000E4603">
      <w:pPr>
        <w:ind w:left="1416" w:firstLine="708"/>
        <w:jc w:val="both"/>
        <w:rPr>
          <w:sz w:val="24"/>
          <w:szCs w:val="24"/>
          <w:lang w:val="es-AR"/>
        </w:rPr>
      </w:pPr>
      <w:r w:rsidRPr="00814D1A">
        <w:rPr>
          <w:sz w:val="24"/>
          <w:szCs w:val="24"/>
          <w:lang w:val="es-ES"/>
        </w:rPr>
        <w:t>Sin otro particular, saludo a Ud. muy atentamente.</w:t>
      </w:r>
      <w:r w:rsidRPr="00814D1A">
        <w:rPr>
          <w:sz w:val="24"/>
          <w:szCs w:val="24"/>
          <w:lang w:val="es-AR"/>
        </w:rPr>
        <w:t> </w:t>
      </w:r>
    </w:p>
    <w:p w14:paraId="5AB42109" w14:textId="77777777" w:rsidR="00EB6013" w:rsidRPr="00E66CE0" w:rsidRDefault="00766347" w:rsidP="007803EC">
      <w:pPr>
        <w:tabs>
          <w:tab w:val="left" w:pos="1980"/>
        </w:tabs>
        <w:jc w:val="both"/>
        <w:rPr>
          <w:sz w:val="24"/>
          <w:szCs w:val="24"/>
        </w:rPr>
      </w:pPr>
      <w:r w:rsidRPr="00E66CE0">
        <w:rPr>
          <w:noProof/>
          <w:sz w:val="24"/>
          <w:szCs w:val="24"/>
          <w:lang w:val="es-AR" w:eastAsia="es-AR"/>
        </w:rPr>
        <w:drawing>
          <wp:anchor distT="0" distB="0" distL="114300" distR="114300" simplePos="0" relativeHeight="251658752" behindDoc="1" locked="0" layoutInCell="1" allowOverlap="1" wp14:anchorId="3A036E74" wp14:editId="30B12698">
            <wp:simplePos x="0" y="0"/>
            <wp:positionH relativeFrom="column">
              <wp:posOffset>2435961</wp:posOffset>
            </wp:positionH>
            <wp:positionV relativeFrom="paragraph">
              <wp:posOffset>35966</wp:posOffset>
            </wp:positionV>
            <wp:extent cx="731520" cy="1156247"/>
            <wp:effectExtent l="0" t="0" r="0" b="635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11562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B6445E0" w14:textId="77777777" w:rsidR="00A35814" w:rsidRPr="00E66CE0" w:rsidRDefault="00A35814" w:rsidP="007803EC">
      <w:pPr>
        <w:tabs>
          <w:tab w:val="left" w:pos="1980"/>
        </w:tabs>
        <w:jc w:val="both"/>
        <w:rPr>
          <w:sz w:val="24"/>
          <w:szCs w:val="24"/>
        </w:rPr>
      </w:pPr>
    </w:p>
    <w:p w14:paraId="60D97E3C" w14:textId="77777777" w:rsidR="007803EC" w:rsidRPr="00E66CE0" w:rsidRDefault="007803EC" w:rsidP="007803EC">
      <w:pPr>
        <w:tabs>
          <w:tab w:val="left" w:pos="1980"/>
        </w:tabs>
        <w:jc w:val="both"/>
        <w:rPr>
          <w:sz w:val="24"/>
          <w:szCs w:val="24"/>
        </w:rPr>
      </w:pPr>
    </w:p>
    <w:p w14:paraId="12CCB82A" w14:textId="77777777" w:rsidR="00766347" w:rsidRPr="00E66CE0" w:rsidRDefault="00766347" w:rsidP="007803EC">
      <w:pPr>
        <w:tabs>
          <w:tab w:val="left" w:pos="1980"/>
        </w:tabs>
        <w:jc w:val="center"/>
        <w:rPr>
          <w:sz w:val="24"/>
          <w:szCs w:val="24"/>
        </w:rPr>
      </w:pPr>
    </w:p>
    <w:p w14:paraId="52C1DA1B" w14:textId="77777777" w:rsidR="00766347" w:rsidRPr="00E66CE0" w:rsidRDefault="00766347" w:rsidP="007803EC">
      <w:pPr>
        <w:tabs>
          <w:tab w:val="left" w:pos="1980"/>
        </w:tabs>
        <w:jc w:val="center"/>
        <w:rPr>
          <w:sz w:val="24"/>
          <w:szCs w:val="24"/>
        </w:rPr>
      </w:pPr>
    </w:p>
    <w:p w14:paraId="71D91625" w14:textId="77777777" w:rsidR="00EB6013" w:rsidRPr="00E66CE0" w:rsidRDefault="00A35514" w:rsidP="007803EC">
      <w:pPr>
        <w:tabs>
          <w:tab w:val="left" w:pos="1980"/>
        </w:tabs>
        <w:jc w:val="center"/>
        <w:rPr>
          <w:sz w:val="24"/>
          <w:szCs w:val="24"/>
        </w:rPr>
      </w:pPr>
      <w:r w:rsidRPr="00E66CE0">
        <w:rPr>
          <w:sz w:val="24"/>
          <w:szCs w:val="24"/>
        </w:rPr>
        <w:t>Sebastián Grasso</w:t>
      </w:r>
    </w:p>
    <w:p w14:paraId="30338F90" w14:textId="77777777" w:rsidR="00EB6013" w:rsidRPr="00E66CE0" w:rsidRDefault="00EB6013" w:rsidP="007803EC">
      <w:pPr>
        <w:tabs>
          <w:tab w:val="left" w:pos="1980"/>
        </w:tabs>
        <w:jc w:val="center"/>
        <w:rPr>
          <w:sz w:val="24"/>
          <w:szCs w:val="24"/>
        </w:rPr>
      </w:pPr>
      <w:r w:rsidRPr="00E66CE0">
        <w:rPr>
          <w:sz w:val="24"/>
          <w:szCs w:val="24"/>
        </w:rPr>
        <w:t>Responsable Relaciones con el Mercado</w:t>
      </w:r>
    </w:p>
    <w:p w14:paraId="4517668C" w14:textId="77777777" w:rsidR="00D10956" w:rsidRPr="00E66CE0" w:rsidRDefault="00D10956" w:rsidP="007803EC">
      <w:pPr>
        <w:tabs>
          <w:tab w:val="left" w:pos="1980"/>
        </w:tabs>
        <w:jc w:val="center"/>
        <w:rPr>
          <w:sz w:val="24"/>
          <w:szCs w:val="24"/>
        </w:rPr>
      </w:pPr>
    </w:p>
    <w:p w14:paraId="2DC5DD88" w14:textId="77777777" w:rsidR="00D10956" w:rsidRPr="00E66CE0" w:rsidRDefault="00D10956" w:rsidP="007803EC">
      <w:pPr>
        <w:tabs>
          <w:tab w:val="left" w:pos="1980"/>
        </w:tabs>
        <w:jc w:val="center"/>
        <w:rPr>
          <w:sz w:val="24"/>
          <w:szCs w:val="24"/>
        </w:rPr>
      </w:pPr>
    </w:p>
    <w:p w14:paraId="1AD067A0" w14:textId="77777777" w:rsidR="00D10956" w:rsidRPr="00E66CE0" w:rsidRDefault="00D10956" w:rsidP="007803EC">
      <w:pPr>
        <w:tabs>
          <w:tab w:val="left" w:pos="1980"/>
        </w:tabs>
        <w:jc w:val="center"/>
        <w:rPr>
          <w:sz w:val="24"/>
          <w:szCs w:val="24"/>
        </w:rPr>
      </w:pPr>
    </w:p>
    <w:p w14:paraId="482427F6" w14:textId="77777777" w:rsidR="006F00DC" w:rsidRPr="00E66CE0" w:rsidRDefault="006F00DC" w:rsidP="007803EC">
      <w:pPr>
        <w:jc w:val="right"/>
        <w:rPr>
          <w:sz w:val="24"/>
          <w:szCs w:val="24"/>
          <w:u w:val="single"/>
        </w:rPr>
      </w:pPr>
    </w:p>
    <w:sectPr w:rsidR="006F00DC" w:rsidRPr="00E66CE0">
      <w:headerReference w:type="default" r:id="rId7"/>
      <w:pgSz w:w="11906" w:h="16838"/>
      <w:pgMar w:top="1417" w:right="1701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A5BBD9" w14:textId="77777777" w:rsidR="009D12E9" w:rsidRDefault="009D12E9" w:rsidP="00AC3646">
      <w:r>
        <w:separator/>
      </w:r>
    </w:p>
  </w:endnote>
  <w:endnote w:type="continuationSeparator" w:id="0">
    <w:p w14:paraId="430FD053" w14:textId="77777777" w:rsidR="009D12E9" w:rsidRDefault="009D12E9" w:rsidP="00AC36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748D65" w14:textId="77777777" w:rsidR="009D12E9" w:rsidRDefault="009D12E9" w:rsidP="00AC3646">
      <w:r>
        <w:separator/>
      </w:r>
    </w:p>
  </w:footnote>
  <w:footnote w:type="continuationSeparator" w:id="0">
    <w:p w14:paraId="540539F8" w14:textId="77777777" w:rsidR="009D12E9" w:rsidRDefault="009D12E9" w:rsidP="00AC36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F8367B" w14:textId="77777777" w:rsidR="00AC3646" w:rsidRDefault="00F21A54">
    <w:pPr>
      <w:pStyle w:val="Encabezado"/>
    </w:pPr>
    <w:r>
      <w:rPr>
        <w:noProof/>
        <w:lang w:val="es-AR" w:eastAsia="es-AR"/>
      </w:rPr>
      <w:drawing>
        <wp:inline distT="0" distB="0" distL="0" distR="0" wp14:anchorId="33E10233" wp14:editId="5A1E35F8">
          <wp:extent cx="6067425" cy="1009650"/>
          <wp:effectExtent l="0" t="0" r="9525" b="0"/>
          <wp:docPr id="1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intFractionalCharacterWidth/>
  <w:hideSpellingErrors/>
  <w:hideGrammaticalErrors/>
  <w:proofState w:spelling="clean" w:grammar="clean"/>
  <w:defaultTabStop w:val="70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8E0"/>
    <w:rsid w:val="00060940"/>
    <w:rsid w:val="000C4659"/>
    <w:rsid w:val="000E4603"/>
    <w:rsid w:val="00174A20"/>
    <w:rsid w:val="00216762"/>
    <w:rsid w:val="00242BA1"/>
    <w:rsid w:val="00293165"/>
    <w:rsid w:val="002A0ACB"/>
    <w:rsid w:val="002F303F"/>
    <w:rsid w:val="00445CDF"/>
    <w:rsid w:val="00451758"/>
    <w:rsid w:val="004877FB"/>
    <w:rsid w:val="004B505F"/>
    <w:rsid w:val="004C5937"/>
    <w:rsid w:val="00575B26"/>
    <w:rsid w:val="00611A88"/>
    <w:rsid w:val="00616B2E"/>
    <w:rsid w:val="0062129F"/>
    <w:rsid w:val="00632393"/>
    <w:rsid w:val="00644FA3"/>
    <w:rsid w:val="00657C79"/>
    <w:rsid w:val="0068606A"/>
    <w:rsid w:val="006C5D3B"/>
    <w:rsid w:val="006C6C1F"/>
    <w:rsid w:val="006D11A4"/>
    <w:rsid w:val="006E3194"/>
    <w:rsid w:val="006E376B"/>
    <w:rsid w:val="006F00DC"/>
    <w:rsid w:val="00707B07"/>
    <w:rsid w:val="007133F6"/>
    <w:rsid w:val="00744A67"/>
    <w:rsid w:val="00766347"/>
    <w:rsid w:val="007803EC"/>
    <w:rsid w:val="00783706"/>
    <w:rsid w:val="007E155E"/>
    <w:rsid w:val="00814D1A"/>
    <w:rsid w:val="0084201F"/>
    <w:rsid w:val="00854011"/>
    <w:rsid w:val="00870FC1"/>
    <w:rsid w:val="00893D64"/>
    <w:rsid w:val="008B230F"/>
    <w:rsid w:val="00952524"/>
    <w:rsid w:val="009A405B"/>
    <w:rsid w:val="009D12E9"/>
    <w:rsid w:val="00A329CC"/>
    <w:rsid w:val="00A35514"/>
    <w:rsid w:val="00A35814"/>
    <w:rsid w:val="00A454CA"/>
    <w:rsid w:val="00AC1212"/>
    <w:rsid w:val="00AC3646"/>
    <w:rsid w:val="00AD503F"/>
    <w:rsid w:val="00B458D1"/>
    <w:rsid w:val="00B548F6"/>
    <w:rsid w:val="00B8077D"/>
    <w:rsid w:val="00BA088F"/>
    <w:rsid w:val="00BE4C69"/>
    <w:rsid w:val="00C0028C"/>
    <w:rsid w:val="00C03254"/>
    <w:rsid w:val="00C604F0"/>
    <w:rsid w:val="00C67A62"/>
    <w:rsid w:val="00C76DE8"/>
    <w:rsid w:val="00C87AEA"/>
    <w:rsid w:val="00D10956"/>
    <w:rsid w:val="00D33196"/>
    <w:rsid w:val="00D463DC"/>
    <w:rsid w:val="00D7150A"/>
    <w:rsid w:val="00D87542"/>
    <w:rsid w:val="00DB09B6"/>
    <w:rsid w:val="00E66CE0"/>
    <w:rsid w:val="00E86FD6"/>
    <w:rsid w:val="00EA1F80"/>
    <w:rsid w:val="00EB6013"/>
    <w:rsid w:val="00EC153B"/>
    <w:rsid w:val="00ED1EF2"/>
    <w:rsid w:val="00F068E0"/>
    <w:rsid w:val="00F21A54"/>
    <w:rsid w:val="00F90803"/>
    <w:rsid w:val="00FA7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80F82E"/>
  <w15:docId w15:val="{BABF1D35-A07D-4288-9861-EADDB77CE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_tradnl" w:eastAsia="es-ES"/>
    </w:rPr>
  </w:style>
  <w:style w:type="paragraph" w:styleId="Ttulo1">
    <w:name w:val="heading 1"/>
    <w:basedOn w:val="Normal"/>
    <w:next w:val="Normal"/>
    <w:qFormat/>
    <w:pPr>
      <w:keepNext/>
      <w:jc w:val="right"/>
      <w:outlineLvl w:val="0"/>
    </w:pPr>
    <w:rPr>
      <w:sz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B6013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2A0A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9Car">
    <w:name w:val="Título 9 Car"/>
    <w:link w:val="Ttulo9"/>
    <w:uiPriority w:val="9"/>
    <w:semiHidden/>
    <w:rsid w:val="00EB6013"/>
    <w:rPr>
      <w:rFonts w:ascii="Cambria" w:eastAsia="Times New Roman" w:hAnsi="Cambria" w:cs="Times New Roman"/>
      <w:sz w:val="22"/>
      <w:szCs w:val="22"/>
      <w:lang w:val="es-ES_tradnl"/>
    </w:rPr>
  </w:style>
  <w:style w:type="paragraph" w:styleId="Sangradetextonormal">
    <w:name w:val="Body Text Indent"/>
    <w:basedOn w:val="Normal"/>
    <w:link w:val="SangradetextonormalCar"/>
    <w:unhideWhenUsed/>
    <w:rsid w:val="00EB6013"/>
    <w:pPr>
      <w:spacing w:after="120"/>
      <w:ind w:left="283"/>
    </w:pPr>
    <w:rPr>
      <w:lang w:val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EB6013"/>
  </w:style>
  <w:style w:type="paragraph" w:styleId="Encabezado">
    <w:name w:val="header"/>
    <w:basedOn w:val="Normal"/>
    <w:link w:val="EncabezadoCar"/>
    <w:uiPriority w:val="99"/>
    <w:unhideWhenUsed/>
    <w:rsid w:val="00AC364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AC3646"/>
    <w:rPr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AC364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AC3646"/>
    <w:rPr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4201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84201F"/>
    <w:rPr>
      <w:rFonts w:ascii="Tahoma" w:hAnsi="Tahoma" w:cs="Tahoma"/>
      <w:sz w:val="16"/>
      <w:szCs w:val="16"/>
      <w:lang w:val="es-ES_tradnl" w:eastAsia="es-ES"/>
    </w:rPr>
  </w:style>
  <w:style w:type="paragraph" w:styleId="NormalWeb">
    <w:name w:val="Normal (Web)"/>
    <w:basedOn w:val="Normal"/>
    <w:uiPriority w:val="99"/>
    <w:semiHidden/>
    <w:unhideWhenUsed/>
    <w:rsid w:val="008B230F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character" w:styleId="Fuerte">
    <w:name w:val="Strong"/>
    <w:basedOn w:val="Fuentedeprrafopredeter"/>
    <w:uiPriority w:val="22"/>
    <w:qFormat/>
    <w:rsid w:val="008B230F"/>
    <w:rPr>
      <w:b/>
      <w:bCs/>
    </w:rPr>
  </w:style>
  <w:style w:type="paragraph" w:styleId="Revisin">
    <w:name w:val="Revision"/>
    <w:hidden/>
    <w:uiPriority w:val="99"/>
    <w:semiHidden/>
    <w:rsid w:val="00BE4C69"/>
    <w:rPr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0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4597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40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207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Barbieri</dc:creator>
  <cp:lastModifiedBy>Maria Eugenia Ataefe</cp:lastModifiedBy>
  <cp:revision>8</cp:revision>
  <cp:lastPrinted>2014-03-19T18:04:00Z</cp:lastPrinted>
  <dcterms:created xsi:type="dcterms:W3CDTF">2026-04-01T16:12:00Z</dcterms:created>
  <dcterms:modified xsi:type="dcterms:W3CDTF">2026-04-01T18:04:00Z</dcterms:modified>
</cp:coreProperties>
</file>