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29A" w:rsidRPr="00B44D50" w:rsidRDefault="006C01B8" w:rsidP="00537939">
      <w:pPr>
        <w:suppressAutoHyphens/>
        <w:spacing w:line="360" w:lineRule="auto"/>
        <w:jc w:val="both"/>
        <w:rPr>
          <w:b/>
          <w:sz w:val="22"/>
          <w:szCs w:val="22"/>
          <w:u w:val="single"/>
        </w:rPr>
      </w:pPr>
      <w:r w:rsidRPr="00B44D50">
        <w:rPr>
          <w:b/>
          <w:sz w:val="22"/>
          <w:szCs w:val="22"/>
          <w:u w:val="single"/>
        </w:rPr>
        <w:t xml:space="preserve">Acta de Asamblea </w:t>
      </w:r>
      <w:r w:rsidR="00F912A2" w:rsidRPr="00B44D50">
        <w:rPr>
          <w:b/>
          <w:sz w:val="22"/>
          <w:szCs w:val="22"/>
          <w:u w:val="single"/>
        </w:rPr>
        <w:t>Unánime</w:t>
      </w:r>
      <w:r w:rsidR="00E27EF3" w:rsidRPr="00B44D50">
        <w:rPr>
          <w:b/>
          <w:sz w:val="22"/>
          <w:szCs w:val="22"/>
          <w:u w:val="single"/>
        </w:rPr>
        <w:t xml:space="preserve"> </w:t>
      </w:r>
      <w:r w:rsidRPr="00B44D50">
        <w:rPr>
          <w:b/>
          <w:sz w:val="22"/>
          <w:szCs w:val="22"/>
          <w:u w:val="single"/>
        </w:rPr>
        <w:t>Nº</w:t>
      </w:r>
      <w:r w:rsidR="00385464" w:rsidRPr="00B44D50">
        <w:rPr>
          <w:b/>
          <w:sz w:val="22"/>
          <w:szCs w:val="22"/>
          <w:u w:val="single"/>
        </w:rPr>
        <w:t xml:space="preserve"> </w:t>
      </w:r>
      <w:r w:rsidR="00B14C14" w:rsidRPr="00B44D50">
        <w:rPr>
          <w:b/>
          <w:sz w:val="22"/>
          <w:szCs w:val="22"/>
          <w:u w:val="single"/>
        </w:rPr>
        <w:t>7</w:t>
      </w:r>
      <w:r w:rsidR="0034508D" w:rsidRPr="00B44D50">
        <w:rPr>
          <w:b/>
          <w:sz w:val="22"/>
          <w:szCs w:val="22"/>
          <w:u w:val="single"/>
        </w:rPr>
        <w:t>9</w:t>
      </w:r>
      <w:r w:rsidR="00E27EF3" w:rsidRPr="00B44D50">
        <w:rPr>
          <w:b/>
          <w:sz w:val="22"/>
          <w:szCs w:val="22"/>
          <w:u w:val="single"/>
        </w:rPr>
        <w:t>:</w:t>
      </w:r>
    </w:p>
    <w:p w:rsidR="00C00A50" w:rsidRDefault="00E32084" w:rsidP="00537939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B44D50">
        <w:rPr>
          <w:rFonts w:ascii="Times New Roman" w:hAnsi="Times New Roman" w:cs="Times New Roman"/>
          <w:sz w:val="22"/>
          <w:szCs w:val="22"/>
        </w:rPr>
        <w:t>En la ciudad de Rosario</w:t>
      </w:r>
      <w:r w:rsidR="0034508D" w:rsidRPr="00B44D50">
        <w:rPr>
          <w:rFonts w:ascii="Times New Roman" w:hAnsi="Times New Roman" w:cs="Times New Roman"/>
          <w:sz w:val="22"/>
          <w:szCs w:val="22"/>
        </w:rPr>
        <w:t>, provincia de Santa Fe,</w:t>
      </w:r>
      <w:r w:rsidRPr="00B44D50">
        <w:rPr>
          <w:rFonts w:ascii="Times New Roman" w:hAnsi="Times New Roman" w:cs="Times New Roman"/>
          <w:sz w:val="22"/>
          <w:szCs w:val="22"/>
        </w:rPr>
        <w:t xml:space="preserve"> a los </w:t>
      </w:r>
      <w:r w:rsidR="0034508D" w:rsidRPr="00B44D50">
        <w:rPr>
          <w:rFonts w:ascii="Times New Roman" w:hAnsi="Times New Roman" w:cs="Times New Roman"/>
          <w:sz w:val="22"/>
          <w:szCs w:val="22"/>
        </w:rPr>
        <w:t>16</w:t>
      </w:r>
      <w:r w:rsidR="00FE5550" w:rsidRPr="00B44D50">
        <w:rPr>
          <w:rFonts w:ascii="Times New Roman" w:hAnsi="Times New Roman" w:cs="Times New Roman"/>
          <w:sz w:val="22"/>
          <w:szCs w:val="22"/>
        </w:rPr>
        <w:t xml:space="preserve"> d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ías del mes de </w:t>
      </w:r>
      <w:r w:rsidR="0034508D" w:rsidRPr="00B44D50">
        <w:rPr>
          <w:rFonts w:ascii="Times New Roman" w:hAnsi="Times New Roman" w:cs="Times New Roman"/>
          <w:sz w:val="22"/>
          <w:szCs w:val="22"/>
        </w:rPr>
        <w:t>junio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 de 20</w:t>
      </w:r>
      <w:r w:rsidR="0034508D" w:rsidRPr="00B44D50">
        <w:rPr>
          <w:rFonts w:ascii="Times New Roman" w:hAnsi="Times New Roman" w:cs="Times New Roman"/>
          <w:sz w:val="22"/>
          <w:szCs w:val="22"/>
        </w:rPr>
        <w:t>20</w:t>
      </w:r>
      <w:r w:rsidR="002F138C" w:rsidRPr="00B44D50">
        <w:rPr>
          <w:rFonts w:ascii="Times New Roman" w:hAnsi="Times New Roman" w:cs="Times New Roman"/>
          <w:sz w:val="22"/>
          <w:szCs w:val="22"/>
        </w:rPr>
        <w:t>, siendo las 10</w:t>
      </w:r>
      <w:r w:rsidR="00C00A50">
        <w:rPr>
          <w:rFonts w:ascii="Times New Roman" w:hAnsi="Times New Roman" w:cs="Times New Roman"/>
          <w:sz w:val="22"/>
          <w:szCs w:val="22"/>
        </w:rPr>
        <w:t>.09</w:t>
      </w:r>
      <w:r w:rsidR="002F138C" w:rsidRPr="00B44D50">
        <w:rPr>
          <w:rFonts w:ascii="Times New Roman" w:hAnsi="Times New Roman" w:cs="Times New Roman"/>
          <w:sz w:val="22"/>
          <w:szCs w:val="22"/>
        </w:rPr>
        <w:t xml:space="preserve"> hs.,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 se reúnen</w:t>
      </w:r>
      <w:r w:rsidR="0034508D" w:rsidRPr="00B44D50">
        <w:rPr>
          <w:rFonts w:ascii="Times New Roman" w:hAnsi="Times New Roman" w:cs="Times New Roman"/>
          <w:sz w:val="22"/>
          <w:szCs w:val="22"/>
        </w:rPr>
        <w:t xml:space="preserve"> 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los </w:t>
      </w:r>
      <w:r w:rsidR="00DD6A08" w:rsidRPr="00B44D50">
        <w:rPr>
          <w:rFonts w:ascii="Times New Roman" w:hAnsi="Times New Roman" w:cs="Times New Roman"/>
          <w:sz w:val="22"/>
          <w:szCs w:val="22"/>
        </w:rPr>
        <w:t xml:space="preserve">accionistas de la sociedad 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señores </w:t>
      </w:r>
      <w:r w:rsidR="00EF090C" w:rsidRPr="00B44D50">
        <w:rPr>
          <w:rFonts w:ascii="Times New Roman" w:hAnsi="Times New Roman" w:cs="Times New Roman"/>
          <w:sz w:val="22"/>
          <w:szCs w:val="22"/>
        </w:rPr>
        <w:t>Néstor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 </w:t>
      </w:r>
      <w:r w:rsidR="00EF090C" w:rsidRPr="00B44D50">
        <w:rPr>
          <w:rFonts w:ascii="Times New Roman" w:hAnsi="Times New Roman" w:cs="Times New Roman"/>
          <w:sz w:val="22"/>
          <w:szCs w:val="22"/>
        </w:rPr>
        <w:t>Rubén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 Rozin</w:t>
      </w:r>
      <w:r w:rsidRPr="00B44D50">
        <w:rPr>
          <w:rFonts w:ascii="Times New Roman" w:hAnsi="Times New Roman" w:cs="Times New Roman"/>
          <w:sz w:val="22"/>
          <w:szCs w:val="22"/>
        </w:rPr>
        <w:t xml:space="preserve"> y Oscar Jaime Gindin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, </w:t>
      </w:r>
      <w:r w:rsidR="00DD6A08" w:rsidRPr="00B44D50">
        <w:rPr>
          <w:rFonts w:ascii="Times New Roman" w:hAnsi="Times New Roman" w:cs="Times New Roman"/>
          <w:sz w:val="22"/>
          <w:szCs w:val="22"/>
        </w:rPr>
        <w:t xml:space="preserve">cuya nómina obra en el libro de Registro de Asistencia de Accionistas Nro. </w:t>
      </w:r>
      <w:r w:rsidR="00C00A50">
        <w:rPr>
          <w:rFonts w:ascii="Times New Roman" w:hAnsi="Times New Roman" w:cs="Times New Roman"/>
          <w:sz w:val="22"/>
          <w:szCs w:val="22"/>
        </w:rPr>
        <w:t>1</w:t>
      </w:r>
      <w:r w:rsidR="00DD6A08" w:rsidRPr="00B44D50">
        <w:rPr>
          <w:rFonts w:ascii="Times New Roman" w:hAnsi="Times New Roman" w:cs="Times New Roman"/>
          <w:sz w:val="22"/>
          <w:szCs w:val="22"/>
        </w:rPr>
        <w:t xml:space="preserve"> totalizando un quórum del 100%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, con la </w:t>
      </w:r>
      <w:r w:rsidR="0034508D" w:rsidRPr="00B44D50">
        <w:rPr>
          <w:rFonts w:ascii="Times New Roman" w:hAnsi="Times New Roman" w:cs="Times New Roman"/>
          <w:sz w:val="22"/>
          <w:szCs w:val="22"/>
        </w:rPr>
        <w:t>asistencia</w:t>
      </w:r>
      <w:r w:rsidR="0032729A" w:rsidRPr="00B44D50">
        <w:rPr>
          <w:rFonts w:ascii="Times New Roman" w:hAnsi="Times New Roman" w:cs="Times New Roman"/>
          <w:sz w:val="22"/>
          <w:szCs w:val="22"/>
        </w:rPr>
        <w:t xml:space="preserve"> de los directores Adriana Rozin de Gindin, </w:t>
      </w:r>
      <w:r w:rsidR="000911E1" w:rsidRPr="00B44D50">
        <w:rPr>
          <w:rFonts w:ascii="Times New Roman" w:hAnsi="Times New Roman" w:cs="Times New Roman"/>
          <w:sz w:val="22"/>
          <w:szCs w:val="22"/>
        </w:rPr>
        <w:t xml:space="preserve">Damián Pablo Rozin  y Diego Ariel Gindin, </w:t>
      </w:r>
      <w:r w:rsidRPr="00B44D50">
        <w:rPr>
          <w:rFonts w:ascii="Times New Roman" w:hAnsi="Times New Roman" w:cs="Times New Roman"/>
          <w:sz w:val="22"/>
          <w:szCs w:val="22"/>
        </w:rPr>
        <w:t xml:space="preserve">y </w:t>
      </w:r>
      <w:r w:rsidR="0034508D" w:rsidRPr="00B44D50">
        <w:rPr>
          <w:rFonts w:ascii="Times New Roman" w:hAnsi="Times New Roman" w:cs="Times New Roman"/>
          <w:sz w:val="22"/>
          <w:szCs w:val="22"/>
        </w:rPr>
        <w:t>con la asistencia</w:t>
      </w:r>
      <w:r w:rsidR="0078338D" w:rsidRPr="00B44D50">
        <w:rPr>
          <w:rFonts w:ascii="Times New Roman" w:hAnsi="Times New Roman" w:cs="Times New Roman"/>
          <w:sz w:val="22"/>
          <w:szCs w:val="22"/>
        </w:rPr>
        <w:t xml:space="preserve"> de los Síndicos titulares,</w:t>
      </w:r>
      <w:r w:rsidR="0034508D" w:rsidRPr="00B44D50">
        <w:rPr>
          <w:rFonts w:ascii="Times New Roman" w:hAnsi="Times New Roman" w:cs="Times New Roman"/>
          <w:sz w:val="22"/>
          <w:szCs w:val="22"/>
        </w:rPr>
        <w:t xml:space="preserve"> Olga Maria Sagrista, German Alexis Winter y Alejandro Martin Di Paolo. Debido a la situación sanitaria en virtud de la pandemia del COVID-19 y en cumplimiento de las medidas de “aislamiento social preventivo y obligatorio” adoptadas por el Gobierno Nacional mediante el Decreto de Necesidad y Urgencia N° 297/2020 y sus modificatorios y normas reglamentarias, y conforme a lo previsto en la Resolución General de la Comisión Nacional de Valores (“CNV“) N° 830/2020, la presente se celebra a </w:t>
      </w:r>
      <w:r w:rsidR="00B44D50" w:rsidRPr="00B44D50">
        <w:rPr>
          <w:rFonts w:ascii="Times New Roman" w:hAnsi="Times New Roman" w:cs="Times New Roman"/>
          <w:sz w:val="22"/>
          <w:szCs w:val="22"/>
        </w:rPr>
        <w:t xml:space="preserve"> distancia a </w:t>
      </w:r>
      <w:r w:rsidR="0034508D" w:rsidRPr="00B44D50">
        <w:rPr>
          <w:rFonts w:ascii="Times New Roman" w:hAnsi="Times New Roman" w:cs="Times New Roman"/>
          <w:sz w:val="22"/>
          <w:szCs w:val="22"/>
        </w:rPr>
        <w:t xml:space="preserve">través del sistema ZOOM que permite la conexión mediante sistema de audio y video en forma simultánea, </w:t>
      </w:r>
      <w:r w:rsidR="00B44D50" w:rsidRPr="00B44D50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lo que garantiza el ejercicio del derecho de voz y voto de los accionistas presentes, como así también que la presente reunión es grabada en soporte digital. Acto seguido, los presentes se identifican e informan el carácter en que participan y lugar desde donde están conectados, según se resume a continuación: 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proofErr w:type="spellStart"/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Nestor</w:t>
      </w:r>
      <w:proofErr w:type="spellEnd"/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 xml:space="preserve"> Rozin: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Presidente del directorio de Rogiro Aceros. Conectado desde la ciudad de Funes.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Oscar Gindin: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Vicepresidente del directorio de Rogiro Aceros. Conectado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F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unes.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Adriana Rozin: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D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irectora. Conectada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F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unes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Diego Gindin: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D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irector. Conectado desde la ciud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ad de R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osario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Damián Rozin: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D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irector. Conectado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R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osario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Olga Sagrista: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M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iembro titular de la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C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omis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ió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n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F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iscalizadora. Conectada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R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osario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German Winter: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Miembro 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titular de la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Comisión Fiscalizadora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. Conectado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R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osario</w:t>
      </w:r>
    </w:p>
    <w:p w:rsidR="00C00A50" w:rsidRPr="00023C21" w:rsidRDefault="00C00A50" w:rsidP="00C00A50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  <w:lang w:val="es-ES"/>
        </w:rPr>
      </w:pPr>
      <w:r w:rsidRPr="00023C21">
        <w:rPr>
          <w:rFonts w:ascii="Times New Roman" w:hAnsi="Times New Roman" w:cs="Times New Roman"/>
          <w:color w:val="auto"/>
          <w:sz w:val="22"/>
          <w:szCs w:val="22"/>
          <w:u w:val="single"/>
          <w:lang w:val="es-ES"/>
        </w:rPr>
        <w:t>Alejandro Di Paolo: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Miembro 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titular de la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Comisión Fiscalizadora.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Conectado desde la ciudad de </w:t>
      </w:r>
      <w:r w:rsidR="00023C21"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R</w:t>
      </w:r>
      <w:r w:rsidRPr="00023C21">
        <w:rPr>
          <w:rFonts w:ascii="Times New Roman" w:hAnsi="Times New Roman" w:cs="Times New Roman"/>
          <w:color w:val="auto"/>
          <w:sz w:val="22"/>
          <w:szCs w:val="22"/>
          <w:lang w:val="es-ES"/>
        </w:rPr>
        <w:t>osario</w:t>
      </w:r>
    </w:p>
    <w:p w:rsidR="0032729A" w:rsidRPr="00B44D50" w:rsidRDefault="00B44D50" w:rsidP="00537939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44D50">
        <w:rPr>
          <w:rFonts w:ascii="Times New Roman" w:hAnsi="Times New Roman" w:cs="Times New Roman"/>
          <w:color w:val="auto"/>
          <w:sz w:val="22"/>
          <w:szCs w:val="22"/>
          <w:lang w:val="es-ES"/>
        </w:rPr>
        <w:t>Se deja constancia que todos participan desde su domicilio</w:t>
      </w:r>
      <w:r>
        <w:rPr>
          <w:rFonts w:ascii="Times New Roman" w:hAnsi="Times New Roman" w:cs="Times New Roman"/>
          <w:color w:val="auto"/>
          <w:sz w:val="22"/>
          <w:szCs w:val="22"/>
          <w:lang w:val="es-ES"/>
        </w:rPr>
        <w:t xml:space="preserve"> </w:t>
      </w:r>
      <w:r w:rsidR="0032729A" w:rsidRPr="00B44D50">
        <w:rPr>
          <w:rFonts w:ascii="Times New Roman" w:hAnsi="Times New Roman" w:cs="Times New Roman"/>
          <w:sz w:val="22"/>
          <w:szCs w:val="22"/>
        </w:rPr>
        <w:t>para el tratamiento de la siguiente orden del día:</w:t>
      </w:r>
    </w:p>
    <w:p w:rsidR="0034508D" w:rsidRPr="00B44D50" w:rsidRDefault="0034508D" w:rsidP="00537939">
      <w:pPr>
        <w:numPr>
          <w:ilvl w:val="0"/>
          <w:numId w:val="1"/>
        </w:numPr>
        <w:suppressAutoHyphens/>
        <w:spacing w:line="360" w:lineRule="auto"/>
        <w:ind w:left="357" w:hanging="357"/>
        <w:jc w:val="both"/>
        <w:rPr>
          <w:sz w:val="22"/>
          <w:szCs w:val="22"/>
        </w:rPr>
      </w:pPr>
      <w:r w:rsidRPr="00B44D50">
        <w:rPr>
          <w:sz w:val="22"/>
          <w:szCs w:val="22"/>
        </w:rPr>
        <w:t>Lectura del acta anterior.</w:t>
      </w:r>
    </w:p>
    <w:p w:rsidR="0034508D" w:rsidRPr="00B44D50" w:rsidRDefault="0034508D" w:rsidP="00537939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B44D50">
        <w:rPr>
          <w:sz w:val="22"/>
          <w:szCs w:val="22"/>
        </w:rPr>
        <w:t>Designación de dos accionistas para firmar el acta de asamblea.</w:t>
      </w:r>
    </w:p>
    <w:p w:rsidR="0034508D" w:rsidRPr="00B44D50" w:rsidRDefault="0034508D" w:rsidP="00537939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B44D50">
        <w:rPr>
          <w:sz w:val="22"/>
          <w:szCs w:val="22"/>
        </w:rPr>
        <w:t>Tratamiento de los Estados Financieros Individuales por el ejercicio finalizado el 31 de diciembre de 2019 con sus cuadros, anexos, notas complementarias, memoria e informe de Comisión Fiscalizadora.</w:t>
      </w:r>
    </w:p>
    <w:p w:rsidR="0034508D" w:rsidRPr="00D94C4B" w:rsidRDefault="0034508D" w:rsidP="00537939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D94C4B">
        <w:rPr>
          <w:sz w:val="22"/>
          <w:szCs w:val="22"/>
        </w:rPr>
        <w:t>Distribución de utilidades.</w:t>
      </w:r>
    </w:p>
    <w:p w:rsidR="0034508D" w:rsidRPr="00D94C4B" w:rsidRDefault="0034508D" w:rsidP="00537939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D94C4B">
        <w:rPr>
          <w:sz w:val="22"/>
          <w:szCs w:val="22"/>
        </w:rPr>
        <w:t>Consideración, si correspondiera, de la situación prevista en el artículo 261 de la Ley 19.550 sobre remuneración a directores y miembros de la Comisión Fiscalizadora.</w:t>
      </w:r>
    </w:p>
    <w:p w:rsidR="0034508D" w:rsidRPr="000950F7" w:rsidRDefault="0034508D" w:rsidP="00537939">
      <w:pPr>
        <w:numPr>
          <w:ilvl w:val="0"/>
          <w:numId w:val="1"/>
        </w:numPr>
        <w:suppressAutoHyphens/>
        <w:spacing w:line="360" w:lineRule="auto"/>
        <w:ind w:left="426"/>
        <w:jc w:val="both"/>
        <w:rPr>
          <w:sz w:val="22"/>
          <w:szCs w:val="22"/>
        </w:rPr>
      </w:pPr>
      <w:r w:rsidRPr="000950F7">
        <w:rPr>
          <w:sz w:val="22"/>
          <w:szCs w:val="22"/>
        </w:rPr>
        <w:t>Elección de los Miembros de la Comisión Fiscalizadora y Auditores Externos.</w:t>
      </w:r>
    </w:p>
    <w:p w:rsidR="00023C21" w:rsidRDefault="00D94C4B" w:rsidP="00537939">
      <w:pPr>
        <w:spacing w:line="360" w:lineRule="auto"/>
        <w:jc w:val="both"/>
        <w:rPr>
          <w:rFonts w:cs="Calibri"/>
          <w:sz w:val="22"/>
        </w:rPr>
      </w:pPr>
      <w:r w:rsidRPr="00D94C4B">
        <w:rPr>
          <w:rFonts w:cs="Calibri"/>
          <w:sz w:val="22"/>
        </w:rPr>
        <w:t>Previo a tratar el primer punto del orden del día se pone a consideración la aprobación por parte de los accionistas de la celebración de la presente asamblea a distancia. Puesto a consideración, se aprueba por unanimidad de los accionistas participantes la celebración a distancia de la presente asamblea</w:t>
      </w:r>
      <w:r w:rsidR="000950F7">
        <w:rPr>
          <w:rFonts w:cs="Calibri"/>
          <w:sz w:val="22"/>
        </w:rPr>
        <w:t>.</w:t>
      </w:r>
      <w:r w:rsidRPr="00D94C4B">
        <w:rPr>
          <w:rFonts w:cs="Calibri"/>
          <w:sz w:val="22"/>
        </w:rPr>
        <w:t xml:space="preserve"> </w:t>
      </w:r>
    </w:p>
    <w:p w:rsidR="00392E9C" w:rsidRPr="000950F7" w:rsidRDefault="00392E9C" w:rsidP="00537939">
      <w:pPr>
        <w:spacing w:line="360" w:lineRule="auto"/>
        <w:jc w:val="both"/>
        <w:rPr>
          <w:sz w:val="22"/>
          <w:szCs w:val="22"/>
        </w:rPr>
      </w:pPr>
      <w:r w:rsidRPr="00D94C4B">
        <w:rPr>
          <w:sz w:val="22"/>
          <w:szCs w:val="22"/>
          <w:u w:val="single"/>
        </w:rPr>
        <w:t>Primero: Lectura del acta anterior</w:t>
      </w:r>
      <w:r w:rsidRPr="00D94C4B">
        <w:rPr>
          <w:sz w:val="22"/>
          <w:szCs w:val="22"/>
        </w:rPr>
        <w:t>: Se precede a dar lectura del acta anterior, la que se somete a consideración de los asistentes, y se aprueba por unanimid</w:t>
      </w:r>
      <w:r w:rsidRPr="000950F7">
        <w:rPr>
          <w:sz w:val="22"/>
          <w:szCs w:val="22"/>
        </w:rPr>
        <w:t>ad. -----------------------------------------------</w:t>
      </w:r>
      <w:r w:rsidR="00023C21">
        <w:rPr>
          <w:sz w:val="22"/>
          <w:szCs w:val="22"/>
        </w:rPr>
        <w:t>--------</w:t>
      </w:r>
    </w:p>
    <w:p w:rsidR="00392E9C" w:rsidRPr="005D66C0" w:rsidRDefault="00392E9C" w:rsidP="00537939">
      <w:pPr>
        <w:pStyle w:val="Textoindependiente21"/>
        <w:rPr>
          <w:rFonts w:ascii="Times New Roman" w:hAnsi="Times New Roman" w:cs="Times New Roman"/>
          <w:szCs w:val="22"/>
        </w:rPr>
      </w:pPr>
      <w:r w:rsidRPr="000950F7">
        <w:rPr>
          <w:rFonts w:ascii="Times New Roman" w:hAnsi="Times New Roman" w:cs="Times New Roman"/>
          <w:szCs w:val="22"/>
          <w:u w:val="single"/>
        </w:rPr>
        <w:lastRenderedPageBreak/>
        <w:t>Segundo: Designación de dos accionistas para firmar el Acta de la Asamblea:</w:t>
      </w:r>
      <w:r w:rsidRPr="000950F7">
        <w:rPr>
          <w:rFonts w:ascii="Times New Roman" w:hAnsi="Times New Roman" w:cs="Times New Roman"/>
          <w:szCs w:val="22"/>
        </w:rPr>
        <w:t xml:space="preserve"> Toma la palabra el presidente, Sr. Néstor Rubén Rozin quien propone que el acta sea suscripta por todos los </w:t>
      </w:r>
      <w:r w:rsidR="0078338D" w:rsidRPr="000950F7">
        <w:rPr>
          <w:rFonts w:ascii="Times New Roman" w:hAnsi="Times New Roman" w:cs="Times New Roman"/>
          <w:szCs w:val="22"/>
        </w:rPr>
        <w:t>participantes</w:t>
      </w:r>
      <w:r w:rsidRPr="005D66C0">
        <w:rPr>
          <w:rFonts w:ascii="Times New Roman" w:hAnsi="Times New Roman" w:cs="Times New Roman"/>
          <w:szCs w:val="22"/>
        </w:rPr>
        <w:t>, lo cual es aprobado por unanimidad.------------------------------------------------------------------------------</w:t>
      </w:r>
      <w:r w:rsidR="00023C21">
        <w:rPr>
          <w:rFonts w:ascii="Times New Roman" w:hAnsi="Times New Roman" w:cs="Times New Roman"/>
          <w:szCs w:val="22"/>
        </w:rPr>
        <w:t>-----------</w:t>
      </w:r>
    </w:p>
    <w:p w:rsidR="00392E9C" w:rsidRPr="00B44D50" w:rsidRDefault="00392E9C" w:rsidP="00537939">
      <w:pPr>
        <w:spacing w:line="360" w:lineRule="auto"/>
        <w:jc w:val="both"/>
        <w:rPr>
          <w:sz w:val="22"/>
          <w:szCs w:val="22"/>
        </w:rPr>
      </w:pPr>
      <w:r w:rsidRPr="00B44D50">
        <w:rPr>
          <w:sz w:val="22"/>
          <w:szCs w:val="22"/>
          <w:u w:val="single"/>
        </w:rPr>
        <w:t>Tercero: Tratamiento de los Estados Financieros Individuales de ROGIRO ACEROS S.A. con sus correspondientes notas, por el ejercicio finalizado el 31 de diciembre de 2019, memoria e informe de Comisión Fiscalizadora:</w:t>
      </w:r>
      <w:r w:rsidRPr="00B44D50">
        <w:rPr>
          <w:sz w:val="22"/>
          <w:szCs w:val="22"/>
        </w:rPr>
        <w:t xml:space="preserve"> Con respecto a este punto, el presidente Néstor Rozin manifiesta que todos los presentes ya han tomado conocimiento del balance cerrado el 31 de Diciembre de 2019 y de la marcha de la empresa, por lo que propone que los Estados Financieros Individuales de ROGIRO ACEROS S.A., con sus correspondientes notas,  Memoria e Informe de Comisión Fiscalizadora, sean aprobados. La moción es aprobada por unanimidad, disponiéndose que se hagan los cierres contables pertinentes y se preparen los legajos para su certificación.-------------------------------------------------------------------------------------------</w:t>
      </w:r>
      <w:r w:rsidR="00023C21">
        <w:rPr>
          <w:sz w:val="22"/>
          <w:szCs w:val="22"/>
        </w:rPr>
        <w:t>----</w:t>
      </w:r>
    </w:p>
    <w:p w:rsidR="0018468D" w:rsidRPr="00B44D50" w:rsidRDefault="00392E9C" w:rsidP="00537939">
      <w:pPr>
        <w:spacing w:line="360" w:lineRule="auto"/>
        <w:jc w:val="both"/>
        <w:rPr>
          <w:sz w:val="22"/>
          <w:szCs w:val="22"/>
        </w:rPr>
      </w:pPr>
      <w:r w:rsidRPr="00B44D50">
        <w:rPr>
          <w:sz w:val="22"/>
          <w:szCs w:val="22"/>
          <w:u w:val="single"/>
        </w:rPr>
        <w:t>Cuarto: Distribución de utilidades:</w:t>
      </w:r>
      <w:r w:rsidRPr="00B44D50">
        <w:rPr>
          <w:sz w:val="22"/>
          <w:szCs w:val="22"/>
        </w:rPr>
        <w:t xml:space="preserve"> En relación a este punto, la propuesta del proyecto de distribución del resultado del ejercicio que asciende a $ </w:t>
      </w:r>
      <w:r w:rsidR="0018468D" w:rsidRPr="00B44D50">
        <w:rPr>
          <w:sz w:val="22"/>
          <w:szCs w:val="22"/>
        </w:rPr>
        <w:t>47.745.219</w:t>
      </w:r>
      <w:r w:rsidRPr="00B44D50">
        <w:rPr>
          <w:sz w:val="22"/>
          <w:szCs w:val="22"/>
        </w:rPr>
        <w:t xml:space="preserve">.- y Resultados no Asignados provenientes de la reclasificación originada por la aplicación del ajuste por inflación </w:t>
      </w:r>
      <w:r w:rsidR="00B95AE2" w:rsidRPr="00B44D50">
        <w:rPr>
          <w:sz w:val="22"/>
          <w:szCs w:val="22"/>
        </w:rPr>
        <w:t>$ 3.099.765</w:t>
      </w:r>
      <w:r w:rsidRPr="00B44D50">
        <w:rPr>
          <w:sz w:val="22"/>
          <w:szCs w:val="22"/>
        </w:rPr>
        <w:t xml:space="preserve">.-, es decir, se distribuirán resultados por un total de $ </w:t>
      </w:r>
      <w:r w:rsidR="0018468D" w:rsidRPr="00F21EAC">
        <w:rPr>
          <w:sz w:val="22"/>
          <w:szCs w:val="22"/>
        </w:rPr>
        <w:t>50.844.984</w:t>
      </w:r>
      <w:r w:rsidRPr="00B44D50">
        <w:rPr>
          <w:sz w:val="22"/>
          <w:szCs w:val="22"/>
        </w:rPr>
        <w:t>.- Luego de un breve debate, se</w:t>
      </w:r>
      <w:r w:rsidR="0048478E">
        <w:rPr>
          <w:sz w:val="22"/>
          <w:szCs w:val="22"/>
        </w:rPr>
        <w:t xml:space="preserve"> decide</w:t>
      </w:r>
      <w:r w:rsidRPr="00B44D50">
        <w:rPr>
          <w:sz w:val="22"/>
          <w:szCs w:val="22"/>
        </w:rPr>
        <w:t xml:space="preserve"> asignar los resultados</w:t>
      </w:r>
      <w:r w:rsidR="0048478E">
        <w:rPr>
          <w:sz w:val="22"/>
          <w:szCs w:val="22"/>
        </w:rPr>
        <w:t xml:space="preserve"> en su totalidad</w:t>
      </w:r>
      <w:r w:rsidRPr="00B44D50">
        <w:rPr>
          <w:sz w:val="22"/>
          <w:szCs w:val="22"/>
        </w:rPr>
        <w:t xml:space="preserve"> a reserva facultativa por $</w:t>
      </w:r>
      <w:r w:rsidR="007A644A">
        <w:rPr>
          <w:sz w:val="22"/>
          <w:szCs w:val="22"/>
        </w:rPr>
        <w:t xml:space="preserve"> </w:t>
      </w:r>
      <w:r w:rsidR="00F21EAC" w:rsidRPr="00F21EAC">
        <w:rPr>
          <w:sz w:val="22"/>
          <w:szCs w:val="22"/>
        </w:rPr>
        <w:t>50.844.984</w:t>
      </w:r>
      <w:r w:rsidR="003B7D94" w:rsidRPr="00F21EAC">
        <w:rPr>
          <w:sz w:val="22"/>
          <w:szCs w:val="22"/>
        </w:rPr>
        <w:t xml:space="preserve">.- </w:t>
      </w:r>
      <w:r w:rsidRPr="00B44D50">
        <w:rPr>
          <w:sz w:val="22"/>
          <w:szCs w:val="22"/>
        </w:rPr>
        <w:t xml:space="preserve">destinada a capital de trabajo. Se encuentran provisionados, dentro del resultado del ejercicio, honorarios a Directores por </w:t>
      </w:r>
      <w:r w:rsidR="00B95AE2" w:rsidRPr="00B44D50">
        <w:rPr>
          <w:sz w:val="22"/>
          <w:szCs w:val="22"/>
        </w:rPr>
        <w:t>$ 1</w:t>
      </w:r>
      <w:r w:rsidRPr="00B44D50">
        <w:rPr>
          <w:sz w:val="22"/>
          <w:szCs w:val="22"/>
        </w:rPr>
        <w:t>.300.000 y se propone la siguiente asignación: $</w:t>
      </w:r>
      <w:r w:rsidR="00B95AE2" w:rsidRPr="00B44D50">
        <w:rPr>
          <w:sz w:val="22"/>
          <w:szCs w:val="22"/>
        </w:rPr>
        <w:t>65</w:t>
      </w:r>
      <w:r w:rsidRPr="00B44D50">
        <w:rPr>
          <w:sz w:val="22"/>
          <w:szCs w:val="22"/>
        </w:rPr>
        <w:t xml:space="preserve">0.000.- para </w:t>
      </w:r>
      <w:r w:rsidR="00D45D91">
        <w:rPr>
          <w:sz w:val="22"/>
          <w:szCs w:val="22"/>
        </w:rPr>
        <w:t>el P</w:t>
      </w:r>
      <w:r w:rsidR="0048478E">
        <w:rPr>
          <w:sz w:val="22"/>
          <w:szCs w:val="22"/>
        </w:rPr>
        <w:t xml:space="preserve">residente del Directorio </w:t>
      </w:r>
      <w:r w:rsidR="00D45D91">
        <w:rPr>
          <w:sz w:val="22"/>
          <w:szCs w:val="22"/>
        </w:rPr>
        <w:t>Néstor</w:t>
      </w:r>
      <w:r w:rsidR="0048478E">
        <w:rPr>
          <w:sz w:val="22"/>
          <w:szCs w:val="22"/>
        </w:rPr>
        <w:t xml:space="preserve"> Rubén Rozin </w:t>
      </w:r>
      <w:r w:rsidR="00D45D91">
        <w:rPr>
          <w:sz w:val="22"/>
          <w:szCs w:val="22"/>
        </w:rPr>
        <w:t>y $650.000.- para el vicepresidente del Directorio Oscar Jaime</w:t>
      </w:r>
      <w:r w:rsidRPr="00B44D50">
        <w:rPr>
          <w:sz w:val="22"/>
          <w:szCs w:val="22"/>
        </w:rPr>
        <w:t xml:space="preserve"> Gindin. Los montos sugerido</w:t>
      </w:r>
      <w:r w:rsidR="005B1515" w:rsidRPr="00B44D50">
        <w:rPr>
          <w:sz w:val="22"/>
          <w:szCs w:val="22"/>
        </w:rPr>
        <w:t>s son aprobados por unanimidad.</w:t>
      </w:r>
      <w:r w:rsidR="00023C21">
        <w:rPr>
          <w:sz w:val="22"/>
          <w:szCs w:val="22"/>
        </w:rPr>
        <w:t>---</w:t>
      </w:r>
    </w:p>
    <w:p w:rsidR="0018468D" w:rsidRPr="000950F7" w:rsidRDefault="0018468D" w:rsidP="00537939">
      <w:pPr>
        <w:spacing w:line="360" w:lineRule="auto"/>
        <w:jc w:val="both"/>
        <w:rPr>
          <w:sz w:val="22"/>
          <w:szCs w:val="22"/>
        </w:rPr>
      </w:pPr>
      <w:r w:rsidRPr="00B44D50">
        <w:rPr>
          <w:sz w:val="22"/>
          <w:szCs w:val="22"/>
          <w:u w:val="single"/>
        </w:rPr>
        <w:t>Quinto: Consideración si correspondiera, de la situación prevista en el art. 261 de la Ley 19.550 sobre remuneraciones a Directores y miembros de la Comisión Fiscalizadora: Por unanimidad, y de acuerdo a la facultad otorgada por el artículo 246 de la ley 19550 se procede a dejar sin efecto el presente punto del orden del día que queda reemplazado por el siguiente:</w:t>
      </w:r>
      <w:r w:rsidRPr="00B44D50">
        <w:rPr>
          <w:sz w:val="22"/>
          <w:szCs w:val="22"/>
        </w:rPr>
        <w:t xml:space="preserve"> </w:t>
      </w:r>
      <w:r w:rsidRPr="000950F7">
        <w:rPr>
          <w:sz w:val="22"/>
          <w:szCs w:val="22"/>
        </w:rPr>
        <w:t xml:space="preserve">“Consideración de las remuneraciones al Directorio y al Consejo de Vigilancia correspondientes al ejercicio cerrado el 31 de diciembre de 2019 </w:t>
      </w:r>
      <w:r w:rsidR="00336C76" w:rsidRPr="000950F7">
        <w:rPr>
          <w:sz w:val="22"/>
          <w:szCs w:val="22"/>
        </w:rPr>
        <w:t>por $ 1</w:t>
      </w:r>
      <w:r w:rsidRPr="000950F7">
        <w:rPr>
          <w:sz w:val="22"/>
          <w:szCs w:val="22"/>
        </w:rPr>
        <w:t>.300.000.- (total remuneraciones), no excediendo el límite del CINCO POR CIENTO (5%) de las utilidades fijado por el artículo 261 de la Ley N° 19.550 y reglamentación, ante el monto propuesto de distribución de dividendos.”. Puesto a consideración de los presentes, los montos sugeridos son aprobados por unanimidad. ------------------------------------------------------------------------------------------------------------</w:t>
      </w:r>
      <w:r w:rsidR="00023C21">
        <w:rPr>
          <w:sz w:val="22"/>
          <w:szCs w:val="22"/>
        </w:rPr>
        <w:t>-</w:t>
      </w:r>
    </w:p>
    <w:p w:rsidR="0018468D" w:rsidRPr="00B44D50" w:rsidRDefault="0018468D" w:rsidP="00537939">
      <w:pPr>
        <w:spacing w:line="360" w:lineRule="auto"/>
        <w:jc w:val="both"/>
        <w:rPr>
          <w:sz w:val="22"/>
          <w:szCs w:val="22"/>
        </w:rPr>
      </w:pPr>
      <w:r w:rsidRPr="000950F7">
        <w:rPr>
          <w:sz w:val="22"/>
          <w:szCs w:val="22"/>
          <w:u w:val="single"/>
        </w:rPr>
        <w:t>Sexto: Elección de los Miembros de la Comisión Fiscalizadora y Auditores Externos</w:t>
      </w:r>
      <w:r w:rsidRPr="005D66C0">
        <w:rPr>
          <w:sz w:val="22"/>
          <w:szCs w:val="22"/>
          <w:u w:val="single"/>
        </w:rPr>
        <w:t>:</w:t>
      </w:r>
      <w:r w:rsidRPr="005D66C0">
        <w:rPr>
          <w:sz w:val="22"/>
          <w:szCs w:val="22"/>
        </w:rPr>
        <w:t xml:space="preserve"> A continuación el Presidente mociona qu</w:t>
      </w:r>
      <w:r w:rsidRPr="00B44D50">
        <w:rPr>
          <w:sz w:val="22"/>
          <w:szCs w:val="22"/>
        </w:rPr>
        <w:t xml:space="preserve">e se designe como Miembros de la Comisión fiscalizadora a: CPN Olga María Sagristá, Dr. German Alexis Winter y Dr. Alejandro Di Paolo, Dr. Sergio Juan </w:t>
      </w:r>
      <w:proofErr w:type="spellStart"/>
      <w:r w:rsidRPr="00B44D50">
        <w:rPr>
          <w:sz w:val="22"/>
          <w:szCs w:val="22"/>
        </w:rPr>
        <w:t>Massacesi</w:t>
      </w:r>
      <w:proofErr w:type="spellEnd"/>
      <w:r w:rsidRPr="00B44D50">
        <w:rPr>
          <w:sz w:val="22"/>
          <w:szCs w:val="22"/>
        </w:rPr>
        <w:t xml:space="preserve">, Dra. Susana Andrea </w:t>
      </w:r>
      <w:proofErr w:type="spellStart"/>
      <w:r w:rsidRPr="00B44D50">
        <w:rPr>
          <w:sz w:val="22"/>
          <w:szCs w:val="22"/>
        </w:rPr>
        <w:t>Gabinetti</w:t>
      </w:r>
      <w:proofErr w:type="spellEnd"/>
      <w:r w:rsidRPr="00B44D50">
        <w:rPr>
          <w:sz w:val="22"/>
          <w:szCs w:val="22"/>
        </w:rPr>
        <w:t xml:space="preserve"> y al Dr. Gustavo </w:t>
      </w:r>
      <w:proofErr w:type="spellStart"/>
      <w:r w:rsidRPr="00B44D50">
        <w:rPr>
          <w:sz w:val="22"/>
          <w:szCs w:val="22"/>
        </w:rPr>
        <w:t>Hernan</w:t>
      </w:r>
      <w:proofErr w:type="spellEnd"/>
      <w:r w:rsidRPr="00B44D50">
        <w:rPr>
          <w:sz w:val="22"/>
          <w:szCs w:val="22"/>
        </w:rPr>
        <w:t xml:space="preserve"> </w:t>
      </w:r>
      <w:proofErr w:type="spellStart"/>
      <w:r w:rsidRPr="00B44D50">
        <w:rPr>
          <w:sz w:val="22"/>
          <w:szCs w:val="22"/>
        </w:rPr>
        <w:t>Isaack</w:t>
      </w:r>
      <w:proofErr w:type="spellEnd"/>
      <w:r w:rsidRPr="00B44D50">
        <w:rPr>
          <w:sz w:val="22"/>
          <w:szCs w:val="22"/>
        </w:rPr>
        <w:t>, aclarando además que todos ellos revisten el carácter de independientes. Luego de un intercambio de ideas, se resuelve aprobar por unanimidad a los Síndicos nombrados, quienes permanecerán en sus cargos por tres (3) ejercicios, hasta el tratamiento de los Estados contables del año 2022.</w:t>
      </w:r>
    </w:p>
    <w:p w:rsidR="00392E9C" w:rsidRPr="00B44D50" w:rsidRDefault="0018468D" w:rsidP="00537939">
      <w:pPr>
        <w:spacing w:line="360" w:lineRule="auto"/>
        <w:jc w:val="both"/>
        <w:rPr>
          <w:sz w:val="22"/>
          <w:szCs w:val="22"/>
        </w:rPr>
      </w:pPr>
      <w:r w:rsidRPr="00B44D50">
        <w:rPr>
          <w:sz w:val="22"/>
          <w:szCs w:val="22"/>
        </w:rPr>
        <w:t xml:space="preserve"> Refiriéndose a la designación de Auditores Externos de la sociedad, el</w:t>
      </w:r>
      <w:r w:rsidRPr="00B44D50">
        <w:t xml:space="preserve"> </w:t>
      </w:r>
      <w:r w:rsidRPr="00B44D50">
        <w:rPr>
          <w:sz w:val="22"/>
          <w:szCs w:val="22"/>
        </w:rPr>
        <w:t>Presidente mociona que se designe a: Dr. Miguel Arcángel Felicevich, en carácter de Audito</w:t>
      </w:r>
      <w:r w:rsidR="00336C76" w:rsidRPr="00B44D50">
        <w:rPr>
          <w:sz w:val="22"/>
          <w:szCs w:val="22"/>
        </w:rPr>
        <w:t>r Titular y la Dra. Luisina Scavone</w:t>
      </w:r>
      <w:r w:rsidRPr="00B44D50">
        <w:rPr>
          <w:sz w:val="22"/>
          <w:szCs w:val="22"/>
        </w:rPr>
        <w:t xml:space="preserve"> en carácter de Auditor Suplente, ambos pertenecientes al Estudio Felicevich y Asociados S.A. Luego de un intercambio </w:t>
      </w:r>
      <w:r w:rsidRPr="00B44D50">
        <w:rPr>
          <w:sz w:val="22"/>
          <w:szCs w:val="22"/>
        </w:rPr>
        <w:lastRenderedPageBreak/>
        <w:t>de opiniones, el punto es aprobado por unanimidad, quedando formalmente designados hasta el tratamiento de los Estados Contables del ejercicio 2020.-------------------------------------------------------</w:t>
      </w:r>
      <w:r w:rsidR="00023C21">
        <w:rPr>
          <w:sz w:val="22"/>
          <w:szCs w:val="22"/>
        </w:rPr>
        <w:t>---------------------</w:t>
      </w:r>
    </w:p>
    <w:p w:rsidR="00C95032" w:rsidRPr="000950F7" w:rsidRDefault="000950F7" w:rsidP="00537939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  <w:r w:rsidRPr="000950F7">
        <w:rPr>
          <w:sz w:val="22"/>
          <w:szCs w:val="22"/>
          <w:lang w:eastAsia="en-US"/>
        </w:rPr>
        <w:t xml:space="preserve">El </w:t>
      </w:r>
      <w:r w:rsidRPr="000950F7">
        <w:rPr>
          <w:sz w:val="22"/>
          <w:szCs w:val="22"/>
        </w:rPr>
        <w:t>Síndico</w:t>
      </w:r>
      <w:r w:rsidRPr="000950F7">
        <w:rPr>
          <w:sz w:val="22"/>
          <w:szCs w:val="22"/>
          <w:lang w:eastAsia="en-US"/>
        </w:rPr>
        <w:t xml:space="preserve"> informa que se ha dado el debido cumplimiento a las normas legales, reglamentarias y estatutarias</w:t>
      </w:r>
      <w:r w:rsidRPr="000950F7">
        <w:rPr>
          <w:sz w:val="22"/>
          <w:szCs w:val="22"/>
        </w:rPr>
        <w:t xml:space="preserve"> y </w:t>
      </w:r>
      <w:r w:rsidRPr="000950F7">
        <w:rPr>
          <w:sz w:val="22"/>
          <w:szCs w:val="22"/>
          <w:lang w:eastAsia="en-US"/>
        </w:rPr>
        <w:t>a los recaudos exigidos por la Resolución General N° 830/20 de la CNV.</w:t>
      </w:r>
      <w:r w:rsidRPr="000950F7">
        <w:rPr>
          <w:sz w:val="22"/>
          <w:szCs w:val="22"/>
        </w:rPr>
        <w:t xml:space="preserve"> La presenta acta será pasada al libro correspondiente y firmada cuando cese el aislamiento social preventivo y obligatorio.</w:t>
      </w:r>
      <w:r>
        <w:rPr>
          <w:sz w:val="22"/>
          <w:szCs w:val="22"/>
        </w:rPr>
        <w:t xml:space="preserve"> </w:t>
      </w:r>
      <w:r w:rsidR="00C95032" w:rsidRPr="000950F7">
        <w:rPr>
          <w:sz w:val="22"/>
          <w:szCs w:val="22"/>
          <w:lang w:eastAsia="ar-SA"/>
        </w:rPr>
        <w:t xml:space="preserve">No habiendo más asuntos por tratar, siendo </w:t>
      </w:r>
      <w:r w:rsidR="00C95032" w:rsidRPr="00023C21">
        <w:rPr>
          <w:sz w:val="22"/>
          <w:szCs w:val="22"/>
          <w:lang w:eastAsia="ar-SA"/>
        </w:rPr>
        <w:t>las 10:</w:t>
      </w:r>
      <w:r w:rsidR="00023C21" w:rsidRPr="00023C21">
        <w:rPr>
          <w:sz w:val="22"/>
          <w:szCs w:val="22"/>
          <w:lang w:eastAsia="ar-SA"/>
        </w:rPr>
        <w:t>24</w:t>
      </w:r>
      <w:r w:rsidR="00C95032" w:rsidRPr="000950F7">
        <w:rPr>
          <w:sz w:val="22"/>
          <w:szCs w:val="22"/>
          <w:lang w:eastAsia="ar-SA"/>
        </w:rPr>
        <w:t xml:space="preserve"> horas, se da por levantada la sesión que, previa lectura, firman de conformidad el señor Presidente y la totalidad de los presentes, en señal de ratificación de todo lo actuado.---------------------------------------------------------------------------</w:t>
      </w:r>
      <w:r w:rsidR="00A2218C" w:rsidRPr="000950F7">
        <w:rPr>
          <w:sz w:val="22"/>
          <w:szCs w:val="22"/>
          <w:lang w:eastAsia="ar-SA"/>
        </w:rPr>
        <w:t>-------------------------------</w:t>
      </w:r>
    </w:p>
    <w:p w:rsidR="00A2218C" w:rsidRDefault="00A2218C" w:rsidP="00537939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023C21" w:rsidRDefault="00023C21" w:rsidP="00537939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023C21" w:rsidRPr="000950F7" w:rsidRDefault="00023C21" w:rsidP="00537939">
      <w:pPr>
        <w:suppressAutoHyphens/>
        <w:spacing w:line="360" w:lineRule="auto"/>
        <w:jc w:val="both"/>
        <w:rPr>
          <w:sz w:val="22"/>
          <w:szCs w:val="22"/>
          <w:lang w:eastAsia="ar-SA"/>
        </w:rPr>
      </w:pPr>
    </w:p>
    <w:p w:rsidR="003028B6" w:rsidRPr="00B44D50" w:rsidRDefault="003028B6" w:rsidP="00537939">
      <w:pPr>
        <w:spacing w:line="360" w:lineRule="auto"/>
        <w:jc w:val="both"/>
        <w:rPr>
          <w:sz w:val="22"/>
          <w:szCs w:val="22"/>
        </w:rPr>
      </w:pPr>
    </w:p>
    <w:p w:rsidR="00A2218C" w:rsidRPr="00B44D50" w:rsidRDefault="00A2218C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  <w:r w:rsidRPr="00B44D50">
        <w:rPr>
          <w:b/>
          <w:sz w:val="22"/>
          <w:szCs w:val="22"/>
          <w:lang w:eastAsia="ar-SA"/>
        </w:rPr>
        <w:t xml:space="preserve">Nestor Rozin </w:t>
      </w:r>
      <w:r w:rsidRPr="00B44D50">
        <w:rPr>
          <w:b/>
          <w:sz w:val="22"/>
          <w:szCs w:val="22"/>
          <w:lang w:eastAsia="ar-SA"/>
        </w:rPr>
        <w:tab/>
      </w:r>
      <w:r w:rsidRPr="00B44D50">
        <w:rPr>
          <w:b/>
          <w:sz w:val="22"/>
          <w:szCs w:val="22"/>
          <w:lang w:eastAsia="ar-SA"/>
        </w:rPr>
        <w:tab/>
      </w:r>
      <w:r w:rsidRPr="00B44D50">
        <w:rPr>
          <w:b/>
          <w:sz w:val="22"/>
          <w:szCs w:val="22"/>
          <w:lang w:eastAsia="ar-SA"/>
        </w:rPr>
        <w:tab/>
        <w:t xml:space="preserve">           Oscar Gindin  </w:t>
      </w:r>
      <w:r w:rsidRPr="00B44D50">
        <w:rPr>
          <w:b/>
          <w:sz w:val="22"/>
          <w:szCs w:val="22"/>
          <w:lang w:eastAsia="ar-SA"/>
        </w:rPr>
        <w:tab/>
      </w:r>
      <w:r w:rsidRPr="00B44D50">
        <w:rPr>
          <w:b/>
          <w:sz w:val="22"/>
          <w:szCs w:val="22"/>
          <w:lang w:eastAsia="ar-SA"/>
        </w:rPr>
        <w:tab/>
      </w:r>
      <w:r w:rsidRPr="00B44D50">
        <w:rPr>
          <w:b/>
          <w:sz w:val="22"/>
          <w:szCs w:val="22"/>
          <w:lang w:eastAsia="ar-SA"/>
        </w:rPr>
        <w:tab/>
        <w:t xml:space="preserve">Adriana Rozin de Gindin  </w:t>
      </w:r>
    </w:p>
    <w:p w:rsidR="00A2218C" w:rsidRPr="000950F7" w:rsidRDefault="00A2218C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  <w:r w:rsidRPr="00D94C4B">
        <w:rPr>
          <w:b/>
          <w:sz w:val="22"/>
          <w:szCs w:val="22"/>
          <w:lang w:eastAsia="ar-SA"/>
        </w:rPr>
        <w:t xml:space="preserve">    </w:t>
      </w:r>
    </w:p>
    <w:p w:rsidR="0018468D" w:rsidRDefault="0018468D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023C21" w:rsidRDefault="00023C21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023C21" w:rsidRPr="000950F7" w:rsidRDefault="00023C21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18468D" w:rsidRPr="000950F7" w:rsidRDefault="008F5AC3" w:rsidP="00537939">
      <w:pPr>
        <w:suppressAutoHyphens/>
        <w:spacing w:line="360" w:lineRule="auto"/>
        <w:jc w:val="center"/>
        <w:rPr>
          <w:b/>
          <w:sz w:val="22"/>
          <w:szCs w:val="22"/>
          <w:lang w:eastAsia="ar-SA"/>
        </w:rPr>
      </w:pPr>
      <w:r w:rsidRPr="000950F7">
        <w:rPr>
          <w:b/>
          <w:sz w:val="22"/>
          <w:szCs w:val="22"/>
          <w:lang w:eastAsia="ar-SA"/>
        </w:rPr>
        <w:t>D</w:t>
      </w:r>
      <w:r w:rsidR="00A2218C" w:rsidRPr="000950F7">
        <w:rPr>
          <w:b/>
          <w:sz w:val="22"/>
          <w:szCs w:val="22"/>
          <w:lang w:eastAsia="ar-SA"/>
        </w:rPr>
        <w:t xml:space="preserve">iego Gindin </w:t>
      </w:r>
      <w:r w:rsidR="00A2218C" w:rsidRPr="000950F7">
        <w:rPr>
          <w:b/>
          <w:sz w:val="22"/>
          <w:szCs w:val="22"/>
          <w:lang w:eastAsia="ar-SA"/>
        </w:rPr>
        <w:tab/>
      </w:r>
      <w:r w:rsidR="00A2218C" w:rsidRPr="000950F7">
        <w:rPr>
          <w:b/>
          <w:sz w:val="22"/>
          <w:szCs w:val="22"/>
          <w:lang w:eastAsia="ar-SA"/>
        </w:rPr>
        <w:tab/>
      </w:r>
      <w:r w:rsidR="00A2218C" w:rsidRPr="000950F7">
        <w:rPr>
          <w:b/>
          <w:sz w:val="22"/>
          <w:szCs w:val="22"/>
          <w:lang w:eastAsia="ar-SA"/>
        </w:rPr>
        <w:tab/>
      </w:r>
      <w:r w:rsidR="00A2218C" w:rsidRPr="000950F7">
        <w:rPr>
          <w:b/>
          <w:sz w:val="22"/>
          <w:szCs w:val="22"/>
          <w:lang w:eastAsia="ar-SA"/>
        </w:rPr>
        <w:tab/>
        <w:t>Damián Rozin</w:t>
      </w:r>
    </w:p>
    <w:p w:rsidR="0018468D" w:rsidRPr="000950F7" w:rsidRDefault="0018468D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18468D" w:rsidRDefault="0018468D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023C21" w:rsidRDefault="00023C21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023C21" w:rsidRPr="000950F7" w:rsidRDefault="00023C21" w:rsidP="00537939">
      <w:pPr>
        <w:suppressAutoHyphens/>
        <w:spacing w:line="360" w:lineRule="auto"/>
        <w:jc w:val="both"/>
        <w:rPr>
          <w:b/>
          <w:sz w:val="22"/>
          <w:szCs w:val="22"/>
          <w:lang w:eastAsia="ar-SA"/>
        </w:rPr>
      </w:pPr>
    </w:p>
    <w:p w:rsidR="0018468D" w:rsidRPr="00B44D50" w:rsidRDefault="00A2218C" w:rsidP="00537939">
      <w:pPr>
        <w:suppressAutoHyphens/>
        <w:spacing w:line="360" w:lineRule="auto"/>
        <w:jc w:val="both"/>
        <w:rPr>
          <w:b/>
          <w:sz w:val="22"/>
          <w:szCs w:val="22"/>
        </w:rPr>
      </w:pPr>
      <w:r w:rsidRPr="000950F7">
        <w:rPr>
          <w:b/>
          <w:sz w:val="22"/>
          <w:szCs w:val="22"/>
          <w:lang w:eastAsia="ar-SA"/>
        </w:rPr>
        <w:t>Olga Sagristá</w:t>
      </w:r>
      <w:r w:rsidR="0018468D" w:rsidRPr="000950F7">
        <w:rPr>
          <w:b/>
          <w:sz w:val="22"/>
          <w:szCs w:val="22"/>
          <w:lang w:eastAsia="ar-SA"/>
        </w:rPr>
        <w:t xml:space="preserve"> </w:t>
      </w:r>
      <w:r w:rsidR="0018468D" w:rsidRPr="000950F7">
        <w:rPr>
          <w:b/>
          <w:sz w:val="22"/>
          <w:szCs w:val="22"/>
          <w:lang w:eastAsia="ar-SA"/>
        </w:rPr>
        <w:tab/>
      </w:r>
      <w:r w:rsidR="0018468D" w:rsidRPr="000950F7">
        <w:rPr>
          <w:b/>
          <w:sz w:val="22"/>
          <w:szCs w:val="22"/>
          <w:lang w:eastAsia="ar-SA"/>
        </w:rPr>
        <w:tab/>
      </w:r>
      <w:r w:rsidR="0018468D" w:rsidRPr="000950F7">
        <w:rPr>
          <w:b/>
          <w:sz w:val="22"/>
          <w:szCs w:val="22"/>
          <w:lang w:eastAsia="ar-SA"/>
        </w:rPr>
        <w:tab/>
      </w:r>
      <w:r w:rsidR="0018468D" w:rsidRPr="000950F7">
        <w:rPr>
          <w:b/>
          <w:sz w:val="22"/>
          <w:szCs w:val="22"/>
          <w:lang w:eastAsia="ar-SA"/>
        </w:rPr>
        <w:tab/>
        <w:t>German Winter</w:t>
      </w:r>
      <w:r w:rsidR="0018468D" w:rsidRPr="000950F7">
        <w:rPr>
          <w:b/>
          <w:sz w:val="22"/>
          <w:szCs w:val="22"/>
          <w:lang w:eastAsia="ar-SA"/>
        </w:rPr>
        <w:tab/>
      </w:r>
      <w:r w:rsidR="0018468D" w:rsidRPr="000950F7">
        <w:rPr>
          <w:b/>
          <w:sz w:val="22"/>
          <w:szCs w:val="22"/>
          <w:lang w:eastAsia="ar-SA"/>
        </w:rPr>
        <w:tab/>
        <w:t>Alejandro Di Paolo</w:t>
      </w:r>
    </w:p>
    <w:p w:rsidR="003028B6" w:rsidRPr="00B44D50" w:rsidRDefault="003028B6" w:rsidP="00537939">
      <w:pPr>
        <w:spacing w:line="360" w:lineRule="auto"/>
        <w:jc w:val="both"/>
        <w:rPr>
          <w:sz w:val="22"/>
          <w:szCs w:val="22"/>
        </w:rPr>
      </w:pPr>
    </w:p>
    <w:p w:rsidR="003028B6" w:rsidRPr="00B44D50" w:rsidRDefault="003028B6" w:rsidP="00537939">
      <w:pPr>
        <w:spacing w:line="360" w:lineRule="auto"/>
        <w:jc w:val="both"/>
        <w:rPr>
          <w:sz w:val="22"/>
          <w:szCs w:val="22"/>
        </w:rPr>
      </w:pPr>
    </w:p>
    <w:p w:rsidR="003028B6" w:rsidRPr="00B44D50" w:rsidRDefault="003028B6" w:rsidP="00537939">
      <w:pPr>
        <w:spacing w:line="360" w:lineRule="auto"/>
        <w:ind w:left="-993"/>
        <w:jc w:val="both"/>
        <w:rPr>
          <w:sz w:val="22"/>
          <w:szCs w:val="22"/>
        </w:rPr>
      </w:pPr>
    </w:p>
    <w:sectPr w:rsidR="003028B6" w:rsidRPr="00B44D50" w:rsidSect="008F5AC3">
      <w:pgSz w:w="11907" w:h="16839" w:code="9"/>
      <w:pgMar w:top="1701" w:right="851" w:bottom="397" w:left="1559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13BF5"/>
    <w:multiLevelType w:val="hybridMultilevel"/>
    <w:tmpl w:val="BADE889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EF090C"/>
    <w:rsid w:val="00020872"/>
    <w:rsid w:val="00023C21"/>
    <w:rsid w:val="000662DA"/>
    <w:rsid w:val="00071AA2"/>
    <w:rsid w:val="000911E1"/>
    <w:rsid w:val="000950F7"/>
    <w:rsid w:val="000D3BE6"/>
    <w:rsid w:val="000F3517"/>
    <w:rsid w:val="00133EDD"/>
    <w:rsid w:val="0018468D"/>
    <w:rsid w:val="00197CFC"/>
    <w:rsid w:val="00237C3A"/>
    <w:rsid w:val="002452D2"/>
    <w:rsid w:val="002A0C53"/>
    <w:rsid w:val="002D38C3"/>
    <w:rsid w:val="002F138C"/>
    <w:rsid w:val="002F4839"/>
    <w:rsid w:val="003028B6"/>
    <w:rsid w:val="003215B3"/>
    <w:rsid w:val="00322E48"/>
    <w:rsid w:val="0032729A"/>
    <w:rsid w:val="00336C76"/>
    <w:rsid w:val="0034508D"/>
    <w:rsid w:val="00385464"/>
    <w:rsid w:val="00392E9C"/>
    <w:rsid w:val="003B7D94"/>
    <w:rsid w:val="004208C2"/>
    <w:rsid w:val="0045617E"/>
    <w:rsid w:val="0048478E"/>
    <w:rsid w:val="004948D7"/>
    <w:rsid w:val="00506C69"/>
    <w:rsid w:val="00537939"/>
    <w:rsid w:val="00557EEE"/>
    <w:rsid w:val="00575866"/>
    <w:rsid w:val="005B1515"/>
    <w:rsid w:val="005C2582"/>
    <w:rsid w:val="005D66C0"/>
    <w:rsid w:val="00607F62"/>
    <w:rsid w:val="00614370"/>
    <w:rsid w:val="00676ECF"/>
    <w:rsid w:val="006C01B8"/>
    <w:rsid w:val="006F6D40"/>
    <w:rsid w:val="007410AA"/>
    <w:rsid w:val="007633E9"/>
    <w:rsid w:val="007826AF"/>
    <w:rsid w:val="0078338D"/>
    <w:rsid w:val="007A5BBD"/>
    <w:rsid w:val="007A644A"/>
    <w:rsid w:val="007C24A4"/>
    <w:rsid w:val="00857AAF"/>
    <w:rsid w:val="0087658E"/>
    <w:rsid w:val="008C5369"/>
    <w:rsid w:val="008F5AC3"/>
    <w:rsid w:val="009063A4"/>
    <w:rsid w:val="00927D01"/>
    <w:rsid w:val="009524FA"/>
    <w:rsid w:val="00A2218C"/>
    <w:rsid w:val="00A262D2"/>
    <w:rsid w:val="00A66BA9"/>
    <w:rsid w:val="00A84C56"/>
    <w:rsid w:val="00AE1016"/>
    <w:rsid w:val="00B14C14"/>
    <w:rsid w:val="00B44D50"/>
    <w:rsid w:val="00B57844"/>
    <w:rsid w:val="00B86E05"/>
    <w:rsid w:val="00B95AE2"/>
    <w:rsid w:val="00C00A50"/>
    <w:rsid w:val="00C72CA4"/>
    <w:rsid w:val="00C95032"/>
    <w:rsid w:val="00D11F35"/>
    <w:rsid w:val="00D12BCF"/>
    <w:rsid w:val="00D45D91"/>
    <w:rsid w:val="00D94C4B"/>
    <w:rsid w:val="00DD6A08"/>
    <w:rsid w:val="00E2693F"/>
    <w:rsid w:val="00E27EF3"/>
    <w:rsid w:val="00E32084"/>
    <w:rsid w:val="00E5379A"/>
    <w:rsid w:val="00E54CAE"/>
    <w:rsid w:val="00E6170B"/>
    <w:rsid w:val="00E77F45"/>
    <w:rsid w:val="00EE38C9"/>
    <w:rsid w:val="00EF090C"/>
    <w:rsid w:val="00F21EAC"/>
    <w:rsid w:val="00F912A2"/>
    <w:rsid w:val="00FC0F60"/>
    <w:rsid w:val="00FE5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BCF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12BCF"/>
    <w:pPr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semiHidden/>
    <w:rsid w:val="00D12BCF"/>
    <w:pPr>
      <w:spacing w:line="360" w:lineRule="auto"/>
      <w:jc w:val="both"/>
    </w:pPr>
    <w:rPr>
      <w:rFonts w:ascii="Arial" w:hAnsi="Arial"/>
      <w:sz w:val="22"/>
    </w:rPr>
  </w:style>
  <w:style w:type="character" w:customStyle="1" w:styleId="apple-style-span">
    <w:name w:val="apple-style-span"/>
    <w:basedOn w:val="Fuentedeprrafopredeter"/>
    <w:rsid w:val="004208C2"/>
  </w:style>
  <w:style w:type="paragraph" w:customStyle="1" w:styleId="Textoindependiente21">
    <w:name w:val="Texto independiente 21"/>
    <w:basedOn w:val="Normal"/>
    <w:rsid w:val="00392E9C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A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D6A08"/>
    <w:rPr>
      <w:rFonts w:ascii="Segoe UI" w:hAnsi="Segoe UI" w:cs="Segoe UI"/>
      <w:sz w:val="18"/>
      <w:szCs w:val="18"/>
      <w:lang w:eastAsia="es-ES"/>
    </w:rPr>
  </w:style>
  <w:style w:type="paragraph" w:customStyle="1" w:styleId="Default">
    <w:name w:val="Default"/>
    <w:rsid w:val="00B44D50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sz w:val="24"/>
      <w:szCs w:val="24"/>
      <w:lang w:val="es-A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1262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Directorio Citando Asamblea Extraordinaria</vt:lpstr>
    </vt:vector>
  </TitlesOfParts>
  <Company>ROGIRO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Directorio Citando Asamblea Extraordinaria</dc:title>
  <dc:creator>ROGIRO</dc:creator>
  <cp:lastModifiedBy>nataliag</cp:lastModifiedBy>
  <cp:revision>2</cp:revision>
  <cp:lastPrinted>2019-10-01T18:25:00Z</cp:lastPrinted>
  <dcterms:created xsi:type="dcterms:W3CDTF">2020-06-16T14:16:00Z</dcterms:created>
  <dcterms:modified xsi:type="dcterms:W3CDTF">2020-06-16T14:16:00Z</dcterms:modified>
</cp:coreProperties>
</file>