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70729" w:rsidRDefault="00C7072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02-May-19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C7072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C70729" w:rsidRDefault="00C7072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C7072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C70729" w:rsidRDefault="00C7072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r w:rsidRPr="00C70729">
        <w:rPr>
          <w:rFonts w:ascii="Arial" w:hAnsi="Arial" w:cs="Arial"/>
          <w:color w:val="000000"/>
          <w:lang w:val="es-AR"/>
        </w:rPr>
        <w:t xml:space="preserve">subyacentes de CEDEAR ha anunciado el pago del siguiente dividendo   </w:t>
      </w:r>
      <w:bookmarkStart w:id="0" w:name="_GoBack"/>
      <w:bookmarkEnd w:id="0"/>
      <w:r w:rsidRPr="00C70729">
        <w:rPr>
          <w:rFonts w:ascii="Arial" w:hAnsi="Arial" w:cs="Arial"/>
          <w:color w:val="000000"/>
          <w:lang w:val="es-AR"/>
        </w:rPr>
        <w:t xml:space="preserve">   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PEPSICO INC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8146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ARDEUT111416</w:t>
      </w:r>
    </w:p>
    <w:p w:rsidR="00000000" w:rsidRPr="00C70729" w:rsidRDefault="00C7072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713448108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07-Jun-19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28/06/2019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0.955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0.477500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0.143250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0.040110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0.294140</w:t>
      </w:r>
    </w:p>
    <w:p w:rsidR="00000000" w:rsidRPr="00C70729" w:rsidRDefault="00C7072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br w:type="page"/>
      </w:r>
      <w:r w:rsidRPr="00C70729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02-May-19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C7072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C70729" w:rsidRDefault="00C7072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C7072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C70729" w:rsidRDefault="00C7072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C70729">
        <w:rPr>
          <w:rFonts w:ascii="Arial" w:hAnsi="Arial" w:cs="Arial"/>
          <w:color w:val="000000"/>
          <w:lang w:val="es-AR"/>
        </w:rPr>
        <w:t>subyacentes</w:t>
      </w:r>
      <w:proofErr w:type="gramEnd"/>
      <w:r w:rsidRPr="00C70729">
        <w:rPr>
          <w:rFonts w:ascii="Arial" w:hAnsi="Arial" w:cs="Arial"/>
          <w:color w:val="000000"/>
          <w:lang w:val="es-AR"/>
        </w:rPr>
        <w:t xml:space="preserve"> de CEDEAR ha anunciado el pago del siguiente dividendo </w:t>
      </w:r>
      <w:r w:rsidRPr="00C70729">
        <w:rPr>
          <w:rFonts w:ascii="Arial" w:hAnsi="Arial" w:cs="Arial"/>
          <w:color w:val="000000"/>
          <w:lang w:val="es-AR"/>
        </w:rPr>
        <w:t xml:space="preserve">  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PACCAR INC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8144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ARDEUT111390</w:t>
      </w:r>
    </w:p>
    <w:p w:rsidR="00000000" w:rsidRPr="00C70729" w:rsidRDefault="00C7072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693718108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14-May-19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04/06/2019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0.32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3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0.106667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0.032000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0.008960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</w:t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0.065707</w:t>
      </w:r>
    </w:p>
    <w:p w:rsidR="00000000" w:rsidRPr="00C70729" w:rsidRDefault="00C7072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br w:type="page"/>
      </w:r>
      <w:r w:rsidRPr="00C70729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02-May-19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C7072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C70729" w:rsidRDefault="00C7072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C7072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C70729" w:rsidRDefault="00C7072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C70729">
        <w:rPr>
          <w:rFonts w:ascii="Arial" w:hAnsi="Arial" w:cs="Arial"/>
          <w:color w:val="000000"/>
          <w:lang w:val="es-AR"/>
        </w:rPr>
        <w:t>subyacentes</w:t>
      </w:r>
      <w:proofErr w:type="gramEnd"/>
      <w:r w:rsidRPr="00C70729">
        <w:rPr>
          <w:rFonts w:ascii="Arial" w:hAnsi="Arial" w:cs="Arial"/>
          <w:color w:val="000000"/>
          <w:lang w:val="es-AR"/>
        </w:rPr>
        <w:t xml:space="preserve"> de CEDEAR ha anunciado el pago del siguiente dividendo  </w:t>
      </w:r>
      <w:r w:rsidRPr="00C70729">
        <w:rPr>
          <w:rFonts w:ascii="Arial" w:hAnsi="Arial" w:cs="Arial"/>
          <w:color w:val="000000"/>
          <w:lang w:val="es-AR"/>
        </w:rPr>
        <w:t xml:space="preserve"> 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INTL FLAVORS &amp; </w:t>
      </w:r>
    </w:p>
    <w:p w:rsidR="00000000" w:rsidRPr="00C70729" w:rsidRDefault="00C70729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FRAGRANCE INC.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8118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ARDEUT111135</w:t>
      </w:r>
    </w:p>
    <w:p w:rsidR="00000000" w:rsidRPr="00C70729" w:rsidRDefault="00C7072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459506101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24-Jun-19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05/07/2019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0.73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0.365000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0.109500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0.030660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0.224840</w:t>
      </w:r>
    </w:p>
    <w:p w:rsidR="00000000" w:rsidRPr="00C70729" w:rsidRDefault="00C7072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br w:type="page"/>
      </w:r>
      <w:r w:rsidRPr="00C70729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02-May-19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C7072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C70729" w:rsidRDefault="00C7072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C7072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C70729" w:rsidRDefault="00C7072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C70729">
        <w:rPr>
          <w:rFonts w:ascii="Arial" w:hAnsi="Arial" w:cs="Arial"/>
          <w:color w:val="000000"/>
          <w:lang w:val="es-AR"/>
        </w:rPr>
        <w:t>subyacentes</w:t>
      </w:r>
      <w:proofErr w:type="gramEnd"/>
      <w:r w:rsidRPr="00C70729">
        <w:rPr>
          <w:rFonts w:ascii="Arial" w:hAnsi="Arial" w:cs="Arial"/>
          <w:color w:val="000000"/>
          <w:lang w:val="es-AR"/>
        </w:rPr>
        <w:t xml:space="preserve"> de CEDEAR ha anunciado el pago del siguiente dividendo  </w:t>
      </w:r>
      <w:r w:rsidRPr="00C70729">
        <w:rPr>
          <w:rFonts w:ascii="Arial" w:hAnsi="Arial" w:cs="Arial"/>
          <w:color w:val="000000"/>
          <w:lang w:val="es-AR"/>
        </w:rPr>
        <w:t xml:space="preserve"> 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CORNING </w:t>
      </w:r>
    </w:p>
    <w:p w:rsidR="00000000" w:rsidRPr="00C70729" w:rsidRDefault="00C70729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INCORPORATED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8105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ARDEUT111002</w:t>
      </w:r>
    </w:p>
    <w:p w:rsidR="00000000" w:rsidRPr="00C70729" w:rsidRDefault="00C7072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219350105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31-May-19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28/06/2019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0.2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4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0.050000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0.015000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0.004200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0.030800</w:t>
      </w:r>
    </w:p>
    <w:p w:rsidR="00000000" w:rsidRPr="00C70729" w:rsidRDefault="00C7072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br w:type="page"/>
      </w:r>
      <w:r w:rsidRPr="00C70729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Arial" w:hAnsi="Arial" w:cs="Arial"/>
          <w:color w:val="000000"/>
          <w:sz w:val="20"/>
          <w:szCs w:val="20"/>
          <w:lang w:val="es-AR"/>
        </w:rPr>
        <w:t>02-May-19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C70729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C70729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C70729" w:rsidRDefault="00C7072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C70729" w:rsidRDefault="00C7072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C70729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C70729" w:rsidRDefault="00C70729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C70729">
        <w:rPr>
          <w:rFonts w:ascii="Arial" w:hAnsi="Arial" w:cs="Arial"/>
          <w:color w:val="000000"/>
          <w:lang w:val="es-AR"/>
        </w:rPr>
        <w:t>subyacentes</w:t>
      </w:r>
      <w:proofErr w:type="gramEnd"/>
      <w:r w:rsidRPr="00C70729">
        <w:rPr>
          <w:rFonts w:ascii="Arial" w:hAnsi="Arial" w:cs="Arial"/>
          <w:color w:val="000000"/>
          <w:lang w:val="es-AR"/>
        </w:rPr>
        <w:t xml:space="preserve"> de CEDEAR ha anunciado el pago del siguiente dividendo   </w:t>
      </w:r>
      <w:r w:rsidRPr="00C70729">
        <w:rPr>
          <w:rFonts w:ascii="Arial" w:hAnsi="Arial" w:cs="Arial"/>
          <w:color w:val="000000"/>
          <w:lang w:val="es-AR"/>
        </w:rPr>
        <w:t xml:space="preserve"> 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Caterpillar Inc.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8012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ARDEUT110079</w:t>
      </w:r>
    </w:p>
    <w:p w:rsidR="00000000" w:rsidRPr="00C70729" w:rsidRDefault="00C70729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149123101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22-Jul-19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20/08/2019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1.03</w:t>
      </w:r>
    </w:p>
    <w:p w:rsidR="00000000" w:rsidRPr="00C70729" w:rsidRDefault="00C70729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5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0.206000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0.061800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0.017304</w:t>
      </w:r>
    </w:p>
    <w:p w:rsidR="00000000" w:rsidRPr="00C70729" w:rsidRDefault="00C70729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C70729">
        <w:rPr>
          <w:rFonts w:ascii="Arial" w:hAnsi="Arial" w:cs="Arial"/>
          <w:sz w:val="24"/>
          <w:szCs w:val="24"/>
          <w:lang w:val="es-AR"/>
        </w:rPr>
        <w:tab/>
      </w:r>
      <w:r w:rsidRPr="00C70729">
        <w:rPr>
          <w:rFonts w:ascii="Times New Roman" w:hAnsi="Times New Roman" w:cs="Times New Roman"/>
          <w:b/>
          <w:bCs/>
          <w:color w:val="000000"/>
          <w:lang w:val="es-AR"/>
        </w:rPr>
        <w:t>0.126896</w:t>
      </w:r>
    </w:p>
    <w:sectPr w:rsidR="00000000" w:rsidRPr="00C70729">
      <w:pgSz w:w="12240" w:h="15840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29"/>
    <w:rsid w:val="00C7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2019-05-02T19:21:00Z</dcterms:created>
  <dcterms:modified xsi:type="dcterms:W3CDTF">2019-05-02T19:21:00Z</dcterms:modified>
</cp:coreProperties>
</file>