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E1" w:rsidRDefault="008109E1" w:rsidP="008109E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  <w:t xml:space="preserve">Buenos Aires, </w:t>
      </w:r>
      <w:r w:rsidR="00CF66B8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>21</w:t>
      </w:r>
      <w:r w:rsidR="00A63E8C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 xml:space="preserve"> de Agosto</w:t>
      </w:r>
      <w:r w:rsidR="007E2F1F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 xml:space="preserve"> de 2020</w:t>
      </w:r>
    </w:p>
    <w:p w:rsidR="00BC4A3F" w:rsidRPr="00BC4A3F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MX"/>
        </w:rPr>
      </w:pPr>
      <w:r w:rsidRPr="00BC4A3F">
        <w:rPr>
          <w:rFonts w:ascii="Times New Roman" w:hAnsi="Times New Roman" w:cs="Times New Roman"/>
          <w:b/>
          <w:bCs/>
          <w:i/>
          <w:iCs/>
          <w:color w:val="000000"/>
          <w:lang w:val="es-MX"/>
        </w:rPr>
        <w:t>Bolsa de Comercio de Buenos Aires</w:t>
      </w:r>
    </w:p>
    <w:p w:rsidR="00BC4A3F" w:rsidRPr="00BC4A3F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MX"/>
        </w:rPr>
      </w:pPr>
      <w:r w:rsidRPr="00BC4A3F">
        <w:rPr>
          <w:rFonts w:ascii="Times New Roman" w:hAnsi="Times New Roman" w:cs="Times New Roman"/>
          <w:b/>
          <w:bCs/>
          <w:i/>
          <w:iCs/>
          <w:color w:val="000000"/>
          <w:lang w:val="es-MX"/>
        </w:rPr>
        <w:t>Gerencia Técnica y de Valores Negociables</w:t>
      </w:r>
    </w:p>
    <w:p w:rsidR="00BC4A3F" w:rsidRPr="00BC4A3F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  <w:lang w:val="es-MX"/>
        </w:rPr>
      </w:pPr>
      <w:r w:rsidRPr="00BC4A3F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val="es-MX"/>
        </w:rPr>
        <w:t>Presente</w:t>
      </w:r>
    </w:p>
    <w:p w:rsidR="00A63E8C" w:rsidRPr="00C04D9F" w:rsidRDefault="00A63E8C" w:rsidP="00A63E8C">
      <w:pPr>
        <w:pStyle w:val="InsideAddress"/>
        <w:jc w:val="center"/>
        <w:rPr>
          <w:rFonts w:ascii="Times New Roman" w:hAnsi="Times New Roman"/>
          <w:b/>
          <w:sz w:val="24"/>
          <w:u w:val="single"/>
          <w:lang w:val="es-AR"/>
        </w:rPr>
      </w:pPr>
      <w:r w:rsidRPr="00C04D9F">
        <w:rPr>
          <w:rFonts w:ascii="Times New Roman" w:hAnsi="Times New Roman"/>
          <w:b/>
          <w:sz w:val="24"/>
          <w:u w:val="single"/>
          <w:lang w:val="es-AR"/>
        </w:rPr>
        <w:t>INFORMACION SOBRE CEDEARS</w:t>
      </w:r>
    </w:p>
    <w:p w:rsidR="00A63E8C" w:rsidRPr="00C04D9F" w:rsidRDefault="00A63E8C" w:rsidP="00A63E8C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2"/>
          <w:szCs w:val="22"/>
          <w:lang w:val="es-AR"/>
        </w:rPr>
      </w:pPr>
    </w:p>
    <w:p w:rsidR="00A63E8C" w:rsidRPr="00A63E8C" w:rsidRDefault="00A63E8C" w:rsidP="00A63E8C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  <w:lang w:val="es-MX"/>
        </w:rPr>
      </w:pPr>
    </w:p>
    <w:p w:rsidR="00A63E8C" w:rsidRPr="00945EFA" w:rsidRDefault="00A727B8" w:rsidP="00A63E8C">
      <w:pPr>
        <w:rPr>
          <w:rFonts w:ascii="Arial" w:hAnsi="Arial" w:cs="Arial"/>
          <w:lang w:val="es-AR" w:eastAsia="es-AR"/>
        </w:rPr>
      </w:pPr>
      <w:r w:rsidRPr="00A727B8">
        <w:rPr>
          <w:rFonts w:ascii="Arial" w:hAnsi="Arial" w:cs="Arial"/>
          <w:b/>
          <w:bCs/>
          <w:lang w:val="es-AR" w:eastAsia="es-AR"/>
        </w:rPr>
        <w:t>TESLA, INC.</w:t>
      </w:r>
      <w:r w:rsidR="00A63E8C" w:rsidRPr="00945EFA">
        <w:rPr>
          <w:b/>
          <w:lang w:val="es-AR"/>
        </w:rPr>
        <w:t xml:space="preserve">– </w:t>
      </w:r>
      <w:r w:rsidR="00A63E8C" w:rsidRPr="00945EFA">
        <w:rPr>
          <w:b/>
          <w:i/>
          <w:lang w:val="es-AR"/>
        </w:rPr>
        <w:t xml:space="preserve">Cód. </w:t>
      </w:r>
      <w:r w:rsidRPr="00A727B8">
        <w:rPr>
          <w:b/>
          <w:i/>
          <w:lang w:val="es-AR"/>
        </w:rPr>
        <w:t>8479</w:t>
      </w:r>
      <w:r>
        <w:rPr>
          <w:b/>
          <w:i/>
          <w:lang w:val="es-AR"/>
        </w:rPr>
        <w:t xml:space="preserve"> </w:t>
      </w:r>
      <w:r w:rsidR="00A63E8C" w:rsidRPr="00945EFA">
        <w:rPr>
          <w:b/>
          <w:i/>
          <w:lang w:val="es-AR"/>
        </w:rPr>
        <w:t xml:space="preserve">– </w:t>
      </w:r>
      <w:r w:rsidRPr="00A727B8">
        <w:rPr>
          <w:rFonts w:ascii="Arial" w:hAnsi="Arial" w:cs="Arial"/>
          <w:b/>
          <w:bCs/>
          <w:lang w:val="es-AR" w:eastAsia="es-AR"/>
        </w:rPr>
        <w:t>ARBCOM4601K7</w:t>
      </w:r>
      <w:r w:rsidR="005A5E73">
        <w:rPr>
          <w:rFonts w:ascii="Arial" w:hAnsi="Arial" w:cs="Arial"/>
          <w:b/>
          <w:bCs/>
          <w:lang w:val="es-AR" w:eastAsia="es-AR"/>
        </w:rPr>
        <w:t xml:space="preserve"> - ENMIENDA</w:t>
      </w: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4F5C07" w:rsidRDefault="00A63E8C" w:rsidP="00A63E8C">
      <w:pPr>
        <w:jc w:val="both"/>
        <w:rPr>
          <w:lang w:val="es-AR"/>
        </w:rPr>
      </w:pPr>
      <w:r w:rsidRPr="004F5C07">
        <w:rPr>
          <w:lang w:val="es-AR"/>
        </w:rPr>
        <w:t xml:space="preserve">Banco Comafi. en su carácter de emisor del programa de </w:t>
      </w:r>
      <w:proofErr w:type="spellStart"/>
      <w:r w:rsidRPr="004F5C07">
        <w:rPr>
          <w:lang w:val="es-AR"/>
        </w:rPr>
        <w:t>Cedear</w:t>
      </w:r>
      <w:proofErr w:type="spellEnd"/>
      <w:r w:rsidRPr="004F5C07">
        <w:rPr>
          <w:lang w:val="es-AR"/>
        </w:rPr>
        <w:t xml:space="preserve"> de </w:t>
      </w:r>
      <w:r w:rsidR="00A727B8" w:rsidRPr="00A727B8">
        <w:rPr>
          <w:lang w:val="es-AR"/>
        </w:rPr>
        <w:t xml:space="preserve">TESLA, INC. </w:t>
      </w:r>
      <w:r w:rsidRPr="004F5C07">
        <w:rPr>
          <w:lang w:val="es-AR"/>
        </w:rPr>
        <w:t>(Cod. 84</w:t>
      </w:r>
      <w:r w:rsidR="00A727B8">
        <w:rPr>
          <w:lang w:val="es-AR"/>
        </w:rPr>
        <w:t>79</w:t>
      </w:r>
      <w:r w:rsidRPr="004F5C07">
        <w:rPr>
          <w:lang w:val="es-AR"/>
        </w:rPr>
        <w:t xml:space="preserve">) informa a Ud. que la compañía ha anunciado un Split de </w:t>
      </w:r>
      <w:r w:rsidR="00A727B8">
        <w:rPr>
          <w:lang w:val="es-AR"/>
        </w:rPr>
        <w:t>5</w:t>
      </w:r>
      <w:r w:rsidRPr="004F5C07">
        <w:rPr>
          <w:lang w:val="es-AR"/>
        </w:rPr>
        <w:t xml:space="preserve"> por 1 en las acciones (</w:t>
      </w:r>
      <w:proofErr w:type="spellStart"/>
      <w:r w:rsidRPr="004F5C07">
        <w:rPr>
          <w:lang w:val="es-AR"/>
        </w:rPr>
        <w:t>Cusip</w:t>
      </w:r>
      <w:proofErr w:type="spellEnd"/>
      <w:r w:rsidRPr="004F5C07">
        <w:rPr>
          <w:lang w:val="es-AR"/>
        </w:rPr>
        <w:t xml:space="preserve"> </w:t>
      </w:r>
      <w:r w:rsidR="00A727B8" w:rsidRPr="00A727B8">
        <w:rPr>
          <w:lang w:val="es-AR"/>
        </w:rPr>
        <w:t>88160R101</w:t>
      </w:r>
      <w:r w:rsidRPr="004F5C07">
        <w:rPr>
          <w:lang w:val="es-AR"/>
        </w:rPr>
        <w:t xml:space="preserve">) subyacentes del Programa de </w:t>
      </w:r>
      <w:proofErr w:type="spellStart"/>
      <w:r w:rsidRPr="004F5C07">
        <w:rPr>
          <w:lang w:val="es-AR"/>
        </w:rPr>
        <w:t>Cedear</w:t>
      </w:r>
      <w:proofErr w:type="spellEnd"/>
      <w:r w:rsidRPr="004F5C07">
        <w:rPr>
          <w:lang w:val="es-AR"/>
        </w:rPr>
        <w:t xml:space="preserve"> de la empresa de referencia.</w:t>
      </w:r>
    </w:p>
    <w:p w:rsidR="00A63E8C" w:rsidRPr="004F5C07" w:rsidRDefault="004F5C07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  <w:r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Como resultado </w:t>
      </w:r>
      <w:r w:rsidR="00A727B8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l</w:t>
      </w:r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os tenedores de acciones de </w:t>
      </w:r>
      <w:r w:rsidR="00A727B8" w:rsidRPr="00A727B8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TESLA, INC. </w:t>
      </w:r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(</w:t>
      </w:r>
      <w:proofErr w:type="spellStart"/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Cusip</w:t>
      </w:r>
      <w:proofErr w:type="spellEnd"/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 </w:t>
      </w:r>
      <w:r w:rsidR="00A727B8" w:rsidRPr="00A727B8">
        <w:rPr>
          <w:lang w:val="es-AR"/>
        </w:rPr>
        <w:t>88160R101</w:t>
      </w:r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) recibirán </w:t>
      </w:r>
      <w:r w:rsidR="00A727B8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4</w:t>
      </w:r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 acciones adicionales por cada acción de </w:t>
      </w:r>
      <w:r w:rsidR="00A727B8" w:rsidRPr="00A727B8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TESLA, INC. </w:t>
      </w:r>
      <w:r w:rsidR="00A727B8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(</w:t>
      </w:r>
      <w:proofErr w:type="spellStart"/>
      <w:r w:rsidR="00A727B8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Cusip</w:t>
      </w:r>
      <w:proofErr w:type="spellEnd"/>
      <w:r w:rsidR="00A727B8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 </w:t>
      </w:r>
      <w:r w:rsidR="00A727B8" w:rsidRPr="00A727B8">
        <w:rPr>
          <w:lang w:val="es-AR"/>
        </w:rPr>
        <w:t>88160R101</w:t>
      </w:r>
      <w:r w:rsidR="00A727B8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) </w:t>
      </w:r>
      <w:r w:rsidR="00A63E8C" w:rsidRPr="004F5C07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en tenencia.</w:t>
      </w:r>
    </w:p>
    <w:p w:rsidR="00A63E8C" w:rsidRPr="004F5C07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Textoindependiente"/>
        <w:jc w:val="both"/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</w:pP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En razón de que </w:t>
      </w:r>
      <w:proofErr w:type="gramStart"/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el ratio</w:t>
      </w:r>
      <w:proofErr w:type="gramEnd"/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Cedears/Acciones es 1</w:t>
      </w:r>
      <w:r w:rsidR="00A727B8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5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:1, los tenedores de Cedears de </w:t>
      </w:r>
      <w:r w:rsidR="00A727B8" w:rsidRPr="00A727B8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TESLA, INC. (Cod. 8479) 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recibirán </w:t>
      </w:r>
      <w:r w:rsidR="005D0064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6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0 (</w:t>
      </w:r>
      <w:r w:rsidR="00104611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sesenta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) Cedears adicionales de </w:t>
      </w:r>
      <w:r w:rsidR="005D0064" w:rsidRPr="005D0064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TESLA, INC. (Cod. 8479) 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por cada 1</w:t>
      </w:r>
      <w:r w:rsidR="005D0064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5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(</w:t>
      </w:r>
      <w:r w:rsidR="005D0064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quince</w:t>
      </w:r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) Cedears en tenencia a la fecha de record date</w:t>
      </w:r>
      <w:r w:rsidR="0003470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*</w:t>
      </w:r>
      <w:bookmarkStart w:id="0" w:name="_GoBack"/>
      <w:bookmarkEnd w:id="0"/>
      <w:r w:rsidRP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.</w:t>
      </w: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Textoindependiente"/>
        <w:jc w:val="both"/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Textoindependiente"/>
        <w:jc w:val="both"/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</w:pPr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Ex-date: 31 de </w:t>
      </w:r>
      <w:proofErr w:type="gramStart"/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Agosto</w:t>
      </w:r>
      <w:proofErr w:type="gramEnd"/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2020</w:t>
      </w:r>
    </w:p>
    <w:p w:rsidR="00A63E8C" w:rsidRPr="00A63E8C" w:rsidRDefault="00A63E8C" w:rsidP="00A63E8C">
      <w:pPr>
        <w:pStyle w:val="Textoindependiente"/>
        <w:jc w:val="both"/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</w:pPr>
      <w:proofErr w:type="spellStart"/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Record</w:t>
      </w:r>
      <w:proofErr w:type="spellEnd"/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date: </w:t>
      </w:r>
      <w:r w:rsidR="005A5E73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0</w:t>
      </w:r>
      <w:r w:rsidR="005D0064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1</w:t>
      </w:r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</w:t>
      </w:r>
      <w:proofErr w:type="gramStart"/>
      <w:r w:rsidR="005A5E73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Septiembre</w:t>
      </w:r>
      <w:proofErr w:type="gramEnd"/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2020</w:t>
      </w:r>
      <w:r w:rsidR="0003470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*</w:t>
      </w:r>
    </w:p>
    <w:p w:rsidR="00A63E8C" w:rsidRPr="00A63E8C" w:rsidRDefault="00A63E8C" w:rsidP="00A63E8C">
      <w:pPr>
        <w:pStyle w:val="Textoindependiente"/>
        <w:jc w:val="both"/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</w:pPr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Fecha</w:t>
      </w:r>
      <w:r w:rsidR="004F5C07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esperada</w:t>
      </w:r>
      <w:r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pago: </w:t>
      </w:r>
      <w:r w:rsidR="005A5E73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02</w:t>
      </w:r>
      <w:r w:rsidR="005A5E73"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</w:t>
      </w:r>
      <w:proofErr w:type="gramStart"/>
      <w:r w:rsidR="005A5E73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>Septiembre</w:t>
      </w:r>
      <w:proofErr w:type="gramEnd"/>
      <w:r w:rsidR="005A5E73" w:rsidRPr="00A63E8C">
        <w:rPr>
          <w:rFonts w:asciiTheme="minorHAnsi" w:eastAsiaTheme="minorEastAsia" w:hAnsiTheme="minorHAnsi" w:cstheme="minorBidi"/>
          <w:b w:val="0"/>
          <w:sz w:val="22"/>
          <w:szCs w:val="22"/>
          <w:lang w:val="es-AR" w:eastAsia="en-US"/>
        </w:rPr>
        <w:t xml:space="preserve"> de 2020</w:t>
      </w: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El presente cambio no implica la modificación </w:t>
      </w:r>
      <w:proofErr w:type="gramStart"/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del ratio original</w:t>
      </w:r>
      <w:proofErr w:type="gramEnd"/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 xml:space="preserve">, Código de Caja ni ISIN del </w:t>
      </w:r>
      <w:proofErr w:type="spellStart"/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Cedear</w:t>
      </w:r>
      <w:proofErr w:type="spellEnd"/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.</w:t>
      </w: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</w:p>
    <w:p w:rsidR="00A63E8C" w:rsidRPr="00A63E8C" w:rsidRDefault="00A63E8C" w:rsidP="00A63E8C">
      <w:pPr>
        <w:pStyle w:val="InsideAddress"/>
        <w:jc w:val="both"/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</w:pPr>
      <w:r w:rsidRPr="00A63E8C">
        <w:rPr>
          <w:rFonts w:asciiTheme="minorHAnsi" w:eastAsiaTheme="minorEastAsia" w:hAnsiTheme="minorHAnsi" w:cstheme="minorBidi"/>
          <w:spacing w:val="0"/>
          <w:sz w:val="22"/>
          <w:szCs w:val="22"/>
          <w:lang w:val="es-AR" w:eastAsia="en-US"/>
        </w:rPr>
        <w:t>Sin otro particular, saludamos a Uds. muy atentamente.</w:t>
      </w:r>
    </w:p>
    <w:p w:rsidR="00A63E8C" w:rsidRPr="008A4E69" w:rsidRDefault="00A63E8C" w:rsidP="00A63E8C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A63E8C" w:rsidRDefault="00A63E8C" w:rsidP="00A63E8C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A63E8C" w:rsidRDefault="00A63E8C" w:rsidP="00A63E8C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A63E8C" w:rsidRPr="00572958" w:rsidRDefault="00A63E8C" w:rsidP="00A63E8C">
      <w:pPr>
        <w:pStyle w:val="Textoindependiente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BANCO COMAFI S.A.</w:t>
      </w:r>
    </w:p>
    <w:p w:rsidR="00BC4A3F" w:rsidRPr="00487115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MX"/>
        </w:rPr>
      </w:pPr>
    </w:p>
    <w:p w:rsidR="00BC4A3F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AR"/>
        </w:rPr>
      </w:pPr>
    </w:p>
    <w:p w:rsidR="00BC4A3F" w:rsidRPr="00BC4A3F" w:rsidRDefault="00BC4A3F" w:rsidP="00BC4A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1"/>
          <w:lang w:val="es-AR"/>
        </w:rPr>
      </w:pPr>
      <w:r w:rsidRPr="00BC4A3F">
        <w:rPr>
          <w:rFonts w:ascii="Arial" w:hAnsi="Arial" w:cs="Arial"/>
          <w:b/>
          <w:color w:val="000000"/>
          <w:szCs w:val="21"/>
          <w:lang w:val="es-AR"/>
        </w:rPr>
        <w:t>Maximiliano R</w:t>
      </w:r>
      <w:r w:rsidR="00104611">
        <w:rPr>
          <w:rFonts w:ascii="Arial" w:hAnsi="Arial" w:cs="Arial"/>
          <w:b/>
          <w:color w:val="000000"/>
          <w:szCs w:val="21"/>
          <w:lang w:val="es-AR"/>
        </w:rPr>
        <w:t>uiz</w:t>
      </w:r>
      <w:r w:rsidRPr="00BC4A3F">
        <w:rPr>
          <w:rFonts w:ascii="Arial" w:hAnsi="Arial" w:cs="Arial"/>
          <w:b/>
          <w:color w:val="000000"/>
          <w:szCs w:val="21"/>
          <w:lang w:val="es-AR"/>
        </w:rPr>
        <w:t xml:space="preserve"> Esquide - Apoderado</w:t>
      </w:r>
    </w:p>
    <w:sectPr w:rsidR="00BC4A3F" w:rsidRPr="00BC4A3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AB" w:rsidRDefault="008271AB" w:rsidP="00D32C72">
      <w:pPr>
        <w:spacing w:after="0" w:line="240" w:lineRule="auto"/>
      </w:pPr>
      <w:r>
        <w:separator/>
      </w:r>
    </w:p>
  </w:endnote>
  <w:endnote w:type="continuationSeparator" w:id="0">
    <w:p w:rsidR="008271AB" w:rsidRDefault="008271AB" w:rsidP="00D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AB" w:rsidRDefault="008271AB" w:rsidP="00D32C72">
      <w:pPr>
        <w:spacing w:after="0" w:line="240" w:lineRule="auto"/>
      </w:pPr>
      <w:r>
        <w:separator/>
      </w:r>
    </w:p>
  </w:footnote>
  <w:footnote w:type="continuationSeparator" w:id="0">
    <w:p w:rsidR="008271AB" w:rsidRDefault="008271AB" w:rsidP="00D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72" w:rsidRDefault="00D32C72">
    <w:pPr>
      <w:pStyle w:val="Encabezado"/>
    </w:pPr>
    <w:r>
      <w:rPr>
        <w:noProof/>
      </w:rPr>
      <w:drawing>
        <wp:inline distT="0" distB="0" distL="0" distR="0">
          <wp:extent cx="5943600" cy="1718982"/>
          <wp:effectExtent l="0" t="0" r="0" b="0"/>
          <wp:docPr id="1" name="Picture 1" descr="C:\Users\FERRERV\Desktop\encabez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RERV\Desktop\encabez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8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72"/>
    <w:rsid w:val="00000599"/>
    <w:rsid w:val="0003470C"/>
    <w:rsid w:val="0004205E"/>
    <w:rsid w:val="00104611"/>
    <w:rsid w:val="001119B7"/>
    <w:rsid w:val="001B1099"/>
    <w:rsid w:val="001F5DE1"/>
    <w:rsid w:val="0043299A"/>
    <w:rsid w:val="00487115"/>
    <w:rsid w:val="004916A1"/>
    <w:rsid w:val="004E5809"/>
    <w:rsid w:val="004F5C07"/>
    <w:rsid w:val="0054254F"/>
    <w:rsid w:val="005A5E73"/>
    <w:rsid w:val="005D0064"/>
    <w:rsid w:val="007168AD"/>
    <w:rsid w:val="007E2F1F"/>
    <w:rsid w:val="007F7C27"/>
    <w:rsid w:val="008109E1"/>
    <w:rsid w:val="00820D1A"/>
    <w:rsid w:val="008271AB"/>
    <w:rsid w:val="00873BE0"/>
    <w:rsid w:val="00896DF0"/>
    <w:rsid w:val="008B46C0"/>
    <w:rsid w:val="00913DF4"/>
    <w:rsid w:val="00947B95"/>
    <w:rsid w:val="009D6433"/>
    <w:rsid w:val="00A25682"/>
    <w:rsid w:val="00A63E8C"/>
    <w:rsid w:val="00A727B8"/>
    <w:rsid w:val="00A903DE"/>
    <w:rsid w:val="00AC102F"/>
    <w:rsid w:val="00BC4A3F"/>
    <w:rsid w:val="00CF5240"/>
    <w:rsid w:val="00CF66B8"/>
    <w:rsid w:val="00D32C72"/>
    <w:rsid w:val="00DC085A"/>
    <w:rsid w:val="00EC4FE1"/>
    <w:rsid w:val="00F74464"/>
    <w:rsid w:val="00F84038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AC9C7C"/>
  <w15:docId w15:val="{A2FC27CE-58C8-4BBC-9A90-223148DB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9E1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32C72"/>
  </w:style>
  <w:style w:type="paragraph" w:styleId="Piedepgina">
    <w:name w:val="footer"/>
    <w:basedOn w:val="Normal"/>
    <w:link w:val="Piedepgina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2C72"/>
  </w:style>
  <w:style w:type="paragraph" w:styleId="Textodeglobo">
    <w:name w:val="Balloon Text"/>
    <w:basedOn w:val="Normal"/>
    <w:link w:val="TextodegloboCar"/>
    <w:uiPriority w:val="99"/>
    <w:semiHidden/>
    <w:unhideWhenUsed/>
    <w:rsid w:val="00D32C7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C085A"/>
    <w:pPr>
      <w:spacing w:after="0" w:line="240" w:lineRule="auto"/>
    </w:pPr>
  </w:style>
  <w:style w:type="paragraph" w:customStyle="1" w:styleId="InsideAddress">
    <w:name w:val="Inside Address"/>
    <w:basedOn w:val="Normal"/>
    <w:rsid w:val="00A63E8C"/>
    <w:pPr>
      <w:spacing w:after="0" w:line="220" w:lineRule="atLeast"/>
    </w:pPr>
    <w:rPr>
      <w:rFonts w:ascii="Arial" w:eastAsia="Times New Roman" w:hAnsi="Arial" w:cs="Times New Roman"/>
      <w:spacing w:val="-5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rsid w:val="00A63E8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A63E8C"/>
    <w:rPr>
      <w:rFonts w:ascii="Times New Roman" w:eastAsia="Times New Roman" w:hAnsi="Times New Roman" w:cs="Times New Roman"/>
      <w:b/>
      <w:sz w:val="28"/>
      <w:szCs w:val="20"/>
      <w:lang w:val="es-MX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Ferrer, Victoria</dc:creator>
  <cp:lastModifiedBy>Ruiz Esquide, Maximiliano</cp:lastModifiedBy>
  <cp:revision>4</cp:revision>
  <cp:lastPrinted>2020-07-29T17:48:00Z</cp:lastPrinted>
  <dcterms:created xsi:type="dcterms:W3CDTF">2020-08-20T22:56:00Z</dcterms:created>
  <dcterms:modified xsi:type="dcterms:W3CDTF">2020-08-20T22:59:00Z</dcterms:modified>
</cp:coreProperties>
</file>