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D7CE" w14:textId="2D89BF53" w:rsidR="00907999" w:rsidRPr="00D137C7" w:rsidRDefault="00AD5C71" w:rsidP="475EE7AB">
      <w:pPr>
        <w:tabs>
          <w:tab w:val="left" w:pos="5760"/>
        </w:tabs>
        <w:spacing w:line="360" w:lineRule="auto"/>
        <w:jc w:val="center"/>
        <w:outlineLvl w:val="0"/>
        <w:rPr>
          <w:rFonts w:ascii="Arial" w:hAnsi="Arial"/>
          <w:b/>
          <w:bCs/>
          <w:u w:val="single"/>
        </w:rPr>
      </w:pPr>
      <w:r w:rsidRPr="00D137C7">
        <w:rPr>
          <w:rFonts w:ascii="Arial" w:hAnsi="Arial"/>
          <w:b/>
          <w:bCs/>
          <w:u w:val="single"/>
        </w:rPr>
        <w:t>Acta de Directorio</w:t>
      </w:r>
    </w:p>
    <w:p w14:paraId="6412FAE2" w14:textId="77777777" w:rsidR="0019260F" w:rsidRPr="00D137C7" w:rsidRDefault="0019260F" w:rsidP="00C226A2">
      <w:pPr>
        <w:widowControl/>
        <w:suppressAutoHyphens w:val="0"/>
        <w:autoSpaceDN/>
        <w:spacing w:line="360" w:lineRule="auto"/>
        <w:jc w:val="both"/>
        <w:textAlignment w:val="auto"/>
        <w:rPr>
          <w:rFonts w:ascii="Arial" w:eastAsia="Arial" w:hAnsi="Arial"/>
        </w:rPr>
      </w:pPr>
    </w:p>
    <w:p w14:paraId="75098D16" w14:textId="693B8896" w:rsidR="00D1097F" w:rsidRPr="00D137C7" w:rsidRDefault="00B92E29" w:rsidP="00C226A2">
      <w:pPr>
        <w:widowControl/>
        <w:suppressAutoHyphens w:val="0"/>
        <w:autoSpaceDN/>
        <w:spacing w:line="360" w:lineRule="auto"/>
        <w:jc w:val="both"/>
        <w:textAlignment w:val="auto"/>
        <w:rPr>
          <w:rFonts w:ascii="Arial" w:eastAsia="Arial" w:hAnsi="Arial"/>
        </w:rPr>
      </w:pPr>
      <w:r w:rsidRPr="00D137C7">
        <w:rPr>
          <w:rFonts w:ascii="Arial" w:eastAsia="Arial" w:hAnsi="Arial"/>
        </w:rPr>
        <w:t xml:space="preserve">En la Ciudad Autónoma de Buenos Aires, </w:t>
      </w:r>
      <w:r w:rsidR="002A15F2" w:rsidRPr="00D137C7">
        <w:rPr>
          <w:rFonts w:ascii="Arial" w:eastAsia="Arial" w:hAnsi="Arial"/>
        </w:rPr>
        <w:t>el</w:t>
      </w:r>
      <w:r w:rsidR="005476AB" w:rsidRPr="00D137C7">
        <w:rPr>
          <w:rFonts w:ascii="Arial" w:eastAsia="Arial" w:hAnsi="Arial"/>
        </w:rPr>
        <w:t xml:space="preserve"> </w:t>
      </w:r>
      <w:r w:rsidR="00B70166" w:rsidRPr="00D137C7">
        <w:rPr>
          <w:rFonts w:ascii="Arial" w:eastAsia="Arial" w:hAnsi="Arial"/>
        </w:rPr>
        <w:t>9</w:t>
      </w:r>
      <w:r w:rsidR="00691DC6" w:rsidRPr="00D137C7">
        <w:rPr>
          <w:rFonts w:ascii="Arial" w:eastAsia="Arial" w:hAnsi="Arial"/>
        </w:rPr>
        <w:t xml:space="preserve"> </w:t>
      </w:r>
      <w:r w:rsidRPr="00D137C7">
        <w:rPr>
          <w:rFonts w:ascii="Arial" w:eastAsia="Arial" w:hAnsi="Arial"/>
        </w:rPr>
        <w:t xml:space="preserve">de </w:t>
      </w:r>
      <w:r w:rsidR="00097D52" w:rsidRPr="00D137C7">
        <w:rPr>
          <w:rFonts w:ascii="Arial" w:eastAsia="Arial" w:hAnsi="Arial"/>
        </w:rPr>
        <w:t>agosto</w:t>
      </w:r>
      <w:r w:rsidR="00452A8D" w:rsidRPr="00D137C7">
        <w:rPr>
          <w:rFonts w:ascii="Arial" w:eastAsia="Arial" w:hAnsi="Arial"/>
        </w:rPr>
        <w:t xml:space="preserve"> </w:t>
      </w:r>
      <w:r w:rsidRPr="00D137C7">
        <w:rPr>
          <w:rFonts w:ascii="Arial" w:eastAsia="Arial" w:hAnsi="Arial"/>
        </w:rPr>
        <w:t>de 202</w:t>
      </w:r>
      <w:r w:rsidR="00691DC6" w:rsidRPr="00D137C7">
        <w:rPr>
          <w:rFonts w:ascii="Arial" w:eastAsia="Arial" w:hAnsi="Arial"/>
        </w:rPr>
        <w:t>4</w:t>
      </w:r>
      <w:r w:rsidRPr="00D137C7">
        <w:rPr>
          <w:rFonts w:ascii="Arial" w:eastAsia="Arial" w:hAnsi="Arial"/>
        </w:rPr>
        <w:t xml:space="preserve">, siendo las </w:t>
      </w:r>
      <w:r w:rsidR="00452A8D" w:rsidRPr="00D137C7">
        <w:rPr>
          <w:rFonts w:ascii="Arial" w:eastAsia="Arial" w:hAnsi="Arial"/>
        </w:rPr>
        <w:t>1</w:t>
      </w:r>
      <w:r w:rsidR="00560F01" w:rsidRPr="00D137C7">
        <w:rPr>
          <w:rFonts w:ascii="Arial" w:eastAsia="Arial" w:hAnsi="Arial"/>
        </w:rPr>
        <w:t>0</w:t>
      </w:r>
      <w:r w:rsidR="00EB7BB1" w:rsidRPr="00D137C7">
        <w:rPr>
          <w:rFonts w:ascii="Arial" w:eastAsia="Arial" w:hAnsi="Arial"/>
        </w:rPr>
        <w:t xml:space="preserve"> </w:t>
      </w:r>
      <w:proofErr w:type="spellStart"/>
      <w:r w:rsidRPr="00D137C7">
        <w:rPr>
          <w:rFonts w:ascii="Arial" w:eastAsia="Arial" w:hAnsi="Arial"/>
        </w:rPr>
        <w:t>hs</w:t>
      </w:r>
      <w:proofErr w:type="spellEnd"/>
      <w:r w:rsidRPr="00D137C7">
        <w:rPr>
          <w:rFonts w:ascii="Arial" w:eastAsia="Arial" w:hAnsi="Arial"/>
        </w:rPr>
        <w:t xml:space="preserve">. se reúnen en la sede social, sita en Av. Roque Sáenz Peña </w:t>
      </w:r>
      <w:proofErr w:type="spellStart"/>
      <w:r w:rsidRPr="00D137C7">
        <w:rPr>
          <w:rFonts w:ascii="Arial" w:eastAsia="Arial" w:hAnsi="Arial"/>
        </w:rPr>
        <w:t>Nº</w:t>
      </w:r>
      <w:proofErr w:type="spellEnd"/>
      <w:r w:rsidRPr="00D137C7">
        <w:rPr>
          <w:rFonts w:ascii="Arial" w:eastAsia="Arial" w:hAnsi="Arial"/>
        </w:rPr>
        <w:t xml:space="preserve"> 660, Piso </w:t>
      </w:r>
      <w:r w:rsidR="00F94A01" w:rsidRPr="00D137C7">
        <w:rPr>
          <w:rFonts w:ascii="Arial" w:eastAsia="Arial" w:hAnsi="Arial"/>
        </w:rPr>
        <w:t>1</w:t>
      </w:r>
      <w:r w:rsidRPr="00D137C7">
        <w:rPr>
          <w:rFonts w:ascii="Arial" w:eastAsia="Arial" w:hAnsi="Arial"/>
        </w:rPr>
        <w:t xml:space="preserve">, los señores miembros del Directorio de Banco Comafi S.A. que firman al pie, presidiendo la reunión el señor </w:t>
      </w:r>
      <w:r w:rsidR="005C7FC3" w:rsidRPr="00D137C7">
        <w:rPr>
          <w:rFonts w:ascii="Arial" w:eastAsia="Arial" w:hAnsi="Arial"/>
        </w:rPr>
        <w:t>Guillermo A</w:t>
      </w:r>
      <w:r w:rsidRPr="00D137C7">
        <w:rPr>
          <w:rFonts w:ascii="Arial" w:eastAsia="Arial" w:hAnsi="Arial"/>
        </w:rPr>
        <w:t>. Cerviño y</w:t>
      </w:r>
      <w:r w:rsidR="00F80BD3" w:rsidRPr="00D137C7">
        <w:rPr>
          <w:rFonts w:ascii="Arial" w:eastAsia="Arial" w:hAnsi="Arial"/>
        </w:rPr>
        <w:t xml:space="preserve"> </w:t>
      </w:r>
      <w:r w:rsidR="00AA7B2B" w:rsidRPr="00D137C7">
        <w:rPr>
          <w:rFonts w:ascii="Arial" w:eastAsia="Arial" w:hAnsi="Arial"/>
        </w:rPr>
        <w:t xml:space="preserve">con la asistencia del señor </w:t>
      </w:r>
      <w:r w:rsidR="00E36FAB" w:rsidRPr="00D137C7">
        <w:rPr>
          <w:rFonts w:ascii="Arial" w:eastAsia="Arial" w:hAnsi="Arial"/>
        </w:rPr>
        <w:t>Jorge A. Perdomo</w:t>
      </w:r>
      <w:r w:rsidR="00410ED1" w:rsidRPr="00D137C7">
        <w:rPr>
          <w:rFonts w:ascii="Arial" w:eastAsia="Arial" w:hAnsi="Arial"/>
        </w:rPr>
        <w:t xml:space="preserve"> </w:t>
      </w:r>
      <w:r w:rsidR="00AA7B2B" w:rsidRPr="00D137C7">
        <w:rPr>
          <w:rFonts w:ascii="Arial" w:eastAsia="Arial" w:hAnsi="Arial"/>
        </w:rPr>
        <w:t>en representación de la Comisión Fiscalizadora</w:t>
      </w:r>
      <w:r w:rsidRPr="00D137C7">
        <w:rPr>
          <w:rFonts w:ascii="Arial" w:eastAsia="Arial" w:hAnsi="Arial"/>
        </w:rPr>
        <w:t>.</w:t>
      </w:r>
      <w:r w:rsidR="00CF1868" w:rsidRPr="00D137C7">
        <w:rPr>
          <w:rFonts w:ascii="Arial" w:eastAsia="Arial" w:hAnsi="Arial"/>
        </w:rPr>
        <w:t xml:space="preserve"> </w:t>
      </w:r>
    </w:p>
    <w:p w14:paraId="232D1392" w14:textId="3DB6E092" w:rsidR="00C3401E" w:rsidRPr="00D137C7" w:rsidRDefault="00B92E29" w:rsidP="004D3027">
      <w:pPr>
        <w:spacing w:line="360" w:lineRule="auto"/>
        <w:jc w:val="both"/>
        <w:rPr>
          <w:rFonts w:ascii="Arial" w:eastAsia="Arial" w:hAnsi="Arial"/>
          <w:b/>
          <w:bCs/>
          <w:i/>
          <w:iCs/>
          <w:lang w:val="es-ES"/>
        </w:rPr>
      </w:pPr>
      <w:r w:rsidRPr="00D137C7">
        <w:rPr>
          <w:rFonts w:ascii="Arial" w:eastAsia="Arial" w:hAnsi="Arial"/>
        </w:rPr>
        <w:t xml:space="preserve">Seguidamente, toma la palabra el Señor </w:t>
      </w:r>
      <w:bookmarkStart w:id="0" w:name="_Hlk95481319"/>
      <w:r w:rsidR="00BB6CA8" w:rsidRPr="00D137C7">
        <w:rPr>
          <w:rFonts w:ascii="Arial" w:eastAsia="Arial" w:hAnsi="Arial"/>
        </w:rPr>
        <w:t xml:space="preserve">Guillermo A. </w:t>
      </w:r>
      <w:r w:rsidRPr="00D137C7">
        <w:rPr>
          <w:rFonts w:ascii="Arial" w:eastAsia="Arial" w:hAnsi="Arial"/>
        </w:rPr>
        <w:t xml:space="preserve">Cerviño </w:t>
      </w:r>
      <w:bookmarkEnd w:id="0"/>
      <w:r w:rsidRPr="00D137C7">
        <w:rPr>
          <w:rFonts w:ascii="Arial" w:eastAsia="Arial" w:hAnsi="Arial"/>
        </w:rPr>
        <w:t xml:space="preserve">quien, verificando la existencia del quorum necesario para sesionar, declara abierta la reunión a efectos de considerar </w:t>
      </w:r>
      <w:r w:rsidR="00ED1E8D" w:rsidRPr="00D137C7">
        <w:rPr>
          <w:rFonts w:ascii="Arial" w:eastAsia="Arial" w:hAnsi="Arial"/>
        </w:rPr>
        <w:t>el</w:t>
      </w:r>
      <w:r w:rsidR="0071419A" w:rsidRPr="00D137C7">
        <w:rPr>
          <w:rFonts w:ascii="Arial" w:eastAsia="Arial" w:hAnsi="Arial"/>
        </w:rPr>
        <w:t xml:space="preserve"> </w:t>
      </w:r>
      <w:r w:rsidRPr="00D137C7">
        <w:rPr>
          <w:rFonts w:ascii="Arial" w:eastAsia="Arial" w:hAnsi="Arial"/>
        </w:rPr>
        <w:t>siguiente punto</w:t>
      </w:r>
      <w:r w:rsidR="00C9117C" w:rsidRPr="00D137C7">
        <w:rPr>
          <w:rFonts w:ascii="Arial" w:eastAsia="Arial" w:hAnsi="Arial"/>
        </w:rPr>
        <w:t xml:space="preserve"> </w:t>
      </w:r>
      <w:r w:rsidRPr="00D137C7">
        <w:rPr>
          <w:rFonts w:ascii="Arial" w:eastAsia="Arial" w:hAnsi="Arial"/>
        </w:rPr>
        <w:t>del Orden del Día</w:t>
      </w:r>
      <w:r w:rsidR="001B0E53" w:rsidRPr="00D137C7">
        <w:rPr>
          <w:rFonts w:ascii="Arial" w:eastAsia="Arial" w:hAnsi="Arial"/>
        </w:rPr>
        <w:t>:</w:t>
      </w:r>
      <w:r w:rsidR="00D94F07" w:rsidRPr="00D137C7">
        <w:rPr>
          <w:rFonts w:ascii="Arial" w:eastAsiaTheme="minorHAnsi" w:hAnsi="Arial"/>
          <w:kern w:val="2"/>
          <w:lang w:eastAsia="en-US" w:bidi="ar-SA"/>
          <w14:ligatures w14:val="standardContextual"/>
        </w:rPr>
        <w:t xml:space="preserve"> </w:t>
      </w:r>
      <w:r w:rsidR="00D94F07" w:rsidRPr="00D137C7">
        <w:rPr>
          <w:rFonts w:ascii="Arial" w:eastAsia="Arial" w:hAnsi="Arial"/>
          <w:b/>
          <w:bCs/>
          <w:lang w:val="es-MX"/>
        </w:rPr>
        <w:t>1)</w:t>
      </w:r>
      <w:r w:rsidR="00B70166" w:rsidRPr="00D137C7">
        <w:rPr>
          <w:rFonts w:ascii="Arial" w:eastAsia="Times New Roman" w:hAnsi="Arial"/>
          <w:b/>
          <w:bCs/>
          <w:kern w:val="0"/>
          <w:sz w:val="20"/>
          <w:szCs w:val="20"/>
          <w:lang w:val="es-ES" w:eastAsia="es-ES" w:bidi="ar-SA"/>
        </w:rPr>
        <w:t xml:space="preserve"> </w:t>
      </w:r>
      <w:r w:rsidR="00B70166" w:rsidRPr="00D137C7">
        <w:rPr>
          <w:rFonts w:ascii="Arial" w:eastAsia="Arial" w:hAnsi="Arial"/>
          <w:b/>
          <w:bCs/>
          <w:u w:val="single"/>
          <w:lang w:val="es-ES"/>
        </w:rPr>
        <w:t xml:space="preserve">RATIFICACIÓN DE LOS TEXTOS DEFINITIVOS DE LAS ADENDAS A LOS REGLAMENTOS DE GESTIÓN DE LOS FONDOS COMUNES DE INVERSIÓN </w:t>
      </w:r>
      <w:r w:rsidR="00B70166" w:rsidRPr="00D137C7">
        <w:rPr>
          <w:rFonts w:ascii="Arial" w:eastAsia="Arial" w:hAnsi="Arial"/>
          <w:b/>
          <w:bCs/>
          <w:i/>
          <w:iCs/>
          <w:u w:val="single"/>
          <w:lang w:val="es-ES"/>
        </w:rPr>
        <w:t>ADCAP BALANCEADO II</w:t>
      </w:r>
      <w:r w:rsidR="00B70166" w:rsidRPr="00D137C7">
        <w:rPr>
          <w:rFonts w:ascii="Arial" w:eastAsia="Arial" w:hAnsi="Arial"/>
          <w:b/>
          <w:bCs/>
          <w:u w:val="single"/>
          <w:lang w:val="es-ES"/>
        </w:rPr>
        <w:t xml:space="preserve">, </w:t>
      </w:r>
      <w:r w:rsidR="00B70166" w:rsidRPr="00D137C7">
        <w:rPr>
          <w:rFonts w:ascii="Arial" w:eastAsia="Arial" w:hAnsi="Arial"/>
          <w:b/>
          <w:bCs/>
          <w:i/>
          <w:iCs/>
          <w:u w:val="single"/>
          <w:lang w:val="es-ES"/>
        </w:rPr>
        <w:t>ADCAP BALANCEADO XIII</w:t>
      </w:r>
      <w:r w:rsidR="00B70166" w:rsidRPr="00D137C7">
        <w:rPr>
          <w:rFonts w:ascii="Arial" w:eastAsia="Arial" w:hAnsi="Arial"/>
          <w:b/>
          <w:bCs/>
          <w:u w:val="single"/>
          <w:lang w:val="es-ES"/>
        </w:rPr>
        <w:t xml:space="preserve"> Y </w:t>
      </w:r>
      <w:r w:rsidR="00B70166" w:rsidRPr="00D137C7">
        <w:rPr>
          <w:rFonts w:ascii="Arial" w:eastAsia="Arial" w:hAnsi="Arial"/>
          <w:b/>
          <w:bCs/>
          <w:i/>
          <w:iCs/>
          <w:u w:val="single"/>
          <w:lang w:val="es-ES"/>
        </w:rPr>
        <w:t>ADCAP BALANCEACO XIV</w:t>
      </w:r>
      <w:r w:rsidR="00B70166" w:rsidRPr="00D137C7">
        <w:rPr>
          <w:rFonts w:ascii="Arial" w:eastAsia="Arial" w:hAnsi="Arial"/>
          <w:b/>
          <w:bCs/>
          <w:u w:val="single"/>
          <w:lang w:val="es-ES"/>
        </w:rPr>
        <w:t>.</w:t>
      </w:r>
      <w:r w:rsidR="00B70166" w:rsidRPr="00D61B2C">
        <w:rPr>
          <w:rFonts w:ascii="Arial" w:eastAsia="Arial" w:hAnsi="Arial"/>
          <w:b/>
          <w:bCs/>
          <w:lang w:val="es-ES"/>
        </w:rPr>
        <w:t xml:space="preserve"> </w:t>
      </w:r>
      <w:r w:rsidR="0082773F" w:rsidRPr="00D61B2C">
        <w:rPr>
          <w:rFonts w:ascii="Arial" w:eastAsia="Arial" w:hAnsi="Arial"/>
          <w:b/>
          <w:bCs/>
          <w:i/>
          <w:iCs/>
          <w:lang w:val="es-ES"/>
        </w:rPr>
        <w:t xml:space="preserve"> </w:t>
      </w:r>
      <w:r w:rsidR="00B70166" w:rsidRPr="00D137C7">
        <w:rPr>
          <w:rFonts w:ascii="Arial" w:eastAsia="Arial" w:hAnsi="Arial"/>
        </w:rPr>
        <w:t xml:space="preserve">Toma la palabra el señor </w:t>
      </w:r>
      <w:proofErr w:type="gramStart"/>
      <w:r w:rsidR="00B70166" w:rsidRPr="00D137C7">
        <w:rPr>
          <w:rFonts w:ascii="Arial" w:eastAsia="Arial" w:hAnsi="Arial"/>
        </w:rPr>
        <w:t>Presidente</w:t>
      </w:r>
      <w:proofErr w:type="gramEnd"/>
      <w:r w:rsidR="00B70166" w:rsidRPr="00D137C7">
        <w:rPr>
          <w:rFonts w:ascii="Arial" w:eastAsia="Arial" w:hAnsi="Arial"/>
        </w:rPr>
        <w:t xml:space="preserve"> quien manifiesta que, como es de conocimiento de los señores Directores, la Comisión Nacional de Valores (la “CNV”), mediante Resolución </w:t>
      </w:r>
      <w:proofErr w:type="spellStart"/>
      <w:r w:rsidR="00B70166" w:rsidRPr="00D137C7">
        <w:rPr>
          <w:rFonts w:ascii="Arial" w:eastAsia="Arial" w:hAnsi="Arial"/>
        </w:rPr>
        <w:t>Nº</w:t>
      </w:r>
      <w:proofErr w:type="spellEnd"/>
      <w:r w:rsidR="00B70166" w:rsidRPr="00D137C7">
        <w:rPr>
          <w:rFonts w:ascii="Arial" w:eastAsia="Arial" w:hAnsi="Arial"/>
        </w:rPr>
        <w:t xml:space="preserve"> RESFC-2024-22815-APN-DIR#CNV de fecha 7 de agosto de 2024 (la “Resolución”), aprobó los textos de las adendas a los Reglamentos de Gestión de los fondos comunes de inversión ADCAP BALANCEADO II, ADCAP BALANCEADO XIII y ADCAP BALANCEACO XIV (los “Fondos”). Continúa informando el señor </w:t>
      </w:r>
      <w:proofErr w:type="gramStart"/>
      <w:r w:rsidR="00B70166" w:rsidRPr="00D137C7">
        <w:rPr>
          <w:rFonts w:ascii="Arial" w:eastAsia="Arial" w:hAnsi="Arial"/>
        </w:rPr>
        <w:t>Presidente</w:t>
      </w:r>
      <w:proofErr w:type="gramEnd"/>
      <w:r w:rsidR="00B70166" w:rsidRPr="00D137C7">
        <w:rPr>
          <w:rFonts w:ascii="Arial" w:eastAsia="Arial" w:hAnsi="Arial"/>
        </w:rPr>
        <w:t xml:space="preserve"> que, en virtud de dicha aprobación y a fin de dar cumplimiento con lo dispuesto en la citada Resolución, considera necesario ratificar los textos definitivos de las adendas a los Reglamentos de Gestión de los Fondos (las “Adendas”) tal como fueran aprobados por la CNV, así como todo lo actuado de manera electrónica. Agrega, seguidamente, que los textos de las Adendas se encuentran en poder de</w:t>
      </w:r>
      <w:r w:rsidR="00B70166" w:rsidRPr="00D137C7">
        <w:rPr>
          <w:rFonts w:ascii="Arial" w:eastAsia="Arial" w:hAnsi="Arial"/>
          <w:lang w:val="es-ES"/>
        </w:rPr>
        <w:t xml:space="preserve"> los señores </w:t>
      </w:r>
      <w:proofErr w:type="gramStart"/>
      <w:r w:rsidR="00B70166" w:rsidRPr="00D137C7">
        <w:rPr>
          <w:rFonts w:ascii="Arial" w:eastAsia="Arial" w:hAnsi="Arial"/>
          <w:lang w:val="es-ES"/>
        </w:rPr>
        <w:t>Directores</w:t>
      </w:r>
      <w:proofErr w:type="gramEnd"/>
      <w:r w:rsidR="00B70166" w:rsidRPr="00D137C7">
        <w:rPr>
          <w:rFonts w:ascii="Arial" w:eastAsia="Arial" w:hAnsi="Arial"/>
          <w:lang w:val="es-ES"/>
        </w:rPr>
        <w:t>, por haber sido distribuidos con anterioridad a la celebración de la presente reunión. En virtud de lo expuesto por el señor Presidente, y luego de una breve deliberación, los señores Directores presentes resuelven por unanimidad</w:t>
      </w:r>
      <w:r w:rsidR="0082773F" w:rsidRPr="00D137C7">
        <w:rPr>
          <w:rFonts w:ascii="Arial" w:eastAsia="Arial" w:hAnsi="Arial"/>
          <w:lang w:val="es-ES"/>
        </w:rPr>
        <w:t>:</w:t>
      </w:r>
      <w:r w:rsidR="0082773F" w:rsidRPr="00D137C7">
        <w:rPr>
          <w:rFonts w:ascii="Arial" w:eastAsia="Arial" w:hAnsi="Arial"/>
          <w:b/>
          <w:bCs/>
          <w:lang w:val="es-ES"/>
        </w:rPr>
        <w:t xml:space="preserve"> (i)</w:t>
      </w:r>
      <w:r w:rsidR="00B70166" w:rsidRPr="00D137C7">
        <w:rPr>
          <w:rFonts w:ascii="Arial" w:eastAsia="Arial" w:hAnsi="Arial"/>
          <w:b/>
          <w:bCs/>
          <w:lang w:val="es-ES"/>
        </w:rPr>
        <w:t xml:space="preserve"> </w:t>
      </w:r>
      <w:r w:rsidR="00B70166" w:rsidRPr="00D137C7">
        <w:rPr>
          <w:rFonts w:ascii="Arial" w:eastAsia="Arial" w:hAnsi="Arial"/>
          <w:lang w:val="es-ES"/>
        </w:rPr>
        <w:t>ratificar los textos definitivos de las Adendas, tal como fueran aprobados por la CNV, así como todo lo actuado de manera electrónica; y omitir la lectura y transcripción en actas de las Adendas</w:t>
      </w:r>
      <w:r w:rsidR="00C7123E" w:rsidRPr="00D137C7">
        <w:rPr>
          <w:rFonts w:ascii="Arial" w:eastAsia="Arial" w:hAnsi="Arial"/>
        </w:rPr>
        <w:t xml:space="preserve">, y </w:t>
      </w:r>
      <w:r w:rsidR="00C7123E" w:rsidRPr="00D137C7">
        <w:rPr>
          <w:rFonts w:ascii="Arial" w:eastAsia="Arial" w:hAnsi="Arial"/>
          <w:b/>
          <w:bCs/>
        </w:rPr>
        <w:t>(</w:t>
      </w:r>
      <w:proofErr w:type="spellStart"/>
      <w:r w:rsidR="00C7123E" w:rsidRPr="00D137C7">
        <w:rPr>
          <w:rFonts w:ascii="Arial" w:eastAsia="Arial" w:hAnsi="Arial"/>
          <w:b/>
          <w:bCs/>
        </w:rPr>
        <w:t>ii</w:t>
      </w:r>
      <w:proofErr w:type="spellEnd"/>
      <w:r w:rsidR="00C7123E" w:rsidRPr="00D137C7">
        <w:rPr>
          <w:rFonts w:ascii="Arial" w:eastAsia="Arial" w:hAnsi="Arial"/>
          <w:b/>
          <w:bCs/>
        </w:rPr>
        <w:t>)</w:t>
      </w:r>
      <w:r w:rsidR="00C7123E" w:rsidRPr="00D137C7">
        <w:rPr>
          <w:rFonts w:ascii="Arial" w:eastAsia="Arial" w:hAnsi="Arial"/>
        </w:rPr>
        <w:t xml:space="preserve"> delegar en  Alicia Kodric, Carola Burg, Andrea Bibiana Ogasawara, Leonardo Briola, Mariana R. Lopez, y/o Marcela Vaccaro para que dos cualquiera de ellos, en forma conjunta, realicen las gestiones necesarias para poner en conocimiento de la CNV mediante la AIF de la resolución tomada en el día de la fecha.</w:t>
      </w:r>
    </w:p>
    <w:p w14:paraId="0F84FC6D" w14:textId="13548555" w:rsidR="006F1945" w:rsidRPr="00D137C7" w:rsidRDefault="006F1945" w:rsidP="005C2D9C">
      <w:pPr>
        <w:spacing w:line="360" w:lineRule="auto"/>
        <w:jc w:val="both"/>
        <w:rPr>
          <w:rFonts w:ascii="Arial" w:eastAsia="Arial" w:hAnsi="Arial"/>
          <w:b/>
          <w:bCs/>
          <w:i/>
          <w:iCs/>
          <w:u w:val="single"/>
          <w:lang w:val="es-419"/>
        </w:rPr>
      </w:pPr>
    </w:p>
    <w:p w14:paraId="506F7598" w14:textId="2233D680" w:rsidR="00D90097" w:rsidRPr="00D137C7" w:rsidRDefault="00D90097" w:rsidP="00D90097">
      <w:pPr>
        <w:spacing w:line="360" w:lineRule="auto"/>
        <w:jc w:val="both"/>
        <w:rPr>
          <w:rFonts w:ascii="Arial" w:hAnsi="Arial"/>
        </w:rPr>
      </w:pPr>
      <w:r w:rsidRPr="00D137C7">
        <w:rPr>
          <w:rFonts w:ascii="Arial" w:hAnsi="Arial"/>
        </w:rPr>
        <w:t xml:space="preserve">No habiendo más temas para tratar, se levanta la sesión siendo las </w:t>
      </w:r>
      <w:r w:rsidR="00AA39F2" w:rsidRPr="00D137C7">
        <w:rPr>
          <w:rFonts w:ascii="Arial" w:hAnsi="Arial"/>
        </w:rPr>
        <w:t>1</w:t>
      </w:r>
      <w:r w:rsidR="0082773F" w:rsidRPr="00D137C7">
        <w:rPr>
          <w:rFonts w:ascii="Arial" w:hAnsi="Arial"/>
        </w:rPr>
        <w:t>0.30</w:t>
      </w:r>
      <w:r w:rsidR="00F2180C" w:rsidRPr="00D137C7">
        <w:rPr>
          <w:rFonts w:ascii="Arial" w:hAnsi="Arial"/>
        </w:rPr>
        <w:t xml:space="preserve"> </w:t>
      </w:r>
      <w:r w:rsidRPr="00D137C7">
        <w:rPr>
          <w:rFonts w:ascii="Arial" w:hAnsi="Arial"/>
        </w:rPr>
        <w:t>horas.</w:t>
      </w:r>
    </w:p>
    <w:p w14:paraId="23FD5D62" w14:textId="77777777" w:rsidR="00371C74" w:rsidRPr="00D137C7" w:rsidRDefault="00371C74" w:rsidP="00275614">
      <w:pPr>
        <w:spacing w:line="360" w:lineRule="auto"/>
        <w:jc w:val="both"/>
        <w:rPr>
          <w:rFonts w:ascii="Arial" w:eastAsia="Arial" w:hAnsi="Arial"/>
          <w:kern w:val="0"/>
          <w:lang w:eastAsia="en-US" w:bidi="ar-SA"/>
        </w:rPr>
      </w:pPr>
    </w:p>
    <w:p w14:paraId="6C36245D" w14:textId="3E58E13B" w:rsidR="00275614" w:rsidRPr="00D137C7" w:rsidRDefault="00275614" w:rsidP="00275614">
      <w:pPr>
        <w:spacing w:line="360" w:lineRule="auto"/>
        <w:jc w:val="both"/>
        <w:rPr>
          <w:rFonts w:ascii="Arial" w:eastAsia="Arial" w:hAnsi="Arial"/>
          <w:kern w:val="0"/>
          <w:lang w:eastAsia="en-US" w:bidi="ar-SA"/>
        </w:rPr>
      </w:pPr>
      <w:r w:rsidRPr="00D137C7">
        <w:rPr>
          <w:rFonts w:ascii="Arial" w:eastAsia="Arial" w:hAnsi="Arial"/>
          <w:kern w:val="0"/>
          <w:lang w:eastAsia="en-US" w:bidi="ar-SA"/>
        </w:rPr>
        <w:t xml:space="preserve">Presentes: </w:t>
      </w:r>
      <w:r w:rsidR="00CE3D71" w:rsidRPr="00D137C7">
        <w:rPr>
          <w:rFonts w:ascii="Arial" w:eastAsia="Arial" w:hAnsi="Arial"/>
          <w:kern w:val="0"/>
          <w:lang w:eastAsia="en-US" w:bidi="ar-SA"/>
        </w:rPr>
        <w:t xml:space="preserve">Guillermo A. Cerviño, </w:t>
      </w:r>
      <w:r w:rsidR="00786869" w:rsidRPr="00D137C7">
        <w:rPr>
          <w:rFonts w:ascii="Arial" w:eastAsia="Arial" w:hAnsi="Arial"/>
          <w:kern w:val="0"/>
          <w:lang w:eastAsia="en-US" w:bidi="ar-SA"/>
        </w:rPr>
        <w:t xml:space="preserve">Francisco Cerviño, </w:t>
      </w:r>
      <w:r w:rsidR="0021119D" w:rsidRPr="00D137C7">
        <w:rPr>
          <w:rFonts w:ascii="Arial" w:eastAsia="Arial" w:hAnsi="Arial"/>
          <w:kern w:val="0"/>
          <w:lang w:eastAsia="en-US" w:bidi="ar-SA"/>
        </w:rPr>
        <w:t xml:space="preserve">Eduardo </w:t>
      </w:r>
      <w:r w:rsidR="008B5A8E" w:rsidRPr="00D137C7">
        <w:rPr>
          <w:rFonts w:ascii="Arial" w:eastAsia="Arial" w:hAnsi="Arial"/>
          <w:kern w:val="0"/>
          <w:lang w:eastAsia="en-US" w:bidi="ar-SA"/>
        </w:rPr>
        <w:t xml:space="preserve">J. </w:t>
      </w:r>
      <w:r w:rsidR="0021119D" w:rsidRPr="00D137C7">
        <w:rPr>
          <w:rFonts w:ascii="Arial" w:eastAsia="Arial" w:hAnsi="Arial"/>
          <w:kern w:val="0"/>
          <w:lang w:eastAsia="en-US" w:bidi="ar-SA"/>
        </w:rPr>
        <w:t xml:space="preserve">Racedo, </w:t>
      </w:r>
      <w:r w:rsidR="00CE3D71" w:rsidRPr="00D137C7">
        <w:rPr>
          <w:rFonts w:ascii="Arial" w:eastAsia="Arial" w:hAnsi="Arial"/>
          <w:kern w:val="0"/>
          <w:lang w:eastAsia="en-US" w:bidi="ar-SA"/>
        </w:rPr>
        <w:t>Maricel A. Lungarzo</w:t>
      </w:r>
      <w:r w:rsidR="007F11B9" w:rsidRPr="00D137C7">
        <w:rPr>
          <w:rFonts w:ascii="Arial" w:eastAsia="Arial" w:hAnsi="Arial"/>
          <w:kern w:val="0"/>
          <w:lang w:eastAsia="en-US" w:bidi="ar-SA"/>
        </w:rPr>
        <w:t>,</w:t>
      </w:r>
      <w:r w:rsidR="00A47F84" w:rsidRPr="00D137C7">
        <w:rPr>
          <w:rFonts w:ascii="Arial" w:eastAsia="Arial" w:hAnsi="Arial"/>
          <w:kern w:val="0"/>
          <w:lang w:eastAsia="en-US" w:bidi="ar-SA"/>
        </w:rPr>
        <w:t xml:space="preserve"> </w:t>
      </w:r>
      <w:r w:rsidR="009539BC" w:rsidRPr="00D137C7">
        <w:rPr>
          <w:rFonts w:ascii="Arial" w:eastAsia="Arial" w:hAnsi="Arial"/>
          <w:kern w:val="0"/>
          <w:lang w:eastAsia="en-US" w:bidi="ar-SA"/>
        </w:rPr>
        <w:t xml:space="preserve">Alberto Nougues, </w:t>
      </w:r>
      <w:r w:rsidR="00B05A0F" w:rsidRPr="00D137C7">
        <w:rPr>
          <w:rFonts w:ascii="Arial" w:eastAsia="Arial" w:hAnsi="Arial"/>
          <w:kern w:val="0"/>
          <w:lang w:eastAsia="en-US" w:bidi="ar-SA"/>
        </w:rPr>
        <w:t>Alejandro J. Haro</w:t>
      </w:r>
      <w:r w:rsidR="009C4DB9" w:rsidRPr="00D137C7">
        <w:rPr>
          <w:rFonts w:ascii="Arial" w:eastAsia="Arial" w:hAnsi="Arial"/>
          <w:kern w:val="0"/>
          <w:lang w:eastAsia="en-US" w:bidi="ar-SA"/>
        </w:rPr>
        <w:t xml:space="preserve">, </w:t>
      </w:r>
      <w:r w:rsidR="00A47F84" w:rsidRPr="00D137C7">
        <w:rPr>
          <w:rFonts w:ascii="Arial" w:eastAsia="Arial" w:hAnsi="Arial"/>
          <w:kern w:val="0"/>
          <w:lang w:eastAsia="en-US" w:bidi="ar-SA"/>
        </w:rPr>
        <w:t>Gonzalo M. Gutierrez</w:t>
      </w:r>
      <w:r w:rsidR="00CE3D71" w:rsidRPr="00D137C7">
        <w:rPr>
          <w:rFonts w:ascii="Arial" w:eastAsia="Arial" w:hAnsi="Arial"/>
          <w:kern w:val="0"/>
          <w:lang w:eastAsia="en-US" w:bidi="ar-SA"/>
        </w:rPr>
        <w:t xml:space="preserve">. Miembro Titular de la Comisión Fiscalizadora asistente: </w:t>
      </w:r>
      <w:r w:rsidR="00C66744" w:rsidRPr="00D137C7">
        <w:rPr>
          <w:rFonts w:ascii="Arial" w:eastAsia="Arial" w:hAnsi="Arial"/>
        </w:rPr>
        <w:t>Jorge</w:t>
      </w:r>
      <w:r w:rsidR="00E36FAB" w:rsidRPr="00D137C7">
        <w:rPr>
          <w:rFonts w:ascii="Arial" w:eastAsia="Arial" w:hAnsi="Arial"/>
        </w:rPr>
        <w:t xml:space="preserve"> A.</w:t>
      </w:r>
      <w:r w:rsidR="00C66744" w:rsidRPr="00D137C7">
        <w:rPr>
          <w:rFonts w:ascii="Arial" w:eastAsia="Arial" w:hAnsi="Arial"/>
        </w:rPr>
        <w:t xml:space="preserve"> Perdomo</w:t>
      </w:r>
      <w:r w:rsidR="00CE3D71" w:rsidRPr="00D137C7">
        <w:rPr>
          <w:rFonts w:ascii="Arial" w:eastAsia="Arial" w:hAnsi="Arial"/>
          <w:kern w:val="0"/>
          <w:lang w:eastAsia="en-US" w:bidi="ar-SA"/>
        </w:rPr>
        <w:t>.</w:t>
      </w:r>
    </w:p>
    <w:sectPr w:rsidR="00275614" w:rsidRPr="00D137C7" w:rsidSect="0035426C">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9B413A"/>
    <w:multiLevelType w:val="hybridMultilevel"/>
    <w:tmpl w:val="3FD072C4"/>
    <w:lvl w:ilvl="0" w:tplc="C406C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2037892">
    <w:abstractNumId w:val="4"/>
  </w:num>
  <w:num w:numId="2" w16cid:durableId="1446000744">
    <w:abstractNumId w:val="4"/>
    <w:lvlOverride w:ilvl="0">
      <w:startOverride w:val="1"/>
    </w:lvlOverride>
  </w:num>
  <w:num w:numId="3" w16cid:durableId="1435898549">
    <w:abstractNumId w:val="0"/>
  </w:num>
  <w:num w:numId="4" w16cid:durableId="1192647134">
    <w:abstractNumId w:val="5"/>
  </w:num>
  <w:num w:numId="5" w16cid:durableId="1248733089">
    <w:abstractNumId w:val="3"/>
  </w:num>
  <w:num w:numId="6" w16cid:durableId="917595668">
    <w:abstractNumId w:val="2"/>
  </w:num>
  <w:num w:numId="7" w16cid:durableId="69227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0668D"/>
    <w:rsid w:val="00010710"/>
    <w:rsid w:val="00011CC5"/>
    <w:rsid w:val="00012BE9"/>
    <w:rsid w:val="000148F0"/>
    <w:rsid w:val="00014A14"/>
    <w:rsid w:val="00015013"/>
    <w:rsid w:val="00023816"/>
    <w:rsid w:val="00023F16"/>
    <w:rsid w:val="000302D0"/>
    <w:rsid w:val="00037A77"/>
    <w:rsid w:val="00042EB3"/>
    <w:rsid w:val="00044471"/>
    <w:rsid w:val="0005406C"/>
    <w:rsid w:val="00054A7E"/>
    <w:rsid w:val="000638D9"/>
    <w:rsid w:val="00070CCD"/>
    <w:rsid w:val="00072762"/>
    <w:rsid w:val="000739C7"/>
    <w:rsid w:val="00073B92"/>
    <w:rsid w:val="0007681B"/>
    <w:rsid w:val="0008570A"/>
    <w:rsid w:val="00085A99"/>
    <w:rsid w:val="000908E3"/>
    <w:rsid w:val="00092B5C"/>
    <w:rsid w:val="00097D52"/>
    <w:rsid w:val="000A2167"/>
    <w:rsid w:val="000B0E40"/>
    <w:rsid w:val="000B1920"/>
    <w:rsid w:val="000B40AD"/>
    <w:rsid w:val="000B4102"/>
    <w:rsid w:val="000B4652"/>
    <w:rsid w:val="000B67BA"/>
    <w:rsid w:val="000B75F7"/>
    <w:rsid w:val="000C3BD4"/>
    <w:rsid w:val="000E5D6C"/>
    <w:rsid w:val="000F15CF"/>
    <w:rsid w:val="000F23E6"/>
    <w:rsid w:val="000F27EF"/>
    <w:rsid w:val="000F5CEE"/>
    <w:rsid w:val="00100C15"/>
    <w:rsid w:val="0010201D"/>
    <w:rsid w:val="0010215C"/>
    <w:rsid w:val="00104A1C"/>
    <w:rsid w:val="00104BAE"/>
    <w:rsid w:val="00113592"/>
    <w:rsid w:val="0011421D"/>
    <w:rsid w:val="0011756E"/>
    <w:rsid w:val="00122DD5"/>
    <w:rsid w:val="0012387E"/>
    <w:rsid w:val="00130301"/>
    <w:rsid w:val="00130844"/>
    <w:rsid w:val="00132D20"/>
    <w:rsid w:val="00136664"/>
    <w:rsid w:val="001406DA"/>
    <w:rsid w:val="001427AA"/>
    <w:rsid w:val="00142CBD"/>
    <w:rsid w:val="00142D93"/>
    <w:rsid w:val="00144FCD"/>
    <w:rsid w:val="00151D7A"/>
    <w:rsid w:val="00155A58"/>
    <w:rsid w:val="00161BF3"/>
    <w:rsid w:val="00161CF0"/>
    <w:rsid w:val="00164FFC"/>
    <w:rsid w:val="0016658C"/>
    <w:rsid w:val="00171F67"/>
    <w:rsid w:val="001806E0"/>
    <w:rsid w:val="001824B8"/>
    <w:rsid w:val="00186B63"/>
    <w:rsid w:val="00191E60"/>
    <w:rsid w:val="0019260F"/>
    <w:rsid w:val="00193180"/>
    <w:rsid w:val="0019488E"/>
    <w:rsid w:val="001967B4"/>
    <w:rsid w:val="00196F16"/>
    <w:rsid w:val="001A649C"/>
    <w:rsid w:val="001B0E53"/>
    <w:rsid w:val="001B12AF"/>
    <w:rsid w:val="001B25B0"/>
    <w:rsid w:val="001B33B2"/>
    <w:rsid w:val="001B35FB"/>
    <w:rsid w:val="001B575A"/>
    <w:rsid w:val="001C06E8"/>
    <w:rsid w:val="001C67CB"/>
    <w:rsid w:val="001D3AE7"/>
    <w:rsid w:val="001D3EBD"/>
    <w:rsid w:val="001D590F"/>
    <w:rsid w:val="001D663B"/>
    <w:rsid w:val="001E10BB"/>
    <w:rsid w:val="001E1A21"/>
    <w:rsid w:val="001E511C"/>
    <w:rsid w:val="001E5172"/>
    <w:rsid w:val="001E6854"/>
    <w:rsid w:val="001F5504"/>
    <w:rsid w:val="001F79D3"/>
    <w:rsid w:val="002027D4"/>
    <w:rsid w:val="0021119D"/>
    <w:rsid w:val="0021383F"/>
    <w:rsid w:val="00216518"/>
    <w:rsid w:val="0021668F"/>
    <w:rsid w:val="00230C47"/>
    <w:rsid w:val="002355B4"/>
    <w:rsid w:val="00237DEB"/>
    <w:rsid w:val="00243579"/>
    <w:rsid w:val="00244DD3"/>
    <w:rsid w:val="00245B19"/>
    <w:rsid w:val="00254B90"/>
    <w:rsid w:val="002634EA"/>
    <w:rsid w:val="00265646"/>
    <w:rsid w:val="00267977"/>
    <w:rsid w:val="002712D6"/>
    <w:rsid w:val="00271C26"/>
    <w:rsid w:val="00275614"/>
    <w:rsid w:val="0027637A"/>
    <w:rsid w:val="00276C1B"/>
    <w:rsid w:val="00276DFB"/>
    <w:rsid w:val="00280047"/>
    <w:rsid w:val="0028208C"/>
    <w:rsid w:val="0028212A"/>
    <w:rsid w:val="0029091C"/>
    <w:rsid w:val="002929BE"/>
    <w:rsid w:val="00292FAD"/>
    <w:rsid w:val="002A15F2"/>
    <w:rsid w:val="002A2913"/>
    <w:rsid w:val="002B0181"/>
    <w:rsid w:val="002B04E5"/>
    <w:rsid w:val="002D1313"/>
    <w:rsid w:val="002D2198"/>
    <w:rsid w:val="002D2D95"/>
    <w:rsid w:val="002D7341"/>
    <w:rsid w:val="002D7E2E"/>
    <w:rsid w:val="002E07EE"/>
    <w:rsid w:val="002E1F33"/>
    <w:rsid w:val="002E56DD"/>
    <w:rsid w:val="002F0402"/>
    <w:rsid w:val="002F343E"/>
    <w:rsid w:val="002F6C21"/>
    <w:rsid w:val="00302173"/>
    <w:rsid w:val="00302D7B"/>
    <w:rsid w:val="00303088"/>
    <w:rsid w:val="00305B9E"/>
    <w:rsid w:val="00307311"/>
    <w:rsid w:val="003125FF"/>
    <w:rsid w:val="00312CE0"/>
    <w:rsid w:val="003155AD"/>
    <w:rsid w:val="003227F6"/>
    <w:rsid w:val="00322FF5"/>
    <w:rsid w:val="00325AE1"/>
    <w:rsid w:val="00327607"/>
    <w:rsid w:val="00330CF2"/>
    <w:rsid w:val="00331872"/>
    <w:rsid w:val="00342155"/>
    <w:rsid w:val="00342AFB"/>
    <w:rsid w:val="00343355"/>
    <w:rsid w:val="0034643B"/>
    <w:rsid w:val="00346548"/>
    <w:rsid w:val="00350BC7"/>
    <w:rsid w:val="0035426C"/>
    <w:rsid w:val="0035661F"/>
    <w:rsid w:val="0036059C"/>
    <w:rsid w:val="00360F56"/>
    <w:rsid w:val="00362312"/>
    <w:rsid w:val="00362538"/>
    <w:rsid w:val="00363C3D"/>
    <w:rsid w:val="003658BB"/>
    <w:rsid w:val="003718C4"/>
    <w:rsid w:val="00371C74"/>
    <w:rsid w:val="00383540"/>
    <w:rsid w:val="003877CC"/>
    <w:rsid w:val="003A08F1"/>
    <w:rsid w:val="003A412E"/>
    <w:rsid w:val="003A57FB"/>
    <w:rsid w:val="003A62FB"/>
    <w:rsid w:val="003B1EC0"/>
    <w:rsid w:val="003B427E"/>
    <w:rsid w:val="003B4D7B"/>
    <w:rsid w:val="003C03DA"/>
    <w:rsid w:val="003C35F7"/>
    <w:rsid w:val="003C3C91"/>
    <w:rsid w:val="003C5936"/>
    <w:rsid w:val="003C5D47"/>
    <w:rsid w:val="003D4F8A"/>
    <w:rsid w:val="003D7727"/>
    <w:rsid w:val="003E3D6E"/>
    <w:rsid w:val="003E72A8"/>
    <w:rsid w:val="003F2F72"/>
    <w:rsid w:val="003F5BFD"/>
    <w:rsid w:val="003F6221"/>
    <w:rsid w:val="00403F48"/>
    <w:rsid w:val="004063FE"/>
    <w:rsid w:val="00407631"/>
    <w:rsid w:val="00410ED1"/>
    <w:rsid w:val="00412CA2"/>
    <w:rsid w:val="00412E44"/>
    <w:rsid w:val="00416D6B"/>
    <w:rsid w:val="004227C9"/>
    <w:rsid w:val="004402DC"/>
    <w:rsid w:val="00450767"/>
    <w:rsid w:val="00451985"/>
    <w:rsid w:val="00452A8D"/>
    <w:rsid w:val="0046028F"/>
    <w:rsid w:val="0046168E"/>
    <w:rsid w:val="00462DC0"/>
    <w:rsid w:val="00462FBC"/>
    <w:rsid w:val="00473238"/>
    <w:rsid w:val="004741DA"/>
    <w:rsid w:val="00483E1F"/>
    <w:rsid w:val="004858F2"/>
    <w:rsid w:val="004A4B8D"/>
    <w:rsid w:val="004B08D0"/>
    <w:rsid w:val="004B4F8F"/>
    <w:rsid w:val="004B5CFC"/>
    <w:rsid w:val="004C0CA8"/>
    <w:rsid w:val="004C2E86"/>
    <w:rsid w:val="004C5D9B"/>
    <w:rsid w:val="004D28F0"/>
    <w:rsid w:val="004D3027"/>
    <w:rsid w:val="004D5491"/>
    <w:rsid w:val="004D70C2"/>
    <w:rsid w:val="004E4223"/>
    <w:rsid w:val="004F0C2A"/>
    <w:rsid w:val="004F41DF"/>
    <w:rsid w:val="004F487B"/>
    <w:rsid w:val="004F6C35"/>
    <w:rsid w:val="00501E00"/>
    <w:rsid w:val="00502DF4"/>
    <w:rsid w:val="00503EFB"/>
    <w:rsid w:val="00504F0C"/>
    <w:rsid w:val="005056FB"/>
    <w:rsid w:val="00505849"/>
    <w:rsid w:val="00506DF2"/>
    <w:rsid w:val="0050761D"/>
    <w:rsid w:val="005110E3"/>
    <w:rsid w:val="00513C86"/>
    <w:rsid w:val="005154F8"/>
    <w:rsid w:val="005155C0"/>
    <w:rsid w:val="00515BA3"/>
    <w:rsid w:val="00520F91"/>
    <w:rsid w:val="00525073"/>
    <w:rsid w:val="0052646C"/>
    <w:rsid w:val="0052711C"/>
    <w:rsid w:val="005420B4"/>
    <w:rsid w:val="00542F99"/>
    <w:rsid w:val="005476AB"/>
    <w:rsid w:val="00547D28"/>
    <w:rsid w:val="005500AB"/>
    <w:rsid w:val="00551952"/>
    <w:rsid w:val="00560F01"/>
    <w:rsid w:val="00561408"/>
    <w:rsid w:val="00577BF3"/>
    <w:rsid w:val="005836DE"/>
    <w:rsid w:val="00584305"/>
    <w:rsid w:val="00593B4A"/>
    <w:rsid w:val="005A3ED0"/>
    <w:rsid w:val="005A5C60"/>
    <w:rsid w:val="005A7BA6"/>
    <w:rsid w:val="005B5CCC"/>
    <w:rsid w:val="005C2D9C"/>
    <w:rsid w:val="005C6DB7"/>
    <w:rsid w:val="005C7FC3"/>
    <w:rsid w:val="005D01E2"/>
    <w:rsid w:val="005D07A0"/>
    <w:rsid w:val="005D0B49"/>
    <w:rsid w:val="005D1646"/>
    <w:rsid w:val="005D659C"/>
    <w:rsid w:val="005D7A12"/>
    <w:rsid w:val="005D7F39"/>
    <w:rsid w:val="005E1278"/>
    <w:rsid w:val="005E68D7"/>
    <w:rsid w:val="005F3CCE"/>
    <w:rsid w:val="006008F7"/>
    <w:rsid w:val="00601E46"/>
    <w:rsid w:val="00606F66"/>
    <w:rsid w:val="006075C8"/>
    <w:rsid w:val="00607B5F"/>
    <w:rsid w:val="0062260A"/>
    <w:rsid w:val="0062382C"/>
    <w:rsid w:val="006249CC"/>
    <w:rsid w:val="0062672D"/>
    <w:rsid w:val="0062697F"/>
    <w:rsid w:val="006313D3"/>
    <w:rsid w:val="0063412F"/>
    <w:rsid w:val="006355AE"/>
    <w:rsid w:val="00636E8F"/>
    <w:rsid w:val="00637B71"/>
    <w:rsid w:val="006404E6"/>
    <w:rsid w:val="00643AE7"/>
    <w:rsid w:val="00645821"/>
    <w:rsid w:val="00646150"/>
    <w:rsid w:val="00651444"/>
    <w:rsid w:val="006536B4"/>
    <w:rsid w:val="006570B2"/>
    <w:rsid w:val="00660C17"/>
    <w:rsid w:val="00661308"/>
    <w:rsid w:val="00663C46"/>
    <w:rsid w:val="00665BEB"/>
    <w:rsid w:val="00673D12"/>
    <w:rsid w:val="006800FB"/>
    <w:rsid w:val="00680486"/>
    <w:rsid w:val="00683273"/>
    <w:rsid w:val="00686810"/>
    <w:rsid w:val="00691DC6"/>
    <w:rsid w:val="00695D93"/>
    <w:rsid w:val="0069737E"/>
    <w:rsid w:val="006A6739"/>
    <w:rsid w:val="006B145C"/>
    <w:rsid w:val="006B208C"/>
    <w:rsid w:val="006B25FB"/>
    <w:rsid w:val="006B2708"/>
    <w:rsid w:val="006B2D42"/>
    <w:rsid w:val="006B4064"/>
    <w:rsid w:val="006C2C64"/>
    <w:rsid w:val="006C39AC"/>
    <w:rsid w:val="006C3A48"/>
    <w:rsid w:val="006C71B5"/>
    <w:rsid w:val="006D2218"/>
    <w:rsid w:val="006D224C"/>
    <w:rsid w:val="006D290D"/>
    <w:rsid w:val="006D3B37"/>
    <w:rsid w:val="006D67DF"/>
    <w:rsid w:val="006E262B"/>
    <w:rsid w:val="006E59A9"/>
    <w:rsid w:val="006E76F7"/>
    <w:rsid w:val="006F008A"/>
    <w:rsid w:val="006F1945"/>
    <w:rsid w:val="006F2CE6"/>
    <w:rsid w:val="006F70F4"/>
    <w:rsid w:val="00705515"/>
    <w:rsid w:val="0071368A"/>
    <w:rsid w:val="0071419A"/>
    <w:rsid w:val="00720A61"/>
    <w:rsid w:val="007236F9"/>
    <w:rsid w:val="00727C1D"/>
    <w:rsid w:val="00730D92"/>
    <w:rsid w:val="00742041"/>
    <w:rsid w:val="00742452"/>
    <w:rsid w:val="00744E01"/>
    <w:rsid w:val="00746CB6"/>
    <w:rsid w:val="00753345"/>
    <w:rsid w:val="0075532B"/>
    <w:rsid w:val="0077216B"/>
    <w:rsid w:val="00774E3B"/>
    <w:rsid w:val="0077764A"/>
    <w:rsid w:val="00783153"/>
    <w:rsid w:val="00786869"/>
    <w:rsid w:val="00786ED7"/>
    <w:rsid w:val="0078739C"/>
    <w:rsid w:val="007879F2"/>
    <w:rsid w:val="00794DEE"/>
    <w:rsid w:val="007950EE"/>
    <w:rsid w:val="00795279"/>
    <w:rsid w:val="007A2820"/>
    <w:rsid w:val="007B4214"/>
    <w:rsid w:val="007C0263"/>
    <w:rsid w:val="007D289F"/>
    <w:rsid w:val="007D4DE0"/>
    <w:rsid w:val="007D5277"/>
    <w:rsid w:val="007E1048"/>
    <w:rsid w:val="007E465C"/>
    <w:rsid w:val="007E5248"/>
    <w:rsid w:val="007E52C6"/>
    <w:rsid w:val="007F11B9"/>
    <w:rsid w:val="007F26FE"/>
    <w:rsid w:val="007F5949"/>
    <w:rsid w:val="007F5AF3"/>
    <w:rsid w:val="0080049C"/>
    <w:rsid w:val="00801119"/>
    <w:rsid w:val="00805719"/>
    <w:rsid w:val="0080626E"/>
    <w:rsid w:val="0080637C"/>
    <w:rsid w:val="00807BF9"/>
    <w:rsid w:val="00811DF0"/>
    <w:rsid w:val="00814640"/>
    <w:rsid w:val="00814DCE"/>
    <w:rsid w:val="008174C1"/>
    <w:rsid w:val="00823438"/>
    <w:rsid w:val="00823B5E"/>
    <w:rsid w:val="0082773F"/>
    <w:rsid w:val="00830DF6"/>
    <w:rsid w:val="00834E6C"/>
    <w:rsid w:val="00841B1C"/>
    <w:rsid w:val="00841F35"/>
    <w:rsid w:val="00843362"/>
    <w:rsid w:val="00843CDE"/>
    <w:rsid w:val="008440DE"/>
    <w:rsid w:val="00844928"/>
    <w:rsid w:val="00845B13"/>
    <w:rsid w:val="00846C96"/>
    <w:rsid w:val="00847DE4"/>
    <w:rsid w:val="00852AB7"/>
    <w:rsid w:val="008539DE"/>
    <w:rsid w:val="00854399"/>
    <w:rsid w:val="00854EDF"/>
    <w:rsid w:val="00855011"/>
    <w:rsid w:val="008555F6"/>
    <w:rsid w:val="008610DB"/>
    <w:rsid w:val="0086534F"/>
    <w:rsid w:val="00872441"/>
    <w:rsid w:val="00873AEB"/>
    <w:rsid w:val="0087677A"/>
    <w:rsid w:val="00884971"/>
    <w:rsid w:val="0088701F"/>
    <w:rsid w:val="00891890"/>
    <w:rsid w:val="008936E8"/>
    <w:rsid w:val="00895B98"/>
    <w:rsid w:val="00896DA7"/>
    <w:rsid w:val="008A6A57"/>
    <w:rsid w:val="008A6EEE"/>
    <w:rsid w:val="008B5A8E"/>
    <w:rsid w:val="008B5DA6"/>
    <w:rsid w:val="008B6DBF"/>
    <w:rsid w:val="008C224A"/>
    <w:rsid w:val="008C32B1"/>
    <w:rsid w:val="008D1738"/>
    <w:rsid w:val="008D3652"/>
    <w:rsid w:val="008D5290"/>
    <w:rsid w:val="008D5A9D"/>
    <w:rsid w:val="008D6C18"/>
    <w:rsid w:val="008D7248"/>
    <w:rsid w:val="008D7A9B"/>
    <w:rsid w:val="008D7FAD"/>
    <w:rsid w:val="008E4264"/>
    <w:rsid w:val="008E44FC"/>
    <w:rsid w:val="008F627E"/>
    <w:rsid w:val="00901BE2"/>
    <w:rsid w:val="00907999"/>
    <w:rsid w:val="009142DD"/>
    <w:rsid w:val="00923D2F"/>
    <w:rsid w:val="009259BA"/>
    <w:rsid w:val="009300D5"/>
    <w:rsid w:val="00931B22"/>
    <w:rsid w:val="00933227"/>
    <w:rsid w:val="009337F1"/>
    <w:rsid w:val="009402BF"/>
    <w:rsid w:val="0094108F"/>
    <w:rsid w:val="009439F9"/>
    <w:rsid w:val="009462B5"/>
    <w:rsid w:val="00947691"/>
    <w:rsid w:val="0095078F"/>
    <w:rsid w:val="009535E7"/>
    <w:rsid w:val="009539BC"/>
    <w:rsid w:val="00954DFD"/>
    <w:rsid w:val="00961C54"/>
    <w:rsid w:val="0096204D"/>
    <w:rsid w:val="00962B96"/>
    <w:rsid w:val="0097064D"/>
    <w:rsid w:val="00977044"/>
    <w:rsid w:val="00981DC5"/>
    <w:rsid w:val="00986F9C"/>
    <w:rsid w:val="00996B42"/>
    <w:rsid w:val="009A0524"/>
    <w:rsid w:val="009A3C1F"/>
    <w:rsid w:val="009B0083"/>
    <w:rsid w:val="009B204F"/>
    <w:rsid w:val="009C2A3D"/>
    <w:rsid w:val="009C4DB9"/>
    <w:rsid w:val="009C4E6A"/>
    <w:rsid w:val="009C6281"/>
    <w:rsid w:val="009C6DAE"/>
    <w:rsid w:val="009D0B66"/>
    <w:rsid w:val="009D2C20"/>
    <w:rsid w:val="009D5784"/>
    <w:rsid w:val="009D59CA"/>
    <w:rsid w:val="009D7B6A"/>
    <w:rsid w:val="009F02FD"/>
    <w:rsid w:val="009F2A7F"/>
    <w:rsid w:val="009F2B0B"/>
    <w:rsid w:val="009F51A9"/>
    <w:rsid w:val="009F60D6"/>
    <w:rsid w:val="00A01D25"/>
    <w:rsid w:val="00A02555"/>
    <w:rsid w:val="00A13DE2"/>
    <w:rsid w:val="00A208C8"/>
    <w:rsid w:val="00A21D27"/>
    <w:rsid w:val="00A2323A"/>
    <w:rsid w:val="00A27D02"/>
    <w:rsid w:val="00A32F4C"/>
    <w:rsid w:val="00A33F51"/>
    <w:rsid w:val="00A35433"/>
    <w:rsid w:val="00A404AA"/>
    <w:rsid w:val="00A47C79"/>
    <w:rsid w:val="00A47F84"/>
    <w:rsid w:val="00A607A0"/>
    <w:rsid w:val="00A627E5"/>
    <w:rsid w:val="00A679F7"/>
    <w:rsid w:val="00A7264E"/>
    <w:rsid w:val="00A742AF"/>
    <w:rsid w:val="00A77A47"/>
    <w:rsid w:val="00A8050D"/>
    <w:rsid w:val="00A858D6"/>
    <w:rsid w:val="00A8592A"/>
    <w:rsid w:val="00A9051B"/>
    <w:rsid w:val="00A90925"/>
    <w:rsid w:val="00A94A41"/>
    <w:rsid w:val="00A96DAA"/>
    <w:rsid w:val="00AA0BF4"/>
    <w:rsid w:val="00AA39F2"/>
    <w:rsid w:val="00AA5DA2"/>
    <w:rsid w:val="00AA664E"/>
    <w:rsid w:val="00AA73AA"/>
    <w:rsid w:val="00AA7B2B"/>
    <w:rsid w:val="00AC286F"/>
    <w:rsid w:val="00AC6448"/>
    <w:rsid w:val="00AC6D39"/>
    <w:rsid w:val="00AD05A7"/>
    <w:rsid w:val="00AD23A4"/>
    <w:rsid w:val="00AD5C71"/>
    <w:rsid w:val="00AE159A"/>
    <w:rsid w:val="00AE1CD7"/>
    <w:rsid w:val="00AF0B0C"/>
    <w:rsid w:val="00AF1BF2"/>
    <w:rsid w:val="00AF2E77"/>
    <w:rsid w:val="00AF5AC6"/>
    <w:rsid w:val="00AF61D1"/>
    <w:rsid w:val="00B03514"/>
    <w:rsid w:val="00B05A0F"/>
    <w:rsid w:val="00B103A8"/>
    <w:rsid w:val="00B10652"/>
    <w:rsid w:val="00B10A8F"/>
    <w:rsid w:val="00B15AB9"/>
    <w:rsid w:val="00B27762"/>
    <w:rsid w:val="00B3336B"/>
    <w:rsid w:val="00B36973"/>
    <w:rsid w:val="00B40AEA"/>
    <w:rsid w:val="00B417D5"/>
    <w:rsid w:val="00B425CF"/>
    <w:rsid w:val="00B439C1"/>
    <w:rsid w:val="00B43A62"/>
    <w:rsid w:val="00B509BA"/>
    <w:rsid w:val="00B51DA0"/>
    <w:rsid w:val="00B55ACD"/>
    <w:rsid w:val="00B56047"/>
    <w:rsid w:val="00B57CE9"/>
    <w:rsid w:val="00B60A76"/>
    <w:rsid w:val="00B63422"/>
    <w:rsid w:val="00B645D7"/>
    <w:rsid w:val="00B64E43"/>
    <w:rsid w:val="00B65AB8"/>
    <w:rsid w:val="00B70166"/>
    <w:rsid w:val="00B725E3"/>
    <w:rsid w:val="00B77C80"/>
    <w:rsid w:val="00B80F27"/>
    <w:rsid w:val="00B81515"/>
    <w:rsid w:val="00B84BFB"/>
    <w:rsid w:val="00B8505B"/>
    <w:rsid w:val="00B8598F"/>
    <w:rsid w:val="00B90232"/>
    <w:rsid w:val="00B90F85"/>
    <w:rsid w:val="00B91637"/>
    <w:rsid w:val="00B92E29"/>
    <w:rsid w:val="00B96F81"/>
    <w:rsid w:val="00BA2185"/>
    <w:rsid w:val="00BA6812"/>
    <w:rsid w:val="00BB16B0"/>
    <w:rsid w:val="00BB2621"/>
    <w:rsid w:val="00BB3CB6"/>
    <w:rsid w:val="00BB6CA8"/>
    <w:rsid w:val="00BC0390"/>
    <w:rsid w:val="00BC25B7"/>
    <w:rsid w:val="00BC5489"/>
    <w:rsid w:val="00BD1472"/>
    <w:rsid w:val="00BD254D"/>
    <w:rsid w:val="00BD626F"/>
    <w:rsid w:val="00BE2185"/>
    <w:rsid w:val="00BE253D"/>
    <w:rsid w:val="00BE42A9"/>
    <w:rsid w:val="00BE57A0"/>
    <w:rsid w:val="00BE77C1"/>
    <w:rsid w:val="00BE7C4C"/>
    <w:rsid w:val="00BF43E7"/>
    <w:rsid w:val="00C026A9"/>
    <w:rsid w:val="00C11DBD"/>
    <w:rsid w:val="00C14761"/>
    <w:rsid w:val="00C147FA"/>
    <w:rsid w:val="00C226A2"/>
    <w:rsid w:val="00C2681F"/>
    <w:rsid w:val="00C3401E"/>
    <w:rsid w:val="00C3439F"/>
    <w:rsid w:val="00C40748"/>
    <w:rsid w:val="00C46138"/>
    <w:rsid w:val="00C47C6F"/>
    <w:rsid w:val="00C639FF"/>
    <w:rsid w:val="00C63FEE"/>
    <w:rsid w:val="00C66744"/>
    <w:rsid w:val="00C7123E"/>
    <w:rsid w:val="00C75A34"/>
    <w:rsid w:val="00C75C7C"/>
    <w:rsid w:val="00C81F24"/>
    <w:rsid w:val="00C84529"/>
    <w:rsid w:val="00C85CEC"/>
    <w:rsid w:val="00C865F4"/>
    <w:rsid w:val="00C90094"/>
    <w:rsid w:val="00C90CD7"/>
    <w:rsid w:val="00C9117C"/>
    <w:rsid w:val="00C92D1B"/>
    <w:rsid w:val="00C96A54"/>
    <w:rsid w:val="00C97519"/>
    <w:rsid w:val="00CA2211"/>
    <w:rsid w:val="00CA2D59"/>
    <w:rsid w:val="00CA3903"/>
    <w:rsid w:val="00CA3B9D"/>
    <w:rsid w:val="00CB1779"/>
    <w:rsid w:val="00CB60A0"/>
    <w:rsid w:val="00CB646C"/>
    <w:rsid w:val="00CC2853"/>
    <w:rsid w:val="00CC5C42"/>
    <w:rsid w:val="00CC639F"/>
    <w:rsid w:val="00CD1629"/>
    <w:rsid w:val="00CD1B1A"/>
    <w:rsid w:val="00CD5622"/>
    <w:rsid w:val="00CD5CFE"/>
    <w:rsid w:val="00CE3D71"/>
    <w:rsid w:val="00CF1868"/>
    <w:rsid w:val="00CF3A95"/>
    <w:rsid w:val="00CF5A88"/>
    <w:rsid w:val="00D01607"/>
    <w:rsid w:val="00D022B7"/>
    <w:rsid w:val="00D1014D"/>
    <w:rsid w:val="00D1097F"/>
    <w:rsid w:val="00D137C7"/>
    <w:rsid w:val="00D23A2C"/>
    <w:rsid w:val="00D414AD"/>
    <w:rsid w:val="00D46952"/>
    <w:rsid w:val="00D477C4"/>
    <w:rsid w:val="00D51F4A"/>
    <w:rsid w:val="00D5259C"/>
    <w:rsid w:val="00D52B7A"/>
    <w:rsid w:val="00D53011"/>
    <w:rsid w:val="00D56263"/>
    <w:rsid w:val="00D56E76"/>
    <w:rsid w:val="00D57C45"/>
    <w:rsid w:val="00D615E7"/>
    <w:rsid w:val="00D61B2C"/>
    <w:rsid w:val="00D64159"/>
    <w:rsid w:val="00D764C2"/>
    <w:rsid w:val="00D77B7B"/>
    <w:rsid w:val="00D801AC"/>
    <w:rsid w:val="00D81A9A"/>
    <w:rsid w:val="00D85BD1"/>
    <w:rsid w:val="00D869D6"/>
    <w:rsid w:val="00D87BFF"/>
    <w:rsid w:val="00D90097"/>
    <w:rsid w:val="00D9368A"/>
    <w:rsid w:val="00D94F07"/>
    <w:rsid w:val="00D95776"/>
    <w:rsid w:val="00DA0921"/>
    <w:rsid w:val="00DA13A0"/>
    <w:rsid w:val="00DA5C8F"/>
    <w:rsid w:val="00DC113F"/>
    <w:rsid w:val="00DC36B3"/>
    <w:rsid w:val="00DD190A"/>
    <w:rsid w:val="00DD4EF9"/>
    <w:rsid w:val="00DE1650"/>
    <w:rsid w:val="00DE3FDB"/>
    <w:rsid w:val="00DE5BF4"/>
    <w:rsid w:val="00DF46DA"/>
    <w:rsid w:val="00DF6B70"/>
    <w:rsid w:val="00DF6C8E"/>
    <w:rsid w:val="00DF7C02"/>
    <w:rsid w:val="00E058BD"/>
    <w:rsid w:val="00E05EC7"/>
    <w:rsid w:val="00E06A74"/>
    <w:rsid w:val="00E145E3"/>
    <w:rsid w:val="00E15571"/>
    <w:rsid w:val="00E178F9"/>
    <w:rsid w:val="00E234BC"/>
    <w:rsid w:val="00E27040"/>
    <w:rsid w:val="00E36FAB"/>
    <w:rsid w:val="00E4357C"/>
    <w:rsid w:val="00E437E8"/>
    <w:rsid w:val="00E45922"/>
    <w:rsid w:val="00E45964"/>
    <w:rsid w:val="00E55BC4"/>
    <w:rsid w:val="00E57C18"/>
    <w:rsid w:val="00E64E99"/>
    <w:rsid w:val="00E64F60"/>
    <w:rsid w:val="00E72563"/>
    <w:rsid w:val="00E73209"/>
    <w:rsid w:val="00E75451"/>
    <w:rsid w:val="00E82394"/>
    <w:rsid w:val="00E833BC"/>
    <w:rsid w:val="00E96024"/>
    <w:rsid w:val="00E961A5"/>
    <w:rsid w:val="00E9622D"/>
    <w:rsid w:val="00E96F04"/>
    <w:rsid w:val="00E976B4"/>
    <w:rsid w:val="00EA45B3"/>
    <w:rsid w:val="00EB1CC1"/>
    <w:rsid w:val="00EB6622"/>
    <w:rsid w:val="00EB6FCE"/>
    <w:rsid w:val="00EB7BB1"/>
    <w:rsid w:val="00EC1024"/>
    <w:rsid w:val="00EC3AA6"/>
    <w:rsid w:val="00EC6FC2"/>
    <w:rsid w:val="00EC74B8"/>
    <w:rsid w:val="00ED1E8D"/>
    <w:rsid w:val="00ED20D5"/>
    <w:rsid w:val="00ED414D"/>
    <w:rsid w:val="00EE1D75"/>
    <w:rsid w:val="00EE3E52"/>
    <w:rsid w:val="00EE781D"/>
    <w:rsid w:val="00EF144B"/>
    <w:rsid w:val="00EF640A"/>
    <w:rsid w:val="00EF6E92"/>
    <w:rsid w:val="00F02662"/>
    <w:rsid w:val="00F03923"/>
    <w:rsid w:val="00F04875"/>
    <w:rsid w:val="00F0662E"/>
    <w:rsid w:val="00F10362"/>
    <w:rsid w:val="00F15A8B"/>
    <w:rsid w:val="00F21212"/>
    <w:rsid w:val="00F2180C"/>
    <w:rsid w:val="00F21EE8"/>
    <w:rsid w:val="00F23A6F"/>
    <w:rsid w:val="00F25240"/>
    <w:rsid w:val="00F2608A"/>
    <w:rsid w:val="00F26B47"/>
    <w:rsid w:val="00F33BBB"/>
    <w:rsid w:val="00F377D8"/>
    <w:rsid w:val="00F40A40"/>
    <w:rsid w:val="00F43C53"/>
    <w:rsid w:val="00F44D27"/>
    <w:rsid w:val="00F458EB"/>
    <w:rsid w:val="00F503A0"/>
    <w:rsid w:val="00F5132C"/>
    <w:rsid w:val="00F57690"/>
    <w:rsid w:val="00F628A6"/>
    <w:rsid w:val="00F64A3F"/>
    <w:rsid w:val="00F72800"/>
    <w:rsid w:val="00F73A26"/>
    <w:rsid w:val="00F767FC"/>
    <w:rsid w:val="00F771A8"/>
    <w:rsid w:val="00F80BD3"/>
    <w:rsid w:val="00F94A01"/>
    <w:rsid w:val="00F95AB2"/>
    <w:rsid w:val="00F97BFE"/>
    <w:rsid w:val="00FA583F"/>
    <w:rsid w:val="00FB12FD"/>
    <w:rsid w:val="00FB6053"/>
    <w:rsid w:val="00FB72AA"/>
    <w:rsid w:val="00FC3556"/>
    <w:rsid w:val="00FC6F96"/>
    <w:rsid w:val="00FC756A"/>
    <w:rsid w:val="00FD386C"/>
    <w:rsid w:val="00FE0762"/>
    <w:rsid w:val="00FE1D4A"/>
    <w:rsid w:val="00FE41A7"/>
    <w:rsid w:val="00FF24B8"/>
    <w:rsid w:val="00FF62D5"/>
    <w:rsid w:val="00FF6F67"/>
    <w:rsid w:val="0C498870"/>
    <w:rsid w:val="475EE7AB"/>
    <w:rsid w:val="4ECA7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F70D74B7-846C-4856-B123-85AAF8E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paragraph" w:styleId="Ttulo3">
    <w:name w:val="heading 3"/>
    <w:basedOn w:val="Normal"/>
    <w:next w:val="Normal"/>
    <w:link w:val="Ttulo3Car"/>
    <w:uiPriority w:val="9"/>
    <w:semiHidden/>
    <w:unhideWhenUsed/>
    <w:qFormat/>
    <w:rsid w:val="000302D0"/>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 w:type="paragraph" w:styleId="Revisin">
    <w:name w:val="Revision"/>
    <w:hidden/>
    <w:uiPriority w:val="99"/>
    <w:semiHidden/>
    <w:rsid w:val="004D5491"/>
    <w:pPr>
      <w:spacing w:after="0" w:line="240" w:lineRule="auto"/>
    </w:pPr>
    <w:rPr>
      <w:rFonts w:ascii="Liberation Serif" w:eastAsia="NSimSun" w:hAnsi="Liberation Serif" w:cs="Mangal"/>
      <w:kern w:val="3"/>
      <w:sz w:val="24"/>
      <w:szCs w:val="21"/>
      <w:lang w:val="es-AR" w:eastAsia="zh-CN" w:bidi="hi-IN"/>
    </w:rPr>
  </w:style>
  <w:style w:type="character" w:customStyle="1" w:styleId="Ttulo3Car">
    <w:name w:val="Título 3 Car"/>
    <w:basedOn w:val="Fuentedeprrafopredeter"/>
    <w:link w:val="Ttulo3"/>
    <w:uiPriority w:val="9"/>
    <w:semiHidden/>
    <w:rsid w:val="000302D0"/>
    <w:rPr>
      <w:rFonts w:asciiTheme="majorHAnsi" w:eastAsiaTheme="majorEastAsia" w:hAnsiTheme="majorHAnsi" w:cs="Mangal"/>
      <w:color w:val="1F3763" w:themeColor="accent1" w:themeShade="7F"/>
      <w:kern w:val="3"/>
      <w:sz w:val="24"/>
      <w:szCs w:val="21"/>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 w:id="1388918103">
      <w:bodyDiv w:val="1"/>
      <w:marLeft w:val="0"/>
      <w:marRight w:val="0"/>
      <w:marTop w:val="0"/>
      <w:marBottom w:val="0"/>
      <w:divBdr>
        <w:top w:val="none" w:sz="0" w:space="0" w:color="auto"/>
        <w:left w:val="none" w:sz="0" w:space="0" w:color="auto"/>
        <w:bottom w:val="none" w:sz="0" w:space="0" w:color="auto"/>
        <w:right w:val="none" w:sz="0" w:space="0" w:color="auto"/>
      </w:divBdr>
    </w:div>
    <w:div w:id="1584338583">
      <w:bodyDiv w:val="1"/>
      <w:marLeft w:val="0"/>
      <w:marRight w:val="0"/>
      <w:marTop w:val="0"/>
      <w:marBottom w:val="0"/>
      <w:divBdr>
        <w:top w:val="none" w:sz="0" w:space="0" w:color="auto"/>
        <w:left w:val="none" w:sz="0" w:space="0" w:color="auto"/>
        <w:bottom w:val="none" w:sz="0" w:space="0" w:color="auto"/>
        <w:right w:val="none" w:sz="0" w:space="0" w:color="auto"/>
      </w:divBdr>
    </w:div>
    <w:div w:id="20982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8ff9fe-00bb-4ec7-965f-c24d54c41dee"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D7CB6-4249-4310-9547-81BEEA429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01380-3B0A-4306-B91C-5FE2724394D9}">
  <ds:schemaRefs>
    <ds:schemaRef ds:uri="http://schemas.microsoft.com/sharepoint/v3/contenttype/forms"/>
  </ds:schemaRefs>
</ds:datastoreItem>
</file>

<file path=customXml/itemProps3.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http://schemas.microsoft.com/sharepoint/v3"/>
    <ds:schemaRef ds:uri="428ff9fe-00bb-4ec7-965f-c24d54c41dee"/>
    <ds:schemaRef ds:uri="cbbeb9b1-4d81-4082-9b0d-628a313f0b36"/>
  </ds:schemaRefs>
</ds:datastoreItem>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2327</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6</cp:revision>
  <cp:lastPrinted>2023-10-05T22:57:00Z</cp:lastPrinted>
  <dcterms:created xsi:type="dcterms:W3CDTF">2024-08-13T22:25:00Z</dcterms:created>
  <dcterms:modified xsi:type="dcterms:W3CDTF">2024-08-13T22:32:00Z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