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6D7CE" w14:textId="7ACF7ED2" w:rsidR="00907999" w:rsidRDefault="00AD5C71" w:rsidP="475EE7AB">
      <w:pPr>
        <w:tabs>
          <w:tab w:val="left" w:pos="5760"/>
        </w:tabs>
        <w:spacing w:line="360" w:lineRule="auto"/>
        <w:jc w:val="center"/>
        <w:outlineLvl w:val="0"/>
        <w:rPr>
          <w:rFonts w:ascii="Arial" w:hAnsi="Arial"/>
          <w:b/>
          <w:bCs/>
          <w:u w:val="single"/>
        </w:rPr>
      </w:pPr>
      <w:r w:rsidRPr="00FF6F67">
        <w:rPr>
          <w:rFonts w:ascii="Arial" w:hAnsi="Arial"/>
          <w:b/>
          <w:bCs/>
          <w:u w:val="single"/>
        </w:rPr>
        <w:t>Acta de Directorio</w:t>
      </w:r>
      <w:r w:rsidR="00C25507">
        <w:rPr>
          <w:rFonts w:ascii="Arial" w:hAnsi="Arial"/>
          <w:b/>
          <w:bCs/>
          <w:u w:val="single"/>
        </w:rPr>
        <w:t xml:space="preserve"> </w:t>
      </w:r>
    </w:p>
    <w:p w14:paraId="6412FAE2" w14:textId="77777777" w:rsidR="0019260F" w:rsidRDefault="0019260F" w:rsidP="00C226A2">
      <w:pPr>
        <w:widowControl/>
        <w:suppressAutoHyphens w:val="0"/>
        <w:autoSpaceDN/>
        <w:spacing w:line="360" w:lineRule="auto"/>
        <w:jc w:val="both"/>
        <w:textAlignment w:val="auto"/>
        <w:rPr>
          <w:rFonts w:ascii="Arial" w:eastAsia="Arial" w:hAnsi="Arial"/>
        </w:rPr>
      </w:pPr>
    </w:p>
    <w:p w14:paraId="28315878" w14:textId="50737C1B" w:rsidR="00195005" w:rsidRPr="009C3288" w:rsidRDefault="00B92E29" w:rsidP="00C25507">
      <w:pPr>
        <w:widowControl/>
        <w:suppressAutoHyphens w:val="0"/>
        <w:autoSpaceDN/>
        <w:spacing w:line="360" w:lineRule="auto"/>
        <w:jc w:val="both"/>
        <w:textAlignment w:val="auto"/>
        <w:rPr>
          <w:rFonts w:ascii="Arial" w:eastAsia="Arial" w:hAnsi="Arial"/>
          <w:b/>
          <w:bCs/>
          <w:i/>
          <w:iCs/>
          <w:sz w:val="22"/>
          <w:szCs w:val="22"/>
          <w:u w:val="single"/>
          <w:lang w:val="es-419"/>
        </w:rPr>
      </w:pPr>
      <w:r w:rsidRPr="00C25507">
        <w:rPr>
          <w:rFonts w:ascii="Arial" w:eastAsia="Arial" w:hAnsi="Arial"/>
          <w:sz w:val="22"/>
          <w:szCs w:val="22"/>
        </w:rPr>
        <w:t xml:space="preserve">En la Ciudad Autónoma de Buenos Aires, </w:t>
      </w:r>
      <w:r w:rsidR="002A15F2" w:rsidRPr="00C25507">
        <w:rPr>
          <w:rFonts w:ascii="Arial" w:eastAsia="Arial" w:hAnsi="Arial"/>
          <w:sz w:val="22"/>
          <w:szCs w:val="22"/>
        </w:rPr>
        <w:t>el</w:t>
      </w:r>
      <w:r w:rsidR="005476AB" w:rsidRPr="00C25507">
        <w:rPr>
          <w:rFonts w:ascii="Arial" w:eastAsia="Arial" w:hAnsi="Arial"/>
          <w:sz w:val="22"/>
          <w:szCs w:val="22"/>
        </w:rPr>
        <w:t xml:space="preserve"> </w:t>
      </w:r>
      <w:r w:rsidR="00195005">
        <w:rPr>
          <w:rFonts w:ascii="Arial" w:eastAsia="Arial" w:hAnsi="Arial"/>
          <w:sz w:val="22"/>
          <w:szCs w:val="22"/>
        </w:rPr>
        <w:t>9</w:t>
      </w:r>
      <w:r w:rsidR="00DA182C">
        <w:rPr>
          <w:rFonts w:ascii="Arial" w:eastAsia="Arial" w:hAnsi="Arial"/>
          <w:sz w:val="22"/>
          <w:szCs w:val="22"/>
        </w:rPr>
        <w:t xml:space="preserve"> </w:t>
      </w:r>
      <w:r w:rsidRPr="00C25507">
        <w:rPr>
          <w:rFonts w:ascii="Arial" w:eastAsia="Arial" w:hAnsi="Arial"/>
          <w:sz w:val="22"/>
          <w:szCs w:val="22"/>
        </w:rPr>
        <w:t xml:space="preserve">de </w:t>
      </w:r>
      <w:r w:rsidR="00DA182C">
        <w:rPr>
          <w:rFonts w:ascii="Arial" w:eastAsia="Arial" w:hAnsi="Arial"/>
          <w:sz w:val="22"/>
          <w:szCs w:val="22"/>
        </w:rPr>
        <w:t>octubre</w:t>
      </w:r>
      <w:r w:rsidR="00F856C5" w:rsidRPr="00C25507">
        <w:rPr>
          <w:rFonts w:ascii="Arial" w:eastAsia="Arial" w:hAnsi="Arial"/>
          <w:sz w:val="22"/>
          <w:szCs w:val="22"/>
        </w:rPr>
        <w:t xml:space="preserve"> </w:t>
      </w:r>
      <w:r w:rsidRPr="00C25507">
        <w:rPr>
          <w:rFonts w:ascii="Arial" w:eastAsia="Arial" w:hAnsi="Arial"/>
          <w:sz w:val="22"/>
          <w:szCs w:val="22"/>
        </w:rPr>
        <w:t>de 202</w:t>
      </w:r>
      <w:r w:rsidR="00691DC6" w:rsidRPr="00C25507">
        <w:rPr>
          <w:rFonts w:ascii="Arial" w:eastAsia="Arial" w:hAnsi="Arial"/>
          <w:sz w:val="22"/>
          <w:szCs w:val="22"/>
        </w:rPr>
        <w:t>4</w:t>
      </w:r>
      <w:r w:rsidRPr="00C25507">
        <w:rPr>
          <w:rFonts w:ascii="Arial" w:eastAsia="Arial" w:hAnsi="Arial"/>
          <w:sz w:val="22"/>
          <w:szCs w:val="22"/>
        </w:rPr>
        <w:t xml:space="preserve">, siendo las </w:t>
      </w:r>
      <w:r w:rsidR="00392CBB" w:rsidRPr="00C25507">
        <w:rPr>
          <w:rFonts w:ascii="Arial" w:eastAsia="Arial" w:hAnsi="Arial"/>
          <w:sz w:val="22"/>
          <w:szCs w:val="22"/>
        </w:rPr>
        <w:t>1</w:t>
      </w:r>
      <w:r w:rsidR="00A4691E">
        <w:rPr>
          <w:rFonts w:ascii="Arial" w:eastAsia="Arial" w:hAnsi="Arial"/>
          <w:sz w:val="22"/>
          <w:szCs w:val="22"/>
        </w:rPr>
        <w:t>1</w:t>
      </w:r>
      <w:r w:rsidR="003A7500">
        <w:rPr>
          <w:rFonts w:ascii="Arial" w:eastAsia="Arial" w:hAnsi="Arial"/>
          <w:sz w:val="22"/>
          <w:szCs w:val="22"/>
        </w:rPr>
        <w:t>.</w:t>
      </w:r>
      <w:r w:rsidR="00195005">
        <w:rPr>
          <w:rFonts w:ascii="Arial" w:eastAsia="Arial" w:hAnsi="Arial"/>
          <w:sz w:val="22"/>
          <w:szCs w:val="22"/>
        </w:rPr>
        <w:t>3</w:t>
      </w:r>
      <w:r w:rsidR="003A7500">
        <w:rPr>
          <w:rFonts w:ascii="Arial" w:eastAsia="Arial" w:hAnsi="Arial"/>
          <w:sz w:val="22"/>
          <w:szCs w:val="22"/>
        </w:rPr>
        <w:t>5</w:t>
      </w:r>
      <w:r w:rsidR="00DA182C">
        <w:rPr>
          <w:rFonts w:ascii="Arial" w:eastAsia="Arial" w:hAnsi="Arial"/>
          <w:sz w:val="22"/>
          <w:szCs w:val="22"/>
        </w:rPr>
        <w:t xml:space="preserve"> </w:t>
      </w:r>
      <w:proofErr w:type="spellStart"/>
      <w:r w:rsidRPr="00C25507">
        <w:rPr>
          <w:rFonts w:ascii="Arial" w:eastAsia="Arial" w:hAnsi="Arial"/>
          <w:sz w:val="22"/>
          <w:szCs w:val="22"/>
        </w:rPr>
        <w:t>hs</w:t>
      </w:r>
      <w:proofErr w:type="spellEnd"/>
      <w:r w:rsidRPr="00C25507">
        <w:rPr>
          <w:rFonts w:ascii="Arial" w:eastAsia="Arial" w:hAnsi="Arial"/>
          <w:sz w:val="22"/>
          <w:szCs w:val="22"/>
        </w:rPr>
        <w:t xml:space="preserve">. se reúnen en la sede social, sita en Av. Roque Sáenz Peña </w:t>
      </w:r>
      <w:proofErr w:type="spellStart"/>
      <w:r w:rsidRPr="00C25507">
        <w:rPr>
          <w:rFonts w:ascii="Arial" w:eastAsia="Arial" w:hAnsi="Arial"/>
          <w:sz w:val="22"/>
          <w:szCs w:val="22"/>
        </w:rPr>
        <w:t>Nº</w:t>
      </w:r>
      <w:proofErr w:type="spellEnd"/>
      <w:r w:rsidRPr="00C25507">
        <w:rPr>
          <w:rFonts w:ascii="Arial" w:eastAsia="Arial" w:hAnsi="Arial"/>
          <w:sz w:val="22"/>
          <w:szCs w:val="22"/>
        </w:rPr>
        <w:t xml:space="preserve"> 660, Piso </w:t>
      </w:r>
      <w:r w:rsidR="00F94A01" w:rsidRPr="00C25507">
        <w:rPr>
          <w:rFonts w:ascii="Arial" w:eastAsia="Arial" w:hAnsi="Arial"/>
          <w:sz w:val="22"/>
          <w:szCs w:val="22"/>
        </w:rPr>
        <w:t>1</w:t>
      </w:r>
      <w:r w:rsidRPr="00C25507">
        <w:rPr>
          <w:rFonts w:ascii="Arial" w:eastAsia="Arial" w:hAnsi="Arial"/>
          <w:sz w:val="22"/>
          <w:szCs w:val="22"/>
        </w:rPr>
        <w:t xml:space="preserve">, los señores miembros del Directorio de Banco Comafi S.A. que firman al pie, presidiendo la reunión el señor </w:t>
      </w:r>
      <w:r w:rsidR="005C7FC3" w:rsidRPr="00C25507">
        <w:rPr>
          <w:rFonts w:ascii="Arial" w:eastAsia="Arial" w:hAnsi="Arial"/>
          <w:sz w:val="22"/>
          <w:szCs w:val="22"/>
        </w:rPr>
        <w:t>Guillermo A</w:t>
      </w:r>
      <w:r w:rsidRPr="00C25507">
        <w:rPr>
          <w:rFonts w:ascii="Arial" w:eastAsia="Arial" w:hAnsi="Arial"/>
          <w:sz w:val="22"/>
          <w:szCs w:val="22"/>
        </w:rPr>
        <w:t>. Cerviño y</w:t>
      </w:r>
      <w:r w:rsidR="00F80BD3" w:rsidRPr="00C25507">
        <w:rPr>
          <w:rFonts w:ascii="Arial" w:eastAsia="Arial" w:hAnsi="Arial"/>
          <w:sz w:val="22"/>
          <w:szCs w:val="22"/>
        </w:rPr>
        <w:t xml:space="preserve"> </w:t>
      </w:r>
      <w:r w:rsidR="00AA7B2B" w:rsidRPr="00C25507">
        <w:rPr>
          <w:rFonts w:ascii="Arial" w:eastAsia="Arial" w:hAnsi="Arial"/>
          <w:sz w:val="22"/>
          <w:szCs w:val="22"/>
        </w:rPr>
        <w:t xml:space="preserve">con la asistencia del señor </w:t>
      </w:r>
      <w:r w:rsidR="00E36FAB" w:rsidRPr="00C25507">
        <w:rPr>
          <w:rFonts w:ascii="Arial" w:eastAsia="Arial" w:hAnsi="Arial"/>
          <w:sz w:val="22"/>
          <w:szCs w:val="22"/>
        </w:rPr>
        <w:t>Jorge A. Perdomo</w:t>
      </w:r>
      <w:r w:rsidR="00410ED1" w:rsidRPr="00C25507">
        <w:rPr>
          <w:rFonts w:ascii="Arial" w:eastAsia="Arial" w:hAnsi="Arial"/>
          <w:sz w:val="22"/>
          <w:szCs w:val="22"/>
        </w:rPr>
        <w:t xml:space="preserve"> </w:t>
      </w:r>
      <w:r w:rsidR="00AA7B2B" w:rsidRPr="00C25507">
        <w:rPr>
          <w:rFonts w:ascii="Arial" w:eastAsia="Arial" w:hAnsi="Arial"/>
          <w:sz w:val="22"/>
          <w:szCs w:val="22"/>
        </w:rPr>
        <w:t>en representación de la Comisión Fiscalizadora</w:t>
      </w:r>
      <w:r w:rsidRPr="00C25507">
        <w:rPr>
          <w:rFonts w:ascii="Arial" w:eastAsia="Arial" w:hAnsi="Arial"/>
          <w:sz w:val="22"/>
          <w:szCs w:val="22"/>
        </w:rPr>
        <w:t>.</w:t>
      </w:r>
      <w:r w:rsidR="00CF1868" w:rsidRPr="00C25507">
        <w:rPr>
          <w:rFonts w:ascii="Arial" w:eastAsia="Arial" w:hAnsi="Arial"/>
          <w:sz w:val="22"/>
          <w:szCs w:val="22"/>
        </w:rPr>
        <w:t xml:space="preserve"> </w:t>
      </w:r>
      <w:r w:rsidRPr="00C25507">
        <w:rPr>
          <w:rFonts w:ascii="Arial" w:eastAsia="Arial" w:hAnsi="Arial"/>
          <w:sz w:val="22"/>
          <w:szCs w:val="22"/>
        </w:rPr>
        <w:t xml:space="preserve">Seguidamente, toma la palabra el Señor </w:t>
      </w:r>
      <w:bookmarkStart w:id="0" w:name="_Hlk95481319"/>
      <w:r w:rsidR="00BB6CA8" w:rsidRPr="00C25507">
        <w:rPr>
          <w:rFonts w:ascii="Arial" w:eastAsia="Arial" w:hAnsi="Arial"/>
          <w:sz w:val="22"/>
          <w:szCs w:val="22"/>
        </w:rPr>
        <w:t xml:space="preserve">Guillermo A. </w:t>
      </w:r>
      <w:r w:rsidRPr="00C25507">
        <w:rPr>
          <w:rFonts w:ascii="Arial" w:eastAsia="Arial" w:hAnsi="Arial"/>
          <w:sz w:val="22"/>
          <w:szCs w:val="22"/>
        </w:rPr>
        <w:t xml:space="preserve">Cerviño </w:t>
      </w:r>
      <w:bookmarkEnd w:id="0"/>
      <w:r w:rsidRPr="00C25507">
        <w:rPr>
          <w:rFonts w:ascii="Arial" w:eastAsia="Arial" w:hAnsi="Arial"/>
          <w:sz w:val="22"/>
          <w:szCs w:val="22"/>
        </w:rPr>
        <w:t xml:space="preserve">quien, verificando la existencia del quorum necesario para sesionar, declara abierta la reunión a efectos de considerar </w:t>
      </w:r>
      <w:r w:rsidR="00ED1E8D" w:rsidRPr="00C25507">
        <w:rPr>
          <w:rFonts w:ascii="Arial" w:eastAsia="Arial" w:hAnsi="Arial"/>
          <w:sz w:val="22"/>
          <w:szCs w:val="22"/>
        </w:rPr>
        <w:t>el</w:t>
      </w:r>
      <w:r w:rsidR="0071419A" w:rsidRPr="00C25507">
        <w:rPr>
          <w:rFonts w:ascii="Arial" w:eastAsia="Arial" w:hAnsi="Arial"/>
          <w:sz w:val="22"/>
          <w:szCs w:val="22"/>
        </w:rPr>
        <w:t xml:space="preserve"> </w:t>
      </w:r>
      <w:r w:rsidRPr="00C25507">
        <w:rPr>
          <w:rFonts w:ascii="Arial" w:eastAsia="Arial" w:hAnsi="Arial"/>
          <w:sz w:val="22"/>
          <w:szCs w:val="22"/>
        </w:rPr>
        <w:t>siguiente punto</w:t>
      </w:r>
      <w:r w:rsidR="00C9117C" w:rsidRPr="00C25507">
        <w:rPr>
          <w:rFonts w:ascii="Arial" w:eastAsia="Arial" w:hAnsi="Arial"/>
          <w:sz w:val="22"/>
          <w:szCs w:val="22"/>
        </w:rPr>
        <w:t xml:space="preserve"> </w:t>
      </w:r>
      <w:r w:rsidRPr="00C25507">
        <w:rPr>
          <w:rFonts w:ascii="Arial" w:eastAsia="Arial" w:hAnsi="Arial"/>
          <w:sz w:val="22"/>
          <w:szCs w:val="22"/>
        </w:rPr>
        <w:t>del Orden del Día</w:t>
      </w:r>
      <w:r w:rsidR="001B0E53" w:rsidRPr="00C25507">
        <w:rPr>
          <w:rFonts w:ascii="Arial" w:eastAsia="Arial" w:hAnsi="Arial"/>
          <w:sz w:val="22"/>
          <w:szCs w:val="22"/>
        </w:rPr>
        <w:t>:</w:t>
      </w:r>
      <w:r w:rsidR="00584305" w:rsidRPr="00C25507">
        <w:rPr>
          <w:rFonts w:ascii="Arial" w:eastAsia="Arial" w:hAnsi="Arial"/>
          <w:b/>
          <w:bCs/>
          <w:sz w:val="22"/>
          <w:szCs w:val="22"/>
        </w:rPr>
        <w:t xml:space="preserve"> </w:t>
      </w:r>
      <w:r w:rsidR="0041680A" w:rsidRPr="009C3288">
        <w:rPr>
          <w:rFonts w:ascii="Arial" w:eastAsia="Arial" w:hAnsi="Arial"/>
          <w:b/>
          <w:bCs/>
          <w:sz w:val="22"/>
          <w:szCs w:val="22"/>
        </w:rPr>
        <w:t>1)</w:t>
      </w:r>
      <w:r w:rsidR="0041680A" w:rsidRPr="009C3288">
        <w:rPr>
          <w:rFonts w:ascii="Arial" w:eastAsia="Arial" w:hAnsi="Arial"/>
          <w:b/>
          <w:bCs/>
          <w:sz w:val="22"/>
          <w:szCs w:val="22"/>
          <w:u w:val="single"/>
        </w:rPr>
        <w:t xml:space="preserve"> </w:t>
      </w:r>
    </w:p>
    <w:p w14:paraId="08F60F60" w14:textId="189FDB15" w:rsidR="009C3288" w:rsidRPr="009C3288" w:rsidRDefault="009C3288" w:rsidP="009C3288">
      <w:pPr>
        <w:widowControl/>
        <w:suppressAutoHyphens w:val="0"/>
        <w:autoSpaceDN/>
        <w:spacing w:line="360" w:lineRule="auto"/>
        <w:jc w:val="both"/>
        <w:textAlignment w:val="auto"/>
        <w:rPr>
          <w:rFonts w:ascii="Arial" w:eastAsia="Arial" w:hAnsi="Arial"/>
          <w:sz w:val="22"/>
          <w:szCs w:val="22"/>
        </w:rPr>
      </w:pPr>
      <w:r w:rsidRPr="009C3288">
        <w:rPr>
          <w:rFonts w:ascii="Arial" w:eastAsia="Arial" w:hAnsi="Arial"/>
          <w:b/>
          <w:bCs/>
          <w:sz w:val="22"/>
          <w:szCs w:val="22"/>
          <w:u w:val="single"/>
        </w:rPr>
        <w:t xml:space="preserve">Subdelegación en Apoderados de Banco Comafi S.A. para efectuar </w:t>
      </w:r>
      <w:r w:rsidRPr="009C3288">
        <w:rPr>
          <w:rFonts w:ascii="Arial" w:eastAsia="Arial" w:hAnsi="Arial"/>
          <w:b/>
          <w:bCs/>
          <w:sz w:val="22"/>
          <w:szCs w:val="22"/>
          <w:u w:val="single"/>
        </w:rPr>
        <w:t>enmiendas, modificaciones</w:t>
      </w:r>
      <w:r w:rsidRPr="009C3288">
        <w:rPr>
          <w:rFonts w:ascii="Arial" w:eastAsia="Arial" w:hAnsi="Arial"/>
          <w:b/>
          <w:bCs/>
          <w:sz w:val="22"/>
          <w:szCs w:val="22"/>
          <w:u w:val="single"/>
        </w:rPr>
        <w:t xml:space="preserve"> y/o bajas sobre los Programas </w:t>
      </w:r>
      <w:proofErr w:type="gramStart"/>
      <w:r w:rsidRPr="009C3288">
        <w:rPr>
          <w:rFonts w:ascii="Arial" w:eastAsia="Arial" w:hAnsi="Arial"/>
          <w:b/>
          <w:bCs/>
          <w:sz w:val="22"/>
          <w:szCs w:val="22"/>
          <w:u w:val="single"/>
        </w:rPr>
        <w:t>de  CEDEARs</w:t>
      </w:r>
      <w:proofErr w:type="gramEnd"/>
      <w:r w:rsidRPr="009C3288">
        <w:rPr>
          <w:rFonts w:ascii="Arial" w:eastAsia="Arial" w:hAnsi="Arial"/>
          <w:b/>
          <w:bCs/>
          <w:sz w:val="22"/>
          <w:szCs w:val="22"/>
          <w:u w:val="single"/>
        </w:rPr>
        <w:t xml:space="preserve"> en los que Banco Comafi es emisor.</w:t>
      </w:r>
      <w:r w:rsidRPr="009C3288">
        <w:rPr>
          <w:rFonts w:ascii="Arial" w:eastAsia="Arial" w:hAnsi="Arial"/>
          <w:b/>
          <w:bCs/>
          <w:sz w:val="22"/>
          <w:szCs w:val="22"/>
        </w:rPr>
        <w:t xml:space="preserve"> </w:t>
      </w:r>
      <w:r w:rsidRPr="009C3288">
        <w:rPr>
          <w:rFonts w:ascii="Arial" w:eastAsia="Arial" w:hAnsi="Arial"/>
          <w:sz w:val="22"/>
          <w:szCs w:val="22"/>
        </w:rPr>
        <w:t xml:space="preserve">Toma la palabra el Sr. Guillermo A. Cerviño quien informa que teniendo en cuenta la celeridad que se requiere para tramitar modificaciones o enmiendas de los términos y condiciones de los Programas de CEDEARs resulta necesario subdelegar tales facultades en determinados apoderados de Banco Comafi S.A.  </w:t>
      </w:r>
    </w:p>
    <w:p w14:paraId="62B87C03" w14:textId="77777777" w:rsidR="009C3288" w:rsidRPr="009C3288" w:rsidRDefault="009C3288" w:rsidP="009C3288">
      <w:pPr>
        <w:widowControl/>
        <w:suppressAutoHyphens w:val="0"/>
        <w:autoSpaceDN/>
        <w:spacing w:line="360" w:lineRule="auto"/>
        <w:jc w:val="both"/>
        <w:textAlignment w:val="auto"/>
        <w:rPr>
          <w:rFonts w:ascii="Arial" w:eastAsia="Arial" w:hAnsi="Arial"/>
          <w:sz w:val="22"/>
          <w:szCs w:val="22"/>
        </w:rPr>
      </w:pPr>
    </w:p>
    <w:p w14:paraId="5A7A6A63" w14:textId="77777777" w:rsidR="009C3288" w:rsidRPr="009C3288" w:rsidRDefault="009C3288" w:rsidP="009C3288">
      <w:pPr>
        <w:widowControl/>
        <w:suppressAutoHyphens w:val="0"/>
        <w:autoSpaceDN/>
        <w:spacing w:line="360" w:lineRule="auto"/>
        <w:jc w:val="both"/>
        <w:textAlignment w:val="auto"/>
        <w:rPr>
          <w:rFonts w:ascii="Arial" w:eastAsia="Arial" w:hAnsi="Arial"/>
          <w:sz w:val="22"/>
          <w:szCs w:val="22"/>
        </w:rPr>
      </w:pPr>
      <w:r w:rsidRPr="009C3288">
        <w:rPr>
          <w:rFonts w:ascii="Arial" w:eastAsia="Arial" w:hAnsi="Arial"/>
          <w:sz w:val="22"/>
          <w:szCs w:val="22"/>
        </w:rPr>
        <w:t>En virtud de lo expuesto, se resuelve por unanimidad delegar en los señores Alicia Kodric, Carola Burg, Andrea Bibiana Ogasawara, Valeria Amado, Carlos Piñeyro, Leonardo Briola,  Carmen Nosetti, Mariana R. Lopez, y/o Marcela Vaccaro para que dos cualquiera de ellos, en forma conjunta, realicen las gestiones necesarias para  realizar la solicitud de modificación de términos y condiciones, ampliación o disminución de los montos máximos autorizados a emitir,  dar de baja programas de CEDEARs,  contestar vistas, y/o suscribir la documentación relativa a la tramitación de las mismas en  la Comisión Nacional de Valores, Bolsa de Comercio de Buenos Aires, y/o en BYMA en relación a la totalidad de los Programas de CEDEARs en los que Banco Comafi es emisor de los mismos.</w:t>
      </w:r>
    </w:p>
    <w:p w14:paraId="1EF11954" w14:textId="77777777" w:rsidR="00A4691E" w:rsidRDefault="00A4691E" w:rsidP="00C25507">
      <w:pPr>
        <w:widowControl/>
        <w:suppressAutoHyphens w:val="0"/>
        <w:autoSpaceDN/>
        <w:spacing w:line="360" w:lineRule="auto"/>
        <w:jc w:val="both"/>
        <w:textAlignment w:val="auto"/>
        <w:rPr>
          <w:rFonts w:ascii="Arial" w:eastAsia="Arial" w:hAnsi="Arial"/>
          <w:b/>
          <w:bCs/>
          <w:i/>
          <w:iCs/>
          <w:sz w:val="22"/>
          <w:szCs w:val="22"/>
          <w:u w:val="single"/>
        </w:rPr>
      </w:pPr>
    </w:p>
    <w:p w14:paraId="506F7598" w14:textId="65B2A5A0" w:rsidR="00D90097" w:rsidRPr="00C25507" w:rsidRDefault="00D90097" w:rsidP="00D90097">
      <w:pPr>
        <w:spacing w:line="360" w:lineRule="auto"/>
        <w:jc w:val="both"/>
        <w:rPr>
          <w:rFonts w:ascii="Arial" w:hAnsi="Arial"/>
          <w:sz w:val="22"/>
          <w:szCs w:val="22"/>
        </w:rPr>
      </w:pPr>
      <w:r w:rsidRPr="00C25507">
        <w:rPr>
          <w:rFonts w:ascii="Arial" w:hAnsi="Arial"/>
          <w:sz w:val="22"/>
          <w:szCs w:val="22"/>
        </w:rPr>
        <w:t xml:space="preserve">No habiendo más temas para tratar, se levanta la sesión siendo las </w:t>
      </w:r>
      <w:r w:rsidR="00AA39F2" w:rsidRPr="00C25507">
        <w:rPr>
          <w:rFonts w:ascii="Arial" w:hAnsi="Arial"/>
          <w:sz w:val="22"/>
          <w:szCs w:val="22"/>
        </w:rPr>
        <w:t>1</w:t>
      </w:r>
      <w:r w:rsidR="00A4691E">
        <w:rPr>
          <w:rFonts w:ascii="Arial" w:hAnsi="Arial"/>
          <w:sz w:val="22"/>
          <w:szCs w:val="22"/>
        </w:rPr>
        <w:t>2</w:t>
      </w:r>
      <w:r w:rsidR="00F2180C" w:rsidRPr="00C25507">
        <w:rPr>
          <w:rFonts w:ascii="Arial" w:hAnsi="Arial"/>
          <w:sz w:val="22"/>
          <w:szCs w:val="22"/>
        </w:rPr>
        <w:t xml:space="preserve"> </w:t>
      </w:r>
      <w:r w:rsidRPr="00C25507">
        <w:rPr>
          <w:rFonts w:ascii="Arial" w:hAnsi="Arial"/>
          <w:sz w:val="22"/>
          <w:szCs w:val="22"/>
        </w:rPr>
        <w:t>horas.</w:t>
      </w:r>
    </w:p>
    <w:p w14:paraId="599CBBAC" w14:textId="77777777" w:rsidR="009C3288" w:rsidRDefault="009C3288" w:rsidP="00275614">
      <w:pPr>
        <w:spacing w:line="360" w:lineRule="auto"/>
        <w:jc w:val="both"/>
        <w:rPr>
          <w:rFonts w:ascii="Arial" w:eastAsia="Arial" w:hAnsi="Arial"/>
          <w:kern w:val="0"/>
          <w:sz w:val="22"/>
          <w:szCs w:val="22"/>
          <w:lang w:eastAsia="en-US" w:bidi="ar-SA"/>
        </w:rPr>
      </w:pPr>
    </w:p>
    <w:p w14:paraId="6C36245D" w14:textId="3CCB2D7C" w:rsidR="00275614" w:rsidRDefault="00275614" w:rsidP="00275614">
      <w:pPr>
        <w:spacing w:line="360" w:lineRule="auto"/>
        <w:jc w:val="both"/>
        <w:rPr>
          <w:rFonts w:ascii="Arial" w:eastAsia="Arial" w:hAnsi="Arial"/>
          <w:kern w:val="0"/>
          <w:sz w:val="22"/>
          <w:szCs w:val="22"/>
          <w:lang w:eastAsia="en-US" w:bidi="ar-SA"/>
        </w:rPr>
      </w:pPr>
      <w:r w:rsidRPr="00C25507">
        <w:rPr>
          <w:rFonts w:ascii="Arial" w:eastAsia="Arial" w:hAnsi="Arial"/>
          <w:kern w:val="0"/>
          <w:sz w:val="22"/>
          <w:szCs w:val="22"/>
          <w:lang w:eastAsia="en-US" w:bidi="ar-SA"/>
        </w:rPr>
        <w:t xml:space="preserve">Presentes: </w:t>
      </w:r>
      <w:r w:rsidR="00CE3D71" w:rsidRPr="00C25507">
        <w:rPr>
          <w:rFonts w:ascii="Arial" w:eastAsia="Arial" w:hAnsi="Arial"/>
          <w:kern w:val="0"/>
          <w:sz w:val="22"/>
          <w:szCs w:val="22"/>
          <w:lang w:eastAsia="en-US" w:bidi="ar-SA"/>
        </w:rPr>
        <w:t xml:space="preserve">Guillermo A. Cerviño, </w:t>
      </w:r>
      <w:r w:rsidR="00786869" w:rsidRPr="00C25507">
        <w:rPr>
          <w:rFonts w:ascii="Arial" w:eastAsia="Arial" w:hAnsi="Arial"/>
          <w:kern w:val="0"/>
          <w:sz w:val="22"/>
          <w:szCs w:val="22"/>
          <w:lang w:eastAsia="en-US" w:bidi="ar-SA"/>
        </w:rPr>
        <w:t xml:space="preserve">Francisco </w:t>
      </w:r>
      <w:r w:rsidR="003E665A">
        <w:rPr>
          <w:rFonts w:ascii="Arial" w:eastAsia="Arial" w:hAnsi="Arial"/>
          <w:kern w:val="0"/>
          <w:sz w:val="22"/>
          <w:szCs w:val="22"/>
          <w:lang w:eastAsia="en-US" w:bidi="ar-SA"/>
        </w:rPr>
        <w:t xml:space="preserve">G. </w:t>
      </w:r>
      <w:r w:rsidR="00786869" w:rsidRPr="00C25507">
        <w:rPr>
          <w:rFonts w:ascii="Arial" w:eastAsia="Arial" w:hAnsi="Arial"/>
          <w:kern w:val="0"/>
          <w:sz w:val="22"/>
          <w:szCs w:val="22"/>
          <w:lang w:eastAsia="en-US" w:bidi="ar-SA"/>
        </w:rPr>
        <w:t>Cerviño</w:t>
      </w:r>
      <w:r w:rsidR="007F11B9" w:rsidRPr="00C25507">
        <w:rPr>
          <w:rFonts w:ascii="Arial" w:eastAsia="Arial" w:hAnsi="Arial"/>
          <w:kern w:val="0"/>
          <w:sz w:val="22"/>
          <w:szCs w:val="22"/>
          <w:lang w:eastAsia="en-US" w:bidi="ar-SA"/>
        </w:rPr>
        <w:t>,</w:t>
      </w:r>
      <w:r w:rsidR="00A47F84" w:rsidRPr="00C25507">
        <w:rPr>
          <w:rFonts w:ascii="Arial" w:eastAsia="Arial" w:hAnsi="Arial"/>
          <w:kern w:val="0"/>
          <w:sz w:val="22"/>
          <w:szCs w:val="22"/>
          <w:lang w:eastAsia="en-US" w:bidi="ar-SA"/>
        </w:rPr>
        <w:t xml:space="preserve"> </w:t>
      </w:r>
      <w:r w:rsidR="009539BC" w:rsidRPr="00C25507">
        <w:rPr>
          <w:rFonts w:ascii="Arial" w:eastAsia="Arial" w:hAnsi="Arial"/>
          <w:kern w:val="0"/>
          <w:sz w:val="22"/>
          <w:szCs w:val="22"/>
          <w:lang w:eastAsia="en-US" w:bidi="ar-SA"/>
        </w:rPr>
        <w:t xml:space="preserve">Alberto Nougues, </w:t>
      </w:r>
      <w:r w:rsidR="00730239">
        <w:rPr>
          <w:rFonts w:ascii="Arial" w:eastAsia="Arial" w:hAnsi="Arial"/>
          <w:kern w:val="0"/>
          <w:sz w:val="22"/>
          <w:szCs w:val="22"/>
          <w:lang w:eastAsia="en-US" w:bidi="ar-SA"/>
        </w:rPr>
        <w:t xml:space="preserve">Eduardo Racedo, </w:t>
      </w:r>
      <w:r w:rsidR="00B05A0F" w:rsidRPr="00C25507">
        <w:rPr>
          <w:rFonts w:ascii="Arial" w:eastAsia="Arial" w:hAnsi="Arial"/>
          <w:kern w:val="0"/>
          <w:sz w:val="22"/>
          <w:szCs w:val="22"/>
          <w:lang w:eastAsia="en-US" w:bidi="ar-SA"/>
        </w:rPr>
        <w:t>Alejandro J. Haro</w:t>
      </w:r>
      <w:r w:rsidR="009C4DB9" w:rsidRPr="00C25507">
        <w:rPr>
          <w:rFonts w:ascii="Arial" w:eastAsia="Arial" w:hAnsi="Arial"/>
          <w:kern w:val="0"/>
          <w:sz w:val="22"/>
          <w:szCs w:val="22"/>
          <w:lang w:eastAsia="en-US" w:bidi="ar-SA"/>
        </w:rPr>
        <w:t xml:space="preserve">, </w:t>
      </w:r>
      <w:r w:rsidR="00A47F84" w:rsidRPr="00C25507">
        <w:rPr>
          <w:rFonts w:ascii="Arial" w:eastAsia="Arial" w:hAnsi="Arial"/>
          <w:kern w:val="0"/>
          <w:sz w:val="22"/>
          <w:szCs w:val="22"/>
          <w:lang w:eastAsia="en-US" w:bidi="ar-SA"/>
        </w:rPr>
        <w:t>Gonzalo M. Gutierrez</w:t>
      </w:r>
      <w:r w:rsidR="00CE3D71" w:rsidRPr="00C25507">
        <w:rPr>
          <w:rFonts w:ascii="Arial" w:eastAsia="Arial" w:hAnsi="Arial"/>
          <w:kern w:val="0"/>
          <w:sz w:val="22"/>
          <w:szCs w:val="22"/>
          <w:lang w:eastAsia="en-US" w:bidi="ar-SA"/>
        </w:rPr>
        <w:t xml:space="preserve">. Miembro Titular de la Comisión Fiscalizadora asistente: </w:t>
      </w:r>
      <w:r w:rsidR="00C66744" w:rsidRPr="00C25507">
        <w:rPr>
          <w:rFonts w:ascii="Arial" w:eastAsia="Arial" w:hAnsi="Arial"/>
          <w:sz w:val="22"/>
          <w:szCs w:val="22"/>
        </w:rPr>
        <w:t>Jorge</w:t>
      </w:r>
      <w:r w:rsidR="00E36FAB" w:rsidRPr="00C25507">
        <w:rPr>
          <w:rFonts w:ascii="Arial" w:eastAsia="Arial" w:hAnsi="Arial"/>
          <w:sz w:val="22"/>
          <w:szCs w:val="22"/>
        </w:rPr>
        <w:t xml:space="preserve"> A.</w:t>
      </w:r>
      <w:r w:rsidR="00C66744" w:rsidRPr="00C25507">
        <w:rPr>
          <w:rFonts w:ascii="Arial" w:eastAsia="Arial" w:hAnsi="Arial"/>
          <w:sz w:val="22"/>
          <w:szCs w:val="22"/>
        </w:rPr>
        <w:t xml:space="preserve"> Perdomo</w:t>
      </w:r>
      <w:r w:rsidR="00CE3D71" w:rsidRPr="00C25507">
        <w:rPr>
          <w:rFonts w:ascii="Arial" w:eastAsia="Arial" w:hAnsi="Arial"/>
          <w:kern w:val="0"/>
          <w:sz w:val="22"/>
          <w:szCs w:val="22"/>
          <w:lang w:eastAsia="en-US" w:bidi="ar-SA"/>
        </w:rPr>
        <w:t>.</w:t>
      </w:r>
    </w:p>
    <w:p w14:paraId="5F131494" w14:textId="77777777" w:rsidR="00976EAE" w:rsidRDefault="00976EAE" w:rsidP="00275614">
      <w:pPr>
        <w:spacing w:line="360" w:lineRule="auto"/>
        <w:jc w:val="both"/>
        <w:rPr>
          <w:rFonts w:ascii="Arial" w:eastAsia="Arial" w:hAnsi="Arial"/>
          <w:kern w:val="0"/>
          <w:sz w:val="22"/>
          <w:szCs w:val="22"/>
          <w:lang w:eastAsia="en-US" w:bidi="ar-SA"/>
        </w:rPr>
      </w:pPr>
    </w:p>
    <w:p w14:paraId="52080695" w14:textId="3731B6DE" w:rsidR="00976EAE" w:rsidRPr="00976EAE" w:rsidRDefault="00976EAE" w:rsidP="00976EAE">
      <w:pPr>
        <w:jc w:val="both"/>
        <w:rPr>
          <w:rFonts w:ascii="Arial" w:eastAsia="Arial" w:hAnsi="Arial"/>
          <w:kern w:val="0"/>
          <w:sz w:val="22"/>
          <w:szCs w:val="22"/>
          <w:lang w:val="nl-NL" w:eastAsia="en-US" w:bidi="ar-SA"/>
        </w:rPr>
      </w:pPr>
    </w:p>
    <w:sectPr w:rsidR="00976EAE" w:rsidRPr="00976EAE" w:rsidSect="0035426C">
      <w:pgSz w:w="12240" w:h="20160" w:code="5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C063C"/>
    <w:multiLevelType w:val="multilevel"/>
    <w:tmpl w:val="A0F436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D3E19"/>
    <w:multiLevelType w:val="hybridMultilevel"/>
    <w:tmpl w:val="3B6897E4"/>
    <w:lvl w:ilvl="0" w:tplc="549E89D6">
      <w:start w:val="1"/>
      <w:numFmt w:val="decimal"/>
      <w:lvlText w:val="%1)"/>
      <w:lvlJc w:val="left"/>
      <w:pPr>
        <w:ind w:left="420" w:hanging="360"/>
      </w:pPr>
      <w:rPr>
        <w:rFonts w:hint="default"/>
        <w:b/>
        <w:i/>
        <w:u w:val="single"/>
      </w:rPr>
    </w:lvl>
    <w:lvl w:ilvl="1" w:tplc="580A0019" w:tentative="1">
      <w:start w:val="1"/>
      <w:numFmt w:val="lowerLetter"/>
      <w:lvlText w:val="%2."/>
      <w:lvlJc w:val="left"/>
      <w:pPr>
        <w:ind w:left="1140" w:hanging="360"/>
      </w:pPr>
    </w:lvl>
    <w:lvl w:ilvl="2" w:tplc="580A001B" w:tentative="1">
      <w:start w:val="1"/>
      <w:numFmt w:val="lowerRoman"/>
      <w:lvlText w:val="%3."/>
      <w:lvlJc w:val="right"/>
      <w:pPr>
        <w:ind w:left="1860" w:hanging="180"/>
      </w:pPr>
    </w:lvl>
    <w:lvl w:ilvl="3" w:tplc="580A000F" w:tentative="1">
      <w:start w:val="1"/>
      <w:numFmt w:val="decimal"/>
      <w:lvlText w:val="%4."/>
      <w:lvlJc w:val="left"/>
      <w:pPr>
        <w:ind w:left="2580" w:hanging="360"/>
      </w:pPr>
    </w:lvl>
    <w:lvl w:ilvl="4" w:tplc="580A0019" w:tentative="1">
      <w:start w:val="1"/>
      <w:numFmt w:val="lowerLetter"/>
      <w:lvlText w:val="%5."/>
      <w:lvlJc w:val="left"/>
      <w:pPr>
        <w:ind w:left="3300" w:hanging="360"/>
      </w:pPr>
    </w:lvl>
    <w:lvl w:ilvl="5" w:tplc="580A001B" w:tentative="1">
      <w:start w:val="1"/>
      <w:numFmt w:val="lowerRoman"/>
      <w:lvlText w:val="%6."/>
      <w:lvlJc w:val="right"/>
      <w:pPr>
        <w:ind w:left="4020" w:hanging="180"/>
      </w:pPr>
    </w:lvl>
    <w:lvl w:ilvl="6" w:tplc="580A000F" w:tentative="1">
      <w:start w:val="1"/>
      <w:numFmt w:val="decimal"/>
      <w:lvlText w:val="%7."/>
      <w:lvlJc w:val="left"/>
      <w:pPr>
        <w:ind w:left="4740" w:hanging="360"/>
      </w:pPr>
    </w:lvl>
    <w:lvl w:ilvl="7" w:tplc="580A0019" w:tentative="1">
      <w:start w:val="1"/>
      <w:numFmt w:val="lowerLetter"/>
      <w:lvlText w:val="%8."/>
      <w:lvlJc w:val="left"/>
      <w:pPr>
        <w:ind w:left="5460" w:hanging="360"/>
      </w:pPr>
    </w:lvl>
    <w:lvl w:ilvl="8" w:tplc="5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F950688"/>
    <w:multiLevelType w:val="hybridMultilevel"/>
    <w:tmpl w:val="8342038A"/>
    <w:lvl w:ilvl="0" w:tplc="1C648B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B413A"/>
    <w:multiLevelType w:val="hybridMultilevel"/>
    <w:tmpl w:val="3FD072C4"/>
    <w:lvl w:ilvl="0" w:tplc="C406C3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5823E6"/>
    <w:multiLevelType w:val="hybridMultilevel"/>
    <w:tmpl w:val="20BE61E4"/>
    <w:lvl w:ilvl="0" w:tplc="D6D2EDF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7A6DB6"/>
    <w:multiLevelType w:val="hybridMultilevel"/>
    <w:tmpl w:val="5A469EE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D4C35"/>
    <w:multiLevelType w:val="multilevel"/>
    <w:tmpl w:val="AC58384A"/>
    <w:styleLink w:val="WWNum2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96547"/>
    <w:multiLevelType w:val="hybridMultilevel"/>
    <w:tmpl w:val="8C0E5B0A"/>
    <w:lvl w:ilvl="0" w:tplc="8CF41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037892">
    <w:abstractNumId w:val="6"/>
  </w:num>
  <w:num w:numId="2" w16cid:durableId="1446000744">
    <w:abstractNumId w:val="6"/>
    <w:lvlOverride w:ilvl="0">
      <w:startOverride w:val="1"/>
    </w:lvlOverride>
  </w:num>
  <w:num w:numId="3" w16cid:durableId="1435898549">
    <w:abstractNumId w:val="0"/>
  </w:num>
  <w:num w:numId="4" w16cid:durableId="1192647134">
    <w:abstractNumId w:val="7"/>
  </w:num>
  <w:num w:numId="5" w16cid:durableId="1248733089">
    <w:abstractNumId w:val="4"/>
  </w:num>
  <w:num w:numId="6" w16cid:durableId="917595668">
    <w:abstractNumId w:val="3"/>
  </w:num>
  <w:num w:numId="7" w16cid:durableId="692270250">
    <w:abstractNumId w:val="2"/>
  </w:num>
  <w:num w:numId="8" w16cid:durableId="1125195505">
    <w:abstractNumId w:val="5"/>
  </w:num>
  <w:num w:numId="9" w16cid:durableId="72548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999"/>
    <w:rsid w:val="0000668D"/>
    <w:rsid w:val="00010710"/>
    <w:rsid w:val="00011CC5"/>
    <w:rsid w:val="00012BE9"/>
    <w:rsid w:val="00013CD5"/>
    <w:rsid w:val="000148F0"/>
    <w:rsid w:val="00014A14"/>
    <w:rsid w:val="00015013"/>
    <w:rsid w:val="00023F16"/>
    <w:rsid w:val="000302D0"/>
    <w:rsid w:val="00037A77"/>
    <w:rsid w:val="00042EB3"/>
    <w:rsid w:val="00044471"/>
    <w:rsid w:val="00047F4D"/>
    <w:rsid w:val="0005406C"/>
    <w:rsid w:val="00054A7E"/>
    <w:rsid w:val="000638D9"/>
    <w:rsid w:val="00070CCD"/>
    <w:rsid w:val="00072762"/>
    <w:rsid w:val="000739C7"/>
    <w:rsid w:val="00073B92"/>
    <w:rsid w:val="0007497A"/>
    <w:rsid w:val="00075A9E"/>
    <w:rsid w:val="0008570A"/>
    <w:rsid w:val="00085A99"/>
    <w:rsid w:val="000908E3"/>
    <w:rsid w:val="00092B5C"/>
    <w:rsid w:val="000A1460"/>
    <w:rsid w:val="000A2167"/>
    <w:rsid w:val="000B0E40"/>
    <w:rsid w:val="000B40AD"/>
    <w:rsid w:val="000B4102"/>
    <w:rsid w:val="000B4652"/>
    <w:rsid w:val="000B67BA"/>
    <w:rsid w:val="000B7527"/>
    <w:rsid w:val="000B75F7"/>
    <w:rsid w:val="000C3BD4"/>
    <w:rsid w:val="000E5D6C"/>
    <w:rsid w:val="000F15CF"/>
    <w:rsid w:val="000F23E6"/>
    <w:rsid w:val="000F27EF"/>
    <w:rsid w:val="000F5CEE"/>
    <w:rsid w:val="0010201D"/>
    <w:rsid w:val="0010215C"/>
    <w:rsid w:val="00104A1C"/>
    <w:rsid w:val="00104BAE"/>
    <w:rsid w:val="00111070"/>
    <w:rsid w:val="00113592"/>
    <w:rsid w:val="0011421D"/>
    <w:rsid w:val="0011756E"/>
    <w:rsid w:val="00122DD5"/>
    <w:rsid w:val="0012387E"/>
    <w:rsid w:val="00130301"/>
    <w:rsid w:val="00130844"/>
    <w:rsid w:val="00131BF5"/>
    <w:rsid w:val="00132D20"/>
    <w:rsid w:val="00136664"/>
    <w:rsid w:val="001406DA"/>
    <w:rsid w:val="001427AA"/>
    <w:rsid w:val="00142CBD"/>
    <w:rsid w:val="00142D93"/>
    <w:rsid w:val="00144FCD"/>
    <w:rsid w:val="00145266"/>
    <w:rsid w:val="00146C33"/>
    <w:rsid w:val="00151D7A"/>
    <w:rsid w:val="001554C8"/>
    <w:rsid w:val="00155A58"/>
    <w:rsid w:val="00160BA9"/>
    <w:rsid w:val="00161BF3"/>
    <w:rsid w:val="00161CF0"/>
    <w:rsid w:val="00164FFC"/>
    <w:rsid w:val="0016658C"/>
    <w:rsid w:val="00171F67"/>
    <w:rsid w:val="001806E0"/>
    <w:rsid w:val="001824B8"/>
    <w:rsid w:val="00182B54"/>
    <w:rsid w:val="00186B63"/>
    <w:rsid w:val="0019044D"/>
    <w:rsid w:val="00191E60"/>
    <w:rsid w:val="0019260F"/>
    <w:rsid w:val="00193180"/>
    <w:rsid w:val="0019488E"/>
    <w:rsid w:val="00195005"/>
    <w:rsid w:val="001967B4"/>
    <w:rsid w:val="00196F16"/>
    <w:rsid w:val="001A649C"/>
    <w:rsid w:val="001B0E53"/>
    <w:rsid w:val="001B12AF"/>
    <w:rsid w:val="001B25B0"/>
    <w:rsid w:val="001B35FB"/>
    <w:rsid w:val="001B575A"/>
    <w:rsid w:val="001C06E8"/>
    <w:rsid w:val="001C67CB"/>
    <w:rsid w:val="001D3AE7"/>
    <w:rsid w:val="001D3EBD"/>
    <w:rsid w:val="001D590F"/>
    <w:rsid w:val="001D663B"/>
    <w:rsid w:val="001E10BB"/>
    <w:rsid w:val="001E1A21"/>
    <w:rsid w:val="001E511C"/>
    <w:rsid w:val="001E5172"/>
    <w:rsid w:val="001E6854"/>
    <w:rsid w:val="001F5504"/>
    <w:rsid w:val="001F79D3"/>
    <w:rsid w:val="002027D4"/>
    <w:rsid w:val="0021119D"/>
    <w:rsid w:val="0021383F"/>
    <w:rsid w:val="00216518"/>
    <w:rsid w:val="0021668F"/>
    <w:rsid w:val="002248E3"/>
    <w:rsid w:val="00230C47"/>
    <w:rsid w:val="002345E2"/>
    <w:rsid w:val="00234619"/>
    <w:rsid w:val="00234D32"/>
    <w:rsid w:val="002355B4"/>
    <w:rsid w:val="00237DEB"/>
    <w:rsid w:val="00243579"/>
    <w:rsid w:val="00244DD3"/>
    <w:rsid w:val="00245B19"/>
    <w:rsid w:val="00247F3F"/>
    <w:rsid w:val="00256362"/>
    <w:rsid w:val="00265646"/>
    <w:rsid w:val="00267977"/>
    <w:rsid w:val="002712D6"/>
    <w:rsid w:val="00271941"/>
    <w:rsid w:val="00271C26"/>
    <w:rsid w:val="00275614"/>
    <w:rsid w:val="0027637A"/>
    <w:rsid w:val="00276C1B"/>
    <w:rsid w:val="00276DFB"/>
    <w:rsid w:val="00280047"/>
    <w:rsid w:val="0028208C"/>
    <w:rsid w:val="0028212A"/>
    <w:rsid w:val="002929BE"/>
    <w:rsid w:val="00292FAD"/>
    <w:rsid w:val="002A15F2"/>
    <w:rsid w:val="002A2913"/>
    <w:rsid w:val="002A4910"/>
    <w:rsid w:val="002B0181"/>
    <w:rsid w:val="002D0A01"/>
    <w:rsid w:val="002D1313"/>
    <w:rsid w:val="002D2198"/>
    <w:rsid w:val="002D2D95"/>
    <w:rsid w:val="002D7341"/>
    <w:rsid w:val="002D7E2E"/>
    <w:rsid w:val="002E07EE"/>
    <w:rsid w:val="002E1F33"/>
    <w:rsid w:val="002E56DD"/>
    <w:rsid w:val="002F0402"/>
    <w:rsid w:val="002F343E"/>
    <w:rsid w:val="002F371A"/>
    <w:rsid w:val="002F6C21"/>
    <w:rsid w:val="00302173"/>
    <w:rsid w:val="00302D7B"/>
    <w:rsid w:val="00303088"/>
    <w:rsid w:val="00305B9E"/>
    <w:rsid w:val="00307311"/>
    <w:rsid w:val="003125FF"/>
    <w:rsid w:val="00312CE0"/>
    <w:rsid w:val="003153F9"/>
    <w:rsid w:val="003227F6"/>
    <w:rsid w:val="00322FF5"/>
    <w:rsid w:val="00325AE1"/>
    <w:rsid w:val="00327607"/>
    <w:rsid w:val="00330CF2"/>
    <w:rsid w:val="00331872"/>
    <w:rsid w:val="00343355"/>
    <w:rsid w:val="0034643B"/>
    <w:rsid w:val="00346548"/>
    <w:rsid w:val="00350BC7"/>
    <w:rsid w:val="00353F89"/>
    <w:rsid w:val="0035426C"/>
    <w:rsid w:val="00354C6D"/>
    <w:rsid w:val="0035661F"/>
    <w:rsid w:val="0036059C"/>
    <w:rsid w:val="00360F56"/>
    <w:rsid w:val="00362312"/>
    <w:rsid w:val="00362538"/>
    <w:rsid w:val="00363C3D"/>
    <w:rsid w:val="003658BB"/>
    <w:rsid w:val="003718C4"/>
    <w:rsid w:val="00371C74"/>
    <w:rsid w:val="003832B0"/>
    <w:rsid w:val="00383540"/>
    <w:rsid w:val="003877CC"/>
    <w:rsid w:val="00392CBB"/>
    <w:rsid w:val="003A08F1"/>
    <w:rsid w:val="003A3DCC"/>
    <w:rsid w:val="003A412E"/>
    <w:rsid w:val="003A57FB"/>
    <w:rsid w:val="003A62FB"/>
    <w:rsid w:val="003A7500"/>
    <w:rsid w:val="003B1EC0"/>
    <w:rsid w:val="003B427E"/>
    <w:rsid w:val="003C03DA"/>
    <w:rsid w:val="003C35F7"/>
    <w:rsid w:val="003C3C91"/>
    <w:rsid w:val="003C5936"/>
    <w:rsid w:val="003C5D47"/>
    <w:rsid w:val="003D4F8A"/>
    <w:rsid w:val="003D7727"/>
    <w:rsid w:val="003E1B08"/>
    <w:rsid w:val="003E3D6E"/>
    <w:rsid w:val="003E665A"/>
    <w:rsid w:val="003E72A8"/>
    <w:rsid w:val="003F2F72"/>
    <w:rsid w:val="003F5BFD"/>
    <w:rsid w:val="003F6221"/>
    <w:rsid w:val="00403F48"/>
    <w:rsid w:val="004063FE"/>
    <w:rsid w:val="00407631"/>
    <w:rsid w:val="00410ED1"/>
    <w:rsid w:val="004122B8"/>
    <w:rsid w:val="00412CA2"/>
    <w:rsid w:val="00412E44"/>
    <w:rsid w:val="0041680A"/>
    <w:rsid w:val="00416D6B"/>
    <w:rsid w:val="004227C9"/>
    <w:rsid w:val="004402DC"/>
    <w:rsid w:val="00450767"/>
    <w:rsid w:val="00451985"/>
    <w:rsid w:val="00452A8D"/>
    <w:rsid w:val="0046028F"/>
    <w:rsid w:val="0046168E"/>
    <w:rsid w:val="00462DC0"/>
    <w:rsid w:val="00462FBC"/>
    <w:rsid w:val="00473238"/>
    <w:rsid w:val="004741DA"/>
    <w:rsid w:val="00483E1F"/>
    <w:rsid w:val="004858F2"/>
    <w:rsid w:val="00494E87"/>
    <w:rsid w:val="004A4B8D"/>
    <w:rsid w:val="004A67C4"/>
    <w:rsid w:val="004B07E2"/>
    <w:rsid w:val="004B08D0"/>
    <w:rsid w:val="004B4F8F"/>
    <w:rsid w:val="004B5CFC"/>
    <w:rsid w:val="004C0CA8"/>
    <w:rsid w:val="004C2E86"/>
    <w:rsid w:val="004C5D9B"/>
    <w:rsid w:val="004D0213"/>
    <w:rsid w:val="004D28F0"/>
    <w:rsid w:val="004D5491"/>
    <w:rsid w:val="004E4223"/>
    <w:rsid w:val="004E54DE"/>
    <w:rsid w:val="004F0C2A"/>
    <w:rsid w:val="004F41DF"/>
    <w:rsid w:val="004F487B"/>
    <w:rsid w:val="00501E00"/>
    <w:rsid w:val="00502DF4"/>
    <w:rsid w:val="00503EFB"/>
    <w:rsid w:val="00504F0C"/>
    <w:rsid w:val="005056FB"/>
    <w:rsid w:val="00505849"/>
    <w:rsid w:val="00506DF2"/>
    <w:rsid w:val="0050761D"/>
    <w:rsid w:val="005110E3"/>
    <w:rsid w:val="00513C86"/>
    <w:rsid w:val="005154F8"/>
    <w:rsid w:val="005155C0"/>
    <w:rsid w:val="00515BA3"/>
    <w:rsid w:val="00520F91"/>
    <w:rsid w:val="0052646C"/>
    <w:rsid w:val="0052711C"/>
    <w:rsid w:val="00527F2B"/>
    <w:rsid w:val="005362D7"/>
    <w:rsid w:val="005407AB"/>
    <w:rsid w:val="005420B4"/>
    <w:rsid w:val="00542F99"/>
    <w:rsid w:val="00544E16"/>
    <w:rsid w:val="005476AB"/>
    <w:rsid w:val="00547D28"/>
    <w:rsid w:val="005500AB"/>
    <w:rsid w:val="00551952"/>
    <w:rsid w:val="00553DFA"/>
    <w:rsid w:val="00561150"/>
    <w:rsid w:val="00561408"/>
    <w:rsid w:val="00571C81"/>
    <w:rsid w:val="00577BF3"/>
    <w:rsid w:val="005836DE"/>
    <w:rsid w:val="00584305"/>
    <w:rsid w:val="00593B4A"/>
    <w:rsid w:val="005955F6"/>
    <w:rsid w:val="005A3ED0"/>
    <w:rsid w:val="005A4C12"/>
    <w:rsid w:val="005A5C60"/>
    <w:rsid w:val="005B5CCC"/>
    <w:rsid w:val="005C2D9C"/>
    <w:rsid w:val="005C6DB7"/>
    <w:rsid w:val="005C7FC3"/>
    <w:rsid w:val="005D01E2"/>
    <w:rsid w:val="005D07A0"/>
    <w:rsid w:val="005D0B49"/>
    <w:rsid w:val="005D1646"/>
    <w:rsid w:val="005D659C"/>
    <w:rsid w:val="005D7A12"/>
    <w:rsid w:val="005D7F39"/>
    <w:rsid w:val="005E1278"/>
    <w:rsid w:val="005E5C90"/>
    <w:rsid w:val="005E68D7"/>
    <w:rsid w:val="005F3CCE"/>
    <w:rsid w:val="006008F7"/>
    <w:rsid w:val="00601E46"/>
    <w:rsid w:val="00606F66"/>
    <w:rsid w:val="006075C8"/>
    <w:rsid w:val="00607B5F"/>
    <w:rsid w:val="00610777"/>
    <w:rsid w:val="00611619"/>
    <w:rsid w:val="0062260A"/>
    <w:rsid w:val="0062382C"/>
    <w:rsid w:val="00623E02"/>
    <w:rsid w:val="006249CC"/>
    <w:rsid w:val="0062672D"/>
    <w:rsid w:val="0062697F"/>
    <w:rsid w:val="006313D3"/>
    <w:rsid w:val="0063412F"/>
    <w:rsid w:val="006355AE"/>
    <w:rsid w:val="00636E8F"/>
    <w:rsid w:val="0063738B"/>
    <w:rsid w:val="00637B71"/>
    <w:rsid w:val="006404E6"/>
    <w:rsid w:val="006410CC"/>
    <w:rsid w:val="00643AE7"/>
    <w:rsid w:val="00646150"/>
    <w:rsid w:val="006479D7"/>
    <w:rsid w:val="00651444"/>
    <w:rsid w:val="006536B4"/>
    <w:rsid w:val="006570B2"/>
    <w:rsid w:val="00660C17"/>
    <w:rsid w:val="00661308"/>
    <w:rsid w:val="00663C46"/>
    <w:rsid w:val="00665BEB"/>
    <w:rsid w:val="00673D12"/>
    <w:rsid w:val="00674437"/>
    <w:rsid w:val="006800FB"/>
    <w:rsid w:val="00680486"/>
    <w:rsid w:val="00683273"/>
    <w:rsid w:val="006843E1"/>
    <w:rsid w:val="00686810"/>
    <w:rsid w:val="00691DC6"/>
    <w:rsid w:val="00695D93"/>
    <w:rsid w:val="0069737E"/>
    <w:rsid w:val="006A6739"/>
    <w:rsid w:val="006B145C"/>
    <w:rsid w:val="006B208C"/>
    <w:rsid w:val="006B25FB"/>
    <w:rsid w:val="006B2708"/>
    <w:rsid w:val="006B2D42"/>
    <w:rsid w:val="006B344A"/>
    <w:rsid w:val="006B4064"/>
    <w:rsid w:val="006B5176"/>
    <w:rsid w:val="006C2C64"/>
    <w:rsid w:val="006C39AC"/>
    <w:rsid w:val="006C3A48"/>
    <w:rsid w:val="006C71B5"/>
    <w:rsid w:val="006D2218"/>
    <w:rsid w:val="006D224C"/>
    <w:rsid w:val="006D290D"/>
    <w:rsid w:val="006D3B37"/>
    <w:rsid w:val="006D49DE"/>
    <w:rsid w:val="006E262B"/>
    <w:rsid w:val="006E59A9"/>
    <w:rsid w:val="006F1945"/>
    <w:rsid w:val="006F2CE6"/>
    <w:rsid w:val="006F70F4"/>
    <w:rsid w:val="007019AC"/>
    <w:rsid w:val="00705515"/>
    <w:rsid w:val="0071368A"/>
    <w:rsid w:val="0071419A"/>
    <w:rsid w:val="007236F9"/>
    <w:rsid w:val="00727C1D"/>
    <w:rsid w:val="00730239"/>
    <w:rsid w:val="00730D92"/>
    <w:rsid w:val="00742041"/>
    <w:rsid w:val="00742452"/>
    <w:rsid w:val="00744E01"/>
    <w:rsid w:val="00746CB6"/>
    <w:rsid w:val="00747990"/>
    <w:rsid w:val="00747D02"/>
    <w:rsid w:val="00753345"/>
    <w:rsid w:val="0075532B"/>
    <w:rsid w:val="00760E9B"/>
    <w:rsid w:val="00767D2D"/>
    <w:rsid w:val="0077216B"/>
    <w:rsid w:val="00774E3B"/>
    <w:rsid w:val="0077764A"/>
    <w:rsid w:val="00783153"/>
    <w:rsid w:val="00786869"/>
    <w:rsid w:val="00786ED7"/>
    <w:rsid w:val="0078739C"/>
    <w:rsid w:val="00794DEE"/>
    <w:rsid w:val="007950EE"/>
    <w:rsid w:val="00795279"/>
    <w:rsid w:val="007A2820"/>
    <w:rsid w:val="007B4214"/>
    <w:rsid w:val="007C0263"/>
    <w:rsid w:val="007D289F"/>
    <w:rsid w:val="007D4DE0"/>
    <w:rsid w:val="007D5277"/>
    <w:rsid w:val="007D781A"/>
    <w:rsid w:val="007E1048"/>
    <w:rsid w:val="007E465C"/>
    <w:rsid w:val="007E5248"/>
    <w:rsid w:val="007E52C6"/>
    <w:rsid w:val="007F11B9"/>
    <w:rsid w:val="007F26FE"/>
    <w:rsid w:val="007F5949"/>
    <w:rsid w:val="007F5AF3"/>
    <w:rsid w:val="0080049C"/>
    <w:rsid w:val="00801119"/>
    <w:rsid w:val="00805719"/>
    <w:rsid w:val="0080626E"/>
    <w:rsid w:val="0080637C"/>
    <w:rsid w:val="00807BF9"/>
    <w:rsid w:val="00811DF0"/>
    <w:rsid w:val="00814640"/>
    <w:rsid w:val="00814DCE"/>
    <w:rsid w:val="00823438"/>
    <w:rsid w:val="00823B5E"/>
    <w:rsid w:val="00830DF6"/>
    <w:rsid w:val="00834E6C"/>
    <w:rsid w:val="00841B1C"/>
    <w:rsid w:val="00841F35"/>
    <w:rsid w:val="00843362"/>
    <w:rsid w:val="00843CDE"/>
    <w:rsid w:val="008440DE"/>
    <w:rsid w:val="00844928"/>
    <w:rsid w:val="00845B13"/>
    <w:rsid w:val="00846C96"/>
    <w:rsid w:val="00847144"/>
    <w:rsid w:val="008476E3"/>
    <w:rsid w:val="00847DE4"/>
    <w:rsid w:val="00852AB7"/>
    <w:rsid w:val="00854399"/>
    <w:rsid w:val="00854EDF"/>
    <w:rsid w:val="00855011"/>
    <w:rsid w:val="008555F6"/>
    <w:rsid w:val="008610DB"/>
    <w:rsid w:val="008629C5"/>
    <w:rsid w:val="0086534F"/>
    <w:rsid w:val="0087677A"/>
    <w:rsid w:val="00883B23"/>
    <w:rsid w:val="00884971"/>
    <w:rsid w:val="0088701F"/>
    <w:rsid w:val="00891890"/>
    <w:rsid w:val="008936E8"/>
    <w:rsid w:val="00895B98"/>
    <w:rsid w:val="00896DA7"/>
    <w:rsid w:val="008A6A57"/>
    <w:rsid w:val="008A6EEE"/>
    <w:rsid w:val="008B5A8E"/>
    <w:rsid w:val="008B5DA6"/>
    <w:rsid w:val="008B6DBF"/>
    <w:rsid w:val="008C32B1"/>
    <w:rsid w:val="008D1738"/>
    <w:rsid w:val="008D3652"/>
    <w:rsid w:val="008D496E"/>
    <w:rsid w:val="008D5290"/>
    <w:rsid w:val="008D5A9D"/>
    <w:rsid w:val="008D6C18"/>
    <w:rsid w:val="008D7248"/>
    <w:rsid w:val="008D7A9B"/>
    <w:rsid w:val="008D7FAD"/>
    <w:rsid w:val="008E4264"/>
    <w:rsid w:val="008E44FC"/>
    <w:rsid w:val="008F627E"/>
    <w:rsid w:val="00902DBD"/>
    <w:rsid w:val="00907999"/>
    <w:rsid w:val="009142DD"/>
    <w:rsid w:val="009161C0"/>
    <w:rsid w:val="00923D2F"/>
    <w:rsid w:val="009259BA"/>
    <w:rsid w:val="009300D5"/>
    <w:rsid w:val="00930956"/>
    <w:rsid w:val="00931B22"/>
    <w:rsid w:val="00933227"/>
    <w:rsid w:val="009337F1"/>
    <w:rsid w:val="00934A66"/>
    <w:rsid w:val="0094108F"/>
    <w:rsid w:val="00942621"/>
    <w:rsid w:val="009439F9"/>
    <w:rsid w:val="009462B5"/>
    <w:rsid w:val="00947691"/>
    <w:rsid w:val="0095078F"/>
    <w:rsid w:val="009535E7"/>
    <w:rsid w:val="009539BC"/>
    <w:rsid w:val="00954DFD"/>
    <w:rsid w:val="0096204D"/>
    <w:rsid w:val="00962B96"/>
    <w:rsid w:val="0097064D"/>
    <w:rsid w:val="00970A63"/>
    <w:rsid w:val="00976EAE"/>
    <w:rsid w:val="00977044"/>
    <w:rsid w:val="00981DC5"/>
    <w:rsid w:val="00996B42"/>
    <w:rsid w:val="009973A6"/>
    <w:rsid w:val="0099751A"/>
    <w:rsid w:val="009A0524"/>
    <w:rsid w:val="009A3C1F"/>
    <w:rsid w:val="009B0083"/>
    <w:rsid w:val="009B0FE8"/>
    <w:rsid w:val="009B204F"/>
    <w:rsid w:val="009C117A"/>
    <w:rsid w:val="009C2A3D"/>
    <w:rsid w:val="009C3288"/>
    <w:rsid w:val="009C4DB9"/>
    <w:rsid w:val="009C4E6A"/>
    <w:rsid w:val="009C6281"/>
    <w:rsid w:val="009C6DAE"/>
    <w:rsid w:val="009D0B66"/>
    <w:rsid w:val="009D18C6"/>
    <w:rsid w:val="009D2C20"/>
    <w:rsid w:val="009D5784"/>
    <w:rsid w:val="009D59CA"/>
    <w:rsid w:val="009D6E8D"/>
    <w:rsid w:val="009D7B6A"/>
    <w:rsid w:val="009E0D37"/>
    <w:rsid w:val="009F02FD"/>
    <w:rsid w:val="009F2A7F"/>
    <w:rsid w:val="009F2B0B"/>
    <w:rsid w:val="009F51A9"/>
    <w:rsid w:val="009F60D6"/>
    <w:rsid w:val="00A01D25"/>
    <w:rsid w:val="00A02555"/>
    <w:rsid w:val="00A042B0"/>
    <w:rsid w:val="00A13DE2"/>
    <w:rsid w:val="00A21D27"/>
    <w:rsid w:val="00A2323A"/>
    <w:rsid w:val="00A27D02"/>
    <w:rsid w:val="00A32F4C"/>
    <w:rsid w:val="00A33F51"/>
    <w:rsid w:val="00A35433"/>
    <w:rsid w:val="00A404AA"/>
    <w:rsid w:val="00A41847"/>
    <w:rsid w:val="00A4318B"/>
    <w:rsid w:val="00A4691E"/>
    <w:rsid w:val="00A47C79"/>
    <w:rsid w:val="00A47F84"/>
    <w:rsid w:val="00A607A0"/>
    <w:rsid w:val="00A679F7"/>
    <w:rsid w:val="00A7264E"/>
    <w:rsid w:val="00A742AF"/>
    <w:rsid w:val="00A752F9"/>
    <w:rsid w:val="00A77A47"/>
    <w:rsid w:val="00A858D6"/>
    <w:rsid w:val="00A9051B"/>
    <w:rsid w:val="00A90925"/>
    <w:rsid w:val="00A92A10"/>
    <w:rsid w:val="00A94A41"/>
    <w:rsid w:val="00A96DAA"/>
    <w:rsid w:val="00AA0BF4"/>
    <w:rsid w:val="00AA39F2"/>
    <w:rsid w:val="00AA5DA2"/>
    <w:rsid w:val="00AA664E"/>
    <w:rsid w:val="00AA73AA"/>
    <w:rsid w:val="00AA7B2B"/>
    <w:rsid w:val="00AC03A5"/>
    <w:rsid w:val="00AC09B8"/>
    <w:rsid w:val="00AC2954"/>
    <w:rsid w:val="00AC3691"/>
    <w:rsid w:val="00AC6448"/>
    <w:rsid w:val="00AC6D39"/>
    <w:rsid w:val="00AD05A7"/>
    <w:rsid w:val="00AD23A4"/>
    <w:rsid w:val="00AD5C71"/>
    <w:rsid w:val="00AE159A"/>
    <w:rsid w:val="00AE1CD7"/>
    <w:rsid w:val="00AF1BF2"/>
    <w:rsid w:val="00AF2E77"/>
    <w:rsid w:val="00AF5AC6"/>
    <w:rsid w:val="00AF61D1"/>
    <w:rsid w:val="00B03514"/>
    <w:rsid w:val="00B05A0F"/>
    <w:rsid w:val="00B05F54"/>
    <w:rsid w:val="00B10652"/>
    <w:rsid w:val="00B15AB9"/>
    <w:rsid w:val="00B21D5F"/>
    <w:rsid w:val="00B26B71"/>
    <w:rsid w:val="00B27762"/>
    <w:rsid w:val="00B3336B"/>
    <w:rsid w:val="00B36973"/>
    <w:rsid w:val="00B40AEA"/>
    <w:rsid w:val="00B417D5"/>
    <w:rsid w:val="00B425CF"/>
    <w:rsid w:val="00B439C1"/>
    <w:rsid w:val="00B43A62"/>
    <w:rsid w:val="00B509BA"/>
    <w:rsid w:val="00B51DA0"/>
    <w:rsid w:val="00B55ACD"/>
    <w:rsid w:val="00B56047"/>
    <w:rsid w:val="00B57CE9"/>
    <w:rsid w:val="00B60A76"/>
    <w:rsid w:val="00B63422"/>
    <w:rsid w:val="00B645D7"/>
    <w:rsid w:val="00B64E43"/>
    <w:rsid w:val="00B71902"/>
    <w:rsid w:val="00B725E3"/>
    <w:rsid w:val="00B750F9"/>
    <w:rsid w:val="00B77C80"/>
    <w:rsid w:val="00B80F27"/>
    <w:rsid w:val="00B81515"/>
    <w:rsid w:val="00B847F8"/>
    <w:rsid w:val="00B84BFB"/>
    <w:rsid w:val="00B8505B"/>
    <w:rsid w:val="00B8598F"/>
    <w:rsid w:val="00B90232"/>
    <w:rsid w:val="00B90F85"/>
    <w:rsid w:val="00B91637"/>
    <w:rsid w:val="00B92E29"/>
    <w:rsid w:val="00B96F81"/>
    <w:rsid w:val="00B9735E"/>
    <w:rsid w:val="00BA2185"/>
    <w:rsid w:val="00BA31B6"/>
    <w:rsid w:val="00BA34FC"/>
    <w:rsid w:val="00BA6812"/>
    <w:rsid w:val="00BB08AA"/>
    <w:rsid w:val="00BB16B0"/>
    <w:rsid w:val="00BB2621"/>
    <w:rsid w:val="00BB31A2"/>
    <w:rsid w:val="00BB6CA8"/>
    <w:rsid w:val="00BC0098"/>
    <w:rsid w:val="00BC0390"/>
    <w:rsid w:val="00BC25B7"/>
    <w:rsid w:val="00BC5489"/>
    <w:rsid w:val="00BD1472"/>
    <w:rsid w:val="00BD254D"/>
    <w:rsid w:val="00BD626F"/>
    <w:rsid w:val="00BE2185"/>
    <w:rsid w:val="00BE253D"/>
    <w:rsid w:val="00BE42A9"/>
    <w:rsid w:val="00BE57A0"/>
    <w:rsid w:val="00BE77C1"/>
    <w:rsid w:val="00BE7C4C"/>
    <w:rsid w:val="00BF43E7"/>
    <w:rsid w:val="00C02569"/>
    <w:rsid w:val="00C026A9"/>
    <w:rsid w:val="00C11DBD"/>
    <w:rsid w:val="00C14761"/>
    <w:rsid w:val="00C147FA"/>
    <w:rsid w:val="00C226A2"/>
    <w:rsid w:val="00C25507"/>
    <w:rsid w:val="00C2681F"/>
    <w:rsid w:val="00C3439F"/>
    <w:rsid w:val="00C40748"/>
    <w:rsid w:val="00C45DB6"/>
    <w:rsid w:val="00C46138"/>
    <w:rsid w:val="00C47C6F"/>
    <w:rsid w:val="00C62CCF"/>
    <w:rsid w:val="00C639FF"/>
    <w:rsid w:val="00C63FEE"/>
    <w:rsid w:val="00C66744"/>
    <w:rsid w:val="00C75A34"/>
    <w:rsid w:val="00C75C7C"/>
    <w:rsid w:val="00C77D31"/>
    <w:rsid w:val="00C81F24"/>
    <w:rsid w:val="00C84529"/>
    <w:rsid w:val="00C85CEC"/>
    <w:rsid w:val="00C86110"/>
    <w:rsid w:val="00C865F4"/>
    <w:rsid w:val="00C90094"/>
    <w:rsid w:val="00C90CD7"/>
    <w:rsid w:val="00C9117C"/>
    <w:rsid w:val="00C92D1B"/>
    <w:rsid w:val="00C93241"/>
    <w:rsid w:val="00C96527"/>
    <w:rsid w:val="00C96A54"/>
    <w:rsid w:val="00C97519"/>
    <w:rsid w:val="00CA2211"/>
    <w:rsid w:val="00CA2D59"/>
    <w:rsid w:val="00CA3903"/>
    <w:rsid w:val="00CA3B9D"/>
    <w:rsid w:val="00CB1779"/>
    <w:rsid w:val="00CB60A0"/>
    <w:rsid w:val="00CB6566"/>
    <w:rsid w:val="00CC2853"/>
    <w:rsid w:val="00CC5C42"/>
    <w:rsid w:val="00CC606A"/>
    <w:rsid w:val="00CC639F"/>
    <w:rsid w:val="00CD06AA"/>
    <w:rsid w:val="00CD1629"/>
    <w:rsid w:val="00CD1B1A"/>
    <w:rsid w:val="00CD3D3E"/>
    <w:rsid w:val="00CD5622"/>
    <w:rsid w:val="00CD5CFE"/>
    <w:rsid w:val="00CE3D71"/>
    <w:rsid w:val="00CF1868"/>
    <w:rsid w:val="00CF3A95"/>
    <w:rsid w:val="00CF5A88"/>
    <w:rsid w:val="00D01607"/>
    <w:rsid w:val="00D022B7"/>
    <w:rsid w:val="00D1097F"/>
    <w:rsid w:val="00D23A2C"/>
    <w:rsid w:val="00D2595D"/>
    <w:rsid w:val="00D414AD"/>
    <w:rsid w:val="00D43502"/>
    <w:rsid w:val="00D461FE"/>
    <w:rsid w:val="00D46952"/>
    <w:rsid w:val="00D477C4"/>
    <w:rsid w:val="00D50B43"/>
    <w:rsid w:val="00D51F4A"/>
    <w:rsid w:val="00D5259C"/>
    <w:rsid w:val="00D52B7A"/>
    <w:rsid w:val="00D53011"/>
    <w:rsid w:val="00D56263"/>
    <w:rsid w:val="00D56E76"/>
    <w:rsid w:val="00D57C45"/>
    <w:rsid w:val="00D615E7"/>
    <w:rsid w:val="00D64159"/>
    <w:rsid w:val="00D75A32"/>
    <w:rsid w:val="00D764C2"/>
    <w:rsid w:val="00D77B7B"/>
    <w:rsid w:val="00D801AC"/>
    <w:rsid w:val="00D80C40"/>
    <w:rsid w:val="00D81A9A"/>
    <w:rsid w:val="00D85BD1"/>
    <w:rsid w:val="00D869D6"/>
    <w:rsid w:val="00D87BFF"/>
    <w:rsid w:val="00D90097"/>
    <w:rsid w:val="00D9012C"/>
    <w:rsid w:val="00D9368A"/>
    <w:rsid w:val="00D95776"/>
    <w:rsid w:val="00DA0921"/>
    <w:rsid w:val="00DA182C"/>
    <w:rsid w:val="00DA320B"/>
    <w:rsid w:val="00DA5C8F"/>
    <w:rsid w:val="00DA6077"/>
    <w:rsid w:val="00DC113F"/>
    <w:rsid w:val="00DC36B3"/>
    <w:rsid w:val="00DD190A"/>
    <w:rsid w:val="00DD1AB0"/>
    <w:rsid w:val="00DD4EF9"/>
    <w:rsid w:val="00DE3FDB"/>
    <w:rsid w:val="00DE5BF4"/>
    <w:rsid w:val="00DE72FF"/>
    <w:rsid w:val="00DF46DA"/>
    <w:rsid w:val="00DF6B70"/>
    <w:rsid w:val="00DF6C8E"/>
    <w:rsid w:val="00DF7C02"/>
    <w:rsid w:val="00E03B78"/>
    <w:rsid w:val="00E058BD"/>
    <w:rsid w:val="00E05EC7"/>
    <w:rsid w:val="00E06288"/>
    <w:rsid w:val="00E145E3"/>
    <w:rsid w:val="00E15571"/>
    <w:rsid w:val="00E178F9"/>
    <w:rsid w:val="00E234BC"/>
    <w:rsid w:val="00E27040"/>
    <w:rsid w:val="00E36FAB"/>
    <w:rsid w:val="00E4357C"/>
    <w:rsid w:val="00E437E8"/>
    <w:rsid w:val="00E44E1B"/>
    <w:rsid w:val="00E45922"/>
    <w:rsid w:val="00E45964"/>
    <w:rsid w:val="00E55BC4"/>
    <w:rsid w:val="00E57C18"/>
    <w:rsid w:val="00E61AB3"/>
    <w:rsid w:val="00E64E99"/>
    <w:rsid w:val="00E72563"/>
    <w:rsid w:val="00E73209"/>
    <w:rsid w:val="00E75451"/>
    <w:rsid w:val="00E80C81"/>
    <w:rsid w:val="00E82394"/>
    <w:rsid w:val="00E833BC"/>
    <w:rsid w:val="00E96024"/>
    <w:rsid w:val="00E961A5"/>
    <w:rsid w:val="00E9622D"/>
    <w:rsid w:val="00E96F04"/>
    <w:rsid w:val="00E976B4"/>
    <w:rsid w:val="00EB050E"/>
    <w:rsid w:val="00EB1CC1"/>
    <w:rsid w:val="00EB6622"/>
    <w:rsid w:val="00EB6E92"/>
    <w:rsid w:val="00EB6FCE"/>
    <w:rsid w:val="00EB78DC"/>
    <w:rsid w:val="00EC74B8"/>
    <w:rsid w:val="00ED1E8D"/>
    <w:rsid w:val="00ED20D5"/>
    <w:rsid w:val="00ED414D"/>
    <w:rsid w:val="00EE0EE6"/>
    <w:rsid w:val="00EE1D75"/>
    <w:rsid w:val="00EE3E52"/>
    <w:rsid w:val="00EE781D"/>
    <w:rsid w:val="00EF144B"/>
    <w:rsid w:val="00EF640A"/>
    <w:rsid w:val="00EF6E92"/>
    <w:rsid w:val="00F02662"/>
    <w:rsid w:val="00F03923"/>
    <w:rsid w:val="00F04875"/>
    <w:rsid w:val="00F0662E"/>
    <w:rsid w:val="00F10362"/>
    <w:rsid w:val="00F15A8B"/>
    <w:rsid w:val="00F21212"/>
    <w:rsid w:val="00F2180C"/>
    <w:rsid w:val="00F2340A"/>
    <w:rsid w:val="00F23A6F"/>
    <w:rsid w:val="00F25240"/>
    <w:rsid w:val="00F25F25"/>
    <w:rsid w:val="00F2608A"/>
    <w:rsid w:val="00F26B47"/>
    <w:rsid w:val="00F341A7"/>
    <w:rsid w:val="00F377D8"/>
    <w:rsid w:val="00F40A40"/>
    <w:rsid w:val="00F43C53"/>
    <w:rsid w:val="00F44D27"/>
    <w:rsid w:val="00F458EB"/>
    <w:rsid w:val="00F503A0"/>
    <w:rsid w:val="00F5132C"/>
    <w:rsid w:val="00F57690"/>
    <w:rsid w:val="00F628A6"/>
    <w:rsid w:val="00F64A3F"/>
    <w:rsid w:val="00F72800"/>
    <w:rsid w:val="00F73A26"/>
    <w:rsid w:val="00F767FC"/>
    <w:rsid w:val="00F771A8"/>
    <w:rsid w:val="00F80BD3"/>
    <w:rsid w:val="00F82F87"/>
    <w:rsid w:val="00F856C5"/>
    <w:rsid w:val="00F94A01"/>
    <w:rsid w:val="00F95AB2"/>
    <w:rsid w:val="00F97BFE"/>
    <w:rsid w:val="00FA583F"/>
    <w:rsid w:val="00FB12FD"/>
    <w:rsid w:val="00FB6053"/>
    <w:rsid w:val="00FB72AA"/>
    <w:rsid w:val="00FC10C4"/>
    <w:rsid w:val="00FC3064"/>
    <w:rsid w:val="00FC3556"/>
    <w:rsid w:val="00FC6F96"/>
    <w:rsid w:val="00FC756A"/>
    <w:rsid w:val="00FD386C"/>
    <w:rsid w:val="00FE0762"/>
    <w:rsid w:val="00FE1D4A"/>
    <w:rsid w:val="00FE41A7"/>
    <w:rsid w:val="00FE6E07"/>
    <w:rsid w:val="00FF24B8"/>
    <w:rsid w:val="00FF49D0"/>
    <w:rsid w:val="00FF62D5"/>
    <w:rsid w:val="00FF6F67"/>
    <w:rsid w:val="0C498870"/>
    <w:rsid w:val="475EE7AB"/>
    <w:rsid w:val="4ECA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40365"/>
  <w15:chartTrackingRefBased/>
  <w15:docId w15:val="{F70D74B7-846C-4856-B123-85AAF8E86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99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s-AR" w:eastAsia="zh-CN" w:bidi="hi-IN"/>
    </w:rPr>
  </w:style>
  <w:style w:type="paragraph" w:styleId="Ttulo1">
    <w:name w:val="heading 1"/>
    <w:basedOn w:val="Normal"/>
    <w:link w:val="Ttulo1Car"/>
    <w:uiPriority w:val="9"/>
    <w:qFormat/>
    <w:rsid w:val="00907999"/>
    <w:pPr>
      <w:suppressAutoHyphens w:val="0"/>
      <w:autoSpaceDE w:val="0"/>
      <w:spacing w:before="4"/>
      <w:textAlignment w:val="auto"/>
      <w:outlineLvl w:val="0"/>
    </w:pPr>
    <w:rPr>
      <w:rFonts w:ascii="Arial" w:eastAsia="Arial" w:hAnsi="Arial"/>
      <w:b/>
      <w:bCs/>
      <w:kern w:val="0"/>
      <w:lang w:eastAsia="es-AR" w:bidi="es-A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302D0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7999"/>
    <w:rPr>
      <w:rFonts w:ascii="Arial" w:eastAsia="Arial" w:hAnsi="Arial" w:cs="Arial"/>
      <w:b/>
      <w:bCs/>
      <w:sz w:val="24"/>
      <w:szCs w:val="24"/>
      <w:lang w:val="es-AR" w:eastAsia="es-AR" w:bidi="es-AR"/>
    </w:rPr>
  </w:style>
  <w:style w:type="paragraph" w:customStyle="1" w:styleId="Textbody">
    <w:name w:val="Text body"/>
    <w:basedOn w:val="Normal"/>
    <w:rsid w:val="00907999"/>
    <w:pPr>
      <w:widowControl/>
      <w:spacing w:after="14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numbering" w:customStyle="1" w:styleId="WWNum21">
    <w:name w:val="WWNum21"/>
    <w:basedOn w:val="Sinlista"/>
    <w:rsid w:val="00907999"/>
    <w:pPr>
      <w:numPr>
        <w:numId w:val="1"/>
      </w:numPr>
    </w:pPr>
  </w:style>
  <w:style w:type="paragraph" w:styleId="Textoindependiente">
    <w:name w:val="Body Text"/>
    <w:basedOn w:val="Normal"/>
    <w:link w:val="TextoindependienteCar"/>
    <w:uiPriority w:val="1"/>
    <w:qFormat/>
    <w:rsid w:val="00907999"/>
    <w:pPr>
      <w:suppressAutoHyphens w:val="0"/>
      <w:autoSpaceDE w:val="0"/>
      <w:textAlignment w:val="auto"/>
    </w:pPr>
    <w:rPr>
      <w:rFonts w:ascii="Tahoma" w:eastAsia="Tahoma" w:hAnsi="Tahoma" w:cs="Tahoma"/>
      <w:kern w:val="0"/>
      <w:lang w:eastAsia="es-AR" w:bidi="es-AR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07999"/>
    <w:rPr>
      <w:rFonts w:ascii="Tahoma" w:eastAsia="Tahoma" w:hAnsi="Tahoma" w:cs="Tahoma"/>
      <w:sz w:val="24"/>
      <w:szCs w:val="24"/>
      <w:lang w:val="es-AR" w:eastAsia="es-AR" w:bidi="es-AR"/>
    </w:rPr>
  </w:style>
  <w:style w:type="paragraph" w:styleId="Prrafodelista">
    <w:name w:val="List Paragraph"/>
    <w:basedOn w:val="Normal"/>
    <w:uiPriority w:val="34"/>
    <w:qFormat/>
    <w:rsid w:val="00DD4EF9"/>
    <w:pPr>
      <w:widowControl/>
      <w:suppressAutoHyphens w:val="0"/>
      <w:autoSpaceDN/>
      <w:ind w:left="720"/>
      <w:contextualSpacing/>
      <w:textAlignment w:val="auto"/>
    </w:pPr>
    <w:rPr>
      <w:rFonts w:asciiTheme="minorHAnsi" w:eastAsiaTheme="minorHAnsi" w:hAnsiTheme="minorHAnsi" w:cstheme="minorBidi"/>
      <w:kern w:val="0"/>
      <w:lang w:eastAsia="en-US" w:bidi="ar-SA"/>
    </w:rPr>
  </w:style>
  <w:style w:type="paragraph" w:styleId="Revisin">
    <w:name w:val="Revision"/>
    <w:hidden/>
    <w:uiPriority w:val="99"/>
    <w:semiHidden/>
    <w:rsid w:val="004D5491"/>
    <w:pPr>
      <w:spacing w:after="0" w:line="240" w:lineRule="auto"/>
    </w:pPr>
    <w:rPr>
      <w:rFonts w:ascii="Liberation Serif" w:eastAsia="NSimSun" w:hAnsi="Liberation Serif" w:cs="Mangal"/>
      <w:kern w:val="3"/>
      <w:sz w:val="24"/>
      <w:szCs w:val="21"/>
      <w:lang w:val="es-AR" w:eastAsia="zh-CN" w:bidi="hi-IN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302D0"/>
    <w:rPr>
      <w:rFonts w:asciiTheme="majorHAnsi" w:eastAsiaTheme="majorEastAsia" w:hAnsiTheme="majorHAnsi" w:cs="Mangal"/>
      <w:color w:val="1F3763" w:themeColor="accent1" w:themeShade="7F"/>
      <w:kern w:val="3"/>
      <w:sz w:val="24"/>
      <w:szCs w:val="21"/>
      <w:lang w:val="es-A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8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28ff9fe-00bb-4ec7-965f-c24d54c41dee" xsi:nil="true"/>
    <lcf76f155ced4ddcb4097134ff3c332f xmlns="cbbeb9b1-4d81-4082-9b0d-628a313f0b3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835882F1A83E4BA458C79A4AE9DA14" ma:contentTypeVersion="20" ma:contentTypeDescription="Create a new document." ma:contentTypeScope="" ma:versionID="88c2cb11ccd0f868c3ef97fd5108b399">
  <xsd:schema xmlns:xsd="http://www.w3.org/2001/XMLSchema" xmlns:xs="http://www.w3.org/2001/XMLSchema" xmlns:p="http://schemas.microsoft.com/office/2006/metadata/properties" xmlns:ns1="http://schemas.microsoft.com/sharepoint/v3" xmlns:ns2="cbbeb9b1-4d81-4082-9b0d-628a313f0b36" xmlns:ns3="428ff9fe-00bb-4ec7-965f-c24d54c41dee" targetNamespace="http://schemas.microsoft.com/office/2006/metadata/properties" ma:root="true" ma:fieldsID="557484019fcf9d503496a33b0e87ca3b" ns1:_="" ns2:_="" ns3:_="">
    <xsd:import namespace="http://schemas.microsoft.com/sharepoint/v3"/>
    <xsd:import namespace="cbbeb9b1-4d81-4082-9b0d-628a313f0b36"/>
    <xsd:import namespace="428ff9fe-00bb-4ec7-965f-c24d54c41d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eb9b1-4d81-4082-9b0d-628a313f0b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af5e5e-96c4-4d43-99c4-539fdf23ed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ff9fe-00bb-4ec7-965f-c24d54c41d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aef46d5-3219-4ee8-b8a9-46168294712d}" ma:internalName="TaxCatchAll" ma:showField="CatchAllData" ma:web="428ff9fe-00bb-4ec7-965f-c24d54c41d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C46EFE-7E23-42A3-AF88-CFB508C99DB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28ff9fe-00bb-4ec7-965f-c24d54c41dee"/>
    <ds:schemaRef ds:uri="cbbeb9b1-4d81-4082-9b0d-628a313f0b36"/>
  </ds:schemaRefs>
</ds:datastoreItem>
</file>

<file path=customXml/itemProps2.xml><?xml version="1.0" encoding="utf-8"?>
<ds:datastoreItem xmlns:ds="http://schemas.openxmlformats.org/officeDocument/2006/customXml" ds:itemID="{2EC01380-3B0A-4306-B91C-5FE2724394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1C81E-E23E-49C5-B271-FA1332BCB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beb9b1-4d81-4082-9b0d-628a313f0b36"/>
    <ds:schemaRef ds:uri="428ff9fe-00bb-4ec7-965f-c24d54c41d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8edbb91-3c10-49ab-87ed-a8ee90562bc9}" enabled="0" method="" siteId="{b8edbb91-3c10-49ab-87ed-a8ee90562bc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Lopez, Mariana Raquel</dc:creator>
  <cp:keywords/>
  <dc:description/>
  <cp:lastModifiedBy>Vaccaro, Marcela</cp:lastModifiedBy>
  <cp:revision>4</cp:revision>
  <cp:lastPrinted>2023-10-05T22:57:00Z</cp:lastPrinted>
  <dcterms:created xsi:type="dcterms:W3CDTF">2024-10-16T20:57:00Z</dcterms:created>
  <dcterms:modified xsi:type="dcterms:W3CDTF">2024-10-16T20:59:00Z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0x010100CE835882F1A83E4BA458C79A4AE9DA14</vt:lpwstr>
  </property>
  <property fmtid="{D5CDD505-2E9C-101B-9397-08002B2CF9AE}" pid="3" name="Order">
    <vt:r8>14637600</vt:r8>
  </property>
  <property fmtid="{D5CDD505-2E9C-101B-9397-08002B2CF9AE}" pid="4" name="MediaServiceImageTags">
    <vt:lpwstr/>
  </property>
</Properties>
</file>