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B13DE" w14:textId="77777777" w:rsidR="00B81228" w:rsidRDefault="00B81228" w:rsidP="00CD1463">
      <w:pPr>
        <w:tabs>
          <w:tab w:val="left" w:pos="709"/>
        </w:tabs>
        <w:jc w:val="right"/>
        <w:rPr>
          <w:bCs/>
          <w:sz w:val="20"/>
          <w:szCs w:val="20"/>
        </w:rPr>
      </w:pPr>
    </w:p>
    <w:p w14:paraId="101D5D9C" w14:textId="2E3C68AB" w:rsidR="008A6443" w:rsidRPr="00053513" w:rsidRDefault="00AE07A2" w:rsidP="00CD1463">
      <w:pPr>
        <w:tabs>
          <w:tab w:val="left" w:pos="709"/>
        </w:tabs>
        <w:jc w:val="right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 xml:space="preserve">Ciudad de </w:t>
      </w:r>
      <w:r w:rsidR="008A6443" w:rsidRPr="00053513">
        <w:rPr>
          <w:bCs/>
          <w:sz w:val="20"/>
          <w:szCs w:val="20"/>
        </w:rPr>
        <w:t xml:space="preserve">Buenos Aires, </w:t>
      </w:r>
      <w:r w:rsidR="00DF7CBD">
        <w:rPr>
          <w:bCs/>
          <w:sz w:val="20"/>
          <w:szCs w:val="20"/>
        </w:rPr>
        <w:t>22</w:t>
      </w:r>
      <w:r w:rsidR="003C4F87" w:rsidRPr="00053513">
        <w:rPr>
          <w:bCs/>
          <w:sz w:val="20"/>
          <w:szCs w:val="20"/>
        </w:rPr>
        <w:t xml:space="preserve"> </w:t>
      </w:r>
      <w:r w:rsidR="00C20DA8" w:rsidRPr="00053513">
        <w:rPr>
          <w:bCs/>
          <w:sz w:val="20"/>
          <w:szCs w:val="20"/>
        </w:rPr>
        <w:t xml:space="preserve">de </w:t>
      </w:r>
      <w:r w:rsidR="00DF7CBD">
        <w:rPr>
          <w:bCs/>
          <w:sz w:val="20"/>
          <w:szCs w:val="20"/>
        </w:rPr>
        <w:t>diciembre</w:t>
      </w:r>
      <w:r w:rsidR="00FF2172" w:rsidRPr="00053513">
        <w:rPr>
          <w:bCs/>
          <w:sz w:val="20"/>
          <w:szCs w:val="20"/>
        </w:rPr>
        <w:t xml:space="preserve"> </w:t>
      </w:r>
      <w:r w:rsidR="00C20DA8" w:rsidRPr="00053513">
        <w:rPr>
          <w:bCs/>
          <w:sz w:val="20"/>
          <w:szCs w:val="20"/>
        </w:rPr>
        <w:t>de 20</w:t>
      </w:r>
      <w:r w:rsidR="00AE3883" w:rsidRPr="00053513">
        <w:rPr>
          <w:bCs/>
          <w:sz w:val="20"/>
          <w:szCs w:val="20"/>
        </w:rPr>
        <w:t>20</w:t>
      </w:r>
    </w:p>
    <w:p w14:paraId="519CE2B1" w14:textId="77777777" w:rsidR="008A6443" w:rsidRPr="00053513" w:rsidRDefault="008A6443" w:rsidP="00CD1463">
      <w:pPr>
        <w:tabs>
          <w:tab w:val="left" w:pos="709"/>
        </w:tabs>
        <w:jc w:val="right"/>
        <w:rPr>
          <w:bCs/>
          <w:sz w:val="20"/>
          <w:szCs w:val="20"/>
        </w:rPr>
      </w:pPr>
    </w:p>
    <w:p w14:paraId="0AB182E9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Señores</w:t>
      </w:r>
    </w:p>
    <w:p w14:paraId="56F7D99E" w14:textId="77777777" w:rsidR="00D850BF" w:rsidRPr="00053513" w:rsidRDefault="00D850BF" w:rsidP="00CD1463">
      <w:pPr>
        <w:tabs>
          <w:tab w:val="left" w:pos="709"/>
        </w:tabs>
        <w:jc w:val="both"/>
        <w:rPr>
          <w:b/>
          <w:bCs/>
          <w:sz w:val="20"/>
          <w:szCs w:val="20"/>
        </w:rPr>
      </w:pPr>
      <w:r w:rsidRPr="00053513">
        <w:rPr>
          <w:b/>
          <w:bCs/>
          <w:sz w:val="20"/>
          <w:szCs w:val="20"/>
        </w:rPr>
        <w:t>COMISIÓN NACIONAL DE VALORES</w:t>
      </w:r>
    </w:p>
    <w:p w14:paraId="7D646C58" w14:textId="77777777" w:rsidR="00FC1F43" w:rsidRPr="00053513" w:rsidRDefault="00FC1F43" w:rsidP="00CD1463">
      <w:pPr>
        <w:tabs>
          <w:tab w:val="left" w:pos="709"/>
        </w:tabs>
        <w:jc w:val="both"/>
        <w:rPr>
          <w:sz w:val="20"/>
          <w:szCs w:val="20"/>
        </w:rPr>
      </w:pPr>
      <w:r w:rsidRPr="00053513">
        <w:rPr>
          <w:sz w:val="20"/>
          <w:szCs w:val="20"/>
        </w:rPr>
        <w:t>25 de mayo 175</w:t>
      </w:r>
    </w:p>
    <w:p w14:paraId="109D6608" w14:textId="77777777" w:rsidR="00FC1F43" w:rsidRPr="00053513" w:rsidRDefault="00FC1F43" w:rsidP="00CD1463">
      <w:pPr>
        <w:tabs>
          <w:tab w:val="left" w:pos="709"/>
        </w:tabs>
        <w:jc w:val="both"/>
        <w:rPr>
          <w:sz w:val="20"/>
          <w:szCs w:val="20"/>
        </w:rPr>
      </w:pPr>
      <w:r w:rsidRPr="00053513">
        <w:rPr>
          <w:sz w:val="20"/>
          <w:szCs w:val="20"/>
        </w:rPr>
        <w:t>Ciudad Autónoma de Buenos Aires</w:t>
      </w:r>
    </w:p>
    <w:p w14:paraId="015FF057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Presente</w:t>
      </w:r>
    </w:p>
    <w:p w14:paraId="5893EC41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</w:p>
    <w:p w14:paraId="3DDB71BA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Señores</w:t>
      </w:r>
    </w:p>
    <w:p w14:paraId="26A6B208" w14:textId="77777777" w:rsidR="00D850BF" w:rsidRPr="00053513" w:rsidRDefault="00D850BF" w:rsidP="00CD1463">
      <w:pPr>
        <w:tabs>
          <w:tab w:val="left" w:pos="709"/>
        </w:tabs>
        <w:jc w:val="both"/>
        <w:rPr>
          <w:b/>
          <w:bCs/>
          <w:sz w:val="20"/>
          <w:szCs w:val="20"/>
        </w:rPr>
      </w:pPr>
      <w:r w:rsidRPr="00053513">
        <w:rPr>
          <w:b/>
          <w:bCs/>
          <w:sz w:val="20"/>
          <w:szCs w:val="20"/>
        </w:rPr>
        <w:t>BOLSAS Y MERCADOS DE ARGENTINA S.A.</w:t>
      </w:r>
    </w:p>
    <w:p w14:paraId="64089EFE" w14:textId="77777777" w:rsidR="00FC1F43" w:rsidRPr="00053513" w:rsidRDefault="00FC1F43" w:rsidP="00CD1463">
      <w:pPr>
        <w:tabs>
          <w:tab w:val="left" w:pos="709"/>
        </w:tabs>
        <w:jc w:val="both"/>
        <w:rPr>
          <w:sz w:val="20"/>
          <w:szCs w:val="20"/>
        </w:rPr>
      </w:pPr>
      <w:r w:rsidRPr="00053513">
        <w:rPr>
          <w:sz w:val="20"/>
          <w:szCs w:val="20"/>
        </w:rPr>
        <w:t>Sarmiento 299 Piso 2°</w:t>
      </w:r>
    </w:p>
    <w:p w14:paraId="39C8580E" w14:textId="77777777" w:rsidR="00FC1F43" w:rsidRPr="00053513" w:rsidRDefault="00FC1F43" w:rsidP="00CD1463">
      <w:pPr>
        <w:tabs>
          <w:tab w:val="left" w:pos="709"/>
        </w:tabs>
        <w:jc w:val="both"/>
        <w:rPr>
          <w:sz w:val="20"/>
          <w:szCs w:val="20"/>
        </w:rPr>
      </w:pPr>
      <w:r w:rsidRPr="00053513">
        <w:rPr>
          <w:sz w:val="20"/>
          <w:szCs w:val="20"/>
        </w:rPr>
        <w:t>Ciudad Autónoma de Buenos Aires</w:t>
      </w:r>
    </w:p>
    <w:p w14:paraId="55E6EC7F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Presente</w:t>
      </w:r>
    </w:p>
    <w:p w14:paraId="170BB50E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</w:p>
    <w:p w14:paraId="372DA9A9" w14:textId="77777777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Señores</w:t>
      </w:r>
    </w:p>
    <w:p w14:paraId="6DD28E7C" w14:textId="77777777" w:rsidR="00D850BF" w:rsidRPr="00053513" w:rsidRDefault="00D850BF" w:rsidP="00CD1463">
      <w:pPr>
        <w:tabs>
          <w:tab w:val="left" w:pos="709"/>
        </w:tabs>
        <w:jc w:val="both"/>
        <w:rPr>
          <w:b/>
          <w:bCs/>
          <w:sz w:val="20"/>
          <w:szCs w:val="20"/>
        </w:rPr>
      </w:pPr>
      <w:r w:rsidRPr="00053513">
        <w:rPr>
          <w:b/>
          <w:bCs/>
          <w:sz w:val="20"/>
          <w:szCs w:val="20"/>
        </w:rPr>
        <w:t>MERCADO ABIERTO ELECTRÓNICO</w:t>
      </w:r>
      <w:r w:rsidR="000A3281" w:rsidRPr="00053513">
        <w:rPr>
          <w:b/>
          <w:bCs/>
          <w:sz w:val="20"/>
          <w:szCs w:val="20"/>
        </w:rPr>
        <w:t xml:space="preserve"> S.A.</w:t>
      </w:r>
    </w:p>
    <w:p w14:paraId="41B11FEF" w14:textId="1837E67A" w:rsidR="00FC1F43" w:rsidRPr="00053513" w:rsidRDefault="001664BB" w:rsidP="00CD1463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Maipú 1210 Piso 5°</w:t>
      </w:r>
    </w:p>
    <w:p w14:paraId="4322FB73" w14:textId="77777777" w:rsidR="00FC1F43" w:rsidRPr="00053513" w:rsidRDefault="00FC1F43" w:rsidP="00CD1463">
      <w:pPr>
        <w:tabs>
          <w:tab w:val="left" w:pos="709"/>
        </w:tabs>
        <w:jc w:val="both"/>
        <w:rPr>
          <w:sz w:val="20"/>
          <w:szCs w:val="20"/>
        </w:rPr>
      </w:pPr>
      <w:r w:rsidRPr="00053513">
        <w:rPr>
          <w:sz w:val="20"/>
          <w:szCs w:val="20"/>
        </w:rPr>
        <w:t>Ciudad Autónoma de Buenos Aires</w:t>
      </w:r>
    </w:p>
    <w:p w14:paraId="30154CA3" w14:textId="77777777" w:rsidR="00FC1F43" w:rsidRPr="00053513" w:rsidRDefault="00FC1F43" w:rsidP="00CD1463">
      <w:pPr>
        <w:tabs>
          <w:tab w:val="left" w:pos="709"/>
        </w:tabs>
        <w:jc w:val="both"/>
        <w:rPr>
          <w:b/>
          <w:bCs/>
          <w:sz w:val="20"/>
          <w:szCs w:val="20"/>
        </w:rPr>
      </w:pPr>
    </w:p>
    <w:p w14:paraId="3C29C53C" w14:textId="26B62602" w:rsidR="00D850BF" w:rsidRPr="00053513" w:rsidRDefault="00D850BF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Presente</w:t>
      </w:r>
    </w:p>
    <w:p w14:paraId="2980553B" w14:textId="77777777" w:rsidR="00D850BF" w:rsidRPr="00B81228" w:rsidRDefault="00D850BF" w:rsidP="00CD1463">
      <w:pPr>
        <w:tabs>
          <w:tab w:val="left" w:pos="709"/>
        </w:tabs>
        <w:jc w:val="both"/>
        <w:rPr>
          <w:b/>
          <w:sz w:val="20"/>
          <w:szCs w:val="20"/>
        </w:rPr>
      </w:pPr>
    </w:p>
    <w:p w14:paraId="3B528862" w14:textId="15AE1647" w:rsidR="006538FF" w:rsidRPr="00053513" w:rsidRDefault="00D850BF" w:rsidP="00CD1463">
      <w:pPr>
        <w:tabs>
          <w:tab w:val="left" w:pos="709"/>
        </w:tabs>
        <w:ind w:left="4111"/>
        <w:jc w:val="right"/>
        <w:rPr>
          <w:b/>
          <w:bCs/>
          <w:sz w:val="20"/>
          <w:szCs w:val="20"/>
        </w:rPr>
      </w:pPr>
      <w:r w:rsidRPr="00B81228">
        <w:rPr>
          <w:b/>
          <w:sz w:val="20"/>
          <w:szCs w:val="20"/>
        </w:rPr>
        <w:t xml:space="preserve">Ref.: </w:t>
      </w:r>
      <w:r w:rsidRPr="00B81228">
        <w:rPr>
          <w:b/>
          <w:sz w:val="20"/>
          <w:szCs w:val="20"/>
        </w:rPr>
        <w:tab/>
      </w:r>
      <w:r w:rsidR="00D379BD" w:rsidRPr="00B81228">
        <w:rPr>
          <w:b/>
          <w:sz w:val="20"/>
          <w:szCs w:val="20"/>
        </w:rPr>
        <w:t>Síntesis de</w:t>
      </w:r>
      <w:r w:rsidR="00B81228" w:rsidRPr="00B81228">
        <w:rPr>
          <w:b/>
          <w:sz w:val="20"/>
          <w:szCs w:val="20"/>
        </w:rPr>
        <w:t xml:space="preserve"> </w:t>
      </w:r>
      <w:r w:rsidR="00B81228" w:rsidRPr="00B81228">
        <w:rPr>
          <w:b/>
          <w:sz w:val="20"/>
          <w:szCs w:val="20"/>
          <w:lang w:val="es-ES_tradnl"/>
        </w:rPr>
        <w:t>Asamblea General Extraordinaria Autoconvocada</w:t>
      </w:r>
      <w:r w:rsidR="00B81228">
        <w:rPr>
          <w:b/>
          <w:bCs/>
          <w:sz w:val="20"/>
          <w:szCs w:val="20"/>
        </w:rPr>
        <w:t xml:space="preserve"> del </w:t>
      </w:r>
      <w:r w:rsidR="00DF7CBD">
        <w:rPr>
          <w:b/>
          <w:bCs/>
          <w:sz w:val="20"/>
          <w:szCs w:val="20"/>
        </w:rPr>
        <w:t>21</w:t>
      </w:r>
      <w:r w:rsidR="00B81228">
        <w:rPr>
          <w:b/>
          <w:bCs/>
          <w:sz w:val="20"/>
          <w:szCs w:val="20"/>
        </w:rPr>
        <w:t xml:space="preserve"> de </w:t>
      </w:r>
      <w:r w:rsidR="00DF7CBD">
        <w:rPr>
          <w:b/>
          <w:bCs/>
          <w:sz w:val="20"/>
          <w:szCs w:val="20"/>
        </w:rPr>
        <w:t>diciembre</w:t>
      </w:r>
      <w:r w:rsidR="00B81228">
        <w:rPr>
          <w:b/>
          <w:bCs/>
          <w:sz w:val="20"/>
          <w:szCs w:val="20"/>
        </w:rPr>
        <w:t xml:space="preserve"> de 2020</w:t>
      </w:r>
    </w:p>
    <w:p w14:paraId="6846EA2C" w14:textId="77777777" w:rsidR="006538FF" w:rsidRPr="00053513" w:rsidRDefault="006538FF" w:rsidP="00CD1463">
      <w:pPr>
        <w:tabs>
          <w:tab w:val="left" w:pos="709"/>
        </w:tabs>
        <w:jc w:val="both"/>
        <w:rPr>
          <w:bCs/>
          <w:sz w:val="20"/>
          <w:szCs w:val="20"/>
        </w:rPr>
      </w:pPr>
    </w:p>
    <w:p w14:paraId="03927A45" w14:textId="77777777" w:rsidR="00521CAE" w:rsidRPr="00053513" w:rsidRDefault="008A6443" w:rsidP="00CD1463">
      <w:pPr>
        <w:tabs>
          <w:tab w:val="left" w:pos="709"/>
        </w:tabs>
        <w:jc w:val="both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 xml:space="preserve">De </w:t>
      </w:r>
      <w:r w:rsidR="006538FF" w:rsidRPr="00053513">
        <w:rPr>
          <w:bCs/>
          <w:sz w:val="20"/>
          <w:szCs w:val="20"/>
        </w:rPr>
        <w:t>mi</w:t>
      </w:r>
      <w:r w:rsidRPr="00053513">
        <w:rPr>
          <w:bCs/>
          <w:sz w:val="20"/>
          <w:szCs w:val="20"/>
        </w:rPr>
        <w:t xml:space="preserve"> consideración:</w:t>
      </w:r>
    </w:p>
    <w:p w14:paraId="25696C34" w14:textId="77777777" w:rsidR="00521CAE" w:rsidRPr="00053513" w:rsidRDefault="00521CAE" w:rsidP="00CD1463">
      <w:pPr>
        <w:tabs>
          <w:tab w:val="left" w:pos="709"/>
        </w:tabs>
        <w:jc w:val="both"/>
        <w:rPr>
          <w:bCs/>
          <w:sz w:val="20"/>
          <w:szCs w:val="20"/>
        </w:rPr>
      </w:pPr>
    </w:p>
    <w:p w14:paraId="56AC51AF" w14:textId="3357CCC3" w:rsidR="00B81228" w:rsidRPr="00B81228" w:rsidRDefault="005F3BC3" w:rsidP="00B81228">
      <w:pPr>
        <w:ind w:firstLine="1701"/>
        <w:jc w:val="both"/>
        <w:rPr>
          <w:bCs/>
          <w:sz w:val="20"/>
          <w:szCs w:val="20"/>
        </w:rPr>
      </w:pPr>
      <w:r w:rsidRPr="00053513">
        <w:rPr>
          <w:sz w:val="20"/>
          <w:szCs w:val="20"/>
          <w:lang w:val="es-ES_tradnl"/>
        </w:rPr>
        <w:t xml:space="preserve">Tengo el agrado de dirigirme a </w:t>
      </w:r>
      <w:r w:rsidR="001664BB">
        <w:rPr>
          <w:sz w:val="20"/>
          <w:szCs w:val="20"/>
          <w:lang w:val="es-ES_tradnl"/>
        </w:rPr>
        <w:t>Uds.</w:t>
      </w:r>
      <w:r w:rsidR="001664BB" w:rsidRPr="00053513">
        <w:rPr>
          <w:sz w:val="20"/>
          <w:szCs w:val="20"/>
          <w:lang w:val="es-ES_tradnl"/>
        </w:rPr>
        <w:t xml:space="preserve"> </w:t>
      </w:r>
      <w:r w:rsidRPr="00053513">
        <w:rPr>
          <w:sz w:val="20"/>
          <w:szCs w:val="20"/>
          <w:lang w:val="es-ES_tradnl"/>
        </w:rPr>
        <w:t xml:space="preserve">en mi carácter de </w:t>
      </w:r>
      <w:r w:rsidR="00B81228" w:rsidRPr="00053513">
        <w:rPr>
          <w:bCs/>
          <w:sz w:val="20"/>
          <w:szCs w:val="20"/>
        </w:rPr>
        <w:t>Responsable de Relaciones con el Mercado</w:t>
      </w:r>
      <w:r w:rsidR="00B81228">
        <w:rPr>
          <w:bCs/>
          <w:sz w:val="20"/>
          <w:szCs w:val="20"/>
        </w:rPr>
        <w:t xml:space="preserve"> </w:t>
      </w:r>
      <w:r w:rsidRPr="00053513">
        <w:rPr>
          <w:sz w:val="20"/>
          <w:szCs w:val="20"/>
          <w:lang w:val="es-ES_tradnl"/>
        </w:rPr>
        <w:t xml:space="preserve">de </w:t>
      </w:r>
      <w:r w:rsidR="001D1DDD" w:rsidRPr="00053513">
        <w:rPr>
          <w:sz w:val="20"/>
          <w:szCs w:val="20"/>
          <w:lang w:val="es-ES_tradnl"/>
        </w:rPr>
        <w:t xml:space="preserve">Roch </w:t>
      </w:r>
      <w:r w:rsidR="00ED0660" w:rsidRPr="00053513">
        <w:rPr>
          <w:sz w:val="20"/>
          <w:szCs w:val="20"/>
          <w:lang w:val="es-ES_tradnl"/>
        </w:rPr>
        <w:t>S.A.</w:t>
      </w:r>
      <w:r w:rsidR="00CB66B7" w:rsidRPr="00053513">
        <w:rPr>
          <w:sz w:val="20"/>
          <w:szCs w:val="20"/>
          <w:lang w:val="es-ES_tradnl"/>
        </w:rPr>
        <w:t xml:space="preserve"> (en adelante “</w:t>
      </w:r>
      <w:r w:rsidR="00D45726" w:rsidRPr="00053513">
        <w:rPr>
          <w:sz w:val="20"/>
          <w:szCs w:val="20"/>
          <w:u w:val="single"/>
          <w:lang w:val="es-ES_tradnl"/>
        </w:rPr>
        <w:t>Roch</w:t>
      </w:r>
      <w:r w:rsidR="00CB66B7" w:rsidRPr="00053513">
        <w:rPr>
          <w:sz w:val="20"/>
          <w:szCs w:val="20"/>
          <w:lang w:val="es-ES_tradnl"/>
        </w:rPr>
        <w:t>” y/o la “</w:t>
      </w:r>
      <w:r w:rsidR="00CB66B7" w:rsidRPr="00053513">
        <w:rPr>
          <w:sz w:val="20"/>
          <w:szCs w:val="20"/>
          <w:u w:val="single"/>
          <w:lang w:val="es-ES_tradnl"/>
        </w:rPr>
        <w:t>Sociedad</w:t>
      </w:r>
      <w:r w:rsidR="00CB66B7" w:rsidRPr="00053513">
        <w:rPr>
          <w:sz w:val="20"/>
          <w:szCs w:val="20"/>
          <w:lang w:val="es-ES_tradnl"/>
        </w:rPr>
        <w:t>”)</w:t>
      </w:r>
      <w:r w:rsidR="00D379BD">
        <w:rPr>
          <w:sz w:val="20"/>
          <w:szCs w:val="20"/>
          <w:lang w:val="es-ES_tradnl"/>
        </w:rPr>
        <w:t xml:space="preserve"> y en referencia a la </w:t>
      </w:r>
      <w:r w:rsidR="00D379BD" w:rsidRPr="00D379BD">
        <w:rPr>
          <w:sz w:val="20"/>
          <w:szCs w:val="20"/>
          <w:lang w:val="es-ES_tradnl"/>
        </w:rPr>
        <w:t>Asamblea General Ordinaria y Extraordinaria</w:t>
      </w:r>
      <w:r w:rsidR="00B81228">
        <w:rPr>
          <w:sz w:val="20"/>
          <w:szCs w:val="20"/>
          <w:lang w:val="es-ES_tradnl"/>
        </w:rPr>
        <w:t xml:space="preserve"> </w:t>
      </w:r>
      <w:r w:rsidR="00D379BD" w:rsidRPr="00D379BD">
        <w:rPr>
          <w:sz w:val="20"/>
          <w:szCs w:val="20"/>
          <w:lang w:val="es-ES_tradnl"/>
        </w:rPr>
        <w:t>Autoconvocada</w:t>
      </w:r>
      <w:r w:rsidR="00D379BD">
        <w:rPr>
          <w:sz w:val="20"/>
          <w:szCs w:val="20"/>
          <w:lang w:val="es-ES_tradnl"/>
        </w:rPr>
        <w:t xml:space="preserve"> celebrada el </w:t>
      </w:r>
      <w:r w:rsidR="00DF7CBD">
        <w:rPr>
          <w:sz w:val="20"/>
          <w:szCs w:val="20"/>
          <w:lang w:val="es-ES_tradnl"/>
        </w:rPr>
        <w:t>21</w:t>
      </w:r>
      <w:r w:rsidR="00D379BD">
        <w:rPr>
          <w:sz w:val="20"/>
          <w:szCs w:val="20"/>
          <w:lang w:val="es-ES_tradnl"/>
        </w:rPr>
        <w:t xml:space="preserve"> de </w:t>
      </w:r>
      <w:r w:rsidR="00DF7CBD">
        <w:rPr>
          <w:sz w:val="20"/>
          <w:szCs w:val="20"/>
          <w:lang w:val="es-ES_tradnl"/>
        </w:rPr>
        <w:t>diciembre</w:t>
      </w:r>
      <w:r w:rsidR="00D379BD">
        <w:rPr>
          <w:sz w:val="20"/>
          <w:szCs w:val="20"/>
          <w:lang w:val="es-ES_tradnl"/>
        </w:rPr>
        <w:t xml:space="preserve"> de 2020, a fin de acompañar síntesis de la mencionada asamblea.</w:t>
      </w:r>
    </w:p>
    <w:p w14:paraId="7BE27587" w14:textId="77777777" w:rsidR="00B81228" w:rsidRDefault="00B81228" w:rsidP="00B81228">
      <w:pPr>
        <w:ind w:firstLine="1843"/>
        <w:jc w:val="both"/>
        <w:rPr>
          <w:sz w:val="20"/>
          <w:szCs w:val="20"/>
        </w:rPr>
      </w:pPr>
    </w:p>
    <w:p w14:paraId="3F6FD6BD" w14:textId="39C3AA30" w:rsidR="00521CAE" w:rsidRPr="00B81228" w:rsidRDefault="00B81228" w:rsidP="00B81228">
      <w:pPr>
        <w:ind w:firstLine="1843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521CAE" w:rsidRPr="00053513">
        <w:rPr>
          <w:sz w:val="20"/>
          <w:szCs w:val="20"/>
        </w:rPr>
        <w:t>in otro particular, saludo a Uds. muy atentamente.</w:t>
      </w:r>
    </w:p>
    <w:p w14:paraId="408DDB97" w14:textId="0D20F3B1" w:rsidR="00521CAE" w:rsidRPr="00B81228" w:rsidRDefault="00521CAE" w:rsidP="00CD1463">
      <w:pPr>
        <w:tabs>
          <w:tab w:val="left" w:pos="709"/>
        </w:tabs>
        <w:ind w:firstLine="1843"/>
        <w:jc w:val="both"/>
        <w:rPr>
          <w:sz w:val="20"/>
          <w:szCs w:val="20"/>
        </w:rPr>
      </w:pPr>
    </w:p>
    <w:p w14:paraId="443177C9" w14:textId="77777777" w:rsidR="000359D3" w:rsidRPr="00053513" w:rsidRDefault="000359D3" w:rsidP="00CD1463">
      <w:pPr>
        <w:tabs>
          <w:tab w:val="left" w:pos="709"/>
        </w:tabs>
        <w:ind w:firstLine="1843"/>
        <w:jc w:val="both"/>
        <w:rPr>
          <w:sz w:val="20"/>
          <w:szCs w:val="20"/>
          <w:lang w:val="es-ES_tradnl"/>
        </w:rPr>
      </w:pPr>
    </w:p>
    <w:p w14:paraId="1D2DFBE9" w14:textId="3EF28A67" w:rsidR="008A6443" w:rsidRDefault="008A6443" w:rsidP="000359D3">
      <w:pPr>
        <w:tabs>
          <w:tab w:val="left" w:pos="709"/>
        </w:tabs>
        <w:rPr>
          <w:bCs/>
          <w:sz w:val="20"/>
          <w:szCs w:val="20"/>
        </w:rPr>
      </w:pPr>
    </w:p>
    <w:p w14:paraId="79B4742C" w14:textId="744EC679" w:rsidR="000359D3" w:rsidRPr="00053513" w:rsidRDefault="000359D3" w:rsidP="000359D3">
      <w:pPr>
        <w:tabs>
          <w:tab w:val="left" w:pos="709"/>
        </w:tabs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</w:t>
      </w:r>
    </w:p>
    <w:p w14:paraId="0825DB23" w14:textId="77777777" w:rsidR="008A6443" w:rsidRPr="00053513" w:rsidRDefault="006A63B1" w:rsidP="00CD1463">
      <w:pPr>
        <w:tabs>
          <w:tab w:val="left" w:pos="709"/>
        </w:tabs>
        <w:jc w:val="center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David Hanono</w:t>
      </w:r>
    </w:p>
    <w:p w14:paraId="2F5477C0" w14:textId="1E2B88C7" w:rsidR="00A05239" w:rsidRDefault="006A63B1" w:rsidP="00CD1463">
      <w:pPr>
        <w:tabs>
          <w:tab w:val="left" w:pos="709"/>
        </w:tabs>
        <w:jc w:val="center"/>
        <w:rPr>
          <w:bCs/>
          <w:sz w:val="20"/>
          <w:szCs w:val="20"/>
        </w:rPr>
      </w:pPr>
      <w:r w:rsidRPr="00053513">
        <w:rPr>
          <w:bCs/>
          <w:sz w:val="20"/>
          <w:szCs w:val="20"/>
        </w:rPr>
        <w:t>Responsable de Relaciones con el Mercado</w:t>
      </w:r>
    </w:p>
    <w:p w14:paraId="072AFF88" w14:textId="77777777" w:rsidR="00A05239" w:rsidRDefault="00A05239">
      <w:pPr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2CEE51EA" w14:textId="77777777" w:rsidR="00B81228" w:rsidRDefault="00B81228" w:rsidP="00A05239">
      <w:pPr>
        <w:tabs>
          <w:tab w:val="left" w:pos="709"/>
        </w:tabs>
        <w:jc w:val="both"/>
        <w:rPr>
          <w:b/>
          <w:sz w:val="20"/>
          <w:szCs w:val="20"/>
        </w:rPr>
      </w:pPr>
    </w:p>
    <w:p w14:paraId="3D2060BA" w14:textId="6314B402" w:rsidR="008A6443" w:rsidRDefault="00A05239" w:rsidP="00A05239">
      <w:pPr>
        <w:tabs>
          <w:tab w:val="left" w:pos="709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SÍNTESIS DE LO RESUELTO EN LA </w:t>
      </w:r>
      <w:r w:rsidRPr="00A05239">
        <w:rPr>
          <w:b/>
          <w:sz w:val="20"/>
          <w:szCs w:val="20"/>
        </w:rPr>
        <w:t>ASAMBLEA GENERAL EXTRAORDINARIA</w:t>
      </w:r>
      <w:r>
        <w:rPr>
          <w:b/>
          <w:sz w:val="20"/>
          <w:szCs w:val="20"/>
        </w:rPr>
        <w:t xml:space="preserve"> DE ACCIONISTAS DE ROCH S.A. CELEBRADA EL </w:t>
      </w:r>
      <w:r w:rsidR="00DF7CBD">
        <w:rPr>
          <w:b/>
          <w:sz w:val="20"/>
          <w:szCs w:val="20"/>
        </w:rPr>
        <w:t>21</w:t>
      </w:r>
      <w:r>
        <w:rPr>
          <w:b/>
          <w:sz w:val="20"/>
          <w:szCs w:val="20"/>
        </w:rPr>
        <w:t xml:space="preserve"> DE </w:t>
      </w:r>
      <w:r w:rsidR="00DF7CBD">
        <w:rPr>
          <w:b/>
          <w:sz w:val="20"/>
          <w:szCs w:val="20"/>
        </w:rPr>
        <w:t>DICIEMBRE</w:t>
      </w:r>
      <w:r>
        <w:rPr>
          <w:b/>
          <w:sz w:val="20"/>
          <w:szCs w:val="20"/>
        </w:rPr>
        <w:t xml:space="preserve"> DE 2020</w:t>
      </w:r>
    </w:p>
    <w:p w14:paraId="4AD43299" w14:textId="49A602F4" w:rsidR="00A05239" w:rsidRDefault="00A05239" w:rsidP="00A05239">
      <w:pPr>
        <w:tabs>
          <w:tab w:val="left" w:pos="709"/>
        </w:tabs>
        <w:jc w:val="both"/>
        <w:rPr>
          <w:b/>
          <w:sz w:val="20"/>
          <w:szCs w:val="20"/>
        </w:rPr>
      </w:pPr>
    </w:p>
    <w:p w14:paraId="00CC2FA6" w14:textId="7EB351B4" w:rsidR="00A05239" w:rsidRDefault="00A05239" w:rsidP="00A05239">
      <w:pPr>
        <w:tabs>
          <w:tab w:val="left" w:pos="709"/>
        </w:tabs>
        <w:jc w:val="both"/>
        <w:rPr>
          <w:sz w:val="20"/>
          <w:szCs w:val="20"/>
          <w:lang w:val="es-ES_tradnl"/>
        </w:rPr>
      </w:pPr>
      <w:r>
        <w:rPr>
          <w:bCs/>
          <w:sz w:val="20"/>
          <w:szCs w:val="20"/>
        </w:rPr>
        <w:t xml:space="preserve">La </w:t>
      </w:r>
      <w:r w:rsidRPr="00D379BD">
        <w:rPr>
          <w:sz w:val="20"/>
          <w:szCs w:val="20"/>
          <w:lang w:val="es-ES_tradnl"/>
        </w:rPr>
        <w:t xml:space="preserve">Asamblea General Extraordinaria </w:t>
      </w:r>
      <w:r w:rsidR="00DF7CBD">
        <w:rPr>
          <w:sz w:val="20"/>
          <w:szCs w:val="20"/>
          <w:lang w:val="es-ES_tradnl"/>
        </w:rPr>
        <w:t>de</w:t>
      </w:r>
      <w:r>
        <w:rPr>
          <w:sz w:val="20"/>
          <w:szCs w:val="20"/>
          <w:lang w:val="es-ES_tradnl"/>
        </w:rPr>
        <w:t xml:space="preserve">l </w:t>
      </w:r>
      <w:r w:rsidR="00DF7CBD">
        <w:rPr>
          <w:sz w:val="20"/>
          <w:szCs w:val="20"/>
          <w:lang w:val="es-ES_tradnl"/>
        </w:rPr>
        <w:t>21</w:t>
      </w:r>
      <w:r>
        <w:rPr>
          <w:sz w:val="20"/>
          <w:szCs w:val="20"/>
          <w:lang w:val="es-ES_tradnl"/>
        </w:rPr>
        <w:t xml:space="preserve"> de </w:t>
      </w:r>
      <w:r w:rsidR="00DF7CBD">
        <w:rPr>
          <w:sz w:val="20"/>
          <w:szCs w:val="20"/>
          <w:lang w:val="es-ES_tradnl"/>
        </w:rPr>
        <w:t>diciembre</w:t>
      </w:r>
      <w:r>
        <w:rPr>
          <w:sz w:val="20"/>
          <w:szCs w:val="20"/>
          <w:lang w:val="es-ES_tradnl"/>
        </w:rPr>
        <w:t xml:space="preserve"> de 2020 (la “</w:t>
      </w:r>
      <w:r>
        <w:rPr>
          <w:sz w:val="20"/>
          <w:szCs w:val="20"/>
          <w:u w:val="single"/>
          <w:lang w:val="es-ES_tradnl"/>
        </w:rPr>
        <w:t>Asamblea</w:t>
      </w:r>
      <w:r>
        <w:rPr>
          <w:sz w:val="20"/>
          <w:szCs w:val="20"/>
          <w:lang w:val="es-ES_tradnl"/>
        </w:rPr>
        <w:t>”) por ROCH S.A. (la “</w:t>
      </w:r>
      <w:r>
        <w:rPr>
          <w:sz w:val="20"/>
          <w:szCs w:val="20"/>
          <w:u w:val="single"/>
          <w:lang w:val="es-ES_tradnl"/>
        </w:rPr>
        <w:t>Sociedad</w:t>
      </w:r>
      <w:r>
        <w:rPr>
          <w:sz w:val="20"/>
          <w:szCs w:val="20"/>
          <w:lang w:val="es-ES_tradnl"/>
        </w:rPr>
        <w:t>”), contó con la presencia de la totalidad de los accionistas de la Sociedad, titulares del 100% del capital social y de las acciones con derecho a voto. En la Asamblea se trató el siguiente Orden del Día:</w:t>
      </w:r>
    </w:p>
    <w:p w14:paraId="7D92BC75" w14:textId="0154C4FA" w:rsidR="00A05239" w:rsidRDefault="00A05239" w:rsidP="00A05239">
      <w:pPr>
        <w:tabs>
          <w:tab w:val="left" w:pos="709"/>
        </w:tabs>
        <w:jc w:val="both"/>
        <w:rPr>
          <w:sz w:val="20"/>
          <w:szCs w:val="20"/>
          <w:lang w:val="es-ES_tradnl"/>
        </w:rPr>
      </w:pPr>
    </w:p>
    <w:p w14:paraId="32A1F4B7" w14:textId="513C6AD8" w:rsidR="00A05239" w:rsidRDefault="00A05239" w:rsidP="00A05239">
      <w:pPr>
        <w:tabs>
          <w:tab w:val="left" w:pos="709"/>
        </w:tabs>
        <w:jc w:val="both"/>
        <w:rPr>
          <w:bCs/>
          <w:sz w:val="20"/>
          <w:szCs w:val="20"/>
        </w:rPr>
      </w:pPr>
      <w:r w:rsidRPr="00A05239">
        <w:rPr>
          <w:b/>
          <w:sz w:val="20"/>
          <w:szCs w:val="20"/>
        </w:rPr>
        <w:t>1°) Designación de dos accionistas para firmar el acta</w:t>
      </w:r>
      <w:r>
        <w:rPr>
          <w:b/>
          <w:sz w:val="20"/>
          <w:szCs w:val="20"/>
        </w:rPr>
        <w:t xml:space="preserve">. </w:t>
      </w:r>
      <w:r w:rsidRPr="00A05239">
        <w:rPr>
          <w:bCs/>
          <w:sz w:val="20"/>
          <w:szCs w:val="20"/>
        </w:rPr>
        <w:t xml:space="preserve">Por unanimidad se resolvió designar a Silvana Chacra y al representante del accionista Puerto Asís Argentina S.A., para firmar el acta junto con el </w:t>
      </w:r>
      <w:r w:rsidR="00DF7CBD">
        <w:rPr>
          <w:bCs/>
          <w:sz w:val="20"/>
          <w:szCs w:val="20"/>
        </w:rPr>
        <w:t>señor presidente de la Sociedad</w:t>
      </w:r>
      <w:r w:rsidRPr="00A05239">
        <w:rPr>
          <w:bCs/>
          <w:sz w:val="20"/>
          <w:szCs w:val="20"/>
        </w:rPr>
        <w:t>.</w:t>
      </w:r>
    </w:p>
    <w:p w14:paraId="1FE5D05D" w14:textId="4E773821" w:rsidR="00A05239" w:rsidRDefault="00A05239" w:rsidP="00A05239">
      <w:pPr>
        <w:tabs>
          <w:tab w:val="left" w:pos="709"/>
        </w:tabs>
        <w:jc w:val="both"/>
        <w:rPr>
          <w:bCs/>
          <w:sz w:val="20"/>
          <w:szCs w:val="20"/>
        </w:rPr>
      </w:pPr>
    </w:p>
    <w:p w14:paraId="4EB13A9B" w14:textId="66C5F86E" w:rsidR="00A05239" w:rsidRDefault="00D815BB" w:rsidP="00A05239">
      <w:pPr>
        <w:tabs>
          <w:tab w:val="left" w:pos="709"/>
        </w:tabs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2</w:t>
      </w:r>
      <w:r w:rsidR="00A05239" w:rsidRPr="00A05239">
        <w:rPr>
          <w:b/>
          <w:sz w:val="20"/>
          <w:szCs w:val="20"/>
        </w:rPr>
        <w:t xml:space="preserve">°) </w:t>
      </w:r>
      <w:r w:rsidR="00DF7CBD" w:rsidRPr="00DF7CBD">
        <w:rPr>
          <w:b/>
          <w:sz w:val="20"/>
          <w:szCs w:val="20"/>
        </w:rPr>
        <w:t xml:space="preserve">Decisión de continuar con los trámites del concurso preventivo en los términos del art. 6to de la Ley 24522. </w:t>
      </w:r>
      <w:r w:rsidR="00DF7CBD" w:rsidRPr="00DF7CBD">
        <w:rPr>
          <w:bCs/>
          <w:sz w:val="20"/>
          <w:szCs w:val="20"/>
        </w:rPr>
        <w:t>Po</w:t>
      </w:r>
      <w:r w:rsidR="00DF7CBD">
        <w:rPr>
          <w:bCs/>
          <w:sz w:val="20"/>
          <w:szCs w:val="20"/>
        </w:rPr>
        <w:t>r</w:t>
      </w:r>
      <w:r w:rsidR="00DF7CBD" w:rsidRPr="00DF7CBD">
        <w:rPr>
          <w:bCs/>
          <w:sz w:val="20"/>
          <w:szCs w:val="20"/>
        </w:rPr>
        <w:t xml:space="preserve"> unanimidad se resolvió ratificar la presentación en concurso preventivo </w:t>
      </w:r>
      <w:r w:rsidR="00DF7CBD">
        <w:rPr>
          <w:bCs/>
          <w:sz w:val="20"/>
          <w:szCs w:val="20"/>
        </w:rPr>
        <w:t xml:space="preserve">de la Sociedad </w:t>
      </w:r>
      <w:r w:rsidR="00DF7CBD" w:rsidRPr="00DF7CBD">
        <w:rPr>
          <w:bCs/>
          <w:sz w:val="20"/>
          <w:szCs w:val="20"/>
        </w:rPr>
        <w:t>y continuar con el trámite ya iniciado, dejando constancia de que tal decisión importa autorizar al Directorio de la Sociedad a tomar todas las decisiones y formular las propuestas que prevé la ley 24522 y demás leyes especiales que pudieran dictarse atento la emergencia</w:t>
      </w:r>
    </w:p>
    <w:p w14:paraId="7F7B897F" w14:textId="77777777" w:rsidR="00A05239" w:rsidRDefault="00A05239" w:rsidP="00A05239">
      <w:pPr>
        <w:tabs>
          <w:tab w:val="left" w:pos="709"/>
        </w:tabs>
        <w:jc w:val="both"/>
        <w:rPr>
          <w:bCs/>
          <w:sz w:val="20"/>
          <w:szCs w:val="20"/>
        </w:rPr>
      </w:pPr>
    </w:p>
    <w:sectPr w:rsidR="00A05239" w:rsidSect="00CD1463">
      <w:headerReference w:type="default" r:id="rId8"/>
      <w:pgSz w:w="12240" w:h="15840"/>
      <w:pgMar w:top="1418" w:right="1134" w:bottom="568" w:left="156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04D3A" w14:textId="77777777" w:rsidR="002F0222" w:rsidRDefault="002F0222">
      <w:r>
        <w:separator/>
      </w:r>
    </w:p>
  </w:endnote>
  <w:endnote w:type="continuationSeparator" w:id="0">
    <w:p w14:paraId="19CC7CB4" w14:textId="77777777" w:rsidR="002F0222" w:rsidRDefault="002F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89EAF" w14:textId="77777777" w:rsidR="002F0222" w:rsidRDefault="002F0222">
      <w:r>
        <w:separator/>
      </w:r>
    </w:p>
  </w:footnote>
  <w:footnote w:type="continuationSeparator" w:id="0">
    <w:p w14:paraId="766727DE" w14:textId="77777777" w:rsidR="002F0222" w:rsidRDefault="002F0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03AE2" w14:textId="7814F476" w:rsidR="00D27689" w:rsidRPr="00902CE2" w:rsidRDefault="000359D3" w:rsidP="00B81228">
    <w:pPr>
      <w:pStyle w:val="Encabezado"/>
      <w:jc w:val="center"/>
    </w:pPr>
    <w:r>
      <w:rPr>
        <w:noProof/>
      </w:rPr>
      <w:drawing>
        <wp:inline distT="0" distB="0" distL="0" distR="0" wp14:anchorId="19DE1F68" wp14:editId="40898DE2">
          <wp:extent cx="792480" cy="11341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11408"/>
    <w:multiLevelType w:val="hybridMultilevel"/>
    <w:tmpl w:val="286E8DAC"/>
    <w:lvl w:ilvl="0" w:tplc="901018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FD3DA8"/>
    <w:multiLevelType w:val="hybridMultilevel"/>
    <w:tmpl w:val="3B7454E0"/>
    <w:lvl w:ilvl="0" w:tplc="0C0A000F">
      <w:start w:val="1"/>
      <w:numFmt w:val="decimal"/>
      <w:lvlText w:val="%1."/>
      <w:lvlJc w:val="lef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7D753FE"/>
    <w:multiLevelType w:val="hybridMultilevel"/>
    <w:tmpl w:val="B316E8C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80"/>
    <w:rsid w:val="00002980"/>
    <w:rsid w:val="00006F4F"/>
    <w:rsid w:val="00010D27"/>
    <w:rsid w:val="00010E38"/>
    <w:rsid w:val="00015370"/>
    <w:rsid w:val="00035131"/>
    <w:rsid w:val="000359D3"/>
    <w:rsid w:val="00037A3D"/>
    <w:rsid w:val="00053513"/>
    <w:rsid w:val="00061E65"/>
    <w:rsid w:val="000668AD"/>
    <w:rsid w:val="000775AF"/>
    <w:rsid w:val="00080B04"/>
    <w:rsid w:val="000871B4"/>
    <w:rsid w:val="000A3281"/>
    <w:rsid w:val="000B2AC9"/>
    <w:rsid w:val="000B33ED"/>
    <w:rsid w:val="000B4E5F"/>
    <w:rsid w:val="000E00B3"/>
    <w:rsid w:val="000E0D5B"/>
    <w:rsid w:val="000F6042"/>
    <w:rsid w:val="000F6569"/>
    <w:rsid w:val="00115957"/>
    <w:rsid w:val="0012602A"/>
    <w:rsid w:val="00137563"/>
    <w:rsid w:val="001664BB"/>
    <w:rsid w:val="00173006"/>
    <w:rsid w:val="001860B5"/>
    <w:rsid w:val="00191381"/>
    <w:rsid w:val="001925A8"/>
    <w:rsid w:val="001B6748"/>
    <w:rsid w:val="001C5BB1"/>
    <w:rsid w:val="001D1DDD"/>
    <w:rsid w:val="001D2A14"/>
    <w:rsid w:val="002278FC"/>
    <w:rsid w:val="00233A78"/>
    <w:rsid w:val="00244B23"/>
    <w:rsid w:val="002A5712"/>
    <w:rsid w:val="002A72FF"/>
    <w:rsid w:val="002A7309"/>
    <w:rsid w:val="002B0E35"/>
    <w:rsid w:val="002B749F"/>
    <w:rsid w:val="002B78D9"/>
    <w:rsid w:val="002C0156"/>
    <w:rsid w:val="002C2235"/>
    <w:rsid w:val="002E13A9"/>
    <w:rsid w:val="002F0222"/>
    <w:rsid w:val="002F3BEB"/>
    <w:rsid w:val="002F61B0"/>
    <w:rsid w:val="00304CC0"/>
    <w:rsid w:val="00310D44"/>
    <w:rsid w:val="00316E9D"/>
    <w:rsid w:val="00320722"/>
    <w:rsid w:val="003515D7"/>
    <w:rsid w:val="003540CD"/>
    <w:rsid w:val="003710D9"/>
    <w:rsid w:val="00384F84"/>
    <w:rsid w:val="00390D5B"/>
    <w:rsid w:val="003A28EE"/>
    <w:rsid w:val="003C4842"/>
    <w:rsid w:val="003C4F87"/>
    <w:rsid w:val="003C7991"/>
    <w:rsid w:val="003F5B9F"/>
    <w:rsid w:val="00410C29"/>
    <w:rsid w:val="00415D8D"/>
    <w:rsid w:val="004322CC"/>
    <w:rsid w:val="00443C87"/>
    <w:rsid w:val="00465FA3"/>
    <w:rsid w:val="004722F9"/>
    <w:rsid w:val="004D43BA"/>
    <w:rsid w:val="004E0424"/>
    <w:rsid w:val="00503293"/>
    <w:rsid w:val="0051098C"/>
    <w:rsid w:val="00511404"/>
    <w:rsid w:val="00521CAE"/>
    <w:rsid w:val="00524A89"/>
    <w:rsid w:val="00527673"/>
    <w:rsid w:val="0053515F"/>
    <w:rsid w:val="00537AF5"/>
    <w:rsid w:val="00543E2E"/>
    <w:rsid w:val="00557C99"/>
    <w:rsid w:val="00580C14"/>
    <w:rsid w:val="00593E0A"/>
    <w:rsid w:val="0059463C"/>
    <w:rsid w:val="005C6ED5"/>
    <w:rsid w:val="005D4E53"/>
    <w:rsid w:val="005E34CB"/>
    <w:rsid w:val="005F1BA4"/>
    <w:rsid w:val="005F3BC3"/>
    <w:rsid w:val="00650865"/>
    <w:rsid w:val="00651CD9"/>
    <w:rsid w:val="006538FF"/>
    <w:rsid w:val="00661710"/>
    <w:rsid w:val="0067414B"/>
    <w:rsid w:val="006819D7"/>
    <w:rsid w:val="006A1527"/>
    <w:rsid w:val="006A63B1"/>
    <w:rsid w:val="006A698B"/>
    <w:rsid w:val="006B65C2"/>
    <w:rsid w:val="006C3F95"/>
    <w:rsid w:val="006F0DE2"/>
    <w:rsid w:val="006F7EB8"/>
    <w:rsid w:val="00721F25"/>
    <w:rsid w:val="007321D7"/>
    <w:rsid w:val="0074129B"/>
    <w:rsid w:val="007632DA"/>
    <w:rsid w:val="00792966"/>
    <w:rsid w:val="00792A4E"/>
    <w:rsid w:val="0079787E"/>
    <w:rsid w:val="007A5544"/>
    <w:rsid w:val="007A6B19"/>
    <w:rsid w:val="00800F64"/>
    <w:rsid w:val="008052A3"/>
    <w:rsid w:val="00810BB1"/>
    <w:rsid w:val="00826F46"/>
    <w:rsid w:val="008335AF"/>
    <w:rsid w:val="00845580"/>
    <w:rsid w:val="00851EFF"/>
    <w:rsid w:val="00871922"/>
    <w:rsid w:val="00877D35"/>
    <w:rsid w:val="008A0122"/>
    <w:rsid w:val="008A40EB"/>
    <w:rsid w:val="008A5573"/>
    <w:rsid w:val="008A6443"/>
    <w:rsid w:val="008C56CA"/>
    <w:rsid w:val="008D50A2"/>
    <w:rsid w:val="008E7B68"/>
    <w:rsid w:val="008F338E"/>
    <w:rsid w:val="00900282"/>
    <w:rsid w:val="00902CE2"/>
    <w:rsid w:val="00904246"/>
    <w:rsid w:val="009173E5"/>
    <w:rsid w:val="0093384A"/>
    <w:rsid w:val="00942CAB"/>
    <w:rsid w:val="00961D3F"/>
    <w:rsid w:val="0098386A"/>
    <w:rsid w:val="009A1C0E"/>
    <w:rsid w:val="009B0C71"/>
    <w:rsid w:val="009C269D"/>
    <w:rsid w:val="009D21D5"/>
    <w:rsid w:val="009E5CD0"/>
    <w:rsid w:val="009F72F5"/>
    <w:rsid w:val="00A0424E"/>
    <w:rsid w:val="00A05239"/>
    <w:rsid w:val="00A0717A"/>
    <w:rsid w:val="00A10FF6"/>
    <w:rsid w:val="00A11195"/>
    <w:rsid w:val="00A2301E"/>
    <w:rsid w:val="00A41749"/>
    <w:rsid w:val="00A51EF3"/>
    <w:rsid w:val="00A614B6"/>
    <w:rsid w:val="00AB226B"/>
    <w:rsid w:val="00AB392E"/>
    <w:rsid w:val="00AD76E1"/>
    <w:rsid w:val="00AE07A2"/>
    <w:rsid w:val="00AE3883"/>
    <w:rsid w:val="00AF0A77"/>
    <w:rsid w:val="00B00AF5"/>
    <w:rsid w:val="00B01330"/>
    <w:rsid w:val="00B2795E"/>
    <w:rsid w:val="00B3266E"/>
    <w:rsid w:val="00B51314"/>
    <w:rsid w:val="00B56FB9"/>
    <w:rsid w:val="00B65C62"/>
    <w:rsid w:val="00B670C6"/>
    <w:rsid w:val="00B81228"/>
    <w:rsid w:val="00B84758"/>
    <w:rsid w:val="00BA75D2"/>
    <w:rsid w:val="00BB21DB"/>
    <w:rsid w:val="00BD1FE1"/>
    <w:rsid w:val="00C00151"/>
    <w:rsid w:val="00C20DA8"/>
    <w:rsid w:val="00C43B25"/>
    <w:rsid w:val="00C448B7"/>
    <w:rsid w:val="00CA249F"/>
    <w:rsid w:val="00CB0BE1"/>
    <w:rsid w:val="00CB6483"/>
    <w:rsid w:val="00CB66B7"/>
    <w:rsid w:val="00CC1D9C"/>
    <w:rsid w:val="00CC713F"/>
    <w:rsid w:val="00CD1463"/>
    <w:rsid w:val="00CD46FB"/>
    <w:rsid w:val="00CD48F4"/>
    <w:rsid w:val="00D1387B"/>
    <w:rsid w:val="00D22810"/>
    <w:rsid w:val="00D27689"/>
    <w:rsid w:val="00D379BD"/>
    <w:rsid w:val="00D42203"/>
    <w:rsid w:val="00D45726"/>
    <w:rsid w:val="00D73764"/>
    <w:rsid w:val="00D77038"/>
    <w:rsid w:val="00D815BB"/>
    <w:rsid w:val="00D850BF"/>
    <w:rsid w:val="00D933B8"/>
    <w:rsid w:val="00D95CD1"/>
    <w:rsid w:val="00DA5C7F"/>
    <w:rsid w:val="00DD0367"/>
    <w:rsid w:val="00DF7CBD"/>
    <w:rsid w:val="00E14BCF"/>
    <w:rsid w:val="00E227DC"/>
    <w:rsid w:val="00E24B2D"/>
    <w:rsid w:val="00E33F5F"/>
    <w:rsid w:val="00E37D83"/>
    <w:rsid w:val="00E72CCA"/>
    <w:rsid w:val="00E7707E"/>
    <w:rsid w:val="00E800E2"/>
    <w:rsid w:val="00E84279"/>
    <w:rsid w:val="00E90854"/>
    <w:rsid w:val="00ED0660"/>
    <w:rsid w:val="00ED362C"/>
    <w:rsid w:val="00ED654D"/>
    <w:rsid w:val="00EE6C79"/>
    <w:rsid w:val="00F00EC1"/>
    <w:rsid w:val="00F12E7E"/>
    <w:rsid w:val="00F21D9A"/>
    <w:rsid w:val="00F25206"/>
    <w:rsid w:val="00F6046C"/>
    <w:rsid w:val="00F77EAE"/>
    <w:rsid w:val="00F843DB"/>
    <w:rsid w:val="00F86526"/>
    <w:rsid w:val="00F903E6"/>
    <w:rsid w:val="00F92681"/>
    <w:rsid w:val="00F944AE"/>
    <w:rsid w:val="00F95E9A"/>
    <w:rsid w:val="00FC1F43"/>
    <w:rsid w:val="00FC59F6"/>
    <w:rsid w:val="00FD2BCE"/>
    <w:rsid w:val="00FF2172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6684E4A"/>
  <w15:chartTrackingRefBased/>
  <w15:docId w15:val="{9B56A5DB-E15E-45B9-B0AF-8A317497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bCs/>
      <w:sz w:val="22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F25206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65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86526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semiHidden/>
    <w:rsid w:val="005F3BC3"/>
    <w:pPr>
      <w:spacing w:after="120"/>
      <w:ind w:left="283"/>
    </w:pPr>
    <w:rPr>
      <w:rFonts w:eastAsia="Arial Unicode MS"/>
      <w:sz w:val="20"/>
      <w:szCs w:val="20"/>
    </w:rPr>
  </w:style>
  <w:style w:type="character" w:customStyle="1" w:styleId="SangradetextonormalCar">
    <w:name w:val="Sangría de texto normal Car"/>
    <w:link w:val="Sangradetextonormal"/>
    <w:semiHidden/>
    <w:rsid w:val="005F3BC3"/>
    <w:rPr>
      <w:rFonts w:eastAsia="Arial Unicode MS"/>
    </w:rPr>
  </w:style>
  <w:style w:type="character" w:styleId="Refdecomentario">
    <w:name w:val="annotation reference"/>
    <w:uiPriority w:val="99"/>
    <w:semiHidden/>
    <w:unhideWhenUsed/>
    <w:rsid w:val="00851E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1EF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51EF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1EF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51EFF"/>
    <w:rPr>
      <w:b/>
      <w:bCs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64BB"/>
    <w:rPr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664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9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ABA65-CA0D-46CA-B09D-9DB54DFE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abril 18 de 2008</vt:lpstr>
    </vt:vector>
  </TitlesOfParts>
  <Company>GRimoldi S.A.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abril 18 de 2008</dc:title>
  <dc:subject/>
  <dc:creator>Elida Cassani</dc:creator>
  <cp:keywords/>
  <dc:description/>
  <cp:lastModifiedBy>David Hanono</cp:lastModifiedBy>
  <cp:revision>2</cp:revision>
  <cp:lastPrinted>2014-03-17T17:34:00Z</cp:lastPrinted>
  <dcterms:created xsi:type="dcterms:W3CDTF">2020-12-22T14:53:00Z</dcterms:created>
  <dcterms:modified xsi:type="dcterms:W3CDTF">2020-12-22T14:53:00Z</dcterms:modified>
</cp:coreProperties>
</file>