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4FD" w:rsidRPr="009436CE" w:rsidRDefault="006904FD" w:rsidP="006904FD">
      <w:pPr>
        <w:pStyle w:val="Heading1"/>
        <w:jc w:val="both"/>
        <w:rPr>
          <w:b w:val="0"/>
          <w:sz w:val="22"/>
          <w:szCs w:val="22"/>
          <w:lang w:val="es-ES"/>
        </w:rPr>
      </w:pPr>
      <w:r>
        <w:rPr>
          <w:sz w:val="22"/>
          <w:szCs w:val="22"/>
          <w:u w:val="single"/>
          <w:lang w:val="es-AR"/>
        </w:rPr>
        <w:t xml:space="preserve">ACTA DE DIRECTORIO N° </w:t>
      </w:r>
      <w:r w:rsidR="00EF3EC9">
        <w:rPr>
          <w:sz w:val="22"/>
          <w:szCs w:val="22"/>
          <w:u w:val="single"/>
          <w:lang w:val="es-AR"/>
        </w:rPr>
        <w:t>300</w:t>
      </w:r>
      <w:r>
        <w:rPr>
          <w:sz w:val="22"/>
          <w:szCs w:val="22"/>
          <w:lang w:val="es-AR"/>
        </w:rPr>
        <w:t xml:space="preserve">: </w:t>
      </w:r>
      <w:r>
        <w:rPr>
          <w:b w:val="0"/>
          <w:sz w:val="22"/>
          <w:szCs w:val="22"/>
          <w:lang w:val="es-ES"/>
        </w:rPr>
        <w:t xml:space="preserve">En el Municipio de Joaquín V. González, provincia de Salta, a los </w:t>
      </w:r>
      <w:r w:rsidR="00C955C2">
        <w:rPr>
          <w:b w:val="0"/>
          <w:sz w:val="22"/>
          <w:szCs w:val="22"/>
          <w:lang w:val="es-ES"/>
        </w:rPr>
        <w:t>9</w:t>
      </w:r>
      <w:r>
        <w:rPr>
          <w:b w:val="0"/>
          <w:sz w:val="22"/>
          <w:szCs w:val="22"/>
          <w:lang w:val="es-ES"/>
        </w:rPr>
        <w:t xml:space="preserve"> días del mes de </w:t>
      </w:r>
      <w:r w:rsidR="00C955C2">
        <w:rPr>
          <w:b w:val="0"/>
          <w:sz w:val="22"/>
          <w:szCs w:val="22"/>
          <w:lang w:val="es-ES"/>
        </w:rPr>
        <w:t xml:space="preserve">agosto de 2019, siendo las </w:t>
      </w:r>
      <w:r w:rsidR="00EF3EC9">
        <w:rPr>
          <w:b w:val="0"/>
          <w:sz w:val="22"/>
          <w:szCs w:val="22"/>
          <w:lang w:val="es-ES"/>
        </w:rPr>
        <w:t>12</w:t>
      </w:r>
      <w:r>
        <w:rPr>
          <w:b w:val="0"/>
          <w:sz w:val="22"/>
          <w:szCs w:val="22"/>
          <w:lang w:val="es-ES"/>
        </w:rPr>
        <w:t xml:space="preserve">:00 horas, se reúnen en la sede social sita en la Ruta Nacional N° 16 km 596, el Directorio de </w:t>
      </w:r>
      <w:r>
        <w:rPr>
          <w:bCs w:val="0"/>
          <w:sz w:val="22"/>
          <w:szCs w:val="22"/>
          <w:lang w:val="es-ES"/>
        </w:rPr>
        <w:t>INVERSORA JURAMENTO S.A.</w:t>
      </w:r>
      <w:r>
        <w:rPr>
          <w:b w:val="0"/>
          <w:bCs w:val="0"/>
          <w:sz w:val="22"/>
          <w:szCs w:val="22"/>
          <w:lang w:val="es-ES"/>
        </w:rPr>
        <w:t xml:space="preserve"> </w:t>
      </w:r>
      <w:r>
        <w:rPr>
          <w:b w:val="0"/>
          <w:sz w:val="22"/>
          <w:szCs w:val="22"/>
          <w:lang w:val="es-ES"/>
        </w:rPr>
        <w:t>(la “</w:t>
      </w:r>
      <w:r w:rsidRPr="00746934">
        <w:rPr>
          <w:b w:val="0"/>
          <w:bCs w:val="0"/>
          <w:sz w:val="22"/>
          <w:szCs w:val="22"/>
          <w:u w:val="single"/>
          <w:lang w:val="es-ES"/>
        </w:rPr>
        <w:t>Sociedad</w:t>
      </w:r>
      <w:r>
        <w:rPr>
          <w:b w:val="0"/>
          <w:sz w:val="22"/>
          <w:szCs w:val="22"/>
          <w:lang w:val="es-ES"/>
        </w:rPr>
        <w:t xml:space="preserve">”), </w:t>
      </w:r>
      <w:r w:rsidRPr="00746934">
        <w:rPr>
          <w:b w:val="0"/>
          <w:sz w:val="22"/>
          <w:szCs w:val="22"/>
          <w:lang w:val="es-ES"/>
        </w:rPr>
        <w:t xml:space="preserve">contándose con la presencia </w:t>
      </w:r>
      <w:r w:rsidR="00C955C2">
        <w:rPr>
          <w:b w:val="0"/>
          <w:sz w:val="22"/>
          <w:szCs w:val="22"/>
          <w:lang w:val="es-ES"/>
        </w:rPr>
        <w:t>de</w:t>
      </w:r>
      <w:r w:rsidR="009436CE">
        <w:rPr>
          <w:b w:val="0"/>
          <w:sz w:val="22"/>
          <w:szCs w:val="22"/>
          <w:lang w:val="es-ES"/>
        </w:rPr>
        <w:t xml:space="preserve"> los siguientes Directores, los Sres. </w:t>
      </w:r>
      <w:r w:rsidR="009436CE" w:rsidRPr="009436CE">
        <w:rPr>
          <w:b w:val="0"/>
          <w:sz w:val="22"/>
          <w:szCs w:val="22"/>
          <w:lang w:val="es-ES"/>
        </w:rPr>
        <w:t>Jorge Horacio Brito, Jorge Pablo Brito, Emilia Fornari y Natalia Godoy</w:t>
      </w:r>
      <w:r w:rsidR="00C955C2">
        <w:rPr>
          <w:b w:val="0"/>
          <w:sz w:val="22"/>
          <w:szCs w:val="22"/>
          <w:lang w:val="es-ES"/>
        </w:rPr>
        <w:t xml:space="preserve">. Se deja constancia </w:t>
      </w:r>
      <w:r w:rsidR="00C955C2" w:rsidRPr="00C955C2">
        <w:rPr>
          <w:b w:val="0"/>
          <w:sz w:val="22"/>
          <w:szCs w:val="22"/>
          <w:lang w:val="es-ES"/>
        </w:rPr>
        <w:t xml:space="preserve">que </w:t>
      </w:r>
      <w:r w:rsidRPr="00C955C2">
        <w:rPr>
          <w:b w:val="0"/>
          <w:sz w:val="22"/>
          <w:szCs w:val="22"/>
          <w:lang w:val="es-ES"/>
        </w:rPr>
        <w:t>los Sres.</w:t>
      </w:r>
      <w:r w:rsidR="00C955C2" w:rsidRPr="00C955C2">
        <w:rPr>
          <w:lang w:val="es-AR"/>
        </w:rPr>
        <w:t xml:space="preserve"> </w:t>
      </w:r>
      <w:r w:rsidR="00C955C2" w:rsidRPr="00C955C2">
        <w:rPr>
          <w:b w:val="0"/>
          <w:sz w:val="22"/>
          <w:szCs w:val="22"/>
          <w:lang w:val="es-ES"/>
        </w:rPr>
        <w:t>Marcos Brito y Santiago</w:t>
      </w:r>
      <w:r w:rsidR="009436CE">
        <w:rPr>
          <w:b w:val="0"/>
          <w:sz w:val="22"/>
          <w:szCs w:val="22"/>
          <w:lang w:val="es-ES"/>
        </w:rPr>
        <w:t xml:space="preserve"> Horacio</w:t>
      </w:r>
      <w:r w:rsidR="00C955C2" w:rsidRPr="00C955C2">
        <w:rPr>
          <w:b w:val="0"/>
          <w:sz w:val="22"/>
          <w:szCs w:val="22"/>
          <w:lang w:val="es-ES"/>
        </w:rPr>
        <w:t xml:space="preserve"> Seeber participan por videoteleconferencia.  </w:t>
      </w:r>
      <w:r w:rsidRPr="00C955C2">
        <w:rPr>
          <w:b w:val="0"/>
          <w:sz w:val="22"/>
          <w:szCs w:val="22"/>
          <w:lang w:val="es-ES"/>
        </w:rPr>
        <w:t>Asimismo, participa el Cdor. Eugenio Martínez en representación de la Comisión Fiscalizadora y se deja constancia de la presencia en la reunión del Sr. Gerente General de la Sociedad Claudio Cerezo</w:t>
      </w:r>
      <w:r w:rsidR="00C955C2" w:rsidRPr="00C955C2">
        <w:rPr>
          <w:b w:val="0"/>
          <w:sz w:val="22"/>
          <w:szCs w:val="22"/>
          <w:lang w:val="es-ES"/>
        </w:rPr>
        <w:t xml:space="preserve">. </w:t>
      </w:r>
      <w:r w:rsidRPr="00C955C2">
        <w:rPr>
          <w:b w:val="0"/>
          <w:sz w:val="22"/>
          <w:szCs w:val="22"/>
          <w:lang w:val="es-ES"/>
        </w:rPr>
        <w:t>Preside la reunión el Sr. Jorge Horacio Brito, quien luego de constatar la existencia de quórum suficiente para sesionar manifiesta que la presente reunión tiene por objeto considerar los siguientes puntos de la Agenda</w:t>
      </w:r>
      <w:r w:rsidRPr="00C955C2">
        <w:rPr>
          <w:b w:val="0"/>
          <w:sz w:val="22"/>
          <w:szCs w:val="22"/>
          <w:lang w:val="es-AR"/>
        </w:rPr>
        <w:t>:</w:t>
      </w:r>
    </w:p>
    <w:p w:rsidR="006904FD" w:rsidRDefault="006904FD" w:rsidP="006904FD">
      <w:pPr>
        <w:pStyle w:val="Heading1"/>
        <w:jc w:val="both"/>
        <w:rPr>
          <w:b w:val="0"/>
          <w:sz w:val="22"/>
          <w:szCs w:val="22"/>
          <w:lang w:val="es-AR"/>
        </w:rPr>
      </w:pPr>
      <w:r>
        <w:rPr>
          <w:sz w:val="22"/>
          <w:szCs w:val="22"/>
          <w:lang w:val="es-AR"/>
        </w:rPr>
        <w:t>1.-</w:t>
      </w:r>
      <w:r>
        <w:rPr>
          <w:b w:val="0"/>
          <w:sz w:val="22"/>
          <w:szCs w:val="22"/>
          <w:lang w:val="es-AR"/>
        </w:rPr>
        <w:t xml:space="preserve"> </w:t>
      </w:r>
      <w:r>
        <w:rPr>
          <w:sz w:val="22"/>
          <w:szCs w:val="22"/>
          <w:lang w:val="es-AR"/>
        </w:rPr>
        <w:t>Consideración de los estados financieros cerrados al 30 de junio de 2019 (período de tres meses)</w:t>
      </w:r>
      <w:r>
        <w:rPr>
          <w:b w:val="0"/>
          <w:sz w:val="22"/>
          <w:szCs w:val="22"/>
          <w:lang w:val="es-AR"/>
        </w:rPr>
        <w:t>.</w:t>
      </w:r>
    </w:p>
    <w:p w:rsidR="006904FD" w:rsidRDefault="006904FD" w:rsidP="006904FD">
      <w:pPr>
        <w:pStyle w:val="Heading1"/>
        <w:jc w:val="both"/>
        <w:rPr>
          <w:b w:val="0"/>
          <w:sz w:val="22"/>
          <w:szCs w:val="22"/>
          <w:lang w:val="es-AR"/>
        </w:rPr>
      </w:pPr>
      <w:r>
        <w:rPr>
          <w:b w:val="0"/>
          <w:sz w:val="22"/>
          <w:szCs w:val="22"/>
          <w:lang w:val="es-AR"/>
        </w:rPr>
        <w:t>Toma la palabra el Sr. Presidente y propone que, habiendo la documentación referida circulado entre los presentes con anterioridad a esta reunión, se omita su lectura, cuestión que se aprueba por unanimidad. A continuación, el Directorio, en forma unánime aprueba el estado de posición financiera correspondiente al período económico finalizado el 30 de junio de 2019 (período de tres meses) y los correspondientes estados de resultados, estado de cambios en el patrimonio, estado de flujo de efectivo, notas y anexos que los complementan, el estado de posición financiera consolidado al 30 de junio de 2019, el estado de resultados consolidado y de flujo de efectivo consolidado, con sus notas, la información adicional a las notas a los estados contables requerida por el artículo 68 del Reglamento de Listado de Bolsas y Mercados Argentinos S.A. (en adelante, el “</w:t>
      </w:r>
      <w:r>
        <w:rPr>
          <w:b w:val="0"/>
          <w:sz w:val="22"/>
          <w:szCs w:val="22"/>
          <w:u w:val="single"/>
          <w:lang w:val="es-AR"/>
        </w:rPr>
        <w:t>Reglamento</w:t>
      </w:r>
      <w:r>
        <w:rPr>
          <w:b w:val="0"/>
          <w:sz w:val="22"/>
          <w:szCs w:val="22"/>
          <w:lang w:val="es-AR"/>
        </w:rPr>
        <w:t>”) y la reseña informativa.</w:t>
      </w:r>
    </w:p>
    <w:p w:rsidR="006904FD" w:rsidRDefault="006904FD" w:rsidP="006904FD">
      <w:pPr>
        <w:jc w:val="both"/>
        <w:rPr>
          <w:rFonts w:ascii="Arial" w:hAnsi="Arial" w:cs="Arial"/>
          <w:sz w:val="22"/>
          <w:szCs w:val="22"/>
          <w:lang w:val="es-AR" w:eastAsia="en-US"/>
        </w:rPr>
      </w:pPr>
    </w:p>
    <w:p w:rsidR="006904FD" w:rsidRDefault="006904FD" w:rsidP="006904FD">
      <w:pPr>
        <w:jc w:val="both"/>
        <w:rPr>
          <w:rFonts w:ascii="Arial" w:hAnsi="Arial" w:cs="Arial"/>
          <w:sz w:val="22"/>
          <w:szCs w:val="22"/>
          <w:lang w:val="es-AR" w:eastAsia="en-US"/>
        </w:rPr>
      </w:pPr>
      <w:r>
        <w:rPr>
          <w:rFonts w:ascii="Arial" w:hAnsi="Arial" w:cs="Arial"/>
          <w:b/>
          <w:sz w:val="22"/>
          <w:szCs w:val="22"/>
          <w:lang w:val="es-AR" w:eastAsia="en-US"/>
        </w:rPr>
        <w:t>2.-</w:t>
      </w:r>
      <w:r>
        <w:rPr>
          <w:rFonts w:ascii="Arial" w:hAnsi="Arial" w:cs="Arial"/>
          <w:sz w:val="22"/>
          <w:szCs w:val="22"/>
          <w:lang w:val="es-AR" w:eastAsia="en-US"/>
        </w:rPr>
        <w:t xml:space="preserve"> </w:t>
      </w:r>
      <w:r>
        <w:rPr>
          <w:rFonts w:ascii="Arial" w:hAnsi="Arial" w:cs="Arial"/>
          <w:b/>
          <w:sz w:val="22"/>
          <w:szCs w:val="22"/>
          <w:lang w:val="es-AR" w:eastAsia="en-US"/>
        </w:rPr>
        <w:t>Informe de la Comisión Fiscalizadora</w:t>
      </w:r>
      <w:r>
        <w:rPr>
          <w:rFonts w:ascii="Arial" w:hAnsi="Arial" w:cs="Arial"/>
          <w:sz w:val="22"/>
          <w:szCs w:val="22"/>
          <w:lang w:val="es-AR" w:eastAsia="en-US"/>
        </w:rPr>
        <w:t xml:space="preserve">. </w:t>
      </w:r>
    </w:p>
    <w:p w:rsidR="006904FD" w:rsidRDefault="006904FD" w:rsidP="006904FD">
      <w:pPr>
        <w:jc w:val="both"/>
        <w:rPr>
          <w:rFonts w:ascii="Arial" w:hAnsi="Arial" w:cs="Arial"/>
          <w:sz w:val="22"/>
          <w:szCs w:val="22"/>
          <w:lang w:val="es-AR" w:eastAsia="en-US"/>
        </w:rPr>
      </w:pPr>
    </w:p>
    <w:p w:rsidR="006904FD" w:rsidRDefault="006904FD" w:rsidP="006904FD">
      <w:pPr>
        <w:jc w:val="both"/>
        <w:rPr>
          <w:rFonts w:ascii="Arial" w:hAnsi="Arial" w:cs="Arial"/>
          <w:sz w:val="22"/>
          <w:szCs w:val="22"/>
          <w:lang w:val="es-AR" w:eastAsia="en-US"/>
        </w:rPr>
      </w:pPr>
      <w:r>
        <w:rPr>
          <w:rFonts w:ascii="Arial" w:hAnsi="Arial" w:cs="Arial"/>
          <w:sz w:val="22"/>
          <w:szCs w:val="22"/>
          <w:lang w:val="es-AR" w:eastAsia="en-US"/>
        </w:rPr>
        <w:t>El representante de la Comisión Fiscalizadora entrega el informe de dicho órgano, del cual se da también lectura.</w:t>
      </w:r>
    </w:p>
    <w:p w:rsidR="006904FD" w:rsidRDefault="006904FD" w:rsidP="006904FD">
      <w:pPr>
        <w:jc w:val="both"/>
        <w:rPr>
          <w:rFonts w:ascii="Arial" w:hAnsi="Arial" w:cs="Arial"/>
          <w:sz w:val="22"/>
          <w:szCs w:val="22"/>
          <w:lang w:val="es-AR" w:eastAsia="en-US"/>
        </w:rPr>
      </w:pPr>
    </w:p>
    <w:p w:rsidR="006904FD" w:rsidRDefault="006904FD" w:rsidP="006904FD">
      <w:pPr>
        <w:jc w:val="both"/>
        <w:rPr>
          <w:rFonts w:ascii="Arial" w:hAnsi="Arial" w:cs="Arial"/>
          <w:sz w:val="22"/>
          <w:szCs w:val="22"/>
          <w:lang w:val="es-AR" w:eastAsia="en-US"/>
        </w:rPr>
      </w:pPr>
      <w:r>
        <w:rPr>
          <w:rFonts w:ascii="Arial" w:hAnsi="Arial" w:cs="Arial"/>
          <w:b/>
          <w:sz w:val="22"/>
          <w:szCs w:val="22"/>
          <w:lang w:val="es-AR" w:eastAsia="en-US"/>
        </w:rPr>
        <w:t>3.-</w:t>
      </w:r>
      <w:r>
        <w:rPr>
          <w:rFonts w:ascii="Arial" w:hAnsi="Arial" w:cs="Arial"/>
          <w:sz w:val="22"/>
          <w:szCs w:val="22"/>
          <w:lang w:val="es-AR" w:eastAsia="en-US"/>
        </w:rPr>
        <w:t xml:space="preserve"> </w:t>
      </w:r>
      <w:r>
        <w:rPr>
          <w:rFonts w:ascii="Arial" w:hAnsi="Arial" w:cs="Arial"/>
          <w:b/>
          <w:sz w:val="22"/>
          <w:szCs w:val="22"/>
          <w:lang w:val="es-AR" w:eastAsia="en-US"/>
        </w:rPr>
        <w:t>Dictamen del Contador Certificante</w:t>
      </w:r>
      <w:r>
        <w:rPr>
          <w:rFonts w:ascii="Arial" w:hAnsi="Arial" w:cs="Arial"/>
          <w:sz w:val="22"/>
          <w:szCs w:val="22"/>
          <w:lang w:val="es-AR" w:eastAsia="en-US"/>
        </w:rPr>
        <w:t xml:space="preserve">. </w:t>
      </w:r>
    </w:p>
    <w:p w:rsidR="006904FD" w:rsidRDefault="006904FD" w:rsidP="006904FD">
      <w:pPr>
        <w:jc w:val="both"/>
        <w:rPr>
          <w:rFonts w:ascii="Arial" w:hAnsi="Arial" w:cs="Arial"/>
          <w:sz w:val="22"/>
          <w:szCs w:val="22"/>
          <w:lang w:val="es-AR" w:eastAsia="en-US"/>
        </w:rPr>
      </w:pPr>
    </w:p>
    <w:p w:rsidR="006904FD" w:rsidRDefault="006904FD" w:rsidP="006904FD">
      <w:pPr>
        <w:jc w:val="both"/>
        <w:rPr>
          <w:rFonts w:ascii="Arial" w:hAnsi="Arial" w:cs="Arial"/>
          <w:sz w:val="22"/>
          <w:szCs w:val="22"/>
          <w:lang w:val="es-AR" w:eastAsia="en-US"/>
        </w:rPr>
      </w:pPr>
      <w:r>
        <w:rPr>
          <w:rFonts w:ascii="Arial" w:hAnsi="Arial" w:cs="Arial"/>
          <w:sz w:val="22"/>
          <w:szCs w:val="22"/>
          <w:lang w:val="es-AR" w:eastAsia="en-US"/>
        </w:rPr>
        <w:t>El representante del Contador Certificante entrega su informe de revisión del mismo modo, luego de lo cual se da lectura ante los presentes.</w:t>
      </w:r>
    </w:p>
    <w:p w:rsidR="006904FD" w:rsidRDefault="006904FD" w:rsidP="006904FD">
      <w:pPr>
        <w:jc w:val="both"/>
        <w:rPr>
          <w:rFonts w:ascii="Arial" w:hAnsi="Arial" w:cs="Arial"/>
          <w:sz w:val="22"/>
          <w:szCs w:val="22"/>
          <w:lang w:val="es-AR" w:eastAsia="en-US"/>
        </w:rPr>
      </w:pPr>
      <w:r>
        <w:rPr>
          <w:rFonts w:ascii="Arial" w:hAnsi="Arial" w:cs="Arial"/>
          <w:sz w:val="22"/>
          <w:szCs w:val="22"/>
          <w:lang w:val="es-AR" w:eastAsia="en-US"/>
        </w:rPr>
        <w:t>El Directorio, en forma unánime, resuelve transcribir los textos del Informe de la Comisión Fiscalizadora y el Informe de Revisión del Contador Certificante en el Libro de Inventarios y Balances.</w:t>
      </w:r>
    </w:p>
    <w:p w:rsidR="006904FD" w:rsidRDefault="006904FD" w:rsidP="006904FD">
      <w:pPr>
        <w:jc w:val="both"/>
        <w:rPr>
          <w:rFonts w:ascii="Arial" w:hAnsi="Arial" w:cs="Arial"/>
          <w:sz w:val="22"/>
          <w:szCs w:val="22"/>
          <w:lang w:val="es-AR" w:eastAsia="en-US"/>
        </w:rPr>
      </w:pPr>
    </w:p>
    <w:p w:rsidR="006904FD" w:rsidRDefault="006904FD" w:rsidP="006904FD">
      <w:pPr>
        <w:jc w:val="both"/>
        <w:rPr>
          <w:rFonts w:ascii="Arial" w:hAnsi="Arial" w:cs="Arial"/>
          <w:sz w:val="22"/>
          <w:szCs w:val="22"/>
          <w:lang w:val="es-AR" w:eastAsia="en-US"/>
        </w:rPr>
      </w:pPr>
      <w:r>
        <w:rPr>
          <w:rFonts w:ascii="Arial" w:hAnsi="Arial" w:cs="Arial"/>
          <w:sz w:val="22"/>
          <w:szCs w:val="22"/>
          <w:lang w:val="es-AR" w:eastAsia="en-US"/>
        </w:rPr>
        <w:t>Por otro lado se deja constancia de la confección de la nota prevista en el artículo 63 del Reglamento.</w:t>
      </w:r>
    </w:p>
    <w:p w:rsidR="006904FD" w:rsidRDefault="006904FD" w:rsidP="006904FD">
      <w:pPr>
        <w:autoSpaceDE w:val="0"/>
        <w:autoSpaceDN w:val="0"/>
        <w:adjustRightInd w:val="0"/>
        <w:jc w:val="both"/>
        <w:rPr>
          <w:rFonts w:ascii="Arial" w:hAnsi="Arial" w:cs="Arial"/>
          <w:b/>
          <w:sz w:val="22"/>
          <w:szCs w:val="22"/>
          <w:lang w:val="es-AR" w:eastAsia="en-US"/>
        </w:rPr>
      </w:pPr>
    </w:p>
    <w:p w:rsidR="00621BE8" w:rsidRPr="0076159D" w:rsidRDefault="00621BE8" w:rsidP="006904FD">
      <w:pPr>
        <w:autoSpaceDE w:val="0"/>
        <w:autoSpaceDN w:val="0"/>
        <w:adjustRightInd w:val="0"/>
        <w:jc w:val="both"/>
        <w:rPr>
          <w:rFonts w:ascii="Arial" w:hAnsi="Arial" w:cs="Arial"/>
          <w:b/>
          <w:sz w:val="22"/>
          <w:szCs w:val="22"/>
          <w:lang w:val="es-AR" w:eastAsia="en-US"/>
        </w:rPr>
      </w:pPr>
      <w:r w:rsidRPr="0076159D">
        <w:rPr>
          <w:rFonts w:ascii="Arial" w:hAnsi="Arial" w:cs="Arial"/>
          <w:b/>
          <w:sz w:val="22"/>
          <w:szCs w:val="22"/>
          <w:lang w:val="es-AR" w:eastAsia="en-US"/>
        </w:rPr>
        <w:t>4.- Rectificación de los Estados Financieros intermedios finalizados al 31 de diciembre de 2018 y 31 de marzo de 2019.</w:t>
      </w:r>
    </w:p>
    <w:p w:rsidR="00621BE8" w:rsidRPr="0076159D" w:rsidRDefault="00621BE8" w:rsidP="006904FD">
      <w:pPr>
        <w:autoSpaceDE w:val="0"/>
        <w:autoSpaceDN w:val="0"/>
        <w:adjustRightInd w:val="0"/>
        <w:jc w:val="both"/>
        <w:rPr>
          <w:rFonts w:ascii="Arial" w:hAnsi="Arial" w:cs="Arial"/>
          <w:b/>
          <w:sz w:val="22"/>
          <w:szCs w:val="22"/>
          <w:lang w:val="es-AR" w:eastAsia="en-US"/>
        </w:rPr>
      </w:pPr>
    </w:p>
    <w:p w:rsidR="00547512" w:rsidRDefault="00621BE8" w:rsidP="006904FD">
      <w:pPr>
        <w:autoSpaceDE w:val="0"/>
        <w:autoSpaceDN w:val="0"/>
        <w:adjustRightInd w:val="0"/>
        <w:jc w:val="both"/>
        <w:rPr>
          <w:rFonts w:ascii="Arial" w:hAnsi="Arial" w:cs="Arial"/>
          <w:sz w:val="22"/>
          <w:szCs w:val="22"/>
          <w:lang w:val="es-AR" w:eastAsia="en-US"/>
        </w:rPr>
      </w:pPr>
      <w:r w:rsidRPr="0076159D">
        <w:rPr>
          <w:rFonts w:ascii="Arial" w:hAnsi="Arial" w:cs="Arial"/>
          <w:sz w:val="22"/>
          <w:szCs w:val="22"/>
          <w:lang w:val="es-AR" w:eastAsia="en-US"/>
        </w:rPr>
        <w:t xml:space="preserve">Toma la palabra el Sr. Presidente e informa </w:t>
      </w:r>
      <w:r w:rsidR="003B6A68" w:rsidRPr="0076159D">
        <w:rPr>
          <w:rFonts w:ascii="Arial" w:hAnsi="Arial" w:cs="Arial"/>
          <w:sz w:val="22"/>
          <w:szCs w:val="22"/>
          <w:lang w:val="es-AR" w:eastAsia="en-US"/>
        </w:rPr>
        <w:t xml:space="preserve">que </w:t>
      </w:r>
      <w:r w:rsidRPr="0076159D">
        <w:rPr>
          <w:rFonts w:ascii="Arial" w:hAnsi="Arial" w:cs="Arial"/>
          <w:sz w:val="22"/>
          <w:szCs w:val="22"/>
          <w:lang w:val="es-AR" w:eastAsia="en-US"/>
        </w:rPr>
        <w:t xml:space="preserve">por un error </w:t>
      </w:r>
      <w:r w:rsidR="00EF3EC9" w:rsidRPr="0076159D">
        <w:rPr>
          <w:rFonts w:ascii="Arial" w:hAnsi="Arial" w:cs="Arial"/>
          <w:sz w:val="22"/>
          <w:szCs w:val="22"/>
          <w:lang w:val="es-AR" w:eastAsia="en-US"/>
        </w:rPr>
        <w:t xml:space="preserve">material e </w:t>
      </w:r>
      <w:r w:rsidRPr="0076159D">
        <w:rPr>
          <w:rFonts w:ascii="Arial" w:hAnsi="Arial" w:cs="Arial"/>
          <w:sz w:val="22"/>
          <w:szCs w:val="22"/>
          <w:lang w:val="es-AR" w:eastAsia="en-US"/>
        </w:rPr>
        <w:t xml:space="preserve">involuntario en los Estados Financieros intermedios finalizados al 31 de diciembre de 2018 y 31 de marzo de 2019, los cuales fueron presentados ante Bolsas y Mercados Argentinos S.A. con fecha 6 de marzo de 2019 y 13 de mayo de 2019 respectivamente, se informó un número incorrecto de la cantidad de acciones clase A y clase B, en la portada y en la Nota N° 17 a los Estados Financieros. </w:t>
      </w:r>
      <w:r w:rsidR="00CC6BB4" w:rsidRPr="0076159D">
        <w:rPr>
          <w:rFonts w:ascii="Arial" w:hAnsi="Arial" w:cs="Arial"/>
          <w:sz w:val="22"/>
          <w:szCs w:val="22"/>
          <w:lang w:val="es-AR" w:eastAsia="en-US"/>
        </w:rPr>
        <w:t>A continuación, el Directorio</w:t>
      </w:r>
      <w:r w:rsidR="00547512" w:rsidRPr="0076159D">
        <w:rPr>
          <w:rFonts w:ascii="Arial" w:hAnsi="Arial" w:cs="Arial"/>
          <w:sz w:val="22"/>
          <w:szCs w:val="22"/>
          <w:lang w:val="es-AR" w:eastAsia="en-US"/>
        </w:rPr>
        <w:t xml:space="preserve"> en forma unánime resuelve </w:t>
      </w:r>
      <w:r w:rsidR="00EF3EC9" w:rsidRPr="0076159D">
        <w:rPr>
          <w:rFonts w:ascii="Arial" w:hAnsi="Arial" w:cs="Arial"/>
          <w:sz w:val="22"/>
          <w:szCs w:val="22"/>
          <w:lang w:val="es-AR" w:eastAsia="en-US"/>
        </w:rPr>
        <w:t xml:space="preserve">ratificar lo manifestado </w:t>
      </w:r>
      <w:r w:rsidR="00547512" w:rsidRPr="0076159D">
        <w:rPr>
          <w:rFonts w:ascii="Arial" w:hAnsi="Arial" w:cs="Arial"/>
          <w:sz w:val="22"/>
          <w:szCs w:val="22"/>
          <w:lang w:val="es-AR" w:eastAsia="en-US"/>
        </w:rPr>
        <w:t xml:space="preserve">por el Presidente y </w:t>
      </w:r>
      <w:r w:rsidR="00EF3EC9" w:rsidRPr="0076159D">
        <w:rPr>
          <w:rFonts w:ascii="Arial" w:hAnsi="Arial" w:cs="Arial"/>
          <w:sz w:val="22"/>
          <w:szCs w:val="22"/>
          <w:lang w:val="es-AR" w:eastAsia="en-US"/>
        </w:rPr>
        <w:t xml:space="preserve">dejar constancia que </w:t>
      </w:r>
      <w:r w:rsidRPr="0076159D">
        <w:rPr>
          <w:rFonts w:ascii="Arial" w:hAnsi="Arial" w:cs="Arial"/>
          <w:sz w:val="22"/>
          <w:szCs w:val="22"/>
          <w:lang w:val="es-AR" w:eastAsia="en-US"/>
        </w:rPr>
        <w:t>el capi</w:t>
      </w:r>
      <w:r w:rsidR="00E119D6" w:rsidRPr="0076159D">
        <w:rPr>
          <w:rFonts w:ascii="Arial" w:hAnsi="Arial" w:cs="Arial"/>
          <w:sz w:val="22"/>
          <w:szCs w:val="22"/>
          <w:lang w:val="es-AR" w:eastAsia="en-US"/>
        </w:rPr>
        <w:t xml:space="preserve">tal social de la Sociedad </w:t>
      </w:r>
      <w:r w:rsidRPr="0076159D">
        <w:rPr>
          <w:rFonts w:ascii="Arial" w:hAnsi="Arial" w:cs="Arial"/>
          <w:sz w:val="22"/>
          <w:szCs w:val="22"/>
          <w:lang w:val="es-AR" w:eastAsia="en-US"/>
        </w:rPr>
        <w:t>está compuesto por 94.626.276 acciones clase A</w:t>
      </w:r>
      <w:r w:rsidR="00547512" w:rsidRPr="0076159D">
        <w:rPr>
          <w:rFonts w:ascii="Arial" w:hAnsi="Arial" w:cs="Arial"/>
          <w:sz w:val="22"/>
          <w:szCs w:val="22"/>
          <w:lang w:val="es-AR" w:eastAsia="en-US"/>
        </w:rPr>
        <w:t xml:space="preserve"> y 443.641.592 acciones clase</w:t>
      </w:r>
      <w:r w:rsidR="00BD7994" w:rsidRPr="0076159D">
        <w:rPr>
          <w:rFonts w:ascii="Arial" w:hAnsi="Arial" w:cs="Arial"/>
          <w:sz w:val="22"/>
          <w:szCs w:val="22"/>
          <w:lang w:val="es-AR" w:eastAsia="en-US"/>
        </w:rPr>
        <w:t xml:space="preserve"> B</w:t>
      </w:r>
      <w:r w:rsidR="00BC3501" w:rsidRPr="0076159D">
        <w:rPr>
          <w:rFonts w:ascii="Arial" w:hAnsi="Arial" w:cs="Arial"/>
          <w:sz w:val="22"/>
          <w:szCs w:val="22"/>
          <w:lang w:val="es-AR" w:eastAsia="en-US"/>
        </w:rPr>
        <w:t>.</w:t>
      </w:r>
      <w:r w:rsidR="00547512">
        <w:rPr>
          <w:rFonts w:ascii="Arial" w:hAnsi="Arial" w:cs="Arial"/>
          <w:sz w:val="22"/>
          <w:szCs w:val="22"/>
          <w:lang w:val="es-AR" w:eastAsia="en-US"/>
        </w:rPr>
        <w:t xml:space="preserve"> </w:t>
      </w:r>
    </w:p>
    <w:p w:rsidR="00547512" w:rsidRPr="003B6A68" w:rsidRDefault="00547512" w:rsidP="006904FD">
      <w:pPr>
        <w:autoSpaceDE w:val="0"/>
        <w:autoSpaceDN w:val="0"/>
        <w:adjustRightInd w:val="0"/>
        <w:jc w:val="both"/>
        <w:rPr>
          <w:rFonts w:ascii="Arial" w:hAnsi="Arial" w:cs="Arial"/>
          <w:sz w:val="22"/>
          <w:szCs w:val="22"/>
          <w:lang w:val="es-AR" w:eastAsia="en-US"/>
        </w:rPr>
      </w:pPr>
    </w:p>
    <w:p w:rsidR="00621BE8" w:rsidRDefault="00621BE8" w:rsidP="006904FD">
      <w:pPr>
        <w:autoSpaceDE w:val="0"/>
        <w:autoSpaceDN w:val="0"/>
        <w:adjustRightInd w:val="0"/>
        <w:jc w:val="both"/>
        <w:rPr>
          <w:rFonts w:ascii="Arial" w:hAnsi="Arial" w:cs="Arial"/>
          <w:b/>
          <w:sz w:val="22"/>
          <w:szCs w:val="22"/>
          <w:lang w:val="es-AR" w:eastAsia="en-US"/>
        </w:rPr>
      </w:pPr>
    </w:p>
    <w:p w:rsidR="00621BE8" w:rsidRPr="0076159D" w:rsidRDefault="00621BE8" w:rsidP="006904FD">
      <w:pPr>
        <w:autoSpaceDE w:val="0"/>
        <w:autoSpaceDN w:val="0"/>
        <w:adjustRightInd w:val="0"/>
        <w:jc w:val="both"/>
        <w:rPr>
          <w:rFonts w:ascii="Arial" w:hAnsi="Arial" w:cs="Arial"/>
          <w:b/>
          <w:sz w:val="22"/>
          <w:szCs w:val="22"/>
          <w:lang w:val="es-AR" w:eastAsia="en-US"/>
        </w:rPr>
      </w:pPr>
      <w:r w:rsidRPr="0076159D">
        <w:rPr>
          <w:rFonts w:ascii="Arial" w:hAnsi="Arial" w:cs="Arial"/>
          <w:b/>
          <w:sz w:val="22"/>
          <w:szCs w:val="22"/>
          <w:lang w:val="es-AR" w:eastAsia="en-US"/>
        </w:rPr>
        <w:t>5.</w:t>
      </w:r>
      <w:r w:rsidR="00547512" w:rsidRPr="0076159D">
        <w:rPr>
          <w:rFonts w:ascii="Arial" w:hAnsi="Arial" w:cs="Arial"/>
          <w:b/>
          <w:sz w:val="22"/>
          <w:szCs w:val="22"/>
          <w:lang w:val="es-AR" w:eastAsia="en-US"/>
        </w:rPr>
        <w:t xml:space="preserve"> Consideración de la adhesión al sistema de “BYMA Listadas”. </w:t>
      </w:r>
    </w:p>
    <w:p w:rsidR="00547512" w:rsidRPr="0076159D" w:rsidRDefault="00547512" w:rsidP="006904FD">
      <w:pPr>
        <w:autoSpaceDE w:val="0"/>
        <w:autoSpaceDN w:val="0"/>
        <w:adjustRightInd w:val="0"/>
        <w:jc w:val="both"/>
        <w:rPr>
          <w:rFonts w:ascii="Arial" w:hAnsi="Arial" w:cs="Arial"/>
          <w:b/>
          <w:sz w:val="22"/>
          <w:szCs w:val="22"/>
          <w:lang w:val="es-AR" w:eastAsia="en-US"/>
        </w:rPr>
      </w:pPr>
    </w:p>
    <w:p w:rsidR="00547512" w:rsidRPr="00BD7994" w:rsidRDefault="00547512" w:rsidP="006904FD">
      <w:pPr>
        <w:autoSpaceDE w:val="0"/>
        <w:autoSpaceDN w:val="0"/>
        <w:adjustRightInd w:val="0"/>
        <w:jc w:val="both"/>
        <w:rPr>
          <w:rFonts w:ascii="Arial" w:hAnsi="Arial" w:cs="Arial"/>
          <w:sz w:val="22"/>
          <w:szCs w:val="22"/>
          <w:lang w:val="es-AR" w:eastAsia="en-US"/>
        </w:rPr>
      </w:pPr>
      <w:r w:rsidRPr="0076159D">
        <w:rPr>
          <w:rFonts w:ascii="Arial" w:hAnsi="Arial" w:cs="Arial"/>
          <w:sz w:val="22"/>
          <w:szCs w:val="22"/>
          <w:lang w:val="es-AR" w:eastAsia="en-US"/>
        </w:rPr>
        <w:t>El Sr. Presidente informa que el Directorio de Bolsas y Mercados Argentinos S.A.</w:t>
      </w:r>
      <w:r w:rsidR="00E119D6" w:rsidRPr="0076159D">
        <w:rPr>
          <w:rFonts w:ascii="Arial" w:hAnsi="Arial" w:cs="Arial"/>
          <w:sz w:val="22"/>
          <w:szCs w:val="22"/>
          <w:lang w:val="es-AR" w:eastAsia="en-US"/>
        </w:rPr>
        <w:t xml:space="preserve"> resolvió la implementación de un sistema de presentación digital</w:t>
      </w:r>
      <w:r w:rsidR="00CC6BB4" w:rsidRPr="0076159D">
        <w:rPr>
          <w:rFonts w:ascii="Arial" w:hAnsi="Arial" w:cs="Arial"/>
          <w:sz w:val="22"/>
          <w:szCs w:val="22"/>
          <w:lang w:val="es-AR" w:eastAsia="en-US"/>
        </w:rPr>
        <w:t xml:space="preserve"> (“</w:t>
      </w:r>
      <w:r w:rsidR="00CC6BB4" w:rsidRPr="0076159D">
        <w:rPr>
          <w:rFonts w:ascii="Arial" w:hAnsi="Arial" w:cs="Arial"/>
          <w:sz w:val="22"/>
          <w:szCs w:val="22"/>
          <w:u w:val="single"/>
          <w:lang w:val="es-AR" w:eastAsia="en-US"/>
        </w:rPr>
        <w:t>BYMA Listadas</w:t>
      </w:r>
      <w:r w:rsidR="00CC6BB4" w:rsidRPr="0076159D">
        <w:rPr>
          <w:rFonts w:ascii="Arial" w:hAnsi="Arial" w:cs="Arial"/>
          <w:sz w:val="22"/>
          <w:szCs w:val="22"/>
          <w:lang w:val="es-AR" w:eastAsia="en-US"/>
        </w:rPr>
        <w:t>”)</w:t>
      </w:r>
      <w:r w:rsidR="00E119D6" w:rsidRPr="0076159D">
        <w:rPr>
          <w:rFonts w:ascii="Arial" w:hAnsi="Arial" w:cs="Arial"/>
          <w:sz w:val="22"/>
          <w:szCs w:val="22"/>
          <w:lang w:val="es-AR" w:eastAsia="en-US"/>
        </w:rPr>
        <w:t xml:space="preserve"> cuyo objetivo principal es facilitar a los emisores el reemplazo gradual de las presentaciones en papel, por documentos electrónicos. En este sentido, el Sr. Presidente manifiesta que corresponder que el Directorio considere la adhesión al mencionado régimen. Luego de una breve deliberación, el Directorio en forma unánime resu</w:t>
      </w:r>
      <w:r w:rsidR="00BD7994" w:rsidRPr="0076159D">
        <w:rPr>
          <w:rFonts w:ascii="Arial" w:hAnsi="Arial" w:cs="Arial"/>
          <w:sz w:val="22"/>
          <w:szCs w:val="22"/>
          <w:lang w:val="es-AR" w:eastAsia="en-US"/>
        </w:rPr>
        <w:t>e</w:t>
      </w:r>
      <w:r w:rsidR="00E119D6" w:rsidRPr="0076159D">
        <w:rPr>
          <w:rFonts w:ascii="Arial" w:hAnsi="Arial" w:cs="Arial"/>
          <w:sz w:val="22"/>
          <w:szCs w:val="22"/>
          <w:lang w:val="es-AR" w:eastAsia="en-US"/>
        </w:rPr>
        <w:t>lve adherirse al sistema de ByMA</w:t>
      </w:r>
      <w:r w:rsidR="00BD7994" w:rsidRPr="0076159D">
        <w:rPr>
          <w:rFonts w:ascii="Arial" w:hAnsi="Arial" w:cs="Arial"/>
          <w:sz w:val="22"/>
          <w:szCs w:val="22"/>
          <w:lang w:val="es-AR" w:eastAsia="en-US"/>
        </w:rPr>
        <w:t xml:space="preserve"> listadas conforme lo i</w:t>
      </w:r>
      <w:r w:rsidR="00CC6BB4" w:rsidRPr="0076159D">
        <w:rPr>
          <w:rFonts w:ascii="Arial" w:hAnsi="Arial" w:cs="Arial"/>
          <w:sz w:val="22"/>
          <w:szCs w:val="22"/>
          <w:lang w:val="es-AR" w:eastAsia="en-US"/>
        </w:rPr>
        <w:t>nformado por el Sr. Presidente</w:t>
      </w:r>
      <w:r w:rsidR="005B186D" w:rsidRPr="0076159D">
        <w:rPr>
          <w:rFonts w:ascii="Arial" w:hAnsi="Arial" w:cs="Arial"/>
          <w:sz w:val="22"/>
          <w:szCs w:val="22"/>
          <w:lang w:val="es-AR" w:eastAsia="en-US"/>
        </w:rPr>
        <w:t xml:space="preserve"> y autorizar a los Sres. </w:t>
      </w:r>
      <w:r w:rsidR="0076159D">
        <w:rPr>
          <w:rFonts w:ascii="Arial" w:hAnsi="Arial" w:cs="Arial"/>
          <w:sz w:val="22"/>
          <w:szCs w:val="22"/>
          <w:lang w:val="es-AR" w:eastAsia="en-US"/>
        </w:rPr>
        <w:t xml:space="preserve">Valeria Lis Lopez Marti, </w:t>
      </w:r>
      <w:r w:rsidR="0076159D" w:rsidRPr="0076159D">
        <w:rPr>
          <w:rFonts w:ascii="Arial" w:hAnsi="Arial" w:cs="Arial"/>
          <w:sz w:val="22"/>
          <w:szCs w:val="22"/>
          <w:lang w:val="es-AR" w:eastAsia="en-US"/>
        </w:rPr>
        <w:t>Federico Antonio Serralta Tomellini</w:t>
      </w:r>
      <w:r w:rsidR="0076159D">
        <w:rPr>
          <w:rFonts w:ascii="Arial" w:hAnsi="Arial" w:cs="Arial"/>
          <w:sz w:val="22"/>
          <w:szCs w:val="22"/>
          <w:lang w:val="es-AR" w:eastAsia="en-US"/>
        </w:rPr>
        <w:t xml:space="preserve">, Daniel Moreno, Verónica Paola Apollonio y María Amparo Cangueiro </w:t>
      </w:r>
      <w:r w:rsidR="005B186D" w:rsidRPr="0076159D">
        <w:rPr>
          <w:rFonts w:ascii="Arial" w:hAnsi="Arial" w:cs="Arial"/>
          <w:sz w:val="22"/>
          <w:szCs w:val="22"/>
          <w:lang w:val="es-AR" w:eastAsia="en-US"/>
        </w:rPr>
        <w:t>a realizar todo acto o gestión para la implementación del sistema con facultades para fijar correo electrónico, hacer presentaciones, designar autorizados y cualquier otro acto requerido al efecto de cumplir con la adhesión aprobada</w:t>
      </w:r>
      <w:r w:rsidR="00BC3501" w:rsidRPr="0076159D">
        <w:rPr>
          <w:rFonts w:ascii="Arial" w:hAnsi="Arial" w:cs="Arial"/>
          <w:sz w:val="22"/>
          <w:szCs w:val="22"/>
          <w:lang w:val="es-AR" w:eastAsia="en-US"/>
        </w:rPr>
        <w:t>.</w:t>
      </w:r>
    </w:p>
    <w:p w:rsidR="00547512" w:rsidRDefault="00547512" w:rsidP="006904FD">
      <w:pPr>
        <w:autoSpaceDE w:val="0"/>
        <w:autoSpaceDN w:val="0"/>
        <w:adjustRightInd w:val="0"/>
        <w:jc w:val="both"/>
        <w:rPr>
          <w:rFonts w:ascii="Arial" w:hAnsi="Arial" w:cs="Arial"/>
          <w:b/>
          <w:sz w:val="22"/>
          <w:szCs w:val="22"/>
          <w:lang w:val="es-AR" w:eastAsia="en-US"/>
        </w:rPr>
      </w:pPr>
    </w:p>
    <w:p w:rsidR="00547512" w:rsidRDefault="00547512" w:rsidP="006904FD">
      <w:pPr>
        <w:autoSpaceDE w:val="0"/>
        <w:autoSpaceDN w:val="0"/>
        <w:adjustRightInd w:val="0"/>
        <w:jc w:val="both"/>
        <w:rPr>
          <w:rFonts w:ascii="Arial" w:hAnsi="Arial" w:cs="Arial"/>
          <w:b/>
          <w:sz w:val="22"/>
          <w:szCs w:val="22"/>
          <w:lang w:val="es-AR" w:eastAsia="en-US"/>
        </w:rPr>
      </w:pPr>
    </w:p>
    <w:p w:rsidR="006904FD" w:rsidRDefault="006904FD" w:rsidP="006904FD">
      <w:pPr>
        <w:suppressAutoHyphens/>
        <w:jc w:val="both"/>
        <w:rPr>
          <w:rFonts w:ascii="Arial" w:hAnsi="Arial" w:cs="Arial"/>
          <w:sz w:val="22"/>
          <w:szCs w:val="22"/>
          <w:lang w:val="es-AR" w:eastAsia="en-US"/>
        </w:rPr>
      </w:pPr>
      <w:r>
        <w:rPr>
          <w:rFonts w:ascii="Arial" w:hAnsi="Arial" w:cs="Arial"/>
          <w:sz w:val="22"/>
          <w:szCs w:val="22"/>
          <w:lang w:val="es-AR" w:eastAsia="en-US"/>
        </w:rPr>
        <w:t>Toma la palabra el Cdor. Eugenio Agustín Martínez Espeche en representación de la Comisión Fiscalizadora, quien deja expresa constancia de la regularidad de las decisiones adoptadas en la presente reunión de conformidad con lo previsto en el Artículo Décimo Tercero del Estatuto Social.</w:t>
      </w:r>
    </w:p>
    <w:p w:rsidR="006904FD" w:rsidRPr="0076159D" w:rsidRDefault="006904FD" w:rsidP="0076159D">
      <w:pPr>
        <w:autoSpaceDE w:val="0"/>
        <w:autoSpaceDN w:val="0"/>
        <w:adjustRightInd w:val="0"/>
        <w:jc w:val="both"/>
        <w:rPr>
          <w:rFonts w:ascii="Arial" w:hAnsi="Arial" w:cs="Arial"/>
          <w:sz w:val="22"/>
          <w:szCs w:val="22"/>
          <w:lang w:val="es-AR" w:eastAsia="en-US"/>
        </w:rPr>
      </w:pPr>
      <w:r w:rsidRPr="0076159D">
        <w:rPr>
          <w:rFonts w:ascii="Arial" w:hAnsi="Arial" w:cs="Arial"/>
          <w:sz w:val="22"/>
          <w:szCs w:val="22"/>
          <w:lang w:val="es-AR" w:eastAsia="en-US"/>
        </w:rPr>
        <w:t>No habiendo más asuntos por tratar, siendo las 12:30 horas, se levanta la reunión.</w:t>
      </w:r>
    </w:p>
    <w:p w:rsidR="006904FD" w:rsidRPr="0076159D" w:rsidRDefault="006904FD" w:rsidP="0076159D">
      <w:pPr>
        <w:autoSpaceDE w:val="0"/>
        <w:autoSpaceDN w:val="0"/>
        <w:adjustRightInd w:val="0"/>
        <w:jc w:val="both"/>
        <w:rPr>
          <w:rFonts w:ascii="Arial" w:hAnsi="Arial" w:cs="Arial"/>
          <w:sz w:val="22"/>
          <w:szCs w:val="22"/>
          <w:lang w:val="es-AR" w:eastAsia="en-US"/>
        </w:rPr>
      </w:pPr>
    </w:p>
    <w:p w:rsidR="008D31DF" w:rsidRDefault="008D31DF" w:rsidP="0076159D">
      <w:pPr>
        <w:autoSpaceDE w:val="0"/>
        <w:autoSpaceDN w:val="0"/>
        <w:adjustRightInd w:val="0"/>
        <w:jc w:val="both"/>
        <w:rPr>
          <w:rFonts w:ascii="Arial" w:hAnsi="Arial" w:cs="Arial"/>
          <w:sz w:val="22"/>
          <w:szCs w:val="22"/>
          <w:lang w:val="es-AR" w:eastAsia="en-US"/>
        </w:rPr>
      </w:pPr>
    </w:p>
    <w:p w:rsidR="006904FD" w:rsidRPr="0076159D" w:rsidRDefault="006904FD" w:rsidP="0076159D">
      <w:pPr>
        <w:autoSpaceDE w:val="0"/>
        <w:autoSpaceDN w:val="0"/>
        <w:adjustRightInd w:val="0"/>
        <w:jc w:val="both"/>
        <w:rPr>
          <w:rFonts w:ascii="Arial" w:hAnsi="Arial" w:cs="Arial"/>
          <w:sz w:val="22"/>
          <w:szCs w:val="22"/>
          <w:lang w:val="es-AR" w:eastAsia="en-US"/>
        </w:rPr>
      </w:pPr>
      <w:bookmarkStart w:id="0" w:name="_GoBack"/>
      <w:bookmarkEnd w:id="0"/>
      <w:r w:rsidRPr="0076159D">
        <w:rPr>
          <w:rFonts w:ascii="Arial" w:hAnsi="Arial" w:cs="Arial"/>
          <w:sz w:val="22"/>
          <w:szCs w:val="22"/>
          <w:lang w:val="es-AR" w:eastAsia="en-US"/>
        </w:rPr>
        <w:t xml:space="preserve">Firmado: </w:t>
      </w:r>
      <w:r w:rsidR="00C955C2" w:rsidRPr="0076159D">
        <w:rPr>
          <w:rFonts w:ascii="Arial" w:hAnsi="Arial" w:cs="Arial"/>
          <w:sz w:val="22"/>
          <w:szCs w:val="22"/>
          <w:lang w:val="es-AR" w:eastAsia="en-US"/>
        </w:rPr>
        <w:t>Jorge Horacio Brito, Jorge Pablo Brito, Marcos Brito, Claudio Cerezo, Santiago Horacio Seeber, Emilia Fornari y Natalia Godoy.</w:t>
      </w:r>
    </w:p>
    <w:p w:rsidR="00CD73D9" w:rsidRDefault="00CD73D9"/>
    <w:sectPr w:rsidR="00CD73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981" w:rsidRDefault="00D67981" w:rsidP="006904FD">
      <w:r>
        <w:separator/>
      </w:r>
    </w:p>
  </w:endnote>
  <w:endnote w:type="continuationSeparator" w:id="0">
    <w:p w:rsidR="00D67981" w:rsidRDefault="00D67981" w:rsidP="0069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981" w:rsidRDefault="00D67981" w:rsidP="006904FD">
      <w:r>
        <w:separator/>
      </w:r>
    </w:p>
  </w:footnote>
  <w:footnote w:type="continuationSeparator" w:id="0">
    <w:p w:rsidR="00D67981" w:rsidRDefault="00D67981" w:rsidP="00690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FD"/>
    <w:rsid w:val="00100B8E"/>
    <w:rsid w:val="00312FD0"/>
    <w:rsid w:val="003B6A68"/>
    <w:rsid w:val="00547512"/>
    <w:rsid w:val="005B186D"/>
    <w:rsid w:val="00621BE8"/>
    <w:rsid w:val="006904FD"/>
    <w:rsid w:val="00710C05"/>
    <w:rsid w:val="0076159D"/>
    <w:rsid w:val="008D31DF"/>
    <w:rsid w:val="009436CE"/>
    <w:rsid w:val="009C4884"/>
    <w:rsid w:val="00BC3501"/>
    <w:rsid w:val="00BD7994"/>
    <w:rsid w:val="00C336E9"/>
    <w:rsid w:val="00C955C2"/>
    <w:rsid w:val="00CC6BB4"/>
    <w:rsid w:val="00CD73D9"/>
    <w:rsid w:val="00D67981"/>
    <w:rsid w:val="00E119D6"/>
    <w:rsid w:val="00EF3EC9"/>
    <w:rsid w:val="00E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9637C-04F7-4795-AAC0-A0345D2B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4FD"/>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Normal"/>
    <w:link w:val="Heading1Char"/>
    <w:uiPriority w:val="99"/>
    <w:qFormat/>
    <w:rsid w:val="006904FD"/>
    <w:pPr>
      <w:keepNext/>
      <w:spacing w:before="240" w:after="60"/>
      <w:outlineLvl w:val="0"/>
    </w:pPr>
    <w:rPr>
      <w:rFonts w:ascii="Arial" w:hAnsi="Arial" w:cs="Arial"/>
      <w:b/>
      <w:bCs/>
      <w:noProof/>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04FD"/>
    <w:rPr>
      <w:rFonts w:ascii="Arial" w:eastAsia="Times New Roman" w:hAnsi="Arial" w:cs="Arial"/>
      <w:b/>
      <w:bCs/>
      <w:noProof/>
      <w:kern w:val="32"/>
      <w:sz w:val="32"/>
      <w:szCs w:val="32"/>
      <w:lang w:val="en-US"/>
    </w:rPr>
  </w:style>
  <w:style w:type="paragraph" w:styleId="FootnoteText">
    <w:name w:val="footnote text"/>
    <w:basedOn w:val="Normal"/>
    <w:link w:val="FootnoteTextChar"/>
    <w:uiPriority w:val="99"/>
    <w:semiHidden/>
    <w:unhideWhenUsed/>
    <w:rsid w:val="006904FD"/>
    <w:rPr>
      <w:sz w:val="20"/>
      <w:szCs w:val="20"/>
    </w:rPr>
  </w:style>
  <w:style w:type="character" w:customStyle="1" w:styleId="FootnoteTextChar">
    <w:name w:val="Footnote Text Char"/>
    <w:basedOn w:val="DefaultParagraphFont"/>
    <w:link w:val="FootnoteText"/>
    <w:uiPriority w:val="99"/>
    <w:semiHidden/>
    <w:rsid w:val="006904FD"/>
    <w:rPr>
      <w:rFonts w:ascii="Times New Roman" w:eastAsia="Times New Roman" w:hAnsi="Times New Roman" w:cs="Times New Roman"/>
      <w:sz w:val="20"/>
      <w:szCs w:val="20"/>
      <w:lang w:val="es-ES" w:eastAsia="es-ES"/>
    </w:rPr>
  </w:style>
  <w:style w:type="character" w:styleId="FootnoteReference">
    <w:name w:val="footnote reference"/>
    <w:uiPriority w:val="99"/>
    <w:semiHidden/>
    <w:unhideWhenUsed/>
    <w:rsid w:val="006904FD"/>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621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BE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4193</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Cangueiro, Maria Amparo</dc:creator>
  <cp:lastModifiedBy>Cangueiro, Maria Amparo</cp:lastModifiedBy>
  <cp:revision>2</cp:revision>
  <dcterms:created xsi:type="dcterms:W3CDTF">2019-08-09T18:49:00Z</dcterms:created>
  <dcterms:modified xsi:type="dcterms:W3CDTF">2019-08-09T18:49:00Z</dcterms:modified>
</cp:coreProperties>
</file>