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1EFC0" w14:textId="77777777" w:rsidR="00FB4F18" w:rsidRDefault="00FB4F18" w:rsidP="00FB4F18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Hlk24378844"/>
      <w:bookmarkStart w:id="1" w:name="_Hlk22740195"/>
      <w:bookmarkStart w:id="2" w:name="_GoBack"/>
      <w:bookmarkEnd w:id="2"/>
    </w:p>
    <w:p w14:paraId="10637B1C" w14:textId="48CF1554" w:rsidR="00FB4F18" w:rsidRDefault="006B2605" w:rsidP="00FB4F18">
      <w:pPr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FB4F18">
        <w:rPr>
          <w:rFonts w:ascii="Arial" w:hAnsi="Arial" w:cs="Arial"/>
          <w:b/>
          <w:sz w:val="24"/>
          <w:szCs w:val="24"/>
          <w:u w:val="single"/>
        </w:rPr>
        <w:t>Acta de Directorio Nro. 46</w:t>
      </w:r>
      <w:r>
        <w:rPr>
          <w:rFonts w:ascii="Arial" w:hAnsi="Arial" w:cs="Arial"/>
          <w:b/>
          <w:sz w:val="24"/>
          <w:szCs w:val="24"/>
          <w:u w:val="single"/>
        </w:rPr>
        <w:t>6</w:t>
      </w:r>
      <w:r w:rsidRPr="00FB4F18">
        <w:rPr>
          <w:rFonts w:ascii="Arial" w:hAnsi="Arial" w:cs="Arial"/>
          <w:b/>
          <w:sz w:val="24"/>
          <w:szCs w:val="24"/>
        </w:rPr>
        <w:t xml:space="preserve">: </w:t>
      </w:r>
      <w:r w:rsidRPr="00FB4F18">
        <w:rPr>
          <w:rFonts w:ascii="Arial" w:hAnsi="Arial" w:cs="Arial"/>
          <w:sz w:val="24"/>
          <w:szCs w:val="24"/>
        </w:rPr>
        <w:t xml:space="preserve">En la Ciudad de Buenos Aires, a los </w:t>
      </w:r>
      <w:r>
        <w:rPr>
          <w:rFonts w:ascii="Arial" w:hAnsi="Arial" w:cs="Arial"/>
          <w:sz w:val="24"/>
          <w:szCs w:val="24"/>
        </w:rPr>
        <w:t>2</w:t>
      </w:r>
      <w:r w:rsidRPr="00FB4F18">
        <w:rPr>
          <w:rFonts w:ascii="Arial" w:hAnsi="Arial" w:cs="Arial"/>
          <w:sz w:val="24"/>
          <w:szCs w:val="24"/>
        </w:rPr>
        <w:t xml:space="preserve"> días del mes de </w:t>
      </w:r>
      <w:r>
        <w:rPr>
          <w:rFonts w:ascii="Arial" w:hAnsi="Arial" w:cs="Arial"/>
          <w:sz w:val="24"/>
          <w:szCs w:val="24"/>
        </w:rPr>
        <w:t>enero</w:t>
      </w:r>
      <w:r w:rsidRPr="00FB4F18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20</w:t>
      </w:r>
      <w:r w:rsidRPr="00FB4F18">
        <w:rPr>
          <w:rFonts w:ascii="Arial" w:hAnsi="Arial" w:cs="Arial"/>
          <w:sz w:val="24"/>
          <w:szCs w:val="24"/>
        </w:rPr>
        <w:t xml:space="preserve">, siendo las 13:00 horas se reúne en la sede social sita en la calle Piedras 1743, el Directorio de Grupo Clarín S.A., con la presencia de los señores Directores y de miembros titulares de la Comisión Fiscalizadora que firman al pie de la presente. Abierto el acto por el señor Presidente, Dr. Jorge C. Rendo, somete a consideración de los presentes, el </w:t>
      </w:r>
      <w:r>
        <w:rPr>
          <w:rFonts w:ascii="Arial" w:hAnsi="Arial" w:cs="Arial"/>
          <w:sz w:val="24"/>
          <w:szCs w:val="24"/>
        </w:rPr>
        <w:t xml:space="preserve">único </w:t>
      </w:r>
      <w:r w:rsidRPr="00FB4F18">
        <w:rPr>
          <w:rFonts w:ascii="Arial" w:hAnsi="Arial" w:cs="Arial"/>
          <w:sz w:val="24"/>
          <w:szCs w:val="24"/>
        </w:rPr>
        <w:t>punto del orden del día:</w:t>
      </w:r>
      <w:r>
        <w:rPr>
          <w:rFonts w:ascii="Arial" w:hAnsi="Arial" w:cs="Arial"/>
          <w:sz w:val="24"/>
          <w:szCs w:val="24"/>
        </w:rPr>
        <w:t xml:space="preserve"> </w:t>
      </w:r>
      <w:r w:rsidRPr="009D432D">
        <w:rPr>
          <w:rFonts w:ascii="Arial" w:hAnsi="Arial" w:cs="Arial"/>
          <w:b/>
          <w:bCs/>
          <w:sz w:val="24"/>
          <w:szCs w:val="24"/>
          <w:u w:val="single"/>
        </w:rPr>
        <w:t xml:space="preserve">Toma de razón de la licencia solicitada por el Director Titular Sr. Lorenzo </w:t>
      </w:r>
      <w:proofErr w:type="spellStart"/>
      <w:r w:rsidRPr="009D432D">
        <w:rPr>
          <w:rFonts w:ascii="Arial" w:hAnsi="Arial" w:cs="Arial"/>
          <w:b/>
          <w:bCs/>
          <w:sz w:val="24"/>
          <w:szCs w:val="24"/>
          <w:u w:val="single"/>
        </w:rPr>
        <w:t>Calcagno</w:t>
      </w:r>
      <w:proofErr w:type="spellEnd"/>
      <w:r w:rsidRPr="009D432D">
        <w:rPr>
          <w:rFonts w:ascii="Arial" w:hAnsi="Arial" w:cs="Arial"/>
          <w:b/>
          <w:bCs/>
          <w:sz w:val="24"/>
          <w:szCs w:val="24"/>
          <w:u w:val="single"/>
        </w:rPr>
        <w:t xml:space="preserve">. </w:t>
      </w:r>
      <w:r w:rsidRPr="004719B4">
        <w:rPr>
          <w:rFonts w:ascii="Arial" w:hAnsi="Arial" w:cs="Arial"/>
          <w:bCs/>
          <w:sz w:val="24"/>
          <w:szCs w:val="24"/>
        </w:rPr>
        <w:t>Continúa con la palabra el Sr. Presidente quien manifiesta que, la Sociedad recib</w:t>
      </w:r>
      <w:r>
        <w:rPr>
          <w:rFonts w:ascii="Arial" w:hAnsi="Arial" w:cs="Arial"/>
          <w:bCs/>
          <w:sz w:val="24"/>
          <w:szCs w:val="24"/>
        </w:rPr>
        <w:t xml:space="preserve">ió </w:t>
      </w:r>
      <w:r w:rsidRPr="004719B4">
        <w:rPr>
          <w:rFonts w:ascii="Arial" w:hAnsi="Arial" w:cs="Arial"/>
          <w:bCs/>
          <w:sz w:val="24"/>
          <w:szCs w:val="24"/>
        </w:rPr>
        <w:t xml:space="preserve">una comunicación del Director Titular, Sr. Lorenzo </w:t>
      </w:r>
      <w:proofErr w:type="spellStart"/>
      <w:r w:rsidRPr="004719B4">
        <w:rPr>
          <w:rFonts w:ascii="Arial" w:hAnsi="Arial" w:cs="Arial"/>
          <w:bCs/>
          <w:sz w:val="24"/>
          <w:szCs w:val="24"/>
        </w:rPr>
        <w:t>Calcagno</w:t>
      </w:r>
      <w:proofErr w:type="spellEnd"/>
      <w:r w:rsidRPr="004719B4">
        <w:rPr>
          <w:rFonts w:ascii="Arial" w:hAnsi="Arial" w:cs="Arial"/>
          <w:bCs/>
          <w:sz w:val="24"/>
          <w:szCs w:val="24"/>
        </w:rPr>
        <w:t xml:space="preserve">, mediante la cual solicita -por cuestiones de índole personal- licencia en el ejercicio de su cargo desde el día </w:t>
      </w:r>
      <w:r>
        <w:rPr>
          <w:rFonts w:ascii="Arial" w:hAnsi="Arial" w:cs="Arial"/>
          <w:bCs/>
          <w:sz w:val="24"/>
          <w:szCs w:val="24"/>
        </w:rPr>
        <w:t>2</w:t>
      </w:r>
      <w:r w:rsidRPr="004719B4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enero</w:t>
      </w:r>
      <w:r w:rsidRPr="004719B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2020 </w:t>
      </w:r>
      <w:r w:rsidRPr="004719B4">
        <w:rPr>
          <w:rFonts w:ascii="Arial" w:hAnsi="Arial" w:cs="Arial"/>
          <w:bCs/>
          <w:sz w:val="24"/>
          <w:szCs w:val="24"/>
        </w:rPr>
        <w:t xml:space="preserve">hasta el día </w:t>
      </w:r>
      <w:r>
        <w:rPr>
          <w:rFonts w:ascii="Arial" w:hAnsi="Arial" w:cs="Arial"/>
          <w:bCs/>
          <w:sz w:val="24"/>
          <w:szCs w:val="24"/>
        </w:rPr>
        <w:t>17</w:t>
      </w:r>
      <w:r w:rsidRPr="004719B4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enero</w:t>
      </w:r>
      <w:r w:rsidRPr="004719B4">
        <w:rPr>
          <w:rFonts w:ascii="Arial" w:hAnsi="Arial" w:cs="Arial"/>
          <w:bCs/>
          <w:sz w:val="24"/>
          <w:szCs w:val="24"/>
        </w:rPr>
        <w:t xml:space="preserve"> de 20</w:t>
      </w:r>
      <w:r>
        <w:rPr>
          <w:rFonts w:ascii="Arial" w:hAnsi="Arial" w:cs="Arial"/>
          <w:bCs/>
          <w:sz w:val="24"/>
          <w:szCs w:val="24"/>
        </w:rPr>
        <w:t>20</w:t>
      </w:r>
      <w:r w:rsidRPr="004719B4">
        <w:rPr>
          <w:rFonts w:ascii="Arial" w:hAnsi="Arial" w:cs="Arial"/>
          <w:bCs/>
          <w:sz w:val="24"/>
          <w:szCs w:val="24"/>
        </w:rPr>
        <w:t xml:space="preserve">, ambos días inclusive, dejándose constancia que retomará sus funciones automáticamente el día </w:t>
      </w:r>
      <w:r>
        <w:rPr>
          <w:rFonts w:ascii="Arial" w:hAnsi="Arial" w:cs="Arial"/>
          <w:bCs/>
          <w:sz w:val="24"/>
          <w:szCs w:val="24"/>
        </w:rPr>
        <w:t>18</w:t>
      </w:r>
      <w:r w:rsidRPr="004719B4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enero</w:t>
      </w:r>
      <w:r w:rsidRPr="004719B4">
        <w:rPr>
          <w:rFonts w:ascii="Arial" w:hAnsi="Arial" w:cs="Arial"/>
          <w:bCs/>
          <w:sz w:val="24"/>
          <w:szCs w:val="24"/>
        </w:rPr>
        <w:t xml:space="preserve"> de 20</w:t>
      </w:r>
      <w:r>
        <w:rPr>
          <w:rFonts w:ascii="Arial" w:hAnsi="Arial" w:cs="Arial"/>
          <w:bCs/>
          <w:sz w:val="24"/>
          <w:szCs w:val="24"/>
        </w:rPr>
        <w:t>20</w:t>
      </w:r>
      <w:r w:rsidRPr="004719B4">
        <w:rPr>
          <w:rFonts w:ascii="Arial" w:hAnsi="Arial" w:cs="Arial"/>
          <w:bCs/>
          <w:sz w:val="24"/>
          <w:szCs w:val="24"/>
        </w:rPr>
        <w:t xml:space="preserve">. En virtud de ello corresponde, y así lo mociona concretamente: (i) aceptar la licencia solicitada por el Director Titular, Sr. Lorenzo </w:t>
      </w:r>
      <w:proofErr w:type="spellStart"/>
      <w:r w:rsidRPr="004719B4">
        <w:rPr>
          <w:rFonts w:ascii="Arial" w:hAnsi="Arial" w:cs="Arial"/>
          <w:bCs/>
          <w:sz w:val="24"/>
          <w:szCs w:val="24"/>
        </w:rPr>
        <w:t>Calcagno</w:t>
      </w:r>
      <w:proofErr w:type="spellEnd"/>
      <w:r w:rsidRPr="004719B4">
        <w:rPr>
          <w:rFonts w:ascii="Arial" w:hAnsi="Arial" w:cs="Arial"/>
          <w:bCs/>
          <w:sz w:val="24"/>
          <w:szCs w:val="24"/>
        </w:rPr>
        <w:t>; y (ii) solicitar al Director suplente</w:t>
      </w:r>
      <w:r>
        <w:rPr>
          <w:rFonts w:ascii="Arial" w:hAnsi="Arial" w:cs="Arial"/>
          <w:bCs/>
          <w:sz w:val="24"/>
          <w:szCs w:val="24"/>
        </w:rPr>
        <w:t>,</w:t>
      </w:r>
      <w:r w:rsidRPr="004719B4">
        <w:rPr>
          <w:rFonts w:ascii="Arial" w:hAnsi="Arial" w:cs="Arial"/>
          <w:bCs/>
          <w:sz w:val="24"/>
          <w:szCs w:val="24"/>
        </w:rPr>
        <w:t xml:space="preserve"> Sr. Carlos </w:t>
      </w:r>
      <w:proofErr w:type="spellStart"/>
      <w:r w:rsidRPr="004719B4">
        <w:rPr>
          <w:rFonts w:ascii="Arial" w:hAnsi="Arial" w:cs="Arial"/>
          <w:bCs/>
          <w:sz w:val="24"/>
          <w:szCs w:val="24"/>
        </w:rPr>
        <w:t>Rebay</w:t>
      </w:r>
      <w:proofErr w:type="spellEnd"/>
      <w:r>
        <w:rPr>
          <w:rFonts w:ascii="Arial" w:hAnsi="Arial" w:cs="Arial"/>
          <w:bCs/>
          <w:sz w:val="24"/>
          <w:szCs w:val="24"/>
        </w:rPr>
        <w:t>,</w:t>
      </w:r>
      <w:r w:rsidRPr="004719B4">
        <w:rPr>
          <w:rFonts w:ascii="Arial" w:hAnsi="Arial" w:cs="Arial"/>
          <w:bCs/>
          <w:sz w:val="24"/>
          <w:szCs w:val="24"/>
        </w:rPr>
        <w:t xml:space="preserve"> que asuma el cargo de Director Titular durante el período de licencia del Sr. </w:t>
      </w:r>
      <w:proofErr w:type="spellStart"/>
      <w:r w:rsidRPr="004719B4">
        <w:rPr>
          <w:rFonts w:ascii="Arial" w:hAnsi="Arial" w:cs="Arial"/>
          <w:bCs/>
          <w:sz w:val="24"/>
          <w:szCs w:val="24"/>
        </w:rPr>
        <w:t>Calcagno</w:t>
      </w:r>
      <w:proofErr w:type="spellEnd"/>
      <w:r w:rsidRPr="004719B4">
        <w:rPr>
          <w:rFonts w:ascii="Arial" w:hAnsi="Arial" w:cs="Arial"/>
          <w:bCs/>
          <w:sz w:val="24"/>
          <w:szCs w:val="24"/>
        </w:rPr>
        <w:t xml:space="preserve">. Sometida la moción a votación, la misma es aprobada por unanimidad.  Presente en este acto el Sr. Carlos </w:t>
      </w:r>
      <w:proofErr w:type="spellStart"/>
      <w:r w:rsidRPr="004719B4">
        <w:rPr>
          <w:rFonts w:ascii="Arial" w:hAnsi="Arial" w:cs="Arial"/>
          <w:bCs/>
          <w:sz w:val="24"/>
          <w:szCs w:val="24"/>
        </w:rPr>
        <w:t>Rebay</w:t>
      </w:r>
      <w:proofErr w:type="spellEnd"/>
      <w:r w:rsidRPr="004719B4">
        <w:rPr>
          <w:rFonts w:ascii="Arial" w:hAnsi="Arial" w:cs="Arial"/>
          <w:bCs/>
          <w:sz w:val="24"/>
          <w:szCs w:val="24"/>
        </w:rPr>
        <w:t xml:space="preserve"> acepta asumir el cargo de Director Titular, todo ello de conformidad con lo dispuesto por el artículo 258 de la Ley General de Sociedades N° 19.550, el Estatuto Social y lo resuelto por la Asamblea General Anual Ordinaria de Accionistas, celebrada con fecha 30 de abril de 2019.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35259">
        <w:rPr>
          <w:rFonts w:ascii="Arial" w:hAnsi="Arial" w:cs="Arial"/>
          <w:bCs/>
          <w:sz w:val="24"/>
          <w:szCs w:val="24"/>
        </w:rPr>
        <w:t>No habiendo más asuntos que considerar, se levanta la sesión siendo las 1</w:t>
      </w:r>
      <w:r>
        <w:rPr>
          <w:rFonts w:ascii="Arial" w:hAnsi="Arial" w:cs="Arial"/>
          <w:bCs/>
          <w:sz w:val="24"/>
          <w:szCs w:val="24"/>
        </w:rPr>
        <w:t>3</w:t>
      </w:r>
      <w:r w:rsidRPr="00F35259">
        <w:rPr>
          <w:rFonts w:ascii="Arial" w:hAnsi="Arial" w:cs="Arial"/>
          <w:bCs/>
          <w:sz w:val="24"/>
          <w:szCs w:val="24"/>
        </w:rPr>
        <w:t>:30 horas.</w:t>
      </w:r>
    </w:p>
    <w:p w14:paraId="23DCDD14" w14:textId="77777777" w:rsidR="007661E4" w:rsidRPr="00AF3963" w:rsidRDefault="007661E4" w:rsidP="007661E4">
      <w:pPr>
        <w:pStyle w:val="Prrafodelista"/>
        <w:tabs>
          <w:tab w:val="left" w:pos="9639"/>
        </w:tabs>
        <w:spacing w:after="160" w:line="360" w:lineRule="auto"/>
        <w:ind w:left="0" w:right="-279"/>
        <w:jc w:val="both"/>
        <w:rPr>
          <w:rFonts w:ascii="Arial" w:hAnsi="Arial" w:cs="Arial"/>
          <w:b/>
          <w:szCs w:val="24"/>
          <w:u w:val="single"/>
        </w:rPr>
      </w:pPr>
      <w:r w:rsidRPr="00AF3963">
        <w:rPr>
          <w:rFonts w:ascii="Arial" w:hAnsi="Arial" w:cs="Arial"/>
          <w:b/>
          <w:szCs w:val="24"/>
          <w:u w:val="single"/>
        </w:rPr>
        <w:t xml:space="preserve">Firmantes: </w:t>
      </w:r>
    </w:p>
    <w:p w14:paraId="6B1A040E" w14:textId="77148F6E" w:rsidR="007661E4" w:rsidRDefault="007661E4" w:rsidP="007661E4">
      <w:pPr>
        <w:tabs>
          <w:tab w:val="left" w:pos="9639"/>
        </w:tabs>
        <w:spacing w:line="360" w:lineRule="auto"/>
        <w:ind w:right="-279"/>
        <w:jc w:val="both"/>
        <w:rPr>
          <w:rFonts w:ascii="Arial" w:hAnsi="Arial"/>
          <w:sz w:val="24"/>
          <w:szCs w:val="24"/>
        </w:rPr>
      </w:pPr>
      <w:r w:rsidRPr="00B604BD">
        <w:rPr>
          <w:rFonts w:ascii="Arial" w:hAnsi="Arial"/>
          <w:b/>
          <w:sz w:val="24"/>
          <w:szCs w:val="24"/>
          <w:u w:val="single"/>
        </w:rPr>
        <w:t>Directores:</w:t>
      </w:r>
      <w:r>
        <w:rPr>
          <w:rFonts w:ascii="Arial" w:hAnsi="Arial"/>
          <w:sz w:val="24"/>
          <w:szCs w:val="24"/>
        </w:rPr>
        <w:t xml:space="preserve"> Jorge Carlos Rendo, Héctor Mario Aranda, Horacio Ezequiel </w:t>
      </w:r>
      <w:proofErr w:type="spellStart"/>
      <w:r>
        <w:rPr>
          <w:rFonts w:ascii="Arial" w:hAnsi="Arial"/>
          <w:sz w:val="24"/>
          <w:szCs w:val="24"/>
        </w:rPr>
        <w:t>Magnetto</w:t>
      </w:r>
      <w:proofErr w:type="spellEnd"/>
      <w:r>
        <w:rPr>
          <w:rFonts w:ascii="Arial" w:hAnsi="Arial"/>
          <w:sz w:val="24"/>
          <w:szCs w:val="24"/>
        </w:rPr>
        <w:t xml:space="preserve">, Andrés Gabriel Riportella, Ignacio Rolando </w:t>
      </w:r>
      <w:proofErr w:type="spellStart"/>
      <w:r>
        <w:rPr>
          <w:rFonts w:ascii="Arial" w:hAnsi="Arial"/>
          <w:sz w:val="24"/>
          <w:szCs w:val="24"/>
        </w:rPr>
        <w:t>Driollet</w:t>
      </w:r>
      <w:proofErr w:type="spellEnd"/>
      <w:r>
        <w:rPr>
          <w:rFonts w:ascii="Arial" w:hAnsi="Arial"/>
          <w:sz w:val="24"/>
          <w:szCs w:val="24"/>
        </w:rPr>
        <w:t xml:space="preserve">, Horacio Eduardo Quirós, </w:t>
      </w:r>
      <w:r w:rsidR="00FB488A">
        <w:rPr>
          <w:rFonts w:ascii="Arial" w:hAnsi="Arial"/>
          <w:sz w:val="24"/>
          <w:szCs w:val="24"/>
        </w:rPr>
        <w:t xml:space="preserve">Carlos </w:t>
      </w:r>
      <w:proofErr w:type="spellStart"/>
      <w:r w:rsidR="00FB488A">
        <w:rPr>
          <w:rFonts w:ascii="Arial" w:hAnsi="Arial"/>
          <w:sz w:val="24"/>
          <w:szCs w:val="24"/>
        </w:rPr>
        <w:t>Rebay</w:t>
      </w:r>
      <w:proofErr w:type="spellEnd"/>
      <w:r w:rsidR="00FB488A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y Francisco </w:t>
      </w:r>
      <w:proofErr w:type="spellStart"/>
      <w:r>
        <w:rPr>
          <w:rFonts w:ascii="Arial" w:hAnsi="Arial"/>
          <w:sz w:val="24"/>
          <w:szCs w:val="24"/>
        </w:rPr>
        <w:t>Pagliaro</w:t>
      </w:r>
      <w:proofErr w:type="spellEnd"/>
      <w:r>
        <w:rPr>
          <w:rFonts w:ascii="Arial" w:hAnsi="Arial"/>
          <w:sz w:val="24"/>
          <w:szCs w:val="24"/>
        </w:rPr>
        <w:t>.</w:t>
      </w:r>
    </w:p>
    <w:p w14:paraId="601A8B57" w14:textId="77777777" w:rsidR="007661E4" w:rsidRPr="00022DD6" w:rsidRDefault="007661E4" w:rsidP="007661E4">
      <w:pPr>
        <w:tabs>
          <w:tab w:val="left" w:pos="9639"/>
        </w:tabs>
        <w:spacing w:line="360" w:lineRule="auto"/>
        <w:ind w:right="-279"/>
        <w:jc w:val="both"/>
        <w:rPr>
          <w:rFonts w:ascii="Arial" w:hAnsi="Arial" w:cs="Arial"/>
        </w:rPr>
      </w:pPr>
      <w:r w:rsidRPr="00B604BD">
        <w:rPr>
          <w:rFonts w:ascii="Arial" w:hAnsi="Arial"/>
          <w:b/>
          <w:sz w:val="24"/>
          <w:szCs w:val="24"/>
          <w:u w:val="single"/>
        </w:rPr>
        <w:t>Comisión Fiscalizadora:</w:t>
      </w:r>
      <w:r>
        <w:rPr>
          <w:rFonts w:ascii="Arial" w:hAnsi="Arial"/>
          <w:sz w:val="24"/>
          <w:szCs w:val="24"/>
        </w:rPr>
        <w:t xml:space="preserve"> </w:t>
      </w:r>
      <w:r w:rsidRPr="00B604BD">
        <w:rPr>
          <w:rFonts w:ascii="Arial" w:hAnsi="Arial" w:cs="Arial"/>
          <w:sz w:val="24"/>
          <w:szCs w:val="24"/>
        </w:rPr>
        <w:t>Andrea Estela Piano, Hugo Ernesto López, y Carlos Alberto Pedro Di Candia.</w:t>
      </w:r>
    </w:p>
    <w:p w14:paraId="0EEC8354" w14:textId="2276E8A3" w:rsidR="006B2605" w:rsidRDefault="006B2605" w:rsidP="00FB4F18">
      <w:pPr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46C774C1" w14:textId="6CD6EB26" w:rsidR="006B2605" w:rsidRDefault="006B2605" w:rsidP="00FB4F18">
      <w:pPr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0C08053F" w14:textId="2ABDFFDB" w:rsidR="006B2605" w:rsidRDefault="006B2605" w:rsidP="00FB4F18">
      <w:pPr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60D305A" w14:textId="5304C496" w:rsidR="006B2605" w:rsidRDefault="006B2605" w:rsidP="00FB4F18">
      <w:pPr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78F68ACD" w14:textId="2537D249" w:rsidR="006B2605" w:rsidRDefault="006B2605" w:rsidP="00FB4F18">
      <w:pPr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698AFF14" w14:textId="146883D3" w:rsidR="006B2605" w:rsidRDefault="006B2605" w:rsidP="00FB4F18">
      <w:pPr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0895FC2A" w14:textId="7CF787CF" w:rsidR="006B2605" w:rsidRDefault="006B2605" w:rsidP="00FB4F18">
      <w:pPr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3F220503" w14:textId="77777777" w:rsidR="006B2605" w:rsidRDefault="006B2605" w:rsidP="00FB4F1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4D0515A" w14:textId="0F4B24FC" w:rsidR="006B2605" w:rsidRDefault="006B2605" w:rsidP="00FB4F1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0D6A2ED" w14:textId="55352D98" w:rsidR="006B2605" w:rsidRDefault="006B2605" w:rsidP="00FB4F1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42315B4" w14:textId="01049367" w:rsidR="006B2605" w:rsidRDefault="006B2605" w:rsidP="00FB4F1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7979762" w14:textId="7D975095" w:rsidR="006B2605" w:rsidRDefault="006B2605" w:rsidP="00FB4F1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29D46DC" w14:textId="36B41FB1" w:rsidR="006B2605" w:rsidRDefault="006B2605" w:rsidP="00FB4F1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bookmarkEnd w:id="0"/>
    <w:bookmarkEnd w:id="1"/>
    <w:sectPr w:rsidR="006B2605" w:rsidSect="00490C7D">
      <w:pgSz w:w="12240" w:h="20160" w:code="5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31050"/>
    <w:multiLevelType w:val="hybridMultilevel"/>
    <w:tmpl w:val="08B2FD4A"/>
    <w:lvl w:ilvl="0" w:tplc="6CD23AB2">
      <w:start w:val="1"/>
      <w:numFmt w:val="decimal"/>
      <w:lvlText w:val="%1)"/>
      <w:lvlJc w:val="left"/>
      <w:pPr>
        <w:ind w:left="1065" w:hanging="360"/>
      </w:pPr>
    </w:lvl>
    <w:lvl w:ilvl="1" w:tplc="2C0A0019">
      <w:start w:val="1"/>
      <w:numFmt w:val="lowerLetter"/>
      <w:lvlText w:val="%2."/>
      <w:lvlJc w:val="left"/>
      <w:pPr>
        <w:ind w:left="1785" w:hanging="360"/>
      </w:pPr>
    </w:lvl>
    <w:lvl w:ilvl="2" w:tplc="2C0A001B">
      <w:start w:val="1"/>
      <w:numFmt w:val="lowerRoman"/>
      <w:lvlText w:val="%3."/>
      <w:lvlJc w:val="right"/>
      <w:pPr>
        <w:ind w:left="2505" w:hanging="180"/>
      </w:pPr>
    </w:lvl>
    <w:lvl w:ilvl="3" w:tplc="2C0A000F">
      <w:start w:val="1"/>
      <w:numFmt w:val="decimal"/>
      <w:lvlText w:val="%4."/>
      <w:lvlJc w:val="left"/>
      <w:pPr>
        <w:ind w:left="3225" w:hanging="360"/>
      </w:pPr>
    </w:lvl>
    <w:lvl w:ilvl="4" w:tplc="2C0A0019">
      <w:start w:val="1"/>
      <w:numFmt w:val="lowerLetter"/>
      <w:lvlText w:val="%5."/>
      <w:lvlJc w:val="left"/>
      <w:pPr>
        <w:ind w:left="3945" w:hanging="360"/>
      </w:pPr>
    </w:lvl>
    <w:lvl w:ilvl="5" w:tplc="2C0A001B">
      <w:start w:val="1"/>
      <w:numFmt w:val="lowerRoman"/>
      <w:lvlText w:val="%6."/>
      <w:lvlJc w:val="right"/>
      <w:pPr>
        <w:ind w:left="4665" w:hanging="180"/>
      </w:pPr>
    </w:lvl>
    <w:lvl w:ilvl="6" w:tplc="2C0A000F">
      <w:start w:val="1"/>
      <w:numFmt w:val="decimal"/>
      <w:lvlText w:val="%7."/>
      <w:lvlJc w:val="left"/>
      <w:pPr>
        <w:ind w:left="5385" w:hanging="360"/>
      </w:pPr>
    </w:lvl>
    <w:lvl w:ilvl="7" w:tplc="2C0A0019">
      <w:start w:val="1"/>
      <w:numFmt w:val="lowerLetter"/>
      <w:lvlText w:val="%8."/>
      <w:lvlJc w:val="left"/>
      <w:pPr>
        <w:ind w:left="6105" w:hanging="360"/>
      </w:pPr>
    </w:lvl>
    <w:lvl w:ilvl="8" w:tplc="2C0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76"/>
    <w:rsid w:val="000054DE"/>
    <w:rsid w:val="0000690F"/>
    <w:rsid w:val="0000711F"/>
    <w:rsid w:val="0002021C"/>
    <w:rsid w:val="0003448F"/>
    <w:rsid w:val="00034C6B"/>
    <w:rsid w:val="00036D0D"/>
    <w:rsid w:val="0004078B"/>
    <w:rsid w:val="000425CF"/>
    <w:rsid w:val="000438CE"/>
    <w:rsid w:val="000511EC"/>
    <w:rsid w:val="0005231B"/>
    <w:rsid w:val="00064752"/>
    <w:rsid w:val="00070F2A"/>
    <w:rsid w:val="00080501"/>
    <w:rsid w:val="000821CB"/>
    <w:rsid w:val="00094442"/>
    <w:rsid w:val="000A08D7"/>
    <w:rsid w:val="000A490E"/>
    <w:rsid w:val="000A5C3B"/>
    <w:rsid w:val="000A5DD4"/>
    <w:rsid w:val="000A7A3F"/>
    <w:rsid w:val="000C33D3"/>
    <w:rsid w:val="000D3E49"/>
    <w:rsid w:val="000D5C6A"/>
    <w:rsid w:val="000D6B29"/>
    <w:rsid w:val="000E4344"/>
    <w:rsid w:val="000E5144"/>
    <w:rsid w:val="000E55FD"/>
    <w:rsid w:val="000E567A"/>
    <w:rsid w:val="000E6EE0"/>
    <w:rsid w:val="000F28ED"/>
    <w:rsid w:val="000F6ADB"/>
    <w:rsid w:val="00130724"/>
    <w:rsid w:val="00133252"/>
    <w:rsid w:val="00137624"/>
    <w:rsid w:val="0014286B"/>
    <w:rsid w:val="00142E61"/>
    <w:rsid w:val="001461D5"/>
    <w:rsid w:val="00146F87"/>
    <w:rsid w:val="001514F1"/>
    <w:rsid w:val="0015502B"/>
    <w:rsid w:val="00155D0B"/>
    <w:rsid w:val="00167E43"/>
    <w:rsid w:val="00170EA5"/>
    <w:rsid w:val="00173705"/>
    <w:rsid w:val="00173729"/>
    <w:rsid w:val="00177531"/>
    <w:rsid w:val="00185A73"/>
    <w:rsid w:val="00187A8A"/>
    <w:rsid w:val="00190313"/>
    <w:rsid w:val="001A0F7E"/>
    <w:rsid w:val="001A2FF3"/>
    <w:rsid w:val="001A640B"/>
    <w:rsid w:val="001A6A70"/>
    <w:rsid w:val="001B3C4C"/>
    <w:rsid w:val="001D15A4"/>
    <w:rsid w:val="001D6C10"/>
    <w:rsid w:val="001D6E44"/>
    <w:rsid w:val="001D7904"/>
    <w:rsid w:val="001E1F37"/>
    <w:rsid w:val="001E2818"/>
    <w:rsid w:val="001E28BA"/>
    <w:rsid w:val="001E2D70"/>
    <w:rsid w:val="001F3785"/>
    <w:rsid w:val="0021081A"/>
    <w:rsid w:val="00211709"/>
    <w:rsid w:val="00216A60"/>
    <w:rsid w:val="002229FE"/>
    <w:rsid w:val="00223CF1"/>
    <w:rsid w:val="002252C9"/>
    <w:rsid w:val="00234761"/>
    <w:rsid w:val="00240465"/>
    <w:rsid w:val="0024155B"/>
    <w:rsid w:val="00242E78"/>
    <w:rsid w:val="00242F5D"/>
    <w:rsid w:val="00247892"/>
    <w:rsid w:val="00247B79"/>
    <w:rsid w:val="00252E2C"/>
    <w:rsid w:val="00257141"/>
    <w:rsid w:val="0026390E"/>
    <w:rsid w:val="00292D11"/>
    <w:rsid w:val="002959DD"/>
    <w:rsid w:val="002A7151"/>
    <w:rsid w:val="002B0F32"/>
    <w:rsid w:val="002B5634"/>
    <w:rsid w:val="002C0C68"/>
    <w:rsid w:val="002C2222"/>
    <w:rsid w:val="002C5B19"/>
    <w:rsid w:val="002D1B81"/>
    <w:rsid w:val="002E45DC"/>
    <w:rsid w:val="002E7AF6"/>
    <w:rsid w:val="00303D2D"/>
    <w:rsid w:val="0031682E"/>
    <w:rsid w:val="00316B8A"/>
    <w:rsid w:val="00317BFA"/>
    <w:rsid w:val="00317EBF"/>
    <w:rsid w:val="003206E4"/>
    <w:rsid w:val="00326510"/>
    <w:rsid w:val="003304BB"/>
    <w:rsid w:val="00333A1F"/>
    <w:rsid w:val="00333F9A"/>
    <w:rsid w:val="003359A5"/>
    <w:rsid w:val="00337798"/>
    <w:rsid w:val="00340C93"/>
    <w:rsid w:val="00341272"/>
    <w:rsid w:val="003502A5"/>
    <w:rsid w:val="003628F5"/>
    <w:rsid w:val="00376EEA"/>
    <w:rsid w:val="00377D1C"/>
    <w:rsid w:val="0038344F"/>
    <w:rsid w:val="003839D2"/>
    <w:rsid w:val="00390C91"/>
    <w:rsid w:val="003A0588"/>
    <w:rsid w:val="003A0E38"/>
    <w:rsid w:val="003A1253"/>
    <w:rsid w:val="003A269F"/>
    <w:rsid w:val="003A34BF"/>
    <w:rsid w:val="003A37C7"/>
    <w:rsid w:val="003B3C48"/>
    <w:rsid w:val="003B3F75"/>
    <w:rsid w:val="003C524E"/>
    <w:rsid w:val="003C6D3B"/>
    <w:rsid w:val="003D6285"/>
    <w:rsid w:val="003F35AE"/>
    <w:rsid w:val="00402B10"/>
    <w:rsid w:val="00404604"/>
    <w:rsid w:val="004104ED"/>
    <w:rsid w:val="00410C1C"/>
    <w:rsid w:val="004116D0"/>
    <w:rsid w:val="00412134"/>
    <w:rsid w:val="00421A8D"/>
    <w:rsid w:val="00424127"/>
    <w:rsid w:val="00426DF3"/>
    <w:rsid w:val="00432FC2"/>
    <w:rsid w:val="00445356"/>
    <w:rsid w:val="00446376"/>
    <w:rsid w:val="00447732"/>
    <w:rsid w:val="00450292"/>
    <w:rsid w:val="00454285"/>
    <w:rsid w:val="00457221"/>
    <w:rsid w:val="0046287B"/>
    <w:rsid w:val="004665C9"/>
    <w:rsid w:val="00467D4A"/>
    <w:rsid w:val="004735B6"/>
    <w:rsid w:val="004741CC"/>
    <w:rsid w:val="00475503"/>
    <w:rsid w:val="00482B87"/>
    <w:rsid w:val="00490C7D"/>
    <w:rsid w:val="00491BEB"/>
    <w:rsid w:val="004960C7"/>
    <w:rsid w:val="00496A40"/>
    <w:rsid w:val="00497D1F"/>
    <w:rsid w:val="004C4FF8"/>
    <w:rsid w:val="004D7908"/>
    <w:rsid w:val="004E117E"/>
    <w:rsid w:val="004E6396"/>
    <w:rsid w:val="004F24CC"/>
    <w:rsid w:val="004F2F6D"/>
    <w:rsid w:val="004F3FCF"/>
    <w:rsid w:val="004F71A4"/>
    <w:rsid w:val="00502B0C"/>
    <w:rsid w:val="00512E05"/>
    <w:rsid w:val="0053013A"/>
    <w:rsid w:val="00532614"/>
    <w:rsid w:val="00537078"/>
    <w:rsid w:val="005411FC"/>
    <w:rsid w:val="005450E8"/>
    <w:rsid w:val="00545C81"/>
    <w:rsid w:val="00561D7B"/>
    <w:rsid w:val="00573811"/>
    <w:rsid w:val="0057683A"/>
    <w:rsid w:val="00577F5B"/>
    <w:rsid w:val="00587258"/>
    <w:rsid w:val="005942CB"/>
    <w:rsid w:val="00594681"/>
    <w:rsid w:val="005A6E84"/>
    <w:rsid w:val="005A73C7"/>
    <w:rsid w:val="005C020C"/>
    <w:rsid w:val="005C3C4B"/>
    <w:rsid w:val="005D625B"/>
    <w:rsid w:val="005E16D5"/>
    <w:rsid w:val="005E3106"/>
    <w:rsid w:val="005E3EBE"/>
    <w:rsid w:val="005F6E8F"/>
    <w:rsid w:val="006014D7"/>
    <w:rsid w:val="00603E29"/>
    <w:rsid w:val="00616C3D"/>
    <w:rsid w:val="00631894"/>
    <w:rsid w:val="006343FF"/>
    <w:rsid w:val="00646F49"/>
    <w:rsid w:val="0064786B"/>
    <w:rsid w:val="0064786C"/>
    <w:rsid w:val="00663772"/>
    <w:rsid w:val="00665407"/>
    <w:rsid w:val="00670149"/>
    <w:rsid w:val="00672950"/>
    <w:rsid w:val="00680273"/>
    <w:rsid w:val="00692742"/>
    <w:rsid w:val="00697FC1"/>
    <w:rsid w:val="006A5CF2"/>
    <w:rsid w:val="006B2605"/>
    <w:rsid w:val="006B273F"/>
    <w:rsid w:val="006B27F5"/>
    <w:rsid w:val="006B502E"/>
    <w:rsid w:val="006C67F0"/>
    <w:rsid w:val="006C69EC"/>
    <w:rsid w:val="006D31EE"/>
    <w:rsid w:val="006D7EF3"/>
    <w:rsid w:val="006E063D"/>
    <w:rsid w:val="006E5C65"/>
    <w:rsid w:val="006F0F6E"/>
    <w:rsid w:val="006F570D"/>
    <w:rsid w:val="006F6501"/>
    <w:rsid w:val="006F7B7A"/>
    <w:rsid w:val="00700C89"/>
    <w:rsid w:val="007045D2"/>
    <w:rsid w:val="00714A09"/>
    <w:rsid w:val="0072218C"/>
    <w:rsid w:val="00723E11"/>
    <w:rsid w:val="0072415D"/>
    <w:rsid w:val="00725703"/>
    <w:rsid w:val="007262CB"/>
    <w:rsid w:val="00727B4F"/>
    <w:rsid w:val="00733BB0"/>
    <w:rsid w:val="007356E7"/>
    <w:rsid w:val="007378FD"/>
    <w:rsid w:val="00751DC2"/>
    <w:rsid w:val="007533E6"/>
    <w:rsid w:val="00754B68"/>
    <w:rsid w:val="00756A17"/>
    <w:rsid w:val="007628CE"/>
    <w:rsid w:val="007645E8"/>
    <w:rsid w:val="00764978"/>
    <w:rsid w:val="007660F5"/>
    <w:rsid w:val="007661E4"/>
    <w:rsid w:val="00773F75"/>
    <w:rsid w:val="0077488F"/>
    <w:rsid w:val="00774EEB"/>
    <w:rsid w:val="00776BAA"/>
    <w:rsid w:val="00785284"/>
    <w:rsid w:val="00791737"/>
    <w:rsid w:val="00796AED"/>
    <w:rsid w:val="007A10B5"/>
    <w:rsid w:val="007A2BD4"/>
    <w:rsid w:val="007B2946"/>
    <w:rsid w:val="007B3798"/>
    <w:rsid w:val="007B50A4"/>
    <w:rsid w:val="007B52AB"/>
    <w:rsid w:val="007B5FB1"/>
    <w:rsid w:val="007C0B5E"/>
    <w:rsid w:val="007C44DD"/>
    <w:rsid w:val="007C538C"/>
    <w:rsid w:val="007D2B48"/>
    <w:rsid w:val="007E263D"/>
    <w:rsid w:val="007F73BA"/>
    <w:rsid w:val="008035DC"/>
    <w:rsid w:val="00806043"/>
    <w:rsid w:val="0080641D"/>
    <w:rsid w:val="0081529D"/>
    <w:rsid w:val="00817A11"/>
    <w:rsid w:val="00824DF4"/>
    <w:rsid w:val="00830982"/>
    <w:rsid w:val="0084174D"/>
    <w:rsid w:val="00846C6B"/>
    <w:rsid w:val="00852C33"/>
    <w:rsid w:val="00857F1B"/>
    <w:rsid w:val="00862DC1"/>
    <w:rsid w:val="00863C2B"/>
    <w:rsid w:val="00866A54"/>
    <w:rsid w:val="0087225E"/>
    <w:rsid w:val="0089068B"/>
    <w:rsid w:val="00891C00"/>
    <w:rsid w:val="00892CD5"/>
    <w:rsid w:val="008A0581"/>
    <w:rsid w:val="008A42B3"/>
    <w:rsid w:val="008A4A9B"/>
    <w:rsid w:val="008B2E0E"/>
    <w:rsid w:val="008B3C28"/>
    <w:rsid w:val="008B4B7B"/>
    <w:rsid w:val="008B642A"/>
    <w:rsid w:val="008B743E"/>
    <w:rsid w:val="008C55D1"/>
    <w:rsid w:val="008C5727"/>
    <w:rsid w:val="008D3575"/>
    <w:rsid w:val="008D50D4"/>
    <w:rsid w:val="008D5569"/>
    <w:rsid w:val="008E14E3"/>
    <w:rsid w:val="008E4D4C"/>
    <w:rsid w:val="00900A0E"/>
    <w:rsid w:val="00907430"/>
    <w:rsid w:val="00917EB0"/>
    <w:rsid w:val="009235D2"/>
    <w:rsid w:val="0092368E"/>
    <w:rsid w:val="00934006"/>
    <w:rsid w:val="00964F5F"/>
    <w:rsid w:val="00966365"/>
    <w:rsid w:val="00983923"/>
    <w:rsid w:val="0098510B"/>
    <w:rsid w:val="00987DA2"/>
    <w:rsid w:val="009A03AE"/>
    <w:rsid w:val="009A4586"/>
    <w:rsid w:val="009B193D"/>
    <w:rsid w:val="009B71D7"/>
    <w:rsid w:val="009B7857"/>
    <w:rsid w:val="009C0582"/>
    <w:rsid w:val="009C061A"/>
    <w:rsid w:val="009D44C2"/>
    <w:rsid w:val="009D6ABE"/>
    <w:rsid w:val="009F00CD"/>
    <w:rsid w:val="00A00DF0"/>
    <w:rsid w:val="00A220F4"/>
    <w:rsid w:val="00A3426A"/>
    <w:rsid w:val="00A348B1"/>
    <w:rsid w:val="00A424B0"/>
    <w:rsid w:val="00A45B4C"/>
    <w:rsid w:val="00A45E81"/>
    <w:rsid w:val="00A47B02"/>
    <w:rsid w:val="00A47CC5"/>
    <w:rsid w:val="00A534D4"/>
    <w:rsid w:val="00A54CEC"/>
    <w:rsid w:val="00A55736"/>
    <w:rsid w:val="00A641FA"/>
    <w:rsid w:val="00A64C7E"/>
    <w:rsid w:val="00A6563A"/>
    <w:rsid w:val="00A719C1"/>
    <w:rsid w:val="00A7232F"/>
    <w:rsid w:val="00A7584D"/>
    <w:rsid w:val="00A75AAD"/>
    <w:rsid w:val="00A8729C"/>
    <w:rsid w:val="00AA5E8E"/>
    <w:rsid w:val="00AA7E56"/>
    <w:rsid w:val="00AB467E"/>
    <w:rsid w:val="00AB7D47"/>
    <w:rsid w:val="00AC2EBE"/>
    <w:rsid w:val="00AC43D1"/>
    <w:rsid w:val="00AD083C"/>
    <w:rsid w:val="00AD1B52"/>
    <w:rsid w:val="00AE3152"/>
    <w:rsid w:val="00AE3B5C"/>
    <w:rsid w:val="00AF0B66"/>
    <w:rsid w:val="00AF0B90"/>
    <w:rsid w:val="00AF2E08"/>
    <w:rsid w:val="00AF3963"/>
    <w:rsid w:val="00AF6415"/>
    <w:rsid w:val="00AF7BE6"/>
    <w:rsid w:val="00B067B7"/>
    <w:rsid w:val="00B10276"/>
    <w:rsid w:val="00B123C2"/>
    <w:rsid w:val="00B14F68"/>
    <w:rsid w:val="00B31744"/>
    <w:rsid w:val="00B350D4"/>
    <w:rsid w:val="00B35A27"/>
    <w:rsid w:val="00B409FB"/>
    <w:rsid w:val="00B50F24"/>
    <w:rsid w:val="00B604BD"/>
    <w:rsid w:val="00B728BD"/>
    <w:rsid w:val="00B808DB"/>
    <w:rsid w:val="00B827E2"/>
    <w:rsid w:val="00B83D75"/>
    <w:rsid w:val="00B860A8"/>
    <w:rsid w:val="00B97C6F"/>
    <w:rsid w:val="00BA3E9A"/>
    <w:rsid w:val="00BA4AFF"/>
    <w:rsid w:val="00BB0697"/>
    <w:rsid w:val="00BD4F39"/>
    <w:rsid w:val="00BE1776"/>
    <w:rsid w:val="00BE24FB"/>
    <w:rsid w:val="00BE2A86"/>
    <w:rsid w:val="00BE679C"/>
    <w:rsid w:val="00C05646"/>
    <w:rsid w:val="00C132E6"/>
    <w:rsid w:val="00C2117F"/>
    <w:rsid w:val="00C250A0"/>
    <w:rsid w:val="00C262AA"/>
    <w:rsid w:val="00C262DD"/>
    <w:rsid w:val="00C36C4C"/>
    <w:rsid w:val="00C431C4"/>
    <w:rsid w:val="00C45115"/>
    <w:rsid w:val="00C5493E"/>
    <w:rsid w:val="00C575C5"/>
    <w:rsid w:val="00C60775"/>
    <w:rsid w:val="00C6151B"/>
    <w:rsid w:val="00C6285F"/>
    <w:rsid w:val="00C66B42"/>
    <w:rsid w:val="00C67A17"/>
    <w:rsid w:val="00C73454"/>
    <w:rsid w:val="00C82917"/>
    <w:rsid w:val="00C90128"/>
    <w:rsid w:val="00C90B9D"/>
    <w:rsid w:val="00C9153B"/>
    <w:rsid w:val="00C96B56"/>
    <w:rsid w:val="00CA2BD3"/>
    <w:rsid w:val="00CA2C62"/>
    <w:rsid w:val="00CA627C"/>
    <w:rsid w:val="00CB6770"/>
    <w:rsid w:val="00CC2031"/>
    <w:rsid w:val="00CC443F"/>
    <w:rsid w:val="00CD123C"/>
    <w:rsid w:val="00CD558E"/>
    <w:rsid w:val="00CD7746"/>
    <w:rsid w:val="00CE45AC"/>
    <w:rsid w:val="00CE7BC9"/>
    <w:rsid w:val="00D16C40"/>
    <w:rsid w:val="00D21941"/>
    <w:rsid w:val="00D2400D"/>
    <w:rsid w:val="00D243D1"/>
    <w:rsid w:val="00D343A6"/>
    <w:rsid w:val="00D4100E"/>
    <w:rsid w:val="00D46436"/>
    <w:rsid w:val="00D561A7"/>
    <w:rsid w:val="00D60321"/>
    <w:rsid w:val="00D60814"/>
    <w:rsid w:val="00D609FB"/>
    <w:rsid w:val="00D827C0"/>
    <w:rsid w:val="00D83165"/>
    <w:rsid w:val="00D856B8"/>
    <w:rsid w:val="00D87902"/>
    <w:rsid w:val="00D92B03"/>
    <w:rsid w:val="00DB45BD"/>
    <w:rsid w:val="00DB75FE"/>
    <w:rsid w:val="00DC18D6"/>
    <w:rsid w:val="00DC2D52"/>
    <w:rsid w:val="00DC33F7"/>
    <w:rsid w:val="00DC7D9E"/>
    <w:rsid w:val="00DD2AB9"/>
    <w:rsid w:val="00DD3A81"/>
    <w:rsid w:val="00DD7C14"/>
    <w:rsid w:val="00DE44D1"/>
    <w:rsid w:val="00DE72E1"/>
    <w:rsid w:val="00DF01F1"/>
    <w:rsid w:val="00E014AC"/>
    <w:rsid w:val="00E1057B"/>
    <w:rsid w:val="00E1672E"/>
    <w:rsid w:val="00E238AE"/>
    <w:rsid w:val="00E2422F"/>
    <w:rsid w:val="00E431C8"/>
    <w:rsid w:val="00E44587"/>
    <w:rsid w:val="00E44E31"/>
    <w:rsid w:val="00E5033F"/>
    <w:rsid w:val="00E52651"/>
    <w:rsid w:val="00E55A23"/>
    <w:rsid w:val="00E61F80"/>
    <w:rsid w:val="00E6209A"/>
    <w:rsid w:val="00E62475"/>
    <w:rsid w:val="00E75F76"/>
    <w:rsid w:val="00E819A5"/>
    <w:rsid w:val="00E86FE8"/>
    <w:rsid w:val="00E9532F"/>
    <w:rsid w:val="00EA1983"/>
    <w:rsid w:val="00EA527E"/>
    <w:rsid w:val="00EB2E3C"/>
    <w:rsid w:val="00EC3C4D"/>
    <w:rsid w:val="00EC6250"/>
    <w:rsid w:val="00ED50E5"/>
    <w:rsid w:val="00EE0569"/>
    <w:rsid w:val="00EE1F90"/>
    <w:rsid w:val="00EE3BE5"/>
    <w:rsid w:val="00EE7223"/>
    <w:rsid w:val="00EE7510"/>
    <w:rsid w:val="00EE7F66"/>
    <w:rsid w:val="00EF592F"/>
    <w:rsid w:val="00F004AC"/>
    <w:rsid w:val="00F042AB"/>
    <w:rsid w:val="00F06445"/>
    <w:rsid w:val="00F1088A"/>
    <w:rsid w:val="00F1471F"/>
    <w:rsid w:val="00F236FB"/>
    <w:rsid w:val="00F2558A"/>
    <w:rsid w:val="00F26B62"/>
    <w:rsid w:val="00F27C8C"/>
    <w:rsid w:val="00F27CC4"/>
    <w:rsid w:val="00F32379"/>
    <w:rsid w:val="00F33A6D"/>
    <w:rsid w:val="00F35259"/>
    <w:rsid w:val="00F505DA"/>
    <w:rsid w:val="00F5095F"/>
    <w:rsid w:val="00F53E61"/>
    <w:rsid w:val="00F6452B"/>
    <w:rsid w:val="00F70160"/>
    <w:rsid w:val="00F704B0"/>
    <w:rsid w:val="00F72868"/>
    <w:rsid w:val="00F842C1"/>
    <w:rsid w:val="00F85A93"/>
    <w:rsid w:val="00FA74B5"/>
    <w:rsid w:val="00FB1AD1"/>
    <w:rsid w:val="00FB488A"/>
    <w:rsid w:val="00FB4F18"/>
    <w:rsid w:val="00FB53DF"/>
    <w:rsid w:val="00FB691C"/>
    <w:rsid w:val="00FC0B14"/>
    <w:rsid w:val="00FD0D5B"/>
    <w:rsid w:val="00FD2CD4"/>
    <w:rsid w:val="00FD6600"/>
    <w:rsid w:val="00FD67A8"/>
    <w:rsid w:val="00FD7C5C"/>
    <w:rsid w:val="00FE45F4"/>
    <w:rsid w:val="00FF0D1F"/>
    <w:rsid w:val="00FF2D79"/>
    <w:rsid w:val="00FF6A9B"/>
    <w:rsid w:val="00FF6E21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0376"/>
  <w15:chartTrackingRefBased/>
  <w15:docId w15:val="{483E43C5-1BC2-46D3-A799-937626B6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F7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77A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046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04604"/>
    <w:rPr>
      <w:rFonts w:ascii="Arial" w:eastAsia="Times New Roman" w:hAnsi="Arial" w:cs="Times New Roman"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99"/>
    <w:qFormat/>
    <w:rsid w:val="00774EE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Default">
    <w:name w:val="Default"/>
    <w:basedOn w:val="Normal"/>
    <w:rsid w:val="00E5033F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AR"/>
    </w:rPr>
  </w:style>
  <w:style w:type="paragraph" w:customStyle="1" w:styleId="BodyText21">
    <w:name w:val="Body Text 21"/>
    <w:basedOn w:val="Normal"/>
    <w:uiPriority w:val="99"/>
    <w:rsid w:val="008D50D4"/>
    <w:pPr>
      <w:overflowPunct w:val="0"/>
      <w:autoSpaceDE w:val="0"/>
      <w:autoSpaceDN w:val="0"/>
      <w:adjustRightInd w:val="0"/>
      <w:spacing w:before="120" w:after="120" w:line="240" w:lineRule="auto"/>
      <w:ind w:left="709" w:hanging="709"/>
      <w:jc w:val="both"/>
      <w:textAlignment w:val="baseline"/>
    </w:pPr>
    <w:rPr>
      <w:rFonts w:ascii="Batang" w:eastAsia="Batang" w:hAnsi="CG Times (WN)" w:cs="Times New Roman"/>
      <w:szCs w:val="20"/>
      <w:lang w:val="es-ES_tradnl" w:eastAsia="es-ES"/>
    </w:rPr>
  </w:style>
  <w:style w:type="paragraph" w:styleId="Sinespaciado">
    <w:name w:val="No Spacing"/>
    <w:uiPriority w:val="1"/>
    <w:qFormat/>
    <w:rsid w:val="00FD2CD4"/>
    <w:pPr>
      <w:spacing w:after="0" w:line="240" w:lineRule="auto"/>
    </w:pPr>
  </w:style>
  <w:style w:type="paragraph" w:styleId="NormalWeb">
    <w:name w:val="Normal (Web)"/>
    <w:basedOn w:val="Normal"/>
    <w:unhideWhenUsed/>
    <w:rsid w:val="0008050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5"/>
      <w:szCs w:val="15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477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4773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77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C3FE5-5CCE-4952-AAE1-CE768FE9C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1755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Jurjo Juan Manuel</dc:creator>
  <cp:keywords/>
  <dc:description/>
  <cp:lastModifiedBy>Martín G. Rios</cp:lastModifiedBy>
  <cp:revision>2</cp:revision>
  <cp:lastPrinted>2020-01-03T16:14:00Z</cp:lastPrinted>
  <dcterms:created xsi:type="dcterms:W3CDTF">2020-01-03T18:40:00Z</dcterms:created>
  <dcterms:modified xsi:type="dcterms:W3CDTF">2020-01-03T18:40:00Z</dcterms:modified>
</cp:coreProperties>
</file>