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D88" w:rsidRPr="00533E57" w:rsidRDefault="000A4D88" w:rsidP="00B7446A">
      <w:pPr>
        <w:spacing w:after="0" w:line="240" w:lineRule="atLeast"/>
        <w:jc w:val="right"/>
        <w:rPr>
          <w:rFonts w:ascii="Arial" w:hAnsi="Arial" w:cs="Arial"/>
        </w:rPr>
      </w:pPr>
      <w:r w:rsidRPr="00533E57">
        <w:rPr>
          <w:rFonts w:ascii="Arial" w:hAnsi="Arial" w:cs="Arial"/>
        </w:rPr>
        <w:t xml:space="preserve">Ciudad de Buenos Aires, </w:t>
      </w:r>
      <w:r w:rsidR="00A36BB3">
        <w:rPr>
          <w:rFonts w:ascii="Arial" w:hAnsi="Arial" w:cs="Arial"/>
        </w:rPr>
        <w:t>28</w:t>
      </w:r>
      <w:r w:rsidRPr="00533E57">
        <w:rPr>
          <w:rFonts w:ascii="Arial" w:hAnsi="Arial" w:cs="Arial"/>
        </w:rPr>
        <w:t xml:space="preserve"> de </w:t>
      </w:r>
      <w:r w:rsidR="00B00D5C">
        <w:rPr>
          <w:rFonts w:ascii="Arial" w:hAnsi="Arial" w:cs="Arial"/>
        </w:rPr>
        <w:t>n</w:t>
      </w:r>
      <w:r w:rsidR="00524240">
        <w:rPr>
          <w:rFonts w:ascii="Arial" w:hAnsi="Arial" w:cs="Arial"/>
        </w:rPr>
        <w:t>oviembre</w:t>
      </w:r>
      <w:r w:rsidR="00533E57">
        <w:rPr>
          <w:rFonts w:ascii="Arial" w:hAnsi="Arial" w:cs="Arial"/>
        </w:rPr>
        <w:t xml:space="preserve"> </w:t>
      </w:r>
      <w:r w:rsidRPr="00533E57">
        <w:rPr>
          <w:rFonts w:ascii="Arial" w:hAnsi="Arial" w:cs="Arial"/>
        </w:rPr>
        <w:t>de 201</w:t>
      </w:r>
      <w:r w:rsidR="00E45472">
        <w:rPr>
          <w:rFonts w:ascii="Arial" w:hAnsi="Arial" w:cs="Arial"/>
        </w:rPr>
        <w:t>8</w:t>
      </w:r>
    </w:p>
    <w:p w:rsidR="000A4D88" w:rsidRDefault="000A4D88" w:rsidP="00B7446A">
      <w:pPr>
        <w:spacing w:after="0" w:line="240" w:lineRule="atLeast"/>
        <w:rPr>
          <w:rFonts w:ascii="Arial" w:hAnsi="Arial" w:cs="Arial"/>
        </w:rPr>
      </w:pPr>
    </w:p>
    <w:p w:rsidR="002D54D4" w:rsidRPr="00533E57" w:rsidRDefault="002D54D4" w:rsidP="00B7446A">
      <w:pPr>
        <w:spacing w:after="0" w:line="240" w:lineRule="atLeast"/>
        <w:rPr>
          <w:rFonts w:ascii="Arial" w:hAnsi="Arial" w:cs="Arial"/>
        </w:rPr>
      </w:pPr>
    </w:p>
    <w:p w:rsidR="000A4D88" w:rsidRPr="00533E57" w:rsidRDefault="000A4D88" w:rsidP="00B7446A">
      <w:pPr>
        <w:spacing w:after="0" w:line="240" w:lineRule="atLeast"/>
        <w:rPr>
          <w:rFonts w:ascii="Arial" w:hAnsi="Arial" w:cs="Arial"/>
        </w:rPr>
      </w:pPr>
      <w:r w:rsidRPr="00533E57">
        <w:rPr>
          <w:rFonts w:ascii="Arial" w:hAnsi="Arial" w:cs="Arial"/>
        </w:rPr>
        <w:t>Señores</w:t>
      </w:r>
    </w:p>
    <w:p w:rsidR="000A4D88" w:rsidRPr="00533E57" w:rsidRDefault="007C081F" w:rsidP="00B7446A">
      <w:pPr>
        <w:spacing w:after="0" w:line="240" w:lineRule="atLeast"/>
        <w:rPr>
          <w:rFonts w:ascii="Arial" w:hAnsi="Arial" w:cs="Arial"/>
        </w:rPr>
      </w:pPr>
      <w:r>
        <w:rPr>
          <w:rFonts w:ascii="Arial" w:hAnsi="Arial" w:cs="Arial"/>
        </w:rPr>
        <w:t>Comisión Nacional de Valores</w:t>
      </w:r>
    </w:p>
    <w:p w:rsidR="000A4D88" w:rsidRPr="00533E57" w:rsidRDefault="000A4D88" w:rsidP="00B7446A">
      <w:pPr>
        <w:spacing w:after="0" w:line="240" w:lineRule="atLeast"/>
        <w:rPr>
          <w:rFonts w:ascii="Arial" w:hAnsi="Arial" w:cs="Arial"/>
          <w:u w:val="single"/>
        </w:rPr>
      </w:pPr>
      <w:r w:rsidRPr="00533E57">
        <w:rPr>
          <w:rFonts w:ascii="Arial" w:hAnsi="Arial" w:cs="Arial"/>
          <w:u w:val="single"/>
        </w:rPr>
        <w:t>Presente</w:t>
      </w:r>
    </w:p>
    <w:p w:rsidR="007E4DD4" w:rsidRDefault="007E4DD4" w:rsidP="00B7446A">
      <w:pPr>
        <w:spacing w:after="0" w:line="240" w:lineRule="atLeast"/>
        <w:rPr>
          <w:rFonts w:ascii="Arial" w:hAnsi="Arial" w:cs="Arial"/>
          <w:b/>
        </w:rPr>
      </w:pPr>
    </w:p>
    <w:p w:rsidR="00FC5FC1" w:rsidRPr="00EE5200" w:rsidRDefault="00FC5FC1" w:rsidP="00FC5FC1">
      <w:pPr>
        <w:spacing w:after="0"/>
        <w:ind w:left="567" w:hanging="567"/>
        <w:rPr>
          <w:rFonts w:ascii="Arial" w:hAnsi="Arial" w:cs="Arial"/>
          <w:b/>
          <w:sz w:val="21"/>
          <w:szCs w:val="21"/>
        </w:rPr>
      </w:pPr>
      <w:r w:rsidRPr="00EE5200">
        <w:rPr>
          <w:rFonts w:ascii="Arial" w:hAnsi="Arial" w:cs="Arial"/>
          <w:b/>
          <w:sz w:val="21"/>
          <w:szCs w:val="21"/>
        </w:rPr>
        <w:t xml:space="preserve">Ref.: Obligaciones Negociables PyME CNV Garantizadas </w:t>
      </w:r>
    </w:p>
    <w:p w:rsidR="00FC5FC1" w:rsidRPr="00EE5200" w:rsidRDefault="00DC2593" w:rsidP="00FC5FC1">
      <w:pPr>
        <w:spacing w:after="0"/>
        <w:ind w:left="567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“Tiser S</w:t>
      </w:r>
      <w:r w:rsidR="00FC5FC1" w:rsidRPr="00EE5200">
        <w:rPr>
          <w:rFonts w:ascii="Arial" w:hAnsi="Arial" w:cs="Arial"/>
          <w:b/>
          <w:sz w:val="21"/>
          <w:szCs w:val="21"/>
        </w:rPr>
        <w:t>.</w:t>
      </w:r>
      <w:r>
        <w:rPr>
          <w:rFonts w:ascii="Arial" w:hAnsi="Arial" w:cs="Arial"/>
          <w:b/>
          <w:sz w:val="21"/>
          <w:szCs w:val="21"/>
        </w:rPr>
        <w:t>R.L.</w:t>
      </w:r>
      <w:r w:rsidR="00FC5FC1" w:rsidRPr="00EE5200">
        <w:rPr>
          <w:rFonts w:ascii="Arial" w:hAnsi="Arial" w:cs="Arial"/>
          <w:b/>
          <w:sz w:val="21"/>
          <w:szCs w:val="21"/>
        </w:rPr>
        <w:t xml:space="preserve"> Serie I”, - Pago de Servicio Nro.</w:t>
      </w:r>
      <w:r>
        <w:rPr>
          <w:rFonts w:ascii="Arial" w:hAnsi="Arial" w:cs="Arial"/>
          <w:b/>
          <w:sz w:val="21"/>
          <w:szCs w:val="21"/>
        </w:rPr>
        <w:t>1</w:t>
      </w:r>
    </w:p>
    <w:p w:rsidR="00FC5FC1" w:rsidRPr="00EE5200" w:rsidRDefault="00FC5FC1" w:rsidP="00FC5FC1">
      <w:pPr>
        <w:spacing w:after="0" w:line="240" w:lineRule="atLeast"/>
        <w:jc w:val="both"/>
        <w:rPr>
          <w:rFonts w:ascii="Arial" w:hAnsi="Arial" w:cs="Arial"/>
          <w:sz w:val="21"/>
          <w:szCs w:val="21"/>
        </w:rPr>
      </w:pPr>
    </w:p>
    <w:p w:rsidR="00FC5FC1" w:rsidRPr="00EE5200" w:rsidRDefault="00FC5FC1" w:rsidP="00FC5FC1">
      <w:pPr>
        <w:spacing w:after="0" w:line="240" w:lineRule="atLeast"/>
        <w:jc w:val="both"/>
        <w:rPr>
          <w:rFonts w:ascii="Arial" w:hAnsi="Arial" w:cs="Arial"/>
          <w:sz w:val="21"/>
          <w:szCs w:val="21"/>
        </w:rPr>
      </w:pPr>
      <w:r w:rsidRPr="00EE5200">
        <w:rPr>
          <w:rFonts w:ascii="Arial" w:hAnsi="Arial" w:cs="Arial"/>
          <w:sz w:val="21"/>
          <w:szCs w:val="21"/>
        </w:rPr>
        <w:t>De nuestra consideración:</w:t>
      </w:r>
    </w:p>
    <w:p w:rsidR="00FC5FC1" w:rsidRPr="00EE5200" w:rsidRDefault="00722A87" w:rsidP="00FC5FC1">
      <w:pPr>
        <w:spacing w:after="0" w:line="240" w:lineRule="atLeast"/>
        <w:ind w:firstLine="2552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Nos dirigimos a Uds. e</w:t>
      </w:r>
      <w:r w:rsidR="00FC5FC1" w:rsidRPr="00EE5200">
        <w:rPr>
          <w:rFonts w:ascii="Arial" w:hAnsi="Arial" w:cs="Arial"/>
          <w:sz w:val="21"/>
          <w:szCs w:val="21"/>
        </w:rPr>
        <w:t xml:space="preserve">n nuestro carácter </w:t>
      </w:r>
      <w:r>
        <w:rPr>
          <w:rFonts w:ascii="Arial" w:hAnsi="Arial" w:cs="Arial"/>
          <w:sz w:val="21"/>
          <w:szCs w:val="21"/>
        </w:rPr>
        <w:t xml:space="preserve">de </w:t>
      </w:r>
      <w:r w:rsidR="00FC5FC1" w:rsidRPr="00EE5200">
        <w:rPr>
          <w:rFonts w:ascii="Arial" w:hAnsi="Arial" w:cs="Arial"/>
          <w:sz w:val="21"/>
          <w:szCs w:val="21"/>
        </w:rPr>
        <w:t>Emisor de las Obligaciones Negociables PyME CNV Garantizadas “</w:t>
      </w:r>
      <w:r w:rsidR="00B00D5C">
        <w:rPr>
          <w:rFonts w:ascii="Arial" w:hAnsi="Arial" w:cs="Arial"/>
          <w:sz w:val="21"/>
          <w:szCs w:val="21"/>
        </w:rPr>
        <w:t>Tiser S.R.L</w:t>
      </w:r>
      <w:r w:rsidR="00FC5FC1" w:rsidRPr="00EE5200">
        <w:rPr>
          <w:rFonts w:ascii="Arial" w:hAnsi="Arial" w:cs="Arial"/>
          <w:sz w:val="21"/>
          <w:szCs w:val="21"/>
        </w:rPr>
        <w:t xml:space="preserve"> Serie I</w:t>
      </w:r>
      <w:r w:rsidR="00B00D5C">
        <w:rPr>
          <w:rFonts w:ascii="Arial" w:hAnsi="Arial" w:cs="Arial"/>
          <w:sz w:val="21"/>
          <w:szCs w:val="21"/>
        </w:rPr>
        <w:t>”</w:t>
      </w:r>
      <w:r w:rsidR="00FC5FC1" w:rsidRPr="00EE5200">
        <w:rPr>
          <w:rFonts w:ascii="Arial" w:hAnsi="Arial" w:cs="Arial"/>
          <w:sz w:val="21"/>
          <w:szCs w:val="21"/>
        </w:rPr>
        <w:t>, a los efectos de solicitarles se publique en el día de la fecha, por un día, el texto que transcribimos a continuación:</w:t>
      </w:r>
    </w:p>
    <w:p w:rsidR="00DC2593" w:rsidRPr="00EE5200" w:rsidRDefault="00DC2593" w:rsidP="00DC2593">
      <w:pPr>
        <w:spacing w:after="0" w:line="240" w:lineRule="atLeast"/>
        <w:rPr>
          <w:rFonts w:ascii="Arial" w:hAnsi="Arial" w:cs="Arial"/>
          <w:sz w:val="21"/>
          <w:szCs w:val="21"/>
        </w:rPr>
      </w:pPr>
    </w:p>
    <w:p w:rsidR="00DC2593" w:rsidRPr="00EE5200" w:rsidRDefault="00DC2593" w:rsidP="00DC2593">
      <w:pPr>
        <w:spacing w:after="0" w:line="240" w:lineRule="atLeast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Pago de Servicio Nro. 1</w:t>
      </w:r>
    </w:p>
    <w:p w:rsidR="00DC2593" w:rsidRPr="00EE5200" w:rsidRDefault="00DC2593" w:rsidP="00DC2593">
      <w:pPr>
        <w:spacing w:after="0" w:line="240" w:lineRule="atLeast"/>
        <w:jc w:val="center"/>
        <w:rPr>
          <w:rFonts w:ascii="Arial" w:hAnsi="Arial" w:cs="Arial"/>
          <w:b/>
          <w:sz w:val="21"/>
          <w:szCs w:val="21"/>
        </w:rPr>
      </w:pPr>
      <w:r w:rsidRPr="00EE5200">
        <w:rPr>
          <w:rFonts w:ascii="Arial" w:hAnsi="Arial" w:cs="Arial"/>
          <w:b/>
          <w:sz w:val="21"/>
          <w:szCs w:val="21"/>
        </w:rPr>
        <w:t>Obligaciones Negociables PyME CNV Garantizadas “</w:t>
      </w:r>
      <w:r>
        <w:rPr>
          <w:rFonts w:ascii="Arial" w:hAnsi="Arial" w:cs="Arial"/>
          <w:b/>
          <w:sz w:val="21"/>
          <w:szCs w:val="21"/>
        </w:rPr>
        <w:t>TISER S.R.L</w:t>
      </w:r>
      <w:r w:rsidRPr="00EE5200">
        <w:rPr>
          <w:rFonts w:ascii="Arial" w:hAnsi="Arial" w:cs="Arial"/>
          <w:b/>
          <w:sz w:val="21"/>
          <w:szCs w:val="21"/>
        </w:rPr>
        <w:t>. Serie I”</w:t>
      </w:r>
    </w:p>
    <w:p w:rsidR="00FC5FC1" w:rsidRPr="00EE5200" w:rsidRDefault="00B00D5C" w:rsidP="00FC5FC1">
      <w:pPr>
        <w:spacing w:after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Tiser S.R.L</w:t>
      </w:r>
      <w:r w:rsidR="00FC5FC1" w:rsidRPr="00EE5200">
        <w:rPr>
          <w:rFonts w:ascii="Arial" w:hAnsi="Arial" w:cs="Arial"/>
          <w:sz w:val="21"/>
          <w:szCs w:val="21"/>
        </w:rPr>
        <w:t>, en su carácter de emisor de las Obligaciones Negociables PyME CNV Garantizadas “</w:t>
      </w:r>
      <w:r>
        <w:rPr>
          <w:rFonts w:ascii="Arial" w:hAnsi="Arial" w:cs="Arial"/>
          <w:sz w:val="21"/>
          <w:szCs w:val="21"/>
        </w:rPr>
        <w:t>Tiser S.R.L.</w:t>
      </w:r>
      <w:r w:rsidR="00FC5FC1" w:rsidRPr="00EE5200">
        <w:rPr>
          <w:rFonts w:ascii="Arial" w:hAnsi="Arial" w:cs="Arial"/>
          <w:sz w:val="21"/>
          <w:szCs w:val="21"/>
        </w:rPr>
        <w:t xml:space="preserve"> Serie I</w:t>
      </w:r>
      <w:r>
        <w:rPr>
          <w:rFonts w:ascii="Arial" w:hAnsi="Arial" w:cs="Arial"/>
          <w:sz w:val="21"/>
          <w:szCs w:val="21"/>
        </w:rPr>
        <w:t>”</w:t>
      </w:r>
      <w:r w:rsidR="00FC5FC1" w:rsidRPr="00EE5200">
        <w:rPr>
          <w:rFonts w:ascii="Arial" w:hAnsi="Arial" w:cs="Arial"/>
          <w:sz w:val="21"/>
          <w:szCs w:val="21"/>
        </w:rPr>
        <w:t xml:space="preserve">, de acuerdo al prospecto de emisión, </w:t>
      </w:r>
      <w:r w:rsidR="00DC2593">
        <w:rPr>
          <w:rFonts w:ascii="Arial" w:hAnsi="Arial" w:cs="Arial"/>
          <w:sz w:val="21"/>
          <w:szCs w:val="21"/>
        </w:rPr>
        <w:t xml:space="preserve">aprobado por la CNV con fecha 5 de </w:t>
      </w:r>
      <w:r>
        <w:rPr>
          <w:rFonts w:ascii="Arial" w:hAnsi="Arial" w:cs="Arial"/>
          <w:sz w:val="21"/>
          <w:szCs w:val="21"/>
        </w:rPr>
        <w:t>a</w:t>
      </w:r>
      <w:r w:rsidR="00DC2593">
        <w:rPr>
          <w:rFonts w:ascii="Arial" w:hAnsi="Arial" w:cs="Arial"/>
          <w:sz w:val="21"/>
          <w:szCs w:val="21"/>
        </w:rPr>
        <w:t>bril de 2018</w:t>
      </w:r>
      <w:r w:rsidR="00FC5FC1" w:rsidRPr="00EE5200">
        <w:rPr>
          <w:rFonts w:ascii="Arial" w:hAnsi="Arial" w:cs="Arial"/>
          <w:sz w:val="21"/>
          <w:szCs w:val="21"/>
        </w:rPr>
        <w:t xml:space="preserve">, comunica a los Señores Tenedores de las mencionadas que, en cumplimiento de los términos y condiciones de las mismas, se procederá al Pago del Servicio cuya Fecha de Pago es el día </w:t>
      </w:r>
      <w:r w:rsidR="00DC2593">
        <w:rPr>
          <w:rFonts w:ascii="Arial" w:hAnsi="Arial" w:cs="Arial"/>
          <w:b/>
          <w:sz w:val="21"/>
          <w:szCs w:val="21"/>
        </w:rPr>
        <w:t>3</w:t>
      </w:r>
      <w:r w:rsidR="0097161D">
        <w:rPr>
          <w:rFonts w:ascii="Arial" w:hAnsi="Arial" w:cs="Arial"/>
          <w:b/>
          <w:sz w:val="21"/>
          <w:szCs w:val="21"/>
        </w:rPr>
        <w:t xml:space="preserve"> de </w:t>
      </w:r>
      <w:r w:rsidR="00A36BB3">
        <w:rPr>
          <w:rFonts w:ascii="Arial" w:hAnsi="Arial" w:cs="Arial"/>
          <w:b/>
          <w:sz w:val="21"/>
          <w:szCs w:val="21"/>
        </w:rPr>
        <w:t>diciembre</w:t>
      </w:r>
      <w:bookmarkStart w:id="0" w:name="_GoBack"/>
      <w:bookmarkEnd w:id="0"/>
      <w:r w:rsidR="00FC5FC1" w:rsidRPr="00EE5200">
        <w:rPr>
          <w:rFonts w:ascii="Arial" w:hAnsi="Arial" w:cs="Arial"/>
          <w:b/>
          <w:sz w:val="21"/>
          <w:szCs w:val="21"/>
        </w:rPr>
        <w:t xml:space="preserve"> de 201</w:t>
      </w:r>
      <w:r w:rsidR="00E45472">
        <w:rPr>
          <w:rFonts w:ascii="Arial" w:hAnsi="Arial" w:cs="Arial"/>
          <w:b/>
          <w:sz w:val="21"/>
          <w:szCs w:val="21"/>
        </w:rPr>
        <w:t>8</w:t>
      </w:r>
      <w:r w:rsidR="00FC5FC1" w:rsidRPr="00EE5200">
        <w:rPr>
          <w:rFonts w:ascii="Arial" w:hAnsi="Arial" w:cs="Arial"/>
          <w:sz w:val="21"/>
          <w:szCs w:val="21"/>
        </w:rPr>
        <w:t>, en los siguientes términos:</w:t>
      </w:r>
    </w:p>
    <w:p w:rsidR="00FC5FC1" w:rsidRPr="00EE5200" w:rsidRDefault="00FC5FC1" w:rsidP="00FC5FC1">
      <w:pPr>
        <w:spacing w:after="0" w:line="240" w:lineRule="atLeast"/>
        <w:jc w:val="both"/>
        <w:rPr>
          <w:rFonts w:ascii="Arial" w:hAnsi="Arial" w:cs="Arial"/>
          <w:sz w:val="21"/>
          <w:szCs w:val="21"/>
        </w:rPr>
      </w:pP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693"/>
        <w:gridCol w:w="2916"/>
      </w:tblGrid>
      <w:tr w:rsidR="00DC2593" w:rsidRPr="00EE5200" w:rsidTr="008F3471">
        <w:tc>
          <w:tcPr>
            <w:tcW w:w="3261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Pago de Servicio:</w:t>
            </w:r>
            <w:r w:rsidRPr="00EE5200"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</w:tc>
        <w:tc>
          <w:tcPr>
            <w:tcW w:w="2693" w:type="dxa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916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2593" w:rsidRPr="00EE5200" w:rsidTr="008F3471">
        <w:tc>
          <w:tcPr>
            <w:tcW w:w="3261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Moneda de Pago:</w:t>
            </w:r>
          </w:p>
        </w:tc>
        <w:tc>
          <w:tcPr>
            <w:tcW w:w="2693" w:type="dxa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Pesos</w:t>
            </w:r>
          </w:p>
        </w:tc>
        <w:tc>
          <w:tcPr>
            <w:tcW w:w="2916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2593" w:rsidRPr="00EE5200" w:rsidTr="008F3471">
        <w:tc>
          <w:tcPr>
            <w:tcW w:w="3261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Período de Interés:</w:t>
            </w:r>
          </w:p>
        </w:tc>
        <w:tc>
          <w:tcPr>
            <w:tcW w:w="2693" w:type="dxa"/>
          </w:tcPr>
          <w:p w:rsidR="00DC2593" w:rsidRPr="00EE5200" w:rsidRDefault="00DC2593" w:rsidP="00DC2593">
            <w:pPr>
              <w:spacing w:line="276" w:lineRule="auto"/>
              <w:ind w:left="-108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31.08.2018</w:t>
            </w:r>
            <w:r w:rsidRPr="00EE5200">
              <w:rPr>
                <w:rFonts w:ascii="Arial" w:hAnsi="Arial" w:cs="Arial"/>
                <w:b/>
                <w:sz w:val="21"/>
                <w:szCs w:val="21"/>
              </w:rPr>
              <w:t xml:space="preserve"> - </w:t>
            </w:r>
            <w:r>
              <w:rPr>
                <w:rFonts w:ascii="Arial" w:hAnsi="Arial" w:cs="Arial"/>
                <w:b/>
                <w:sz w:val="21"/>
                <w:szCs w:val="21"/>
              </w:rPr>
              <w:t>29.11</w:t>
            </w:r>
            <w:r w:rsidRPr="00EE5200">
              <w:rPr>
                <w:rFonts w:ascii="Arial" w:hAnsi="Arial" w:cs="Arial"/>
                <w:b/>
                <w:sz w:val="21"/>
                <w:szCs w:val="21"/>
              </w:rPr>
              <w:t>.201</w:t>
            </w:r>
            <w:r>
              <w:rPr>
                <w:rFonts w:ascii="Arial" w:hAnsi="Arial" w:cs="Arial"/>
                <w:b/>
                <w:sz w:val="21"/>
                <w:szCs w:val="21"/>
              </w:rPr>
              <w:t>8</w:t>
            </w:r>
          </w:p>
        </w:tc>
        <w:tc>
          <w:tcPr>
            <w:tcW w:w="2916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C2593" w:rsidRPr="00EE5200" w:rsidTr="008F3471">
        <w:tc>
          <w:tcPr>
            <w:tcW w:w="3261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Valor Nominal Emitido:</w:t>
            </w:r>
          </w:p>
        </w:tc>
        <w:tc>
          <w:tcPr>
            <w:tcW w:w="2693" w:type="dxa"/>
            <w:vAlign w:val="bottom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B739F1">
              <w:rPr>
                <w:rFonts w:ascii="Arial" w:hAnsi="Arial" w:cs="Arial"/>
                <w:b/>
                <w:sz w:val="21"/>
                <w:szCs w:val="21"/>
              </w:rPr>
              <w:t>9.325.000,00</w:t>
            </w:r>
          </w:p>
        </w:tc>
        <w:tc>
          <w:tcPr>
            <w:tcW w:w="2916" w:type="dxa"/>
            <w:vAlign w:val="bottom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(100,00000% sobre el v/n)</w:t>
            </w:r>
          </w:p>
        </w:tc>
      </w:tr>
      <w:tr w:rsidR="00DC2593" w:rsidRPr="00EE5200" w:rsidTr="008F3471">
        <w:tc>
          <w:tcPr>
            <w:tcW w:w="3261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Valor Residual Inicial:</w:t>
            </w:r>
          </w:p>
        </w:tc>
        <w:tc>
          <w:tcPr>
            <w:tcW w:w="2693" w:type="dxa"/>
            <w:vAlign w:val="bottom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 xml:space="preserve">  </w:t>
            </w:r>
            <w:r w:rsidRPr="00B739F1">
              <w:rPr>
                <w:rFonts w:ascii="Arial" w:hAnsi="Arial" w:cs="Arial"/>
                <w:b/>
                <w:sz w:val="21"/>
                <w:szCs w:val="21"/>
              </w:rPr>
              <w:t>9.325.000,00</w:t>
            </w:r>
          </w:p>
        </w:tc>
        <w:tc>
          <w:tcPr>
            <w:tcW w:w="2916" w:type="dxa"/>
            <w:vAlign w:val="bottom"/>
          </w:tcPr>
          <w:p w:rsidR="00DC2593" w:rsidRPr="00EE5200" w:rsidRDefault="00DC2593" w:rsidP="00064BDA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064BDA">
              <w:rPr>
                <w:rFonts w:ascii="Arial" w:hAnsi="Arial" w:cs="Arial"/>
                <w:b/>
                <w:sz w:val="21"/>
                <w:szCs w:val="21"/>
              </w:rPr>
              <w:t>100</w:t>
            </w:r>
            <w:r w:rsidRPr="007C2516">
              <w:rPr>
                <w:rFonts w:ascii="Arial" w:hAnsi="Arial" w:cs="Arial"/>
                <w:b/>
                <w:sz w:val="21"/>
                <w:szCs w:val="21"/>
              </w:rPr>
              <w:t>,0</w:t>
            </w:r>
            <w:r w:rsidR="00064BDA">
              <w:rPr>
                <w:rFonts w:ascii="Arial" w:hAnsi="Arial" w:cs="Arial"/>
                <w:b/>
                <w:sz w:val="21"/>
                <w:szCs w:val="21"/>
              </w:rPr>
              <w:t>0</w:t>
            </w:r>
            <w:r w:rsidRPr="007C2516">
              <w:rPr>
                <w:rFonts w:ascii="Arial" w:hAnsi="Arial" w:cs="Arial"/>
                <w:b/>
                <w:sz w:val="21"/>
                <w:szCs w:val="21"/>
              </w:rPr>
              <w:t xml:space="preserve">000% </w:t>
            </w:r>
            <w:r w:rsidRPr="00EE5200">
              <w:rPr>
                <w:rFonts w:ascii="Arial" w:hAnsi="Arial" w:cs="Arial"/>
                <w:b/>
                <w:sz w:val="21"/>
                <w:szCs w:val="21"/>
              </w:rPr>
              <w:t>sobre el v/n)</w:t>
            </w:r>
          </w:p>
        </w:tc>
      </w:tr>
      <w:tr w:rsidR="00DC2593" w:rsidRPr="00EE5200" w:rsidTr="008F3471">
        <w:tc>
          <w:tcPr>
            <w:tcW w:w="3261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Amortización de Capital:</w:t>
            </w:r>
          </w:p>
        </w:tc>
        <w:tc>
          <w:tcPr>
            <w:tcW w:w="2693" w:type="dxa"/>
            <w:vAlign w:val="bottom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 xml:space="preserve">    </w:t>
            </w:r>
            <w:r>
              <w:rPr>
                <w:rFonts w:ascii="Arial" w:hAnsi="Arial" w:cs="Arial"/>
                <w:b/>
                <w:sz w:val="21"/>
                <w:szCs w:val="21"/>
              </w:rPr>
              <w:t>0,0</w:t>
            </w:r>
          </w:p>
        </w:tc>
        <w:tc>
          <w:tcPr>
            <w:tcW w:w="2916" w:type="dxa"/>
            <w:vAlign w:val="bottom"/>
          </w:tcPr>
          <w:p w:rsidR="00DC2593" w:rsidRPr="00EE5200" w:rsidRDefault="00DC2593" w:rsidP="00264987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264987">
              <w:rPr>
                <w:rFonts w:ascii="Arial" w:hAnsi="Arial" w:cs="Arial"/>
                <w:b/>
                <w:sz w:val="21"/>
                <w:szCs w:val="21"/>
              </w:rPr>
              <w:t>0,000</w:t>
            </w:r>
            <w:r w:rsidRPr="007C2516">
              <w:rPr>
                <w:rFonts w:ascii="Arial" w:hAnsi="Arial" w:cs="Arial"/>
                <w:b/>
                <w:sz w:val="21"/>
                <w:szCs w:val="21"/>
              </w:rPr>
              <w:t>00%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EE5200">
              <w:rPr>
                <w:rFonts w:ascii="Arial" w:hAnsi="Arial" w:cs="Arial"/>
                <w:b/>
                <w:sz w:val="21"/>
                <w:szCs w:val="21"/>
              </w:rPr>
              <w:t>sobre el v/n)</w:t>
            </w:r>
          </w:p>
        </w:tc>
      </w:tr>
      <w:tr w:rsidR="00DC2593" w:rsidRPr="00EE5200" w:rsidTr="008F3471">
        <w:tc>
          <w:tcPr>
            <w:tcW w:w="3261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Nuevo Valor Residual:</w:t>
            </w:r>
          </w:p>
        </w:tc>
        <w:tc>
          <w:tcPr>
            <w:tcW w:w="2693" w:type="dxa"/>
            <w:vAlign w:val="bottom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B739F1">
              <w:rPr>
                <w:rFonts w:ascii="Arial" w:hAnsi="Arial" w:cs="Arial"/>
                <w:b/>
                <w:sz w:val="21"/>
                <w:szCs w:val="21"/>
              </w:rPr>
              <w:t>9.325.000,00</w:t>
            </w:r>
          </w:p>
        </w:tc>
        <w:tc>
          <w:tcPr>
            <w:tcW w:w="2916" w:type="dxa"/>
            <w:vAlign w:val="bottom"/>
          </w:tcPr>
          <w:p w:rsidR="00DC2593" w:rsidRPr="00EE5200" w:rsidRDefault="00DC2593" w:rsidP="00064BDA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064BDA">
              <w:rPr>
                <w:rFonts w:ascii="Arial" w:hAnsi="Arial" w:cs="Arial"/>
                <w:b/>
                <w:sz w:val="21"/>
                <w:szCs w:val="21"/>
              </w:rPr>
              <w:t>100</w:t>
            </w:r>
            <w:r w:rsidRPr="007C2516">
              <w:rPr>
                <w:rFonts w:ascii="Arial" w:hAnsi="Arial" w:cs="Arial"/>
                <w:b/>
                <w:sz w:val="21"/>
                <w:szCs w:val="21"/>
              </w:rPr>
              <w:t>,</w:t>
            </w:r>
            <w:r w:rsidR="00064BDA">
              <w:rPr>
                <w:rFonts w:ascii="Arial" w:hAnsi="Arial" w:cs="Arial"/>
                <w:b/>
                <w:sz w:val="21"/>
                <w:szCs w:val="21"/>
              </w:rPr>
              <w:t>00</w:t>
            </w:r>
            <w:r w:rsidRPr="007C2516">
              <w:rPr>
                <w:rFonts w:ascii="Arial" w:hAnsi="Arial" w:cs="Arial"/>
                <w:b/>
                <w:sz w:val="21"/>
                <w:szCs w:val="21"/>
              </w:rPr>
              <w:t>000%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EE5200">
              <w:rPr>
                <w:rFonts w:ascii="Arial" w:hAnsi="Arial" w:cs="Arial"/>
                <w:b/>
                <w:sz w:val="21"/>
                <w:szCs w:val="21"/>
              </w:rPr>
              <w:t>sobre el v/n)</w:t>
            </w:r>
          </w:p>
        </w:tc>
      </w:tr>
      <w:tr w:rsidR="00DC2593" w:rsidRPr="00EE5200" w:rsidTr="008F3471">
        <w:tc>
          <w:tcPr>
            <w:tcW w:w="3261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Intereses Pagados:</w:t>
            </w:r>
            <w:r w:rsidRPr="00EE5200"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</w:tc>
        <w:tc>
          <w:tcPr>
            <w:tcW w:w="2693" w:type="dxa"/>
            <w:vAlign w:val="bottom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B739F1">
              <w:rPr>
                <w:rFonts w:ascii="Arial" w:hAnsi="Arial" w:cs="Arial"/>
                <w:b/>
                <w:sz w:val="21"/>
                <w:szCs w:val="21"/>
              </w:rPr>
              <w:t>929.945,21</w:t>
            </w:r>
          </w:p>
        </w:tc>
        <w:tc>
          <w:tcPr>
            <w:tcW w:w="2916" w:type="dxa"/>
            <w:shd w:val="clear" w:color="auto" w:fill="auto"/>
            <w:vAlign w:val="bottom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Pr="00B739F1">
              <w:rPr>
                <w:rFonts w:ascii="Arial" w:hAnsi="Arial" w:cs="Arial"/>
                <w:b/>
                <w:sz w:val="21"/>
                <w:szCs w:val="21"/>
              </w:rPr>
              <w:t>9,97260%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EE5200">
              <w:rPr>
                <w:rFonts w:ascii="Arial" w:hAnsi="Arial" w:cs="Arial"/>
                <w:b/>
                <w:sz w:val="21"/>
                <w:szCs w:val="21"/>
              </w:rPr>
              <w:t>sobre el v/n)</w:t>
            </w:r>
          </w:p>
        </w:tc>
      </w:tr>
      <w:tr w:rsidR="00DC2593" w:rsidRPr="00EE5200" w:rsidTr="008F3471">
        <w:tc>
          <w:tcPr>
            <w:tcW w:w="3261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Pago Total:</w:t>
            </w:r>
            <w:r w:rsidRPr="00EE5200">
              <w:rPr>
                <w:rFonts w:ascii="Arial" w:hAnsi="Arial" w:cs="Arial"/>
                <w:b/>
                <w:sz w:val="21"/>
                <w:szCs w:val="21"/>
              </w:rPr>
              <w:tab/>
            </w:r>
          </w:p>
        </w:tc>
        <w:tc>
          <w:tcPr>
            <w:tcW w:w="2693" w:type="dxa"/>
            <w:vAlign w:val="bottom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B739F1">
              <w:rPr>
                <w:rFonts w:ascii="Arial" w:hAnsi="Arial" w:cs="Arial"/>
                <w:b/>
                <w:sz w:val="21"/>
                <w:szCs w:val="21"/>
              </w:rPr>
              <w:t>929.945,21</w:t>
            </w:r>
          </w:p>
        </w:tc>
        <w:tc>
          <w:tcPr>
            <w:tcW w:w="2916" w:type="dxa"/>
            <w:vAlign w:val="bottom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Pr="00B739F1">
              <w:rPr>
                <w:rFonts w:ascii="Arial" w:hAnsi="Arial" w:cs="Arial"/>
                <w:b/>
                <w:sz w:val="21"/>
                <w:szCs w:val="21"/>
              </w:rPr>
              <w:t>9,97260%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EE5200">
              <w:rPr>
                <w:rFonts w:ascii="Arial" w:hAnsi="Arial" w:cs="Arial"/>
                <w:b/>
                <w:sz w:val="21"/>
                <w:szCs w:val="21"/>
              </w:rPr>
              <w:t>sobre el v/n)</w:t>
            </w:r>
          </w:p>
        </w:tc>
      </w:tr>
      <w:tr w:rsidR="00DC2593" w:rsidRPr="00EE5200" w:rsidTr="008F3471">
        <w:trPr>
          <w:trHeight w:val="296"/>
        </w:trPr>
        <w:tc>
          <w:tcPr>
            <w:tcW w:w="3261" w:type="dxa"/>
          </w:tcPr>
          <w:p w:rsidR="00DC2593" w:rsidRPr="00EE5200" w:rsidRDefault="00DC2593" w:rsidP="00DC2593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E5200">
              <w:rPr>
                <w:rFonts w:ascii="Arial" w:hAnsi="Arial" w:cs="Arial"/>
                <w:b/>
                <w:sz w:val="21"/>
                <w:szCs w:val="21"/>
              </w:rPr>
              <w:t>Tasa de Interés del Período:</w:t>
            </w:r>
          </w:p>
        </w:tc>
        <w:tc>
          <w:tcPr>
            <w:tcW w:w="2693" w:type="dxa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40</w:t>
            </w:r>
            <w:r w:rsidRPr="007A58EB">
              <w:rPr>
                <w:rFonts w:ascii="Arial" w:hAnsi="Arial" w:cs="Arial"/>
                <w:b/>
                <w:sz w:val="21"/>
                <w:szCs w:val="21"/>
              </w:rPr>
              <w:t>,00000%</w:t>
            </w:r>
          </w:p>
        </w:tc>
        <w:tc>
          <w:tcPr>
            <w:tcW w:w="2916" w:type="dxa"/>
          </w:tcPr>
          <w:p w:rsidR="00DC2593" w:rsidRPr="00EE5200" w:rsidRDefault="00DC2593" w:rsidP="00DC2593">
            <w:pPr>
              <w:spacing w:line="276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FC5FC1" w:rsidRPr="00EE5200" w:rsidRDefault="00FC5FC1" w:rsidP="00FC5FC1">
      <w:pPr>
        <w:spacing w:after="0" w:line="240" w:lineRule="atLeast"/>
        <w:jc w:val="both"/>
        <w:rPr>
          <w:rFonts w:ascii="Arial" w:hAnsi="Arial" w:cs="Arial"/>
          <w:sz w:val="21"/>
          <w:szCs w:val="21"/>
        </w:rPr>
      </w:pPr>
    </w:p>
    <w:p w:rsidR="00FC5FC1" w:rsidRPr="00EE5200" w:rsidRDefault="00FC5FC1" w:rsidP="00FC5FC1">
      <w:pPr>
        <w:spacing w:after="0"/>
        <w:ind w:firstLine="2552"/>
        <w:jc w:val="both"/>
        <w:rPr>
          <w:rFonts w:ascii="Arial" w:hAnsi="Arial" w:cs="Arial"/>
          <w:sz w:val="21"/>
          <w:szCs w:val="21"/>
        </w:rPr>
      </w:pPr>
      <w:r w:rsidRPr="00EE5200">
        <w:rPr>
          <w:rFonts w:ascii="Arial" w:hAnsi="Arial" w:cs="Arial"/>
          <w:sz w:val="21"/>
          <w:szCs w:val="21"/>
        </w:rPr>
        <w:t>Los términos utilizados en mayúsculas en el presente y que no se encuentran expresamente definidos, tendrán el significado que a ellos se les asigna en el Prospecto.</w:t>
      </w:r>
    </w:p>
    <w:p w:rsidR="00FC5FC1" w:rsidRPr="00EE5200" w:rsidRDefault="00FC5FC1" w:rsidP="00FC5FC1">
      <w:pPr>
        <w:spacing w:after="0"/>
        <w:ind w:firstLine="2552"/>
        <w:jc w:val="both"/>
        <w:rPr>
          <w:rFonts w:ascii="Arial" w:hAnsi="Arial" w:cs="Arial"/>
          <w:sz w:val="21"/>
          <w:szCs w:val="21"/>
        </w:rPr>
      </w:pPr>
      <w:r w:rsidRPr="00EE5200">
        <w:rPr>
          <w:rFonts w:ascii="Arial" w:hAnsi="Arial" w:cs="Arial"/>
          <w:sz w:val="21"/>
          <w:szCs w:val="21"/>
        </w:rPr>
        <w:t>El pago se efectuará a través de Caja de Valores S.A. en su carácter de Agente de Registro y Pago, en su domicilio de 25 de Mayo 362 PB, Ciudad de Buenos Aires, en horario de 10 a 15 hs., quien tomará los recaudos necesarios para la acreditación de los fondos correspondientes a los respectivos depositarios conforme su participación.</w:t>
      </w:r>
    </w:p>
    <w:p w:rsidR="00B7446A" w:rsidRPr="00533E57" w:rsidRDefault="00B7446A" w:rsidP="00B7446A">
      <w:pPr>
        <w:spacing w:after="0" w:line="240" w:lineRule="atLeast"/>
        <w:rPr>
          <w:rFonts w:ascii="Arial" w:hAnsi="Arial" w:cs="Arial"/>
        </w:rPr>
      </w:pPr>
    </w:p>
    <w:p w:rsidR="00B7446A" w:rsidRDefault="00B7446A" w:rsidP="00B7446A">
      <w:pPr>
        <w:spacing w:after="0" w:line="240" w:lineRule="atLeast"/>
        <w:rPr>
          <w:rFonts w:ascii="Arial" w:hAnsi="Arial" w:cs="Arial"/>
        </w:rPr>
      </w:pPr>
      <w:r w:rsidRPr="00533E57">
        <w:rPr>
          <w:rFonts w:ascii="Arial" w:hAnsi="Arial" w:cs="Arial"/>
        </w:rPr>
        <w:tab/>
      </w:r>
      <w:r w:rsidRPr="00533E57">
        <w:rPr>
          <w:rFonts w:ascii="Arial" w:hAnsi="Arial" w:cs="Arial"/>
        </w:rPr>
        <w:tab/>
      </w:r>
      <w:r w:rsidRPr="00533E57">
        <w:rPr>
          <w:rFonts w:ascii="Arial" w:hAnsi="Arial" w:cs="Arial"/>
        </w:rPr>
        <w:tab/>
        <w:t xml:space="preserve">     Sin otro particular los saludamos atentamente.</w:t>
      </w:r>
    </w:p>
    <w:p w:rsidR="002D54D4" w:rsidRDefault="002D54D4" w:rsidP="00DE668A">
      <w:pPr>
        <w:spacing w:after="0" w:line="240" w:lineRule="atLeast"/>
        <w:jc w:val="center"/>
        <w:rPr>
          <w:rFonts w:ascii="Arial" w:hAnsi="Arial" w:cs="Arial"/>
          <w:b/>
        </w:rPr>
      </w:pPr>
    </w:p>
    <w:p w:rsidR="002D54D4" w:rsidRDefault="002D54D4" w:rsidP="00DE668A">
      <w:pPr>
        <w:spacing w:after="0" w:line="240" w:lineRule="atLeast"/>
        <w:jc w:val="center"/>
        <w:rPr>
          <w:rFonts w:ascii="Arial" w:hAnsi="Arial" w:cs="Arial"/>
          <w:b/>
        </w:rPr>
      </w:pPr>
    </w:p>
    <w:p w:rsidR="002449F6" w:rsidRPr="00533E57" w:rsidRDefault="00DC2593" w:rsidP="00DE668A">
      <w:pPr>
        <w:spacing w:after="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TISER S.R.L.</w:t>
      </w:r>
    </w:p>
    <w:sectPr w:rsidR="002449F6" w:rsidRPr="00533E57" w:rsidSect="002449F6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A8C" w:rsidRDefault="00A46A8C" w:rsidP="0047478E">
      <w:pPr>
        <w:spacing w:after="0" w:line="240" w:lineRule="auto"/>
      </w:pPr>
      <w:r>
        <w:separator/>
      </w:r>
    </w:p>
  </w:endnote>
  <w:endnote w:type="continuationSeparator" w:id="0">
    <w:p w:rsidR="00A46A8C" w:rsidRDefault="00A46A8C" w:rsidP="0047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A8C" w:rsidRDefault="00A46A8C" w:rsidP="0047478E">
      <w:pPr>
        <w:spacing w:after="0" w:line="240" w:lineRule="auto"/>
      </w:pPr>
      <w:r>
        <w:separator/>
      </w:r>
    </w:p>
  </w:footnote>
  <w:footnote w:type="continuationSeparator" w:id="0">
    <w:p w:rsidR="00A46A8C" w:rsidRDefault="00A46A8C" w:rsidP="00474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6E23"/>
    <w:rsid w:val="00064BDA"/>
    <w:rsid w:val="00086E23"/>
    <w:rsid w:val="000A4D88"/>
    <w:rsid w:val="000E1941"/>
    <w:rsid w:val="000F6247"/>
    <w:rsid w:val="00126D72"/>
    <w:rsid w:val="001507CA"/>
    <w:rsid w:val="001B18B1"/>
    <w:rsid w:val="00222B96"/>
    <w:rsid w:val="002449F6"/>
    <w:rsid w:val="00256D3C"/>
    <w:rsid w:val="00264987"/>
    <w:rsid w:val="002D54D4"/>
    <w:rsid w:val="002D7730"/>
    <w:rsid w:val="002F41A8"/>
    <w:rsid w:val="003C5189"/>
    <w:rsid w:val="003E03CD"/>
    <w:rsid w:val="003E3D77"/>
    <w:rsid w:val="003F23EF"/>
    <w:rsid w:val="003F6A8E"/>
    <w:rsid w:val="0040261B"/>
    <w:rsid w:val="004230EA"/>
    <w:rsid w:val="00454EBD"/>
    <w:rsid w:val="00466E6B"/>
    <w:rsid w:val="0047478E"/>
    <w:rsid w:val="00524240"/>
    <w:rsid w:val="00533E57"/>
    <w:rsid w:val="00566CEE"/>
    <w:rsid w:val="005A3055"/>
    <w:rsid w:val="005D0944"/>
    <w:rsid w:val="00686D7C"/>
    <w:rsid w:val="006B1291"/>
    <w:rsid w:val="006D0E49"/>
    <w:rsid w:val="00722A87"/>
    <w:rsid w:val="007A37C3"/>
    <w:rsid w:val="007B04B8"/>
    <w:rsid w:val="007C081F"/>
    <w:rsid w:val="007E4DD4"/>
    <w:rsid w:val="0082214F"/>
    <w:rsid w:val="00855685"/>
    <w:rsid w:val="008D4516"/>
    <w:rsid w:val="00921575"/>
    <w:rsid w:val="009330A9"/>
    <w:rsid w:val="0097161D"/>
    <w:rsid w:val="009823D9"/>
    <w:rsid w:val="009B7180"/>
    <w:rsid w:val="00A36BB3"/>
    <w:rsid w:val="00A46A8C"/>
    <w:rsid w:val="00A527AA"/>
    <w:rsid w:val="00B00A36"/>
    <w:rsid w:val="00B00D5C"/>
    <w:rsid w:val="00B21768"/>
    <w:rsid w:val="00B64928"/>
    <w:rsid w:val="00B7446A"/>
    <w:rsid w:val="00B9250E"/>
    <w:rsid w:val="00C6134A"/>
    <w:rsid w:val="00C85932"/>
    <w:rsid w:val="00C86CEB"/>
    <w:rsid w:val="00CF0E67"/>
    <w:rsid w:val="00D629C4"/>
    <w:rsid w:val="00D70404"/>
    <w:rsid w:val="00DC2593"/>
    <w:rsid w:val="00DE668A"/>
    <w:rsid w:val="00E45472"/>
    <w:rsid w:val="00F65B52"/>
    <w:rsid w:val="00FC5FC1"/>
    <w:rsid w:val="00FD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45C7948"/>
  <w15:docId w15:val="{B578FB84-B0DE-4EB1-9E9A-CEA8295C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6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47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478E"/>
  </w:style>
  <w:style w:type="paragraph" w:styleId="Piedepgina">
    <w:name w:val="footer"/>
    <w:basedOn w:val="Normal"/>
    <w:link w:val="PiedepginaCar"/>
    <w:uiPriority w:val="99"/>
    <w:unhideWhenUsed/>
    <w:rsid w:val="004747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478E"/>
  </w:style>
  <w:style w:type="table" w:styleId="Tablaconcuadrcula">
    <w:name w:val="Table Grid"/>
    <w:basedOn w:val="Tablanormal"/>
    <w:uiPriority w:val="59"/>
    <w:rsid w:val="0024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0552A-D083-447C-9CEE-081F87FB3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 Ostri</dc:creator>
  <cp:lastModifiedBy>sgr cnv</cp:lastModifiedBy>
  <cp:revision>39</cp:revision>
  <dcterms:created xsi:type="dcterms:W3CDTF">2017-07-12T15:56:00Z</dcterms:created>
  <dcterms:modified xsi:type="dcterms:W3CDTF">2018-11-29T14:58:00Z</dcterms:modified>
</cp:coreProperties>
</file>