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10A62" w14:textId="77777777" w:rsidR="00EB1A1F" w:rsidRPr="003610FC" w:rsidRDefault="00EB1A1F" w:rsidP="00E80F2D">
      <w:pPr>
        <w:pStyle w:val="Ttulo3"/>
        <w:tabs>
          <w:tab w:val="left" w:pos="0"/>
        </w:tabs>
        <w:ind w:left="170" w:firstLine="170"/>
        <w:rPr>
          <w:rFonts w:ascii="Garamond" w:hAnsi="Garamond"/>
          <w:caps/>
          <w:sz w:val="22"/>
          <w:szCs w:val="22"/>
        </w:rPr>
      </w:pPr>
      <w:r w:rsidRPr="003610FC">
        <w:rPr>
          <w:rFonts w:ascii="Garamond" w:hAnsi="Garamond"/>
          <w:caps/>
          <w:sz w:val="22"/>
          <w:szCs w:val="22"/>
        </w:rPr>
        <w:t>RDA RENTING S.A</w:t>
      </w:r>
    </w:p>
    <w:p w14:paraId="01F824DA" w14:textId="77777777" w:rsidR="00EB1A1F" w:rsidRPr="003610FC" w:rsidRDefault="00EB1A1F" w:rsidP="00E80F2D">
      <w:pPr>
        <w:pStyle w:val="Ttulo3"/>
        <w:tabs>
          <w:tab w:val="left" w:pos="0"/>
        </w:tabs>
        <w:ind w:left="170" w:firstLine="170"/>
        <w:rPr>
          <w:rFonts w:ascii="Garamond" w:hAnsi="Garamond"/>
          <w:caps/>
          <w:sz w:val="22"/>
          <w:szCs w:val="22"/>
        </w:rPr>
      </w:pPr>
      <w:r w:rsidRPr="003610FC">
        <w:rPr>
          <w:rFonts w:ascii="Garamond" w:hAnsi="Garamond"/>
          <w:caps/>
          <w:sz w:val="22"/>
          <w:szCs w:val="22"/>
        </w:rPr>
        <w:t>Emisora</w:t>
      </w:r>
    </w:p>
    <w:p w14:paraId="74E89B0C" w14:textId="77777777" w:rsidR="004A4D97" w:rsidRPr="003610FC" w:rsidRDefault="004A4D97" w:rsidP="004A4D97">
      <w:pPr>
        <w:pStyle w:val="Textonotapie"/>
        <w:jc w:val="right"/>
        <w:rPr>
          <w:sz w:val="22"/>
          <w:szCs w:val="22"/>
          <w:lang w:val="es-AR"/>
        </w:rPr>
      </w:pPr>
    </w:p>
    <w:p w14:paraId="719836F1" w14:textId="5FB665C3" w:rsidR="00C802AF" w:rsidRPr="002E43A3" w:rsidRDefault="00C802AF" w:rsidP="00C802AF">
      <w:pPr>
        <w:pStyle w:val="Textonotapie"/>
        <w:jc w:val="right"/>
        <w:rPr>
          <w:sz w:val="22"/>
          <w:szCs w:val="22"/>
          <w:lang w:val="es-AR"/>
        </w:rPr>
      </w:pPr>
      <w:r w:rsidRPr="002E43A3">
        <w:rPr>
          <w:sz w:val="22"/>
          <w:szCs w:val="22"/>
          <w:lang w:val="es-AR"/>
        </w:rPr>
        <w:t xml:space="preserve">Buenos Aires, </w:t>
      </w:r>
      <w:r w:rsidR="000A4310">
        <w:rPr>
          <w:sz w:val="22"/>
          <w:szCs w:val="22"/>
          <w:lang w:val="es-AR"/>
        </w:rPr>
        <w:t>10</w:t>
      </w:r>
      <w:r>
        <w:rPr>
          <w:sz w:val="22"/>
          <w:szCs w:val="22"/>
          <w:lang w:val="es-AR"/>
        </w:rPr>
        <w:t xml:space="preserve"> de </w:t>
      </w:r>
      <w:r w:rsidR="00CF5BAE">
        <w:rPr>
          <w:sz w:val="22"/>
          <w:szCs w:val="22"/>
          <w:lang w:val="es-AR"/>
        </w:rPr>
        <w:t>septiembre</w:t>
      </w:r>
      <w:r w:rsidR="00243A31"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>de 201</w:t>
      </w:r>
      <w:r w:rsidR="00E75D3A">
        <w:rPr>
          <w:sz w:val="22"/>
          <w:szCs w:val="22"/>
          <w:lang w:val="es-AR"/>
        </w:rPr>
        <w:t>9</w:t>
      </w:r>
    </w:p>
    <w:p w14:paraId="504D4B05" w14:textId="5265A110" w:rsidR="004A4D97" w:rsidRPr="003610FC" w:rsidRDefault="004A4D97" w:rsidP="004A4D97">
      <w:pPr>
        <w:pStyle w:val="Ttulo1"/>
        <w:rPr>
          <w:sz w:val="22"/>
          <w:szCs w:val="22"/>
        </w:rPr>
      </w:pPr>
      <w:r w:rsidRPr="003610FC">
        <w:rPr>
          <w:sz w:val="22"/>
          <w:szCs w:val="22"/>
        </w:rPr>
        <w:t>Bolsa de Comercio de Buenos Aires</w:t>
      </w:r>
    </w:p>
    <w:p w14:paraId="0108F24D" w14:textId="77777777" w:rsidR="00D34893" w:rsidRDefault="004A4D97" w:rsidP="004A4D97">
      <w:pPr>
        <w:rPr>
          <w:sz w:val="22"/>
          <w:szCs w:val="22"/>
        </w:rPr>
      </w:pPr>
      <w:r w:rsidRPr="003610FC">
        <w:rPr>
          <w:sz w:val="22"/>
          <w:szCs w:val="22"/>
        </w:rPr>
        <w:t xml:space="preserve">Sarmiento 299– CABA </w:t>
      </w:r>
    </w:p>
    <w:p w14:paraId="5E3DE7BC" w14:textId="231D4146" w:rsidR="00D34893" w:rsidRDefault="00D34893" w:rsidP="004A4D97">
      <w:pPr>
        <w:rPr>
          <w:sz w:val="22"/>
          <w:szCs w:val="22"/>
        </w:rPr>
      </w:pPr>
      <w:r>
        <w:rPr>
          <w:sz w:val="22"/>
          <w:szCs w:val="22"/>
        </w:rPr>
        <w:t xml:space="preserve">Gerencia técnica y de valores negociables </w:t>
      </w:r>
    </w:p>
    <w:p w14:paraId="0884CF0F" w14:textId="4F442D24" w:rsidR="004A4D97" w:rsidRPr="00D34893" w:rsidRDefault="004A4D97" w:rsidP="004A4D97">
      <w:pPr>
        <w:rPr>
          <w:sz w:val="22"/>
          <w:szCs w:val="22"/>
        </w:rPr>
      </w:pPr>
      <w:r w:rsidRPr="003610FC">
        <w:rPr>
          <w:sz w:val="22"/>
          <w:szCs w:val="22"/>
          <w:lang w:val="es-AR"/>
        </w:rPr>
        <w:t>Presente.</w:t>
      </w:r>
    </w:p>
    <w:p w14:paraId="6A083129" w14:textId="03D02788" w:rsidR="004A4D97" w:rsidRPr="003610FC" w:rsidRDefault="004A4D97" w:rsidP="004A4D97">
      <w:pPr>
        <w:ind w:left="1440" w:firstLine="720"/>
        <w:jc w:val="right"/>
        <w:rPr>
          <w:sz w:val="22"/>
          <w:szCs w:val="22"/>
          <w:lang w:val="es-AR"/>
        </w:rPr>
      </w:pPr>
      <w:r w:rsidRPr="003610FC">
        <w:rPr>
          <w:sz w:val="22"/>
          <w:szCs w:val="22"/>
          <w:lang w:val="es-AR"/>
        </w:rPr>
        <w:t xml:space="preserve">Ref.: ON </w:t>
      </w:r>
      <w:proofErr w:type="spellStart"/>
      <w:r w:rsidRPr="003610FC">
        <w:rPr>
          <w:sz w:val="22"/>
          <w:szCs w:val="22"/>
          <w:lang w:val="es-AR"/>
        </w:rPr>
        <w:t>PyME</w:t>
      </w:r>
      <w:proofErr w:type="spellEnd"/>
      <w:r w:rsidRPr="003610FC">
        <w:rPr>
          <w:sz w:val="22"/>
          <w:szCs w:val="22"/>
          <w:lang w:val="es-AR"/>
        </w:rPr>
        <w:t xml:space="preserve"> Garantizada RDA Serie I</w:t>
      </w:r>
    </w:p>
    <w:p w14:paraId="5752F35F" w14:textId="77777777" w:rsidR="004A4D97" w:rsidRPr="003610FC" w:rsidRDefault="004A4D97" w:rsidP="004A4D97">
      <w:pPr>
        <w:jc w:val="both"/>
        <w:rPr>
          <w:sz w:val="22"/>
          <w:szCs w:val="22"/>
          <w:lang w:val="es-AR"/>
        </w:rPr>
      </w:pPr>
      <w:r w:rsidRPr="003610FC">
        <w:rPr>
          <w:sz w:val="22"/>
          <w:szCs w:val="22"/>
          <w:lang w:val="es-AR"/>
        </w:rPr>
        <w:t>De nuestra consideración:</w:t>
      </w:r>
    </w:p>
    <w:p w14:paraId="244F588F" w14:textId="77777777" w:rsidR="004A4D97" w:rsidRPr="003610FC" w:rsidRDefault="004A4D97" w:rsidP="004A4D97">
      <w:pPr>
        <w:pStyle w:val="Textoindependiente"/>
        <w:rPr>
          <w:sz w:val="22"/>
          <w:szCs w:val="22"/>
        </w:rPr>
      </w:pPr>
    </w:p>
    <w:p w14:paraId="13051FA6" w14:textId="37F9A9E7" w:rsidR="004A4D97" w:rsidRPr="003610FC" w:rsidRDefault="004A4D97" w:rsidP="004A4D97">
      <w:pPr>
        <w:pStyle w:val="Textoindependiente"/>
        <w:ind w:firstLine="2127"/>
        <w:rPr>
          <w:b w:val="0"/>
          <w:sz w:val="22"/>
          <w:szCs w:val="22"/>
        </w:rPr>
      </w:pPr>
      <w:r w:rsidRPr="003610FC">
        <w:rPr>
          <w:b w:val="0"/>
          <w:sz w:val="22"/>
          <w:szCs w:val="22"/>
        </w:rPr>
        <w:t xml:space="preserve">Por la presente nos dirigimos a ustedes, a efectos de solicitarles se publique el día de la fecha, por un día, el texto que transcribimos a continuación referente al pago </w:t>
      </w:r>
      <w:r w:rsidR="00391602" w:rsidRPr="003610FC">
        <w:rPr>
          <w:b w:val="0"/>
          <w:sz w:val="22"/>
          <w:szCs w:val="22"/>
        </w:rPr>
        <w:t>de servicios N°</w:t>
      </w:r>
      <w:r w:rsidR="00CF5BAE">
        <w:rPr>
          <w:b w:val="0"/>
          <w:sz w:val="22"/>
          <w:szCs w:val="22"/>
        </w:rPr>
        <w:t>8</w:t>
      </w:r>
      <w:r w:rsidR="00391602" w:rsidRPr="003610FC">
        <w:rPr>
          <w:b w:val="0"/>
          <w:sz w:val="22"/>
          <w:szCs w:val="22"/>
        </w:rPr>
        <w:t xml:space="preserve"> de capital e intereses de la ON </w:t>
      </w:r>
      <w:proofErr w:type="spellStart"/>
      <w:r w:rsidR="00391602" w:rsidRPr="003610FC">
        <w:rPr>
          <w:b w:val="0"/>
          <w:sz w:val="22"/>
          <w:szCs w:val="22"/>
        </w:rPr>
        <w:t>PyME</w:t>
      </w:r>
      <w:proofErr w:type="spellEnd"/>
      <w:r w:rsidR="00391602" w:rsidRPr="003610FC">
        <w:rPr>
          <w:b w:val="0"/>
          <w:sz w:val="22"/>
          <w:szCs w:val="22"/>
        </w:rPr>
        <w:t xml:space="preserve"> de referencia</w:t>
      </w:r>
    </w:p>
    <w:p w14:paraId="27AA6B1B" w14:textId="77777777" w:rsidR="00EB1A1F" w:rsidRPr="003610FC" w:rsidRDefault="00EB1A1F" w:rsidP="00E80F2D">
      <w:pPr>
        <w:pStyle w:val="Textoindependiente"/>
        <w:rPr>
          <w:rFonts w:ascii="Garamond" w:hAnsi="Garamond"/>
          <w:noProof/>
          <w:sz w:val="22"/>
          <w:szCs w:val="22"/>
          <w:lang w:val="es-AR" w:eastAsia="es-AR"/>
        </w:rPr>
      </w:pPr>
    </w:p>
    <w:p w14:paraId="2B2A7094" w14:textId="77777777" w:rsidR="00243A31" w:rsidRPr="003610FC" w:rsidRDefault="00243A31" w:rsidP="00243A31">
      <w:pPr>
        <w:pStyle w:val="Ttulo1"/>
        <w:tabs>
          <w:tab w:val="left" w:pos="0"/>
        </w:tabs>
        <w:ind w:left="708" w:hanging="368"/>
        <w:jc w:val="center"/>
        <w:rPr>
          <w:rFonts w:ascii="Garamond" w:hAnsi="Garamond"/>
          <w:caps/>
          <w:sz w:val="22"/>
          <w:szCs w:val="22"/>
        </w:rPr>
      </w:pPr>
      <w:r w:rsidRPr="003610FC">
        <w:rPr>
          <w:rFonts w:ascii="Garamond" w:hAnsi="Garamond"/>
          <w:caps/>
          <w:sz w:val="22"/>
          <w:szCs w:val="22"/>
        </w:rPr>
        <w:t>AVISO DE PAGO</w:t>
      </w:r>
    </w:p>
    <w:p w14:paraId="162DA314" w14:textId="77777777" w:rsidR="00243A31" w:rsidRPr="003610FC" w:rsidRDefault="00243A31" w:rsidP="00243A31">
      <w:pPr>
        <w:jc w:val="center"/>
        <w:rPr>
          <w:rFonts w:ascii="Garamond" w:hAnsi="Garamond"/>
          <w:b/>
          <w:sz w:val="22"/>
          <w:szCs w:val="22"/>
        </w:rPr>
      </w:pPr>
      <w:r w:rsidRPr="003610FC">
        <w:rPr>
          <w:rFonts w:ascii="Garamond" w:hAnsi="Garamond"/>
          <w:b/>
          <w:caps/>
          <w:sz w:val="22"/>
          <w:szCs w:val="22"/>
        </w:rPr>
        <w:t xml:space="preserve">Obligaciones Negociables </w:t>
      </w:r>
      <w:proofErr w:type="spellStart"/>
      <w:r w:rsidRPr="003610FC">
        <w:rPr>
          <w:rFonts w:ascii="Garamond" w:hAnsi="Garamond"/>
          <w:b/>
          <w:sz w:val="22"/>
          <w:szCs w:val="22"/>
        </w:rPr>
        <w:t>PyME</w:t>
      </w:r>
      <w:proofErr w:type="spellEnd"/>
      <w:r w:rsidRPr="003610FC">
        <w:rPr>
          <w:rFonts w:ascii="Garamond" w:hAnsi="Garamond"/>
          <w:b/>
          <w:sz w:val="22"/>
          <w:szCs w:val="22"/>
        </w:rPr>
        <w:t xml:space="preserve"> CNV GARANTIZADAS </w:t>
      </w:r>
    </w:p>
    <w:p w14:paraId="6FD5EA6A" w14:textId="77777777" w:rsidR="00243A31" w:rsidRPr="003610FC" w:rsidRDefault="00243A31" w:rsidP="00243A31">
      <w:pPr>
        <w:jc w:val="center"/>
        <w:rPr>
          <w:rFonts w:ascii="Garamond" w:hAnsi="Garamond"/>
          <w:b/>
          <w:caps/>
          <w:sz w:val="22"/>
          <w:szCs w:val="22"/>
        </w:rPr>
      </w:pPr>
      <w:r w:rsidRPr="003610FC">
        <w:rPr>
          <w:rFonts w:ascii="Garamond" w:hAnsi="Garamond"/>
          <w:b/>
          <w:sz w:val="22"/>
          <w:szCs w:val="22"/>
        </w:rPr>
        <w:t>RDA Serie I por</w:t>
      </w:r>
      <w:r w:rsidRPr="003610FC">
        <w:rPr>
          <w:rFonts w:ascii="Garamond" w:hAnsi="Garamond"/>
          <w:b/>
          <w:caps/>
          <w:sz w:val="22"/>
          <w:szCs w:val="22"/>
        </w:rPr>
        <w:t xml:space="preserve"> V/N $ 15.000.000</w:t>
      </w:r>
    </w:p>
    <w:p w14:paraId="7C8ECE87" w14:textId="77777777" w:rsidR="00243A31" w:rsidRPr="003610FC" w:rsidRDefault="00243A31" w:rsidP="00243A31">
      <w:pPr>
        <w:jc w:val="center"/>
        <w:rPr>
          <w:rFonts w:ascii="Garamond" w:hAnsi="Garamond"/>
          <w:b/>
          <w:caps/>
          <w:sz w:val="22"/>
          <w:szCs w:val="22"/>
        </w:rPr>
      </w:pPr>
    </w:p>
    <w:p w14:paraId="0D961226" w14:textId="1685D0A1" w:rsidR="00243A31" w:rsidRPr="003610FC" w:rsidRDefault="00243A31" w:rsidP="00243A31">
      <w:pPr>
        <w:jc w:val="both"/>
        <w:rPr>
          <w:sz w:val="22"/>
          <w:szCs w:val="22"/>
        </w:rPr>
      </w:pPr>
      <w:r w:rsidRPr="003610FC">
        <w:rPr>
          <w:color w:val="000000"/>
          <w:sz w:val="22"/>
          <w:szCs w:val="22"/>
        </w:rPr>
        <w:t xml:space="preserve">Por medio del presente, RDA </w:t>
      </w:r>
      <w:proofErr w:type="spellStart"/>
      <w:r w:rsidRPr="003610FC">
        <w:rPr>
          <w:color w:val="000000"/>
          <w:sz w:val="22"/>
          <w:szCs w:val="22"/>
        </w:rPr>
        <w:t>Renting</w:t>
      </w:r>
      <w:proofErr w:type="spellEnd"/>
      <w:r w:rsidRPr="003610FC">
        <w:rPr>
          <w:color w:val="000000"/>
          <w:sz w:val="22"/>
          <w:szCs w:val="22"/>
        </w:rPr>
        <w:t xml:space="preserve"> S.A. en su carácter de Emisor, </w:t>
      </w:r>
      <w:r w:rsidRPr="003610FC">
        <w:rPr>
          <w:sz w:val="22"/>
          <w:szCs w:val="22"/>
        </w:rPr>
        <w:t xml:space="preserve">informa a los señores Tenedores de las Obligaciones Negociables Pymes CNV Garantizadas RDA Serie I (las “ON”) que, de acuerdo a los términos y condiciones de emisión incluidos en el Prospecto publicado en fecha 6 de septiembre de 2017 en CNV, se procederá al pago de la </w:t>
      </w:r>
      <w:r w:rsidR="00CF5BAE">
        <w:rPr>
          <w:sz w:val="22"/>
          <w:szCs w:val="22"/>
        </w:rPr>
        <w:t>octava</w:t>
      </w:r>
      <w:r w:rsidRPr="003610FC">
        <w:rPr>
          <w:sz w:val="22"/>
          <w:szCs w:val="22"/>
        </w:rPr>
        <w:t xml:space="preserve"> cuota de </w:t>
      </w:r>
      <w:r>
        <w:rPr>
          <w:sz w:val="22"/>
          <w:szCs w:val="22"/>
        </w:rPr>
        <w:t>capital</w:t>
      </w:r>
      <w:r w:rsidRPr="003610FC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3610FC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3610FC">
        <w:rPr>
          <w:sz w:val="22"/>
          <w:szCs w:val="22"/>
        </w:rPr>
        <w:t>nter</w:t>
      </w:r>
      <w:r>
        <w:rPr>
          <w:sz w:val="22"/>
          <w:szCs w:val="22"/>
        </w:rPr>
        <w:t>e</w:t>
      </w:r>
      <w:r w:rsidRPr="003610FC">
        <w:rPr>
          <w:sz w:val="22"/>
          <w:szCs w:val="22"/>
        </w:rPr>
        <w:t>s</w:t>
      </w:r>
      <w:r>
        <w:rPr>
          <w:sz w:val="22"/>
          <w:szCs w:val="22"/>
        </w:rPr>
        <w:t>es</w:t>
      </w:r>
      <w:r w:rsidRPr="003610FC">
        <w:rPr>
          <w:sz w:val="22"/>
          <w:szCs w:val="22"/>
        </w:rPr>
        <w:t xml:space="preserve"> de acuerdo a las condiciones que se informan a continuación:</w:t>
      </w:r>
    </w:p>
    <w:p w14:paraId="5142EE15" w14:textId="77777777" w:rsidR="00243A31" w:rsidRPr="003610FC" w:rsidRDefault="00243A31" w:rsidP="00243A31">
      <w:pPr>
        <w:jc w:val="both"/>
        <w:rPr>
          <w:rFonts w:ascii="Garamond" w:hAnsi="Garamond"/>
          <w:sz w:val="22"/>
          <w:szCs w:val="22"/>
          <w:lang w:val="es-ES_tradnl"/>
        </w:rPr>
      </w:pPr>
    </w:p>
    <w:p w14:paraId="2AAC26E5" w14:textId="18A74ADA" w:rsidR="00F54A31" w:rsidRPr="003610FC" w:rsidRDefault="00F54A31" w:rsidP="00F54A31">
      <w:pPr>
        <w:pStyle w:val="Prrafodelista"/>
        <w:numPr>
          <w:ilvl w:val="0"/>
          <w:numId w:val="5"/>
        </w:numPr>
        <w:ind w:left="284" w:hanging="142"/>
        <w:jc w:val="both"/>
        <w:rPr>
          <w:sz w:val="22"/>
          <w:szCs w:val="22"/>
        </w:rPr>
      </w:pPr>
      <w:bookmarkStart w:id="0" w:name="_Hlk11136614"/>
      <w:r w:rsidRPr="003610FC">
        <w:rPr>
          <w:sz w:val="22"/>
          <w:szCs w:val="22"/>
        </w:rPr>
        <w:t>Pago de Servicio:</w:t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="00CF5BAE">
        <w:rPr>
          <w:sz w:val="22"/>
          <w:szCs w:val="22"/>
        </w:rPr>
        <w:t>8</w:t>
      </w:r>
      <w:bookmarkStart w:id="1" w:name="_GoBack"/>
      <w:bookmarkEnd w:id="1"/>
    </w:p>
    <w:p w14:paraId="295CFB48" w14:textId="33DC078D" w:rsidR="00F54A31" w:rsidRPr="003610FC" w:rsidRDefault="00F54A31" w:rsidP="00F54A31">
      <w:pPr>
        <w:pStyle w:val="Prrafodelista"/>
        <w:numPr>
          <w:ilvl w:val="0"/>
          <w:numId w:val="5"/>
        </w:numPr>
        <w:ind w:left="284" w:hanging="142"/>
        <w:jc w:val="both"/>
        <w:rPr>
          <w:sz w:val="22"/>
          <w:szCs w:val="22"/>
        </w:rPr>
      </w:pPr>
      <w:r w:rsidRPr="003610FC">
        <w:rPr>
          <w:sz w:val="22"/>
          <w:szCs w:val="22"/>
        </w:rPr>
        <w:t xml:space="preserve">Fechas de Pago: </w:t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="00E75D3A">
        <w:rPr>
          <w:sz w:val="22"/>
          <w:szCs w:val="22"/>
        </w:rPr>
        <w:t>1</w:t>
      </w:r>
      <w:r w:rsidR="00CF5BAE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E75D3A">
        <w:rPr>
          <w:sz w:val="22"/>
          <w:szCs w:val="22"/>
        </w:rPr>
        <w:t>0</w:t>
      </w:r>
      <w:r w:rsidR="00CF5BAE">
        <w:rPr>
          <w:sz w:val="22"/>
          <w:szCs w:val="22"/>
        </w:rPr>
        <w:t>9</w:t>
      </w:r>
      <w:r>
        <w:rPr>
          <w:sz w:val="22"/>
          <w:szCs w:val="22"/>
        </w:rPr>
        <w:t>/201</w:t>
      </w:r>
      <w:r w:rsidR="00E75D3A">
        <w:rPr>
          <w:sz w:val="22"/>
          <w:szCs w:val="22"/>
        </w:rPr>
        <w:t>9</w:t>
      </w:r>
    </w:p>
    <w:p w14:paraId="6F20B5B2" w14:textId="77777777" w:rsidR="00F54A31" w:rsidRPr="003610FC" w:rsidRDefault="00F54A31" w:rsidP="00F54A31">
      <w:pPr>
        <w:pStyle w:val="Prrafodelista"/>
        <w:numPr>
          <w:ilvl w:val="0"/>
          <w:numId w:val="5"/>
        </w:numPr>
        <w:ind w:left="284" w:hanging="142"/>
        <w:jc w:val="both"/>
        <w:rPr>
          <w:sz w:val="22"/>
          <w:szCs w:val="22"/>
        </w:rPr>
      </w:pPr>
      <w:r w:rsidRPr="003610FC">
        <w:rPr>
          <w:sz w:val="22"/>
          <w:szCs w:val="22"/>
        </w:rPr>
        <w:t>Moneda de Pago:</w:t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  <w:t>Pesos</w:t>
      </w:r>
    </w:p>
    <w:p w14:paraId="54E764E0" w14:textId="21E9CF3A" w:rsidR="00F54A31" w:rsidRPr="003610FC" w:rsidRDefault="00F54A31" w:rsidP="00F54A31">
      <w:pPr>
        <w:pStyle w:val="Prrafodelista"/>
        <w:numPr>
          <w:ilvl w:val="0"/>
          <w:numId w:val="5"/>
        </w:numPr>
        <w:ind w:left="284" w:hanging="142"/>
        <w:jc w:val="both"/>
        <w:rPr>
          <w:sz w:val="22"/>
          <w:szCs w:val="22"/>
        </w:rPr>
      </w:pPr>
      <w:r w:rsidRPr="003610FC">
        <w:rPr>
          <w:sz w:val="22"/>
          <w:szCs w:val="22"/>
        </w:rPr>
        <w:t>Tasa BADLAR aplicable:</w:t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F5BAE" w:rsidRPr="00CF5BAE">
        <w:rPr>
          <w:sz w:val="22"/>
          <w:szCs w:val="22"/>
        </w:rPr>
        <w:t>51,83468</w:t>
      </w:r>
      <w:r w:rsidRPr="00872483">
        <w:rPr>
          <w:sz w:val="22"/>
          <w:szCs w:val="22"/>
        </w:rPr>
        <w:t>%</w:t>
      </w:r>
    </w:p>
    <w:p w14:paraId="4C15BEEA" w14:textId="77777777" w:rsidR="00F54A31" w:rsidRPr="003610FC" w:rsidRDefault="00F54A31" w:rsidP="00F54A31">
      <w:pPr>
        <w:pStyle w:val="Prrafodelista"/>
        <w:numPr>
          <w:ilvl w:val="0"/>
          <w:numId w:val="5"/>
        </w:numPr>
        <w:ind w:left="284" w:hanging="142"/>
        <w:jc w:val="both"/>
        <w:rPr>
          <w:sz w:val="22"/>
          <w:szCs w:val="22"/>
        </w:rPr>
      </w:pPr>
      <w:r w:rsidRPr="003610FC">
        <w:rPr>
          <w:sz w:val="22"/>
          <w:szCs w:val="22"/>
        </w:rPr>
        <w:t xml:space="preserve">Margen Licitado:    </w:t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10FC">
        <w:rPr>
          <w:sz w:val="22"/>
          <w:szCs w:val="22"/>
        </w:rPr>
        <w:t>5,99</w:t>
      </w:r>
      <w:r>
        <w:rPr>
          <w:sz w:val="22"/>
          <w:szCs w:val="22"/>
        </w:rPr>
        <w:t>000</w:t>
      </w:r>
      <w:r w:rsidRPr="003610FC">
        <w:rPr>
          <w:sz w:val="22"/>
          <w:szCs w:val="22"/>
        </w:rPr>
        <w:t>%</w:t>
      </w:r>
    </w:p>
    <w:p w14:paraId="7949F32B" w14:textId="41287FBF" w:rsidR="00F54A31" w:rsidRPr="003610FC" w:rsidRDefault="00F54A31" w:rsidP="00F54A31">
      <w:pPr>
        <w:pStyle w:val="Prrafodelista"/>
        <w:numPr>
          <w:ilvl w:val="0"/>
          <w:numId w:val="5"/>
        </w:numPr>
        <w:ind w:left="284" w:hanging="142"/>
        <w:jc w:val="both"/>
        <w:rPr>
          <w:sz w:val="22"/>
          <w:szCs w:val="22"/>
        </w:rPr>
      </w:pPr>
      <w:r w:rsidRPr="003610FC">
        <w:rPr>
          <w:sz w:val="22"/>
          <w:szCs w:val="22"/>
        </w:rPr>
        <w:t xml:space="preserve">Tasa de Interés del </w:t>
      </w:r>
      <w:r w:rsidR="00A51719">
        <w:rPr>
          <w:sz w:val="22"/>
          <w:szCs w:val="22"/>
        </w:rPr>
        <w:t>periodo</w:t>
      </w:r>
      <w:r w:rsidRPr="003610FC">
        <w:rPr>
          <w:sz w:val="22"/>
          <w:szCs w:val="22"/>
        </w:rPr>
        <w:t>:</w:t>
      </w:r>
      <w:r w:rsidRPr="003610F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51719">
        <w:rPr>
          <w:sz w:val="22"/>
          <w:szCs w:val="22"/>
        </w:rPr>
        <w:tab/>
        <w:t>5</w:t>
      </w:r>
      <w:r w:rsidR="00CF5BAE">
        <w:rPr>
          <w:sz w:val="22"/>
          <w:szCs w:val="22"/>
        </w:rPr>
        <w:t>7</w:t>
      </w:r>
      <w:r w:rsidR="00A51719">
        <w:rPr>
          <w:sz w:val="22"/>
          <w:szCs w:val="22"/>
        </w:rPr>
        <w:t>,</w:t>
      </w:r>
      <w:r w:rsidR="00CF5BAE">
        <w:rPr>
          <w:sz w:val="22"/>
          <w:szCs w:val="22"/>
        </w:rPr>
        <w:t>82468</w:t>
      </w:r>
      <w:r w:rsidRPr="00872483">
        <w:rPr>
          <w:sz w:val="22"/>
          <w:szCs w:val="22"/>
        </w:rPr>
        <w:t>%</w:t>
      </w:r>
    </w:p>
    <w:p w14:paraId="2502A27F" w14:textId="16E59D99" w:rsidR="00F54A31" w:rsidRPr="003610FC" w:rsidRDefault="00F54A31" w:rsidP="00F54A31">
      <w:pPr>
        <w:pStyle w:val="Prrafodelista"/>
        <w:numPr>
          <w:ilvl w:val="0"/>
          <w:numId w:val="5"/>
        </w:numPr>
        <w:ind w:left="284" w:hanging="142"/>
        <w:jc w:val="both"/>
        <w:rPr>
          <w:sz w:val="22"/>
          <w:szCs w:val="22"/>
        </w:rPr>
      </w:pPr>
      <w:r w:rsidRPr="003610FC">
        <w:rPr>
          <w:sz w:val="22"/>
          <w:szCs w:val="22"/>
        </w:rPr>
        <w:t xml:space="preserve">Periodo de </w:t>
      </w:r>
      <w:proofErr w:type="spellStart"/>
      <w:r w:rsidRPr="003610FC">
        <w:rPr>
          <w:sz w:val="22"/>
          <w:szCs w:val="22"/>
        </w:rPr>
        <w:t>Devengamiento</w:t>
      </w:r>
      <w:proofErr w:type="spellEnd"/>
      <w:r w:rsidRPr="003610FC">
        <w:rPr>
          <w:sz w:val="22"/>
          <w:szCs w:val="22"/>
        </w:rPr>
        <w:t>:</w:t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10FC">
        <w:rPr>
          <w:sz w:val="22"/>
          <w:szCs w:val="22"/>
        </w:rPr>
        <w:t>De</w:t>
      </w:r>
      <w:r>
        <w:rPr>
          <w:sz w:val="22"/>
          <w:szCs w:val="22"/>
        </w:rPr>
        <w:t>sde</w:t>
      </w:r>
      <w:r w:rsidRPr="003610FC">
        <w:rPr>
          <w:sz w:val="22"/>
          <w:szCs w:val="22"/>
        </w:rPr>
        <w:t xml:space="preserve"> 14/</w:t>
      </w:r>
      <w:r w:rsidR="0080066E">
        <w:rPr>
          <w:sz w:val="22"/>
          <w:szCs w:val="22"/>
        </w:rPr>
        <w:t>0</w:t>
      </w:r>
      <w:r w:rsidR="00CF5BAE">
        <w:rPr>
          <w:sz w:val="22"/>
          <w:szCs w:val="22"/>
        </w:rPr>
        <w:t>6</w:t>
      </w:r>
      <w:r>
        <w:rPr>
          <w:sz w:val="22"/>
          <w:szCs w:val="22"/>
        </w:rPr>
        <w:t>/201</w:t>
      </w:r>
      <w:r w:rsidR="00980A3F">
        <w:rPr>
          <w:sz w:val="22"/>
          <w:szCs w:val="22"/>
        </w:rPr>
        <w:t>9</w:t>
      </w:r>
      <w:r w:rsidRPr="003610FC">
        <w:rPr>
          <w:sz w:val="22"/>
          <w:szCs w:val="22"/>
        </w:rPr>
        <w:t xml:space="preserve"> a</w:t>
      </w:r>
      <w:r>
        <w:rPr>
          <w:sz w:val="22"/>
          <w:szCs w:val="22"/>
        </w:rPr>
        <w:t>l</w:t>
      </w:r>
      <w:r w:rsidRPr="003610FC">
        <w:rPr>
          <w:sz w:val="22"/>
          <w:szCs w:val="22"/>
        </w:rPr>
        <w:t xml:space="preserve"> 1</w:t>
      </w:r>
      <w:r w:rsidR="00CF5BAE">
        <w:rPr>
          <w:sz w:val="22"/>
          <w:szCs w:val="22"/>
        </w:rPr>
        <w:t>5</w:t>
      </w:r>
      <w:r w:rsidRPr="003610FC">
        <w:rPr>
          <w:sz w:val="22"/>
          <w:szCs w:val="22"/>
        </w:rPr>
        <w:t>/</w:t>
      </w:r>
      <w:r w:rsidR="00E75D3A">
        <w:rPr>
          <w:sz w:val="22"/>
          <w:szCs w:val="22"/>
        </w:rPr>
        <w:t>0</w:t>
      </w:r>
      <w:r w:rsidR="00CF5BAE">
        <w:rPr>
          <w:sz w:val="22"/>
          <w:szCs w:val="22"/>
        </w:rPr>
        <w:t>9</w:t>
      </w:r>
      <w:r>
        <w:rPr>
          <w:sz w:val="22"/>
          <w:szCs w:val="22"/>
        </w:rPr>
        <w:t>/201</w:t>
      </w:r>
      <w:r w:rsidR="00E75D3A">
        <w:rPr>
          <w:sz w:val="22"/>
          <w:szCs w:val="22"/>
        </w:rPr>
        <w:t>9</w:t>
      </w:r>
      <w:r w:rsidRPr="003610FC">
        <w:rPr>
          <w:sz w:val="22"/>
          <w:szCs w:val="22"/>
        </w:rPr>
        <w:t>.</w:t>
      </w:r>
    </w:p>
    <w:p w14:paraId="7120AEEF" w14:textId="77777777" w:rsidR="00F54A31" w:rsidRPr="003610FC" w:rsidRDefault="00F54A31" w:rsidP="00F54A31">
      <w:pPr>
        <w:pStyle w:val="Prrafodelista"/>
        <w:numPr>
          <w:ilvl w:val="0"/>
          <w:numId w:val="5"/>
        </w:numPr>
        <w:ind w:left="284" w:hanging="142"/>
        <w:jc w:val="both"/>
        <w:rPr>
          <w:sz w:val="22"/>
          <w:szCs w:val="22"/>
        </w:rPr>
      </w:pPr>
      <w:r w:rsidRPr="003610FC">
        <w:rPr>
          <w:sz w:val="22"/>
          <w:szCs w:val="22"/>
        </w:rPr>
        <w:t>Valor Nominal Emitido:</w:t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  <w:t>$ 15.000.000.-</w:t>
      </w:r>
    </w:p>
    <w:p w14:paraId="0DE40E00" w14:textId="77777777" w:rsidR="00F54A31" w:rsidRPr="003610FC" w:rsidRDefault="00F54A31" w:rsidP="00F54A31">
      <w:pPr>
        <w:pStyle w:val="Prrafodelista"/>
        <w:numPr>
          <w:ilvl w:val="0"/>
          <w:numId w:val="5"/>
        </w:numPr>
        <w:ind w:left="284" w:hanging="142"/>
        <w:jc w:val="both"/>
        <w:rPr>
          <w:sz w:val="22"/>
          <w:szCs w:val="22"/>
        </w:rPr>
      </w:pPr>
      <w:r w:rsidRPr="003610FC">
        <w:rPr>
          <w:sz w:val="22"/>
          <w:szCs w:val="22"/>
        </w:rPr>
        <w:t>Amortización de Capital:</w:t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  <w:t>$ 1.875.000,00 (12,50000% del V/N emitido).</w:t>
      </w:r>
    </w:p>
    <w:p w14:paraId="00F9BD31" w14:textId="2DA64AA7" w:rsidR="00F54A31" w:rsidRPr="003610FC" w:rsidRDefault="00F54A31" w:rsidP="00F54A31">
      <w:pPr>
        <w:pStyle w:val="Prrafodelista"/>
        <w:numPr>
          <w:ilvl w:val="0"/>
          <w:numId w:val="5"/>
        </w:numPr>
        <w:ind w:left="284" w:hanging="142"/>
        <w:jc w:val="both"/>
        <w:rPr>
          <w:sz w:val="22"/>
          <w:szCs w:val="22"/>
        </w:rPr>
      </w:pPr>
      <w:r w:rsidRPr="003610FC">
        <w:rPr>
          <w:sz w:val="22"/>
          <w:szCs w:val="22"/>
        </w:rPr>
        <w:t>Importe total de Intereses a Pagar:</w:t>
      </w:r>
      <w:r w:rsidRPr="003610F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10FC">
        <w:rPr>
          <w:sz w:val="22"/>
          <w:szCs w:val="22"/>
        </w:rPr>
        <w:t>$</w:t>
      </w:r>
      <w:r w:rsidRPr="00872483">
        <w:rPr>
          <w:sz w:val="22"/>
          <w:szCs w:val="22"/>
        </w:rPr>
        <w:t xml:space="preserve"> </w:t>
      </w:r>
      <w:r w:rsidR="00CF5BAE">
        <w:rPr>
          <w:sz w:val="22"/>
          <w:szCs w:val="22"/>
        </w:rPr>
        <w:t>279.221,90</w:t>
      </w:r>
      <w:r w:rsidRPr="00872483">
        <w:rPr>
          <w:sz w:val="22"/>
          <w:szCs w:val="22"/>
        </w:rPr>
        <w:t xml:space="preserve"> </w:t>
      </w:r>
      <w:r w:rsidRPr="003610FC">
        <w:rPr>
          <w:sz w:val="22"/>
          <w:szCs w:val="22"/>
        </w:rPr>
        <w:t>(</w:t>
      </w:r>
      <w:r w:rsidR="00CF5BAE">
        <w:rPr>
          <w:sz w:val="22"/>
          <w:szCs w:val="22"/>
        </w:rPr>
        <w:t>1</w:t>
      </w:r>
      <w:r w:rsidRPr="00872483">
        <w:rPr>
          <w:sz w:val="22"/>
          <w:szCs w:val="22"/>
        </w:rPr>
        <w:t>,</w:t>
      </w:r>
      <w:r w:rsidR="00CF5BAE">
        <w:rPr>
          <w:sz w:val="22"/>
          <w:szCs w:val="22"/>
        </w:rPr>
        <w:t>86148</w:t>
      </w:r>
      <w:r w:rsidRPr="00BD450C">
        <w:rPr>
          <w:sz w:val="22"/>
          <w:szCs w:val="22"/>
        </w:rPr>
        <w:t>%</w:t>
      </w:r>
      <w:r w:rsidRPr="003610FC">
        <w:rPr>
          <w:sz w:val="22"/>
          <w:szCs w:val="22"/>
        </w:rPr>
        <w:t xml:space="preserve"> del V/N emitido).</w:t>
      </w:r>
    </w:p>
    <w:p w14:paraId="07DBB435" w14:textId="3937E600" w:rsidR="00F54A31" w:rsidRPr="003610FC" w:rsidRDefault="00F54A31" w:rsidP="00F54A31">
      <w:pPr>
        <w:pStyle w:val="Prrafodelista"/>
        <w:numPr>
          <w:ilvl w:val="0"/>
          <w:numId w:val="5"/>
        </w:numPr>
        <w:ind w:left="284" w:hanging="142"/>
        <w:jc w:val="both"/>
        <w:rPr>
          <w:sz w:val="22"/>
          <w:szCs w:val="22"/>
        </w:rPr>
      </w:pPr>
      <w:r w:rsidRPr="003610FC">
        <w:rPr>
          <w:sz w:val="22"/>
          <w:szCs w:val="22"/>
        </w:rPr>
        <w:t>Valor Residual:</w:t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  <w:t>$</w:t>
      </w:r>
      <w:r w:rsidRPr="00872483">
        <w:rPr>
          <w:sz w:val="22"/>
          <w:szCs w:val="22"/>
        </w:rPr>
        <w:t xml:space="preserve"> </w:t>
      </w:r>
      <w:r w:rsidR="00CF5BAE">
        <w:rPr>
          <w:sz w:val="22"/>
          <w:szCs w:val="22"/>
        </w:rPr>
        <w:t>0,00</w:t>
      </w:r>
      <w:r w:rsidRPr="00872483">
        <w:rPr>
          <w:sz w:val="22"/>
          <w:szCs w:val="22"/>
        </w:rPr>
        <w:t xml:space="preserve"> </w:t>
      </w:r>
      <w:r w:rsidRPr="003610FC">
        <w:rPr>
          <w:sz w:val="22"/>
          <w:szCs w:val="22"/>
        </w:rPr>
        <w:t>(</w:t>
      </w:r>
      <w:r w:rsidR="00CF5BAE">
        <w:rPr>
          <w:sz w:val="22"/>
          <w:szCs w:val="22"/>
        </w:rPr>
        <w:t>0,00000</w:t>
      </w:r>
      <w:r w:rsidRPr="003610FC">
        <w:rPr>
          <w:sz w:val="22"/>
          <w:szCs w:val="22"/>
        </w:rPr>
        <w:t>% del V/N emitido).</w:t>
      </w:r>
    </w:p>
    <w:p w14:paraId="129CF999" w14:textId="77777777" w:rsidR="00F54A31" w:rsidRPr="003610FC" w:rsidRDefault="00F54A31" w:rsidP="00F54A31">
      <w:pPr>
        <w:pStyle w:val="Prrafodelista"/>
        <w:numPr>
          <w:ilvl w:val="0"/>
          <w:numId w:val="5"/>
        </w:numPr>
        <w:ind w:left="284" w:hanging="142"/>
        <w:jc w:val="both"/>
        <w:rPr>
          <w:sz w:val="22"/>
          <w:szCs w:val="22"/>
        </w:rPr>
      </w:pPr>
      <w:r w:rsidRPr="003610FC">
        <w:rPr>
          <w:sz w:val="22"/>
          <w:szCs w:val="22"/>
        </w:rPr>
        <w:t>Nº de Especie:</w:t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Pr="003610FC">
        <w:rPr>
          <w:sz w:val="22"/>
          <w:szCs w:val="22"/>
        </w:rPr>
        <w:tab/>
      </w:r>
      <w:r w:rsidRPr="003610FC">
        <w:rPr>
          <w:rFonts w:ascii="Arial" w:hAnsi="Arial" w:cs="Arial"/>
          <w:b/>
          <w:sz w:val="22"/>
          <w:szCs w:val="22"/>
          <w:lang w:val="es-AR"/>
        </w:rPr>
        <w:tab/>
      </w:r>
      <w:r w:rsidRPr="003610FC">
        <w:rPr>
          <w:sz w:val="22"/>
          <w:szCs w:val="22"/>
        </w:rPr>
        <w:t xml:space="preserve">52820 </w:t>
      </w:r>
    </w:p>
    <w:bookmarkEnd w:id="0"/>
    <w:p w14:paraId="707C240C" w14:textId="77777777" w:rsidR="00C802AF" w:rsidRPr="003610FC" w:rsidRDefault="00C802AF" w:rsidP="00C802AF">
      <w:pPr>
        <w:ind w:left="284" w:hanging="142"/>
        <w:jc w:val="both"/>
        <w:rPr>
          <w:sz w:val="22"/>
          <w:szCs w:val="22"/>
        </w:rPr>
      </w:pPr>
    </w:p>
    <w:p w14:paraId="459459B4" w14:textId="77777777" w:rsidR="00973A7A" w:rsidRPr="003610FC" w:rsidRDefault="00973A7A" w:rsidP="000B7A01">
      <w:pPr>
        <w:ind w:left="284" w:hanging="142"/>
        <w:jc w:val="both"/>
        <w:rPr>
          <w:sz w:val="22"/>
          <w:szCs w:val="22"/>
        </w:rPr>
      </w:pPr>
    </w:p>
    <w:p w14:paraId="674227EE" w14:textId="77777777" w:rsidR="00973A7A" w:rsidRPr="003610FC" w:rsidRDefault="00973A7A" w:rsidP="00973A7A">
      <w:pPr>
        <w:jc w:val="both"/>
        <w:rPr>
          <w:sz w:val="22"/>
          <w:szCs w:val="22"/>
        </w:rPr>
      </w:pPr>
    </w:p>
    <w:p w14:paraId="414014EF" w14:textId="77777777" w:rsidR="00973A7A" w:rsidRPr="003610FC" w:rsidRDefault="00973A7A" w:rsidP="00973A7A">
      <w:pPr>
        <w:jc w:val="both"/>
        <w:rPr>
          <w:sz w:val="22"/>
          <w:szCs w:val="22"/>
        </w:rPr>
      </w:pPr>
      <w:r w:rsidRPr="003610FC">
        <w:rPr>
          <w:sz w:val="22"/>
          <w:szCs w:val="22"/>
          <w:lang w:val="es-AR"/>
        </w:rPr>
        <w:t>La amortización y el pago de los intereses serán efectuados por el emisor mediante la transferencia de los importes y en las fechas correspondientes a Caja de Valores S.A para su acreditación en las cuentas de los tenedores con derecho al cobro.</w:t>
      </w:r>
    </w:p>
    <w:p w14:paraId="00B5F012" w14:textId="77777777" w:rsidR="009403BE" w:rsidRPr="003610FC" w:rsidRDefault="009403BE" w:rsidP="009403BE">
      <w:pPr>
        <w:jc w:val="both"/>
        <w:rPr>
          <w:sz w:val="22"/>
          <w:szCs w:val="22"/>
        </w:rPr>
      </w:pPr>
    </w:p>
    <w:p w14:paraId="16FEAEC7" w14:textId="5EC7A5E6" w:rsidR="00776DDE" w:rsidRPr="003610FC" w:rsidRDefault="009403BE" w:rsidP="009403BE">
      <w:pPr>
        <w:jc w:val="both"/>
        <w:rPr>
          <w:sz w:val="22"/>
          <w:szCs w:val="22"/>
        </w:rPr>
      </w:pPr>
      <w:r w:rsidRPr="003610FC">
        <w:rPr>
          <w:sz w:val="22"/>
          <w:szCs w:val="22"/>
        </w:rPr>
        <w:t>Sin otro particular, los saludamos atentamente</w:t>
      </w:r>
    </w:p>
    <w:p w14:paraId="64691152" w14:textId="77777777" w:rsidR="003610FC" w:rsidRDefault="003610FC" w:rsidP="009403BE">
      <w:pPr>
        <w:jc w:val="both"/>
      </w:pPr>
    </w:p>
    <w:p w14:paraId="224D6F9C" w14:textId="77777777" w:rsidR="003610FC" w:rsidRDefault="003610FC" w:rsidP="009403BE">
      <w:pPr>
        <w:jc w:val="both"/>
      </w:pPr>
    </w:p>
    <w:p w14:paraId="3CD0CF62" w14:textId="77777777" w:rsidR="003610FC" w:rsidRDefault="003610FC" w:rsidP="009403BE">
      <w:pPr>
        <w:jc w:val="both"/>
      </w:pPr>
    </w:p>
    <w:p w14:paraId="5771EB23" w14:textId="77777777" w:rsidR="003610FC" w:rsidRDefault="003610FC" w:rsidP="009403BE">
      <w:pPr>
        <w:jc w:val="both"/>
      </w:pPr>
    </w:p>
    <w:p w14:paraId="485686D7" w14:textId="77777777" w:rsidR="003610FC" w:rsidRPr="0013498A" w:rsidRDefault="003610FC" w:rsidP="009403BE">
      <w:pPr>
        <w:jc w:val="both"/>
      </w:pPr>
    </w:p>
    <w:p w14:paraId="72A172CE" w14:textId="06F6B5B9" w:rsidR="00C16010" w:rsidRPr="003610FC" w:rsidRDefault="00CF5BAE" w:rsidP="00776DDE">
      <w:pPr>
        <w:jc w:val="center"/>
        <w:rPr>
          <w:b/>
          <w:sz w:val="18"/>
          <w:szCs w:val="18"/>
          <w:lang w:val="es-AR"/>
        </w:rPr>
      </w:pPr>
      <w:r>
        <w:rPr>
          <w:b/>
          <w:sz w:val="18"/>
          <w:szCs w:val="18"/>
          <w:lang w:val="es-AR"/>
        </w:rPr>
        <w:t>ARTURO SIMONE</w:t>
      </w:r>
    </w:p>
    <w:p w14:paraId="7DC80B3A" w14:textId="035042FC" w:rsidR="00966C04" w:rsidRPr="003610FC" w:rsidRDefault="00CF5BAE" w:rsidP="00966C04">
      <w:pPr>
        <w:jc w:val="center"/>
        <w:rPr>
          <w:b/>
          <w:sz w:val="18"/>
          <w:szCs w:val="18"/>
          <w:lang w:val="es-AR"/>
        </w:rPr>
      </w:pPr>
      <w:r>
        <w:rPr>
          <w:b/>
          <w:sz w:val="18"/>
          <w:szCs w:val="18"/>
          <w:lang w:val="es-AR"/>
        </w:rPr>
        <w:t>PRESIDENTE</w:t>
      </w:r>
    </w:p>
    <w:p w14:paraId="590CF124" w14:textId="71B85E66" w:rsidR="003610FC" w:rsidRPr="003610FC" w:rsidRDefault="003610FC" w:rsidP="00776DDE">
      <w:pPr>
        <w:jc w:val="center"/>
        <w:rPr>
          <w:b/>
          <w:sz w:val="18"/>
          <w:szCs w:val="18"/>
          <w:lang w:val="es-AR"/>
        </w:rPr>
      </w:pPr>
      <w:r w:rsidRPr="003610FC">
        <w:rPr>
          <w:b/>
          <w:sz w:val="18"/>
          <w:szCs w:val="18"/>
          <w:lang w:val="es-AR"/>
        </w:rPr>
        <w:t>RDA RENTING SA</w:t>
      </w:r>
    </w:p>
    <w:sectPr w:rsidR="003610FC" w:rsidRPr="003610FC" w:rsidSect="003610FC">
      <w:headerReference w:type="default" r:id="rId8"/>
      <w:footerReference w:type="even" r:id="rId9"/>
      <w:type w:val="continuous"/>
      <w:pgSz w:w="11906" w:h="16838"/>
      <w:pgMar w:top="719" w:right="707" w:bottom="141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FB307" w14:textId="77777777" w:rsidR="00A21BB3" w:rsidRDefault="00A21BB3">
      <w:r>
        <w:separator/>
      </w:r>
    </w:p>
  </w:endnote>
  <w:endnote w:type="continuationSeparator" w:id="0">
    <w:p w14:paraId="67B40705" w14:textId="77777777" w:rsidR="00A21BB3" w:rsidRDefault="00A21BB3">
      <w:r>
        <w:continuationSeparator/>
      </w:r>
    </w:p>
  </w:endnote>
  <w:endnote w:type="continuationNotice" w:id="1">
    <w:p w14:paraId="0337085C" w14:textId="77777777" w:rsidR="00A21BB3" w:rsidRDefault="00A21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21BF2" w14:textId="77777777" w:rsidR="00245FDA" w:rsidRDefault="00010C6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6D0E2" w14:textId="77777777" w:rsidR="00245FDA" w:rsidRDefault="00A21BB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81A82" w14:textId="77777777" w:rsidR="00A21BB3" w:rsidRDefault="00A21BB3">
      <w:r>
        <w:separator/>
      </w:r>
    </w:p>
  </w:footnote>
  <w:footnote w:type="continuationSeparator" w:id="0">
    <w:p w14:paraId="05502220" w14:textId="77777777" w:rsidR="00A21BB3" w:rsidRDefault="00A21BB3">
      <w:r>
        <w:continuationSeparator/>
      </w:r>
    </w:p>
  </w:footnote>
  <w:footnote w:type="continuationNotice" w:id="1">
    <w:p w14:paraId="3EA07138" w14:textId="77777777" w:rsidR="00A21BB3" w:rsidRDefault="00A21B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E4E49" w14:textId="18BEF430" w:rsidR="00672910" w:rsidRDefault="004A4D97" w:rsidP="004A4D97">
    <w:pPr>
      <w:pStyle w:val="Encabezado"/>
      <w:jc w:val="center"/>
    </w:pPr>
    <w:r w:rsidRPr="002F772C">
      <w:rPr>
        <w:rFonts w:ascii="Garamond" w:hAnsi="Garamond"/>
        <w:b/>
        <w:bCs/>
        <w:noProof/>
        <w:lang w:eastAsia="es-ES"/>
      </w:rPr>
      <w:drawing>
        <wp:inline distT="0" distB="0" distL="0" distR="0" wp14:anchorId="70AA93B3" wp14:editId="5AF1380E">
          <wp:extent cx="1156177" cy="874643"/>
          <wp:effectExtent l="0" t="0" r="6350" b="190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377" cy="875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52C76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es-AR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5E28FC"/>
    <w:multiLevelType w:val="hybridMultilevel"/>
    <w:tmpl w:val="EB3844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C5499"/>
    <w:multiLevelType w:val="hybridMultilevel"/>
    <w:tmpl w:val="902C82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C77C1"/>
    <w:multiLevelType w:val="hybridMultilevel"/>
    <w:tmpl w:val="D8A8506E"/>
    <w:lvl w:ilvl="0" w:tplc="FDA89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6499E"/>
    <w:multiLevelType w:val="hybridMultilevel"/>
    <w:tmpl w:val="EC9A77F4"/>
    <w:lvl w:ilvl="0" w:tplc="74D22E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1F"/>
    <w:rsid w:val="00010C6A"/>
    <w:rsid w:val="00095798"/>
    <w:rsid w:val="000A4310"/>
    <w:rsid w:val="000B7A01"/>
    <w:rsid w:val="000E759C"/>
    <w:rsid w:val="00100D9F"/>
    <w:rsid w:val="00105FC3"/>
    <w:rsid w:val="00105FE9"/>
    <w:rsid w:val="0011695C"/>
    <w:rsid w:val="0013498A"/>
    <w:rsid w:val="00146614"/>
    <w:rsid w:val="001750C3"/>
    <w:rsid w:val="0017565E"/>
    <w:rsid w:val="00243A31"/>
    <w:rsid w:val="00262787"/>
    <w:rsid w:val="00276F8D"/>
    <w:rsid w:val="002A1039"/>
    <w:rsid w:val="002A637A"/>
    <w:rsid w:val="002C6797"/>
    <w:rsid w:val="002F772C"/>
    <w:rsid w:val="00301CE2"/>
    <w:rsid w:val="003610FC"/>
    <w:rsid w:val="003868DF"/>
    <w:rsid w:val="00391602"/>
    <w:rsid w:val="0039721F"/>
    <w:rsid w:val="003B2F82"/>
    <w:rsid w:val="00413892"/>
    <w:rsid w:val="00416FF6"/>
    <w:rsid w:val="004477F2"/>
    <w:rsid w:val="004772F3"/>
    <w:rsid w:val="004A4D97"/>
    <w:rsid w:val="004A7DD3"/>
    <w:rsid w:val="004C677F"/>
    <w:rsid w:val="005B514A"/>
    <w:rsid w:val="006053BE"/>
    <w:rsid w:val="00606112"/>
    <w:rsid w:val="00614FCA"/>
    <w:rsid w:val="00623643"/>
    <w:rsid w:val="0063054B"/>
    <w:rsid w:val="00636F2A"/>
    <w:rsid w:val="00661E22"/>
    <w:rsid w:val="00666C1C"/>
    <w:rsid w:val="0068024D"/>
    <w:rsid w:val="006A1E36"/>
    <w:rsid w:val="006C63BA"/>
    <w:rsid w:val="006D08EE"/>
    <w:rsid w:val="00776DDE"/>
    <w:rsid w:val="00785B08"/>
    <w:rsid w:val="0079147F"/>
    <w:rsid w:val="007D55C4"/>
    <w:rsid w:val="007F03EE"/>
    <w:rsid w:val="0080066E"/>
    <w:rsid w:val="00844FFD"/>
    <w:rsid w:val="008B0642"/>
    <w:rsid w:val="008B2BB1"/>
    <w:rsid w:val="00912BB2"/>
    <w:rsid w:val="009333F2"/>
    <w:rsid w:val="009403BE"/>
    <w:rsid w:val="00966C04"/>
    <w:rsid w:val="00973A7A"/>
    <w:rsid w:val="00977154"/>
    <w:rsid w:val="00980A3F"/>
    <w:rsid w:val="00982780"/>
    <w:rsid w:val="00983830"/>
    <w:rsid w:val="00985770"/>
    <w:rsid w:val="009A3539"/>
    <w:rsid w:val="009C2D3A"/>
    <w:rsid w:val="00A21BB3"/>
    <w:rsid w:val="00A51719"/>
    <w:rsid w:val="00A75E32"/>
    <w:rsid w:val="00B14213"/>
    <w:rsid w:val="00B41F4B"/>
    <w:rsid w:val="00B46EC2"/>
    <w:rsid w:val="00B85D1F"/>
    <w:rsid w:val="00B87833"/>
    <w:rsid w:val="00B96955"/>
    <w:rsid w:val="00BA6C18"/>
    <w:rsid w:val="00C0323F"/>
    <w:rsid w:val="00C16010"/>
    <w:rsid w:val="00C242C9"/>
    <w:rsid w:val="00C6296D"/>
    <w:rsid w:val="00C775A2"/>
    <w:rsid w:val="00C802AF"/>
    <w:rsid w:val="00CE77FC"/>
    <w:rsid w:val="00CF25D6"/>
    <w:rsid w:val="00CF37D6"/>
    <w:rsid w:val="00CF5BAE"/>
    <w:rsid w:val="00D074CC"/>
    <w:rsid w:val="00D34893"/>
    <w:rsid w:val="00D35C42"/>
    <w:rsid w:val="00DB2040"/>
    <w:rsid w:val="00DD18EA"/>
    <w:rsid w:val="00DD6EB7"/>
    <w:rsid w:val="00E27C3B"/>
    <w:rsid w:val="00E51D69"/>
    <w:rsid w:val="00E71EF2"/>
    <w:rsid w:val="00E75D3A"/>
    <w:rsid w:val="00E80F2D"/>
    <w:rsid w:val="00EB1A1F"/>
    <w:rsid w:val="00EB70B5"/>
    <w:rsid w:val="00EC10DF"/>
    <w:rsid w:val="00F07FB1"/>
    <w:rsid w:val="00F54A31"/>
    <w:rsid w:val="00F81762"/>
    <w:rsid w:val="00F84C44"/>
    <w:rsid w:val="00F96F0E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6C3F4"/>
  <w15:docId w15:val="{6C1810C3-7729-4AD5-8E80-98A50966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EB1A1F"/>
    <w:pPr>
      <w:keepNext/>
      <w:tabs>
        <w:tab w:val="num" w:pos="0"/>
      </w:tabs>
      <w:autoSpaceDE w:val="0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link w:val="Ttulo2Car"/>
    <w:qFormat/>
    <w:rsid w:val="00EB1A1F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Cs w:val="16"/>
    </w:rPr>
  </w:style>
  <w:style w:type="paragraph" w:styleId="Ttulo3">
    <w:name w:val="heading 3"/>
    <w:aliases w:val="Julian,Minor,Level 1 - 1"/>
    <w:basedOn w:val="Normal"/>
    <w:next w:val="Normal"/>
    <w:link w:val="Ttulo3Car"/>
    <w:qFormat/>
    <w:rsid w:val="00EB1A1F"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1A1F"/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EB1A1F"/>
    <w:rPr>
      <w:rFonts w:ascii="Times New Roman" w:eastAsia="Times New Roman" w:hAnsi="Times New Roman" w:cs="Times New Roman"/>
      <w:b/>
      <w:bCs/>
      <w:sz w:val="24"/>
      <w:szCs w:val="16"/>
      <w:lang w:val="es-ES" w:eastAsia="ar-SA"/>
    </w:rPr>
  </w:style>
  <w:style w:type="character" w:customStyle="1" w:styleId="Ttulo3Car">
    <w:name w:val="Título 3 Car"/>
    <w:aliases w:val="Julian Car,Minor Car,Level 1 - 1 Car"/>
    <w:basedOn w:val="Fuentedeprrafopredeter"/>
    <w:link w:val="Ttulo3"/>
    <w:rsid w:val="00EB1A1F"/>
    <w:rPr>
      <w:rFonts w:ascii="Times New Roman" w:eastAsia="Times New Roman" w:hAnsi="Times New Roman" w:cs="Times New Roman"/>
      <w:b/>
      <w:bCs/>
      <w:sz w:val="24"/>
      <w:szCs w:val="16"/>
      <w:lang w:val="es-ES" w:eastAsia="ar-SA"/>
    </w:rPr>
  </w:style>
  <w:style w:type="paragraph" w:styleId="Textoindependiente">
    <w:name w:val="Body Text"/>
    <w:basedOn w:val="Normal"/>
    <w:link w:val="TextoindependienteCar"/>
    <w:semiHidden/>
    <w:rsid w:val="00EB1A1F"/>
    <w:pPr>
      <w:autoSpaceDE w:val="0"/>
      <w:jc w:val="both"/>
    </w:pPr>
    <w:rPr>
      <w:b/>
      <w:bCs/>
      <w:sz w:val="28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B1A1F"/>
    <w:rPr>
      <w:rFonts w:ascii="Times New Roman" w:eastAsia="Times New Roman" w:hAnsi="Times New Roman" w:cs="Times New Roman"/>
      <w:b/>
      <w:bCs/>
      <w:sz w:val="28"/>
      <w:szCs w:val="16"/>
      <w:lang w:val="es-ES" w:eastAsia="ar-SA"/>
    </w:rPr>
  </w:style>
  <w:style w:type="paragraph" w:styleId="Encabezado">
    <w:name w:val="header"/>
    <w:aliases w:val="encabezado"/>
    <w:basedOn w:val="Normal"/>
    <w:link w:val="EncabezadoCar"/>
    <w:rsid w:val="00EB1A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EB1A1F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rsid w:val="00EB1A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A1F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Nmerodepgina">
    <w:name w:val="page number"/>
    <w:basedOn w:val="Fuentedeprrafopredeter"/>
    <w:semiHidden/>
    <w:rsid w:val="00EB1A1F"/>
  </w:style>
  <w:style w:type="character" w:styleId="Hipervnculo">
    <w:name w:val="Hyperlink"/>
    <w:rsid w:val="00EB1A1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160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5F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FC3"/>
    <w:rPr>
      <w:rFonts w:ascii="Tahoma" w:eastAsia="Times New Roman" w:hAnsi="Tahoma" w:cs="Tahoma"/>
      <w:sz w:val="16"/>
      <w:szCs w:val="16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802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02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024D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2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24D"/>
    <w:rPr>
      <w:rFonts w:ascii="Times New Roman" w:eastAsia="Times New Roman" w:hAnsi="Times New Roman" w:cs="Times New Roman"/>
      <w:b/>
      <w:bCs/>
      <w:sz w:val="20"/>
      <w:szCs w:val="20"/>
      <w:lang w:val="es-ES" w:eastAsia="ar-SA"/>
    </w:rPr>
  </w:style>
  <w:style w:type="paragraph" w:styleId="Revisin">
    <w:name w:val="Revision"/>
    <w:hidden/>
    <w:uiPriority w:val="99"/>
    <w:semiHidden/>
    <w:rsid w:val="0068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notapie">
    <w:name w:val="footnote text"/>
    <w:basedOn w:val="Normal"/>
    <w:link w:val="TextonotapieCar"/>
    <w:semiHidden/>
    <w:rsid w:val="004A4D97"/>
    <w:pPr>
      <w:suppressAutoHyphens w:val="0"/>
    </w:pPr>
    <w:rPr>
      <w:sz w:val="20"/>
      <w:szCs w:val="20"/>
      <w:lang w:val="en-GB" w:eastAsia="es-AR"/>
    </w:rPr>
  </w:style>
  <w:style w:type="character" w:customStyle="1" w:styleId="TextonotapieCar">
    <w:name w:val="Texto nota pie Car"/>
    <w:basedOn w:val="Fuentedeprrafopredeter"/>
    <w:link w:val="Textonotapie"/>
    <w:semiHidden/>
    <w:rsid w:val="004A4D97"/>
    <w:rPr>
      <w:rFonts w:ascii="Times New Roman" w:eastAsia="Times New Roman" w:hAnsi="Times New Roman" w:cs="Times New Roman"/>
      <w:sz w:val="20"/>
      <w:szCs w:val="20"/>
      <w:lang w:val="en-GB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96696-4869-4B5C-B396-C390C9E2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MCMaldonado</dc:creator>
  <cp:lastModifiedBy>Usuario</cp:lastModifiedBy>
  <cp:revision>2</cp:revision>
  <cp:lastPrinted>2019-06-11T16:29:00Z</cp:lastPrinted>
  <dcterms:created xsi:type="dcterms:W3CDTF">2019-09-10T18:09:00Z</dcterms:created>
  <dcterms:modified xsi:type="dcterms:W3CDTF">2019-09-10T18:09:00Z</dcterms:modified>
</cp:coreProperties>
</file>