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28F1" w14:textId="77777777" w:rsidR="00D27C69" w:rsidRDefault="00D27C69" w:rsidP="00D27C69">
      <w:pPr>
        <w:jc w:val="right"/>
      </w:pPr>
    </w:p>
    <w:p w14:paraId="72FF6817" w14:textId="58BD1D2D" w:rsidR="00D27C69" w:rsidRDefault="0004495A" w:rsidP="007C4E29">
      <w:pPr>
        <w:spacing w:after="0"/>
        <w:jc w:val="right"/>
      </w:pPr>
      <w:r>
        <w:t xml:space="preserve">Ciudad Autónoma de </w:t>
      </w:r>
      <w:r w:rsidR="00D27C69">
        <w:t>Buenos Aires</w:t>
      </w:r>
      <w:r>
        <w:t xml:space="preserve">, </w:t>
      </w:r>
      <w:r w:rsidR="00EF6BC1">
        <w:t>1</w:t>
      </w:r>
      <w:r w:rsidR="0081420A">
        <w:t>5</w:t>
      </w:r>
      <w:r w:rsidR="004E13C4">
        <w:t xml:space="preserve"> de </w:t>
      </w:r>
      <w:r w:rsidR="008D73E5">
        <w:t xml:space="preserve">mayo </w:t>
      </w:r>
      <w:r>
        <w:t>de 202</w:t>
      </w:r>
      <w:r w:rsidR="009F5C96">
        <w:t>6</w:t>
      </w:r>
    </w:p>
    <w:p w14:paraId="656A4A41" w14:textId="77777777" w:rsidR="007C4E29" w:rsidRDefault="007C4E29" w:rsidP="007C4E29">
      <w:pPr>
        <w:spacing w:after="0"/>
      </w:pPr>
    </w:p>
    <w:p w14:paraId="4B7C8945" w14:textId="77777777" w:rsidR="007C4E29" w:rsidRDefault="007C4E29" w:rsidP="007C4E29">
      <w:pPr>
        <w:spacing w:after="0"/>
      </w:pPr>
    </w:p>
    <w:p w14:paraId="5A889F1E" w14:textId="77777777" w:rsidR="009F5C96" w:rsidRDefault="009F5C96" w:rsidP="009F5C96">
      <w:pPr>
        <w:pStyle w:val="Default"/>
        <w:spacing w:afterLines="40" w:after="96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Comisión Nacional de Valores - CNV </w:t>
      </w:r>
    </w:p>
    <w:p w14:paraId="464D3A29" w14:textId="77777777" w:rsidR="009F5C96" w:rsidRDefault="009F5C96" w:rsidP="009F5C96">
      <w:pPr>
        <w:pStyle w:val="Default"/>
        <w:spacing w:afterLines="40" w:after="96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A3 Mercados S.A.</w:t>
      </w:r>
    </w:p>
    <w:p w14:paraId="7BF78460" w14:textId="1BBCFED4" w:rsidR="00370114" w:rsidRDefault="009F5C96" w:rsidP="009F5C96">
      <w:pPr>
        <w:spacing w:afterLines="40" w:after="96"/>
        <w:rPr>
          <w:b/>
          <w:bCs/>
        </w:rPr>
      </w:pPr>
      <w:r>
        <w:rPr>
          <w:b/>
          <w:bCs/>
        </w:rPr>
        <w:t>Bolsas y Mercados Argentinos S.A. - BYMA</w:t>
      </w:r>
    </w:p>
    <w:p w14:paraId="5B0E0804" w14:textId="77777777" w:rsidR="00D27C69" w:rsidRPr="00D27C69" w:rsidRDefault="00D27C69" w:rsidP="007C4E29">
      <w:pPr>
        <w:spacing w:after="0"/>
        <w:rPr>
          <w:u w:val="single"/>
        </w:rPr>
      </w:pPr>
      <w:r w:rsidRPr="00D27C69">
        <w:rPr>
          <w:u w:val="single"/>
        </w:rPr>
        <w:t>PRESENTE</w:t>
      </w:r>
    </w:p>
    <w:p w14:paraId="44566854" w14:textId="77777777" w:rsidR="00D27C69" w:rsidRPr="00D27C69" w:rsidRDefault="00D27C69" w:rsidP="007C4E29">
      <w:pPr>
        <w:spacing w:after="0"/>
      </w:pPr>
    </w:p>
    <w:p w14:paraId="41ED476A" w14:textId="41421522" w:rsidR="00D27C69" w:rsidRPr="00D27C69" w:rsidRDefault="00370114" w:rsidP="000B2780">
      <w:pPr>
        <w:spacing w:after="0"/>
        <w:ind w:firstLine="3686"/>
        <w:jc w:val="right"/>
      </w:pPr>
      <w:r>
        <w:t xml:space="preserve">   </w:t>
      </w:r>
      <w:r w:rsidR="00D27C69" w:rsidRPr="00D27C69">
        <w:t>Ref.:</w:t>
      </w:r>
      <w:r w:rsidR="00B41B5A">
        <w:t xml:space="preserve"> </w:t>
      </w:r>
      <w:r w:rsidR="00D27C69" w:rsidRPr="00D27C69">
        <w:rPr>
          <w:i/>
        </w:rPr>
        <w:t xml:space="preserve"> </w:t>
      </w:r>
      <w:r w:rsidR="000B2780">
        <w:rPr>
          <w:i/>
        </w:rPr>
        <w:t xml:space="preserve">Hecho Relevante </w:t>
      </w:r>
    </w:p>
    <w:p w14:paraId="46D992BC" w14:textId="77777777" w:rsidR="005744C9" w:rsidRDefault="005744C9" w:rsidP="007C4E29">
      <w:pPr>
        <w:spacing w:after="0"/>
      </w:pPr>
    </w:p>
    <w:p w14:paraId="4E80AFC8" w14:textId="77777777" w:rsidR="007C4E29" w:rsidRDefault="007C4E29" w:rsidP="007C4E29">
      <w:pPr>
        <w:spacing w:after="0"/>
      </w:pPr>
    </w:p>
    <w:p w14:paraId="23DF1F59" w14:textId="03AAE786" w:rsidR="00D27C69" w:rsidRDefault="00D27C69" w:rsidP="007C4E29">
      <w:pPr>
        <w:spacing w:after="0"/>
      </w:pPr>
      <w:r w:rsidRPr="00D27C69">
        <w:t>De nuestra consideración:</w:t>
      </w:r>
    </w:p>
    <w:p w14:paraId="37BA7F77" w14:textId="77777777" w:rsidR="007C4E29" w:rsidRPr="00D27C69" w:rsidRDefault="007C4E29" w:rsidP="007C4E29">
      <w:pPr>
        <w:spacing w:after="0"/>
      </w:pPr>
    </w:p>
    <w:p w14:paraId="6AC1AED6" w14:textId="2B756D47" w:rsidR="007C4E29" w:rsidRDefault="000B2780" w:rsidP="00C73656">
      <w:pPr>
        <w:spacing w:after="0"/>
        <w:jc w:val="both"/>
      </w:pPr>
      <w:r>
        <w:t xml:space="preserve">Por medio de la presente adjunto la nota de </w:t>
      </w:r>
      <w:r w:rsidR="004B024D">
        <w:t xml:space="preserve">prensa </w:t>
      </w:r>
      <w:r w:rsidR="00043E22">
        <w:t>vinculada</w:t>
      </w:r>
      <w:r>
        <w:t xml:space="preserve"> </w:t>
      </w:r>
      <w:r w:rsidR="004B024D">
        <w:t>al desarrollo</w:t>
      </w:r>
      <w:r w:rsidR="0029648C">
        <w:t xml:space="preserve"> reciente</w:t>
      </w:r>
      <w:r w:rsidR="004B024D">
        <w:t xml:space="preserve"> de proyectos y estrategias de </w:t>
      </w:r>
      <w:r w:rsidR="00EF6BC1">
        <w:t>financiamiento</w:t>
      </w:r>
      <w:r>
        <w:t>.</w:t>
      </w:r>
      <w:r w:rsidR="0004495A">
        <w:t xml:space="preserve"> </w:t>
      </w:r>
    </w:p>
    <w:p w14:paraId="128B1583" w14:textId="77777777" w:rsidR="00C73656" w:rsidRDefault="00C73656" w:rsidP="00C73656">
      <w:pPr>
        <w:spacing w:after="0"/>
        <w:jc w:val="both"/>
      </w:pPr>
    </w:p>
    <w:p w14:paraId="2698A76B" w14:textId="787B6B2B" w:rsidR="00A645B7" w:rsidRDefault="00D27C69" w:rsidP="007C4E29">
      <w:pPr>
        <w:spacing w:after="0"/>
      </w:pPr>
      <w:r w:rsidRPr="00D27C69">
        <w:t xml:space="preserve">Sin otro particular, saludamos a Uds. muy atentamente, </w:t>
      </w:r>
    </w:p>
    <w:p w14:paraId="495B6B05" w14:textId="235D2554" w:rsidR="00D27C69" w:rsidRDefault="00D27C69" w:rsidP="007C4E29">
      <w:pPr>
        <w:spacing w:after="0"/>
      </w:pPr>
    </w:p>
    <w:p w14:paraId="476DDC56" w14:textId="78B516E0" w:rsidR="007C4E29" w:rsidRDefault="007C4E29" w:rsidP="007C4E29">
      <w:pPr>
        <w:spacing w:after="0"/>
      </w:pPr>
    </w:p>
    <w:p w14:paraId="17F1F5A7" w14:textId="4801C6B1" w:rsidR="007C4E29" w:rsidRPr="00D27C69" w:rsidRDefault="007C4E29" w:rsidP="007C4E29">
      <w:pPr>
        <w:spacing w:after="0"/>
      </w:pPr>
    </w:p>
    <w:p w14:paraId="53256CAB" w14:textId="77777777" w:rsidR="00D27C69" w:rsidRDefault="00D27C69" w:rsidP="00370114">
      <w:pPr>
        <w:spacing w:after="0"/>
        <w:jc w:val="center"/>
      </w:pPr>
      <w:r>
        <w:t>__________________________</w:t>
      </w:r>
    </w:p>
    <w:p w14:paraId="5DC6AB65" w14:textId="591E38AD" w:rsidR="00D27C69" w:rsidRDefault="00221704" w:rsidP="00370114">
      <w:pPr>
        <w:spacing w:after="0"/>
        <w:jc w:val="center"/>
      </w:pPr>
      <w:r>
        <w:t>Mariano Bagniole</w:t>
      </w:r>
    </w:p>
    <w:p w14:paraId="29AA2247" w14:textId="44A3637D" w:rsidR="00D27C69" w:rsidRDefault="00D27C69" w:rsidP="00370114">
      <w:pPr>
        <w:spacing w:after="0"/>
        <w:jc w:val="center"/>
      </w:pPr>
      <w:r>
        <w:t>Responsable de Relaciones con el Mercado</w:t>
      </w:r>
    </w:p>
    <w:p w14:paraId="4B2C813C" w14:textId="0566B7F0" w:rsidR="00D35A9F" w:rsidRDefault="00D35A9F" w:rsidP="00370114">
      <w:pPr>
        <w:spacing w:after="0"/>
        <w:jc w:val="center"/>
      </w:pPr>
    </w:p>
    <w:p w14:paraId="50AB1D32" w14:textId="4F8BEB0B" w:rsidR="00D35A9F" w:rsidRDefault="00D35A9F" w:rsidP="00370114">
      <w:pPr>
        <w:spacing w:after="0"/>
        <w:jc w:val="center"/>
      </w:pPr>
    </w:p>
    <w:p w14:paraId="62CC6D2C" w14:textId="456402AF" w:rsidR="001973D2" w:rsidRDefault="001D38DC" w:rsidP="00370114">
      <w:pPr>
        <w:spacing w:after="0"/>
        <w:jc w:val="center"/>
      </w:pPr>
      <w:r>
        <w:object w:dxaOrig="1504" w:dyaOrig="981" w14:anchorId="649BB1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pt;height:49pt" o:ole="">
            <v:imagedata r:id="rId9" o:title=""/>
          </v:shape>
          <o:OLEObject Type="Embed" ProgID="Acrobat.Document.DC" ShapeID="_x0000_i1027" DrawAspect="Icon" ObjectID="_1840340627" r:id="rId10"/>
        </w:object>
      </w:r>
    </w:p>
    <w:sectPr w:rsidR="001973D2" w:rsidSect="00CA543D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A4B0" w14:textId="77777777" w:rsidR="00684E2D" w:rsidRDefault="00684E2D" w:rsidP="00D27C69">
      <w:pPr>
        <w:spacing w:after="0" w:line="240" w:lineRule="auto"/>
      </w:pPr>
      <w:r>
        <w:separator/>
      </w:r>
    </w:p>
  </w:endnote>
  <w:endnote w:type="continuationSeparator" w:id="0">
    <w:p w14:paraId="276AD9A9" w14:textId="77777777" w:rsidR="00684E2D" w:rsidRDefault="00684E2D" w:rsidP="00D2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6E66" w14:textId="75A2AC48" w:rsidR="00A645B7" w:rsidRPr="0020095C" w:rsidRDefault="00A645B7" w:rsidP="00D27C69">
    <w:pPr>
      <w:pStyle w:val="Piedepgina"/>
      <w:pBdr>
        <w:top w:val="single" w:sz="4" w:space="1" w:color="0099A8"/>
      </w:pBdr>
      <w:tabs>
        <w:tab w:val="clear" w:pos="8504"/>
      </w:tabs>
      <w:ind w:left="-1134" w:right="-852"/>
      <w:jc w:val="center"/>
      <w:rPr>
        <w:rFonts w:ascii="Calibri" w:hAnsi="Calibri" w:cs="Calibri"/>
        <w:color w:val="929292"/>
        <w:sz w:val="18"/>
        <w:szCs w:val="20"/>
      </w:rPr>
    </w:pPr>
    <w:r>
      <w:rPr>
        <w:rFonts w:ascii="Arial" w:hAnsi="Arial" w:cs="Arial"/>
        <w:sz w:val="16"/>
      </w:rPr>
      <w:tab/>
    </w:r>
    <w:r w:rsidRPr="0020095C">
      <w:rPr>
        <w:rFonts w:ascii="Calibri" w:hAnsi="Calibri" w:cs="Calibri"/>
        <w:sz w:val="20"/>
        <w:szCs w:val="20"/>
      </w:rPr>
      <w:tab/>
    </w:r>
  </w:p>
  <w:p w14:paraId="235488EF" w14:textId="663E0DC2" w:rsidR="007207DC" w:rsidRDefault="007207DC" w:rsidP="007207DC">
    <w:pPr>
      <w:pBdr>
        <w:top w:val="single" w:sz="4" w:space="1" w:color="0099A8"/>
      </w:pBdr>
      <w:tabs>
        <w:tab w:val="center" w:pos="4252"/>
      </w:tabs>
      <w:ind w:left="-1134" w:right="-852"/>
      <w:jc w:val="center"/>
      <w:rPr>
        <w:rFonts w:ascii="Calibri" w:hAnsi="Calibri" w:cs="Calibri"/>
        <w:color w:val="929292"/>
        <w:sz w:val="18"/>
      </w:rPr>
    </w:pPr>
    <w:r w:rsidRPr="0003077C">
      <w:rPr>
        <w:rFonts w:ascii="Calibri" w:hAnsi="Calibri" w:cs="Calibri"/>
        <w:color w:val="929292"/>
        <w:sz w:val="18"/>
      </w:rPr>
      <w:t xml:space="preserve">YPF Energía Eléctrica S.A. </w:t>
    </w:r>
    <w:r>
      <w:rPr>
        <w:rFonts w:ascii="Calibri" w:hAnsi="Calibri" w:cs="Calibri"/>
        <w:color w:val="929292"/>
        <w:sz w:val="18"/>
      </w:rPr>
      <w:t>- I</w:t>
    </w:r>
    <w:r w:rsidRPr="0003077C">
      <w:rPr>
        <w:rFonts w:ascii="Calibri" w:hAnsi="Calibri" w:cs="Calibri"/>
        <w:color w:val="929292"/>
        <w:sz w:val="18"/>
      </w:rPr>
      <w:t>nscripta ante IGJ el 26 de agosto de 2013</w:t>
    </w:r>
    <w:r>
      <w:rPr>
        <w:rFonts w:ascii="Calibri" w:hAnsi="Calibri" w:cs="Calibri"/>
        <w:color w:val="929292"/>
        <w:sz w:val="18"/>
      </w:rPr>
      <w:t>,</w:t>
    </w:r>
    <w:r w:rsidRPr="0003077C">
      <w:rPr>
        <w:rFonts w:ascii="Calibri" w:hAnsi="Calibri" w:cs="Calibri"/>
        <w:color w:val="929292"/>
        <w:sz w:val="18"/>
      </w:rPr>
      <w:t xml:space="preserve"> bajo el Número 16.440, Libro 65 </w:t>
    </w:r>
    <w:r>
      <w:rPr>
        <w:rFonts w:ascii="Calibri" w:hAnsi="Calibri" w:cs="Calibri"/>
        <w:color w:val="929292"/>
        <w:sz w:val="18"/>
      </w:rPr>
      <w:t xml:space="preserve">Tomo - </w:t>
    </w:r>
    <w:r w:rsidRPr="0003077C">
      <w:rPr>
        <w:rFonts w:ascii="Calibri" w:hAnsi="Calibri" w:cs="Calibri"/>
        <w:color w:val="929292"/>
        <w:sz w:val="18"/>
      </w:rPr>
      <w:t>de Sociedades por Acciones</w:t>
    </w:r>
    <w:r>
      <w:rPr>
        <w:rFonts w:ascii="Calibri" w:hAnsi="Calibri" w:cs="Calibri"/>
        <w:color w:val="929292"/>
        <w:sz w:val="18"/>
      </w:rPr>
      <w:t>.</w:t>
    </w:r>
  </w:p>
  <w:p w14:paraId="2BDE8E14" w14:textId="23262C26" w:rsidR="00A645B7" w:rsidRDefault="007207DC">
    <w:pPr>
      <w:pStyle w:val="Piedepgina"/>
    </w:pPr>
    <w:r>
      <w:rPr>
        <w:rFonts w:ascii="Calibri" w:hAnsi="Calibri" w:cs="Calibri"/>
        <w:color w:val="929292"/>
        <w:sz w:val="18"/>
      </w:rPr>
      <w:t>D</w:t>
    </w:r>
    <w:r w:rsidRPr="0003077C">
      <w:rPr>
        <w:rFonts w:ascii="Calibri" w:hAnsi="Calibri" w:cs="Calibri"/>
        <w:color w:val="929292"/>
        <w:sz w:val="18"/>
      </w:rPr>
      <w:t>omicilio social</w:t>
    </w:r>
    <w:r>
      <w:rPr>
        <w:rFonts w:ascii="Calibri" w:hAnsi="Calibri" w:cs="Calibri"/>
        <w:color w:val="929292"/>
        <w:sz w:val="18"/>
      </w:rPr>
      <w:t xml:space="preserve">: </w:t>
    </w:r>
    <w:r w:rsidR="009973CC">
      <w:rPr>
        <w:rFonts w:ascii="Calibri" w:hAnsi="Calibri" w:cs="Calibri"/>
        <w:color w:val="929292"/>
        <w:sz w:val="18"/>
      </w:rPr>
      <w:t>Juana Manso</w:t>
    </w:r>
    <w:r>
      <w:rPr>
        <w:rFonts w:ascii="Calibri" w:hAnsi="Calibri" w:cs="Calibri"/>
        <w:color w:val="929292"/>
        <w:sz w:val="18"/>
      </w:rPr>
      <w:t xml:space="preserve"> </w:t>
    </w:r>
    <w:r w:rsidR="009973CC">
      <w:rPr>
        <w:rFonts w:ascii="Calibri" w:hAnsi="Calibri" w:cs="Calibri"/>
        <w:color w:val="929292"/>
        <w:sz w:val="18"/>
      </w:rPr>
      <w:t>1069</w:t>
    </w:r>
    <w:r w:rsidRPr="0020095C">
      <w:rPr>
        <w:rFonts w:ascii="Calibri" w:hAnsi="Calibri" w:cs="Calibri"/>
        <w:color w:val="929292"/>
        <w:sz w:val="18"/>
      </w:rPr>
      <w:t xml:space="preserve"> | </w:t>
    </w:r>
    <w:r>
      <w:rPr>
        <w:rFonts w:ascii="Calibri" w:hAnsi="Calibri" w:cs="Calibri"/>
        <w:color w:val="929292"/>
        <w:sz w:val="18"/>
      </w:rPr>
      <w:t xml:space="preserve">C1106BBK - Ciudad de </w:t>
    </w:r>
    <w:r w:rsidRPr="0020095C">
      <w:rPr>
        <w:rFonts w:ascii="Calibri" w:hAnsi="Calibri" w:cs="Calibri"/>
        <w:color w:val="929292"/>
        <w:sz w:val="18"/>
      </w:rPr>
      <w:t>Buenos Aires | Argentina</w:t>
    </w:r>
    <w:r>
      <w:rPr>
        <w:rFonts w:ascii="Calibri" w:hAnsi="Calibri" w:cs="Calibri"/>
        <w:color w:val="929292"/>
        <w:sz w:val="18"/>
      </w:rPr>
      <w:t xml:space="preserve"> | ypfluz.com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D7A0D" w14:textId="77777777" w:rsidR="00684E2D" w:rsidRDefault="00684E2D" w:rsidP="00D27C69">
      <w:pPr>
        <w:spacing w:after="0" w:line="240" w:lineRule="auto"/>
      </w:pPr>
      <w:r>
        <w:separator/>
      </w:r>
    </w:p>
  </w:footnote>
  <w:footnote w:type="continuationSeparator" w:id="0">
    <w:p w14:paraId="2A3082FD" w14:textId="77777777" w:rsidR="00684E2D" w:rsidRDefault="00684E2D" w:rsidP="00D2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9F406" w14:textId="6A134D5C" w:rsidR="00A645B7" w:rsidRDefault="00A645B7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4144" behindDoc="0" locked="0" layoutInCell="1" allowOverlap="1" wp14:anchorId="506C9E88" wp14:editId="018BAB7A">
          <wp:simplePos x="0" y="0"/>
          <wp:positionH relativeFrom="margin">
            <wp:align>left</wp:align>
          </wp:positionH>
          <wp:positionV relativeFrom="paragraph">
            <wp:posOffset>-32385</wp:posOffset>
          </wp:positionV>
          <wp:extent cx="1819275" cy="47688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69"/>
    <w:rsid w:val="0001700C"/>
    <w:rsid w:val="00025545"/>
    <w:rsid w:val="00033D3D"/>
    <w:rsid w:val="000433B7"/>
    <w:rsid w:val="00043E22"/>
    <w:rsid w:val="0004495A"/>
    <w:rsid w:val="000559E0"/>
    <w:rsid w:val="00073AEC"/>
    <w:rsid w:val="0008434C"/>
    <w:rsid w:val="000B165B"/>
    <w:rsid w:val="000B2780"/>
    <w:rsid w:val="000B2A80"/>
    <w:rsid w:val="000C745E"/>
    <w:rsid w:val="001142DD"/>
    <w:rsid w:val="001973D2"/>
    <w:rsid w:val="001A6FA4"/>
    <w:rsid w:val="001B4D00"/>
    <w:rsid w:val="001D38DC"/>
    <w:rsid w:val="001D5DC9"/>
    <w:rsid w:val="00204E0F"/>
    <w:rsid w:val="00221704"/>
    <w:rsid w:val="0022355E"/>
    <w:rsid w:val="00224D64"/>
    <w:rsid w:val="00226284"/>
    <w:rsid w:val="00226657"/>
    <w:rsid w:val="00227033"/>
    <w:rsid w:val="002470B7"/>
    <w:rsid w:val="00247E7A"/>
    <w:rsid w:val="00250BAB"/>
    <w:rsid w:val="00254BB1"/>
    <w:rsid w:val="00270FE1"/>
    <w:rsid w:val="00293470"/>
    <w:rsid w:val="00294028"/>
    <w:rsid w:val="0029596F"/>
    <w:rsid w:val="0029648C"/>
    <w:rsid w:val="00297E89"/>
    <w:rsid w:val="002C65AD"/>
    <w:rsid w:val="002D497C"/>
    <w:rsid w:val="003001CD"/>
    <w:rsid w:val="00302213"/>
    <w:rsid w:val="0032616A"/>
    <w:rsid w:val="003300D7"/>
    <w:rsid w:val="00362A4C"/>
    <w:rsid w:val="00364448"/>
    <w:rsid w:val="00370114"/>
    <w:rsid w:val="003826A8"/>
    <w:rsid w:val="0038402A"/>
    <w:rsid w:val="003A3541"/>
    <w:rsid w:val="003B747C"/>
    <w:rsid w:val="003F2A0B"/>
    <w:rsid w:val="003F7254"/>
    <w:rsid w:val="00404D45"/>
    <w:rsid w:val="00406CF2"/>
    <w:rsid w:val="00430FB7"/>
    <w:rsid w:val="00432B5A"/>
    <w:rsid w:val="00435745"/>
    <w:rsid w:val="00494BFB"/>
    <w:rsid w:val="004A33B0"/>
    <w:rsid w:val="004A372B"/>
    <w:rsid w:val="004B024D"/>
    <w:rsid w:val="004B54FB"/>
    <w:rsid w:val="004C5767"/>
    <w:rsid w:val="004E12CA"/>
    <w:rsid w:val="004E13C4"/>
    <w:rsid w:val="00512F90"/>
    <w:rsid w:val="0051379C"/>
    <w:rsid w:val="0054415D"/>
    <w:rsid w:val="005606EA"/>
    <w:rsid w:val="00571FFF"/>
    <w:rsid w:val="005744C9"/>
    <w:rsid w:val="00584943"/>
    <w:rsid w:val="00586675"/>
    <w:rsid w:val="005A64B1"/>
    <w:rsid w:val="005B1CB4"/>
    <w:rsid w:val="005D6035"/>
    <w:rsid w:val="005F30D3"/>
    <w:rsid w:val="00611D94"/>
    <w:rsid w:val="006210F7"/>
    <w:rsid w:val="00624AA3"/>
    <w:rsid w:val="00631E60"/>
    <w:rsid w:val="00647DB4"/>
    <w:rsid w:val="006651D5"/>
    <w:rsid w:val="006728FE"/>
    <w:rsid w:val="00677555"/>
    <w:rsid w:val="00677AF0"/>
    <w:rsid w:val="00684E2D"/>
    <w:rsid w:val="006B193A"/>
    <w:rsid w:val="006C3C31"/>
    <w:rsid w:val="006C5EE4"/>
    <w:rsid w:val="006D16E0"/>
    <w:rsid w:val="006D4396"/>
    <w:rsid w:val="006E7387"/>
    <w:rsid w:val="00716E0F"/>
    <w:rsid w:val="007207DC"/>
    <w:rsid w:val="007B3656"/>
    <w:rsid w:val="007B3815"/>
    <w:rsid w:val="007C1879"/>
    <w:rsid w:val="007C4E29"/>
    <w:rsid w:val="007F2966"/>
    <w:rsid w:val="0081420A"/>
    <w:rsid w:val="00823716"/>
    <w:rsid w:val="008620EC"/>
    <w:rsid w:val="00892B65"/>
    <w:rsid w:val="008A6BEB"/>
    <w:rsid w:val="008D365B"/>
    <w:rsid w:val="008D73E5"/>
    <w:rsid w:val="008D7CA9"/>
    <w:rsid w:val="008F5C97"/>
    <w:rsid w:val="008F78BA"/>
    <w:rsid w:val="009027B4"/>
    <w:rsid w:val="009116DC"/>
    <w:rsid w:val="00915FA6"/>
    <w:rsid w:val="009337D1"/>
    <w:rsid w:val="00960E18"/>
    <w:rsid w:val="009634C5"/>
    <w:rsid w:val="00980750"/>
    <w:rsid w:val="00984179"/>
    <w:rsid w:val="00993A02"/>
    <w:rsid w:val="00996BFF"/>
    <w:rsid w:val="009973CC"/>
    <w:rsid w:val="009F5C96"/>
    <w:rsid w:val="00A0413F"/>
    <w:rsid w:val="00A14810"/>
    <w:rsid w:val="00A21719"/>
    <w:rsid w:val="00A30C33"/>
    <w:rsid w:val="00A504F2"/>
    <w:rsid w:val="00A5731B"/>
    <w:rsid w:val="00A645B7"/>
    <w:rsid w:val="00A81346"/>
    <w:rsid w:val="00AA4AF6"/>
    <w:rsid w:val="00AB4C64"/>
    <w:rsid w:val="00AE01D1"/>
    <w:rsid w:val="00AE3386"/>
    <w:rsid w:val="00B13821"/>
    <w:rsid w:val="00B41947"/>
    <w:rsid w:val="00B41B5A"/>
    <w:rsid w:val="00B67C2E"/>
    <w:rsid w:val="00B90FBF"/>
    <w:rsid w:val="00B96744"/>
    <w:rsid w:val="00BA500A"/>
    <w:rsid w:val="00BC6347"/>
    <w:rsid w:val="00C14373"/>
    <w:rsid w:val="00C2032D"/>
    <w:rsid w:val="00C2194D"/>
    <w:rsid w:val="00C32468"/>
    <w:rsid w:val="00C56443"/>
    <w:rsid w:val="00C67E95"/>
    <w:rsid w:val="00C73656"/>
    <w:rsid w:val="00C82206"/>
    <w:rsid w:val="00C94A5A"/>
    <w:rsid w:val="00CA543D"/>
    <w:rsid w:val="00CD0AA1"/>
    <w:rsid w:val="00CE64C1"/>
    <w:rsid w:val="00D277D6"/>
    <w:rsid w:val="00D27C69"/>
    <w:rsid w:val="00D35A9F"/>
    <w:rsid w:val="00D35AB1"/>
    <w:rsid w:val="00D37054"/>
    <w:rsid w:val="00D379E9"/>
    <w:rsid w:val="00D400FB"/>
    <w:rsid w:val="00D91B22"/>
    <w:rsid w:val="00DC2889"/>
    <w:rsid w:val="00DC5C13"/>
    <w:rsid w:val="00DE39A2"/>
    <w:rsid w:val="00DE4B79"/>
    <w:rsid w:val="00E01707"/>
    <w:rsid w:val="00E026DD"/>
    <w:rsid w:val="00E33679"/>
    <w:rsid w:val="00E46234"/>
    <w:rsid w:val="00E87D97"/>
    <w:rsid w:val="00EA2ABE"/>
    <w:rsid w:val="00EB38A4"/>
    <w:rsid w:val="00EC23C2"/>
    <w:rsid w:val="00EC2E13"/>
    <w:rsid w:val="00EF6BC1"/>
    <w:rsid w:val="00F02A83"/>
    <w:rsid w:val="00F301EF"/>
    <w:rsid w:val="00F40168"/>
    <w:rsid w:val="00F443B5"/>
    <w:rsid w:val="00F6776C"/>
    <w:rsid w:val="00FA2E8E"/>
    <w:rsid w:val="00F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01DFD362"/>
  <w15:docId w15:val="{51663F90-D749-428F-A1B1-4FE7C089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4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7C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7C69"/>
  </w:style>
  <w:style w:type="paragraph" w:styleId="Piedepgina">
    <w:name w:val="footer"/>
    <w:basedOn w:val="Normal"/>
    <w:link w:val="PiedepginaCar"/>
    <w:uiPriority w:val="99"/>
    <w:unhideWhenUsed/>
    <w:rsid w:val="00D27C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C69"/>
  </w:style>
  <w:style w:type="character" w:styleId="Refdecomentario">
    <w:name w:val="annotation reference"/>
    <w:basedOn w:val="Fuentedeprrafopredeter"/>
    <w:uiPriority w:val="99"/>
    <w:semiHidden/>
    <w:unhideWhenUsed/>
    <w:rsid w:val="008F78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78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78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78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78B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F78B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7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8B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973D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973D2"/>
    <w:rPr>
      <w:color w:val="605E5C"/>
      <w:shd w:val="clear" w:color="auto" w:fill="E1DFDD"/>
    </w:rPr>
  </w:style>
  <w:style w:type="paragraph" w:customStyle="1" w:styleId="Default">
    <w:name w:val="Default"/>
    <w:rsid w:val="009F5C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d1bdb3-ff3e-4f0f-a629-3c16ebd2b021">
      <Terms xmlns="http://schemas.microsoft.com/office/infopath/2007/PartnerControls"/>
    </lcf76f155ced4ddcb4097134ff3c332f>
    <TaxCatchAll xmlns="f572f75e-8822-4c6e-be9b-14a2bc2310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3F580DBCAAFA44B9A97E48DADD638D" ma:contentTypeVersion="12" ma:contentTypeDescription="Crear nuevo documento." ma:contentTypeScope="" ma:versionID="8752f05362fbce42b4636a0eceb0c6da">
  <xsd:schema xmlns:xsd="http://www.w3.org/2001/XMLSchema" xmlns:xs="http://www.w3.org/2001/XMLSchema" xmlns:p="http://schemas.microsoft.com/office/2006/metadata/properties" xmlns:ns2="1dd1bdb3-ff3e-4f0f-a629-3c16ebd2b021" xmlns:ns3="f572f75e-8822-4c6e-be9b-14a2bc2310e3" targetNamespace="http://schemas.microsoft.com/office/2006/metadata/properties" ma:root="true" ma:fieldsID="1258d98869622b852daefcf4aea580ea" ns2:_="" ns3:_="">
    <xsd:import namespace="1dd1bdb3-ff3e-4f0f-a629-3c16ebd2b021"/>
    <xsd:import namespace="f572f75e-8822-4c6e-be9b-14a2bc231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1bdb3-ff3e-4f0f-a629-3c16ebd2b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0b2a62ba-b3cd-48bc-9bdf-aec0dd6f1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2f75e-8822-4c6e-be9b-14a2bc2310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846330-fb8d-4888-ad4b-f082fd6e67aa}" ma:internalName="TaxCatchAll" ma:showField="CatchAllData" ma:web="f572f75e-8822-4c6e-be9b-14a2bc231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51CCD2-59D8-4D0C-B763-CC2CCC523FE7}">
  <ds:schemaRefs>
    <ds:schemaRef ds:uri="http://schemas.microsoft.com/office/2006/metadata/properties"/>
    <ds:schemaRef ds:uri="http://schemas.microsoft.com/office/infopath/2007/PartnerControls"/>
    <ds:schemaRef ds:uri="1dd1bdb3-ff3e-4f0f-a629-3c16ebd2b021"/>
    <ds:schemaRef ds:uri="f572f75e-8822-4c6e-be9b-14a2bc2310e3"/>
  </ds:schemaRefs>
</ds:datastoreItem>
</file>

<file path=customXml/itemProps2.xml><?xml version="1.0" encoding="utf-8"?>
<ds:datastoreItem xmlns:ds="http://schemas.openxmlformats.org/officeDocument/2006/customXml" ds:itemID="{687CD16A-672A-488B-BE9A-1D005AAAC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d1bdb3-ff3e-4f0f-a629-3c16ebd2b021"/>
    <ds:schemaRef ds:uri="f572f75e-8822-4c6e-be9b-14a2bc231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C29844-70CA-4774-8DC4-27D2B803B1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437</Characters>
  <Application>Microsoft Office Word</Application>
  <DocSecurity>0</DocSecurity>
  <Lines>15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AGUILAR, MARIELA</dc:creator>
  <cp:lastModifiedBy>BAGNIOLE, MARIANO</cp:lastModifiedBy>
  <cp:revision>28</cp:revision>
  <cp:lastPrinted>2024-03-05T21:15:00Z</cp:lastPrinted>
  <dcterms:created xsi:type="dcterms:W3CDTF">2026-05-13T16:51:00Z</dcterms:created>
  <dcterms:modified xsi:type="dcterms:W3CDTF">2026-05-15T11:57:00Z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0x010100763F580DBCAAFA44B9A97E48DADD638D</vt:lpwstr>
  </property>
  <property fmtid="{D5CDD505-2E9C-101B-9397-08002B2CF9AE}" pid="3" name="MSIP_Label_fb622c24-5861-4880-bcaa-37216e265fb3_Enabled">
    <vt:lpwstr>true</vt:lpwstr>
  </property>
  <property fmtid="{D5CDD505-2E9C-101B-9397-08002B2CF9AE}" pid="4" name="MSIP_Label_fb622c24-5861-4880-bcaa-37216e265fb3_SetDate">
    <vt:lpwstr>2022-11-09T00:12:49Z</vt:lpwstr>
  </property>
  <property fmtid="{D5CDD505-2E9C-101B-9397-08002B2CF9AE}" pid="5" name="MSIP_Label_fb622c24-5861-4880-bcaa-37216e265fb3_Method">
    <vt:lpwstr>Privileged</vt:lpwstr>
  </property>
  <property fmtid="{D5CDD505-2E9C-101B-9397-08002B2CF9AE}" pid="6" name="MSIP_Label_fb622c24-5861-4880-bcaa-37216e265fb3_Name">
    <vt:lpwstr>YPF - Publica</vt:lpwstr>
  </property>
  <property fmtid="{D5CDD505-2E9C-101B-9397-08002B2CF9AE}" pid="7" name="MSIP_Label_fb622c24-5861-4880-bcaa-37216e265fb3_SiteId">
    <vt:lpwstr>038018c3-616c-4b46-ad9b-aa9007f701b5</vt:lpwstr>
  </property>
  <property fmtid="{D5CDD505-2E9C-101B-9397-08002B2CF9AE}" pid="8" name="MSIP_Label_fb622c24-5861-4880-bcaa-37216e265fb3_ActionId">
    <vt:lpwstr>9ec0caa7-e2cb-401b-9a67-4000a45041b7</vt:lpwstr>
  </property>
  <property fmtid="{D5CDD505-2E9C-101B-9397-08002B2CF9AE}" pid="9" name="MSIP_Label_fb622c24-5861-4880-bcaa-37216e265fb3_ContentBits">
    <vt:lpwstr>3</vt:lpwstr>
  </property>
  <property fmtid="{D5CDD505-2E9C-101B-9397-08002B2CF9AE}" pid="10" name="MediaServiceImageTags">
    <vt:lpwstr/>
  </property>
</Properties>
</file>