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E933C" w14:textId="60D659B1" w:rsidR="00D47DD8" w:rsidRPr="00A7633D" w:rsidRDefault="00D47DD8" w:rsidP="00385155">
      <w:pPr>
        <w:tabs>
          <w:tab w:val="left" w:pos="1276"/>
        </w:tabs>
        <w:jc w:val="both"/>
        <w:rPr>
          <w:rFonts w:ascii="Frutiger Neue LT W1G Light" w:hAnsi="Frutiger Neue LT W1G Light" w:cs="Calibri"/>
          <w:sz w:val="22"/>
          <w:szCs w:val="22"/>
        </w:rPr>
      </w:pPr>
      <w:r w:rsidRPr="00A7633D">
        <w:rPr>
          <w:rFonts w:ascii="Frutiger Neue LT W1G Light" w:hAnsi="Frutiger Neue LT W1G Light" w:cs="Calibri"/>
          <w:sz w:val="22"/>
          <w:szCs w:val="22"/>
        </w:rPr>
        <w:tab/>
      </w:r>
      <w:r w:rsidRPr="00A7633D">
        <w:rPr>
          <w:rFonts w:ascii="Frutiger Neue LT W1G Light" w:hAnsi="Frutiger Neue LT W1G Light" w:cs="Calibri"/>
          <w:sz w:val="22"/>
          <w:szCs w:val="22"/>
        </w:rPr>
        <w:tab/>
      </w:r>
      <w:r w:rsidRPr="00A7633D">
        <w:rPr>
          <w:rFonts w:ascii="Frutiger Neue LT W1G Light" w:hAnsi="Frutiger Neue LT W1G Light" w:cs="Calibri"/>
          <w:sz w:val="22"/>
          <w:szCs w:val="22"/>
        </w:rPr>
        <w:tab/>
      </w:r>
      <w:r w:rsidRPr="00A7633D">
        <w:rPr>
          <w:rFonts w:ascii="Frutiger Neue LT W1G Light" w:hAnsi="Frutiger Neue LT W1G Light" w:cs="Calibri"/>
          <w:sz w:val="22"/>
          <w:szCs w:val="22"/>
        </w:rPr>
        <w:tab/>
      </w:r>
      <w:r w:rsidRPr="00A7633D">
        <w:rPr>
          <w:rFonts w:ascii="Frutiger Neue LT W1G Light" w:hAnsi="Frutiger Neue LT W1G Light" w:cs="Calibri"/>
          <w:sz w:val="22"/>
          <w:szCs w:val="22"/>
        </w:rPr>
        <w:tab/>
      </w:r>
      <w:r w:rsidRPr="00A7633D">
        <w:rPr>
          <w:rFonts w:ascii="Frutiger Neue LT W1G Light" w:hAnsi="Frutiger Neue LT W1G Light" w:cs="Calibri"/>
          <w:sz w:val="22"/>
          <w:szCs w:val="22"/>
        </w:rPr>
        <w:tab/>
        <w:t xml:space="preserve">Buenos Aires, </w:t>
      </w:r>
      <w:r w:rsidR="001A78F1">
        <w:rPr>
          <w:rFonts w:ascii="Frutiger Neue LT W1G Light" w:hAnsi="Frutiger Neue LT W1G Light" w:cs="Calibri"/>
          <w:sz w:val="22"/>
          <w:szCs w:val="22"/>
        </w:rPr>
        <w:t>24</w:t>
      </w:r>
      <w:r w:rsidR="00E67AF0" w:rsidRPr="00A7633D">
        <w:rPr>
          <w:rFonts w:ascii="Frutiger Neue LT W1G Light" w:hAnsi="Frutiger Neue LT W1G Light" w:cs="Calibri"/>
          <w:sz w:val="22"/>
          <w:szCs w:val="22"/>
        </w:rPr>
        <w:t xml:space="preserve"> de </w:t>
      </w:r>
      <w:r w:rsidR="00A7633D" w:rsidRPr="00A7633D">
        <w:rPr>
          <w:rFonts w:ascii="Frutiger Neue LT W1G Light" w:hAnsi="Frutiger Neue LT W1G Light" w:cs="Calibri"/>
          <w:sz w:val="22"/>
          <w:szCs w:val="22"/>
        </w:rPr>
        <w:t xml:space="preserve">febrero </w:t>
      </w:r>
      <w:r w:rsidRPr="00A7633D">
        <w:rPr>
          <w:rFonts w:ascii="Frutiger Neue LT W1G Light" w:hAnsi="Frutiger Neue LT W1G Light" w:cs="Calibri"/>
          <w:sz w:val="22"/>
          <w:szCs w:val="22"/>
        </w:rPr>
        <w:t xml:space="preserve">de </w:t>
      </w:r>
      <w:r w:rsidR="001A78F1">
        <w:rPr>
          <w:rFonts w:ascii="Frutiger Neue LT W1G Light" w:hAnsi="Frutiger Neue LT W1G Light" w:cs="Calibri"/>
          <w:sz w:val="22"/>
          <w:szCs w:val="22"/>
        </w:rPr>
        <w:t>2026</w:t>
      </w:r>
    </w:p>
    <w:p w14:paraId="1A035604" w14:textId="77777777" w:rsidR="00D47DD8" w:rsidRPr="00A7633D" w:rsidRDefault="00D47DD8" w:rsidP="00385155">
      <w:pPr>
        <w:tabs>
          <w:tab w:val="left" w:pos="1276"/>
        </w:tabs>
        <w:jc w:val="both"/>
        <w:rPr>
          <w:rFonts w:ascii="Frutiger Neue LT W1G Light" w:hAnsi="Frutiger Neue LT W1G Light" w:cs="Calibri"/>
          <w:sz w:val="22"/>
          <w:szCs w:val="22"/>
        </w:rPr>
      </w:pPr>
    </w:p>
    <w:p w14:paraId="0D079C9E" w14:textId="77777777" w:rsidR="00D47DD8" w:rsidRPr="00A7633D" w:rsidRDefault="00D47DD8" w:rsidP="00385155">
      <w:pPr>
        <w:tabs>
          <w:tab w:val="left" w:pos="1276"/>
        </w:tabs>
        <w:jc w:val="both"/>
        <w:rPr>
          <w:rFonts w:ascii="Frutiger Neue LT W1G Light" w:hAnsi="Frutiger Neue LT W1G Light" w:cs="Calibri"/>
          <w:b/>
          <w:sz w:val="22"/>
          <w:szCs w:val="22"/>
        </w:rPr>
      </w:pPr>
      <w:r w:rsidRPr="00A7633D">
        <w:rPr>
          <w:rFonts w:ascii="Frutiger Neue LT W1G Light" w:hAnsi="Frutiger Neue LT W1G Light" w:cs="Calibri"/>
          <w:b/>
          <w:sz w:val="22"/>
          <w:szCs w:val="22"/>
        </w:rPr>
        <w:t>Señores</w:t>
      </w:r>
    </w:p>
    <w:p w14:paraId="780FFF9C" w14:textId="77777777" w:rsidR="00D47DD8" w:rsidRPr="00A7633D" w:rsidRDefault="00870DA3" w:rsidP="00385155">
      <w:pPr>
        <w:pStyle w:val="Ttulo1"/>
        <w:rPr>
          <w:rFonts w:ascii="Frutiger Neue LT W1G Light" w:hAnsi="Frutiger Neue LT W1G Light" w:cs="Calibri"/>
          <w:bCs/>
          <w:smallCaps/>
          <w:sz w:val="22"/>
          <w:szCs w:val="22"/>
        </w:rPr>
      </w:pPr>
      <w:r w:rsidRPr="00A7633D">
        <w:rPr>
          <w:rFonts w:ascii="Frutiger Neue LT W1G Light" w:hAnsi="Frutiger Neue LT W1G Light" w:cs="Calibri"/>
          <w:bCs/>
          <w:smallCaps/>
          <w:sz w:val="22"/>
          <w:szCs w:val="22"/>
        </w:rPr>
        <w:t>COMISIÓ</w:t>
      </w:r>
      <w:r w:rsidR="00F4476C" w:rsidRPr="00A7633D">
        <w:rPr>
          <w:rFonts w:ascii="Frutiger Neue LT W1G Light" w:hAnsi="Frutiger Neue LT W1G Light" w:cs="Calibri"/>
          <w:bCs/>
          <w:smallCaps/>
          <w:sz w:val="22"/>
          <w:szCs w:val="22"/>
        </w:rPr>
        <w:t xml:space="preserve">N NACIONAL DE VALORES </w:t>
      </w:r>
    </w:p>
    <w:p w14:paraId="18CDF5F1" w14:textId="77777777" w:rsidR="00D47DD8" w:rsidRPr="00A7633D" w:rsidRDefault="00D47DD8" w:rsidP="00385155">
      <w:pPr>
        <w:tabs>
          <w:tab w:val="left" w:pos="1276"/>
        </w:tabs>
        <w:jc w:val="both"/>
        <w:rPr>
          <w:rFonts w:ascii="Frutiger Neue LT W1G Light" w:hAnsi="Frutiger Neue LT W1G Light" w:cs="Calibri"/>
          <w:b/>
          <w:sz w:val="22"/>
          <w:szCs w:val="22"/>
          <w:u w:val="single"/>
        </w:rPr>
      </w:pPr>
      <w:r w:rsidRPr="00A7633D">
        <w:rPr>
          <w:rFonts w:ascii="Frutiger Neue LT W1G Light" w:hAnsi="Frutiger Neue LT W1G Light" w:cs="Calibri"/>
          <w:b/>
          <w:sz w:val="22"/>
          <w:szCs w:val="22"/>
          <w:u w:val="single"/>
        </w:rPr>
        <w:t>PRESENTE</w:t>
      </w:r>
    </w:p>
    <w:p w14:paraId="3060D22D" w14:textId="77777777" w:rsidR="00D47DD8" w:rsidRPr="00A7633D" w:rsidRDefault="00D47DD8" w:rsidP="00385155">
      <w:pPr>
        <w:tabs>
          <w:tab w:val="left" w:pos="1276"/>
        </w:tabs>
        <w:jc w:val="both"/>
        <w:rPr>
          <w:rFonts w:ascii="Frutiger Neue LT W1G Light" w:hAnsi="Frutiger Neue LT W1G Light" w:cs="Calibri"/>
          <w:b/>
          <w:sz w:val="22"/>
          <w:szCs w:val="22"/>
        </w:rPr>
      </w:pPr>
    </w:p>
    <w:p w14:paraId="0D6BE7F6" w14:textId="77777777" w:rsidR="00100268" w:rsidRPr="00A7633D" w:rsidRDefault="00100268" w:rsidP="00385155">
      <w:pPr>
        <w:tabs>
          <w:tab w:val="left" w:pos="1276"/>
        </w:tabs>
        <w:ind w:left="567" w:hanging="567"/>
        <w:jc w:val="both"/>
        <w:rPr>
          <w:rFonts w:ascii="Frutiger Neue LT W1G Light" w:hAnsi="Frutiger Neue LT W1G Light" w:cs="Calibri"/>
          <w:b/>
          <w:bCs/>
          <w:iCs/>
          <w:sz w:val="22"/>
          <w:szCs w:val="22"/>
          <w:lang w:val="en-US"/>
        </w:rPr>
      </w:pPr>
      <w:r w:rsidRPr="00A7633D">
        <w:rPr>
          <w:rFonts w:ascii="Frutiger Neue LT W1G Light" w:hAnsi="Frutiger Neue LT W1G Light" w:cs="Calibri"/>
          <w:b/>
          <w:bCs/>
          <w:iCs/>
          <w:sz w:val="22"/>
          <w:szCs w:val="22"/>
          <w:lang w:val="en-US"/>
        </w:rPr>
        <w:t xml:space="preserve">Ref.: CABLEVISION HOLDING S.A. </w:t>
      </w:r>
    </w:p>
    <w:p w14:paraId="7FAE7326" w14:textId="77777777" w:rsidR="00100268" w:rsidRPr="00A7633D" w:rsidRDefault="00100268" w:rsidP="001F0FA5">
      <w:pPr>
        <w:tabs>
          <w:tab w:val="left" w:pos="1276"/>
        </w:tabs>
        <w:ind w:left="567" w:hanging="567"/>
        <w:jc w:val="both"/>
        <w:rPr>
          <w:rFonts w:ascii="Frutiger Neue LT W1G Light" w:hAnsi="Frutiger Neue LT W1G Light" w:cs="Calibri"/>
          <w:b/>
          <w:bCs/>
          <w:iCs/>
          <w:sz w:val="22"/>
          <w:szCs w:val="22"/>
        </w:rPr>
      </w:pPr>
      <w:r w:rsidRPr="00A7633D">
        <w:rPr>
          <w:rFonts w:ascii="Frutiger Neue LT W1G Light" w:hAnsi="Frutiger Neue LT W1G Light" w:cs="Calibri"/>
          <w:b/>
          <w:bCs/>
          <w:iCs/>
          <w:sz w:val="22"/>
          <w:szCs w:val="22"/>
          <w:lang w:val="en-US"/>
        </w:rPr>
        <w:tab/>
      </w:r>
      <w:r w:rsidR="001F0FA5" w:rsidRPr="00A7633D">
        <w:rPr>
          <w:rFonts w:ascii="Frutiger Neue LT W1G Light" w:hAnsi="Frutiger Neue LT W1G Light" w:cs="Calibri"/>
          <w:b/>
          <w:bCs/>
          <w:iCs/>
          <w:sz w:val="22"/>
          <w:szCs w:val="22"/>
          <w:lang w:val="es-ES"/>
        </w:rPr>
        <w:t>Hecho Relevante</w:t>
      </w:r>
    </w:p>
    <w:p w14:paraId="62846E24" w14:textId="77777777" w:rsidR="00080E81" w:rsidRPr="00A7633D" w:rsidRDefault="00080E81" w:rsidP="00385155">
      <w:pPr>
        <w:tabs>
          <w:tab w:val="left" w:pos="1276"/>
        </w:tabs>
        <w:spacing w:line="360" w:lineRule="auto"/>
        <w:jc w:val="both"/>
        <w:rPr>
          <w:rFonts w:ascii="Frutiger Neue LT W1G Light" w:hAnsi="Frutiger Neue LT W1G Light" w:cs="Calibri"/>
          <w:sz w:val="22"/>
          <w:szCs w:val="22"/>
        </w:rPr>
      </w:pPr>
    </w:p>
    <w:p w14:paraId="0D82464E" w14:textId="77777777" w:rsidR="00D47DD8" w:rsidRPr="00A7633D" w:rsidRDefault="00D47DD8" w:rsidP="00385155">
      <w:pPr>
        <w:tabs>
          <w:tab w:val="left" w:pos="1276"/>
        </w:tabs>
        <w:spacing w:line="360" w:lineRule="auto"/>
        <w:jc w:val="both"/>
        <w:rPr>
          <w:rFonts w:ascii="Frutiger Neue LT W1G Light" w:hAnsi="Frutiger Neue LT W1G Light" w:cs="Calibri"/>
          <w:sz w:val="22"/>
          <w:szCs w:val="22"/>
        </w:rPr>
      </w:pPr>
      <w:r w:rsidRPr="00A7633D">
        <w:rPr>
          <w:rFonts w:ascii="Frutiger Neue LT W1G Light" w:hAnsi="Frutiger Neue LT W1G Light" w:cs="Calibri"/>
          <w:sz w:val="22"/>
          <w:szCs w:val="22"/>
        </w:rPr>
        <w:t>De mi consideración:</w:t>
      </w:r>
    </w:p>
    <w:p w14:paraId="59CFCF0A" w14:textId="0039C819" w:rsidR="008A2798" w:rsidRPr="00A7633D" w:rsidRDefault="00D47DD8" w:rsidP="008A2798">
      <w:pPr>
        <w:tabs>
          <w:tab w:val="left" w:pos="2127"/>
        </w:tabs>
        <w:spacing w:line="360" w:lineRule="auto"/>
        <w:jc w:val="both"/>
        <w:rPr>
          <w:rFonts w:ascii="Frutiger Neue LT W1G Light" w:hAnsi="Frutiger Neue LT W1G Light" w:cs="Calibri"/>
          <w:sz w:val="22"/>
          <w:szCs w:val="22"/>
        </w:rPr>
      </w:pPr>
      <w:r w:rsidRPr="00A7633D">
        <w:rPr>
          <w:rFonts w:ascii="Frutiger Neue LT W1G Light" w:hAnsi="Frutiger Neue LT W1G Light" w:cs="Calibri"/>
          <w:sz w:val="22"/>
          <w:szCs w:val="22"/>
        </w:rPr>
        <w:tab/>
      </w:r>
      <w:r w:rsidR="00100268" w:rsidRPr="00A7633D">
        <w:rPr>
          <w:rFonts w:ascii="Frutiger Neue LT W1G Light" w:hAnsi="Frutiger Neue LT W1G Light" w:cs="Calibri"/>
          <w:sz w:val="22"/>
          <w:szCs w:val="22"/>
        </w:rPr>
        <w:t xml:space="preserve">Samantha Olivieri, en mi carácter de Responsable de las Relaciones con el Mercado de Cablevisión Holding S.A. (la “Sociedad”), según personería ya acreditada, constituyendo domicilio especial en Florida 954, Ciudad Autónoma de Buenos Aires, Tel. 11 5235-4769 / Fax 11 5236-0543, mrios@svya.com.ar, me dirijo a Uds. a fin de informar </w:t>
      </w:r>
      <w:r w:rsidR="008A2798" w:rsidRPr="00A7633D">
        <w:rPr>
          <w:rFonts w:ascii="Frutiger Neue LT W1G Light" w:hAnsi="Frutiger Neue LT W1G Light" w:cs="Calibri"/>
          <w:sz w:val="22"/>
          <w:szCs w:val="22"/>
        </w:rPr>
        <w:t>que la Asamblea Extraordinaria de Accionistas celebrada en el día de la fecha aprobó</w:t>
      </w:r>
      <w:r w:rsidR="00B35981" w:rsidRPr="00A7633D">
        <w:rPr>
          <w:rFonts w:ascii="Frutiger Neue LT W1G Light" w:hAnsi="Frutiger Neue LT W1G Light" w:cs="Calibri"/>
          <w:sz w:val="22"/>
          <w:szCs w:val="22"/>
        </w:rPr>
        <w:t>,</w:t>
      </w:r>
      <w:r w:rsidR="008A2798" w:rsidRPr="00A7633D">
        <w:rPr>
          <w:rFonts w:ascii="Frutiger Neue LT W1G Light" w:hAnsi="Frutiger Neue LT W1G Light" w:cs="Calibri"/>
          <w:sz w:val="22"/>
          <w:szCs w:val="22"/>
        </w:rPr>
        <w:t xml:space="preserve"> </w:t>
      </w:r>
      <w:r w:rsidR="001A78F1">
        <w:rPr>
          <w:rFonts w:ascii="Frutiger Neue LT W1G Light" w:hAnsi="Frutiger Neue LT W1G Light" w:cs="Calibri"/>
          <w:sz w:val="22"/>
          <w:szCs w:val="22"/>
        </w:rPr>
        <w:t xml:space="preserve">por </w:t>
      </w:r>
      <w:r w:rsidR="001A78F1" w:rsidRPr="001A78F1">
        <w:rPr>
          <w:rFonts w:ascii="Frutiger Neue LT W1G Light" w:hAnsi="Frutiger Neue LT W1G Light" w:cs="Calibri"/>
          <w:sz w:val="22"/>
          <w:szCs w:val="22"/>
        </w:rPr>
        <w:t>unanimidad de votos computables</w:t>
      </w:r>
      <w:r w:rsidR="001A78F1">
        <w:rPr>
          <w:rFonts w:ascii="Frutiger Neue LT W1G Light" w:hAnsi="Frutiger Neue LT W1G Light" w:cs="Calibri"/>
          <w:sz w:val="22"/>
          <w:szCs w:val="22"/>
        </w:rPr>
        <w:t>,</w:t>
      </w:r>
      <w:r w:rsidR="001A78F1" w:rsidRPr="001A78F1">
        <w:rPr>
          <w:rFonts w:ascii="Frutiger Neue LT W1G Light" w:hAnsi="Frutiger Neue LT W1G Light" w:cs="Calibri"/>
          <w:sz w:val="22"/>
          <w:szCs w:val="22"/>
        </w:rPr>
        <w:t xml:space="preserve"> 1) distribuir, en concepto de dividendos: (i) Bonos Globales de la República Argentina amortizables en dólares estadounidenses, con vencimiento el 09/07/2030 (Código de especie: GD30 – ISIN US040114HS26) (los “Bonos Globales 2030”), por un valor nominal de US$ 77.296.239, lo que implicaría una relación de valor nominal de US$ 0,42789600879 en Bonos Globales 2030 por cada acción en circulación de la Sociedad, abonándose en efectivo en Pesos las fracciones menores a US$ 1 y (ii) </w:t>
      </w:r>
      <w:r w:rsidR="001A78F1">
        <w:rPr>
          <w:rFonts w:ascii="Frutiger Neue LT W1G Light" w:hAnsi="Frutiger Neue LT W1G Light" w:cs="Calibri"/>
          <w:sz w:val="22"/>
          <w:szCs w:val="22"/>
        </w:rPr>
        <w:t xml:space="preserve">en </w:t>
      </w:r>
      <w:r w:rsidR="001A78F1" w:rsidRPr="001A78F1">
        <w:rPr>
          <w:rFonts w:ascii="Frutiger Neue LT W1G Light" w:hAnsi="Frutiger Neue LT W1G Light" w:cs="Calibri"/>
          <w:sz w:val="22"/>
          <w:szCs w:val="22"/>
        </w:rPr>
        <w:t>efectivo, en dólares estadounidenses de libre disponibilidad, por la suma de US$ 4.000.000, lo que implicaría una relación de US$ 0,02214317355 por cada acción en circulación de la Sociedad;</w:t>
      </w:r>
      <w:r w:rsidR="001A78F1" w:rsidRPr="001A78F1" w:rsidDel="0056569E">
        <w:rPr>
          <w:rFonts w:ascii="Frutiger Neue LT W1G Light" w:hAnsi="Frutiger Neue LT W1G Light" w:cs="Calibri"/>
          <w:sz w:val="22"/>
          <w:szCs w:val="22"/>
        </w:rPr>
        <w:t xml:space="preserve"> </w:t>
      </w:r>
      <w:r w:rsidR="001A78F1" w:rsidRPr="001A78F1">
        <w:rPr>
          <w:rFonts w:ascii="Frutiger Neue LT W1G Light" w:hAnsi="Frutiger Neue LT W1G Light" w:cs="Calibri"/>
          <w:sz w:val="22"/>
          <w:szCs w:val="22"/>
        </w:rPr>
        <w:t>teniendo derecho a percibir los dividendos en especie y efectivo, la totalidad de las clases de acciones de la Sociedad, 2) desafectar parcialmente la “Reserva Facultativa por Resultados Ilíquidos”, que asciende a la suma de $ 2.237.515 millones en moneda constante del 31 de enero de 2026, en la suma de  $73.859.604.900 (</w:t>
      </w:r>
      <w:r w:rsidR="0017658B" w:rsidRPr="0017658B">
        <w:rPr>
          <w:rFonts w:ascii="Frutiger Neue LT W1G Light" w:hAnsi="Frutiger Neue LT W1G Light" w:cs="Calibri"/>
          <w:sz w:val="22"/>
          <w:szCs w:val="22"/>
        </w:rPr>
        <w:t>Pesos setenta y tres mil ochocientos cincuenta y nueve millones seiscientos cuatro mil novecientos</w:t>
      </w:r>
      <w:r w:rsidR="001A78F1" w:rsidRPr="001A78F1">
        <w:rPr>
          <w:rFonts w:ascii="Frutiger Neue LT W1G Light" w:hAnsi="Frutiger Neue LT W1G Light" w:cs="Calibri"/>
          <w:sz w:val="22"/>
          <w:szCs w:val="22"/>
        </w:rPr>
        <w:t xml:space="preserve"> millones</w:t>
      </w:r>
      <w:r w:rsidR="0017658B">
        <w:rPr>
          <w:rFonts w:ascii="Frutiger Neue LT W1G Light" w:hAnsi="Frutiger Neue LT W1G Light" w:cs="Calibri"/>
          <w:sz w:val="22"/>
          <w:szCs w:val="22"/>
        </w:rPr>
        <w:t>)</w:t>
      </w:r>
      <w:r w:rsidR="001A78F1" w:rsidRPr="001A78F1">
        <w:rPr>
          <w:rFonts w:ascii="Frutiger Neue LT W1G Light" w:hAnsi="Frutiger Neue LT W1G Light" w:cs="Calibri"/>
          <w:sz w:val="22"/>
          <w:szCs w:val="22"/>
        </w:rPr>
        <w:t>, 3) delegar facultades en los miembros del Directorio para implementar la puesta a disposición, transferencia de las especies y pago de los dividendos en especie y dólares estadounidenses, dentro de los términos reglamentarios y realizar cuantos más trámites y/o pagos sean necesarios a los fines de implementar la puesta a disposición, transferencia de las especies y pago de los dividendos en especie</w:t>
      </w:r>
      <w:r w:rsidR="00A7633D" w:rsidRPr="00A7633D">
        <w:rPr>
          <w:rFonts w:ascii="Frutiger Neue LT W1G Light" w:hAnsi="Frutiger Neue LT W1G Light" w:cs="Calibri"/>
          <w:sz w:val="22"/>
          <w:szCs w:val="22"/>
        </w:rPr>
        <w:t>.</w:t>
      </w:r>
      <w:r w:rsidR="008A2798" w:rsidRPr="00A7633D">
        <w:rPr>
          <w:rFonts w:ascii="Frutiger Neue LT W1G Light" w:hAnsi="Frutiger Neue LT W1G Light" w:cs="Calibri"/>
          <w:sz w:val="22"/>
          <w:szCs w:val="22"/>
        </w:rPr>
        <w:t xml:space="preserve"> </w:t>
      </w:r>
    </w:p>
    <w:p w14:paraId="14468F06" w14:textId="77777777" w:rsidR="00D47DD8" w:rsidRPr="00A7633D" w:rsidRDefault="008A2798" w:rsidP="008A2798">
      <w:pPr>
        <w:tabs>
          <w:tab w:val="left" w:pos="2127"/>
        </w:tabs>
        <w:spacing w:line="360" w:lineRule="auto"/>
        <w:jc w:val="both"/>
        <w:rPr>
          <w:rFonts w:ascii="Frutiger Neue LT W1G Light" w:hAnsi="Frutiger Neue LT W1G Light" w:cs="Calibri"/>
          <w:sz w:val="22"/>
          <w:szCs w:val="22"/>
        </w:rPr>
      </w:pPr>
      <w:r w:rsidRPr="00A7633D">
        <w:rPr>
          <w:rFonts w:ascii="Frutiger Neue LT W1G Light" w:hAnsi="Frutiger Neue LT W1G Light" w:cs="Calibri"/>
          <w:sz w:val="22"/>
          <w:szCs w:val="22"/>
        </w:rPr>
        <w:tab/>
      </w:r>
      <w:r w:rsidR="00D47DD8" w:rsidRPr="00A7633D">
        <w:rPr>
          <w:rFonts w:ascii="Frutiger Neue LT W1G Light" w:hAnsi="Frutiger Neue LT W1G Light" w:cs="Calibri"/>
          <w:sz w:val="22"/>
          <w:szCs w:val="22"/>
        </w:rPr>
        <w:t>S</w:t>
      </w:r>
      <w:r w:rsidR="00870DA3" w:rsidRPr="00A7633D">
        <w:rPr>
          <w:rFonts w:ascii="Frutiger Neue LT W1G Light" w:hAnsi="Frutiger Neue LT W1G Light" w:cs="Calibri"/>
          <w:sz w:val="22"/>
          <w:szCs w:val="22"/>
        </w:rPr>
        <w:t>in otro particular, s</w:t>
      </w:r>
      <w:r w:rsidR="00D47DD8" w:rsidRPr="00A7633D">
        <w:rPr>
          <w:rFonts w:ascii="Frutiger Neue LT W1G Light" w:hAnsi="Frutiger Neue LT W1G Light" w:cs="Calibri"/>
          <w:sz w:val="22"/>
          <w:szCs w:val="22"/>
        </w:rPr>
        <w:t>aludo a Ud. muy atentamente.</w:t>
      </w:r>
    </w:p>
    <w:p w14:paraId="71E98B3B" w14:textId="77777777" w:rsidR="00E6038E" w:rsidRPr="00A7633D" w:rsidRDefault="00E6038E" w:rsidP="00E00D3C">
      <w:pPr>
        <w:pStyle w:val="Textoindependiente2"/>
        <w:tabs>
          <w:tab w:val="clear" w:pos="2127"/>
        </w:tabs>
        <w:spacing w:before="100" w:beforeAutospacing="1" w:line="240" w:lineRule="auto"/>
        <w:ind w:left="1416" w:firstLine="708"/>
        <w:jc w:val="center"/>
        <w:rPr>
          <w:rFonts w:ascii="Frutiger Neue LT W1G Light" w:hAnsi="Frutiger Neue LT W1G Light" w:cs="Calibri"/>
          <w:sz w:val="22"/>
          <w:szCs w:val="22"/>
        </w:rPr>
      </w:pPr>
    </w:p>
    <w:p w14:paraId="278F3D29" w14:textId="77777777" w:rsidR="009B72CA" w:rsidRPr="00B83B88" w:rsidRDefault="009B72CA" w:rsidP="00385155">
      <w:pPr>
        <w:pStyle w:val="Textoindependiente2"/>
        <w:tabs>
          <w:tab w:val="clear" w:pos="2127"/>
        </w:tabs>
        <w:rPr>
          <w:rFonts w:ascii="Frutiger Neue LT W1G Light" w:hAnsi="Frutiger Neue LT W1G Light" w:cs="Calibri"/>
          <w:sz w:val="22"/>
          <w:szCs w:val="22"/>
        </w:rPr>
      </w:pPr>
    </w:p>
    <w:sectPr w:rsidR="009B72CA" w:rsidRPr="00B83B88" w:rsidSect="00A7633D">
      <w:pgSz w:w="11907" w:h="16840" w:code="9"/>
      <w:pgMar w:top="1560"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panose1 w:val="00000000000000000000"/>
    <w:charset w:val="02"/>
    <w:family w:val="auto"/>
    <w:notTrueType/>
    <w:pitch w:val="variable"/>
  </w:font>
  <w:font w:name="Tahoma">
    <w:panose1 w:val="020B0604030504040204"/>
    <w:charset w:val="00"/>
    <w:family w:val="swiss"/>
    <w:pitch w:val="variable"/>
    <w:sig w:usb0="E1002EFF" w:usb1="C000605B" w:usb2="00000029" w:usb3="00000000" w:csb0="000101FF" w:csb1="00000000"/>
  </w:font>
  <w:font w:name="Frutiger Neue LT W1G Light">
    <w:altName w:val="Calibri"/>
    <w:panose1 w:val="00000000000000000000"/>
    <w:charset w:val="00"/>
    <w:family w:val="swiss"/>
    <w:notTrueType/>
    <w:pitch w:val="variable"/>
    <w:sig w:usb0="A00002AF" w:usb1="5000207B"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90227"/>
    <w:multiLevelType w:val="hybridMultilevel"/>
    <w:tmpl w:val="D0005066"/>
    <w:lvl w:ilvl="0" w:tplc="C4162686">
      <w:start w:val="1"/>
      <w:numFmt w:val="decimal"/>
      <w:lvlText w:val="%1)"/>
      <w:lvlJc w:val="left"/>
      <w:pPr>
        <w:tabs>
          <w:tab w:val="num" w:pos="720"/>
        </w:tabs>
        <w:ind w:left="720" w:hanging="360"/>
      </w:pPr>
      <w:rPr>
        <w:rFonts w:hint="default"/>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5B64E7A"/>
    <w:multiLevelType w:val="hybridMultilevel"/>
    <w:tmpl w:val="E806C8E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607456E"/>
    <w:multiLevelType w:val="hybridMultilevel"/>
    <w:tmpl w:val="7E7A842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8F1F2E"/>
    <w:multiLevelType w:val="hybridMultilevel"/>
    <w:tmpl w:val="DC8806F2"/>
    <w:lvl w:ilvl="0" w:tplc="F0404C5C">
      <w:start w:val="1"/>
      <w:numFmt w:val="decimal"/>
      <w:lvlText w:val="%1)"/>
      <w:lvlJc w:val="left"/>
      <w:pPr>
        <w:tabs>
          <w:tab w:val="num" w:pos="720"/>
        </w:tabs>
        <w:ind w:left="720" w:hanging="360"/>
      </w:pPr>
      <w:rPr>
        <w:rFonts w:hint="default"/>
        <w:b/>
        <w:u w:val="singl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7FC414A"/>
    <w:multiLevelType w:val="hybridMultilevel"/>
    <w:tmpl w:val="F574F20E"/>
    <w:lvl w:ilvl="0" w:tplc="BC56D246">
      <w:start w:val="1"/>
      <w:numFmt w:val="decimal"/>
      <w:lvlText w:val="%1)"/>
      <w:lvlJc w:val="left"/>
      <w:pPr>
        <w:tabs>
          <w:tab w:val="num" w:pos="2628"/>
        </w:tabs>
        <w:ind w:left="2628" w:hanging="360"/>
      </w:pPr>
      <w:rPr>
        <w:rFonts w:hint="default"/>
      </w:rPr>
    </w:lvl>
    <w:lvl w:ilvl="1" w:tplc="0C0A0019">
      <w:start w:val="1"/>
      <w:numFmt w:val="lowerLetter"/>
      <w:lvlText w:val="%2."/>
      <w:lvlJc w:val="left"/>
      <w:pPr>
        <w:tabs>
          <w:tab w:val="num" w:pos="2574"/>
        </w:tabs>
        <w:ind w:left="2574" w:hanging="360"/>
      </w:pPr>
    </w:lvl>
    <w:lvl w:ilvl="2" w:tplc="0C0A001B" w:tentative="1">
      <w:start w:val="1"/>
      <w:numFmt w:val="lowerRoman"/>
      <w:lvlText w:val="%3."/>
      <w:lvlJc w:val="right"/>
      <w:pPr>
        <w:tabs>
          <w:tab w:val="num" w:pos="3294"/>
        </w:tabs>
        <w:ind w:left="3294" w:hanging="180"/>
      </w:pPr>
    </w:lvl>
    <w:lvl w:ilvl="3" w:tplc="0C0A000F" w:tentative="1">
      <w:start w:val="1"/>
      <w:numFmt w:val="decimal"/>
      <w:lvlText w:val="%4."/>
      <w:lvlJc w:val="left"/>
      <w:pPr>
        <w:tabs>
          <w:tab w:val="num" w:pos="4014"/>
        </w:tabs>
        <w:ind w:left="4014" w:hanging="360"/>
      </w:pPr>
    </w:lvl>
    <w:lvl w:ilvl="4" w:tplc="0C0A0019" w:tentative="1">
      <w:start w:val="1"/>
      <w:numFmt w:val="lowerLetter"/>
      <w:lvlText w:val="%5."/>
      <w:lvlJc w:val="left"/>
      <w:pPr>
        <w:tabs>
          <w:tab w:val="num" w:pos="4734"/>
        </w:tabs>
        <w:ind w:left="4734" w:hanging="360"/>
      </w:pPr>
    </w:lvl>
    <w:lvl w:ilvl="5" w:tplc="0C0A001B" w:tentative="1">
      <w:start w:val="1"/>
      <w:numFmt w:val="lowerRoman"/>
      <w:lvlText w:val="%6."/>
      <w:lvlJc w:val="right"/>
      <w:pPr>
        <w:tabs>
          <w:tab w:val="num" w:pos="5454"/>
        </w:tabs>
        <w:ind w:left="5454" w:hanging="180"/>
      </w:pPr>
    </w:lvl>
    <w:lvl w:ilvl="6" w:tplc="0C0A000F" w:tentative="1">
      <w:start w:val="1"/>
      <w:numFmt w:val="decimal"/>
      <w:lvlText w:val="%7."/>
      <w:lvlJc w:val="left"/>
      <w:pPr>
        <w:tabs>
          <w:tab w:val="num" w:pos="6174"/>
        </w:tabs>
        <w:ind w:left="6174" w:hanging="360"/>
      </w:pPr>
    </w:lvl>
    <w:lvl w:ilvl="7" w:tplc="0C0A0019" w:tentative="1">
      <w:start w:val="1"/>
      <w:numFmt w:val="lowerLetter"/>
      <w:lvlText w:val="%8."/>
      <w:lvlJc w:val="left"/>
      <w:pPr>
        <w:tabs>
          <w:tab w:val="num" w:pos="6894"/>
        </w:tabs>
        <w:ind w:left="6894" w:hanging="360"/>
      </w:pPr>
    </w:lvl>
    <w:lvl w:ilvl="8" w:tplc="0C0A001B" w:tentative="1">
      <w:start w:val="1"/>
      <w:numFmt w:val="lowerRoman"/>
      <w:lvlText w:val="%9."/>
      <w:lvlJc w:val="right"/>
      <w:pPr>
        <w:tabs>
          <w:tab w:val="num" w:pos="7614"/>
        </w:tabs>
        <w:ind w:left="7614" w:hanging="180"/>
      </w:pPr>
    </w:lvl>
  </w:abstractNum>
  <w:abstractNum w:abstractNumId="6" w15:restartNumberingAfterBreak="0">
    <w:nsid w:val="1BE97687"/>
    <w:multiLevelType w:val="hybridMultilevel"/>
    <w:tmpl w:val="55589B7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C75663C"/>
    <w:multiLevelType w:val="multilevel"/>
    <w:tmpl w:val="EE5A884C"/>
    <w:lvl w:ilvl="0">
      <w:start w:val="1"/>
      <w:numFmt w:val="decimal"/>
      <w:lvlText w:val="%1)"/>
      <w:lvlJc w:val="left"/>
      <w:pPr>
        <w:tabs>
          <w:tab w:val="num" w:pos="720"/>
        </w:tabs>
        <w:ind w:left="720" w:hanging="360"/>
      </w:pPr>
      <w:rPr>
        <w:rFonts w:hint="default"/>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0CE3233"/>
    <w:multiLevelType w:val="hybridMultilevel"/>
    <w:tmpl w:val="2AC89AB4"/>
    <w:lvl w:ilvl="0" w:tplc="A75A9770">
      <w:start w:val="1"/>
      <w:numFmt w:val="decimal"/>
      <w:lvlText w:val="%1)"/>
      <w:lvlJc w:val="left"/>
      <w:pPr>
        <w:tabs>
          <w:tab w:val="num" w:pos="720"/>
        </w:tabs>
        <w:ind w:left="720" w:hanging="360"/>
      </w:pPr>
      <w:rPr>
        <w:rFonts w:hint="default"/>
        <w:b/>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178211C"/>
    <w:multiLevelType w:val="singleLevel"/>
    <w:tmpl w:val="C5AABD80"/>
    <w:lvl w:ilvl="0">
      <w:start w:val="1"/>
      <w:numFmt w:val="decimal"/>
      <w:lvlText w:val="%1."/>
      <w:legacy w:legacy="1" w:legacySpace="0" w:legacyIndent="283"/>
      <w:lvlJc w:val="left"/>
      <w:pPr>
        <w:ind w:left="567" w:hanging="283"/>
      </w:pPr>
    </w:lvl>
  </w:abstractNum>
  <w:abstractNum w:abstractNumId="10" w15:restartNumberingAfterBreak="0">
    <w:nsid w:val="250B5C2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74B1414"/>
    <w:multiLevelType w:val="singleLevel"/>
    <w:tmpl w:val="C5FCE016"/>
    <w:lvl w:ilvl="0">
      <w:start w:val="3"/>
      <w:numFmt w:val="decimal"/>
      <w:lvlText w:val="%1."/>
      <w:lvlJc w:val="left"/>
      <w:pPr>
        <w:tabs>
          <w:tab w:val="num" w:pos="360"/>
        </w:tabs>
        <w:ind w:left="360" w:hanging="360"/>
      </w:pPr>
      <w:rPr>
        <w:b w:val="0"/>
        <w:i w:val="0"/>
      </w:rPr>
    </w:lvl>
  </w:abstractNum>
  <w:abstractNum w:abstractNumId="12" w15:restartNumberingAfterBreak="0">
    <w:nsid w:val="28063686"/>
    <w:multiLevelType w:val="singleLevel"/>
    <w:tmpl w:val="DE52816A"/>
    <w:lvl w:ilvl="0">
      <w:start w:val="1"/>
      <w:numFmt w:val="lowerLetter"/>
      <w:lvlText w:val="%1)"/>
      <w:lvlJc w:val="left"/>
      <w:pPr>
        <w:tabs>
          <w:tab w:val="num" w:pos="360"/>
        </w:tabs>
        <w:ind w:left="360" w:hanging="360"/>
      </w:pPr>
      <w:rPr>
        <w:rFonts w:hint="default"/>
      </w:rPr>
    </w:lvl>
  </w:abstractNum>
  <w:abstractNum w:abstractNumId="13" w15:restartNumberingAfterBreak="0">
    <w:nsid w:val="2B8C49D7"/>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CD87B38"/>
    <w:multiLevelType w:val="singleLevel"/>
    <w:tmpl w:val="0C0A000F"/>
    <w:lvl w:ilvl="0">
      <w:start w:val="1"/>
      <w:numFmt w:val="decimal"/>
      <w:lvlText w:val="%1."/>
      <w:lvlJc w:val="left"/>
      <w:pPr>
        <w:tabs>
          <w:tab w:val="num" w:pos="360"/>
        </w:tabs>
        <w:ind w:left="360" w:hanging="360"/>
      </w:pPr>
    </w:lvl>
  </w:abstractNum>
  <w:abstractNum w:abstractNumId="15" w15:restartNumberingAfterBreak="0">
    <w:nsid w:val="3F8B039D"/>
    <w:multiLevelType w:val="hybridMultilevel"/>
    <w:tmpl w:val="97BA4A1C"/>
    <w:lvl w:ilvl="0" w:tplc="318EA4EC">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426C6D07"/>
    <w:multiLevelType w:val="hybridMultilevel"/>
    <w:tmpl w:val="AEDCC97A"/>
    <w:lvl w:ilvl="0" w:tplc="876EE67C">
      <w:start w:val="1"/>
      <w:numFmt w:val="decimal"/>
      <w:lvlText w:val="%1)"/>
      <w:lvlJc w:val="left"/>
      <w:pPr>
        <w:tabs>
          <w:tab w:val="num" w:pos="720"/>
        </w:tabs>
        <w:ind w:left="720" w:hanging="360"/>
      </w:pPr>
      <w:rPr>
        <w:rFonts w:hint="default"/>
        <w:b/>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44B3549B"/>
    <w:multiLevelType w:val="hybridMultilevel"/>
    <w:tmpl w:val="E75A2424"/>
    <w:lvl w:ilvl="0" w:tplc="B296D4BC">
      <w:start w:val="1"/>
      <w:numFmt w:val="decimal"/>
      <w:lvlText w:val="%1)"/>
      <w:lvlJc w:val="left"/>
      <w:pPr>
        <w:tabs>
          <w:tab w:val="num" w:pos="720"/>
        </w:tabs>
        <w:ind w:left="720" w:hanging="360"/>
      </w:pPr>
      <w:rPr>
        <w:rFonts w:hint="default"/>
        <w:u w:val="singl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44C33C44"/>
    <w:multiLevelType w:val="hybridMultilevel"/>
    <w:tmpl w:val="9398C19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47084C51"/>
    <w:multiLevelType w:val="hybridMultilevel"/>
    <w:tmpl w:val="1BB2E4CA"/>
    <w:lvl w:ilvl="0" w:tplc="9466B6C4">
      <w:numFmt w:val="decimal"/>
      <w:lvlText w:val="%1."/>
      <w:lvlJc w:val="left"/>
      <w:pPr>
        <w:tabs>
          <w:tab w:val="num" w:pos="2574"/>
        </w:tabs>
        <w:ind w:left="2574" w:hanging="360"/>
      </w:pPr>
      <w:rPr>
        <w:rFonts w:hint="default"/>
      </w:rPr>
    </w:lvl>
    <w:lvl w:ilvl="1" w:tplc="5BB6BA02">
      <w:start w:val="1"/>
      <w:numFmt w:val="decimal"/>
      <w:lvlText w:val="%2)"/>
      <w:lvlJc w:val="left"/>
      <w:pPr>
        <w:tabs>
          <w:tab w:val="num" w:pos="2574"/>
        </w:tabs>
        <w:ind w:left="2574" w:hanging="360"/>
      </w:pPr>
      <w:rPr>
        <w:rFonts w:hint="default"/>
      </w:rPr>
    </w:lvl>
    <w:lvl w:ilvl="2" w:tplc="0C0A001B" w:tentative="1">
      <w:start w:val="1"/>
      <w:numFmt w:val="lowerRoman"/>
      <w:lvlText w:val="%3."/>
      <w:lvlJc w:val="right"/>
      <w:pPr>
        <w:tabs>
          <w:tab w:val="num" w:pos="3294"/>
        </w:tabs>
        <w:ind w:left="3294" w:hanging="180"/>
      </w:pPr>
    </w:lvl>
    <w:lvl w:ilvl="3" w:tplc="0C0A000F" w:tentative="1">
      <w:start w:val="1"/>
      <w:numFmt w:val="decimal"/>
      <w:lvlText w:val="%4."/>
      <w:lvlJc w:val="left"/>
      <w:pPr>
        <w:tabs>
          <w:tab w:val="num" w:pos="4014"/>
        </w:tabs>
        <w:ind w:left="4014" w:hanging="360"/>
      </w:pPr>
    </w:lvl>
    <w:lvl w:ilvl="4" w:tplc="0C0A0019" w:tentative="1">
      <w:start w:val="1"/>
      <w:numFmt w:val="lowerLetter"/>
      <w:lvlText w:val="%5."/>
      <w:lvlJc w:val="left"/>
      <w:pPr>
        <w:tabs>
          <w:tab w:val="num" w:pos="4734"/>
        </w:tabs>
        <w:ind w:left="4734" w:hanging="360"/>
      </w:pPr>
    </w:lvl>
    <w:lvl w:ilvl="5" w:tplc="0C0A001B" w:tentative="1">
      <w:start w:val="1"/>
      <w:numFmt w:val="lowerRoman"/>
      <w:lvlText w:val="%6."/>
      <w:lvlJc w:val="right"/>
      <w:pPr>
        <w:tabs>
          <w:tab w:val="num" w:pos="5454"/>
        </w:tabs>
        <w:ind w:left="5454" w:hanging="180"/>
      </w:pPr>
    </w:lvl>
    <w:lvl w:ilvl="6" w:tplc="0C0A000F" w:tentative="1">
      <w:start w:val="1"/>
      <w:numFmt w:val="decimal"/>
      <w:lvlText w:val="%7."/>
      <w:lvlJc w:val="left"/>
      <w:pPr>
        <w:tabs>
          <w:tab w:val="num" w:pos="6174"/>
        </w:tabs>
        <w:ind w:left="6174" w:hanging="360"/>
      </w:pPr>
    </w:lvl>
    <w:lvl w:ilvl="7" w:tplc="0C0A0019" w:tentative="1">
      <w:start w:val="1"/>
      <w:numFmt w:val="lowerLetter"/>
      <w:lvlText w:val="%8."/>
      <w:lvlJc w:val="left"/>
      <w:pPr>
        <w:tabs>
          <w:tab w:val="num" w:pos="6894"/>
        </w:tabs>
        <w:ind w:left="6894" w:hanging="360"/>
      </w:pPr>
    </w:lvl>
    <w:lvl w:ilvl="8" w:tplc="0C0A001B" w:tentative="1">
      <w:start w:val="1"/>
      <w:numFmt w:val="lowerRoman"/>
      <w:lvlText w:val="%9."/>
      <w:lvlJc w:val="right"/>
      <w:pPr>
        <w:tabs>
          <w:tab w:val="num" w:pos="7614"/>
        </w:tabs>
        <w:ind w:left="7614" w:hanging="180"/>
      </w:pPr>
    </w:lvl>
  </w:abstractNum>
  <w:abstractNum w:abstractNumId="20" w15:restartNumberingAfterBreak="0">
    <w:nsid w:val="4AFB46C3"/>
    <w:multiLevelType w:val="hybridMultilevel"/>
    <w:tmpl w:val="852442CC"/>
    <w:lvl w:ilvl="0" w:tplc="F5C080AC">
      <w:start w:val="1"/>
      <w:numFmt w:val="decimal"/>
      <w:lvlText w:val="%1)"/>
      <w:lvlJc w:val="left"/>
      <w:pPr>
        <w:tabs>
          <w:tab w:val="num" w:pos="720"/>
        </w:tabs>
        <w:ind w:left="720" w:hanging="360"/>
      </w:pPr>
      <w:rPr>
        <w:rFonts w:hint="default"/>
        <w:b/>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50341FA1"/>
    <w:multiLevelType w:val="hybridMultilevel"/>
    <w:tmpl w:val="5AD2AB4C"/>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53680B60"/>
    <w:multiLevelType w:val="hybridMultilevel"/>
    <w:tmpl w:val="46D4B5AC"/>
    <w:lvl w:ilvl="0" w:tplc="FFFFFFF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6A40FBF"/>
    <w:multiLevelType w:val="singleLevel"/>
    <w:tmpl w:val="0C0A000F"/>
    <w:lvl w:ilvl="0">
      <w:start w:val="1"/>
      <w:numFmt w:val="decimal"/>
      <w:lvlText w:val="%1."/>
      <w:lvlJc w:val="left"/>
      <w:pPr>
        <w:tabs>
          <w:tab w:val="num" w:pos="360"/>
        </w:tabs>
        <w:ind w:left="360" w:hanging="360"/>
      </w:pPr>
    </w:lvl>
  </w:abstractNum>
  <w:abstractNum w:abstractNumId="24" w15:restartNumberingAfterBreak="0">
    <w:nsid w:val="5EC32320"/>
    <w:multiLevelType w:val="hybridMultilevel"/>
    <w:tmpl w:val="89BC785A"/>
    <w:lvl w:ilvl="0" w:tplc="9CBC3ED0">
      <w:start w:val="1"/>
      <w:numFmt w:val="decimal"/>
      <w:lvlText w:val="%1)"/>
      <w:lvlJc w:val="left"/>
      <w:pPr>
        <w:tabs>
          <w:tab w:val="num" w:pos="720"/>
        </w:tabs>
        <w:ind w:left="720" w:hanging="360"/>
      </w:pPr>
      <w:rPr>
        <w:rFonts w:hint="default"/>
        <w:b/>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676E443B"/>
    <w:multiLevelType w:val="hybridMultilevel"/>
    <w:tmpl w:val="730C2B40"/>
    <w:lvl w:ilvl="0" w:tplc="45C85D3E">
      <w:start w:val="1"/>
      <w:numFmt w:val="decimal"/>
      <w:lvlText w:val="%1)"/>
      <w:lvlJc w:val="left"/>
      <w:pPr>
        <w:tabs>
          <w:tab w:val="num" w:pos="720"/>
        </w:tabs>
        <w:ind w:left="720" w:hanging="360"/>
      </w:pPr>
      <w:rPr>
        <w:rFonts w:hint="default"/>
        <w:b/>
        <w:u w:val="singl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68183D73"/>
    <w:multiLevelType w:val="hybridMultilevel"/>
    <w:tmpl w:val="91841794"/>
    <w:lvl w:ilvl="0" w:tplc="D318C1DC">
      <w:start w:val="1"/>
      <w:numFmt w:val="decimal"/>
      <w:lvlText w:val="%1)"/>
      <w:lvlJc w:val="left"/>
      <w:pPr>
        <w:ind w:left="720" w:hanging="360"/>
      </w:pPr>
      <w:rPr>
        <w:rFonts w:cs="Arial" w:hint="default"/>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99A18C8"/>
    <w:multiLevelType w:val="hybridMultilevel"/>
    <w:tmpl w:val="D7DCA7E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612552"/>
    <w:multiLevelType w:val="hybridMultilevel"/>
    <w:tmpl w:val="87F2F3F8"/>
    <w:lvl w:ilvl="0" w:tplc="BC56D246">
      <w:start w:val="1"/>
      <w:numFmt w:val="decimal"/>
      <w:lvlText w:val="%1)"/>
      <w:lvlJc w:val="left"/>
      <w:pPr>
        <w:tabs>
          <w:tab w:val="num" w:pos="1494"/>
        </w:tabs>
        <w:ind w:left="1494" w:hanging="360"/>
      </w:pPr>
      <w:rPr>
        <w:rFonts w:hint="default"/>
      </w:rPr>
    </w:lvl>
    <w:lvl w:ilvl="1" w:tplc="0C0A0019" w:tentative="1">
      <w:start w:val="1"/>
      <w:numFmt w:val="lowerLetter"/>
      <w:lvlText w:val="%2."/>
      <w:lvlJc w:val="left"/>
      <w:pPr>
        <w:tabs>
          <w:tab w:val="num" w:pos="2214"/>
        </w:tabs>
        <w:ind w:left="2214" w:hanging="360"/>
      </w:pPr>
    </w:lvl>
    <w:lvl w:ilvl="2" w:tplc="0C0A001B" w:tentative="1">
      <w:start w:val="1"/>
      <w:numFmt w:val="lowerRoman"/>
      <w:lvlText w:val="%3."/>
      <w:lvlJc w:val="right"/>
      <w:pPr>
        <w:tabs>
          <w:tab w:val="num" w:pos="2934"/>
        </w:tabs>
        <w:ind w:left="2934" w:hanging="180"/>
      </w:pPr>
    </w:lvl>
    <w:lvl w:ilvl="3" w:tplc="0C0A000F" w:tentative="1">
      <w:start w:val="1"/>
      <w:numFmt w:val="decimal"/>
      <w:lvlText w:val="%4."/>
      <w:lvlJc w:val="left"/>
      <w:pPr>
        <w:tabs>
          <w:tab w:val="num" w:pos="3654"/>
        </w:tabs>
        <w:ind w:left="3654" w:hanging="360"/>
      </w:pPr>
    </w:lvl>
    <w:lvl w:ilvl="4" w:tplc="0C0A0019" w:tentative="1">
      <w:start w:val="1"/>
      <w:numFmt w:val="lowerLetter"/>
      <w:lvlText w:val="%5."/>
      <w:lvlJc w:val="left"/>
      <w:pPr>
        <w:tabs>
          <w:tab w:val="num" w:pos="4374"/>
        </w:tabs>
        <w:ind w:left="4374" w:hanging="360"/>
      </w:pPr>
    </w:lvl>
    <w:lvl w:ilvl="5" w:tplc="0C0A001B" w:tentative="1">
      <w:start w:val="1"/>
      <w:numFmt w:val="lowerRoman"/>
      <w:lvlText w:val="%6."/>
      <w:lvlJc w:val="right"/>
      <w:pPr>
        <w:tabs>
          <w:tab w:val="num" w:pos="5094"/>
        </w:tabs>
        <w:ind w:left="5094" w:hanging="180"/>
      </w:pPr>
    </w:lvl>
    <w:lvl w:ilvl="6" w:tplc="0C0A000F" w:tentative="1">
      <w:start w:val="1"/>
      <w:numFmt w:val="decimal"/>
      <w:lvlText w:val="%7."/>
      <w:lvlJc w:val="left"/>
      <w:pPr>
        <w:tabs>
          <w:tab w:val="num" w:pos="5814"/>
        </w:tabs>
        <w:ind w:left="5814" w:hanging="360"/>
      </w:pPr>
    </w:lvl>
    <w:lvl w:ilvl="7" w:tplc="0C0A0019" w:tentative="1">
      <w:start w:val="1"/>
      <w:numFmt w:val="lowerLetter"/>
      <w:lvlText w:val="%8."/>
      <w:lvlJc w:val="left"/>
      <w:pPr>
        <w:tabs>
          <w:tab w:val="num" w:pos="6534"/>
        </w:tabs>
        <w:ind w:left="6534" w:hanging="360"/>
      </w:pPr>
    </w:lvl>
    <w:lvl w:ilvl="8" w:tplc="0C0A001B" w:tentative="1">
      <w:start w:val="1"/>
      <w:numFmt w:val="lowerRoman"/>
      <w:lvlText w:val="%9."/>
      <w:lvlJc w:val="right"/>
      <w:pPr>
        <w:tabs>
          <w:tab w:val="num" w:pos="7254"/>
        </w:tabs>
        <w:ind w:left="7254" w:hanging="180"/>
      </w:pPr>
    </w:lvl>
  </w:abstractNum>
  <w:abstractNum w:abstractNumId="29" w15:restartNumberingAfterBreak="0">
    <w:nsid w:val="7D440012"/>
    <w:multiLevelType w:val="singleLevel"/>
    <w:tmpl w:val="0C0A000F"/>
    <w:lvl w:ilvl="0">
      <w:start w:val="1"/>
      <w:numFmt w:val="decimal"/>
      <w:lvlText w:val="%1."/>
      <w:lvlJc w:val="left"/>
      <w:pPr>
        <w:tabs>
          <w:tab w:val="num" w:pos="360"/>
        </w:tabs>
        <w:ind w:left="360" w:hanging="360"/>
      </w:pPr>
    </w:lvl>
  </w:abstractNum>
  <w:abstractNum w:abstractNumId="30" w15:restartNumberingAfterBreak="0">
    <w:nsid w:val="7E1541E7"/>
    <w:multiLevelType w:val="hybridMultilevel"/>
    <w:tmpl w:val="E1F4F39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2143572363">
    <w:abstractNumId w:val="0"/>
    <w:lvlOverride w:ilvl="0">
      <w:lvl w:ilvl="0">
        <w:start w:val="1"/>
        <w:numFmt w:val="bullet"/>
        <w:lvlText w:val=""/>
        <w:legacy w:legacy="1" w:legacySpace="0" w:legacyIndent="283"/>
        <w:lvlJc w:val="left"/>
        <w:pPr>
          <w:ind w:left="283" w:hanging="283"/>
        </w:pPr>
        <w:rPr>
          <w:rFonts w:ascii="Monotype Sorts" w:hAnsi="Monotype Sorts" w:hint="default"/>
          <w:sz w:val="28"/>
        </w:rPr>
      </w:lvl>
    </w:lvlOverride>
  </w:num>
  <w:num w:numId="2" w16cid:durableId="250704380">
    <w:abstractNumId w:val="0"/>
    <w:lvlOverride w:ilvl="0">
      <w:lvl w:ilvl="0">
        <w:start w:val="1"/>
        <w:numFmt w:val="bullet"/>
        <w:lvlText w:val=""/>
        <w:legacy w:legacy="1" w:legacySpace="0" w:legacyIndent="283"/>
        <w:lvlJc w:val="left"/>
        <w:pPr>
          <w:ind w:left="567" w:hanging="283"/>
        </w:pPr>
        <w:rPr>
          <w:rFonts w:ascii="Symbol" w:hAnsi="Symbol" w:hint="default"/>
        </w:rPr>
      </w:lvl>
    </w:lvlOverride>
  </w:num>
  <w:num w:numId="3" w16cid:durableId="433399949">
    <w:abstractNumId w:val="9"/>
  </w:num>
  <w:num w:numId="4" w16cid:durableId="1880435486">
    <w:abstractNumId w:val="10"/>
  </w:num>
  <w:num w:numId="5" w16cid:durableId="1644771701">
    <w:abstractNumId w:val="29"/>
  </w:num>
  <w:num w:numId="6" w16cid:durableId="241332220">
    <w:abstractNumId w:val="23"/>
  </w:num>
  <w:num w:numId="7" w16cid:durableId="1609194012">
    <w:abstractNumId w:val="14"/>
  </w:num>
  <w:num w:numId="8" w16cid:durableId="501627351">
    <w:abstractNumId w:val="11"/>
  </w:num>
  <w:num w:numId="9" w16cid:durableId="1028986047">
    <w:abstractNumId w:val="12"/>
  </w:num>
  <w:num w:numId="10" w16cid:durableId="534999355">
    <w:abstractNumId w:val="13"/>
  </w:num>
  <w:num w:numId="11" w16cid:durableId="717167805">
    <w:abstractNumId w:val="27"/>
  </w:num>
  <w:num w:numId="12" w16cid:durableId="680400965">
    <w:abstractNumId w:val="2"/>
  </w:num>
  <w:num w:numId="13" w16cid:durableId="1287393908">
    <w:abstractNumId w:val="3"/>
  </w:num>
  <w:num w:numId="14" w16cid:durableId="505483738">
    <w:abstractNumId w:val="28"/>
  </w:num>
  <w:num w:numId="15" w16cid:durableId="305429548">
    <w:abstractNumId w:val="5"/>
  </w:num>
  <w:num w:numId="16" w16cid:durableId="148641235">
    <w:abstractNumId w:val="19"/>
  </w:num>
  <w:num w:numId="17" w16cid:durableId="2129737671">
    <w:abstractNumId w:val="21"/>
  </w:num>
  <w:num w:numId="18" w16cid:durableId="2141074737">
    <w:abstractNumId w:val="15"/>
  </w:num>
  <w:num w:numId="19" w16cid:durableId="1555237976">
    <w:abstractNumId w:val="30"/>
  </w:num>
  <w:num w:numId="20" w16cid:durableId="1052538400">
    <w:abstractNumId w:val="18"/>
  </w:num>
  <w:num w:numId="21" w16cid:durableId="1802534731">
    <w:abstractNumId w:val="4"/>
  </w:num>
  <w:num w:numId="22" w16cid:durableId="781610769">
    <w:abstractNumId w:val="25"/>
  </w:num>
  <w:num w:numId="23" w16cid:durableId="673066816">
    <w:abstractNumId w:val="20"/>
  </w:num>
  <w:num w:numId="24" w16cid:durableId="1579050400">
    <w:abstractNumId w:val="16"/>
  </w:num>
  <w:num w:numId="25" w16cid:durableId="1688633331">
    <w:abstractNumId w:val="8"/>
  </w:num>
  <w:num w:numId="26" w16cid:durableId="1842694599">
    <w:abstractNumId w:val="17"/>
  </w:num>
  <w:num w:numId="27" w16cid:durableId="220406226">
    <w:abstractNumId w:val="24"/>
  </w:num>
  <w:num w:numId="28" w16cid:durableId="488864946">
    <w:abstractNumId w:val="7"/>
  </w:num>
  <w:num w:numId="29" w16cid:durableId="438258625">
    <w:abstractNumId w:val="1"/>
  </w:num>
  <w:num w:numId="30" w16cid:durableId="1581866120">
    <w:abstractNumId w:val="6"/>
  </w:num>
  <w:num w:numId="31" w16cid:durableId="431243878">
    <w:abstractNumId w:val="26"/>
  </w:num>
  <w:num w:numId="32" w16cid:durableId="23062371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596"/>
    <w:rsid w:val="0000009A"/>
    <w:rsid w:val="00006509"/>
    <w:rsid w:val="00030229"/>
    <w:rsid w:val="00031D4E"/>
    <w:rsid w:val="0003311C"/>
    <w:rsid w:val="00037B0E"/>
    <w:rsid w:val="00042F22"/>
    <w:rsid w:val="00046181"/>
    <w:rsid w:val="00050DCD"/>
    <w:rsid w:val="00060378"/>
    <w:rsid w:val="000611B2"/>
    <w:rsid w:val="00063628"/>
    <w:rsid w:val="00080E81"/>
    <w:rsid w:val="00092B73"/>
    <w:rsid w:val="000A0F9A"/>
    <w:rsid w:val="000B2D32"/>
    <w:rsid w:val="000C2549"/>
    <w:rsid w:val="000E38E3"/>
    <w:rsid w:val="000F29CE"/>
    <w:rsid w:val="000F2B7D"/>
    <w:rsid w:val="000F4FF6"/>
    <w:rsid w:val="00100268"/>
    <w:rsid w:val="00101B75"/>
    <w:rsid w:val="0010289B"/>
    <w:rsid w:val="00102F1E"/>
    <w:rsid w:val="00104B78"/>
    <w:rsid w:val="00121FEE"/>
    <w:rsid w:val="001318B7"/>
    <w:rsid w:val="00150E61"/>
    <w:rsid w:val="001538C5"/>
    <w:rsid w:val="00166D36"/>
    <w:rsid w:val="00174CE4"/>
    <w:rsid w:val="001763B7"/>
    <w:rsid w:val="0017658B"/>
    <w:rsid w:val="00184D61"/>
    <w:rsid w:val="001A1C30"/>
    <w:rsid w:val="001A492F"/>
    <w:rsid w:val="001A78F1"/>
    <w:rsid w:val="001B376C"/>
    <w:rsid w:val="001C0966"/>
    <w:rsid w:val="001C5B1E"/>
    <w:rsid w:val="001E780D"/>
    <w:rsid w:val="001F0FA5"/>
    <w:rsid w:val="00230692"/>
    <w:rsid w:val="00230A5A"/>
    <w:rsid w:val="00233F61"/>
    <w:rsid w:val="002372B0"/>
    <w:rsid w:val="00237EE7"/>
    <w:rsid w:val="00243915"/>
    <w:rsid w:val="0025596C"/>
    <w:rsid w:val="00260C7C"/>
    <w:rsid w:val="00265484"/>
    <w:rsid w:val="00275814"/>
    <w:rsid w:val="0028296B"/>
    <w:rsid w:val="00284611"/>
    <w:rsid w:val="00284B6A"/>
    <w:rsid w:val="00292133"/>
    <w:rsid w:val="00293A4C"/>
    <w:rsid w:val="002B1485"/>
    <w:rsid w:val="002B3B40"/>
    <w:rsid w:val="002C2B4F"/>
    <w:rsid w:val="002F46C3"/>
    <w:rsid w:val="002F64C7"/>
    <w:rsid w:val="002F7BD4"/>
    <w:rsid w:val="0030666E"/>
    <w:rsid w:val="00316B49"/>
    <w:rsid w:val="00320A5A"/>
    <w:rsid w:val="00333675"/>
    <w:rsid w:val="0034029A"/>
    <w:rsid w:val="00357B2E"/>
    <w:rsid w:val="00362AF6"/>
    <w:rsid w:val="00365105"/>
    <w:rsid w:val="00367796"/>
    <w:rsid w:val="00372F29"/>
    <w:rsid w:val="003742C4"/>
    <w:rsid w:val="00385155"/>
    <w:rsid w:val="00385FEE"/>
    <w:rsid w:val="0039556C"/>
    <w:rsid w:val="003A0BE1"/>
    <w:rsid w:val="003C2C9A"/>
    <w:rsid w:val="003C6547"/>
    <w:rsid w:val="003D3694"/>
    <w:rsid w:val="003D58CC"/>
    <w:rsid w:val="003F0260"/>
    <w:rsid w:val="00401060"/>
    <w:rsid w:val="0041059B"/>
    <w:rsid w:val="004124F8"/>
    <w:rsid w:val="004156FE"/>
    <w:rsid w:val="00416661"/>
    <w:rsid w:val="00422092"/>
    <w:rsid w:val="004408CC"/>
    <w:rsid w:val="00443EEE"/>
    <w:rsid w:val="004519BC"/>
    <w:rsid w:val="00452BAD"/>
    <w:rsid w:val="00457DFF"/>
    <w:rsid w:val="00461EA3"/>
    <w:rsid w:val="004627DE"/>
    <w:rsid w:val="0046689B"/>
    <w:rsid w:val="004734DF"/>
    <w:rsid w:val="00480961"/>
    <w:rsid w:val="00480C63"/>
    <w:rsid w:val="00485747"/>
    <w:rsid w:val="0049620A"/>
    <w:rsid w:val="004A542F"/>
    <w:rsid w:val="004B2702"/>
    <w:rsid w:val="004D27C8"/>
    <w:rsid w:val="004D350D"/>
    <w:rsid w:val="004E197F"/>
    <w:rsid w:val="004E7D72"/>
    <w:rsid w:val="004F05B3"/>
    <w:rsid w:val="00504A2D"/>
    <w:rsid w:val="00512B05"/>
    <w:rsid w:val="00521230"/>
    <w:rsid w:val="005258F8"/>
    <w:rsid w:val="00526FB5"/>
    <w:rsid w:val="0052799D"/>
    <w:rsid w:val="005378AD"/>
    <w:rsid w:val="00543C35"/>
    <w:rsid w:val="005502E9"/>
    <w:rsid w:val="00552864"/>
    <w:rsid w:val="005618C6"/>
    <w:rsid w:val="0056451C"/>
    <w:rsid w:val="00565C7F"/>
    <w:rsid w:val="00566B44"/>
    <w:rsid w:val="005750C7"/>
    <w:rsid w:val="00592115"/>
    <w:rsid w:val="005A4EAC"/>
    <w:rsid w:val="005A65D1"/>
    <w:rsid w:val="005B77D9"/>
    <w:rsid w:val="005D1653"/>
    <w:rsid w:val="005D1E39"/>
    <w:rsid w:val="005D297C"/>
    <w:rsid w:val="005D4281"/>
    <w:rsid w:val="005D52E2"/>
    <w:rsid w:val="005E497A"/>
    <w:rsid w:val="005E6078"/>
    <w:rsid w:val="005F33CE"/>
    <w:rsid w:val="005F6DD2"/>
    <w:rsid w:val="006017C8"/>
    <w:rsid w:val="006119AF"/>
    <w:rsid w:val="00614800"/>
    <w:rsid w:val="006331E2"/>
    <w:rsid w:val="00641515"/>
    <w:rsid w:val="00642E76"/>
    <w:rsid w:val="00650F41"/>
    <w:rsid w:val="00652436"/>
    <w:rsid w:val="00656F01"/>
    <w:rsid w:val="006609D9"/>
    <w:rsid w:val="006612FE"/>
    <w:rsid w:val="0066556C"/>
    <w:rsid w:val="006674C5"/>
    <w:rsid w:val="0067563D"/>
    <w:rsid w:val="006837A1"/>
    <w:rsid w:val="006901CF"/>
    <w:rsid w:val="006908F5"/>
    <w:rsid w:val="0069643F"/>
    <w:rsid w:val="006978B6"/>
    <w:rsid w:val="006A1598"/>
    <w:rsid w:val="006C3482"/>
    <w:rsid w:val="006D263E"/>
    <w:rsid w:val="006D264A"/>
    <w:rsid w:val="006D691C"/>
    <w:rsid w:val="006E10CB"/>
    <w:rsid w:val="00701593"/>
    <w:rsid w:val="00717992"/>
    <w:rsid w:val="00730DA2"/>
    <w:rsid w:val="00750A76"/>
    <w:rsid w:val="00756148"/>
    <w:rsid w:val="00770DD2"/>
    <w:rsid w:val="00776268"/>
    <w:rsid w:val="007A0805"/>
    <w:rsid w:val="007A0FB6"/>
    <w:rsid w:val="007A2562"/>
    <w:rsid w:val="007D217D"/>
    <w:rsid w:val="007D7251"/>
    <w:rsid w:val="007E1B3F"/>
    <w:rsid w:val="007E5287"/>
    <w:rsid w:val="007F4BCA"/>
    <w:rsid w:val="007F4CBE"/>
    <w:rsid w:val="007F67CE"/>
    <w:rsid w:val="008174AC"/>
    <w:rsid w:val="00820BA5"/>
    <w:rsid w:val="00823F61"/>
    <w:rsid w:val="0083292E"/>
    <w:rsid w:val="00835042"/>
    <w:rsid w:val="008378E9"/>
    <w:rsid w:val="00841AFB"/>
    <w:rsid w:val="00852A39"/>
    <w:rsid w:val="00870DA3"/>
    <w:rsid w:val="0087745E"/>
    <w:rsid w:val="00886CB7"/>
    <w:rsid w:val="00895BBF"/>
    <w:rsid w:val="008A2798"/>
    <w:rsid w:val="008A314A"/>
    <w:rsid w:val="008A315A"/>
    <w:rsid w:val="008A5A3F"/>
    <w:rsid w:val="008B3266"/>
    <w:rsid w:val="008B37AA"/>
    <w:rsid w:val="008B3E92"/>
    <w:rsid w:val="008B7034"/>
    <w:rsid w:val="008D01A5"/>
    <w:rsid w:val="008D3E2E"/>
    <w:rsid w:val="008D6628"/>
    <w:rsid w:val="008D7035"/>
    <w:rsid w:val="008D781F"/>
    <w:rsid w:val="008E1F7E"/>
    <w:rsid w:val="008F07E8"/>
    <w:rsid w:val="008F5C06"/>
    <w:rsid w:val="008F783F"/>
    <w:rsid w:val="00900319"/>
    <w:rsid w:val="009024FA"/>
    <w:rsid w:val="00914C6F"/>
    <w:rsid w:val="00914E22"/>
    <w:rsid w:val="009202D0"/>
    <w:rsid w:val="009323A4"/>
    <w:rsid w:val="00936287"/>
    <w:rsid w:val="00941144"/>
    <w:rsid w:val="00942589"/>
    <w:rsid w:val="009460EC"/>
    <w:rsid w:val="00970F5E"/>
    <w:rsid w:val="00971D44"/>
    <w:rsid w:val="00974BEA"/>
    <w:rsid w:val="0098614F"/>
    <w:rsid w:val="009917D4"/>
    <w:rsid w:val="009A5521"/>
    <w:rsid w:val="009A552B"/>
    <w:rsid w:val="009B2A6E"/>
    <w:rsid w:val="009B42F3"/>
    <w:rsid w:val="009B72CA"/>
    <w:rsid w:val="009C1377"/>
    <w:rsid w:val="009C3DB8"/>
    <w:rsid w:val="009D5649"/>
    <w:rsid w:val="009F052D"/>
    <w:rsid w:val="009F40E9"/>
    <w:rsid w:val="009F60E8"/>
    <w:rsid w:val="00A00C62"/>
    <w:rsid w:val="00A11944"/>
    <w:rsid w:val="00A1200E"/>
    <w:rsid w:val="00A128EA"/>
    <w:rsid w:val="00A13A88"/>
    <w:rsid w:val="00A23ADE"/>
    <w:rsid w:val="00A3542C"/>
    <w:rsid w:val="00A37D1E"/>
    <w:rsid w:val="00A43129"/>
    <w:rsid w:val="00A434B0"/>
    <w:rsid w:val="00A45596"/>
    <w:rsid w:val="00A57CD2"/>
    <w:rsid w:val="00A66B26"/>
    <w:rsid w:val="00A761F0"/>
    <w:rsid w:val="00A7633D"/>
    <w:rsid w:val="00A76E37"/>
    <w:rsid w:val="00A77DAC"/>
    <w:rsid w:val="00A85108"/>
    <w:rsid w:val="00A865CC"/>
    <w:rsid w:val="00A9795F"/>
    <w:rsid w:val="00AA1289"/>
    <w:rsid w:val="00AA45B1"/>
    <w:rsid w:val="00AA747D"/>
    <w:rsid w:val="00AB4B27"/>
    <w:rsid w:val="00AD68FC"/>
    <w:rsid w:val="00AE54B9"/>
    <w:rsid w:val="00AF3B05"/>
    <w:rsid w:val="00AF78E4"/>
    <w:rsid w:val="00B0292F"/>
    <w:rsid w:val="00B13771"/>
    <w:rsid w:val="00B1447E"/>
    <w:rsid w:val="00B16210"/>
    <w:rsid w:val="00B25A80"/>
    <w:rsid w:val="00B31155"/>
    <w:rsid w:val="00B31241"/>
    <w:rsid w:val="00B347BD"/>
    <w:rsid w:val="00B35981"/>
    <w:rsid w:val="00B4234E"/>
    <w:rsid w:val="00B43428"/>
    <w:rsid w:val="00B47324"/>
    <w:rsid w:val="00B4739D"/>
    <w:rsid w:val="00B51F02"/>
    <w:rsid w:val="00B54F44"/>
    <w:rsid w:val="00B55B1B"/>
    <w:rsid w:val="00B61A8F"/>
    <w:rsid w:val="00B63899"/>
    <w:rsid w:val="00B66274"/>
    <w:rsid w:val="00B761EF"/>
    <w:rsid w:val="00B83379"/>
    <w:rsid w:val="00B83B88"/>
    <w:rsid w:val="00B92B47"/>
    <w:rsid w:val="00B956BD"/>
    <w:rsid w:val="00BA0502"/>
    <w:rsid w:val="00BA5381"/>
    <w:rsid w:val="00BB63F0"/>
    <w:rsid w:val="00BB7508"/>
    <w:rsid w:val="00BD0F3E"/>
    <w:rsid w:val="00BD164E"/>
    <w:rsid w:val="00BE397C"/>
    <w:rsid w:val="00BE42A1"/>
    <w:rsid w:val="00BF3089"/>
    <w:rsid w:val="00C0628F"/>
    <w:rsid w:val="00C13781"/>
    <w:rsid w:val="00C257E1"/>
    <w:rsid w:val="00C264A7"/>
    <w:rsid w:val="00C2760D"/>
    <w:rsid w:val="00C27857"/>
    <w:rsid w:val="00C367B0"/>
    <w:rsid w:val="00C468C2"/>
    <w:rsid w:val="00C5697A"/>
    <w:rsid w:val="00C81A4F"/>
    <w:rsid w:val="00C82526"/>
    <w:rsid w:val="00C9280C"/>
    <w:rsid w:val="00C934E7"/>
    <w:rsid w:val="00C96C0C"/>
    <w:rsid w:val="00C97159"/>
    <w:rsid w:val="00CA6923"/>
    <w:rsid w:val="00CA6B07"/>
    <w:rsid w:val="00CB6BE8"/>
    <w:rsid w:val="00CC0F65"/>
    <w:rsid w:val="00CC58E4"/>
    <w:rsid w:val="00CE666A"/>
    <w:rsid w:val="00CF04FA"/>
    <w:rsid w:val="00CF242A"/>
    <w:rsid w:val="00D05BA7"/>
    <w:rsid w:val="00D16166"/>
    <w:rsid w:val="00D25693"/>
    <w:rsid w:val="00D30D4E"/>
    <w:rsid w:val="00D40805"/>
    <w:rsid w:val="00D40868"/>
    <w:rsid w:val="00D449CB"/>
    <w:rsid w:val="00D47DD8"/>
    <w:rsid w:val="00D53935"/>
    <w:rsid w:val="00D6536D"/>
    <w:rsid w:val="00D74408"/>
    <w:rsid w:val="00D7601A"/>
    <w:rsid w:val="00D823ED"/>
    <w:rsid w:val="00D93A24"/>
    <w:rsid w:val="00DC0DEE"/>
    <w:rsid w:val="00DC2522"/>
    <w:rsid w:val="00DC5851"/>
    <w:rsid w:val="00DC59C4"/>
    <w:rsid w:val="00DD5CEF"/>
    <w:rsid w:val="00DD6549"/>
    <w:rsid w:val="00DE2070"/>
    <w:rsid w:val="00DF3A80"/>
    <w:rsid w:val="00E005BD"/>
    <w:rsid w:val="00E00D3C"/>
    <w:rsid w:val="00E077F0"/>
    <w:rsid w:val="00E11386"/>
    <w:rsid w:val="00E158B0"/>
    <w:rsid w:val="00E21C1F"/>
    <w:rsid w:val="00E24020"/>
    <w:rsid w:val="00E30CC9"/>
    <w:rsid w:val="00E36FE1"/>
    <w:rsid w:val="00E47EBB"/>
    <w:rsid w:val="00E56013"/>
    <w:rsid w:val="00E6038E"/>
    <w:rsid w:val="00E61A98"/>
    <w:rsid w:val="00E659D4"/>
    <w:rsid w:val="00E67AF0"/>
    <w:rsid w:val="00E70262"/>
    <w:rsid w:val="00E710F9"/>
    <w:rsid w:val="00E923AC"/>
    <w:rsid w:val="00E93AC5"/>
    <w:rsid w:val="00E96BF2"/>
    <w:rsid w:val="00EA19EC"/>
    <w:rsid w:val="00EB0C6C"/>
    <w:rsid w:val="00EB0DCF"/>
    <w:rsid w:val="00EB3C2C"/>
    <w:rsid w:val="00EB5068"/>
    <w:rsid w:val="00EC65CA"/>
    <w:rsid w:val="00EC77D3"/>
    <w:rsid w:val="00EC7A41"/>
    <w:rsid w:val="00ED14E8"/>
    <w:rsid w:val="00ED36CE"/>
    <w:rsid w:val="00ED3738"/>
    <w:rsid w:val="00ED7A95"/>
    <w:rsid w:val="00EF52E9"/>
    <w:rsid w:val="00F06540"/>
    <w:rsid w:val="00F07D35"/>
    <w:rsid w:val="00F13B08"/>
    <w:rsid w:val="00F307D3"/>
    <w:rsid w:val="00F31B82"/>
    <w:rsid w:val="00F4476C"/>
    <w:rsid w:val="00F45DDD"/>
    <w:rsid w:val="00F461DB"/>
    <w:rsid w:val="00F57DC0"/>
    <w:rsid w:val="00F7498A"/>
    <w:rsid w:val="00F74F91"/>
    <w:rsid w:val="00F91E5C"/>
    <w:rsid w:val="00F9342E"/>
    <w:rsid w:val="00F940C9"/>
    <w:rsid w:val="00FB272E"/>
    <w:rsid w:val="00FB5CC8"/>
    <w:rsid w:val="00FC0692"/>
    <w:rsid w:val="00FC23EE"/>
    <w:rsid w:val="00FC392D"/>
    <w:rsid w:val="00FD32B9"/>
    <w:rsid w:val="00FE5AE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EE29BC"/>
  <w15:chartTrackingRefBased/>
  <w15:docId w15:val="{F7BC2DB5-49BE-49AA-ABDB-3DB3F1E57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19AF"/>
    <w:rPr>
      <w:lang w:val="es-ES_tradnl" w:eastAsia="es-ES"/>
    </w:rPr>
  </w:style>
  <w:style w:type="paragraph" w:styleId="Ttulo1">
    <w:name w:val="heading 1"/>
    <w:basedOn w:val="Normal"/>
    <w:next w:val="Normal"/>
    <w:qFormat/>
    <w:pPr>
      <w:keepNext/>
      <w:tabs>
        <w:tab w:val="left" w:pos="1276"/>
      </w:tabs>
      <w:jc w:val="both"/>
      <w:outlineLvl w:val="0"/>
    </w:pPr>
    <w:rPr>
      <w:b/>
      <w:sz w:val="24"/>
    </w:rPr>
  </w:style>
  <w:style w:type="paragraph" w:styleId="Ttulo2">
    <w:name w:val="heading 2"/>
    <w:basedOn w:val="Normal"/>
    <w:next w:val="Normal"/>
    <w:qFormat/>
    <w:pPr>
      <w:keepNext/>
      <w:tabs>
        <w:tab w:val="left" w:pos="426"/>
        <w:tab w:val="left" w:pos="2127"/>
      </w:tabs>
      <w:ind w:left="360"/>
      <w:jc w:val="both"/>
      <w:outlineLvl w:val="1"/>
    </w:pPr>
    <w:rPr>
      <w:sz w:val="24"/>
    </w:rPr>
  </w:style>
  <w:style w:type="paragraph" w:styleId="Ttulo3">
    <w:name w:val="heading 3"/>
    <w:basedOn w:val="Normal"/>
    <w:next w:val="Normal"/>
    <w:qFormat/>
    <w:pPr>
      <w:keepNext/>
      <w:tabs>
        <w:tab w:val="left" w:pos="2127"/>
      </w:tabs>
      <w:jc w:val="both"/>
      <w:outlineLvl w:val="2"/>
    </w:pPr>
    <w:rPr>
      <w:sz w:val="24"/>
    </w:rPr>
  </w:style>
  <w:style w:type="paragraph" w:styleId="Ttulo4">
    <w:name w:val="heading 4"/>
    <w:basedOn w:val="Normal"/>
    <w:next w:val="Normal"/>
    <w:qFormat/>
    <w:pPr>
      <w:keepNext/>
      <w:jc w:val="center"/>
      <w:outlineLvl w:val="3"/>
    </w:pPr>
    <w:rPr>
      <w:b/>
      <w:bCs/>
      <w:smallCap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rPr>
      <w:sz w:val="22"/>
    </w:rPr>
  </w:style>
  <w:style w:type="paragraph" w:styleId="Sangradetextonormal">
    <w:name w:val="Body Text Indent"/>
    <w:basedOn w:val="Normal"/>
    <w:pPr>
      <w:tabs>
        <w:tab w:val="left" w:pos="1276"/>
      </w:tabs>
      <w:spacing w:before="100" w:beforeAutospacing="1" w:after="100" w:afterAutospacing="1"/>
      <w:ind w:left="4820" w:hanging="567"/>
      <w:jc w:val="right"/>
    </w:pPr>
    <w:rPr>
      <w:iCs/>
      <w:sz w:val="24"/>
    </w:rPr>
  </w:style>
  <w:style w:type="paragraph" w:styleId="Textoindependiente2">
    <w:name w:val="Body Text 2"/>
    <w:basedOn w:val="Normal"/>
    <w:pPr>
      <w:tabs>
        <w:tab w:val="left" w:pos="2127"/>
      </w:tabs>
      <w:spacing w:line="360" w:lineRule="auto"/>
      <w:jc w:val="both"/>
    </w:pPr>
    <w:rPr>
      <w:sz w:val="24"/>
    </w:rPr>
  </w:style>
  <w:style w:type="paragraph" w:styleId="Textodebloque">
    <w:name w:val="Block Text"/>
    <w:basedOn w:val="Normal"/>
    <w:pPr>
      <w:tabs>
        <w:tab w:val="left" w:pos="2127"/>
      </w:tabs>
      <w:spacing w:line="360" w:lineRule="auto"/>
      <w:ind w:left="567" w:right="566"/>
      <w:jc w:val="both"/>
    </w:pPr>
    <w:rPr>
      <w:sz w:val="24"/>
    </w:rPr>
  </w:style>
  <w:style w:type="paragraph" w:styleId="Textoindependiente3">
    <w:name w:val="Body Text 3"/>
    <w:basedOn w:val="Normal"/>
    <w:rPr>
      <w:rFonts w:ascii="Arial" w:hAnsi="Arial" w:cs="Arial"/>
      <w:i/>
      <w:iCs/>
    </w:rPr>
  </w:style>
  <w:style w:type="paragraph" w:styleId="Textodeglobo">
    <w:name w:val="Balloon Text"/>
    <w:basedOn w:val="Normal"/>
    <w:semiHidden/>
    <w:rsid w:val="004627DE"/>
    <w:rPr>
      <w:rFonts w:ascii="Tahoma" w:hAnsi="Tahoma" w:cs="Tahoma"/>
      <w:sz w:val="16"/>
      <w:szCs w:val="16"/>
    </w:rPr>
  </w:style>
  <w:style w:type="paragraph" w:styleId="Piedepgina">
    <w:name w:val="footer"/>
    <w:basedOn w:val="Normal"/>
    <w:link w:val="PiedepginaCar"/>
    <w:rsid w:val="008F07E8"/>
    <w:pPr>
      <w:tabs>
        <w:tab w:val="center" w:pos="4419"/>
        <w:tab w:val="right" w:pos="8838"/>
      </w:tabs>
    </w:pPr>
    <w:rPr>
      <w:lang w:val="es-ES"/>
    </w:rPr>
  </w:style>
  <w:style w:type="character" w:customStyle="1" w:styleId="PiedepginaCar">
    <w:name w:val="Pie de página Car"/>
    <w:basedOn w:val="Fuentedeprrafopredeter"/>
    <w:link w:val="Piedepgina"/>
    <w:rsid w:val="008F07E8"/>
  </w:style>
  <w:style w:type="character" w:styleId="Hipervnculo">
    <w:name w:val="Hyperlink"/>
    <w:rsid w:val="00E11386"/>
    <w:rPr>
      <w:color w:val="0000FF"/>
      <w:u w:val="single"/>
    </w:rPr>
  </w:style>
  <w:style w:type="paragraph" w:styleId="Prrafodelista">
    <w:name w:val="List Paragraph"/>
    <w:basedOn w:val="Normal"/>
    <w:uiPriority w:val="99"/>
    <w:qFormat/>
    <w:rsid w:val="005E6078"/>
    <w:pPr>
      <w:ind w:left="708"/>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39795">
      <w:bodyDiv w:val="1"/>
      <w:marLeft w:val="0"/>
      <w:marRight w:val="0"/>
      <w:marTop w:val="0"/>
      <w:marBottom w:val="0"/>
      <w:divBdr>
        <w:top w:val="none" w:sz="0" w:space="0" w:color="auto"/>
        <w:left w:val="none" w:sz="0" w:space="0" w:color="auto"/>
        <w:bottom w:val="none" w:sz="0" w:space="0" w:color="auto"/>
        <w:right w:val="none" w:sz="0" w:space="0" w:color="auto"/>
      </w:divBdr>
    </w:div>
    <w:div w:id="53284479">
      <w:bodyDiv w:val="1"/>
      <w:marLeft w:val="0"/>
      <w:marRight w:val="0"/>
      <w:marTop w:val="0"/>
      <w:marBottom w:val="0"/>
      <w:divBdr>
        <w:top w:val="none" w:sz="0" w:space="0" w:color="auto"/>
        <w:left w:val="none" w:sz="0" w:space="0" w:color="auto"/>
        <w:bottom w:val="none" w:sz="0" w:space="0" w:color="auto"/>
        <w:right w:val="none" w:sz="0" w:space="0" w:color="auto"/>
      </w:divBdr>
    </w:div>
    <w:div w:id="63336116">
      <w:bodyDiv w:val="1"/>
      <w:marLeft w:val="0"/>
      <w:marRight w:val="0"/>
      <w:marTop w:val="0"/>
      <w:marBottom w:val="0"/>
      <w:divBdr>
        <w:top w:val="none" w:sz="0" w:space="0" w:color="auto"/>
        <w:left w:val="none" w:sz="0" w:space="0" w:color="auto"/>
        <w:bottom w:val="none" w:sz="0" w:space="0" w:color="auto"/>
        <w:right w:val="none" w:sz="0" w:space="0" w:color="auto"/>
      </w:divBdr>
    </w:div>
    <w:div w:id="67312188">
      <w:bodyDiv w:val="1"/>
      <w:marLeft w:val="0"/>
      <w:marRight w:val="0"/>
      <w:marTop w:val="0"/>
      <w:marBottom w:val="0"/>
      <w:divBdr>
        <w:top w:val="none" w:sz="0" w:space="0" w:color="auto"/>
        <w:left w:val="none" w:sz="0" w:space="0" w:color="auto"/>
        <w:bottom w:val="none" w:sz="0" w:space="0" w:color="auto"/>
        <w:right w:val="none" w:sz="0" w:space="0" w:color="auto"/>
      </w:divBdr>
    </w:div>
    <w:div w:id="69428230">
      <w:bodyDiv w:val="1"/>
      <w:marLeft w:val="0"/>
      <w:marRight w:val="0"/>
      <w:marTop w:val="0"/>
      <w:marBottom w:val="0"/>
      <w:divBdr>
        <w:top w:val="none" w:sz="0" w:space="0" w:color="auto"/>
        <w:left w:val="none" w:sz="0" w:space="0" w:color="auto"/>
        <w:bottom w:val="none" w:sz="0" w:space="0" w:color="auto"/>
        <w:right w:val="none" w:sz="0" w:space="0" w:color="auto"/>
      </w:divBdr>
    </w:div>
    <w:div w:id="73628056">
      <w:bodyDiv w:val="1"/>
      <w:marLeft w:val="0"/>
      <w:marRight w:val="0"/>
      <w:marTop w:val="0"/>
      <w:marBottom w:val="0"/>
      <w:divBdr>
        <w:top w:val="none" w:sz="0" w:space="0" w:color="auto"/>
        <w:left w:val="none" w:sz="0" w:space="0" w:color="auto"/>
        <w:bottom w:val="none" w:sz="0" w:space="0" w:color="auto"/>
        <w:right w:val="none" w:sz="0" w:space="0" w:color="auto"/>
      </w:divBdr>
    </w:div>
    <w:div w:id="97795452">
      <w:bodyDiv w:val="1"/>
      <w:marLeft w:val="0"/>
      <w:marRight w:val="0"/>
      <w:marTop w:val="0"/>
      <w:marBottom w:val="0"/>
      <w:divBdr>
        <w:top w:val="none" w:sz="0" w:space="0" w:color="auto"/>
        <w:left w:val="none" w:sz="0" w:space="0" w:color="auto"/>
        <w:bottom w:val="none" w:sz="0" w:space="0" w:color="auto"/>
        <w:right w:val="none" w:sz="0" w:space="0" w:color="auto"/>
      </w:divBdr>
    </w:div>
    <w:div w:id="138425033">
      <w:bodyDiv w:val="1"/>
      <w:marLeft w:val="0"/>
      <w:marRight w:val="0"/>
      <w:marTop w:val="0"/>
      <w:marBottom w:val="0"/>
      <w:divBdr>
        <w:top w:val="none" w:sz="0" w:space="0" w:color="auto"/>
        <w:left w:val="none" w:sz="0" w:space="0" w:color="auto"/>
        <w:bottom w:val="none" w:sz="0" w:space="0" w:color="auto"/>
        <w:right w:val="none" w:sz="0" w:space="0" w:color="auto"/>
      </w:divBdr>
    </w:div>
    <w:div w:id="138764822">
      <w:bodyDiv w:val="1"/>
      <w:marLeft w:val="0"/>
      <w:marRight w:val="0"/>
      <w:marTop w:val="0"/>
      <w:marBottom w:val="0"/>
      <w:divBdr>
        <w:top w:val="none" w:sz="0" w:space="0" w:color="auto"/>
        <w:left w:val="none" w:sz="0" w:space="0" w:color="auto"/>
        <w:bottom w:val="none" w:sz="0" w:space="0" w:color="auto"/>
        <w:right w:val="none" w:sz="0" w:space="0" w:color="auto"/>
      </w:divBdr>
    </w:div>
    <w:div w:id="145975843">
      <w:bodyDiv w:val="1"/>
      <w:marLeft w:val="0"/>
      <w:marRight w:val="0"/>
      <w:marTop w:val="0"/>
      <w:marBottom w:val="0"/>
      <w:divBdr>
        <w:top w:val="none" w:sz="0" w:space="0" w:color="auto"/>
        <w:left w:val="none" w:sz="0" w:space="0" w:color="auto"/>
        <w:bottom w:val="none" w:sz="0" w:space="0" w:color="auto"/>
        <w:right w:val="none" w:sz="0" w:space="0" w:color="auto"/>
      </w:divBdr>
    </w:div>
    <w:div w:id="157116325">
      <w:bodyDiv w:val="1"/>
      <w:marLeft w:val="0"/>
      <w:marRight w:val="0"/>
      <w:marTop w:val="0"/>
      <w:marBottom w:val="0"/>
      <w:divBdr>
        <w:top w:val="none" w:sz="0" w:space="0" w:color="auto"/>
        <w:left w:val="none" w:sz="0" w:space="0" w:color="auto"/>
        <w:bottom w:val="none" w:sz="0" w:space="0" w:color="auto"/>
        <w:right w:val="none" w:sz="0" w:space="0" w:color="auto"/>
      </w:divBdr>
    </w:div>
    <w:div w:id="167989214">
      <w:bodyDiv w:val="1"/>
      <w:marLeft w:val="0"/>
      <w:marRight w:val="0"/>
      <w:marTop w:val="0"/>
      <w:marBottom w:val="0"/>
      <w:divBdr>
        <w:top w:val="none" w:sz="0" w:space="0" w:color="auto"/>
        <w:left w:val="none" w:sz="0" w:space="0" w:color="auto"/>
        <w:bottom w:val="none" w:sz="0" w:space="0" w:color="auto"/>
        <w:right w:val="none" w:sz="0" w:space="0" w:color="auto"/>
      </w:divBdr>
    </w:div>
    <w:div w:id="168300656">
      <w:bodyDiv w:val="1"/>
      <w:marLeft w:val="0"/>
      <w:marRight w:val="0"/>
      <w:marTop w:val="0"/>
      <w:marBottom w:val="0"/>
      <w:divBdr>
        <w:top w:val="none" w:sz="0" w:space="0" w:color="auto"/>
        <w:left w:val="none" w:sz="0" w:space="0" w:color="auto"/>
        <w:bottom w:val="none" w:sz="0" w:space="0" w:color="auto"/>
        <w:right w:val="none" w:sz="0" w:space="0" w:color="auto"/>
      </w:divBdr>
    </w:div>
    <w:div w:id="246576863">
      <w:bodyDiv w:val="1"/>
      <w:marLeft w:val="0"/>
      <w:marRight w:val="0"/>
      <w:marTop w:val="0"/>
      <w:marBottom w:val="0"/>
      <w:divBdr>
        <w:top w:val="none" w:sz="0" w:space="0" w:color="auto"/>
        <w:left w:val="none" w:sz="0" w:space="0" w:color="auto"/>
        <w:bottom w:val="none" w:sz="0" w:space="0" w:color="auto"/>
        <w:right w:val="none" w:sz="0" w:space="0" w:color="auto"/>
      </w:divBdr>
    </w:div>
    <w:div w:id="261883746">
      <w:bodyDiv w:val="1"/>
      <w:marLeft w:val="0"/>
      <w:marRight w:val="0"/>
      <w:marTop w:val="0"/>
      <w:marBottom w:val="0"/>
      <w:divBdr>
        <w:top w:val="none" w:sz="0" w:space="0" w:color="auto"/>
        <w:left w:val="none" w:sz="0" w:space="0" w:color="auto"/>
        <w:bottom w:val="none" w:sz="0" w:space="0" w:color="auto"/>
        <w:right w:val="none" w:sz="0" w:space="0" w:color="auto"/>
      </w:divBdr>
    </w:div>
    <w:div w:id="263198538">
      <w:bodyDiv w:val="1"/>
      <w:marLeft w:val="0"/>
      <w:marRight w:val="0"/>
      <w:marTop w:val="0"/>
      <w:marBottom w:val="0"/>
      <w:divBdr>
        <w:top w:val="none" w:sz="0" w:space="0" w:color="auto"/>
        <w:left w:val="none" w:sz="0" w:space="0" w:color="auto"/>
        <w:bottom w:val="none" w:sz="0" w:space="0" w:color="auto"/>
        <w:right w:val="none" w:sz="0" w:space="0" w:color="auto"/>
      </w:divBdr>
    </w:div>
    <w:div w:id="296841502">
      <w:bodyDiv w:val="1"/>
      <w:marLeft w:val="0"/>
      <w:marRight w:val="0"/>
      <w:marTop w:val="0"/>
      <w:marBottom w:val="0"/>
      <w:divBdr>
        <w:top w:val="none" w:sz="0" w:space="0" w:color="auto"/>
        <w:left w:val="none" w:sz="0" w:space="0" w:color="auto"/>
        <w:bottom w:val="none" w:sz="0" w:space="0" w:color="auto"/>
        <w:right w:val="none" w:sz="0" w:space="0" w:color="auto"/>
      </w:divBdr>
    </w:div>
    <w:div w:id="326517807">
      <w:bodyDiv w:val="1"/>
      <w:marLeft w:val="0"/>
      <w:marRight w:val="0"/>
      <w:marTop w:val="0"/>
      <w:marBottom w:val="0"/>
      <w:divBdr>
        <w:top w:val="none" w:sz="0" w:space="0" w:color="auto"/>
        <w:left w:val="none" w:sz="0" w:space="0" w:color="auto"/>
        <w:bottom w:val="none" w:sz="0" w:space="0" w:color="auto"/>
        <w:right w:val="none" w:sz="0" w:space="0" w:color="auto"/>
      </w:divBdr>
    </w:div>
    <w:div w:id="374353989">
      <w:bodyDiv w:val="1"/>
      <w:marLeft w:val="0"/>
      <w:marRight w:val="0"/>
      <w:marTop w:val="0"/>
      <w:marBottom w:val="0"/>
      <w:divBdr>
        <w:top w:val="none" w:sz="0" w:space="0" w:color="auto"/>
        <w:left w:val="none" w:sz="0" w:space="0" w:color="auto"/>
        <w:bottom w:val="none" w:sz="0" w:space="0" w:color="auto"/>
        <w:right w:val="none" w:sz="0" w:space="0" w:color="auto"/>
      </w:divBdr>
    </w:div>
    <w:div w:id="388916303">
      <w:bodyDiv w:val="1"/>
      <w:marLeft w:val="0"/>
      <w:marRight w:val="0"/>
      <w:marTop w:val="0"/>
      <w:marBottom w:val="0"/>
      <w:divBdr>
        <w:top w:val="none" w:sz="0" w:space="0" w:color="auto"/>
        <w:left w:val="none" w:sz="0" w:space="0" w:color="auto"/>
        <w:bottom w:val="none" w:sz="0" w:space="0" w:color="auto"/>
        <w:right w:val="none" w:sz="0" w:space="0" w:color="auto"/>
      </w:divBdr>
    </w:div>
    <w:div w:id="399787735">
      <w:bodyDiv w:val="1"/>
      <w:marLeft w:val="0"/>
      <w:marRight w:val="0"/>
      <w:marTop w:val="0"/>
      <w:marBottom w:val="0"/>
      <w:divBdr>
        <w:top w:val="none" w:sz="0" w:space="0" w:color="auto"/>
        <w:left w:val="none" w:sz="0" w:space="0" w:color="auto"/>
        <w:bottom w:val="none" w:sz="0" w:space="0" w:color="auto"/>
        <w:right w:val="none" w:sz="0" w:space="0" w:color="auto"/>
      </w:divBdr>
    </w:div>
    <w:div w:id="401297209">
      <w:bodyDiv w:val="1"/>
      <w:marLeft w:val="0"/>
      <w:marRight w:val="0"/>
      <w:marTop w:val="0"/>
      <w:marBottom w:val="0"/>
      <w:divBdr>
        <w:top w:val="none" w:sz="0" w:space="0" w:color="auto"/>
        <w:left w:val="none" w:sz="0" w:space="0" w:color="auto"/>
        <w:bottom w:val="none" w:sz="0" w:space="0" w:color="auto"/>
        <w:right w:val="none" w:sz="0" w:space="0" w:color="auto"/>
      </w:divBdr>
    </w:div>
    <w:div w:id="422605001">
      <w:bodyDiv w:val="1"/>
      <w:marLeft w:val="0"/>
      <w:marRight w:val="0"/>
      <w:marTop w:val="0"/>
      <w:marBottom w:val="0"/>
      <w:divBdr>
        <w:top w:val="none" w:sz="0" w:space="0" w:color="auto"/>
        <w:left w:val="none" w:sz="0" w:space="0" w:color="auto"/>
        <w:bottom w:val="none" w:sz="0" w:space="0" w:color="auto"/>
        <w:right w:val="none" w:sz="0" w:space="0" w:color="auto"/>
      </w:divBdr>
    </w:div>
    <w:div w:id="442191794">
      <w:bodyDiv w:val="1"/>
      <w:marLeft w:val="0"/>
      <w:marRight w:val="0"/>
      <w:marTop w:val="0"/>
      <w:marBottom w:val="0"/>
      <w:divBdr>
        <w:top w:val="none" w:sz="0" w:space="0" w:color="auto"/>
        <w:left w:val="none" w:sz="0" w:space="0" w:color="auto"/>
        <w:bottom w:val="none" w:sz="0" w:space="0" w:color="auto"/>
        <w:right w:val="none" w:sz="0" w:space="0" w:color="auto"/>
      </w:divBdr>
    </w:div>
    <w:div w:id="513348323">
      <w:bodyDiv w:val="1"/>
      <w:marLeft w:val="0"/>
      <w:marRight w:val="0"/>
      <w:marTop w:val="0"/>
      <w:marBottom w:val="0"/>
      <w:divBdr>
        <w:top w:val="none" w:sz="0" w:space="0" w:color="auto"/>
        <w:left w:val="none" w:sz="0" w:space="0" w:color="auto"/>
        <w:bottom w:val="none" w:sz="0" w:space="0" w:color="auto"/>
        <w:right w:val="none" w:sz="0" w:space="0" w:color="auto"/>
      </w:divBdr>
    </w:div>
    <w:div w:id="524245111">
      <w:bodyDiv w:val="1"/>
      <w:marLeft w:val="0"/>
      <w:marRight w:val="0"/>
      <w:marTop w:val="0"/>
      <w:marBottom w:val="0"/>
      <w:divBdr>
        <w:top w:val="none" w:sz="0" w:space="0" w:color="auto"/>
        <w:left w:val="none" w:sz="0" w:space="0" w:color="auto"/>
        <w:bottom w:val="none" w:sz="0" w:space="0" w:color="auto"/>
        <w:right w:val="none" w:sz="0" w:space="0" w:color="auto"/>
      </w:divBdr>
    </w:div>
    <w:div w:id="560949908">
      <w:bodyDiv w:val="1"/>
      <w:marLeft w:val="0"/>
      <w:marRight w:val="0"/>
      <w:marTop w:val="0"/>
      <w:marBottom w:val="0"/>
      <w:divBdr>
        <w:top w:val="none" w:sz="0" w:space="0" w:color="auto"/>
        <w:left w:val="none" w:sz="0" w:space="0" w:color="auto"/>
        <w:bottom w:val="none" w:sz="0" w:space="0" w:color="auto"/>
        <w:right w:val="none" w:sz="0" w:space="0" w:color="auto"/>
      </w:divBdr>
    </w:div>
    <w:div w:id="577599976">
      <w:bodyDiv w:val="1"/>
      <w:marLeft w:val="0"/>
      <w:marRight w:val="0"/>
      <w:marTop w:val="0"/>
      <w:marBottom w:val="0"/>
      <w:divBdr>
        <w:top w:val="none" w:sz="0" w:space="0" w:color="auto"/>
        <w:left w:val="none" w:sz="0" w:space="0" w:color="auto"/>
        <w:bottom w:val="none" w:sz="0" w:space="0" w:color="auto"/>
        <w:right w:val="none" w:sz="0" w:space="0" w:color="auto"/>
      </w:divBdr>
    </w:div>
    <w:div w:id="600573553">
      <w:bodyDiv w:val="1"/>
      <w:marLeft w:val="0"/>
      <w:marRight w:val="0"/>
      <w:marTop w:val="0"/>
      <w:marBottom w:val="0"/>
      <w:divBdr>
        <w:top w:val="none" w:sz="0" w:space="0" w:color="auto"/>
        <w:left w:val="none" w:sz="0" w:space="0" w:color="auto"/>
        <w:bottom w:val="none" w:sz="0" w:space="0" w:color="auto"/>
        <w:right w:val="none" w:sz="0" w:space="0" w:color="auto"/>
      </w:divBdr>
    </w:div>
    <w:div w:id="623004176">
      <w:bodyDiv w:val="1"/>
      <w:marLeft w:val="0"/>
      <w:marRight w:val="0"/>
      <w:marTop w:val="0"/>
      <w:marBottom w:val="0"/>
      <w:divBdr>
        <w:top w:val="none" w:sz="0" w:space="0" w:color="auto"/>
        <w:left w:val="none" w:sz="0" w:space="0" w:color="auto"/>
        <w:bottom w:val="none" w:sz="0" w:space="0" w:color="auto"/>
        <w:right w:val="none" w:sz="0" w:space="0" w:color="auto"/>
      </w:divBdr>
    </w:div>
    <w:div w:id="625889537">
      <w:bodyDiv w:val="1"/>
      <w:marLeft w:val="0"/>
      <w:marRight w:val="0"/>
      <w:marTop w:val="0"/>
      <w:marBottom w:val="0"/>
      <w:divBdr>
        <w:top w:val="none" w:sz="0" w:space="0" w:color="auto"/>
        <w:left w:val="none" w:sz="0" w:space="0" w:color="auto"/>
        <w:bottom w:val="none" w:sz="0" w:space="0" w:color="auto"/>
        <w:right w:val="none" w:sz="0" w:space="0" w:color="auto"/>
      </w:divBdr>
    </w:div>
    <w:div w:id="679742635">
      <w:bodyDiv w:val="1"/>
      <w:marLeft w:val="0"/>
      <w:marRight w:val="0"/>
      <w:marTop w:val="0"/>
      <w:marBottom w:val="0"/>
      <w:divBdr>
        <w:top w:val="none" w:sz="0" w:space="0" w:color="auto"/>
        <w:left w:val="none" w:sz="0" w:space="0" w:color="auto"/>
        <w:bottom w:val="none" w:sz="0" w:space="0" w:color="auto"/>
        <w:right w:val="none" w:sz="0" w:space="0" w:color="auto"/>
      </w:divBdr>
    </w:div>
    <w:div w:id="680013324">
      <w:bodyDiv w:val="1"/>
      <w:marLeft w:val="0"/>
      <w:marRight w:val="0"/>
      <w:marTop w:val="0"/>
      <w:marBottom w:val="0"/>
      <w:divBdr>
        <w:top w:val="none" w:sz="0" w:space="0" w:color="auto"/>
        <w:left w:val="none" w:sz="0" w:space="0" w:color="auto"/>
        <w:bottom w:val="none" w:sz="0" w:space="0" w:color="auto"/>
        <w:right w:val="none" w:sz="0" w:space="0" w:color="auto"/>
      </w:divBdr>
    </w:div>
    <w:div w:id="720517149">
      <w:bodyDiv w:val="1"/>
      <w:marLeft w:val="0"/>
      <w:marRight w:val="0"/>
      <w:marTop w:val="0"/>
      <w:marBottom w:val="0"/>
      <w:divBdr>
        <w:top w:val="none" w:sz="0" w:space="0" w:color="auto"/>
        <w:left w:val="none" w:sz="0" w:space="0" w:color="auto"/>
        <w:bottom w:val="none" w:sz="0" w:space="0" w:color="auto"/>
        <w:right w:val="none" w:sz="0" w:space="0" w:color="auto"/>
      </w:divBdr>
    </w:div>
    <w:div w:id="722366365">
      <w:bodyDiv w:val="1"/>
      <w:marLeft w:val="0"/>
      <w:marRight w:val="0"/>
      <w:marTop w:val="0"/>
      <w:marBottom w:val="0"/>
      <w:divBdr>
        <w:top w:val="none" w:sz="0" w:space="0" w:color="auto"/>
        <w:left w:val="none" w:sz="0" w:space="0" w:color="auto"/>
        <w:bottom w:val="none" w:sz="0" w:space="0" w:color="auto"/>
        <w:right w:val="none" w:sz="0" w:space="0" w:color="auto"/>
      </w:divBdr>
    </w:div>
    <w:div w:id="723987579">
      <w:bodyDiv w:val="1"/>
      <w:marLeft w:val="0"/>
      <w:marRight w:val="0"/>
      <w:marTop w:val="0"/>
      <w:marBottom w:val="0"/>
      <w:divBdr>
        <w:top w:val="none" w:sz="0" w:space="0" w:color="auto"/>
        <w:left w:val="none" w:sz="0" w:space="0" w:color="auto"/>
        <w:bottom w:val="none" w:sz="0" w:space="0" w:color="auto"/>
        <w:right w:val="none" w:sz="0" w:space="0" w:color="auto"/>
      </w:divBdr>
    </w:div>
    <w:div w:id="772408534">
      <w:bodyDiv w:val="1"/>
      <w:marLeft w:val="0"/>
      <w:marRight w:val="0"/>
      <w:marTop w:val="0"/>
      <w:marBottom w:val="0"/>
      <w:divBdr>
        <w:top w:val="none" w:sz="0" w:space="0" w:color="auto"/>
        <w:left w:val="none" w:sz="0" w:space="0" w:color="auto"/>
        <w:bottom w:val="none" w:sz="0" w:space="0" w:color="auto"/>
        <w:right w:val="none" w:sz="0" w:space="0" w:color="auto"/>
      </w:divBdr>
    </w:div>
    <w:div w:id="813371410">
      <w:bodyDiv w:val="1"/>
      <w:marLeft w:val="0"/>
      <w:marRight w:val="0"/>
      <w:marTop w:val="0"/>
      <w:marBottom w:val="0"/>
      <w:divBdr>
        <w:top w:val="none" w:sz="0" w:space="0" w:color="auto"/>
        <w:left w:val="none" w:sz="0" w:space="0" w:color="auto"/>
        <w:bottom w:val="none" w:sz="0" w:space="0" w:color="auto"/>
        <w:right w:val="none" w:sz="0" w:space="0" w:color="auto"/>
      </w:divBdr>
    </w:div>
    <w:div w:id="827984448">
      <w:bodyDiv w:val="1"/>
      <w:marLeft w:val="0"/>
      <w:marRight w:val="0"/>
      <w:marTop w:val="0"/>
      <w:marBottom w:val="0"/>
      <w:divBdr>
        <w:top w:val="none" w:sz="0" w:space="0" w:color="auto"/>
        <w:left w:val="none" w:sz="0" w:space="0" w:color="auto"/>
        <w:bottom w:val="none" w:sz="0" w:space="0" w:color="auto"/>
        <w:right w:val="none" w:sz="0" w:space="0" w:color="auto"/>
      </w:divBdr>
    </w:div>
    <w:div w:id="830800105">
      <w:bodyDiv w:val="1"/>
      <w:marLeft w:val="0"/>
      <w:marRight w:val="0"/>
      <w:marTop w:val="0"/>
      <w:marBottom w:val="0"/>
      <w:divBdr>
        <w:top w:val="none" w:sz="0" w:space="0" w:color="auto"/>
        <w:left w:val="none" w:sz="0" w:space="0" w:color="auto"/>
        <w:bottom w:val="none" w:sz="0" w:space="0" w:color="auto"/>
        <w:right w:val="none" w:sz="0" w:space="0" w:color="auto"/>
      </w:divBdr>
    </w:div>
    <w:div w:id="865604511">
      <w:bodyDiv w:val="1"/>
      <w:marLeft w:val="0"/>
      <w:marRight w:val="0"/>
      <w:marTop w:val="0"/>
      <w:marBottom w:val="0"/>
      <w:divBdr>
        <w:top w:val="none" w:sz="0" w:space="0" w:color="auto"/>
        <w:left w:val="none" w:sz="0" w:space="0" w:color="auto"/>
        <w:bottom w:val="none" w:sz="0" w:space="0" w:color="auto"/>
        <w:right w:val="none" w:sz="0" w:space="0" w:color="auto"/>
      </w:divBdr>
    </w:div>
    <w:div w:id="869030285">
      <w:bodyDiv w:val="1"/>
      <w:marLeft w:val="0"/>
      <w:marRight w:val="0"/>
      <w:marTop w:val="0"/>
      <w:marBottom w:val="0"/>
      <w:divBdr>
        <w:top w:val="none" w:sz="0" w:space="0" w:color="auto"/>
        <w:left w:val="none" w:sz="0" w:space="0" w:color="auto"/>
        <w:bottom w:val="none" w:sz="0" w:space="0" w:color="auto"/>
        <w:right w:val="none" w:sz="0" w:space="0" w:color="auto"/>
      </w:divBdr>
    </w:div>
    <w:div w:id="926160192">
      <w:bodyDiv w:val="1"/>
      <w:marLeft w:val="0"/>
      <w:marRight w:val="0"/>
      <w:marTop w:val="0"/>
      <w:marBottom w:val="0"/>
      <w:divBdr>
        <w:top w:val="none" w:sz="0" w:space="0" w:color="auto"/>
        <w:left w:val="none" w:sz="0" w:space="0" w:color="auto"/>
        <w:bottom w:val="none" w:sz="0" w:space="0" w:color="auto"/>
        <w:right w:val="none" w:sz="0" w:space="0" w:color="auto"/>
      </w:divBdr>
    </w:div>
    <w:div w:id="930433194">
      <w:bodyDiv w:val="1"/>
      <w:marLeft w:val="0"/>
      <w:marRight w:val="0"/>
      <w:marTop w:val="0"/>
      <w:marBottom w:val="0"/>
      <w:divBdr>
        <w:top w:val="none" w:sz="0" w:space="0" w:color="auto"/>
        <w:left w:val="none" w:sz="0" w:space="0" w:color="auto"/>
        <w:bottom w:val="none" w:sz="0" w:space="0" w:color="auto"/>
        <w:right w:val="none" w:sz="0" w:space="0" w:color="auto"/>
      </w:divBdr>
    </w:div>
    <w:div w:id="939751221">
      <w:bodyDiv w:val="1"/>
      <w:marLeft w:val="0"/>
      <w:marRight w:val="0"/>
      <w:marTop w:val="0"/>
      <w:marBottom w:val="0"/>
      <w:divBdr>
        <w:top w:val="none" w:sz="0" w:space="0" w:color="auto"/>
        <w:left w:val="none" w:sz="0" w:space="0" w:color="auto"/>
        <w:bottom w:val="none" w:sz="0" w:space="0" w:color="auto"/>
        <w:right w:val="none" w:sz="0" w:space="0" w:color="auto"/>
      </w:divBdr>
    </w:div>
    <w:div w:id="950740373">
      <w:bodyDiv w:val="1"/>
      <w:marLeft w:val="0"/>
      <w:marRight w:val="0"/>
      <w:marTop w:val="0"/>
      <w:marBottom w:val="0"/>
      <w:divBdr>
        <w:top w:val="none" w:sz="0" w:space="0" w:color="auto"/>
        <w:left w:val="none" w:sz="0" w:space="0" w:color="auto"/>
        <w:bottom w:val="none" w:sz="0" w:space="0" w:color="auto"/>
        <w:right w:val="none" w:sz="0" w:space="0" w:color="auto"/>
      </w:divBdr>
    </w:div>
    <w:div w:id="982150734">
      <w:bodyDiv w:val="1"/>
      <w:marLeft w:val="0"/>
      <w:marRight w:val="0"/>
      <w:marTop w:val="0"/>
      <w:marBottom w:val="0"/>
      <w:divBdr>
        <w:top w:val="none" w:sz="0" w:space="0" w:color="auto"/>
        <w:left w:val="none" w:sz="0" w:space="0" w:color="auto"/>
        <w:bottom w:val="none" w:sz="0" w:space="0" w:color="auto"/>
        <w:right w:val="none" w:sz="0" w:space="0" w:color="auto"/>
      </w:divBdr>
    </w:div>
    <w:div w:id="1000888188">
      <w:bodyDiv w:val="1"/>
      <w:marLeft w:val="0"/>
      <w:marRight w:val="0"/>
      <w:marTop w:val="0"/>
      <w:marBottom w:val="0"/>
      <w:divBdr>
        <w:top w:val="none" w:sz="0" w:space="0" w:color="auto"/>
        <w:left w:val="none" w:sz="0" w:space="0" w:color="auto"/>
        <w:bottom w:val="none" w:sz="0" w:space="0" w:color="auto"/>
        <w:right w:val="none" w:sz="0" w:space="0" w:color="auto"/>
      </w:divBdr>
    </w:div>
    <w:div w:id="1012269134">
      <w:bodyDiv w:val="1"/>
      <w:marLeft w:val="0"/>
      <w:marRight w:val="0"/>
      <w:marTop w:val="0"/>
      <w:marBottom w:val="0"/>
      <w:divBdr>
        <w:top w:val="none" w:sz="0" w:space="0" w:color="auto"/>
        <w:left w:val="none" w:sz="0" w:space="0" w:color="auto"/>
        <w:bottom w:val="none" w:sz="0" w:space="0" w:color="auto"/>
        <w:right w:val="none" w:sz="0" w:space="0" w:color="auto"/>
      </w:divBdr>
    </w:div>
    <w:div w:id="1020357048">
      <w:bodyDiv w:val="1"/>
      <w:marLeft w:val="0"/>
      <w:marRight w:val="0"/>
      <w:marTop w:val="0"/>
      <w:marBottom w:val="0"/>
      <w:divBdr>
        <w:top w:val="none" w:sz="0" w:space="0" w:color="auto"/>
        <w:left w:val="none" w:sz="0" w:space="0" w:color="auto"/>
        <w:bottom w:val="none" w:sz="0" w:space="0" w:color="auto"/>
        <w:right w:val="none" w:sz="0" w:space="0" w:color="auto"/>
      </w:divBdr>
    </w:div>
    <w:div w:id="1030372793">
      <w:bodyDiv w:val="1"/>
      <w:marLeft w:val="0"/>
      <w:marRight w:val="0"/>
      <w:marTop w:val="0"/>
      <w:marBottom w:val="0"/>
      <w:divBdr>
        <w:top w:val="none" w:sz="0" w:space="0" w:color="auto"/>
        <w:left w:val="none" w:sz="0" w:space="0" w:color="auto"/>
        <w:bottom w:val="none" w:sz="0" w:space="0" w:color="auto"/>
        <w:right w:val="none" w:sz="0" w:space="0" w:color="auto"/>
      </w:divBdr>
    </w:div>
    <w:div w:id="1038704479">
      <w:bodyDiv w:val="1"/>
      <w:marLeft w:val="0"/>
      <w:marRight w:val="0"/>
      <w:marTop w:val="0"/>
      <w:marBottom w:val="0"/>
      <w:divBdr>
        <w:top w:val="none" w:sz="0" w:space="0" w:color="auto"/>
        <w:left w:val="none" w:sz="0" w:space="0" w:color="auto"/>
        <w:bottom w:val="none" w:sz="0" w:space="0" w:color="auto"/>
        <w:right w:val="none" w:sz="0" w:space="0" w:color="auto"/>
      </w:divBdr>
    </w:div>
    <w:div w:id="1051808210">
      <w:bodyDiv w:val="1"/>
      <w:marLeft w:val="0"/>
      <w:marRight w:val="0"/>
      <w:marTop w:val="0"/>
      <w:marBottom w:val="0"/>
      <w:divBdr>
        <w:top w:val="none" w:sz="0" w:space="0" w:color="auto"/>
        <w:left w:val="none" w:sz="0" w:space="0" w:color="auto"/>
        <w:bottom w:val="none" w:sz="0" w:space="0" w:color="auto"/>
        <w:right w:val="none" w:sz="0" w:space="0" w:color="auto"/>
      </w:divBdr>
    </w:div>
    <w:div w:id="1071384983">
      <w:bodyDiv w:val="1"/>
      <w:marLeft w:val="0"/>
      <w:marRight w:val="0"/>
      <w:marTop w:val="0"/>
      <w:marBottom w:val="0"/>
      <w:divBdr>
        <w:top w:val="none" w:sz="0" w:space="0" w:color="auto"/>
        <w:left w:val="none" w:sz="0" w:space="0" w:color="auto"/>
        <w:bottom w:val="none" w:sz="0" w:space="0" w:color="auto"/>
        <w:right w:val="none" w:sz="0" w:space="0" w:color="auto"/>
      </w:divBdr>
    </w:div>
    <w:div w:id="1084109457">
      <w:bodyDiv w:val="1"/>
      <w:marLeft w:val="0"/>
      <w:marRight w:val="0"/>
      <w:marTop w:val="0"/>
      <w:marBottom w:val="0"/>
      <w:divBdr>
        <w:top w:val="none" w:sz="0" w:space="0" w:color="auto"/>
        <w:left w:val="none" w:sz="0" w:space="0" w:color="auto"/>
        <w:bottom w:val="none" w:sz="0" w:space="0" w:color="auto"/>
        <w:right w:val="none" w:sz="0" w:space="0" w:color="auto"/>
      </w:divBdr>
    </w:div>
    <w:div w:id="1120687663">
      <w:bodyDiv w:val="1"/>
      <w:marLeft w:val="0"/>
      <w:marRight w:val="0"/>
      <w:marTop w:val="0"/>
      <w:marBottom w:val="0"/>
      <w:divBdr>
        <w:top w:val="none" w:sz="0" w:space="0" w:color="auto"/>
        <w:left w:val="none" w:sz="0" w:space="0" w:color="auto"/>
        <w:bottom w:val="none" w:sz="0" w:space="0" w:color="auto"/>
        <w:right w:val="none" w:sz="0" w:space="0" w:color="auto"/>
      </w:divBdr>
    </w:div>
    <w:div w:id="1165509112">
      <w:bodyDiv w:val="1"/>
      <w:marLeft w:val="0"/>
      <w:marRight w:val="0"/>
      <w:marTop w:val="0"/>
      <w:marBottom w:val="0"/>
      <w:divBdr>
        <w:top w:val="none" w:sz="0" w:space="0" w:color="auto"/>
        <w:left w:val="none" w:sz="0" w:space="0" w:color="auto"/>
        <w:bottom w:val="none" w:sz="0" w:space="0" w:color="auto"/>
        <w:right w:val="none" w:sz="0" w:space="0" w:color="auto"/>
      </w:divBdr>
    </w:div>
    <w:div w:id="1171142604">
      <w:bodyDiv w:val="1"/>
      <w:marLeft w:val="0"/>
      <w:marRight w:val="0"/>
      <w:marTop w:val="0"/>
      <w:marBottom w:val="0"/>
      <w:divBdr>
        <w:top w:val="none" w:sz="0" w:space="0" w:color="auto"/>
        <w:left w:val="none" w:sz="0" w:space="0" w:color="auto"/>
        <w:bottom w:val="none" w:sz="0" w:space="0" w:color="auto"/>
        <w:right w:val="none" w:sz="0" w:space="0" w:color="auto"/>
      </w:divBdr>
    </w:div>
    <w:div w:id="1174733661">
      <w:bodyDiv w:val="1"/>
      <w:marLeft w:val="0"/>
      <w:marRight w:val="0"/>
      <w:marTop w:val="0"/>
      <w:marBottom w:val="0"/>
      <w:divBdr>
        <w:top w:val="none" w:sz="0" w:space="0" w:color="auto"/>
        <w:left w:val="none" w:sz="0" w:space="0" w:color="auto"/>
        <w:bottom w:val="none" w:sz="0" w:space="0" w:color="auto"/>
        <w:right w:val="none" w:sz="0" w:space="0" w:color="auto"/>
      </w:divBdr>
    </w:div>
    <w:div w:id="1192644188">
      <w:bodyDiv w:val="1"/>
      <w:marLeft w:val="0"/>
      <w:marRight w:val="0"/>
      <w:marTop w:val="0"/>
      <w:marBottom w:val="0"/>
      <w:divBdr>
        <w:top w:val="none" w:sz="0" w:space="0" w:color="auto"/>
        <w:left w:val="none" w:sz="0" w:space="0" w:color="auto"/>
        <w:bottom w:val="none" w:sz="0" w:space="0" w:color="auto"/>
        <w:right w:val="none" w:sz="0" w:space="0" w:color="auto"/>
      </w:divBdr>
    </w:div>
    <w:div w:id="1217813509">
      <w:bodyDiv w:val="1"/>
      <w:marLeft w:val="0"/>
      <w:marRight w:val="0"/>
      <w:marTop w:val="0"/>
      <w:marBottom w:val="0"/>
      <w:divBdr>
        <w:top w:val="none" w:sz="0" w:space="0" w:color="auto"/>
        <w:left w:val="none" w:sz="0" w:space="0" w:color="auto"/>
        <w:bottom w:val="none" w:sz="0" w:space="0" w:color="auto"/>
        <w:right w:val="none" w:sz="0" w:space="0" w:color="auto"/>
      </w:divBdr>
    </w:div>
    <w:div w:id="1245409249">
      <w:bodyDiv w:val="1"/>
      <w:marLeft w:val="0"/>
      <w:marRight w:val="0"/>
      <w:marTop w:val="0"/>
      <w:marBottom w:val="0"/>
      <w:divBdr>
        <w:top w:val="none" w:sz="0" w:space="0" w:color="auto"/>
        <w:left w:val="none" w:sz="0" w:space="0" w:color="auto"/>
        <w:bottom w:val="none" w:sz="0" w:space="0" w:color="auto"/>
        <w:right w:val="none" w:sz="0" w:space="0" w:color="auto"/>
      </w:divBdr>
    </w:div>
    <w:div w:id="1275674645">
      <w:bodyDiv w:val="1"/>
      <w:marLeft w:val="0"/>
      <w:marRight w:val="0"/>
      <w:marTop w:val="0"/>
      <w:marBottom w:val="0"/>
      <w:divBdr>
        <w:top w:val="none" w:sz="0" w:space="0" w:color="auto"/>
        <w:left w:val="none" w:sz="0" w:space="0" w:color="auto"/>
        <w:bottom w:val="none" w:sz="0" w:space="0" w:color="auto"/>
        <w:right w:val="none" w:sz="0" w:space="0" w:color="auto"/>
      </w:divBdr>
    </w:div>
    <w:div w:id="1279141285">
      <w:bodyDiv w:val="1"/>
      <w:marLeft w:val="0"/>
      <w:marRight w:val="0"/>
      <w:marTop w:val="0"/>
      <w:marBottom w:val="0"/>
      <w:divBdr>
        <w:top w:val="none" w:sz="0" w:space="0" w:color="auto"/>
        <w:left w:val="none" w:sz="0" w:space="0" w:color="auto"/>
        <w:bottom w:val="none" w:sz="0" w:space="0" w:color="auto"/>
        <w:right w:val="none" w:sz="0" w:space="0" w:color="auto"/>
      </w:divBdr>
    </w:div>
    <w:div w:id="1279723620">
      <w:bodyDiv w:val="1"/>
      <w:marLeft w:val="0"/>
      <w:marRight w:val="0"/>
      <w:marTop w:val="0"/>
      <w:marBottom w:val="0"/>
      <w:divBdr>
        <w:top w:val="none" w:sz="0" w:space="0" w:color="auto"/>
        <w:left w:val="none" w:sz="0" w:space="0" w:color="auto"/>
        <w:bottom w:val="none" w:sz="0" w:space="0" w:color="auto"/>
        <w:right w:val="none" w:sz="0" w:space="0" w:color="auto"/>
      </w:divBdr>
    </w:div>
    <w:div w:id="1282036374">
      <w:bodyDiv w:val="1"/>
      <w:marLeft w:val="0"/>
      <w:marRight w:val="0"/>
      <w:marTop w:val="0"/>
      <w:marBottom w:val="0"/>
      <w:divBdr>
        <w:top w:val="none" w:sz="0" w:space="0" w:color="auto"/>
        <w:left w:val="none" w:sz="0" w:space="0" w:color="auto"/>
        <w:bottom w:val="none" w:sz="0" w:space="0" w:color="auto"/>
        <w:right w:val="none" w:sz="0" w:space="0" w:color="auto"/>
      </w:divBdr>
    </w:div>
    <w:div w:id="1286500961">
      <w:bodyDiv w:val="1"/>
      <w:marLeft w:val="0"/>
      <w:marRight w:val="0"/>
      <w:marTop w:val="0"/>
      <w:marBottom w:val="0"/>
      <w:divBdr>
        <w:top w:val="none" w:sz="0" w:space="0" w:color="auto"/>
        <w:left w:val="none" w:sz="0" w:space="0" w:color="auto"/>
        <w:bottom w:val="none" w:sz="0" w:space="0" w:color="auto"/>
        <w:right w:val="none" w:sz="0" w:space="0" w:color="auto"/>
      </w:divBdr>
    </w:div>
    <w:div w:id="1299915906">
      <w:bodyDiv w:val="1"/>
      <w:marLeft w:val="0"/>
      <w:marRight w:val="0"/>
      <w:marTop w:val="0"/>
      <w:marBottom w:val="0"/>
      <w:divBdr>
        <w:top w:val="none" w:sz="0" w:space="0" w:color="auto"/>
        <w:left w:val="none" w:sz="0" w:space="0" w:color="auto"/>
        <w:bottom w:val="none" w:sz="0" w:space="0" w:color="auto"/>
        <w:right w:val="none" w:sz="0" w:space="0" w:color="auto"/>
      </w:divBdr>
    </w:div>
    <w:div w:id="1305507911">
      <w:bodyDiv w:val="1"/>
      <w:marLeft w:val="0"/>
      <w:marRight w:val="0"/>
      <w:marTop w:val="0"/>
      <w:marBottom w:val="0"/>
      <w:divBdr>
        <w:top w:val="none" w:sz="0" w:space="0" w:color="auto"/>
        <w:left w:val="none" w:sz="0" w:space="0" w:color="auto"/>
        <w:bottom w:val="none" w:sz="0" w:space="0" w:color="auto"/>
        <w:right w:val="none" w:sz="0" w:space="0" w:color="auto"/>
      </w:divBdr>
    </w:div>
    <w:div w:id="1310326966">
      <w:bodyDiv w:val="1"/>
      <w:marLeft w:val="0"/>
      <w:marRight w:val="0"/>
      <w:marTop w:val="0"/>
      <w:marBottom w:val="0"/>
      <w:divBdr>
        <w:top w:val="none" w:sz="0" w:space="0" w:color="auto"/>
        <w:left w:val="none" w:sz="0" w:space="0" w:color="auto"/>
        <w:bottom w:val="none" w:sz="0" w:space="0" w:color="auto"/>
        <w:right w:val="none" w:sz="0" w:space="0" w:color="auto"/>
      </w:divBdr>
    </w:div>
    <w:div w:id="1336685498">
      <w:bodyDiv w:val="1"/>
      <w:marLeft w:val="0"/>
      <w:marRight w:val="0"/>
      <w:marTop w:val="0"/>
      <w:marBottom w:val="0"/>
      <w:divBdr>
        <w:top w:val="none" w:sz="0" w:space="0" w:color="auto"/>
        <w:left w:val="none" w:sz="0" w:space="0" w:color="auto"/>
        <w:bottom w:val="none" w:sz="0" w:space="0" w:color="auto"/>
        <w:right w:val="none" w:sz="0" w:space="0" w:color="auto"/>
      </w:divBdr>
    </w:div>
    <w:div w:id="1381711598">
      <w:bodyDiv w:val="1"/>
      <w:marLeft w:val="0"/>
      <w:marRight w:val="0"/>
      <w:marTop w:val="0"/>
      <w:marBottom w:val="0"/>
      <w:divBdr>
        <w:top w:val="none" w:sz="0" w:space="0" w:color="auto"/>
        <w:left w:val="none" w:sz="0" w:space="0" w:color="auto"/>
        <w:bottom w:val="none" w:sz="0" w:space="0" w:color="auto"/>
        <w:right w:val="none" w:sz="0" w:space="0" w:color="auto"/>
      </w:divBdr>
    </w:div>
    <w:div w:id="1410424052">
      <w:bodyDiv w:val="1"/>
      <w:marLeft w:val="0"/>
      <w:marRight w:val="0"/>
      <w:marTop w:val="0"/>
      <w:marBottom w:val="0"/>
      <w:divBdr>
        <w:top w:val="none" w:sz="0" w:space="0" w:color="auto"/>
        <w:left w:val="none" w:sz="0" w:space="0" w:color="auto"/>
        <w:bottom w:val="none" w:sz="0" w:space="0" w:color="auto"/>
        <w:right w:val="none" w:sz="0" w:space="0" w:color="auto"/>
      </w:divBdr>
    </w:div>
    <w:div w:id="1422868109">
      <w:bodyDiv w:val="1"/>
      <w:marLeft w:val="0"/>
      <w:marRight w:val="0"/>
      <w:marTop w:val="0"/>
      <w:marBottom w:val="0"/>
      <w:divBdr>
        <w:top w:val="none" w:sz="0" w:space="0" w:color="auto"/>
        <w:left w:val="none" w:sz="0" w:space="0" w:color="auto"/>
        <w:bottom w:val="none" w:sz="0" w:space="0" w:color="auto"/>
        <w:right w:val="none" w:sz="0" w:space="0" w:color="auto"/>
      </w:divBdr>
    </w:div>
    <w:div w:id="1429622339">
      <w:bodyDiv w:val="1"/>
      <w:marLeft w:val="0"/>
      <w:marRight w:val="0"/>
      <w:marTop w:val="0"/>
      <w:marBottom w:val="0"/>
      <w:divBdr>
        <w:top w:val="none" w:sz="0" w:space="0" w:color="auto"/>
        <w:left w:val="none" w:sz="0" w:space="0" w:color="auto"/>
        <w:bottom w:val="none" w:sz="0" w:space="0" w:color="auto"/>
        <w:right w:val="none" w:sz="0" w:space="0" w:color="auto"/>
      </w:divBdr>
    </w:div>
    <w:div w:id="1449854583">
      <w:bodyDiv w:val="1"/>
      <w:marLeft w:val="0"/>
      <w:marRight w:val="0"/>
      <w:marTop w:val="0"/>
      <w:marBottom w:val="0"/>
      <w:divBdr>
        <w:top w:val="none" w:sz="0" w:space="0" w:color="auto"/>
        <w:left w:val="none" w:sz="0" w:space="0" w:color="auto"/>
        <w:bottom w:val="none" w:sz="0" w:space="0" w:color="auto"/>
        <w:right w:val="none" w:sz="0" w:space="0" w:color="auto"/>
      </w:divBdr>
    </w:div>
    <w:div w:id="1467310634">
      <w:bodyDiv w:val="1"/>
      <w:marLeft w:val="0"/>
      <w:marRight w:val="0"/>
      <w:marTop w:val="0"/>
      <w:marBottom w:val="0"/>
      <w:divBdr>
        <w:top w:val="none" w:sz="0" w:space="0" w:color="auto"/>
        <w:left w:val="none" w:sz="0" w:space="0" w:color="auto"/>
        <w:bottom w:val="none" w:sz="0" w:space="0" w:color="auto"/>
        <w:right w:val="none" w:sz="0" w:space="0" w:color="auto"/>
      </w:divBdr>
    </w:div>
    <w:div w:id="1513958054">
      <w:bodyDiv w:val="1"/>
      <w:marLeft w:val="0"/>
      <w:marRight w:val="0"/>
      <w:marTop w:val="0"/>
      <w:marBottom w:val="0"/>
      <w:divBdr>
        <w:top w:val="none" w:sz="0" w:space="0" w:color="auto"/>
        <w:left w:val="none" w:sz="0" w:space="0" w:color="auto"/>
        <w:bottom w:val="none" w:sz="0" w:space="0" w:color="auto"/>
        <w:right w:val="none" w:sz="0" w:space="0" w:color="auto"/>
      </w:divBdr>
    </w:div>
    <w:div w:id="1573420570">
      <w:bodyDiv w:val="1"/>
      <w:marLeft w:val="0"/>
      <w:marRight w:val="0"/>
      <w:marTop w:val="0"/>
      <w:marBottom w:val="0"/>
      <w:divBdr>
        <w:top w:val="none" w:sz="0" w:space="0" w:color="auto"/>
        <w:left w:val="none" w:sz="0" w:space="0" w:color="auto"/>
        <w:bottom w:val="none" w:sz="0" w:space="0" w:color="auto"/>
        <w:right w:val="none" w:sz="0" w:space="0" w:color="auto"/>
      </w:divBdr>
    </w:div>
    <w:div w:id="1578588168">
      <w:bodyDiv w:val="1"/>
      <w:marLeft w:val="0"/>
      <w:marRight w:val="0"/>
      <w:marTop w:val="0"/>
      <w:marBottom w:val="0"/>
      <w:divBdr>
        <w:top w:val="none" w:sz="0" w:space="0" w:color="auto"/>
        <w:left w:val="none" w:sz="0" w:space="0" w:color="auto"/>
        <w:bottom w:val="none" w:sz="0" w:space="0" w:color="auto"/>
        <w:right w:val="none" w:sz="0" w:space="0" w:color="auto"/>
      </w:divBdr>
    </w:div>
    <w:div w:id="1603731700">
      <w:bodyDiv w:val="1"/>
      <w:marLeft w:val="0"/>
      <w:marRight w:val="0"/>
      <w:marTop w:val="0"/>
      <w:marBottom w:val="0"/>
      <w:divBdr>
        <w:top w:val="none" w:sz="0" w:space="0" w:color="auto"/>
        <w:left w:val="none" w:sz="0" w:space="0" w:color="auto"/>
        <w:bottom w:val="none" w:sz="0" w:space="0" w:color="auto"/>
        <w:right w:val="none" w:sz="0" w:space="0" w:color="auto"/>
      </w:divBdr>
    </w:div>
    <w:div w:id="1622303875">
      <w:bodyDiv w:val="1"/>
      <w:marLeft w:val="0"/>
      <w:marRight w:val="0"/>
      <w:marTop w:val="0"/>
      <w:marBottom w:val="0"/>
      <w:divBdr>
        <w:top w:val="none" w:sz="0" w:space="0" w:color="auto"/>
        <w:left w:val="none" w:sz="0" w:space="0" w:color="auto"/>
        <w:bottom w:val="none" w:sz="0" w:space="0" w:color="auto"/>
        <w:right w:val="none" w:sz="0" w:space="0" w:color="auto"/>
      </w:divBdr>
    </w:div>
    <w:div w:id="1637175304">
      <w:bodyDiv w:val="1"/>
      <w:marLeft w:val="0"/>
      <w:marRight w:val="0"/>
      <w:marTop w:val="0"/>
      <w:marBottom w:val="0"/>
      <w:divBdr>
        <w:top w:val="none" w:sz="0" w:space="0" w:color="auto"/>
        <w:left w:val="none" w:sz="0" w:space="0" w:color="auto"/>
        <w:bottom w:val="none" w:sz="0" w:space="0" w:color="auto"/>
        <w:right w:val="none" w:sz="0" w:space="0" w:color="auto"/>
      </w:divBdr>
    </w:div>
    <w:div w:id="1637445191">
      <w:bodyDiv w:val="1"/>
      <w:marLeft w:val="0"/>
      <w:marRight w:val="0"/>
      <w:marTop w:val="0"/>
      <w:marBottom w:val="0"/>
      <w:divBdr>
        <w:top w:val="none" w:sz="0" w:space="0" w:color="auto"/>
        <w:left w:val="none" w:sz="0" w:space="0" w:color="auto"/>
        <w:bottom w:val="none" w:sz="0" w:space="0" w:color="auto"/>
        <w:right w:val="none" w:sz="0" w:space="0" w:color="auto"/>
      </w:divBdr>
    </w:div>
    <w:div w:id="1659966822">
      <w:bodyDiv w:val="1"/>
      <w:marLeft w:val="0"/>
      <w:marRight w:val="0"/>
      <w:marTop w:val="0"/>
      <w:marBottom w:val="0"/>
      <w:divBdr>
        <w:top w:val="none" w:sz="0" w:space="0" w:color="auto"/>
        <w:left w:val="none" w:sz="0" w:space="0" w:color="auto"/>
        <w:bottom w:val="none" w:sz="0" w:space="0" w:color="auto"/>
        <w:right w:val="none" w:sz="0" w:space="0" w:color="auto"/>
      </w:divBdr>
    </w:div>
    <w:div w:id="1678729981">
      <w:bodyDiv w:val="1"/>
      <w:marLeft w:val="0"/>
      <w:marRight w:val="0"/>
      <w:marTop w:val="0"/>
      <w:marBottom w:val="0"/>
      <w:divBdr>
        <w:top w:val="none" w:sz="0" w:space="0" w:color="auto"/>
        <w:left w:val="none" w:sz="0" w:space="0" w:color="auto"/>
        <w:bottom w:val="none" w:sz="0" w:space="0" w:color="auto"/>
        <w:right w:val="none" w:sz="0" w:space="0" w:color="auto"/>
      </w:divBdr>
    </w:div>
    <w:div w:id="1688290233">
      <w:bodyDiv w:val="1"/>
      <w:marLeft w:val="0"/>
      <w:marRight w:val="0"/>
      <w:marTop w:val="0"/>
      <w:marBottom w:val="0"/>
      <w:divBdr>
        <w:top w:val="none" w:sz="0" w:space="0" w:color="auto"/>
        <w:left w:val="none" w:sz="0" w:space="0" w:color="auto"/>
        <w:bottom w:val="none" w:sz="0" w:space="0" w:color="auto"/>
        <w:right w:val="none" w:sz="0" w:space="0" w:color="auto"/>
      </w:divBdr>
    </w:div>
    <w:div w:id="1708142274">
      <w:bodyDiv w:val="1"/>
      <w:marLeft w:val="0"/>
      <w:marRight w:val="0"/>
      <w:marTop w:val="0"/>
      <w:marBottom w:val="0"/>
      <w:divBdr>
        <w:top w:val="none" w:sz="0" w:space="0" w:color="auto"/>
        <w:left w:val="none" w:sz="0" w:space="0" w:color="auto"/>
        <w:bottom w:val="none" w:sz="0" w:space="0" w:color="auto"/>
        <w:right w:val="none" w:sz="0" w:space="0" w:color="auto"/>
      </w:divBdr>
    </w:div>
    <w:div w:id="1712609550">
      <w:bodyDiv w:val="1"/>
      <w:marLeft w:val="0"/>
      <w:marRight w:val="0"/>
      <w:marTop w:val="0"/>
      <w:marBottom w:val="0"/>
      <w:divBdr>
        <w:top w:val="none" w:sz="0" w:space="0" w:color="auto"/>
        <w:left w:val="none" w:sz="0" w:space="0" w:color="auto"/>
        <w:bottom w:val="none" w:sz="0" w:space="0" w:color="auto"/>
        <w:right w:val="none" w:sz="0" w:space="0" w:color="auto"/>
      </w:divBdr>
    </w:div>
    <w:div w:id="1741168810">
      <w:bodyDiv w:val="1"/>
      <w:marLeft w:val="0"/>
      <w:marRight w:val="0"/>
      <w:marTop w:val="0"/>
      <w:marBottom w:val="0"/>
      <w:divBdr>
        <w:top w:val="none" w:sz="0" w:space="0" w:color="auto"/>
        <w:left w:val="none" w:sz="0" w:space="0" w:color="auto"/>
        <w:bottom w:val="none" w:sz="0" w:space="0" w:color="auto"/>
        <w:right w:val="none" w:sz="0" w:space="0" w:color="auto"/>
      </w:divBdr>
    </w:div>
    <w:div w:id="1742561899">
      <w:bodyDiv w:val="1"/>
      <w:marLeft w:val="0"/>
      <w:marRight w:val="0"/>
      <w:marTop w:val="0"/>
      <w:marBottom w:val="0"/>
      <w:divBdr>
        <w:top w:val="none" w:sz="0" w:space="0" w:color="auto"/>
        <w:left w:val="none" w:sz="0" w:space="0" w:color="auto"/>
        <w:bottom w:val="none" w:sz="0" w:space="0" w:color="auto"/>
        <w:right w:val="none" w:sz="0" w:space="0" w:color="auto"/>
      </w:divBdr>
    </w:div>
    <w:div w:id="1743216961">
      <w:bodyDiv w:val="1"/>
      <w:marLeft w:val="0"/>
      <w:marRight w:val="0"/>
      <w:marTop w:val="0"/>
      <w:marBottom w:val="0"/>
      <w:divBdr>
        <w:top w:val="none" w:sz="0" w:space="0" w:color="auto"/>
        <w:left w:val="none" w:sz="0" w:space="0" w:color="auto"/>
        <w:bottom w:val="none" w:sz="0" w:space="0" w:color="auto"/>
        <w:right w:val="none" w:sz="0" w:space="0" w:color="auto"/>
      </w:divBdr>
    </w:div>
    <w:div w:id="1774394084">
      <w:bodyDiv w:val="1"/>
      <w:marLeft w:val="0"/>
      <w:marRight w:val="0"/>
      <w:marTop w:val="0"/>
      <w:marBottom w:val="0"/>
      <w:divBdr>
        <w:top w:val="none" w:sz="0" w:space="0" w:color="auto"/>
        <w:left w:val="none" w:sz="0" w:space="0" w:color="auto"/>
        <w:bottom w:val="none" w:sz="0" w:space="0" w:color="auto"/>
        <w:right w:val="none" w:sz="0" w:space="0" w:color="auto"/>
      </w:divBdr>
    </w:div>
    <w:div w:id="1788699602">
      <w:bodyDiv w:val="1"/>
      <w:marLeft w:val="0"/>
      <w:marRight w:val="0"/>
      <w:marTop w:val="0"/>
      <w:marBottom w:val="0"/>
      <w:divBdr>
        <w:top w:val="none" w:sz="0" w:space="0" w:color="auto"/>
        <w:left w:val="none" w:sz="0" w:space="0" w:color="auto"/>
        <w:bottom w:val="none" w:sz="0" w:space="0" w:color="auto"/>
        <w:right w:val="none" w:sz="0" w:space="0" w:color="auto"/>
      </w:divBdr>
    </w:div>
    <w:div w:id="1815903274">
      <w:bodyDiv w:val="1"/>
      <w:marLeft w:val="0"/>
      <w:marRight w:val="0"/>
      <w:marTop w:val="0"/>
      <w:marBottom w:val="0"/>
      <w:divBdr>
        <w:top w:val="none" w:sz="0" w:space="0" w:color="auto"/>
        <w:left w:val="none" w:sz="0" w:space="0" w:color="auto"/>
        <w:bottom w:val="none" w:sz="0" w:space="0" w:color="auto"/>
        <w:right w:val="none" w:sz="0" w:space="0" w:color="auto"/>
      </w:divBdr>
    </w:div>
    <w:div w:id="1843353651">
      <w:bodyDiv w:val="1"/>
      <w:marLeft w:val="0"/>
      <w:marRight w:val="0"/>
      <w:marTop w:val="0"/>
      <w:marBottom w:val="0"/>
      <w:divBdr>
        <w:top w:val="none" w:sz="0" w:space="0" w:color="auto"/>
        <w:left w:val="none" w:sz="0" w:space="0" w:color="auto"/>
        <w:bottom w:val="none" w:sz="0" w:space="0" w:color="auto"/>
        <w:right w:val="none" w:sz="0" w:space="0" w:color="auto"/>
      </w:divBdr>
    </w:div>
    <w:div w:id="1851331174">
      <w:bodyDiv w:val="1"/>
      <w:marLeft w:val="0"/>
      <w:marRight w:val="0"/>
      <w:marTop w:val="0"/>
      <w:marBottom w:val="0"/>
      <w:divBdr>
        <w:top w:val="none" w:sz="0" w:space="0" w:color="auto"/>
        <w:left w:val="none" w:sz="0" w:space="0" w:color="auto"/>
        <w:bottom w:val="none" w:sz="0" w:space="0" w:color="auto"/>
        <w:right w:val="none" w:sz="0" w:space="0" w:color="auto"/>
      </w:divBdr>
    </w:div>
    <w:div w:id="1853564878">
      <w:bodyDiv w:val="1"/>
      <w:marLeft w:val="0"/>
      <w:marRight w:val="0"/>
      <w:marTop w:val="0"/>
      <w:marBottom w:val="0"/>
      <w:divBdr>
        <w:top w:val="none" w:sz="0" w:space="0" w:color="auto"/>
        <w:left w:val="none" w:sz="0" w:space="0" w:color="auto"/>
        <w:bottom w:val="none" w:sz="0" w:space="0" w:color="auto"/>
        <w:right w:val="none" w:sz="0" w:space="0" w:color="auto"/>
      </w:divBdr>
    </w:div>
    <w:div w:id="1856184735">
      <w:bodyDiv w:val="1"/>
      <w:marLeft w:val="0"/>
      <w:marRight w:val="0"/>
      <w:marTop w:val="0"/>
      <w:marBottom w:val="0"/>
      <w:divBdr>
        <w:top w:val="none" w:sz="0" w:space="0" w:color="auto"/>
        <w:left w:val="none" w:sz="0" w:space="0" w:color="auto"/>
        <w:bottom w:val="none" w:sz="0" w:space="0" w:color="auto"/>
        <w:right w:val="none" w:sz="0" w:space="0" w:color="auto"/>
      </w:divBdr>
    </w:div>
    <w:div w:id="1863665499">
      <w:bodyDiv w:val="1"/>
      <w:marLeft w:val="0"/>
      <w:marRight w:val="0"/>
      <w:marTop w:val="0"/>
      <w:marBottom w:val="0"/>
      <w:divBdr>
        <w:top w:val="none" w:sz="0" w:space="0" w:color="auto"/>
        <w:left w:val="none" w:sz="0" w:space="0" w:color="auto"/>
        <w:bottom w:val="none" w:sz="0" w:space="0" w:color="auto"/>
        <w:right w:val="none" w:sz="0" w:space="0" w:color="auto"/>
      </w:divBdr>
    </w:div>
    <w:div w:id="1875582398">
      <w:bodyDiv w:val="1"/>
      <w:marLeft w:val="0"/>
      <w:marRight w:val="0"/>
      <w:marTop w:val="0"/>
      <w:marBottom w:val="0"/>
      <w:divBdr>
        <w:top w:val="none" w:sz="0" w:space="0" w:color="auto"/>
        <w:left w:val="none" w:sz="0" w:space="0" w:color="auto"/>
        <w:bottom w:val="none" w:sz="0" w:space="0" w:color="auto"/>
        <w:right w:val="none" w:sz="0" w:space="0" w:color="auto"/>
      </w:divBdr>
    </w:div>
    <w:div w:id="1906333075">
      <w:bodyDiv w:val="1"/>
      <w:marLeft w:val="0"/>
      <w:marRight w:val="0"/>
      <w:marTop w:val="0"/>
      <w:marBottom w:val="0"/>
      <w:divBdr>
        <w:top w:val="none" w:sz="0" w:space="0" w:color="auto"/>
        <w:left w:val="none" w:sz="0" w:space="0" w:color="auto"/>
        <w:bottom w:val="none" w:sz="0" w:space="0" w:color="auto"/>
        <w:right w:val="none" w:sz="0" w:space="0" w:color="auto"/>
      </w:divBdr>
    </w:div>
    <w:div w:id="1965035225">
      <w:bodyDiv w:val="1"/>
      <w:marLeft w:val="0"/>
      <w:marRight w:val="0"/>
      <w:marTop w:val="0"/>
      <w:marBottom w:val="0"/>
      <w:divBdr>
        <w:top w:val="none" w:sz="0" w:space="0" w:color="auto"/>
        <w:left w:val="none" w:sz="0" w:space="0" w:color="auto"/>
        <w:bottom w:val="none" w:sz="0" w:space="0" w:color="auto"/>
        <w:right w:val="none" w:sz="0" w:space="0" w:color="auto"/>
      </w:divBdr>
    </w:div>
    <w:div w:id="1966809751">
      <w:bodyDiv w:val="1"/>
      <w:marLeft w:val="0"/>
      <w:marRight w:val="0"/>
      <w:marTop w:val="0"/>
      <w:marBottom w:val="0"/>
      <w:divBdr>
        <w:top w:val="none" w:sz="0" w:space="0" w:color="auto"/>
        <w:left w:val="none" w:sz="0" w:space="0" w:color="auto"/>
        <w:bottom w:val="none" w:sz="0" w:space="0" w:color="auto"/>
        <w:right w:val="none" w:sz="0" w:space="0" w:color="auto"/>
      </w:divBdr>
    </w:div>
    <w:div w:id="1967465847">
      <w:bodyDiv w:val="1"/>
      <w:marLeft w:val="0"/>
      <w:marRight w:val="0"/>
      <w:marTop w:val="0"/>
      <w:marBottom w:val="0"/>
      <w:divBdr>
        <w:top w:val="none" w:sz="0" w:space="0" w:color="auto"/>
        <w:left w:val="none" w:sz="0" w:space="0" w:color="auto"/>
        <w:bottom w:val="none" w:sz="0" w:space="0" w:color="auto"/>
        <w:right w:val="none" w:sz="0" w:space="0" w:color="auto"/>
      </w:divBdr>
    </w:div>
    <w:div w:id="1981497017">
      <w:bodyDiv w:val="1"/>
      <w:marLeft w:val="0"/>
      <w:marRight w:val="0"/>
      <w:marTop w:val="0"/>
      <w:marBottom w:val="0"/>
      <w:divBdr>
        <w:top w:val="none" w:sz="0" w:space="0" w:color="auto"/>
        <w:left w:val="none" w:sz="0" w:space="0" w:color="auto"/>
        <w:bottom w:val="none" w:sz="0" w:space="0" w:color="auto"/>
        <w:right w:val="none" w:sz="0" w:space="0" w:color="auto"/>
      </w:divBdr>
    </w:div>
    <w:div w:id="1987977111">
      <w:bodyDiv w:val="1"/>
      <w:marLeft w:val="0"/>
      <w:marRight w:val="0"/>
      <w:marTop w:val="0"/>
      <w:marBottom w:val="0"/>
      <w:divBdr>
        <w:top w:val="none" w:sz="0" w:space="0" w:color="auto"/>
        <w:left w:val="none" w:sz="0" w:space="0" w:color="auto"/>
        <w:bottom w:val="none" w:sz="0" w:space="0" w:color="auto"/>
        <w:right w:val="none" w:sz="0" w:space="0" w:color="auto"/>
      </w:divBdr>
    </w:div>
    <w:div w:id="2010132302">
      <w:bodyDiv w:val="1"/>
      <w:marLeft w:val="0"/>
      <w:marRight w:val="0"/>
      <w:marTop w:val="0"/>
      <w:marBottom w:val="0"/>
      <w:divBdr>
        <w:top w:val="none" w:sz="0" w:space="0" w:color="auto"/>
        <w:left w:val="none" w:sz="0" w:space="0" w:color="auto"/>
        <w:bottom w:val="none" w:sz="0" w:space="0" w:color="auto"/>
        <w:right w:val="none" w:sz="0" w:space="0" w:color="auto"/>
      </w:divBdr>
    </w:div>
    <w:div w:id="2067675727">
      <w:bodyDiv w:val="1"/>
      <w:marLeft w:val="0"/>
      <w:marRight w:val="0"/>
      <w:marTop w:val="0"/>
      <w:marBottom w:val="0"/>
      <w:divBdr>
        <w:top w:val="none" w:sz="0" w:space="0" w:color="auto"/>
        <w:left w:val="none" w:sz="0" w:space="0" w:color="auto"/>
        <w:bottom w:val="none" w:sz="0" w:space="0" w:color="auto"/>
        <w:right w:val="none" w:sz="0" w:space="0" w:color="auto"/>
      </w:divBdr>
    </w:div>
    <w:div w:id="2092652852">
      <w:bodyDiv w:val="1"/>
      <w:marLeft w:val="0"/>
      <w:marRight w:val="0"/>
      <w:marTop w:val="0"/>
      <w:marBottom w:val="0"/>
      <w:divBdr>
        <w:top w:val="none" w:sz="0" w:space="0" w:color="auto"/>
        <w:left w:val="none" w:sz="0" w:space="0" w:color="auto"/>
        <w:bottom w:val="none" w:sz="0" w:space="0" w:color="auto"/>
        <w:right w:val="none" w:sz="0" w:space="0" w:color="auto"/>
      </w:divBdr>
    </w:div>
    <w:div w:id="2112387915">
      <w:bodyDiv w:val="1"/>
      <w:marLeft w:val="0"/>
      <w:marRight w:val="0"/>
      <w:marTop w:val="0"/>
      <w:marBottom w:val="0"/>
      <w:divBdr>
        <w:top w:val="none" w:sz="0" w:space="0" w:color="auto"/>
        <w:left w:val="none" w:sz="0" w:space="0" w:color="auto"/>
        <w:bottom w:val="none" w:sz="0" w:space="0" w:color="auto"/>
        <w:right w:val="none" w:sz="0" w:space="0" w:color="auto"/>
      </w:divBdr>
    </w:div>
    <w:div w:id="214592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F7AD0-4BEA-478E-9346-3FFD27D3A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336</Words>
  <Characters>1850</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Estudio Saenz Valiente, Padilla &amp; Asociados</dc:creator>
  <cp:keywords/>
  <cp:lastModifiedBy>Martín Guillermo Rios</cp:lastModifiedBy>
  <cp:revision>4</cp:revision>
  <cp:lastPrinted>2008-04-16T13:30:00Z</cp:lastPrinted>
  <dcterms:created xsi:type="dcterms:W3CDTF">2026-02-25T14:18:00Z</dcterms:created>
  <dcterms:modified xsi:type="dcterms:W3CDTF">2026-02-25T14:48:00Z</dcterms:modified>
</cp:coreProperties>
</file>